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45388E" w:rsidRDefault="008B3703" w:rsidP="00184B62">
      <w:pPr>
        <w:jc w:val="center"/>
        <w:rPr>
          <w:rFonts w:ascii="Kalpurush" w:hAnsi="Kalpurush" w:cs="Kalpurush"/>
          <w:sz w:val="34"/>
          <w:szCs w:val="16"/>
          <w:cs/>
          <w:lang w:bidi="bn-BD"/>
        </w:rPr>
      </w:pPr>
    </w:p>
    <w:p w:rsidR="0045388E" w:rsidRPr="0045388E" w:rsidRDefault="0045388E" w:rsidP="00184B62">
      <w:pPr>
        <w:jc w:val="center"/>
        <w:rPr>
          <w:rFonts w:ascii="Kalpurush" w:hAnsi="Kalpurush" w:cs="Kalpurush"/>
          <w:sz w:val="34"/>
          <w:szCs w:val="16"/>
          <w:cs/>
          <w:lang w:bidi="bn-BD"/>
        </w:rPr>
      </w:pPr>
    </w:p>
    <w:p w:rsidR="00D473E6" w:rsidRPr="000A104E" w:rsidRDefault="000A104E" w:rsidP="00F22E50">
      <w:pPr>
        <w:spacing w:line="240" w:lineRule="auto"/>
        <w:jc w:val="center"/>
        <w:rPr>
          <w:rFonts w:ascii="Kalpurush" w:hAnsi="Kalpurush" w:cs="Kalpurush"/>
          <w:color w:val="205B83"/>
          <w:sz w:val="56"/>
          <w:szCs w:val="56"/>
          <w:lang w:bidi="ar-EG"/>
        </w:rPr>
      </w:pPr>
      <w:r w:rsidRPr="000A104E">
        <w:rPr>
          <w:rFonts w:ascii="Kalpurush" w:hAnsi="Kalpurush" w:cs="Kalpurush" w:hint="cs"/>
          <w:color w:val="205B83"/>
          <w:sz w:val="60"/>
          <w:szCs w:val="60"/>
          <w:cs/>
          <w:lang w:bidi="bn-BD"/>
        </w:rPr>
        <w:t>ঈমানের</w:t>
      </w:r>
      <w:r w:rsidRPr="000A104E">
        <w:rPr>
          <w:rFonts w:ascii="Kalpurush" w:hAnsi="Kalpurush" w:cs="Kalpurush"/>
          <w:color w:val="205B83"/>
          <w:sz w:val="60"/>
          <w:szCs w:val="60"/>
          <w:cs/>
          <w:lang w:bidi="bn-BD"/>
        </w:rPr>
        <w:t xml:space="preserve"> </w:t>
      </w:r>
      <w:r w:rsidR="00F22E50">
        <w:rPr>
          <w:rFonts w:ascii="Kalpurush" w:hAnsi="Kalpurush" w:cs="Kalpurush" w:hint="cs"/>
          <w:color w:val="205B83"/>
          <w:sz w:val="60"/>
          <w:szCs w:val="60"/>
          <w:cs/>
          <w:lang w:bidi="bn-BD"/>
        </w:rPr>
        <w:t>মৌ</w:t>
      </w:r>
      <w:r w:rsidRPr="000A104E">
        <w:rPr>
          <w:rFonts w:ascii="Kalpurush" w:hAnsi="Kalpurush" w:cs="Kalpurush" w:hint="cs"/>
          <w:color w:val="205B83"/>
          <w:sz w:val="60"/>
          <w:szCs w:val="60"/>
          <w:cs/>
          <w:lang w:bidi="bn-BD"/>
        </w:rPr>
        <w:t>ল</w:t>
      </w:r>
      <w:r w:rsidR="00F22E50">
        <w:rPr>
          <w:rFonts w:ascii="Kalpurush" w:hAnsi="Kalpurush" w:cs="Kalpurush" w:hint="cs"/>
          <w:color w:val="205B83"/>
          <w:sz w:val="60"/>
          <w:szCs w:val="60"/>
          <w:cs/>
          <w:lang w:bidi="bn-BD"/>
        </w:rPr>
        <w:t xml:space="preserve">িক নীতিমালা সংক্রান্ত </w:t>
      </w:r>
      <w:r w:rsidR="00F22E50">
        <w:rPr>
          <w:rFonts w:ascii="Kalpurush" w:hAnsi="Kalpurush" w:cs="Kalpurush" w:hint="cs"/>
          <w:color w:val="205B83"/>
          <w:sz w:val="56"/>
          <w:szCs w:val="56"/>
          <w:cs/>
          <w:lang w:bidi="bn-BD"/>
        </w:rPr>
        <w:t>মণিমুক্তা</w:t>
      </w:r>
      <w:r w:rsidRPr="000A104E">
        <w:rPr>
          <w:rFonts w:ascii="Kalpurush" w:hAnsi="Kalpurush" w:cs="Kalpurush"/>
          <w:color w:val="205B83"/>
          <w:sz w:val="56"/>
          <w:szCs w:val="56"/>
          <w:cs/>
          <w:lang w:bidi="bn-BD"/>
        </w:rPr>
        <w:t xml:space="preserve"> </w:t>
      </w:r>
    </w:p>
    <w:p w:rsidR="00D473E6" w:rsidRPr="000A104E" w:rsidRDefault="000A104E" w:rsidP="00592972">
      <w:pPr>
        <w:bidi/>
        <w:jc w:val="center"/>
        <w:rPr>
          <w:rFonts w:ascii="Kalpurush" w:hAnsi="Kalpurush"/>
          <w:color w:val="5EA1A5"/>
          <w:sz w:val="28"/>
          <w:szCs w:val="28"/>
          <w:lang w:bidi="ar-EG"/>
        </w:rPr>
      </w:pPr>
      <w:r w:rsidRPr="000A104E">
        <w:rPr>
          <w:rFonts w:ascii="Kalpurush" w:hAnsi="Kalpurush" w:cs="Kalpurush"/>
          <w:color w:val="808080" w:themeColor="background1" w:themeShade="80"/>
          <w:sz w:val="28"/>
          <w:szCs w:val="28"/>
          <w:rtl/>
          <w:lang w:bidi="ar-EG"/>
        </w:rPr>
        <w:t>[</w:t>
      </w:r>
      <w:r w:rsidRPr="000A104E">
        <w:rPr>
          <w:rFonts w:ascii="Kalpurush" w:hAnsi="Kalpurush"/>
          <w:color w:val="808080" w:themeColor="background1" w:themeShade="80"/>
          <w:sz w:val="28"/>
          <w:szCs w:val="28"/>
          <w:rtl/>
          <w:lang w:bidi="ar-EG"/>
        </w:rPr>
        <w:t xml:space="preserve"> </w:t>
      </w:r>
      <w:r w:rsidRPr="000A104E">
        <w:rPr>
          <w:rFonts w:ascii="Kalpurush" w:hAnsi="Kalpurush" w:hint="cs"/>
          <w:color w:val="808080" w:themeColor="background1" w:themeShade="80"/>
          <w:sz w:val="28"/>
          <w:szCs w:val="28"/>
          <w:rtl/>
          <w:lang w:bidi="ar-EG"/>
        </w:rPr>
        <w:t>بنغالي</w:t>
      </w:r>
      <w:r w:rsidRPr="000A104E">
        <w:rPr>
          <w:rFonts w:ascii="Kalpurush" w:hAnsi="Kalpurush"/>
          <w:color w:val="808080" w:themeColor="background1" w:themeShade="80"/>
          <w:sz w:val="28"/>
          <w:szCs w:val="28"/>
          <w:rtl/>
          <w:lang w:bidi="ar-EG"/>
        </w:rPr>
        <w:t xml:space="preserve">  </w:t>
      </w:r>
      <w:r w:rsidRPr="000A104E">
        <w:rPr>
          <w:rFonts w:ascii="Kalpurush" w:hAnsi="Kalpurush" w:cs="Kalpurush"/>
          <w:color w:val="808080" w:themeColor="background1" w:themeShade="80"/>
          <w:sz w:val="28"/>
          <w:szCs w:val="28"/>
          <w:cs/>
          <w:lang w:bidi="bn-BD"/>
        </w:rPr>
        <w:t>-</w:t>
      </w:r>
      <w:r w:rsidRPr="000A104E">
        <w:rPr>
          <w:rFonts w:ascii="Kalpurush" w:hAnsi="Kalpurush"/>
          <w:color w:val="808080" w:themeColor="background1" w:themeShade="80"/>
          <w:sz w:val="28"/>
          <w:szCs w:val="28"/>
          <w:rtl/>
          <w:lang w:bidi="ar-EG"/>
        </w:rPr>
        <w:t xml:space="preserve"> </w:t>
      </w:r>
      <w:r w:rsidRPr="000A104E">
        <w:rPr>
          <w:rFonts w:ascii="Kalpurush" w:hAnsi="Kalpurush"/>
          <w:color w:val="808080" w:themeColor="background1" w:themeShade="80"/>
          <w:sz w:val="28"/>
          <w:szCs w:val="28"/>
          <w:lang w:bidi="ar-EG"/>
        </w:rPr>
        <w:t xml:space="preserve">Bengali </w:t>
      </w:r>
      <w:r w:rsidRPr="000A104E">
        <w:rPr>
          <w:rFonts w:ascii="Kalpurush" w:hAnsi="Kalpurush" w:cs="Kalpurush"/>
          <w:color w:val="808080" w:themeColor="background1" w:themeShade="80"/>
          <w:sz w:val="28"/>
          <w:szCs w:val="28"/>
          <w:cs/>
          <w:lang w:bidi="bn-BD"/>
        </w:rPr>
        <w:t>- বাংলা</w:t>
      </w:r>
      <w:r w:rsidRPr="000A104E">
        <w:rPr>
          <w:rFonts w:ascii="Kalpurush" w:hAnsi="Kalpurush"/>
          <w:color w:val="808080" w:themeColor="background1" w:themeShade="80"/>
          <w:sz w:val="28"/>
          <w:szCs w:val="28"/>
          <w:rtl/>
          <w:lang w:bidi="ar-EG"/>
        </w:rPr>
        <w:t xml:space="preserve"> </w:t>
      </w:r>
      <w:r w:rsidRPr="000A104E">
        <w:rPr>
          <w:rFonts w:ascii="Kalpurush" w:hAnsi="Kalpurush" w:cs="Kalpurush"/>
          <w:color w:val="808080" w:themeColor="background1" w:themeShade="80"/>
          <w:sz w:val="28"/>
          <w:szCs w:val="28"/>
          <w:rtl/>
          <w:lang w:bidi="ar-EG"/>
        </w:rPr>
        <w:t>]</w:t>
      </w:r>
    </w:p>
    <w:p w:rsidR="00D473E6" w:rsidRPr="00A707DB" w:rsidRDefault="00D473E6" w:rsidP="00D473E6">
      <w:pPr>
        <w:tabs>
          <w:tab w:val="left" w:pos="753"/>
          <w:tab w:val="center" w:pos="3968"/>
        </w:tabs>
        <w:rPr>
          <w:rFonts w:ascii="Kalpurush" w:hAnsi="Kalpurush"/>
          <w:color w:val="5EA1A5"/>
          <w:sz w:val="32"/>
          <w:szCs w:val="32"/>
          <w:lang w:bidi="ar-EG"/>
        </w:rPr>
      </w:pPr>
      <w:r w:rsidRPr="00A707DB">
        <w:rPr>
          <w:rFonts w:ascii="Kalpurush" w:hAnsi="Kalpurush"/>
          <w:noProof/>
          <w:color w:val="5EA1A5"/>
          <w:sz w:val="100"/>
          <w:szCs w:val="100"/>
        </w:rPr>
        <w:drawing>
          <wp:anchor distT="0" distB="0" distL="114300" distR="114300" simplePos="0" relativeHeight="251663360" behindDoc="0" locked="0" layoutInCell="1" allowOverlap="1" wp14:anchorId="78CD9893" wp14:editId="02632B4E">
            <wp:simplePos x="0" y="0"/>
            <wp:positionH relativeFrom="margin">
              <wp:posOffset>173990</wp:posOffset>
            </wp:positionH>
            <wp:positionV relativeFrom="paragraph">
              <wp:posOffset>394639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A707DB">
        <w:rPr>
          <w:rFonts w:ascii="Kalpurush" w:hAnsi="Kalpurush"/>
          <w:color w:val="5EA1A5"/>
          <w:sz w:val="100"/>
          <w:szCs w:val="100"/>
          <w:lang w:bidi="ar-EG"/>
        </w:rPr>
        <w:tab/>
      </w:r>
    </w:p>
    <w:p w:rsidR="00D473E6" w:rsidRPr="00A707DB" w:rsidRDefault="00D473E6" w:rsidP="00D473E6">
      <w:pPr>
        <w:tabs>
          <w:tab w:val="left" w:pos="753"/>
          <w:tab w:val="center" w:pos="2835"/>
        </w:tabs>
        <w:rPr>
          <w:rFonts w:ascii="Kalpurush" w:hAnsi="Kalpurush"/>
          <w:color w:val="5EA1A5"/>
          <w:sz w:val="56"/>
          <w:szCs w:val="18"/>
          <w:lang w:bidi="ar-EG"/>
        </w:rPr>
      </w:pPr>
      <w:r w:rsidRPr="00A707DB">
        <w:rPr>
          <w:rFonts w:ascii="Kalpurush" w:hAnsi="Kalpurush"/>
          <w:color w:val="5EA1A5"/>
          <w:sz w:val="94"/>
          <w:szCs w:val="56"/>
          <w:lang w:bidi="ar-EG"/>
        </w:rPr>
        <w:tab/>
      </w:r>
      <w:r w:rsidRPr="00A707DB">
        <w:rPr>
          <w:rFonts w:ascii="Kalpurush" w:hAnsi="Kalpurush"/>
          <w:color w:val="5EA1A5"/>
          <w:sz w:val="94"/>
          <w:szCs w:val="56"/>
          <w:lang w:bidi="ar-EG"/>
        </w:rPr>
        <w:tab/>
      </w:r>
    </w:p>
    <w:p w:rsidR="00D473E6" w:rsidRPr="00A707DB" w:rsidRDefault="000A104E" w:rsidP="000A104E">
      <w:pPr>
        <w:jc w:val="center"/>
        <w:rPr>
          <w:rFonts w:ascii="Kalpurush" w:hAnsi="Kalpurush" w:cs="Kalpurush"/>
          <w:color w:val="205B83"/>
          <w:sz w:val="48"/>
          <w:szCs w:val="48"/>
          <w:lang w:bidi="ar-EG"/>
        </w:rPr>
      </w:pPr>
      <w:r w:rsidRPr="000A104E">
        <w:rPr>
          <w:rFonts w:ascii="Kalpurush" w:hAnsi="Kalpurush" w:cs="Kalpurush" w:hint="cs"/>
          <w:color w:val="205B83"/>
          <w:sz w:val="48"/>
          <w:szCs w:val="48"/>
          <w:cs/>
          <w:lang w:bidi="bn-BD"/>
        </w:rPr>
        <w:t>ড</w:t>
      </w:r>
      <w:r w:rsidRPr="000A104E">
        <w:rPr>
          <w:rFonts w:ascii="Kalpurush" w:hAnsi="Kalpurush" w:cs="Kalpurush"/>
          <w:color w:val="205B83"/>
          <w:sz w:val="48"/>
          <w:szCs w:val="48"/>
          <w:cs/>
          <w:lang w:bidi="bn-BD"/>
        </w:rPr>
        <w:t xml:space="preserve">. </w:t>
      </w:r>
      <w:r w:rsidRPr="000A104E">
        <w:rPr>
          <w:rFonts w:ascii="Kalpurush" w:hAnsi="Kalpurush" w:cs="Kalpurush" w:hint="cs"/>
          <w:color w:val="205B83"/>
          <w:sz w:val="48"/>
          <w:szCs w:val="48"/>
          <w:cs/>
          <w:lang w:bidi="bn-BD"/>
        </w:rPr>
        <w:t>মুহাম্মাদ</w:t>
      </w:r>
      <w:r w:rsidRPr="000A104E">
        <w:rPr>
          <w:rFonts w:ascii="Kalpurush" w:hAnsi="Kalpurush" w:cs="Kalpurush"/>
          <w:color w:val="205B83"/>
          <w:sz w:val="48"/>
          <w:szCs w:val="48"/>
          <w:cs/>
          <w:lang w:bidi="bn-BD"/>
        </w:rPr>
        <w:t xml:space="preserve"> </w:t>
      </w:r>
      <w:r w:rsidRPr="000A104E">
        <w:rPr>
          <w:rFonts w:ascii="Kalpurush" w:hAnsi="Kalpurush" w:cs="Kalpurush" w:hint="cs"/>
          <w:color w:val="205B83"/>
          <w:sz w:val="48"/>
          <w:szCs w:val="48"/>
          <w:cs/>
          <w:lang w:bidi="bn-BD"/>
        </w:rPr>
        <w:t>ইয়োসরী</w:t>
      </w:r>
    </w:p>
    <w:p w:rsidR="00D473E6" w:rsidRPr="00A707DB" w:rsidRDefault="00D473E6" w:rsidP="00D473E6">
      <w:pPr>
        <w:jc w:val="center"/>
        <w:rPr>
          <w:rFonts w:ascii="Kalpurush" w:hAnsi="Kalpurush"/>
          <w:color w:val="006666"/>
          <w:sz w:val="2"/>
          <w:szCs w:val="2"/>
          <w:lang w:bidi="ar-EG"/>
        </w:rPr>
      </w:pPr>
    </w:p>
    <w:p w:rsidR="00D473E6" w:rsidRPr="00A707DB" w:rsidRDefault="00D473E6" w:rsidP="00D473E6">
      <w:pPr>
        <w:jc w:val="center"/>
        <w:rPr>
          <w:rFonts w:ascii="Kalpurush" w:hAnsi="Kalpurush"/>
          <w:color w:val="7F7F7F" w:themeColor="text1" w:themeTint="80"/>
          <w:sz w:val="44"/>
          <w:szCs w:val="44"/>
          <w:lang w:bidi="ar-EG"/>
        </w:rPr>
      </w:pPr>
      <w:r w:rsidRPr="00A707DB">
        <w:rPr>
          <w:rFonts w:ascii="Kalpurush" w:hAnsi="Kalpurush"/>
          <w:color w:val="7F7F7F" w:themeColor="text1" w:themeTint="80"/>
          <w:sz w:val="44"/>
          <w:szCs w:val="44"/>
          <w:lang w:bidi="ar-EG"/>
        </w:rPr>
        <w:sym w:font="Wingdings" w:char="F097"/>
      </w:r>
      <w:r w:rsidRPr="00A707DB">
        <w:rPr>
          <w:rFonts w:ascii="Kalpurush" w:hAnsi="Kalpurush"/>
          <w:color w:val="7F7F7F" w:themeColor="text1" w:themeTint="80"/>
          <w:sz w:val="44"/>
          <w:szCs w:val="44"/>
          <w:lang w:bidi="ar-EG"/>
        </w:rPr>
        <w:sym w:font="Wingdings" w:char="F099"/>
      </w:r>
    </w:p>
    <w:p w:rsidR="00D473E6" w:rsidRPr="00A707DB" w:rsidRDefault="00D473E6" w:rsidP="00D473E6">
      <w:pPr>
        <w:jc w:val="center"/>
        <w:rPr>
          <w:rFonts w:ascii="Kalpurush" w:hAnsi="Kalpurush"/>
          <w:color w:val="006666"/>
          <w:sz w:val="2"/>
          <w:szCs w:val="2"/>
          <w:lang w:bidi="ar-EG"/>
        </w:rPr>
      </w:pPr>
    </w:p>
    <w:p w:rsidR="00D473E6" w:rsidRPr="00A707DB" w:rsidRDefault="00D473E6" w:rsidP="00D473E6">
      <w:pPr>
        <w:jc w:val="center"/>
        <w:rPr>
          <w:rFonts w:ascii="Kalpurush" w:hAnsi="Kalpurush"/>
          <w:color w:val="006666"/>
          <w:sz w:val="2"/>
          <w:szCs w:val="2"/>
          <w:lang w:bidi="ar-EG"/>
        </w:rPr>
      </w:pPr>
    </w:p>
    <w:p w:rsidR="00D473E6" w:rsidRPr="00A707DB" w:rsidRDefault="00A707DB" w:rsidP="00D473E6">
      <w:pPr>
        <w:jc w:val="center"/>
        <w:rPr>
          <w:rFonts w:ascii="Kalpurush" w:hAnsi="Kalpurush" w:cs="Kalpurush"/>
          <w:color w:val="006666"/>
          <w:sz w:val="36"/>
          <w:szCs w:val="36"/>
          <w:lang w:bidi="bn-BD"/>
        </w:rPr>
      </w:pPr>
      <w:r w:rsidRPr="00A707DB">
        <w:rPr>
          <w:rFonts w:ascii="Kalpurush" w:hAnsi="Kalpurush" w:cs="Kalpurush"/>
          <w:color w:val="006666"/>
          <w:sz w:val="36"/>
          <w:szCs w:val="36"/>
          <w:cs/>
          <w:lang w:bidi="bn-BD"/>
        </w:rPr>
        <w:t>অনুবাদ:</w:t>
      </w:r>
      <w:r w:rsidR="000A104E">
        <w:rPr>
          <w:rFonts w:ascii="Kalpurush" w:hAnsi="Kalpurush" w:cs="Kalpurush"/>
          <w:color w:val="006666"/>
          <w:sz w:val="36"/>
          <w:szCs w:val="36"/>
          <w:lang w:bidi="bn-BD"/>
        </w:rPr>
        <w:t xml:space="preserve"> </w:t>
      </w:r>
      <w:r w:rsidR="000A104E" w:rsidRPr="000A104E">
        <w:rPr>
          <w:rFonts w:ascii="Kalpurush" w:hAnsi="Kalpurush" w:cs="Kalpurush" w:hint="cs"/>
          <w:color w:val="006666"/>
          <w:sz w:val="36"/>
          <w:szCs w:val="36"/>
          <w:cs/>
          <w:lang w:bidi="bn-BD"/>
        </w:rPr>
        <w:t>ড</w:t>
      </w:r>
      <w:r w:rsidR="000A104E" w:rsidRPr="000A104E">
        <w:rPr>
          <w:rFonts w:ascii="Kalpurush" w:hAnsi="Kalpurush" w:cs="Kalpurush"/>
          <w:color w:val="006666"/>
          <w:sz w:val="36"/>
          <w:szCs w:val="36"/>
          <w:cs/>
          <w:lang w:bidi="bn-BD"/>
        </w:rPr>
        <w:t xml:space="preserve">. </w:t>
      </w:r>
      <w:r w:rsidR="000A104E" w:rsidRPr="000A104E">
        <w:rPr>
          <w:rFonts w:ascii="Kalpurush" w:hAnsi="Kalpurush" w:cs="Kalpurush" w:hint="cs"/>
          <w:color w:val="006666"/>
          <w:sz w:val="36"/>
          <w:szCs w:val="36"/>
          <w:cs/>
          <w:lang w:bidi="bn-BD"/>
        </w:rPr>
        <w:t>মো</w:t>
      </w:r>
      <w:r w:rsidR="000A104E" w:rsidRPr="000A104E">
        <w:rPr>
          <w:rFonts w:ascii="Kalpurush" w:hAnsi="Kalpurush" w:cs="Kalpurush"/>
          <w:color w:val="006666"/>
          <w:sz w:val="36"/>
          <w:szCs w:val="36"/>
          <w:cs/>
          <w:lang w:bidi="bn-BD"/>
        </w:rPr>
        <w:t xml:space="preserve">: </w:t>
      </w:r>
      <w:r w:rsidR="000A104E" w:rsidRPr="000A104E">
        <w:rPr>
          <w:rFonts w:ascii="Kalpurush" w:hAnsi="Kalpurush" w:cs="Kalpurush" w:hint="cs"/>
          <w:color w:val="006666"/>
          <w:sz w:val="36"/>
          <w:szCs w:val="36"/>
          <w:cs/>
          <w:lang w:bidi="bn-BD"/>
        </w:rPr>
        <w:t>আমিনুল</w:t>
      </w:r>
      <w:r w:rsidR="000A104E" w:rsidRPr="000A104E">
        <w:rPr>
          <w:rFonts w:ascii="Kalpurush" w:hAnsi="Kalpurush" w:cs="Kalpurush"/>
          <w:color w:val="006666"/>
          <w:sz w:val="36"/>
          <w:szCs w:val="36"/>
          <w:cs/>
          <w:lang w:bidi="bn-BD"/>
        </w:rPr>
        <w:t xml:space="preserve"> </w:t>
      </w:r>
      <w:r w:rsidR="000A104E" w:rsidRPr="000A104E">
        <w:rPr>
          <w:rFonts w:ascii="Kalpurush" w:hAnsi="Kalpurush" w:cs="Kalpurush" w:hint="cs"/>
          <w:color w:val="006666"/>
          <w:sz w:val="36"/>
          <w:szCs w:val="36"/>
          <w:cs/>
          <w:lang w:bidi="bn-BD"/>
        </w:rPr>
        <w:t>ইসলাম</w:t>
      </w:r>
    </w:p>
    <w:p w:rsidR="00D473E6" w:rsidRDefault="00A707DB" w:rsidP="00A707DB">
      <w:pPr>
        <w:jc w:val="center"/>
        <w:rPr>
          <w:rFonts w:ascii="Kalpurush" w:hAnsi="Kalpurush" w:cs="Kalpurush"/>
          <w:color w:val="006666"/>
          <w:sz w:val="36"/>
          <w:szCs w:val="36"/>
          <w:lang w:bidi="bn-BD"/>
        </w:rPr>
      </w:pPr>
      <w:r w:rsidRPr="00A707DB">
        <w:rPr>
          <w:rFonts w:ascii="Kalpurush" w:hAnsi="Kalpurush" w:cs="Kalpurush"/>
          <w:color w:val="006666"/>
          <w:sz w:val="36"/>
          <w:szCs w:val="36"/>
          <w:cs/>
          <w:lang w:bidi="bn-BD"/>
        </w:rPr>
        <w:t>সম্পাদনা:</w:t>
      </w:r>
      <w:r w:rsidR="000A104E">
        <w:rPr>
          <w:rFonts w:ascii="Kalpurush" w:hAnsi="Kalpurush" w:cs="Kalpurush"/>
          <w:color w:val="006666"/>
          <w:sz w:val="36"/>
          <w:szCs w:val="36"/>
          <w:lang w:bidi="bn-BD"/>
        </w:rPr>
        <w:t xml:space="preserve"> </w:t>
      </w:r>
      <w:r w:rsidR="000A104E">
        <w:rPr>
          <w:rFonts w:ascii="Kalpurush" w:hAnsi="Kalpurush" w:cs="Kalpurush" w:hint="cs"/>
          <w:color w:val="006666"/>
          <w:sz w:val="36"/>
          <w:szCs w:val="36"/>
          <w:cs/>
          <w:lang w:bidi="bn-BD"/>
        </w:rPr>
        <w:t>ড. আবু বকর মুহাম্মাদ যাকারিয়া</w:t>
      </w:r>
    </w:p>
    <w:p w:rsidR="008B3703" w:rsidRPr="00446498" w:rsidRDefault="00C747A9" w:rsidP="0045388E">
      <w:pPr>
        <w:jc w:val="center"/>
        <w:rPr>
          <w:rFonts w:ascii="ae_AlArabiya" w:hAnsi="ae_AlArabiya" w:cs="KFGQPC Uthman Taha Naskh"/>
          <w:color w:val="205B83"/>
          <w:sz w:val="100"/>
          <w:szCs w:val="100"/>
          <w:lang w:bidi="ar-EG"/>
        </w:rPr>
      </w:pPr>
      <w:r w:rsidRPr="00446498">
        <w:rPr>
          <w:rFonts w:ascii="ae_AlArabiya" w:hAnsi="ae_AlArabiya" w:cs="KFGQPC Uthman Taha Naskh" w:hint="cs"/>
          <w:color w:val="205B83"/>
          <w:sz w:val="72"/>
          <w:szCs w:val="72"/>
          <w:rtl/>
          <w:lang w:bidi="ar-EG"/>
        </w:rPr>
        <w:lastRenderedPageBreak/>
        <w:t>متن</w:t>
      </w:r>
      <w:r w:rsidRPr="00446498">
        <w:rPr>
          <w:rFonts w:ascii="ae_AlArabiya" w:hAnsi="ae_AlArabiya" w:cs="KFGQPC Uthman Taha Naskh"/>
          <w:color w:val="205B83"/>
          <w:sz w:val="72"/>
          <w:szCs w:val="72"/>
          <w:rtl/>
          <w:lang w:bidi="ar-EG"/>
        </w:rPr>
        <w:t xml:space="preserve"> </w:t>
      </w:r>
      <w:r w:rsidRPr="00446498">
        <w:rPr>
          <w:rFonts w:ascii="ae_AlArabiya" w:hAnsi="ae_AlArabiya" w:cs="KFGQPC Uthman Taha Naskh" w:hint="cs"/>
          <w:color w:val="205B83"/>
          <w:sz w:val="72"/>
          <w:szCs w:val="72"/>
          <w:rtl/>
          <w:lang w:bidi="ar-EG"/>
        </w:rPr>
        <w:t>درّة</w:t>
      </w:r>
      <w:r w:rsidRPr="00446498">
        <w:rPr>
          <w:rFonts w:ascii="ae_AlArabiya" w:hAnsi="ae_AlArabiya" w:cs="KFGQPC Uthman Taha Naskh"/>
          <w:color w:val="205B83"/>
          <w:sz w:val="72"/>
          <w:szCs w:val="72"/>
          <w:rtl/>
          <w:lang w:bidi="ar-EG"/>
        </w:rPr>
        <w:t xml:space="preserve"> </w:t>
      </w:r>
      <w:r w:rsidRPr="00446498">
        <w:rPr>
          <w:rFonts w:ascii="ae_AlArabiya" w:hAnsi="ae_AlArabiya" w:cs="KFGQPC Uthman Taha Naskh" w:hint="cs"/>
          <w:color w:val="205B83"/>
          <w:sz w:val="72"/>
          <w:szCs w:val="72"/>
          <w:rtl/>
          <w:lang w:bidi="ar-EG"/>
        </w:rPr>
        <w:t>البيان</w:t>
      </w:r>
      <w:r w:rsidRPr="00446498">
        <w:rPr>
          <w:rFonts w:ascii="ae_AlArabiya" w:hAnsi="ae_AlArabiya" w:cs="KFGQPC Uthman Taha Naskh"/>
          <w:color w:val="205B83"/>
          <w:sz w:val="72"/>
          <w:szCs w:val="72"/>
          <w:rtl/>
          <w:lang w:bidi="ar-EG"/>
        </w:rPr>
        <w:t xml:space="preserve"> </w:t>
      </w:r>
      <w:r w:rsidRPr="00446498">
        <w:rPr>
          <w:rFonts w:ascii="ae_AlArabiya" w:hAnsi="ae_AlArabiya" w:cs="KFGQPC Uthman Taha Naskh" w:hint="cs"/>
          <w:color w:val="205B83"/>
          <w:sz w:val="72"/>
          <w:szCs w:val="72"/>
          <w:rtl/>
          <w:lang w:bidi="ar-EG"/>
        </w:rPr>
        <w:t>في</w:t>
      </w:r>
      <w:r w:rsidRPr="00446498">
        <w:rPr>
          <w:rFonts w:ascii="ae_AlArabiya" w:hAnsi="ae_AlArabiya" w:cs="KFGQPC Uthman Taha Naskh"/>
          <w:color w:val="205B83"/>
          <w:sz w:val="72"/>
          <w:szCs w:val="72"/>
          <w:rtl/>
          <w:lang w:bidi="ar-EG"/>
        </w:rPr>
        <w:t xml:space="preserve"> </w:t>
      </w:r>
      <w:r w:rsidRPr="00446498">
        <w:rPr>
          <w:rFonts w:ascii="ae_AlArabiya" w:hAnsi="ae_AlArabiya" w:cs="KFGQPC Uthman Taha Naskh" w:hint="cs"/>
          <w:color w:val="205B83"/>
          <w:sz w:val="72"/>
          <w:szCs w:val="72"/>
          <w:rtl/>
          <w:lang w:bidi="ar-EG"/>
        </w:rPr>
        <w:t>أصول</w:t>
      </w:r>
      <w:r w:rsidRPr="00446498">
        <w:rPr>
          <w:rFonts w:ascii="ae_AlArabiya" w:hAnsi="ae_AlArabiya" w:cs="KFGQPC Uthman Taha Naskh"/>
          <w:color w:val="205B83"/>
          <w:sz w:val="72"/>
          <w:szCs w:val="72"/>
          <w:rtl/>
          <w:lang w:bidi="ar-EG"/>
        </w:rPr>
        <w:t xml:space="preserve"> </w:t>
      </w:r>
      <w:r w:rsidRPr="00446498">
        <w:rPr>
          <w:rFonts w:ascii="ae_AlArabiya" w:hAnsi="ae_AlArabiya" w:cs="KFGQPC Uthman Taha Naskh" w:hint="cs"/>
          <w:color w:val="205B83"/>
          <w:sz w:val="72"/>
          <w:szCs w:val="72"/>
          <w:rtl/>
          <w:lang w:bidi="ar-EG"/>
        </w:rPr>
        <w:t>الإيمان</w:t>
      </w:r>
    </w:p>
    <w:p w:rsidR="008B3703" w:rsidRPr="00A707DB" w:rsidRDefault="00446498" w:rsidP="0045388E">
      <w:pPr>
        <w:tabs>
          <w:tab w:val="left" w:pos="1430"/>
        </w:tabs>
        <w:rPr>
          <w:rFonts w:ascii="Kalpurush" w:hAnsi="Kalpurush"/>
          <w:color w:val="5EA1A5"/>
          <w:sz w:val="12"/>
          <w:szCs w:val="12"/>
          <w:rtl/>
        </w:rPr>
      </w:pPr>
      <w:r w:rsidRPr="00A707DB">
        <w:rPr>
          <w:rFonts w:ascii="Kalpurush" w:hAnsi="Kalpurush"/>
          <w:noProof/>
          <w:color w:val="5EA1A5"/>
          <w:sz w:val="100"/>
          <w:szCs w:val="100"/>
        </w:rPr>
        <w:drawing>
          <wp:anchor distT="0" distB="0" distL="114300" distR="114300" simplePos="0" relativeHeight="251660800" behindDoc="0" locked="0" layoutInCell="1" allowOverlap="1" wp14:anchorId="6C8DEB21" wp14:editId="1B8249ED">
            <wp:simplePos x="0" y="0"/>
            <wp:positionH relativeFrom="margin">
              <wp:posOffset>291033</wp:posOffset>
            </wp:positionH>
            <wp:positionV relativeFrom="paragraph">
              <wp:posOffset>125806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45388E">
        <w:rPr>
          <w:rFonts w:ascii="Kalpurush" w:hAnsi="Kalpurush"/>
          <w:color w:val="5EA1A5"/>
          <w:sz w:val="12"/>
          <w:szCs w:val="12"/>
        </w:rPr>
        <w:tab/>
      </w:r>
    </w:p>
    <w:p w:rsidR="00A707DB" w:rsidRDefault="008B3703" w:rsidP="00A707DB">
      <w:pPr>
        <w:tabs>
          <w:tab w:val="left" w:pos="753"/>
          <w:tab w:val="center" w:pos="3968"/>
        </w:tabs>
        <w:rPr>
          <w:rFonts w:ascii="Kalpurush" w:hAnsi="Kalpurush"/>
          <w:color w:val="5EA1A5"/>
          <w:sz w:val="44"/>
          <w:szCs w:val="44"/>
          <w:rtl/>
          <w:lang w:bidi="ar-EG"/>
        </w:rPr>
      </w:pPr>
      <w:r w:rsidRPr="00A707DB">
        <w:rPr>
          <w:rFonts w:ascii="Kalpurush" w:hAnsi="Kalpurush"/>
          <w:color w:val="5EA1A5"/>
          <w:sz w:val="100"/>
          <w:szCs w:val="100"/>
          <w:lang w:bidi="ar-EG"/>
        </w:rPr>
        <w:tab/>
      </w:r>
    </w:p>
    <w:p w:rsidR="008B3703" w:rsidRPr="00446498" w:rsidRDefault="000A104E" w:rsidP="00592972">
      <w:pPr>
        <w:bidi/>
        <w:jc w:val="center"/>
        <w:rPr>
          <w:rFonts w:ascii="Adobe نسخ Medium" w:hAnsi="Adobe نسخ Medium" w:cs="KFGQPC Uthman Taha Naskh"/>
          <w:color w:val="205B83"/>
          <w:sz w:val="56"/>
          <w:szCs w:val="56"/>
          <w:lang w:bidi="ar-EG"/>
        </w:rPr>
      </w:pPr>
      <w:r w:rsidRPr="00446498">
        <w:rPr>
          <w:rFonts w:ascii="Adobe نسخ Medium" w:hAnsi="Adobe نسخ Medium" w:cs="KFGQPC Uthman Taha Naskh" w:hint="cs"/>
          <w:color w:val="205B83"/>
          <w:sz w:val="56"/>
          <w:szCs w:val="56"/>
          <w:rtl/>
          <w:lang w:bidi="ar-EG"/>
        </w:rPr>
        <w:t>د</w:t>
      </w:r>
      <w:r w:rsidRPr="00446498">
        <w:rPr>
          <w:rFonts w:ascii="Adobe نسخ Medium" w:hAnsi="Adobe نسخ Medium" w:cs="KFGQPC Uthman Taha Naskh" w:hint="cs"/>
          <w:color w:val="205B83"/>
          <w:sz w:val="56"/>
          <w:szCs w:val="56"/>
          <w:cs/>
          <w:lang w:bidi="bn-BD"/>
        </w:rPr>
        <w:t>/</w:t>
      </w:r>
      <w:r w:rsidRPr="00446498">
        <w:rPr>
          <w:rFonts w:ascii="Adobe نسخ Medium" w:hAnsi="Adobe نسخ Medium" w:cs="KFGQPC Uthman Taha Naskh"/>
          <w:color w:val="205B83"/>
          <w:sz w:val="56"/>
          <w:szCs w:val="56"/>
          <w:rtl/>
          <w:lang w:bidi="ar-EG"/>
        </w:rPr>
        <w:t xml:space="preserve"> </w:t>
      </w:r>
      <w:r w:rsidRPr="00446498">
        <w:rPr>
          <w:rFonts w:ascii="Adobe نسخ Medium" w:hAnsi="Adobe نسخ Medium" w:cs="KFGQPC Uthman Taha Naskh" w:hint="cs"/>
          <w:color w:val="205B83"/>
          <w:sz w:val="56"/>
          <w:szCs w:val="56"/>
          <w:rtl/>
          <w:lang w:bidi="ar-EG"/>
        </w:rPr>
        <w:t>محمد</w:t>
      </w:r>
      <w:r w:rsidRPr="00446498">
        <w:rPr>
          <w:rFonts w:ascii="Adobe نسخ Medium" w:hAnsi="Adobe نسخ Medium" w:cs="KFGQPC Uthman Taha Naskh"/>
          <w:color w:val="205B83"/>
          <w:sz w:val="56"/>
          <w:szCs w:val="56"/>
          <w:rtl/>
          <w:lang w:bidi="ar-EG"/>
        </w:rPr>
        <w:t xml:space="preserve"> </w:t>
      </w:r>
      <w:r w:rsidRPr="00446498">
        <w:rPr>
          <w:rFonts w:ascii="Adobe نسخ Medium" w:hAnsi="Adobe نسخ Medium" w:cs="KFGQPC Uthman Taha Naskh" w:hint="cs"/>
          <w:color w:val="205B83"/>
          <w:sz w:val="56"/>
          <w:szCs w:val="56"/>
          <w:rtl/>
          <w:lang w:bidi="ar-EG"/>
        </w:rPr>
        <w:t>يسري</w:t>
      </w:r>
    </w:p>
    <w:p w:rsidR="008B3703" w:rsidRPr="00446498" w:rsidRDefault="008B3703" w:rsidP="00A707DB">
      <w:pPr>
        <w:jc w:val="center"/>
        <w:rPr>
          <w:rFonts w:ascii="Kalpurush" w:hAnsi="Kalpurush" w:cs="KFGQPC Uthman Taha Naskh"/>
          <w:color w:val="006666"/>
          <w:sz w:val="2"/>
          <w:szCs w:val="2"/>
          <w:lang w:bidi="ar-EG"/>
        </w:rPr>
      </w:pPr>
    </w:p>
    <w:p w:rsidR="008B3703" w:rsidRPr="00446498" w:rsidRDefault="008B3703" w:rsidP="00446498">
      <w:pPr>
        <w:ind w:hanging="180"/>
        <w:jc w:val="center"/>
        <w:rPr>
          <w:rFonts w:ascii="Kalpurush" w:hAnsi="Kalpurush" w:cs="KFGQPC Uthman Taha Naskh"/>
          <w:color w:val="7F7F7F" w:themeColor="text1" w:themeTint="80"/>
          <w:sz w:val="44"/>
          <w:szCs w:val="44"/>
          <w:lang w:bidi="ar-EG"/>
        </w:rPr>
      </w:pPr>
      <w:r w:rsidRPr="00446498">
        <w:rPr>
          <w:rFonts w:ascii="Kalpurush" w:hAnsi="Kalpurush" w:cs="KFGQPC Uthman Taha Naskh"/>
          <w:color w:val="7F7F7F" w:themeColor="text1" w:themeTint="80"/>
          <w:sz w:val="44"/>
          <w:szCs w:val="44"/>
          <w:lang w:bidi="ar-EG"/>
        </w:rPr>
        <w:sym w:font="Wingdings" w:char="F097"/>
      </w:r>
      <w:r w:rsidRPr="00446498">
        <w:rPr>
          <w:rFonts w:ascii="Kalpurush" w:hAnsi="Kalpurush" w:cs="KFGQPC Uthman Taha Naskh"/>
          <w:color w:val="7F7F7F" w:themeColor="text1" w:themeTint="80"/>
          <w:sz w:val="44"/>
          <w:szCs w:val="44"/>
          <w:lang w:bidi="ar-EG"/>
        </w:rPr>
        <w:sym w:font="Wingdings" w:char="F099"/>
      </w:r>
    </w:p>
    <w:p w:rsidR="008B3703" w:rsidRPr="00446498" w:rsidRDefault="008B3703" w:rsidP="00A707DB">
      <w:pPr>
        <w:jc w:val="center"/>
        <w:rPr>
          <w:rFonts w:ascii="Kalpurush" w:hAnsi="Kalpurush" w:cs="KFGQPC Uthman Taha Naskh"/>
          <w:color w:val="006666"/>
          <w:sz w:val="2"/>
          <w:szCs w:val="2"/>
          <w:rtl/>
          <w:lang w:bidi="ar-EG"/>
        </w:rPr>
      </w:pPr>
    </w:p>
    <w:p w:rsidR="00A707DB" w:rsidRPr="00446498" w:rsidRDefault="00A707DB" w:rsidP="00A707DB">
      <w:pPr>
        <w:jc w:val="center"/>
        <w:rPr>
          <w:rFonts w:ascii="Kalpurush" w:hAnsi="Kalpurush" w:cs="KFGQPC Uthman Taha Naskh"/>
          <w:color w:val="006666"/>
          <w:sz w:val="2"/>
          <w:szCs w:val="2"/>
          <w:lang w:bidi="ar-EG"/>
        </w:rPr>
      </w:pPr>
    </w:p>
    <w:p w:rsidR="00A707DB" w:rsidRPr="00446498" w:rsidRDefault="00A707DB" w:rsidP="00A707DB">
      <w:pPr>
        <w:jc w:val="center"/>
        <w:rPr>
          <w:rFonts w:ascii="Adobe نسخ Medium" w:hAnsi="Adobe نسخ Medium" w:cs="KFGQPC Uthman Taha Naskh"/>
          <w:color w:val="006666"/>
          <w:sz w:val="36"/>
          <w:szCs w:val="45"/>
          <w:cs/>
          <w:lang w:bidi="bn-BD"/>
        </w:rPr>
      </w:pPr>
      <w:r w:rsidRPr="00446498">
        <w:rPr>
          <w:rFonts w:ascii="Adobe نسخ Medium" w:hAnsi="Adobe نسخ Medium" w:cs="KFGQPC Uthman Taha Naskh" w:hint="cs"/>
          <w:color w:val="006666"/>
          <w:sz w:val="36"/>
          <w:szCs w:val="36"/>
          <w:rtl/>
          <w:lang w:bidi="ar-EG"/>
        </w:rPr>
        <w:t>ترجمة:</w:t>
      </w:r>
      <w:r w:rsidR="002051DB" w:rsidRPr="00446498">
        <w:rPr>
          <w:rFonts w:cs="KFGQPC Uthman Taha Naskh" w:hint="cs"/>
          <w:rtl/>
        </w:rPr>
        <w:t xml:space="preserve"> </w:t>
      </w:r>
      <w:r w:rsidR="002051DB" w:rsidRPr="00446498">
        <w:rPr>
          <w:rFonts w:ascii="Adobe نسخ Medium" w:hAnsi="Adobe نسخ Medium" w:cs="KFGQPC Uthman Taha Naskh" w:hint="cs"/>
          <w:color w:val="006666"/>
          <w:sz w:val="36"/>
          <w:szCs w:val="36"/>
          <w:rtl/>
          <w:lang w:bidi="ar-EG"/>
        </w:rPr>
        <w:t>د</w:t>
      </w:r>
      <w:r w:rsidR="002051DB" w:rsidRPr="00446498">
        <w:rPr>
          <w:rFonts w:ascii="Adobe نسخ Medium" w:hAnsi="Adobe نسخ Medium" w:cs="KFGQPC Uthman Taha Naskh"/>
          <w:color w:val="006666"/>
          <w:sz w:val="36"/>
          <w:szCs w:val="36"/>
          <w:rtl/>
          <w:lang w:bidi="ar-EG"/>
        </w:rPr>
        <w:t xml:space="preserve">/ </w:t>
      </w:r>
      <w:r w:rsidR="002051DB" w:rsidRPr="00446498">
        <w:rPr>
          <w:rFonts w:ascii="Adobe نسخ Medium" w:hAnsi="Adobe نسخ Medium" w:cs="KFGQPC Uthman Taha Naskh" w:hint="cs"/>
          <w:color w:val="006666"/>
          <w:sz w:val="36"/>
          <w:szCs w:val="36"/>
          <w:rtl/>
          <w:lang w:bidi="ar-EG"/>
        </w:rPr>
        <w:t>محمد</w:t>
      </w:r>
      <w:r w:rsidR="002051DB" w:rsidRPr="00446498">
        <w:rPr>
          <w:rFonts w:ascii="Adobe نسخ Medium" w:hAnsi="Adobe نسخ Medium" w:cs="KFGQPC Uthman Taha Naskh"/>
          <w:color w:val="006666"/>
          <w:sz w:val="36"/>
          <w:szCs w:val="36"/>
          <w:rtl/>
          <w:lang w:bidi="ar-EG"/>
        </w:rPr>
        <w:t xml:space="preserve"> </w:t>
      </w:r>
      <w:r w:rsidR="002051DB" w:rsidRPr="00446498">
        <w:rPr>
          <w:rFonts w:ascii="Adobe نسخ Medium" w:hAnsi="Adobe نسخ Medium" w:cs="KFGQPC Uthman Taha Naskh" w:hint="cs"/>
          <w:color w:val="006666"/>
          <w:sz w:val="36"/>
          <w:szCs w:val="36"/>
          <w:rtl/>
          <w:lang w:bidi="ar-EG"/>
        </w:rPr>
        <w:t>أمين</w:t>
      </w:r>
      <w:r w:rsidR="002051DB" w:rsidRPr="00446498">
        <w:rPr>
          <w:rFonts w:ascii="Adobe نسخ Medium" w:hAnsi="Adobe نسخ Medium" w:cs="KFGQPC Uthman Taha Naskh"/>
          <w:color w:val="006666"/>
          <w:sz w:val="36"/>
          <w:szCs w:val="36"/>
          <w:rtl/>
          <w:lang w:bidi="ar-EG"/>
        </w:rPr>
        <w:t xml:space="preserve"> </w:t>
      </w:r>
      <w:r w:rsidR="002051DB" w:rsidRPr="00446498">
        <w:rPr>
          <w:rFonts w:ascii="Adobe نسخ Medium" w:hAnsi="Adobe نسخ Medium" w:cs="KFGQPC Uthman Taha Naskh" w:hint="cs"/>
          <w:color w:val="006666"/>
          <w:sz w:val="36"/>
          <w:szCs w:val="36"/>
          <w:rtl/>
          <w:lang w:bidi="ar-EG"/>
        </w:rPr>
        <w:t>الإسلام</w:t>
      </w:r>
    </w:p>
    <w:p w:rsidR="00A707DB" w:rsidRPr="00446498" w:rsidRDefault="00A707DB" w:rsidP="00A707DB">
      <w:pPr>
        <w:jc w:val="center"/>
        <w:rPr>
          <w:rFonts w:ascii="Adobe نسخ Medium" w:hAnsi="Adobe نسخ Medium" w:cs="KFGQPC Uthman Taha Naskh"/>
          <w:color w:val="006666"/>
          <w:sz w:val="36"/>
          <w:szCs w:val="45"/>
          <w:rtl/>
          <w:cs/>
          <w:lang w:bidi="ar-EG"/>
        </w:rPr>
      </w:pPr>
      <w:r w:rsidRPr="00446498">
        <w:rPr>
          <w:rFonts w:ascii="Adobe نسخ Medium" w:hAnsi="Adobe نسخ Medium" w:cs="KFGQPC Uthman Taha Naskh" w:hint="cs"/>
          <w:color w:val="006666"/>
          <w:sz w:val="36"/>
          <w:szCs w:val="36"/>
          <w:rtl/>
          <w:lang w:bidi="ar-EG"/>
        </w:rPr>
        <w:t>مراجعة:</w:t>
      </w:r>
      <w:r w:rsidR="002051DB" w:rsidRPr="00446498">
        <w:rPr>
          <w:rFonts w:cs="KFGQPC Uthman Taha Naskh" w:hint="cs"/>
          <w:rtl/>
        </w:rPr>
        <w:t xml:space="preserve"> </w:t>
      </w:r>
      <w:r w:rsidR="002051DB" w:rsidRPr="00446498">
        <w:rPr>
          <w:rFonts w:ascii="Adobe نسخ Medium" w:hAnsi="Adobe نسخ Medium" w:cs="KFGQPC Uthman Taha Naskh" w:hint="cs"/>
          <w:color w:val="006666"/>
          <w:sz w:val="36"/>
          <w:szCs w:val="36"/>
          <w:rtl/>
          <w:lang w:bidi="ar-EG"/>
        </w:rPr>
        <w:t>د</w:t>
      </w:r>
      <w:r w:rsidR="002051DB" w:rsidRPr="00446498">
        <w:rPr>
          <w:rFonts w:ascii="Adobe نسخ Medium" w:hAnsi="Adobe نسخ Medium" w:cs="KFGQPC Uthman Taha Naskh"/>
          <w:color w:val="006666"/>
          <w:sz w:val="36"/>
          <w:szCs w:val="36"/>
          <w:rtl/>
          <w:lang w:bidi="ar-EG"/>
        </w:rPr>
        <w:t xml:space="preserve">/ </w:t>
      </w:r>
      <w:r w:rsidR="002051DB" w:rsidRPr="00446498">
        <w:rPr>
          <w:rFonts w:ascii="Adobe نسخ Medium" w:hAnsi="Adobe نسخ Medium" w:cs="KFGQPC Uthman Taha Naskh" w:hint="cs"/>
          <w:color w:val="006666"/>
          <w:sz w:val="36"/>
          <w:szCs w:val="36"/>
          <w:rtl/>
          <w:lang w:bidi="ar-EG"/>
        </w:rPr>
        <w:t>أبو</w:t>
      </w:r>
      <w:r w:rsidR="002051DB" w:rsidRPr="00446498">
        <w:rPr>
          <w:rFonts w:ascii="Adobe نسخ Medium" w:hAnsi="Adobe نسخ Medium" w:cs="KFGQPC Uthman Taha Naskh"/>
          <w:color w:val="006666"/>
          <w:sz w:val="36"/>
          <w:szCs w:val="36"/>
          <w:rtl/>
          <w:lang w:bidi="ar-EG"/>
        </w:rPr>
        <w:t xml:space="preserve"> </w:t>
      </w:r>
      <w:r w:rsidR="002051DB" w:rsidRPr="00446498">
        <w:rPr>
          <w:rFonts w:ascii="Adobe نسخ Medium" w:hAnsi="Adobe نسخ Medium" w:cs="KFGQPC Uthman Taha Naskh" w:hint="cs"/>
          <w:color w:val="006666"/>
          <w:sz w:val="36"/>
          <w:szCs w:val="36"/>
          <w:rtl/>
          <w:lang w:bidi="ar-EG"/>
        </w:rPr>
        <w:t>بكر</w:t>
      </w:r>
      <w:r w:rsidR="002051DB" w:rsidRPr="00446498">
        <w:rPr>
          <w:rFonts w:ascii="Adobe نسخ Medium" w:hAnsi="Adobe نسخ Medium" w:cs="KFGQPC Uthman Taha Naskh"/>
          <w:color w:val="006666"/>
          <w:sz w:val="36"/>
          <w:szCs w:val="36"/>
          <w:rtl/>
          <w:lang w:bidi="ar-EG"/>
        </w:rPr>
        <w:t xml:space="preserve"> </w:t>
      </w:r>
      <w:r w:rsidR="002051DB" w:rsidRPr="00446498">
        <w:rPr>
          <w:rFonts w:ascii="Adobe نسخ Medium" w:hAnsi="Adobe نسخ Medium" w:cs="KFGQPC Uthman Taha Naskh" w:hint="cs"/>
          <w:color w:val="006666"/>
          <w:sz w:val="36"/>
          <w:szCs w:val="36"/>
          <w:rtl/>
          <w:lang w:bidi="ar-EG"/>
        </w:rPr>
        <w:t>محمد</w:t>
      </w:r>
      <w:r w:rsidR="002051DB" w:rsidRPr="00446498">
        <w:rPr>
          <w:rFonts w:ascii="Adobe نسخ Medium" w:hAnsi="Adobe نسخ Medium" w:cs="KFGQPC Uthman Taha Naskh"/>
          <w:color w:val="006666"/>
          <w:sz w:val="36"/>
          <w:szCs w:val="36"/>
          <w:rtl/>
          <w:lang w:bidi="ar-EG"/>
        </w:rPr>
        <w:t xml:space="preserve"> </w:t>
      </w:r>
      <w:r w:rsidR="002051DB" w:rsidRPr="00446498">
        <w:rPr>
          <w:rFonts w:ascii="Adobe نسخ Medium" w:hAnsi="Adobe نسخ Medium" w:cs="KFGQPC Uthman Taha Naskh" w:hint="cs"/>
          <w:color w:val="006666"/>
          <w:sz w:val="36"/>
          <w:szCs w:val="36"/>
          <w:rtl/>
          <w:lang w:bidi="ar-EG"/>
        </w:rPr>
        <w:t>زكريا</w:t>
      </w:r>
    </w:p>
    <w:p w:rsidR="0045388E" w:rsidRPr="00A707DB" w:rsidRDefault="00593991" w:rsidP="0045388E">
      <w:pPr>
        <w:jc w:val="center"/>
        <w:rPr>
          <w:rFonts w:ascii="Kalpurush" w:hAnsi="Kalpurush" w:cs="Kalpurush"/>
          <w:color w:val="006666"/>
          <w:sz w:val="44"/>
          <w:szCs w:val="44"/>
          <w:lang w:bidi="ar-EG"/>
        </w:rPr>
      </w:pPr>
      <w:r>
        <w:rPr>
          <w:rFonts w:ascii="Kalpurush" w:hAnsi="Kalpurush"/>
          <w:color w:val="006666"/>
          <w:sz w:val="40"/>
          <w:szCs w:val="40"/>
          <w:lang w:bidi="ar-EG"/>
        </w:rPr>
        <w:br w:type="page"/>
      </w:r>
      <w:r w:rsidR="0045388E" w:rsidRPr="00A707DB">
        <w:rPr>
          <w:rFonts w:ascii="Kalpurush" w:hAnsi="Kalpurush" w:cs="Kalpurush"/>
          <w:noProof/>
          <w:color w:val="5EA1A5"/>
          <w:sz w:val="44"/>
          <w:szCs w:val="44"/>
        </w:rPr>
        <w:lastRenderedPageBreak/>
        <w:drawing>
          <wp:anchor distT="0" distB="0" distL="114300" distR="114300" simplePos="0" relativeHeight="251665408" behindDoc="0" locked="0" layoutInCell="1" allowOverlap="1" wp14:anchorId="58A73C44" wp14:editId="22BFDEC9">
            <wp:simplePos x="0" y="0"/>
            <wp:positionH relativeFrom="margin">
              <wp:posOffset>799465</wp:posOffset>
            </wp:positionH>
            <wp:positionV relativeFrom="paragraph">
              <wp:posOffset>307036</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5388E" w:rsidRPr="00A707DB">
        <w:rPr>
          <w:rFonts w:ascii="Kalpurush" w:hAnsi="Kalpurush" w:cs="Kalpurush"/>
          <w:color w:val="006666"/>
          <w:sz w:val="44"/>
          <w:szCs w:val="44"/>
          <w:cs/>
          <w:lang w:bidi="bn-BD"/>
        </w:rPr>
        <w:t>সূচীপত্র</w:t>
      </w:r>
    </w:p>
    <w:p w:rsidR="0045388E" w:rsidRPr="0045388E" w:rsidRDefault="0045388E" w:rsidP="0045388E">
      <w:pPr>
        <w:jc w:val="both"/>
        <w:rPr>
          <w:rFonts w:ascii="Kalpurush" w:hAnsi="Kalpurush"/>
          <w:color w:val="006666"/>
          <w:sz w:val="4"/>
          <w:szCs w:val="4"/>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549"/>
        <w:gridCol w:w="5350"/>
        <w:gridCol w:w="769"/>
      </w:tblGrid>
      <w:tr w:rsidR="0045388E" w:rsidRPr="0045388E" w:rsidTr="001932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45388E" w:rsidRPr="0045388E" w:rsidRDefault="0045388E" w:rsidP="001932D8">
            <w:pPr>
              <w:spacing w:before="100" w:beforeAutospacing="1" w:after="100" w:afterAutospacing="1"/>
              <w:jc w:val="center"/>
              <w:rPr>
                <w:rFonts w:ascii="Kalpurush" w:hAnsi="Kalpurush" w:cs="Kalpurush"/>
                <w:sz w:val="20"/>
                <w:szCs w:val="20"/>
                <w:lang w:bidi="bn-BD"/>
              </w:rPr>
            </w:pPr>
            <w:r w:rsidRPr="0045388E">
              <w:rPr>
                <w:rFonts w:ascii="Kalpurush" w:hAnsi="Kalpurush" w:cs="Kalpurush"/>
                <w:sz w:val="20"/>
                <w:szCs w:val="20"/>
                <w:cs/>
                <w:lang w:bidi="bn-BD"/>
              </w:rPr>
              <w:t>ক্র</w:t>
            </w:r>
          </w:p>
        </w:tc>
        <w:tc>
          <w:tcPr>
            <w:tcW w:w="4012" w:type="pct"/>
            <w:hideMark/>
          </w:tcPr>
          <w:p w:rsidR="0045388E" w:rsidRPr="0045388E" w:rsidRDefault="0045388E" w:rsidP="001932D8">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45388E">
              <w:rPr>
                <w:rFonts w:ascii="Kalpurush" w:hAnsi="Kalpurush" w:cs="Kalpurush"/>
                <w:sz w:val="20"/>
                <w:szCs w:val="20"/>
                <w:cs/>
                <w:lang w:bidi="bn-BD"/>
              </w:rPr>
              <w:t>শিরোনাম</w:t>
            </w:r>
          </w:p>
        </w:tc>
        <w:tc>
          <w:tcPr>
            <w:tcW w:w="577" w:type="pct"/>
            <w:hideMark/>
          </w:tcPr>
          <w:p w:rsidR="0045388E" w:rsidRPr="0045388E" w:rsidRDefault="0045388E" w:rsidP="001932D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45388E">
              <w:rPr>
                <w:rFonts w:ascii="Kalpurush" w:hAnsi="Kalpurush" w:cs="Kalpurush"/>
                <w:sz w:val="20"/>
                <w:szCs w:val="20"/>
                <w:cs/>
                <w:lang w:bidi="bn-BD"/>
              </w:rPr>
              <w:t>পৃষ্ঠা</w:t>
            </w:r>
          </w:p>
        </w:tc>
      </w:tr>
      <w:tr w:rsidR="0045388E" w:rsidRPr="0045388E" w:rsidTr="00193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1932D8">
            <w:pPr>
              <w:spacing w:before="100" w:beforeAutospacing="1" w:after="100" w:afterAutospacing="1"/>
              <w:jc w:val="center"/>
              <w:rPr>
                <w:rFonts w:ascii="Kalpurush" w:hAnsi="Kalpurush" w:cs="Kalpurush"/>
                <w:b w:val="0"/>
                <w:bCs w:val="0"/>
                <w:sz w:val="20"/>
                <w:szCs w:val="20"/>
                <w:cs/>
                <w:lang w:bidi="bn-BD"/>
              </w:rPr>
            </w:pPr>
            <w:r w:rsidRPr="0045388E">
              <w:rPr>
                <w:rFonts w:ascii="Kalpurush" w:hAnsi="Kalpurush" w:cs="Kalpurush" w:hint="cs"/>
                <w:b w:val="0"/>
                <w:bCs w:val="0"/>
                <w:sz w:val="20"/>
                <w:szCs w:val="20"/>
                <w:cs/>
                <w:lang w:bidi="bn-BD"/>
              </w:rPr>
              <w:t>১</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cs/>
                <w:lang w:bidi="bn-BD"/>
              </w:rPr>
            </w:pPr>
            <w:r w:rsidRPr="0045388E">
              <w:rPr>
                <w:rFonts w:ascii="Kalpurush" w:hAnsi="Kalpurush" w:cs="Kalpurush" w:hint="cs"/>
                <w:b/>
                <w:bCs/>
                <w:sz w:val="20"/>
                <w:szCs w:val="20"/>
                <w:cs/>
                <w:lang w:bidi="bn-BD"/>
              </w:rPr>
              <w:t>প্রারম্ভিক কথা</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1932D8">
            <w:pPr>
              <w:spacing w:before="100" w:beforeAutospacing="1" w:after="100" w:afterAutospacing="1"/>
              <w:jc w:val="center"/>
              <w:rPr>
                <w:rFonts w:ascii="Kalpurush" w:hAnsi="Kalpurush" w:cs="Kalpurush"/>
                <w:sz w:val="20"/>
                <w:szCs w:val="20"/>
                <w:cs/>
                <w:lang w:bidi="bn-BD"/>
              </w:rPr>
            </w:pPr>
            <w:r w:rsidRPr="0045388E">
              <w:rPr>
                <w:rFonts w:ascii="Kalpurush" w:hAnsi="Kalpurush" w:cs="Kalpurush" w:hint="cs"/>
                <w:sz w:val="20"/>
                <w:szCs w:val="20"/>
                <w:cs/>
                <w:lang w:bidi="bn-BD"/>
              </w:rPr>
              <w:t>২</w:t>
            </w:r>
          </w:p>
        </w:tc>
        <w:tc>
          <w:tcPr>
            <w:tcW w:w="4012" w:type="pct"/>
          </w:tcPr>
          <w:p w:rsidR="0045388E" w:rsidRPr="0045388E" w:rsidRDefault="0045388E" w:rsidP="001932D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cs/>
                <w:lang w:bidi="bn-BD"/>
              </w:rPr>
            </w:pPr>
            <w:r w:rsidRPr="0045388E">
              <w:rPr>
                <w:rFonts w:ascii="Kalpurush" w:hAnsi="Kalpurush" w:cs="Kalpurush" w:hint="cs"/>
                <w:b/>
                <w:bCs/>
                <w:sz w:val="20"/>
                <w:szCs w:val="20"/>
                <w:cs/>
                <w:lang w:bidi="bn-BD"/>
              </w:rPr>
              <w:t>প্রথম</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অধ্যায়</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মৌলিক</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নীতিমালা ও ভূমিকাসমূহ</w:t>
            </w:r>
          </w:p>
        </w:tc>
        <w:tc>
          <w:tcPr>
            <w:tcW w:w="577" w:type="pct"/>
          </w:tcPr>
          <w:p w:rsidR="0045388E" w:rsidRPr="0045388E" w:rsidRDefault="0045388E" w:rsidP="001932D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jc w:val="cente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45388E">
              <w:rPr>
                <w:rFonts w:ascii="Kalpurush" w:hAnsi="Kalpurush" w:cs="Kalpurush" w:hint="cs"/>
                <w:sz w:val="20"/>
                <w:szCs w:val="20"/>
                <w:cs/>
                <w:lang w:bidi="bn-BD"/>
              </w:rPr>
              <w:t>প্রথম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শস্ত্রের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মূলনীতি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তার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মৌলিক</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বিষয়সমূহ</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৪</w:t>
            </w:r>
          </w:p>
        </w:tc>
        <w:tc>
          <w:tcPr>
            <w:tcW w:w="4012" w:type="pct"/>
          </w:tcPr>
          <w:p w:rsidR="0045388E" w:rsidRPr="0045388E" w:rsidRDefault="0045388E" w:rsidP="001932D8">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BD"/>
              </w:rPr>
            </w:pPr>
            <w:r w:rsidRPr="0045388E">
              <w:rPr>
                <w:rFonts w:ascii="Kalpurush" w:hAnsi="Kalpurush" w:cs="Kalpurush" w:hint="cs"/>
                <w:b w:val="0"/>
                <w:bCs w:val="0"/>
                <w:sz w:val="20"/>
                <w:szCs w:val="20"/>
                <w:cs/>
                <w:lang w:val="en-US" w:bidi="bn-BD"/>
              </w:rPr>
              <w:t>দ্বিতীয়</w:t>
            </w:r>
            <w:r w:rsidRPr="0045388E">
              <w:rPr>
                <w:rFonts w:ascii="Kalpurush" w:hAnsi="Kalpurush" w:cs="Kalpurush"/>
                <w:b w:val="0"/>
                <w:bCs w:val="0"/>
                <w:sz w:val="20"/>
                <w:szCs w:val="20"/>
                <w:cs/>
                <w:lang w:val="en-US" w:bidi="bn-BD"/>
              </w:rPr>
              <w:t xml:space="preserve"> </w:t>
            </w:r>
            <w:r w:rsidRPr="0045388E">
              <w:rPr>
                <w:rFonts w:ascii="Kalpurush" w:hAnsi="Kalpurush" w:cs="Kalpurush" w:hint="cs"/>
                <w:b w:val="0"/>
                <w:bCs w:val="0"/>
                <w:sz w:val="20"/>
                <w:szCs w:val="20"/>
                <w:cs/>
                <w:lang w:val="en-US" w:bidi="bn-BD"/>
              </w:rPr>
              <w:t>পরিচ্ছেদ</w:t>
            </w:r>
            <w:r w:rsidRPr="0045388E">
              <w:rPr>
                <w:rFonts w:ascii="Kalpurush" w:hAnsi="Kalpurush" w:cs="Kalpurush"/>
                <w:b w:val="0"/>
                <w:bCs w:val="0"/>
                <w:sz w:val="20"/>
                <w:szCs w:val="20"/>
                <w:cs/>
                <w:lang w:val="en-US" w:bidi="bn-BD"/>
              </w:rPr>
              <w:t xml:space="preserve">: </w:t>
            </w:r>
            <w:r w:rsidRPr="0045388E">
              <w:rPr>
                <w:rFonts w:ascii="Kalpurush" w:hAnsi="Kalpurush" w:cs="Kalpurush" w:hint="cs"/>
                <w:b w:val="0"/>
                <w:bCs w:val="0"/>
                <w:sz w:val="20"/>
                <w:szCs w:val="20"/>
                <w:cs/>
                <w:lang w:val="en-US" w:bidi="bn-BD"/>
              </w:rPr>
              <w:t>ইসলাম</w:t>
            </w:r>
            <w:r w:rsidRPr="0045388E">
              <w:rPr>
                <w:rFonts w:ascii="Kalpurush" w:hAnsi="Kalpurush" w:cs="Kalpurush"/>
                <w:b w:val="0"/>
                <w:bCs w:val="0"/>
                <w:sz w:val="20"/>
                <w:szCs w:val="20"/>
                <w:cs/>
                <w:lang w:val="en-US" w:bidi="bn-BD"/>
              </w:rPr>
              <w:t xml:space="preserve"> </w:t>
            </w:r>
            <w:r w:rsidRPr="0045388E">
              <w:rPr>
                <w:rFonts w:ascii="Kalpurush" w:hAnsi="Kalpurush" w:cs="Kalpurush" w:hint="cs"/>
                <w:b w:val="0"/>
                <w:bCs w:val="0"/>
                <w:sz w:val="20"/>
                <w:szCs w:val="20"/>
                <w:cs/>
                <w:lang w:val="en-US" w:bidi="bn-BD"/>
              </w:rPr>
              <w:t>ও</w:t>
            </w:r>
            <w:r w:rsidRPr="0045388E">
              <w:rPr>
                <w:rFonts w:ascii="Kalpurush" w:hAnsi="Kalpurush" w:cs="Kalpurush"/>
                <w:b w:val="0"/>
                <w:bCs w:val="0"/>
                <w:sz w:val="20"/>
                <w:szCs w:val="20"/>
                <w:cs/>
                <w:lang w:val="en-US" w:bidi="bn-BD"/>
              </w:rPr>
              <w:t xml:space="preserve"> </w:t>
            </w:r>
            <w:r w:rsidRPr="0045388E">
              <w:rPr>
                <w:rFonts w:ascii="Kalpurush" w:hAnsi="Kalpurush" w:cs="Kalpurush" w:hint="cs"/>
                <w:b w:val="0"/>
                <w:bCs w:val="0"/>
                <w:sz w:val="20"/>
                <w:szCs w:val="20"/>
                <w:cs/>
                <w:lang w:val="en-US" w:bidi="bn-BD"/>
              </w:rPr>
              <w:t>মুসলিমগণের</w:t>
            </w:r>
            <w:r w:rsidRPr="0045388E">
              <w:rPr>
                <w:rFonts w:ascii="Kalpurush" w:hAnsi="Kalpurush" w:cs="Kalpurush"/>
                <w:b w:val="0"/>
                <w:bCs w:val="0"/>
                <w:sz w:val="20"/>
                <w:szCs w:val="20"/>
                <w:cs/>
                <w:lang w:val="en-US" w:bidi="bn-BD"/>
              </w:rPr>
              <w:t xml:space="preserve"> ফযীলত </w:t>
            </w:r>
            <w:r w:rsidRPr="0045388E">
              <w:rPr>
                <w:rFonts w:ascii="Kalpurush" w:hAnsi="Kalpurush" w:cs="Kalpurush" w:hint="cs"/>
                <w:b w:val="0"/>
                <w:bCs w:val="0"/>
                <w:sz w:val="20"/>
                <w:szCs w:val="20"/>
                <w:cs/>
                <w:lang w:val="en-US" w:bidi="bn-BD"/>
              </w:rPr>
              <w:t>বা</w:t>
            </w:r>
            <w:r w:rsidRPr="0045388E">
              <w:rPr>
                <w:rFonts w:ascii="Kalpurush" w:hAnsi="Kalpurush" w:cs="Kalpurush"/>
                <w:b w:val="0"/>
                <w:bCs w:val="0"/>
                <w:sz w:val="20"/>
                <w:szCs w:val="20"/>
                <w:cs/>
                <w:lang w:val="en-US" w:bidi="bn-BD"/>
              </w:rPr>
              <w:t xml:space="preserve"> </w:t>
            </w:r>
            <w:r w:rsidRPr="0045388E">
              <w:rPr>
                <w:rFonts w:ascii="Kalpurush" w:hAnsi="Kalpurush" w:cs="Kalpurush" w:hint="cs"/>
                <w:b w:val="0"/>
                <w:bCs w:val="0"/>
                <w:sz w:val="20"/>
                <w:szCs w:val="20"/>
                <w:cs/>
                <w:lang w:val="en-US" w:bidi="bn-BD"/>
              </w:rPr>
              <w:t>মর্যাদা</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৫</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BD"/>
              </w:rPr>
            </w:pPr>
            <w:r w:rsidRPr="0045388E">
              <w:rPr>
                <w:rFonts w:ascii="Kalpurush" w:eastAsia="Times New Roman" w:hAnsi="Kalpurush" w:cs="Kalpurush" w:hint="cs"/>
                <w:sz w:val="20"/>
                <w:szCs w:val="20"/>
                <w:cs/>
                <w:lang w:bidi="bn-BD"/>
              </w:rPr>
              <w:t>তৃতীয়</w:t>
            </w:r>
            <w:r w:rsidRPr="0045388E">
              <w:rPr>
                <w:rFonts w:ascii="Kalpurush" w:eastAsia="Times New Roman" w:hAnsi="Kalpurush" w:cs="Kalpurush"/>
                <w:sz w:val="20"/>
                <w:szCs w:val="20"/>
                <w:cs/>
                <w:lang w:bidi="bn-BD"/>
              </w:rPr>
              <w:t xml:space="preserve"> </w:t>
            </w:r>
            <w:r w:rsidRPr="0045388E">
              <w:rPr>
                <w:rFonts w:ascii="Kalpurush" w:eastAsia="Times New Roman" w:hAnsi="Kalpurush" w:cs="Kalpurush" w:hint="cs"/>
                <w:sz w:val="20"/>
                <w:szCs w:val="20"/>
                <w:cs/>
                <w:lang w:bidi="bn-BD"/>
              </w:rPr>
              <w:t>পরিচ্ছেদ</w:t>
            </w:r>
            <w:r w:rsidRPr="0045388E">
              <w:rPr>
                <w:rFonts w:ascii="Kalpurush" w:eastAsia="Times New Roman" w:hAnsi="Kalpurush" w:cs="Kalpurush"/>
                <w:sz w:val="20"/>
                <w:szCs w:val="20"/>
                <w:cs/>
                <w:lang w:bidi="bn-BD"/>
              </w:rPr>
              <w:t xml:space="preserve">: </w:t>
            </w:r>
            <w:r w:rsidRPr="0045388E">
              <w:rPr>
                <w:rFonts w:ascii="Kalpurush" w:eastAsia="Times New Roman" w:hAnsi="Kalpurush" w:cs="Kalpurush" w:hint="cs"/>
                <w:sz w:val="20"/>
                <w:szCs w:val="20"/>
                <w:cs/>
                <w:lang w:bidi="bn-BD"/>
              </w:rPr>
              <w:t>আহলে</w:t>
            </w:r>
            <w:r w:rsidRPr="0045388E">
              <w:rPr>
                <w:rFonts w:ascii="Kalpurush" w:eastAsia="Times New Roman" w:hAnsi="Kalpurush" w:cs="Kalpurush"/>
                <w:sz w:val="20"/>
                <w:szCs w:val="20"/>
                <w:cs/>
                <w:lang w:bidi="bn-BD"/>
              </w:rPr>
              <w:t xml:space="preserve"> </w:t>
            </w:r>
            <w:r w:rsidRPr="0045388E">
              <w:rPr>
                <w:rFonts w:ascii="Kalpurush" w:eastAsia="Times New Roman" w:hAnsi="Kalpurush" w:cs="Kalpurush" w:hint="cs"/>
                <w:sz w:val="20"/>
                <w:szCs w:val="20"/>
                <w:cs/>
                <w:lang w:bidi="bn-BD"/>
              </w:rPr>
              <w:t>সুন্নাত</w:t>
            </w:r>
            <w:r w:rsidRPr="0045388E">
              <w:rPr>
                <w:rFonts w:ascii="Kalpurush" w:eastAsia="Times New Roman" w:hAnsi="Kalpurush" w:cs="Kalpurush"/>
                <w:sz w:val="20"/>
                <w:szCs w:val="20"/>
                <w:cs/>
                <w:lang w:bidi="bn-BD"/>
              </w:rPr>
              <w:t xml:space="preserve"> </w:t>
            </w:r>
            <w:r w:rsidRPr="0045388E">
              <w:rPr>
                <w:rFonts w:ascii="Kalpurush" w:eastAsia="Times New Roman" w:hAnsi="Kalpurush" w:cs="Kalpurush" w:hint="cs"/>
                <w:sz w:val="20"/>
                <w:szCs w:val="20"/>
                <w:cs/>
                <w:lang w:bidi="bn-BD"/>
              </w:rPr>
              <w:t>ওয়াল</w:t>
            </w:r>
            <w:r w:rsidRPr="0045388E">
              <w:rPr>
                <w:rFonts w:ascii="Kalpurush" w:eastAsia="Times New Roman" w:hAnsi="Kalpurush" w:cs="Kalpurush"/>
                <w:sz w:val="20"/>
                <w:szCs w:val="20"/>
                <w:cs/>
                <w:lang w:bidi="bn-BD"/>
              </w:rPr>
              <w:t xml:space="preserve"> জামা</w:t>
            </w:r>
            <w:r w:rsidRPr="0045388E">
              <w:rPr>
                <w:rFonts w:ascii="Kalpurush" w:eastAsia="Times New Roman" w:hAnsi="Kalpurush" w:cs="Kalpurush"/>
                <w:sz w:val="20"/>
                <w:szCs w:val="20"/>
                <w:lang w:bidi="bn-BD"/>
              </w:rPr>
              <w:t>‘</w:t>
            </w:r>
            <w:r w:rsidRPr="0045388E">
              <w:rPr>
                <w:rFonts w:ascii="Kalpurush" w:eastAsia="Times New Roman" w:hAnsi="Kalpurush" w:cs="Kalpurush"/>
                <w:sz w:val="20"/>
                <w:szCs w:val="20"/>
                <w:cs/>
                <w:lang w:bidi="bn-BD"/>
              </w:rPr>
              <w:t xml:space="preserve">আত </w:t>
            </w:r>
            <w:r w:rsidRPr="0045388E">
              <w:rPr>
                <w:rFonts w:ascii="Kalpurush" w:eastAsia="Times New Roman" w:hAnsi="Kalpurush" w:cs="Kalpurush" w:hint="cs"/>
                <w:sz w:val="20"/>
                <w:szCs w:val="20"/>
                <w:cs/>
                <w:lang w:bidi="bn-BD"/>
              </w:rPr>
              <w:t>ও</w:t>
            </w:r>
            <w:r w:rsidRPr="0045388E">
              <w:rPr>
                <w:rFonts w:ascii="Kalpurush" w:eastAsia="Times New Roman" w:hAnsi="Kalpurush" w:cs="Kalpurush"/>
                <w:sz w:val="20"/>
                <w:szCs w:val="20"/>
                <w:cs/>
                <w:lang w:bidi="bn-BD"/>
              </w:rPr>
              <w:t xml:space="preserve"> তাদের </w:t>
            </w:r>
            <w:r w:rsidRPr="0045388E">
              <w:rPr>
                <w:rFonts w:ascii="Kalpurush" w:eastAsia="Times New Roman" w:hAnsi="Kalpurush" w:cs="Kalpurush" w:hint="cs"/>
                <w:sz w:val="20"/>
                <w:szCs w:val="20"/>
                <w:cs/>
                <w:lang w:bidi="bn-BD"/>
              </w:rPr>
              <w:t>বৈশিষ্ট্য</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1932D8">
            <w:pPr>
              <w:ind w:firstLine="170"/>
              <w:jc w:val="cente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৬</w:t>
            </w:r>
          </w:p>
        </w:tc>
        <w:tc>
          <w:tcPr>
            <w:tcW w:w="4012" w:type="pct"/>
          </w:tcPr>
          <w:p w:rsidR="0045388E" w:rsidRPr="0045388E" w:rsidRDefault="0045388E" w:rsidP="001932D8">
            <w:pPr>
              <w:tabs>
                <w:tab w:val="center" w:pos="1949"/>
              </w:tabs>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45388E">
              <w:rPr>
                <w:rFonts w:ascii="Kalpurush" w:hAnsi="Kalpurush" w:cs="Kalpurush" w:hint="cs"/>
                <w:sz w:val="20"/>
                <w:szCs w:val="20"/>
                <w:cs/>
                <w:lang w:bidi="bn-BD"/>
              </w:rPr>
              <w:t>চতুর্থ</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শিক্ষাগ্রহণ</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এবং</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কুরআন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সুন্নাহকে</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আকঁড়ে</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ধরার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পদ্ধতি</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1932D8">
            <w:pPr>
              <w:ind w:firstLine="170"/>
              <w:jc w:val="cente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৭</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cs/>
                <w:lang w:bidi="bn-BD"/>
              </w:rPr>
            </w:pPr>
            <w:r w:rsidRPr="0045388E">
              <w:rPr>
                <w:rFonts w:ascii="Kalpurush" w:hAnsi="Kalpurush" w:cs="Kalpurush" w:hint="cs"/>
                <w:b/>
                <w:bCs/>
                <w:sz w:val="20"/>
                <w:szCs w:val="20"/>
                <w:cs/>
                <w:lang w:bidi="bn-BD"/>
              </w:rPr>
              <w:t>দ্বিতীয়</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অধ্যায়</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ঈমানের</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প্রকৃত</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রূপ</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ও</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তার</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মূল</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উপাদানসমূহ</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1932D8">
            <w:pPr>
              <w:ind w:firstLine="170"/>
              <w:jc w:val="cente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৮</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প্রথম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তা‘আলার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স্বরূপ</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1932D8">
            <w:pPr>
              <w:ind w:firstLine="170"/>
              <w:jc w:val="cente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৯</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45388E">
              <w:rPr>
                <w:rFonts w:ascii="Kalpurush" w:hAnsi="Kalpurush" w:cs="Kalpurush" w:hint="cs"/>
                <w:sz w:val="20"/>
                <w:szCs w:val="20"/>
                <w:cs/>
                <w:lang w:bidi="bn-BD"/>
              </w:rPr>
              <w:t>দ্বিতীয়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ইসলাম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মধ্যে</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সম্পর্ক</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১০</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তৃতীয়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স্তরসমূহ</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১১</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45388E">
              <w:rPr>
                <w:rFonts w:ascii="Kalpurush" w:hAnsi="Kalpurush" w:cs="Kalpurush" w:hint="cs"/>
                <w:sz w:val="20"/>
                <w:szCs w:val="20"/>
                <w:cs/>
                <w:lang w:bidi="bn-BD"/>
              </w:rPr>
              <w:t>চতুর্থ</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মধ্যে</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ইস্তিসনা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1932D8">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১২</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45388E">
              <w:rPr>
                <w:rFonts w:ascii="Kalpurush" w:hAnsi="Kalpurush" w:cs="Kalpurush" w:hint="cs"/>
                <w:sz w:val="20"/>
                <w:szCs w:val="20"/>
                <w:cs/>
                <w:lang w:bidi="bn-BD"/>
              </w:rPr>
              <w:t>পঞ্চম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কবীরা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গুনাহে</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লিপ্ত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ব্যক্তির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বিধান</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১৩</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45388E">
              <w:rPr>
                <w:rFonts w:ascii="Kalpurush" w:hAnsi="Kalpurush" w:cs="Kalpurush" w:hint="cs"/>
                <w:sz w:val="20"/>
                <w:szCs w:val="20"/>
                <w:cs/>
                <w:lang w:bidi="bn-BD"/>
              </w:rPr>
              <w:t>ষষ্ঠ</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কিবলার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অনুসারীর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ব্যাপারে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বিধান</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১৪</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সপ্তম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w:t>
            </w:r>
            <w:r w:rsidRPr="0045388E">
              <w:rPr>
                <w:rFonts w:ascii="Kalpurush" w:hAnsi="Kalpurush" w:cs="Kalpurush"/>
                <w:sz w:val="20"/>
                <w:szCs w:val="20"/>
                <w:cs/>
                <w:lang w:bidi="bn-BD"/>
              </w:rPr>
              <w:t xml:space="preserve"> শ্রেণি</w:t>
            </w:r>
            <w:r w:rsidRPr="0045388E">
              <w:rPr>
                <w:rFonts w:ascii="Kalpurush" w:hAnsi="Kalpurush" w:cs="Kalpurush" w:hint="cs"/>
                <w:sz w:val="20"/>
                <w:szCs w:val="20"/>
                <w:cs/>
                <w:lang w:bidi="bn-BD"/>
              </w:rPr>
              <w:t>বিভাগ</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তাওহীদের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প্রকারভেদ</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১৫</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অষ্টম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তা‘আলার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অস্তিত্বের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দলীলসমূহ</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১৬</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নবম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প্রভুত্বের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গুণাবলী</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বৈশিষ্ট্যসমূহের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১৭</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দশম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নামসমূহ</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গুণাবলীর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১৮</w:t>
            </w:r>
          </w:p>
        </w:tc>
        <w:tc>
          <w:tcPr>
            <w:tcW w:w="4012" w:type="pct"/>
          </w:tcPr>
          <w:p w:rsidR="0045388E" w:rsidRPr="0045388E" w:rsidRDefault="0045388E" w:rsidP="001932D8">
            <w:pPr>
              <w:ind w:left="585" w:hanging="585"/>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একাদশ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সুন্দর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নামসমূহের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 মূলনীতি</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১৯</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45388E">
              <w:rPr>
                <w:rFonts w:ascii="Kalpurush" w:hAnsi="Kalpurush" w:cs="Kalpurush" w:hint="cs"/>
                <w:sz w:val="20"/>
                <w:szCs w:val="20"/>
                <w:cs/>
                <w:lang w:bidi="bn-BD"/>
              </w:rPr>
              <w:t>দ্বাদশ পরিচ্ছেদ: আল্লাহর মহান গুণাবলীর প্রতি ঈমানের মূলনীতি</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২০</w:t>
            </w:r>
          </w:p>
        </w:tc>
        <w:tc>
          <w:tcPr>
            <w:tcW w:w="4012" w:type="pct"/>
          </w:tcPr>
          <w:p w:rsidR="0045388E" w:rsidRPr="0045388E" w:rsidRDefault="0045388E" w:rsidP="001932D8">
            <w:pPr>
              <w:ind w:left="585" w:hanging="585"/>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তৃয়োদশ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গুণাবলীর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 xml:space="preserve">ঈমানের </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ফলাফল</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২১</w:t>
            </w:r>
          </w:p>
        </w:tc>
        <w:tc>
          <w:tcPr>
            <w:tcW w:w="4012" w:type="pct"/>
          </w:tcPr>
          <w:p w:rsidR="0045388E" w:rsidRPr="0045388E" w:rsidRDefault="0045388E" w:rsidP="001932D8">
            <w:pPr>
              <w:ind w:left="585" w:hanging="585"/>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চতুর্দশ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এককভাবে</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তা‘আলার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জন্য</w:t>
            </w:r>
            <w:r w:rsidRPr="0045388E">
              <w:rPr>
                <w:rFonts w:ascii="Kalpurush" w:hAnsi="Kalpurush" w:cs="Kalpurush"/>
                <w:sz w:val="20"/>
                <w:szCs w:val="20"/>
                <w:cs/>
                <w:lang w:bidi="bn-BD"/>
              </w:rPr>
              <w:t xml:space="preserve"> </w:t>
            </w:r>
            <w:r w:rsidRPr="0045388E">
              <w:rPr>
                <w:rFonts w:ascii="Kalpurush" w:hAnsi="Kalpurush" w:cs="Kalpurush"/>
                <w:sz w:val="20"/>
                <w:szCs w:val="20"/>
                <w:lang w:bidi="bn-BD"/>
              </w:rPr>
              <w:t>‘</w:t>
            </w:r>
            <w:r w:rsidRPr="0045388E">
              <w:rPr>
                <w:rFonts w:ascii="Kalpurush" w:hAnsi="Kalpurush" w:cs="Kalpurush" w:hint="cs"/>
                <w:sz w:val="20"/>
                <w:szCs w:val="20"/>
                <w:cs/>
                <w:lang w:bidi="bn-BD"/>
              </w:rPr>
              <w:t>উলূহিয়্যাতের’</w:t>
            </w:r>
            <w:r w:rsidRPr="0045388E">
              <w:rPr>
                <w:rFonts w:ascii="Kalpurush" w:hAnsi="Kalpurush" w:cs="Kalpurush"/>
                <w:sz w:val="20"/>
                <w:szCs w:val="20"/>
                <w:lang w:bidi="bn-BD"/>
              </w:rPr>
              <w:t xml:space="preserve"> </w:t>
            </w:r>
            <w:r w:rsidRPr="0045388E">
              <w:rPr>
                <w:rFonts w:ascii="Kalpurush" w:hAnsi="Kalpurush" w:cs="Kalpurush" w:hint="cs"/>
                <w:sz w:val="20"/>
                <w:szCs w:val="20"/>
                <w:cs/>
                <w:lang w:bidi="bn-BD"/>
              </w:rPr>
              <w:t>গুণাবলী</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সাব্যস্ত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২২</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পঞ্চদশ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sz w:val="20"/>
                <w:szCs w:val="20"/>
                <w:lang w:bidi="bn-BD"/>
              </w:rPr>
              <w:t>‘</w:t>
            </w:r>
            <w:r w:rsidRPr="0045388E">
              <w:rPr>
                <w:rFonts w:ascii="Kalpurush" w:hAnsi="Kalpurush" w:cs="Kalpurush" w:hint="cs"/>
                <w:sz w:val="20"/>
                <w:szCs w:val="20"/>
                <w:cs/>
                <w:lang w:bidi="bn-BD"/>
              </w:rPr>
              <w:t>উলূহিয়্যাত’</w:t>
            </w:r>
            <w:r w:rsidRPr="0045388E">
              <w:rPr>
                <w:rFonts w:ascii="Kalpurush" w:hAnsi="Kalpurush" w:cs="Kalpurush"/>
                <w:sz w:val="20"/>
                <w:szCs w:val="20"/>
                <w:lang w:bidi="bn-BD"/>
              </w:rPr>
              <w:t xml:space="preserve"> </w:t>
            </w:r>
            <w:r w:rsidRPr="0045388E">
              <w:rPr>
                <w:rFonts w:ascii="Kalpurush" w:hAnsi="Kalpurush" w:cs="Kalpurush" w:hint="cs"/>
                <w:sz w:val="20"/>
                <w:szCs w:val="20"/>
                <w:cs/>
                <w:lang w:bidi="bn-BD"/>
              </w:rPr>
              <w:t>এর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ফলাফল</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lastRenderedPageBreak/>
              <w:t>২৩</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ষোড়শ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ফিরিশতা</w:t>
            </w:r>
            <w:r w:rsidRPr="0045388E">
              <w:rPr>
                <w:rFonts w:ascii="Kalpurush" w:hAnsi="Kalpurush" w:cs="Kalpurush" w:hint="cs"/>
                <w:sz w:val="20"/>
                <w:szCs w:val="20"/>
                <w:cs/>
                <w:lang w:bidi="bn-BD"/>
              </w:rPr>
              <w:t>গণের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২৪</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সপ্তদশ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জিন্ন</w:t>
            </w:r>
            <w:r w:rsidRPr="0045388E">
              <w:rPr>
                <w:rFonts w:ascii="Kalpurush" w:hAnsi="Kalpurush" w:cs="Kalpurush" w:hint="cs"/>
                <w:sz w:val="20"/>
                <w:szCs w:val="20"/>
                <w:cs/>
                <w:lang w:bidi="bn-BD"/>
              </w:rPr>
              <w:t xml:space="preserve"> জাতির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অস্তিত্বের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২৫</w:t>
            </w:r>
          </w:p>
        </w:tc>
        <w:tc>
          <w:tcPr>
            <w:tcW w:w="4012" w:type="pct"/>
          </w:tcPr>
          <w:p w:rsidR="0045388E" w:rsidRPr="0045388E" w:rsidRDefault="0045388E" w:rsidP="001932D8">
            <w:pPr>
              <w:ind w:left="585" w:hanging="585"/>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অষ্টাদশ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তা‘আলার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নাযিলকৃত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কিতাবসমূহের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ওপর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২৬</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ঊনবিংশ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রাসূলগণের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২৭</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বিংশ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রাসূলগণের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অধিকার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প্রশ্নে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যা</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আবশ্যক</w:t>
            </w:r>
            <w:r w:rsidRPr="0045388E">
              <w:rPr>
                <w:rFonts w:ascii="Kalpurush" w:hAnsi="Kalpurush" w:cs="Kalpurush"/>
                <w:sz w:val="20"/>
                <w:szCs w:val="20"/>
                <w:lang w:bidi="bn-BD"/>
              </w:rPr>
              <w:t xml:space="preserve">, </w:t>
            </w:r>
            <w:r w:rsidRPr="0045388E">
              <w:rPr>
                <w:rFonts w:ascii="Kalpurush" w:hAnsi="Kalpurush" w:cs="Kalpurush" w:hint="cs"/>
                <w:sz w:val="20"/>
                <w:szCs w:val="20"/>
                <w:cs/>
                <w:lang w:bidi="bn-BD"/>
              </w:rPr>
              <w:t>বৈধ</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নিষিদ্ধ</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২৮</w:t>
            </w:r>
          </w:p>
        </w:tc>
        <w:tc>
          <w:tcPr>
            <w:tcW w:w="4012" w:type="pct"/>
          </w:tcPr>
          <w:p w:rsidR="0045388E" w:rsidRPr="0045388E" w:rsidRDefault="0045388E" w:rsidP="0045388E">
            <w:pPr>
              <w:ind w:left="531" w:hanging="585"/>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একবিংশ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নবী</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সাল্লাল্লাহু</w:t>
            </w:r>
            <w:r w:rsidRPr="0045388E">
              <w:rPr>
                <w:rFonts w:ascii="Kalpurush" w:hAnsi="Kalpurush" w:cs="Kalpurush"/>
                <w:sz w:val="20"/>
                <w:szCs w:val="20"/>
                <w:cs/>
                <w:lang w:bidi="bn-BD"/>
              </w:rPr>
              <w:t xml:space="preserve"> </w:t>
            </w:r>
            <w:r w:rsidRPr="0045388E">
              <w:rPr>
                <w:rFonts w:ascii="Kalpurush" w:hAnsi="Kalpurush" w:cs="Kalpurush"/>
                <w:sz w:val="20"/>
                <w:szCs w:val="20"/>
                <w:lang w:bidi="bn-BD"/>
              </w:rPr>
              <w:t>‘</w:t>
            </w:r>
            <w:r w:rsidRPr="0045388E">
              <w:rPr>
                <w:rFonts w:ascii="Kalpurush" w:hAnsi="Kalpurush" w:cs="Kalpurush" w:hint="cs"/>
                <w:sz w:val="20"/>
                <w:szCs w:val="20"/>
                <w:cs/>
                <w:lang w:bidi="bn-BD"/>
              </w:rPr>
              <w:t>আলইহি</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ওয়াসাল্লামের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বৈশিষ্ট্য</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অধিকারসমূহ</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২৯</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দ্বাবিংশ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আখেরাতের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৩০</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ত্রয়োবিংশ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ভাগ্য</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নিয়তির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ওপর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৩১</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lang w:bidi="bn-BD"/>
              </w:rPr>
            </w:pPr>
            <w:r w:rsidRPr="0045388E">
              <w:rPr>
                <w:rFonts w:ascii="Kalpurush" w:hAnsi="Kalpurush" w:cs="Kalpurush" w:hint="cs"/>
                <w:b/>
                <w:bCs/>
                <w:sz w:val="20"/>
                <w:szCs w:val="20"/>
                <w:cs/>
                <w:lang w:bidi="bn-BD"/>
              </w:rPr>
              <w:t>তৃতীয়</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অধ্যায়</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ঈমান</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বিনষ্টকারী</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ও</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হ্রাসকারী</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বিষয়সমূহ</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৩২</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প্রথম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কুফরের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অর্থ</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প্রকারভেদ</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৩৩</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দ্বিতীয়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শরী</w:t>
            </w:r>
            <w:r w:rsidRPr="0045388E">
              <w:rPr>
                <w:rFonts w:ascii="Kalpurush" w:hAnsi="Kalpurush" w:cs="Kalpurush"/>
                <w:sz w:val="20"/>
                <w:szCs w:val="20"/>
                <w:lang w:bidi="bn-BD"/>
              </w:rPr>
              <w:t>‘</w:t>
            </w:r>
            <w:r w:rsidRPr="0045388E">
              <w:rPr>
                <w:rFonts w:ascii="Kalpurush" w:hAnsi="Kalpurush" w:cs="Kalpurush"/>
                <w:sz w:val="20"/>
                <w:szCs w:val="20"/>
                <w:cs/>
                <w:lang w:bidi="bn-BD"/>
              </w:rPr>
              <w:t>আতে</w:t>
            </w:r>
            <w:r w:rsidRPr="0045388E">
              <w:rPr>
                <w:rFonts w:ascii="Kalpurush" w:hAnsi="Kalpurush" w:cs="Kalpurush" w:hint="cs"/>
                <w:sz w:val="20"/>
                <w:szCs w:val="20"/>
                <w:cs/>
                <w:lang w:bidi="bn-BD"/>
              </w:rPr>
              <w:t>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বিধান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প্রয়োগ</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নীতিমালা</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৩৪</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তৃতীয়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বিনষ্টকারী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বিষয়সমূহের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প্রকার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শ্রেণি</w:t>
            </w:r>
            <w:r w:rsidRPr="0045388E">
              <w:rPr>
                <w:rFonts w:ascii="Kalpurush" w:hAnsi="Kalpurush" w:cs="Kalpurush" w:hint="cs"/>
                <w:sz w:val="20"/>
                <w:szCs w:val="20"/>
                <w:cs/>
                <w:lang w:bidi="bn-BD"/>
              </w:rPr>
              <w:t>বিভাগ</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৩৫</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চতুর্থ</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ঈমান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হ্রাসকারী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ঘাটতিকারক</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বিষয়সমূহ</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৩৬</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lang w:bidi="bn-BD"/>
              </w:rPr>
            </w:pPr>
            <w:r w:rsidRPr="0045388E">
              <w:rPr>
                <w:rFonts w:ascii="Kalpurush" w:hAnsi="Kalpurush" w:cs="Kalpurush" w:hint="cs"/>
                <w:b/>
                <w:bCs/>
                <w:sz w:val="20"/>
                <w:szCs w:val="20"/>
                <w:cs/>
                <w:lang w:bidi="bn-BD"/>
              </w:rPr>
              <w:t>চতুর্থ</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অধ্যায়</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বিবিধ</w:t>
            </w:r>
            <w:r w:rsidRPr="0045388E">
              <w:rPr>
                <w:rFonts w:ascii="Kalpurush" w:hAnsi="Kalpurush" w:cs="Kalpurush"/>
                <w:b/>
                <w:bCs/>
                <w:sz w:val="20"/>
                <w:szCs w:val="20"/>
                <w:cs/>
                <w:lang w:bidi="bn-BD"/>
              </w:rPr>
              <w:t xml:space="preserve"> </w:t>
            </w:r>
            <w:r w:rsidRPr="0045388E">
              <w:rPr>
                <w:rFonts w:ascii="Kalpurush" w:hAnsi="Kalpurush" w:cs="Kalpurush" w:hint="cs"/>
                <w:b/>
                <w:bCs/>
                <w:sz w:val="20"/>
                <w:szCs w:val="20"/>
                <w:cs/>
                <w:lang w:bidi="bn-BD"/>
              </w:rPr>
              <w:t>মাসআলা</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৩৭</w:t>
            </w:r>
          </w:p>
        </w:tc>
        <w:tc>
          <w:tcPr>
            <w:tcW w:w="4012" w:type="pct"/>
          </w:tcPr>
          <w:p w:rsidR="0045388E" w:rsidRPr="0045388E" w:rsidRDefault="0045388E" w:rsidP="001932D8">
            <w:pPr>
              <w:ind w:left="585" w:hanging="585"/>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প্রথম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বাইতের ব্যাপারে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আহলে</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সুন্নাতের</w:t>
            </w:r>
            <w:r w:rsidRPr="0045388E">
              <w:rPr>
                <w:rFonts w:ascii="Kalpurush" w:hAnsi="Kalpurush" w:cs="Kalpurush"/>
                <w:sz w:val="20"/>
                <w:szCs w:val="20"/>
                <w:cs/>
                <w:lang w:bidi="bn-BD"/>
              </w:rPr>
              <w:t xml:space="preserve"> </w:t>
            </w:r>
            <w:r w:rsidRPr="0045388E">
              <w:rPr>
                <w:rFonts w:ascii="Kalpurush" w:hAnsi="Kalpurush" w:cs="Kalpurush"/>
                <w:sz w:val="20"/>
                <w:szCs w:val="20"/>
                <w:lang w:bidi="bn-BD"/>
              </w:rPr>
              <w:t>‘</w:t>
            </w:r>
            <w:r w:rsidRPr="0045388E">
              <w:rPr>
                <w:rFonts w:ascii="Kalpurush" w:hAnsi="Kalpurush" w:cs="Kalpurush" w:hint="cs"/>
                <w:sz w:val="20"/>
                <w:szCs w:val="20"/>
                <w:cs/>
                <w:lang w:bidi="bn-BD"/>
              </w:rPr>
              <w:t>আকিদা</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৩৮</w:t>
            </w:r>
          </w:p>
        </w:tc>
        <w:tc>
          <w:tcPr>
            <w:tcW w:w="4012" w:type="pct"/>
          </w:tcPr>
          <w:p w:rsidR="0045388E" w:rsidRPr="0045388E" w:rsidRDefault="0045388E" w:rsidP="001932D8">
            <w:pPr>
              <w:ind w:left="585" w:hanging="585"/>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দ্বিতীয়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সাহাবায়ে কেরামের ব্যাপারে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আহলে</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সুন্নাতের</w:t>
            </w:r>
            <w:r w:rsidRPr="0045388E">
              <w:rPr>
                <w:rFonts w:ascii="Kalpurush" w:hAnsi="Kalpurush" w:cs="Kalpurush"/>
                <w:sz w:val="20"/>
                <w:szCs w:val="20"/>
                <w:cs/>
                <w:lang w:bidi="bn-BD"/>
              </w:rPr>
              <w:t xml:space="preserve"> </w:t>
            </w:r>
            <w:r w:rsidRPr="0045388E">
              <w:rPr>
                <w:rFonts w:ascii="Kalpurush" w:hAnsi="Kalpurush" w:cs="Kalpurush"/>
                <w:sz w:val="20"/>
                <w:szCs w:val="20"/>
                <w:lang w:bidi="bn-BD"/>
              </w:rPr>
              <w:t>‘</w:t>
            </w:r>
            <w:r w:rsidRPr="0045388E">
              <w:rPr>
                <w:rFonts w:ascii="Kalpurush" w:hAnsi="Kalpurush" w:cs="Kalpurush" w:hint="cs"/>
                <w:sz w:val="20"/>
                <w:szCs w:val="20"/>
                <w:cs/>
                <w:lang w:bidi="bn-BD"/>
              </w:rPr>
              <w:t>আকিদা</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৩৯</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তৃতীয়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আলেমগণের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করণীয়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আবশ্যকীয়</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কর্তব্য</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৪০</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চতুর্থ</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ইমামত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নেতৃত্ব</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৪১</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45388E">
              <w:rPr>
                <w:rFonts w:ascii="Kalpurush" w:hAnsi="Kalpurush" w:cs="Kalpurush" w:hint="cs"/>
                <w:sz w:val="20"/>
                <w:szCs w:val="20"/>
                <w:cs/>
                <w:lang w:bidi="bn-BD"/>
              </w:rPr>
              <w:t>পঞ্চম পরিচ্ছেদ: বিদ‘আত ও তার অনুসারীদের ব্যাপারে অভিমত</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৪২</w:t>
            </w:r>
          </w:p>
        </w:tc>
        <w:tc>
          <w:tcPr>
            <w:tcW w:w="4012" w:type="pct"/>
          </w:tcPr>
          <w:p w:rsidR="0045388E" w:rsidRPr="0045388E" w:rsidRDefault="0045388E" w:rsidP="001932D8">
            <w:pPr>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ষষ্ঠ</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বিদ‘আতের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অনুসারীদের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সাথে</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ব্যবহার</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৪৩</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45388E">
              <w:rPr>
                <w:rFonts w:ascii="Kalpurush" w:hAnsi="Kalpurush" w:cs="Kalpurush" w:hint="cs"/>
                <w:sz w:val="20"/>
                <w:szCs w:val="20"/>
                <w:cs/>
                <w:lang w:bidi="bn-BD"/>
              </w:rPr>
              <w:t>সপ্তম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আল্লাহর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দিকে</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আহ্বান</w:t>
            </w:r>
            <w:r w:rsidRPr="0045388E">
              <w:rPr>
                <w:rFonts w:ascii="Kalpurush" w:hAnsi="Kalpurush" w:cs="Kalpurush"/>
                <w:sz w:val="20"/>
                <w:szCs w:val="20"/>
                <w:lang w:bidi="bn-BD"/>
              </w:rPr>
              <w:t xml:space="preserve">, </w:t>
            </w:r>
            <w:r w:rsidRPr="0045388E">
              <w:rPr>
                <w:rFonts w:ascii="Kalpurush" w:hAnsi="Kalpurush" w:cs="Kalpurush" w:hint="cs"/>
                <w:sz w:val="20"/>
                <w:szCs w:val="20"/>
                <w:cs/>
                <w:lang w:bidi="bn-BD"/>
              </w:rPr>
              <w:t>সৎ</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কাজের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নির্দেশ</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জিহাদ</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৪৪</w:t>
            </w:r>
          </w:p>
        </w:tc>
        <w:tc>
          <w:tcPr>
            <w:tcW w:w="4012" w:type="pct"/>
          </w:tcPr>
          <w:p w:rsidR="0045388E" w:rsidRPr="0045388E" w:rsidRDefault="0045388E" w:rsidP="001932D8">
            <w:pPr>
              <w:ind w:left="585" w:hanging="585"/>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45388E">
              <w:rPr>
                <w:rFonts w:ascii="Kalpurush" w:hAnsi="Kalpurush" w:cs="Kalpurush" w:hint="cs"/>
                <w:sz w:val="20"/>
                <w:szCs w:val="20"/>
                <w:cs/>
                <w:lang w:bidi="bn-BD"/>
              </w:rPr>
              <w:t>অষ্টম</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পরিচ্ছেদ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ঐক্য</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সংহতি</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কামনা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এবং</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বিভেদ</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ও</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অনৈক্যকে</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প্রত্যাখ্যান</w:t>
            </w:r>
            <w:r w:rsidRPr="0045388E">
              <w:rPr>
                <w:rFonts w:ascii="Kalpurush" w:hAnsi="Kalpurush" w:cs="Kalpurush"/>
                <w:sz w:val="20"/>
                <w:szCs w:val="20"/>
                <w:cs/>
                <w:lang w:bidi="bn-BD"/>
              </w:rPr>
              <w:t xml:space="preserve"> </w:t>
            </w:r>
            <w:r w:rsidRPr="0045388E">
              <w:rPr>
                <w:rFonts w:ascii="Kalpurush" w:hAnsi="Kalpurush" w:cs="Kalpurush" w:hint="cs"/>
                <w:sz w:val="20"/>
                <w:szCs w:val="20"/>
                <w:cs/>
                <w:lang w:bidi="bn-BD"/>
              </w:rPr>
              <w:t>করা</w:t>
            </w:r>
          </w:p>
        </w:tc>
        <w:tc>
          <w:tcPr>
            <w:tcW w:w="577" w:type="pct"/>
          </w:tcPr>
          <w:p w:rsidR="0045388E" w:rsidRPr="0045388E" w:rsidRDefault="0045388E" w:rsidP="001932D8">
            <w:pPr>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45388E" w:rsidRPr="0045388E" w:rsidTr="001932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Pr>
          <w:p w:rsidR="0045388E" w:rsidRPr="0045388E" w:rsidRDefault="0045388E" w:rsidP="0045388E">
            <w:pPr>
              <w:rPr>
                <w:rFonts w:ascii="Kalpurush" w:hAnsi="Kalpurush" w:cs="Kalpurush"/>
                <w:b w:val="0"/>
                <w:bCs w:val="0"/>
                <w:sz w:val="20"/>
                <w:szCs w:val="20"/>
                <w:rtl/>
                <w:cs/>
                <w:lang w:bidi="bn-BD"/>
              </w:rPr>
            </w:pPr>
            <w:r w:rsidRPr="0045388E">
              <w:rPr>
                <w:rFonts w:ascii="Kalpurush" w:hAnsi="Kalpurush" w:cs="Kalpurush" w:hint="cs"/>
                <w:b w:val="0"/>
                <w:bCs w:val="0"/>
                <w:sz w:val="20"/>
                <w:szCs w:val="20"/>
                <w:cs/>
                <w:lang w:bidi="bn-BD"/>
              </w:rPr>
              <w:t>৪৫</w:t>
            </w:r>
          </w:p>
        </w:tc>
        <w:tc>
          <w:tcPr>
            <w:tcW w:w="4012" w:type="pct"/>
          </w:tcPr>
          <w:p w:rsidR="0045388E" w:rsidRPr="0045388E" w:rsidRDefault="0045388E" w:rsidP="001932D8">
            <w:pPr>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lang w:bidi="bn-BD"/>
              </w:rPr>
            </w:pPr>
            <w:r w:rsidRPr="0045388E">
              <w:rPr>
                <w:rFonts w:ascii="Kalpurush" w:hAnsi="Kalpurush" w:cs="Kalpurush" w:hint="cs"/>
                <w:b/>
                <w:bCs/>
                <w:sz w:val="20"/>
                <w:szCs w:val="20"/>
                <w:cs/>
                <w:lang w:bidi="bn-BD"/>
              </w:rPr>
              <w:t>উপসংহার</w:t>
            </w:r>
          </w:p>
        </w:tc>
        <w:tc>
          <w:tcPr>
            <w:tcW w:w="577" w:type="pct"/>
          </w:tcPr>
          <w:p w:rsidR="0045388E" w:rsidRPr="0045388E" w:rsidRDefault="0045388E" w:rsidP="001932D8">
            <w:pPr>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bl>
    <w:p w:rsidR="0045388E" w:rsidRDefault="0045388E" w:rsidP="0045388E">
      <w:pPr>
        <w:jc w:val="center"/>
        <w:rPr>
          <w:rFonts w:ascii="Kalpurush" w:hAnsi="Kalpurush" w:cs="Kalpurush"/>
          <w:color w:val="006666"/>
          <w:sz w:val="44"/>
          <w:szCs w:val="44"/>
          <w:cs/>
          <w:lang w:bidi="bn-BD"/>
        </w:rPr>
      </w:pPr>
    </w:p>
    <w:p w:rsidR="000A6307" w:rsidRPr="00A707DB" w:rsidRDefault="0045388E" w:rsidP="0045388E">
      <w:pPr>
        <w:jc w:val="center"/>
        <w:rPr>
          <w:rFonts w:ascii="Kalpurush" w:hAnsi="Kalpurush" w:cs="Kalpurush"/>
          <w:color w:val="006666"/>
          <w:sz w:val="44"/>
          <w:szCs w:val="44"/>
          <w:lang w:bidi="ar-EG"/>
        </w:rPr>
      </w:pPr>
      <w:r>
        <w:rPr>
          <w:rFonts w:ascii="Kalpurush" w:hAnsi="Kalpurush" w:cs="Kalpurush"/>
          <w:color w:val="006666"/>
          <w:sz w:val="44"/>
          <w:szCs w:val="44"/>
          <w:cs/>
          <w:lang w:bidi="bn-BD"/>
        </w:rPr>
        <w:br w:type="page"/>
      </w:r>
      <w:r w:rsidR="000A6307" w:rsidRPr="00A707DB">
        <w:rPr>
          <w:rFonts w:ascii="Kalpurush" w:hAnsi="Kalpurush" w:cs="Kalpurush"/>
          <w:noProof/>
          <w:color w:val="5EA1A5"/>
          <w:sz w:val="44"/>
          <w:szCs w:val="44"/>
        </w:rPr>
        <w:lastRenderedPageBreak/>
        <w:drawing>
          <wp:anchor distT="0" distB="0" distL="114300" distR="114300" simplePos="0" relativeHeight="251654144" behindDoc="0" locked="0" layoutInCell="1" allowOverlap="1" wp14:anchorId="0B8C1ED0" wp14:editId="1986B78E">
            <wp:simplePos x="0" y="0"/>
            <wp:positionH relativeFrom="margin">
              <wp:posOffset>726744</wp:posOffset>
            </wp:positionH>
            <wp:positionV relativeFrom="paragraph">
              <wp:posOffset>327660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A707DB" w:rsidRPr="00A707DB">
        <w:rPr>
          <w:rFonts w:ascii="Kalpurush" w:hAnsi="Kalpurush" w:cs="Kalpurush"/>
          <w:color w:val="006666"/>
          <w:sz w:val="44"/>
          <w:szCs w:val="44"/>
          <w:cs/>
          <w:lang w:bidi="bn-BD"/>
        </w:rPr>
        <w:t>ভূমিকা</w:t>
      </w:r>
    </w:p>
    <w:p w:rsidR="0045388E" w:rsidRDefault="0045388E" w:rsidP="00592972">
      <w:pPr>
        <w:jc w:val="both"/>
        <w:rPr>
          <w:rFonts w:ascii="Kalpurush" w:hAnsi="Kalpurush" w:cs="Kalpurush"/>
          <w:sz w:val="12"/>
          <w:szCs w:val="18"/>
          <w:lang w:bidi="bn-BD"/>
        </w:rPr>
      </w:pPr>
    </w:p>
    <w:p w:rsidR="000A6307" w:rsidRPr="00592972" w:rsidRDefault="0045388E" w:rsidP="0045388E">
      <w:pPr>
        <w:spacing w:after="120"/>
        <w:jc w:val="both"/>
        <w:rPr>
          <w:rFonts w:ascii="Kalpurush" w:hAnsi="Kalpurush" w:cs="Kalpurush"/>
          <w:sz w:val="12"/>
          <w:szCs w:val="18"/>
          <w:lang w:bidi="bn-BD"/>
        </w:rPr>
      </w:pPr>
      <w:r>
        <w:rPr>
          <w:rFonts w:ascii="Kalpurush" w:hAnsi="Kalpurush" w:cs="Kalpurush" w:hint="cs"/>
          <w:sz w:val="12"/>
          <w:szCs w:val="18"/>
          <w:cs/>
          <w:lang w:bidi="bn-BD"/>
        </w:rPr>
        <w:t>সকল প্রসংসা আল্লাহর জন্য, যার নি‘আ</w:t>
      </w:r>
      <w:r w:rsidR="00592972" w:rsidRPr="00592972">
        <w:rPr>
          <w:rFonts w:ascii="Kalpurush" w:hAnsi="Kalpurush" w:cs="Kalpurush" w:hint="cs"/>
          <w:sz w:val="12"/>
          <w:szCs w:val="18"/>
          <w:cs/>
          <w:lang w:bidi="bn-BD"/>
        </w:rPr>
        <w:t xml:space="preserve">মতেই ভালো কাজসমূহ সম্পন্ন হয়ে থাকে। আর সালাত ও সালাম ও বরকত জগদ্বাসীর জন্য রহমত হিসেবে প্রেরিত সত্তার ওপর। তার পরিবার-পরিজন ও সাথীবৃন্দের উপর, যারা অন্ধকারে আলোকবর্তিকা, হিদায়াতের তারকা ও প্রভূত কল্যাণের ক্ষেত্র। </w:t>
      </w:r>
    </w:p>
    <w:p w:rsidR="00592972" w:rsidRPr="00592972" w:rsidRDefault="00592972" w:rsidP="0045388E">
      <w:pPr>
        <w:spacing w:after="120"/>
        <w:jc w:val="both"/>
        <w:rPr>
          <w:rFonts w:ascii="Kalpurush" w:hAnsi="Kalpurush" w:cs="Kalpurush"/>
          <w:sz w:val="12"/>
          <w:szCs w:val="18"/>
          <w:lang w:bidi="bn-BD"/>
        </w:rPr>
      </w:pPr>
      <w:r w:rsidRPr="00592972">
        <w:rPr>
          <w:rFonts w:ascii="Kalpurush" w:hAnsi="Kalpurush" w:cs="Kalpurush" w:hint="cs"/>
          <w:sz w:val="12"/>
          <w:szCs w:val="18"/>
          <w:cs/>
          <w:lang w:bidi="bn-BD"/>
        </w:rPr>
        <w:t xml:space="preserve">তারপর, </w:t>
      </w:r>
    </w:p>
    <w:p w:rsidR="00592972" w:rsidRPr="00592972" w:rsidRDefault="00592972" w:rsidP="0045388E">
      <w:pPr>
        <w:spacing w:after="120"/>
        <w:jc w:val="both"/>
        <w:rPr>
          <w:rFonts w:ascii="Kalpurush" w:hAnsi="Kalpurush" w:cs="Kalpurush"/>
          <w:sz w:val="12"/>
          <w:szCs w:val="18"/>
          <w:lang w:bidi="bn-BD"/>
        </w:rPr>
      </w:pPr>
      <w:r w:rsidRPr="00592972">
        <w:rPr>
          <w:rFonts w:ascii="Kalpurush" w:hAnsi="Kalpurush" w:cs="Kalpurush" w:hint="cs"/>
          <w:sz w:val="12"/>
          <w:szCs w:val="18"/>
          <w:cs/>
          <w:lang w:bidi="bn-BD"/>
        </w:rPr>
        <w:t xml:space="preserve">আমার পক্ষ থেকে আমার রবের প্রশংসার জিহবা কখনও বন্ধ হওয়ার নয়, তাঁর দয়া, অনুগ্রহের প্রতি আমার অন্তরের মুখাপেক্ষিতা কখনও শেষ হবে না। তাঁর দয়া ও অনুগ্রহের শুকরিয়া আদায় করার জন্য অন্তর ও মুখের সাথে হাতের কাজ একীভূত হতে বাধ্য, কোনোভাবেই বিরোধিতা করবে না। </w:t>
      </w:r>
    </w:p>
    <w:p w:rsidR="00592972" w:rsidRPr="00592972" w:rsidRDefault="00592972" w:rsidP="0045388E">
      <w:pPr>
        <w:spacing w:after="120"/>
        <w:jc w:val="both"/>
        <w:rPr>
          <w:rFonts w:ascii="Kalpurush" w:hAnsi="Kalpurush" w:cs="Kalpurush"/>
          <w:sz w:val="12"/>
          <w:szCs w:val="18"/>
          <w:lang w:bidi="bn-BD"/>
        </w:rPr>
      </w:pPr>
      <w:r w:rsidRPr="00592972">
        <w:rPr>
          <w:rFonts w:ascii="Kalpurush" w:hAnsi="Kalpurush" w:cs="Kalpurush" w:hint="cs"/>
          <w:sz w:val="12"/>
          <w:szCs w:val="18"/>
          <w:cs/>
          <w:lang w:bidi="bn-BD"/>
        </w:rPr>
        <w:t xml:space="preserve">তিনি আমাদের ওপর মুক্তার মত করে তাঁর দানের ব্যাপকতা বিস্তৃত করেছেন। আর তাঁরই অনুগ্রহে সে মুক্তাকে তাওহীদপন্থীদের জন্য চক্ষুসিক্তকারী বানিয়েছেন। আর সেদিকে সম্পর্কযুক্ত হওয়াকে এমন সম্মানের বিষয় বানিয়েছেন যা সকল মূল্যবান সম্পদকে ছাড়িয়ে গেছে। </w:t>
      </w:r>
    </w:p>
    <w:p w:rsidR="00592972" w:rsidRPr="00592972" w:rsidRDefault="00592972" w:rsidP="0045388E">
      <w:pPr>
        <w:spacing w:after="120"/>
        <w:jc w:val="both"/>
        <w:rPr>
          <w:rFonts w:ascii="Kalpurush" w:hAnsi="Kalpurush" w:cs="Kalpurush"/>
          <w:sz w:val="12"/>
          <w:szCs w:val="18"/>
          <w:lang w:bidi="bn-BD"/>
        </w:rPr>
      </w:pPr>
      <w:r w:rsidRPr="00592972">
        <w:rPr>
          <w:rFonts w:ascii="Kalpurush" w:hAnsi="Kalpurush" w:cs="Kalpurush" w:hint="cs"/>
          <w:sz w:val="12"/>
          <w:szCs w:val="18"/>
          <w:cs/>
          <w:lang w:bidi="bn-BD"/>
        </w:rPr>
        <w:t xml:space="preserve">মহান আল্লাহর দয়ায় এ কিতাবটি বেশ কয়েকবার ছাপা হয়েছে। সদাজাগ্রত বিবেক ও স্বচ্ছ অন্তর সেটা গ্রহণ করেছে। অনেকেই তাতে বিশেষ অংশ যোগ করেছে, ছুটে যাওয়া জিনিস ভালোবেসে ধরিয়ে দিয়েছেন। এ চতুর্থ সংস্করণের মাধ্যমে কিছু বাদ দেওয়া, কিছু সংযোজন করা, কিছু আগে নেওয়া, কিছু পিছনে স্থানান্তর করার কাজটি সম্পন্ন হয়েছে; যাতে করে ব্যাখ্যা, দলীল দেওয়া, বর্ণনা করা বা কারণ উল্লেখ করা সহজ হয়। </w:t>
      </w:r>
    </w:p>
    <w:p w:rsidR="00592972" w:rsidRDefault="00592972" w:rsidP="0045388E">
      <w:pPr>
        <w:spacing w:after="120"/>
        <w:jc w:val="both"/>
        <w:rPr>
          <w:rFonts w:ascii="Kalpurush" w:hAnsi="Kalpurush" w:cs="Kalpurush"/>
          <w:sz w:val="12"/>
          <w:szCs w:val="18"/>
          <w:lang w:bidi="bn-BD"/>
        </w:rPr>
      </w:pPr>
      <w:r w:rsidRPr="00592972">
        <w:rPr>
          <w:rFonts w:ascii="Kalpurush" w:hAnsi="Kalpurush" w:cs="Kalpurush" w:hint="cs"/>
          <w:sz w:val="12"/>
          <w:szCs w:val="18"/>
          <w:cs/>
          <w:lang w:bidi="bn-BD"/>
        </w:rPr>
        <w:t>আর আল্লাহ তা‘আলার কাছে চাইব তিনি যেন এর দ্বারা নেকীর পাল্লা ভারী করে দেন এবং এর মাধ্যমে আমাদের অপরাধসমূহ ক্ষমা করে দেন।</w:t>
      </w:r>
    </w:p>
    <w:p w:rsidR="00592972" w:rsidRDefault="00592972" w:rsidP="0045388E">
      <w:pPr>
        <w:spacing w:after="120"/>
        <w:jc w:val="both"/>
        <w:rPr>
          <w:rFonts w:ascii="Kalpurush" w:hAnsi="Kalpurush" w:cs="Kalpurush"/>
          <w:sz w:val="12"/>
          <w:szCs w:val="18"/>
          <w:lang w:bidi="bn-BD"/>
        </w:rPr>
      </w:pPr>
      <w:r>
        <w:rPr>
          <w:rFonts w:ascii="Kalpurush" w:hAnsi="Kalpurush" w:cs="Kalpurush" w:hint="cs"/>
          <w:sz w:val="12"/>
          <w:szCs w:val="18"/>
          <w:cs/>
          <w:lang w:bidi="bn-BD"/>
        </w:rPr>
        <w:t>আর সালাম, সালাম ও বরকত বর্ষিত হোক আমাদের নবী মুহাম্মাদ, তার পরিবার-পরিজন, সাথী সবার ওপর। আর সকল প্রশংসা আল্লাহর জন্য যিনি সকল সৃষ্টিকুলের রব।</w:t>
      </w:r>
    </w:p>
    <w:p w:rsidR="00F01E78" w:rsidRPr="0045388E" w:rsidRDefault="00592972" w:rsidP="0045388E">
      <w:pPr>
        <w:spacing w:after="120"/>
        <w:jc w:val="both"/>
        <w:rPr>
          <w:rFonts w:ascii="Kalpurush" w:hAnsi="Kalpurush" w:cs="Kalpurush"/>
          <w:sz w:val="14"/>
          <w:szCs w:val="20"/>
          <w:lang w:bidi="bn-BD"/>
        </w:rPr>
      </w:pPr>
      <w:r>
        <w:rPr>
          <w:rFonts w:ascii="Kalpurush" w:hAnsi="Kalpurush" w:cs="Kalpurush" w:hint="cs"/>
          <w:sz w:val="12"/>
          <w:szCs w:val="18"/>
          <w:cs/>
          <w:lang w:bidi="bn-BD"/>
        </w:rPr>
        <w:t xml:space="preserve">আবু আবদুল্লাহ। </w:t>
      </w:r>
    </w:p>
    <w:p w:rsidR="0045388E" w:rsidRDefault="0045388E" w:rsidP="0045388E">
      <w:pPr>
        <w:spacing w:after="120" w:line="240" w:lineRule="auto"/>
        <w:jc w:val="center"/>
        <w:rPr>
          <w:rFonts w:cs="Kalpurush"/>
          <w:b/>
          <w:bCs/>
          <w:color w:val="000000"/>
          <w:sz w:val="24"/>
          <w:szCs w:val="24"/>
          <w:lang w:bidi="bn-BD"/>
        </w:rPr>
      </w:pPr>
    </w:p>
    <w:p w:rsidR="0045388E" w:rsidRDefault="0045388E" w:rsidP="0045388E">
      <w:pPr>
        <w:spacing w:after="120" w:line="240" w:lineRule="auto"/>
        <w:jc w:val="center"/>
        <w:rPr>
          <w:rFonts w:cs="Kalpurush"/>
          <w:b/>
          <w:bCs/>
          <w:color w:val="000000"/>
          <w:sz w:val="24"/>
          <w:szCs w:val="24"/>
          <w:lang w:bidi="bn-BD"/>
        </w:rPr>
      </w:pPr>
    </w:p>
    <w:p w:rsidR="0045388E" w:rsidRDefault="0045388E" w:rsidP="0045388E">
      <w:pPr>
        <w:spacing w:after="120" w:line="240" w:lineRule="auto"/>
        <w:jc w:val="center"/>
        <w:rPr>
          <w:rFonts w:cs="Kalpurush"/>
          <w:b/>
          <w:bCs/>
          <w:color w:val="000000"/>
          <w:sz w:val="24"/>
          <w:szCs w:val="24"/>
          <w:lang w:bidi="bn-BD"/>
        </w:rPr>
      </w:pPr>
    </w:p>
    <w:p w:rsidR="0045388E" w:rsidRDefault="0045388E" w:rsidP="0045388E">
      <w:pPr>
        <w:spacing w:after="120" w:line="240" w:lineRule="auto"/>
        <w:jc w:val="center"/>
        <w:rPr>
          <w:rFonts w:cs="Kalpurush"/>
          <w:b/>
          <w:bCs/>
          <w:color w:val="000000"/>
          <w:sz w:val="24"/>
          <w:szCs w:val="24"/>
          <w:lang w:bidi="bn-BD"/>
        </w:rPr>
      </w:pPr>
    </w:p>
    <w:p w:rsidR="0045388E" w:rsidRDefault="0045388E" w:rsidP="0045388E">
      <w:pPr>
        <w:spacing w:after="120" w:line="240" w:lineRule="auto"/>
        <w:jc w:val="center"/>
        <w:rPr>
          <w:rFonts w:cs="Kalpurush"/>
          <w:b/>
          <w:bCs/>
          <w:color w:val="000000"/>
          <w:sz w:val="24"/>
          <w:szCs w:val="24"/>
          <w:lang w:bidi="bn-BD"/>
        </w:rPr>
      </w:pPr>
    </w:p>
    <w:p w:rsidR="0045388E" w:rsidRDefault="0045388E" w:rsidP="0045388E">
      <w:pPr>
        <w:spacing w:after="120" w:line="240" w:lineRule="auto"/>
        <w:jc w:val="center"/>
        <w:rPr>
          <w:rFonts w:cs="Kalpurush"/>
          <w:b/>
          <w:bCs/>
          <w:color w:val="000000"/>
          <w:sz w:val="24"/>
          <w:szCs w:val="24"/>
          <w:lang w:bidi="bn-BD"/>
        </w:rPr>
      </w:pPr>
    </w:p>
    <w:p w:rsidR="0045388E" w:rsidRDefault="0045388E" w:rsidP="0045388E">
      <w:pPr>
        <w:spacing w:after="120" w:line="240" w:lineRule="auto"/>
        <w:jc w:val="center"/>
        <w:rPr>
          <w:rFonts w:cs="Kalpurush"/>
          <w:b/>
          <w:bCs/>
          <w:color w:val="000000"/>
          <w:sz w:val="24"/>
          <w:szCs w:val="24"/>
          <w:lang w:bidi="bn-BD"/>
        </w:rPr>
      </w:pPr>
    </w:p>
    <w:p w:rsidR="00F01E78" w:rsidRPr="00F01E78" w:rsidRDefault="00F01E78" w:rsidP="0045388E">
      <w:pPr>
        <w:spacing w:after="120" w:line="240" w:lineRule="auto"/>
        <w:jc w:val="center"/>
        <w:rPr>
          <w:rFonts w:cs="Kalpurush"/>
          <w:b/>
          <w:bCs/>
          <w:color w:val="000000"/>
          <w:sz w:val="24"/>
          <w:szCs w:val="24"/>
          <w:lang w:bidi="bn-BD"/>
        </w:rPr>
      </w:pPr>
      <w:r w:rsidRPr="00F01E78">
        <w:rPr>
          <w:rFonts w:cs="Kalpurush" w:hint="cs"/>
          <w:b/>
          <w:bCs/>
          <w:color w:val="000000"/>
          <w:sz w:val="24"/>
          <w:szCs w:val="24"/>
          <w:cs/>
          <w:lang w:bidi="bn-BD"/>
        </w:rPr>
        <w:t>প্রথম অধ্যায়</w:t>
      </w:r>
    </w:p>
    <w:p w:rsidR="00F01E78" w:rsidRPr="0045388E" w:rsidRDefault="00F01E78" w:rsidP="0045388E">
      <w:pPr>
        <w:spacing w:after="120" w:line="240" w:lineRule="auto"/>
        <w:jc w:val="center"/>
        <w:rPr>
          <w:rFonts w:ascii="Abadi MT Condensed" w:hAnsi="Abadi MT Condensed" w:cs="Kalpurush"/>
          <w:b/>
          <w:bCs/>
          <w:color w:val="000000"/>
          <w:sz w:val="24"/>
          <w:szCs w:val="24"/>
          <w:cs/>
          <w:lang w:bidi="bn-BD"/>
        </w:rPr>
      </w:pPr>
      <w:r w:rsidRPr="00F01E78">
        <w:rPr>
          <w:rFonts w:ascii="Abadi MT Condensed" w:hAnsi="Abadi MT Condensed" w:cs="KFGQPC Uthman Taha Naskh"/>
          <w:b/>
          <w:bCs/>
          <w:color w:val="000000"/>
          <w:sz w:val="24"/>
          <w:szCs w:val="24"/>
          <w:rtl/>
        </w:rPr>
        <w:t xml:space="preserve">( </w:t>
      </w:r>
      <w:r w:rsidRPr="00F01E78">
        <w:rPr>
          <w:rFonts w:ascii="Abadi MT Condensed" w:hAnsi="Abadi MT Condensed" w:cs="KFGQPC Uthman Taha Naskh" w:hint="cs"/>
          <w:b/>
          <w:bCs/>
          <w:color w:val="000000"/>
          <w:sz w:val="24"/>
          <w:szCs w:val="24"/>
          <w:rtl/>
        </w:rPr>
        <w:t>مبادئ و مقدّماته</w:t>
      </w:r>
      <w:r w:rsidRPr="00F01E78">
        <w:rPr>
          <w:rFonts w:ascii="Abadi MT Condensed" w:hAnsi="Abadi MT Condensed" w:cs="KFGQPC Uthman Taha Naskh"/>
          <w:b/>
          <w:bCs/>
          <w:color w:val="000000"/>
          <w:sz w:val="24"/>
          <w:szCs w:val="24"/>
          <w:rtl/>
        </w:rPr>
        <w:t>)</w:t>
      </w:r>
    </w:p>
    <w:p w:rsidR="00EC5F9F" w:rsidRDefault="00F01E78" w:rsidP="0045388E">
      <w:pPr>
        <w:spacing w:after="120" w:line="240" w:lineRule="auto"/>
        <w:jc w:val="center"/>
        <w:rPr>
          <w:rFonts w:cs="Kalpurush"/>
          <w:b/>
          <w:bCs/>
          <w:color w:val="000000"/>
          <w:sz w:val="24"/>
          <w:szCs w:val="24"/>
          <w:lang w:bidi="bn-BD"/>
        </w:rPr>
      </w:pPr>
      <w:r w:rsidRPr="00F01E78">
        <w:rPr>
          <w:rFonts w:cs="Kalpurush" w:hint="cs"/>
          <w:b/>
          <w:bCs/>
          <w:color w:val="000000"/>
          <w:sz w:val="24"/>
          <w:szCs w:val="24"/>
          <w:cs/>
          <w:lang w:bidi="bn-BD"/>
        </w:rPr>
        <w:t xml:space="preserve">মৌলিক </w:t>
      </w:r>
      <w:r w:rsidR="00AD7FC5">
        <w:rPr>
          <w:rFonts w:cs="Kalpurush" w:hint="cs"/>
          <w:b/>
          <w:bCs/>
          <w:color w:val="000000"/>
          <w:sz w:val="24"/>
          <w:szCs w:val="24"/>
          <w:cs/>
          <w:lang w:bidi="bn-BD"/>
        </w:rPr>
        <w:t>নীতিমালা ও তার ভূমিকা</w:t>
      </w:r>
      <w:r w:rsidRPr="00F01E78">
        <w:rPr>
          <w:rFonts w:cs="Kalpurush" w:hint="cs"/>
          <w:b/>
          <w:bCs/>
          <w:color w:val="000000"/>
          <w:sz w:val="24"/>
          <w:szCs w:val="24"/>
          <w:cs/>
          <w:lang w:bidi="bn-BD"/>
        </w:rPr>
        <w:t>সমূহ</w:t>
      </w: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45388E" w:rsidRDefault="0045388E" w:rsidP="0045388E">
      <w:pPr>
        <w:spacing w:after="120"/>
        <w:jc w:val="center"/>
        <w:rPr>
          <w:rFonts w:cs="Kalpurush"/>
          <w:b/>
          <w:bCs/>
          <w:color w:val="000000"/>
          <w:sz w:val="24"/>
          <w:szCs w:val="24"/>
          <w:lang w:bidi="bn-BD"/>
        </w:rPr>
      </w:pPr>
    </w:p>
    <w:p w:rsidR="00385FBD" w:rsidRPr="00385FBD" w:rsidRDefault="00385FBD" w:rsidP="0045388E">
      <w:pPr>
        <w:spacing w:after="120"/>
        <w:jc w:val="center"/>
        <w:rPr>
          <w:rFonts w:cs="Kalpurush"/>
          <w:b/>
          <w:bCs/>
          <w:color w:val="000000"/>
          <w:sz w:val="24"/>
          <w:szCs w:val="24"/>
          <w:lang w:bidi="bn-BD"/>
        </w:rPr>
      </w:pPr>
      <w:r w:rsidRPr="00385FBD">
        <w:rPr>
          <w:rFonts w:cs="Kalpurush" w:hint="cs"/>
          <w:b/>
          <w:bCs/>
          <w:color w:val="000000"/>
          <w:sz w:val="24"/>
          <w:szCs w:val="24"/>
          <w:cs/>
          <w:lang w:bidi="bn-BD"/>
        </w:rPr>
        <w:t>প্রথম অধ্যায়</w:t>
      </w:r>
    </w:p>
    <w:p w:rsidR="00385FBD" w:rsidRPr="0045388E" w:rsidRDefault="00385FBD" w:rsidP="0045388E">
      <w:pPr>
        <w:spacing w:after="120"/>
        <w:jc w:val="both"/>
        <w:rPr>
          <w:rFonts w:cs="Kalpurush"/>
          <w:b/>
          <w:bCs/>
          <w:color w:val="000000"/>
          <w:sz w:val="24"/>
          <w:szCs w:val="24"/>
          <w:cs/>
          <w:lang w:bidi="bn-BD"/>
        </w:rPr>
      </w:pPr>
      <w:r w:rsidRPr="00385FBD">
        <w:rPr>
          <w:rFonts w:cs="Kalpurush" w:hint="cs"/>
          <w:b/>
          <w:bCs/>
          <w:color w:val="000000"/>
          <w:sz w:val="24"/>
          <w:szCs w:val="24"/>
          <w:cs/>
          <w:lang w:bidi="bn-BD"/>
        </w:rPr>
        <w:t>প্রথম পরিচ্ছেদ</w:t>
      </w:r>
      <w:r w:rsidRPr="0045388E">
        <w:rPr>
          <w:rFonts w:cs="Kalpurush" w:hint="cs"/>
          <w:b/>
          <w:bCs/>
          <w:color w:val="000000"/>
          <w:sz w:val="24"/>
          <w:szCs w:val="24"/>
          <w:cs/>
          <w:lang w:bidi="bn-BD"/>
        </w:rPr>
        <w:t xml:space="preserve">: </w:t>
      </w:r>
      <w:r w:rsidRPr="00385FBD">
        <w:rPr>
          <w:rFonts w:cs="Kalpurush" w:hint="cs"/>
          <w:b/>
          <w:bCs/>
          <w:color w:val="000000"/>
          <w:sz w:val="24"/>
          <w:szCs w:val="24"/>
          <w:cs/>
          <w:lang w:bidi="bn-BD"/>
        </w:rPr>
        <w:t>ঈমান</w:t>
      </w:r>
      <w:r w:rsidR="00593991">
        <w:rPr>
          <w:rFonts w:cs="Kalpurush" w:hint="cs"/>
          <w:b/>
          <w:bCs/>
          <w:color w:val="000000"/>
          <w:sz w:val="24"/>
          <w:szCs w:val="24"/>
          <w:cs/>
          <w:lang w:bidi="bn-BD"/>
        </w:rPr>
        <w:t>ের</w:t>
      </w:r>
      <w:r w:rsidRPr="00385FBD">
        <w:rPr>
          <w:rFonts w:cs="Kalpurush" w:hint="cs"/>
          <w:b/>
          <w:bCs/>
          <w:color w:val="000000"/>
          <w:sz w:val="24"/>
          <w:szCs w:val="24"/>
          <w:cs/>
          <w:lang w:bidi="bn-BD"/>
        </w:rPr>
        <w:t xml:space="preserve"> </w:t>
      </w:r>
      <w:r w:rsidR="00593991">
        <w:rPr>
          <w:rFonts w:cs="Kalpurush" w:hint="cs"/>
          <w:b/>
          <w:bCs/>
          <w:color w:val="000000"/>
          <w:sz w:val="24"/>
          <w:szCs w:val="24"/>
          <w:cs/>
          <w:lang w:bidi="bn-BD"/>
        </w:rPr>
        <w:t>মৌ</w:t>
      </w:r>
      <w:r w:rsidRPr="00385FBD">
        <w:rPr>
          <w:rFonts w:cs="Kalpurush" w:hint="cs"/>
          <w:b/>
          <w:bCs/>
          <w:color w:val="000000"/>
          <w:sz w:val="24"/>
          <w:szCs w:val="24"/>
          <w:cs/>
          <w:lang w:bidi="bn-BD"/>
        </w:rPr>
        <w:t>ল</w:t>
      </w:r>
      <w:r w:rsidR="00593991">
        <w:rPr>
          <w:rFonts w:cs="Kalpurush" w:hint="cs"/>
          <w:b/>
          <w:bCs/>
          <w:color w:val="000000"/>
          <w:sz w:val="24"/>
          <w:szCs w:val="24"/>
          <w:cs/>
          <w:lang w:bidi="bn-BD"/>
        </w:rPr>
        <w:t xml:space="preserve">িক </w:t>
      </w:r>
      <w:r w:rsidRPr="00385FBD">
        <w:rPr>
          <w:rFonts w:cs="Kalpurush" w:hint="cs"/>
          <w:b/>
          <w:bCs/>
          <w:color w:val="000000"/>
          <w:sz w:val="24"/>
          <w:szCs w:val="24"/>
          <w:cs/>
          <w:lang w:bidi="bn-BD"/>
        </w:rPr>
        <w:t>নীতি</w:t>
      </w:r>
      <w:r w:rsidR="00593991">
        <w:rPr>
          <w:rFonts w:cs="Kalpurush" w:hint="cs"/>
          <w:b/>
          <w:bCs/>
          <w:color w:val="000000"/>
          <w:sz w:val="24"/>
          <w:szCs w:val="24"/>
          <w:cs/>
          <w:lang w:bidi="bn-BD"/>
        </w:rPr>
        <w:t xml:space="preserve">মালা ও </w:t>
      </w:r>
      <w:r w:rsidRPr="00385FBD">
        <w:rPr>
          <w:rFonts w:cs="Kalpurush" w:hint="cs"/>
          <w:b/>
          <w:bCs/>
          <w:color w:val="000000"/>
          <w:sz w:val="24"/>
          <w:szCs w:val="24"/>
          <w:cs/>
          <w:lang w:bidi="bn-BD"/>
        </w:rPr>
        <w:t xml:space="preserve">তার </w:t>
      </w:r>
      <w:r w:rsidR="00593991">
        <w:rPr>
          <w:rFonts w:cs="Kalpurush" w:hint="cs"/>
          <w:b/>
          <w:bCs/>
          <w:color w:val="000000"/>
          <w:sz w:val="24"/>
          <w:szCs w:val="24"/>
          <w:cs/>
          <w:lang w:bidi="bn-BD"/>
        </w:rPr>
        <w:t>ভূমিকাসমূহ</w:t>
      </w:r>
    </w:p>
    <w:p w:rsidR="00385FBD" w:rsidRPr="00385FBD" w:rsidRDefault="00385FBD" w:rsidP="0045388E">
      <w:pPr>
        <w:spacing w:after="120"/>
        <w:jc w:val="both"/>
        <w:rPr>
          <w:b/>
          <w:bCs/>
          <w:color w:val="000000"/>
          <w:sz w:val="24"/>
          <w:szCs w:val="24"/>
        </w:rPr>
      </w:pPr>
      <w:r w:rsidRPr="00385FBD">
        <w:rPr>
          <w:rFonts w:cs="Kalpurush" w:hint="cs"/>
          <w:b/>
          <w:bCs/>
          <w:color w:val="000000"/>
          <w:sz w:val="24"/>
          <w:szCs w:val="24"/>
          <w:cs/>
          <w:lang w:bidi="bn-BD"/>
        </w:rPr>
        <w:t>দ্বিতীয় পরিচ্ছেদ</w:t>
      </w:r>
      <w:r w:rsidRPr="0045388E">
        <w:rPr>
          <w:rFonts w:cs="Kalpurush" w:hint="cs"/>
          <w:b/>
          <w:bCs/>
          <w:color w:val="000000"/>
          <w:sz w:val="24"/>
          <w:szCs w:val="24"/>
          <w:cs/>
          <w:lang w:bidi="bn-BD"/>
        </w:rPr>
        <w:t xml:space="preserve">: </w:t>
      </w:r>
      <w:r w:rsidRPr="00385FBD">
        <w:rPr>
          <w:rFonts w:cs="Kalpurush" w:hint="cs"/>
          <w:b/>
          <w:bCs/>
          <w:color w:val="000000"/>
          <w:sz w:val="24"/>
          <w:szCs w:val="24"/>
          <w:cs/>
          <w:lang w:bidi="bn-BD"/>
        </w:rPr>
        <w:t>ইসলাম ও মুসলিমগণের</w:t>
      </w:r>
      <w:r w:rsidR="00C747A9">
        <w:rPr>
          <w:rFonts w:cs="Kalpurush" w:hint="cs"/>
          <w:b/>
          <w:bCs/>
          <w:color w:val="000000"/>
          <w:sz w:val="24"/>
          <w:szCs w:val="24"/>
          <w:cs/>
          <w:lang w:bidi="bn-BD"/>
        </w:rPr>
        <w:t xml:space="preserve"> ফযীলত </w:t>
      </w:r>
      <w:r w:rsidRPr="00385FBD">
        <w:rPr>
          <w:rFonts w:cs="Kalpurush" w:hint="cs"/>
          <w:b/>
          <w:bCs/>
          <w:color w:val="000000"/>
          <w:sz w:val="24"/>
          <w:szCs w:val="24"/>
          <w:cs/>
          <w:lang w:bidi="bn-BD"/>
        </w:rPr>
        <w:t>বা মর্যাদা</w:t>
      </w:r>
    </w:p>
    <w:p w:rsidR="00385FBD" w:rsidRPr="00385FBD" w:rsidRDefault="00385FBD" w:rsidP="0045388E">
      <w:pPr>
        <w:spacing w:after="120"/>
        <w:jc w:val="both"/>
        <w:rPr>
          <w:b/>
          <w:bCs/>
          <w:color w:val="000000"/>
          <w:sz w:val="24"/>
          <w:szCs w:val="24"/>
        </w:rPr>
      </w:pPr>
      <w:r w:rsidRPr="00385FBD">
        <w:rPr>
          <w:rFonts w:cs="Kalpurush" w:hint="cs"/>
          <w:b/>
          <w:bCs/>
          <w:color w:val="000000"/>
          <w:sz w:val="24"/>
          <w:szCs w:val="24"/>
          <w:cs/>
          <w:lang w:bidi="bn-BD"/>
        </w:rPr>
        <w:t>তৃতীয় পরিচ্ছেদ</w:t>
      </w:r>
      <w:r w:rsidRPr="0045388E">
        <w:rPr>
          <w:rFonts w:cs="Kalpurush" w:hint="cs"/>
          <w:b/>
          <w:bCs/>
          <w:color w:val="000000"/>
          <w:sz w:val="24"/>
          <w:szCs w:val="24"/>
          <w:cs/>
          <w:lang w:bidi="bn-BD"/>
        </w:rPr>
        <w:t xml:space="preserve">: </w:t>
      </w:r>
      <w:r w:rsidRPr="00385FBD">
        <w:rPr>
          <w:rFonts w:cs="Kalpurush" w:hint="cs"/>
          <w:b/>
          <w:bCs/>
          <w:color w:val="000000"/>
          <w:sz w:val="24"/>
          <w:szCs w:val="24"/>
          <w:cs/>
          <w:lang w:bidi="bn-BD"/>
        </w:rPr>
        <w:t>আহলে সুন্নাত ওয়াল</w:t>
      </w:r>
      <w:r w:rsidR="00C747A9">
        <w:rPr>
          <w:rFonts w:cs="Kalpurush" w:hint="cs"/>
          <w:b/>
          <w:bCs/>
          <w:color w:val="000000"/>
          <w:sz w:val="24"/>
          <w:szCs w:val="24"/>
          <w:cs/>
          <w:lang w:bidi="bn-BD"/>
        </w:rPr>
        <w:t xml:space="preserve"> জামা‘আত</w:t>
      </w:r>
      <w:r w:rsidRPr="00385FBD">
        <w:rPr>
          <w:rFonts w:cs="Kalpurush" w:hint="cs"/>
          <w:b/>
          <w:bCs/>
          <w:color w:val="000000"/>
          <w:sz w:val="24"/>
          <w:szCs w:val="24"/>
          <w:cs/>
          <w:lang w:bidi="bn-BD"/>
        </w:rPr>
        <w:t xml:space="preserve"> ও</w:t>
      </w:r>
      <w:r w:rsidR="00C747A9">
        <w:rPr>
          <w:rFonts w:cs="Kalpurush" w:hint="cs"/>
          <w:b/>
          <w:bCs/>
          <w:color w:val="000000"/>
          <w:sz w:val="24"/>
          <w:szCs w:val="24"/>
          <w:cs/>
          <w:lang w:bidi="bn-BD"/>
        </w:rPr>
        <w:t xml:space="preserve"> তাদের</w:t>
      </w:r>
      <w:r w:rsidRPr="00385FBD">
        <w:rPr>
          <w:rFonts w:cs="Kalpurush" w:hint="cs"/>
          <w:b/>
          <w:bCs/>
          <w:color w:val="000000"/>
          <w:sz w:val="24"/>
          <w:szCs w:val="24"/>
          <w:cs/>
          <w:lang w:bidi="bn-BD"/>
        </w:rPr>
        <w:t xml:space="preserve"> বৈশিষ্ট্য</w:t>
      </w:r>
    </w:p>
    <w:p w:rsidR="00385FBD" w:rsidRPr="00385FBD" w:rsidRDefault="00385FBD" w:rsidP="0045388E">
      <w:pPr>
        <w:spacing w:after="120"/>
        <w:jc w:val="both"/>
        <w:rPr>
          <w:rFonts w:cs="Kalpurush"/>
          <w:b/>
          <w:bCs/>
          <w:color w:val="000000"/>
          <w:sz w:val="24"/>
          <w:szCs w:val="24"/>
          <w:lang w:bidi="bn-BD"/>
        </w:rPr>
      </w:pPr>
      <w:r w:rsidRPr="00385FBD">
        <w:rPr>
          <w:rFonts w:cs="Kalpurush" w:hint="cs"/>
          <w:b/>
          <w:bCs/>
          <w:color w:val="000000"/>
          <w:sz w:val="24"/>
          <w:szCs w:val="24"/>
          <w:cs/>
          <w:lang w:bidi="bn-BD"/>
        </w:rPr>
        <w:t>চতুর্থ পরিচ্ছেদ: শিক্ষাগ্রহণ এবং কুরআন ও সুন্নাহকে আকঁড়ে ধরার পদ্ধতি</w:t>
      </w: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Default="0045388E" w:rsidP="0045388E">
      <w:pPr>
        <w:spacing w:after="0" w:line="240" w:lineRule="auto"/>
        <w:jc w:val="center"/>
        <w:rPr>
          <w:rFonts w:cs="Kalpurush"/>
          <w:b/>
          <w:bCs/>
          <w:color w:val="000066"/>
          <w:sz w:val="24"/>
          <w:szCs w:val="24"/>
          <w:lang w:bidi="bn-BD"/>
        </w:rPr>
      </w:pPr>
    </w:p>
    <w:p w:rsidR="0045388E" w:rsidRPr="0045388E" w:rsidRDefault="0045388E" w:rsidP="0045388E">
      <w:pPr>
        <w:spacing w:after="0" w:line="240" w:lineRule="auto"/>
        <w:jc w:val="center"/>
        <w:rPr>
          <w:rFonts w:cs="Kalpurush"/>
          <w:b/>
          <w:bCs/>
          <w:color w:val="000066"/>
          <w:sz w:val="14"/>
          <w:szCs w:val="14"/>
          <w:lang w:bidi="bn-BD"/>
        </w:rPr>
      </w:pPr>
    </w:p>
    <w:p w:rsidR="0045388E" w:rsidRDefault="0045388E" w:rsidP="0045388E">
      <w:pPr>
        <w:spacing w:after="0" w:line="240" w:lineRule="auto"/>
        <w:rPr>
          <w:rFonts w:cs="Kalpurush"/>
          <w:b/>
          <w:bCs/>
          <w:color w:val="000066"/>
          <w:sz w:val="24"/>
          <w:szCs w:val="24"/>
          <w:lang w:bidi="bn-BD"/>
        </w:rPr>
      </w:pPr>
    </w:p>
    <w:p w:rsidR="00385FBD" w:rsidRPr="00C747A9" w:rsidRDefault="00385FBD" w:rsidP="0045388E">
      <w:pPr>
        <w:spacing w:after="0" w:line="240" w:lineRule="auto"/>
        <w:jc w:val="center"/>
        <w:rPr>
          <w:b/>
          <w:bCs/>
          <w:color w:val="000066"/>
          <w:sz w:val="24"/>
          <w:szCs w:val="24"/>
          <w:rtl/>
        </w:rPr>
      </w:pPr>
      <w:r w:rsidRPr="00C747A9">
        <w:rPr>
          <w:rFonts w:cs="Kalpurush" w:hint="cs"/>
          <w:b/>
          <w:bCs/>
          <w:color w:val="000066"/>
          <w:sz w:val="24"/>
          <w:szCs w:val="24"/>
          <w:cs/>
          <w:lang w:bidi="bn-BD"/>
        </w:rPr>
        <w:t>প্রথম পরিচ্ছেদ</w:t>
      </w:r>
    </w:p>
    <w:p w:rsidR="00385FBD" w:rsidRPr="00C747A9" w:rsidRDefault="00C747A9" w:rsidP="0045388E">
      <w:pPr>
        <w:spacing w:after="0" w:line="240" w:lineRule="auto"/>
        <w:jc w:val="center"/>
        <w:rPr>
          <w:rFonts w:ascii="Abadi MT Condensed" w:hAnsi="Abadi MT Condensed" w:cs="KFGQPC Uthman Taha Naskh"/>
          <w:b/>
          <w:bCs/>
          <w:color w:val="000066"/>
          <w:sz w:val="24"/>
          <w:szCs w:val="24"/>
        </w:rPr>
      </w:pPr>
      <w:r w:rsidRPr="00C747A9">
        <w:rPr>
          <w:rFonts w:ascii="Abadi MT Condensed" w:hAnsi="Abadi MT Condensed" w:cs="KFGQPC Uthman Taha Naskh"/>
          <w:b/>
          <w:bCs/>
          <w:color w:val="000066"/>
          <w:sz w:val="24"/>
          <w:szCs w:val="24"/>
          <w:rtl/>
        </w:rPr>
        <w:t>(مبادئ علم الإيمان ومقدماته</w:t>
      </w:r>
      <w:r w:rsidR="00385FBD" w:rsidRPr="00C747A9">
        <w:rPr>
          <w:rFonts w:ascii="Abadi MT Condensed" w:hAnsi="Abadi MT Condensed" w:cs="KFGQPC Uthman Taha Naskh"/>
          <w:b/>
          <w:bCs/>
          <w:color w:val="000066"/>
          <w:sz w:val="24"/>
          <w:szCs w:val="24"/>
          <w:rtl/>
        </w:rPr>
        <w:t>)</w:t>
      </w:r>
    </w:p>
    <w:p w:rsidR="00385FBD" w:rsidRPr="00C747A9" w:rsidRDefault="00385FBD" w:rsidP="0045388E">
      <w:pPr>
        <w:spacing w:after="120"/>
        <w:jc w:val="center"/>
        <w:rPr>
          <w:rFonts w:cs="Kalpurush"/>
          <w:b/>
          <w:bCs/>
          <w:color w:val="000066"/>
          <w:sz w:val="24"/>
          <w:szCs w:val="24"/>
          <w:lang w:bidi="bn-BD"/>
        </w:rPr>
      </w:pPr>
      <w:r w:rsidRPr="00C747A9">
        <w:rPr>
          <w:rFonts w:cs="Kalpurush" w:hint="cs"/>
          <w:b/>
          <w:bCs/>
          <w:color w:val="000066"/>
          <w:sz w:val="24"/>
          <w:szCs w:val="24"/>
          <w:cs/>
          <w:lang w:bidi="bn-BD"/>
        </w:rPr>
        <w:t>ঈমান</w:t>
      </w:r>
      <w:r w:rsidR="00AD7FC5">
        <w:rPr>
          <w:rFonts w:cs="Kalpurush" w:hint="cs"/>
          <w:b/>
          <w:bCs/>
          <w:color w:val="000066"/>
          <w:sz w:val="24"/>
          <w:szCs w:val="24"/>
          <w:cs/>
          <w:lang w:bidi="bn-BD"/>
        </w:rPr>
        <w:t xml:space="preserve">ের </w:t>
      </w:r>
      <w:r w:rsidR="00593991">
        <w:rPr>
          <w:rFonts w:cs="Kalpurush" w:hint="cs"/>
          <w:b/>
          <w:bCs/>
          <w:color w:val="000066"/>
          <w:sz w:val="24"/>
          <w:szCs w:val="24"/>
          <w:cs/>
          <w:lang w:bidi="bn-BD"/>
        </w:rPr>
        <w:t>মৌ</w:t>
      </w:r>
      <w:r w:rsidRPr="00C747A9">
        <w:rPr>
          <w:rFonts w:cs="Kalpurush" w:hint="cs"/>
          <w:b/>
          <w:bCs/>
          <w:color w:val="000066"/>
          <w:sz w:val="24"/>
          <w:szCs w:val="24"/>
          <w:cs/>
          <w:lang w:bidi="bn-BD"/>
        </w:rPr>
        <w:t>ল</w:t>
      </w:r>
      <w:r w:rsidR="00593991">
        <w:rPr>
          <w:rFonts w:cs="Kalpurush" w:hint="cs"/>
          <w:b/>
          <w:bCs/>
          <w:color w:val="000066"/>
          <w:sz w:val="24"/>
          <w:szCs w:val="24"/>
          <w:cs/>
          <w:lang w:bidi="bn-BD"/>
        </w:rPr>
        <w:t xml:space="preserve">িক </w:t>
      </w:r>
      <w:r w:rsidRPr="00C747A9">
        <w:rPr>
          <w:rFonts w:cs="Kalpurush" w:hint="cs"/>
          <w:b/>
          <w:bCs/>
          <w:color w:val="000066"/>
          <w:sz w:val="24"/>
          <w:szCs w:val="24"/>
          <w:cs/>
          <w:lang w:bidi="bn-BD"/>
        </w:rPr>
        <w:t>নীতি</w:t>
      </w:r>
      <w:r w:rsidR="00593991">
        <w:rPr>
          <w:rFonts w:cs="Kalpurush" w:hint="cs"/>
          <w:b/>
          <w:bCs/>
          <w:color w:val="000066"/>
          <w:sz w:val="24"/>
          <w:szCs w:val="24"/>
          <w:cs/>
          <w:lang w:bidi="bn-BD"/>
        </w:rPr>
        <w:t>মালা</w:t>
      </w:r>
      <w:r w:rsidRPr="00C747A9">
        <w:rPr>
          <w:rFonts w:cs="Kalpurush" w:hint="cs"/>
          <w:b/>
          <w:bCs/>
          <w:color w:val="000066"/>
          <w:sz w:val="24"/>
          <w:szCs w:val="24"/>
          <w:cs/>
          <w:lang w:bidi="bn-BD"/>
        </w:rPr>
        <w:t xml:space="preserve"> ও তার </w:t>
      </w:r>
      <w:r w:rsidR="00AD7FC5">
        <w:rPr>
          <w:rFonts w:cs="Kalpurush" w:hint="cs"/>
          <w:b/>
          <w:bCs/>
          <w:color w:val="000066"/>
          <w:sz w:val="24"/>
          <w:szCs w:val="24"/>
          <w:cs/>
          <w:lang w:bidi="bn-BD"/>
        </w:rPr>
        <w:t>ভূমিকাসমূহ</w:t>
      </w:r>
    </w:p>
    <w:p w:rsidR="0045388E" w:rsidRDefault="00AD7FC5" w:rsidP="0045388E">
      <w:pPr>
        <w:pStyle w:val="ListParagraph"/>
        <w:numPr>
          <w:ilvl w:val="0"/>
          <w:numId w:val="3"/>
        </w:numPr>
        <w:spacing w:after="120"/>
        <w:ind w:left="142" w:hanging="142"/>
        <w:jc w:val="both"/>
        <w:rPr>
          <w:rFonts w:cs="Kalpurush"/>
          <w:color w:val="000000"/>
          <w:sz w:val="24"/>
          <w:szCs w:val="24"/>
          <w:lang w:bidi="bn-BD"/>
        </w:rPr>
      </w:pPr>
      <w:r w:rsidRPr="001A27D3">
        <w:rPr>
          <w:rFonts w:ascii="Vrinda" w:hAnsi="Vrinda" w:cs="Kalpurush" w:hint="cs"/>
          <w:b/>
          <w:bCs/>
          <w:color w:val="000000"/>
          <w:sz w:val="24"/>
          <w:szCs w:val="24"/>
          <w:cs/>
          <w:lang w:bidi="bn-BD"/>
        </w:rPr>
        <w:t xml:space="preserve">বান্দার ওপর </w:t>
      </w:r>
      <w:r w:rsidR="00385FBD" w:rsidRPr="001A27D3">
        <w:rPr>
          <w:rFonts w:ascii="Vrinda" w:hAnsi="Vrinda" w:cs="Kalpurush" w:hint="cs"/>
          <w:b/>
          <w:bCs/>
          <w:color w:val="000000"/>
          <w:sz w:val="24"/>
          <w:szCs w:val="24"/>
          <w:cs/>
          <w:lang w:bidi="bn-BD"/>
        </w:rPr>
        <w:t>প্রথম</w:t>
      </w:r>
      <w:r w:rsidR="00385FBD" w:rsidRPr="001A27D3">
        <w:rPr>
          <w:rFonts w:cs="Kalpurush" w:hint="cs"/>
          <w:b/>
          <w:bCs/>
          <w:color w:val="000000"/>
          <w:sz w:val="24"/>
          <w:szCs w:val="24"/>
          <w:cs/>
          <w:lang w:bidi="bn-BD"/>
        </w:rPr>
        <w:t xml:space="preserve"> </w:t>
      </w:r>
      <w:r w:rsidR="00385FBD" w:rsidRPr="001A27D3">
        <w:rPr>
          <w:rFonts w:ascii="Vrinda" w:hAnsi="Vrinda" w:cs="Kalpurush" w:hint="cs"/>
          <w:b/>
          <w:bCs/>
          <w:color w:val="000000"/>
          <w:sz w:val="24"/>
          <w:szCs w:val="24"/>
          <w:cs/>
          <w:lang w:bidi="bn-BD"/>
        </w:rPr>
        <w:t>আবশ্যকীয়</w:t>
      </w:r>
      <w:r w:rsidR="00385FBD" w:rsidRPr="001A27D3">
        <w:rPr>
          <w:rFonts w:cs="Kalpurush" w:hint="cs"/>
          <w:b/>
          <w:bCs/>
          <w:color w:val="000000"/>
          <w:sz w:val="24"/>
          <w:szCs w:val="24"/>
          <w:cs/>
          <w:lang w:bidi="bn-BD"/>
        </w:rPr>
        <w:t xml:space="preserve"> </w:t>
      </w:r>
      <w:r w:rsidR="00385FBD" w:rsidRPr="001A27D3">
        <w:rPr>
          <w:rFonts w:ascii="Vrinda" w:hAnsi="Vrinda" w:cs="Kalpurush" w:hint="cs"/>
          <w:b/>
          <w:bCs/>
          <w:color w:val="000000"/>
          <w:sz w:val="24"/>
          <w:szCs w:val="24"/>
          <w:cs/>
          <w:lang w:bidi="bn-BD"/>
        </w:rPr>
        <w:t>ও</w:t>
      </w:r>
      <w:r w:rsidR="00385FBD" w:rsidRPr="001A27D3">
        <w:rPr>
          <w:rFonts w:cs="Kalpurush" w:hint="cs"/>
          <w:b/>
          <w:bCs/>
          <w:color w:val="000000"/>
          <w:sz w:val="24"/>
          <w:szCs w:val="24"/>
          <w:cs/>
          <w:lang w:bidi="bn-BD"/>
        </w:rPr>
        <w:t xml:space="preserve"> </w:t>
      </w:r>
      <w:r w:rsidRPr="001A27D3">
        <w:rPr>
          <w:rFonts w:ascii="Vrinda" w:hAnsi="Vrinda" w:cs="Kalpurush" w:hint="cs"/>
          <w:b/>
          <w:bCs/>
          <w:color w:val="000000"/>
          <w:sz w:val="24"/>
          <w:szCs w:val="24"/>
          <w:cs/>
          <w:lang w:bidi="bn-BD"/>
        </w:rPr>
        <w:t>বড়</w:t>
      </w:r>
      <w:r w:rsidR="00385FBD" w:rsidRPr="001A27D3">
        <w:rPr>
          <w:rFonts w:cs="Kalpurush" w:hint="cs"/>
          <w:b/>
          <w:bCs/>
          <w:color w:val="000000"/>
          <w:sz w:val="24"/>
          <w:szCs w:val="24"/>
          <w:cs/>
          <w:lang w:bidi="bn-BD"/>
        </w:rPr>
        <w:t xml:space="preserve"> </w:t>
      </w:r>
      <w:r w:rsidR="00385FBD" w:rsidRPr="001A27D3">
        <w:rPr>
          <w:rFonts w:ascii="Vrinda" w:hAnsi="Vrinda" w:cs="Kalpurush" w:hint="cs"/>
          <w:b/>
          <w:bCs/>
          <w:color w:val="000000"/>
          <w:sz w:val="24"/>
          <w:szCs w:val="24"/>
          <w:cs/>
          <w:lang w:bidi="bn-BD"/>
        </w:rPr>
        <w:t>গুরুত্বপূর্ণ</w:t>
      </w:r>
      <w:r w:rsidR="00385FBD" w:rsidRPr="001A27D3">
        <w:rPr>
          <w:rFonts w:cs="Kalpurush" w:hint="cs"/>
          <w:b/>
          <w:bCs/>
          <w:color w:val="000000"/>
          <w:sz w:val="24"/>
          <w:szCs w:val="24"/>
          <w:cs/>
          <w:lang w:bidi="bn-BD"/>
        </w:rPr>
        <w:t xml:space="preserve"> </w:t>
      </w:r>
      <w:r w:rsidR="00385FBD" w:rsidRPr="001A27D3">
        <w:rPr>
          <w:rFonts w:ascii="Vrinda" w:hAnsi="Vrinda" w:cs="Kalpurush" w:hint="cs"/>
          <w:b/>
          <w:bCs/>
          <w:color w:val="000000"/>
          <w:sz w:val="24"/>
          <w:szCs w:val="24"/>
          <w:cs/>
          <w:lang w:bidi="bn-BD"/>
        </w:rPr>
        <w:t>বিষয়</w:t>
      </w:r>
      <w:r w:rsidR="00385FBD" w:rsidRPr="001A27D3">
        <w:rPr>
          <w:rFonts w:cs="Kalpurush" w:hint="cs"/>
          <w:b/>
          <w:bCs/>
          <w:color w:val="000000"/>
          <w:sz w:val="24"/>
          <w:szCs w:val="24"/>
          <w:cs/>
          <w:lang w:bidi="bn-BD"/>
        </w:rPr>
        <w:t xml:space="preserve"> </w:t>
      </w:r>
      <w:r w:rsidR="00385FBD" w:rsidRPr="001A27D3">
        <w:rPr>
          <w:rFonts w:ascii="Vrinda" w:hAnsi="Vrinda" w:cs="Kalpurush" w:hint="cs"/>
          <w:b/>
          <w:bCs/>
          <w:color w:val="000000"/>
          <w:sz w:val="24"/>
          <w:szCs w:val="24"/>
          <w:cs/>
          <w:lang w:bidi="bn-BD"/>
        </w:rPr>
        <w:t>হলো</w:t>
      </w:r>
      <w:r w:rsidRPr="001A27D3">
        <w:rPr>
          <w:rFonts w:ascii="Vrinda" w:hAnsi="Vrinda" w:cs="Kalpurush" w:hint="cs"/>
          <w:b/>
          <w:bCs/>
          <w:color w:val="000000"/>
          <w:sz w:val="24"/>
          <w:szCs w:val="24"/>
          <w:cs/>
          <w:lang w:bidi="bn-BD"/>
        </w:rPr>
        <w:t>:</w:t>
      </w:r>
      <w:r w:rsidR="00385FBD" w:rsidRPr="00AD7FC5">
        <w:rPr>
          <w:rFonts w:cs="Kalpurush" w:hint="cs"/>
          <w:color w:val="000000"/>
          <w:sz w:val="24"/>
          <w:szCs w:val="24"/>
          <w:cs/>
          <w:lang w:bidi="bn-BD"/>
        </w:rPr>
        <w:t xml:space="preserve"> </w:t>
      </w:r>
      <w:r w:rsidR="00385FBD" w:rsidRPr="00AD7FC5">
        <w:rPr>
          <w:rFonts w:ascii="Vrinda" w:hAnsi="Vrinda" w:cs="Kalpurush" w:hint="cs"/>
          <w:color w:val="000000"/>
          <w:sz w:val="24"/>
          <w:szCs w:val="24"/>
          <w:cs/>
          <w:lang w:bidi="bn-BD"/>
        </w:rPr>
        <w:t>যমীন</w:t>
      </w:r>
      <w:r w:rsidR="00385FBD" w:rsidRPr="00AD7FC5">
        <w:rPr>
          <w:rFonts w:cs="Kalpurush" w:hint="cs"/>
          <w:color w:val="000000"/>
          <w:sz w:val="24"/>
          <w:szCs w:val="24"/>
          <w:cs/>
          <w:lang w:bidi="bn-BD"/>
        </w:rPr>
        <w:t xml:space="preserve"> </w:t>
      </w:r>
      <w:r w:rsidR="00385FBD" w:rsidRPr="00AD7FC5">
        <w:rPr>
          <w:rFonts w:ascii="Vrinda" w:hAnsi="Vrinda" w:cs="Kalpurush" w:hint="cs"/>
          <w:color w:val="000000"/>
          <w:sz w:val="24"/>
          <w:szCs w:val="24"/>
          <w:cs/>
          <w:lang w:bidi="bn-BD"/>
        </w:rPr>
        <w:t>ও</w:t>
      </w:r>
      <w:r w:rsidR="00385FBD" w:rsidRPr="00AD7FC5">
        <w:rPr>
          <w:rFonts w:cs="Kalpurush" w:hint="cs"/>
          <w:color w:val="000000"/>
          <w:sz w:val="24"/>
          <w:szCs w:val="24"/>
          <w:cs/>
          <w:lang w:bidi="bn-BD"/>
        </w:rPr>
        <w:t xml:space="preserve"> </w:t>
      </w:r>
      <w:r w:rsidR="00385FBD" w:rsidRPr="00AD7FC5">
        <w:rPr>
          <w:rFonts w:ascii="Vrinda" w:hAnsi="Vrinda" w:cs="Kalpurush" w:hint="cs"/>
          <w:color w:val="000000"/>
          <w:sz w:val="24"/>
          <w:szCs w:val="24"/>
          <w:cs/>
          <w:lang w:bidi="bn-BD"/>
        </w:rPr>
        <w:t>আকাশসমূহের</w:t>
      </w:r>
      <w:r w:rsidR="00385FBD" w:rsidRPr="00AD7FC5">
        <w:rPr>
          <w:rFonts w:cs="Kalpurush" w:hint="cs"/>
          <w:color w:val="000000"/>
          <w:sz w:val="24"/>
          <w:szCs w:val="24"/>
          <w:cs/>
          <w:lang w:bidi="bn-BD"/>
        </w:rPr>
        <w:t xml:space="preserve"> </w:t>
      </w:r>
      <w:r w:rsidR="00385FBD" w:rsidRPr="00AD7FC5">
        <w:rPr>
          <w:rFonts w:ascii="Vrinda" w:hAnsi="Vrinda" w:cs="Kalpurush" w:hint="cs"/>
          <w:color w:val="000000"/>
          <w:sz w:val="24"/>
          <w:szCs w:val="24"/>
          <w:cs/>
          <w:lang w:bidi="bn-BD"/>
        </w:rPr>
        <w:t>রব</w:t>
      </w:r>
      <w:r w:rsidR="00385FBD" w:rsidRPr="00AD7FC5">
        <w:rPr>
          <w:rFonts w:cs="Kalpurush" w:hint="cs"/>
          <w:color w:val="000000"/>
          <w:sz w:val="24"/>
          <w:szCs w:val="24"/>
          <w:cs/>
          <w:lang w:bidi="bn-BD"/>
        </w:rPr>
        <w:t xml:space="preserve"> </w:t>
      </w:r>
      <w:r w:rsidR="00385FBD" w:rsidRPr="00AD7FC5">
        <w:rPr>
          <w:rFonts w:ascii="Vrinda" w:hAnsi="Vrinda" w:cs="Kalpurush" w:hint="cs"/>
          <w:color w:val="000000"/>
          <w:sz w:val="24"/>
          <w:szCs w:val="24"/>
          <w:cs/>
          <w:lang w:bidi="bn-BD"/>
        </w:rPr>
        <w:t>তথা</w:t>
      </w:r>
      <w:r w:rsidR="00385FBD" w:rsidRPr="00AD7FC5">
        <w:rPr>
          <w:rFonts w:cs="Kalpurush" w:hint="cs"/>
          <w:color w:val="000000"/>
          <w:sz w:val="24"/>
          <w:szCs w:val="24"/>
          <w:cs/>
          <w:lang w:bidi="bn-BD"/>
        </w:rPr>
        <w:t xml:space="preserve"> </w:t>
      </w:r>
      <w:r w:rsidR="00385FBD" w:rsidRPr="00AD7FC5">
        <w:rPr>
          <w:rFonts w:ascii="Vrinda" w:hAnsi="Vrinda" w:cs="Kalpurush" w:hint="cs"/>
          <w:color w:val="000000"/>
          <w:sz w:val="24"/>
          <w:szCs w:val="24"/>
          <w:cs/>
          <w:lang w:bidi="bn-BD"/>
        </w:rPr>
        <w:t>আল্লাহর</w:t>
      </w:r>
      <w:r w:rsidR="00385FBD" w:rsidRPr="00AD7FC5">
        <w:rPr>
          <w:rFonts w:cs="Kalpurush" w:hint="cs"/>
          <w:color w:val="000000"/>
          <w:sz w:val="24"/>
          <w:szCs w:val="24"/>
          <w:cs/>
          <w:lang w:bidi="bn-BD"/>
        </w:rPr>
        <w:t xml:space="preserve"> </w:t>
      </w:r>
      <w:r w:rsidRPr="00AD7FC5">
        <w:rPr>
          <w:rFonts w:cs="Kalpurush" w:hint="cs"/>
          <w:color w:val="000000"/>
          <w:sz w:val="24"/>
          <w:szCs w:val="24"/>
          <w:cs/>
          <w:lang w:bidi="bn-BD"/>
        </w:rPr>
        <w:t>তাওহীদ প্রতিষ্ঠা।</w:t>
      </w:r>
    </w:p>
    <w:p w:rsidR="00AD7FC5" w:rsidRDefault="00385FBD" w:rsidP="0045388E">
      <w:pPr>
        <w:pStyle w:val="ListParagraph"/>
        <w:keepNext/>
        <w:widowControl w:val="0"/>
        <w:numPr>
          <w:ilvl w:val="0"/>
          <w:numId w:val="4"/>
        </w:numPr>
        <w:spacing w:after="120"/>
        <w:ind w:left="142" w:hanging="142"/>
        <w:jc w:val="both"/>
        <w:rPr>
          <w:rFonts w:cs="Kalpurush"/>
          <w:color w:val="000000"/>
          <w:sz w:val="24"/>
          <w:szCs w:val="24"/>
          <w:lang w:bidi="bn-BD"/>
        </w:rPr>
      </w:pPr>
      <w:r w:rsidRPr="00AD7FC5">
        <w:rPr>
          <w:rFonts w:cs="Kalpurush" w:hint="cs"/>
          <w:color w:val="000000"/>
          <w:sz w:val="24"/>
          <w:szCs w:val="24"/>
          <w:cs/>
          <w:lang w:bidi="bn-BD"/>
        </w:rPr>
        <w:lastRenderedPageBreak/>
        <w:t>আর তাওহীদ হলো</w:t>
      </w:r>
      <w:r w:rsidR="00AD7FC5" w:rsidRPr="00AD7FC5">
        <w:rPr>
          <w:rFonts w:cs="Kalpurush" w:hint="cs"/>
          <w:color w:val="000000"/>
          <w:sz w:val="24"/>
          <w:szCs w:val="24"/>
          <w:cs/>
          <w:lang w:bidi="bn-BD"/>
        </w:rPr>
        <w:t>,</w:t>
      </w:r>
      <w:r w:rsidRPr="00AD7FC5">
        <w:rPr>
          <w:rFonts w:cs="Kalpurush" w:hint="cs"/>
          <w:color w:val="000000"/>
          <w:sz w:val="24"/>
          <w:szCs w:val="24"/>
          <w:cs/>
          <w:lang w:bidi="bn-BD"/>
        </w:rPr>
        <w:t xml:space="preserve"> </w:t>
      </w:r>
      <w:r w:rsidR="00AD7FC5" w:rsidRPr="00AD7FC5">
        <w:rPr>
          <w:rFonts w:cs="Kalpurush" w:hint="cs"/>
          <w:color w:val="000000"/>
          <w:sz w:val="24"/>
          <w:szCs w:val="24"/>
          <w:cs/>
          <w:lang w:bidi="bn-BD"/>
        </w:rPr>
        <w:t xml:space="preserve">যাবতীয় </w:t>
      </w:r>
      <w:r w:rsidRPr="00AD7FC5">
        <w:rPr>
          <w:rFonts w:cs="Kalpurush" w:hint="cs"/>
          <w:color w:val="000000"/>
          <w:sz w:val="24"/>
          <w:szCs w:val="24"/>
          <w:cs/>
          <w:lang w:bidi="bn-BD"/>
        </w:rPr>
        <w:t xml:space="preserve">ইবাদত শুদ্ধ হওয়ার অন্যতম শর্ত এবং সাওয়াবের কাজগুলো গ্রহণযোগ্য হওয়ার </w:t>
      </w:r>
      <w:r w:rsidR="00AD7FC5">
        <w:rPr>
          <w:rFonts w:cs="Kalpurush" w:hint="cs"/>
          <w:color w:val="000000"/>
          <w:sz w:val="24"/>
          <w:szCs w:val="24"/>
          <w:cs/>
          <w:lang w:bidi="bn-BD"/>
        </w:rPr>
        <w:t xml:space="preserve">কারণ। </w:t>
      </w:r>
    </w:p>
    <w:p w:rsidR="00AD7FC5" w:rsidRPr="00AD7FC5" w:rsidRDefault="00385FBD"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AD7FC5">
        <w:rPr>
          <w:rFonts w:cs="Kalpurush" w:hint="cs"/>
          <w:color w:val="000000"/>
          <w:sz w:val="24"/>
          <w:szCs w:val="24"/>
          <w:cs/>
          <w:lang w:bidi="bn-BD"/>
        </w:rPr>
        <w:t>আর তাওহীদ হলো</w:t>
      </w:r>
      <w:r w:rsidR="00AD7FC5" w:rsidRPr="00AD7FC5">
        <w:rPr>
          <w:rFonts w:cs="Kalpurush" w:hint="cs"/>
          <w:color w:val="000000"/>
          <w:sz w:val="24"/>
          <w:szCs w:val="24"/>
          <w:cs/>
          <w:lang w:bidi="bn-BD"/>
        </w:rPr>
        <w:t>,</w:t>
      </w:r>
      <w:r w:rsidRPr="00AD7FC5">
        <w:rPr>
          <w:rFonts w:cs="Kalpurush" w:hint="cs"/>
          <w:color w:val="000000"/>
          <w:sz w:val="24"/>
          <w:szCs w:val="24"/>
          <w:cs/>
          <w:lang w:bidi="bn-BD"/>
        </w:rPr>
        <w:t xml:space="preserve"> নবী ও রাসূলগণের</w:t>
      </w:r>
      <w:r w:rsidR="00C747A9" w:rsidRPr="00AD7FC5">
        <w:rPr>
          <w:rFonts w:cs="Kalpurush" w:hint="cs"/>
          <w:color w:val="000000"/>
          <w:sz w:val="24"/>
          <w:szCs w:val="24"/>
          <w:cs/>
          <w:lang w:bidi="bn-BD"/>
        </w:rPr>
        <w:t xml:space="preserve"> দাওয়াতে</w:t>
      </w:r>
      <w:r w:rsidRPr="00AD7FC5">
        <w:rPr>
          <w:rFonts w:cs="Kalpurush" w:hint="cs"/>
          <w:color w:val="000000"/>
          <w:sz w:val="24"/>
          <w:szCs w:val="24"/>
          <w:cs/>
          <w:lang w:bidi="bn-BD"/>
        </w:rPr>
        <w:t>র মূলকথা এবং সকল মানুষ ও</w:t>
      </w:r>
      <w:r w:rsidR="00C747A9" w:rsidRPr="00AD7FC5">
        <w:rPr>
          <w:rFonts w:cs="Kalpurush" w:hint="cs"/>
          <w:color w:val="000000"/>
          <w:sz w:val="24"/>
          <w:szCs w:val="24"/>
          <w:cs/>
          <w:lang w:bidi="bn-BD"/>
        </w:rPr>
        <w:t xml:space="preserve"> জিন্ন</w:t>
      </w:r>
      <w:r w:rsidRPr="00AD7FC5">
        <w:rPr>
          <w:rFonts w:cs="Kalpurush" w:hint="cs"/>
          <w:color w:val="000000"/>
          <w:sz w:val="24"/>
          <w:szCs w:val="24"/>
          <w:cs/>
          <w:lang w:bidi="bn-BD"/>
        </w:rPr>
        <w:t>কে সৃষ্টি করার চূড়ান্ত উদ্দেশ্য ও লক্ষ্য</w:t>
      </w:r>
      <w:r w:rsidRPr="0045388E">
        <w:rPr>
          <w:rFonts w:cs="SolaimanLipi" w:hint="cs"/>
          <w:color w:val="000000"/>
          <w:sz w:val="24"/>
          <w:szCs w:val="24"/>
          <w:cs/>
          <w:lang w:bidi="hi-IN"/>
        </w:rPr>
        <w:t>।</w:t>
      </w:r>
    </w:p>
    <w:p w:rsidR="00790585" w:rsidRPr="0045388E" w:rsidRDefault="00385FBD"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45388E">
        <w:rPr>
          <w:rFonts w:cs="Kalpurush" w:hint="cs"/>
          <w:b/>
          <w:bCs/>
          <w:color w:val="000000"/>
          <w:sz w:val="24"/>
          <w:szCs w:val="24"/>
          <w:cs/>
          <w:lang w:bidi="bn-BD"/>
        </w:rPr>
        <w:t>ঈমান শাস্ত্রের নামসমূহ (</w:t>
      </w:r>
      <w:r w:rsidRPr="0045388E">
        <w:rPr>
          <w:rFonts w:cs="KFGQPC Uthman Taha Naskh" w:hint="cs"/>
          <w:b/>
          <w:bCs/>
          <w:color w:val="000000"/>
          <w:sz w:val="24"/>
          <w:szCs w:val="24"/>
          <w:rtl/>
        </w:rPr>
        <w:t>أسماء علم الإيمان</w:t>
      </w:r>
      <w:r w:rsidRPr="0045388E">
        <w:rPr>
          <w:rFonts w:cs="Kalpurush" w:hint="cs"/>
          <w:b/>
          <w:bCs/>
          <w:color w:val="000000"/>
          <w:sz w:val="24"/>
          <w:szCs w:val="24"/>
          <w:cs/>
          <w:lang w:bidi="bn-BD"/>
        </w:rPr>
        <w:t>):</w:t>
      </w:r>
      <w:r w:rsidRPr="0045388E">
        <w:rPr>
          <w:rFonts w:cs="Kalpurush" w:hint="cs"/>
          <w:color w:val="000000"/>
          <w:sz w:val="24"/>
          <w:szCs w:val="24"/>
          <w:cs/>
          <w:lang w:bidi="bn-BD"/>
        </w:rPr>
        <w:t xml:space="preserve"> মর্যাদা ও মহত্বের কারণে এ (ঈমান) শাস্ত্রের নামের সংখ্যা অনেক এবং তার গুরুত্ব ও মহিমার কারণে তার ‘লকব’ বা উপাধিসমূহ খুবই প্রসিদ্ধ</w:t>
      </w:r>
      <w:r w:rsidR="00C747A9" w:rsidRPr="0045388E">
        <w:rPr>
          <w:rFonts w:cs="SolaimanLipi" w:hint="cs"/>
          <w:color w:val="000000"/>
          <w:sz w:val="24"/>
          <w:szCs w:val="24"/>
          <w:cs/>
          <w:lang w:bidi="hi-IN"/>
        </w:rPr>
        <w:t>।</w:t>
      </w:r>
      <w:r w:rsidR="00790585" w:rsidRPr="0045388E">
        <w:rPr>
          <w:rFonts w:cs="Kalpurush" w:hint="cs"/>
          <w:color w:val="000000"/>
          <w:sz w:val="24"/>
          <w:szCs w:val="24"/>
          <w:cs/>
          <w:lang w:bidi="bn-BD"/>
        </w:rPr>
        <w:t xml:space="preserve"> </w:t>
      </w:r>
      <w:r w:rsidRPr="0045388E">
        <w:rPr>
          <w:rFonts w:cs="Kalpurush" w:hint="cs"/>
          <w:color w:val="000000"/>
          <w:sz w:val="24"/>
          <w:szCs w:val="24"/>
          <w:cs/>
          <w:lang w:bidi="bn-BD"/>
        </w:rPr>
        <w:t xml:space="preserve">সুতরাং </w:t>
      </w:r>
      <w:r w:rsidRPr="0045388E">
        <w:rPr>
          <w:rFonts w:cs="Kalpurush" w:hint="cs"/>
          <w:b/>
          <w:bCs/>
          <w:color w:val="000000"/>
          <w:sz w:val="24"/>
          <w:szCs w:val="24"/>
          <w:cs/>
          <w:lang w:bidi="bn-BD"/>
        </w:rPr>
        <w:t>‘ঈমান’</w:t>
      </w:r>
      <w:r w:rsidRPr="0045388E">
        <w:rPr>
          <w:rFonts w:cs="Kalpurush" w:hint="cs"/>
          <w:color w:val="000000"/>
          <w:sz w:val="24"/>
          <w:szCs w:val="24"/>
          <w:cs/>
          <w:lang w:bidi="bn-BD"/>
        </w:rPr>
        <w:t xml:space="preserve"> (</w:t>
      </w:r>
      <w:r w:rsidRPr="0045388E">
        <w:rPr>
          <w:rFonts w:cs="KFGQPC Uthman Taha Naskh" w:hint="cs"/>
          <w:color w:val="000000"/>
          <w:sz w:val="24"/>
          <w:szCs w:val="24"/>
          <w:rtl/>
        </w:rPr>
        <w:t>الإيمان</w:t>
      </w:r>
      <w:r w:rsidRPr="0045388E">
        <w:rPr>
          <w:rFonts w:cs="Kalpurush" w:hint="cs"/>
          <w:color w:val="000000"/>
          <w:sz w:val="24"/>
          <w:szCs w:val="24"/>
          <w:cs/>
          <w:lang w:bidi="bn-BD"/>
        </w:rPr>
        <w:t xml:space="preserve">), </w:t>
      </w:r>
      <w:r w:rsidRPr="0045388E">
        <w:rPr>
          <w:rFonts w:cs="Kalpurush" w:hint="cs"/>
          <w:b/>
          <w:bCs/>
          <w:color w:val="000000"/>
          <w:sz w:val="24"/>
          <w:szCs w:val="24"/>
          <w:cs/>
          <w:lang w:bidi="bn-BD"/>
        </w:rPr>
        <w:t>‘আস-সুন্নাহ’</w:t>
      </w:r>
      <w:r w:rsidRPr="0045388E">
        <w:rPr>
          <w:rFonts w:cs="Kalpurush" w:hint="cs"/>
          <w:color w:val="000000"/>
          <w:sz w:val="24"/>
          <w:szCs w:val="24"/>
          <w:cs/>
          <w:lang w:bidi="bn-BD"/>
        </w:rPr>
        <w:t xml:space="preserve"> (</w:t>
      </w:r>
      <w:r w:rsidRPr="0045388E">
        <w:rPr>
          <w:rFonts w:cs="KFGQPC Uthman Taha Naskh" w:hint="cs"/>
          <w:color w:val="000000"/>
          <w:sz w:val="24"/>
          <w:szCs w:val="24"/>
          <w:rtl/>
        </w:rPr>
        <w:t>السنة</w:t>
      </w:r>
      <w:r w:rsidRPr="0045388E">
        <w:rPr>
          <w:rFonts w:cs="Kalpurush" w:hint="cs"/>
          <w:color w:val="000000"/>
          <w:sz w:val="24"/>
          <w:szCs w:val="24"/>
          <w:cs/>
          <w:lang w:bidi="bn-BD"/>
        </w:rPr>
        <w:t xml:space="preserve">), </w:t>
      </w:r>
      <w:r w:rsidRPr="0045388E">
        <w:rPr>
          <w:rFonts w:cs="Kalpurush" w:hint="cs"/>
          <w:b/>
          <w:bCs/>
          <w:color w:val="000000"/>
          <w:sz w:val="24"/>
          <w:szCs w:val="24"/>
          <w:cs/>
          <w:lang w:bidi="bn-BD"/>
        </w:rPr>
        <w:t>‘আত-তাওহীদ’</w:t>
      </w:r>
      <w:r w:rsidRPr="0045388E">
        <w:rPr>
          <w:rFonts w:cs="Kalpurush" w:hint="cs"/>
          <w:color w:val="000000"/>
          <w:sz w:val="24"/>
          <w:szCs w:val="24"/>
          <w:cs/>
          <w:lang w:bidi="bn-BD"/>
        </w:rPr>
        <w:t xml:space="preserve"> (</w:t>
      </w:r>
      <w:r w:rsidRPr="0045388E">
        <w:rPr>
          <w:rFonts w:cs="KFGQPC Uthman Taha Naskh" w:hint="cs"/>
          <w:color w:val="000000"/>
          <w:sz w:val="24"/>
          <w:szCs w:val="24"/>
          <w:rtl/>
        </w:rPr>
        <w:t>التوحيد</w:t>
      </w:r>
      <w:r w:rsidRPr="0045388E">
        <w:rPr>
          <w:rFonts w:cs="Kalpurush" w:hint="cs"/>
          <w:color w:val="000000"/>
          <w:sz w:val="24"/>
          <w:szCs w:val="24"/>
          <w:cs/>
          <w:lang w:bidi="bn-BD"/>
        </w:rPr>
        <w:t xml:space="preserve">), </w:t>
      </w:r>
      <w:r w:rsidRPr="0045388E">
        <w:rPr>
          <w:rFonts w:cs="Kalpurush" w:hint="cs"/>
          <w:b/>
          <w:bCs/>
          <w:color w:val="000000"/>
          <w:sz w:val="24"/>
          <w:szCs w:val="24"/>
          <w:cs/>
          <w:lang w:bidi="bn-BD"/>
        </w:rPr>
        <w:t>‘আল-‘আকিদা’</w:t>
      </w:r>
      <w:r w:rsidRPr="0045388E">
        <w:rPr>
          <w:rFonts w:cs="Kalpurush" w:hint="cs"/>
          <w:color w:val="000000"/>
          <w:sz w:val="24"/>
          <w:szCs w:val="24"/>
          <w:cs/>
          <w:lang w:bidi="bn-BD"/>
        </w:rPr>
        <w:t xml:space="preserve"> (</w:t>
      </w:r>
      <w:r w:rsidRPr="0045388E">
        <w:rPr>
          <w:rFonts w:cs="KFGQPC Uthman Taha Naskh" w:hint="cs"/>
          <w:color w:val="000000"/>
          <w:sz w:val="24"/>
          <w:szCs w:val="24"/>
          <w:rtl/>
        </w:rPr>
        <w:t>العقيدة</w:t>
      </w:r>
      <w:r w:rsidRPr="0045388E">
        <w:rPr>
          <w:rFonts w:cs="Kalpurush" w:hint="cs"/>
          <w:color w:val="000000"/>
          <w:sz w:val="24"/>
          <w:szCs w:val="24"/>
          <w:cs/>
          <w:lang w:bidi="bn-BD"/>
        </w:rPr>
        <w:t>)</w:t>
      </w:r>
      <w:r w:rsidR="000E2E0F" w:rsidRPr="0045388E">
        <w:rPr>
          <w:rFonts w:cs="Kalpurush" w:hint="cs"/>
          <w:color w:val="000000"/>
          <w:sz w:val="24"/>
          <w:szCs w:val="24"/>
          <w:cs/>
          <w:lang w:bidi="bn-BD"/>
        </w:rPr>
        <w:t xml:space="preserve">, </w:t>
      </w:r>
      <w:r w:rsidR="000E2E0F" w:rsidRPr="0045388E">
        <w:rPr>
          <w:rFonts w:cs="Kalpurush" w:hint="cs"/>
          <w:b/>
          <w:bCs/>
          <w:color w:val="000000"/>
          <w:sz w:val="24"/>
          <w:szCs w:val="24"/>
          <w:cs/>
          <w:lang w:bidi="bn-BD"/>
        </w:rPr>
        <w:t>‘উসূলুদ</w:t>
      </w:r>
      <w:r w:rsidRPr="0045388E">
        <w:rPr>
          <w:rFonts w:cs="Kalpurush" w:hint="cs"/>
          <w:b/>
          <w:bCs/>
          <w:color w:val="000000"/>
          <w:sz w:val="24"/>
          <w:szCs w:val="24"/>
          <w:cs/>
          <w:lang w:bidi="bn-BD"/>
        </w:rPr>
        <w:t xml:space="preserve"> দীন’</w:t>
      </w:r>
      <w:r w:rsidRPr="0045388E">
        <w:rPr>
          <w:rFonts w:cs="Kalpurush" w:hint="cs"/>
          <w:color w:val="000000"/>
          <w:sz w:val="24"/>
          <w:szCs w:val="24"/>
          <w:cs/>
          <w:lang w:bidi="bn-BD"/>
        </w:rPr>
        <w:t xml:space="preserve"> (</w:t>
      </w:r>
      <w:r w:rsidRPr="0045388E">
        <w:rPr>
          <w:rFonts w:cs="KFGQPC Uthman Taha Naskh" w:hint="cs"/>
          <w:color w:val="000000"/>
          <w:sz w:val="24"/>
          <w:szCs w:val="24"/>
          <w:rtl/>
        </w:rPr>
        <w:t>أصول الدين</w:t>
      </w:r>
      <w:r w:rsidRPr="0045388E">
        <w:rPr>
          <w:rFonts w:cs="Kalpurush" w:hint="cs"/>
          <w:color w:val="000000"/>
          <w:sz w:val="24"/>
          <w:szCs w:val="24"/>
          <w:cs/>
          <w:lang w:bidi="bn-BD"/>
        </w:rPr>
        <w:t xml:space="preserve">) ও </w:t>
      </w:r>
      <w:r w:rsidRPr="0045388E">
        <w:rPr>
          <w:rFonts w:cs="Kalpurush" w:hint="cs"/>
          <w:b/>
          <w:bCs/>
          <w:color w:val="000000"/>
          <w:sz w:val="24"/>
          <w:szCs w:val="24"/>
          <w:cs/>
          <w:lang w:bidi="bn-BD"/>
        </w:rPr>
        <w:t>‘আশ-শরী‘</w:t>
      </w:r>
      <w:r w:rsidR="0045388E">
        <w:rPr>
          <w:rFonts w:cs="Kalpurush" w:hint="cs"/>
          <w:b/>
          <w:bCs/>
          <w:color w:val="000000"/>
          <w:sz w:val="24"/>
          <w:szCs w:val="24"/>
          <w:cs/>
          <w:lang w:bidi="bn-BD"/>
        </w:rPr>
        <w:t>আ</w:t>
      </w:r>
      <w:r w:rsidRPr="0045388E">
        <w:rPr>
          <w:rFonts w:cs="Kalpurush" w:hint="cs"/>
          <w:b/>
          <w:bCs/>
          <w:color w:val="000000"/>
          <w:sz w:val="24"/>
          <w:szCs w:val="24"/>
          <w:cs/>
          <w:lang w:bidi="bn-BD"/>
        </w:rPr>
        <w:t>হ’</w:t>
      </w:r>
      <w:r w:rsidRPr="0045388E">
        <w:rPr>
          <w:rFonts w:cs="Kalpurush" w:hint="cs"/>
          <w:color w:val="000000"/>
          <w:sz w:val="24"/>
          <w:szCs w:val="24"/>
          <w:cs/>
          <w:lang w:bidi="bn-BD"/>
        </w:rPr>
        <w:t xml:space="preserve"> (</w:t>
      </w:r>
      <w:r w:rsidRPr="0045388E">
        <w:rPr>
          <w:rFonts w:cs="KFGQPC Uthman Taha Naskh" w:hint="cs"/>
          <w:color w:val="000000"/>
          <w:sz w:val="24"/>
          <w:szCs w:val="24"/>
          <w:rtl/>
        </w:rPr>
        <w:t>الشريعة</w:t>
      </w:r>
      <w:r w:rsidRPr="0045388E">
        <w:rPr>
          <w:rFonts w:cs="Kalpurush" w:hint="cs"/>
          <w:color w:val="000000"/>
          <w:sz w:val="24"/>
          <w:szCs w:val="24"/>
          <w:cs/>
          <w:lang w:bidi="bn-BD"/>
        </w:rPr>
        <w:t>)</w:t>
      </w:r>
      <w:r w:rsidR="009052C0" w:rsidRPr="0045388E">
        <w:rPr>
          <w:rFonts w:cs="Kalpurush" w:hint="cs"/>
          <w:color w:val="000000"/>
          <w:sz w:val="24"/>
          <w:szCs w:val="24"/>
          <w:lang w:bidi="bn-BD"/>
        </w:rPr>
        <w:t xml:space="preserve">, </w:t>
      </w:r>
      <w:r w:rsidR="00790585" w:rsidRPr="0045388E">
        <w:rPr>
          <w:rFonts w:cs="Kalpurush" w:hint="cs"/>
          <w:color w:val="000000"/>
          <w:sz w:val="24"/>
          <w:szCs w:val="24"/>
          <w:cs/>
          <w:lang w:bidi="bn-BD"/>
        </w:rPr>
        <w:t xml:space="preserve">তবে </w:t>
      </w:r>
      <w:r w:rsidRPr="0045388E">
        <w:rPr>
          <w:rFonts w:cs="Kalpurush" w:hint="cs"/>
          <w:color w:val="000000"/>
          <w:sz w:val="24"/>
          <w:szCs w:val="24"/>
          <w:cs/>
          <w:lang w:bidi="bn-BD"/>
        </w:rPr>
        <w:t xml:space="preserve">এ </w:t>
      </w:r>
      <w:r w:rsidR="00790585" w:rsidRPr="0045388E">
        <w:rPr>
          <w:rFonts w:cs="Kalpurush" w:hint="cs"/>
          <w:color w:val="000000"/>
          <w:sz w:val="24"/>
          <w:szCs w:val="24"/>
          <w:cs/>
          <w:lang w:bidi="bn-BD"/>
        </w:rPr>
        <w:t xml:space="preserve">শাস্ত্রের ওপর প্রথম যে নামটি ব্যবহৃত হয়েছিল এবং গ্রন্থ রচনা করা হয়েছিল তা হচ্ছে, </w:t>
      </w:r>
      <w:r w:rsidRPr="0045388E">
        <w:rPr>
          <w:rFonts w:cs="Kalpurush" w:hint="cs"/>
          <w:b/>
          <w:bCs/>
          <w:color w:val="000000"/>
          <w:sz w:val="24"/>
          <w:szCs w:val="24"/>
          <w:cs/>
          <w:lang w:bidi="bn-BD"/>
        </w:rPr>
        <w:t>‘আল-ফিকহুল আকবার’</w:t>
      </w:r>
      <w:r w:rsidRPr="0045388E">
        <w:rPr>
          <w:rFonts w:cs="Kalpurush" w:hint="cs"/>
          <w:color w:val="000000"/>
          <w:sz w:val="24"/>
          <w:szCs w:val="24"/>
          <w:cs/>
          <w:lang w:bidi="bn-BD"/>
        </w:rPr>
        <w:t xml:space="preserve"> (</w:t>
      </w:r>
      <w:r w:rsidRPr="0045388E">
        <w:rPr>
          <w:rFonts w:cs="KFGQPC Uthman Taha Naskh" w:hint="cs"/>
          <w:color w:val="000000"/>
          <w:sz w:val="24"/>
          <w:szCs w:val="24"/>
          <w:rtl/>
        </w:rPr>
        <w:t>الفقه الأكبر</w:t>
      </w:r>
      <w:r w:rsidR="000E2E0F" w:rsidRPr="0045388E">
        <w:rPr>
          <w:rFonts w:cs="Kalpurush" w:hint="cs"/>
          <w:color w:val="000000"/>
          <w:sz w:val="24"/>
          <w:szCs w:val="24"/>
          <w:cs/>
          <w:lang w:bidi="bn-BD"/>
        </w:rPr>
        <w:t>),</w:t>
      </w:r>
      <w:r w:rsidRPr="0045388E">
        <w:rPr>
          <w:rFonts w:cs="Kalpurush" w:hint="cs"/>
          <w:color w:val="000000"/>
          <w:sz w:val="24"/>
          <w:szCs w:val="24"/>
          <w:cs/>
          <w:lang w:bidi="bn-BD"/>
        </w:rPr>
        <w:t xml:space="preserve"> </w:t>
      </w:r>
      <w:r w:rsidR="00790585" w:rsidRPr="0045388E">
        <w:rPr>
          <w:rFonts w:cs="Kalpurush" w:hint="cs"/>
          <w:color w:val="000000"/>
          <w:sz w:val="24"/>
          <w:szCs w:val="24"/>
          <w:cs/>
          <w:lang w:bidi="bn-BD"/>
        </w:rPr>
        <w:t>যদিও</w:t>
      </w:r>
      <w:r w:rsidRPr="0045388E">
        <w:rPr>
          <w:rFonts w:cs="Kalpurush" w:hint="cs"/>
          <w:color w:val="000000"/>
          <w:sz w:val="24"/>
          <w:szCs w:val="24"/>
          <w:cs/>
          <w:lang w:bidi="bn-BD"/>
        </w:rPr>
        <w:t xml:space="preserve"> সবগুলো নামই</w:t>
      </w:r>
      <w:r w:rsidR="00C747A9" w:rsidRPr="0045388E">
        <w:rPr>
          <w:rFonts w:cs="Kalpurush" w:hint="cs"/>
          <w:color w:val="000000"/>
          <w:sz w:val="24"/>
          <w:szCs w:val="24"/>
          <w:cs/>
          <w:lang w:bidi="bn-BD"/>
        </w:rPr>
        <w:t xml:space="preserve"> শরী</w:t>
      </w:r>
      <w:r w:rsidR="000E2E0F" w:rsidRPr="0045388E">
        <w:rPr>
          <w:rFonts w:cs="Kalpurush" w:hint="cs"/>
          <w:color w:val="000000"/>
          <w:sz w:val="24"/>
          <w:szCs w:val="24"/>
          <w:cs/>
          <w:lang w:bidi="bn-BD"/>
        </w:rPr>
        <w:t>‘</w:t>
      </w:r>
      <w:r w:rsidR="00C747A9" w:rsidRPr="0045388E">
        <w:rPr>
          <w:rFonts w:cs="Kalpurush" w:hint="cs"/>
          <w:color w:val="000000"/>
          <w:sz w:val="24"/>
          <w:szCs w:val="24"/>
          <w:cs/>
          <w:lang w:bidi="bn-BD"/>
        </w:rPr>
        <w:t>আত</w:t>
      </w:r>
      <w:r w:rsidRPr="0045388E">
        <w:rPr>
          <w:rFonts w:cs="Kalpurush" w:hint="cs"/>
          <w:color w:val="000000"/>
          <w:sz w:val="24"/>
          <w:szCs w:val="24"/>
          <w:cs/>
          <w:lang w:bidi="bn-BD"/>
        </w:rPr>
        <w:t>সম্মত, প্রশংসিত</w:t>
      </w:r>
      <w:r w:rsidRPr="0045388E">
        <w:rPr>
          <w:rFonts w:cs="SolaimanLipi" w:hint="cs"/>
          <w:color w:val="000000"/>
          <w:sz w:val="24"/>
          <w:szCs w:val="24"/>
          <w:cs/>
          <w:lang w:bidi="hi-IN"/>
        </w:rPr>
        <w:t>।</w:t>
      </w:r>
      <w:r w:rsidR="00790585" w:rsidRPr="0045388E">
        <w:rPr>
          <w:rFonts w:cs="Kalpurush" w:hint="cs"/>
          <w:color w:val="000000"/>
          <w:sz w:val="24"/>
          <w:szCs w:val="24"/>
          <w:cs/>
          <w:lang w:bidi="bn-BD"/>
        </w:rPr>
        <w:t xml:space="preserve"> </w:t>
      </w:r>
    </w:p>
    <w:p w:rsidR="00385FBD" w:rsidRDefault="000E2E0F"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790585">
        <w:rPr>
          <w:rFonts w:cs="Kalpurush" w:hint="cs"/>
          <w:color w:val="000000"/>
          <w:sz w:val="24"/>
          <w:szCs w:val="24"/>
          <w:cs/>
          <w:lang w:bidi="bn-BD"/>
        </w:rPr>
        <w:t>আর</w:t>
      </w:r>
      <w:r w:rsidR="00790585">
        <w:rPr>
          <w:rFonts w:cs="Kalpurush" w:hint="cs"/>
          <w:color w:val="000000"/>
          <w:sz w:val="24"/>
          <w:szCs w:val="24"/>
          <w:cs/>
          <w:lang w:bidi="bn-BD"/>
        </w:rPr>
        <w:t xml:space="preserve"> এ শাস্ত্রের নাম</w:t>
      </w:r>
      <w:r w:rsidRPr="00790585">
        <w:rPr>
          <w:rFonts w:cs="Kalpurush" w:hint="cs"/>
          <w:color w:val="000000"/>
          <w:sz w:val="24"/>
          <w:szCs w:val="24"/>
          <w:cs/>
          <w:lang w:bidi="bn-BD"/>
        </w:rPr>
        <w:t xml:space="preserve"> ‘ইলমুল</w:t>
      </w:r>
      <w:r w:rsidR="00385FBD" w:rsidRPr="00790585">
        <w:rPr>
          <w:rFonts w:cs="Kalpurush" w:hint="cs"/>
          <w:color w:val="000000"/>
          <w:sz w:val="24"/>
          <w:szCs w:val="24"/>
          <w:cs/>
          <w:lang w:bidi="bn-BD"/>
        </w:rPr>
        <w:t xml:space="preserve"> কালাম’ (</w:t>
      </w:r>
      <w:r w:rsidRPr="00790585">
        <w:rPr>
          <w:rFonts w:cs="KFGQPC Uthman Taha Naskh" w:hint="cs"/>
          <w:color w:val="000000"/>
          <w:sz w:val="24"/>
          <w:szCs w:val="24"/>
          <w:rtl/>
        </w:rPr>
        <w:t>علم الكلام</w:t>
      </w:r>
      <w:r w:rsidR="00385FBD" w:rsidRPr="00790585">
        <w:rPr>
          <w:rFonts w:cs="Kalpurush" w:hint="cs"/>
          <w:color w:val="000000"/>
          <w:sz w:val="24"/>
          <w:szCs w:val="24"/>
          <w:cs/>
          <w:lang w:bidi="bn-BD"/>
        </w:rPr>
        <w:t>) ও ‘ফালসাফা/দর্শন’ (</w:t>
      </w:r>
      <w:r w:rsidR="00385FBD" w:rsidRPr="00790585">
        <w:rPr>
          <w:rFonts w:cs="KFGQPC Uthman Taha Naskh" w:hint="cs"/>
          <w:color w:val="000000"/>
          <w:sz w:val="24"/>
          <w:szCs w:val="24"/>
          <w:rtl/>
        </w:rPr>
        <w:t>الفلسفة</w:t>
      </w:r>
      <w:r w:rsidR="00385FBD" w:rsidRPr="00790585">
        <w:rPr>
          <w:rFonts w:cs="Kalpurush" w:hint="cs"/>
          <w:color w:val="000000"/>
          <w:sz w:val="24"/>
          <w:szCs w:val="24"/>
          <w:cs/>
          <w:lang w:bidi="bn-BD"/>
        </w:rPr>
        <w:t>)</w:t>
      </w:r>
      <w:r w:rsidRPr="00790585">
        <w:rPr>
          <w:rFonts w:cs="Kalpurush" w:hint="cs"/>
          <w:color w:val="000000"/>
          <w:sz w:val="24"/>
          <w:szCs w:val="24"/>
          <w:cs/>
          <w:lang w:bidi="bn-BD"/>
        </w:rPr>
        <w:t>-</w:t>
      </w:r>
      <w:r w:rsidR="00385FBD" w:rsidRPr="00790585">
        <w:rPr>
          <w:rFonts w:cs="Kalpurush" w:hint="cs"/>
          <w:color w:val="000000"/>
          <w:sz w:val="24"/>
          <w:szCs w:val="24"/>
          <w:cs/>
          <w:lang w:bidi="bn-BD"/>
        </w:rPr>
        <w:t xml:space="preserve"> </w:t>
      </w:r>
      <w:r w:rsidR="00790585">
        <w:rPr>
          <w:rFonts w:cs="Kalpurush" w:hint="cs"/>
          <w:color w:val="000000"/>
          <w:sz w:val="24"/>
          <w:szCs w:val="24"/>
          <w:cs/>
          <w:lang w:bidi="bn-BD"/>
        </w:rPr>
        <w:t xml:space="preserve">ইত্যাদি দেওয়া </w:t>
      </w:r>
      <w:r w:rsidR="00385FBD" w:rsidRPr="00790585">
        <w:rPr>
          <w:rFonts w:cs="Kalpurush" w:hint="cs"/>
          <w:color w:val="000000"/>
          <w:sz w:val="24"/>
          <w:szCs w:val="24"/>
          <w:cs/>
          <w:lang w:bidi="bn-BD"/>
        </w:rPr>
        <w:t xml:space="preserve">বিদ‘আত পদ্ধতিতে </w:t>
      </w:r>
      <w:r w:rsidR="00790585">
        <w:rPr>
          <w:rFonts w:cs="Kalpurush" w:hint="cs"/>
          <w:color w:val="000000"/>
          <w:sz w:val="24"/>
          <w:szCs w:val="24"/>
          <w:cs/>
          <w:lang w:bidi="bn-BD"/>
        </w:rPr>
        <w:t>দেওয়া হয়েছে ও নিন্দিত হিসেবে পরিগণিত।</w:t>
      </w:r>
    </w:p>
    <w:p w:rsidR="00385FBD" w:rsidRPr="00790585" w:rsidRDefault="00385FBD" w:rsidP="0045388E">
      <w:pPr>
        <w:pStyle w:val="ListParagraph"/>
        <w:numPr>
          <w:ilvl w:val="0"/>
          <w:numId w:val="3"/>
        </w:numPr>
        <w:spacing w:after="120" w:line="240" w:lineRule="auto"/>
        <w:ind w:left="142" w:hanging="142"/>
        <w:jc w:val="both"/>
        <w:rPr>
          <w:rFonts w:cs="Kalpurush"/>
          <w:color w:val="000000"/>
          <w:sz w:val="24"/>
          <w:szCs w:val="24"/>
          <w:rtl/>
          <w:cs/>
          <w:lang w:bidi="bn-BD"/>
        </w:rPr>
      </w:pPr>
      <w:r w:rsidRPr="00790585">
        <w:rPr>
          <w:rFonts w:cs="Kalpurush" w:hint="cs"/>
          <w:b/>
          <w:bCs/>
          <w:color w:val="000000"/>
          <w:sz w:val="24"/>
          <w:szCs w:val="24"/>
          <w:cs/>
          <w:lang w:bidi="bn-BD"/>
        </w:rPr>
        <w:t>ঈমান শাস্ত্রের সংজ্ঞা (</w:t>
      </w:r>
      <w:r w:rsidRPr="00790585">
        <w:rPr>
          <w:rFonts w:cs="KFGQPC Uthman Taha Naskh" w:hint="cs"/>
          <w:b/>
          <w:bCs/>
          <w:color w:val="000000"/>
          <w:sz w:val="24"/>
          <w:szCs w:val="24"/>
          <w:rtl/>
        </w:rPr>
        <w:t>حَدُّ علمِ الإيمانِ</w:t>
      </w:r>
      <w:r w:rsidRPr="00790585">
        <w:rPr>
          <w:rFonts w:cs="Kalpurush" w:hint="cs"/>
          <w:b/>
          <w:bCs/>
          <w:color w:val="000000"/>
          <w:sz w:val="24"/>
          <w:szCs w:val="24"/>
          <w:cs/>
          <w:lang w:bidi="bn-BD"/>
        </w:rPr>
        <w:t>):</w:t>
      </w:r>
      <w:r w:rsidR="00790585" w:rsidRPr="00790585">
        <w:rPr>
          <w:rFonts w:cs="Kalpurush" w:hint="cs"/>
          <w:b/>
          <w:bCs/>
          <w:color w:val="000000"/>
          <w:sz w:val="24"/>
          <w:szCs w:val="24"/>
          <w:cs/>
          <w:lang w:bidi="bn-BD"/>
        </w:rPr>
        <w:t xml:space="preserve"> </w:t>
      </w:r>
      <w:r w:rsidRPr="00790585">
        <w:rPr>
          <w:rFonts w:cs="KFGQPC Uthman Taha Naskh" w:hint="cs"/>
          <w:color w:val="000000"/>
          <w:sz w:val="24"/>
          <w:szCs w:val="24"/>
          <w:rtl/>
        </w:rPr>
        <w:t>هو العلمُ بالأحكام الشرعية الإيمانية المستمدُّ من الأدلةِ المرضيَّةِ</w:t>
      </w:r>
      <w:r w:rsidR="000E2E0F" w:rsidRPr="00790585">
        <w:rPr>
          <w:rFonts w:cs="KFGQPC Uthman Taha Naskh" w:hint="cs"/>
          <w:color w:val="000000"/>
          <w:sz w:val="24"/>
          <w:szCs w:val="24"/>
          <w:rtl/>
        </w:rPr>
        <w:t>،</w:t>
      </w:r>
      <w:r w:rsidRPr="00790585">
        <w:rPr>
          <w:rFonts w:cs="KFGQPC Uthman Taha Naskh" w:hint="cs"/>
          <w:color w:val="000000"/>
          <w:sz w:val="24"/>
          <w:szCs w:val="24"/>
          <w:rtl/>
        </w:rPr>
        <w:t xml:space="preserve"> ورد الشبهات وقوادح الأدلة الخلافيَّةِ.</w:t>
      </w:r>
    </w:p>
    <w:p w:rsidR="00790585" w:rsidRDefault="00385FBD" w:rsidP="0045388E">
      <w:pPr>
        <w:spacing w:after="120" w:line="240" w:lineRule="auto"/>
        <w:jc w:val="both"/>
        <w:rPr>
          <w:rFonts w:cs="Kalpurush"/>
          <w:color w:val="000000"/>
          <w:sz w:val="24"/>
          <w:szCs w:val="24"/>
          <w:lang w:bidi="bn-BD"/>
        </w:rPr>
      </w:pPr>
      <w:r w:rsidRPr="00385FBD">
        <w:rPr>
          <w:rFonts w:cs="Kalpurush" w:hint="cs"/>
          <w:color w:val="000000"/>
          <w:sz w:val="24"/>
          <w:szCs w:val="24"/>
          <w:cs/>
          <w:lang w:bidi="bn-BD"/>
        </w:rPr>
        <w:t>“</w:t>
      </w:r>
      <w:r w:rsidR="00790585">
        <w:rPr>
          <w:rFonts w:cs="Kalpurush" w:hint="cs"/>
          <w:color w:val="000000"/>
          <w:sz w:val="24"/>
          <w:szCs w:val="24"/>
          <w:cs/>
          <w:lang w:bidi="bn-BD"/>
        </w:rPr>
        <w:t>এটি</w:t>
      </w:r>
      <w:r w:rsidRPr="00385FBD">
        <w:rPr>
          <w:rFonts w:cs="Kalpurush" w:hint="cs"/>
          <w:color w:val="000000"/>
          <w:sz w:val="24"/>
          <w:szCs w:val="24"/>
          <w:cs/>
          <w:lang w:bidi="bn-BD"/>
        </w:rPr>
        <w:t xml:space="preserve"> এমন এক শাস্ত্রের নাম, যার </w:t>
      </w:r>
      <w:r w:rsidR="00790585">
        <w:rPr>
          <w:rFonts w:cs="Kalpurush" w:hint="cs"/>
          <w:color w:val="000000"/>
          <w:sz w:val="24"/>
          <w:szCs w:val="24"/>
          <w:cs/>
          <w:lang w:bidi="bn-BD"/>
        </w:rPr>
        <w:t>অর্থ হচ্ছে,</w:t>
      </w:r>
      <w:r w:rsidRPr="00385FBD">
        <w:rPr>
          <w:rFonts w:cs="Kalpurush" w:hint="cs"/>
          <w:color w:val="000000"/>
          <w:sz w:val="24"/>
          <w:szCs w:val="24"/>
          <w:cs/>
          <w:lang w:bidi="bn-BD"/>
        </w:rPr>
        <w:t xml:space="preserve"> ঈমান সংক্রান্ত</w:t>
      </w:r>
      <w:r w:rsidR="00C747A9">
        <w:rPr>
          <w:rFonts w:cs="Kalpurush" w:hint="cs"/>
          <w:color w:val="000000"/>
          <w:sz w:val="24"/>
          <w:szCs w:val="24"/>
          <w:cs/>
          <w:lang w:bidi="bn-BD"/>
        </w:rPr>
        <w:t xml:space="preserve"> শরী</w:t>
      </w:r>
      <w:r w:rsidR="000E2E0F">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র বিধিবিধান সম্পর্কে জানা, যা অনুমোদিত দলীলসমূহ থেকে গৃহীত এবং যাবতীয় সন্দেহ-সংশয় দূর করা ও বিতর্কিত দলীলসমূহের অপবাদগুলো খণ্ডন করা।”</w:t>
      </w:r>
      <w:r w:rsidR="00790585">
        <w:rPr>
          <w:rFonts w:cs="Kalpurush" w:hint="cs"/>
          <w:color w:val="000000"/>
          <w:sz w:val="24"/>
          <w:szCs w:val="24"/>
          <w:cs/>
          <w:lang w:bidi="bn-BD"/>
        </w:rPr>
        <w:t xml:space="preserve"> </w:t>
      </w:r>
    </w:p>
    <w:p w:rsidR="00E55795"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E55795">
        <w:rPr>
          <w:rFonts w:cs="Kalpurush" w:hint="cs"/>
          <w:b/>
          <w:bCs/>
          <w:color w:val="000000"/>
          <w:sz w:val="24"/>
          <w:szCs w:val="24"/>
          <w:cs/>
          <w:lang w:bidi="bn-BD"/>
        </w:rPr>
        <w:lastRenderedPageBreak/>
        <w:t>ঈমান শাস্ত্রের সম্পর্ক (</w:t>
      </w:r>
      <w:r w:rsidRPr="00E55795">
        <w:rPr>
          <w:rFonts w:cs="KFGQPC Uthman Taha Naskh" w:hint="cs"/>
          <w:b/>
          <w:bCs/>
          <w:color w:val="000000"/>
          <w:sz w:val="24"/>
          <w:szCs w:val="24"/>
          <w:rtl/>
        </w:rPr>
        <w:t>نسبة علمِ الإيمانِ</w:t>
      </w:r>
      <w:r w:rsidRPr="00E55795">
        <w:rPr>
          <w:rFonts w:cs="Kalpurush" w:hint="cs"/>
          <w:b/>
          <w:bCs/>
          <w:color w:val="000000"/>
          <w:sz w:val="24"/>
          <w:szCs w:val="24"/>
          <w:cs/>
          <w:lang w:bidi="bn-BD"/>
        </w:rPr>
        <w:t>):</w:t>
      </w:r>
      <w:r w:rsidRPr="00E55795">
        <w:rPr>
          <w:rFonts w:cs="Kalpurush" w:hint="cs"/>
          <w:color w:val="000000"/>
          <w:sz w:val="24"/>
          <w:szCs w:val="24"/>
          <w:cs/>
          <w:lang w:bidi="bn-BD"/>
        </w:rPr>
        <w:t xml:space="preserve"> </w:t>
      </w:r>
      <w:r w:rsidR="000E2E0F" w:rsidRPr="00E55795">
        <w:rPr>
          <w:rFonts w:cs="Kalpurush" w:hint="cs"/>
          <w:color w:val="000000"/>
          <w:sz w:val="24"/>
          <w:szCs w:val="24"/>
          <w:cs/>
          <w:lang w:bidi="bn-BD"/>
        </w:rPr>
        <w:t xml:space="preserve">তাওহীদ </w:t>
      </w:r>
      <w:r w:rsidRPr="00E55795">
        <w:rPr>
          <w:rFonts w:cs="Kalpurush" w:hint="cs"/>
          <w:color w:val="000000"/>
          <w:sz w:val="24"/>
          <w:szCs w:val="24"/>
          <w:cs/>
          <w:lang w:bidi="bn-BD"/>
        </w:rPr>
        <w:t>শাস্ত্র (</w:t>
      </w:r>
      <w:r w:rsidRPr="00E55795">
        <w:rPr>
          <w:rFonts w:cs="KFGQPC Uthman Taha Naskh" w:hint="cs"/>
          <w:b/>
          <w:bCs/>
          <w:color w:val="000000"/>
          <w:sz w:val="24"/>
          <w:szCs w:val="24"/>
          <w:rtl/>
        </w:rPr>
        <w:t>علم التوحيد</w:t>
      </w:r>
      <w:r w:rsidRPr="00E55795">
        <w:rPr>
          <w:rFonts w:cs="Kalpurush" w:hint="cs"/>
          <w:color w:val="000000"/>
          <w:sz w:val="24"/>
          <w:szCs w:val="24"/>
          <w:cs/>
          <w:lang w:bidi="bn-BD"/>
        </w:rPr>
        <w:t>) হলো মূল এবং তা ব্যতীত অন্য</w:t>
      </w:r>
      <w:r w:rsidR="000E2E0F" w:rsidRPr="00E55795">
        <w:rPr>
          <w:rFonts w:cs="Kalpurush" w:hint="cs"/>
          <w:color w:val="000000"/>
          <w:sz w:val="24"/>
          <w:szCs w:val="24"/>
          <w:cs/>
          <w:lang w:bidi="bn-BD"/>
        </w:rPr>
        <w:t xml:space="preserve"> </w:t>
      </w:r>
      <w:r w:rsidRPr="00E55795">
        <w:rPr>
          <w:rFonts w:cs="Kalpurush" w:hint="cs"/>
          <w:color w:val="000000"/>
          <w:sz w:val="24"/>
          <w:szCs w:val="24"/>
          <w:cs/>
          <w:lang w:bidi="bn-BD"/>
        </w:rPr>
        <w:t xml:space="preserve">সব হলো শাখা-প্রশাখা, </w:t>
      </w:r>
      <w:r w:rsidR="00790585" w:rsidRPr="00E55795">
        <w:rPr>
          <w:rFonts w:cs="Kalpurush" w:hint="cs"/>
          <w:color w:val="000000"/>
          <w:sz w:val="24"/>
          <w:szCs w:val="24"/>
          <w:cs/>
          <w:lang w:bidi="bn-BD"/>
        </w:rPr>
        <w:t>এ বিদ্যা স্বয়ংসম্পূর্ণ এবং অন্যকিছুর মুখাপেক্ষী নয়।</w:t>
      </w:r>
    </w:p>
    <w:p w:rsidR="00E55795"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E55795">
        <w:rPr>
          <w:rFonts w:cs="Kalpurush" w:hint="cs"/>
          <w:b/>
          <w:bCs/>
          <w:color w:val="000000"/>
          <w:sz w:val="24"/>
          <w:szCs w:val="24"/>
          <w:cs/>
          <w:lang w:bidi="bn-BD"/>
        </w:rPr>
        <w:t>ঈমান শাস্ত্রের বিধান (</w:t>
      </w:r>
      <w:r w:rsidRPr="00E55795">
        <w:rPr>
          <w:rFonts w:cs="KFGQPC Uthman Taha Naskh" w:hint="cs"/>
          <w:b/>
          <w:bCs/>
          <w:color w:val="000000"/>
          <w:sz w:val="24"/>
          <w:szCs w:val="24"/>
          <w:rtl/>
        </w:rPr>
        <w:t>حكمُ علمِ الإيمانِ</w:t>
      </w:r>
      <w:r w:rsidRPr="00E55795">
        <w:rPr>
          <w:rFonts w:cs="Kalpurush" w:hint="cs"/>
          <w:b/>
          <w:bCs/>
          <w:color w:val="000000"/>
          <w:sz w:val="24"/>
          <w:szCs w:val="24"/>
          <w:cs/>
          <w:lang w:bidi="bn-BD"/>
        </w:rPr>
        <w:t>):</w:t>
      </w:r>
      <w:r w:rsidRPr="00E55795">
        <w:rPr>
          <w:rFonts w:cs="Kalpurush" w:hint="cs"/>
          <w:color w:val="000000"/>
          <w:sz w:val="24"/>
          <w:szCs w:val="24"/>
          <w:cs/>
          <w:lang w:bidi="bn-BD"/>
        </w:rPr>
        <w:t xml:space="preserve"> তার কিছু বিষয় ফরযে ‘আইন এবং তার কিছু ফরযে কিফায়া।</w:t>
      </w:r>
      <w:r w:rsidR="00E55795" w:rsidRPr="00E55795">
        <w:rPr>
          <w:rFonts w:cs="Kalpurush" w:hint="cs"/>
          <w:color w:val="000000"/>
          <w:sz w:val="24"/>
          <w:szCs w:val="24"/>
          <w:cs/>
          <w:lang w:bidi="bn-BD"/>
        </w:rPr>
        <w:t xml:space="preserve"> </w:t>
      </w:r>
    </w:p>
    <w:p w:rsidR="00E55795" w:rsidRDefault="00385FBD"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E55795">
        <w:rPr>
          <w:rFonts w:cs="Kalpurush" w:hint="cs"/>
          <w:color w:val="000000"/>
          <w:sz w:val="24"/>
          <w:szCs w:val="24"/>
          <w:cs/>
          <w:lang w:bidi="bn-BD"/>
        </w:rPr>
        <w:t xml:space="preserve">ফরযে ‘আইন হলো: </w:t>
      </w:r>
      <w:r w:rsidR="00E55795" w:rsidRPr="00E55795">
        <w:rPr>
          <w:rFonts w:cs="Kalpurush" w:hint="cs"/>
          <w:color w:val="000000"/>
          <w:sz w:val="24"/>
          <w:szCs w:val="24"/>
          <w:cs/>
          <w:lang w:bidi="bn-BD"/>
        </w:rPr>
        <w:t xml:space="preserve">মোটামুটি দলীলসহ </w:t>
      </w:r>
      <w:r w:rsidRPr="00E55795">
        <w:rPr>
          <w:rFonts w:cs="Kalpurush" w:hint="cs"/>
          <w:color w:val="000000"/>
          <w:sz w:val="24"/>
          <w:szCs w:val="24"/>
          <w:cs/>
          <w:lang w:bidi="bn-BD"/>
        </w:rPr>
        <w:t xml:space="preserve">এমন কিছু বিষয় জানা, যার দ্বারা আকিদা-বিশ্বাস শুদ্ধ হয় এবং যার ব্যাপারে সকল মানুষকে জিজ্ঞাসা করা হবে। </w:t>
      </w:r>
    </w:p>
    <w:p w:rsidR="00E55795" w:rsidRDefault="00385FBD"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E55795">
        <w:rPr>
          <w:rFonts w:cs="Kalpurush" w:hint="cs"/>
          <w:color w:val="000000"/>
          <w:sz w:val="24"/>
          <w:szCs w:val="24"/>
          <w:cs/>
          <w:lang w:bidi="bn-BD"/>
        </w:rPr>
        <w:t>আর ফরযে কিফায়া হলো</w:t>
      </w:r>
      <w:r w:rsidR="00E55795" w:rsidRPr="00E55795">
        <w:rPr>
          <w:rFonts w:cs="Kalpurush" w:hint="cs"/>
          <w:color w:val="000000"/>
          <w:sz w:val="24"/>
          <w:szCs w:val="24"/>
          <w:cs/>
          <w:lang w:bidi="bn-BD"/>
        </w:rPr>
        <w:t>:</w:t>
      </w:r>
      <w:r w:rsidRPr="00E55795">
        <w:rPr>
          <w:rFonts w:cs="Kalpurush" w:hint="cs"/>
          <w:color w:val="000000"/>
          <w:sz w:val="24"/>
          <w:szCs w:val="24"/>
          <w:cs/>
          <w:lang w:bidi="bn-BD"/>
        </w:rPr>
        <w:t xml:space="preserve"> এর চেয়ে আরও অধিক </w:t>
      </w:r>
      <w:r w:rsidR="00E55795" w:rsidRPr="00E55795">
        <w:rPr>
          <w:rFonts w:cs="Kalpurush" w:hint="cs"/>
          <w:color w:val="000000"/>
          <w:sz w:val="24"/>
          <w:szCs w:val="24"/>
          <w:cs/>
          <w:lang w:bidi="bn-BD"/>
        </w:rPr>
        <w:t>বিস্তারিত</w:t>
      </w:r>
      <w:r w:rsidRPr="00E55795">
        <w:rPr>
          <w:rFonts w:cs="Kalpurush" w:hint="cs"/>
          <w:color w:val="000000"/>
          <w:sz w:val="24"/>
          <w:szCs w:val="24"/>
          <w:cs/>
          <w:lang w:bidi="bn-BD"/>
        </w:rPr>
        <w:t xml:space="preserve"> জানা</w:t>
      </w:r>
      <w:r w:rsidR="000E2E0F" w:rsidRPr="0045388E">
        <w:rPr>
          <w:rFonts w:cs="SolaimanLipi" w:hint="cs"/>
          <w:color w:val="000000"/>
          <w:sz w:val="24"/>
          <w:szCs w:val="24"/>
          <w:cs/>
          <w:lang w:bidi="hi-IN"/>
        </w:rPr>
        <w:t>।</w:t>
      </w:r>
      <w:r w:rsidRPr="00E55795">
        <w:rPr>
          <w:rFonts w:cs="Kalpurush" w:hint="cs"/>
          <w:color w:val="000000"/>
          <w:sz w:val="24"/>
          <w:szCs w:val="24"/>
          <w:cs/>
          <w:lang w:bidi="bn-BD"/>
        </w:rPr>
        <w:t xml:space="preserve"> যেমন</w:t>
      </w:r>
      <w:r w:rsidR="000E2E0F" w:rsidRPr="00E55795">
        <w:rPr>
          <w:rFonts w:cs="Kalpurush" w:hint="cs"/>
          <w:color w:val="000000"/>
          <w:sz w:val="24"/>
          <w:szCs w:val="24"/>
          <w:cs/>
          <w:lang w:bidi="bn-BD"/>
        </w:rPr>
        <w:t>,</w:t>
      </w:r>
      <w:r w:rsidRPr="00E55795">
        <w:rPr>
          <w:rFonts w:cs="Kalpurush" w:hint="cs"/>
          <w:color w:val="000000"/>
          <w:sz w:val="24"/>
          <w:szCs w:val="24"/>
          <w:cs/>
          <w:lang w:bidi="bn-BD"/>
        </w:rPr>
        <w:t xml:space="preserve"> বিস্তারিত ব্যাখ্যা কর</w:t>
      </w:r>
      <w:r w:rsidR="00E55795" w:rsidRPr="00E55795">
        <w:rPr>
          <w:rFonts w:cs="Kalpurush" w:hint="cs"/>
          <w:color w:val="000000"/>
          <w:sz w:val="24"/>
          <w:szCs w:val="24"/>
          <w:cs/>
          <w:lang w:bidi="bn-BD"/>
        </w:rPr>
        <w:t>া</w:t>
      </w:r>
      <w:r w:rsidRPr="00E55795">
        <w:rPr>
          <w:rFonts w:cs="Kalpurush" w:hint="cs"/>
          <w:color w:val="000000"/>
          <w:sz w:val="24"/>
          <w:szCs w:val="24"/>
          <w:cs/>
          <w:lang w:bidi="bn-BD"/>
        </w:rPr>
        <w:t>, দলীল পেশ কর</w:t>
      </w:r>
      <w:r w:rsidR="00E55795" w:rsidRPr="00E55795">
        <w:rPr>
          <w:rFonts w:cs="Kalpurush" w:hint="cs"/>
          <w:color w:val="000000"/>
          <w:sz w:val="24"/>
          <w:szCs w:val="24"/>
          <w:cs/>
          <w:lang w:bidi="bn-BD"/>
        </w:rPr>
        <w:t>া</w:t>
      </w:r>
      <w:r w:rsidRPr="00E55795">
        <w:rPr>
          <w:rFonts w:cs="Kalpurush" w:hint="cs"/>
          <w:color w:val="000000"/>
          <w:sz w:val="24"/>
          <w:szCs w:val="24"/>
          <w:cs/>
          <w:lang w:bidi="bn-BD"/>
        </w:rPr>
        <w:t xml:space="preserve"> এবং কারণ ব্যাখ্যা করতে জানা, আর একগুঁয়ে অবাধ্য বিরোধীদেরকে </w:t>
      </w:r>
      <w:r w:rsidR="00E55795" w:rsidRPr="00E55795">
        <w:rPr>
          <w:rFonts w:cs="Kalpurush" w:hint="cs"/>
          <w:color w:val="000000"/>
          <w:sz w:val="24"/>
          <w:szCs w:val="24"/>
          <w:cs/>
          <w:lang w:bidi="bn-BD"/>
        </w:rPr>
        <w:t xml:space="preserve">মেনে নিতে </w:t>
      </w:r>
      <w:r w:rsidRPr="00E55795">
        <w:rPr>
          <w:rFonts w:cs="Kalpurush" w:hint="cs"/>
          <w:color w:val="000000"/>
          <w:sz w:val="24"/>
          <w:szCs w:val="24"/>
          <w:cs/>
          <w:lang w:bidi="bn-BD"/>
        </w:rPr>
        <w:t xml:space="preserve">বাধ্য করতে এবং ভিন্ন মত পোষণকারীদের কণ্ঠরোধ করতে সক্ষম হওয়া। </w:t>
      </w:r>
    </w:p>
    <w:p w:rsidR="001A27D3" w:rsidRDefault="00385FBD" w:rsidP="0045388E">
      <w:pPr>
        <w:pStyle w:val="ListParagraph"/>
        <w:keepNext/>
        <w:widowControl w:val="0"/>
        <w:numPr>
          <w:ilvl w:val="0"/>
          <w:numId w:val="3"/>
        </w:numPr>
        <w:spacing w:after="120" w:line="240" w:lineRule="auto"/>
        <w:ind w:left="142" w:hanging="142"/>
        <w:jc w:val="both"/>
        <w:rPr>
          <w:rFonts w:cs="Kalpurush"/>
          <w:color w:val="000000"/>
          <w:sz w:val="24"/>
          <w:szCs w:val="24"/>
          <w:lang w:bidi="bn-BD"/>
        </w:rPr>
      </w:pPr>
      <w:r w:rsidRPr="001A27D3">
        <w:rPr>
          <w:rFonts w:cs="Kalpurush" w:hint="cs"/>
          <w:b/>
          <w:bCs/>
          <w:color w:val="000000"/>
          <w:sz w:val="24"/>
          <w:szCs w:val="24"/>
          <w:cs/>
          <w:lang w:bidi="bn-BD"/>
        </w:rPr>
        <w:t>ঈমান শাস্ত্রের</w:t>
      </w:r>
      <w:r w:rsidR="00C747A9" w:rsidRPr="001A27D3">
        <w:rPr>
          <w:rFonts w:cs="Kalpurush" w:hint="cs"/>
          <w:b/>
          <w:bCs/>
          <w:color w:val="000000"/>
          <w:sz w:val="24"/>
          <w:szCs w:val="24"/>
          <w:cs/>
          <w:lang w:bidi="bn-BD"/>
        </w:rPr>
        <w:t xml:space="preserve"> ফযীলত </w:t>
      </w:r>
      <w:r w:rsidRPr="001A27D3">
        <w:rPr>
          <w:rFonts w:cs="Kalpurush" w:hint="cs"/>
          <w:b/>
          <w:bCs/>
          <w:color w:val="000000"/>
          <w:sz w:val="24"/>
          <w:szCs w:val="24"/>
          <w:cs/>
          <w:lang w:bidi="bn-BD"/>
        </w:rPr>
        <w:t>(</w:t>
      </w:r>
      <w:r w:rsidR="000E2E0F" w:rsidRPr="001A27D3">
        <w:rPr>
          <w:rFonts w:cs="KFGQPC Uthman Taha Naskh" w:hint="cs"/>
          <w:b/>
          <w:bCs/>
          <w:color w:val="000000"/>
          <w:sz w:val="24"/>
          <w:szCs w:val="24"/>
          <w:rtl/>
        </w:rPr>
        <w:t>فضلُ علمِ الإيمانِ</w:t>
      </w:r>
      <w:r w:rsidRPr="001A27D3">
        <w:rPr>
          <w:rFonts w:cs="Kalpurush" w:hint="cs"/>
          <w:b/>
          <w:bCs/>
          <w:color w:val="000000"/>
          <w:sz w:val="24"/>
          <w:szCs w:val="24"/>
          <w:cs/>
          <w:lang w:bidi="bn-BD"/>
        </w:rPr>
        <w:t>):</w:t>
      </w:r>
      <w:r w:rsidR="00E55795" w:rsidRPr="001A27D3">
        <w:rPr>
          <w:rFonts w:cs="Kalpurush" w:hint="cs"/>
          <w:b/>
          <w:bCs/>
          <w:color w:val="000000"/>
          <w:sz w:val="24"/>
          <w:szCs w:val="24"/>
          <w:cs/>
          <w:lang w:bidi="bn-BD"/>
        </w:rPr>
        <w:t xml:space="preserve"> </w:t>
      </w:r>
      <w:r w:rsidRPr="001A27D3">
        <w:rPr>
          <w:rFonts w:cs="Kalpurush" w:hint="cs"/>
          <w:color w:val="000000"/>
          <w:sz w:val="24"/>
          <w:szCs w:val="24"/>
          <w:cs/>
          <w:lang w:bidi="bn-BD"/>
        </w:rPr>
        <w:t>ঈমান আনয়ন করা</w:t>
      </w:r>
      <w:r w:rsidR="00E55795" w:rsidRPr="001A27D3">
        <w:rPr>
          <w:rFonts w:cs="Kalpurush" w:hint="cs"/>
          <w:color w:val="000000"/>
          <w:sz w:val="24"/>
          <w:szCs w:val="24"/>
          <w:cs/>
          <w:lang w:bidi="bn-BD"/>
        </w:rPr>
        <w:t xml:space="preserve"> </w:t>
      </w:r>
      <w:r w:rsidRPr="001A27D3">
        <w:rPr>
          <w:rFonts w:cs="Kalpurush" w:hint="cs"/>
          <w:color w:val="000000"/>
          <w:sz w:val="24"/>
          <w:szCs w:val="24"/>
          <w:cs/>
          <w:lang w:bidi="bn-BD"/>
        </w:rPr>
        <w:t>যেমনিভাবে সর্বশ্রেষ্ঠ আমল, তেমনিভাবে ঈমান</w:t>
      </w:r>
      <w:r w:rsidR="001A27D3" w:rsidRPr="001A27D3">
        <w:rPr>
          <w:rFonts w:cs="Kalpurush" w:hint="cs"/>
          <w:color w:val="000000"/>
          <w:sz w:val="24"/>
          <w:szCs w:val="24"/>
          <w:cs/>
          <w:lang w:bidi="bn-BD"/>
        </w:rPr>
        <w:t>ের ইলম</w:t>
      </w:r>
      <w:r w:rsidR="00E55795" w:rsidRPr="001A27D3">
        <w:rPr>
          <w:rFonts w:cs="Kalpurush" w:hint="cs"/>
          <w:color w:val="000000"/>
          <w:sz w:val="24"/>
          <w:szCs w:val="24"/>
          <w:cs/>
          <w:lang w:bidi="bn-BD"/>
        </w:rPr>
        <w:t xml:space="preserve">ও </w:t>
      </w:r>
      <w:r w:rsidR="000E2E0F" w:rsidRPr="001A27D3">
        <w:rPr>
          <w:rFonts w:cs="Kalpurush" w:hint="cs"/>
          <w:color w:val="000000"/>
          <w:sz w:val="24"/>
          <w:szCs w:val="24"/>
          <w:cs/>
          <w:lang w:bidi="bn-BD"/>
        </w:rPr>
        <w:t>সর্বশ্রেষ্ঠ ‘ইলম’ (জ্ঞান)</w:t>
      </w:r>
      <w:r w:rsidR="001A27D3" w:rsidRPr="001A27D3">
        <w:rPr>
          <w:rFonts w:cs="Kalpurush" w:hint="cs"/>
          <w:color w:val="000000"/>
          <w:sz w:val="24"/>
          <w:szCs w:val="24"/>
          <w:cs/>
          <w:lang w:bidi="bn-BD"/>
        </w:rPr>
        <w:t>;</w:t>
      </w:r>
      <w:r w:rsidRPr="001A27D3">
        <w:rPr>
          <w:rFonts w:cs="Kalpurush" w:hint="cs"/>
          <w:color w:val="000000"/>
          <w:sz w:val="24"/>
          <w:szCs w:val="24"/>
          <w:cs/>
          <w:lang w:bidi="bn-BD"/>
        </w:rPr>
        <w:t xml:space="preserve"> </w:t>
      </w:r>
      <w:r w:rsidRPr="001A27D3">
        <w:rPr>
          <w:rFonts w:cs="Kalpurush" w:hint="cs"/>
          <w:b/>
          <w:bCs/>
          <w:color w:val="000000"/>
          <w:sz w:val="24"/>
          <w:szCs w:val="24"/>
          <w:cs/>
          <w:lang w:bidi="bn-BD"/>
        </w:rPr>
        <w:t>সম্পর্ক</w:t>
      </w:r>
      <w:r w:rsidR="001A27D3" w:rsidRPr="001A27D3">
        <w:rPr>
          <w:rFonts w:cs="Kalpurush" w:hint="cs"/>
          <w:b/>
          <w:bCs/>
          <w:color w:val="000000"/>
          <w:sz w:val="24"/>
          <w:szCs w:val="24"/>
          <w:cs/>
          <w:lang w:bidi="bn-BD"/>
        </w:rPr>
        <w:t>,</w:t>
      </w:r>
      <w:r w:rsidRPr="001A27D3">
        <w:rPr>
          <w:rFonts w:cs="Kalpurush" w:hint="cs"/>
          <w:b/>
          <w:bCs/>
          <w:color w:val="000000"/>
          <w:sz w:val="24"/>
          <w:szCs w:val="24"/>
          <w:cs/>
          <w:lang w:bidi="bn-BD"/>
        </w:rPr>
        <w:t xml:space="preserve"> </w:t>
      </w:r>
      <w:r w:rsidR="001A27D3" w:rsidRPr="001A27D3">
        <w:rPr>
          <w:rFonts w:cs="Kalpurush" w:hint="cs"/>
          <w:b/>
          <w:bCs/>
          <w:color w:val="000000"/>
          <w:sz w:val="24"/>
          <w:szCs w:val="24"/>
          <w:cs/>
          <w:lang w:bidi="bn-BD"/>
        </w:rPr>
        <w:t>বিষয়বস্তু, জ্ঞাতবিষয় এবং</w:t>
      </w:r>
      <w:r w:rsidRPr="001A27D3">
        <w:rPr>
          <w:rFonts w:cs="Kalpurush" w:hint="cs"/>
          <w:b/>
          <w:bCs/>
          <w:color w:val="000000"/>
          <w:sz w:val="24"/>
          <w:szCs w:val="24"/>
          <w:cs/>
          <w:lang w:bidi="bn-BD"/>
        </w:rPr>
        <w:t xml:space="preserve"> </w:t>
      </w:r>
      <w:r w:rsidR="001A27D3" w:rsidRPr="001A27D3">
        <w:rPr>
          <w:rFonts w:cs="Kalpurush" w:hint="cs"/>
          <w:b/>
          <w:bCs/>
          <w:color w:val="000000"/>
          <w:sz w:val="24"/>
          <w:szCs w:val="24"/>
          <w:cs/>
          <w:lang w:bidi="bn-BD"/>
        </w:rPr>
        <w:t xml:space="preserve">উৎসের </w:t>
      </w:r>
      <w:r w:rsidRPr="001A27D3">
        <w:rPr>
          <w:rFonts w:cs="Kalpurush" w:hint="cs"/>
          <w:b/>
          <w:bCs/>
          <w:color w:val="000000"/>
          <w:sz w:val="24"/>
          <w:szCs w:val="24"/>
          <w:cs/>
          <w:lang w:bidi="bn-BD"/>
        </w:rPr>
        <w:t>দিক থেকে।</w:t>
      </w:r>
    </w:p>
    <w:p w:rsidR="001A27D3" w:rsidRDefault="00385FBD"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1A27D3">
        <w:rPr>
          <w:rFonts w:ascii="Vrinda" w:hAnsi="Vrinda" w:cs="Kalpurush" w:hint="cs"/>
          <w:b/>
          <w:bCs/>
          <w:color w:val="000000"/>
          <w:sz w:val="24"/>
          <w:szCs w:val="24"/>
          <w:cs/>
          <w:lang w:bidi="bn-BD"/>
        </w:rPr>
        <w:t>ঈমান</w:t>
      </w:r>
      <w:r w:rsidRPr="001A27D3">
        <w:rPr>
          <w:rFonts w:cs="Kalpurush" w:hint="cs"/>
          <w:b/>
          <w:bCs/>
          <w:color w:val="000000"/>
          <w:sz w:val="24"/>
          <w:szCs w:val="24"/>
          <w:cs/>
          <w:lang w:bidi="bn-BD"/>
        </w:rPr>
        <w:t xml:space="preserve"> </w:t>
      </w:r>
      <w:r w:rsidRPr="001A27D3">
        <w:rPr>
          <w:rFonts w:ascii="Vrinda" w:hAnsi="Vrinda" w:cs="Kalpurush" w:hint="cs"/>
          <w:b/>
          <w:bCs/>
          <w:color w:val="000000"/>
          <w:sz w:val="24"/>
          <w:szCs w:val="24"/>
          <w:cs/>
          <w:lang w:bidi="bn-BD"/>
        </w:rPr>
        <w:t>শাস্ত্রের</w:t>
      </w:r>
      <w:r w:rsidRPr="001A27D3">
        <w:rPr>
          <w:rFonts w:cs="Kalpurush" w:hint="cs"/>
          <w:b/>
          <w:bCs/>
          <w:color w:val="000000"/>
          <w:sz w:val="24"/>
          <w:szCs w:val="24"/>
          <w:cs/>
          <w:lang w:bidi="bn-BD"/>
        </w:rPr>
        <w:t xml:space="preserve"> </w:t>
      </w:r>
      <w:r w:rsidRPr="001A27D3">
        <w:rPr>
          <w:rFonts w:ascii="Vrinda" w:hAnsi="Vrinda" w:cs="Kalpurush" w:hint="cs"/>
          <w:b/>
          <w:bCs/>
          <w:color w:val="000000"/>
          <w:sz w:val="24"/>
          <w:szCs w:val="24"/>
          <w:cs/>
          <w:lang w:bidi="bn-BD"/>
        </w:rPr>
        <w:t>সম্পর্ক</w:t>
      </w:r>
      <w:r w:rsidRPr="001A27D3">
        <w:rPr>
          <w:rFonts w:cs="Kalpurush" w:hint="cs"/>
          <w:b/>
          <w:bCs/>
          <w:color w:val="000000"/>
          <w:sz w:val="24"/>
          <w:szCs w:val="24"/>
          <w:cs/>
          <w:lang w:bidi="bn-BD"/>
        </w:rPr>
        <w:t xml:space="preserve"> (</w:t>
      </w:r>
      <w:r w:rsidRPr="001A27D3">
        <w:rPr>
          <w:rFonts w:cs="KFGQPC Uthman Taha Naskh" w:hint="cs"/>
          <w:b/>
          <w:bCs/>
          <w:color w:val="000000"/>
          <w:sz w:val="24"/>
          <w:szCs w:val="24"/>
          <w:rtl/>
        </w:rPr>
        <w:t>متعلق علمِ الإيمانِ</w:t>
      </w:r>
      <w:r w:rsidRPr="001A27D3">
        <w:rPr>
          <w:rFonts w:cs="Kalpurush" w:hint="cs"/>
          <w:b/>
          <w:bCs/>
          <w:color w:val="000000"/>
          <w:sz w:val="24"/>
          <w:szCs w:val="24"/>
          <w:cs/>
          <w:lang w:bidi="bn-BD"/>
        </w:rPr>
        <w:t>):</w:t>
      </w:r>
      <w:r w:rsidR="001A27D3" w:rsidRPr="001A27D3">
        <w:rPr>
          <w:rFonts w:cs="Kalpurush" w:hint="cs"/>
          <w:b/>
          <w:bCs/>
          <w:color w:val="000000"/>
          <w:sz w:val="24"/>
          <w:szCs w:val="24"/>
          <w:cs/>
          <w:lang w:bidi="bn-BD"/>
        </w:rPr>
        <w:t xml:space="preserve"> </w:t>
      </w:r>
      <w:r w:rsidRPr="001A27D3">
        <w:rPr>
          <w:rFonts w:cs="Kalpurush" w:hint="cs"/>
          <w:color w:val="000000"/>
          <w:sz w:val="24"/>
          <w:szCs w:val="24"/>
          <w:cs/>
          <w:lang w:bidi="bn-BD"/>
        </w:rPr>
        <w:t>ঈমান শাস্ত্রের সম্পর্ক হলো</w:t>
      </w:r>
      <w:r w:rsidR="001A27D3">
        <w:rPr>
          <w:rFonts w:cs="Kalpurush" w:hint="cs"/>
          <w:color w:val="000000"/>
          <w:sz w:val="24"/>
          <w:szCs w:val="24"/>
          <w:cs/>
          <w:lang w:bidi="bn-BD"/>
        </w:rPr>
        <w:t>:</w:t>
      </w:r>
      <w:r w:rsidRPr="001A27D3">
        <w:rPr>
          <w:rFonts w:cs="Kalpurush" w:hint="cs"/>
          <w:color w:val="000000"/>
          <w:sz w:val="24"/>
          <w:szCs w:val="24"/>
          <w:cs/>
          <w:lang w:bidi="bn-BD"/>
        </w:rPr>
        <w:t xml:space="preserve"> আল্লাহর সাথে, যিনি চিরঞ্জীব, চিরন্তন, মহান, এককভাবে মহত্বপূর্ণ গুণাবলীর অধিকারী এবং সুন্দর ও পরিপূর্ণতার সকল গুণের একচেটিয়া মালিক।</w:t>
      </w:r>
      <w:r w:rsidR="001A27D3" w:rsidRPr="001A27D3">
        <w:rPr>
          <w:rFonts w:cs="Kalpurush" w:hint="cs"/>
          <w:color w:val="000000"/>
          <w:sz w:val="24"/>
          <w:szCs w:val="24"/>
          <w:cs/>
          <w:lang w:bidi="bn-BD"/>
        </w:rPr>
        <w:t xml:space="preserve"> </w:t>
      </w:r>
    </w:p>
    <w:p w:rsidR="001A27D3" w:rsidRDefault="00385FBD"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1A27D3">
        <w:rPr>
          <w:rFonts w:cs="Kalpurush" w:hint="cs"/>
          <w:b/>
          <w:bCs/>
          <w:color w:val="000000"/>
          <w:sz w:val="24"/>
          <w:szCs w:val="24"/>
          <w:cs/>
          <w:lang w:bidi="bn-BD"/>
        </w:rPr>
        <w:t>ঈমান শাস্ত্রের বিষয়বস্তু (</w:t>
      </w:r>
      <w:r w:rsidRPr="001A27D3">
        <w:rPr>
          <w:rFonts w:cs="KFGQPC Uthman Taha Naskh" w:hint="cs"/>
          <w:b/>
          <w:bCs/>
          <w:color w:val="000000"/>
          <w:sz w:val="24"/>
          <w:szCs w:val="24"/>
          <w:rtl/>
        </w:rPr>
        <w:t>موضوعُ علمِ الإيمانِ</w:t>
      </w:r>
      <w:r w:rsidRPr="001A27D3">
        <w:rPr>
          <w:rFonts w:cs="Kalpurush" w:hint="cs"/>
          <w:b/>
          <w:bCs/>
          <w:color w:val="000000"/>
          <w:sz w:val="24"/>
          <w:szCs w:val="24"/>
          <w:cs/>
          <w:lang w:bidi="bn-BD"/>
        </w:rPr>
        <w:t>):</w:t>
      </w:r>
      <w:r w:rsidRPr="001A27D3">
        <w:rPr>
          <w:rFonts w:cs="Kalpurush" w:hint="cs"/>
          <w:color w:val="000000"/>
          <w:sz w:val="24"/>
          <w:szCs w:val="24"/>
          <w:cs/>
          <w:lang w:bidi="bn-BD"/>
        </w:rPr>
        <w:t xml:space="preserve"> ঈমান শাস্ত্রের বিষয়বস্তু হলো সৃষ্টিজগতের প্রতিপালক আল্লাহ তা‘আলা এবং তাঁর স</w:t>
      </w:r>
      <w:r w:rsidR="004024AA" w:rsidRPr="001A27D3">
        <w:rPr>
          <w:rFonts w:cs="Kalpurush" w:hint="cs"/>
          <w:color w:val="000000"/>
          <w:sz w:val="24"/>
          <w:szCs w:val="24"/>
          <w:cs/>
          <w:lang w:bidi="bn-BD"/>
        </w:rPr>
        <w:t>ৃষ্টির শ্রেষ্ঠাংশ নবী ও রাসূলগণ।</w:t>
      </w:r>
      <w:r w:rsidR="00C747A9" w:rsidRPr="001A27D3">
        <w:rPr>
          <w:rFonts w:cs="Kalpurush" w:hint="cs"/>
          <w:color w:val="000000"/>
          <w:sz w:val="24"/>
          <w:szCs w:val="24"/>
          <w:cs/>
          <w:lang w:bidi="bn-BD"/>
        </w:rPr>
        <w:t xml:space="preserve"> তাদের</w:t>
      </w:r>
      <w:r w:rsidRPr="001A27D3">
        <w:rPr>
          <w:rFonts w:cs="Kalpurush" w:hint="cs"/>
          <w:color w:val="000000"/>
          <w:sz w:val="24"/>
          <w:szCs w:val="24"/>
          <w:cs/>
          <w:lang w:bidi="bn-BD"/>
        </w:rPr>
        <w:t xml:space="preserve"> </w:t>
      </w:r>
      <w:r w:rsidR="001A27D3" w:rsidRPr="001A27D3">
        <w:rPr>
          <w:rFonts w:cs="Kalpurush" w:hint="cs"/>
          <w:color w:val="000000"/>
          <w:sz w:val="24"/>
          <w:szCs w:val="24"/>
          <w:cs/>
          <w:lang w:bidi="bn-BD"/>
        </w:rPr>
        <w:t>জন্য</w:t>
      </w:r>
      <w:r w:rsidR="004024AA" w:rsidRPr="001A27D3">
        <w:rPr>
          <w:rFonts w:cs="Kalpurush" w:hint="cs"/>
          <w:color w:val="000000"/>
          <w:sz w:val="24"/>
          <w:szCs w:val="24"/>
          <w:cs/>
          <w:lang w:bidi="bn-BD"/>
        </w:rPr>
        <w:t xml:space="preserve"> যা </w:t>
      </w:r>
      <w:r w:rsidR="001A27D3" w:rsidRPr="001A27D3">
        <w:rPr>
          <w:rFonts w:cs="Kalpurush" w:hint="cs"/>
          <w:color w:val="000000"/>
          <w:sz w:val="24"/>
          <w:szCs w:val="24"/>
          <w:cs/>
          <w:lang w:bidi="bn-BD"/>
        </w:rPr>
        <w:t xml:space="preserve">সাব্যস্ত করা </w:t>
      </w:r>
      <w:r w:rsidR="004024AA" w:rsidRPr="001A27D3">
        <w:rPr>
          <w:rFonts w:cs="Kalpurush" w:hint="cs"/>
          <w:color w:val="000000"/>
          <w:sz w:val="24"/>
          <w:szCs w:val="24"/>
          <w:cs/>
          <w:lang w:bidi="bn-BD"/>
        </w:rPr>
        <w:t xml:space="preserve">বাধ্যতামূলক, </w:t>
      </w:r>
      <w:r w:rsidR="001A27D3" w:rsidRPr="001A27D3">
        <w:rPr>
          <w:rFonts w:cs="Kalpurush" w:hint="cs"/>
          <w:color w:val="000000"/>
          <w:sz w:val="24"/>
          <w:szCs w:val="24"/>
          <w:cs/>
          <w:lang w:bidi="bn-BD"/>
        </w:rPr>
        <w:lastRenderedPageBreak/>
        <w:t xml:space="preserve">যা </w:t>
      </w:r>
      <w:r w:rsidR="004024AA" w:rsidRPr="001A27D3">
        <w:rPr>
          <w:rFonts w:cs="Kalpurush" w:hint="cs"/>
          <w:color w:val="000000"/>
          <w:sz w:val="24"/>
          <w:szCs w:val="24"/>
          <w:cs/>
          <w:lang w:bidi="bn-BD"/>
        </w:rPr>
        <w:t xml:space="preserve">বৈধ ও </w:t>
      </w:r>
      <w:r w:rsidR="001A27D3" w:rsidRPr="001A27D3">
        <w:rPr>
          <w:rFonts w:cs="Kalpurush" w:hint="cs"/>
          <w:color w:val="000000"/>
          <w:sz w:val="24"/>
          <w:szCs w:val="24"/>
          <w:cs/>
          <w:lang w:bidi="bn-BD"/>
        </w:rPr>
        <w:t>যা নিষিদ্ধ।</w:t>
      </w:r>
      <w:r w:rsidRPr="001A27D3">
        <w:rPr>
          <w:rFonts w:cs="Kalpurush" w:hint="cs"/>
          <w:color w:val="000000"/>
          <w:sz w:val="24"/>
          <w:szCs w:val="24"/>
          <w:cs/>
          <w:lang w:bidi="bn-BD"/>
        </w:rPr>
        <w:t xml:space="preserve"> আর</w:t>
      </w:r>
      <w:r w:rsidR="00C747A9" w:rsidRPr="001A27D3">
        <w:rPr>
          <w:rFonts w:cs="Kalpurush" w:hint="cs"/>
          <w:color w:val="000000"/>
          <w:sz w:val="24"/>
          <w:szCs w:val="24"/>
          <w:cs/>
          <w:lang w:bidi="bn-BD"/>
        </w:rPr>
        <w:t xml:space="preserve"> </w:t>
      </w:r>
      <w:r w:rsidR="001A27D3" w:rsidRPr="001A27D3">
        <w:rPr>
          <w:rFonts w:cs="Kalpurush" w:hint="cs"/>
          <w:color w:val="000000"/>
          <w:sz w:val="24"/>
          <w:szCs w:val="24"/>
          <w:cs/>
          <w:lang w:bidi="bn-BD"/>
        </w:rPr>
        <w:t xml:space="preserve">তাদের রিসালতসমূহ; মুকাল্লাফ বা শরী‘আত পালনে আদিষ্টদের ওপর </w:t>
      </w:r>
      <w:r w:rsidRPr="001A27D3">
        <w:rPr>
          <w:rFonts w:cs="Kalpurush" w:hint="cs"/>
          <w:color w:val="000000"/>
          <w:sz w:val="24"/>
          <w:szCs w:val="24"/>
          <w:cs/>
          <w:lang w:bidi="bn-BD"/>
        </w:rPr>
        <w:t>যা বিশ্বাস করা ওয়াজিব।</w:t>
      </w:r>
      <w:r w:rsidR="001A27D3" w:rsidRPr="001A27D3">
        <w:rPr>
          <w:rFonts w:cs="Kalpurush" w:hint="cs"/>
          <w:color w:val="000000"/>
          <w:sz w:val="24"/>
          <w:szCs w:val="24"/>
          <w:cs/>
          <w:lang w:bidi="bn-BD"/>
        </w:rPr>
        <w:t xml:space="preserve"> </w:t>
      </w:r>
    </w:p>
    <w:p w:rsidR="001A27D3" w:rsidRDefault="00385FBD" w:rsidP="0045388E">
      <w:pPr>
        <w:pStyle w:val="ListParagraph"/>
        <w:keepNext/>
        <w:widowControl w:val="0"/>
        <w:numPr>
          <w:ilvl w:val="0"/>
          <w:numId w:val="4"/>
        </w:numPr>
        <w:spacing w:after="120" w:line="240" w:lineRule="auto"/>
        <w:ind w:left="142" w:hanging="142"/>
        <w:jc w:val="both"/>
        <w:rPr>
          <w:rFonts w:cs="Kalpurush"/>
          <w:color w:val="000000"/>
          <w:sz w:val="24"/>
          <w:szCs w:val="24"/>
          <w:lang w:bidi="bn-BD"/>
        </w:rPr>
      </w:pPr>
      <w:r w:rsidRPr="001A27D3">
        <w:rPr>
          <w:rFonts w:cs="Kalpurush" w:hint="cs"/>
          <w:b/>
          <w:bCs/>
          <w:color w:val="000000"/>
          <w:sz w:val="24"/>
          <w:szCs w:val="24"/>
          <w:cs/>
          <w:lang w:bidi="bn-BD"/>
        </w:rPr>
        <w:t>ঈমান শাস্ত্রের সুবিদিত বিষয় (</w:t>
      </w:r>
      <w:r w:rsidR="004024AA" w:rsidRPr="001A27D3">
        <w:rPr>
          <w:rFonts w:cs="KFGQPC Uthman Taha Naskh" w:hint="cs"/>
          <w:b/>
          <w:bCs/>
          <w:color w:val="000000"/>
          <w:sz w:val="24"/>
          <w:szCs w:val="24"/>
          <w:rtl/>
        </w:rPr>
        <w:t>معلوم علمِ الإيمانِ</w:t>
      </w:r>
      <w:r w:rsidRPr="001A27D3">
        <w:rPr>
          <w:rFonts w:cs="Kalpurush" w:hint="cs"/>
          <w:b/>
          <w:bCs/>
          <w:color w:val="000000"/>
          <w:sz w:val="24"/>
          <w:szCs w:val="24"/>
          <w:cs/>
          <w:lang w:bidi="bn-BD"/>
        </w:rPr>
        <w:t>):</w:t>
      </w:r>
      <w:r w:rsidR="001A27D3" w:rsidRPr="001A27D3">
        <w:rPr>
          <w:rFonts w:cs="Kalpurush" w:hint="cs"/>
          <w:b/>
          <w:bCs/>
          <w:color w:val="000000"/>
          <w:sz w:val="24"/>
          <w:szCs w:val="24"/>
          <w:cs/>
          <w:lang w:bidi="bn-BD"/>
        </w:rPr>
        <w:t xml:space="preserve"> </w:t>
      </w:r>
      <w:r w:rsidRPr="001A27D3">
        <w:rPr>
          <w:rFonts w:cs="Kalpurush" w:hint="cs"/>
          <w:color w:val="000000"/>
          <w:sz w:val="24"/>
          <w:szCs w:val="24"/>
          <w:cs/>
          <w:lang w:bidi="bn-BD"/>
        </w:rPr>
        <w:t>ঈমান শাস্ত্রের সুবিদিত ও সুনির্দিষ্ট বিষয় হলো আকিদা-বিশ্বাস বিষয়ক মাসআলাসমূহের সাথে সম্পর্কিত আহকাম ও বিধিবিধানসমূহ।</w:t>
      </w:r>
      <w:r w:rsidR="001A27D3" w:rsidRPr="001A27D3">
        <w:rPr>
          <w:rFonts w:cs="Kalpurush" w:hint="cs"/>
          <w:color w:val="000000"/>
          <w:sz w:val="24"/>
          <w:szCs w:val="24"/>
          <w:cs/>
          <w:lang w:bidi="bn-BD"/>
        </w:rPr>
        <w:t xml:space="preserve"> </w:t>
      </w:r>
    </w:p>
    <w:p w:rsidR="00385FBD" w:rsidRPr="001A27D3" w:rsidRDefault="001A27D3" w:rsidP="0045388E">
      <w:pPr>
        <w:pStyle w:val="ListParagraph"/>
        <w:keepNext/>
        <w:widowControl w:val="0"/>
        <w:numPr>
          <w:ilvl w:val="0"/>
          <w:numId w:val="4"/>
        </w:numPr>
        <w:spacing w:after="120" w:line="240" w:lineRule="auto"/>
        <w:ind w:left="142" w:hanging="142"/>
        <w:jc w:val="both"/>
        <w:rPr>
          <w:rFonts w:cs="Kalpurush"/>
          <w:color w:val="000000"/>
          <w:sz w:val="24"/>
          <w:szCs w:val="24"/>
          <w:rtl/>
          <w:cs/>
          <w:lang w:bidi="bn-BD"/>
        </w:rPr>
      </w:pPr>
      <w:r w:rsidRPr="001A27D3">
        <w:rPr>
          <w:rFonts w:cs="Kalpurush" w:hint="cs"/>
          <w:b/>
          <w:bCs/>
          <w:color w:val="000000"/>
          <w:sz w:val="24"/>
          <w:szCs w:val="24"/>
          <w:cs/>
          <w:lang w:bidi="bn-BD"/>
        </w:rPr>
        <w:t>ঈ</w:t>
      </w:r>
      <w:r w:rsidR="00385FBD" w:rsidRPr="001A27D3">
        <w:rPr>
          <w:rFonts w:cs="Kalpurush" w:hint="cs"/>
          <w:b/>
          <w:bCs/>
          <w:color w:val="000000"/>
          <w:sz w:val="24"/>
          <w:szCs w:val="24"/>
          <w:cs/>
          <w:lang w:bidi="bn-BD"/>
        </w:rPr>
        <w:t xml:space="preserve">মান শাস্ত্রের </w:t>
      </w:r>
      <w:r w:rsidRPr="001A27D3">
        <w:rPr>
          <w:rFonts w:cs="Kalpurush" w:hint="cs"/>
          <w:b/>
          <w:bCs/>
          <w:color w:val="000000"/>
          <w:sz w:val="24"/>
          <w:szCs w:val="24"/>
          <w:cs/>
          <w:lang w:bidi="bn-BD"/>
        </w:rPr>
        <w:t>উৎসমূল</w:t>
      </w:r>
      <w:r w:rsidR="00385FBD" w:rsidRPr="001A27D3">
        <w:rPr>
          <w:rFonts w:cs="Kalpurush" w:hint="cs"/>
          <w:b/>
          <w:bCs/>
          <w:color w:val="000000"/>
          <w:sz w:val="24"/>
          <w:szCs w:val="24"/>
          <w:cs/>
          <w:lang w:bidi="bn-BD"/>
        </w:rPr>
        <w:t xml:space="preserve"> (</w:t>
      </w:r>
      <w:r w:rsidR="00385FBD" w:rsidRPr="001A27D3">
        <w:rPr>
          <w:rFonts w:hint="cs"/>
          <w:b/>
          <w:bCs/>
          <w:color w:val="000000"/>
          <w:sz w:val="24"/>
          <w:szCs w:val="24"/>
          <w:rtl/>
        </w:rPr>
        <w:t xml:space="preserve"> </w:t>
      </w:r>
      <w:r w:rsidR="00385FBD" w:rsidRPr="001A27D3">
        <w:rPr>
          <w:rFonts w:cs="KFGQPC Uthman Taha Naskh" w:hint="cs"/>
          <w:b/>
          <w:bCs/>
          <w:color w:val="000000"/>
          <w:sz w:val="24"/>
          <w:szCs w:val="24"/>
          <w:rtl/>
        </w:rPr>
        <w:t xml:space="preserve">استمدادُ علمِ الإيمانِ </w:t>
      </w:r>
      <w:r w:rsidR="00385FBD" w:rsidRPr="001A27D3">
        <w:rPr>
          <w:rFonts w:cs="Kalpurush" w:hint="cs"/>
          <w:b/>
          <w:bCs/>
          <w:color w:val="000000"/>
          <w:sz w:val="24"/>
          <w:szCs w:val="24"/>
          <w:cs/>
          <w:lang w:bidi="bn-BD"/>
        </w:rPr>
        <w:t>):</w:t>
      </w:r>
      <w:r w:rsidR="00385FBD" w:rsidRPr="001A27D3">
        <w:rPr>
          <w:rFonts w:cs="Kalpurush" w:hint="cs"/>
          <w:color w:val="000000"/>
          <w:sz w:val="24"/>
          <w:szCs w:val="24"/>
          <w:cs/>
          <w:lang w:bidi="bn-BD"/>
        </w:rPr>
        <w:t xml:space="preserve"> ঈমান শাস্ত্রের </w:t>
      </w:r>
      <w:r>
        <w:rPr>
          <w:rFonts w:cs="Kalpurush" w:hint="cs"/>
          <w:color w:val="000000"/>
          <w:sz w:val="24"/>
          <w:szCs w:val="24"/>
          <w:cs/>
          <w:lang w:bidi="bn-BD"/>
        </w:rPr>
        <w:t>উৎস</w:t>
      </w:r>
      <w:r w:rsidR="00385FBD" w:rsidRPr="001A27D3">
        <w:rPr>
          <w:rFonts w:cs="Kalpurush" w:hint="cs"/>
          <w:color w:val="000000"/>
          <w:sz w:val="24"/>
          <w:szCs w:val="24"/>
          <w:cs/>
          <w:lang w:bidi="bn-BD"/>
        </w:rPr>
        <w:t xml:space="preserve"> হলো</w:t>
      </w:r>
      <w:r>
        <w:rPr>
          <w:rFonts w:cs="Kalpurush" w:hint="cs"/>
          <w:color w:val="000000"/>
          <w:sz w:val="24"/>
          <w:szCs w:val="24"/>
          <w:cs/>
          <w:lang w:bidi="bn-BD"/>
        </w:rPr>
        <w:t>;</w:t>
      </w:r>
      <w:r w:rsidR="00385FBD" w:rsidRPr="001A27D3">
        <w:rPr>
          <w:rFonts w:cs="Kalpurush" w:hint="cs"/>
          <w:color w:val="000000"/>
          <w:sz w:val="24"/>
          <w:szCs w:val="24"/>
          <w:cs/>
          <w:lang w:bidi="bn-BD"/>
        </w:rPr>
        <w:t xml:space="preserve"> সঠিক </w:t>
      </w:r>
      <w:r>
        <w:rPr>
          <w:rFonts w:cs="Kalpurush" w:hint="cs"/>
          <w:color w:val="000000"/>
          <w:sz w:val="24"/>
          <w:szCs w:val="24"/>
          <w:cs/>
          <w:lang w:bidi="bn-BD"/>
        </w:rPr>
        <w:t>প্রকৃতি বা স্বভাব</w:t>
      </w:r>
      <w:r w:rsidR="00385FBD" w:rsidRPr="001A27D3">
        <w:rPr>
          <w:rFonts w:cs="Kalpurush" w:hint="cs"/>
          <w:color w:val="000000"/>
          <w:sz w:val="24"/>
          <w:szCs w:val="24"/>
          <w:cs/>
          <w:lang w:bidi="bn-BD"/>
        </w:rPr>
        <w:t xml:space="preserve">, বিশুদ্ধ দলীল, </w:t>
      </w:r>
      <w:r>
        <w:rPr>
          <w:rFonts w:cs="Kalpurush" w:hint="cs"/>
          <w:color w:val="000000"/>
          <w:sz w:val="24"/>
          <w:szCs w:val="24"/>
          <w:cs/>
          <w:lang w:bidi="bn-BD"/>
        </w:rPr>
        <w:t xml:space="preserve">পূর্ববর্তীদের সাথে আসা </w:t>
      </w:r>
      <w:r w:rsidR="00385FBD" w:rsidRPr="001A27D3">
        <w:rPr>
          <w:rFonts w:cs="Kalpurush" w:hint="cs"/>
          <w:color w:val="000000"/>
          <w:sz w:val="24"/>
          <w:szCs w:val="24"/>
          <w:cs/>
          <w:lang w:bidi="bn-BD"/>
        </w:rPr>
        <w:t>গ্রহণযোগ্য ইজমা</w:t>
      </w:r>
      <w:r w:rsidR="004024AA" w:rsidRPr="001A27D3">
        <w:rPr>
          <w:rFonts w:cs="Kalpurush" w:hint="cs"/>
          <w:color w:val="000000"/>
          <w:sz w:val="24"/>
          <w:szCs w:val="24"/>
          <w:cs/>
          <w:lang w:bidi="bn-BD"/>
        </w:rPr>
        <w:t>‘</w:t>
      </w:r>
      <w:r w:rsidR="00385FBD" w:rsidRPr="001A27D3">
        <w:rPr>
          <w:rFonts w:cs="Kalpurush" w:hint="cs"/>
          <w:color w:val="000000"/>
          <w:sz w:val="24"/>
          <w:szCs w:val="24"/>
          <w:cs/>
          <w:lang w:bidi="bn-BD"/>
        </w:rPr>
        <w:t xml:space="preserve"> এবং সুস্পষ্ট যুক্তি।</w:t>
      </w:r>
    </w:p>
    <w:p w:rsidR="00E953E8" w:rsidRDefault="00385FBD" w:rsidP="0045388E">
      <w:pPr>
        <w:pStyle w:val="ListParagraph"/>
        <w:keepNext/>
        <w:widowControl w:val="0"/>
        <w:numPr>
          <w:ilvl w:val="0"/>
          <w:numId w:val="3"/>
        </w:numPr>
        <w:spacing w:after="120" w:line="240" w:lineRule="auto"/>
        <w:ind w:left="142" w:hanging="142"/>
        <w:jc w:val="both"/>
        <w:rPr>
          <w:rFonts w:cs="Kalpurush"/>
          <w:b/>
          <w:bCs/>
          <w:color w:val="000000"/>
          <w:sz w:val="24"/>
          <w:szCs w:val="24"/>
          <w:lang w:bidi="bn-BD"/>
        </w:rPr>
      </w:pPr>
      <w:r w:rsidRPr="00385FBD">
        <w:rPr>
          <w:rFonts w:cs="Kalpurush" w:hint="cs"/>
          <w:b/>
          <w:bCs/>
          <w:color w:val="000000"/>
          <w:sz w:val="24"/>
          <w:szCs w:val="24"/>
          <w:cs/>
          <w:lang w:bidi="bn-BD"/>
        </w:rPr>
        <w:t>ঈমান শাস্ত্রের উদ্দেশ্য ও লক্ষ্য (</w:t>
      </w:r>
      <w:r w:rsidRPr="00385FBD">
        <w:rPr>
          <w:rFonts w:cs="KFGQPC Uthman Taha Naskh" w:hint="cs"/>
          <w:b/>
          <w:bCs/>
          <w:color w:val="000000"/>
          <w:sz w:val="24"/>
          <w:szCs w:val="24"/>
          <w:rtl/>
        </w:rPr>
        <w:t>غاي</w:t>
      </w:r>
      <w:r w:rsidR="001A27D3">
        <w:rPr>
          <w:rFonts w:cs="KFGQPC Uthman Taha Naskh" w:hint="cs"/>
          <w:b/>
          <w:bCs/>
          <w:color w:val="000000"/>
          <w:sz w:val="24"/>
          <w:szCs w:val="24"/>
          <w:rtl/>
        </w:rPr>
        <w:t>ة</w:t>
      </w:r>
      <w:r w:rsidRPr="00385FBD">
        <w:rPr>
          <w:rFonts w:cs="KFGQPC Uthman Taha Naskh" w:hint="cs"/>
          <w:b/>
          <w:bCs/>
          <w:color w:val="000000"/>
          <w:sz w:val="24"/>
          <w:szCs w:val="24"/>
          <w:rtl/>
        </w:rPr>
        <w:t xml:space="preserve"> علمِ الإيمانِ </w:t>
      </w:r>
      <w:r w:rsidRPr="00385FBD">
        <w:rPr>
          <w:rFonts w:cs="Kalpurush" w:hint="cs"/>
          <w:b/>
          <w:bCs/>
          <w:color w:val="000000"/>
          <w:sz w:val="24"/>
          <w:szCs w:val="24"/>
          <w:cs/>
          <w:lang w:bidi="bn-BD"/>
        </w:rPr>
        <w:t xml:space="preserve">): </w:t>
      </w:r>
    </w:p>
    <w:p w:rsidR="00385FBD" w:rsidRPr="00385FBD" w:rsidRDefault="0048621D" w:rsidP="0045388E">
      <w:pPr>
        <w:pStyle w:val="ListParagraph"/>
        <w:keepNext/>
        <w:widowControl w:val="0"/>
        <w:numPr>
          <w:ilvl w:val="0"/>
          <w:numId w:val="4"/>
        </w:numPr>
        <w:spacing w:after="120" w:line="240" w:lineRule="auto"/>
        <w:ind w:left="142" w:hanging="142"/>
        <w:jc w:val="both"/>
        <w:rPr>
          <w:rFonts w:cs="Kalpurush"/>
          <w:b/>
          <w:bCs/>
          <w:color w:val="000000"/>
          <w:sz w:val="24"/>
          <w:szCs w:val="24"/>
          <w:lang w:bidi="bn-BD"/>
        </w:rPr>
      </w:pPr>
      <w:r>
        <w:rPr>
          <w:rFonts w:cs="Kalpurush" w:hint="cs"/>
          <w:b/>
          <w:bCs/>
          <w:color w:val="000000"/>
          <w:sz w:val="24"/>
          <w:szCs w:val="24"/>
          <w:cs/>
          <w:lang w:bidi="bn-BD"/>
        </w:rPr>
        <w:t xml:space="preserve">মুকাল্লাফ বা </w:t>
      </w:r>
      <w:r w:rsidR="004024AA">
        <w:rPr>
          <w:rFonts w:cs="Kalpurush" w:hint="cs"/>
          <w:b/>
          <w:bCs/>
          <w:color w:val="000000"/>
          <w:sz w:val="24"/>
          <w:szCs w:val="24"/>
          <w:cs/>
          <w:lang w:bidi="bn-BD"/>
        </w:rPr>
        <w:t>শরী‘আ</w:t>
      </w:r>
      <w:r w:rsidR="00385FBD" w:rsidRPr="00385FBD">
        <w:rPr>
          <w:rFonts w:cs="Kalpurush" w:hint="cs"/>
          <w:b/>
          <w:bCs/>
          <w:color w:val="000000"/>
          <w:sz w:val="24"/>
          <w:szCs w:val="24"/>
          <w:cs/>
          <w:lang w:bidi="bn-BD"/>
        </w:rPr>
        <w:t>ত পালন</w:t>
      </w:r>
      <w:r>
        <w:rPr>
          <w:rFonts w:cs="Kalpurush" w:hint="cs"/>
          <w:b/>
          <w:bCs/>
          <w:color w:val="000000"/>
          <w:sz w:val="24"/>
          <w:szCs w:val="24"/>
          <w:cs/>
          <w:lang w:bidi="bn-BD"/>
        </w:rPr>
        <w:t>ে আদিষ্ট</w:t>
      </w:r>
      <w:r w:rsidR="00385FBD" w:rsidRPr="00385FBD">
        <w:rPr>
          <w:rFonts w:cs="Kalpurush" w:hint="cs"/>
          <w:b/>
          <w:bCs/>
          <w:color w:val="000000"/>
          <w:sz w:val="24"/>
          <w:szCs w:val="24"/>
          <w:cs/>
          <w:lang w:bidi="bn-BD"/>
        </w:rPr>
        <w:t xml:space="preserve"> ব্যক্তিবর্গের </w:t>
      </w:r>
      <w:r>
        <w:rPr>
          <w:rFonts w:cs="Kalpurush" w:hint="cs"/>
          <w:b/>
          <w:bCs/>
          <w:color w:val="000000"/>
          <w:sz w:val="24"/>
          <w:szCs w:val="24"/>
          <w:cs/>
          <w:lang w:bidi="bn-BD"/>
        </w:rPr>
        <w:t>দিক</w:t>
      </w:r>
      <w:r w:rsidR="00385FBD" w:rsidRPr="00385FBD">
        <w:rPr>
          <w:rFonts w:cs="Kalpurush" w:hint="cs"/>
          <w:b/>
          <w:bCs/>
          <w:color w:val="000000"/>
          <w:sz w:val="24"/>
          <w:szCs w:val="24"/>
          <w:cs/>
          <w:lang w:bidi="bn-BD"/>
        </w:rPr>
        <w:t xml:space="preserve"> থেকে:</w:t>
      </w:r>
    </w:p>
    <w:p w:rsidR="00E953E8" w:rsidRPr="00E953E8" w:rsidRDefault="00385FBD" w:rsidP="0045388E">
      <w:pPr>
        <w:pStyle w:val="ListParagraph"/>
        <w:keepNext/>
        <w:widowControl w:val="0"/>
        <w:spacing w:after="120" w:line="240" w:lineRule="auto"/>
        <w:ind w:left="142"/>
        <w:jc w:val="both"/>
        <w:rPr>
          <w:rFonts w:cs="Kalpurush"/>
          <w:b/>
          <w:bCs/>
          <w:color w:val="000000"/>
          <w:sz w:val="24"/>
          <w:szCs w:val="24"/>
          <w:lang w:bidi="bn-BD"/>
        </w:rPr>
      </w:pPr>
      <w:r w:rsidRPr="00E953E8">
        <w:rPr>
          <w:rFonts w:ascii="Vrinda" w:hAnsi="Vrinda" w:cs="Kalpurush" w:hint="cs"/>
          <w:color w:val="000000"/>
          <w:sz w:val="24"/>
          <w:szCs w:val="24"/>
          <w:cs/>
          <w:lang w:bidi="bn-BD"/>
        </w:rPr>
        <w:t>আকীদা</w:t>
      </w:r>
      <w:r w:rsidRPr="00E953E8">
        <w:rPr>
          <w:rFonts w:cs="Kalpurush" w:hint="cs"/>
          <w:color w:val="000000"/>
          <w:sz w:val="24"/>
          <w:szCs w:val="24"/>
          <w:cs/>
          <w:lang w:bidi="bn-BD"/>
        </w:rPr>
        <w:t>-</w:t>
      </w:r>
      <w:r w:rsidRPr="00E953E8">
        <w:rPr>
          <w:rFonts w:ascii="Vrinda" w:hAnsi="Vrinda" w:cs="Kalpurush" w:hint="cs"/>
          <w:color w:val="000000"/>
          <w:sz w:val="24"/>
          <w:szCs w:val="24"/>
          <w:cs/>
          <w:lang w:bidi="bn-BD"/>
        </w:rPr>
        <w:t>বিশ্বাসকে</w:t>
      </w:r>
      <w:r w:rsidRPr="00E953E8">
        <w:rPr>
          <w:rFonts w:cs="Kalpurush" w:hint="cs"/>
          <w:color w:val="000000"/>
          <w:sz w:val="24"/>
          <w:szCs w:val="24"/>
          <w:cs/>
          <w:lang w:bidi="bn-BD"/>
        </w:rPr>
        <w:t xml:space="preserve"> </w:t>
      </w:r>
      <w:r w:rsidRPr="00E953E8">
        <w:rPr>
          <w:rFonts w:ascii="Vrinda" w:hAnsi="Vrinda" w:cs="Kalpurush" w:hint="cs"/>
          <w:color w:val="000000"/>
          <w:sz w:val="24"/>
          <w:szCs w:val="24"/>
          <w:cs/>
          <w:lang w:bidi="bn-BD"/>
        </w:rPr>
        <w:t>শুদ্ধ</w:t>
      </w:r>
      <w:r w:rsidRPr="00E953E8">
        <w:rPr>
          <w:rFonts w:cs="Kalpurush" w:hint="cs"/>
          <w:color w:val="000000"/>
          <w:sz w:val="24"/>
          <w:szCs w:val="24"/>
          <w:cs/>
          <w:lang w:bidi="bn-BD"/>
        </w:rPr>
        <w:t xml:space="preserve"> করা, ইবাদতকে এক আল্লাহর জন্য নির্দিষ্ট করা, ঈমানে মুজমালের (সংক্ষিপ্ত ঈমানের) স্তর থেকে ঈমানে মুফাস্সালের (বিস্তারিত ঈমানের) স্তরে এবং অন্ধ অনুকরণ করার অবস্থা থেকে দৃঢ় বিশ্বাস ও অনুগত্যের অবস্থায় উন্নতি লাভ করা, দলীল ও যুক্তি-প্রমাণকে বিশ্বাস ও সমর্থন করা, বক্ষ খুলে যাওয়া এবং চিন্তা</w:t>
      </w:r>
      <w:r w:rsidR="004024AA" w:rsidRPr="00E953E8">
        <w:rPr>
          <w:rFonts w:cs="Kalpurush" w:hint="cs"/>
          <w:color w:val="000000"/>
          <w:sz w:val="24"/>
          <w:szCs w:val="24"/>
          <w:cs/>
          <w:lang w:bidi="bn-BD"/>
        </w:rPr>
        <w:t>-</w:t>
      </w:r>
      <w:r w:rsidRPr="00E953E8">
        <w:rPr>
          <w:rFonts w:cs="Kalpurush" w:hint="cs"/>
          <w:color w:val="000000"/>
          <w:sz w:val="24"/>
          <w:szCs w:val="24"/>
          <w:cs/>
          <w:lang w:bidi="bn-BD"/>
        </w:rPr>
        <w:t>ভাবনা স্থিতিশীল হওয়া, অন্তরের</w:t>
      </w:r>
      <w:r w:rsidR="004024AA" w:rsidRPr="00E953E8">
        <w:rPr>
          <w:rFonts w:cs="Kalpurush" w:hint="cs"/>
          <w:color w:val="000000"/>
          <w:sz w:val="24"/>
          <w:szCs w:val="24"/>
          <w:cs/>
          <w:lang w:bidi="bn-BD"/>
        </w:rPr>
        <w:t xml:space="preserve"> কাজগুলো নিশ্চিত করা, রবে</w:t>
      </w:r>
      <w:r w:rsidRPr="00E953E8">
        <w:rPr>
          <w:rFonts w:cs="Kalpurush" w:hint="cs"/>
          <w:color w:val="000000"/>
          <w:sz w:val="24"/>
          <w:szCs w:val="24"/>
          <w:cs/>
          <w:lang w:bidi="bn-BD"/>
        </w:rPr>
        <w:t>র পছন্দ মতে অঙ্গ-প্রত্যঙ্গ</w:t>
      </w:r>
      <w:r w:rsidR="004024AA" w:rsidRPr="00E953E8">
        <w:rPr>
          <w:rFonts w:cs="Kalpurush" w:hint="cs"/>
          <w:color w:val="000000"/>
          <w:sz w:val="24"/>
          <w:szCs w:val="24"/>
          <w:cs/>
          <w:lang w:bidi="bn-BD"/>
        </w:rPr>
        <w:t>গুলো চালিত হওয়া, দুনিয়াতে বিদ‘আ</w:t>
      </w:r>
      <w:r w:rsidRPr="00E953E8">
        <w:rPr>
          <w:rFonts w:cs="Kalpurush" w:hint="cs"/>
          <w:color w:val="000000"/>
          <w:sz w:val="24"/>
          <w:szCs w:val="24"/>
          <w:cs/>
          <w:lang w:bidi="bn-BD"/>
        </w:rPr>
        <w:t xml:space="preserve">ত ও সন্দেহ-সংশয় থেকে মুক্তি লাভ করা, পরকালে জাহান্নামে স্থায়ীভাবে অবস্থান করা থেকে নাজাত পাওয়া এবং জান্নাতে প্রবেশ করা। </w:t>
      </w:r>
    </w:p>
    <w:p w:rsidR="00385FBD" w:rsidRPr="00E953E8" w:rsidRDefault="00385FBD" w:rsidP="0045388E">
      <w:pPr>
        <w:pStyle w:val="ListParagraph"/>
        <w:keepNext/>
        <w:widowControl w:val="0"/>
        <w:numPr>
          <w:ilvl w:val="0"/>
          <w:numId w:val="4"/>
        </w:numPr>
        <w:spacing w:after="120" w:line="240" w:lineRule="auto"/>
        <w:ind w:left="142" w:hanging="142"/>
        <w:jc w:val="both"/>
        <w:rPr>
          <w:rFonts w:cs="Kalpurush"/>
          <w:b/>
          <w:bCs/>
          <w:color w:val="000000"/>
          <w:sz w:val="24"/>
          <w:szCs w:val="24"/>
          <w:lang w:bidi="bn-BD"/>
        </w:rPr>
      </w:pPr>
      <w:r w:rsidRPr="00E953E8">
        <w:rPr>
          <w:rFonts w:cs="Kalpurush" w:hint="cs"/>
          <w:b/>
          <w:bCs/>
          <w:color w:val="000000"/>
          <w:sz w:val="24"/>
          <w:szCs w:val="24"/>
          <w:cs/>
          <w:lang w:bidi="bn-BD"/>
        </w:rPr>
        <w:t>আর মুসলিমগণের সমাজের দিক বিবেচনায়:</w:t>
      </w:r>
    </w:p>
    <w:p w:rsidR="00385FBD" w:rsidRPr="00385FBD" w:rsidRDefault="00385FBD" w:rsidP="0045388E">
      <w:pPr>
        <w:pStyle w:val="ListParagraph"/>
        <w:keepNext/>
        <w:widowControl w:val="0"/>
        <w:spacing w:after="120" w:line="240" w:lineRule="auto"/>
        <w:ind w:left="142"/>
        <w:jc w:val="both"/>
        <w:rPr>
          <w:rFonts w:cs="Kalpurush"/>
          <w:color w:val="000000"/>
          <w:sz w:val="24"/>
          <w:szCs w:val="24"/>
          <w:rtl/>
          <w:cs/>
          <w:lang w:bidi="bn-BD"/>
        </w:rPr>
      </w:pPr>
      <w:r w:rsidRPr="00385FBD">
        <w:rPr>
          <w:rFonts w:cs="Kalpurush" w:hint="cs"/>
          <w:color w:val="000000"/>
          <w:sz w:val="24"/>
          <w:szCs w:val="24"/>
          <w:cs/>
          <w:lang w:bidi="bn-BD"/>
        </w:rPr>
        <w:t xml:space="preserve">পবিত্র জীবন, বিরামহীন বরকত, সভ্যতা-সংস্কৃতির বিকাশ ও উন্নতি, সমাজের নিরাপত্তা, মুমিনগণের খিলাফত এবং এ দীনের ক্ষমতায়ন।  </w:t>
      </w:r>
    </w:p>
    <w:p w:rsidR="00385FBD" w:rsidRPr="00385FBD" w:rsidRDefault="00385FBD" w:rsidP="0045388E">
      <w:pPr>
        <w:pStyle w:val="ListParagraph"/>
        <w:keepNext/>
        <w:widowControl w:val="0"/>
        <w:numPr>
          <w:ilvl w:val="0"/>
          <w:numId w:val="4"/>
        </w:numPr>
        <w:spacing w:after="120" w:line="240" w:lineRule="auto"/>
        <w:ind w:left="142" w:hanging="142"/>
        <w:jc w:val="both"/>
        <w:rPr>
          <w:rFonts w:cs="Kalpurush"/>
          <w:b/>
          <w:bCs/>
          <w:color w:val="000000"/>
          <w:sz w:val="24"/>
          <w:szCs w:val="24"/>
          <w:lang w:bidi="bn-BD"/>
        </w:rPr>
      </w:pPr>
      <w:r w:rsidRPr="00385FBD">
        <w:rPr>
          <w:rFonts w:cs="Kalpurush" w:hint="cs"/>
          <w:b/>
          <w:bCs/>
          <w:color w:val="000000"/>
          <w:sz w:val="24"/>
          <w:szCs w:val="24"/>
          <w:cs/>
          <w:lang w:bidi="bn-BD"/>
        </w:rPr>
        <w:t xml:space="preserve">আর </w:t>
      </w:r>
      <w:r w:rsidR="00593991">
        <w:rPr>
          <w:rFonts w:cs="Kalpurush" w:hint="cs"/>
          <w:b/>
          <w:bCs/>
          <w:color w:val="000000"/>
          <w:sz w:val="24"/>
          <w:szCs w:val="24"/>
          <w:cs/>
          <w:lang w:bidi="bn-BD"/>
        </w:rPr>
        <w:t xml:space="preserve">ঈমান শাস্ত্র </w:t>
      </w:r>
      <w:r w:rsidRPr="00385FBD">
        <w:rPr>
          <w:rFonts w:cs="Kalpurush" w:hint="cs"/>
          <w:b/>
          <w:bCs/>
          <w:color w:val="000000"/>
          <w:sz w:val="24"/>
          <w:szCs w:val="24"/>
          <w:cs/>
          <w:lang w:bidi="bn-BD"/>
        </w:rPr>
        <w:t xml:space="preserve">ও ইসলামের </w:t>
      </w:r>
      <w:r w:rsidR="00593991">
        <w:rPr>
          <w:rFonts w:cs="Kalpurush" w:hint="cs"/>
          <w:b/>
          <w:bCs/>
          <w:color w:val="000000"/>
          <w:sz w:val="24"/>
          <w:szCs w:val="24"/>
          <w:cs/>
          <w:lang w:bidi="bn-BD"/>
        </w:rPr>
        <w:t xml:space="preserve">বিদ্যাসমূহের </w:t>
      </w:r>
      <w:r w:rsidRPr="00385FBD">
        <w:rPr>
          <w:rFonts w:cs="Kalpurush" w:hint="cs"/>
          <w:b/>
          <w:bCs/>
          <w:color w:val="000000"/>
          <w:sz w:val="24"/>
          <w:szCs w:val="24"/>
          <w:cs/>
          <w:lang w:bidi="bn-BD"/>
        </w:rPr>
        <w:t>বিবেচনায়:</w:t>
      </w:r>
    </w:p>
    <w:p w:rsidR="00FC1084" w:rsidRDefault="00593991" w:rsidP="0045388E">
      <w:pPr>
        <w:pStyle w:val="ListParagraph"/>
        <w:keepNext/>
        <w:widowControl w:val="0"/>
        <w:spacing w:after="120" w:line="240" w:lineRule="auto"/>
        <w:ind w:left="142"/>
        <w:jc w:val="both"/>
        <w:rPr>
          <w:rFonts w:cs="Kalpurush"/>
          <w:color w:val="000000"/>
          <w:sz w:val="24"/>
          <w:szCs w:val="24"/>
          <w:lang w:bidi="bn-BD"/>
        </w:rPr>
      </w:pPr>
      <w:r>
        <w:rPr>
          <w:rFonts w:cs="Kalpurush" w:hint="cs"/>
          <w:color w:val="000000"/>
          <w:sz w:val="24"/>
          <w:szCs w:val="24"/>
          <w:cs/>
          <w:lang w:bidi="bn-BD"/>
        </w:rPr>
        <w:lastRenderedPageBreak/>
        <w:t xml:space="preserve">সাধারণত কোনো বিদ্যা যথার্থভাবে সংরক্ষণ করতে হলে প্রয়োজন হয় সে বিদ্যার </w:t>
      </w:r>
      <w:r w:rsidR="00385FBD" w:rsidRPr="00385FBD">
        <w:rPr>
          <w:rFonts w:cs="Kalpurush" w:hint="cs"/>
          <w:color w:val="000000"/>
          <w:sz w:val="24"/>
          <w:szCs w:val="24"/>
          <w:cs/>
          <w:lang w:bidi="bn-BD"/>
        </w:rPr>
        <w:t>মূলনীতিগুলো</w:t>
      </w:r>
      <w:r w:rsidR="004024AA">
        <w:rPr>
          <w:rFonts w:cs="Kalpurush" w:hint="cs"/>
          <w:color w:val="000000"/>
          <w:sz w:val="24"/>
          <w:szCs w:val="24"/>
          <w:cs/>
          <w:lang w:bidi="bn-BD"/>
        </w:rPr>
        <w:t xml:space="preserve"> </w:t>
      </w:r>
      <w:r>
        <w:rPr>
          <w:rFonts w:cs="Kalpurush" w:hint="cs"/>
          <w:color w:val="000000"/>
          <w:sz w:val="24"/>
          <w:szCs w:val="24"/>
          <w:cs/>
          <w:lang w:bidi="bn-BD"/>
        </w:rPr>
        <w:t xml:space="preserve">সংরক্ষণ </w:t>
      </w:r>
      <w:r w:rsidR="00385FBD" w:rsidRPr="00385FBD">
        <w:rPr>
          <w:rFonts w:cs="Kalpurush" w:hint="cs"/>
          <w:color w:val="000000"/>
          <w:sz w:val="24"/>
          <w:szCs w:val="24"/>
          <w:cs/>
          <w:lang w:bidi="bn-BD"/>
        </w:rPr>
        <w:t>এবং তা</w:t>
      </w:r>
      <w:r>
        <w:rPr>
          <w:rFonts w:cs="Kalpurush" w:hint="cs"/>
          <w:color w:val="000000"/>
          <w:sz w:val="24"/>
          <w:szCs w:val="24"/>
          <w:cs/>
          <w:lang w:bidi="bn-BD"/>
        </w:rPr>
        <w:t>র মূলনীতি ও বিষয়গুলো অনুধাবন</w:t>
      </w:r>
      <w:r w:rsidR="00385FBD" w:rsidRPr="0045388E">
        <w:rPr>
          <w:rFonts w:cs="SolaimanLipi" w:hint="cs"/>
          <w:color w:val="000000"/>
          <w:sz w:val="24"/>
          <w:szCs w:val="24"/>
          <w:cs/>
          <w:lang w:bidi="hi-IN"/>
        </w:rPr>
        <w:t>।</w:t>
      </w:r>
      <w:r w:rsidR="00E953E8">
        <w:rPr>
          <w:rFonts w:cs="Kalpurush" w:hint="cs"/>
          <w:color w:val="000000"/>
          <w:sz w:val="24"/>
          <w:szCs w:val="24"/>
          <w:cs/>
          <w:lang w:bidi="bn-BD"/>
        </w:rPr>
        <w:t xml:space="preserve"> </w:t>
      </w:r>
    </w:p>
    <w:p w:rsidR="00385FBD" w:rsidRPr="00385FBD" w:rsidRDefault="00385FBD" w:rsidP="0045388E">
      <w:pPr>
        <w:pStyle w:val="ListParagraph"/>
        <w:keepNext/>
        <w:widowControl w:val="0"/>
        <w:spacing w:after="120" w:line="240" w:lineRule="auto"/>
        <w:ind w:left="142"/>
        <w:jc w:val="both"/>
        <w:rPr>
          <w:rFonts w:cs="Kalpurush"/>
          <w:color w:val="000000"/>
          <w:sz w:val="24"/>
          <w:szCs w:val="24"/>
          <w:lang w:bidi="bn-BD"/>
        </w:rPr>
      </w:pPr>
      <w:r w:rsidRPr="00385FBD">
        <w:rPr>
          <w:rFonts w:cs="Kalpurush" w:hint="cs"/>
          <w:color w:val="000000"/>
          <w:sz w:val="24"/>
          <w:szCs w:val="24"/>
          <w:cs/>
          <w:lang w:bidi="bn-BD"/>
        </w:rPr>
        <w:t>আর</w:t>
      </w:r>
      <w:r w:rsidR="00FC1084">
        <w:rPr>
          <w:rFonts w:cs="Kalpurush" w:hint="cs"/>
          <w:color w:val="000000"/>
          <w:sz w:val="24"/>
          <w:szCs w:val="24"/>
          <w:cs/>
          <w:lang w:bidi="bn-BD"/>
        </w:rPr>
        <w:t>ও উদ্দেশ্য হচ্ছে, পথনির্দেশ</w:t>
      </w:r>
      <w:r w:rsidRPr="00385FBD">
        <w:rPr>
          <w:rFonts w:cs="Kalpurush" w:hint="cs"/>
          <w:color w:val="000000"/>
          <w:sz w:val="24"/>
          <w:szCs w:val="24"/>
          <w:cs/>
          <w:lang w:bidi="bn-BD"/>
        </w:rPr>
        <w:t>প্রার্থীগণকে সুপথে পরিচালিত করার ব্যাপারে সক্ষমতা অর্জন করা</w:t>
      </w:r>
      <w:r w:rsidR="00FC1084">
        <w:rPr>
          <w:rFonts w:cs="Kalpurush" w:hint="cs"/>
          <w:color w:val="000000"/>
          <w:sz w:val="24"/>
          <w:szCs w:val="24"/>
          <w:cs/>
          <w:lang w:bidi="bn-BD"/>
        </w:rPr>
        <w:t>,</w:t>
      </w:r>
      <w:r w:rsidR="004024AA">
        <w:rPr>
          <w:rFonts w:cs="Kalpurush" w:hint="cs"/>
          <w:color w:val="000000"/>
          <w:sz w:val="24"/>
          <w:szCs w:val="24"/>
          <w:cs/>
          <w:lang w:bidi="bn-BD"/>
        </w:rPr>
        <w:t xml:space="preserve"> আগ্রহীজনদেরকে শিক্ষা দান করা,</w:t>
      </w:r>
      <w:r w:rsidR="00FC1084">
        <w:rPr>
          <w:rFonts w:cs="Kalpurush" w:hint="cs"/>
          <w:color w:val="000000"/>
          <w:sz w:val="24"/>
          <w:szCs w:val="24"/>
          <w:cs/>
          <w:lang w:bidi="bn-BD"/>
        </w:rPr>
        <w:t xml:space="preserve"> সীমালঙ্</w:t>
      </w:r>
      <w:r w:rsidRPr="00385FBD">
        <w:rPr>
          <w:rFonts w:cs="Kalpurush" w:hint="cs"/>
          <w:color w:val="000000"/>
          <w:sz w:val="24"/>
          <w:szCs w:val="24"/>
          <w:cs/>
          <w:lang w:bidi="bn-BD"/>
        </w:rPr>
        <w:t xml:space="preserve">ঘনকারীদের বিকৃতি ও অপব্যাখ্যাকে </w:t>
      </w:r>
      <w:r w:rsidR="00FC1084">
        <w:rPr>
          <w:rFonts w:cs="Kalpurush" w:hint="cs"/>
          <w:color w:val="000000"/>
          <w:sz w:val="24"/>
          <w:szCs w:val="24"/>
          <w:cs/>
          <w:lang w:bidi="bn-BD"/>
        </w:rPr>
        <w:t xml:space="preserve">নিষেধ করা, </w:t>
      </w:r>
      <w:r w:rsidRPr="00385FBD">
        <w:rPr>
          <w:rFonts w:cs="Kalpurush" w:hint="cs"/>
          <w:color w:val="000000"/>
          <w:sz w:val="24"/>
          <w:szCs w:val="24"/>
          <w:cs/>
          <w:lang w:bidi="bn-BD"/>
        </w:rPr>
        <w:t>বাতিলদের মতাদর্শ ও অজ্ঞদের ব্যাখ</w:t>
      </w:r>
      <w:r w:rsidR="00FC1084">
        <w:rPr>
          <w:rFonts w:cs="Kalpurush" w:hint="cs"/>
          <w:color w:val="000000"/>
          <w:sz w:val="24"/>
          <w:szCs w:val="24"/>
          <w:cs/>
          <w:lang w:bidi="bn-BD"/>
        </w:rPr>
        <w:t>্যা-বিশ্লেষণকে প্রত্যাখ্যান করা এবং</w:t>
      </w:r>
      <w:r w:rsidRPr="00385FBD">
        <w:rPr>
          <w:rFonts w:cs="Kalpurush" w:hint="cs"/>
          <w:color w:val="000000"/>
          <w:sz w:val="24"/>
          <w:szCs w:val="24"/>
          <w:cs/>
          <w:lang w:bidi="bn-BD"/>
        </w:rPr>
        <w:t xml:space="preserve"> বিরোধীগণের বিপক্ষে যুক্তি-প্রমাণ প্রতিষ্ঠিত করা</w:t>
      </w:r>
      <w:r w:rsidR="00FC1084" w:rsidRPr="0045388E">
        <w:rPr>
          <w:rFonts w:cs="SolaimanLipi" w:hint="cs"/>
          <w:color w:val="000000"/>
          <w:sz w:val="24"/>
          <w:szCs w:val="24"/>
          <w:cs/>
          <w:lang w:bidi="hi-IN"/>
        </w:rPr>
        <w:t>।</w:t>
      </w:r>
      <w:r w:rsidRPr="00385FBD">
        <w:rPr>
          <w:rFonts w:cs="Kalpurush" w:hint="cs"/>
          <w:color w:val="000000"/>
          <w:sz w:val="24"/>
          <w:szCs w:val="24"/>
          <w:cs/>
          <w:lang w:bidi="bn-BD"/>
        </w:rPr>
        <w:t xml:space="preserve"> আর এর মধ্যে</w:t>
      </w:r>
      <w:r w:rsidR="00FC1084">
        <w:rPr>
          <w:rFonts w:cs="Kalpurush" w:hint="cs"/>
          <w:color w:val="000000"/>
          <w:sz w:val="24"/>
          <w:szCs w:val="24"/>
          <w:cs/>
          <w:lang w:bidi="bn-BD"/>
        </w:rPr>
        <w:t>ই</w:t>
      </w:r>
      <w:r w:rsidRPr="00385FBD">
        <w:rPr>
          <w:rFonts w:cs="Kalpurush" w:hint="cs"/>
          <w:color w:val="000000"/>
          <w:sz w:val="24"/>
          <w:szCs w:val="24"/>
          <w:cs/>
          <w:lang w:bidi="bn-BD"/>
        </w:rPr>
        <w:t xml:space="preserve"> </w:t>
      </w:r>
      <w:r w:rsidR="00FC1084">
        <w:rPr>
          <w:rFonts w:cs="Kalpurush" w:hint="cs"/>
          <w:color w:val="000000"/>
          <w:sz w:val="24"/>
          <w:szCs w:val="24"/>
          <w:cs/>
          <w:lang w:bidi="bn-BD"/>
        </w:rPr>
        <w:t xml:space="preserve">রয়েছে </w:t>
      </w:r>
      <w:r w:rsidRPr="00385FBD">
        <w:rPr>
          <w:rFonts w:cs="Kalpurush" w:hint="cs"/>
          <w:color w:val="000000"/>
          <w:sz w:val="24"/>
          <w:szCs w:val="24"/>
          <w:cs/>
          <w:lang w:bidi="bn-BD"/>
        </w:rPr>
        <w:t xml:space="preserve">দীন প্রতিষ্ঠার </w:t>
      </w:r>
      <w:r w:rsidR="00FC1084">
        <w:rPr>
          <w:rFonts w:cs="Kalpurush" w:hint="cs"/>
          <w:color w:val="000000"/>
          <w:sz w:val="24"/>
          <w:szCs w:val="24"/>
          <w:cs/>
          <w:lang w:bidi="bn-BD"/>
        </w:rPr>
        <w:t>বিষয়টি</w:t>
      </w:r>
      <w:r w:rsidRPr="0045388E">
        <w:rPr>
          <w:rFonts w:cs="SolaimanLipi" w:hint="cs"/>
          <w:color w:val="000000"/>
          <w:sz w:val="24"/>
          <w:szCs w:val="24"/>
          <w:cs/>
          <w:lang w:bidi="hi-IN"/>
        </w:rPr>
        <w:t>।</w:t>
      </w:r>
    </w:p>
    <w:p w:rsidR="004024AA" w:rsidRPr="00FC1084" w:rsidRDefault="00385FBD" w:rsidP="0045388E">
      <w:pPr>
        <w:pStyle w:val="ListParagraph"/>
        <w:keepNext/>
        <w:widowControl w:val="0"/>
        <w:numPr>
          <w:ilvl w:val="0"/>
          <w:numId w:val="3"/>
        </w:numPr>
        <w:spacing w:after="120" w:line="240" w:lineRule="auto"/>
        <w:ind w:left="142" w:hanging="142"/>
        <w:jc w:val="both"/>
        <w:rPr>
          <w:rFonts w:cs="Kalpurush"/>
          <w:color w:val="000000"/>
          <w:sz w:val="24"/>
          <w:szCs w:val="24"/>
          <w:lang w:bidi="bn-BD"/>
        </w:rPr>
      </w:pPr>
      <w:r w:rsidRPr="00FC1084">
        <w:rPr>
          <w:rFonts w:ascii="Vrinda" w:hAnsi="Vrinda" w:cs="Kalpurush" w:hint="cs"/>
          <w:b/>
          <w:bCs/>
          <w:color w:val="000000"/>
          <w:sz w:val="24"/>
          <w:szCs w:val="24"/>
          <w:cs/>
          <w:lang w:bidi="bn-BD"/>
        </w:rPr>
        <w:t>ঈমান</w:t>
      </w:r>
      <w:r w:rsidRPr="00FC1084">
        <w:rPr>
          <w:rFonts w:cs="Kalpurush" w:hint="cs"/>
          <w:b/>
          <w:bCs/>
          <w:color w:val="000000"/>
          <w:sz w:val="24"/>
          <w:szCs w:val="24"/>
          <w:cs/>
          <w:lang w:bidi="bn-BD"/>
        </w:rPr>
        <w:t xml:space="preserve"> </w:t>
      </w:r>
      <w:r w:rsidRPr="00FC1084">
        <w:rPr>
          <w:rFonts w:ascii="Vrinda" w:hAnsi="Vrinda" w:cs="Kalpurush" w:hint="cs"/>
          <w:b/>
          <w:bCs/>
          <w:color w:val="000000"/>
          <w:sz w:val="24"/>
          <w:szCs w:val="24"/>
          <w:cs/>
          <w:lang w:bidi="bn-BD"/>
        </w:rPr>
        <w:t>শাস্ত্রের</w:t>
      </w:r>
      <w:r w:rsidRPr="00FC1084">
        <w:rPr>
          <w:rFonts w:cs="Kalpurush" w:hint="cs"/>
          <w:b/>
          <w:bCs/>
          <w:color w:val="000000"/>
          <w:sz w:val="24"/>
          <w:szCs w:val="24"/>
          <w:cs/>
          <w:lang w:bidi="bn-BD"/>
        </w:rPr>
        <w:t xml:space="preserve"> </w:t>
      </w:r>
      <w:r w:rsidRPr="00FC1084">
        <w:rPr>
          <w:rFonts w:ascii="Vrinda" w:hAnsi="Vrinda" w:cs="Kalpurush" w:hint="cs"/>
          <w:b/>
          <w:bCs/>
          <w:color w:val="000000"/>
          <w:sz w:val="24"/>
          <w:szCs w:val="24"/>
          <w:cs/>
          <w:lang w:bidi="bn-BD"/>
        </w:rPr>
        <w:t>প্রবর্তক</w:t>
      </w:r>
      <w:r w:rsidRPr="00FC1084">
        <w:rPr>
          <w:rFonts w:cs="Kalpurush" w:hint="cs"/>
          <w:b/>
          <w:bCs/>
          <w:color w:val="000000"/>
          <w:sz w:val="24"/>
          <w:szCs w:val="24"/>
          <w:cs/>
          <w:lang w:bidi="bn-BD"/>
        </w:rPr>
        <w:t xml:space="preserve"> (</w:t>
      </w:r>
      <w:r w:rsidRPr="00FC1084">
        <w:rPr>
          <w:rFonts w:hint="cs"/>
          <w:b/>
          <w:bCs/>
          <w:color w:val="000000"/>
          <w:sz w:val="24"/>
          <w:szCs w:val="24"/>
          <w:rtl/>
        </w:rPr>
        <w:t xml:space="preserve"> </w:t>
      </w:r>
      <w:r w:rsidRPr="00FC1084">
        <w:rPr>
          <w:rFonts w:cs="KFGQPC Uthman Taha Naskh" w:hint="cs"/>
          <w:b/>
          <w:bCs/>
          <w:color w:val="000000"/>
          <w:sz w:val="24"/>
          <w:szCs w:val="24"/>
          <w:rtl/>
        </w:rPr>
        <w:t xml:space="preserve">واضعُ علمِ الإيمانِ </w:t>
      </w:r>
      <w:r w:rsidRPr="00FC1084">
        <w:rPr>
          <w:rFonts w:cs="Kalpurush" w:hint="cs"/>
          <w:b/>
          <w:bCs/>
          <w:color w:val="000000"/>
          <w:sz w:val="24"/>
          <w:szCs w:val="24"/>
          <w:cs/>
          <w:lang w:bidi="bn-BD"/>
        </w:rPr>
        <w:t>):</w:t>
      </w:r>
      <w:r w:rsidRPr="00FC1084">
        <w:rPr>
          <w:rFonts w:cs="Kalpurush" w:hint="cs"/>
          <w:color w:val="000000"/>
          <w:sz w:val="24"/>
          <w:szCs w:val="24"/>
          <w:cs/>
          <w:lang w:bidi="bn-BD"/>
        </w:rPr>
        <w:t xml:space="preserve"> </w:t>
      </w:r>
    </w:p>
    <w:p w:rsidR="00385FBD" w:rsidRPr="0045388E" w:rsidRDefault="00385FBD" w:rsidP="0045388E">
      <w:pPr>
        <w:pStyle w:val="ListParagraph"/>
        <w:keepNext/>
        <w:widowControl w:val="0"/>
        <w:spacing w:after="120" w:line="240" w:lineRule="auto"/>
        <w:ind w:left="142"/>
        <w:jc w:val="both"/>
        <w:rPr>
          <w:rFonts w:cs="Kalpurush"/>
          <w:b/>
          <w:bCs/>
          <w:color w:val="000000"/>
          <w:spacing w:val="-12"/>
          <w:sz w:val="24"/>
          <w:szCs w:val="24"/>
          <w:lang w:bidi="bn-BD"/>
        </w:rPr>
      </w:pPr>
      <w:r w:rsidRPr="00385FBD">
        <w:rPr>
          <w:rFonts w:cs="Kalpurush" w:hint="cs"/>
          <w:color w:val="000000"/>
          <w:sz w:val="24"/>
          <w:szCs w:val="24"/>
          <w:cs/>
          <w:lang w:bidi="bn-BD"/>
        </w:rPr>
        <w:t>ঈমান শাস্ত্রের প্রবর্তক ও রূপকার হলেন ন্যায়পরায়ণ নির্</w:t>
      </w:r>
      <w:r w:rsidR="004024AA">
        <w:rPr>
          <w:rFonts w:cs="Kalpurush" w:hint="cs"/>
          <w:color w:val="000000"/>
          <w:sz w:val="24"/>
          <w:szCs w:val="24"/>
          <w:cs/>
          <w:lang w:bidi="bn-BD"/>
        </w:rPr>
        <w:t xml:space="preserve">ভরযোগ্য বিশ্বস্ত বিশিষ্ট </w:t>
      </w:r>
      <w:r w:rsidR="004024AA" w:rsidRPr="0045388E">
        <w:rPr>
          <w:rFonts w:cs="Kalpurush" w:hint="cs"/>
          <w:color w:val="000000"/>
          <w:spacing w:val="-12"/>
          <w:sz w:val="24"/>
          <w:szCs w:val="24"/>
          <w:cs/>
          <w:lang w:bidi="bn-BD"/>
        </w:rPr>
        <w:t>ইমামগণ।</w:t>
      </w:r>
      <w:r w:rsidRPr="0045388E">
        <w:rPr>
          <w:rFonts w:cs="Kalpurush" w:hint="cs"/>
          <w:color w:val="000000"/>
          <w:spacing w:val="-12"/>
          <w:sz w:val="24"/>
          <w:szCs w:val="24"/>
          <w:cs/>
          <w:lang w:bidi="bn-BD"/>
        </w:rPr>
        <w:t xml:space="preserve"> যেমন</w:t>
      </w:r>
      <w:r w:rsidR="004024AA" w:rsidRPr="0045388E">
        <w:rPr>
          <w:rFonts w:cs="Kalpurush" w:hint="cs"/>
          <w:color w:val="000000"/>
          <w:spacing w:val="-12"/>
          <w:sz w:val="24"/>
          <w:szCs w:val="24"/>
          <w:cs/>
          <w:lang w:bidi="bn-BD"/>
        </w:rPr>
        <w:t>,</w:t>
      </w:r>
      <w:r w:rsidRPr="0045388E">
        <w:rPr>
          <w:rFonts w:cs="Kalpurush" w:hint="cs"/>
          <w:color w:val="000000"/>
          <w:spacing w:val="-12"/>
          <w:sz w:val="24"/>
          <w:szCs w:val="24"/>
          <w:cs/>
          <w:lang w:bidi="bn-BD"/>
        </w:rPr>
        <w:t xml:space="preserve"> অনুসরণীয় বিশিষ্ট চার ইমাম এবং পূর্ববর্তী সৎব্যক্তিগণের মধ্য</w:t>
      </w:r>
      <w:r w:rsidR="004024AA" w:rsidRPr="0045388E">
        <w:rPr>
          <w:rFonts w:cs="Kalpurush" w:hint="cs"/>
          <w:color w:val="000000"/>
          <w:spacing w:val="-12"/>
          <w:sz w:val="24"/>
          <w:szCs w:val="24"/>
          <w:cs/>
          <w:lang w:bidi="bn-BD"/>
        </w:rPr>
        <w:t>ে</w:t>
      </w:r>
      <w:r w:rsidRPr="0045388E">
        <w:rPr>
          <w:rFonts w:cs="Kalpurush" w:hint="cs"/>
          <w:color w:val="000000"/>
          <w:spacing w:val="-12"/>
          <w:sz w:val="24"/>
          <w:szCs w:val="24"/>
          <w:cs/>
          <w:lang w:bidi="bn-BD"/>
        </w:rPr>
        <w:t xml:space="preserve"> যারা</w:t>
      </w:r>
      <w:r w:rsidR="00C747A9" w:rsidRPr="0045388E">
        <w:rPr>
          <w:rFonts w:cs="Kalpurush" w:hint="cs"/>
          <w:color w:val="000000"/>
          <w:spacing w:val="-12"/>
          <w:sz w:val="24"/>
          <w:szCs w:val="24"/>
          <w:cs/>
          <w:lang w:bidi="bn-BD"/>
        </w:rPr>
        <w:t xml:space="preserve"> তাদের</w:t>
      </w:r>
      <w:r w:rsidRPr="0045388E">
        <w:rPr>
          <w:rFonts w:cs="Kalpurush" w:hint="cs"/>
          <w:color w:val="000000"/>
          <w:spacing w:val="-12"/>
          <w:sz w:val="24"/>
          <w:szCs w:val="24"/>
          <w:cs/>
          <w:lang w:bidi="bn-BD"/>
        </w:rPr>
        <w:t xml:space="preserve"> </w:t>
      </w:r>
      <w:r w:rsidR="00FC1084" w:rsidRPr="0045388E">
        <w:rPr>
          <w:rFonts w:cs="Kalpurush" w:hint="cs"/>
          <w:color w:val="000000"/>
          <w:spacing w:val="-12"/>
          <w:sz w:val="24"/>
          <w:szCs w:val="24"/>
          <w:cs/>
          <w:lang w:bidi="bn-BD"/>
        </w:rPr>
        <w:t>অনুসরণ-</w:t>
      </w:r>
      <w:r w:rsidRPr="0045388E">
        <w:rPr>
          <w:rFonts w:cs="Kalpurush" w:hint="cs"/>
          <w:color w:val="000000"/>
          <w:spacing w:val="-12"/>
          <w:sz w:val="24"/>
          <w:szCs w:val="24"/>
          <w:cs/>
          <w:lang w:bidi="bn-BD"/>
        </w:rPr>
        <w:t>অনুকরণ করেছেন।</w:t>
      </w:r>
    </w:p>
    <w:p w:rsidR="00385FBD" w:rsidRPr="004024AA" w:rsidRDefault="00385FBD" w:rsidP="0045388E">
      <w:pPr>
        <w:spacing w:after="120" w:line="240" w:lineRule="auto"/>
        <w:jc w:val="center"/>
        <w:rPr>
          <w:b/>
          <w:bCs/>
          <w:color w:val="000066"/>
          <w:sz w:val="24"/>
          <w:szCs w:val="24"/>
          <w:rtl/>
        </w:rPr>
      </w:pPr>
      <w:r w:rsidRPr="004024AA">
        <w:rPr>
          <w:rFonts w:cs="Kalpurush" w:hint="cs"/>
          <w:b/>
          <w:bCs/>
          <w:color w:val="000066"/>
          <w:sz w:val="24"/>
          <w:szCs w:val="24"/>
          <w:cs/>
          <w:lang w:bidi="bn-BD"/>
        </w:rPr>
        <w:t>দ্বিতীয় পরিচ্ছেদ</w:t>
      </w:r>
    </w:p>
    <w:p w:rsidR="00385FBD" w:rsidRPr="004024AA" w:rsidRDefault="00385FBD" w:rsidP="0045388E">
      <w:pPr>
        <w:spacing w:after="120" w:line="240" w:lineRule="auto"/>
        <w:jc w:val="center"/>
        <w:rPr>
          <w:rFonts w:ascii="Abadi MT Condensed" w:hAnsi="Abadi MT Condensed" w:cs="KFGQPC Uthman Taha Naskh"/>
          <w:b/>
          <w:bCs/>
          <w:color w:val="000066"/>
          <w:sz w:val="24"/>
          <w:szCs w:val="24"/>
        </w:rPr>
      </w:pPr>
      <w:r w:rsidRPr="004024AA">
        <w:rPr>
          <w:rFonts w:ascii="Abadi MT Condensed" w:hAnsi="Abadi MT Condensed" w:cs="KFGQPC Uthman Taha Naskh"/>
          <w:b/>
          <w:bCs/>
          <w:color w:val="000066"/>
          <w:sz w:val="24"/>
          <w:szCs w:val="24"/>
          <w:rtl/>
        </w:rPr>
        <w:t>(</w:t>
      </w:r>
      <w:r w:rsidR="004024AA">
        <w:rPr>
          <w:rFonts w:ascii="Abadi MT Condensed" w:hAnsi="Abadi MT Condensed" w:cs="KFGQPC Uthman Taha Naskh" w:hint="cs"/>
          <w:b/>
          <w:bCs/>
          <w:color w:val="000066"/>
          <w:sz w:val="24"/>
          <w:szCs w:val="24"/>
          <w:rtl/>
        </w:rPr>
        <w:t>فضل الإسلام و أهله</w:t>
      </w:r>
      <w:r w:rsidRPr="004024AA">
        <w:rPr>
          <w:rFonts w:ascii="Abadi MT Condensed" w:hAnsi="Abadi MT Condensed" w:cs="KFGQPC Uthman Taha Naskh"/>
          <w:b/>
          <w:bCs/>
          <w:color w:val="000066"/>
          <w:sz w:val="24"/>
          <w:szCs w:val="24"/>
          <w:rtl/>
        </w:rPr>
        <w:t>)</w:t>
      </w:r>
    </w:p>
    <w:p w:rsidR="00385FBD" w:rsidRPr="004024AA" w:rsidRDefault="00385FBD" w:rsidP="0045388E">
      <w:pPr>
        <w:spacing w:after="120" w:line="240" w:lineRule="auto"/>
        <w:jc w:val="center"/>
        <w:rPr>
          <w:rFonts w:cs="Kalpurush"/>
          <w:b/>
          <w:bCs/>
          <w:color w:val="000066"/>
          <w:sz w:val="24"/>
          <w:szCs w:val="24"/>
          <w:lang w:bidi="bn-BD"/>
        </w:rPr>
      </w:pPr>
      <w:r w:rsidRPr="004024AA">
        <w:rPr>
          <w:rFonts w:cs="Kalpurush" w:hint="cs"/>
          <w:b/>
          <w:bCs/>
          <w:color w:val="000066"/>
          <w:sz w:val="24"/>
          <w:szCs w:val="24"/>
          <w:cs/>
          <w:lang w:bidi="bn-BD"/>
        </w:rPr>
        <w:t>ইসলাম ও মুসলিমগণের</w:t>
      </w:r>
      <w:r w:rsidR="00C747A9" w:rsidRPr="004024AA">
        <w:rPr>
          <w:rFonts w:cs="Kalpurush" w:hint="cs"/>
          <w:b/>
          <w:bCs/>
          <w:color w:val="000066"/>
          <w:sz w:val="24"/>
          <w:szCs w:val="24"/>
          <w:cs/>
          <w:lang w:bidi="bn-BD"/>
        </w:rPr>
        <w:t xml:space="preserve"> ফযীলত </w:t>
      </w:r>
      <w:r w:rsidRPr="004024AA">
        <w:rPr>
          <w:rFonts w:cs="Kalpurush" w:hint="cs"/>
          <w:b/>
          <w:bCs/>
          <w:color w:val="000066"/>
          <w:sz w:val="24"/>
          <w:szCs w:val="24"/>
          <w:cs/>
          <w:lang w:bidi="bn-BD"/>
        </w:rPr>
        <w:t>বা মর্যাদা</w:t>
      </w:r>
    </w:p>
    <w:p w:rsidR="00385FBD" w:rsidRPr="00385FBD" w:rsidRDefault="004024AA" w:rsidP="0045388E">
      <w:pPr>
        <w:pStyle w:val="ListParagraph"/>
        <w:keepNext/>
        <w:widowControl w:val="0"/>
        <w:numPr>
          <w:ilvl w:val="0"/>
          <w:numId w:val="3"/>
        </w:numPr>
        <w:spacing w:after="120" w:line="240" w:lineRule="auto"/>
        <w:ind w:left="142" w:hanging="142"/>
        <w:jc w:val="both"/>
        <w:rPr>
          <w:rFonts w:ascii="Kalpurush" w:hAnsi="Kalpurush" w:cs="Kalpurush"/>
          <w:sz w:val="24"/>
          <w:szCs w:val="24"/>
          <w:lang w:bidi="bn-BD"/>
        </w:rPr>
      </w:pPr>
      <w:r>
        <w:rPr>
          <w:rFonts w:cs="Kalpurush" w:hint="cs"/>
          <w:color w:val="000000"/>
          <w:sz w:val="24"/>
          <w:szCs w:val="24"/>
          <w:cs/>
          <w:lang w:bidi="bn-BD"/>
        </w:rPr>
        <w:t>সত্য দীন হলো ইসলাম।</w:t>
      </w:r>
      <w:r w:rsidR="00385FBD" w:rsidRPr="00385FBD">
        <w:rPr>
          <w:rFonts w:cs="Kalpurush" w:hint="cs"/>
          <w:color w:val="000000"/>
          <w:sz w:val="24"/>
          <w:szCs w:val="24"/>
          <w:cs/>
          <w:lang w:bidi="bn-BD"/>
        </w:rPr>
        <w:t xml:space="preserve"> </w:t>
      </w:r>
      <w:r w:rsidR="00385FBD" w:rsidRPr="00385FBD">
        <w:rPr>
          <w:rFonts w:ascii="Kalpurush" w:hAnsi="Kalpurush" w:cs="Kalpurush" w:hint="cs"/>
          <w:sz w:val="24"/>
          <w:szCs w:val="24"/>
          <w:cs/>
          <w:lang w:bidi="bn-BD"/>
        </w:rPr>
        <w:t>আল্লাহ তা‘আলা</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p>
    <w:p w:rsidR="00385FBD" w:rsidRPr="0045388E" w:rsidRDefault="00385FBD" w:rsidP="0045388E">
      <w:pPr>
        <w:spacing w:after="120" w:line="240" w:lineRule="auto"/>
        <w:jc w:val="both"/>
        <w:rPr>
          <w:rFonts w:ascii="Kalpurush" w:hAnsi="Kalpurush" w:cs="Kalpurush"/>
          <w:sz w:val="24"/>
          <w:szCs w:val="30"/>
          <w:cs/>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إِنَّ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لدِّينَ عِندَ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للَّهِ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إِس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 عمران: </w:t>
      </w:r>
      <w:r w:rsidRPr="00385FBD">
        <w:rPr>
          <w:rFonts w:ascii="KFGQPC Uthman Taha Naskh" w:eastAsia="SimSun" w:cs="KFGQPC Uthman Taha Naskh" w:hint="cs"/>
          <w:color w:val="008000"/>
          <w:sz w:val="24"/>
          <w:szCs w:val="24"/>
          <w:rtl/>
          <w:lang w:eastAsia="zh-CN"/>
        </w:rPr>
        <w:t>١٩</w:t>
      </w:r>
      <w:r w:rsidRPr="00385FBD">
        <w:rPr>
          <w:rFonts w:ascii="KFGQPC Uthman Taha Naskh" w:eastAsia="SimSun" w:cs="KFGQPC Uthman Taha Naskh"/>
          <w:color w:val="008000"/>
          <w:sz w:val="24"/>
          <w:szCs w:val="24"/>
          <w:rtl/>
          <w:lang w:eastAsia="zh-CN"/>
        </w:rPr>
        <w:t>]</w:t>
      </w:r>
    </w:p>
    <w:p w:rsidR="004024AA"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নিশ্চয় ইসলামই আল্লাহর নিকট একমাত্র</w:t>
      </w:r>
      <w:r w:rsidR="004024AA">
        <w:rPr>
          <w:rFonts w:ascii="Nikosh" w:eastAsia="Nikosh" w:hAnsi="Nikosh" w:cs="Kalpurush"/>
          <w:sz w:val="24"/>
          <w:szCs w:val="24"/>
          <w:cs/>
          <w:lang w:bidi="bn-BD"/>
        </w:rPr>
        <w:t xml:space="preserve"> দীন</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 ইমরান, আয়াত: ১৯</w:t>
      </w:r>
      <w:r w:rsidR="0054351C">
        <w:rPr>
          <w:rFonts w:ascii="SutonnyMJ" w:hAnsi="SutonnyMJ" w:cs="Kalpurush" w:hint="cs"/>
          <w:sz w:val="24"/>
          <w:szCs w:val="24"/>
          <w:cs/>
          <w:lang w:bidi="bn-BD"/>
        </w:rPr>
        <w:t>]</w:t>
      </w:r>
      <w:r w:rsidRPr="00385FBD">
        <w:rPr>
          <w:rFonts w:ascii="Kalpurush" w:hAnsi="Kalpurush" w:cs="Kalpurush" w:hint="cs"/>
          <w:sz w:val="24"/>
          <w:szCs w:val="24"/>
          <w:cs/>
          <w:lang w:bidi="bn-BD"/>
        </w:rPr>
        <w:t xml:space="preserve"> </w:t>
      </w:r>
    </w:p>
    <w:p w:rsidR="00385FBD" w:rsidRPr="00FC1084" w:rsidRDefault="00385FBD" w:rsidP="0045388E">
      <w:pPr>
        <w:keepNext/>
        <w:widowControl w:val="0"/>
        <w:spacing w:after="120" w:line="240" w:lineRule="auto"/>
        <w:jc w:val="both"/>
        <w:rPr>
          <w:rFonts w:ascii="Kalpurush" w:hAnsi="Kalpurush" w:cs="Kalpurush"/>
          <w:sz w:val="24"/>
          <w:szCs w:val="24"/>
          <w:lang w:bidi="bn-BD"/>
        </w:rPr>
      </w:pPr>
      <w:r w:rsidRPr="00FC1084">
        <w:rPr>
          <w:rFonts w:ascii="Kalpurush" w:hAnsi="Kalpurush" w:cs="Kalpurush" w:hint="cs"/>
          <w:sz w:val="24"/>
          <w:szCs w:val="24"/>
          <w:cs/>
          <w:lang w:bidi="bn-BD"/>
        </w:rPr>
        <w:t xml:space="preserve">আর ইসলাম হলো আল্লাহ তা‘আলার নির্ভেজাল একত্ববাদের প্রতি </w:t>
      </w:r>
      <w:r w:rsidRPr="00FC1084">
        <w:rPr>
          <w:rFonts w:ascii="Kalpurush" w:hAnsi="Kalpurush" w:cs="Kalpurush" w:hint="cs"/>
          <w:sz w:val="24"/>
          <w:szCs w:val="24"/>
          <w:cs/>
          <w:lang w:bidi="bn-BD"/>
        </w:rPr>
        <w:lastRenderedPageBreak/>
        <w:t>আত্মসমর্পন করা, তাঁর রাসূল সাল্লাল্লাহু ‘আলাইহি ওয়াসাল্লামের পরিপূর্ণ অনুসরণ করা এবং</w:t>
      </w:r>
      <w:r w:rsidR="00DF6EB4" w:rsidRPr="00FC1084">
        <w:rPr>
          <w:rFonts w:ascii="Kalpurush" w:hAnsi="Kalpurush" w:cs="Kalpurush" w:hint="cs"/>
          <w:sz w:val="24"/>
          <w:szCs w:val="24"/>
          <w:cs/>
          <w:lang w:bidi="bn-BD"/>
        </w:rPr>
        <w:t xml:space="preserve"> শির্ক</w:t>
      </w:r>
      <w:r w:rsidRPr="00FC1084">
        <w:rPr>
          <w:rFonts w:ascii="Kalpurush" w:hAnsi="Kalpurush" w:cs="Kalpurush" w:hint="cs"/>
          <w:sz w:val="24"/>
          <w:szCs w:val="24"/>
          <w:cs/>
          <w:lang w:bidi="bn-BD"/>
        </w:rPr>
        <w:t xml:space="preserve"> ও মুশরিকদের থেকে মুক্ত থাকা</w:t>
      </w:r>
      <w:r w:rsidRPr="0045388E">
        <w:rPr>
          <w:rFonts w:ascii="Kalpurush" w:hAnsi="Kalpurush" w:cs="SolaimanLipi" w:hint="cs"/>
          <w:sz w:val="24"/>
          <w:szCs w:val="24"/>
          <w:cs/>
          <w:lang w:bidi="hi-IN"/>
        </w:rPr>
        <w:t xml:space="preserve">। </w:t>
      </w:r>
    </w:p>
    <w:p w:rsidR="00385FBD" w:rsidRPr="00385FBD" w:rsidRDefault="00385FBD" w:rsidP="0045388E">
      <w:pPr>
        <w:pStyle w:val="ListParagraph"/>
        <w:keepNext/>
        <w:widowControl w:val="0"/>
        <w:numPr>
          <w:ilvl w:val="0"/>
          <w:numId w:val="3"/>
        </w:numPr>
        <w:spacing w:after="120" w:line="240" w:lineRule="auto"/>
        <w:ind w:left="142" w:hanging="142"/>
        <w:jc w:val="both"/>
        <w:rPr>
          <w:rFonts w:ascii="Kalpurush" w:hAnsi="Kalpurush" w:cs="Kalpurush"/>
          <w:sz w:val="24"/>
          <w:szCs w:val="24"/>
          <w:lang w:bidi="bn-BD"/>
        </w:rPr>
      </w:pPr>
      <w:r w:rsidRPr="00385FBD">
        <w:rPr>
          <w:rFonts w:cs="Kalpurush" w:hint="cs"/>
          <w:color w:val="000000"/>
          <w:sz w:val="24"/>
          <w:szCs w:val="24"/>
          <w:cs/>
          <w:lang w:bidi="bn-BD"/>
        </w:rPr>
        <w:t>আর সার্বজনী</w:t>
      </w:r>
      <w:r w:rsidR="004024AA">
        <w:rPr>
          <w:rFonts w:cs="Kalpurush" w:hint="cs"/>
          <w:color w:val="000000"/>
          <w:sz w:val="24"/>
          <w:szCs w:val="24"/>
          <w:cs/>
          <w:lang w:bidi="bn-BD"/>
        </w:rPr>
        <w:t>ন ইসলাম হলো নবী ও রাসূলগণের দীন।</w:t>
      </w:r>
      <w:r w:rsidRPr="00385FBD">
        <w:rPr>
          <w:rFonts w:cs="Kalpurush" w:hint="cs"/>
          <w:color w:val="000000"/>
          <w:sz w:val="24"/>
          <w:szCs w:val="24"/>
          <w:cs/>
          <w:lang w:bidi="bn-BD"/>
        </w:rPr>
        <w:t xml:space="preserve"> </w:t>
      </w:r>
      <w:r w:rsidRPr="00385FBD">
        <w:rPr>
          <w:rFonts w:ascii="Kalpurush" w:hAnsi="Kalpurush" w:cs="Kalpurush" w:hint="cs"/>
          <w:sz w:val="24"/>
          <w:szCs w:val="24"/>
          <w:cs/>
          <w:lang w:bidi="bn-BD"/>
        </w:rPr>
        <w:t>আল্ল</w:t>
      </w:r>
      <w:r w:rsidR="004024AA">
        <w:rPr>
          <w:rFonts w:ascii="Kalpurush" w:hAnsi="Kalpurush" w:cs="Kalpurush" w:hint="cs"/>
          <w:sz w:val="24"/>
          <w:szCs w:val="24"/>
          <w:cs/>
          <w:lang w:bidi="bn-BD"/>
        </w:rPr>
        <w:t>াহ তা‘আলা নূহ ‘আলাইহিস</w:t>
      </w:r>
      <w:r w:rsidRPr="00385FBD">
        <w:rPr>
          <w:rFonts w:ascii="Kalpurush" w:hAnsi="Kalpurush" w:cs="Kalpurush" w:hint="cs"/>
          <w:sz w:val="24"/>
          <w:szCs w:val="24"/>
          <w:cs/>
          <w:lang w:bidi="bn-BD"/>
        </w:rPr>
        <w:t xml:space="preserve"> সালামের পক্ষ থেকে</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وَأُمِر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 أَن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أَكُونَ مِنَ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لِمِينَ </w:t>
      </w:r>
      <w:r w:rsidRPr="00385FBD">
        <w:rPr>
          <w:rFonts w:ascii="KFGQPC Uthmanic Script HAFS" w:eastAsia="SimSun" w:cs="KFGQPC Uthmanic Script HAFS" w:hint="cs"/>
          <w:color w:val="008000"/>
          <w:sz w:val="24"/>
          <w:szCs w:val="24"/>
          <w:rtl/>
          <w:lang w:eastAsia="zh-CN"/>
        </w:rPr>
        <w:t>٧٢</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[يونس: </w:t>
      </w:r>
      <w:r w:rsidRPr="00385FBD">
        <w:rPr>
          <w:rFonts w:ascii="KFGQPC Uthman Taha Naskh" w:eastAsia="SimSun" w:cs="KFGQPC Uthman Taha Naskh" w:hint="cs"/>
          <w:color w:val="008000"/>
          <w:sz w:val="24"/>
          <w:szCs w:val="24"/>
          <w:rtl/>
          <w:lang w:eastAsia="zh-CN"/>
        </w:rPr>
        <w:t>٧٢</w:t>
      </w:r>
      <w:r w:rsidRPr="00385FBD">
        <w:rPr>
          <w:rFonts w:ascii="KFGQPC Uthman Taha Naskh" w:eastAsia="SimSun" w:cs="KFGQPC Uthman Taha Naskh"/>
          <w:color w:val="008000"/>
          <w:sz w:val="24"/>
          <w:szCs w:val="24"/>
          <w:rtl/>
          <w:lang w:eastAsia="zh-CN"/>
        </w:rPr>
        <w:t>]</w:t>
      </w:r>
    </w:p>
    <w:p w:rsidR="004024AA"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আমি মুসলিমদের অন্তর্ভুক্ত হতে আদেশপ্রাপ্ত হয়েছি</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ইউনূস, আয়াত: ৭২</w:t>
      </w:r>
      <w:r w:rsidR="0054351C">
        <w:rPr>
          <w:rFonts w:ascii="SutonnyMJ" w:hAnsi="SutonnyMJ"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আল্লাহ তা‘আলা ইবরাহীম </w:t>
      </w:r>
      <w:r w:rsidR="004024AA">
        <w:rPr>
          <w:rFonts w:ascii="Kalpurush" w:hAnsi="Kalpurush" w:cs="Kalpurush" w:hint="cs"/>
          <w:sz w:val="24"/>
          <w:szCs w:val="24"/>
          <w:lang w:bidi="bn-BD"/>
        </w:rPr>
        <w:t>‘</w:t>
      </w:r>
      <w:r w:rsidR="004024AA">
        <w:rPr>
          <w:rFonts w:ascii="Kalpurush" w:hAnsi="Kalpurush" w:cs="Kalpurush" w:hint="cs"/>
          <w:sz w:val="24"/>
          <w:szCs w:val="24"/>
          <w:cs/>
          <w:lang w:bidi="bn-BD"/>
        </w:rPr>
        <w:t xml:space="preserve">আলাইহিস </w:t>
      </w:r>
      <w:r w:rsidRPr="00385FBD">
        <w:rPr>
          <w:rFonts w:ascii="Kalpurush" w:hAnsi="Kalpurush" w:cs="Kalpurush" w:hint="cs"/>
          <w:sz w:val="24"/>
          <w:szCs w:val="24"/>
          <w:cs/>
          <w:lang w:bidi="bn-BD"/>
        </w:rPr>
        <w:t>সালামকে উদ্দেশ্য করে</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أَس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قَالَ أَس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تُ لِرَبِّ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لَمِينَ </w:t>
      </w:r>
      <w:r w:rsidRPr="00385FBD">
        <w:rPr>
          <w:rFonts w:ascii="KFGQPC Uthmanic Script HAFS" w:eastAsia="SimSun" w:cs="KFGQPC Uthmanic Script HAFS" w:hint="cs"/>
          <w:color w:val="008000"/>
          <w:sz w:val="24"/>
          <w:szCs w:val="24"/>
          <w:rtl/>
          <w:lang w:eastAsia="zh-CN"/>
        </w:rPr>
        <w:t>١٣١</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[البقرة: </w:t>
      </w:r>
      <w:r w:rsidRPr="00385FBD">
        <w:rPr>
          <w:rFonts w:ascii="KFGQPC Uthman Taha Naskh" w:eastAsia="SimSun" w:cs="KFGQPC Uthman Taha Naskh" w:hint="cs"/>
          <w:color w:val="008000"/>
          <w:sz w:val="24"/>
          <w:szCs w:val="24"/>
          <w:rtl/>
          <w:lang w:eastAsia="zh-CN"/>
        </w:rPr>
        <w:t>١٣١</w:t>
      </w:r>
      <w:r w:rsidRPr="00385FBD">
        <w:rPr>
          <w:rFonts w:ascii="KFGQPC Uthman Taha Naskh" w:eastAsia="SimSun" w:cs="KFGQPC Uthman Taha Naskh"/>
          <w:color w:val="008000"/>
          <w:sz w:val="24"/>
          <w:szCs w:val="24"/>
          <w:rtl/>
          <w:lang w:eastAsia="zh-CN"/>
        </w:rPr>
        <w:t>]</w:t>
      </w:r>
    </w:p>
    <w:p w:rsidR="004024AA"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‘আত্মসমর্পণ করুন’, তিনি বলেছিলেন, ‘আমি সৃষ্টিকুলের রব</w:t>
      </w:r>
      <w:r w:rsidR="004024AA">
        <w:rPr>
          <w:rFonts w:ascii="Nikosh" w:eastAsia="Nikosh" w:hAnsi="Nikosh" w:cs="Kalpurush" w:hint="cs"/>
          <w:sz w:val="24"/>
          <w:szCs w:val="24"/>
          <w:cs/>
          <w:lang w:bidi="bn-BD"/>
        </w:rPr>
        <w:t>ে</w:t>
      </w:r>
      <w:r w:rsidRPr="00385FBD">
        <w:rPr>
          <w:rFonts w:ascii="Nikosh" w:eastAsia="Nikosh" w:hAnsi="Nikosh" w:cs="Kalpurush"/>
          <w:sz w:val="24"/>
          <w:szCs w:val="24"/>
          <w:cs/>
          <w:lang w:bidi="bn-BD"/>
        </w:rPr>
        <w:t>র কাছে আত্মসমর্পণ করলাম</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আল-বাকারা, আয়াত: ১৩১</w:t>
      </w:r>
      <w:r w:rsidR="0054351C">
        <w:rPr>
          <w:rFonts w:ascii="SutonnyMJ" w:hAnsi="SutonnyMJ"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4024AA" w:rsidP="0045388E">
      <w:pPr>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আর ইবরাহীম ও ইসমা‘ঈল ‘আলাইহিমাস</w:t>
      </w:r>
      <w:r w:rsidR="00385FBD" w:rsidRPr="00385FBD">
        <w:rPr>
          <w:rFonts w:ascii="Kalpurush" w:hAnsi="Kalpurush" w:cs="Kalpurush" w:hint="cs"/>
          <w:sz w:val="24"/>
          <w:szCs w:val="24"/>
          <w:cs/>
          <w:lang w:bidi="bn-BD"/>
        </w:rPr>
        <w:t xml:space="preserve"> সালাম</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رَبَّنَا 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ج</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نَا 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لِمَي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 لَكَ وَمِن ذُرِّيَّتِنَا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أُمَّة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لِمَة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w:t>
      </w:r>
      <w:r w:rsidR="004024AA">
        <w:rPr>
          <w:rFonts w:ascii="KFGQPC Uthmanic Script HAFS" w:eastAsia="SimSun" w:cs="KFGQPC Uthmanic Script HAFS"/>
          <w:color w:val="008000"/>
          <w:sz w:val="24"/>
          <w:szCs w:val="24"/>
          <w:rtl/>
          <w:lang w:eastAsia="zh-CN"/>
        </w:rPr>
        <w:t>كَ</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[البقرة: </w:t>
      </w:r>
      <w:r w:rsidRPr="00385FBD">
        <w:rPr>
          <w:rFonts w:ascii="KFGQPC Uthman Taha Naskh" w:eastAsia="SimSun" w:cs="KFGQPC Uthman Taha Naskh" w:hint="cs"/>
          <w:color w:val="008000"/>
          <w:sz w:val="24"/>
          <w:szCs w:val="24"/>
          <w:rtl/>
          <w:lang w:eastAsia="zh-CN"/>
        </w:rPr>
        <w:t>١٢٨</w:t>
      </w:r>
      <w:r w:rsidRPr="00385FBD">
        <w:rPr>
          <w:rFonts w:ascii="KFGQPC Uthman Taha Naskh" w:eastAsia="SimSun" w:cs="KFGQPC Uthman Taha Naskh"/>
          <w:color w:val="008000"/>
          <w:sz w:val="24"/>
          <w:szCs w:val="24"/>
          <w:rtl/>
          <w:lang w:eastAsia="zh-CN"/>
        </w:rPr>
        <w:t>]</w:t>
      </w:r>
    </w:p>
    <w:p w:rsidR="004024AA"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pacing w:val="-2"/>
          <w:sz w:val="24"/>
          <w:szCs w:val="24"/>
          <w:cs/>
          <w:lang w:bidi="bn-BD"/>
        </w:rPr>
        <w:t>‘হে আমাদের রব! আর আমাদের উভয়কে আপনার একান্ত অনুগত করুন এবং আমাদের বংশধর হতে আপনার এক অনুগত জাতি উত্থিত করুন</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আল-বাকারা, আয়াত: ১২৮</w:t>
      </w:r>
      <w:r w:rsidR="0054351C">
        <w:rPr>
          <w:rFonts w:ascii="SutonnyMJ" w:hAnsi="SutonnyMJ"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4024AA" w:rsidP="0045388E">
      <w:pPr>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আর ইবরাহীম ও ইয়াকূব ‘আলাইহিমাস</w:t>
      </w:r>
      <w:r w:rsidR="00385FBD" w:rsidRPr="00385FBD">
        <w:rPr>
          <w:rFonts w:ascii="Kalpurush" w:hAnsi="Kalpurush" w:cs="Kalpurush" w:hint="cs"/>
          <w:sz w:val="24"/>
          <w:szCs w:val="24"/>
          <w:cs/>
          <w:lang w:bidi="bn-BD"/>
        </w:rPr>
        <w:t xml:space="preserve"> সালাম ইসলামের অনুসরণ করার জন্য নির্দেশ দিয়ে</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فَلَا تَمُوتُنَّ إِلَّا وَأَنتُم 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لِمُونَ </w:t>
      </w:r>
      <w:r w:rsidRPr="00385FBD">
        <w:rPr>
          <w:rFonts w:ascii="KFGQPC Uthmanic Script HAFS" w:eastAsia="SimSun" w:cs="KFGQPC Uthmanic Script HAFS" w:hint="cs"/>
          <w:color w:val="008000"/>
          <w:sz w:val="24"/>
          <w:szCs w:val="24"/>
          <w:rtl/>
          <w:lang w:eastAsia="zh-CN"/>
        </w:rPr>
        <w:t>١٣٢</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[البقرة: </w:t>
      </w:r>
      <w:r w:rsidRPr="00385FBD">
        <w:rPr>
          <w:rFonts w:ascii="KFGQPC Uthman Taha Naskh" w:eastAsia="SimSun" w:cs="KFGQPC Uthman Taha Naskh" w:hint="cs"/>
          <w:color w:val="008000"/>
          <w:sz w:val="24"/>
          <w:szCs w:val="24"/>
          <w:rtl/>
          <w:lang w:eastAsia="zh-CN"/>
        </w:rPr>
        <w:t>١٣٢</w:t>
      </w:r>
      <w:r w:rsidRPr="00385FBD">
        <w:rPr>
          <w:rFonts w:ascii="KFGQPC Uthman Taha Naskh" w:eastAsia="SimSun" w:cs="KFGQPC Uthman Taha Naskh"/>
          <w:color w:val="008000"/>
          <w:sz w:val="24"/>
          <w:szCs w:val="24"/>
          <w:rtl/>
          <w:lang w:eastAsia="zh-CN"/>
        </w:rPr>
        <w:t>]</w:t>
      </w:r>
    </w:p>
    <w:p w:rsidR="004024AA"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lastRenderedPageBreak/>
        <w:t>“</w:t>
      </w:r>
      <w:r w:rsidRPr="00385FBD">
        <w:rPr>
          <w:rFonts w:ascii="Nikosh" w:eastAsia="Nikosh" w:hAnsi="Nikosh" w:cs="Kalpurush"/>
          <w:spacing w:val="-8"/>
          <w:sz w:val="24"/>
          <w:szCs w:val="24"/>
          <w:cs/>
          <w:lang w:bidi="bn-BD"/>
        </w:rPr>
        <w:t xml:space="preserve">কাজেই </w:t>
      </w:r>
      <w:r w:rsidRPr="00385FBD">
        <w:rPr>
          <w:rFonts w:ascii="Nikosh" w:eastAsia="Nikosh" w:hAnsi="Nikosh" w:cs="Kalpurush" w:hint="cs"/>
          <w:spacing w:val="-8"/>
          <w:sz w:val="24"/>
          <w:szCs w:val="24"/>
          <w:cs/>
          <w:lang w:bidi="bn-BD"/>
        </w:rPr>
        <w:t xml:space="preserve">তোমরা </w:t>
      </w:r>
      <w:r w:rsidRPr="00385FBD">
        <w:rPr>
          <w:rFonts w:ascii="Nikosh" w:eastAsia="Nikosh" w:hAnsi="Nikosh" w:cs="Kalpurush"/>
          <w:spacing w:val="-8"/>
          <w:sz w:val="24"/>
          <w:szCs w:val="24"/>
          <w:cs/>
          <w:lang w:bidi="bn-BD"/>
        </w:rPr>
        <w:t>আত্মসমর্পণকারী (মুসলিম) না হয়ে মারা যেও না</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আল-বাকারা, আয়াত: ১৩২</w:t>
      </w:r>
      <w:r w:rsidR="0054351C">
        <w:rPr>
          <w:rFonts w:ascii="SutonnyMJ" w:hAnsi="SutonnyMJ"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মূসা </w:t>
      </w:r>
      <w:r w:rsidR="004024AA">
        <w:rPr>
          <w:rFonts w:ascii="Kalpurush" w:hAnsi="Kalpurush" w:cs="Kalpurush" w:hint="cs"/>
          <w:sz w:val="24"/>
          <w:szCs w:val="24"/>
          <w:lang w:bidi="bn-BD"/>
        </w:rPr>
        <w:t>‘</w:t>
      </w:r>
      <w:r w:rsidR="004024AA">
        <w:rPr>
          <w:rFonts w:ascii="Kalpurush" w:hAnsi="Kalpurush" w:cs="Kalpurush" w:hint="cs"/>
          <w:sz w:val="24"/>
          <w:szCs w:val="24"/>
          <w:cs/>
          <w:lang w:bidi="bn-BD"/>
        </w:rPr>
        <w:t xml:space="preserve">আলাইহিস </w:t>
      </w:r>
      <w:r w:rsidRPr="00385FBD">
        <w:rPr>
          <w:rFonts w:ascii="Kalpurush" w:hAnsi="Kalpurush" w:cs="Kalpurush" w:hint="cs"/>
          <w:sz w:val="24"/>
          <w:szCs w:val="24"/>
          <w:cs/>
          <w:lang w:bidi="bn-BD"/>
        </w:rPr>
        <w:t>সালাম</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قَو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 إِن كُنتُم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ءَامَنتُم بِ</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فَعَلَي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 تَوَكَّلُو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إِن كُنتُم 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لِمِينَ </w:t>
      </w:r>
      <w:r w:rsidRPr="00385FBD">
        <w:rPr>
          <w:rFonts w:ascii="KFGQPC Uthmanic Script HAFS" w:eastAsia="SimSun" w:cs="KFGQPC Uthmanic Script HAFS" w:hint="cs"/>
          <w:color w:val="008000"/>
          <w:sz w:val="24"/>
          <w:szCs w:val="24"/>
          <w:rtl/>
          <w:lang w:eastAsia="zh-CN"/>
        </w:rPr>
        <w:t>٨٤</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[يونس: </w:t>
      </w:r>
      <w:r w:rsidRPr="00385FBD">
        <w:rPr>
          <w:rFonts w:ascii="KFGQPC Uthman Taha Naskh" w:eastAsia="SimSun" w:cs="KFGQPC Uthman Taha Naskh" w:hint="cs"/>
          <w:color w:val="008000"/>
          <w:sz w:val="24"/>
          <w:szCs w:val="24"/>
          <w:rtl/>
          <w:lang w:eastAsia="zh-CN"/>
        </w:rPr>
        <w:t>٨٤</w:t>
      </w:r>
      <w:r w:rsidRPr="00385FBD">
        <w:rPr>
          <w:rFonts w:ascii="KFGQPC Uthman Taha Naskh" w:eastAsia="SimSun" w:cs="KFGQPC Uthman Taha Naskh"/>
          <w:color w:val="008000"/>
          <w:sz w:val="24"/>
          <w:szCs w:val="24"/>
          <w:rtl/>
          <w:lang w:eastAsia="zh-CN"/>
        </w:rPr>
        <w:t>]</w:t>
      </w:r>
    </w:p>
    <w:p w:rsidR="00D87DB1"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হে আমার সম্প্রদায়! যদি তোমরা আল্লাহ</w:t>
      </w:r>
      <w:r w:rsidRPr="00385FBD">
        <w:rPr>
          <w:rFonts w:ascii="Nikosh" w:eastAsia="Nikosh" w:hAnsi="Nikosh" w:cs="Kalpurush" w:hint="cs"/>
          <w:sz w:val="24"/>
          <w:szCs w:val="24"/>
          <w:cs/>
          <w:lang w:bidi="bn-BD"/>
        </w:rPr>
        <w:t>র</w:t>
      </w:r>
      <w:r w:rsidR="00D87DB1">
        <w:rPr>
          <w:rFonts w:ascii="Nikosh" w:eastAsia="Nikosh" w:hAnsi="Nikosh" w:cs="Kalpurush"/>
          <w:sz w:val="24"/>
          <w:szCs w:val="24"/>
          <w:cs/>
          <w:lang w:bidi="bn-BD"/>
        </w:rPr>
        <w:t xml:space="preserve"> ওপর</w:t>
      </w:r>
      <w:r w:rsidRPr="00385FBD">
        <w:rPr>
          <w:rFonts w:ascii="Nikosh" w:eastAsia="Nikosh" w:hAnsi="Nikosh" w:cs="Kalpurush"/>
          <w:sz w:val="24"/>
          <w:szCs w:val="24"/>
          <w:cs/>
          <w:lang w:bidi="bn-BD"/>
        </w:rPr>
        <w:t xml:space="preserve"> ঈমান এনে থাক, তবে তোমরা তাঁরই</w:t>
      </w:r>
      <w:r w:rsidR="00D87DB1">
        <w:rPr>
          <w:rFonts w:ascii="Nikosh" w:eastAsia="Nikosh" w:hAnsi="Nikosh" w:cs="Kalpurush"/>
          <w:sz w:val="24"/>
          <w:szCs w:val="24"/>
          <w:cs/>
          <w:lang w:bidi="bn-BD"/>
        </w:rPr>
        <w:t xml:space="preserve"> ওপর</w:t>
      </w:r>
      <w:r w:rsidRPr="00385FBD">
        <w:rPr>
          <w:rFonts w:ascii="Nikosh" w:eastAsia="Nikosh" w:hAnsi="Nikosh" w:cs="Kalpurush"/>
          <w:sz w:val="24"/>
          <w:szCs w:val="24"/>
          <w:cs/>
          <w:lang w:bidi="bn-BD"/>
        </w:rPr>
        <w:t xml:space="preserve"> নির্ভর কর, যদি তোমরা মুসলিম হয়ে থাক</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ইউনূস, আয়াত: ৮৪</w:t>
      </w:r>
      <w:r w:rsidR="0054351C">
        <w:rPr>
          <w:rFonts w:ascii="SutonnyMJ" w:hAnsi="SutonnyMJ"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w:t>
      </w:r>
      <w:r w:rsidRPr="00385FBD">
        <w:rPr>
          <w:rFonts w:ascii="Nikosh" w:eastAsia="Nikosh" w:hAnsi="Nikosh" w:cs="Kalpurush"/>
          <w:spacing w:val="-2"/>
          <w:sz w:val="24"/>
          <w:szCs w:val="24"/>
          <w:cs/>
          <w:lang w:bidi="bn-BD"/>
        </w:rPr>
        <w:t>হাওয়ারীগ</w:t>
      </w:r>
      <w:r w:rsidRPr="00385FBD">
        <w:rPr>
          <w:rFonts w:ascii="Nikosh" w:eastAsia="Nikosh" w:hAnsi="Nikosh" w:cs="Kalpurush" w:hint="cs"/>
          <w:spacing w:val="-2"/>
          <w:sz w:val="24"/>
          <w:szCs w:val="24"/>
          <w:cs/>
          <w:lang w:bidi="bn-BD"/>
        </w:rPr>
        <w:t xml:space="preserve">ণ ‘ঈসা </w:t>
      </w:r>
      <w:r w:rsidR="004024AA">
        <w:rPr>
          <w:rFonts w:ascii="Kalpurush" w:hAnsi="Kalpurush" w:cs="Kalpurush" w:hint="cs"/>
          <w:sz w:val="24"/>
          <w:szCs w:val="24"/>
          <w:lang w:bidi="bn-BD"/>
        </w:rPr>
        <w:t>‘</w:t>
      </w:r>
      <w:r w:rsidR="004024AA">
        <w:rPr>
          <w:rFonts w:ascii="Kalpurush" w:hAnsi="Kalpurush" w:cs="Kalpurush" w:hint="cs"/>
          <w:sz w:val="24"/>
          <w:szCs w:val="24"/>
          <w:cs/>
          <w:lang w:bidi="bn-BD"/>
        </w:rPr>
        <w:t xml:space="preserve">আলাইহিস </w:t>
      </w:r>
      <w:r w:rsidRPr="00385FBD">
        <w:rPr>
          <w:rFonts w:ascii="Kalpurush" w:hAnsi="Kalpurush" w:cs="Kalpurush" w:hint="cs"/>
          <w:sz w:val="24"/>
          <w:szCs w:val="24"/>
          <w:cs/>
          <w:lang w:bidi="bn-BD"/>
        </w:rPr>
        <w:t>সালামকে উদ্দেশ্য করে</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ءَامَنَّا بِ</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ش</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بِأَنَّا 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لِمُونَ </w:t>
      </w:r>
      <w:r w:rsidRPr="00385FBD">
        <w:rPr>
          <w:rFonts w:ascii="KFGQPC Uthmanic Script HAFS" w:eastAsia="SimSun" w:cs="KFGQPC Uthmanic Script HAFS" w:hint="cs"/>
          <w:color w:val="008000"/>
          <w:sz w:val="24"/>
          <w:szCs w:val="24"/>
          <w:rtl/>
          <w:lang w:eastAsia="zh-CN"/>
        </w:rPr>
        <w:t>٥٢</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 عمران: </w:t>
      </w:r>
      <w:r w:rsidRPr="00385FBD">
        <w:rPr>
          <w:rFonts w:ascii="KFGQPC Uthman Taha Naskh" w:eastAsia="SimSun" w:cs="KFGQPC Uthman Taha Naskh" w:hint="cs"/>
          <w:color w:val="008000"/>
          <w:sz w:val="24"/>
          <w:szCs w:val="24"/>
          <w:rtl/>
          <w:lang w:eastAsia="zh-CN"/>
        </w:rPr>
        <w:t>٥٢</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cs/>
          <w:lang w:bidi="bn-BD"/>
        </w:rPr>
      </w:pPr>
      <w:r w:rsidRPr="00385FBD">
        <w:rPr>
          <w:rFonts w:ascii="Kalpurush" w:hAnsi="Kalpurush" w:cs="Kalpurush" w:hint="cs"/>
          <w:sz w:val="24"/>
          <w:szCs w:val="24"/>
          <w:cs/>
          <w:lang w:bidi="bn-BD"/>
        </w:rPr>
        <w:t>“</w:t>
      </w:r>
      <w:r w:rsidRPr="00385FBD">
        <w:rPr>
          <w:rFonts w:ascii="Nikosh" w:eastAsia="Nikosh" w:hAnsi="Nikosh" w:cs="Kalpurush"/>
          <w:spacing w:val="-2"/>
          <w:sz w:val="24"/>
          <w:szCs w:val="24"/>
          <w:cs/>
          <w:lang w:bidi="bn-BD"/>
        </w:rPr>
        <w:t>আমরা আল্লাহ</w:t>
      </w:r>
      <w:r w:rsidRPr="00385FBD">
        <w:rPr>
          <w:rFonts w:ascii="Nikosh" w:eastAsia="Nikosh" w:hAnsi="Nikosh" w:cs="Kalpurush" w:hint="cs"/>
          <w:spacing w:val="-2"/>
          <w:sz w:val="24"/>
          <w:szCs w:val="24"/>
          <w:cs/>
          <w:lang w:bidi="bn-BD"/>
        </w:rPr>
        <w:t>তে</w:t>
      </w:r>
      <w:r w:rsidRPr="00385FBD">
        <w:rPr>
          <w:rFonts w:ascii="Nikosh" w:eastAsia="Nikosh" w:hAnsi="Nikosh" w:cs="Kalpurush"/>
          <w:spacing w:val="-2"/>
          <w:sz w:val="24"/>
          <w:szCs w:val="24"/>
          <w:cs/>
          <w:lang w:bidi="bn-BD"/>
        </w:rPr>
        <w:t xml:space="preserve"> ঈমান এনেছি</w:t>
      </w:r>
      <w:r w:rsidR="009052C0">
        <w:rPr>
          <w:rFonts w:ascii="Nikosh" w:eastAsia="Nikosh" w:hAnsi="Nikosh" w:cs="Kalpurush" w:hint="cs"/>
          <w:spacing w:val="-2"/>
          <w:sz w:val="24"/>
          <w:szCs w:val="24"/>
          <w:lang w:bidi="bn-BD"/>
        </w:rPr>
        <w:t xml:space="preserve">, </w:t>
      </w:r>
      <w:r w:rsidR="009052C0">
        <w:rPr>
          <w:rFonts w:ascii="Nikosh" w:eastAsia="Nikosh" w:hAnsi="Nikosh" w:cs="Kalpurush" w:hint="cs"/>
          <w:spacing w:val="-2"/>
          <w:sz w:val="24"/>
          <w:szCs w:val="24"/>
          <w:cs/>
          <w:lang w:bidi="bn-BD"/>
        </w:rPr>
        <w:t>আর</w:t>
      </w:r>
      <w:r w:rsidRPr="00385FBD">
        <w:rPr>
          <w:rFonts w:ascii="Nikosh" w:eastAsia="Nikosh" w:hAnsi="Nikosh" w:cs="Kalpurush"/>
          <w:spacing w:val="-2"/>
          <w:sz w:val="24"/>
          <w:szCs w:val="24"/>
          <w:cs/>
          <w:lang w:bidi="bn-BD"/>
        </w:rPr>
        <w:t xml:space="preserve"> আপনি সাক্ষী থাকুন যে, নিশ্চয় আমরা মুসলিম</w:t>
      </w:r>
      <w:r w:rsidRPr="0045388E">
        <w:rPr>
          <w:rFonts w:ascii="Nikosh" w:eastAsia="Nikosh" w:hAnsi="Nikosh" w:cs="SolaimanLipi"/>
          <w:spacing w:val="-2"/>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 ইমরান, আয়াত: ৫২</w:t>
      </w:r>
      <w:r w:rsidR="0054351C">
        <w:rPr>
          <w:rFonts w:ascii="Kalpurush" w:hAnsi="Kalpurush" w:cs="Kalpurush" w:hint="cs"/>
          <w:sz w:val="24"/>
          <w:szCs w:val="24"/>
          <w:cs/>
          <w:lang w:bidi="bn-BD"/>
        </w:rPr>
        <w:t>]</w:t>
      </w:r>
    </w:p>
    <w:p w:rsidR="00385FBD" w:rsidRPr="00385FBD" w:rsidRDefault="00385FBD" w:rsidP="0045388E">
      <w:pPr>
        <w:pStyle w:val="ListParagraph"/>
        <w:keepNext/>
        <w:widowControl w:val="0"/>
        <w:numPr>
          <w:ilvl w:val="0"/>
          <w:numId w:val="3"/>
        </w:numPr>
        <w:spacing w:after="120" w:line="240" w:lineRule="auto"/>
        <w:ind w:left="142" w:hanging="142"/>
        <w:jc w:val="both"/>
        <w:rPr>
          <w:color w:val="000000"/>
          <w:sz w:val="24"/>
          <w:szCs w:val="24"/>
          <w:lang w:bidi="bn-BD"/>
        </w:rPr>
      </w:pPr>
      <w:r w:rsidRPr="00385FBD">
        <w:rPr>
          <w:rFonts w:cs="Kalpurush" w:hint="cs"/>
          <w:color w:val="000000"/>
          <w:sz w:val="24"/>
          <w:szCs w:val="24"/>
          <w:cs/>
          <w:lang w:bidi="bn-BD"/>
        </w:rPr>
        <w:t>আর সর্বশেষ মনো</w:t>
      </w:r>
      <w:r w:rsidR="00D87DB1">
        <w:rPr>
          <w:rFonts w:cs="Kalpurush" w:hint="cs"/>
          <w:color w:val="000000"/>
          <w:sz w:val="24"/>
          <w:szCs w:val="24"/>
          <w:cs/>
          <w:lang w:bidi="bn-BD"/>
        </w:rPr>
        <w:t>নীত ও পছন্দসই রিসালাত হলো ইসলাম।</w:t>
      </w:r>
      <w:r w:rsidRPr="0045388E">
        <w:rPr>
          <w:rFonts w:cs="Kalpurush" w:hint="cs"/>
          <w:color w:val="000000"/>
          <w:sz w:val="24"/>
          <w:szCs w:val="24"/>
          <w:cs/>
          <w:lang w:bidi="bn-BD"/>
        </w:rPr>
        <w:t xml:space="preserve"> </w:t>
      </w:r>
      <w:r w:rsidRPr="00385FBD">
        <w:rPr>
          <w:rFonts w:ascii="Kalpurush" w:hAnsi="Kalpurush" w:cs="Kalpurush" w:hint="cs"/>
          <w:sz w:val="24"/>
          <w:szCs w:val="24"/>
          <w:cs/>
          <w:lang w:bidi="bn-BD"/>
        </w:rPr>
        <w:t>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alpurush" w:hAnsi="Kalpurush" w:cs="Kalpurush"/>
          <w:sz w:val="24"/>
          <w:szCs w:val="30"/>
          <w:cs/>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يَو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 أَك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 لَكُم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دِينَكُم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وَأَت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 عَلَي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نِع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مَتِي وَرَضِيتُ لَكُمُ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إِس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 دِين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[المائ‍دة: </w:t>
      </w:r>
      <w:r w:rsidRPr="00385FBD">
        <w:rPr>
          <w:rFonts w:ascii="KFGQPC Uthman Taha Naskh" w:eastAsia="SimSun" w:cs="KFGQPC Uthman Taha Naskh" w:hint="cs"/>
          <w:color w:val="008000"/>
          <w:sz w:val="24"/>
          <w:szCs w:val="24"/>
          <w:rtl/>
          <w:lang w:eastAsia="zh-CN"/>
        </w:rPr>
        <w:t>٣</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color w:val="000000"/>
          <w:sz w:val="24"/>
          <w:szCs w:val="24"/>
          <w:cs/>
          <w:lang w:bidi="bn-BD"/>
        </w:rPr>
      </w:pPr>
      <w:r w:rsidRPr="00385FBD">
        <w:rPr>
          <w:rFonts w:ascii="Kalpurush" w:hAnsi="Kalpurush" w:cs="Kalpurush" w:hint="cs"/>
          <w:sz w:val="24"/>
          <w:szCs w:val="24"/>
          <w:cs/>
          <w:lang w:bidi="bn-BD"/>
        </w:rPr>
        <w:t>“</w:t>
      </w:r>
      <w:r w:rsidRPr="00385FBD">
        <w:rPr>
          <w:rFonts w:ascii="Nikosh" w:eastAsia="Nikosh" w:hAnsi="Nikosh" w:cs="Kalpurush"/>
          <w:spacing w:val="-8"/>
          <w:sz w:val="24"/>
          <w:szCs w:val="24"/>
          <w:cs/>
          <w:lang w:bidi="bn-BD"/>
        </w:rPr>
        <w:t>আজ আমি তোমাদের জন্য তোমাদের</w:t>
      </w:r>
      <w:r w:rsidR="004024AA">
        <w:rPr>
          <w:rFonts w:ascii="Nikosh" w:eastAsia="Nikosh" w:hAnsi="Nikosh" w:cs="Kalpurush"/>
          <w:spacing w:val="-8"/>
          <w:sz w:val="24"/>
          <w:szCs w:val="24"/>
          <w:cs/>
          <w:lang w:bidi="bn-BD"/>
        </w:rPr>
        <w:t xml:space="preserve"> দীন</w:t>
      </w:r>
      <w:r w:rsidRPr="00385FBD">
        <w:rPr>
          <w:rFonts w:ascii="Nikosh" w:eastAsia="Nikosh" w:hAnsi="Nikosh" w:cs="Kalpurush"/>
          <w:spacing w:val="-8"/>
          <w:sz w:val="24"/>
          <w:szCs w:val="24"/>
          <w:cs/>
          <w:lang w:bidi="bn-BD"/>
        </w:rPr>
        <w:t>কে পরিপূর্ণ করলাম এবং তোমাদের</w:t>
      </w:r>
      <w:r w:rsidR="00D87DB1">
        <w:rPr>
          <w:rFonts w:ascii="Nikosh" w:eastAsia="Nikosh" w:hAnsi="Nikosh" w:cs="Kalpurush"/>
          <w:spacing w:val="-8"/>
          <w:sz w:val="24"/>
          <w:szCs w:val="24"/>
          <w:cs/>
          <w:lang w:bidi="bn-BD"/>
        </w:rPr>
        <w:t xml:space="preserve"> ওপর</w:t>
      </w:r>
      <w:r w:rsidRPr="00385FBD">
        <w:rPr>
          <w:rFonts w:ascii="Nikosh" w:eastAsia="Nikosh" w:hAnsi="Nikosh" w:cs="Kalpurush"/>
          <w:spacing w:val="-8"/>
          <w:sz w:val="24"/>
          <w:szCs w:val="24"/>
          <w:cs/>
          <w:lang w:bidi="bn-BD"/>
        </w:rPr>
        <w:t xml:space="preserve"> আমার</w:t>
      </w:r>
      <w:r w:rsidR="00D87DB1">
        <w:rPr>
          <w:rFonts w:ascii="Nikosh" w:eastAsia="Nikosh" w:hAnsi="Nikosh" w:cs="Kalpurush"/>
          <w:spacing w:val="-8"/>
          <w:sz w:val="24"/>
          <w:szCs w:val="24"/>
          <w:cs/>
          <w:lang w:bidi="bn-BD"/>
        </w:rPr>
        <w:t xml:space="preserve"> নি</w:t>
      </w:r>
      <w:r w:rsidR="00D87DB1">
        <w:rPr>
          <w:rFonts w:ascii="Nikosh" w:eastAsia="Nikosh" w:hAnsi="Nikosh" w:cs="Kalpurush"/>
          <w:spacing w:val="-8"/>
          <w:sz w:val="24"/>
          <w:szCs w:val="24"/>
          <w:lang w:bidi="bn-BD"/>
        </w:rPr>
        <w:t>‘</w:t>
      </w:r>
      <w:r w:rsidR="00D87DB1">
        <w:rPr>
          <w:rFonts w:ascii="Nikosh" w:eastAsia="Nikosh" w:hAnsi="Nikosh" w:cs="Kalpurush"/>
          <w:spacing w:val="-8"/>
          <w:sz w:val="24"/>
          <w:szCs w:val="24"/>
          <w:cs/>
          <w:lang w:bidi="bn-BD"/>
        </w:rPr>
        <w:t>আমত</w:t>
      </w:r>
      <w:r w:rsidRPr="00385FBD">
        <w:rPr>
          <w:rFonts w:ascii="Nikosh" w:eastAsia="Nikosh" w:hAnsi="Nikosh" w:cs="Kalpurush"/>
          <w:spacing w:val="-8"/>
          <w:sz w:val="24"/>
          <w:szCs w:val="24"/>
          <w:cs/>
          <w:lang w:bidi="bn-BD"/>
        </w:rPr>
        <w:t xml:space="preserve"> সম্পূর্ণ করলাম, আর তোমাদের জন্য ইসলামকে</w:t>
      </w:r>
      <w:r w:rsidR="004024AA">
        <w:rPr>
          <w:rFonts w:ascii="Nikosh" w:eastAsia="Nikosh" w:hAnsi="Nikosh" w:cs="Kalpurush"/>
          <w:spacing w:val="-8"/>
          <w:sz w:val="24"/>
          <w:szCs w:val="24"/>
          <w:cs/>
          <w:lang w:bidi="bn-BD"/>
        </w:rPr>
        <w:t xml:space="preserve"> দীন</w:t>
      </w:r>
      <w:r w:rsidRPr="00385FBD">
        <w:rPr>
          <w:rFonts w:ascii="Nikosh" w:eastAsia="Nikosh" w:hAnsi="Nikosh" w:cs="Kalpurush"/>
          <w:spacing w:val="-8"/>
          <w:sz w:val="24"/>
          <w:szCs w:val="24"/>
          <w:cs/>
          <w:lang w:bidi="bn-BD"/>
        </w:rPr>
        <w:t xml:space="preserve"> হিসেবে পছন্দ করলাম</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FC1084">
        <w:rPr>
          <w:rFonts w:ascii="Kalpurush" w:hAnsi="Kalpurush" w:cs="Kalpurush"/>
          <w:sz w:val="24"/>
          <w:szCs w:val="24"/>
          <w:cs/>
          <w:lang w:bidi="bn-BD"/>
        </w:rPr>
        <w:t>সূরা আল-মায়িদা, আয়াত:</w:t>
      </w:r>
      <w:r w:rsidR="0054351C" w:rsidRPr="004024AA">
        <w:rPr>
          <w:rFonts w:ascii="Kalpurush" w:hAnsi="Kalpurush" w:cs="Kalpurush"/>
          <w:sz w:val="24"/>
          <w:szCs w:val="24"/>
          <w:cs/>
          <w:lang w:bidi="bn-BD"/>
        </w:rPr>
        <w:t>৩</w:t>
      </w:r>
      <w:r w:rsidR="0054351C">
        <w:rPr>
          <w:rFonts w:ascii="SutonnyMJ" w:hAnsi="SutonnyMJ" w:cs="Kalpurush" w:hint="cs"/>
          <w:sz w:val="24"/>
          <w:szCs w:val="24"/>
          <w:cs/>
          <w:lang w:bidi="bn-BD"/>
        </w:rPr>
        <w:t>]</w:t>
      </w:r>
    </w:p>
    <w:p w:rsidR="00385FBD" w:rsidRPr="00385FBD" w:rsidRDefault="00385FBD" w:rsidP="0045388E">
      <w:pPr>
        <w:pStyle w:val="ListParagraph"/>
        <w:keepNext/>
        <w:widowControl w:val="0"/>
        <w:numPr>
          <w:ilvl w:val="0"/>
          <w:numId w:val="3"/>
        </w:numPr>
        <w:spacing w:after="120" w:line="240" w:lineRule="auto"/>
        <w:ind w:left="142" w:hanging="142"/>
        <w:jc w:val="both"/>
        <w:rPr>
          <w:rFonts w:ascii="Kalpurush" w:hAnsi="Kalpurush" w:cs="Kalpurush"/>
          <w:sz w:val="24"/>
          <w:szCs w:val="24"/>
          <w:lang w:bidi="bn-BD"/>
        </w:rPr>
      </w:pPr>
      <w:r w:rsidRPr="00385FBD">
        <w:rPr>
          <w:rFonts w:cs="Kalpurush" w:hint="cs"/>
          <w:color w:val="000000"/>
          <w:sz w:val="24"/>
          <w:szCs w:val="24"/>
          <w:cs/>
          <w:lang w:bidi="bn-BD"/>
        </w:rPr>
        <w:t>আর সর্বশেষ নবী মুহাম্মাদ সাল্লাল্লাহু ‘আলাইহি ওয়াস</w:t>
      </w:r>
      <w:r w:rsidR="00FC1084">
        <w:rPr>
          <w:rFonts w:cs="Kalpurush" w:hint="cs"/>
          <w:color w:val="000000"/>
          <w:sz w:val="24"/>
          <w:szCs w:val="24"/>
          <w:cs/>
          <w:lang w:bidi="bn-BD"/>
        </w:rPr>
        <w:t>া</w:t>
      </w:r>
      <w:r w:rsidRPr="00385FBD">
        <w:rPr>
          <w:rFonts w:cs="Kalpurush" w:hint="cs"/>
          <w:color w:val="000000"/>
          <w:sz w:val="24"/>
          <w:szCs w:val="24"/>
          <w:cs/>
          <w:lang w:bidi="bn-BD"/>
        </w:rPr>
        <w:t>ল্লামের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আল্লাহ তা‘আলা যে ইসলাম নাযিল করেছেন, তা ব্যতীত অন্য </w:t>
      </w:r>
      <w:r w:rsidRPr="00385FBD">
        <w:rPr>
          <w:rFonts w:cs="Kalpurush" w:hint="cs"/>
          <w:color w:val="000000"/>
          <w:sz w:val="24"/>
          <w:szCs w:val="24"/>
          <w:cs/>
          <w:lang w:bidi="bn-BD"/>
        </w:rPr>
        <w:lastRenderedPageBreak/>
        <w:t>কেনো ধর্মকে দীন হি</w:t>
      </w:r>
      <w:r w:rsidR="00D87DB1">
        <w:rPr>
          <w:rFonts w:cs="Kalpurush" w:hint="cs"/>
          <w:color w:val="000000"/>
          <w:sz w:val="24"/>
          <w:szCs w:val="24"/>
          <w:cs/>
          <w:lang w:bidi="bn-BD"/>
        </w:rPr>
        <w:t>সেবে গ্রহণ করা কারো জন্য বৈধ নয়।</w:t>
      </w:r>
      <w:r w:rsidRPr="00385FBD">
        <w:rPr>
          <w:rFonts w:cs="Kalpurush" w:hint="cs"/>
          <w:color w:val="000000"/>
          <w:sz w:val="24"/>
          <w:szCs w:val="24"/>
          <w:cs/>
          <w:lang w:bidi="bn-BD"/>
        </w:rPr>
        <w:t xml:space="preserve"> </w:t>
      </w:r>
      <w:r w:rsidRPr="00385FBD">
        <w:rPr>
          <w:rFonts w:ascii="Kalpurush" w:hAnsi="Kalpurush" w:cs="Kalpurush" w:hint="cs"/>
          <w:sz w:val="24"/>
          <w:szCs w:val="24"/>
          <w:cs/>
          <w:lang w:bidi="bn-BD"/>
        </w:rPr>
        <w:t>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وَمَن يَب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تَغِ غَي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رَ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إِس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 دِين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فَلَن يُق</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بَلَ 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هُ وَهُوَ فِي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خِرَةِ مِنَ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سِرِينَ </w:t>
      </w:r>
      <w:r w:rsidRPr="00385FBD">
        <w:rPr>
          <w:rFonts w:ascii="KFGQPC Uthmanic Script HAFS" w:eastAsia="SimSun" w:cs="KFGQPC Uthmanic Script HAFS" w:hint="cs"/>
          <w:color w:val="008000"/>
          <w:sz w:val="24"/>
          <w:szCs w:val="24"/>
          <w:rtl/>
          <w:lang w:eastAsia="zh-CN"/>
        </w:rPr>
        <w:t>٨٥</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 عمران: </w:t>
      </w:r>
      <w:r w:rsidRPr="00385FBD">
        <w:rPr>
          <w:rFonts w:ascii="KFGQPC Uthman Taha Naskh" w:eastAsia="SimSun" w:cs="KFGQPC Uthman Taha Naskh" w:hint="cs"/>
          <w:color w:val="008000"/>
          <w:sz w:val="24"/>
          <w:szCs w:val="24"/>
          <w:rtl/>
          <w:lang w:eastAsia="zh-CN"/>
        </w:rPr>
        <w:t>٨٥</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কেউ ইসলাম ব্যতীত অন্য</w:t>
      </w:r>
      <w:r w:rsidR="00D87DB1">
        <w:rPr>
          <w:rFonts w:ascii="Nikosh" w:eastAsia="Nikosh" w:hAnsi="Nikosh" w:cs="Kalpurush"/>
          <w:sz w:val="24"/>
          <w:szCs w:val="24"/>
          <w:cs/>
          <w:lang w:bidi="bn-BD"/>
        </w:rPr>
        <w:t xml:space="preserve"> কোনো </w:t>
      </w:r>
      <w:r w:rsidR="004024AA">
        <w:rPr>
          <w:rFonts w:ascii="Nikosh" w:eastAsia="Nikosh" w:hAnsi="Nikosh" w:cs="Kalpurush"/>
          <w:sz w:val="24"/>
          <w:szCs w:val="24"/>
          <w:cs/>
          <w:lang w:bidi="bn-BD"/>
        </w:rPr>
        <w:t>দীন</w:t>
      </w:r>
      <w:r w:rsidRPr="00385FBD">
        <w:rPr>
          <w:rFonts w:ascii="Nikosh" w:eastAsia="Nikosh" w:hAnsi="Nikosh" w:cs="Kalpurush"/>
          <w:sz w:val="24"/>
          <w:szCs w:val="24"/>
          <w:cs/>
          <w:lang w:bidi="bn-BD"/>
        </w:rPr>
        <w:t xml:space="preserve"> গ্রহণ করতে চাইলে তা কখনো তার পক্ষ থেকে কবুল করা হবে না এবং সে হবে আখিরাতে ক্ষতিগ্রস্তদের অন্তর্ভুক্ত</w:t>
      </w:r>
      <w:r w:rsidRPr="0045388E">
        <w:rPr>
          <w:rFonts w:ascii="Nikosh" w:eastAsia="Nikosh" w:hAnsi="Nikosh" w:cs="SolaimanLipi"/>
          <w:spacing w:val="-2"/>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 ইমরান, আয়াত: ৮৫</w:t>
      </w:r>
      <w:r w:rsidR="0054351C">
        <w:rPr>
          <w:rFonts w:ascii="SutonnyMJ" w:hAnsi="SutonnyMJ" w:cs="Kalpurush" w:hint="cs"/>
          <w:sz w:val="24"/>
          <w:szCs w:val="24"/>
          <w:cs/>
          <w:lang w:bidi="bn-BD"/>
        </w:rPr>
        <w:t>]</w:t>
      </w:r>
    </w:p>
    <w:p w:rsidR="00385FBD" w:rsidRPr="00385FBD" w:rsidRDefault="00385FBD" w:rsidP="0045388E">
      <w:pPr>
        <w:pStyle w:val="ListParagraph"/>
        <w:keepNext/>
        <w:widowControl w:val="0"/>
        <w:numPr>
          <w:ilvl w:val="0"/>
          <w:numId w:val="3"/>
        </w:numPr>
        <w:spacing w:after="120" w:line="240" w:lineRule="auto"/>
        <w:ind w:left="142" w:hanging="142"/>
        <w:jc w:val="both"/>
        <w:rPr>
          <w:rFonts w:cs="Kalpurush"/>
          <w:color w:val="000000"/>
          <w:sz w:val="24"/>
          <w:szCs w:val="24"/>
          <w:cs/>
          <w:lang w:bidi="bn-BD"/>
        </w:rPr>
      </w:pPr>
      <w:r w:rsidRPr="00385FBD">
        <w:rPr>
          <w:rFonts w:cs="Kalpurush" w:hint="cs"/>
          <w:color w:val="000000"/>
          <w:sz w:val="24"/>
          <w:szCs w:val="24"/>
          <w:cs/>
          <w:lang w:bidi="bn-BD"/>
        </w:rPr>
        <w:t>আর সহীহ</w:t>
      </w:r>
      <w:r w:rsidR="00D03F11">
        <w:rPr>
          <w:rFonts w:cs="Kalpurush" w:hint="cs"/>
          <w:color w:val="000000"/>
          <w:sz w:val="24"/>
          <w:szCs w:val="24"/>
          <w:cs/>
          <w:lang w:bidi="bn-BD"/>
        </w:rPr>
        <w:t xml:space="preserve"> হাদীসে</w:t>
      </w:r>
      <w:r w:rsidRPr="00385FBD">
        <w:rPr>
          <w:rFonts w:ascii="Kalpurush" w:hAnsi="Kalpurush" w:cs="Kalpurush" w:hint="cs"/>
          <w:sz w:val="24"/>
          <w:szCs w:val="24"/>
          <w:cs/>
          <w:lang w:bidi="bn-BD"/>
        </w:rPr>
        <w:t>র মধ্যে এসেছে, রাসূলুল্লাহ সাল্লাল্লাহু ‘আলাইহি ওয়াসাল্লাম</w:t>
      </w:r>
      <w:r w:rsidR="00D87DB1">
        <w:rPr>
          <w:rFonts w:ascii="Kalpurush" w:hAnsi="Kalpurush" w:cs="Kalpurush" w:hint="cs"/>
          <w:sz w:val="24"/>
          <w:szCs w:val="24"/>
          <w:cs/>
          <w:lang w:bidi="bn-BD"/>
        </w:rPr>
        <w:t xml:space="preserve"> বলেছেন</w:t>
      </w:r>
      <w:r w:rsidR="00D87DB1">
        <w:rPr>
          <w:rFonts w:ascii="Kalpurush" w:hAnsi="Kalpurush" w:cs="Kalpurush" w:hint="cs"/>
          <w:sz w:val="24"/>
          <w:szCs w:val="24"/>
          <w:lang w:bidi="bn-BD"/>
        </w:rPr>
        <w:t>,</w:t>
      </w:r>
      <w:r w:rsidRPr="00385FBD">
        <w:rPr>
          <w:rFonts w:ascii="Kalpurush" w:hAnsi="Kalpurush" w:cs="Kalpurush" w:hint="cs"/>
          <w:sz w:val="24"/>
          <w:szCs w:val="24"/>
          <w:cs/>
          <w:lang w:bidi="bn-BD"/>
        </w:rPr>
        <w:t xml:space="preserve"> </w:t>
      </w:r>
    </w:p>
    <w:p w:rsidR="00385FBD" w:rsidRPr="00D87DB1" w:rsidRDefault="00385FBD" w:rsidP="0045388E">
      <w:pPr>
        <w:autoSpaceDE w:val="0"/>
        <w:autoSpaceDN w:val="0"/>
        <w:spacing w:after="120" w:line="240" w:lineRule="auto"/>
        <w:jc w:val="both"/>
        <w:rPr>
          <w:rFonts w:ascii="Traditional Arabic" w:eastAsia="SimSun" w:cs="KFGQPC Uthman Taha Naskh"/>
          <w:color w:val="0000FF"/>
          <w:sz w:val="24"/>
          <w:szCs w:val="24"/>
          <w:rtl/>
          <w:cs/>
          <w:lang w:eastAsia="zh-CN"/>
        </w:rPr>
      </w:pPr>
      <w:r w:rsidRPr="00D87DB1">
        <w:rPr>
          <w:rFonts w:ascii="Traditional Arabic" w:cs="KFGQPC Uthman Taha Naskh" w:hint="eastAsia"/>
          <w:color w:val="0000FF"/>
          <w:sz w:val="24"/>
          <w:szCs w:val="24"/>
          <w:rtl/>
        </w:rPr>
        <w:t>«</w:t>
      </w:r>
      <w:r w:rsidRPr="00D87DB1">
        <w:rPr>
          <w:rFonts w:ascii="Traditional Arabic" w:eastAsia="SimSun" w:cs="KFGQPC Uthman Taha Naskh"/>
          <w:color w:val="0000FF"/>
          <w:sz w:val="24"/>
          <w:szCs w:val="24"/>
          <w:rtl/>
          <w:lang w:eastAsia="zh-CN"/>
        </w:rPr>
        <w:t>وَاَلَّذِي نَفْسُ مُحَمَّدٍ بِيَدِهِ لاَ يَسْمَعُ بِي أَحَدٌ مِنْ هَذِهِ الْأُمَّةِ</w:t>
      </w:r>
      <w:r w:rsidRPr="00D87DB1">
        <w:rPr>
          <w:rFonts w:ascii="Traditional Arabic" w:eastAsia="SimSun" w:cs="KFGQPC Uthman Taha Naskh" w:hint="cs"/>
          <w:color w:val="0000FF"/>
          <w:sz w:val="24"/>
          <w:szCs w:val="24"/>
          <w:rtl/>
          <w:lang w:eastAsia="zh-CN"/>
        </w:rPr>
        <w:t xml:space="preserve"> </w:t>
      </w:r>
      <w:r w:rsidRPr="00D87DB1">
        <w:rPr>
          <w:rFonts w:ascii="Traditional Arabic" w:eastAsia="SimSun" w:cs="KFGQPC Uthman Taha Naskh"/>
          <w:color w:val="0000FF"/>
          <w:sz w:val="24"/>
          <w:szCs w:val="24"/>
          <w:rtl/>
          <w:lang w:eastAsia="zh-CN"/>
        </w:rPr>
        <w:t>، وَلاَ يَهُودِيٌّ وَلاَ نَصْرَانِيٌّ</w:t>
      </w:r>
      <w:r w:rsidRPr="00D87DB1">
        <w:rPr>
          <w:rFonts w:ascii="Traditional Arabic" w:eastAsia="SimSun" w:cs="KFGQPC Uthman Taha Naskh" w:hint="cs"/>
          <w:color w:val="0000FF"/>
          <w:sz w:val="24"/>
          <w:szCs w:val="24"/>
          <w:rtl/>
          <w:lang w:eastAsia="zh-CN"/>
        </w:rPr>
        <w:t xml:space="preserve"> </w:t>
      </w:r>
      <w:r w:rsidRPr="00D87DB1">
        <w:rPr>
          <w:rFonts w:ascii="Traditional Arabic" w:eastAsia="SimSun" w:cs="KFGQPC Uthman Taha Naskh"/>
          <w:color w:val="0000FF"/>
          <w:sz w:val="24"/>
          <w:szCs w:val="24"/>
          <w:rtl/>
          <w:lang w:eastAsia="zh-CN"/>
        </w:rPr>
        <w:t>، وَمَاتَ وَلَمْ يُؤْمِنْ بِاَلَّذِي أُرْسِلْت بِهِ إلاَ كَانَ مِنْ أَصْحَابِ النَّارِ</w:t>
      </w:r>
      <w:r w:rsidRPr="00D87DB1">
        <w:rPr>
          <w:rFonts w:ascii="Traditional Arabic" w:cs="KFGQPC Uthman Taha Naskh" w:hint="eastAsia"/>
          <w:color w:val="0000FF"/>
          <w:sz w:val="24"/>
          <w:szCs w:val="24"/>
          <w:rtl/>
        </w:rPr>
        <w:t>»</w:t>
      </w:r>
      <w:r w:rsidRPr="00D87DB1">
        <w:rPr>
          <w:rFonts w:ascii="Traditional Arabic" w:cs="KFGQPC Uthman Taha Naskh"/>
          <w:color w:val="0000FF"/>
          <w:sz w:val="24"/>
          <w:szCs w:val="24"/>
          <w:rtl/>
        </w:rPr>
        <w:t>.</w:t>
      </w:r>
    </w:p>
    <w:p w:rsidR="00FC1084" w:rsidRDefault="00D87DB1" w:rsidP="0045388E">
      <w:pPr>
        <w:spacing w:after="120" w:line="240" w:lineRule="auto"/>
        <w:jc w:val="both"/>
        <w:rPr>
          <w:rFonts w:cs="Kalpurush"/>
          <w:color w:val="000000"/>
          <w:sz w:val="24"/>
          <w:szCs w:val="24"/>
          <w:lang w:bidi="bn-BD"/>
        </w:rPr>
      </w:pPr>
      <w:r>
        <w:rPr>
          <w:rFonts w:ascii="SutonnyMJ" w:hAnsi="SutonnyMJ" w:cs="Kalpurush" w:hint="cs"/>
          <w:color w:val="000000"/>
          <w:sz w:val="24"/>
          <w:szCs w:val="24"/>
          <w:cs/>
          <w:lang w:bidi="bn-BD"/>
        </w:rPr>
        <w:t>“যা</w:t>
      </w:r>
      <w:r w:rsidR="00385FBD" w:rsidRPr="00385FBD">
        <w:rPr>
          <w:rFonts w:ascii="SutonnyMJ" w:hAnsi="SutonnyMJ" w:cs="Kalpurush" w:hint="cs"/>
          <w:color w:val="000000"/>
          <w:sz w:val="24"/>
          <w:szCs w:val="24"/>
          <w:cs/>
          <w:lang w:bidi="bn-BD"/>
        </w:rPr>
        <w:t xml:space="preserve">র হাতে মুহাম্মাদের জীবন তাঁর শপথ! এ উম্মতের যে কেউ আমার সম্পর্কে শুনল জানল </w:t>
      </w:r>
      <w:r>
        <w:rPr>
          <w:rFonts w:ascii="SutonnyMJ" w:hAnsi="SutonnyMJ" w:cs="Kalpurush" w:hint="cs"/>
          <w:color w:val="000000"/>
          <w:sz w:val="24"/>
          <w:szCs w:val="24"/>
          <w:cs/>
          <w:lang w:bidi="bn-BD"/>
        </w:rPr>
        <w:t>-</w:t>
      </w:r>
      <w:r w:rsidR="00385FBD" w:rsidRPr="00385FBD">
        <w:rPr>
          <w:rFonts w:ascii="SutonnyMJ" w:hAnsi="SutonnyMJ" w:cs="Kalpurush" w:hint="cs"/>
          <w:color w:val="000000"/>
          <w:sz w:val="24"/>
          <w:szCs w:val="24"/>
          <w:cs/>
          <w:lang w:bidi="bn-BD"/>
        </w:rPr>
        <w:t xml:space="preserve">ইহুদী হউক, আর খ্রিষ্টানই হউক এবং আমি যে রিসালাত নিয়ে এসেছি তার প্রতি ঈমান না এনেই </w:t>
      </w:r>
      <w:r>
        <w:rPr>
          <w:rFonts w:ascii="SutonnyMJ" w:hAnsi="SutonnyMJ" w:cs="Kalpurush" w:hint="cs"/>
          <w:color w:val="000000"/>
          <w:sz w:val="24"/>
          <w:szCs w:val="24"/>
          <w:cs/>
          <w:lang w:bidi="bn-BD"/>
        </w:rPr>
        <w:t>মারা গে</w:t>
      </w:r>
      <w:r w:rsidR="00385FBD" w:rsidRPr="00385FBD">
        <w:rPr>
          <w:rFonts w:ascii="SutonnyMJ" w:hAnsi="SutonnyMJ" w:cs="Kalpurush" w:hint="cs"/>
          <w:color w:val="000000"/>
          <w:sz w:val="24"/>
          <w:szCs w:val="24"/>
          <w:cs/>
          <w:lang w:bidi="bn-BD"/>
        </w:rPr>
        <w:t>ল, সে জাহান্নামীদের অন্তর্ভুক্ত</w:t>
      </w:r>
      <w:r w:rsidR="00385FBD" w:rsidRPr="0045388E">
        <w:rPr>
          <w:rFonts w:ascii="SutonnyMJ" w:hAnsi="SutonnyMJ" w:cs="SolaimanLipi" w:hint="cs"/>
          <w:color w:val="000000"/>
          <w:sz w:val="24"/>
          <w:szCs w:val="24"/>
          <w:cs/>
          <w:lang w:bidi="hi-IN"/>
        </w:rPr>
        <w:t>।</w:t>
      </w:r>
      <w:r w:rsidR="00385FBD" w:rsidRPr="00385FBD">
        <w:rPr>
          <w:rFonts w:cs="Kalpurush" w:hint="cs"/>
          <w:color w:val="000000"/>
          <w:sz w:val="24"/>
          <w:szCs w:val="24"/>
          <w:cs/>
          <w:lang w:bidi="bn-BD"/>
        </w:rPr>
        <w:t>”</w:t>
      </w:r>
      <w:r w:rsidR="00385FBD" w:rsidRPr="00385FBD">
        <w:rPr>
          <w:rStyle w:val="FootnoteReference"/>
          <w:rFonts w:cs="Kalpurush"/>
          <w:color w:val="000000"/>
          <w:sz w:val="24"/>
          <w:szCs w:val="24"/>
          <w:cs/>
          <w:lang w:bidi="bn-BD"/>
        </w:rPr>
        <w:footnoteReference w:id="2"/>
      </w:r>
      <w:r>
        <w:rPr>
          <w:rFonts w:cs="Kalpurush" w:hint="cs"/>
          <w:color w:val="000000"/>
          <w:sz w:val="24"/>
          <w:szCs w:val="24"/>
          <w:cs/>
          <w:lang w:bidi="bn-BD"/>
        </w:rPr>
        <w:t xml:space="preserve"> </w:t>
      </w:r>
    </w:p>
    <w:p w:rsidR="00385FBD" w:rsidRPr="00FC1084" w:rsidRDefault="00D87DB1" w:rsidP="0045388E">
      <w:pPr>
        <w:pStyle w:val="ListParagraph"/>
        <w:numPr>
          <w:ilvl w:val="0"/>
          <w:numId w:val="3"/>
        </w:numPr>
        <w:spacing w:after="120" w:line="240" w:lineRule="auto"/>
        <w:ind w:left="113" w:hanging="113"/>
        <w:jc w:val="both"/>
        <w:rPr>
          <w:rFonts w:cs="Kalpurush"/>
          <w:color w:val="000000"/>
          <w:sz w:val="24"/>
          <w:szCs w:val="24"/>
          <w:lang w:bidi="bn-BD"/>
        </w:rPr>
      </w:pPr>
      <w:r w:rsidRPr="00FC1084">
        <w:rPr>
          <w:rFonts w:ascii="Vrinda" w:hAnsi="Vrinda" w:cs="Kalpurush" w:hint="cs"/>
          <w:color w:val="000000"/>
          <w:sz w:val="24"/>
          <w:szCs w:val="24"/>
          <w:cs/>
          <w:lang w:bidi="bn-BD"/>
        </w:rPr>
        <w:t>কারণ</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ইসলাম</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হলো</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স্বভাবধর্ম।</w:t>
      </w:r>
      <w:r w:rsidR="00385FBD" w:rsidRPr="00FC1084">
        <w:rPr>
          <w:rFonts w:ascii="Kalpurush" w:hAnsi="Kalpurush" w:cs="Kalpurush" w:hint="cs"/>
          <w:sz w:val="24"/>
          <w:szCs w:val="24"/>
          <w:cs/>
          <w:lang w:bidi="bn-BD"/>
        </w:rPr>
        <w:t xml:space="preserve"> আল্লাহ তা‘আলা</w:t>
      </w:r>
      <w:r w:rsidR="004024AA" w:rsidRPr="00FC1084">
        <w:rPr>
          <w:rFonts w:ascii="Kalpurush" w:hAnsi="Kalpurush" w:cs="Kalpurush" w:hint="cs"/>
          <w:sz w:val="24"/>
          <w:szCs w:val="24"/>
          <w:cs/>
          <w:lang w:bidi="bn-BD"/>
        </w:rPr>
        <w:t xml:space="preserve"> বলেন</w:t>
      </w:r>
      <w:r w:rsidR="004024AA" w:rsidRPr="00FC1084">
        <w:rPr>
          <w:rFonts w:ascii="Kalpurush" w:hAnsi="Kalpurush" w:cs="Kalpurush" w:hint="cs"/>
          <w:sz w:val="24"/>
          <w:szCs w:val="24"/>
          <w:lang w:bidi="bn-BD"/>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فَأَقِم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وَج</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هَكَ لِلدِّينِ حَنِيف</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فِط</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رَتَ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للَّهِ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لَّتِي فَطَرَ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لنَّاسَ عَلَي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لَا تَب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دِيلَ لِخَل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قِ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[الروم: </w:t>
      </w:r>
      <w:r w:rsidRPr="00385FBD">
        <w:rPr>
          <w:rFonts w:ascii="KFGQPC Uthman Taha Naskh" w:eastAsia="SimSun" w:cs="KFGQPC Uthman Taha Naskh" w:hint="cs"/>
          <w:color w:val="008000"/>
          <w:sz w:val="24"/>
          <w:szCs w:val="24"/>
          <w:rtl/>
          <w:lang w:eastAsia="zh-CN"/>
        </w:rPr>
        <w:t>٣٠</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lastRenderedPageBreak/>
        <w:t>“</w:t>
      </w:r>
      <w:r w:rsidRPr="00385FBD">
        <w:rPr>
          <w:rFonts w:ascii="Nikosh" w:eastAsia="Nikosh" w:hAnsi="Nikosh" w:cs="Kalpurush"/>
          <w:sz w:val="24"/>
          <w:szCs w:val="24"/>
          <w:cs/>
          <w:lang w:bidi="bn-BD"/>
        </w:rPr>
        <w:t xml:space="preserve">কাজেই আপনি একনিষ্ঠ হয়ে নিজ চেহারাকে </w:t>
      </w:r>
      <w:r w:rsidR="00D87DB1">
        <w:rPr>
          <w:rFonts w:ascii="Nikosh" w:eastAsia="Nikosh" w:hAnsi="Nikosh" w:cs="Kalpurush" w:hint="cs"/>
          <w:sz w:val="24"/>
          <w:szCs w:val="24"/>
          <w:cs/>
          <w:lang w:bidi="bn-BD"/>
        </w:rPr>
        <w:t>দী</w:t>
      </w:r>
      <w:r w:rsidRPr="00385FBD">
        <w:rPr>
          <w:rFonts w:ascii="Nikosh" w:eastAsia="Nikosh" w:hAnsi="Nikosh" w:cs="Kalpurush"/>
          <w:sz w:val="24"/>
          <w:szCs w:val="24"/>
          <w:cs/>
          <w:lang w:bidi="bn-BD"/>
        </w:rPr>
        <w:t>নে প্রতিষ্ঠিত রাখুন</w:t>
      </w:r>
      <w:r w:rsidRPr="0045388E">
        <w:rPr>
          <w:rFonts w:ascii="Nikosh" w:eastAsia="Nikosh" w:hAnsi="Nikosh" w:cs="SolaimanLipi"/>
          <w:sz w:val="24"/>
          <w:szCs w:val="24"/>
          <w:cs/>
          <w:lang w:bidi="hi-IN"/>
        </w:rPr>
        <w:t xml:space="preserve">। </w:t>
      </w:r>
      <w:r w:rsidRPr="00385FBD">
        <w:rPr>
          <w:rFonts w:ascii="Nikosh" w:eastAsia="Nikosh" w:hAnsi="Nikosh" w:cs="Kalpurush"/>
          <w:sz w:val="24"/>
          <w:szCs w:val="24"/>
          <w:cs/>
          <w:lang w:bidi="bn-BD"/>
        </w:rPr>
        <w:t>আল্লাহ</w:t>
      </w:r>
      <w:r w:rsidRPr="00385FBD">
        <w:rPr>
          <w:rFonts w:ascii="Nikosh" w:eastAsia="Nikosh" w:hAnsi="Nikosh" w:cs="Kalpurush" w:hint="cs"/>
          <w:sz w:val="24"/>
          <w:szCs w:val="24"/>
          <w:cs/>
          <w:lang w:bidi="bn-BD"/>
        </w:rPr>
        <w:t>র</w:t>
      </w:r>
      <w:r w:rsidRPr="00385FBD">
        <w:rPr>
          <w:rFonts w:ascii="Nikosh" w:eastAsia="Nikosh" w:hAnsi="Nikosh" w:cs="Kalpurush"/>
          <w:sz w:val="24"/>
          <w:szCs w:val="24"/>
          <w:cs/>
          <w:lang w:bidi="bn-BD"/>
        </w:rPr>
        <w:t xml:space="preserve"> ফিতরাত (স্বাভাবিক রীতি বা</w:t>
      </w:r>
      <w:r w:rsidR="004024AA">
        <w:rPr>
          <w:rFonts w:ascii="Nikosh" w:eastAsia="Nikosh" w:hAnsi="Nikosh" w:cs="Kalpurush"/>
          <w:sz w:val="24"/>
          <w:szCs w:val="24"/>
          <w:cs/>
          <w:lang w:bidi="bn-BD"/>
        </w:rPr>
        <w:t xml:space="preserve"> দীন</w:t>
      </w:r>
      <w:r w:rsidRPr="00385FBD">
        <w:rPr>
          <w:rFonts w:ascii="Nikosh" w:eastAsia="Nikosh" w:hAnsi="Nikosh" w:cs="Kalpurush"/>
          <w:sz w:val="24"/>
          <w:szCs w:val="24"/>
          <w:cs/>
          <w:lang w:bidi="bn-BD"/>
        </w:rPr>
        <w:t xml:space="preserve"> ইসলাম), যার</w:t>
      </w:r>
      <w:r w:rsidR="00D87DB1">
        <w:rPr>
          <w:rFonts w:ascii="Nikosh" w:eastAsia="Nikosh" w:hAnsi="Nikosh" w:cs="Kalpurush"/>
          <w:sz w:val="24"/>
          <w:szCs w:val="24"/>
          <w:cs/>
          <w:lang w:bidi="bn-BD"/>
        </w:rPr>
        <w:t xml:space="preserve"> ওপর</w:t>
      </w:r>
      <w:r w:rsidRPr="00385FBD">
        <w:rPr>
          <w:rFonts w:ascii="Nikosh" w:eastAsia="Nikosh" w:hAnsi="Nikosh" w:cs="Kalpurush"/>
          <w:sz w:val="24"/>
          <w:szCs w:val="24"/>
          <w:cs/>
          <w:lang w:bidi="bn-BD"/>
        </w:rPr>
        <w:t xml:space="preserve"> (চলার যোগ্</w:t>
      </w:r>
      <w:r w:rsidR="00D87DB1">
        <w:rPr>
          <w:rFonts w:ascii="Nikosh" w:eastAsia="Nikosh" w:hAnsi="Nikosh" w:cs="Kalpurush"/>
          <w:sz w:val="24"/>
          <w:szCs w:val="24"/>
          <w:cs/>
          <w:lang w:bidi="bn-BD"/>
        </w:rPr>
        <w:t>য করে) তিনি মানুষ সৃষ্টি করেছেন</w:t>
      </w:r>
      <w:r w:rsidR="00D87DB1" w:rsidRPr="0045388E">
        <w:rPr>
          <w:rFonts w:ascii="Nikosh" w:eastAsia="Nikosh" w:hAnsi="Nikosh" w:cs="SolaimanLipi" w:hint="cs"/>
          <w:sz w:val="24"/>
          <w:szCs w:val="24"/>
          <w:cs/>
          <w:lang w:bidi="hi-IN"/>
        </w:rPr>
        <w:t>।</w:t>
      </w:r>
      <w:r w:rsidRPr="00385FBD">
        <w:rPr>
          <w:rFonts w:ascii="Nikosh" w:eastAsia="Nikosh" w:hAnsi="Nikosh" w:cs="Kalpurush"/>
          <w:sz w:val="24"/>
          <w:szCs w:val="24"/>
          <w:cs/>
          <w:lang w:bidi="bn-BD"/>
        </w:rPr>
        <w:t xml:space="preserve"> আল্লাহ</w:t>
      </w:r>
      <w:r w:rsidRPr="00385FBD">
        <w:rPr>
          <w:rFonts w:ascii="Nikosh" w:eastAsia="Nikosh" w:hAnsi="Nikosh" w:cs="Kalpurush" w:hint="cs"/>
          <w:sz w:val="24"/>
          <w:szCs w:val="24"/>
          <w:cs/>
          <w:lang w:bidi="bn-BD"/>
        </w:rPr>
        <w:t>র</w:t>
      </w:r>
      <w:r w:rsidRPr="00385FBD">
        <w:rPr>
          <w:rFonts w:ascii="Nikosh" w:eastAsia="Nikosh" w:hAnsi="Nikosh" w:cs="Kalpurush"/>
          <w:sz w:val="24"/>
          <w:szCs w:val="24"/>
          <w:cs/>
          <w:lang w:bidi="bn-BD"/>
        </w:rPr>
        <w:t xml:space="preserve"> সৃষ্টির</w:t>
      </w:r>
      <w:r w:rsidR="00D87DB1">
        <w:rPr>
          <w:rFonts w:ascii="Nikosh" w:eastAsia="Nikosh" w:hAnsi="Nikosh" w:cs="Kalpurush"/>
          <w:sz w:val="24"/>
          <w:szCs w:val="24"/>
          <w:cs/>
          <w:lang w:bidi="bn-BD"/>
        </w:rPr>
        <w:t xml:space="preserve"> কোনো </w:t>
      </w:r>
      <w:r w:rsidRPr="00385FBD">
        <w:rPr>
          <w:rFonts w:ascii="Nikosh" w:eastAsia="Nikosh" w:hAnsi="Nikosh" w:cs="Kalpurush"/>
          <w:sz w:val="24"/>
          <w:szCs w:val="24"/>
          <w:cs/>
          <w:lang w:bidi="bn-BD"/>
        </w:rPr>
        <w:t>পরিবর্তন নেই</w:t>
      </w:r>
      <w:r w:rsidRPr="0045388E">
        <w:rPr>
          <w:rFonts w:ascii="SutonnyMJ" w:hAnsi="SutonnyMJ" w:cs="SolaimanLipi" w:hint="cs"/>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আর-রূম, আয়াত: ৩০</w:t>
      </w:r>
      <w:r w:rsidR="0054351C">
        <w:rPr>
          <w:rFonts w:ascii="SutonnyMJ" w:hAnsi="SutonnyMJ" w:cs="Kalpurush" w:hint="cs"/>
          <w:sz w:val="24"/>
          <w:szCs w:val="24"/>
          <w:cs/>
          <w:lang w:bidi="bn-BD"/>
        </w:rPr>
        <w:t>]</w:t>
      </w:r>
    </w:p>
    <w:p w:rsidR="00385FBD" w:rsidRPr="00FC1084" w:rsidRDefault="00385FBD" w:rsidP="0045388E">
      <w:pPr>
        <w:pStyle w:val="ListParagraph"/>
        <w:numPr>
          <w:ilvl w:val="0"/>
          <w:numId w:val="3"/>
        </w:numPr>
        <w:spacing w:after="120" w:line="240" w:lineRule="auto"/>
        <w:ind w:left="113" w:hanging="113"/>
        <w:jc w:val="both"/>
        <w:rPr>
          <w:rFonts w:cs="Kalpurush"/>
          <w:color w:val="000000"/>
          <w:sz w:val="24"/>
          <w:szCs w:val="24"/>
          <w:lang w:bidi="bn-BD"/>
        </w:rPr>
      </w:pPr>
      <w:r w:rsidRPr="00FC1084">
        <w:rPr>
          <w:rFonts w:ascii="Vrinda" w:hAnsi="Vrinda" w:cs="Kalpurush" w:hint="cs"/>
          <w:color w:val="000000"/>
          <w:sz w:val="24"/>
          <w:szCs w:val="24"/>
          <w:cs/>
          <w:lang w:bidi="bn-BD"/>
        </w:rPr>
        <w:t>আর</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ইসলাম</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হলো</w:t>
      </w:r>
      <w:r w:rsidR="00D87DB1" w:rsidRPr="00FC1084">
        <w:rPr>
          <w:rFonts w:cs="Kalpurush" w:hint="cs"/>
          <w:color w:val="000000"/>
          <w:sz w:val="24"/>
          <w:szCs w:val="24"/>
          <w:cs/>
          <w:lang w:bidi="bn-BD"/>
        </w:rPr>
        <w:t xml:space="preserve"> হিদায়াত</w:t>
      </w:r>
      <w:r w:rsidRPr="00FC1084">
        <w:rPr>
          <w:rFonts w:cs="Kalpurush" w:hint="cs"/>
          <w:color w:val="000000"/>
          <w:sz w:val="24"/>
          <w:szCs w:val="24"/>
          <w:cs/>
          <w:lang w:bidi="bn-BD"/>
        </w:rPr>
        <w:t xml:space="preserve"> ও রহমতে</w:t>
      </w:r>
      <w:r w:rsidR="00D87DB1" w:rsidRPr="00FC1084">
        <w:rPr>
          <w:rFonts w:cs="Kalpurush" w:hint="cs"/>
          <w:color w:val="000000"/>
          <w:sz w:val="24"/>
          <w:szCs w:val="24"/>
          <w:cs/>
          <w:lang w:bidi="bn-BD"/>
        </w:rPr>
        <w:t>র দীন।</w:t>
      </w:r>
      <w:r w:rsidRPr="00FC1084">
        <w:rPr>
          <w:rFonts w:cs="Kalpurush" w:hint="cs"/>
          <w:color w:val="000000"/>
          <w:sz w:val="24"/>
          <w:szCs w:val="24"/>
          <w:cs/>
          <w:lang w:bidi="bn-BD"/>
        </w:rPr>
        <w:t xml:space="preserve"> </w:t>
      </w:r>
      <w:r w:rsidRPr="00FC1084">
        <w:rPr>
          <w:rFonts w:ascii="Kalpurush" w:hAnsi="Kalpurush" w:cs="Kalpurush" w:hint="cs"/>
          <w:sz w:val="24"/>
          <w:szCs w:val="24"/>
          <w:cs/>
          <w:lang w:bidi="bn-BD"/>
        </w:rPr>
        <w:t>আল্লাহ তা‘আলা</w:t>
      </w:r>
      <w:r w:rsidR="004024AA" w:rsidRPr="00FC1084">
        <w:rPr>
          <w:rFonts w:ascii="Kalpurush" w:hAnsi="Kalpurush" w:cs="Kalpurush" w:hint="cs"/>
          <w:sz w:val="24"/>
          <w:szCs w:val="24"/>
          <w:cs/>
          <w:lang w:bidi="bn-BD"/>
        </w:rPr>
        <w:t xml:space="preserve"> বলেন</w:t>
      </w:r>
      <w:r w:rsidR="004024AA" w:rsidRPr="00FC1084">
        <w:rPr>
          <w:rFonts w:ascii="Kalpurush" w:hAnsi="Kalpurush" w:cs="Kalpurush" w:hint="cs"/>
          <w:sz w:val="24"/>
          <w:szCs w:val="24"/>
          <w:lang w:bidi="bn-BD"/>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وَنَزَّل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نَا عَلَي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كَ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 تِب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لِّكُلِّ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وَهُد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ى وَرَح</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وَبُش</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رَى</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لِمِينَ </w:t>
      </w:r>
      <w:r w:rsidRPr="00385FBD">
        <w:rPr>
          <w:rFonts w:ascii="KFGQPC Uthmanic Script HAFS" w:eastAsia="SimSun" w:cs="KFGQPC Uthmanic Script HAFS" w:hint="cs"/>
          <w:color w:val="008000"/>
          <w:sz w:val="24"/>
          <w:szCs w:val="24"/>
          <w:rtl/>
          <w:lang w:eastAsia="zh-CN"/>
        </w:rPr>
        <w:t>٨٩</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[النحل: </w:t>
      </w:r>
      <w:r w:rsidRPr="00385FBD">
        <w:rPr>
          <w:rFonts w:ascii="KFGQPC Uthman Taha Naskh" w:eastAsia="SimSun" w:cs="KFGQPC Uthman Taha Naskh" w:hint="cs"/>
          <w:color w:val="008000"/>
          <w:sz w:val="24"/>
          <w:szCs w:val="24"/>
          <w:rtl/>
          <w:lang w:eastAsia="zh-CN"/>
        </w:rPr>
        <w:t>٨٩</w:t>
      </w:r>
      <w:r w:rsidRPr="00385FBD">
        <w:rPr>
          <w:rFonts w:ascii="KFGQPC Uthman Taha Naskh" w:eastAsia="SimSun" w:cs="KFGQPC Uthman Taha Naskh"/>
          <w:color w:val="008000"/>
          <w:sz w:val="24"/>
          <w:szCs w:val="24"/>
          <w:rtl/>
          <w:lang w:eastAsia="zh-CN"/>
        </w:rPr>
        <w:t>]</w:t>
      </w:r>
    </w:p>
    <w:p w:rsidR="00385FBD" w:rsidRPr="00385FBD" w:rsidRDefault="00D87DB1" w:rsidP="0045388E">
      <w:pPr>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“আর আমরা</w:t>
      </w:r>
      <w:r w:rsidR="00385FBD" w:rsidRPr="00385FBD">
        <w:rPr>
          <w:rFonts w:ascii="Kalpurush" w:hAnsi="Kalpurush" w:cs="Kalpurush" w:hint="cs"/>
          <w:sz w:val="24"/>
          <w:szCs w:val="24"/>
          <w:cs/>
          <w:lang w:bidi="bn-BD"/>
        </w:rPr>
        <w:t xml:space="preserve"> আত্মসমর্পণকারীদের জন্য প্রত্যেক বিষয়ে স্পষ্ট ব্যাখ্যাস্বরূপ, পথনির্দেশ, দয়া ও সুসংবাদস্বরূপ তোমার প্রতি কিতাব অবতীর্ণ করেছি</w:t>
      </w:r>
      <w:r w:rsidR="00385FBD" w:rsidRPr="0045388E">
        <w:rPr>
          <w:rFonts w:ascii="Kalpurush" w:eastAsia="Nikosh" w:hAnsi="Kalpurush" w:cs="SolaimanLipi"/>
          <w:sz w:val="24"/>
          <w:szCs w:val="24"/>
          <w:cs/>
          <w:lang w:bidi="hi-IN"/>
        </w:rPr>
        <w:t>।</w:t>
      </w:r>
      <w:r w:rsidR="00385FBD"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আন-নাহল, আয়াত: ৮৯</w:t>
      </w:r>
      <w:r w:rsidR="0054351C">
        <w:rPr>
          <w:rFonts w:ascii="SutonnyMJ" w:hAnsi="SutonnyMJ" w:cs="Kalpurush" w:hint="cs"/>
          <w:sz w:val="24"/>
          <w:szCs w:val="24"/>
          <w:cs/>
          <w:lang w:bidi="bn-BD"/>
        </w:rPr>
        <w:t>]</w:t>
      </w:r>
    </w:p>
    <w:p w:rsidR="00385FBD" w:rsidRPr="00FC1084" w:rsidRDefault="00D87DB1" w:rsidP="0045388E">
      <w:pPr>
        <w:pStyle w:val="ListParagraph"/>
        <w:numPr>
          <w:ilvl w:val="0"/>
          <w:numId w:val="3"/>
        </w:numPr>
        <w:spacing w:after="120" w:line="240" w:lineRule="auto"/>
        <w:ind w:left="142" w:hanging="142"/>
        <w:jc w:val="both"/>
        <w:rPr>
          <w:color w:val="000000"/>
          <w:sz w:val="24"/>
          <w:szCs w:val="24"/>
          <w:lang w:bidi="bn-BD"/>
        </w:rPr>
      </w:pPr>
      <w:r w:rsidRPr="00FC1084">
        <w:rPr>
          <w:rFonts w:ascii="Vrinda" w:hAnsi="Vrinda" w:cs="Kalpurush" w:hint="cs"/>
          <w:color w:val="000000"/>
          <w:sz w:val="24"/>
          <w:szCs w:val="24"/>
          <w:cs/>
          <w:lang w:bidi="bn-BD"/>
        </w:rPr>
        <w:t>আর</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তা</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সহজ</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দীন</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জটিল</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নয়</w:t>
      </w:r>
      <w:r w:rsidR="00FC1084" w:rsidRPr="00FC1084">
        <w:rPr>
          <w:rFonts w:cs="Kalpurush" w:hint="cs"/>
          <w:color w:val="000000"/>
          <w:sz w:val="24"/>
          <w:szCs w:val="24"/>
          <w:cs/>
          <w:lang w:bidi="bn-BD"/>
        </w:rPr>
        <w:t>, সমস্যামুক্ত</w:t>
      </w:r>
      <w:r w:rsidRPr="0045388E">
        <w:rPr>
          <w:rFonts w:cs="SolaimanLipi" w:hint="cs"/>
          <w:color w:val="000000"/>
          <w:sz w:val="24"/>
          <w:szCs w:val="24"/>
          <w:cs/>
          <w:lang w:bidi="hi-IN"/>
        </w:rPr>
        <w:t>।</w:t>
      </w:r>
      <w:r w:rsidR="00385FBD" w:rsidRPr="00FC1084">
        <w:rPr>
          <w:rFonts w:cs="Kalpurush" w:hint="cs"/>
          <w:color w:val="000000"/>
          <w:sz w:val="24"/>
          <w:szCs w:val="24"/>
          <w:cs/>
          <w:lang w:bidi="bn-BD"/>
        </w:rPr>
        <w:t xml:space="preserve"> </w:t>
      </w:r>
      <w:r w:rsidR="00385FBD" w:rsidRPr="00FC1084">
        <w:rPr>
          <w:rFonts w:ascii="Kalpurush" w:hAnsi="Kalpurush" w:cs="Kalpurush" w:hint="cs"/>
          <w:sz w:val="24"/>
          <w:szCs w:val="24"/>
          <w:cs/>
          <w:lang w:bidi="bn-BD"/>
        </w:rPr>
        <w:t>আল্লাহ তা‘আলা</w:t>
      </w:r>
      <w:r w:rsidR="004024AA" w:rsidRPr="00FC1084">
        <w:rPr>
          <w:rFonts w:ascii="Kalpurush" w:hAnsi="Kalpurush" w:cs="Kalpurush" w:hint="cs"/>
          <w:sz w:val="24"/>
          <w:szCs w:val="24"/>
          <w:cs/>
          <w:lang w:bidi="bn-BD"/>
        </w:rPr>
        <w:t xml:space="preserve"> বলেন</w:t>
      </w:r>
      <w:r w:rsidR="004024AA" w:rsidRPr="00FC1084">
        <w:rPr>
          <w:rFonts w:ascii="Kalpurush" w:hAnsi="Kalpurush" w:cs="Kalpurush" w:hint="cs"/>
          <w:sz w:val="24"/>
          <w:szCs w:val="24"/>
          <w:lang w:bidi="bn-BD"/>
        </w:rPr>
        <w:t>,</w:t>
      </w:r>
    </w:p>
    <w:p w:rsidR="00385FBD" w:rsidRPr="00385FBD" w:rsidRDefault="00385FBD" w:rsidP="0045388E">
      <w:pPr>
        <w:bidi/>
        <w:spacing w:after="120" w:line="240" w:lineRule="auto"/>
        <w:jc w:val="both"/>
        <w:rPr>
          <w:rFonts w:ascii="Kalpurush" w:hAnsi="Kalpurush" w:cs="Kalpurush"/>
          <w:sz w:val="24"/>
          <w:szCs w:val="24"/>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وَمَا جَعَلَ عَلَي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فِي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لدِّينِ 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حَرَج</w:t>
      </w:r>
      <w:r w:rsidR="00D87DB1">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[الحج: </w:t>
      </w:r>
      <w:r w:rsidRPr="00385FBD">
        <w:rPr>
          <w:rFonts w:ascii="KFGQPC Uthman Taha Naskh" w:eastAsia="SimSun" w:cs="KFGQPC Uthman Taha Naskh" w:hint="cs"/>
          <w:color w:val="008000"/>
          <w:sz w:val="24"/>
          <w:szCs w:val="24"/>
          <w:rtl/>
          <w:lang w:eastAsia="zh-CN"/>
        </w:rPr>
        <w:t>٧٨</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 xml:space="preserve">তিনি </w:t>
      </w:r>
      <w:r w:rsidR="00D87DB1">
        <w:rPr>
          <w:rFonts w:ascii="Nikosh" w:eastAsia="Nikosh" w:hAnsi="Nikosh" w:cs="Kalpurush" w:hint="cs"/>
          <w:sz w:val="24"/>
          <w:szCs w:val="24"/>
          <w:cs/>
          <w:lang w:bidi="bn-BD"/>
        </w:rPr>
        <w:t>দী</w:t>
      </w:r>
      <w:r w:rsidRPr="00385FBD">
        <w:rPr>
          <w:rFonts w:ascii="Nikosh" w:eastAsia="Nikosh" w:hAnsi="Nikosh" w:cs="Kalpurush"/>
          <w:sz w:val="24"/>
          <w:szCs w:val="24"/>
          <w:cs/>
          <w:lang w:bidi="bn-BD"/>
        </w:rPr>
        <w:t>নের ব্যাপারে তোমাদের</w:t>
      </w:r>
      <w:r w:rsidR="00D87DB1">
        <w:rPr>
          <w:rFonts w:ascii="Nikosh" w:eastAsia="Nikosh" w:hAnsi="Nikosh" w:cs="Kalpurush"/>
          <w:sz w:val="24"/>
          <w:szCs w:val="24"/>
          <w:cs/>
          <w:lang w:bidi="bn-BD"/>
        </w:rPr>
        <w:t xml:space="preserve"> ওপর কোনো </w:t>
      </w:r>
      <w:r w:rsidRPr="00385FBD">
        <w:rPr>
          <w:rFonts w:ascii="Nikosh" w:eastAsia="Nikosh" w:hAnsi="Nikosh" w:cs="Kalpurush"/>
          <w:sz w:val="24"/>
          <w:szCs w:val="24"/>
          <w:cs/>
          <w:lang w:bidi="bn-BD"/>
        </w:rPr>
        <w:t>সংকীর্ণতা রাখেন</w:t>
      </w:r>
      <w:r w:rsidR="00D87DB1">
        <w:rPr>
          <w:rFonts w:ascii="Nikosh" w:eastAsia="Nikosh" w:hAnsi="Nikosh" w:cs="Kalpurush" w:hint="cs"/>
          <w:sz w:val="24"/>
          <w:szCs w:val="24"/>
          <w:cs/>
          <w:lang w:bidi="bn-BD"/>
        </w:rPr>
        <w:t xml:space="preserve"> </w:t>
      </w:r>
      <w:r w:rsidRPr="00385FBD">
        <w:rPr>
          <w:rFonts w:ascii="Nikosh" w:eastAsia="Nikosh" w:hAnsi="Nikosh" w:cs="Kalpurush"/>
          <w:sz w:val="24"/>
          <w:szCs w:val="24"/>
          <w:cs/>
          <w:lang w:bidi="bn-BD"/>
        </w:rPr>
        <w:t>নি</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w:t>
      </w:r>
      <w:r w:rsidR="0054351C">
        <w:rPr>
          <w:rFonts w:ascii="Kalpurush" w:hAnsi="Kalpurush" w:cs="Kalpurush"/>
          <w:sz w:val="24"/>
          <w:szCs w:val="24"/>
          <w:cs/>
          <w:lang w:bidi="bn-BD"/>
        </w:rPr>
        <w:t>হাজ</w:t>
      </w:r>
      <w:r w:rsidR="0054351C">
        <w:rPr>
          <w:rFonts w:ascii="Kalpurush" w:hAnsi="Kalpurush" w:cs="Kalpurush"/>
          <w:sz w:val="24"/>
          <w:szCs w:val="24"/>
          <w:lang w:bidi="bn-BD"/>
        </w:rPr>
        <w:t>,</w:t>
      </w:r>
      <w:r w:rsidR="0054351C" w:rsidRPr="004024AA">
        <w:rPr>
          <w:rFonts w:ascii="Kalpurush" w:hAnsi="Kalpurush" w:cs="Kalpurush"/>
          <w:sz w:val="24"/>
          <w:szCs w:val="24"/>
          <w:cs/>
          <w:lang w:bidi="bn-BD"/>
        </w:rPr>
        <w:t xml:space="preserve"> আয়াত: ৭৮</w:t>
      </w:r>
      <w:r w:rsidR="0054351C">
        <w:rPr>
          <w:rFonts w:ascii="SutonnyMJ" w:hAnsi="SutonnyMJ" w:cs="Kalpurush" w:hint="cs"/>
          <w:sz w:val="24"/>
          <w:szCs w:val="24"/>
          <w:cs/>
          <w:lang w:bidi="bn-BD"/>
        </w:rPr>
        <w:t>]</w:t>
      </w:r>
    </w:p>
    <w:p w:rsidR="00385FBD" w:rsidRPr="00FC108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C1084">
        <w:rPr>
          <w:rFonts w:ascii="Vrinda" w:hAnsi="Vrinda" w:cs="Kalpurush" w:hint="cs"/>
          <w:color w:val="000000"/>
          <w:sz w:val="24"/>
          <w:szCs w:val="24"/>
          <w:cs/>
          <w:lang w:bidi="bn-BD"/>
        </w:rPr>
        <w:t>আর</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ইসলাম</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হলে</w:t>
      </w:r>
      <w:r w:rsidRPr="00FC1084">
        <w:rPr>
          <w:rFonts w:cs="Kalpurush" w:hint="cs"/>
          <w:color w:val="000000"/>
          <w:sz w:val="24"/>
          <w:szCs w:val="24"/>
          <w:cs/>
          <w:lang w:bidi="bn-BD"/>
        </w:rPr>
        <w:t>া আল্লাহ ব্যতীত অন্য সকল কিছুর দাসত্ব করা থেকে মুক্ত থাকার দীন</w:t>
      </w:r>
      <w:r w:rsidR="00D87DB1" w:rsidRPr="0045388E">
        <w:rPr>
          <w:rFonts w:cs="SolaimanLipi" w:hint="cs"/>
          <w:color w:val="000000"/>
          <w:sz w:val="24"/>
          <w:szCs w:val="24"/>
          <w:cs/>
          <w:lang w:bidi="hi-IN"/>
        </w:rPr>
        <w:t>।</w:t>
      </w:r>
      <w:r w:rsidRPr="00FC1084">
        <w:rPr>
          <w:rFonts w:ascii="Kalpurush" w:hAnsi="Kalpurush" w:cs="Kalpurush" w:hint="cs"/>
          <w:sz w:val="24"/>
          <w:szCs w:val="24"/>
          <w:cs/>
          <w:lang w:bidi="bn-BD"/>
        </w:rPr>
        <w:t xml:space="preserve"> আল্লাহ তা‘আলা</w:t>
      </w:r>
      <w:r w:rsidR="004024AA" w:rsidRPr="00FC1084">
        <w:rPr>
          <w:rFonts w:ascii="Kalpurush" w:hAnsi="Kalpurush" w:cs="Kalpurush" w:hint="cs"/>
          <w:sz w:val="24"/>
          <w:szCs w:val="24"/>
          <w:cs/>
          <w:lang w:bidi="bn-BD"/>
        </w:rPr>
        <w:t xml:space="preserve"> বলেন</w:t>
      </w:r>
      <w:r w:rsidR="004024AA" w:rsidRPr="00FC1084">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قُل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 تَعَالَو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إِلَى</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كَلِمَة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سَوَا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بَي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نَنَا وَبَي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أَلَّا نَع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بُدَ إِلَّا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وَلَا نُش</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رِكَ بِهِ</w:t>
      </w:r>
      <w:r w:rsidRPr="00385FBD">
        <w:rPr>
          <w:rFonts w:ascii="KFGQPC Uthmanic Script HAFS" w:eastAsia="SimSun" w:cs="KFGQPC Uthmanic Script HAFS" w:hint="cs"/>
          <w:color w:val="008000"/>
          <w:sz w:val="24"/>
          <w:szCs w:val="24"/>
          <w:rtl/>
          <w:lang w:eastAsia="zh-CN"/>
        </w:rPr>
        <w:t>ۦ</w:t>
      </w:r>
      <w:r w:rsidRPr="00385FBD">
        <w:rPr>
          <w:rFonts w:ascii="KFGQPC Uthmanic Script HAFS" w:eastAsia="SimSun" w:cs="KFGQPC Uthmanic Script HAFS"/>
          <w:color w:val="008000"/>
          <w:sz w:val="24"/>
          <w:szCs w:val="24"/>
          <w:rtl/>
          <w:lang w:eastAsia="zh-CN"/>
        </w:rPr>
        <w:t xml:space="preserve">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وَلَا يَتَّخِذَ بَع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ضُنَا بَع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ضًا أَر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بَاب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ا مِّن دُونِ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فَإِن تَوَلَّو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اْ فَقُولُواْ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ش</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هَدُواْ بِأَنَّا مُس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لِمُونَ </w:t>
      </w:r>
      <w:r w:rsidRPr="00385FBD">
        <w:rPr>
          <w:rFonts w:ascii="KFGQPC Uthmanic Script HAFS" w:eastAsia="SimSun" w:cs="KFGQPC Uthmanic Script HAFS" w:hint="cs"/>
          <w:color w:val="008000"/>
          <w:sz w:val="24"/>
          <w:szCs w:val="24"/>
          <w:rtl/>
          <w:lang w:eastAsia="zh-CN"/>
        </w:rPr>
        <w:t>٦٤</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 عمران: </w:t>
      </w:r>
      <w:r w:rsidRPr="00385FBD">
        <w:rPr>
          <w:rFonts w:ascii="KFGQPC Uthman Taha Naskh" w:eastAsia="SimSun" w:cs="KFGQPC Uthman Taha Naskh" w:hint="cs"/>
          <w:color w:val="008000"/>
          <w:sz w:val="24"/>
          <w:szCs w:val="24"/>
          <w:rtl/>
          <w:lang w:eastAsia="zh-CN"/>
        </w:rPr>
        <w:t>٦٤</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lastRenderedPageBreak/>
        <w:t>“</w:t>
      </w:r>
      <w:r w:rsidRPr="00385FBD">
        <w:rPr>
          <w:rFonts w:ascii="Nikosh" w:eastAsia="Nikosh" w:hAnsi="Nikosh" w:cs="Kalpurush"/>
          <w:sz w:val="24"/>
          <w:szCs w:val="24"/>
          <w:cs/>
          <w:lang w:bidi="bn-BD"/>
        </w:rPr>
        <w:t>আপনি বলুন, হে আহ</w:t>
      </w:r>
      <w:r w:rsidRPr="00385FBD">
        <w:rPr>
          <w:rFonts w:ascii="Nikosh" w:eastAsia="Nikosh" w:hAnsi="Nikosh" w:cs="Kalpurush" w:hint="cs"/>
          <w:sz w:val="24"/>
          <w:szCs w:val="24"/>
          <w:cs/>
          <w:lang w:bidi="bn-BD"/>
        </w:rPr>
        <w:t>লে</w:t>
      </w:r>
      <w:r w:rsidRPr="00385FBD">
        <w:rPr>
          <w:rFonts w:ascii="Nikosh" w:eastAsia="Nikosh" w:hAnsi="Nikosh" w:cs="Kalpurush"/>
          <w:sz w:val="24"/>
          <w:szCs w:val="24"/>
          <w:cs/>
          <w:lang w:bidi="bn-BD"/>
        </w:rPr>
        <w:t xml:space="preserve"> কিতাবগণ! এস</w:t>
      </w:r>
      <w:r w:rsidR="00D87DB1">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সে কথায়, যা আমাদের ও তোমাদের মধ্যে একই; যেন আমরা একমাত্র আল্লাহ ছাড়া কারো ইবাদাত না করি, তাঁর সাথে</w:t>
      </w:r>
      <w:r w:rsidR="00D87DB1">
        <w:rPr>
          <w:rFonts w:ascii="Nikosh" w:eastAsia="Nikosh" w:hAnsi="Nikosh" w:cs="Kalpurush"/>
          <w:sz w:val="24"/>
          <w:szCs w:val="24"/>
          <w:cs/>
          <w:lang w:bidi="bn-BD"/>
        </w:rPr>
        <w:t xml:space="preserve"> কোনো </w:t>
      </w:r>
      <w:r w:rsidRPr="00385FBD">
        <w:rPr>
          <w:rFonts w:ascii="Nikosh" w:eastAsia="Nikosh" w:hAnsi="Nikosh" w:cs="Kalpurush"/>
          <w:sz w:val="24"/>
          <w:szCs w:val="24"/>
          <w:cs/>
          <w:lang w:bidi="bn-BD"/>
        </w:rPr>
        <w:t>কিছুকে শরীক না করি এবং আমাদের কেউ আল্লাহ ছাড়া একে অন্যকে রব হিসেবে গ্রহণ না করি</w:t>
      </w:r>
      <w:r w:rsidRPr="0045388E">
        <w:rPr>
          <w:rFonts w:ascii="Nikosh" w:eastAsia="Nikosh" w:hAnsi="Nikosh" w:cs="SolaimanLipi"/>
          <w:sz w:val="24"/>
          <w:szCs w:val="24"/>
          <w:cs/>
          <w:lang w:bidi="hi-IN"/>
        </w:rPr>
        <w:t>।</w:t>
      </w:r>
      <w:r w:rsidRPr="00385FBD">
        <w:rPr>
          <w:rFonts w:ascii="Nikosh" w:eastAsia="Nikosh" w:hAnsi="Nikosh" w:cs="Kalpurush"/>
          <w:sz w:val="24"/>
          <w:szCs w:val="24"/>
          <w:cs/>
          <w:lang w:bidi="bn-BD"/>
        </w:rPr>
        <w:t>’ তারপর যদি তারা মুখ ফিরিয়ে নেয়</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তাহলে তোমরা বল</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তোমরা সাক্ষী থাক যে, নিশ্চয় আমরা মুসলিম</w:t>
      </w:r>
      <w:r w:rsidRPr="0045388E">
        <w:rPr>
          <w:rFonts w:ascii="Nikosh" w:eastAsia="Nikosh" w:hAnsi="Nikosh" w:cs="SolaimanLipi"/>
          <w:spacing w:val="-2"/>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 ইমরান, আয়াত: ৬৪</w:t>
      </w:r>
      <w:r w:rsidR="0054351C">
        <w:rPr>
          <w:rFonts w:ascii="SutonnyMJ" w:hAnsi="SutonnyMJ" w:cs="Kalpurush" w:hint="cs"/>
          <w:sz w:val="24"/>
          <w:szCs w:val="24"/>
          <w:cs/>
          <w:lang w:bidi="bn-BD"/>
        </w:rPr>
        <w:t>]</w:t>
      </w:r>
    </w:p>
    <w:p w:rsidR="00385FBD" w:rsidRPr="00FC108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C1084">
        <w:rPr>
          <w:rFonts w:ascii="Vrinda" w:hAnsi="Vrinda" w:cs="Kalpurush" w:hint="cs"/>
          <w:color w:val="000000"/>
          <w:sz w:val="24"/>
          <w:szCs w:val="24"/>
          <w:cs/>
          <w:lang w:bidi="bn-BD"/>
        </w:rPr>
        <w:t>আর</w:t>
      </w:r>
      <w:r w:rsidRPr="00FC1084">
        <w:rPr>
          <w:rFonts w:cs="Kalpurush" w:hint="cs"/>
          <w:color w:val="000000"/>
          <w:sz w:val="24"/>
          <w:szCs w:val="24"/>
          <w:cs/>
          <w:lang w:bidi="bn-BD"/>
        </w:rPr>
        <w:t xml:space="preserve"> তা হলো ‘ইলম ও ‘আকলের</w:t>
      </w:r>
      <w:r w:rsidR="00D87DB1" w:rsidRPr="00FC1084">
        <w:rPr>
          <w:rFonts w:cs="Kalpurush" w:hint="cs"/>
          <w:color w:val="000000"/>
          <w:sz w:val="24"/>
          <w:szCs w:val="24"/>
          <w:cs/>
          <w:lang w:bidi="bn-BD"/>
        </w:rPr>
        <w:t xml:space="preserve"> (জ্ঞান, বুদ্ধি ও প্রজ্ঞার) দীন।</w:t>
      </w:r>
      <w:r w:rsidRPr="00FC1084">
        <w:rPr>
          <w:rFonts w:ascii="Kalpurush" w:hAnsi="Kalpurush" w:cs="Kalpurush" w:hint="cs"/>
          <w:sz w:val="24"/>
          <w:szCs w:val="24"/>
          <w:cs/>
          <w:lang w:bidi="bn-BD"/>
        </w:rPr>
        <w:t xml:space="preserve"> আল্লাহ তা‘আলা</w:t>
      </w:r>
      <w:r w:rsidR="004024AA" w:rsidRPr="00FC1084">
        <w:rPr>
          <w:rFonts w:ascii="Kalpurush" w:hAnsi="Kalpurush" w:cs="Kalpurush" w:hint="cs"/>
          <w:sz w:val="24"/>
          <w:szCs w:val="24"/>
          <w:cs/>
          <w:lang w:bidi="bn-BD"/>
        </w:rPr>
        <w:t xml:space="preserve"> বলেন</w:t>
      </w:r>
      <w:r w:rsidR="004024AA" w:rsidRPr="00FC1084">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alpurush" w:hAnsi="Kalpurush" w:cs="Kalpurush"/>
          <w:sz w:val="24"/>
          <w:szCs w:val="30"/>
          <w:cs/>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يَر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فَعِ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للَّهُ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لَّذِينَ ءَامَنُواْ مِنكُم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لَّذِينَ أُوتُواْ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 دَرَجَ</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[المجادلة: </w:t>
      </w:r>
      <w:r w:rsidRPr="00385FBD">
        <w:rPr>
          <w:rFonts w:ascii="KFGQPC Uthman Taha Naskh" w:eastAsia="SimSun" w:cs="KFGQPC Uthman Taha Naskh" w:hint="cs"/>
          <w:color w:val="008000"/>
          <w:sz w:val="24"/>
          <w:szCs w:val="24"/>
          <w:rtl/>
          <w:lang w:eastAsia="zh-CN"/>
        </w:rPr>
        <w:t>١١</w:t>
      </w:r>
      <w:r w:rsidRPr="00385FBD">
        <w:rPr>
          <w:rFonts w:ascii="KFGQPC Uthman Taha Naskh" w:eastAsia="SimSun" w:cs="KFGQPC Uthman Taha Naskh"/>
          <w:color w:val="008000"/>
          <w:sz w:val="24"/>
          <w:szCs w:val="24"/>
          <w:rtl/>
          <w:lang w:eastAsia="zh-CN"/>
        </w:rPr>
        <w:t>]</w:t>
      </w:r>
    </w:p>
    <w:p w:rsidR="00D87DB1" w:rsidRPr="0045388E" w:rsidRDefault="00385FBD" w:rsidP="0045388E">
      <w:pPr>
        <w:spacing w:after="120" w:line="240" w:lineRule="auto"/>
        <w:jc w:val="both"/>
        <w:rPr>
          <w:rFonts w:cs="Kalpurush"/>
          <w:color w:val="000000"/>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তোমাদের মধ্যে যারা ঈমান এনেছে এবং যাদ</w:t>
      </w:r>
      <w:r w:rsidR="00D27B58">
        <w:rPr>
          <w:rFonts w:ascii="Nikosh" w:eastAsia="Nikosh" w:hAnsi="Nikosh" w:cs="Kalpurush"/>
          <w:sz w:val="24"/>
          <w:szCs w:val="24"/>
          <w:cs/>
          <w:lang w:bidi="bn-BD"/>
        </w:rPr>
        <w:t>েরকে জ্ঞান দান করা হয়েছে আল্লাহ</w:t>
      </w:r>
      <w:r w:rsidRPr="00385FBD">
        <w:rPr>
          <w:rFonts w:ascii="Nikosh" w:eastAsia="Nikosh" w:hAnsi="Nikosh" w:cs="Kalpurush"/>
          <w:sz w:val="24"/>
          <w:szCs w:val="24"/>
          <w:cs/>
          <w:lang w:bidi="bn-BD"/>
        </w:rPr>
        <w:t xml:space="preserve"> তাদেরকে মর্যাদায় উন্নত করবেন</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আল-মুজাদালা, আয়াত: ১১</w:t>
      </w:r>
      <w:r w:rsidR="0054351C">
        <w:rPr>
          <w:rFonts w:ascii="SutonnyMJ" w:hAnsi="SutonnyMJ" w:cs="Kalpurush" w:hint="cs"/>
          <w:sz w:val="24"/>
          <w:szCs w:val="24"/>
          <w:cs/>
          <w:lang w:bidi="bn-BD"/>
        </w:rPr>
        <w:t>]</w:t>
      </w:r>
      <w:r w:rsidRPr="0045388E">
        <w:rPr>
          <w:rFonts w:cs="Kalpurush" w:hint="cs"/>
          <w:color w:val="000000"/>
          <w:sz w:val="24"/>
          <w:szCs w:val="24"/>
          <w:cs/>
          <w:lang w:bidi="bn-BD"/>
        </w:rPr>
        <w:t xml:space="preserve"> </w:t>
      </w:r>
    </w:p>
    <w:p w:rsidR="00385FBD" w:rsidRPr="00385FBD" w:rsidRDefault="00385FBD" w:rsidP="0045388E">
      <w:pPr>
        <w:spacing w:after="120" w:line="240" w:lineRule="auto"/>
        <w:jc w:val="both"/>
        <w:rPr>
          <w:color w:val="000000"/>
          <w:sz w:val="24"/>
          <w:szCs w:val="24"/>
          <w:lang w:bidi="bn-BD"/>
        </w:rPr>
      </w:pPr>
      <w:r w:rsidRPr="00385FBD">
        <w:rPr>
          <w:rFonts w:ascii="Kalpurush" w:hAnsi="Kalpurush" w:cs="Kalpurush" w:hint="cs"/>
          <w:sz w:val="24"/>
          <w:szCs w:val="24"/>
          <w:cs/>
          <w:lang w:bidi="bn-BD"/>
        </w:rPr>
        <w:t>আল্লাহ তা‘আলা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385FBD" w:rsidRDefault="00385FBD" w:rsidP="0045388E">
      <w:pPr>
        <w:bidi/>
        <w:spacing w:after="120" w:line="240" w:lineRule="auto"/>
        <w:jc w:val="both"/>
        <w:rPr>
          <w:rFonts w:ascii="Kalpurush" w:hAnsi="Kalpurush" w:cs="Kalpurush"/>
          <w:sz w:val="24"/>
          <w:szCs w:val="24"/>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كِتَ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 أَنزَل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 إِلَي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 مُبَ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لِّيَدَّبَّرُو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ءَايَ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تِهِ</w:t>
      </w:r>
      <w:r w:rsidRPr="00385FBD">
        <w:rPr>
          <w:rFonts w:ascii="KFGQPC Uthmanic Script HAFS" w:eastAsia="SimSun" w:cs="KFGQPC Uthmanic Script HAFS" w:hint="cs"/>
          <w:color w:val="008000"/>
          <w:sz w:val="24"/>
          <w:szCs w:val="24"/>
          <w:rtl/>
          <w:lang w:eastAsia="zh-CN"/>
        </w:rPr>
        <w:t>ۦ</w:t>
      </w:r>
      <w:r w:rsidRPr="00385FBD">
        <w:rPr>
          <w:rFonts w:ascii="KFGQPC Uthmanic Script HAFS" w:eastAsia="SimSun" w:cs="KFGQPC Uthmanic Script HAFS"/>
          <w:color w:val="008000"/>
          <w:sz w:val="24"/>
          <w:szCs w:val="24"/>
          <w:rtl/>
          <w:lang w:eastAsia="zh-CN"/>
        </w:rPr>
        <w:t xml:space="preserve"> وَلِيَتَذَكَّرَ أُوْلُواْ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بِ </w:t>
      </w:r>
      <w:r w:rsidRPr="00385FBD">
        <w:rPr>
          <w:rFonts w:ascii="KFGQPC Uthmanic Script HAFS" w:eastAsia="SimSun" w:cs="KFGQPC Uthmanic Script HAFS" w:hint="cs"/>
          <w:color w:val="008000"/>
          <w:sz w:val="24"/>
          <w:szCs w:val="24"/>
          <w:rtl/>
          <w:lang w:eastAsia="zh-CN"/>
        </w:rPr>
        <w:t>٢٩</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[ص: </w:t>
      </w:r>
      <w:r w:rsidRPr="00385FBD">
        <w:rPr>
          <w:rFonts w:ascii="KFGQPC Uthman Taha Naskh" w:eastAsia="SimSun" w:cs="KFGQPC Uthman Taha Naskh" w:hint="cs"/>
          <w:color w:val="008000"/>
          <w:sz w:val="24"/>
          <w:szCs w:val="24"/>
          <w:rtl/>
          <w:lang w:eastAsia="zh-CN"/>
        </w:rPr>
        <w:t>٢٩</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এক মুবারক কিতাব</w:t>
      </w:r>
      <w:r w:rsidRPr="00385FBD">
        <w:rPr>
          <w:rFonts w:ascii="Nikosh" w:eastAsia="Nikosh" w:hAnsi="Nikosh" w:cs="Kalpurush"/>
          <w:sz w:val="24"/>
          <w:szCs w:val="24"/>
          <w:lang w:bidi="bn-BD"/>
        </w:rPr>
        <w:t xml:space="preserve">, </w:t>
      </w:r>
      <w:r w:rsidRPr="00385FBD">
        <w:rPr>
          <w:rFonts w:ascii="Nikosh" w:eastAsia="Nikosh" w:hAnsi="Nikosh" w:cs="Kalpurush"/>
          <w:sz w:val="24"/>
          <w:szCs w:val="24"/>
          <w:cs/>
          <w:lang w:bidi="bn-BD"/>
        </w:rPr>
        <w:t>এটা আমরা আপনার প্রতি নাযিল করেছি</w:t>
      </w:r>
      <w:r w:rsidRPr="00385FBD">
        <w:rPr>
          <w:rFonts w:ascii="Nikosh" w:eastAsia="Nikosh" w:hAnsi="Nikosh" w:cs="Kalpurush"/>
          <w:sz w:val="24"/>
          <w:szCs w:val="24"/>
          <w:lang w:bidi="bn-BD"/>
        </w:rPr>
        <w:t xml:space="preserve">, </w:t>
      </w:r>
      <w:r w:rsidRPr="00385FBD">
        <w:rPr>
          <w:rFonts w:ascii="Nikosh" w:eastAsia="Nikosh" w:hAnsi="Nikosh" w:cs="Kalpurush"/>
          <w:sz w:val="24"/>
          <w:szCs w:val="24"/>
          <w:cs/>
          <w:lang w:bidi="bn-BD"/>
        </w:rPr>
        <w:t>যাতে মানুষ এর আয়াতসমূহে গভীরভাবে চিন্তা করে এবং যাতে বোধশক্তিসম্পন্ন ব্যক্তিরা</w:t>
      </w:r>
      <w:r w:rsidR="00FC1084">
        <w:rPr>
          <w:rFonts w:ascii="Nikosh" w:eastAsia="Nikosh" w:hAnsi="Nikosh" w:cs="Kalpurush" w:hint="cs"/>
          <w:sz w:val="24"/>
          <w:szCs w:val="24"/>
          <w:cs/>
          <w:lang w:bidi="bn-BD"/>
        </w:rPr>
        <w:t xml:space="preserve"> </w:t>
      </w:r>
      <w:r w:rsidRPr="00385FBD">
        <w:rPr>
          <w:rFonts w:ascii="Nikosh" w:eastAsia="Nikosh" w:hAnsi="Nikosh" w:cs="Kalpurush"/>
          <w:sz w:val="24"/>
          <w:szCs w:val="24"/>
          <w:cs/>
          <w:lang w:bidi="bn-BD"/>
        </w:rPr>
        <w:t>উপদেশ গ্রহণ করে</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সোয়াদ, আয়াত:২৯</w:t>
      </w:r>
      <w:r w:rsidR="0054351C">
        <w:rPr>
          <w:rFonts w:ascii="SutonnyMJ" w:hAnsi="SutonnyMJ" w:cs="Kalpurush" w:hint="cs"/>
          <w:sz w:val="24"/>
          <w:szCs w:val="24"/>
          <w:cs/>
          <w:lang w:bidi="bn-BD"/>
        </w:rPr>
        <w:t>]</w:t>
      </w:r>
    </w:p>
    <w:p w:rsidR="00385FBD" w:rsidRPr="00FC108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C1084">
        <w:rPr>
          <w:rFonts w:ascii="Vrinda" w:hAnsi="Vrinda" w:cs="Kalpurush" w:hint="cs"/>
          <w:color w:val="000000"/>
          <w:sz w:val="24"/>
          <w:szCs w:val="24"/>
          <w:cs/>
          <w:lang w:bidi="bn-BD"/>
        </w:rPr>
        <w:t>আর</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মুসলিমগণ</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হলেন</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সর্বশ্রেষ্ঠ</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উম্মাত</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বা</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জাতি</w:t>
      </w:r>
      <w:r w:rsidRPr="00FC1084">
        <w:rPr>
          <w:rFonts w:cs="Kalpurush" w:hint="cs"/>
          <w:color w:val="000000"/>
          <w:sz w:val="24"/>
          <w:szCs w:val="24"/>
          <w:cs/>
          <w:lang w:bidi="bn-BD"/>
        </w:rPr>
        <w:t xml:space="preserve">, </w:t>
      </w:r>
      <w:r w:rsidRPr="00FC1084">
        <w:rPr>
          <w:rFonts w:ascii="Vrinda" w:hAnsi="Vrinda" w:cs="Kalpurush" w:hint="cs"/>
          <w:color w:val="000000"/>
          <w:sz w:val="24"/>
          <w:szCs w:val="24"/>
          <w:cs/>
          <w:lang w:bidi="bn-BD"/>
        </w:rPr>
        <w:t>মান</w:t>
      </w:r>
      <w:r w:rsidR="00D87DB1" w:rsidRPr="00FC1084">
        <w:rPr>
          <w:rFonts w:cs="Kalpurush" w:hint="cs"/>
          <w:color w:val="000000"/>
          <w:sz w:val="24"/>
          <w:szCs w:val="24"/>
          <w:cs/>
          <w:lang w:bidi="bn-BD"/>
        </w:rPr>
        <w:t>বজাতির কল্যাণে যাদের আত্মপ্রকাশ।</w:t>
      </w:r>
      <w:r w:rsidRPr="00FC1084">
        <w:rPr>
          <w:rFonts w:cs="Kalpurush" w:hint="cs"/>
          <w:color w:val="000000"/>
          <w:sz w:val="24"/>
          <w:szCs w:val="24"/>
          <w:cs/>
          <w:lang w:bidi="bn-BD"/>
        </w:rPr>
        <w:t xml:space="preserve"> </w:t>
      </w:r>
      <w:r w:rsidRPr="00FC1084">
        <w:rPr>
          <w:rFonts w:ascii="Kalpurush" w:hAnsi="Kalpurush" w:cs="Kalpurush" w:hint="cs"/>
          <w:sz w:val="24"/>
          <w:szCs w:val="24"/>
          <w:cs/>
          <w:lang w:bidi="bn-BD"/>
        </w:rPr>
        <w:t>আল্লাহ তা‘আলা</w:t>
      </w:r>
      <w:r w:rsidR="004024AA" w:rsidRPr="00FC1084">
        <w:rPr>
          <w:rFonts w:ascii="Kalpurush" w:hAnsi="Kalpurush" w:cs="Kalpurush" w:hint="cs"/>
          <w:sz w:val="24"/>
          <w:szCs w:val="24"/>
          <w:cs/>
          <w:lang w:bidi="bn-BD"/>
        </w:rPr>
        <w:t xml:space="preserve"> বলেন</w:t>
      </w:r>
      <w:r w:rsidR="004024AA" w:rsidRPr="00FC1084">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lastRenderedPageBreak/>
        <w:t>﴿</w:t>
      </w:r>
      <w:r w:rsidRPr="00385FBD">
        <w:rPr>
          <w:rFonts w:ascii="KFGQPC Uthmanic Script HAFS" w:eastAsia="SimSun" w:cs="KFGQPC Uthmanic Script HAFS"/>
          <w:color w:val="008000"/>
          <w:sz w:val="24"/>
          <w:szCs w:val="24"/>
          <w:rtl/>
          <w:lang w:eastAsia="zh-CN"/>
        </w:rPr>
        <w:t>كُنتُم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خَي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 أُمَّةٍ أُخ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رِجَت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لِلنَّاسِ تَأ</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مُرُونَ بِ</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رُوفِ وَتَن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نَ عَنِ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مُنكَرِ وَتُؤ</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مِنُونَ بِ</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وَلَو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ءَامَنَ أَه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 لَكَانَ خَي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لَّهُم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هُمُ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مُؤ</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مِنُونَ وَأَك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ثَرُهُمُ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فَ</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سِقُونَ </w:t>
      </w:r>
      <w:r w:rsidRPr="00385FBD">
        <w:rPr>
          <w:rFonts w:ascii="KFGQPC Uthmanic Script HAFS" w:eastAsia="SimSun" w:cs="KFGQPC Uthmanic Script HAFS" w:hint="cs"/>
          <w:color w:val="008000"/>
          <w:sz w:val="24"/>
          <w:szCs w:val="24"/>
          <w:rtl/>
          <w:lang w:eastAsia="zh-CN"/>
        </w:rPr>
        <w:t>١١٠</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 عمران: </w:t>
      </w:r>
      <w:r w:rsidRPr="00385FBD">
        <w:rPr>
          <w:rFonts w:ascii="KFGQPC Uthman Taha Naskh" w:eastAsia="SimSun" w:cs="KFGQPC Uthman Taha Naskh" w:hint="cs"/>
          <w:color w:val="008000"/>
          <w:sz w:val="24"/>
          <w:szCs w:val="24"/>
          <w:rtl/>
          <w:lang w:eastAsia="zh-CN"/>
        </w:rPr>
        <w:t>١١٠</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 xml:space="preserve">তোমরাই শ্রেষ্ঠ উম্মত, মানব জাতির </w:t>
      </w:r>
      <w:r w:rsidRPr="00385FBD">
        <w:rPr>
          <w:rFonts w:ascii="Nikosh" w:eastAsia="Nikosh" w:hAnsi="Nikosh" w:cs="Kalpurush" w:hint="cs"/>
          <w:sz w:val="24"/>
          <w:szCs w:val="24"/>
          <w:cs/>
          <w:lang w:bidi="bn-BD"/>
        </w:rPr>
        <w:t xml:space="preserve">কল্যাণের </w:t>
      </w:r>
      <w:r w:rsidRPr="00385FBD">
        <w:rPr>
          <w:rFonts w:ascii="Nikosh" w:eastAsia="Nikosh" w:hAnsi="Nikosh" w:cs="Kalpurush"/>
          <w:sz w:val="24"/>
          <w:szCs w:val="24"/>
          <w:cs/>
          <w:lang w:bidi="bn-BD"/>
        </w:rPr>
        <w:t>জন্য যাদের</w:t>
      </w:r>
      <w:r w:rsidRPr="00385FBD">
        <w:rPr>
          <w:rFonts w:ascii="Nikosh" w:eastAsia="Nikosh" w:hAnsi="Nikosh" w:cs="Kalpurush" w:hint="cs"/>
          <w:sz w:val="24"/>
          <w:szCs w:val="24"/>
          <w:cs/>
          <w:lang w:bidi="bn-BD"/>
        </w:rPr>
        <w:t>কে</w:t>
      </w:r>
      <w:r w:rsidRPr="00385FBD">
        <w:rPr>
          <w:rFonts w:ascii="Nikosh" w:eastAsia="Nikosh" w:hAnsi="Nikosh" w:cs="Kalpurush"/>
          <w:sz w:val="24"/>
          <w:szCs w:val="24"/>
          <w:cs/>
          <w:lang w:bidi="bn-BD"/>
        </w:rPr>
        <w:t xml:space="preserve"> </w:t>
      </w:r>
      <w:r w:rsidRPr="00385FBD">
        <w:rPr>
          <w:rFonts w:ascii="Nikosh" w:eastAsia="Nikosh" w:hAnsi="Nikosh" w:cs="Kalpurush" w:hint="cs"/>
          <w:sz w:val="24"/>
          <w:szCs w:val="24"/>
          <w:cs/>
          <w:lang w:bidi="bn-BD"/>
        </w:rPr>
        <w:t>সৃষ্টি</w:t>
      </w:r>
      <w:r w:rsidRPr="00385FBD">
        <w:rPr>
          <w:rFonts w:ascii="Nikosh" w:eastAsia="Nikosh" w:hAnsi="Nikosh" w:cs="Kalpurush"/>
          <w:sz w:val="24"/>
          <w:szCs w:val="24"/>
          <w:cs/>
          <w:lang w:bidi="bn-BD"/>
        </w:rPr>
        <w:t xml:space="preserve"> করা হয়েছে; তোমরা সৎকাজের নির্দেশ দিবে, অসৎকাজে নিষেধ করবে এবং আল্লাহর</w:t>
      </w:r>
      <w:r w:rsidR="00D87DB1">
        <w:rPr>
          <w:rFonts w:ascii="Nikosh" w:eastAsia="Nikosh" w:hAnsi="Nikosh" w:cs="Kalpurush"/>
          <w:sz w:val="24"/>
          <w:szCs w:val="24"/>
          <w:cs/>
          <w:lang w:bidi="bn-BD"/>
        </w:rPr>
        <w:t xml:space="preserve"> ওপর</w:t>
      </w:r>
      <w:r w:rsidRPr="00385FBD">
        <w:rPr>
          <w:rFonts w:ascii="Nikosh" w:eastAsia="Nikosh" w:hAnsi="Nikosh" w:cs="Kalpurush"/>
          <w:sz w:val="24"/>
          <w:szCs w:val="24"/>
          <w:cs/>
          <w:lang w:bidi="bn-BD"/>
        </w:rPr>
        <w:t xml:space="preserve"> ঈমান আনবে</w:t>
      </w:r>
      <w:r w:rsidRPr="0045388E">
        <w:rPr>
          <w:rFonts w:ascii="Nikosh" w:eastAsia="Nikosh" w:hAnsi="Nikosh" w:cs="SolaimanLipi"/>
          <w:sz w:val="24"/>
          <w:szCs w:val="24"/>
          <w:cs/>
          <w:lang w:bidi="hi-IN"/>
        </w:rPr>
        <w:t xml:space="preserve">। </w:t>
      </w:r>
      <w:r w:rsidRPr="00385FBD">
        <w:rPr>
          <w:rFonts w:ascii="Nikosh" w:eastAsia="Nikosh" w:hAnsi="Nikosh" w:cs="Kalpurush"/>
          <w:sz w:val="24"/>
          <w:szCs w:val="24"/>
          <w:cs/>
          <w:lang w:bidi="bn-BD"/>
        </w:rPr>
        <w:t>আর আহ</w:t>
      </w:r>
      <w:r w:rsidRPr="00385FBD">
        <w:rPr>
          <w:rFonts w:ascii="Nikosh" w:eastAsia="Nikosh" w:hAnsi="Nikosh" w:cs="Kalpurush" w:hint="cs"/>
          <w:sz w:val="24"/>
          <w:szCs w:val="24"/>
          <w:cs/>
          <w:lang w:bidi="bn-BD"/>
        </w:rPr>
        <w:t>লে</w:t>
      </w:r>
      <w:r w:rsidRPr="00385FBD">
        <w:rPr>
          <w:rFonts w:ascii="Nikosh" w:eastAsia="Nikosh" w:hAnsi="Nikosh" w:cs="Kalpurush"/>
          <w:sz w:val="24"/>
          <w:szCs w:val="24"/>
          <w:cs/>
          <w:lang w:bidi="bn-BD"/>
        </w:rPr>
        <w:t xml:space="preserve"> কিতাবগণ যদি ঈমান আনতো</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তবে তা ছিল তাদের জন্য ভাল</w:t>
      </w:r>
      <w:r w:rsidRPr="00385FBD">
        <w:rPr>
          <w:rFonts w:ascii="Nikosh" w:eastAsia="Nikosh" w:hAnsi="Nikosh" w:cs="Kalpurush" w:hint="cs"/>
          <w:sz w:val="24"/>
          <w:szCs w:val="24"/>
          <w:cs/>
          <w:lang w:bidi="bn-BD"/>
        </w:rPr>
        <w:t xml:space="preserve"> হতো</w:t>
      </w:r>
      <w:r w:rsidRPr="0045388E">
        <w:rPr>
          <w:rFonts w:ascii="Nikosh" w:eastAsia="Nikosh" w:hAnsi="Nikosh" w:cs="SolaimanLipi"/>
          <w:sz w:val="24"/>
          <w:szCs w:val="24"/>
          <w:cs/>
          <w:lang w:bidi="hi-IN"/>
        </w:rPr>
        <w:t xml:space="preserve">। </w:t>
      </w:r>
      <w:r w:rsidRPr="00385FBD">
        <w:rPr>
          <w:rFonts w:ascii="Nikosh" w:eastAsia="Nikosh" w:hAnsi="Nikosh" w:cs="Kalpurush"/>
          <w:sz w:val="24"/>
          <w:szCs w:val="24"/>
          <w:cs/>
          <w:lang w:bidi="bn-BD"/>
        </w:rPr>
        <w:t>তাদের মধ্যে কিছু সংখ্যক মুমিন আছে; কিন্তু তাদের অধিকাংশই ফাসেক</w:t>
      </w:r>
      <w:r w:rsidRPr="0045388E">
        <w:rPr>
          <w:rFonts w:ascii="Nikosh" w:eastAsia="Nikosh" w:hAnsi="Nikosh" w:cs="SolaimanLipi"/>
          <w:spacing w:val="-2"/>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 ইমরান, আয়াত: ১১০</w:t>
      </w:r>
      <w:r w:rsidR="0054351C">
        <w:rPr>
          <w:rFonts w:ascii="SutonnyMJ" w:hAnsi="SutonnyMJ" w:cs="Kalpurush" w:hint="cs"/>
          <w:sz w:val="24"/>
          <w:szCs w:val="24"/>
          <w:cs/>
          <w:lang w:bidi="bn-BD"/>
        </w:rPr>
        <w:t>]</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cs="Kalpurush" w:hint="cs"/>
          <w:color w:val="000000"/>
          <w:sz w:val="24"/>
          <w:szCs w:val="24"/>
          <w:cs/>
          <w:lang w:bidi="bn-BD"/>
        </w:rPr>
        <w:t xml:space="preserve">আর </w:t>
      </w:r>
      <w:r w:rsidR="00FC1084">
        <w:rPr>
          <w:rFonts w:cs="Kalpurush" w:hint="cs"/>
          <w:color w:val="000000"/>
          <w:sz w:val="24"/>
          <w:szCs w:val="24"/>
          <w:cs/>
          <w:lang w:bidi="bn-BD"/>
        </w:rPr>
        <w:t>মুসলিমগণ</w:t>
      </w:r>
      <w:r w:rsidRPr="00385FBD">
        <w:rPr>
          <w:rFonts w:cs="Kalpurush" w:hint="cs"/>
          <w:color w:val="000000"/>
          <w:sz w:val="24"/>
          <w:szCs w:val="24"/>
          <w:cs/>
          <w:lang w:bidi="bn-BD"/>
        </w:rPr>
        <w:t xml:space="preserve"> হলেন মধ্যপন্থি জাতি এবং সকল জাতির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ন্যায়পরায়ণ সাক্ষী</w:t>
      </w:r>
      <w:r w:rsidR="00D87DB1" w:rsidRPr="0045388E">
        <w:rPr>
          <w:rFonts w:cs="SolaimanLipi" w:hint="cs"/>
          <w:color w:val="000000"/>
          <w:sz w:val="24"/>
          <w:szCs w:val="24"/>
          <w:cs/>
          <w:lang w:bidi="hi-IN"/>
        </w:rPr>
        <w:t>।</w:t>
      </w:r>
      <w:r w:rsidRPr="00385FBD">
        <w:rPr>
          <w:rFonts w:cs="Kalpurush" w:hint="cs"/>
          <w:color w:val="000000"/>
          <w:sz w:val="24"/>
          <w:szCs w:val="24"/>
          <w:cs/>
          <w:lang w:bidi="bn-BD"/>
        </w:rPr>
        <w:t xml:space="preserve"> </w:t>
      </w:r>
      <w:r w:rsidRPr="00385FBD">
        <w:rPr>
          <w:rFonts w:ascii="Kalpurush" w:hAnsi="Kalpurush" w:cs="Kalpurush" w:hint="cs"/>
          <w:sz w:val="24"/>
          <w:szCs w:val="24"/>
          <w:cs/>
          <w:lang w:bidi="bn-BD"/>
        </w:rPr>
        <w:t>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وَكَذَ</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لِكَ جَعَل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أُمَّة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وَسَط</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لِّتَكُونُواْ شُهَدَا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ءَ عَلَى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لنَّاسِ وَيَكُونَ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لرَّسُولُ عَلَي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شَهِيد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[البقرة: </w:t>
      </w:r>
      <w:r w:rsidRPr="00385FBD">
        <w:rPr>
          <w:rFonts w:ascii="KFGQPC Uthman Taha Naskh" w:eastAsia="SimSun" w:cs="KFGQPC Uthman Taha Naskh" w:hint="cs"/>
          <w:color w:val="008000"/>
          <w:sz w:val="24"/>
          <w:szCs w:val="24"/>
          <w:rtl/>
          <w:lang w:eastAsia="zh-CN"/>
        </w:rPr>
        <w:t>١٤٣</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cs="Kalpurush"/>
          <w:color w:val="000000"/>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pacing w:val="-10"/>
          <w:sz w:val="24"/>
          <w:szCs w:val="24"/>
          <w:cs/>
          <w:lang w:bidi="bn-BD"/>
        </w:rPr>
        <w:t>আর এভাবে আমরা তোমাদেরকে এক মধ্যপন্থী জাতিতে পরিণত করেছি, যাতে তোমরা মানবজাতির</w:t>
      </w:r>
      <w:r w:rsidR="00D87DB1">
        <w:rPr>
          <w:rFonts w:ascii="Nikosh" w:eastAsia="Nikosh" w:hAnsi="Nikosh" w:cs="Kalpurush"/>
          <w:spacing w:val="-10"/>
          <w:sz w:val="24"/>
          <w:szCs w:val="24"/>
          <w:cs/>
          <w:lang w:bidi="bn-BD"/>
        </w:rPr>
        <w:t xml:space="preserve"> ওপর</w:t>
      </w:r>
      <w:r w:rsidRPr="00385FBD">
        <w:rPr>
          <w:rFonts w:ascii="Nikosh" w:eastAsia="Nikosh" w:hAnsi="Nikosh" w:cs="Kalpurush"/>
          <w:spacing w:val="-10"/>
          <w:sz w:val="24"/>
          <w:szCs w:val="24"/>
          <w:cs/>
          <w:lang w:bidi="bn-BD"/>
        </w:rPr>
        <w:t xml:space="preserve"> স্বাক্ষী হও এবং রাসূল তোমাদের</w:t>
      </w:r>
      <w:r w:rsidR="00D87DB1">
        <w:rPr>
          <w:rFonts w:ascii="Nikosh" w:eastAsia="Nikosh" w:hAnsi="Nikosh" w:cs="Kalpurush"/>
          <w:spacing w:val="-10"/>
          <w:sz w:val="24"/>
          <w:szCs w:val="24"/>
          <w:cs/>
          <w:lang w:bidi="bn-BD"/>
        </w:rPr>
        <w:t xml:space="preserve"> ওপর</w:t>
      </w:r>
      <w:r w:rsidRPr="00385FBD">
        <w:rPr>
          <w:rFonts w:ascii="Nikosh" w:eastAsia="Nikosh" w:hAnsi="Nikosh" w:cs="Kalpurush"/>
          <w:spacing w:val="-10"/>
          <w:sz w:val="24"/>
          <w:szCs w:val="24"/>
          <w:cs/>
          <w:lang w:bidi="bn-BD"/>
        </w:rPr>
        <w:t xml:space="preserve"> সাক্ষী হতে পারেন</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Pr="00385FBD">
        <w:rPr>
          <w:rStyle w:val="FootnoteReference"/>
          <w:rFonts w:ascii="SutonnyMJ" w:hAnsi="SutonnyMJ" w:cs="Kalpurush"/>
          <w:sz w:val="24"/>
          <w:szCs w:val="24"/>
          <w:cs/>
          <w:lang w:bidi="bn-BD"/>
        </w:rPr>
        <w:footnoteReference w:id="3"/>
      </w:r>
    </w:p>
    <w:p w:rsidR="00D87DB1" w:rsidRDefault="00D87DB1"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D87DB1" w:rsidRDefault="00385FBD" w:rsidP="0045388E">
      <w:pPr>
        <w:spacing w:after="120" w:line="240" w:lineRule="auto"/>
        <w:jc w:val="center"/>
        <w:rPr>
          <w:rFonts w:cs="Kalpurush"/>
          <w:b/>
          <w:bCs/>
          <w:color w:val="000066"/>
          <w:sz w:val="24"/>
          <w:szCs w:val="24"/>
          <w:lang w:bidi="bn-BD"/>
        </w:rPr>
      </w:pPr>
      <w:r w:rsidRPr="00D87DB1">
        <w:rPr>
          <w:rFonts w:cs="Kalpurush" w:hint="cs"/>
          <w:b/>
          <w:bCs/>
          <w:color w:val="000066"/>
          <w:sz w:val="24"/>
          <w:szCs w:val="24"/>
          <w:cs/>
          <w:lang w:bidi="bn-BD"/>
        </w:rPr>
        <w:lastRenderedPageBreak/>
        <w:t>তৃতীয় পরিচ্ছেদ</w:t>
      </w:r>
    </w:p>
    <w:p w:rsidR="00385FBD" w:rsidRPr="0045388E" w:rsidRDefault="00385FBD" w:rsidP="0045388E">
      <w:pPr>
        <w:spacing w:after="120" w:line="240" w:lineRule="auto"/>
        <w:jc w:val="center"/>
        <w:rPr>
          <w:rFonts w:ascii="Abadi MT Condensed" w:hAnsi="Abadi MT Condensed" w:cs="Kalpurush"/>
          <w:b/>
          <w:bCs/>
          <w:color w:val="000066"/>
          <w:sz w:val="24"/>
          <w:szCs w:val="24"/>
          <w:cs/>
          <w:lang w:bidi="bn-BD"/>
        </w:rPr>
      </w:pPr>
      <w:r w:rsidRPr="00D87DB1">
        <w:rPr>
          <w:rFonts w:ascii="Abadi MT Condensed" w:hAnsi="Abadi MT Condensed" w:cs="KFGQPC Uthman Taha Naskh"/>
          <w:b/>
          <w:bCs/>
          <w:color w:val="000066"/>
          <w:sz w:val="24"/>
          <w:szCs w:val="24"/>
          <w:rtl/>
        </w:rPr>
        <w:t>(</w:t>
      </w:r>
      <w:r w:rsidRPr="00D87DB1">
        <w:rPr>
          <w:rFonts w:ascii="Abadi MT Condensed" w:hAnsi="Abadi MT Condensed" w:cs="KFGQPC Uthman Taha Naskh" w:hint="cs"/>
          <w:b/>
          <w:bCs/>
          <w:color w:val="000066"/>
          <w:sz w:val="24"/>
          <w:szCs w:val="24"/>
          <w:rtl/>
        </w:rPr>
        <w:t>أهل السنة والجماعة وخ</w:t>
      </w:r>
      <w:r w:rsidR="00D87DB1">
        <w:rPr>
          <w:rFonts w:ascii="Abadi MT Condensed" w:hAnsi="Abadi MT Condensed" w:cs="KFGQPC Uthman Taha Naskh" w:hint="cs"/>
          <w:b/>
          <w:bCs/>
          <w:color w:val="000066"/>
          <w:sz w:val="24"/>
          <w:szCs w:val="24"/>
          <w:rtl/>
        </w:rPr>
        <w:t>صائصهم</w:t>
      </w:r>
      <w:r w:rsidRPr="00D87DB1">
        <w:rPr>
          <w:rFonts w:ascii="Abadi MT Condensed" w:hAnsi="Abadi MT Condensed" w:cs="KFGQPC Uthman Taha Naskh"/>
          <w:b/>
          <w:bCs/>
          <w:color w:val="000066"/>
          <w:sz w:val="24"/>
          <w:szCs w:val="24"/>
          <w:rtl/>
        </w:rPr>
        <w:t>)</w:t>
      </w:r>
    </w:p>
    <w:p w:rsidR="00385FBD" w:rsidRPr="00D87DB1" w:rsidRDefault="00385FBD" w:rsidP="0045388E">
      <w:pPr>
        <w:spacing w:after="120" w:line="240" w:lineRule="auto"/>
        <w:jc w:val="center"/>
        <w:rPr>
          <w:b/>
          <w:bCs/>
          <w:color w:val="000066"/>
          <w:sz w:val="24"/>
          <w:szCs w:val="24"/>
        </w:rPr>
      </w:pPr>
      <w:r w:rsidRPr="00D87DB1">
        <w:rPr>
          <w:rFonts w:cs="Kalpurush" w:hint="cs"/>
          <w:b/>
          <w:bCs/>
          <w:color w:val="000066"/>
          <w:sz w:val="24"/>
          <w:szCs w:val="24"/>
          <w:cs/>
          <w:lang w:bidi="bn-BD"/>
        </w:rPr>
        <w:t>আহলে সুন্নাত ওয়াল</w:t>
      </w:r>
      <w:r w:rsidR="00C747A9" w:rsidRPr="00D87DB1">
        <w:rPr>
          <w:rFonts w:cs="Kalpurush" w:hint="cs"/>
          <w:b/>
          <w:bCs/>
          <w:color w:val="000066"/>
          <w:sz w:val="24"/>
          <w:szCs w:val="24"/>
          <w:cs/>
          <w:lang w:bidi="bn-BD"/>
        </w:rPr>
        <w:t xml:space="preserve"> জামা</w:t>
      </w:r>
      <w:r w:rsidR="00D03F11">
        <w:rPr>
          <w:rFonts w:cs="Kalpurush" w:hint="cs"/>
          <w:b/>
          <w:bCs/>
          <w:color w:val="000066"/>
          <w:sz w:val="24"/>
          <w:szCs w:val="24"/>
          <w:cs/>
          <w:lang w:bidi="bn-BD"/>
        </w:rPr>
        <w:t>‘</w:t>
      </w:r>
      <w:r w:rsidR="00C747A9" w:rsidRPr="00D87DB1">
        <w:rPr>
          <w:rFonts w:cs="Kalpurush" w:hint="cs"/>
          <w:b/>
          <w:bCs/>
          <w:color w:val="000066"/>
          <w:sz w:val="24"/>
          <w:szCs w:val="24"/>
          <w:cs/>
          <w:lang w:bidi="bn-BD"/>
        </w:rPr>
        <w:t>আত</w:t>
      </w:r>
      <w:r w:rsidRPr="00D87DB1">
        <w:rPr>
          <w:rFonts w:cs="Kalpurush" w:hint="cs"/>
          <w:b/>
          <w:bCs/>
          <w:color w:val="000066"/>
          <w:sz w:val="24"/>
          <w:szCs w:val="24"/>
          <w:cs/>
          <w:lang w:bidi="bn-BD"/>
        </w:rPr>
        <w:t xml:space="preserve"> ও</w:t>
      </w:r>
      <w:r w:rsidR="00C747A9" w:rsidRPr="00D87DB1">
        <w:rPr>
          <w:rFonts w:cs="Kalpurush" w:hint="cs"/>
          <w:b/>
          <w:bCs/>
          <w:color w:val="000066"/>
          <w:sz w:val="24"/>
          <w:szCs w:val="24"/>
          <w:cs/>
          <w:lang w:bidi="bn-BD"/>
        </w:rPr>
        <w:t xml:space="preserve"> তাদের</w:t>
      </w:r>
      <w:r w:rsidRPr="00D87DB1">
        <w:rPr>
          <w:rFonts w:cs="Kalpurush" w:hint="cs"/>
          <w:b/>
          <w:bCs/>
          <w:color w:val="000066"/>
          <w:sz w:val="24"/>
          <w:szCs w:val="24"/>
          <w:cs/>
          <w:lang w:bidi="bn-BD"/>
        </w:rPr>
        <w:t xml:space="preserve"> বৈশিষ্ট্য</w:t>
      </w:r>
    </w:p>
    <w:p w:rsidR="00FC1084" w:rsidRPr="00FC108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FC1084">
        <w:rPr>
          <w:rFonts w:cs="Kalpurush" w:hint="cs"/>
          <w:color w:val="000000"/>
          <w:sz w:val="24"/>
          <w:szCs w:val="24"/>
          <w:cs/>
          <w:lang w:bidi="bn-BD"/>
        </w:rPr>
        <w:t>আর শ্রেষ্ঠ মুসলিম হলেন</w:t>
      </w:r>
      <w:r w:rsidR="00385FBD" w:rsidRPr="00FC1084">
        <w:rPr>
          <w:rFonts w:cs="Kalpurush" w:hint="cs"/>
          <w:color w:val="000000"/>
          <w:sz w:val="24"/>
          <w:szCs w:val="24"/>
          <w:cs/>
          <w:lang w:bidi="bn-BD"/>
        </w:rPr>
        <w:t xml:space="preserve"> </w:t>
      </w:r>
      <w:r w:rsidRPr="00FC1084">
        <w:rPr>
          <w:rFonts w:cs="Kalpurush" w:hint="cs"/>
          <w:color w:val="000000"/>
          <w:sz w:val="24"/>
          <w:szCs w:val="24"/>
          <w:cs/>
          <w:lang w:bidi="bn-BD"/>
        </w:rPr>
        <w:t>‘</w:t>
      </w:r>
      <w:r w:rsidR="00385FBD" w:rsidRPr="00FC1084">
        <w:rPr>
          <w:rFonts w:cs="Kalpurush" w:hint="cs"/>
          <w:color w:val="000000"/>
          <w:sz w:val="24"/>
          <w:szCs w:val="24"/>
          <w:cs/>
          <w:lang w:bidi="bn-BD"/>
        </w:rPr>
        <w:t>আহলে সুন্নাত ওয়াল</w:t>
      </w:r>
      <w:r w:rsidR="00C747A9" w:rsidRPr="00FC1084">
        <w:rPr>
          <w:rFonts w:cs="Kalpurush" w:hint="cs"/>
          <w:color w:val="000000"/>
          <w:sz w:val="24"/>
          <w:szCs w:val="24"/>
          <w:cs/>
          <w:lang w:bidi="bn-BD"/>
        </w:rPr>
        <w:t xml:space="preserve"> জামা</w:t>
      </w:r>
      <w:r w:rsidR="00D87DB1" w:rsidRPr="00FC1084">
        <w:rPr>
          <w:rFonts w:cs="Kalpurush" w:hint="cs"/>
          <w:color w:val="000000"/>
          <w:sz w:val="24"/>
          <w:szCs w:val="24"/>
          <w:cs/>
          <w:lang w:bidi="bn-BD"/>
        </w:rPr>
        <w:t>‘</w:t>
      </w:r>
      <w:r w:rsidR="00C747A9" w:rsidRPr="00FC1084">
        <w:rPr>
          <w:rFonts w:cs="Kalpurush" w:hint="cs"/>
          <w:color w:val="000000"/>
          <w:sz w:val="24"/>
          <w:szCs w:val="24"/>
          <w:cs/>
          <w:lang w:bidi="bn-BD"/>
        </w:rPr>
        <w:t>আত</w:t>
      </w:r>
      <w:r w:rsidRPr="00FC1084">
        <w:rPr>
          <w:rFonts w:cs="Kalpurush" w:hint="cs"/>
          <w:color w:val="000000"/>
          <w:sz w:val="24"/>
          <w:szCs w:val="24"/>
          <w:cs/>
          <w:lang w:bidi="bn-BD"/>
        </w:rPr>
        <w:t>’, আর তা</w:t>
      </w:r>
      <w:r w:rsidR="00385FBD" w:rsidRPr="00FC1084">
        <w:rPr>
          <w:rFonts w:cs="Kalpurush" w:hint="cs"/>
          <w:color w:val="000000"/>
          <w:sz w:val="24"/>
          <w:szCs w:val="24"/>
          <w:cs/>
          <w:lang w:bidi="bn-BD"/>
        </w:rPr>
        <w:t>রা হলেন সাহাবা</w:t>
      </w:r>
      <w:r w:rsidRPr="00FC1084">
        <w:rPr>
          <w:rFonts w:cs="Kalpurush" w:hint="cs"/>
          <w:color w:val="000000"/>
          <w:sz w:val="24"/>
          <w:szCs w:val="24"/>
          <w:cs/>
          <w:lang w:bidi="bn-BD"/>
        </w:rPr>
        <w:t>য়ে</w:t>
      </w:r>
      <w:r w:rsidR="00385FBD" w:rsidRPr="00FC1084">
        <w:rPr>
          <w:rFonts w:cs="Kalpurush" w:hint="cs"/>
          <w:color w:val="000000"/>
          <w:sz w:val="24"/>
          <w:szCs w:val="24"/>
          <w:cs/>
          <w:lang w:bidi="bn-BD"/>
        </w:rPr>
        <w:t xml:space="preserve"> </w:t>
      </w:r>
      <w:r w:rsidRPr="00FC1084">
        <w:rPr>
          <w:rFonts w:cs="Kalpurush" w:hint="cs"/>
          <w:color w:val="000000"/>
          <w:sz w:val="24"/>
          <w:szCs w:val="24"/>
          <w:cs/>
          <w:lang w:bidi="bn-BD"/>
        </w:rPr>
        <w:t xml:space="preserve">কেরাম </w:t>
      </w:r>
      <w:r w:rsidR="00385FBD" w:rsidRPr="00FC1084">
        <w:rPr>
          <w:rFonts w:cs="Kalpurush" w:hint="cs"/>
          <w:color w:val="000000"/>
          <w:sz w:val="24"/>
          <w:szCs w:val="24"/>
          <w:cs/>
          <w:lang w:bidi="bn-BD"/>
        </w:rPr>
        <w:t>রাদিয়াল্লাহু ‘আনহুম এবং সকল যুগে ও স্থানে যে বা যারা</w:t>
      </w:r>
      <w:r w:rsidR="00C747A9" w:rsidRPr="00FC1084">
        <w:rPr>
          <w:rFonts w:cs="Kalpurush" w:hint="cs"/>
          <w:color w:val="000000"/>
          <w:sz w:val="24"/>
          <w:szCs w:val="24"/>
          <w:cs/>
          <w:lang w:bidi="bn-BD"/>
        </w:rPr>
        <w:t xml:space="preserve"> তাদের</w:t>
      </w:r>
      <w:r w:rsidR="00385FBD" w:rsidRPr="00FC1084">
        <w:rPr>
          <w:rFonts w:cs="Kalpurush" w:hint="cs"/>
          <w:color w:val="000000"/>
          <w:sz w:val="24"/>
          <w:szCs w:val="24"/>
          <w:cs/>
          <w:lang w:bidi="bn-BD"/>
        </w:rPr>
        <w:t>কে যথাযথভাবে অনুসরণ করে</w:t>
      </w:r>
      <w:r w:rsidR="00385FBD" w:rsidRPr="0045388E">
        <w:rPr>
          <w:rFonts w:cs="SolaimanLipi" w:hint="cs"/>
          <w:color w:val="000000"/>
          <w:sz w:val="24"/>
          <w:szCs w:val="24"/>
          <w:cs/>
          <w:lang w:bidi="hi-IN"/>
        </w:rPr>
        <w:t>।</w:t>
      </w:r>
    </w:p>
    <w:p w:rsidR="00FC1084" w:rsidRPr="00FC108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FC1084">
        <w:rPr>
          <w:rFonts w:cs="Kalpurush" w:hint="cs"/>
          <w:color w:val="000000"/>
          <w:sz w:val="24"/>
          <w:szCs w:val="24"/>
          <w:cs/>
          <w:lang w:bidi="bn-BD"/>
        </w:rPr>
        <w:t>আর</w:t>
      </w:r>
      <w:r w:rsidR="00D03F11" w:rsidRPr="00FC1084">
        <w:rPr>
          <w:rFonts w:cs="Kalpurush" w:hint="cs"/>
          <w:color w:val="000000"/>
          <w:sz w:val="24"/>
          <w:szCs w:val="24"/>
          <w:cs/>
          <w:lang w:bidi="bn-BD"/>
        </w:rPr>
        <w:t xml:space="preserve"> তারা</w:t>
      </w:r>
      <w:r w:rsidRPr="00FC1084">
        <w:rPr>
          <w:rFonts w:cs="Kalpurush" w:hint="cs"/>
          <w:color w:val="000000"/>
          <w:sz w:val="24"/>
          <w:szCs w:val="24"/>
          <w:cs/>
          <w:lang w:bidi="bn-BD"/>
        </w:rPr>
        <w:t xml:space="preserve"> হলেন সৎকর্মশীল পূর্বপুরুষ, </w:t>
      </w:r>
      <w:r w:rsidR="00FC1084" w:rsidRPr="00FC1084">
        <w:rPr>
          <w:rFonts w:cs="Kalpurush" w:hint="cs"/>
          <w:color w:val="000000"/>
          <w:sz w:val="24"/>
          <w:szCs w:val="24"/>
          <w:cs/>
          <w:lang w:bidi="bn-BD"/>
        </w:rPr>
        <w:t>অনুসরণকারী ও পদাঙ্ক মান্যকারী</w:t>
      </w:r>
      <w:r w:rsidRPr="00FC1084">
        <w:rPr>
          <w:rFonts w:cs="Kalpurush" w:hint="cs"/>
          <w:color w:val="000000"/>
          <w:sz w:val="24"/>
          <w:szCs w:val="24"/>
          <w:cs/>
          <w:lang w:bidi="bn-BD"/>
        </w:rPr>
        <w:t xml:space="preserve"> এবং </w:t>
      </w:r>
      <w:r w:rsidR="00D03F11" w:rsidRPr="00FC1084">
        <w:rPr>
          <w:rFonts w:cs="Kalpurush" w:hint="cs"/>
          <w:color w:val="000000"/>
          <w:sz w:val="24"/>
          <w:szCs w:val="24"/>
          <w:cs/>
          <w:lang w:bidi="bn-BD"/>
        </w:rPr>
        <w:t>হাদীস ও সুন্নাহ’র অনুসারী,</w:t>
      </w:r>
      <w:r w:rsidRPr="00FC1084">
        <w:rPr>
          <w:rFonts w:cs="Kalpurush" w:hint="cs"/>
          <w:color w:val="000000"/>
          <w:sz w:val="24"/>
          <w:szCs w:val="24"/>
          <w:cs/>
          <w:lang w:bidi="bn-BD"/>
        </w:rPr>
        <w:t xml:space="preserve"> আর (জাহান্নাম থেকে) মুক্তিপ্রাপ্ত সম্প্রদায় এবং (আল্লাহর পক্ষ থেকে) সাহায্যপ্রাপ্ত গোষ্ঠী;</w:t>
      </w:r>
      <w:r w:rsidR="00C747A9" w:rsidRPr="00FC1084">
        <w:rPr>
          <w:rFonts w:cs="Kalpurush" w:hint="cs"/>
          <w:color w:val="000000"/>
          <w:sz w:val="24"/>
          <w:szCs w:val="24"/>
          <w:cs/>
          <w:lang w:bidi="bn-BD"/>
        </w:rPr>
        <w:t xml:space="preserve"> তাদের</w:t>
      </w:r>
      <w:r w:rsidRPr="00FC1084">
        <w:rPr>
          <w:rFonts w:cs="Kalpurush" w:hint="cs"/>
          <w:color w:val="000000"/>
          <w:sz w:val="24"/>
          <w:szCs w:val="24"/>
          <w:cs/>
          <w:lang w:bidi="bn-BD"/>
        </w:rPr>
        <w:t xml:space="preserve"> নামসমূহ সম্মানজনক এবং</w:t>
      </w:r>
      <w:r w:rsidR="00C747A9" w:rsidRPr="00FC1084">
        <w:rPr>
          <w:rFonts w:cs="Kalpurush" w:hint="cs"/>
          <w:color w:val="000000"/>
          <w:sz w:val="24"/>
          <w:szCs w:val="24"/>
          <w:cs/>
          <w:lang w:bidi="bn-BD"/>
        </w:rPr>
        <w:t xml:space="preserve"> তাদের</w:t>
      </w:r>
      <w:r w:rsidRPr="00FC1084">
        <w:rPr>
          <w:rFonts w:cs="Kalpurush" w:hint="cs"/>
          <w:color w:val="000000"/>
          <w:sz w:val="24"/>
          <w:szCs w:val="24"/>
          <w:cs/>
          <w:lang w:bidi="bn-BD"/>
        </w:rPr>
        <w:t xml:space="preserve"> </w:t>
      </w:r>
      <w:r w:rsidR="00FC1084" w:rsidRPr="00FC1084">
        <w:rPr>
          <w:rFonts w:cs="Kalpurush" w:hint="cs"/>
          <w:color w:val="000000"/>
          <w:sz w:val="24"/>
          <w:szCs w:val="24"/>
          <w:cs/>
          <w:lang w:bidi="bn-BD"/>
        </w:rPr>
        <w:t xml:space="preserve">সম্পর্কও </w:t>
      </w:r>
      <w:r w:rsidRPr="00FC1084">
        <w:rPr>
          <w:rFonts w:cs="Kalpurush" w:hint="cs"/>
          <w:color w:val="000000"/>
          <w:sz w:val="24"/>
          <w:szCs w:val="24"/>
          <w:cs/>
          <w:lang w:bidi="bn-BD"/>
        </w:rPr>
        <w:t>অভিজাত</w:t>
      </w:r>
      <w:r w:rsidRPr="0045388E">
        <w:rPr>
          <w:rFonts w:cs="SolaimanLipi" w:hint="cs"/>
          <w:color w:val="000000"/>
          <w:sz w:val="24"/>
          <w:szCs w:val="24"/>
          <w:cs/>
          <w:lang w:bidi="hi-IN"/>
        </w:rPr>
        <w:t>।</w:t>
      </w:r>
      <w:r w:rsidR="00FC1084" w:rsidRPr="0045388E">
        <w:rPr>
          <w:rFonts w:cs="Kalpurush" w:hint="cs"/>
          <w:color w:val="000000"/>
          <w:sz w:val="24"/>
          <w:szCs w:val="24"/>
          <w:cs/>
          <w:lang w:bidi="bn-BD"/>
        </w:rPr>
        <w:t xml:space="preserve"> </w:t>
      </w:r>
    </w:p>
    <w:p w:rsidR="00FC1084" w:rsidRPr="00FC108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FC1084">
        <w:rPr>
          <w:rFonts w:cs="Kalpurush" w:hint="cs"/>
          <w:color w:val="000000"/>
          <w:sz w:val="24"/>
          <w:szCs w:val="24"/>
          <w:cs/>
          <w:lang w:bidi="bn-BD"/>
        </w:rPr>
        <w:t>আর এমন প্রত্যেক ব্যক্তিই আহলে সুন্নাত ওয়াল</w:t>
      </w:r>
      <w:r w:rsidR="00C747A9" w:rsidRPr="00FC1084">
        <w:rPr>
          <w:rFonts w:cs="Kalpurush" w:hint="cs"/>
          <w:color w:val="000000"/>
          <w:sz w:val="24"/>
          <w:szCs w:val="24"/>
          <w:cs/>
          <w:lang w:bidi="bn-BD"/>
        </w:rPr>
        <w:t xml:space="preserve"> জামা</w:t>
      </w:r>
      <w:r w:rsidR="00D03F11" w:rsidRPr="00FC1084">
        <w:rPr>
          <w:rFonts w:cs="Kalpurush" w:hint="cs"/>
          <w:color w:val="000000"/>
          <w:sz w:val="24"/>
          <w:szCs w:val="24"/>
          <w:cs/>
          <w:lang w:bidi="bn-BD"/>
        </w:rPr>
        <w:t>‘</w:t>
      </w:r>
      <w:r w:rsidR="00C747A9" w:rsidRPr="00FC1084">
        <w:rPr>
          <w:rFonts w:cs="Kalpurush" w:hint="cs"/>
          <w:color w:val="000000"/>
          <w:sz w:val="24"/>
          <w:szCs w:val="24"/>
          <w:cs/>
          <w:lang w:bidi="bn-BD"/>
        </w:rPr>
        <w:t>আতে</w:t>
      </w:r>
      <w:r w:rsidRPr="00FC1084">
        <w:rPr>
          <w:rFonts w:cs="Kalpurush" w:hint="cs"/>
          <w:color w:val="000000"/>
          <w:sz w:val="24"/>
          <w:szCs w:val="24"/>
          <w:cs/>
          <w:lang w:bidi="bn-BD"/>
        </w:rPr>
        <w:t>র অন্তর্ভু</w:t>
      </w:r>
      <w:r w:rsidR="00D03F11" w:rsidRPr="00FC1084">
        <w:rPr>
          <w:rFonts w:cs="Kalpurush" w:hint="cs"/>
          <w:color w:val="000000"/>
          <w:sz w:val="24"/>
          <w:szCs w:val="24"/>
          <w:cs/>
          <w:lang w:bidi="bn-BD"/>
        </w:rPr>
        <w:t>ক্ত, যিনি আল্লাহকে ‘রব’ বলে মেনে নিয়েছেন, ইসলামকে</w:t>
      </w:r>
      <w:r w:rsidRPr="00FC1084">
        <w:rPr>
          <w:rFonts w:cs="Kalpurush" w:hint="cs"/>
          <w:color w:val="000000"/>
          <w:sz w:val="24"/>
          <w:szCs w:val="24"/>
          <w:cs/>
          <w:lang w:bidi="bn-BD"/>
        </w:rPr>
        <w:t xml:space="preserve"> দীন (জীবনবিধান) হিসেবে গ্রহণ করেছেন এবং মুহাম্মাদ সাল্লাল্লাহু ‘আলাইহি ওয়াসাল্লামকে </w:t>
      </w:r>
      <w:r w:rsidR="00D03F11" w:rsidRPr="00FC1084">
        <w:rPr>
          <w:rFonts w:cs="Kalpurush" w:hint="cs"/>
          <w:color w:val="000000"/>
          <w:sz w:val="24"/>
          <w:szCs w:val="24"/>
          <w:cs/>
          <w:lang w:bidi="bn-BD"/>
        </w:rPr>
        <w:t>নবী ও রাসূল হিসেবে মেনে নিয়েছেন,</w:t>
      </w:r>
      <w:r w:rsidRPr="00FC1084">
        <w:rPr>
          <w:rFonts w:cs="Kalpurush" w:hint="cs"/>
          <w:color w:val="000000"/>
          <w:sz w:val="24"/>
          <w:szCs w:val="24"/>
          <w:cs/>
          <w:lang w:bidi="bn-BD"/>
        </w:rPr>
        <w:t xml:space="preserve"> আর সাথে সাথে তিনি সামগ্রিকভাবে ইসলাম পালন করেন, তার বিধিবিধানকে অনুগত হয়ে ও বিনিতভাবে মেনে চলেন এবং তিনি সকল বিদ‘আতপন্থী মাযহাব ও দল থেকে মুক্ত থাকেন</w:t>
      </w:r>
      <w:r w:rsidR="00D03F11" w:rsidRPr="0045388E">
        <w:rPr>
          <w:rFonts w:cs="SolaimanLipi" w:hint="cs"/>
          <w:color w:val="000000"/>
          <w:sz w:val="24"/>
          <w:szCs w:val="24"/>
          <w:cs/>
          <w:lang w:bidi="hi-IN"/>
        </w:rPr>
        <w:t>।</w:t>
      </w:r>
      <w:r w:rsidR="00FC1084" w:rsidRPr="0045388E">
        <w:rPr>
          <w:rFonts w:cs="Kalpurush" w:hint="cs"/>
          <w:color w:val="000000"/>
          <w:sz w:val="24"/>
          <w:szCs w:val="24"/>
          <w:cs/>
          <w:lang w:bidi="bn-BD"/>
        </w:rPr>
        <w:t xml:space="preserve"> </w:t>
      </w:r>
    </w:p>
    <w:p w:rsidR="00FC1084" w:rsidRPr="00FC1084" w:rsidRDefault="00385FBD" w:rsidP="0045388E">
      <w:pPr>
        <w:pStyle w:val="ListParagraph"/>
        <w:numPr>
          <w:ilvl w:val="0"/>
          <w:numId w:val="3"/>
        </w:numPr>
        <w:spacing w:after="120" w:line="240" w:lineRule="auto"/>
        <w:ind w:left="142" w:hanging="142"/>
        <w:jc w:val="both"/>
        <w:rPr>
          <w:rFonts w:ascii="Nikosh" w:eastAsia="Nikosh" w:hAnsi="Nikosh" w:cs="Kalpurush"/>
          <w:spacing w:val="-10"/>
          <w:sz w:val="24"/>
          <w:szCs w:val="24"/>
          <w:lang w:bidi="bn-BD"/>
        </w:rPr>
      </w:pPr>
      <w:r w:rsidRPr="00FC1084">
        <w:rPr>
          <w:rFonts w:cs="Kalpurush" w:hint="cs"/>
          <w:color w:val="000000"/>
          <w:sz w:val="24"/>
          <w:szCs w:val="24"/>
          <w:cs/>
          <w:lang w:bidi="bn-BD"/>
        </w:rPr>
        <w:t>আর এটা শামিল করে মুসলিম জাতির অধিকাংশ ব্যক্তিবর্গকে, যারা সামগ্রিক বিষয়ে সুন্নাহ’র পরিপন্থী কোনো কাজ করে না, বিদ‘</w:t>
      </w:r>
      <w:r w:rsidR="00D03F11" w:rsidRPr="00FC1084">
        <w:rPr>
          <w:rFonts w:cs="Kalpurush" w:hint="cs"/>
          <w:color w:val="000000"/>
          <w:sz w:val="24"/>
          <w:szCs w:val="24"/>
          <w:cs/>
          <w:lang w:bidi="bn-BD"/>
        </w:rPr>
        <w:t>আ</w:t>
      </w:r>
      <w:r w:rsidRPr="00FC1084">
        <w:rPr>
          <w:rFonts w:cs="Kalpurush" w:hint="cs"/>
          <w:color w:val="000000"/>
          <w:sz w:val="24"/>
          <w:szCs w:val="24"/>
          <w:cs/>
          <w:lang w:bidi="bn-BD"/>
        </w:rPr>
        <w:t xml:space="preserve">তী পতাকার তলে অবস্থান করে না এবং কোনো </w:t>
      </w:r>
      <w:r w:rsidR="00FC1084" w:rsidRPr="00FC1084">
        <w:rPr>
          <w:rFonts w:cs="Kalpurush" w:hint="cs"/>
          <w:color w:val="000000"/>
          <w:sz w:val="24"/>
          <w:szCs w:val="24"/>
          <w:cs/>
          <w:lang w:bidi="bn-BD"/>
        </w:rPr>
        <w:t xml:space="preserve">অগ্রহণযোগ্য </w:t>
      </w:r>
      <w:r w:rsidRPr="00FC1084">
        <w:rPr>
          <w:rFonts w:cs="Kalpurush" w:hint="cs"/>
          <w:color w:val="000000"/>
          <w:sz w:val="24"/>
          <w:szCs w:val="24"/>
          <w:cs/>
          <w:lang w:bidi="bn-BD"/>
        </w:rPr>
        <w:t xml:space="preserve">গোষ্ঠীর </w:t>
      </w:r>
      <w:r w:rsidR="00FC1084" w:rsidRPr="00FC1084">
        <w:rPr>
          <w:rFonts w:cs="Kalpurush" w:hint="cs"/>
          <w:color w:val="000000"/>
          <w:sz w:val="24"/>
          <w:szCs w:val="24"/>
          <w:cs/>
          <w:lang w:bidi="bn-BD"/>
        </w:rPr>
        <w:t>পাল্লা ভারী করে</w:t>
      </w:r>
      <w:r w:rsidRPr="00FC1084">
        <w:rPr>
          <w:rFonts w:cs="Kalpurush" w:hint="cs"/>
          <w:color w:val="000000"/>
          <w:sz w:val="24"/>
          <w:szCs w:val="24"/>
          <w:cs/>
          <w:lang w:bidi="bn-BD"/>
        </w:rPr>
        <w:t xml:space="preserve"> না</w:t>
      </w:r>
      <w:r w:rsidRPr="0045388E">
        <w:rPr>
          <w:rFonts w:cs="SolaimanLipi" w:hint="cs"/>
          <w:color w:val="000000"/>
          <w:sz w:val="24"/>
          <w:szCs w:val="24"/>
          <w:cs/>
          <w:lang w:bidi="hi-IN"/>
        </w:rPr>
        <w:t xml:space="preserve">। </w:t>
      </w:r>
    </w:p>
    <w:p w:rsidR="00FC1084" w:rsidRPr="00FC108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FC1084">
        <w:rPr>
          <w:rFonts w:cs="Kalpurush" w:hint="cs"/>
          <w:color w:val="000000"/>
          <w:sz w:val="24"/>
          <w:szCs w:val="24"/>
          <w:cs/>
          <w:lang w:bidi="bn-BD"/>
        </w:rPr>
        <w:t>আর</w:t>
      </w:r>
      <w:r w:rsidR="00D03F11" w:rsidRPr="00FC1084">
        <w:rPr>
          <w:rFonts w:cs="Kalpurush" w:hint="cs"/>
          <w:color w:val="000000"/>
          <w:sz w:val="24"/>
          <w:szCs w:val="24"/>
          <w:cs/>
          <w:lang w:bidi="bn-BD"/>
        </w:rPr>
        <w:t xml:space="preserve"> তারা</w:t>
      </w:r>
      <w:r w:rsidRPr="00FC1084">
        <w:rPr>
          <w:rFonts w:cs="Kalpurush" w:hint="cs"/>
          <w:color w:val="000000"/>
          <w:sz w:val="24"/>
          <w:szCs w:val="24"/>
          <w:cs/>
          <w:lang w:bidi="bn-BD"/>
        </w:rPr>
        <w:t xml:space="preserve"> হলেন উম্মাতের সকল গোষ্ঠী ও দলের মধ্যে </w:t>
      </w:r>
      <w:r w:rsidRPr="00FC1084">
        <w:rPr>
          <w:rFonts w:ascii="Nikosh" w:eastAsia="Nikosh" w:hAnsi="Nikosh" w:cs="Kalpurush"/>
          <w:spacing w:val="-10"/>
          <w:sz w:val="24"/>
          <w:szCs w:val="24"/>
          <w:cs/>
          <w:lang w:bidi="bn-BD"/>
        </w:rPr>
        <w:t>মধ্যপন্থী</w:t>
      </w:r>
      <w:r w:rsidRPr="00FC1084">
        <w:rPr>
          <w:rFonts w:ascii="Nikosh" w:eastAsia="Nikosh" w:hAnsi="Nikosh" w:cs="Kalpurush" w:hint="cs"/>
          <w:spacing w:val="-10"/>
          <w:sz w:val="24"/>
          <w:szCs w:val="24"/>
          <w:cs/>
          <w:lang w:bidi="bn-BD"/>
        </w:rPr>
        <w:t xml:space="preserve"> সম্প্রদায়</w:t>
      </w:r>
      <w:r w:rsidRPr="0045388E">
        <w:rPr>
          <w:rFonts w:ascii="Nikosh" w:eastAsia="Nikosh" w:hAnsi="Nikosh" w:cs="SolaimanLipi" w:hint="cs"/>
          <w:spacing w:val="-10"/>
          <w:sz w:val="24"/>
          <w:szCs w:val="24"/>
          <w:cs/>
          <w:lang w:bidi="hi-IN"/>
        </w:rPr>
        <w:t>।</w:t>
      </w:r>
      <w:r w:rsidR="00FC1084" w:rsidRPr="0045388E">
        <w:rPr>
          <w:rFonts w:ascii="Nikosh" w:eastAsia="Nikosh" w:hAnsi="Nikosh" w:cs="Kalpurush" w:hint="cs"/>
          <w:spacing w:val="-10"/>
          <w:sz w:val="24"/>
          <w:szCs w:val="24"/>
          <w:cs/>
          <w:lang w:bidi="bn-BD"/>
        </w:rPr>
        <w:t xml:space="preserve"> </w:t>
      </w:r>
    </w:p>
    <w:p w:rsidR="00FC108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FC1084">
        <w:rPr>
          <w:rFonts w:cs="Kalpurush" w:hint="cs"/>
          <w:color w:val="000000"/>
          <w:sz w:val="24"/>
          <w:szCs w:val="24"/>
          <w:cs/>
          <w:lang w:bidi="bn-BD"/>
        </w:rPr>
        <w:lastRenderedPageBreak/>
        <w:t>আর</w:t>
      </w:r>
      <w:r w:rsidR="00FC1084" w:rsidRPr="00FC1084">
        <w:rPr>
          <w:rFonts w:cs="Kalpurush" w:hint="cs"/>
          <w:color w:val="000000"/>
          <w:sz w:val="24"/>
          <w:szCs w:val="24"/>
          <w:cs/>
          <w:lang w:bidi="bn-BD"/>
        </w:rPr>
        <w:t xml:space="preserve"> তারা কোনো স্থানের সাথে সংশ্লিষ্ট নয়, তবে কোনো</w:t>
      </w:r>
      <w:r w:rsidRPr="00FC1084">
        <w:rPr>
          <w:rFonts w:cs="Kalpurush" w:hint="cs"/>
          <w:color w:val="000000"/>
          <w:sz w:val="24"/>
          <w:szCs w:val="24"/>
          <w:cs/>
          <w:lang w:bidi="bn-BD"/>
        </w:rPr>
        <w:t xml:space="preserve"> </w:t>
      </w:r>
      <w:r w:rsidR="00FC1084" w:rsidRPr="00FC1084">
        <w:rPr>
          <w:rFonts w:cs="Kalpurush" w:hint="cs"/>
          <w:color w:val="000000"/>
          <w:sz w:val="24"/>
          <w:szCs w:val="24"/>
          <w:cs/>
          <w:lang w:bidi="bn-BD"/>
        </w:rPr>
        <w:t xml:space="preserve">সময়ই তাদের থেকে মুক্ত নয়। </w:t>
      </w:r>
    </w:p>
    <w:p w:rsidR="00FC1084" w:rsidRPr="00FC108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FC1084">
        <w:rPr>
          <w:rFonts w:cs="Kalpurush" w:hint="cs"/>
          <w:color w:val="000000"/>
          <w:sz w:val="24"/>
          <w:szCs w:val="24"/>
          <w:cs/>
          <w:lang w:bidi="bn-BD"/>
        </w:rPr>
        <w:t>আর আকিদা-বিশ্বাসের ক্ষেত্রে নবী সাল্লাল্লাহু ‘আলাইহি ওয়াসাল্লাম ও সাহাবা</w:t>
      </w:r>
      <w:r w:rsidR="00D03F11" w:rsidRPr="00FC1084">
        <w:rPr>
          <w:rFonts w:cs="Kalpurush" w:hint="cs"/>
          <w:color w:val="000000"/>
          <w:sz w:val="24"/>
          <w:szCs w:val="24"/>
          <w:cs/>
          <w:lang w:bidi="bn-BD"/>
        </w:rPr>
        <w:t>য়ে কেরাম</w:t>
      </w:r>
      <w:r w:rsidRPr="00FC1084">
        <w:rPr>
          <w:rFonts w:cs="Kalpurush" w:hint="cs"/>
          <w:color w:val="000000"/>
          <w:sz w:val="24"/>
          <w:szCs w:val="24"/>
          <w:cs/>
          <w:lang w:bidi="bn-BD"/>
        </w:rPr>
        <w:t xml:space="preserve"> রাদিয়াল্লাহু ‘আনহুম যার</w:t>
      </w:r>
      <w:r w:rsidR="00D87DB1" w:rsidRPr="00FC1084">
        <w:rPr>
          <w:rFonts w:cs="Kalpurush" w:hint="cs"/>
          <w:color w:val="000000"/>
          <w:sz w:val="24"/>
          <w:szCs w:val="24"/>
          <w:cs/>
          <w:lang w:bidi="bn-BD"/>
        </w:rPr>
        <w:t xml:space="preserve"> ওপর</w:t>
      </w:r>
      <w:r w:rsidRPr="00FC1084">
        <w:rPr>
          <w:rFonts w:cs="Kalpurush" w:hint="cs"/>
          <w:color w:val="000000"/>
          <w:sz w:val="24"/>
          <w:szCs w:val="24"/>
          <w:cs/>
          <w:lang w:bidi="bn-BD"/>
        </w:rPr>
        <w:t xml:space="preserve"> প্রতিষ্ঠিত ছিলেন,</w:t>
      </w:r>
      <w:r w:rsidR="00D03F11" w:rsidRPr="00FC1084">
        <w:rPr>
          <w:rFonts w:cs="Kalpurush" w:hint="cs"/>
          <w:color w:val="000000"/>
          <w:sz w:val="24"/>
          <w:szCs w:val="24"/>
          <w:cs/>
          <w:lang w:bidi="bn-BD"/>
        </w:rPr>
        <w:t xml:space="preserve"> তারা</w:t>
      </w:r>
      <w:r w:rsidRPr="00FC1084">
        <w:rPr>
          <w:rFonts w:cs="Kalpurush" w:hint="cs"/>
          <w:color w:val="000000"/>
          <w:sz w:val="24"/>
          <w:szCs w:val="24"/>
          <w:cs/>
          <w:lang w:bidi="bn-BD"/>
        </w:rPr>
        <w:t xml:space="preserve"> সে গণ্ডী থেকে বের হন না</w:t>
      </w:r>
      <w:r w:rsidRPr="0045388E">
        <w:rPr>
          <w:rFonts w:cs="SolaimanLipi" w:hint="cs"/>
          <w:color w:val="000000"/>
          <w:sz w:val="24"/>
          <w:szCs w:val="24"/>
          <w:cs/>
          <w:lang w:bidi="hi-IN"/>
        </w:rPr>
        <w:t>।</w:t>
      </w:r>
      <w:r w:rsidR="00FC1084" w:rsidRPr="0045388E">
        <w:rPr>
          <w:rFonts w:cs="Kalpurush" w:hint="cs"/>
          <w:color w:val="000000"/>
          <w:sz w:val="24"/>
          <w:szCs w:val="24"/>
          <w:cs/>
          <w:lang w:bidi="bn-BD"/>
        </w:rPr>
        <w:t xml:space="preserve"> </w:t>
      </w:r>
    </w:p>
    <w:p w:rsidR="00FC1084" w:rsidRPr="00FC108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FC1084">
        <w:rPr>
          <w:rFonts w:cs="Kalpurush" w:hint="cs"/>
          <w:color w:val="000000"/>
          <w:sz w:val="24"/>
          <w:szCs w:val="24"/>
          <w:cs/>
          <w:lang w:bidi="bn-BD"/>
        </w:rPr>
        <w:t>তারা</w:t>
      </w:r>
      <w:r w:rsidR="00385FBD" w:rsidRPr="00FC1084">
        <w:rPr>
          <w:rFonts w:cs="Kalpurush" w:hint="cs"/>
          <w:color w:val="000000"/>
          <w:sz w:val="24"/>
          <w:szCs w:val="24"/>
          <w:cs/>
          <w:lang w:bidi="bn-BD"/>
        </w:rPr>
        <w:t xml:space="preserve"> আল-কুরআনের প্রতি যত্নবান এবং শ্রেষ্ঠ মানুষ নবী সাল্লাল্লাহু ‘আলাইহি ওয়াসাল্লামের সুন্নাতের সংরক্ষণকারী</w:t>
      </w:r>
      <w:r w:rsidR="00385FBD" w:rsidRPr="0045388E">
        <w:rPr>
          <w:rFonts w:cs="SolaimanLipi" w:hint="cs"/>
          <w:color w:val="000000"/>
          <w:sz w:val="24"/>
          <w:szCs w:val="24"/>
          <w:cs/>
          <w:lang w:bidi="hi-IN"/>
        </w:rPr>
        <w:t>।</w:t>
      </w:r>
      <w:r w:rsidR="00FC1084" w:rsidRPr="0045388E">
        <w:rPr>
          <w:rFonts w:cs="Kalpurush" w:hint="cs"/>
          <w:color w:val="000000"/>
          <w:sz w:val="24"/>
          <w:szCs w:val="24"/>
          <w:cs/>
          <w:lang w:bidi="bn-BD"/>
        </w:rPr>
        <w:t xml:space="preserve"> </w:t>
      </w:r>
    </w:p>
    <w:p w:rsidR="00C01924" w:rsidRPr="00C0192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01924">
        <w:rPr>
          <w:rFonts w:cs="Kalpurush" w:hint="cs"/>
          <w:color w:val="000000"/>
          <w:sz w:val="24"/>
          <w:szCs w:val="24"/>
          <w:cs/>
          <w:lang w:bidi="bn-BD"/>
        </w:rPr>
        <w:t>আর</w:t>
      </w:r>
      <w:r w:rsidR="00D03F11" w:rsidRPr="00C01924">
        <w:rPr>
          <w:rFonts w:cs="Kalpurush" w:hint="cs"/>
          <w:color w:val="000000"/>
          <w:sz w:val="24"/>
          <w:szCs w:val="24"/>
          <w:cs/>
          <w:lang w:bidi="bn-BD"/>
        </w:rPr>
        <w:t xml:space="preserve"> তারা</w:t>
      </w:r>
      <w:r w:rsidRPr="00C01924">
        <w:rPr>
          <w:rFonts w:cs="Kalpurush" w:hint="cs"/>
          <w:color w:val="000000"/>
          <w:sz w:val="24"/>
          <w:szCs w:val="24"/>
          <w:cs/>
          <w:lang w:bidi="bn-BD"/>
        </w:rPr>
        <w:t xml:space="preserve"> আনুগত্যের ব্যাপারে ঐক্যবদ্ধ এবং বিভেদ ও বিদ‘</w:t>
      </w:r>
      <w:r w:rsidR="00D03F11" w:rsidRPr="00C01924">
        <w:rPr>
          <w:rFonts w:cs="Kalpurush" w:hint="cs"/>
          <w:color w:val="000000"/>
          <w:sz w:val="24"/>
          <w:szCs w:val="24"/>
          <w:cs/>
          <w:lang w:bidi="bn-BD"/>
        </w:rPr>
        <w:t>আ</w:t>
      </w:r>
      <w:r w:rsidRPr="00C01924">
        <w:rPr>
          <w:rFonts w:cs="Kalpurush" w:hint="cs"/>
          <w:color w:val="000000"/>
          <w:sz w:val="24"/>
          <w:szCs w:val="24"/>
          <w:cs/>
          <w:lang w:bidi="bn-BD"/>
        </w:rPr>
        <w:t>ত বর্জনকারী</w:t>
      </w:r>
      <w:r w:rsidRPr="0045388E">
        <w:rPr>
          <w:rFonts w:cs="SolaimanLipi" w:hint="cs"/>
          <w:color w:val="000000"/>
          <w:sz w:val="24"/>
          <w:szCs w:val="24"/>
          <w:cs/>
          <w:lang w:bidi="hi-IN"/>
        </w:rPr>
        <w:t xml:space="preserve">। </w:t>
      </w:r>
    </w:p>
    <w:p w:rsidR="00C0192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আর</w:t>
      </w:r>
      <w:r w:rsidR="00D03F11" w:rsidRPr="00C01924">
        <w:rPr>
          <w:rFonts w:cs="Kalpurush" w:hint="cs"/>
          <w:color w:val="000000"/>
          <w:sz w:val="24"/>
          <w:szCs w:val="24"/>
          <w:cs/>
          <w:lang w:bidi="bn-BD"/>
        </w:rPr>
        <w:t xml:space="preserve"> তারা</w:t>
      </w:r>
      <w:r w:rsidRPr="00C01924">
        <w:rPr>
          <w:rFonts w:cs="Kalpurush" w:hint="cs"/>
          <w:color w:val="000000"/>
          <w:sz w:val="24"/>
          <w:szCs w:val="24"/>
          <w:cs/>
          <w:lang w:bidi="bn-BD"/>
        </w:rPr>
        <w:t xml:space="preserve"> ‘হক’ ও ন্যায়ের ভিত্তিতে পরস্পর বন্ধু হন এবং ‘হক’ ও ন্যায়ের ভিত্তিতেই</w:t>
      </w:r>
      <w:r w:rsidR="00C747A9" w:rsidRPr="00C01924">
        <w:rPr>
          <w:rFonts w:cs="Kalpurush" w:hint="cs"/>
          <w:color w:val="000000"/>
          <w:sz w:val="24"/>
          <w:szCs w:val="24"/>
          <w:cs/>
          <w:lang w:bidi="bn-BD"/>
        </w:rPr>
        <w:t xml:space="preserve"> তাদের</w:t>
      </w:r>
      <w:r w:rsidRPr="00C01924">
        <w:rPr>
          <w:rFonts w:cs="Kalpurush" w:hint="cs"/>
          <w:color w:val="000000"/>
          <w:sz w:val="24"/>
          <w:szCs w:val="24"/>
          <w:cs/>
          <w:lang w:bidi="bn-BD"/>
        </w:rPr>
        <w:t xml:space="preserve"> পরস্পরের মধ্যে শত্রুতা সৃষ্টি হয়</w:t>
      </w:r>
      <w:r w:rsidR="00D03F11" w:rsidRPr="00C01924">
        <w:rPr>
          <w:rFonts w:cs="Kalpurush" w:hint="cs"/>
          <w:color w:val="000000"/>
          <w:sz w:val="24"/>
          <w:szCs w:val="24"/>
          <w:cs/>
          <w:lang w:bidi="bn-BD"/>
        </w:rPr>
        <w:t>,</w:t>
      </w:r>
      <w:r w:rsidRPr="00C01924">
        <w:rPr>
          <w:rFonts w:cs="Kalpurush" w:hint="cs"/>
          <w:color w:val="000000"/>
          <w:sz w:val="24"/>
          <w:szCs w:val="24"/>
          <w:cs/>
          <w:lang w:bidi="bn-BD"/>
        </w:rPr>
        <w:t xml:space="preserve"> আর ন্যায়ের ভিত্তিতেই</w:t>
      </w:r>
      <w:r w:rsidR="00D03F11" w:rsidRPr="00C01924">
        <w:rPr>
          <w:rFonts w:cs="Kalpurush" w:hint="cs"/>
          <w:color w:val="000000"/>
          <w:sz w:val="24"/>
          <w:szCs w:val="24"/>
          <w:cs/>
          <w:lang w:bidi="bn-BD"/>
        </w:rPr>
        <w:t xml:space="preserve"> তারা</w:t>
      </w:r>
      <w:r w:rsidRPr="00C01924">
        <w:rPr>
          <w:rFonts w:cs="Kalpurush" w:hint="cs"/>
          <w:color w:val="000000"/>
          <w:sz w:val="24"/>
          <w:szCs w:val="24"/>
          <w:cs/>
          <w:lang w:bidi="bn-BD"/>
        </w:rPr>
        <w:t xml:space="preserve"> বিচার ফয়সালা করেন</w:t>
      </w:r>
      <w:r w:rsidRPr="0045388E">
        <w:rPr>
          <w:rFonts w:cs="SolaimanLipi" w:hint="cs"/>
          <w:color w:val="000000"/>
          <w:sz w:val="24"/>
          <w:szCs w:val="24"/>
          <w:cs/>
          <w:lang w:bidi="hi-IN"/>
        </w:rPr>
        <w:t>।</w:t>
      </w:r>
      <w:r w:rsidRPr="00C01924">
        <w:rPr>
          <w:rFonts w:cs="Kalpurush" w:hint="cs"/>
          <w:color w:val="000000"/>
          <w:sz w:val="24"/>
          <w:szCs w:val="24"/>
          <w:cs/>
          <w:lang w:bidi="bn-BD"/>
        </w:rPr>
        <w:t xml:space="preserve"> </w:t>
      </w:r>
    </w:p>
    <w:p w:rsidR="00C01924" w:rsidRPr="00C01924" w:rsidRDefault="00C747A9"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তাদের</w:t>
      </w:r>
      <w:r w:rsidR="00385FBD" w:rsidRPr="00C01924">
        <w:rPr>
          <w:rFonts w:cs="Kalpurush" w:hint="cs"/>
          <w:color w:val="000000"/>
          <w:sz w:val="24"/>
          <w:szCs w:val="24"/>
          <w:cs/>
          <w:lang w:bidi="bn-BD"/>
        </w:rPr>
        <w:t xml:space="preserve"> জীবন-চরিত সবসময় সুন্দর; যেমনিভাবে</w:t>
      </w:r>
      <w:r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আকিদা-বিশ্বাস দৃঢ় মজবুত এবং</w:t>
      </w:r>
      <w:r w:rsidRPr="00C01924">
        <w:rPr>
          <w:rFonts w:cs="Kalpurush" w:hint="cs"/>
          <w:color w:val="000000"/>
          <w:sz w:val="24"/>
          <w:szCs w:val="24"/>
          <w:cs/>
          <w:lang w:bidi="bn-BD"/>
        </w:rPr>
        <w:t xml:space="preserve"> তাদের শরী</w:t>
      </w:r>
      <w:r w:rsidR="00D03F11" w:rsidRPr="00C01924">
        <w:rPr>
          <w:rFonts w:cs="Kalpurush" w:hint="cs"/>
          <w:color w:val="000000"/>
          <w:sz w:val="24"/>
          <w:szCs w:val="24"/>
          <w:cs/>
          <w:lang w:bidi="bn-BD"/>
        </w:rPr>
        <w:t>‘</w:t>
      </w:r>
      <w:r w:rsidRPr="00C01924">
        <w:rPr>
          <w:rFonts w:cs="Kalpurush" w:hint="cs"/>
          <w:color w:val="000000"/>
          <w:sz w:val="24"/>
          <w:szCs w:val="24"/>
          <w:cs/>
          <w:lang w:bidi="bn-BD"/>
        </w:rPr>
        <w:t>আত</w:t>
      </w:r>
      <w:r w:rsidR="00385FBD" w:rsidRPr="00C01924">
        <w:rPr>
          <w:rFonts w:cs="Kalpurush" w:hint="cs"/>
          <w:color w:val="000000"/>
          <w:sz w:val="24"/>
          <w:szCs w:val="24"/>
          <w:cs/>
          <w:lang w:bidi="bn-BD"/>
        </w:rPr>
        <w:t xml:space="preserve"> হলো সরল সঠিক</w:t>
      </w:r>
      <w:r w:rsidRPr="00C01924">
        <w:rPr>
          <w:rFonts w:cs="Kalpurush" w:hint="cs"/>
          <w:color w:val="000000"/>
          <w:sz w:val="24"/>
          <w:szCs w:val="24"/>
          <w:cs/>
          <w:lang w:bidi="bn-BD"/>
        </w:rPr>
        <w:t xml:space="preserve"> শরী</w:t>
      </w:r>
      <w:r w:rsidR="00D03F11" w:rsidRPr="00C01924">
        <w:rPr>
          <w:rFonts w:cs="Kalpurush" w:hint="cs"/>
          <w:color w:val="000000"/>
          <w:sz w:val="24"/>
          <w:szCs w:val="24"/>
          <w:cs/>
          <w:lang w:bidi="bn-BD"/>
        </w:rPr>
        <w:t>‘</w:t>
      </w:r>
      <w:r w:rsidRPr="00C01924">
        <w:rPr>
          <w:rFonts w:cs="Kalpurush" w:hint="cs"/>
          <w:color w:val="000000"/>
          <w:sz w:val="24"/>
          <w:szCs w:val="24"/>
          <w:cs/>
          <w:lang w:bidi="bn-BD"/>
        </w:rPr>
        <w:t>আত</w:t>
      </w:r>
      <w:r w:rsidR="00385FBD" w:rsidRPr="0045388E">
        <w:rPr>
          <w:rFonts w:cs="SolaimanLipi" w:hint="cs"/>
          <w:color w:val="000000"/>
          <w:sz w:val="24"/>
          <w:szCs w:val="24"/>
          <w:cs/>
          <w:lang w:bidi="hi-IN"/>
        </w:rPr>
        <w:t>।</w:t>
      </w:r>
      <w:r w:rsidR="00C01924" w:rsidRPr="0045388E">
        <w:rPr>
          <w:rFonts w:cs="Kalpurush" w:hint="cs"/>
          <w:color w:val="000000"/>
          <w:sz w:val="24"/>
          <w:szCs w:val="24"/>
          <w:cs/>
          <w:lang w:bidi="bn-BD"/>
        </w:rPr>
        <w:t xml:space="preserve"> </w:t>
      </w:r>
    </w:p>
    <w:p w:rsidR="00C01924" w:rsidRPr="00C01924" w:rsidRDefault="00C747A9"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তাদের</w:t>
      </w:r>
      <w:r w:rsidR="00385FBD" w:rsidRPr="00C01924">
        <w:rPr>
          <w:rFonts w:cs="Kalpurush" w:hint="cs"/>
          <w:color w:val="000000"/>
          <w:sz w:val="24"/>
          <w:szCs w:val="24"/>
          <w:cs/>
          <w:lang w:bidi="bn-BD"/>
        </w:rPr>
        <w:t xml:space="preserve"> চরিত্র হলো </w:t>
      </w:r>
      <w:r w:rsidR="00C01924" w:rsidRPr="00C01924">
        <w:rPr>
          <w:rFonts w:cs="Kalpurush" w:hint="cs"/>
          <w:color w:val="000000"/>
          <w:sz w:val="24"/>
          <w:szCs w:val="24"/>
          <w:cs/>
          <w:lang w:bidi="bn-BD"/>
        </w:rPr>
        <w:t>কাণ্ডারী জাতীয়</w:t>
      </w:r>
      <w:r w:rsidR="00385FBD" w:rsidRPr="00C01924">
        <w:rPr>
          <w:rFonts w:cs="Kalpurush" w:hint="cs"/>
          <w:color w:val="000000"/>
          <w:sz w:val="24"/>
          <w:szCs w:val="24"/>
          <w:cs/>
          <w:lang w:bidi="bn-BD"/>
        </w:rPr>
        <w:t>, কর্মপন্থা হলো শ্রেষ্ঠ এবং</w:t>
      </w:r>
      <w:r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শিক্ষা</w:t>
      </w:r>
      <w:r w:rsidR="00C01924" w:rsidRPr="00C01924">
        <w:rPr>
          <w:rFonts w:cs="Kalpurush" w:hint="cs"/>
          <w:color w:val="000000"/>
          <w:sz w:val="24"/>
          <w:szCs w:val="24"/>
          <w:cs/>
          <w:lang w:bidi="bn-BD"/>
        </w:rPr>
        <w:t xml:space="preserve"> ও প্রশিক্ষণ হলো ঈমানী</w:t>
      </w:r>
      <w:r w:rsidR="00385FBD" w:rsidRPr="0045388E">
        <w:rPr>
          <w:rFonts w:cs="SolaimanLipi" w:hint="cs"/>
          <w:color w:val="000000"/>
          <w:sz w:val="24"/>
          <w:szCs w:val="24"/>
          <w:cs/>
          <w:lang w:bidi="hi-IN"/>
        </w:rPr>
        <w:t>।</w:t>
      </w:r>
      <w:r w:rsidR="00C01924" w:rsidRPr="0045388E">
        <w:rPr>
          <w:rFonts w:cs="Kalpurush" w:hint="cs"/>
          <w:color w:val="000000"/>
          <w:sz w:val="24"/>
          <w:szCs w:val="24"/>
          <w:cs/>
          <w:lang w:bidi="bn-BD"/>
        </w:rPr>
        <w:t xml:space="preserve"> </w:t>
      </w:r>
    </w:p>
    <w:p w:rsidR="00C01924" w:rsidRPr="00C0192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শিক্ষাদান ও চালচলনের ক্ষেত্রে</w:t>
      </w:r>
      <w:r w:rsidR="00D03F11" w:rsidRPr="00C01924">
        <w:rPr>
          <w:rFonts w:cs="Kalpurush" w:hint="cs"/>
          <w:color w:val="000000"/>
          <w:sz w:val="24"/>
          <w:szCs w:val="24"/>
          <w:cs/>
          <w:lang w:bidi="bn-BD"/>
        </w:rPr>
        <w:t xml:space="preserve"> তারা</w:t>
      </w:r>
      <w:r w:rsidRPr="00C01924">
        <w:rPr>
          <w:rFonts w:cs="Kalpurush" w:hint="cs"/>
          <w:color w:val="000000"/>
          <w:sz w:val="24"/>
          <w:szCs w:val="24"/>
          <w:cs/>
          <w:lang w:bidi="bn-BD"/>
        </w:rPr>
        <w:t xml:space="preserve"> মা‘সূম (নিষ্পাপ) নবী মুহাম্মাদ সাল্লাল্লাহু ‘আলাইহি ওয়াসাল্লামের সুন্নাতের বিপরীত কাজ করেন না</w:t>
      </w:r>
      <w:r w:rsidR="00D03F11" w:rsidRPr="0045388E">
        <w:rPr>
          <w:rFonts w:cs="SolaimanLipi" w:hint="cs"/>
          <w:color w:val="000000"/>
          <w:sz w:val="24"/>
          <w:szCs w:val="24"/>
          <w:cs/>
          <w:lang w:bidi="hi-IN"/>
        </w:rPr>
        <w:t>।</w:t>
      </w:r>
      <w:r w:rsidRPr="00C01924">
        <w:rPr>
          <w:rFonts w:cs="Kalpurush" w:hint="cs"/>
          <w:color w:val="000000"/>
          <w:sz w:val="24"/>
          <w:szCs w:val="24"/>
          <w:cs/>
          <w:lang w:bidi="bn-BD"/>
        </w:rPr>
        <w:t xml:space="preserve"> কারণ,</w:t>
      </w:r>
      <w:r w:rsidR="00D03F11" w:rsidRPr="00C01924">
        <w:rPr>
          <w:rFonts w:cs="Kalpurush" w:hint="cs"/>
          <w:color w:val="000000"/>
          <w:sz w:val="24"/>
          <w:szCs w:val="24"/>
          <w:cs/>
          <w:lang w:bidi="bn-BD"/>
        </w:rPr>
        <w:t xml:space="preserve"> তারা</w:t>
      </w:r>
      <w:r w:rsidRPr="00C01924">
        <w:rPr>
          <w:rFonts w:cs="Kalpurush" w:hint="cs"/>
          <w:color w:val="000000"/>
          <w:sz w:val="24"/>
          <w:szCs w:val="24"/>
          <w:cs/>
          <w:lang w:bidi="bn-BD"/>
        </w:rPr>
        <w:t xml:space="preserve"> তাঁর শিক্ষায় সুশিক্ষিত হন, তাঁর সুন্নাতের</w:t>
      </w:r>
      <w:r w:rsidR="00D87DB1" w:rsidRPr="00C01924">
        <w:rPr>
          <w:rFonts w:cs="Kalpurush" w:hint="cs"/>
          <w:color w:val="000000"/>
          <w:sz w:val="24"/>
          <w:szCs w:val="24"/>
          <w:cs/>
          <w:lang w:bidi="bn-BD"/>
        </w:rPr>
        <w:t xml:space="preserve"> ওপর</w:t>
      </w:r>
      <w:r w:rsidRPr="00C01924">
        <w:rPr>
          <w:rFonts w:cs="Kalpurush" w:hint="cs"/>
          <w:color w:val="000000"/>
          <w:sz w:val="24"/>
          <w:szCs w:val="24"/>
          <w:cs/>
          <w:lang w:bidi="bn-BD"/>
        </w:rPr>
        <w:t xml:space="preserve"> আমল করেন এবং তাঁর সুন্নাত থেকে</w:t>
      </w:r>
      <w:r w:rsidR="00D03F11" w:rsidRPr="00C01924">
        <w:rPr>
          <w:rFonts w:cs="Kalpurush" w:hint="cs"/>
          <w:color w:val="000000"/>
          <w:sz w:val="24"/>
          <w:szCs w:val="24"/>
          <w:cs/>
          <w:lang w:bidi="bn-BD"/>
        </w:rPr>
        <w:t xml:space="preserve"> তারা</w:t>
      </w:r>
      <w:r w:rsidRPr="00C01924">
        <w:rPr>
          <w:rFonts w:cs="Kalpurush" w:hint="cs"/>
          <w:color w:val="000000"/>
          <w:sz w:val="24"/>
          <w:szCs w:val="24"/>
          <w:cs/>
          <w:lang w:bidi="bn-BD"/>
        </w:rPr>
        <w:t xml:space="preserve"> বিচ্যুত হন না</w:t>
      </w:r>
      <w:r w:rsidRPr="0045388E">
        <w:rPr>
          <w:rFonts w:cs="SolaimanLipi" w:hint="cs"/>
          <w:color w:val="000000"/>
          <w:sz w:val="24"/>
          <w:szCs w:val="24"/>
          <w:cs/>
          <w:lang w:bidi="hi-IN"/>
        </w:rPr>
        <w:t>।</w:t>
      </w:r>
      <w:r w:rsidR="00C01924" w:rsidRPr="0045388E">
        <w:rPr>
          <w:rFonts w:cs="Kalpurush" w:hint="cs"/>
          <w:color w:val="000000"/>
          <w:sz w:val="24"/>
          <w:szCs w:val="24"/>
          <w:cs/>
          <w:lang w:bidi="bn-BD"/>
        </w:rPr>
        <w:t xml:space="preserve"> </w:t>
      </w:r>
    </w:p>
    <w:p w:rsidR="00C01924" w:rsidRP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শিক্ষাদান ক</w:t>
      </w:r>
      <w:r w:rsidRPr="00C01924">
        <w:rPr>
          <w:rFonts w:cs="Kalpurush" w:hint="cs"/>
          <w:color w:val="000000"/>
          <w:sz w:val="24"/>
          <w:szCs w:val="24"/>
          <w:cs/>
          <w:lang w:bidi="bn-BD"/>
        </w:rPr>
        <w:t xml:space="preserve">রেন, </w:t>
      </w:r>
      <w:r w:rsidR="00C01924" w:rsidRPr="00C01924">
        <w:rPr>
          <w:rFonts w:cs="Kalpurush" w:hint="cs"/>
          <w:color w:val="000000"/>
          <w:sz w:val="24"/>
          <w:szCs w:val="24"/>
          <w:cs/>
          <w:lang w:bidi="bn-BD"/>
        </w:rPr>
        <w:t xml:space="preserve">প্রশিক্ষণ প্রদান </w:t>
      </w:r>
      <w:r w:rsidRPr="00C01924">
        <w:rPr>
          <w:rFonts w:cs="Kalpurush" w:hint="cs"/>
          <w:color w:val="000000"/>
          <w:sz w:val="24"/>
          <w:szCs w:val="24"/>
          <w:cs/>
          <w:lang w:bidi="bn-BD"/>
        </w:rPr>
        <w:t>করেন, সৎ</w:t>
      </w:r>
      <w:r w:rsidR="00385FBD" w:rsidRPr="00C01924">
        <w:rPr>
          <w:rFonts w:cs="Kalpurush" w:hint="cs"/>
          <w:color w:val="000000"/>
          <w:sz w:val="24"/>
          <w:szCs w:val="24"/>
          <w:cs/>
          <w:lang w:bidi="bn-BD"/>
        </w:rPr>
        <w:t xml:space="preserve">কাজের নির্দেশ দেন, অসৎ কাজে নিষেধ করেন, আল্লাহ তা‘আলার দিকে </w:t>
      </w:r>
      <w:r w:rsidR="00385FBD" w:rsidRPr="00C01924">
        <w:rPr>
          <w:rFonts w:cs="Kalpurush" w:hint="cs"/>
          <w:color w:val="000000"/>
          <w:sz w:val="24"/>
          <w:szCs w:val="24"/>
          <w:cs/>
          <w:lang w:bidi="bn-BD"/>
        </w:rPr>
        <w:lastRenderedPageBreak/>
        <w:t>ডাকেন, তাঁর পথ প্রদর্শন করেন এবং তাঁর পথেই জিহাদ (সংগ্রাম) করেন</w:t>
      </w:r>
      <w:r w:rsidR="00385FBD" w:rsidRPr="0045388E">
        <w:rPr>
          <w:rFonts w:cs="SolaimanLipi" w:hint="cs"/>
          <w:color w:val="000000"/>
          <w:sz w:val="24"/>
          <w:szCs w:val="24"/>
          <w:cs/>
          <w:lang w:bidi="hi-IN"/>
        </w:rPr>
        <w:t>।</w:t>
      </w:r>
      <w:r w:rsidR="00C01924" w:rsidRPr="0045388E">
        <w:rPr>
          <w:rFonts w:cs="Kalpurush" w:hint="cs"/>
          <w:color w:val="000000"/>
          <w:sz w:val="24"/>
          <w:szCs w:val="24"/>
          <w:cs/>
          <w:lang w:bidi="bn-BD"/>
        </w:rPr>
        <w:t xml:space="preserve"> </w:t>
      </w:r>
    </w:p>
    <w:p w:rsidR="00C01924" w:rsidRPr="00C01924" w:rsidRDefault="00C747A9"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তাদের</w:t>
      </w:r>
      <w:r w:rsidR="00385FBD" w:rsidRPr="00C01924">
        <w:rPr>
          <w:rFonts w:cs="Kalpurush" w:hint="cs"/>
          <w:color w:val="000000"/>
          <w:sz w:val="24"/>
          <w:szCs w:val="24"/>
          <w:cs/>
          <w:lang w:bidi="bn-BD"/>
        </w:rPr>
        <w:t xml:space="preserve"> একটা গোষ্ঠী সবসময় যুক্তি-প্রমাণ ও বক্তৃতা-বিবৃতি দ্বারা, হাত ও মুখ দ্বারা প্রকাশ্যভাবে বিজয়ী বেশে সংগ্রামে ব্যস্ত থাকেন, যে ব্যক্তি সে গোষ্ঠীকে অপদস্থ করতে বা তার বিরোধিতা করতে চায়, সে কিয়ামত </w:t>
      </w:r>
      <w:r w:rsidR="00C01924" w:rsidRPr="00C01924">
        <w:rPr>
          <w:rFonts w:cs="Kalpurush" w:hint="cs"/>
          <w:color w:val="000000"/>
          <w:sz w:val="24"/>
          <w:szCs w:val="24"/>
          <w:cs/>
          <w:lang w:bidi="bn-BD"/>
        </w:rPr>
        <w:t>পর্যন্ত তার কোনো ক্ষতি করতে পারবে</w:t>
      </w:r>
      <w:r w:rsidR="00385FBD" w:rsidRPr="00C01924">
        <w:rPr>
          <w:rFonts w:cs="Kalpurush" w:hint="cs"/>
          <w:color w:val="000000"/>
          <w:sz w:val="24"/>
          <w:szCs w:val="24"/>
          <w:cs/>
          <w:lang w:bidi="bn-BD"/>
        </w:rPr>
        <w:t xml:space="preserve"> না</w:t>
      </w:r>
      <w:r w:rsidR="00385FBD" w:rsidRPr="0045388E">
        <w:rPr>
          <w:rFonts w:cs="SolaimanLipi" w:hint="cs"/>
          <w:color w:val="000000"/>
          <w:sz w:val="24"/>
          <w:szCs w:val="24"/>
          <w:cs/>
          <w:lang w:bidi="hi-IN"/>
        </w:rPr>
        <w:t>।</w:t>
      </w:r>
      <w:r w:rsidR="00C01924" w:rsidRPr="0045388E">
        <w:rPr>
          <w:rFonts w:cs="Kalpurush" w:hint="cs"/>
          <w:color w:val="000000"/>
          <w:sz w:val="24"/>
          <w:szCs w:val="24"/>
          <w:cs/>
          <w:lang w:bidi="bn-BD"/>
        </w:rPr>
        <w:t xml:space="preserve"> </w:t>
      </w:r>
    </w:p>
    <w:p w:rsidR="00C01924" w:rsidRPr="00C01924" w:rsidRDefault="00C747A9"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তাদের</w:t>
      </w:r>
      <w:r w:rsidR="00385FBD" w:rsidRPr="00C01924">
        <w:rPr>
          <w:rFonts w:cs="Kalpurush" w:hint="cs"/>
          <w:color w:val="000000"/>
          <w:sz w:val="24"/>
          <w:szCs w:val="24"/>
          <w:cs/>
          <w:lang w:bidi="bn-BD"/>
        </w:rPr>
        <w:t xml:space="preserve"> নেতৃস্থানীয় ব্যক্তিগণ সকলের জন্য আদর্শ নমুনা,</w:t>
      </w:r>
      <w:r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ইমাম বা নেতাগণ দিশাহারাদের জন্য মিনার, আলোকস্তম্ভ বা বাতিঘর এবং গোটা মানবজাতির জন্য আল্লাহর দলীল প্রমাণস্বরূপ</w:t>
      </w:r>
      <w:r w:rsidR="00385FBD" w:rsidRPr="0045388E">
        <w:rPr>
          <w:rFonts w:cs="SolaimanLipi" w:hint="cs"/>
          <w:color w:val="000000"/>
          <w:sz w:val="24"/>
          <w:szCs w:val="24"/>
          <w:cs/>
          <w:lang w:bidi="hi-IN"/>
        </w:rPr>
        <w:t>।</w:t>
      </w:r>
    </w:p>
    <w:p w:rsidR="00C01924" w:rsidRPr="00C0192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আর মর্যাদার ক্ষেত্রে</w:t>
      </w:r>
      <w:r w:rsidR="00D03F11" w:rsidRPr="00C01924">
        <w:rPr>
          <w:rFonts w:cs="Kalpurush" w:hint="cs"/>
          <w:color w:val="000000"/>
          <w:sz w:val="24"/>
          <w:szCs w:val="24"/>
          <w:cs/>
          <w:lang w:bidi="bn-BD"/>
        </w:rPr>
        <w:t xml:space="preserve"> তারা বিভিন্ন মানের,</w:t>
      </w:r>
      <w:r w:rsidRPr="00C01924">
        <w:rPr>
          <w:rFonts w:cs="Kalpurush" w:hint="cs"/>
          <w:color w:val="000000"/>
          <w:sz w:val="24"/>
          <w:szCs w:val="24"/>
          <w:cs/>
          <w:lang w:bidi="bn-BD"/>
        </w:rPr>
        <w:t xml:space="preserve"> আর অধিক মর্যাদার</w:t>
      </w:r>
      <w:r w:rsidR="00D87DB1" w:rsidRPr="00C01924">
        <w:rPr>
          <w:rFonts w:cs="Kalpurush" w:hint="cs"/>
          <w:color w:val="000000"/>
          <w:sz w:val="24"/>
          <w:szCs w:val="24"/>
          <w:cs/>
          <w:lang w:bidi="bn-BD"/>
        </w:rPr>
        <w:t xml:space="preserve"> ওপর</w:t>
      </w:r>
      <w:r w:rsidRPr="00C01924">
        <w:rPr>
          <w:rFonts w:cs="Kalpurush" w:hint="cs"/>
          <w:color w:val="000000"/>
          <w:sz w:val="24"/>
          <w:szCs w:val="24"/>
          <w:cs/>
          <w:lang w:bidi="bn-BD"/>
        </w:rPr>
        <w:t xml:space="preserve"> ভিত্তি করে বলা যাবে না যে,</w:t>
      </w:r>
      <w:r w:rsidR="00C747A9" w:rsidRPr="00C01924">
        <w:rPr>
          <w:rFonts w:cs="Kalpurush" w:hint="cs"/>
          <w:color w:val="000000"/>
          <w:sz w:val="24"/>
          <w:szCs w:val="24"/>
          <w:cs/>
          <w:lang w:bidi="bn-BD"/>
        </w:rPr>
        <w:t xml:space="preserve"> তাদের</w:t>
      </w:r>
      <w:r w:rsidRPr="00C01924">
        <w:rPr>
          <w:rFonts w:cs="Kalpurush" w:hint="cs"/>
          <w:color w:val="000000"/>
          <w:sz w:val="24"/>
          <w:szCs w:val="24"/>
          <w:cs/>
          <w:lang w:bidi="bn-BD"/>
        </w:rPr>
        <w:t xml:space="preserve"> মাঝে নিষ্পাপ কেউ আছেন, একমাত্র নিষ্পাপ নবী মুহাম্মাদ সাল্লাল্লাহু ‘আলাইহি ওয়াসাল্লাম ছাড়া</w:t>
      </w:r>
      <w:r w:rsidRPr="0045388E">
        <w:rPr>
          <w:rFonts w:cs="SolaimanLipi" w:hint="cs"/>
          <w:color w:val="000000"/>
          <w:sz w:val="24"/>
          <w:szCs w:val="24"/>
          <w:cs/>
          <w:lang w:bidi="hi-IN"/>
        </w:rPr>
        <w:t xml:space="preserve">। </w:t>
      </w:r>
    </w:p>
    <w:p w:rsidR="00C01924" w:rsidRP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C747A9" w:rsidRPr="00C01924">
        <w:rPr>
          <w:rFonts w:cs="Kalpurush" w:hint="cs"/>
          <w:color w:val="000000"/>
          <w:sz w:val="24"/>
          <w:szCs w:val="24"/>
          <w:cs/>
          <w:lang w:bidi="bn-BD"/>
        </w:rPr>
        <w:t xml:space="preserve"> শরী</w:t>
      </w:r>
      <w:r w:rsidRPr="00C01924">
        <w:rPr>
          <w:rFonts w:cs="Kalpurush" w:hint="cs"/>
          <w:color w:val="000000"/>
          <w:sz w:val="24"/>
          <w:szCs w:val="24"/>
          <w:cs/>
          <w:lang w:bidi="bn-BD"/>
        </w:rPr>
        <w:t>‘</w:t>
      </w:r>
      <w:r w:rsidR="00C747A9" w:rsidRPr="00C01924">
        <w:rPr>
          <w:rFonts w:cs="Kalpurush" w:hint="cs"/>
          <w:color w:val="000000"/>
          <w:sz w:val="24"/>
          <w:szCs w:val="24"/>
          <w:cs/>
          <w:lang w:bidi="bn-BD"/>
        </w:rPr>
        <w:t>আতে</w:t>
      </w:r>
      <w:r w:rsidR="00385FBD" w:rsidRPr="00C01924">
        <w:rPr>
          <w:rFonts w:cs="Kalpurush" w:hint="cs"/>
          <w:color w:val="000000"/>
          <w:sz w:val="24"/>
          <w:szCs w:val="24"/>
          <w:cs/>
          <w:lang w:bidi="bn-BD"/>
        </w:rPr>
        <w:t>র মানদণ্ডে বিচার-ফয়সালা করেন এবং একে</w:t>
      </w:r>
      <w:r w:rsidRPr="00C01924">
        <w:rPr>
          <w:rFonts w:cs="Kalpurush" w:hint="cs"/>
          <w:color w:val="000000"/>
          <w:sz w:val="24"/>
          <w:szCs w:val="24"/>
          <w:cs/>
          <w:lang w:bidi="bn-BD"/>
        </w:rPr>
        <w:t xml:space="preserve"> অপরকে দীন প্রতিষ্ঠার উপদেশ দেন।</w:t>
      </w:r>
      <w:r w:rsidR="00385FBD" w:rsidRPr="00C01924">
        <w:rPr>
          <w:rFonts w:cs="Kalpurush" w:hint="cs"/>
          <w:color w:val="000000"/>
          <w:sz w:val="24"/>
          <w:szCs w:val="24"/>
          <w:cs/>
          <w:lang w:bidi="bn-BD"/>
        </w:rPr>
        <w:t xml:space="preserve"> ফলে</w:t>
      </w:r>
      <w:r w:rsidRPr="00C01924">
        <w:rPr>
          <w:rFonts w:cs="Kalpurush" w:hint="cs"/>
          <w:color w:val="000000"/>
          <w:sz w:val="24"/>
          <w:szCs w:val="24"/>
          <w:cs/>
          <w:lang w:bidi="bn-BD"/>
        </w:rPr>
        <w:t xml:space="preserve"> তারা</w:t>
      </w:r>
      <w:r w:rsidR="00385FBD" w:rsidRPr="00C01924">
        <w:rPr>
          <w:rFonts w:cs="Kalpurush" w:hint="cs"/>
          <w:color w:val="000000"/>
          <w:sz w:val="24"/>
          <w:szCs w:val="24"/>
          <w:cs/>
          <w:lang w:bidi="bn-BD"/>
        </w:rPr>
        <w:t xml:space="preserve"> নিষেধ করেন বেশি নমনীয় ও চরম একগুঁয়ে হওয়া থেকে এবং নিষেধ করেন দায়িত্বহীনতা, হঠকারিতা, অপারগতা ও </w:t>
      </w:r>
      <w:r w:rsidR="00C01924" w:rsidRPr="00C01924">
        <w:rPr>
          <w:rFonts w:cs="Kalpurush" w:hint="cs"/>
          <w:color w:val="000000"/>
          <w:sz w:val="24"/>
          <w:szCs w:val="24"/>
          <w:cs/>
          <w:lang w:bidi="bn-BD"/>
        </w:rPr>
        <w:t>ভেঙ্গে পড়া</w:t>
      </w:r>
      <w:r w:rsidR="00385FBD" w:rsidRPr="00C01924">
        <w:rPr>
          <w:rFonts w:cs="Kalpurush" w:hint="cs"/>
          <w:color w:val="000000"/>
          <w:sz w:val="24"/>
          <w:szCs w:val="24"/>
          <w:cs/>
          <w:lang w:bidi="bn-BD"/>
        </w:rPr>
        <w:t xml:space="preserve"> থেকে</w:t>
      </w:r>
      <w:r w:rsidR="00385FBD" w:rsidRPr="0045388E">
        <w:rPr>
          <w:rFonts w:cs="SolaimanLipi" w:hint="cs"/>
          <w:color w:val="000000"/>
          <w:sz w:val="24"/>
          <w:szCs w:val="24"/>
          <w:cs/>
          <w:lang w:bidi="hi-IN"/>
        </w:rPr>
        <w:t>।</w:t>
      </w:r>
      <w:r w:rsidR="00C01924" w:rsidRPr="0045388E">
        <w:rPr>
          <w:rFonts w:cs="Kalpurush" w:hint="cs"/>
          <w:color w:val="000000"/>
          <w:sz w:val="24"/>
          <w:szCs w:val="24"/>
          <w:cs/>
          <w:lang w:bidi="bn-BD"/>
        </w:rPr>
        <w:t xml:space="preserve">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আল্লাহ তা‘আলার নিকট </w:t>
      </w:r>
      <w:r w:rsidR="00C01924" w:rsidRPr="00C01924">
        <w:rPr>
          <w:rFonts w:cs="Kalpurush" w:hint="cs"/>
          <w:color w:val="000000"/>
          <w:sz w:val="24"/>
          <w:szCs w:val="24"/>
          <w:cs/>
          <w:lang w:bidi="bn-BD"/>
        </w:rPr>
        <w:t>নিরাপত্তা</w:t>
      </w:r>
      <w:r w:rsidR="00385FBD" w:rsidRPr="00C01924">
        <w:rPr>
          <w:rFonts w:cs="Kalpurush" w:hint="cs"/>
          <w:color w:val="000000"/>
          <w:sz w:val="24"/>
          <w:szCs w:val="24"/>
          <w:cs/>
          <w:lang w:bidi="bn-BD"/>
        </w:rPr>
        <w:t xml:space="preserve"> চান এবং বিপদ মুসিবত</w:t>
      </w:r>
      <w:r w:rsidRPr="00C01924">
        <w:rPr>
          <w:rFonts w:cs="Kalpurush" w:hint="cs"/>
          <w:color w:val="000000"/>
          <w:sz w:val="24"/>
          <w:szCs w:val="24"/>
          <w:cs/>
          <w:lang w:bidi="bn-BD"/>
        </w:rPr>
        <w:t xml:space="preserve">ের </w:t>
      </w:r>
      <w:r w:rsidR="00C01924" w:rsidRPr="00C01924">
        <w:rPr>
          <w:rFonts w:cs="Kalpurush" w:hint="cs"/>
          <w:color w:val="000000"/>
          <w:sz w:val="24"/>
          <w:szCs w:val="24"/>
          <w:cs/>
          <w:lang w:bidi="bn-BD"/>
        </w:rPr>
        <w:t>ইচ্ছাকৃত সম্মুখীন</w:t>
      </w:r>
      <w:r w:rsidRPr="00C01924">
        <w:rPr>
          <w:rFonts w:cs="Kalpurush" w:hint="cs"/>
          <w:color w:val="000000"/>
          <w:sz w:val="24"/>
          <w:szCs w:val="24"/>
          <w:cs/>
          <w:lang w:bidi="bn-BD"/>
        </w:rPr>
        <w:t xml:space="preserve"> </w:t>
      </w:r>
      <w:r w:rsidR="00C01924" w:rsidRPr="00C01924">
        <w:rPr>
          <w:rFonts w:cs="Kalpurush" w:hint="cs"/>
          <w:color w:val="000000"/>
          <w:sz w:val="24"/>
          <w:szCs w:val="24"/>
          <w:cs/>
          <w:lang w:bidi="bn-BD"/>
        </w:rPr>
        <w:t xml:space="preserve">হন </w:t>
      </w:r>
      <w:r w:rsidRPr="00C01924">
        <w:rPr>
          <w:rFonts w:cs="Kalpurush" w:hint="cs"/>
          <w:color w:val="000000"/>
          <w:sz w:val="24"/>
          <w:szCs w:val="24"/>
          <w:cs/>
          <w:lang w:bidi="bn-BD"/>
        </w:rPr>
        <w:t>না।</w:t>
      </w:r>
      <w:r w:rsidR="00385FBD" w:rsidRPr="00C01924">
        <w:rPr>
          <w:rFonts w:cs="Kalpurush" w:hint="cs"/>
          <w:color w:val="000000"/>
          <w:sz w:val="24"/>
          <w:szCs w:val="24"/>
          <w:cs/>
          <w:lang w:bidi="bn-BD"/>
        </w:rPr>
        <w:t xml:space="preserve"> </w:t>
      </w:r>
      <w:r w:rsidR="00C01924" w:rsidRPr="00C01924">
        <w:rPr>
          <w:rFonts w:cs="Kalpurush" w:hint="cs"/>
          <w:color w:val="000000"/>
          <w:sz w:val="24"/>
          <w:szCs w:val="24"/>
          <w:cs/>
          <w:lang w:bidi="bn-BD"/>
        </w:rPr>
        <w:t>কিন্তু</w:t>
      </w:r>
      <w:r w:rsidR="00385FBD" w:rsidRPr="00C01924">
        <w:rPr>
          <w:rFonts w:cs="Kalpurush" w:hint="cs"/>
          <w:color w:val="000000"/>
          <w:sz w:val="24"/>
          <w:szCs w:val="24"/>
          <w:cs/>
          <w:lang w:bidi="bn-BD"/>
        </w:rPr>
        <w:t xml:space="preserve"> যখন</w:t>
      </w:r>
      <w:r w:rsidR="00C747A9"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প্রতি আল্লাহর ফায়সালা আপতিত হয়, তখন</w:t>
      </w:r>
      <w:r w:rsidRPr="00C01924">
        <w:rPr>
          <w:rFonts w:cs="Kalpurush" w:hint="cs"/>
          <w:color w:val="000000"/>
          <w:sz w:val="24"/>
          <w:szCs w:val="24"/>
          <w:cs/>
          <w:lang w:bidi="bn-BD"/>
        </w:rPr>
        <w:t xml:space="preserve"> তারা</w:t>
      </w:r>
      <w:r w:rsidR="00385FBD" w:rsidRPr="00C01924">
        <w:rPr>
          <w:rFonts w:cs="Kalpurush" w:hint="cs"/>
          <w:color w:val="000000"/>
          <w:sz w:val="24"/>
          <w:szCs w:val="24"/>
          <w:cs/>
          <w:lang w:bidi="bn-BD"/>
        </w:rPr>
        <w:t xml:space="preserve"> </w:t>
      </w:r>
      <w:r w:rsidR="00C01924" w:rsidRPr="00C01924">
        <w:rPr>
          <w:rFonts w:cs="Kalpurush" w:hint="cs"/>
          <w:color w:val="000000"/>
          <w:sz w:val="24"/>
          <w:szCs w:val="24"/>
          <w:cs/>
          <w:lang w:bidi="bn-BD"/>
        </w:rPr>
        <w:t xml:space="preserve">সত্যিকার পুরুষে পরিণত হোন, দৃঢ়পদ থাকেন, অন্যদেরকে দৃঢ় পদ রাখেন।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অন্যায় অপরাধ থেকে বিরত থাকেন এবং কোনো ভালো ও কল্যাণকর প্রসঙ্গ ছাড়া জনগণের সাথে মেলামেশা করেন না</w:t>
      </w:r>
      <w:r w:rsidR="00C01924" w:rsidRPr="0045388E">
        <w:rPr>
          <w:rFonts w:cs="SolaimanLipi" w:hint="cs"/>
          <w:color w:val="000000"/>
          <w:sz w:val="24"/>
          <w:szCs w:val="24"/>
          <w:cs/>
          <w:lang w:bidi="hi-IN"/>
        </w:rPr>
        <w:t xml:space="preserve">। </w:t>
      </w:r>
    </w:p>
    <w:p w:rsidR="00C01924" w:rsidRDefault="00C747A9"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lastRenderedPageBreak/>
        <w:t>তাদের</w:t>
      </w:r>
      <w:r w:rsidR="00D03F11" w:rsidRPr="00C01924">
        <w:rPr>
          <w:rFonts w:cs="Kalpurush" w:hint="cs"/>
          <w:color w:val="000000"/>
          <w:sz w:val="24"/>
          <w:szCs w:val="24"/>
          <w:cs/>
          <w:lang w:bidi="bn-BD"/>
        </w:rPr>
        <w:t xml:space="preserve"> অন্তর পরিষ্কার,</w:t>
      </w:r>
      <w:r w:rsidR="00385FBD" w:rsidRPr="00C01924">
        <w:rPr>
          <w:rFonts w:cs="Kalpurush" w:hint="cs"/>
          <w:color w:val="000000"/>
          <w:sz w:val="24"/>
          <w:szCs w:val="24"/>
          <w:cs/>
          <w:lang w:bidi="bn-BD"/>
        </w:rPr>
        <w:t xml:space="preserve"> আর</w:t>
      </w:r>
      <w:r w:rsidR="00D03F11" w:rsidRPr="00C01924">
        <w:rPr>
          <w:rFonts w:cs="Kalpurush" w:hint="cs"/>
          <w:color w:val="000000"/>
          <w:sz w:val="24"/>
          <w:szCs w:val="24"/>
          <w:cs/>
          <w:lang w:bidi="bn-BD"/>
        </w:rPr>
        <w:t xml:space="preserve"> তারা</w:t>
      </w:r>
      <w:r w:rsidR="00385FBD" w:rsidRPr="00C01924">
        <w:rPr>
          <w:rFonts w:cs="Kalpurush" w:hint="cs"/>
          <w:color w:val="000000"/>
          <w:sz w:val="24"/>
          <w:szCs w:val="24"/>
          <w:cs/>
          <w:lang w:bidi="bn-BD"/>
        </w:rPr>
        <w:t xml:space="preserve"> </w:t>
      </w:r>
      <w:r w:rsidR="00C01924" w:rsidRPr="00C01924">
        <w:rPr>
          <w:rFonts w:cs="Kalpurush" w:hint="cs"/>
          <w:color w:val="000000"/>
          <w:sz w:val="24"/>
          <w:szCs w:val="24"/>
          <w:cs/>
          <w:lang w:bidi="bn-BD"/>
        </w:rPr>
        <w:t xml:space="preserve">তাকিয়্যা (মনের কথা গোপন করে বাইরে ভিন্ন কিছু প্রকাশ করার) নীতি হিসেবে </w:t>
      </w:r>
      <w:r w:rsidR="00385FBD" w:rsidRPr="00C01924">
        <w:rPr>
          <w:rFonts w:cs="Kalpurush" w:hint="cs"/>
          <w:color w:val="000000"/>
          <w:sz w:val="24"/>
          <w:szCs w:val="24"/>
          <w:cs/>
          <w:lang w:bidi="bn-BD"/>
        </w:rPr>
        <w:t>কথা বলে জনগণকে ঠকানোর চেষ্টা করে না</w:t>
      </w:r>
      <w:r w:rsidR="00C01924" w:rsidRPr="00C01924">
        <w:rPr>
          <w:rFonts w:cs="Kalpurush" w:hint="cs"/>
          <w:color w:val="000000"/>
          <w:sz w:val="24"/>
          <w:szCs w:val="24"/>
          <w:cs/>
          <w:lang w:bidi="bn-BD"/>
        </w:rPr>
        <w:t xml:space="preserve">, মানুষের সাথে নম্র ব্যবহার করেন, তবে </w:t>
      </w:r>
      <w:r w:rsidR="00385FBD" w:rsidRPr="00C01924">
        <w:rPr>
          <w:rFonts w:cs="Kalpurush" w:hint="cs"/>
          <w:color w:val="000000"/>
          <w:sz w:val="24"/>
          <w:szCs w:val="24"/>
          <w:cs/>
          <w:lang w:bidi="bn-BD"/>
        </w:rPr>
        <w:t>তাদেরকে তোষামোদ করে ঠকায় না</w:t>
      </w:r>
      <w:r w:rsidR="00C01924" w:rsidRPr="0045388E">
        <w:rPr>
          <w:rFonts w:cs="SolaimanLipi" w:hint="cs"/>
          <w:color w:val="000000"/>
          <w:sz w:val="24"/>
          <w:szCs w:val="24"/>
          <w:cs/>
          <w:lang w:bidi="hi-IN"/>
        </w:rPr>
        <w:t xml:space="preserve">। </w:t>
      </w:r>
    </w:p>
    <w:p w:rsidR="00C01924" w:rsidRPr="00C01924" w:rsidRDefault="00385FBD" w:rsidP="0045388E">
      <w:pPr>
        <w:pStyle w:val="ListParagraph"/>
        <w:numPr>
          <w:ilvl w:val="0"/>
          <w:numId w:val="3"/>
        </w:numPr>
        <w:spacing w:after="120" w:line="240" w:lineRule="auto"/>
        <w:ind w:left="142" w:hanging="142"/>
        <w:jc w:val="both"/>
        <w:rPr>
          <w:rFonts w:ascii="Nikosh" w:eastAsia="Nikosh" w:hAnsi="Nikosh" w:cs="Kalpurush"/>
          <w:sz w:val="24"/>
          <w:szCs w:val="24"/>
          <w:lang w:bidi="bn-BD"/>
        </w:rPr>
      </w:pPr>
      <w:r w:rsidRPr="00C01924">
        <w:rPr>
          <w:rFonts w:cs="Kalpurush" w:hint="cs"/>
          <w:color w:val="000000"/>
          <w:sz w:val="24"/>
          <w:szCs w:val="24"/>
          <w:cs/>
          <w:lang w:bidi="bn-BD"/>
        </w:rPr>
        <w:t>যে ব্যক্তি</w:t>
      </w:r>
      <w:r w:rsidR="00C747A9" w:rsidRPr="00C01924">
        <w:rPr>
          <w:rFonts w:cs="Kalpurush" w:hint="cs"/>
          <w:color w:val="000000"/>
          <w:sz w:val="24"/>
          <w:szCs w:val="24"/>
          <w:cs/>
          <w:lang w:bidi="bn-BD"/>
        </w:rPr>
        <w:t xml:space="preserve"> তাদের</w:t>
      </w:r>
      <w:r w:rsidRPr="00C01924">
        <w:rPr>
          <w:rFonts w:cs="Kalpurush" w:hint="cs"/>
          <w:color w:val="000000"/>
          <w:sz w:val="24"/>
          <w:szCs w:val="24"/>
          <w:cs/>
          <w:lang w:bidi="bn-BD"/>
        </w:rPr>
        <w:t xml:space="preserve"> সাথে সম্পর্ক ছিন্ন করে,</w:t>
      </w:r>
      <w:r w:rsidR="00D03F11" w:rsidRPr="00C01924">
        <w:rPr>
          <w:rFonts w:cs="Kalpurush" w:hint="cs"/>
          <w:color w:val="000000"/>
          <w:sz w:val="24"/>
          <w:szCs w:val="24"/>
          <w:cs/>
          <w:lang w:bidi="bn-BD"/>
        </w:rPr>
        <w:t xml:space="preserve"> তারা তার সাথে স্থাপন করেন,</w:t>
      </w:r>
      <w:r w:rsidRPr="00C01924">
        <w:rPr>
          <w:rFonts w:cs="Kalpurush" w:hint="cs"/>
          <w:color w:val="000000"/>
          <w:sz w:val="24"/>
          <w:szCs w:val="24"/>
          <w:cs/>
          <w:lang w:bidi="bn-BD"/>
        </w:rPr>
        <w:t xml:space="preserve"> আর</w:t>
      </w:r>
      <w:r w:rsidR="00D03F11" w:rsidRPr="00C01924">
        <w:rPr>
          <w:rFonts w:cs="Kalpurush" w:hint="cs"/>
          <w:color w:val="000000"/>
          <w:sz w:val="24"/>
          <w:szCs w:val="24"/>
          <w:cs/>
          <w:lang w:bidi="bn-BD"/>
        </w:rPr>
        <w:t xml:space="preserve"> </w:t>
      </w:r>
      <w:r w:rsidR="00C01924" w:rsidRPr="00C01924">
        <w:rPr>
          <w:rFonts w:cs="Kalpurush" w:hint="cs"/>
          <w:color w:val="000000"/>
          <w:sz w:val="24"/>
          <w:szCs w:val="24"/>
          <w:cs/>
          <w:lang w:bidi="bn-BD"/>
        </w:rPr>
        <w:t xml:space="preserve">যারা তাদেরকে কিছু দিতে নিষেধ করে </w:t>
      </w:r>
      <w:r w:rsidR="00D03F11" w:rsidRPr="00C01924">
        <w:rPr>
          <w:rFonts w:cs="Kalpurush" w:hint="cs"/>
          <w:color w:val="000000"/>
          <w:sz w:val="24"/>
          <w:szCs w:val="24"/>
          <w:cs/>
          <w:lang w:bidi="bn-BD"/>
        </w:rPr>
        <w:t>তারা</w:t>
      </w:r>
      <w:r w:rsidRPr="00C01924">
        <w:rPr>
          <w:rFonts w:cs="Kalpurush" w:hint="cs"/>
          <w:color w:val="000000"/>
          <w:sz w:val="24"/>
          <w:szCs w:val="24"/>
          <w:cs/>
          <w:lang w:bidi="bn-BD"/>
        </w:rPr>
        <w:t xml:space="preserve"> তাকে দান করেন, আর</w:t>
      </w:r>
      <w:r w:rsidR="00D03F11" w:rsidRPr="00C01924">
        <w:rPr>
          <w:rFonts w:cs="Kalpurush" w:hint="cs"/>
          <w:color w:val="000000"/>
          <w:sz w:val="24"/>
          <w:szCs w:val="24"/>
          <w:cs/>
          <w:lang w:bidi="bn-BD"/>
        </w:rPr>
        <w:t xml:space="preserve"> তারা</w:t>
      </w:r>
      <w:r w:rsidRPr="00C01924">
        <w:rPr>
          <w:rFonts w:cs="Kalpurush" w:hint="cs"/>
          <w:color w:val="000000"/>
          <w:sz w:val="24"/>
          <w:szCs w:val="24"/>
          <w:cs/>
          <w:lang w:bidi="bn-BD"/>
        </w:rPr>
        <w:t xml:space="preserve"> তাকে ক্ষমা করে দেন, যে</w:t>
      </w:r>
      <w:r w:rsidR="00C747A9" w:rsidRPr="00C01924">
        <w:rPr>
          <w:rFonts w:cs="Kalpurush" w:hint="cs"/>
          <w:color w:val="000000"/>
          <w:sz w:val="24"/>
          <w:szCs w:val="24"/>
          <w:cs/>
          <w:lang w:bidi="bn-BD"/>
        </w:rPr>
        <w:t xml:space="preserve"> তাদের</w:t>
      </w:r>
      <w:r w:rsidRPr="00C01924">
        <w:rPr>
          <w:rFonts w:cs="Kalpurush" w:hint="cs"/>
          <w:color w:val="000000"/>
          <w:sz w:val="24"/>
          <w:szCs w:val="24"/>
          <w:cs/>
          <w:lang w:bidi="bn-BD"/>
        </w:rPr>
        <w:t xml:space="preserve"> প্রতি যুলুম করে</w:t>
      </w:r>
      <w:r w:rsidR="00C01924" w:rsidRPr="0045388E">
        <w:rPr>
          <w:rFonts w:cs="SolaimanLipi" w:hint="cs"/>
          <w:color w:val="000000"/>
          <w:sz w:val="24"/>
          <w:szCs w:val="24"/>
          <w:cs/>
          <w:lang w:bidi="hi-IN"/>
        </w:rPr>
        <w:t xml:space="preserve">। </w:t>
      </w:r>
    </w:p>
    <w:p w:rsidR="00C01924" w:rsidRP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w:t>
      </w:r>
      <w:r w:rsidR="00385FBD" w:rsidRPr="00C01924">
        <w:rPr>
          <w:rFonts w:ascii="Nikosh" w:eastAsia="Nikosh" w:hAnsi="Nikosh" w:cs="Kalpurush"/>
          <w:sz w:val="24"/>
          <w:szCs w:val="24"/>
          <w:cs/>
          <w:lang w:bidi="bn-BD"/>
        </w:rPr>
        <w:t>মানুষের (চরিত্র ও কর্মের) উৎকৃষ্ট অংশ গ্রহণ কর</w:t>
      </w:r>
      <w:r w:rsidR="00385FBD" w:rsidRPr="00C01924">
        <w:rPr>
          <w:rFonts w:ascii="Nikosh" w:eastAsia="Nikosh" w:hAnsi="Nikosh" w:cs="Kalpurush" w:hint="cs"/>
          <w:sz w:val="24"/>
          <w:szCs w:val="24"/>
          <w:cs/>
          <w:lang w:bidi="bn-BD"/>
        </w:rPr>
        <w:t>েন</w:t>
      </w:r>
      <w:r w:rsidR="00385FBD" w:rsidRPr="00C01924">
        <w:rPr>
          <w:rFonts w:ascii="Nikosh" w:eastAsia="Nikosh" w:hAnsi="Nikosh" w:cs="Kalpurush"/>
          <w:sz w:val="24"/>
          <w:szCs w:val="24"/>
          <w:cs/>
          <w:lang w:bidi="bn-BD"/>
        </w:rPr>
        <w:t>,</w:t>
      </w:r>
      <w:r w:rsidR="00C01924" w:rsidRPr="00C01924">
        <w:rPr>
          <w:rFonts w:ascii="Nikosh" w:eastAsia="Nikosh" w:hAnsi="Nikosh" w:cs="Kalpurush" w:hint="cs"/>
          <w:sz w:val="24"/>
          <w:szCs w:val="24"/>
          <w:cs/>
          <w:lang w:bidi="bn-BD"/>
        </w:rPr>
        <w:t xml:space="preserve"> (অথবা ক্ষমা করেন)</w:t>
      </w:r>
      <w:r w:rsidR="00385FBD" w:rsidRPr="00C01924">
        <w:rPr>
          <w:rFonts w:ascii="Nikosh" w:eastAsia="Nikosh" w:hAnsi="Nikosh" w:cs="Kalpurush"/>
          <w:sz w:val="24"/>
          <w:szCs w:val="24"/>
          <w:cs/>
          <w:lang w:bidi="bn-BD"/>
        </w:rPr>
        <w:t xml:space="preserve"> সৎকাজের নির্দেশ দ</w:t>
      </w:r>
      <w:r w:rsidR="00385FBD" w:rsidRPr="00C01924">
        <w:rPr>
          <w:rFonts w:ascii="Nikosh" w:eastAsia="Nikosh" w:hAnsi="Nikosh" w:cs="Kalpurush" w:hint="cs"/>
          <w:sz w:val="24"/>
          <w:szCs w:val="24"/>
          <w:cs/>
          <w:lang w:bidi="bn-BD"/>
        </w:rPr>
        <w:t>েন</w:t>
      </w:r>
      <w:r w:rsidR="00C01924" w:rsidRPr="00C01924">
        <w:rPr>
          <w:rFonts w:ascii="Nikosh" w:eastAsia="Nikosh" w:hAnsi="Nikosh" w:cs="Kalpurush" w:hint="cs"/>
          <w:sz w:val="24"/>
          <w:szCs w:val="24"/>
          <w:cs/>
          <w:lang w:bidi="bn-BD"/>
        </w:rPr>
        <w:t xml:space="preserve"> (অথবা প্রচলিত নিয়মানুযায়ী নির্দেশনা প্রদান করেন)</w:t>
      </w:r>
      <w:r w:rsidR="00385FBD" w:rsidRPr="00C01924">
        <w:rPr>
          <w:rFonts w:ascii="Nikosh" w:eastAsia="Nikosh" w:hAnsi="Nikosh" w:cs="Kalpurush"/>
          <w:sz w:val="24"/>
          <w:szCs w:val="24"/>
          <w:cs/>
          <w:lang w:bidi="bn-BD"/>
        </w:rPr>
        <w:t xml:space="preserve"> এবং অজ্ঞদেরকে এড়িয়ে চল</w:t>
      </w:r>
      <w:r w:rsidR="00385FBD" w:rsidRPr="00C01924">
        <w:rPr>
          <w:rFonts w:ascii="Nikosh" w:eastAsia="Nikosh" w:hAnsi="Nikosh" w:cs="Kalpurush" w:hint="cs"/>
          <w:sz w:val="24"/>
          <w:szCs w:val="24"/>
          <w:cs/>
          <w:lang w:bidi="bn-BD"/>
        </w:rPr>
        <w:t>েন</w:t>
      </w:r>
      <w:r w:rsidR="00C01924" w:rsidRPr="0045388E">
        <w:rPr>
          <w:rFonts w:ascii="Nikosh" w:eastAsia="Nikosh" w:hAnsi="Nikosh" w:cs="SolaimanLipi" w:hint="cs"/>
          <w:sz w:val="24"/>
          <w:szCs w:val="24"/>
          <w:cs/>
          <w:lang w:bidi="hi-IN"/>
        </w:rPr>
        <w:t xml:space="preserve">।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ধৈর্য ও সহিষ্ণুতা অবলম্বন করেন এবং</w:t>
      </w:r>
      <w:r w:rsidR="00C747A9"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প্রতিপালকের</w:t>
      </w:r>
      <w:r w:rsidR="00D87DB1" w:rsidRPr="00C01924">
        <w:rPr>
          <w:rFonts w:cs="Kalpurush" w:hint="cs"/>
          <w:color w:val="000000"/>
          <w:sz w:val="24"/>
          <w:szCs w:val="24"/>
          <w:cs/>
          <w:lang w:bidi="bn-BD"/>
        </w:rPr>
        <w:t xml:space="preserve"> ওপর</w:t>
      </w:r>
      <w:r w:rsidR="00385FBD" w:rsidRPr="00C01924">
        <w:rPr>
          <w:rFonts w:cs="Kalpurush" w:hint="cs"/>
          <w:color w:val="000000"/>
          <w:sz w:val="24"/>
          <w:szCs w:val="24"/>
          <w:cs/>
          <w:lang w:bidi="bn-BD"/>
        </w:rPr>
        <w:t>ই ভরসা করেন</w:t>
      </w:r>
      <w:r w:rsidR="00C01924" w:rsidRPr="0045388E">
        <w:rPr>
          <w:rFonts w:cs="SolaimanLipi" w:hint="cs"/>
          <w:color w:val="000000"/>
          <w:sz w:val="24"/>
          <w:szCs w:val="24"/>
          <w:cs/>
          <w:lang w:bidi="hi-IN"/>
        </w:rPr>
        <w:t xml:space="preserve">।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আল্লাহ তা</w:t>
      </w:r>
      <w:r w:rsidRPr="00C01924">
        <w:rPr>
          <w:rFonts w:cs="Kalpurush" w:hint="cs"/>
          <w:color w:val="000000"/>
          <w:sz w:val="24"/>
          <w:szCs w:val="24"/>
          <w:cs/>
          <w:lang w:bidi="bn-BD"/>
        </w:rPr>
        <w:t>‘আলার ভালোবাসা</w:t>
      </w:r>
      <w:r w:rsidR="00C01924" w:rsidRPr="00C01924">
        <w:rPr>
          <w:rFonts w:cs="Kalpurush" w:hint="cs"/>
          <w:color w:val="000000"/>
          <w:sz w:val="24"/>
          <w:szCs w:val="24"/>
          <w:cs/>
          <w:lang w:bidi="bn-BD"/>
        </w:rPr>
        <w:t>য় প্রসিদ্ধি লাভ</w:t>
      </w:r>
      <w:r w:rsidRPr="00C01924">
        <w:rPr>
          <w:rFonts w:cs="Kalpurush" w:hint="cs"/>
          <w:color w:val="000000"/>
          <w:sz w:val="24"/>
          <w:szCs w:val="24"/>
          <w:cs/>
          <w:lang w:bidi="bn-BD"/>
        </w:rPr>
        <w:t xml:space="preserve"> করেন. আর আল্লাহর ভয়ে শঙ্কিত হন,</w:t>
      </w:r>
      <w:r w:rsidR="00385FBD" w:rsidRPr="00C01924">
        <w:rPr>
          <w:rFonts w:cs="Kalpurush" w:hint="cs"/>
          <w:color w:val="000000"/>
          <w:sz w:val="24"/>
          <w:szCs w:val="24"/>
          <w:cs/>
          <w:lang w:bidi="bn-BD"/>
        </w:rPr>
        <w:t xml:space="preserve"> আর হাসি</w:t>
      </w:r>
      <w:r w:rsidR="00C01924" w:rsidRPr="00C01924">
        <w:rPr>
          <w:rFonts w:cs="Kalpurush" w:hint="cs"/>
          <w:color w:val="000000"/>
          <w:sz w:val="24"/>
          <w:szCs w:val="24"/>
          <w:cs/>
          <w:lang w:bidi="bn-BD"/>
        </w:rPr>
        <w:t>-তামাসা</w:t>
      </w:r>
      <w:r w:rsidR="00385FBD" w:rsidRPr="00C01924">
        <w:rPr>
          <w:rFonts w:cs="Kalpurush" w:hint="cs"/>
          <w:color w:val="000000"/>
          <w:sz w:val="24"/>
          <w:szCs w:val="24"/>
          <w:cs/>
          <w:lang w:bidi="bn-BD"/>
        </w:rPr>
        <w:t xml:space="preserve"> ও </w:t>
      </w:r>
      <w:r w:rsidR="00C01924" w:rsidRPr="00C01924">
        <w:rPr>
          <w:rFonts w:cs="Kalpurush" w:hint="cs"/>
          <w:color w:val="000000"/>
          <w:sz w:val="24"/>
          <w:szCs w:val="24"/>
          <w:cs/>
          <w:lang w:bidi="bn-BD"/>
        </w:rPr>
        <w:t xml:space="preserve">দুনিয়া নিয়ে </w:t>
      </w:r>
      <w:r w:rsidR="00385FBD" w:rsidRPr="00C01924">
        <w:rPr>
          <w:rFonts w:cs="Kalpurush" w:hint="cs"/>
          <w:color w:val="000000"/>
          <w:sz w:val="24"/>
          <w:szCs w:val="24"/>
          <w:cs/>
          <w:lang w:bidi="bn-BD"/>
        </w:rPr>
        <w:t xml:space="preserve">আনন্দ </w:t>
      </w:r>
      <w:r w:rsidR="00C01924" w:rsidRPr="00C01924">
        <w:rPr>
          <w:rFonts w:cs="Kalpurush" w:hint="cs"/>
          <w:color w:val="000000"/>
          <w:sz w:val="24"/>
          <w:szCs w:val="24"/>
          <w:cs/>
          <w:lang w:bidi="bn-BD"/>
        </w:rPr>
        <w:t xml:space="preserve">উল্লাস কম করার মাধ্যমে বৈশিষ্ট্যমণ্ডিত হন। </w:t>
      </w:r>
    </w:p>
    <w:p w:rsidR="00C01924" w:rsidRPr="00C01924" w:rsidRDefault="00D03F11" w:rsidP="0045388E">
      <w:pPr>
        <w:pStyle w:val="ListParagraph"/>
        <w:numPr>
          <w:ilvl w:val="0"/>
          <w:numId w:val="3"/>
        </w:numPr>
        <w:spacing w:after="120" w:line="240" w:lineRule="auto"/>
        <w:ind w:left="142" w:hanging="142"/>
        <w:jc w:val="both"/>
        <w:rPr>
          <w:rFonts w:ascii="Nikosh" w:eastAsia="Nikosh" w:hAnsi="Nikosh" w:cs="Kalpurush"/>
          <w:sz w:val="24"/>
          <w:szCs w:val="24"/>
          <w:lang w:bidi="bn-BD"/>
        </w:rPr>
      </w:pPr>
      <w:r w:rsidRPr="00C01924">
        <w:rPr>
          <w:rFonts w:cs="Kalpurush" w:hint="cs"/>
          <w:color w:val="000000"/>
          <w:sz w:val="24"/>
          <w:szCs w:val="24"/>
          <w:cs/>
          <w:lang w:bidi="bn-BD"/>
        </w:rPr>
        <w:t>তারা</w:t>
      </w:r>
      <w:r w:rsidR="00C747A9" w:rsidRPr="00C01924">
        <w:rPr>
          <w:rFonts w:cs="Kalpurush" w:hint="cs"/>
          <w:color w:val="000000"/>
          <w:sz w:val="24"/>
          <w:szCs w:val="24"/>
          <w:cs/>
          <w:lang w:bidi="bn-BD"/>
        </w:rPr>
        <w:t xml:space="preserve"> জামা</w:t>
      </w:r>
      <w:r w:rsidRPr="00C01924">
        <w:rPr>
          <w:rFonts w:cs="Kalpurush" w:hint="cs"/>
          <w:color w:val="000000"/>
          <w:sz w:val="24"/>
          <w:szCs w:val="24"/>
          <w:cs/>
          <w:lang w:bidi="bn-BD"/>
        </w:rPr>
        <w:t>‘</w:t>
      </w:r>
      <w:r w:rsidR="00C747A9" w:rsidRPr="00C01924">
        <w:rPr>
          <w:rFonts w:cs="Kalpurush" w:hint="cs"/>
          <w:color w:val="000000"/>
          <w:sz w:val="24"/>
          <w:szCs w:val="24"/>
          <w:cs/>
          <w:lang w:bidi="bn-BD"/>
        </w:rPr>
        <w:t>আতে</w:t>
      </w:r>
      <w:r w:rsidR="00385FBD" w:rsidRPr="00C01924">
        <w:rPr>
          <w:rFonts w:cs="Kalpurush" w:hint="cs"/>
          <w:color w:val="000000"/>
          <w:sz w:val="24"/>
          <w:szCs w:val="24"/>
          <w:cs/>
          <w:lang w:bidi="bn-BD"/>
        </w:rPr>
        <w:t xml:space="preserve"> সালাত আদায় করার ব্যাপারে আগ্রহী থাকেন এবং সততা, ন্যায়পরায়ণতা ও আনুগত্যের ব্যাপারে নিরবিচ্ছন্ন ও নিয়মিত</w:t>
      </w:r>
      <w:r w:rsidR="00C01924" w:rsidRPr="0045388E">
        <w:rPr>
          <w:rFonts w:cs="SolaimanLipi" w:hint="cs"/>
          <w:color w:val="000000"/>
          <w:sz w:val="24"/>
          <w:szCs w:val="24"/>
          <w:cs/>
          <w:lang w:bidi="hi-IN"/>
        </w:rPr>
        <w:t xml:space="preserve">।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রাত্রি জাগরণ তথা রাতের বেলায় নফল সালাত</w:t>
      </w:r>
      <w:r w:rsidRPr="00C01924">
        <w:rPr>
          <w:rFonts w:cs="Kalpurush" w:hint="cs"/>
          <w:color w:val="000000"/>
          <w:sz w:val="24"/>
          <w:szCs w:val="24"/>
          <w:cs/>
          <w:lang w:bidi="bn-BD"/>
        </w:rPr>
        <w:t xml:space="preserve"> আদায়ের মাধ্যমে সম্মান লাভ করেন,</w:t>
      </w:r>
      <w:r w:rsidR="00385FBD" w:rsidRPr="00C01924">
        <w:rPr>
          <w:rFonts w:cs="Kalpurush" w:hint="cs"/>
          <w:color w:val="000000"/>
          <w:sz w:val="24"/>
          <w:szCs w:val="24"/>
          <w:cs/>
          <w:lang w:bidi="bn-BD"/>
        </w:rPr>
        <w:t xml:space="preserve"> আর অন্তরের ভীতি, চোখের অশ্রু বিসর্জন এবং বেশি বেশি সাওম পালন ও যিকির করার কারণে</w:t>
      </w:r>
      <w:r w:rsidRPr="00C01924">
        <w:rPr>
          <w:rFonts w:cs="Kalpurush" w:hint="cs"/>
          <w:color w:val="000000"/>
          <w:sz w:val="24"/>
          <w:szCs w:val="24"/>
          <w:cs/>
          <w:lang w:bidi="bn-BD"/>
        </w:rPr>
        <w:t xml:space="preserve"> তারা প্রসিদ্ধ</w:t>
      </w:r>
      <w:r w:rsidR="00C01924" w:rsidRPr="00C01924">
        <w:rPr>
          <w:rFonts w:cs="Kalpurush" w:hint="cs"/>
          <w:color w:val="000000"/>
          <w:sz w:val="24"/>
          <w:szCs w:val="24"/>
          <w:cs/>
          <w:lang w:bidi="bn-BD"/>
        </w:rPr>
        <w:t>ি লাভ করেন</w:t>
      </w:r>
      <w:r w:rsidRPr="00C01924">
        <w:rPr>
          <w:rFonts w:cs="Kalpurush" w:hint="cs"/>
          <w:color w:val="000000"/>
          <w:sz w:val="24"/>
          <w:szCs w:val="24"/>
          <w:cs/>
          <w:lang w:bidi="bn-BD"/>
        </w:rPr>
        <w:t xml:space="preserve"> ও সুপরিচিত</w:t>
      </w:r>
      <w:r w:rsidR="00C01924" w:rsidRPr="00C01924">
        <w:rPr>
          <w:rFonts w:cs="Kalpurush" w:hint="cs"/>
          <w:color w:val="000000"/>
          <w:sz w:val="24"/>
          <w:szCs w:val="24"/>
          <w:cs/>
          <w:lang w:bidi="bn-BD"/>
        </w:rPr>
        <w:t xml:space="preserve"> হন</w:t>
      </w:r>
      <w:r w:rsidRPr="00C01924">
        <w:rPr>
          <w:rFonts w:cs="Kalpurush" w:hint="cs"/>
          <w:color w:val="000000"/>
          <w:sz w:val="24"/>
          <w:szCs w:val="24"/>
          <w:cs/>
          <w:lang w:bidi="bn-BD"/>
        </w:rPr>
        <w:t>,</w:t>
      </w:r>
      <w:r w:rsidR="00385FBD" w:rsidRPr="00C01924">
        <w:rPr>
          <w:rFonts w:cs="Kalpurush" w:hint="cs"/>
          <w:color w:val="000000"/>
          <w:sz w:val="24"/>
          <w:szCs w:val="24"/>
          <w:cs/>
          <w:lang w:bidi="bn-BD"/>
        </w:rPr>
        <w:t xml:space="preserve"> আর যখন</w:t>
      </w:r>
      <w:r w:rsidR="00C747A9"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প্রতি তাকানো হয়, তখন আল্লাহর কথা স্মরণ হয়</w:t>
      </w:r>
      <w:r w:rsidR="00C01924" w:rsidRPr="0045388E">
        <w:rPr>
          <w:rFonts w:cs="SolaimanLipi" w:hint="cs"/>
          <w:color w:val="000000"/>
          <w:sz w:val="24"/>
          <w:szCs w:val="24"/>
          <w:cs/>
          <w:lang w:bidi="hi-IN"/>
        </w:rPr>
        <w:t xml:space="preserve">।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lastRenderedPageBreak/>
        <w:t>তারা</w:t>
      </w:r>
      <w:r w:rsidR="00C747A9" w:rsidRPr="00C01924">
        <w:rPr>
          <w:rFonts w:cs="Kalpurush" w:hint="cs"/>
          <w:color w:val="000000"/>
          <w:sz w:val="24"/>
          <w:szCs w:val="24"/>
          <w:cs/>
          <w:lang w:bidi="bn-BD"/>
        </w:rPr>
        <w:t xml:space="preserve"> তাদের</w:t>
      </w:r>
      <w:r w:rsidRPr="00C01924">
        <w:rPr>
          <w:rFonts w:cs="Kalpurush" w:hint="cs"/>
          <w:color w:val="000000"/>
          <w:sz w:val="24"/>
          <w:szCs w:val="24"/>
          <w:cs/>
          <w:lang w:bidi="bn-BD"/>
        </w:rPr>
        <w:t xml:space="preserve"> জিহ্বাকে সংযত রাখেন। তারা</w:t>
      </w:r>
      <w:r w:rsidR="00385FBD" w:rsidRPr="00C01924">
        <w:rPr>
          <w:rFonts w:cs="Kalpurush" w:hint="cs"/>
          <w:color w:val="000000"/>
          <w:sz w:val="24"/>
          <w:szCs w:val="24"/>
          <w:cs/>
          <w:lang w:bidi="bn-BD"/>
        </w:rPr>
        <w:t xml:space="preserve"> লম্বা সময় ধরে নীরব থাকেন, কম কথা বলেন এবং কথা বলার ক্ষেত্রে বিজ্ঞতার পরিচয় দে</w:t>
      </w:r>
      <w:r w:rsidR="00C01924" w:rsidRPr="00C01924">
        <w:rPr>
          <w:rFonts w:cs="Kalpurush" w:hint="cs"/>
          <w:color w:val="000000"/>
          <w:sz w:val="24"/>
          <w:szCs w:val="24"/>
          <w:cs/>
          <w:lang w:bidi="bn-BD"/>
        </w:rPr>
        <w:t xml:space="preserve">ন।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C747A9"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অভ্যন্তরীণ বিষয়গুলো পর্যবেক্ষণ ও নিরীক্ষণ করেন,</w:t>
      </w:r>
      <w:r w:rsidR="00C747A9"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অঙ্গ-প্রত্যঙ্গগুলো</w:t>
      </w:r>
      <w:r w:rsidR="009D6AC8" w:rsidRPr="00C01924">
        <w:rPr>
          <w:rFonts w:cs="Kalpurush" w:hint="cs"/>
          <w:color w:val="000000"/>
          <w:sz w:val="24"/>
          <w:szCs w:val="24"/>
          <w:cs/>
          <w:lang w:bidi="bn-BD"/>
        </w:rPr>
        <w:t xml:space="preserve"> হিফাযত</w:t>
      </w:r>
      <w:r w:rsidR="00385FBD" w:rsidRPr="00C01924">
        <w:rPr>
          <w:rFonts w:cs="Kalpurush" w:hint="cs"/>
          <w:color w:val="000000"/>
          <w:sz w:val="24"/>
          <w:szCs w:val="24"/>
          <w:cs/>
          <w:lang w:bidi="bn-BD"/>
        </w:rPr>
        <w:t xml:space="preserve"> করেন এবং</w:t>
      </w:r>
      <w:r w:rsidR="00C747A9"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 xml:space="preserve"> আমলের ক্ষেত্রে</w:t>
      </w:r>
      <w:r w:rsidR="00C747A9" w:rsidRPr="00C01924">
        <w:rPr>
          <w:rFonts w:cs="Kalpurush" w:hint="cs"/>
          <w:color w:val="000000"/>
          <w:sz w:val="24"/>
          <w:szCs w:val="24"/>
          <w:cs/>
          <w:lang w:bidi="bn-BD"/>
        </w:rPr>
        <w:t xml:space="preserve"> তাদের</w:t>
      </w:r>
      <w:r w:rsidR="00385FBD" w:rsidRPr="00C01924">
        <w:rPr>
          <w:rFonts w:cs="Kalpurush" w:hint="cs"/>
          <w:color w:val="000000"/>
          <w:sz w:val="24"/>
          <w:szCs w:val="24"/>
          <w:cs/>
          <w:lang w:bidi="bn-BD"/>
        </w:rPr>
        <w:t>কে সঠিক বিষয়টি ইলহাম করা হয়</w:t>
      </w:r>
      <w:r w:rsidR="00C01924" w:rsidRPr="0045388E">
        <w:rPr>
          <w:rFonts w:cs="SolaimanLipi" w:hint="cs"/>
          <w:color w:val="000000"/>
          <w:sz w:val="24"/>
          <w:szCs w:val="24"/>
          <w:cs/>
          <w:lang w:bidi="hi-IN"/>
        </w:rPr>
        <w:t xml:space="preserve">।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উদারতার সাথে দান-সাদকা করে</w:t>
      </w:r>
      <w:r w:rsidR="00C01924" w:rsidRPr="00C01924">
        <w:rPr>
          <w:rFonts w:cs="Kalpurush" w:hint="cs"/>
          <w:color w:val="000000"/>
          <w:sz w:val="24"/>
          <w:szCs w:val="24"/>
          <w:cs/>
          <w:lang w:bidi="bn-BD"/>
        </w:rPr>
        <w:t>ন</w:t>
      </w:r>
      <w:r w:rsidR="00385FBD" w:rsidRPr="00C01924">
        <w:rPr>
          <w:rFonts w:cs="Kalpurush" w:hint="cs"/>
          <w:color w:val="000000"/>
          <w:sz w:val="24"/>
          <w:szCs w:val="24"/>
          <w:cs/>
          <w:lang w:bidi="bn-BD"/>
        </w:rPr>
        <w:t xml:space="preserve"> এবং</w:t>
      </w:r>
      <w:r w:rsidRPr="00C01924">
        <w:rPr>
          <w:rFonts w:cs="Kalpurush" w:hint="cs"/>
          <w:color w:val="000000"/>
          <w:sz w:val="24"/>
          <w:szCs w:val="24"/>
          <w:cs/>
          <w:lang w:bidi="bn-BD"/>
        </w:rPr>
        <w:t xml:space="preserve"> তারা</w:t>
      </w:r>
      <w:r w:rsidR="00385FBD" w:rsidRPr="00C01924">
        <w:rPr>
          <w:rFonts w:cs="Kalpurush" w:hint="cs"/>
          <w:color w:val="000000"/>
          <w:sz w:val="24"/>
          <w:szCs w:val="24"/>
          <w:cs/>
          <w:lang w:bidi="bn-BD"/>
        </w:rPr>
        <w:t xml:space="preserve"> মুক্তহস্তে দান করে</w:t>
      </w:r>
      <w:r w:rsidR="00C01924" w:rsidRPr="00C01924">
        <w:rPr>
          <w:rFonts w:cs="Kalpurush" w:hint="cs"/>
          <w:color w:val="000000"/>
          <w:sz w:val="24"/>
          <w:szCs w:val="24"/>
          <w:cs/>
          <w:lang w:bidi="bn-BD"/>
        </w:rPr>
        <w:t xml:space="preserve">ন। </w:t>
      </w:r>
    </w:p>
    <w:p w:rsidR="00C01924"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সুসময়ে (আল্লাহর) শুকরিয়া আদায় </w:t>
      </w:r>
      <w:r w:rsidRPr="00C01924">
        <w:rPr>
          <w:rFonts w:cs="Kalpurush" w:hint="cs"/>
          <w:color w:val="000000"/>
          <w:sz w:val="24"/>
          <w:szCs w:val="24"/>
          <w:cs/>
          <w:lang w:bidi="bn-BD"/>
        </w:rPr>
        <w:t>করেন এবং দুঃসময়ে ধৈর্যধারণ করেন,</w:t>
      </w:r>
      <w:r w:rsidR="00385FBD" w:rsidRPr="00C01924">
        <w:rPr>
          <w:rFonts w:cs="Kalpurush" w:hint="cs"/>
          <w:color w:val="000000"/>
          <w:sz w:val="24"/>
          <w:szCs w:val="24"/>
          <w:cs/>
          <w:lang w:bidi="bn-BD"/>
        </w:rPr>
        <w:t xml:space="preserve"> আর বালা-মুসিবত নাযিলের সময় প্রার্থনা ও মিনতি প্রকাশ করেন</w:t>
      </w:r>
      <w:r w:rsidR="00C01924" w:rsidRPr="0045388E">
        <w:rPr>
          <w:rFonts w:cs="SolaimanLipi" w:hint="cs"/>
          <w:color w:val="000000"/>
          <w:sz w:val="24"/>
          <w:szCs w:val="24"/>
          <w:cs/>
          <w:lang w:bidi="hi-IN"/>
        </w:rPr>
        <w:t xml:space="preserve">। </w:t>
      </w:r>
    </w:p>
    <w:p w:rsidR="00385FBD"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C01924">
        <w:rPr>
          <w:rFonts w:cs="Kalpurush" w:hint="cs"/>
          <w:color w:val="000000"/>
          <w:sz w:val="24"/>
          <w:szCs w:val="24"/>
          <w:cs/>
          <w:lang w:bidi="bn-BD"/>
        </w:rPr>
        <w:t>তারা</w:t>
      </w:r>
      <w:r w:rsidR="00385FBD" w:rsidRPr="00C01924">
        <w:rPr>
          <w:rFonts w:cs="Kalpurush" w:hint="cs"/>
          <w:color w:val="000000"/>
          <w:sz w:val="24"/>
          <w:szCs w:val="24"/>
          <w:cs/>
          <w:lang w:bidi="bn-BD"/>
        </w:rPr>
        <w:t xml:space="preserve"> বিপদ ও প্রতিকূলতার সময় আশার আলো দেখেন এবং সমৃদ্ধি ও স্বাচ্ছন্দ্যের সময়</w:t>
      </w:r>
      <w:r w:rsidR="00C747A9" w:rsidRPr="00C01924">
        <w:rPr>
          <w:rFonts w:cs="Kalpurush" w:hint="cs"/>
          <w:color w:val="000000"/>
          <w:sz w:val="24"/>
          <w:szCs w:val="24"/>
          <w:cs/>
          <w:lang w:bidi="bn-BD"/>
        </w:rPr>
        <w:t xml:space="preserve"> তাদের</w:t>
      </w:r>
      <w:r w:rsidR="00D87DB1" w:rsidRPr="00C01924">
        <w:rPr>
          <w:rFonts w:cs="Kalpurush" w:hint="cs"/>
          <w:color w:val="000000"/>
          <w:sz w:val="24"/>
          <w:szCs w:val="24"/>
          <w:cs/>
          <w:lang w:bidi="bn-BD"/>
        </w:rPr>
        <w:t xml:space="preserve"> ওপর</w:t>
      </w:r>
      <w:r w:rsidR="00385FBD" w:rsidRPr="00C01924">
        <w:rPr>
          <w:rFonts w:cs="Kalpurush" w:hint="cs"/>
          <w:color w:val="000000"/>
          <w:sz w:val="24"/>
          <w:szCs w:val="24"/>
          <w:cs/>
          <w:lang w:bidi="bn-BD"/>
        </w:rPr>
        <w:t xml:space="preserve"> ভয় ও আতঙ্ক প্রাধান্য বিস্তার করে</w:t>
      </w:r>
      <w:r w:rsidR="00C01924" w:rsidRPr="0045388E">
        <w:rPr>
          <w:rFonts w:cs="SolaimanLipi" w:hint="cs"/>
          <w:color w:val="000000"/>
          <w:sz w:val="24"/>
          <w:szCs w:val="24"/>
          <w:cs/>
          <w:lang w:bidi="hi-IN"/>
        </w:rPr>
        <w:t xml:space="preserve">। </w:t>
      </w:r>
    </w:p>
    <w:p w:rsidR="006E0361"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তারা</w:t>
      </w:r>
      <w:r w:rsidR="00385FBD" w:rsidRPr="006E0361">
        <w:rPr>
          <w:rFonts w:cs="Kalpurush" w:hint="cs"/>
          <w:color w:val="000000"/>
          <w:sz w:val="24"/>
          <w:szCs w:val="24"/>
          <w:cs/>
          <w:lang w:bidi="bn-BD"/>
        </w:rPr>
        <w:t xml:space="preserve"> বেশি বেশি তাওবা ও ইস্তিগফার (ক্ষমা প্রার্থনা) করেন</w:t>
      </w:r>
      <w:r w:rsidRPr="006E0361">
        <w:rPr>
          <w:rFonts w:cs="Kalpurush" w:hint="cs"/>
          <w:color w:val="000000"/>
          <w:sz w:val="24"/>
          <w:szCs w:val="24"/>
          <w:cs/>
          <w:lang w:bidi="bn-BD"/>
        </w:rPr>
        <w:t>,</w:t>
      </w:r>
      <w:r w:rsidR="00385FBD" w:rsidRPr="006E0361">
        <w:rPr>
          <w:rFonts w:cs="Kalpurush" w:hint="cs"/>
          <w:color w:val="000000"/>
          <w:sz w:val="24"/>
          <w:szCs w:val="24"/>
          <w:cs/>
          <w:lang w:bidi="bn-BD"/>
        </w:rPr>
        <w:t xml:space="preserve"> আর পরাক্রমশালী ক্ষমাশীল আল্লাহর নিকট </w:t>
      </w:r>
      <w:r w:rsidR="006E0361" w:rsidRPr="006E0361">
        <w:rPr>
          <w:rFonts w:cs="Kalpurush" w:hint="cs"/>
          <w:color w:val="000000"/>
          <w:sz w:val="24"/>
          <w:szCs w:val="24"/>
          <w:cs/>
          <w:lang w:bidi="bn-BD"/>
        </w:rPr>
        <w:t>নিজেদের পেশ</w:t>
      </w:r>
      <w:r w:rsidR="00385FBD" w:rsidRPr="006E0361">
        <w:rPr>
          <w:rFonts w:cs="Kalpurush" w:hint="cs"/>
          <w:color w:val="000000"/>
          <w:sz w:val="24"/>
          <w:szCs w:val="24"/>
          <w:cs/>
          <w:lang w:bidi="bn-BD"/>
        </w:rPr>
        <w:t xml:space="preserve"> করার জন্য সদা প্রস্তুত থাকেন</w:t>
      </w:r>
      <w:r w:rsidR="006E0361" w:rsidRPr="0045388E">
        <w:rPr>
          <w:rFonts w:cs="SolaimanLipi" w:hint="cs"/>
          <w:color w:val="000000"/>
          <w:sz w:val="24"/>
          <w:szCs w:val="24"/>
          <w:cs/>
          <w:lang w:bidi="hi-IN"/>
        </w:rPr>
        <w:t xml:space="preserve">। </w:t>
      </w:r>
    </w:p>
    <w:p w:rsidR="006E0361" w:rsidRPr="006E0361" w:rsidRDefault="00D03F11" w:rsidP="0045388E">
      <w:pPr>
        <w:pStyle w:val="ListParagraph"/>
        <w:numPr>
          <w:ilvl w:val="0"/>
          <w:numId w:val="3"/>
        </w:numPr>
        <w:spacing w:after="120" w:line="240" w:lineRule="auto"/>
        <w:ind w:left="142" w:hanging="142"/>
        <w:jc w:val="both"/>
        <w:rPr>
          <w:rFonts w:cs="Kalpurush"/>
          <w:color w:val="000000"/>
          <w:spacing w:val="-4"/>
          <w:sz w:val="24"/>
          <w:szCs w:val="24"/>
          <w:lang w:bidi="bn-BD"/>
        </w:rPr>
      </w:pPr>
      <w:r w:rsidRPr="006E0361">
        <w:rPr>
          <w:rFonts w:cs="Kalpurush" w:hint="cs"/>
          <w:color w:val="000000"/>
          <w:spacing w:val="-4"/>
          <w:sz w:val="24"/>
          <w:szCs w:val="24"/>
          <w:cs/>
          <w:lang w:bidi="bn-BD"/>
        </w:rPr>
        <w:t>তারা</w:t>
      </w:r>
      <w:r w:rsidR="00385FBD" w:rsidRPr="006E0361">
        <w:rPr>
          <w:rFonts w:cs="Kalpurush" w:hint="cs"/>
          <w:color w:val="000000"/>
          <w:spacing w:val="-4"/>
          <w:sz w:val="24"/>
          <w:szCs w:val="24"/>
          <w:cs/>
          <w:lang w:bidi="bn-BD"/>
        </w:rPr>
        <w:t xml:space="preserve"> </w:t>
      </w:r>
      <w:r w:rsidR="006E0361" w:rsidRPr="006E0361">
        <w:rPr>
          <w:rFonts w:cs="Kalpurush" w:hint="cs"/>
          <w:color w:val="000000"/>
          <w:spacing w:val="-4"/>
          <w:sz w:val="24"/>
          <w:szCs w:val="24"/>
          <w:cs/>
          <w:lang w:bidi="bn-BD"/>
        </w:rPr>
        <w:t xml:space="preserve">ইখলাস তথা </w:t>
      </w:r>
      <w:r w:rsidR="00385FBD" w:rsidRPr="006E0361">
        <w:rPr>
          <w:rFonts w:cs="Kalpurush" w:hint="cs"/>
          <w:color w:val="000000"/>
          <w:spacing w:val="-4"/>
          <w:sz w:val="24"/>
          <w:szCs w:val="24"/>
          <w:cs/>
          <w:lang w:bidi="bn-BD"/>
        </w:rPr>
        <w:t>নিষ্ঠার সাথে আমল করেন, লোক দেখানো আমল করা থেকে দূরে থ</w:t>
      </w:r>
      <w:r w:rsidRPr="006E0361">
        <w:rPr>
          <w:rFonts w:cs="Kalpurush" w:hint="cs"/>
          <w:color w:val="000000"/>
          <w:spacing w:val="-4"/>
          <w:sz w:val="24"/>
          <w:szCs w:val="24"/>
          <w:cs/>
          <w:lang w:bidi="bn-BD"/>
        </w:rPr>
        <w:t>াকেন এবং সে ব্যাপারে সতর্ক করেন,</w:t>
      </w:r>
      <w:r w:rsidR="00385FBD" w:rsidRPr="006E0361">
        <w:rPr>
          <w:rFonts w:cs="Kalpurush" w:hint="cs"/>
          <w:color w:val="000000"/>
          <w:spacing w:val="-4"/>
          <w:sz w:val="24"/>
          <w:szCs w:val="24"/>
          <w:cs/>
          <w:lang w:bidi="bn-BD"/>
        </w:rPr>
        <w:t xml:space="preserve"> আর প্রতি মুহূর্তে</w:t>
      </w:r>
      <w:r w:rsidRPr="006E0361">
        <w:rPr>
          <w:rFonts w:cs="Kalpurush" w:hint="cs"/>
          <w:color w:val="000000"/>
          <w:spacing w:val="-4"/>
          <w:sz w:val="24"/>
          <w:szCs w:val="24"/>
          <w:cs/>
          <w:lang w:bidi="bn-BD"/>
        </w:rPr>
        <w:t xml:space="preserve"> তারা</w:t>
      </w:r>
      <w:r w:rsidR="00C747A9" w:rsidRPr="006E0361">
        <w:rPr>
          <w:rFonts w:cs="Kalpurush" w:hint="cs"/>
          <w:color w:val="000000"/>
          <w:spacing w:val="-4"/>
          <w:sz w:val="24"/>
          <w:szCs w:val="24"/>
          <w:cs/>
          <w:lang w:bidi="bn-BD"/>
        </w:rPr>
        <w:t xml:space="preserve"> তাদের</w:t>
      </w:r>
      <w:r w:rsidR="00385FBD" w:rsidRPr="006E0361">
        <w:rPr>
          <w:rFonts w:cs="Kalpurush" w:hint="cs"/>
          <w:color w:val="000000"/>
          <w:spacing w:val="-4"/>
          <w:sz w:val="24"/>
          <w:szCs w:val="24"/>
          <w:cs/>
          <w:lang w:bidi="bn-BD"/>
        </w:rPr>
        <w:t xml:space="preserve"> অন্তরকে পরীক্ষা-নিরীক্ষা ও তদারক করেন</w:t>
      </w:r>
      <w:r w:rsidR="006E0361" w:rsidRPr="0045388E">
        <w:rPr>
          <w:rFonts w:cs="SolaimanLipi" w:hint="cs"/>
          <w:color w:val="000000"/>
          <w:spacing w:val="-4"/>
          <w:sz w:val="24"/>
          <w:szCs w:val="24"/>
          <w:cs/>
          <w:lang w:bidi="hi-IN"/>
        </w:rPr>
        <w:t xml:space="preserve">। </w:t>
      </w:r>
    </w:p>
    <w:p w:rsidR="00385FBD" w:rsidRP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মোটকথা,</w:t>
      </w:r>
      <w:r w:rsidR="00C747A9" w:rsidRPr="006E0361">
        <w:rPr>
          <w:rFonts w:cs="Kalpurush" w:hint="cs"/>
          <w:color w:val="000000"/>
          <w:sz w:val="24"/>
          <w:szCs w:val="24"/>
          <w:cs/>
          <w:lang w:bidi="bn-BD"/>
        </w:rPr>
        <w:t xml:space="preserve"> তাদের</w:t>
      </w:r>
      <w:r w:rsidRPr="006E0361">
        <w:rPr>
          <w:rFonts w:cs="Kalpurush" w:hint="cs"/>
          <w:color w:val="000000"/>
          <w:sz w:val="24"/>
          <w:szCs w:val="24"/>
          <w:cs/>
          <w:lang w:bidi="bn-BD"/>
        </w:rPr>
        <w:t xml:space="preserve"> মধ্যে ভালো ও উত্তম বিষয়টি প্রাধান্য পায়, যেমনিভাবে খারাপ ও মন্দ বিষয়টি</w:t>
      </w:r>
      <w:r w:rsidR="00C747A9" w:rsidRPr="006E0361">
        <w:rPr>
          <w:rFonts w:cs="Kalpurush" w:hint="cs"/>
          <w:color w:val="000000"/>
          <w:sz w:val="24"/>
          <w:szCs w:val="24"/>
          <w:cs/>
          <w:lang w:bidi="bn-BD"/>
        </w:rPr>
        <w:t xml:space="preserve"> তাদের</w:t>
      </w:r>
      <w:r w:rsidR="006E0361">
        <w:rPr>
          <w:rFonts w:cs="Kalpurush" w:hint="cs"/>
          <w:color w:val="000000"/>
          <w:sz w:val="24"/>
          <w:szCs w:val="24"/>
          <w:cs/>
          <w:lang w:bidi="bn-BD"/>
        </w:rPr>
        <w:t xml:space="preserve"> বিরোধীদের মাঝে প্রাধান্য পায়। </w:t>
      </w:r>
    </w:p>
    <w:p w:rsidR="00385FBD" w:rsidRPr="00D03F11" w:rsidRDefault="00385FBD" w:rsidP="0045388E">
      <w:pPr>
        <w:spacing w:after="120" w:line="240" w:lineRule="auto"/>
        <w:jc w:val="center"/>
        <w:rPr>
          <w:rFonts w:cs="Kalpurush"/>
          <w:b/>
          <w:bCs/>
          <w:color w:val="000066"/>
          <w:sz w:val="24"/>
          <w:szCs w:val="24"/>
          <w:lang w:bidi="bn-BD"/>
        </w:rPr>
      </w:pPr>
      <w:r w:rsidRPr="00D03F11">
        <w:rPr>
          <w:rFonts w:cs="Kalpurush" w:hint="cs"/>
          <w:b/>
          <w:bCs/>
          <w:color w:val="000066"/>
          <w:sz w:val="24"/>
          <w:szCs w:val="24"/>
          <w:cs/>
          <w:lang w:bidi="bn-BD"/>
        </w:rPr>
        <w:lastRenderedPageBreak/>
        <w:t>চতুর্থ পরিচ্ছেদ</w:t>
      </w:r>
    </w:p>
    <w:p w:rsidR="00385FBD" w:rsidRPr="0045388E" w:rsidRDefault="00385FBD" w:rsidP="0045388E">
      <w:pPr>
        <w:spacing w:after="120" w:line="240" w:lineRule="auto"/>
        <w:jc w:val="center"/>
        <w:rPr>
          <w:rFonts w:ascii="Abadi MT Condensed" w:hAnsi="Abadi MT Condensed" w:cs="Kalpurush"/>
          <w:b/>
          <w:bCs/>
          <w:color w:val="000066"/>
          <w:sz w:val="24"/>
          <w:szCs w:val="24"/>
          <w:cs/>
          <w:lang w:bidi="bn-BD"/>
        </w:rPr>
      </w:pPr>
      <w:r w:rsidRPr="00D03F11">
        <w:rPr>
          <w:rFonts w:ascii="Abadi MT Condensed" w:hAnsi="Abadi MT Condensed" w:cs="KFGQPC Uthman Taha Naskh"/>
          <w:b/>
          <w:bCs/>
          <w:color w:val="000066"/>
          <w:sz w:val="24"/>
          <w:szCs w:val="24"/>
          <w:rtl/>
        </w:rPr>
        <w:t>(</w:t>
      </w:r>
      <w:r w:rsidRPr="00D03F11">
        <w:rPr>
          <w:rFonts w:ascii="Abadi MT Condensed" w:hAnsi="Abadi MT Condensed" w:cs="KFGQPC Uthman Taha Naskh" w:hint="cs"/>
          <w:b/>
          <w:bCs/>
          <w:color w:val="000066"/>
          <w:sz w:val="24"/>
          <w:szCs w:val="24"/>
          <w:rtl/>
        </w:rPr>
        <w:t>منهج التلقي والاعتصام بالكتاب والسنة</w:t>
      </w:r>
      <w:r w:rsidRPr="00D03F11">
        <w:rPr>
          <w:rFonts w:ascii="Abadi MT Condensed" w:hAnsi="Abadi MT Condensed" w:cs="KFGQPC Uthman Taha Naskh"/>
          <w:b/>
          <w:bCs/>
          <w:color w:val="000066"/>
          <w:sz w:val="24"/>
          <w:szCs w:val="24"/>
          <w:rtl/>
        </w:rPr>
        <w:t>)</w:t>
      </w:r>
    </w:p>
    <w:p w:rsidR="00385FBD" w:rsidRPr="00D03F11" w:rsidRDefault="00385FBD" w:rsidP="0045388E">
      <w:pPr>
        <w:spacing w:after="120" w:line="240" w:lineRule="auto"/>
        <w:jc w:val="center"/>
        <w:rPr>
          <w:b/>
          <w:bCs/>
          <w:color w:val="000066"/>
          <w:sz w:val="24"/>
          <w:szCs w:val="24"/>
        </w:rPr>
      </w:pPr>
      <w:r w:rsidRPr="00D03F11">
        <w:rPr>
          <w:rFonts w:cs="Kalpurush" w:hint="cs"/>
          <w:b/>
          <w:bCs/>
          <w:color w:val="000066"/>
          <w:sz w:val="24"/>
          <w:szCs w:val="24"/>
          <w:cs/>
          <w:lang w:bidi="bn-BD"/>
        </w:rPr>
        <w:t>শিক্ষাগ্রহণ এবং কুরআন ও সুন্নাহকে আকঁড়ে ধরার পদ্ধতি</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 আহলে সুন্নাত ওয়াল</w:t>
      </w:r>
      <w:r w:rsidR="00C747A9" w:rsidRPr="006E0361">
        <w:rPr>
          <w:rFonts w:cs="Kalpurush" w:hint="cs"/>
          <w:color w:val="000000"/>
          <w:sz w:val="24"/>
          <w:szCs w:val="24"/>
          <w:cs/>
          <w:lang w:bidi="bn-BD"/>
        </w:rPr>
        <w:t xml:space="preserve"> জামা</w:t>
      </w:r>
      <w:r w:rsidR="00A90A98" w:rsidRPr="006E0361">
        <w:rPr>
          <w:rFonts w:cs="Kalpurush" w:hint="cs"/>
          <w:color w:val="000000"/>
          <w:sz w:val="24"/>
          <w:szCs w:val="24"/>
          <w:cs/>
          <w:lang w:bidi="bn-BD"/>
        </w:rPr>
        <w:t>‘</w:t>
      </w:r>
      <w:r w:rsidR="00C747A9" w:rsidRPr="006E0361">
        <w:rPr>
          <w:rFonts w:cs="Kalpurush" w:hint="cs"/>
          <w:color w:val="000000"/>
          <w:sz w:val="24"/>
          <w:szCs w:val="24"/>
          <w:cs/>
          <w:lang w:bidi="bn-BD"/>
        </w:rPr>
        <w:t>আত তাদের</w:t>
      </w:r>
      <w:r w:rsidRPr="006E0361">
        <w:rPr>
          <w:rFonts w:cs="Kalpurush" w:hint="cs"/>
          <w:color w:val="000000"/>
          <w:sz w:val="24"/>
          <w:szCs w:val="24"/>
          <w:cs/>
          <w:lang w:bidi="bn-BD"/>
        </w:rPr>
        <w:t xml:space="preserve"> আকিদার শিক্ষা নেন বিশুদ্ধ দলীল, গ্রহণযোগ্য ইজমা, সুস্পষ্ট যুক্তি ও </w:t>
      </w:r>
      <w:r w:rsidR="00A90A98" w:rsidRPr="006E0361">
        <w:rPr>
          <w:rFonts w:cs="Kalpurush" w:hint="cs"/>
          <w:color w:val="000000"/>
          <w:sz w:val="24"/>
          <w:szCs w:val="24"/>
          <w:cs/>
          <w:lang w:bidi="bn-BD"/>
        </w:rPr>
        <w:t>নির্ভরযোগ্য</w:t>
      </w:r>
      <w:r w:rsidR="00A90A98" w:rsidRPr="006E0361">
        <w:rPr>
          <w:rFonts w:cs="Kalpurush"/>
          <w:color w:val="000000"/>
          <w:sz w:val="24"/>
          <w:szCs w:val="24"/>
          <w:cs/>
          <w:lang w:bidi="bn-BD"/>
        </w:rPr>
        <w:t xml:space="preserve"> </w:t>
      </w:r>
      <w:r w:rsidR="006E0361" w:rsidRPr="006E0361">
        <w:rPr>
          <w:rFonts w:cs="Kalpurush" w:hint="cs"/>
          <w:color w:val="000000"/>
          <w:sz w:val="24"/>
          <w:szCs w:val="24"/>
          <w:cs/>
          <w:lang w:bidi="bn-BD"/>
        </w:rPr>
        <w:t xml:space="preserve">ফিতরাত বা </w:t>
      </w:r>
      <w:r w:rsidR="00A90A98" w:rsidRPr="006E0361">
        <w:rPr>
          <w:rFonts w:cs="Kalpurush" w:hint="cs"/>
          <w:color w:val="000000"/>
          <w:sz w:val="24"/>
          <w:szCs w:val="24"/>
          <w:cs/>
          <w:lang w:bidi="bn-BD"/>
        </w:rPr>
        <w:t>স্বভাব</w:t>
      </w:r>
      <w:r w:rsidR="00A90A98" w:rsidRPr="006E0361">
        <w:rPr>
          <w:rFonts w:cs="Kalpurush"/>
          <w:color w:val="000000"/>
          <w:sz w:val="24"/>
          <w:szCs w:val="24"/>
          <w:cs/>
          <w:lang w:bidi="bn-BD"/>
        </w:rPr>
        <w:t>-</w:t>
      </w:r>
      <w:r w:rsidR="00A90A98" w:rsidRPr="006E0361">
        <w:rPr>
          <w:rFonts w:cs="Kalpurush" w:hint="cs"/>
          <w:color w:val="000000"/>
          <w:sz w:val="24"/>
          <w:szCs w:val="24"/>
          <w:cs/>
          <w:lang w:bidi="bn-BD"/>
        </w:rPr>
        <w:t>চরিত্র</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থেকে।</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বিশ্বাস করেন যে, অকাট্য দলীল ও সেরা তথ্যসূত্র হলো আল্লাহ তা‘আলার কিতাব এবং বিশুদ্ধ</w:t>
      </w:r>
      <w:r w:rsidR="00D03F11" w:rsidRPr="006E0361">
        <w:rPr>
          <w:rFonts w:cs="Kalpurush" w:hint="cs"/>
          <w:color w:val="000000"/>
          <w:sz w:val="24"/>
          <w:szCs w:val="24"/>
          <w:cs/>
          <w:lang w:bidi="bn-BD"/>
        </w:rPr>
        <w:t xml:space="preserve"> হাদীসে</w:t>
      </w:r>
      <w:r w:rsidRPr="006E0361">
        <w:rPr>
          <w:rFonts w:cs="Kalpurush" w:hint="cs"/>
          <w:color w:val="000000"/>
          <w:sz w:val="24"/>
          <w:szCs w:val="24"/>
          <w:cs/>
          <w:lang w:bidi="bn-BD"/>
        </w:rPr>
        <w:t xml:space="preserve"> নববী, যদি তা ‘আহাদ’ পর্যায়ের</w:t>
      </w:r>
      <w:r w:rsidR="00D03F11" w:rsidRPr="006E0361">
        <w:rPr>
          <w:rFonts w:cs="Kalpurush" w:hint="cs"/>
          <w:color w:val="000000"/>
          <w:sz w:val="24"/>
          <w:szCs w:val="24"/>
          <w:cs/>
          <w:lang w:bidi="bn-BD"/>
        </w:rPr>
        <w:t xml:space="preserve"> হাদীস</w:t>
      </w:r>
      <w:r w:rsidRPr="006E0361">
        <w:rPr>
          <w:rFonts w:cs="Kalpurush" w:hint="cs"/>
          <w:color w:val="000000"/>
          <w:sz w:val="24"/>
          <w:szCs w:val="24"/>
          <w:cs/>
          <w:lang w:bidi="bn-BD"/>
        </w:rPr>
        <w:t xml:space="preserve">ও হয়।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আল্লাহ </w:t>
      </w:r>
      <w:r w:rsidR="00B779FD" w:rsidRPr="006E0361">
        <w:rPr>
          <w:rFonts w:cs="Kalpurush" w:hint="cs"/>
          <w:color w:val="000000"/>
          <w:sz w:val="24"/>
          <w:szCs w:val="24"/>
          <w:cs/>
          <w:lang w:bidi="bn-BD"/>
        </w:rPr>
        <w:t>তা</w:t>
      </w:r>
      <w:r w:rsidR="00B779FD" w:rsidRPr="006E0361">
        <w:rPr>
          <w:rFonts w:cs="Kalpurush" w:hint="cs"/>
          <w:color w:val="000000"/>
          <w:sz w:val="24"/>
          <w:szCs w:val="24"/>
          <w:lang w:bidi="bn-BD"/>
        </w:rPr>
        <w:t>‘</w:t>
      </w:r>
      <w:r w:rsidR="00B779FD" w:rsidRPr="006E0361">
        <w:rPr>
          <w:rFonts w:cs="Kalpurush" w:hint="cs"/>
          <w:color w:val="000000"/>
          <w:sz w:val="24"/>
          <w:szCs w:val="24"/>
          <w:cs/>
          <w:lang w:bidi="bn-BD"/>
        </w:rPr>
        <w:t>আলা</w:t>
      </w:r>
      <w:r w:rsidRPr="006E0361">
        <w:rPr>
          <w:rFonts w:cs="Kalpurush" w:hint="cs"/>
          <w:color w:val="000000"/>
          <w:sz w:val="24"/>
          <w:szCs w:val="24"/>
          <w:cs/>
          <w:lang w:bidi="bn-BD"/>
        </w:rPr>
        <w:t>র কালাম (কথা) ও তাঁর রাসূল সাল্লাল্লাহু ‘আলাইহি ওয়াসাল্লামের বাণীর</w:t>
      </w:r>
      <w:r w:rsidR="00D87DB1" w:rsidRPr="006E0361">
        <w:rPr>
          <w:rFonts w:cs="Kalpurush" w:hint="cs"/>
          <w:color w:val="000000"/>
          <w:sz w:val="24"/>
          <w:szCs w:val="24"/>
          <w:cs/>
          <w:lang w:bidi="bn-BD"/>
        </w:rPr>
        <w:t xml:space="preserve"> ওপর</w:t>
      </w:r>
      <w:r w:rsidRPr="006E0361">
        <w:rPr>
          <w:rFonts w:cs="Kalpurush" w:hint="cs"/>
          <w:color w:val="000000"/>
          <w:sz w:val="24"/>
          <w:szCs w:val="24"/>
          <w:cs/>
          <w:lang w:bidi="bn-BD"/>
        </w:rPr>
        <w:t xml:space="preserve"> অন্য কারও</w:t>
      </w:r>
      <w:r w:rsidR="006E0361" w:rsidRPr="006E0361">
        <w:rPr>
          <w:rFonts w:cs="Kalpurush" w:hint="cs"/>
          <w:color w:val="000000"/>
          <w:sz w:val="24"/>
          <w:szCs w:val="24"/>
          <w:cs/>
          <w:lang w:bidi="bn-BD"/>
        </w:rPr>
        <w:t xml:space="preserve"> কথাকে অগ্রাধিকার দেন না, সে যে কেউ</w:t>
      </w:r>
      <w:r w:rsidRPr="006E0361">
        <w:rPr>
          <w:rFonts w:cs="Kalpurush" w:hint="cs"/>
          <w:color w:val="000000"/>
          <w:sz w:val="24"/>
          <w:szCs w:val="24"/>
          <w:cs/>
          <w:lang w:bidi="bn-BD"/>
        </w:rPr>
        <w:t xml:space="preserve"> হউক না কেন।</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বিশ্বাস করেন যে, আকিদা-বিশ্বাস ও</w:t>
      </w:r>
      <w:r w:rsidR="00C747A9" w:rsidRPr="006E0361">
        <w:rPr>
          <w:rFonts w:cs="Kalpurush" w:hint="cs"/>
          <w:color w:val="000000"/>
          <w:sz w:val="24"/>
          <w:szCs w:val="24"/>
          <w:cs/>
          <w:lang w:bidi="bn-BD"/>
        </w:rPr>
        <w:t xml:space="preserve"> শরী</w:t>
      </w:r>
      <w:r w:rsidR="00A90A98" w:rsidRPr="006E0361">
        <w:rPr>
          <w:rFonts w:cs="Kalpurush" w:hint="cs"/>
          <w:color w:val="000000"/>
          <w:sz w:val="24"/>
          <w:szCs w:val="24"/>
          <w:cs/>
          <w:lang w:bidi="bn-BD"/>
        </w:rPr>
        <w:t>‘</w:t>
      </w:r>
      <w:r w:rsidR="00C747A9" w:rsidRPr="006E0361">
        <w:rPr>
          <w:rFonts w:cs="Kalpurush" w:hint="cs"/>
          <w:color w:val="000000"/>
          <w:sz w:val="24"/>
          <w:szCs w:val="24"/>
          <w:cs/>
          <w:lang w:bidi="bn-BD"/>
        </w:rPr>
        <w:t>আতে</w:t>
      </w:r>
      <w:r w:rsidRPr="006E0361">
        <w:rPr>
          <w:rFonts w:cs="Kalpurush" w:hint="cs"/>
          <w:color w:val="000000"/>
          <w:sz w:val="24"/>
          <w:szCs w:val="24"/>
          <w:cs/>
          <w:lang w:bidi="bn-BD"/>
        </w:rPr>
        <w:t>র বিধিবিধানের ক্ষেত্রে সুন্নাহ স্বয়ং দলীল হিসেবে গণ্য।</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কু</w:t>
      </w:r>
      <w:r w:rsidR="006E0361" w:rsidRPr="006E0361">
        <w:rPr>
          <w:rFonts w:cs="Kalpurush" w:hint="cs"/>
          <w:color w:val="000000"/>
          <w:sz w:val="24"/>
          <w:szCs w:val="24"/>
          <w:cs/>
          <w:lang w:bidi="bn-BD"/>
        </w:rPr>
        <w:t>রআন ও সুন্নাহ’র বক্তব্যসমূহকে স</w:t>
      </w:r>
      <w:r w:rsidRPr="006E0361">
        <w:rPr>
          <w:rFonts w:cs="Kalpurush" w:hint="cs"/>
          <w:color w:val="000000"/>
          <w:sz w:val="24"/>
          <w:szCs w:val="24"/>
          <w:cs/>
          <w:lang w:bidi="bn-BD"/>
        </w:rPr>
        <w:t xml:space="preserve">ম্মান ও </w:t>
      </w:r>
      <w:r w:rsidR="006E0361" w:rsidRPr="006E0361">
        <w:rPr>
          <w:rFonts w:cs="Kalpurush" w:hint="cs"/>
          <w:color w:val="000000"/>
          <w:sz w:val="24"/>
          <w:szCs w:val="24"/>
          <w:cs/>
          <w:lang w:bidi="bn-BD"/>
        </w:rPr>
        <w:t xml:space="preserve">মর্যাদা </w:t>
      </w:r>
      <w:r w:rsidRPr="006E0361">
        <w:rPr>
          <w:rFonts w:cs="Kalpurush" w:hint="cs"/>
          <w:color w:val="000000"/>
          <w:sz w:val="24"/>
          <w:szCs w:val="24"/>
          <w:cs/>
          <w:lang w:bidi="bn-BD"/>
        </w:rPr>
        <w:t>সহকারে গ্রহণ করেন।</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 তাঁর বিশ্বাস করেন যে, কুরআন ও সুন্নাহ’র বক্তব্যসমূহ দীনের সকল বিষয়কে, বিশেষ করে ঈমানকে অন্তর্ভুক্ত করেছে।</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(কুরআন ও সুন্নাহ’র) সকল বক্তব্যকে আস্থা, বিশ্বাস ও নির্ভরশীলতার উৎস হিসেবে গ্রহণ করেন।</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প্রত্যেক বিষয়ে বর্ণিত সকল ‘নস’ তথা</w:t>
      </w:r>
      <w:r w:rsidR="00C747A9" w:rsidRPr="006E0361">
        <w:rPr>
          <w:rFonts w:cs="Kalpurush" w:hint="cs"/>
          <w:color w:val="000000"/>
          <w:sz w:val="24"/>
          <w:szCs w:val="24"/>
          <w:cs/>
          <w:lang w:bidi="bn-BD"/>
        </w:rPr>
        <w:t xml:space="preserve"> শরী</w:t>
      </w:r>
      <w:r w:rsidR="00A90A98" w:rsidRPr="006E0361">
        <w:rPr>
          <w:rFonts w:cs="Kalpurush" w:hint="cs"/>
          <w:color w:val="000000"/>
          <w:sz w:val="24"/>
          <w:szCs w:val="24"/>
          <w:cs/>
          <w:lang w:bidi="bn-BD"/>
        </w:rPr>
        <w:t>‘</w:t>
      </w:r>
      <w:r w:rsidR="00C747A9" w:rsidRPr="006E0361">
        <w:rPr>
          <w:rFonts w:cs="Kalpurush" w:hint="cs"/>
          <w:color w:val="000000"/>
          <w:sz w:val="24"/>
          <w:szCs w:val="24"/>
          <w:cs/>
          <w:lang w:bidi="bn-BD"/>
        </w:rPr>
        <w:t>আতে</w:t>
      </w:r>
      <w:r w:rsidRPr="006E0361">
        <w:rPr>
          <w:rFonts w:cs="Kalpurush" w:hint="cs"/>
          <w:color w:val="000000"/>
          <w:sz w:val="24"/>
          <w:szCs w:val="24"/>
          <w:cs/>
          <w:lang w:bidi="bn-BD"/>
        </w:rPr>
        <w:t xml:space="preserve">র বক্তব্যের প্রতি </w:t>
      </w:r>
      <w:r w:rsidR="006E0361" w:rsidRPr="006E0361">
        <w:rPr>
          <w:rFonts w:cs="Kalpurush" w:hint="cs"/>
          <w:color w:val="000000"/>
          <w:sz w:val="24"/>
          <w:szCs w:val="24"/>
          <w:cs/>
          <w:lang w:bidi="bn-BD"/>
        </w:rPr>
        <w:t xml:space="preserve">যথাযথ </w:t>
      </w:r>
      <w:r w:rsidRPr="006E0361">
        <w:rPr>
          <w:rFonts w:cs="Kalpurush" w:hint="cs"/>
          <w:color w:val="000000"/>
          <w:sz w:val="24"/>
          <w:szCs w:val="24"/>
          <w:cs/>
          <w:lang w:bidi="bn-BD"/>
        </w:rPr>
        <w:t>মনোযোগ দিয়ে থাকেন।</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lastRenderedPageBreak/>
        <w:t>আর</w:t>
      </w:r>
      <w:r w:rsidR="00D03F11" w:rsidRPr="006E0361">
        <w:rPr>
          <w:rFonts w:cs="Kalpurush" w:hint="cs"/>
          <w:color w:val="000000"/>
          <w:sz w:val="24"/>
          <w:szCs w:val="24"/>
          <w:cs/>
          <w:lang w:bidi="bn-BD"/>
        </w:rPr>
        <w:t xml:space="preserve"> তারা</w:t>
      </w:r>
      <w:r w:rsidR="006E0361" w:rsidRPr="006E0361">
        <w:rPr>
          <w:rFonts w:cs="Kalpurush" w:hint="cs"/>
          <w:color w:val="000000"/>
          <w:sz w:val="24"/>
          <w:szCs w:val="24"/>
          <w:cs/>
          <w:lang w:bidi="bn-BD"/>
        </w:rPr>
        <w:t xml:space="preserve"> এসব ‘নস’-কে অনুধাব</w:t>
      </w:r>
      <w:r w:rsidRPr="006E0361">
        <w:rPr>
          <w:rFonts w:cs="Kalpurush" w:hint="cs"/>
          <w:color w:val="000000"/>
          <w:sz w:val="24"/>
          <w:szCs w:val="24"/>
          <w:cs/>
          <w:lang w:bidi="bn-BD"/>
        </w:rPr>
        <w:t>ন করেন নবী সাল্লাল্লাহু ‘আলাইহি ওয়াসাল্লামের উপলব্ধি এবং নির্ভরযোগ্য সাহাবী ও ইমামগণের বুঝ ও অনুধাবনের ভিত্তিতে।</w:t>
      </w:r>
      <w:r w:rsidR="006E0361" w:rsidRPr="006E0361">
        <w:rPr>
          <w:rFonts w:cs="Kalpurush" w:hint="cs"/>
          <w:color w:val="000000"/>
          <w:sz w:val="24"/>
          <w:szCs w:val="24"/>
          <w:cs/>
          <w:lang w:bidi="bn-BD"/>
        </w:rPr>
        <w:t xml:space="preserve"> </w:t>
      </w:r>
    </w:p>
    <w:p w:rsidR="006E0361" w:rsidRDefault="00D03F11"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তারা</w:t>
      </w:r>
      <w:r w:rsidR="00385FBD" w:rsidRPr="006E0361">
        <w:rPr>
          <w:rFonts w:cs="Kalpurush" w:hint="cs"/>
          <w:color w:val="000000"/>
          <w:sz w:val="24"/>
          <w:szCs w:val="24"/>
          <w:cs/>
          <w:lang w:bidi="bn-BD"/>
        </w:rPr>
        <w:t xml:space="preserve"> কুরআন ও সুন্নাহ’র ব্যাখ্যা করেন কুরআন ও সুন্নাহর দ্বারাই, অতঃপর সাহাবা</w:t>
      </w:r>
      <w:r w:rsidR="00A90A98" w:rsidRPr="006E0361">
        <w:rPr>
          <w:rFonts w:cs="Kalpurush" w:hint="cs"/>
          <w:color w:val="000000"/>
          <w:sz w:val="24"/>
          <w:szCs w:val="24"/>
          <w:cs/>
          <w:lang w:bidi="bn-BD"/>
        </w:rPr>
        <w:t>য়ে কেরাম</w:t>
      </w:r>
      <w:r w:rsidR="00385FBD" w:rsidRPr="006E0361">
        <w:rPr>
          <w:rFonts w:cs="Kalpurush" w:hint="cs"/>
          <w:color w:val="000000"/>
          <w:sz w:val="24"/>
          <w:szCs w:val="24"/>
          <w:cs/>
          <w:lang w:bidi="bn-BD"/>
        </w:rPr>
        <w:t xml:space="preserve"> রাদিয়াল্লাহু ‘আনহুমের কথা এবং যারা</w:t>
      </w:r>
      <w:r w:rsidR="00C747A9" w:rsidRPr="006E0361">
        <w:rPr>
          <w:rFonts w:cs="Kalpurush" w:hint="cs"/>
          <w:color w:val="000000"/>
          <w:sz w:val="24"/>
          <w:szCs w:val="24"/>
          <w:cs/>
          <w:lang w:bidi="bn-BD"/>
        </w:rPr>
        <w:t xml:space="preserve"> তাদের</w:t>
      </w:r>
      <w:r w:rsidR="00385FBD" w:rsidRPr="006E0361">
        <w:rPr>
          <w:rFonts w:cs="Kalpurush" w:hint="cs"/>
          <w:color w:val="000000"/>
          <w:sz w:val="24"/>
          <w:szCs w:val="24"/>
          <w:cs/>
          <w:lang w:bidi="bn-BD"/>
        </w:rPr>
        <w:t xml:space="preserve"> পদ্ধতি অনু</w:t>
      </w:r>
      <w:r w:rsidR="006E0361" w:rsidRPr="006E0361">
        <w:rPr>
          <w:rFonts w:cs="Kalpurush" w:hint="cs"/>
          <w:color w:val="000000"/>
          <w:sz w:val="24"/>
          <w:szCs w:val="24"/>
          <w:cs/>
          <w:lang w:bidi="bn-BD"/>
        </w:rPr>
        <w:t>সরণ করেছেন</w:t>
      </w:r>
      <w:r w:rsidR="00385FBD" w:rsidRPr="006E0361">
        <w:rPr>
          <w:rFonts w:cs="Kalpurush" w:hint="cs"/>
          <w:color w:val="000000"/>
          <w:sz w:val="24"/>
          <w:szCs w:val="24"/>
          <w:cs/>
          <w:lang w:bidi="bn-BD"/>
        </w:rPr>
        <w:t xml:space="preserve"> তাদের কথার দ্বারা</w:t>
      </w:r>
      <w:r w:rsidR="00A90A98" w:rsidRPr="0045388E">
        <w:rPr>
          <w:rFonts w:cs="SolaimanLipi" w:hint="cs"/>
          <w:color w:val="000000"/>
          <w:sz w:val="24"/>
          <w:szCs w:val="24"/>
          <w:cs/>
          <w:lang w:bidi="hi-IN"/>
        </w:rPr>
        <w:t>।</w:t>
      </w:r>
      <w:r w:rsidR="00385FBD" w:rsidRPr="006E0361">
        <w:rPr>
          <w:rFonts w:cs="Kalpurush" w:hint="cs"/>
          <w:color w:val="000000"/>
          <w:sz w:val="24"/>
          <w:szCs w:val="24"/>
          <w:cs/>
          <w:lang w:bidi="bn-BD"/>
        </w:rPr>
        <w:t xml:space="preserve"> তারপর যদি বিষয়টি সুস্পষ্ট না হয়, তাহলে আরবদের বিশুদ্ধ ভাষা ও উপভাষা দ্বারা ব্যাখ্যা করেন।</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তা অনুধাবন করেন তার গ্রহণযোগ্য বাহ্যিক অবস্থার</w:t>
      </w:r>
      <w:r w:rsidR="00D87DB1" w:rsidRPr="006E0361">
        <w:rPr>
          <w:rFonts w:cs="Kalpurush" w:hint="cs"/>
          <w:color w:val="000000"/>
          <w:sz w:val="24"/>
          <w:szCs w:val="24"/>
          <w:cs/>
          <w:lang w:bidi="bn-BD"/>
        </w:rPr>
        <w:t xml:space="preserve"> ওপর</w:t>
      </w:r>
      <w:r w:rsidR="00A90A98" w:rsidRPr="006E0361">
        <w:rPr>
          <w:rFonts w:cs="Kalpurush" w:hint="cs"/>
          <w:color w:val="000000"/>
          <w:sz w:val="24"/>
          <w:szCs w:val="24"/>
          <w:cs/>
          <w:lang w:bidi="bn-BD"/>
        </w:rPr>
        <w:t xml:space="preserve"> ভিত্তি করে,</w:t>
      </w:r>
      <w:r w:rsidRPr="006E0361">
        <w:rPr>
          <w:rFonts w:cs="Kalpurush" w:hint="cs"/>
          <w:color w:val="000000"/>
          <w:sz w:val="24"/>
          <w:szCs w:val="24"/>
          <w:cs/>
          <w:lang w:bidi="bn-BD"/>
        </w:rPr>
        <w:t xml:space="preserve"> আর বাতিল ব্যাখ্যাকে প্রতিহত করেন।</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 যা বাহ্যিকভাবে সহীহ দলীল ও স্পষ্ট যুক্তির মাঝে বিরোধপূর্ণ করে তুলে,</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তা বর্জন করেন।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বিশ্বাস করেন যে, কুরআন ও সুন্নাহ’র বক্তব্যসমূহ গ্রহণ করার অসম্ভবতা ও অসাধ্যতাকে নিয়ে আসে না; বরং কখনও কখনও তা এমন কিছু নিয়ে আসে, যার ব্যাপারে বিবেক-বুদ্ধি </w:t>
      </w:r>
      <w:r w:rsidR="006E0361" w:rsidRPr="006E0361">
        <w:rPr>
          <w:rFonts w:cs="Kalpurush" w:hint="cs"/>
          <w:color w:val="000000"/>
          <w:sz w:val="24"/>
          <w:szCs w:val="24"/>
          <w:cs/>
          <w:lang w:bidi="bn-BD"/>
        </w:rPr>
        <w:t xml:space="preserve">হতভম্ব হয়ে পড়ে।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সুতরাং যদি</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তার</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বাহ্যিকতায়</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বিরোধ</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দেখা</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দেয়,</w:t>
      </w:r>
      <w:r w:rsidR="00A90A98" w:rsidRPr="006E0361">
        <w:rPr>
          <w:rFonts w:cs="Kalpurush"/>
          <w:color w:val="000000"/>
          <w:sz w:val="24"/>
          <w:szCs w:val="24"/>
          <w:lang w:bidi="bn-BD"/>
        </w:rPr>
        <w:t xml:space="preserve"> </w:t>
      </w:r>
      <w:r w:rsidR="00A90A98" w:rsidRPr="006E0361">
        <w:rPr>
          <w:rFonts w:cs="Kalpurush" w:hint="cs"/>
          <w:color w:val="000000"/>
          <w:sz w:val="24"/>
          <w:szCs w:val="24"/>
          <w:cs/>
          <w:lang w:bidi="bn-BD"/>
        </w:rPr>
        <w:t>তাহলে</w:t>
      </w:r>
      <w:r w:rsidR="00A90A98" w:rsidRPr="006E0361">
        <w:rPr>
          <w:rFonts w:cs="Kalpurush"/>
          <w:color w:val="000000"/>
          <w:sz w:val="24"/>
          <w:szCs w:val="24"/>
          <w:cs/>
          <w:lang w:bidi="bn-BD"/>
        </w:rPr>
        <w:t xml:space="preserve"> </w:t>
      </w:r>
      <w:r w:rsidR="006E0361" w:rsidRPr="006E0361">
        <w:rPr>
          <w:rFonts w:cs="Kalpurush" w:hint="cs"/>
          <w:color w:val="000000"/>
          <w:sz w:val="24"/>
          <w:szCs w:val="24"/>
          <w:cs/>
          <w:lang w:bidi="bn-BD"/>
        </w:rPr>
        <w:t xml:space="preserve">বুঝতে হবে যে, তার </w:t>
      </w:r>
      <w:r w:rsidR="00A90A98" w:rsidRPr="006E0361">
        <w:rPr>
          <w:rFonts w:cs="Kalpurush" w:hint="cs"/>
          <w:color w:val="000000"/>
          <w:sz w:val="24"/>
          <w:szCs w:val="24"/>
          <w:cs/>
          <w:lang w:bidi="bn-BD"/>
        </w:rPr>
        <w:t>যুক্তির</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বিশুদ্ধতার</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ব্যাপারে</w:t>
      </w:r>
      <w:r w:rsidR="00A90A98" w:rsidRPr="006E0361">
        <w:rPr>
          <w:rFonts w:cs="Kalpurush"/>
          <w:color w:val="000000"/>
          <w:sz w:val="24"/>
          <w:szCs w:val="24"/>
          <w:cs/>
          <w:lang w:bidi="bn-BD"/>
        </w:rPr>
        <w:t xml:space="preserve"> </w:t>
      </w:r>
      <w:r w:rsidR="006E0361" w:rsidRPr="006E0361">
        <w:rPr>
          <w:rFonts w:cs="Kalpurush" w:hint="cs"/>
          <w:color w:val="000000"/>
          <w:sz w:val="24"/>
          <w:szCs w:val="24"/>
          <w:cs/>
          <w:lang w:bidi="bn-BD"/>
        </w:rPr>
        <w:t xml:space="preserve">সমস্যা রয়েছে </w:t>
      </w:r>
      <w:r w:rsidR="00A90A98" w:rsidRPr="006E0361">
        <w:rPr>
          <w:rFonts w:cs="Kalpurush" w:hint="cs"/>
          <w:color w:val="000000"/>
          <w:sz w:val="24"/>
          <w:szCs w:val="24"/>
          <w:cs/>
          <w:lang w:bidi="bn-BD"/>
        </w:rPr>
        <w:t>অথবা</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দলীল</w:t>
      </w:r>
      <w:r w:rsidR="006E0361" w:rsidRPr="006E0361">
        <w:rPr>
          <w:rFonts w:cs="Kalpurush" w:hint="cs"/>
          <w:color w:val="000000"/>
          <w:sz w:val="24"/>
          <w:szCs w:val="24"/>
          <w:cs/>
          <w:lang w:bidi="bn-BD"/>
        </w:rPr>
        <w:t xml:space="preserve">টি প্রমাণিত কিনা অথবা তা কি আমি যা প্রকাশ্যে বুঝেছি তার ওপর প্রমাণবহ কিনা তা দেখতে </w:t>
      </w:r>
      <w:r w:rsidR="00A90A98" w:rsidRPr="006E0361">
        <w:rPr>
          <w:rFonts w:cs="Kalpurush" w:hint="cs"/>
          <w:color w:val="000000"/>
          <w:sz w:val="24"/>
          <w:szCs w:val="24"/>
          <w:cs/>
          <w:lang w:bidi="bn-BD"/>
        </w:rPr>
        <w:t>হবে।</w:t>
      </w:r>
    </w:p>
    <w:p w:rsidR="006E0361" w:rsidRPr="006E0361" w:rsidRDefault="00385FBD" w:rsidP="0045388E">
      <w:pPr>
        <w:pStyle w:val="ListParagraph"/>
        <w:numPr>
          <w:ilvl w:val="0"/>
          <w:numId w:val="3"/>
        </w:numPr>
        <w:spacing w:after="120" w:line="240" w:lineRule="auto"/>
        <w:ind w:left="142" w:hanging="142"/>
        <w:jc w:val="both"/>
        <w:rPr>
          <w:rFonts w:ascii="Kalpurush" w:hAnsi="Kalpurush" w:cs="Kalpurush"/>
          <w:color w:val="000000"/>
          <w:sz w:val="24"/>
          <w:szCs w:val="24"/>
        </w:rPr>
      </w:pPr>
      <w:r w:rsidRPr="006E0361">
        <w:rPr>
          <w:rFonts w:cs="Kalpurush" w:hint="cs"/>
          <w:color w:val="000000"/>
          <w:sz w:val="24"/>
          <w:szCs w:val="24"/>
          <w:cs/>
          <w:lang w:bidi="bn-BD"/>
        </w:rPr>
        <w:t>আর যে ব্যাপারে আল্লাহ ও তাঁর রাসূল চুপ থেকেছেন, কোনো মন্তব্য করেন</w:t>
      </w:r>
      <w:r w:rsidR="006E0361" w:rsidRPr="006E0361">
        <w:rPr>
          <w:rFonts w:cs="Kalpurush" w:hint="cs"/>
          <w:color w:val="000000"/>
          <w:sz w:val="24"/>
          <w:szCs w:val="24"/>
          <w:cs/>
          <w:lang w:bidi="bn-BD"/>
        </w:rPr>
        <w:t xml:space="preserve"> </w:t>
      </w:r>
      <w:r w:rsidRPr="006E0361">
        <w:rPr>
          <w:rFonts w:cs="Kalpurush" w:hint="cs"/>
          <w:color w:val="000000"/>
          <w:sz w:val="24"/>
          <w:szCs w:val="24"/>
          <w:cs/>
          <w:lang w:bidi="bn-BD"/>
        </w:rPr>
        <w:t>নি এবং সাহাবীগণ ও</w:t>
      </w:r>
      <w:r w:rsidR="00C747A9" w:rsidRPr="006E0361">
        <w:rPr>
          <w:rFonts w:cs="Kalpurush" w:hint="cs"/>
          <w:color w:val="000000"/>
          <w:sz w:val="24"/>
          <w:szCs w:val="24"/>
          <w:cs/>
          <w:lang w:bidi="bn-BD"/>
        </w:rPr>
        <w:t xml:space="preserve"> তাদের</w:t>
      </w:r>
      <w:r w:rsidRPr="006E0361">
        <w:rPr>
          <w:rFonts w:cs="Kalpurush" w:hint="cs"/>
          <w:color w:val="000000"/>
          <w:sz w:val="24"/>
          <w:szCs w:val="24"/>
          <w:cs/>
          <w:lang w:bidi="bn-BD"/>
        </w:rPr>
        <w:t xml:space="preserve"> যথাযথ অনুসরণকারীগণ যে প্রসঙ্গে কোনো কথা বলেন</w:t>
      </w:r>
      <w:r w:rsidR="00A90A98" w:rsidRPr="006E0361">
        <w:rPr>
          <w:rFonts w:cs="Kalpurush" w:hint="cs"/>
          <w:color w:val="000000"/>
          <w:sz w:val="24"/>
          <w:szCs w:val="24"/>
          <w:cs/>
          <w:lang w:bidi="bn-BD"/>
        </w:rPr>
        <w:t xml:space="preserve"> </w:t>
      </w:r>
      <w:r w:rsidRPr="006E0361">
        <w:rPr>
          <w:rFonts w:cs="Kalpurush" w:hint="cs"/>
          <w:color w:val="000000"/>
          <w:sz w:val="24"/>
          <w:szCs w:val="24"/>
          <w:cs/>
          <w:lang w:bidi="bn-BD"/>
        </w:rPr>
        <w:t>নি,</w:t>
      </w:r>
      <w:r w:rsidR="00D03F11" w:rsidRPr="006E0361">
        <w:rPr>
          <w:rFonts w:cs="Kalpurush" w:hint="cs"/>
          <w:color w:val="000000"/>
          <w:sz w:val="24"/>
          <w:szCs w:val="24"/>
          <w:cs/>
          <w:lang w:bidi="bn-BD"/>
        </w:rPr>
        <w:t xml:space="preserve"> </w:t>
      </w:r>
      <w:r w:rsidR="006E0361" w:rsidRPr="006E0361">
        <w:rPr>
          <w:rFonts w:cs="Kalpurush" w:hint="cs"/>
          <w:color w:val="000000"/>
          <w:sz w:val="24"/>
          <w:szCs w:val="24"/>
          <w:cs/>
          <w:lang w:bidi="bn-BD"/>
        </w:rPr>
        <w:t>আহলে সুন্নাত ওয়াল জামা‘আত</w:t>
      </w:r>
      <w:r w:rsidRPr="006E0361">
        <w:rPr>
          <w:rFonts w:cs="Kalpurush" w:hint="cs"/>
          <w:color w:val="000000"/>
          <w:sz w:val="24"/>
          <w:szCs w:val="24"/>
          <w:cs/>
          <w:lang w:bidi="bn-BD"/>
        </w:rPr>
        <w:t xml:space="preserve"> তা থেকে বিরত থাকেন।</w:t>
      </w:r>
      <w:r w:rsidR="006E0361" w:rsidRPr="006E0361">
        <w:rPr>
          <w:rFonts w:cs="Kalpurush" w:hint="cs"/>
          <w:color w:val="000000"/>
          <w:sz w:val="24"/>
          <w:szCs w:val="24"/>
          <w:cs/>
          <w:lang w:bidi="bn-BD"/>
        </w:rPr>
        <w:t xml:space="preserve"> </w:t>
      </w:r>
    </w:p>
    <w:p w:rsidR="006E0361" w:rsidRPr="006E0361" w:rsidRDefault="00A90A98"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ascii="Kalpurush" w:hAnsi="Kalpurush" w:cs="Kalpurush"/>
          <w:color w:val="000000"/>
          <w:sz w:val="24"/>
          <w:szCs w:val="24"/>
          <w:cs/>
          <w:lang w:bidi="bn-BD"/>
        </w:rPr>
        <w:lastRenderedPageBreak/>
        <w:t xml:space="preserve">সুতরাং তারা </w:t>
      </w:r>
      <w:r w:rsidR="006E0361" w:rsidRPr="006E0361">
        <w:rPr>
          <w:rFonts w:ascii="Kalpurush" w:hAnsi="Kalpurush" w:cs="Kalpurush" w:hint="cs"/>
          <w:color w:val="000000"/>
          <w:sz w:val="24"/>
          <w:szCs w:val="24"/>
          <w:cs/>
          <w:lang w:bidi="bn-BD"/>
        </w:rPr>
        <w:t xml:space="preserve">আকদী-বিশ্বাস গ্রহণ করার </w:t>
      </w:r>
      <w:r w:rsidRPr="006E0361">
        <w:rPr>
          <w:rFonts w:ascii="Kalpurush" w:hAnsi="Kalpurush" w:cs="Kalpurush"/>
          <w:color w:val="000000"/>
          <w:sz w:val="24"/>
          <w:szCs w:val="24"/>
          <w:cs/>
          <w:lang w:bidi="bn-BD"/>
        </w:rPr>
        <w:t>উৎস ও তথ্যসূত্রকে একক করার ব্যাপারে এবং তাকে যাবতীয় বাজে কথার মিশ্রণ</w:t>
      </w:r>
      <w:r w:rsidRPr="006E0361">
        <w:rPr>
          <w:rFonts w:ascii="Kalpurush" w:hAnsi="Kalpurush" w:cs="Kalpurush"/>
          <w:color w:val="000000"/>
          <w:sz w:val="24"/>
          <w:szCs w:val="24"/>
          <w:lang w:bidi="bn-BD"/>
        </w:rPr>
        <w:t xml:space="preserve"> </w:t>
      </w:r>
      <w:r w:rsidRPr="006E0361">
        <w:rPr>
          <w:rFonts w:ascii="Kalpurush" w:hAnsi="Kalpurush" w:cs="Kalpurush"/>
          <w:color w:val="000000"/>
          <w:sz w:val="24"/>
          <w:szCs w:val="24"/>
          <w:cs/>
          <w:lang w:bidi="bn-BD"/>
        </w:rPr>
        <w:t>অথবা নিন্দিত মন্দ দর্শন</w:t>
      </w:r>
      <w:r w:rsidRPr="006E0361">
        <w:rPr>
          <w:rFonts w:ascii="Kalpurush" w:hAnsi="Kalpurush" w:cs="Kalpurush"/>
          <w:color w:val="000000"/>
          <w:sz w:val="24"/>
          <w:szCs w:val="24"/>
          <w:lang w:bidi="bn-BD"/>
        </w:rPr>
        <w:t xml:space="preserve"> </w:t>
      </w:r>
      <w:r w:rsidRPr="006E0361">
        <w:rPr>
          <w:rFonts w:ascii="Kalpurush" w:hAnsi="Kalpurush" w:cs="Kalpurush"/>
          <w:color w:val="000000"/>
          <w:sz w:val="24"/>
          <w:szCs w:val="24"/>
          <w:cs/>
          <w:lang w:bidi="bn-BD"/>
        </w:rPr>
        <w:t>অথবা বিদ</w:t>
      </w:r>
      <w:r w:rsidRPr="006E0361">
        <w:rPr>
          <w:rFonts w:ascii="Kalpurush" w:hAnsi="Kalpurush" w:cs="Kalpurush"/>
          <w:color w:val="000000"/>
          <w:sz w:val="24"/>
          <w:szCs w:val="24"/>
          <w:lang w:bidi="bn-BD"/>
        </w:rPr>
        <w:t>‘</w:t>
      </w:r>
      <w:r w:rsidRPr="006E0361">
        <w:rPr>
          <w:rFonts w:ascii="Kalpurush" w:hAnsi="Kalpurush" w:cs="Kalpurush" w:hint="cs"/>
          <w:color w:val="000000"/>
          <w:sz w:val="24"/>
          <w:szCs w:val="24"/>
          <w:cs/>
          <w:lang w:bidi="bn-BD"/>
        </w:rPr>
        <w:t>আ</w:t>
      </w:r>
      <w:r w:rsidRPr="006E0361">
        <w:rPr>
          <w:rFonts w:ascii="Kalpurush" w:hAnsi="Kalpurush" w:cs="Kalpurush"/>
          <w:color w:val="000000"/>
          <w:sz w:val="24"/>
          <w:szCs w:val="24"/>
          <w:cs/>
          <w:lang w:bidi="bn-BD"/>
        </w:rPr>
        <w:t>তী পন্থা থেকে নির্ভেজাল রাখার ব্যাপারে একমত।</w:t>
      </w:r>
      <w:r w:rsidR="006E0361" w:rsidRPr="006E0361">
        <w:rPr>
          <w:rFonts w:ascii="Kalpurush" w:hAnsi="Kalpurush" w:cs="Kalpurush" w:hint="cs"/>
          <w:color w:val="000000"/>
          <w:sz w:val="24"/>
          <w:szCs w:val="24"/>
          <w:cs/>
          <w:lang w:bidi="bn-BD"/>
        </w:rPr>
        <w:t xml:space="preserve"> </w:t>
      </w:r>
    </w:p>
    <w:p w:rsidR="006E0361" w:rsidRPr="006E0361" w:rsidRDefault="00385FBD" w:rsidP="0045388E">
      <w:pPr>
        <w:pStyle w:val="ListParagraph"/>
        <w:numPr>
          <w:ilvl w:val="0"/>
          <w:numId w:val="3"/>
        </w:numPr>
        <w:spacing w:after="120" w:line="240" w:lineRule="auto"/>
        <w:ind w:left="142" w:hanging="142"/>
        <w:jc w:val="both"/>
        <w:rPr>
          <w:color w:val="000000"/>
          <w:sz w:val="24"/>
          <w:szCs w:val="24"/>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আকিদার বিষয়সমূহ ও দীনের মূলনীতিগুলো বর্ণনা করার সময় কুরআন ও সুন্নাহ’র শব্দ ও পরিভাষাগুলো ব্যবহার করেন এবং আল-কুরআনের ভাষা ও রাসূল সাল্লাল্লাহু ‘আলাইহি ওয়াসাল্লামের বর্ণনার আলোকে সেগুলোর দ্বারা শর‘</w:t>
      </w:r>
      <w:r w:rsidR="00A90A98" w:rsidRPr="006E0361">
        <w:rPr>
          <w:rFonts w:cs="Kalpurush" w:hint="cs"/>
          <w:color w:val="000000"/>
          <w:sz w:val="24"/>
          <w:szCs w:val="24"/>
          <w:cs/>
          <w:lang w:bidi="bn-BD"/>
        </w:rPr>
        <w:t>ঈ</w:t>
      </w:r>
      <w:r w:rsidRPr="006E0361">
        <w:rPr>
          <w:rFonts w:cs="Kalpurush" w:hint="cs"/>
          <w:color w:val="000000"/>
          <w:sz w:val="24"/>
          <w:szCs w:val="24"/>
          <w:cs/>
          <w:lang w:bidi="bn-BD"/>
        </w:rPr>
        <w:t xml:space="preserve"> </w:t>
      </w:r>
      <w:r w:rsidR="006E0361" w:rsidRPr="006E0361">
        <w:rPr>
          <w:rFonts w:cs="Kalpurush" w:hint="cs"/>
          <w:color w:val="000000"/>
          <w:sz w:val="24"/>
          <w:szCs w:val="24"/>
          <w:cs/>
          <w:lang w:bidi="bn-BD"/>
        </w:rPr>
        <w:t>অর্থ প্রকাশ</w:t>
      </w:r>
      <w:r w:rsidRPr="006E0361">
        <w:rPr>
          <w:rFonts w:cs="Kalpurush" w:hint="cs"/>
          <w:color w:val="000000"/>
          <w:sz w:val="24"/>
          <w:szCs w:val="24"/>
          <w:cs/>
          <w:lang w:bidi="bn-BD"/>
        </w:rPr>
        <w:t xml:space="preserve"> করেন।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 নবী সাল্লাল্লাহু ‘আলাইহি ওয়াসাল্লামের পরে নিষ্</w:t>
      </w:r>
      <w:r w:rsidR="00A90A98" w:rsidRPr="006E0361">
        <w:rPr>
          <w:rFonts w:cs="Kalpurush" w:hint="cs"/>
          <w:color w:val="000000"/>
          <w:sz w:val="24"/>
          <w:szCs w:val="24"/>
          <w:cs/>
          <w:lang w:bidi="bn-BD"/>
        </w:rPr>
        <w:t>পাপ কথাটি কারও জন্য প্রযোজ্য নয়,</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তবে</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উম্মাতের</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ইজমা</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সংঘটিত</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হলে</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ভিন্ন</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কথা,</w:t>
      </w:r>
      <w:r w:rsidR="00A90A98" w:rsidRPr="006E0361">
        <w:rPr>
          <w:rFonts w:cs="Kalpurush"/>
          <w:color w:val="000000"/>
          <w:sz w:val="24"/>
          <w:szCs w:val="24"/>
          <w:lang w:bidi="bn-BD"/>
        </w:rPr>
        <w:t xml:space="preserve"> </w:t>
      </w:r>
      <w:r w:rsidR="00A90A98" w:rsidRPr="006E0361">
        <w:rPr>
          <w:rFonts w:cs="Kalpurush" w:hint="cs"/>
          <w:color w:val="000000"/>
          <w:sz w:val="24"/>
          <w:szCs w:val="24"/>
          <w:cs/>
          <w:lang w:bidi="bn-BD"/>
        </w:rPr>
        <w:t>আর</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উম্মাতের</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কারও</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জন্য</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নিষ্পাপ</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কথাটি</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প্রযোজ্য</w:t>
      </w:r>
      <w:r w:rsidR="00A90A98" w:rsidRPr="006E0361">
        <w:rPr>
          <w:rFonts w:cs="Kalpurush"/>
          <w:color w:val="000000"/>
          <w:sz w:val="24"/>
          <w:szCs w:val="24"/>
          <w:cs/>
          <w:lang w:bidi="bn-BD"/>
        </w:rPr>
        <w:t xml:space="preserve"> </w:t>
      </w:r>
      <w:r w:rsidR="00A90A98" w:rsidRPr="006E0361">
        <w:rPr>
          <w:rFonts w:cs="Kalpurush" w:hint="cs"/>
          <w:color w:val="000000"/>
          <w:sz w:val="24"/>
          <w:szCs w:val="24"/>
          <w:cs/>
          <w:lang w:bidi="bn-BD"/>
        </w:rPr>
        <w:t>নয়।</w:t>
      </w:r>
      <w:r w:rsidR="006E0361" w:rsidRPr="006E0361">
        <w:rPr>
          <w:rFonts w:cs="Kalpurush" w:hint="cs"/>
          <w:color w:val="000000"/>
          <w:sz w:val="24"/>
          <w:szCs w:val="24"/>
          <w:cs/>
          <w:lang w:bidi="bn-BD"/>
        </w:rPr>
        <w:t xml:space="preserve">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w:t>
      </w:r>
      <w:r w:rsidR="00D03F11" w:rsidRPr="006E0361">
        <w:rPr>
          <w:rFonts w:cs="Kalpurush" w:hint="cs"/>
          <w:color w:val="000000"/>
          <w:sz w:val="24"/>
          <w:szCs w:val="24"/>
          <w:cs/>
          <w:lang w:bidi="bn-BD"/>
        </w:rPr>
        <w:t xml:space="preserve"> তারা</w:t>
      </w:r>
      <w:r w:rsidRPr="006E0361">
        <w:rPr>
          <w:rFonts w:cs="Kalpurush" w:hint="cs"/>
          <w:color w:val="000000"/>
          <w:sz w:val="24"/>
          <w:szCs w:val="24"/>
          <w:cs/>
          <w:lang w:bidi="bn-BD"/>
        </w:rPr>
        <w:t xml:space="preserve"> বিশ্বাস করেন যে, বিধিবিধানের ব্যাপারে ‘ইজমা’ একটি অকাট্য দলীল এবং অনুমোদিত মতবিরোধ হলো অনুমতি বা অবকাশের জায়গা। </w:t>
      </w:r>
    </w:p>
    <w:p w:rsidR="006E0361"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6E0361">
        <w:rPr>
          <w:rFonts w:cs="Kalpurush" w:hint="cs"/>
          <w:color w:val="000000"/>
          <w:sz w:val="24"/>
          <w:szCs w:val="24"/>
          <w:cs/>
          <w:lang w:bidi="bn-BD"/>
        </w:rPr>
        <w:t>আর যে বিষয়ে মতবিরোধ হবে, তাকে কুরআন ও সুন্নাহ’র দিকে প্রেরণ করা আবশ্যক, সাথে ইমামগণের মধ্যে থেকে যিনি ভ</w:t>
      </w:r>
      <w:r w:rsidR="00A90A98" w:rsidRPr="006E0361">
        <w:rPr>
          <w:rFonts w:cs="Kalpurush" w:hint="cs"/>
          <w:color w:val="000000"/>
          <w:sz w:val="24"/>
          <w:szCs w:val="24"/>
          <w:cs/>
          <w:lang w:bidi="bn-BD"/>
        </w:rPr>
        <w:t xml:space="preserve">ুল করেছেন তাঁর জন্য </w:t>
      </w:r>
      <w:r w:rsidR="006E0361" w:rsidRPr="006E0361">
        <w:rPr>
          <w:rFonts w:cs="Kalpurush" w:hint="cs"/>
          <w:color w:val="000000"/>
          <w:sz w:val="24"/>
          <w:szCs w:val="24"/>
          <w:cs/>
          <w:lang w:bidi="bn-BD"/>
        </w:rPr>
        <w:t xml:space="preserve">ওযর পেশ করা। </w:t>
      </w:r>
      <w:r w:rsidRPr="006E0361">
        <w:rPr>
          <w:rFonts w:cs="Kalpurush" w:hint="cs"/>
          <w:color w:val="000000"/>
          <w:sz w:val="24"/>
          <w:szCs w:val="24"/>
          <w:cs/>
          <w:lang w:bidi="bn-BD"/>
        </w:rPr>
        <w:t>সুতরাং</w:t>
      </w:r>
      <w:r w:rsidR="00C747A9" w:rsidRPr="006E0361">
        <w:rPr>
          <w:rFonts w:cs="Kalpurush" w:hint="cs"/>
          <w:color w:val="000000"/>
          <w:sz w:val="24"/>
          <w:szCs w:val="24"/>
          <w:cs/>
          <w:lang w:bidi="bn-BD"/>
        </w:rPr>
        <w:t xml:space="preserve"> তাদের</w:t>
      </w:r>
      <w:r w:rsidRPr="006E0361">
        <w:rPr>
          <w:rFonts w:cs="Kalpurush" w:hint="cs"/>
          <w:color w:val="000000"/>
          <w:sz w:val="24"/>
          <w:szCs w:val="24"/>
          <w:cs/>
          <w:lang w:bidi="bn-BD"/>
        </w:rPr>
        <w:t xml:space="preserve">কে (ইমামগণকে) নিষ্পাপ বলা যাবে না এবং গুনাহ’র অভিযোগে অভিযুক্তও করা যাবে না। </w:t>
      </w:r>
    </w:p>
    <w:p w:rsidR="006E0361" w:rsidRPr="006E0361" w:rsidRDefault="00A90A98" w:rsidP="0045388E">
      <w:pPr>
        <w:pStyle w:val="ListParagraph"/>
        <w:numPr>
          <w:ilvl w:val="0"/>
          <w:numId w:val="3"/>
        </w:numPr>
        <w:spacing w:after="120" w:line="240" w:lineRule="auto"/>
        <w:ind w:left="142" w:hanging="142"/>
        <w:jc w:val="both"/>
        <w:rPr>
          <w:color w:val="000000"/>
          <w:sz w:val="24"/>
          <w:szCs w:val="24"/>
          <w:lang w:bidi="bn-BD"/>
        </w:rPr>
      </w:pPr>
      <w:r w:rsidRPr="006E0361">
        <w:rPr>
          <w:rFonts w:cs="Kalpurush" w:hint="cs"/>
          <w:color w:val="000000"/>
          <w:sz w:val="24"/>
          <w:szCs w:val="24"/>
          <w:cs/>
          <w:lang w:bidi="bn-BD"/>
        </w:rPr>
        <w:t>আর এমন প্রত্যেকটি বিষয় ‘ইজতিহাদী</w:t>
      </w:r>
      <w:r w:rsidR="00385FBD" w:rsidRPr="006E0361">
        <w:rPr>
          <w:rFonts w:cs="Kalpurush" w:hint="cs"/>
          <w:color w:val="000000"/>
          <w:sz w:val="24"/>
          <w:szCs w:val="24"/>
          <w:cs/>
          <w:lang w:bidi="bn-BD"/>
        </w:rPr>
        <w:t>’ তথা গবেষণামূলক বিষয়ের অন্তর্ভুক্ত বলে গণ্য হবে, যে বিষয়ে সুস্পষ্ট কোনো সহীহ দলীল বর্ণিত হয়</w:t>
      </w:r>
      <w:r w:rsidRPr="006E0361">
        <w:rPr>
          <w:rFonts w:cs="Kalpurush" w:hint="cs"/>
          <w:color w:val="000000"/>
          <w:sz w:val="24"/>
          <w:szCs w:val="24"/>
          <w:cs/>
          <w:lang w:bidi="bn-BD"/>
        </w:rPr>
        <w:t xml:space="preserve"> </w:t>
      </w:r>
      <w:r w:rsidR="00385FBD" w:rsidRPr="006E0361">
        <w:rPr>
          <w:rFonts w:cs="Kalpurush" w:hint="cs"/>
          <w:color w:val="000000"/>
          <w:sz w:val="24"/>
          <w:szCs w:val="24"/>
          <w:cs/>
          <w:lang w:bidi="bn-BD"/>
        </w:rPr>
        <w:t>নি</w:t>
      </w:r>
      <w:r w:rsidRPr="006E0361">
        <w:rPr>
          <w:rFonts w:cs="Kalpurush" w:hint="cs"/>
          <w:color w:val="000000"/>
          <w:sz w:val="24"/>
          <w:szCs w:val="24"/>
          <w:cs/>
          <w:lang w:bidi="bn-BD"/>
        </w:rPr>
        <w:t xml:space="preserve"> অথবা</w:t>
      </w:r>
      <w:r w:rsidR="00385FBD" w:rsidRPr="006E0361">
        <w:rPr>
          <w:rFonts w:cs="Kalpurush" w:hint="cs"/>
          <w:color w:val="000000"/>
          <w:sz w:val="24"/>
          <w:szCs w:val="24"/>
          <w:cs/>
          <w:lang w:bidi="bn-BD"/>
        </w:rPr>
        <w:t xml:space="preserve"> কোনো ইজমা সংঘটিত হয়</w:t>
      </w:r>
      <w:r w:rsidRPr="006E0361">
        <w:rPr>
          <w:rFonts w:cs="Kalpurush" w:hint="cs"/>
          <w:color w:val="000000"/>
          <w:sz w:val="24"/>
          <w:szCs w:val="24"/>
          <w:cs/>
          <w:lang w:bidi="bn-BD"/>
        </w:rPr>
        <w:t xml:space="preserve"> নি।</w:t>
      </w:r>
      <w:r w:rsidR="00385FBD" w:rsidRPr="006E0361">
        <w:rPr>
          <w:rFonts w:cs="Kalpurush" w:hint="cs"/>
          <w:color w:val="000000"/>
          <w:sz w:val="24"/>
          <w:szCs w:val="24"/>
          <w:cs/>
          <w:lang w:bidi="bn-BD"/>
        </w:rPr>
        <w:t xml:space="preserve"> সুতরাং এসব বিষয়ে মুজতাহিদকে (গবেষককে) নিন্দা করা যাবে না, যদিও তিনি ভুল করেন, যখন সত্য ও সঠিক বিষয়টি তার উদ্দেশ্য হয়ে </w:t>
      </w:r>
      <w:r w:rsidR="00385FBD" w:rsidRPr="006E0361">
        <w:rPr>
          <w:rFonts w:cs="Kalpurush" w:hint="cs"/>
          <w:color w:val="000000"/>
          <w:sz w:val="24"/>
          <w:szCs w:val="24"/>
          <w:cs/>
          <w:lang w:bidi="bn-BD"/>
        </w:rPr>
        <w:lastRenderedPageBreak/>
        <w:t>থাকে এবং তা অনুসন্ধানের ব্যাপারে তিনি যথাসাধ্য চেষ্টা করে থাকেন।</w:t>
      </w:r>
      <w:r w:rsidR="006E0361" w:rsidRPr="006E0361">
        <w:rPr>
          <w:rFonts w:cs="Kalpurush" w:hint="cs"/>
          <w:color w:val="000000"/>
          <w:sz w:val="24"/>
          <w:szCs w:val="24"/>
          <w:cs/>
          <w:lang w:bidi="bn-BD"/>
        </w:rPr>
        <w:t xml:space="preserve"> </w:t>
      </w:r>
    </w:p>
    <w:p w:rsidR="006E0361" w:rsidRPr="006E0361" w:rsidRDefault="00385FBD" w:rsidP="0045388E">
      <w:pPr>
        <w:pStyle w:val="ListParagraph"/>
        <w:numPr>
          <w:ilvl w:val="0"/>
          <w:numId w:val="3"/>
        </w:numPr>
        <w:spacing w:after="120" w:line="240" w:lineRule="auto"/>
        <w:ind w:left="142" w:hanging="142"/>
        <w:jc w:val="both"/>
        <w:rPr>
          <w:rFonts w:cs="Kalpurush"/>
          <w:color w:val="000000"/>
          <w:spacing w:val="-4"/>
          <w:sz w:val="24"/>
          <w:szCs w:val="24"/>
          <w:lang w:bidi="bn-BD"/>
        </w:rPr>
      </w:pPr>
      <w:r w:rsidRPr="006E0361">
        <w:rPr>
          <w:rFonts w:cs="Kalpurush" w:hint="cs"/>
          <w:color w:val="000000"/>
          <w:spacing w:val="-4"/>
          <w:sz w:val="24"/>
          <w:szCs w:val="24"/>
          <w:cs/>
          <w:lang w:bidi="bn-BD"/>
        </w:rPr>
        <w:t>আর</w:t>
      </w:r>
      <w:r w:rsidR="00D03F11" w:rsidRPr="006E0361">
        <w:rPr>
          <w:rFonts w:cs="Kalpurush" w:hint="cs"/>
          <w:color w:val="000000"/>
          <w:spacing w:val="-4"/>
          <w:sz w:val="24"/>
          <w:szCs w:val="24"/>
          <w:cs/>
          <w:lang w:bidi="bn-BD"/>
        </w:rPr>
        <w:t xml:space="preserve"> তারা</w:t>
      </w:r>
      <w:r w:rsidR="00A90A98" w:rsidRPr="006E0361">
        <w:rPr>
          <w:rFonts w:cs="Kalpurush" w:hint="cs"/>
          <w:color w:val="000000"/>
          <w:spacing w:val="-4"/>
          <w:sz w:val="24"/>
          <w:szCs w:val="24"/>
          <w:cs/>
          <w:lang w:bidi="bn-BD"/>
        </w:rPr>
        <w:t xml:space="preserve"> সে বিষয়কে গবেষণামূলক মাস</w:t>
      </w:r>
      <w:r w:rsidRPr="006E0361">
        <w:rPr>
          <w:rFonts w:cs="Kalpurush" w:hint="cs"/>
          <w:color w:val="000000"/>
          <w:spacing w:val="-4"/>
          <w:sz w:val="24"/>
          <w:szCs w:val="24"/>
          <w:cs/>
          <w:lang w:bidi="bn-BD"/>
        </w:rPr>
        <w:t>আলার অন্তর্ভুক্ত বলে গণ্য করেন না, যে বিষয়ে কোনো</w:t>
      </w:r>
      <w:r w:rsidR="006E0361" w:rsidRPr="006E0361">
        <w:rPr>
          <w:rFonts w:cs="Kalpurush" w:hint="cs"/>
          <w:color w:val="000000"/>
          <w:spacing w:val="-4"/>
          <w:sz w:val="24"/>
          <w:szCs w:val="24"/>
          <w:cs/>
          <w:lang w:bidi="bn-BD"/>
        </w:rPr>
        <w:t xml:space="preserve"> ‘শায’ বা</w:t>
      </w:r>
      <w:r w:rsidRPr="006E0361">
        <w:rPr>
          <w:rFonts w:cs="Kalpurush" w:hint="cs"/>
          <w:color w:val="000000"/>
          <w:spacing w:val="-4"/>
          <w:sz w:val="24"/>
          <w:szCs w:val="24"/>
          <w:cs/>
          <w:lang w:bidi="bn-BD"/>
        </w:rPr>
        <w:t xml:space="preserve"> বিরল </w:t>
      </w:r>
      <w:r w:rsidR="006E0361" w:rsidRPr="006E0361">
        <w:rPr>
          <w:rFonts w:cs="Kalpurush" w:hint="cs"/>
          <w:color w:val="000000"/>
          <w:spacing w:val="-4"/>
          <w:sz w:val="24"/>
          <w:szCs w:val="24"/>
          <w:cs/>
          <w:lang w:bidi="bn-BD"/>
        </w:rPr>
        <w:t xml:space="preserve">মতভেদ </w:t>
      </w:r>
      <w:r w:rsidRPr="006E0361">
        <w:rPr>
          <w:rFonts w:cs="Kalpurush" w:hint="cs"/>
          <w:color w:val="000000"/>
          <w:spacing w:val="-4"/>
          <w:sz w:val="24"/>
          <w:szCs w:val="24"/>
          <w:cs/>
          <w:lang w:bidi="bn-BD"/>
        </w:rPr>
        <w:t>দেখা দেয়</w:t>
      </w:r>
      <w:r w:rsidR="00A90A98" w:rsidRPr="006E0361">
        <w:rPr>
          <w:rFonts w:cs="Kalpurush" w:hint="cs"/>
          <w:color w:val="000000"/>
          <w:spacing w:val="-4"/>
          <w:sz w:val="24"/>
          <w:szCs w:val="24"/>
          <w:cs/>
          <w:lang w:bidi="bn-BD"/>
        </w:rPr>
        <w:t xml:space="preserve"> অথবা</w:t>
      </w:r>
      <w:r w:rsidRPr="006E0361">
        <w:rPr>
          <w:rFonts w:cs="Kalpurush" w:hint="cs"/>
          <w:color w:val="000000"/>
          <w:spacing w:val="-4"/>
          <w:sz w:val="24"/>
          <w:szCs w:val="24"/>
          <w:cs/>
          <w:lang w:bidi="bn-BD"/>
        </w:rPr>
        <w:t xml:space="preserve"> যা আলেমগণের </w:t>
      </w:r>
      <w:r w:rsidR="006E0361" w:rsidRPr="006E0361">
        <w:rPr>
          <w:rFonts w:cs="Kalpurush" w:hint="cs"/>
          <w:color w:val="000000"/>
          <w:spacing w:val="-4"/>
          <w:sz w:val="24"/>
          <w:szCs w:val="24"/>
          <w:cs/>
          <w:lang w:bidi="bn-BD"/>
        </w:rPr>
        <w:t xml:space="preserve">পদস্খলণজনিত বা সুস্পষ্ট ভুলজনিত মতামতে চালু হয়েছে, সুতরাং এগুলোতে তাদের অনুসরণ করা যাবে না, কিন্তু </w:t>
      </w:r>
      <w:r w:rsidRPr="006E0361">
        <w:rPr>
          <w:rFonts w:cs="Kalpurush" w:hint="cs"/>
          <w:color w:val="000000"/>
          <w:spacing w:val="-4"/>
          <w:sz w:val="24"/>
          <w:szCs w:val="24"/>
          <w:cs/>
          <w:lang w:bidi="bn-BD"/>
        </w:rPr>
        <w:t>এ কারণে তাদের</w:t>
      </w:r>
      <w:r w:rsidR="006E0361" w:rsidRPr="006E0361">
        <w:rPr>
          <w:rFonts w:cs="Kalpurush" w:hint="cs"/>
          <w:color w:val="000000"/>
          <w:spacing w:val="-4"/>
          <w:sz w:val="24"/>
          <w:szCs w:val="24"/>
          <w:cs/>
          <w:lang w:bidi="bn-BD"/>
        </w:rPr>
        <w:t>কে</w:t>
      </w:r>
      <w:r w:rsidRPr="006E0361">
        <w:rPr>
          <w:rFonts w:cs="Kalpurush" w:hint="cs"/>
          <w:color w:val="000000"/>
          <w:spacing w:val="-4"/>
          <w:sz w:val="24"/>
          <w:szCs w:val="24"/>
          <w:cs/>
          <w:lang w:bidi="bn-BD"/>
        </w:rPr>
        <w:t xml:space="preserve"> অসম্মান</w:t>
      </w:r>
      <w:r w:rsidR="006E0361" w:rsidRPr="006E0361">
        <w:rPr>
          <w:rFonts w:cs="Kalpurush" w:hint="cs"/>
          <w:color w:val="000000"/>
          <w:spacing w:val="-4"/>
          <w:sz w:val="24"/>
          <w:szCs w:val="24"/>
          <w:cs/>
          <w:lang w:bidi="bn-BD"/>
        </w:rPr>
        <w:t xml:space="preserve">জনক কথা বলা </w:t>
      </w:r>
      <w:r w:rsidRPr="006E0361">
        <w:rPr>
          <w:rFonts w:cs="Kalpurush" w:hint="cs"/>
          <w:color w:val="000000"/>
          <w:spacing w:val="-4"/>
          <w:sz w:val="24"/>
          <w:szCs w:val="24"/>
          <w:cs/>
          <w:lang w:bidi="bn-BD"/>
        </w:rPr>
        <w:t>যাবে না।</w:t>
      </w:r>
      <w:r w:rsidR="00D27B58" w:rsidRPr="006E0361">
        <w:rPr>
          <w:rFonts w:cs="Kalpurush" w:hint="cs"/>
          <w:color w:val="000000"/>
          <w:spacing w:val="-4"/>
          <w:sz w:val="24"/>
          <w:szCs w:val="24"/>
          <w:cs/>
          <w:lang w:bidi="bn-BD"/>
        </w:rPr>
        <w:t xml:space="preserve"> </w:t>
      </w:r>
    </w:p>
    <w:p w:rsidR="00385FBD" w:rsidRPr="006E0361" w:rsidRDefault="00385FBD" w:rsidP="0045388E">
      <w:pPr>
        <w:pStyle w:val="ListParagraph"/>
        <w:numPr>
          <w:ilvl w:val="0"/>
          <w:numId w:val="3"/>
        </w:numPr>
        <w:spacing w:after="120" w:line="240" w:lineRule="auto"/>
        <w:ind w:left="142" w:hanging="142"/>
        <w:jc w:val="both"/>
        <w:rPr>
          <w:rFonts w:cs="Kalpurush"/>
          <w:color w:val="000000"/>
          <w:spacing w:val="-4"/>
          <w:sz w:val="24"/>
          <w:szCs w:val="24"/>
          <w:lang w:bidi="bn-BD"/>
        </w:rPr>
      </w:pPr>
      <w:r w:rsidRPr="006E0361">
        <w:rPr>
          <w:rFonts w:cs="Kalpurush" w:hint="cs"/>
          <w:color w:val="000000"/>
          <w:spacing w:val="-4"/>
          <w:sz w:val="24"/>
          <w:szCs w:val="24"/>
          <w:cs/>
          <w:lang w:bidi="bn-BD"/>
        </w:rPr>
        <w:t>আর</w:t>
      </w:r>
      <w:r w:rsidR="00D03F11" w:rsidRPr="006E0361">
        <w:rPr>
          <w:rFonts w:cs="Kalpurush" w:hint="cs"/>
          <w:color w:val="000000"/>
          <w:spacing w:val="-4"/>
          <w:sz w:val="24"/>
          <w:szCs w:val="24"/>
          <w:cs/>
          <w:lang w:bidi="bn-BD"/>
        </w:rPr>
        <w:t xml:space="preserve"> তারা</w:t>
      </w:r>
      <w:r w:rsidRPr="006E0361">
        <w:rPr>
          <w:rFonts w:cs="Kalpurush" w:hint="cs"/>
          <w:color w:val="000000"/>
          <w:spacing w:val="-4"/>
          <w:sz w:val="24"/>
          <w:szCs w:val="24"/>
          <w:cs/>
          <w:lang w:bidi="bn-BD"/>
        </w:rPr>
        <w:t xml:space="preserve"> যেসব গবেষণামূলক</w:t>
      </w:r>
      <w:r w:rsidR="00A90A98" w:rsidRPr="006E0361">
        <w:rPr>
          <w:rFonts w:cs="Kalpurush" w:hint="cs"/>
          <w:color w:val="000000"/>
          <w:spacing w:val="-4"/>
          <w:sz w:val="24"/>
          <w:szCs w:val="24"/>
          <w:cs/>
          <w:lang w:bidi="bn-BD"/>
        </w:rPr>
        <w:t xml:space="preserve"> মাসআলা</w:t>
      </w:r>
      <w:r w:rsidRPr="006E0361">
        <w:rPr>
          <w:rFonts w:cs="Kalpurush" w:hint="cs"/>
          <w:color w:val="000000"/>
          <w:spacing w:val="-4"/>
          <w:sz w:val="24"/>
          <w:szCs w:val="24"/>
          <w:cs/>
          <w:lang w:bidi="bn-BD"/>
        </w:rPr>
        <w:t>য় মতবিরোধের উপযুক্ত এবং যেসব গবেষণামূলক</w:t>
      </w:r>
      <w:r w:rsidR="00A90A98" w:rsidRPr="006E0361">
        <w:rPr>
          <w:rFonts w:cs="Kalpurush" w:hint="cs"/>
          <w:color w:val="000000"/>
          <w:spacing w:val="-4"/>
          <w:sz w:val="24"/>
          <w:szCs w:val="24"/>
          <w:cs/>
          <w:lang w:bidi="bn-BD"/>
        </w:rPr>
        <w:t xml:space="preserve"> মাসআলা</w:t>
      </w:r>
      <w:r w:rsidRPr="006E0361">
        <w:rPr>
          <w:rFonts w:cs="Kalpurush" w:hint="cs"/>
          <w:color w:val="000000"/>
          <w:spacing w:val="-4"/>
          <w:sz w:val="24"/>
          <w:szCs w:val="24"/>
          <w:cs/>
          <w:lang w:bidi="bn-BD"/>
        </w:rPr>
        <w:t>য় মতবিরোধের উপযুক্ত নয়, সেসবের মাঝ</w:t>
      </w:r>
      <w:r w:rsidR="00A90A98" w:rsidRPr="006E0361">
        <w:rPr>
          <w:rFonts w:cs="Kalpurush" w:hint="cs"/>
          <w:color w:val="000000"/>
          <w:spacing w:val="-4"/>
          <w:sz w:val="24"/>
          <w:szCs w:val="24"/>
          <w:cs/>
          <w:lang w:bidi="bn-BD"/>
        </w:rPr>
        <w:t>ে পার্থক্যকরণের দিকে মনোযোগ দেন,</w:t>
      </w:r>
      <w:r w:rsidRPr="006E0361">
        <w:rPr>
          <w:rFonts w:cs="Kalpurush" w:hint="cs"/>
          <w:color w:val="000000"/>
          <w:spacing w:val="-4"/>
          <w:sz w:val="24"/>
          <w:szCs w:val="24"/>
          <w:cs/>
          <w:lang w:bidi="bn-BD"/>
        </w:rPr>
        <w:t xml:space="preserve"> আর সে ক্ষেত্র্রে মতবিরোধকারী ব্যক্তি</w:t>
      </w:r>
      <w:r w:rsidR="006E0361">
        <w:rPr>
          <w:rFonts w:cs="Kalpurush" w:hint="cs"/>
          <w:color w:val="000000"/>
          <w:spacing w:val="-4"/>
          <w:sz w:val="24"/>
          <w:szCs w:val="24"/>
          <w:cs/>
          <w:lang w:bidi="bn-BD"/>
        </w:rPr>
        <w:t xml:space="preserve">র ওপর সংকীর্ণতা আরোপ করেন না। কিন্তু যে সব মাসআলায় মতভেদ করা যাবে না সেটা বর্ণনা করে দেন।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w:t>
      </w:r>
      <w:r w:rsidR="00C747A9">
        <w:rPr>
          <w:rFonts w:cs="Kalpurush" w:hint="cs"/>
          <w:color w:val="000000"/>
          <w:sz w:val="24"/>
          <w:szCs w:val="24"/>
          <w:cs/>
          <w:lang w:bidi="bn-BD"/>
        </w:rPr>
        <w:t xml:space="preserve"> তাদের</w:t>
      </w:r>
      <w:r w:rsidRPr="00385FBD">
        <w:rPr>
          <w:rFonts w:cs="Kalpurush" w:hint="cs"/>
          <w:color w:val="000000"/>
          <w:sz w:val="24"/>
          <w:szCs w:val="24"/>
          <w:cs/>
          <w:lang w:bidi="bn-BD"/>
        </w:rPr>
        <w:t xml:space="preserve"> মতে</w:t>
      </w:r>
      <w:r w:rsidR="006E0361">
        <w:rPr>
          <w:rFonts w:cs="Kalpurush" w:hint="cs"/>
          <w:color w:val="000000"/>
          <w:sz w:val="24"/>
          <w:szCs w:val="24"/>
          <w:cs/>
          <w:lang w:bidi="bn-BD"/>
        </w:rPr>
        <w:t>,</w:t>
      </w:r>
      <w:r w:rsidRPr="00385FBD">
        <w:rPr>
          <w:rFonts w:cs="Kalpurush" w:hint="cs"/>
          <w:color w:val="000000"/>
          <w:sz w:val="24"/>
          <w:szCs w:val="24"/>
          <w:cs/>
          <w:lang w:bidi="bn-BD"/>
        </w:rPr>
        <w:t xml:space="preserve"> গবেষণামূলক</w:t>
      </w:r>
      <w:r w:rsidR="00A90A98">
        <w:rPr>
          <w:rFonts w:cs="Kalpurush" w:hint="cs"/>
          <w:color w:val="000000"/>
          <w:sz w:val="24"/>
          <w:szCs w:val="24"/>
          <w:cs/>
          <w:lang w:bidi="bn-BD"/>
        </w:rPr>
        <w:t xml:space="preserve"> মাসআলা</w:t>
      </w:r>
      <w:r w:rsidRPr="00385FBD">
        <w:rPr>
          <w:rFonts w:cs="Kalpurush" w:hint="cs"/>
          <w:color w:val="000000"/>
          <w:sz w:val="24"/>
          <w:szCs w:val="24"/>
          <w:cs/>
          <w:lang w:bidi="bn-BD"/>
        </w:rPr>
        <w:t>র ব্যাপারে মতবিরোধকারী ব্যক্তিকে নিন্দা ও আক্রমণ করার বিষয়টি</w:t>
      </w:r>
      <w:r w:rsidR="00A90A98">
        <w:rPr>
          <w:rFonts w:cs="Kalpurush" w:hint="cs"/>
          <w:color w:val="000000"/>
          <w:sz w:val="24"/>
          <w:szCs w:val="24"/>
          <w:cs/>
          <w:lang w:bidi="bn-BD"/>
        </w:rPr>
        <w:t xml:space="preserve"> বর্জন করার মাঝে এবং </w:t>
      </w:r>
      <w:r w:rsidR="006E0361">
        <w:rPr>
          <w:rFonts w:cs="Kalpurush" w:hint="cs"/>
          <w:color w:val="000000"/>
          <w:sz w:val="24"/>
          <w:szCs w:val="24"/>
          <w:cs/>
          <w:lang w:bidi="bn-BD"/>
        </w:rPr>
        <w:t>সেসব মাসআলায়</w:t>
      </w:r>
      <w:r w:rsidR="00A90A98">
        <w:rPr>
          <w:rFonts w:cs="Kalpurush" w:hint="cs"/>
          <w:color w:val="000000"/>
          <w:sz w:val="24"/>
          <w:szCs w:val="24"/>
          <w:cs/>
          <w:lang w:bidi="bn-BD"/>
        </w:rPr>
        <w:t xml:space="preserve"> </w:t>
      </w:r>
      <w:r w:rsidRPr="00385FBD">
        <w:rPr>
          <w:rFonts w:cs="Kalpurush" w:hint="cs"/>
          <w:color w:val="000000"/>
          <w:sz w:val="24"/>
          <w:szCs w:val="24"/>
          <w:cs/>
          <w:lang w:bidi="bn-BD"/>
        </w:rPr>
        <w:t xml:space="preserve">ইলমী (জ্ঞানগত) পর্যালোচনা, </w:t>
      </w:r>
      <w:r w:rsidR="006E0361">
        <w:rPr>
          <w:rFonts w:cs="Kalpurush" w:hint="cs"/>
          <w:color w:val="000000"/>
          <w:sz w:val="24"/>
          <w:szCs w:val="24"/>
          <w:cs/>
          <w:lang w:bidi="bn-BD"/>
        </w:rPr>
        <w:t xml:space="preserve">বিপক্ষের </w:t>
      </w:r>
      <w:r w:rsidRPr="00385FBD">
        <w:rPr>
          <w:rFonts w:cs="Kalpurush" w:hint="cs"/>
          <w:color w:val="000000"/>
          <w:sz w:val="24"/>
          <w:szCs w:val="24"/>
          <w:cs/>
          <w:lang w:bidi="bn-BD"/>
        </w:rPr>
        <w:t>দলীলে</w:t>
      </w:r>
      <w:r w:rsidR="006E0361">
        <w:rPr>
          <w:rFonts w:cs="Kalpurush" w:hint="cs"/>
          <w:color w:val="000000"/>
          <w:sz w:val="24"/>
          <w:szCs w:val="24"/>
          <w:cs/>
          <w:lang w:bidi="bn-BD"/>
        </w:rPr>
        <w:t>র দুর্বলতা বর্ণনা ও তার মাযহাব (মত</w:t>
      </w:r>
      <w:r w:rsidRPr="00385FBD">
        <w:rPr>
          <w:rFonts w:cs="Kalpurush" w:hint="cs"/>
          <w:color w:val="000000"/>
          <w:sz w:val="24"/>
          <w:szCs w:val="24"/>
          <w:cs/>
          <w:lang w:bidi="bn-BD"/>
        </w:rPr>
        <w:t xml:space="preserve">) অনুসরণ </w:t>
      </w:r>
      <w:r w:rsidR="006E0361">
        <w:rPr>
          <w:rFonts w:cs="Kalpurush" w:hint="cs"/>
          <w:color w:val="000000"/>
          <w:sz w:val="24"/>
          <w:szCs w:val="24"/>
          <w:cs/>
          <w:lang w:bidi="bn-BD"/>
        </w:rPr>
        <w:t xml:space="preserve">করা </w:t>
      </w:r>
      <w:r w:rsidRPr="00385FBD">
        <w:rPr>
          <w:rFonts w:cs="Kalpurush" w:hint="cs"/>
          <w:color w:val="000000"/>
          <w:sz w:val="24"/>
          <w:szCs w:val="24"/>
          <w:cs/>
          <w:lang w:bidi="bn-BD"/>
        </w:rPr>
        <w:t>থেকে সতর্ক করার মাঝে কোনো বিরোধ বা দ্বন্দ্ব নেই।</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w:t>
      </w:r>
      <w:r w:rsidR="006E0361">
        <w:rPr>
          <w:rFonts w:cs="Kalpurush" w:hint="cs"/>
          <w:color w:val="000000"/>
          <w:sz w:val="24"/>
          <w:szCs w:val="24"/>
          <w:cs/>
          <w:lang w:bidi="bn-BD"/>
        </w:rPr>
        <w:t xml:space="preserve"> সত্য</w:t>
      </w:r>
      <w:r w:rsidRPr="00385FBD">
        <w:rPr>
          <w:rFonts w:cs="Kalpurush" w:hint="cs"/>
          <w:color w:val="000000"/>
          <w:sz w:val="24"/>
          <w:szCs w:val="24"/>
          <w:cs/>
          <w:lang w:bidi="bn-BD"/>
        </w:rPr>
        <w:t xml:space="preserve"> </w:t>
      </w:r>
      <w:r w:rsidR="006E0361">
        <w:rPr>
          <w:rFonts w:cs="Kalpurush" w:hint="cs"/>
          <w:color w:val="000000"/>
          <w:sz w:val="24"/>
          <w:szCs w:val="24"/>
          <w:cs/>
          <w:lang w:bidi="bn-BD"/>
        </w:rPr>
        <w:t>ফারাসাত বা অন্তর্দৃষ্টির (</w:t>
      </w:r>
      <w:r w:rsidRPr="00385FBD">
        <w:rPr>
          <w:rFonts w:cs="Kalpurush" w:hint="cs"/>
          <w:color w:val="000000"/>
          <w:sz w:val="24"/>
          <w:szCs w:val="24"/>
          <w:cs/>
          <w:lang w:bidi="bn-BD"/>
        </w:rPr>
        <w:t>বাস্তব অভিজ্ঞতার</w:t>
      </w:r>
      <w:r w:rsidR="006E0361">
        <w:rPr>
          <w:rFonts w:cs="Kalpurush" w:hint="cs"/>
          <w:color w:val="000000"/>
          <w:sz w:val="24"/>
          <w:szCs w:val="24"/>
          <w:cs/>
          <w:lang w:bidi="bn-BD"/>
        </w:rPr>
        <w:t>)</w:t>
      </w:r>
      <w:r w:rsidRPr="00385FBD">
        <w:rPr>
          <w:rFonts w:cs="Kalpurush" w:hint="cs"/>
          <w:color w:val="000000"/>
          <w:sz w:val="24"/>
          <w:szCs w:val="24"/>
          <w:cs/>
          <w:lang w:bidi="bn-BD"/>
        </w:rPr>
        <w:t xml:space="preserve"> বিষয়টি সত্য।</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ভালো স্বপ্নের বিষয়টিও সত্য।</w:t>
      </w:r>
    </w:p>
    <w:p w:rsidR="00385FBD" w:rsidRPr="00385FBD" w:rsidRDefault="006E0361" w:rsidP="0045388E">
      <w:pPr>
        <w:pStyle w:val="ListParagraph"/>
        <w:numPr>
          <w:ilvl w:val="0"/>
          <w:numId w:val="3"/>
        </w:numPr>
        <w:spacing w:after="120" w:line="240" w:lineRule="auto"/>
        <w:ind w:left="142" w:hanging="142"/>
        <w:jc w:val="both"/>
        <w:rPr>
          <w:rFonts w:cs="Kalpurush"/>
          <w:color w:val="000000"/>
          <w:sz w:val="24"/>
          <w:szCs w:val="24"/>
          <w:lang w:bidi="bn-BD"/>
        </w:rPr>
      </w:pPr>
      <w:r>
        <w:rPr>
          <w:rFonts w:cs="Kalpurush" w:hint="cs"/>
          <w:color w:val="000000"/>
          <w:sz w:val="24"/>
          <w:szCs w:val="24"/>
          <w:cs/>
          <w:lang w:bidi="bn-BD"/>
        </w:rPr>
        <w:t>তবে এ সবকিছু</w:t>
      </w:r>
      <w:r w:rsidR="00385FBD" w:rsidRPr="00385FBD">
        <w:rPr>
          <w:rFonts w:cs="Kalpurush" w:hint="cs"/>
          <w:color w:val="000000"/>
          <w:sz w:val="24"/>
          <w:szCs w:val="24"/>
          <w:cs/>
          <w:lang w:bidi="bn-BD"/>
        </w:rPr>
        <w:t xml:space="preserve"> </w:t>
      </w:r>
      <w:r>
        <w:rPr>
          <w:rFonts w:cs="Kalpurush" w:hint="cs"/>
          <w:color w:val="000000"/>
          <w:sz w:val="24"/>
          <w:szCs w:val="24"/>
          <w:cs/>
          <w:lang w:bidi="bn-BD"/>
        </w:rPr>
        <w:t xml:space="preserve">গ্রহণের উৎস বা </w:t>
      </w:r>
      <w:r w:rsidR="00C747A9">
        <w:rPr>
          <w:rFonts w:cs="Kalpurush" w:hint="cs"/>
          <w:color w:val="000000"/>
          <w:sz w:val="24"/>
          <w:szCs w:val="24"/>
          <w:cs/>
          <w:lang w:bidi="bn-BD"/>
        </w:rPr>
        <w:t>শরী</w:t>
      </w:r>
      <w:r w:rsidR="00A90A98">
        <w:rPr>
          <w:rFonts w:cs="Kalpurush" w:hint="cs"/>
          <w:color w:val="000000"/>
          <w:sz w:val="24"/>
          <w:szCs w:val="24"/>
          <w:cs/>
          <w:lang w:bidi="bn-BD"/>
        </w:rPr>
        <w:t>‘</w:t>
      </w:r>
      <w:r w:rsidR="00C747A9">
        <w:rPr>
          <w:rFonts w:cs="Kalpurush" w:hint="cs"/>
          <w:color w:val="000000"/>
          <w:sz w:val="24"/>
          <w:szCs w:val="24"/>
          <w:cs/>
          <w:lang w:bidi="bn-BD"/>
        </w:rPr>
        <w:t>আতে</w:t>
      </w:r>
      <w:r>
        <w:rPr>
          <w:rFonts w:cs="Kalpurush" w:hint="cs"/>
          <w:color w:val="000000"/>
          <w:sz w:val="24"/>
          <w:szCs w:val="24"/>
          <w:cs/>
          <w:lang w:bidi="bn-BD"/>
        </w:rPr>
        <w:t>র তথ্যে</w:t>
      </w:r>
      <w:r w:rsidR="00385FBD" w:rsidRPr="00385FBD">
        <w:rPr>
          <w:rFonts w:cs="Kalpurush" w:hint="cs"/>
          <w:color w:val="000000"/>
          <w:sz w:val="24"/>
          <w:szCs w:val="24"/>
          <w:cs/>
          <w:lang w:bidi="bn-BD"/>
        </w:rPr>
        <w:t>র অন্তর্ভ</w:t>
      </w:r>
      <w:r>
        <w:rPr>
          <w:rFonts w:cs="Kalpurush" w:hint="cs"/>
          <w:color w:val="000000"/>
          <w:sz w:val="24"/>
          <w:szCs w:val="24"/>
          <w:cs/>
          <w:lang w:bidi="bn-BD"/>
        </w:rPr>
        <w:t>ু</w:t>
      </w:r>
      <w:r w:rsidR="00385FBD" w:rsidRPr="00385FBD">
        <w:rPr>
          <w:rFonts w:cs="Kalpurush" w:hint="cs"/>
          <w:color w:val="000000"/>
          <w:sz w:val="24"/>
          <w:szCs w:val="24"/>
          <w:cs/>
          <w:lang w:bidi="bn-BD"/>
        </w:rPr>
        <w:t>ক্ত নয়।</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আল্লাহর ওলীগণের ‘কারামত’-এর (অলৌকিক ঘটনার) বিষয়টি সত্য।</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lastRenderedPageBreak/>
        <w:t>আর সর্বোত্তম ‘কারামত’ হলো আনুগত্য ও দৃঢ়তা ব্যাপারে নিরবিচ্ছ</w:t>
      </w:r>
      <w:r w:rsidR="006E0361">
        <w:rPr>
          <w:rFonts w:cs="Kalpurush" w:hint="cs"/>
          <w:color w:val="000000"/>
          <w:sz w:val="24"/>
          <w:szCs w:val="24"/>
          <w:cs/>
          <w:lang w:bidi="bn-BD"/>
        </w:rPr>
        <w:t>ি</w:t>
      </w:r>
      <w:r w:rsidRPr="00385FBD">
        <w:rPr>
          <w:rFonts w:cs="Kalpurush" w:hint="cs"/>
          <w:color w:val="000000"/>
          <w:sz w:val="24"/>
          <w:szCs w:val="24"/>
          <w:cs/>
          <w:lang w:bidi="bn-BD"/>
        </w:rPr>
        <w:t>ন্ন ধারাবাহিকতা।</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D27B58">
        <w:rPr>
          <w:rFonts w:cs="Kalpurush" w:hint="cs"/>
          <w:b/>
          <w:bCs/>
          <w:color w:val="000000"/>
          <w:sz w:val="24"/>
          <w:szCs w:val="24"/>
          <w:cs/>
          <w:lang w:bidi="bn-BD"/>
        </w:rPr>
        <w:t>আর</w:t>
      </w:r>
      <w:r w:rsidRPr="00385FBD">
        <w:rPr>
          <w:rFonts w:cs="Kalpurush" w:hint="cs"/>
          <w:color w:val="000000"/>
          <w:sz w:val="24"/>
          <w:szCs w:val="24"/>
          <w:cs/>
          <w:lang w:bidi="bn-BD"/>
        </w:rPr>
        <w:t xml:space="preserve"> অলৌকিক কিছু </w:t>
      </w:r>
      <w:r w:rsidR="006E0361">
        <w:rPr>
          <w:rFonts w:cs="Kalpurush" w:hint="cs"/>
          <w:color w:val="000000"/>
          <w:sz w:val="24"/>
          <w:szCs w:val="24"/>
          <w:cs/>
          <w:lang w:bidi="bn-BD"/>
        </w:rPr>
        <w:t>ঘটলেই</w:t>
      </w:r>
      <w:r w:rsidRPr="00385FBD">
        <w:rPr>
          <w:rFonts w:cs="Kalpurush" w:hint="cs"/>
          <w:color w:val="000000"/>
          <w:sz w:val="24"/>
          <w:szCs w:val="24"/>
          <w:cs/>
          <w:lang w:bidi="bn-BD"/>
        </w:rPr>
        <w:t xml:space="preserve"> </w:t>
      </w:r>
      <w:r w:rsidR="006E0361">
        <w:rPr>
          <w:rFonts w:cs="Kalpurush" w:hint="cs"/>
          <w:color w:val="000000"/>
          <w:sz w:val="24"/>
          <w:szCs w:val="24"/>
          <w:cs/>
          <w:lang w:bidi="bn-BD"/>
        </w:rPr>
        <w:t xml:space="preserve">আল্লাহর </w:t>
      </w:r>
      <w:r w:rsidRPr="00385FBD">
        <w:rPr>
          <w:rFonts w:cs="Kalpurush" w:hint="cs"/>
          <w:color w:val="000000"/>
          <w:sz w:val="24"/>
          <w:szCs w:val="24"/>
          <w:cs/>
          <w:lang w:bidi="bn-BD"/>
        </w:rPr>
        <w:t>‘বেলায়েত’</w:t>
      </w:r>
      <w:r w:rsidR="006E0361">
        <w:rPr>
          <w:rFonts w:cs="Kalpurush" w:hint="cs"/>
          <w:color w:val="000000"/>
          <w:sz w:val="24"/>
          <w:szCs w:val="24"/>
          <w:cs/>
          <w:lang w:bidi="bn-BD"/>
        </w:rPr>
        <w:t xml:space="preserve"> প্রাপ্তিকে</w:t>
      </w:r>
      <w:r w:rsidRPr="00385FBD">
        <w:rPr>
          <w:rFonts w:cs="Kalpurush" w:hint="cs"/>
          <w:color w:val="000000"/>
          <w:sz w:val="24"/>
          <w:szCs w:val="24"/>
          <w:cs/>
          <w:lang w:bidi="bn-BD"/>
        </w:rPr>
        <w:t xml:space="preserve"> বুঝায় না।</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আর </w:t>
      </w:r>
      <w:r w:rsidR="006E0361">
        <w:rPr>
          <w:rFonts w:cs="Kalpurush" w:hint="cs"/>
          <w:color w:val="000000"/>
          <w:sz w:val="24"/>
          <w:szCs w:val="24"/>
          <w:cs/>
          <w:lang w:bidi="bn-BD"/>
        </w:rPr>
        <w:t xml:space="preserve">প্রত্যেক </w:t>
      </w:r>
      <w:r w:rsidRPr="00385FBD">
        <w:rPr>
          <w:rFonts w:cs="Kalpurush" w:hint="cs"/>
          <w:color w:val="000000"/>
          <w:sz w:val="24"/>
          <w:szCs w:val="24"/>
          <w:cs/>
          <w:lang w:bidi="bn-BD"/>
        </w:rPr>
        <w:t>মুমিন ব্যক্তিই</w:t>
      </w:r>
      <w:r w:rsidR="006E0361">
        <w:rPr>
          <w:rFonts w:cs="Kalpurush" w:hint="cs"/>
          <w:color w:val="000000"/>
          <w:sz w:val="24"/>
          <w:szCs w:val="24"/>
          <w:cs/>
          <w:lang w:bidi="bn-BD"/>
        </w:rPr>
        <w:t>,</w:t>
      </w:r>
      <w:r w:rsidRPr="00385FBD">
        <w:rPr>
          <w:rFonts w:cs="Kalpurush" w:hint="cs"/>
          <w:color w:val="000000"/>
          <w:sz w:val="24"/>
          <w:szCs w:val="24"/>
          <w:cs/>
          <w:lang w:bidi="bn-BD"/>
        </w:rPr>
        <w:t xml:space="preserve"> তার মধ্যে যে তাকওয়া (আল্লাহর ভয়) ও ঈমান রয়েছে সে পরিমাণে দয়াময় আল্লাহর ওলী। </w:t>
      </w:r>
    </w:p>
    <w:p w:rsidR="00385FBD" w:rsidRPr="00A90A98" w:rsidRDefault="00A90A98" w:rsidP="0045388E">
      <w:pPr>
        <w:pStyle w:val="ListParagraph"/>
        <w:numPr>
          <w:ilvl w:val="0"/>
          <w:numId w:val="3"/>
        </w:numPr>
        <w:spacing w:after="120" w:line="240" w:lineRule="auto"/>
        <w:ind w:left="142" w:hanging="142"/>
        <w:jc w:val="both"/>
        <w:rPr>
          <w:rFonts w:ascii="Kalpurush" w:hAnsi="Kalpurush" w:cs="Kalpurush"/>
          <w:color w:val="000000"/>
          <w:sz w:val="24"/>
          <w:szCs w:val="24"/>
          <w:rtl/>
          <w:cs/>
          <w:lang w:bidi="bn-BD"/>
        </w:rPr>
      </w:pPr>
      <w:r w:rsidRPr="00A90A98">
        <w:rPr>
          <w:rFonts w:ascii="Kalpurush" w:hAnsi="Kalpurush" w:cs="Kalpurush"/>
          <w:color w:val="000000"/>
          <w:sz w:val="24"/>
          <w:szCs w:val="24"/>
          <w:cs/>
          <w:lang w:bidi="bn-IN"/>
        </w:rPr>
        <w:t>আর</w:t>
      </w:r>
      <w:r w:rsidR="006E0361">
        <w:rPr>
          <w:rFonts w:ascii="Kalpurush" w:hAnsi="Kalpurush" w:cs="Kalpurush" w:hint="cs"/>
          <w:color w:val="000000"/>
          <w:sz w:val="24"/>
          <w:szCs w:val="24"/>
          <w:cs/>
          <w:lang w:bidi="bn-BD"/>
        </w:rPr>
        <w:t xml:space="preserve"> সুফীদের মুকাশাফা (খুলে যাওয়া), মুখাতাবাহ (সরাসরি জিজ্ঞেস করা) ইত্যাদি, যদি কেউ দাবী করে, তবে সেটা ঠিক মনে করার কোনো সুযোগ নেই।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w:t>
      </w:r>
      <w:r w:rsidR="00C747A9">
        <w:rPr>
          <w:rFonts w:cs="Kalpurush" w:hint="cs"/>
          <w:color w:val="000000"/>
          <w:sz w:val="24"/>
          <w:szCs w:val="24"/>
          <w:cs/>
          <w:lang w:bidi="bn-BD"/>
        </w:rPr>
        <w:t xml:space="preserve"> শরী</w:t>
      </w:r>
      <w:r w:rsidR="00A90A98">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র উৎসকে ওহী থেকে প্রবৃত্তি বা খেয়াল-খু</w:t>
      </w:r>
      <w:r w:rsidR="00A90A98">
        <w:rPr>
          <w:rFonts w:cs="Kalpurush" w:hint="cs"/>
          <w:color w:val="000000"/>
          <w:sz w:val="24"/>
          <w:szCs w:val="24"/>
          <w:cs/>
          <w:lang w:bidi="bn-BD"/>
        </w:rPr>
        <w:t>শির দিকে স্থানান্তর করাটা বিদ‘আ</w:t>
      </w:r>
      <w:r w:rsidRPr="00385FBD">
        <w:rPr>
          <w:rFonts w:cs="Kalpurush" w:hint="cs"/>
          <w:color w:val="000000"/>
          <w:sz w:val="24"/>
          <w:szCs w:val="24"/>
          <w:cs/>
          <w:lang w:bidi="bn-BD"/>
        </w:rPr>
        <w:t>ত ও নাস্তিকতার ভয়াবহ পথগুলোর অন্যতম একটি পথ।</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আর দীনের ব্যাপারে জ্ঞান ও বুদ্ধির পরিপূর্ণতা </w:t>
      </w:r>
      <w:r w:rsidR="006E0361">
        <w:rPr>
          <w:rFonts w:cs="Kalpurush" w:hint="cs"/>
          <w:color w:val="000000"/>
          <w:sz w:val="24"/>
          <w:szCs w:val="24"/>
          <w:cs/>
          <w:lang w:bidi="bn-BD"/>
        </w:rPr>
        <w:t>আসে</w:t>
      </w:r>
      <w:r w:rsidRPr="00385FBD">
        <w:rPr>
          <w:rFonts w:cs="Kalpurush" w:hint="cs"/>
          <w:color w:val="000000"/>
          <w:sz w:val="24"/>
          <w:szCs w:val="24"/>
          <w:cs/>
          <w:lang w:bidi="bn-BD"/>
        </w:rPr>
        <w:t xml:space="preserve"> ইলম ও আমলের</w:t>
      </w:r>
      <w:r w:rsidR="00A90A98">
        <w:rPr>
          <w:rFonts w:cs="Kalpurush" w:hint="cs"/>
          <w:color w:val="000000"/>
          <w:sz w:val="24"/>
          <w:szCs w:val="24"/>
          <w:cs/>
          <w:lang w:bidi="bn-BD"/>
        </w:rPr>
        <w:t xml:space="preserve"> যৌথ সমন্বয়ে</w:t>
      </w:r>
      <w:r w:rsidR="006E0361" w:rsidRPr="0045388E">
        <w:rPr>
          <w:rFonts w:cs="SolaimanLipi" w:hint="cs"/>
          <w:color w:val="000000"/>
          <w:sz w:val="24"/>
          <w:szCs w:val="24"/>
          <w:cs/>
          <w:lang w:bidi="hi-IN"/>
        </w:rPr>
        <w:t>।</w:t>
      </w:r>
      <w:r w:rsidRPr="00385FBD">
        <w:rPr>
          <w:rFonts w:cs="Kalpurush" w:hint="cs"/>
          <w:color w:val="000000"/>
          <w:sz w:val="24"/>
          <w:szCs w:val="24"/>
          <w:cs/>
          <w:lang w:bidi="bn-BD"/>
        </w:rPr>
        <w:t xml:space="preserve"> আর ইলম, আমল, ধৈর্য ও দৃঢ়বিশ্বাসের দ্বারা অর্জিত হয় দীন বিষয়ক নেতৃত্ব।</w:t>
      </w:r>
    </w:p>
    <w:p w:rsidR="00385FBD" w:rsidRPr="00A90A98" w:rsidRDefault="00385FBD" w:rsidP="0045388E">
      <w:pPr>
        <w:pStyle w:val="ListParagraph"/>
        <w:numPr>
          <w:ilvl w:val="0"/>
          <w:numId w:val="3"/>
        </w:numPr>
        <w:spacing w:after="120" w:line="240" w:lineRule="auto"/>
        <w:ind w:left="142" w:hanging="142"/>
        <w:jc w:val="both"/>
        <w:rPr>
          <w:color w:val="000000"/>
          <w:sz w:val="24"/>
          <w:szCs w:val="24"/>
          <w:lang w:bidi="bn-BD"/>
        </w:rPr>
      </w:pPr>
      <w:r w:rsidRPr="00385FBD">
        <w:rPr>
          <w:rFonts w:cs="Kalpurush" w:hint="cs"/>
          <w:color w:val="000000"/>
          <w:sz w:val="24"/>
          <w:szCs w:val="24"/>
          <w:cs/>
          <w:lang w:bidi="bn-BD"/>
        </w:rPr>
        <w:t>আর সামগ্রিকভাবে আহলে সুন্নাত ওয়াল</w:t>
      </w:r>
      <w:r w:rsidR="00C747A9">
        <w:rPr>
          <w:rFonts w:cs="Kalpurush" w:hint="cs"/>
          <w:color w:val="000000"/>
          <w:sz w:val="24"/>
          <w:szCs w:val="24"/>
          <w:cs/>
          <w:lang w:bidi="bn-BD"/>
        </w:rPr>
        <w:t xml:space="preserve"> জামা</w:t>
      </w:r>
      <w:r w:rsidR="00A90A98">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র পদ্ধতি পালন করা, বিশেষ করে ঈমান বিষয়ক</w:t>
      </w:r>
      <w:r w:rsidR="00A90A98">
        <w:rPr>
          <w:rFonts w:cs="Kalpurush" w:hint="cs"/>
          <w:color w:val="000000"/>
          <w:sz w:val="24"/>
          <w:szCs w:val="24"/>
          <w:cs/>
          <w:lang w:bidi="bn-BD"/>
        </w:rPr>
        <w:t xml:space="preserve"> মাসআলা</w:t>
      </w:r>
      <w:r w:rsidRPr="00385FBD">
        <w:rPr>
          <w:rFonts w:cs="Kalpurush" w:hint="cs"/>
          <w:color w:val="000000"/>
          <w:sz w:val="24"/>
          <w:szCs w:val="24"/>
          <w:cs/>
          <w:lang w:bidi="bn-BD"/>
        </w:rPr>
        <w:t xml:space="preserve">সমূহ সাব্যস্ত ও নিশ্চিত করার ফলে পূর্ববর্তী সৎ বান্দাগণের সাথে সম্পর্কের দাবি করাটা যথাযথ বলে প্রমাণিত হবে, </w:t>
      </w:r>
      <w:r w:rsidR="006E0361">
        <w:rPr>
          <w:rFonts w:cs="Kalpurush" w:hint="cs"/>
          <w:color w:val="000000"/>
          <w:sz w:val="24"/>
          <w:szCs w:val="24"/>
          <w:cs/>
          <w:lang w:bidi="bn-BD"/>
        </w:rPr>
        <w:t xml:space="preserve">সকলকে </w:t>
      </w:r>
      <w:r w:rsidRPr="00385FBD">
        <w:rPr>
          <w:rFonts w:cs="Kalpurush" w:hint="cs"/>
          <w:color w:val="000000"/>
          <w:sz w:val="24"/>
          <w:szCs w:val="24"/>
          <w:cs/>
          <w:lang w:bidi="bn-BD"/>
        </w:rPr>
        <w:t>একই সারিতে সারিবদ্ধ করবে, সকলকে এক কথার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ঐক্যবদ্ধ করবে, সঠিক বিষয় ও সিদ্ধান্তের পরিমাণ বেড়ে যাবে, ভুলের পরিমাণ কমে যাবে, ক্ষমতায়নের বিষয়টিকে নিশ্চিত করবে এবং দুনিয়া ও আখিরাতে মুক্তি ও সফলতা অর্জিত হবে।</w:t>
      </w:r>
    </w:p>
    <w:p w:rsidR="00A90A98" w:rsidRDefault="00A90A98" w:rsidP="0045388E">
      <w:pPr>
        <w:spacing w:after="120"/>
        <w:rPr>
          <w:rFonts w:cs="Kalpurush"/>
          <w:b/>
          <w:bCs/>
          <w:color w:val="000000"/>
          <w:sz w:val="24"/>
          <w:szCs w:val="24"/>
          <w:cs/>
          <w:lang w:bidi="bn-BD"/>
        </w:rPr>
      </w:pPr>
      <w:r>
        <w:rPr>
          <w:rFonts w:cs="Kalpurush"/>
          <w:b/>
          <w:bCs/>
          <w:color w:val="000000"/>
          <w:sz w:val="24"/>
          <w:szCs w:val="24"/>
          <w:cs/>
          <w:lang w:bidi="bn-BD"/>
        </w:rPr>
        <w:lastRenderedPageBreak/>
        <w:br w:type="page"/>
      </w: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A90A98" w:rsidRDefault="00A90A98" w:rsidP="0045388E">
      <w:pPr>
        <w:spacing w:after="120" w:line="240" w:lineRule="auto"/>
        <w:jc w:val="center"/>
        <w:rPr>
          <w:rFonts w:cs="Kalpurush"/>
          <w:b/>
          <w:bCs/>
          <w:color w:val="000066"/>
          <w:sz w:val="24"/>
          <w:szCs w:val="24"/>
          <w:lang w:bidi="bn-BD"/>
        </w:rPr>
      </w:pPr>
    </w:p>
    <w:p w:rsidR="00385FBD" w:rsidRPr="00A90A98" w:rsidRDefault="00385FBD" w:rsidP="0045388E">
      <w:pPr>
        <w:spacing w:after="120" w:line="240" w:lineRule="auto"/>
        <w:jc w:val="center"/>
        <w:rPr>
          <w:b/>
          <w:bCs/>
          <w:color w:val="000066"/>
          <w:sz w:val="24"/>
          <w:szCs w:val="24"/>
          <w:rtl/>
        </w:rPr>
      </w:pPr>
      <w:r w:rsidRPr="00A90A98">
        <w:rPr>
          <w:rFonts w:cs="Kalpurush" w:hint="cs"/>
          <w:b/>
          <w:bCs/>
          <w:color w:val="000066"/>
          <w:sz w:val="24"/>
          <w:szCs w:val="24"/>
          <w:cs/>
          <w:lang w:bidi="bn-BD"/>
        </w:rPr>
        <w:t>দ্বিতীয় অধ্যায়</w:t>
      </w:r>
    </w:p>
    <w:p w:rsidR="00385FBD" w:rsidRPr="00A90A98" w:rsidRDefault="00385FBD" w:rsidP="0045388E">
      <w:pPr>
        <w:spacing w:after="120" w:line="240" w:lineRule="auto"/>
        <w:jc w:val="center"/>
        <w:rPr>
          <w:rFonts w:ascii="Abadi MT Condensed" w:hAnsi="Abadi MT Condensed" w:cs="KFGQPC Uthman Taha Naskh"/>
          <w:b/>
          <w:bCs/>
          <w:color w:val="000066"/>
          <w:sz w:val="24"/>
          <w:szCs w:val="24"/>
          <w:rtl/>
        </w:rPr>
      </w:pPr>
      <w:r w:rsidRPr="00A90A98">
        <w:rPr>
          <w:rFonts w:ascii="Abadi MT Condensed" w:hAnsi="Abadi MT Condensed" w:cs="KFGQPC Uthman Taha Naskh"/>
          <w:b/>
          <w:bCs/>
          <w:color w:val="000066"/>
          <w:sz w:val="24"/>
          <w:szCs w:val="24"/>
          <w:rtl/>
        </w:rPr>
        <w:t>(</w:t>
      </w:r>
      <w:r w:rsidR="00A90A98">
        <w:rPr>
          <w:rFonts w:ascii="Abadi MT Condensed" w:hAnsi="Abadi MT Condensed" w:cs="KFGQPC Uthman Taha Naskh" w:hint="cs"/>
          <w:b/>
          <w:bCs/>
          <w:color w:val="000066"/>
          <w:sz w:val="24"/>
          <w:szCs w:val="24"/>
          <w:rtl/>
        </w:rPr>
        <w:t>حقيقة الإيمان و أركانه</w:t>
      </w:r>
      <w:r w:rsidRPr="00A90A98">
        <w:rPr>
          <w:rFonts w:ascii="Abadi MT Condensed" w:hAnsi="Abadi MT Condensed" w:cs="KFGQPC Uthman Taha Naskh"/>
          <w:b/>
          <w:bCs/>
          <w:color w:val="000066"/>
          <w:sz w:val="24"/>
          <w:szCs w:val="24"/>
          <w:rtl/>
        </w:rPr>
        <w:t>)</w:t>
      </w:r>
    </w:p>
    <w:p w:rsidR="00385FBD" w:rsidRPr="00A90A98" w:rsidRDefault="00385FBD" w:rsidP="0045388E">
      <w:pPr>
        <w:spacing w:after="120" w:line="240" w:lineRule="auto"/>
        <w:jc w:val="center"/>
        <w:rPr>
          <w:rFonts w:cs="Kalpurush"/>
          <w:b/>
          <w:bCs/>
          <w:color w:val="000066"/>
          <w:sz w:val="24"/>
          <w:szCs w:val="24"/>
          <w:lang w:bidi="bn-BD"/>
        </w:rPr>
      </w:pPr>
      <w:r w:rsidRPr="00A90A98">
        <w:rPr>
          <w:rFonts w:cs="Kalpurush" w:hint="cs"/>
          <w:b/>
          <w:bCs/>
          <w:color w:val="000066"/>
          <w:sz w:val="24"/>
          <w:szCs w:val="24"/>
          <w:cs/>
          <w:lang w:bidi="bn-BD"/>
        </w:rPr>
        <w:t>ঈমানের প্রকৃত রূপ ও তার মূল উপাদানসমূহ</w:t>
      </w: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45388E" w:rsidRPr="00385FBD" w:rsidRDefault="0045388E"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center"/>
        <w:rPr>
          <w:b/>
          <w:bCs/>
          <w:color w:val="000000"/>
          <w:sz w:val="24"/>
          <w:szCs w:val="24"/>
          <w:rtl/>
        </w:rPr>
      </w:pPr>
      <w:r w:rsidRPr="00385FBD">
        <w:rPr>
          <w:rFonts w:cs="Kalpurush" w:hint="cs"/>
          <w:b/>
          <w:bCs/>
          <w:color w:val="000000"/>
          <w:sz w:val="24"/>
          <w:szCs w:val="24"/>
          <w:cs/>
          <w:lang w:bidi="bn-BD"/>
        </w:rPr>
        <w:lastRenderedPageBreak/>
        <w:t>দ্বিতীয় অধ্যায়</w:t>
      </w:r>
    </w:p>
    <w:p w:rsidR="00385FBD" w:rsidRPr="00A90A98" w:rsidRDefault="00385FBD" w:rsidP="0045388E">
      <w:pPr>
        <w:spacing w:after="120" w:line="240" w:lineRule="auto"/>
        <w:jc w:val="both"/>
        <w:rPr>
          <w:rFonts w:ascii="Kalpurush" w:hAnsi="Kalpurush" w:cs="Kalpurush"/>
          <w:color w:val="000000"/>
          <w:sz w:val="24"/>
          <w:szCs w:val="24"/>
          <w:cs/>
          <w:lang w:bidi="bn-BD"/>
        </w:rPr>
      </w:pPr>
      <w:r w:rsidRPr="00A90A98">
        <w:rPr>
          <w:rFonts w:ascii="Kalpurush" w:hAnsi="Kalpurush" w:cs="Kalpurush"/>
          <w:color w:val="000000"/>
          <w:sz w:val="24"/>
          <w:szCs w:val="24"/>
          <w:cs/>
          <w:lang w:bidi="bn-BD"/>
        </w:rPr>
        <w:t>প্রথম পরিচ্ছেদ: আল্লাহ তা‘আলার প্রতি ঈমানের স্বরূপ</w:t>
      </w:r>
    </w:p>
    <w:p w:rsidR="00385FBD" w:rsidRPr="00A90A98" w:rsidRDefault="00385FBD" w:rsidP="0045388E">
      <w:pPr>
        <w:spacing w:after="120" w:line="240" w:lineRule="auto"/>
        <w:jc w:val="both"/>
        <w:rPr>
          <w:rFonts w:ascii="Kalpurush" w:hAnsi="Kalpurush" w:cs="Kalpurush"/>
          <w:color w:val="000000"/>
          <w:sz w:val="24"/>
          <w:szCs w:val="24"/>
        </w:rPr>
      </w:pPr>
      <w:r w:rsidRPr="00A90A98">
        <w:rPr>
          <w:rFonts w:ascii="Kalpurush" w:hAnsi="Kalpurush" w:cs="Kalpurush"/>
          <w:color w:val="000000"/>
          <w:sz w:val="24"/>
          <w:szCs w:val="24"/>
          <w:cs/>
          <w:lang w:bidi="bn-BD"/>
        </w:rPr>
        <w:t>দ্বিতীয় পরিচ্ছেদ: ইসলাম ও ঈমানের মধ্যে সম্পর্ক</w:t>
      </w:r>
    </w:p>
    <w:p w:rsidR="00385FBD" w:rsidRPr="00A90A98" w:rsidRDefault="00385FBD" w:rsidP="0045388E">
      <w:pPr>
        <w:spacing w:after="120" w:line="240" w:lineRule="auto"/>
        <w:jc w:val="both"/>
        <w:rPr>
          <w:rFonts w:ascii="Kalpurush" w:hAnsi="Kalpurush" w:cs="Kalpurush"/>
          <w:color w:val="000000"/>
          <w:sz w:val="24"/>
          <w:szCs w:val="24"/>
        </w:rPr>
      </w:pPr>
      <w:r w:rsidRPr="00A90A98">
        <w:rPr>
          <w:rFonts w:ascii="Kalpurush" w:hAnsi="Kalpurush" w:cs="Kalpurush"/>
          <w:color w:val="000000"/>
          <w:sz w:val="24"/>
          <w:szCs w:val="24"/>
          <w:cs/>
          <w:lang w:bidi="bn-BD"/>
        </w:rPr>
        <w:t>তৃতীয় পরিচ্ছেদ: ঈমানের স্তরসমূহ</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চতুর্থ পরিচ্ছেদ: ঈমানের মধ্যে ইস্তিসনা করা</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পঞ্চম পরিচ্ছেদ: কবীরা গুনাহে লিপ্ত ব্যক্তির বিধান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ষষ্ঠ পরিচ্ছেদ: কিবলার অনুসারীর ব্যাপারে বিধান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সপ্তম পরিচ্ছেদ: ঈমানের</w:t>
      </w:r>
      <w:r w:rsidR="00C747A9" w:rsidRPr="00A90A98">
        <w:rPr>
          <w:rFonts w:ascii="Kalpurush" w:hAnsi="Kalpurush" w:cs="Kalpurush"/>
          <w:color w:val="000000"/>
          <w:sz w:val="24"/>
          <w:szCs w:val="24"/>
          <w:cs/>
          <w:lang w:bidi="bn-BD"/>
        </w:rPr>
        <w:t xml:space="preserve"> শ্রেণি</w:t>
      </w:r>
      <w:r w:rsidRPr="00A90A98">
        <w:rPr>
          <w:rFonts w:ascii="Kalpurush" w:hAnsi="Kalpurush" w:cs="Kalpurush"/>
          <w:color w:val="000000"/>
          <w:sz w:val="24"/>
          <w:szCs w:val="24"/>
          <w:cs/>
          <w:lang w:bidi="bn-BD"/>
        </w:rPr>
        <w:t>বিভাগ ও তাওহীদের প্রকারভেদ</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অষ্টম পরিচ্ছেদ: আল্লাহ তা‘আলার অস্তিত্বের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ঈমানের দলীলসমূহ</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নবম পরিচ্ছেদ: প্রভুত্বের গুণাবলী বা বৈশিষ্ট্যসমূহের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দশম পরিচ্ছেদ: আল্লাহর নামসমূহ ও গুণাবলী’র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একাদশ পরিচ্ছেদ: আল্লাহর সুন্দর নামসমূহের প্রতি বিশ্বাস স্থাপনের মূলনীতি</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দ্বাদশ পরিচ্ছেদ: আল্লাহর মহান গুণাবলীর প্রতি বিশ্বাস স্থাপনের মূলনীতি</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তৃয়োদশ পরিচ্ছেদ: আল্লাহর নামসমূহ ও গুণাবলীর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ঈমানের ফলাফল</w:t>
      </w:r>
    </w:p>
    <w:p w:rsidR="00385FBD" w:rsidRPr="00A90A98" w:rsidRDefault="00385FBD" w:rsidP="0045388E">
      <w:pPr>
        <w:spacing w:after="120" w:line="240" w:lineRule="auto"/>
        <w:jc w:val="both"/>
        <w:rPr>
          <w:rFonts w:ascii="Kalpurush" w:hAnsi="Kalpurush" w:cs="Kalpurush"/>
          <w:color w:val="000000"/>
          <w:sz w:val="24"/>
          <w:szCs w:val="24"/>
          <w:cs/>
          <w:lang w:bidi="bn-BD"/>
        </w:rPr>
      </w:pPr>
      <w:r w:rsidRPr="00A90A98">
        <w:rPr>
          <w:rFonts w:ascii="Kalpurush" w:hAnsi="Kalpurush" w:cs="Kalpurush"/>
          <w:color w:val="000000"/>
          <w:sz w:val="24"/>
          <w:szCs w:val="24"/>
          <w:cs/>
          <w:lang w:bidi="bn-BD"/>
        </w:rPr>
        <w:t xml:space="preserve">চতুর্দশ পরিচ্ছেদ: এককভাবে আল্লাহ তা‘আলার জন্য ‘উলূহিয়্যাত’ তথা </w:t>
      </w:r>
      <w:r w:rsidR="00A0276B">
        <w:rPr>
          <w:rFonts w:ascii="Kalpurush" w:hAnsi="Kalpurush" w:cs="Kalpurush" w:hint="cs"/>
          <w:color w:val="000000"/>
          <w:sz w:val="24"/>
          <w:szCs w:val="24"/>
          <w:cs/>
          <w:lang w:bidi="bn-BD"/>
        </w:rPr>
        <w:t xml:space="preserve">ইবাদত </w:t>
      </w:r>
      <w:r w:rsidRPr="00A90A98">
        <w:rPr>
          <w:rFonts w:ascii="Kalpurush" w:hAnsi="Kalpurush" w:cs="Kalpurush"/>
          <w:color w:val="000000"/>
          <w:sz w:val="24"/>
          <w:szCs w:val="24"/>
          <w:cs/>
          <w:lang w:bidi="bn-BD"/>
        </w:rPr>
        <w:t>সাব্যস্ত করা</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lastRenderedPageBreak/>
        <w:t xml:space="preserve">পঞ্চদশ পরিচ্ছেদ: ‘উলূহিয়্যাত’ </w:t>
      </w:r>
      <w:r w:rsidR="00A0276B">
        <w:rPr>
          <w:rFonts w:ascii="Kalpurush" w:hAnsi="Kalpurush" w:cs="Kalpurush" w:hint="cs"/>
          <w:color w:val="000000"/>
          <w:sz w:val="24"/>
          <w:szCs w:val="24"/>
          <w:cs/>
          <w:lang w:bidi="bn-BD"/>
        </w:rPr>
        <w:t>একমাত্র আল্লাহর ইবাদতের</w:t>
      </w:r>
      <w:r w:rsidRPr="00A90A98">
        <w:rPr>
          <w:rFonts w:ascii="Kalpurush" w:hAnsi="Kalpurush" w:cs="Kalpurush"/>
          <w:color w:val="000000"/>
          <w:sz w:val="24"/>
          <w:szCs w:val="24"/>
          <w:cs/>
          <w:lang w:bidi="bn-BD"/>
        </w:rPr>
        <w:t xml:space="preserve">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ঈমানের ফলাফল</w:t>
      </w:r>
    </w:p>
    <w:p w:rsidR="00385FBD" w:rsidRPr="00A90A98" w:rsidRDefault="00385FBD" w:rsidP="0045388E">
      <w:pPr>
        <w:spacing w:after="120" w:line="240" w:lineRule="auto"/>
        <w:jc w:val="both"/>
        <w:rPr>
          <w:rFonts w:ascii="Kalpurush" w:hAnsi="Kalpurush" w:cs="Kalpurush"/>
          <w:color w:val="000000"/>
          <w:sz w:val="24"/>
          <w:szCs w:val="24"/>
          <w:cs/>
          <w:lang w:bidi="bn-BD"/>
        </w:rPr>
      </w:pPr>
      <w:r w:rsidRPr="00A90A98">
        <w:rPr>
          <w:rFonts w:ascii="Kalpurush" w:hAnsi="Kalpurush" w:cs="Kalpurush"/>
          <w:color w:val="000000"/>
          <w:sz w:val="24"/>
          <w:szCs w:val="24"/>
          <w:cs/>
          <w:lang w:bidi="bn-BD"/>
        </w:rPr>
        <w:t>ষোড়শ পরিচ্ছেদ:</w:t>
      </w:r>
      <w:r w:rsidR="00C747A9" w:rsidRPr="00A90A98">
        <w:rPr>
          <w:rFonts w:ascii="Kalpurush" w:hAnsi="Kalpurush" w:cs="Kalpurush"/>
          <w:color w:val="000000"/>
          <w:sz w:val="24"/>
          <w:szCs w:val="24"/>
          <w:cs/>
          <w:lang w:bidi="bn-BD"/>
        </w:rPr>
        <w:t xml:space="preserve"> ফিরিশতা</w:t>
      </w:r>
      <w:r w:rsidRPr="00A90A98">
        <w:rPr>
          <w:rFonts w:ascii="Kalpurush" w:hAnsi="Kalpurush" w:cs="Kalpurush"/>
          <w:color w:val="000000"/>
          <w:sz w:val="24"/>
          <w:szCs w:val="24"/>
          <w:cs/>
          <w:lang w:bidi="bn-BD"/>
        </w:rPr>
        <w:t xml:space="preserve">গণের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সপ্তদশ পরিচ্ছেদ:</w:t>
      </w:r>
      <w:r w:rsidR="00C747A9" w:rsidRPr="00A90A98">
        <w:rPr>
          <w:rFonts w:ascii="Kalpurush" w:hAnsi="Kalpurush" w:cs="Kalpurush"/>
          <w:color w:val="000000"/>
          <w:sz w:val="24"/>
          <w:szCs w:val="24"/>
          <w:cs/>
          <w:lang w:bidi="bn-BD"/>
        </w:rPr>
        <w:t xml:space="preserve"> জিন্ন</w:t>
      </w:r>
      <w:r w:rsidR="00A0276B">
        <w:rPr>
          <w:rFonts w:ascii="Kalpurush" w:hAnsi="Kalpurush" w:cs="Kalpurush" w:hint="cs"/>
          <w:color w:val="000000"/>
          <w:sz w:val="24"/>
          <w:szCs w:val="24"/>
          <w:cs/>
          <w:lang w:bidi="bn-BD"/>
        </w:rPr>
        <w:t xml:space="preserve"> </w:t>
      </w:r>
      <w:r w:rsidRPr="00A90A98">
        <w:rPr>
          <w:rFonts w:ascii="Kalpurush" w:hAnsi="Kalpurush" w:cs="Kalpurush"/>
          <w:color w:val="000000"/>
          <w:sz w:val="24"/>
          <w:szCs w:val="24"/>
          <w:cs/>
          <w:lang w:bidi="bn-BD"/>
        </w:rPr>
        <w:t xml:space="preserve">জাতির অস্তিত্বের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অষ্টাদশ পরিচ্ছেদ: আল্লাহ তা‘আলা কর্তৃক নাযিলকৃত কিতাবসমূহের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ঊনবিংশ পরিচ্ছেদ: রাসূলগণের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বিংশ পরিচ্ছেদ: রাসূলগণের অধিকার প্রশ্নে যা আবশ্যক, বৈধ ও নিষিদ্ধ</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একবিংশ পরিচ্ছেদ: নবী সাল্লাল্লাহু ‘আলইহি ওয়াসাল্লামের বৈশিষ্ট্য ও অধিকারসমূহ</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দ্বাবিংশ পরিচ্ছেদ: </w:t>
      </w:r>
      <w:r w:rsidR="005B2504">
        <w:rPr>
          <w:rFonts w:ascii="Kalpurush" w:hAnsi="Kalpurush" w:cs="Kalpurush"/>
          <w:color w:val="000000"/>
          <w:sz w:val="24"/>
          <w:szCs w:val="24"/>
          <w:cs/>
          <w:lang w:bidi="bn-BD"/>
        </w:rPr>
        <w:t>আখেরাতের</w:t>
      </w:r>
      <w:r w:rsidRPr="00A90A98">
        <w:rPr>
          <w:rFonts w:ascii="Kalpurush" w:hAnsi="Kalpurush" w:cs="Kalpurush"/>
          <w:color w:val="000000"/>
          <w:sz w:val="24"/>
          <w:szCs w:val="24"/>
          <w:cs/>
          <w:lang w:bidi="bn-BD"/>
        </w:rPr>
        <w:t xml:space="preserve"> </w:t>
      </w:r>
      <w:r w:rsidR="00A0276B">
        <w:rPr>
          <w:rFonts w:ascii="Kalpurush" w:hAnsi="Kalpurush" w:cs="Kalpurush" w:hint="cs"/>
          <w:color w:val="000000"/>
          <w:sz w:val="24"/>
          <w:szCs w:val="24"/>
          <w:cs/>
          <w:lang w:bidi="bn-BD"/>
        </w:rPr>
        <w:t>ওপর</w:t>
      </w:r>
      <w:r w:rsidRPr="00A90A98">
        <w:rPr>
          <w:rFonts w:ascii="Kalpurush" w:hAnsi="Kalpurush" w:cs="Kalpurush"/>
          <w:color w:val="000000"/>
          <w:sz w:val="24"/>
          <w:szCs w:val="24"/>
          <w:cs/>
          <w:lang w:bidi="bn-BD"/>
        </w:rPr>
        <w:t xml:space="preserve"> ঈমান</w:t>
      </w:r>
    </w:p>
    <w:p w:rsidR="00385FBD" w:rsidRPr="00A90A98" w:rsidRDefault="00385FBD" w:rsidP="0045388E">
      <w:pPr>
        <w:spacing w:after="120" w:line="240" w:lineRule="auto"/>
        <w:jc w:val="both"/>
        <w:rPr>
          <w:rFonts w:ascii="Kalpurush" w:hAnsi="Kalpurush" w:cs="Kalpurush"/>
          <w:color w:val="000000"/>
          <w:sz w:val="24"/>
          <w:szCs w:val="24"/>
          <w:lang w:bidi="bn-BD"/>
        </w:rPr>
      </w:pPr>
      <w:r w:rsidRPr="00A90A98">
        <w:rPr>
          <w:rFonts w:ascii="Kalpurush" w:hAnsi="Kalpurush" w:cs="Kalpurush"/>
          <w:color w:val="000000"/>
          <w:sz w:val="24"/>
          <w:szCs w:val="24"/>
          <w:cs/>
          <w:lang w:bidi="bn-BD"/>
        </w:rPr>
        <w:t xml:space="preserve">ত্রয়োবিংশ পরিচ্ছেদ: </w:t>
      </w:r>
      <w:r w:rsidR="00A0276B">
        <w:rPr>
          <w:rFonts w:ascii="Kalpurush" w:hAnsi="Kalpurush" w:cs="Kalpurush" w:hint="cs"/>
          <w:color w:val="000000"/>
          <w:sz w:val="24"/>
          <w:szCs w:val="24"/>
          <w:cs/>
          <w:lang w:bidi="bn-BD"/>
        </w:rPr>
        <w:t>তাকদীর ও ফয়সালার</w:t>
      </w:r>
      <w:r w:rsidR="00D87DB1" w:rsidRPr="00A90A98">
        <w:rPr>
          <w:rFonts w:ascii="Kalpurush" w:hAnsi="Kalpurush" w:cs="Kalpurush"/>
          <w:color w:val="000000"/>
          <w:sz w:val="24"/>
          <w:szCs w:val="24"/>
          <w:cs/>
          <w:lang w:bidi="bn-BD"/>
        </w:rPr>
        <w:t xml:space="preserve"> ওপর</w:t>
      </w:r>
      <w:r w:rsidRPr="00A90A98">
        <w:rPr>
          <w:rFonts w:ascii="Kalpurush" w:hAnsi="Kalpurush" w:cs="Kalpurush"/>
          <w:color w:val="000000"/>
          <w:sz w:val="24"/>
          <w:szCs w:val="24"/>
          <w:cs/>
          <w:lang w:bidi="bn-BD"/>
        </w:rPr>
        <w:t xml:space="preserve"> ঈমান</w:t>
      </w:r>
    </w:p>
    <w:p w:rsidR="004D2E9B" w:rsidRDefault="00A90A98" w:rsidP="0045388E">
      <w:pPr>
        <w:spacing w:after="120" w:line="240" w:lineRule="auto"/>
        <w:jc w:val="both"/>
        <w:rPr>
          <w:rFonts w:cs="Kalpurush"/>
          <w:b/>
          <w:bCs/>
          <w:color w:val="000000"/>
          <w:sz w:val="24"/>
          <w:szCs w:val="24"/>
          <w:cs/>
          <w:lang w:bidi="bn-BD"/>
        </w:rPr>
      </w:pPr>
      <w:r>
        <w:rPr>
          <w:rFonts w:cs="Kalpurush" w:hint="cs"/>
          <w:b/>
          <w:bCs/>
          <w:color w:val="000000"/>
          <w:sz w:val="24"/>
          <w:szCs w:val="24"/>
          <w:cs/>
          <w:lang w:bidi="bn-BD"/>
        </w:rPr>
        <w:t xml:space="preserve">  </w:t>
      </w:r>
    </w:p>
    <w:p w:rsidR="004D2E9B" w:rsidRDefault="004D2E9B"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4D2E9B" w:rsidRPr="00A90A98" w:rsidRDefault="004D2E9B" w:rsidP="0045388E">
      <w:pPr>
        <w:spacing w:after="0" w:line="240" w:lineRule="auto"/>
        <w:jc w:val="center"/>
        <w:rPr>
          <w:b/>
          <w:bCs/>
          <w:color w:val="000066"/>
          <w:sz w:val="24"/>
          <w:szCs w:val="24"/>
          <w:rtl/>
        </w:rPr>
      </w:pPr>
      <w:r w:rsidRPr="00A90A98">
        <w:rPr>
          <w:rFonts w:cs="Kalpurush" w:hint="cs"/>
          <w:b/>
          <w:bCs/>
          <w:color w:val="000066"/>
          <w:sz w:val="24"/>
          <w:szCs w:val="24"/>
          <w:cs/>
          <w:lang w:bidi="bn-BD"/>
        </w:rPr>
        <w:lastRenderedPageBreak/>
        <w:t>দ্বিতীয় অধ্যায়</w:t>
      </w:r>
    </w:p>
    <w:p w:rsidR="004D2E9B" w:rsidRPr="00A90A98" w:rsidRDefault="004D2E9B" w:rsidP="0045388E">
      <w:pPr>
        <w:spacing w:after="0" w:line="240" w:lineRule="auto"/>
        <w:jc w:val="center"/>
        <w:rPr>
          <w:rFonts w:ascii="Abadi MT Condensed" w:hAnsi="Abadi MT Condensed" w:cs="KFGQPC Uthman Taha Naskh"/>
          <w:b/>
          <w:bCs/>
          <w:color w:val="000066"/>
          <w:sz w:val="24"/>
          <w:szCs w:val="24"/>
          <w:rtl/>
        </w:rPr>
      </w:pPr>
      <w:r w:rsidRPr="00A90A98">
        <w:rPr>
          <w:rFonts w:ascii="Abadi MT Condensed" w:hAnsi="Abadi MT Condensed" w:cs="KFGQPC Uthman Taha Naskh"/>
          <w:b/>
          <w:bCs/>
          <w:color w:val="000066"/>
          <w:sz w:val="24"/>
          <w:szCs w:val="24"/>
          <w:rtl/>
        </w:rPr>
        <w:t>(</w:t>
      </w:r>
      <w:r>
        <w:rPr>
          <w:rFonts w:ascii="Abadi MT Condensed" w:hAnsi="Abadi MT Condensed" w:cs="KFGQPC Uthman Taha Naskh" w:hint="cs"/>
          <w:b/>
          <w:bCs/>
          <w:color w:val="000066"/>
          <w:sz w:val="24"/>
          <w:szCs w:val="24"/>
          <w:rtl/>
        </w:rPr>
        <w:t>حقيقة الإيمان و أركانه</w:t>
      </w:r>
      <w:r w:rsidRPr="00A90A98">
        <w:rPr>
          <w:rFonts w:ascii="Abadi MT Condensed" w:hAnsi="Abadi MT Condensed" w:cs="KFGQPC Uthman Taha Naskh"/>
          <w:b/>
          <w:bCs/>
          <w:color w:val="000066"/>
          <w:sz w:val="24"/>
          <w:szCs w:val="24"/>
          <w:rtl/>
        </w:rPr>
        <w:t>)</w:t>
      </w:r>
    </w:p>
    <w:p w:rsidR="004D2E9B" w:rsidRPr="00A90A98" w:rsidRDefault="004D2E9B" w:rsidP="0045388E">
      <w:pPr>
        <w:spacing w:after="120" w:line="240" w:lineRule="auto"/>
        <w:jc w:val="center"/>
        <w:rPr>
          <w:rFonts w:cs="Kalpurush"/>
          <w:b/>
          <w:bCs/>
          <w:color w:val="000066"/>
          <w:sz w:val="24"/>
          <w:szCs w:val="24"/>
          <w:lang w:bidi="bn-BD"/>
        </w:rPr>
      </w:pPr>
      <w:r w:rsidRPr="00A90A98">
        <w:rPr>
          <w:rFonts w:cs="Kalpurush" w:hint="cs"/>
          <w:b/>
          <w:bCs/>
          <w:color w:val="000066"/>
          <w:sz w:val="24"/>
          <w:szCs w:val="24"/>
          <w:cs/>
          <w:lang w:bidi="bn-BD"/>
        </w:rPr>
        <w:t>ঈমানের প্রকৃত রূপ ও তার মূল উপাদানসমূহ</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আল্লাহ তা‘আলা, তাঁর</w:t>
      </w:r>
      <w:r w:rsidR="00C747A9">
        <w:rPr>
          <w:rFonts w:cs="Kalpurush" w:hint="cs"/>
          <w:color w:val="000000"/>
          <w:sz w:val="24"/>
          <w:szCs w:val="24"/>
          <w:cs/>
          <w:lang w:bidi="bn-BD"/>
        </w:rPr>
        <w:t xml:space="preserve"> ফিরিশতা</w:t>
      </w:r>
      <w:r w:rsidRPr="00385FBD">
        <w:rPr>
          <w:rFonts w:cs="Kalpurush" w:hint="cs"/>
          <w:color w:val="000000"/>
          <w:sz w:val="24"/>
          <w:szCs w:val="24"/>
          <w:cs/>
          <w:lang w:bidi="bn-BD"/>
        </w:rPr>
        <w:t xml:space="preserve">গণ, কিতাবসমূহ, রাসূলগণ, </w:t>
      </w:r>
      <w:r w:rsidR="005B2504">
        <w:rPr>
          <w:rFonts w:cs="Kalpurush" w:hint="cs"/>
          <w:color w:val="000000"/>
          <w:sz w:val="24"/>
          <w:szCs w:val="24"/>
          <w:cs/>
          <w:lang w:bidi="bn-BD"/>
        </w:rPr>
        <w:t>আখেরাত</w:t>
      </w:r>
      <w:r w:rsidRPr="00385FBD">
        <w:rPr>
          <w:rFonts w:cs="Kalpurush" w:hint="cs"/>
          <w:color w:val="000000"/>
          <w:sz w:val="24"/>
          <w:szCs w:val="24"/>
          <w:cs/>
          <w:lang w:bidi="bn-BD"/>
        </w:rPr>
        <w:t xml:space="preserve"> এবং তাকদীরের ভালো ও মন্দের প্রতি </w:t>
      </w:r>
      <w:r w:rsidR="00A57692">
        <w:rPr>
          <w:rFonts w:cs="Kalpurush" w:hint="cs"/>
          <w:color w:val="000000"/>
          <w:sz w:val="24"/>
          <w:szCs w:val="24"/>
          <w:cs/>
          <w:lang w:bidi="bn-BD"/>
        </w:rPr>
        <w:t>ঈমান</w:t>
      </w:r>
      <w:r w:rsidRPr="00385FBD">
        <w:rPr>
          <w:rFonts w:cs="Kalpurush" w:hint="cs"/>
          <w:color w:val="000000"/>
          <w:sz w:val="24"/>
          <w:szCs w:val="24"/>
          <w:cs/>
          <w:lang w:bidi="bn-BD"/>
        </w:rPr>
        <w:t xml:space="preserve"> স্থা</w:t>
      </w:r>
      <w:r w:rsidR="00A57692">
        <w:rPr>
          <w:rFonts w:cs="Kalpurush" w:hint="cs"/>
          <w:color w:val="000000"/>
          <w:sz w:val="24"/>
          <w:szCs w:val="24"/>
          <w:cs/>
          <w:lang w:bidi="bn-BD"/>
        </w:rPr>
        <w:t>পন করা মুসলিমগণের আকিদা-বিশ্বাস।</w:t>
      </w:r>
      <w:r w:rsidR="0045388E">
        <w:rPr>
          <w:rFonts w:cs="Kalpurush" w:hint="cs"/>
          <w:color w:val="000000"/>
          <w:sz w:val="24"/>
          <w:szCs w:val="24"/>
          <w:cs/>
          <w:lang w:bidi="bn-BD"/>
        </w:rPr>
        <w:t xml:space="preserve"> যারা</w:t>
      </w:r>
      <w:r w:rsidRPr="00385FBD">
        <w:rPr>
          <w:rFonts w:cs="Kalpurush" w:hint="cs"/>
          <w:color w:val="000000"/>
          <w:sz w:val="24"/>
          <w:szCs w:val="24"/>
          <w:cs/>
          <w:lang w:bidi="bn-BD"/>
        </w:rPr>
        <w:t xml:space="preserve"> সর্বশেষ নবী ও রাসূলগণের নেতা মুহাম্মাদ সাল্লাল্লাহু ‘আলাইহি ওয়াসাল্লামের সুন্নাতের অনুসারী, এ ব্যাপারে</w:t>
      </w:r>
      <w:r w:rsidR="00C747A9">
        <w:rPr>
          <w:rFonts w:cs="Kalpurush" w:hint="cs"/>
          <w:color w:val="000000"/>
          <w:sz w:val="24"/>
          <w:szCs w:val="24"/>
          <w:cs/>
          <w:lang w:bidi="bn-BD"/>
        </w:rPr>
        <w:t xml:space="preserve"> তাদের</w:t>
      </w:r>
      <w:r w:rsidRPr="00385FBD">
        <w:rPr>
          <w:rFonts w:cs="Kalpurush" w:hint="cs"/>
          <w:color w:val="000000"/>
          <w:sz w:val="24"/>
          <w:szCs w:val="24"/>
          <w:cs/>
          <w:lang w:bidi="bn-BD"/>
        </w:rPr>
        <w:t xml:space="preserve"> বক্তব্য একই রকম এবং</w:t>
      </w:r>
      <w:r w:rsidR="00C747A9">
        <w:rPr>
          <w:rFonts w:cs="Kalpurush" w:hint="cs"/>
          <w:color w:val="000000"/>
          <w:sz w:val="24"/>
          <w:szCs w:val="24"/>
          <w:cs/>
          <w:lang w:bidi="bn-BD"/>
        </w:rPr>
        <w:t xml:space="preserve"> তাদের</w:t>
      </w:r>
      <w:r w:rsidR="004D2E9B">
        <w:rPr>
          <w:rFonts w:cs="Kalpurush" w:hint="cs"/>
          <w:color w:val="000000"/>
          <w:sz w:val="24"/>
          <w:szCs w:val="24"/>
          <w:cs/>
          <w:lang w:bidi="bn-BD"/>
        </w:rPr>
        <w:t xml:space="preserve"> ইমামগণ এ ব্যাপারে একমত।</w:t>
      </w:r>
      <w:r w:rsidRPr="00385FBD">
        <w:rPr>
          <w:rFonts w:cs="Kalpurush" w:hint="cs"/>
          <w:color w:val="000000"/>
          <w:sz w:val="24"/>
          <w:szCs w:val="24"/>
          <w:cs/>
          <w:lang w:bidi="bn-BD"/>
        </w:rPr>
        <w:t xml:space="preserve"> আর</w:t>
      </w:r>
      <w:r w:rsidR="00C747A9">
        <w:rPr>
          <w:rFonts w:cs="Kalpurush" w:hint="cs"/>
          <w:color w:val="000000"/>
          <w:sz w:val="24"/>
          <w:szCs w:val="24"/>
          <w:cs/>
          <w:lang w:bidi="bn-BD"/>
        </w:rPr>
        <w:t xml:space="preserve"> তাদের</w:t>
      </w:r>
      <w:r w:rsidRPr="00385FBD">
        <w:rPr>
          <w:rFonts w:cs="Kalpurush" w:hint="cs"/>
          <w:color w:val="000000"/>
          <w:sz w:val="24"/>
          <w:szCs w:val="24"/>
          <w:cs/>
          <w:lang w:bidi="bn-BD"/>
        </w:rPr>
        <w:t xml:space="preserve"> পরবর্তীগণ</w:t>
      </w:r>
      <w:r w:rsidR="00C747A9">
        <w:rPr>
          <w:rFonts w:cs="Kalpurush" w:hint="cs"/>
          <w:color w:val="000000"/>
          <w:sz w:val="24"/>
          <w:szCs w:val="24"/>
          <w:cs/>
          <w:lang w:bidi="bn-BD"/>
        </w:rPr>
        <w:t xml:space="preserve"> তাদের</w:t>
      </w:r>
      <w:r w:rsidRPr="00385FBD">
        <w:rPr>
          <w:rFonts w:cs="Kalpurush" w:hint="cs"/>
          <w:color w:val="000000"/>
          <w:sz w:val="24"/>
          <w:szCs w:val="24"/>
          <w:cs/>
          <w:lang w:bidi="bn-BD"/>
        </w:rPr>
        <w:t xml:space="preserve"> পূর্ববর্তীগণের মধ্য থেকে তা অর্জন করেছেন</w:t>
      </w:r>
      <w:r w:rsidR="00A57692" w:rsidRPr="0045388E">
        <w:rPr>
          <w:rFonts w:cs="SolaimanLipi" w:hint="cs"/>
          <w:color w:val="000000"/>
          <w:sz w:val="24"/>
          <w:szCs w:val="24"/>
          <w:cs/>
          <w:lang w:bidi="hi-IN"/>
        </w:rPr>
        <w:t>।</w:t>
      </w:r>
      <w:r w:rsidRPr="0045388E">
        <w:rPr>
          <w:rFonts w:cs="SolaimanLipi" w:hint="cs"/>
          <w:color w:val="000000"/>
          <w:sz w:val="24"/>
          <w:szCs w:val="24"/>
          <w:cs/>
          <w:lang w:bidi="hi-IN"/>
        </w:rPr>
        <w:t xml:space="preserve"> </w:t>
      </w:r>
    </w:p>
    <w:p w:rsidR="00385FBD" w:rsidRPr="00385FBD" w:rsidRDefault="00C747A9" w:rsidP="0045388E">
      <w:pPr>
        <w:pStyle w:val="ListParagraph"/>
        <w:numPr>
          <w:ilvl w:val="0"/>
          <w:numId w:val="3"/>
        </w:numPr>
        <w:spacing w:after="120" w:line="240" w:lineRule="auto"/>
        <w:ind w:left="142" w:hanging="142"/>
        <w:jc w:val="both"/>
        <w:rPr>
          <w:rFonts w:cs="Kalpurush"/>
          <w:color w:val="000000"/>
          <w:sz w:val="24"/>
          <w:szCs w:val="24"/>
          <w:lang w:bidi="bn-BD"/>
        </w:rPr>
      </w:pPr>
      <w:r w:rsidRPr="004D2E9B">
        <w:rPr>
          <w:rFonts w:cs="Kalpurush" w:hint="cs"/>
          <w:color w:val="000000"/>
          <w:sz w:val="24"/>
          <w:szCs w:val="24"/>
          <w:cs/>
          <w:lang w:bidi="bn-BD"/>
        </w:rPr>
        <w:t>শরী</w:t>
      </w:r>
      <w:r w:rsidR="004D2E9B">
        <w:rPr>
          <w:rFonts w:cs="Kalpurush" w:hint="cs"/>
          <w:color w:val="000000"/>
          <w:sz w:val="24"/>
          <w:szCs w:val="24"/>
          <w:cs/>
          <w:lang w:bidi="bn-BD"/>
        </w:rPr>
        <w:t>‘</w:t>
      </w:r>
      <w:r w:rsidRPr="004D2E9B">
        <w:rPr>
          <w:rFonts w:cs="Kalpurush" w:hint="cs"/>
          <w:color w:val="000000"/>
          <w:sz w:val="24"/>
          <w:szCs w:val="24"/>
          <w:cs/>
          <w:lang w:bidi="bn-BD"/>
        </w:rPr>
        <w:t>আতে</w:t>
      </w:r>
      <w:r w:rsidR="00385FBD" w:rsidRPr="00385FBD">
        <w:rPr>
          <w:rFonts w:cs="Kalpurush" w:hint="cs"/>
          <w:color w:val="000000"/>
          <w:sz w:val="24"/>
          <w:szCs w:val="24"/>
          <w:cs/>
          <w:lang w:bidi="bn-BD"/>
        </w:rPr>
        <w:t>র বিধান পালন করার মত</w:t>
      </w:r>
      <w:r w:rsidR="004D2E9B">
        <w:rPr>
          <w:rFonts w:cs="Kalpurush" w:hint="cs"/>
          <w:color w:val="000000"/>
          <w:sz w:val="24"/>
          <w:szCs w:val="24"/>
          <w:cs/>
          <w:lang w:bidi="bn-BD"/>
        </w:rPr>
        <w:t>ো</w:t>
      </w:r>
      <w:r w:rsidR="00385FBD" w:rsidRPr="00385FBD">
        <w:rPr>
          <w:rFonts w:cs="Kalpurush" w:hint="cs"/>
          <w:color w:val="000000"/>
          <w:sz w:val="24"/>
          <w:szCs w:val="24"/>
          <w:cs/>
          <w:lang w:bidi="bn-BD"/>
        </w:rPr>
        <w:t xml:space="preserve"> উপযুক্ত ব্যক্তিগণের জন্য প্রথম ওয়াজিব (আবশ্যকীয়) কাজ হলো আল্লাহ তা‘আলার প্রতি ঈমান আনয়ন করা এবং ‘শাহাদাতাঈন’</w:t>
      </w:r>
      <w:r w:rsidR="00385FBD" w:rsidRPr="00385FBD">
        <w:rPr>
          <w:rStyle w:val="FootnoteReference"/>
          <w:rFonts w:ascii="SutonnyMJ" w:hAnsi="SutonnyMJ" w:cs="Kalpurush"/>
          <w:sz w:val="24"/>
          <w:szCs w:val="24"/>
          <w:cs/>
          <w:lang w:bidi="bn-BD"/>
        </w:rPr>
        <w:footnoteReference w:id="4"/>
      </w:r>
      <w:r w:rsidR="00385FBD" w:rsidRPr="00385FBD">
        <w:rPr>
          <w:rFonts w:cs="Kalpurush" w:hint="cs"/>
          <w:color w:val="000000"/>
          <w:sz w:val="24"/>
          <w:szCs w:val="24"/>
          <w:cs/>
          <w:lang w:bidi="bn-BD"/>
        </w:rPr>
        <w:t xml:space="preserve"> এর মাধ্যমে তার ঘোষণা প্রদান করা</w:t>
      </w:r>
      <w:r w:rsidR="00385FBD" w:rsidRPr="0045388E">
        <w:rPr>
          <w:rFonts w:cs="SolaimanLipi" w:hint="cs"/>
          <w:color w:val="000000"/>
          <w:sz w:val="24"/>
          <w:szCs w:val="24"/>
          <w:cs/>
          <w:lang w:bidi="hi-IN"/>
        </w:rPr>
        <w:t xml:space="preserve">।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মুমিনগণ হলেন আল্লাহর বন্ধু, তিনি তাদেরকে ভালোবাসেন এবং তারাও তাঁকে ভালোবাসে</w:t>
      </w:r>
      <w:r w:rsidR="004D2E9B">
        <w:rPr>
          <w:rFonts w:cs="Kalpurush" w:hint="cs"/>
          <w:color w:val="000000"/>
          <w:sz w:val="24"/>
          <w:szCs w:val="24"/>
          <w:cs/>
          <w:lang w:bidi="bn-BD"/>
        </w:rPr>
        <w:t>,</w:t>
      </w:r>
      <w:r w:rsidRPr="00385FBD">
        <w:rPr>
          <w:rFonts w:cs="Kalpurush" w:hint="cs"/>
          <w:color w:val="000000"/>
          <w:sz w:val="24"/>
          <w:szCs w:val="24"/>
          <w:cs/>
          <w:lang w:bidi="bn-BD"/>
        </w:rPr>
        <w:t xml:space="preserve"> আর তিনি তাদেরকে রক্ষা করেন</w:t>
      </w:r>
      <w:r w:rsidR="004D2E9B" w:rsidRPr="0045388E">
        <w:rPr>
          <w:rFonts w:cs="SolaimanLipi" w:hint="cs"/>
          <w:color w:val="000000"/>
          <w:sz w:val="24"/>
          <w:szCs w:val="24"/>
          <w:cs/>
          <w:lang w:bidi="hi-IN"/>
        </w:rPr>
        <w:t>।</w:t>
      </w:r>
      <w:r w:rsidRPr="00385FBD">
        <w:rPr>
          <w:rFonts w:cs="Kalpurush" w:hint="cs"/>
          <w:color w:val="000000"/>
          <w:sz w:val="24"/>
          <w:szCs w:val="24"/>
          <w:cs/>
          <w:lang w:bidi="bn-BD"/>
        </w:rPr>
        <w:t xml:space="preserve"> ফলে তিনি তাদেরকে সাহায্য ক</w:t>
      </w:r>
      <w:r w:rsidR="004D2E9B">
        <w:rPr>
          <w:rFonts w:cs="Kalpurush" w:hint="cs"/>
          <w:color w:val="000000"/>
          <w:sz w:val="24"/>
          <w:szCs w:val="24"/>
          <w:cs/>
          <w:lang w:bidi="bn-BD"/>
        </w:rPr>
        <w:t>রেন এবং তারাও তাঁকে সাহায্য করে,</w:t>
      </w:r>
      <w:r w:rsidRPr="00385FBD">
        <w:rPr>
          <w:rFonts w:cs="Kalpurush" w:hint="cs"/>
          <w:color w:val="000000"/>
          <w:sz w:val="24"/>
          <w:szCs w:val="24"/>
          <w:cs/>
          <w:lang w:bidi="bn-BD"/>
        </w:rPr>
        <w:t xml:space="preserve"> আর তাদের জন্য দুনিয়া ও আখিরাতে নিরাপত্তার ব্যবস্থা রয়েছে এবং তার</w:t>
      </w:r>
      <w:r w:rsidR="00A57692">
        <w:rPr>
          <w:rFonts w:cs="Kalpurush" w:hint="cs"/>
          <w:color w:val="000000"/>
          <w:sz w:val="24"/>
          <w:szCs w:val="24"/>
          <w:cs/>
          <w:lang w:bidi="bn-BD"/>
        </w:rPr>
        <w:t>াই</w:t>
      </w:r>
      <w:r w:rsidRPr="00385FBD">
        <w:rPr>
          <w:rFonts w:cs="Kalpurush" w:hint="cs"/>
          <w:color w:val="000000"/>
          <w:sz w:val="24"/>
          <w:szCs w:val="24"/>
          <w:cs/>
          <w:lang w:bidi="bn-BD"/>
        </w:rPr>
        <w:t xml:space="preserve"> সুপথপ্রাপ্ত</w:t>
      </w:r>
      <w:r w:rsidR="00A57692"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lastRenderedPageBreak/>
        <w:t>আর ঈমান ও তা বিনষ্টকারী</w:t>
      </w:r>
      <w:r w:rsidR="00A57692">
        <w:rPr>
          <w:rFonts w:cs="Kalpurush" w:hint="cs"/>
          <w:color w:val="000000"/>
          <w:sz w:val="24"/>
          <w:szCs w:val="24"/>
          <w:cs/>
          <w:lang w:bidi="bn-BD"/>
        </w:rPr>
        <w:t xml:space="preserve"> বিষয় সম্পর্কে জানার ক্ষেত্রে দ</w:t>
      </w:r>
      <w:r w:rsidRPr="00385FBD">
        <w:rPr>
          <w:rFonts w:cs="Kalpurush" w:hint="cs"/>
          <w:color w:val="000000"/>
          <w:sz w:val="24"/>
          <w:szCs w:val="24"/>
          <w:cs/>
          <w:lang w:bidi="bn-BD"/>
        </w:rPr>
        <w:t>ল</w:t>
      </w:r>
      <w:r w:rsidR="00A57692">
        <w:rPr>
          <w:rFonts w:cs="Kalpurush" w:hint="cs"/>
          <w:color w:val="000000"/>
          <w:sz w:val="24"/>
          <w:szCs w:val="24"/>
          <w:cs/>
          <w:lang w:bidi="bn-BD"/>
        </w:rPr>
        <w:t>ী</w:t>
      </w:r>
      <w:r w:rsidRPr="00385FBD">
        <w:rPr>
          <w:rFonts w:cs="Kalpurush" w:hint="cs"/>
          <w:color w:val="000000"/>
          <w:sz w:val="24"/>
          <w:szCs w:val="24"/>
          <w:cs/>
          <w:lang w:bidi="bn-BD"/>
        </w:rPr>
        <w:t>ল হলো</w:t>
      </w:r>
      <w:r w:rsidR="00A57692">
        <w:rPr>
          <w:rFonts w:cs="Kalpurush" w:hint="cs"/>
          <w:color w:val="000000"/>
          <w:sz w:val="24"/>
          <w:szCs w:val="24"/>
          <w:cs/>
          <w:lang w:bidi="bn-BD"/>
        </w:rPr>
        <w:t>,</w:t>
      </w:r>
      <w:r w:rsidRPr="00385FBD">
        <w:rPr>
          <w:rFonts w:cs="Kalpurush" w:hint="cs"/>
          <w:color w:val="000000"/>
          <w:sz w:val="24"/>
          <w:szCs w:val="24"/>
          <w:cs/>
          <w:lang w:bidi="bn-BD"/>
        </w:rPr>
        <w:t xml:space="preserve"> আল্লাহ ও তাঁর রাসূল সাল্লাল্লাহু ‘আলাইহি ওয়াসাল্লামের বর্ণনা</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b/>
          <w:bCs/>
          <w:color w:val="000000"/>
          <w:sz w:val="24"/>
          <w:szCs w:val="24"/>
          <w:cs/>
          <w:lang w:bidi="bn-BD"/>
        </w:rPr>
        <w:t>আর</w:t>
      </w:r>
      <w:r w:rsidR="00C747A9">
        <w:rPr>
          <w:rFonts w:cs="Kalpurush" w:hint="cs"/>
          <w:b/>
          <w:bCs/>
          <w:color w:val="000000"/>
          <w:sz w:val="24"/>
          <w:szCs w:val="24"/>
          <w:cs/>
          <w:lang w:bidi="bn-BD"/>
        </w:rPr>
        <w:t xml:space="preserve"> শরী</w:t>
      </w:r>
      <w:r w:rsidR="004D2E9B">
        <w:rPr>
          <w:rFonts w:cs="Kalpurush" w:hint="cs"/>
          <w:b/>
          <w:bCs/>
          <w:color w:val="000000"/>
          <w:sz w:val="24"/>
          <w:szCs w:val="24"/>
          <w:cs/>
          <w:lang w:bidi="bn-BD"/>
        </w:rPr>
        <w:t>‘</w:t>
      </w:r>
      <w:r w:rsidR="00C747A9">
        <w:rPr>
          <w:rFonts w:cs="Kalpurush" w:hint="cs"/>
          <w:b/>
          <w:bCs/>
          <w:color w:val="000000"/>
          <w:sz w:val="24"/>
          <w:szCs w:val="24"/>
          <w:cs/>
          <w:lang w:bidi="bn-BD"/>
        </w:rPr>
        <w:t>আত</w:t>
      </w:r>
      <w:r w:rsidRPr="00385FBD">
        <w:rPr>
          <w:rFonts w:cs="Kalpurush" w:hint="cs"/>
          <w:b/>
          <w:bCs/>
          <w:color w:val="000000"/>
          <w:sz w:val="24"/>
          <w:szCs w:val="24"/>
          <w:cs/>
          <w:lang w:bidi="bn-BD"/>
        </w:rPr>
        <w:t>সম্মত ঈমান:</w:t>
      </w:r>
      <w:r w:rsidR="004D2E9B">
        <w:rPr>
          <w:rFonts w:cs="Kalpurush" w:hint="cs"/>
          <w:color w:val="000000"/>
          <w:sz w:val="24"/>
          <w:szCs w:val="24"/>
          <w:cs/>
          <w:lang w:bidi="bn-BD"/>
        </w:rPr>
        <w:t xml:space="preserve"> তার মানে-</w:t>
      </w:r>
      <w:r w:rsidRPr="00385FBD">
        <w:rPr>
          <w:rFonts w:cs="Kalpurush" w:hint="cs"/>
          <w:color w:val="000000"/>
          <w:sz w:val="24"/>
          <w:szCs w:val="24"/>
          <w:cs/>
          <w:lang w:bidi="bn-BD"/>
        </w:rPr>
        <w:t xml:space="preserve"> ঈমান এমন এক বিষয়ের নাম, যার শাখা ও প্রশাখা রয়েছে; যার রয়েছে সর্বনিম্ন শাখা ও সর্বোচ্চ শাখা</w:t>
      </w:r>
      <w:r w:rsidR="004D2E9B" w:rsidRPr="0045388E">
        <w:rPr>
          <w:rFonts w:cs="SolaimanLipi" w:hint="cs"/>
          <w:color w:val="000000"/>
          <w:sz w:val="24"/>
          <w:szCs w:val="24"/>
          <w:cs/>
          <w:lang w:bidi="hi-IN"/>
        </w:rPr>
        <w:t>।</w:t>
      </w:r>
      <w:r w:rsidRPr="00385FBD">
        <w:rPr>
          <w:rFonts w:cs="Kalpurush" w:hint="cs"/>
          <w:color w:val="000000"/>
          <w:sz w:val="24"/>
          <w:szCs w:val="24"/>
          <w:cs/>
          <w:lang w:bidi="bn-BD"/>
        </w:rPr>
        <w:t xml:space="preserve"> সুতরাং তার সর্বোচ্চ শাখা হলো: </w:t>
      </w:r>
      <w:r w:rsidRPr="00385FBD">
        <w:rPr>
          <w:rFonts w:ascii="Traditional Arabic" w:eastAsia="SimSun" w:cs="KFGQPC Uthman Taha Naskh"/>
          <w:b/>
          <w:bCs/>
          <w:color w:val="000000"/>
          <w:sz w:val="24"/>
          <w:szCs w:val="24"/>
          <w:rtl/>
          <w:lang w:eastAsia="zh-CN"/>
        </w:rPr>
        <w:t>لا إله إلا الله</w:t>
      </w:r>
      <w:r w:rsidRPr="00385FBD">
        <w:rPr>
          <w:rFonts w:cs="Kalpurush" w:hint="cs"/>
          <w:color w:val="000000"/>
          <w:sz w:val="24"/>
          <w:szCs w:val="24"/>
          <w:cs/>
          <w:lang w:bidi="bn-BD"/>
        </w:rPr>
        <w:t xml:space="preserve"> (অর্থাৎ</w:t>
      </w:r>
      <w:r w:rsidRPr="00385FBD">
        <w:rPr>
          <w:rFonts w:ascii="Kalpurush" w:hAnsi="Kalpurush" w:cs="Kalpurush" w:hint="cs"/>
          <w:sz w:val="24"/>
          <w:szCs w:val="24"/>
          <w:cs/>
          <w:lang w:bidi="bn-BD"/>
        </w:rPr>
        <w:t xml:space="preserve"> আল্লাহ ছাড়া কোনো সত্য ইলাহ নেই)</w:t>
      </w:r>
      <w:r w:rsidR="004D2E9B">
        <w:rPr>
          <w:rFonts w:cs="Kalpurush" w:hint="cs"/>
          <w:color w:val="000000"/>
          <w:sz w:val="24"/>
          <w:szCs w:val="24"/>
          <w:cs/>
          <w:lang w:bidi="bn-BD"/>
        </w:rPr>
        <w:t>, আর সর্বনিম্ন শাখা হলো</w:t>
      </w:r>
      <w:r w:rsidRPr="00385FBD">
        <w:rPr>
          <w:rFonts w:cs="Kalpurush" w:hint="cs"/>
          <w:color w:val="000000"/>
          <w:sz w:val="24"/>
          <w:szCs w:val="24"/>
          <w:cs/>
          <w:lang w:bidi="bn-BD"/>
        </w:rPr>
        <w:t xml:space="preserve"> ‘রাস্তা থেকে কষ্টদায়ক বস্তু সরিয়ে ফেলা’</w:t>
      </w:r>
      <w:r w:rsidRPr="0045388E">
        <w:rPr>
          <w:rFonts w:cs="SolaimanLipi" w:hint="cs"/>
          <w:color w:val="000000"/>
          <w:sz w:val="24"/>
          <w:szCs w:val="24"/>
          <w:cs/>
          <w:lang w:bidi="hi-IN"/>
        </w:rPr>
        <w:t xml:space="preserve">। </w:t>
      </w:r>
      <w:r w:rsidRPr="00385FBD">
        <w:rPr>
          <w:rFonts w:cs="Kalpurush" w:hint="cs"/>
          <w:color w:val="000000"/>
          <w:sz w:val="24"/>
          <w:szCs w:val="24"/>
          <w:cs/>
          <w:lang w:bidi="bn-BD"/>
        </w:rPr>
        <w:t>আর ‘ঈমান’ নামটি যেমনিভাবে তার সকল শাখা-প্রশাখার সাথে সম্পর্কযুক্ত হয়, ঠিক তেমনিভাবে তার কিছু কিছু শাখা-প্রশাখার সাথেও সম্পর্কযুক্ত হয়</w:t>
      </w:r>
      <w:r w:rsidRPr="0045388E">
        <w:rPr>
          <w:rFonts w:cs="SolaimanLipi" w:hint="cs"/>
          <w:color w:val="000000"/>
          <w:sz w:val="24"/>
          <w:szCs w:val="24"/>
          <w:cs/>
          <w:lang w:bidi="hi-IN"/>
        </w:rPr>
        <w:t xml:space="preserve">।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000B7C">
        <w:rPr>
          <w:rFonts w:cs="Kalpurush" w:hint="cs"/>
          <w:b/>
          <w:bCs/>
          <w:color w:val="000000"/>
          <w:sz w:val="24"/>
          <w:szCs w:val="24"/>
          <w:cs/>
          <w:lang w:bidi="bn-BD"/>
        </w:rPr>
        <w:t>আর</w:t>
      </w:r>
      <w:r w:rsidRPr="00385FBD">
        <w:rPr>
          <w:rFonts w:cs="Kalpurush" w:hint="cs"/>
          <w:color w:val="000000"/>
          <w:sz w:val="24"/>
          <w:szCs w:val="24"/>
          <w:cs/>
          <w:lang w:bidi="bn-BD"/>
        </w:rPr>
        <w:t xml:space="preserve"> ঈমান হলো বিশ্বাস, কথা ও কাজ</w:t>
      </w:r>
      <w:r w:rsidR="009052C0">
        <w:rPr>
          <w:rFonts w:cs="Kalpurush" w:hint="cs"/>
          <w:color w:val="000000"/>
          <w:sz w:val="24"/>
          <w:szCs w:val="24"/>
          <w:lang w:bidi="bn-BD"/>
        </w:rPr>
        <w:t xml:space="preserve">, </w:t>
      </w:r>
      <w:r w:rsidR="009052C0">
        <w:rPr>
          <w:rFonts w:cs="Kalpurush" w:hint="cs"/>
          <w:color w:val="000000"/>
          <w:sz w:val="24"/>
          <w:szCs w:val="24"/>
          <w:cs/>
          <w:lang w:bidi="bn-BD"/>
        </w:rPr>
        <w:t>আর</w:t>
      </w:r>
      <w:r w:rsidRPr="00385FBD">
        <w:rPr>
          <w:rFonts w:cs="Kalpurush" w:hint="cs"/>
          <w:color w:val="000000"/>
          <w:sz w:val="24"/>
          <w:szCs w:val="24"/>
          <w:cs/>
          <w:lang w:bidi="bn-BD"/>
        </w:rPr>
        <w:t xml:space="preserve"> ঈমানের কিছু </w:t>
      </w:r>
      <w:r w:rsidR="004D2E9B">
        <w:rPr>
          <w:rFonts w:cs="Kalpurush" w:hint="cs"/>
          <w:color w:val="000000"/>
          <w:sz w:val="24"/>
          <w:szCs w:val="24"/>
          <w:cs/>
          <w:lang w:bidi="bn-BD"/>
        </w:rPr>
        <w:t>অভ্যন্তরীণ ও বাহ্যিক বিষয় রয়েছে।</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000B7C">
        <w:rPr>
          <w:rFonts w:cs="Kalpurush" w:hint="cs"/>
          <w:b/>
          <w:bCs/>
          <w:color w:val="000000"/>
          <w:sz w:val="24"/>
          <w:szCs w:val="24"/>
          <w:cs/>
          <w:lang w:bidi="bn-BD"/>
        </w:rPr>
        <w:t>সুতরাং</w:t>
      </w:r>
      <w:r w:rsidRPr="00385FBD">
        <w:rPr>
          <w:rFonts w:cs="Kalpurush" w:hint="cs"/>
          <w:color w:val="000000"/>
          <w:sz w:val="24"/>
          <w:szCs w:val="24"/>
          <w:cs/>
          <w:lang w:bidi="bn-BD"/>
        </w:rPr>
        <w:t xml:space="preserve"> অভ্যন্তরীণ বিষয় হলো: যা অন্তরের মধ্যে অবস্থান করে এবং এটাই হলো ঈমানের আসল</w:t>
      </w:r>
      <w:r w:rsidRPr="0045388E">
        <w:rPr>
          <w:rFonts w:cs="SolaimanLipi" w:hint="cs"/>
          <w:color w:val="000000"/>
          <w:sz w:val="24"/>
          <w:szCs w:val="24"/>
          <w:cs/>
          <w:lang w:bidi="hi-IN"/>
        </w:rPr>
        <w:t xml:space="preserve">।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বাহ্যিক বিষয় হলো: যা মানুষের মুখ ও অঙ্গ-প্রত্যঙ্গের দ্বারা প্রকাশ পায়</w:t>
      </w:r>
      <w:r w:rsidRPr="0045388E">
        <w:rPr>
          <w:rFonts w:cs="SolaimanLipi" w:hint="cs"/>
          <w:color w:val="000000"/>
          <w:sz w:val="24"/>
          <w:szCs w:val="24"/>
          <w:cs/>
          <w:lang w:bidi="hi-IN"/>
        </w:rPr>
        <w:t>।</w:t>
      </w:r>
      <w:r w:rsidRPr="00385FBD">
        <w:rPr>
          <w:rFonts w:cs="Kalpurush" w:hint="cs"/>
          <w:color w:val="000000"/>
          <w:sz w:val="24"/>
          <w:szCs w:val="24"/>
          <w:cs/>
          <w:lang w:bidi="bn-BD"/>
        </w:rPr>
        <w:t xml:space="preserve"> </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385FBD">
        <w:rPr>
          <w:rFonts w:cs="Kalpurush" w:hint="cs"/>
          <w:b/>
          <w:bCs/>
          <w:color w:val="000000"/>
          <w:sz w:val="24"/>
          <w:szCs w:val="24"/>
          <w:cs/>
          <w:lang w:bidi="bn-BD"/>
        </w:rPr>
        <w:t>আর অভ্যন্তরীণ ঈমান (</w:t>
      </w:r>
      <w:r w:rsidR="004D2E9B">
        <w:rPr>
          <w:rFonts w:cs="KFGQPC Uthman Taha Naskh" w:hint="cs"/>
          <w:b/>
          <w:bCs/>
          <w:color w:val="000000"/>
          <w:sz w:val="24"/>
          <w:szCs w:val="24"/>
          <w:rtl/>
        </w:rPr>
        <w:t>الإيمان الباطن</w:t>
      </w:r>
      <w:r w:rsidRPr="00385FBD">
        <w:rPr>
          <w:rFonts w:cs="Kalpurush" w:hint="cs"/>
          <w:b/>
          <w:bCs/>
          <w:color w:val="000000"/>
          <w:sz w:val="24"/>
          <w:szCs w:val="24"/>
          <w:cs/>
          <w:lang w:bidi="bn-BD"/>
        </w:rPr>
        <w:t>) দুই ধরনের: কথা ও কাজ:</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b/>
          <w:bCs/>
          <w:color w:val="000000"/>
          <w:sz w:val="24"/>
          <w:szCs w:val="24"/>
          <w:cs/>
          <w:lang w:bidi="bn-BD"/>
        </w:rPr>
        <w:t>প্রথমত: মনের কথা (</w:t>
      </w:r>
      <w:r w:rsidR="004D2E9B">
        <w:rPr>
          <w:rFonts w:cs="KFGQPC Uthman Taha Naskh" w:hint="cs"/>
          <w:b/>
          <w:bCs/>
          <w:color w:val="000000"/>
          <w:sz w:val="24"/>
          <w:szCs w:val="24"/>
          <w:rtl/>
        </w:rPr>
        <w:t>قول القلب</w:t>
      </w:r>
      <w:r w:rsidRPr="00385FBD">
        <w:rPr>
          <w:rFonts w:cs="Kalpurush" w:hint="cs"/>
          <w:b/>
          <w:bCs/>
          <w:color w:val="000000"/>
          <w:sz w:val="24"/>
          <w:szCs w:val="24"/>
          <w:cs/>
          <w:lang w:bidi="bn-BD"/>
        </w:rPr>
        <w:t>):</w:t>
      </w:r>
      <w:r w:rsidRPr="00385FBD">
        <w:rPr>
          <w:rFonts w:cs="Kalpurush" w:hint="cs"/>
          <w:color w:val="000000"/>
          <w:sz w:val="24"/>
          <w:szCs w:val="24"/>
          <w:cs/>
          <w:lang w:bidi="bn-BD"/>
        </w:rPr>
        <w:t xml:space="preserve"> আর তা হলো জানা, সমর্থন করা, দৃঢ়ভাবে বিশ্বাস ও আস্থা স্থাপন করা</w:t>
      </w:r>
      <w:r w:rsidRPr="0045388E">
        <w:rPr>
          <w:rFonts w:cs="SolaimanLipi" w:hint="cs"/>
          <w:color w:val="000000"/>
          <w:sz w:val="24"/>
          <w:szCs w:val="24"/>
          <w:cs/>
          <w:lang w:bidi="hi-IN"/>
        </w:rPr>
        <w:t xml:space="preserve">।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b/>
          <w:bCs/>
          <w:color w:val="000000"/>
          <w:sz w:val="24"/>
          <w:szCs w:val="24"/>
          <w:cs/>
          <w:lang w:bidi="bn-BD"/>
        </w:rPr>
        <w:t>দ্বিতীয়ত: মনের কাজ (</w:t>
      </w:r>
      <w:r w:rsidRPr="00385FBD">
        <w:rPr>
          <w:rFonts w:cs="KFGQPC Uthman Taha Naskh" w:hint="cs"/>
          <w:b/>
          <w:bCs/>
          <w:color w:val="000000"/>
          <w:sz w:val="24"/>
          <w:szCs w:val="24"/>
          <w:rtl/>
        </w:rPr>
        <w:t>عمل القلب</w:t>
      </w:r>
      <w:r w:rsidRPr="00385FBD">
        <w:rPr>
          <w:rFonts w:cs="Kalpurush" w:hint="cs"/>
          <w:b/>
          <w:bCs/>
          <w:color w:val="000000"/>
          <w:sz w:val="24"/>
          <w:szCs w:val="24"/>
          <w:cs/>
          <w:lang w:bidi="bn-BD"/>
        </w:rPr>
        <w:t>):</w:t>
      </w:r>
      <w:r w:rsidRPr="00385FBD">
        <w:rPr>
          <w:rFonts w:cs="Kalpurush" w:hint="cs"/>
          <w:color w:val="000000"/>
          <w:sz w:val="24"/>
          <w:szCs w:val="24"/>
          <w:cs/>
          <w:lang w:bidi="bn-BD"/>
        </w:rPr>
        <w:t xml:space="preserve"> আর তা হলো আল্লাহর প্রতি আন্তরিকতা, একনিষ্ঠতা ও সম্মান প্রদর্শন; তাঁকে গ্রহণ করা, মেনে নেওয়া, স্বীকৃতি দেওয়া ও তাঁর প্রতি আত্মসমর্পণ করা; তাঁর </w:t>
      </w:r>
      <w:r w:rsidRPr="00385FBD">
        <w:rPr>
          <w:rFonts w:cs="Kalpurush" w:hint="cs"/>
          <w:color w:val="000000"/>
          <w:sz w:val="24"/>
          <w:szCs w:val="24"/>
          <w:cs/>
          <w:lang w:bidi="bn-BD"/>
        </w:rPr>
        <w:lastRenderedPageBreak/>
        <w:t xml:space="preserve">সাথে বন্ধুত্ব স্থাপন করা, তাঁকে ভয় করা, তাঁর নিকট আশা </w:t>
      </w:r>
      <w:r w:rsidR="004D2E9B">
        <w:rPr>
          <w:rFonts w:cs="Kalpurush" w:hint="cs"/>
          <w:color w:val="000000"/>
          <w:sz w:val="24"/>
          <w:szCs w:val="24"/>
          <w:cs/>
          <w:lang w:bidi="bn-BD"/>
        </w:rPr>
        <w:t>করা, তাঁকে ভালোবাসা ও লজ্জা করা। তাঁকে বড় মনে করা ও ভয় করা,</w:t>
      </w:r>
      <w:r w:rsidRPr="00385FBD">
        <w:rPr>
          <w:rFonts w:cs="Kalpurush" w:hint="cs"/>
          <w:color w:val="000000"/>
          <w:sz w:val="24"/>
          <w:szCs w:val="24"/>
          <w:cs/>
          <w:lang w:bidi="bn-BD"/>
        </w:rPr>
        <w:t xml:space="preserve"> তাঁর নিকট নত হ</w:t>
      </w:r>
      <w:r w:rsidR="004D2E9B">
        <w:rPr>
          <w:rFonts w:cs="Kalpurush" w:hint="cs"/>
          <w:color w:val="000000"/>
          <w:sz w:val="24"/>
          <w:szCs w:val="24"/>
          <w:cs/>
          <w:lang w:bidi="bn-BD"/>
        </w:rPr>
        <w:t>ওয়া ও তাঁর প্রতি সন্তুষ্ট থাকা,</w:t>
      </w:r>
      <w:r w:rsidRPr="00385FBD">
        <w:rPr>
          <w:rFonts w:cs="Kalpurush" w:hint="cs"/>
          <w:color w:val="000000"/>
          <w:sz w:val="24"/>
          <w:szCs w:val="24"/>
          <w:cs/>
          <w:lang w:bidi="bn-BD"/>
        </w:rPr>
        <w:t xml:space="preserve"> ধ্যান করা, ধৈর্য ও সততার নীতি অবলম</w:t>
      </w:r>
      <w:r w:rsidR="004D2E9B">
        <w:rPr>
          <w:rFonts w:cs="Kalpurush" w:hint="cs"/>
          <w:color w:val="000000"/>
          <w:sz w:val="24"/>
          <w:szCs w:val="24"/>
          <w:cs/>
          <w:lang w:bidi="bn-BD"/>
        </w:rPr>
        <w:t>্বন করা এবং কৃতজ্ঞতা প্রকাশ করা।</w:t>
      </w:r>
      <w:r w:rsidRPr="00385FBD">
        <w:rPr>
          <w:rFonts w:cs="Kalpurush" w:hint="cs"/>
          <w:color w:val="000000"/>
          <w:sz w:val="24"/>
          <w:szCs w:val="24"/>
          <w:cs/>
          <w:lang w:bidi="bn-BD"/>
        </w:rPr>
        <w:t xml:space="preserve"> তাঁর প্রতি আনুগত্য, ভয়-ভীতি, </w:t>
      </w:r>
      <w:r w:rsidR="004D2E9B">
        <w:rPr>
          <w:rFonts w:cs="Kalpurush" w:hint="cs"/>
          <w:color w:val="000000"/>
          <w:sz w:val="24"/>
          <w:szCs w:val="24"/>
          <w:cs/>
          <w:lang w:bidi="bn-BD"/>
        </w:rPr>
        <w:t>বিশ্বাস ও তাওবা বা প্রত্যাবর্তন।</w:t>
      </w:r>
      <w:r w:rsidRPr="00385FBD">
        <w:rPr>
          <w:rFonts w:cs="Kalpurush" w:hint="cs"/>
          <w:color w:val="000000"/>
          <w:sz w:val="24"/>
          <w:szCs w:val="24"/>
          <w:cs/>
          <w:lang w:bidi="bn-BD"/>
        </w:rPr>
        <w:t xml:space="preserve"> তাঁর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ভরসা করা এবং তাঁর নিক</w:t>
      </w:r>
      <w:r w:rsidR="004D2E9B">
        <w:rPr>
          <w:rFonts w:cs="Kalpurush" w:hint="cs"/>
          <w:color w:val="000000"/>
          <w:sz w:val="24"/>
          <w:szCs w:val="24"/>
          <w:cs/>
          <w:lang w:bidi="bn-BD"/>
        </w:rPr>
        <w:t>ট সাহায্য প্রার্থনা করা ইত্যাদি</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অন্তরের কাজগুলো হলো প্রতিটি ভালো কাজের মূল এবং তার থেকে</w:t>
      </w:r>
      <w:r w:rsidR="004D2E9B">
        <w:rPr>
          <w:rFonts w:cs="Kalpurush" w:hint="cs"/>
          <w:color w:val="000000"/>
          <w:sz w:val="24"/>
          <w:szCs w:val="24"/>
          <w:cs/>
          <w:lang w:bidi="bn-BD"/>
        </w:rPr>
        <w:t>ই প্রত্যেকটি সৎকাজের প্রকাশ ঘটে,</w:t>
      </w:r>
      <w:r w:rsidRPr="00385FBD">
        <w:rPr>
          <w:rFonts w:cs="Kalpurush" w:hint="cs"/>
          <w:color w:val="000000"/>
          <w:sz w:val="24"/>
          <w:szCs w:val="24"/>
          <w:cs/>
          <w:lang w:bidi="bn-BD"/>
        </w:rPr>
        <w:t xml:space="preserve"> আর তা বান্দার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আবশ্যক ও অপরিহার্য এবং </w:t>
      </w:r>
      <w:r w:rsidR="00A57692">
        <w:rPr>
          <w:rFonts w:cs="Kalpurush" w:hint="cs"/>
          <w:color w:val="000000"/>
          <w:sz w:val="24"/>
          <w:szCs w:val="24"/>
          <w:cs/>
          <w:lang w:bidi="bn-BD"/>
        </w:rPr>
        <w:t>আখেরাতে</w:t>
      </w:r>
      <w:r w:rsidRPr="00385FBD">
        <w:rPr>
          <w:rFonts w:cs="Kalpurush" w:hint="cs"/>
          <w:color w:val="000000"/>
          <w:sz w:val="24"/>
          <w:szCs w:val="24"/>
          <w:cs/>
          <w:lang w:bidi="bn-BD"/>
        </w:rPr>
        <w:t xml:space="preserve"> তা সবচেয়ে উপকারী ও প্রতিদানযোগ্য</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যখন মনের কথা অথবা কাজ সামগ্রিকভাবে চলে যাবে, তখন সামগ্রিকভাবে ঈমানও চলে যাওয়ার ব্যাপারে আহলে সুন্নাত ওয়াল</w:t>
      </w:r>
      <w:r w:rsidR="00C747A9">
        <w:rPr>
          <w:rFonts w:cs="Kalpurush" w:hint="cs"/>
          <w:color w:val="000000"/>
          <w:sz w:val="24"/>
          <w:szCs w:val="24"/>
          <w:cs/>
          <w:lang w:bidi="bn-BD"/>
        </w:rPr>
        <w:t xml:space="preserve"> জামা</w:t>
      </w:r>
      <w:r w:rsidR="004D2E9B">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 xml:space="preserve"> একমত</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অন্তরের মধ্যে যে ঈমান থাকবে, মানুষের অঙ্গ-প্রত্যঙ্গের আমলের জন্য সেটাই হল আসল বা মূল (চালিকা শক্তি)</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385FBD">
        <w:rPr>
          <w:rFonts w:cs="Kalpurush" w:hint="cs"/>
          <w:b/>
          <w:bCs/>
          <w:color w:val="000000"/>
          <w:sz w:val="24"/>
          <w:szCs w:val="24"/>
          <w:cs/>
          <w:lang w:bidi="bn-BD"/>
        </w:rPr>
        <w:t>আর বাহ্যিক ঈমান (</w:t>
      </w:r>
      <w:r w:rsidRPr="00385FBD">
        <w:rPr>
          <w:rFonts w:cs="KFGQPC Uthman Taha Naskh" w:hint="cs"/>
          <w:b/>
          <w:bCs/>
          <w:color w:val="000000"/>
          <w:sz w:val="24"/>
          <w:szCs w:val="24"/>
          <w:rtl/>
        </w:rPr>
        <w:t>الإيمان الباطن</w:t>
      </w:r>
      <w:r w:rsidRPr="00385FBD">
        <w:rPr>
          <w:rFonts w:cs="Kalpurush" w:hint="cs"/>
          <w:b/>
          <w:bCs/>
          <w:color w:val="000000"/>
          <w:sz w:val="24"/>
          <w:szCs w:val="24"/>
          <w:cs/>
          <w:lang w:bidi="bn-BD"/>
        </w:rPr>
        <w:t>) দুই প্রকারের: কথা ও কাজ:</w:t>
      </w:r>
    </w:p>
    <w:p w:rsidR="00385FBD" w:rsidRPr="00000B7C" w:rsidRDefault="00385FBD" w:rsidP="0045388E">
      <w:pPr>
        <w:pStyle w:val="ListParagraph"/>
        <w:numPr>
          <w:ilvl w:val="0"/>
          <w:numId w:val="3"/>
        </w:numPr>
        <w:spacing w:after="120" w:line="240" w:lineRule="auto"/>
        <w:ind w:left="142" w:hanging="142"/>
        <w:jc w:val="both"/>
        <w:rPr>
          <w:b/>
          <w:bCs/>
          <w:color w:val="000000"/>
          <w:sz w:val="24"/>
          <w:szCs w:val="24"/>
        </w:rPr>
      </w:pPr>
      <w:r w:rsidRPr="00000B7C">
        <w:rPr>
          <w:rFonts w:cs="Kalpurush" w:hint="cs"/>
          <w:b/>
          <w:bCs/>
          <w:color w:val="000000"/>
          <w:sz w:val="24"/>
          <w:szCs w:val="24"/>
          <w:cs/>
          <w:lang w:bidi="bn-BD"/>
        </w:rPr>
        <w:t>প্রথমত: মুখের কথা (</w:t>
      </w:r>
      <w:r w:rsidRPr="00000B7C">
        <w:rPr>
          <w:rFonts w:cs="KFGQPC Uthman Taha Naskh" w:hint="cs"/>
          <w:b/>
          <w:bCs/>
          <w:color w:val="000000"/>
          <w:sz w:val="24"/>
          <w:szCs w:val="24"/>
          <w:rtl/>
        </w:rPr>
        <w:t>قول اللِّسان</w:t>
      </w:r>
      <w:r w:rsidRPr="00000B7C">
        <w:rPr>
          <w:rFonts w:cs="Kalpurush" w:hint="cs"/>
          <w:b/>
          <w:bCs/>
          <w:color w:val="000000"/>
          <w:sz w:val="24"/>
          <w:szCs w:val="24"/>
          <w:cs/>
          <w:lang w:bidi="bn-BD"/>
        </w:rPr>
        <w:t>):</w:t>
      </w:r>
      <w:r w:rsidR="00000B7C">
        <w:rPr>
          <w:rFonts w:cs="Kalpurush" w:hint="cs"/>
          <w:b/>
          <w:bCs/>
          <w:color w:val="000000"/>
          <w:sz w:val="24"/>
          <w:szCs w:val="24"/>
          <w:cs/>
          <w:lang w:bidi="bn-BD"/>
        </w:rPr>
        <w:t xml:space="preserve"> </w:t>
      </w:r>
      <w:r w:rsidRPr="00000B7C">
        <w:rPr>
          <w:rFonts w:cs="Kalpurush" w:hint="cs"/>
          <w:color w:val="000000"/>
          <w:sz w:val="24"/>
          <w:szCs w:val="24"/>
          <w:cs/>
          <w:lang w:bidi="bn-BD"/>
        </w:rPr>
        <w:t>আর তা হলো</w:t>
      </w:r>
      <w:r w:rsidR="004D2E9B" w:rsidRPr="00000B7C">
        <w:rPr>
          <w:rFonts w:cs="Kalpurush" w:hint="cs"/>
          <w:color w:val="000000"/>
          <w:sz w:val="24"/>
          <w:szCs w:val="24"/>
          <w:cs/>
          <w:lang w:bidi="bn-BD"/>
        </w:rPr>
        <w:t>-</w:t>
      </w:r>
      <w:r w:rsidRPr="00000B7C">
        <w:rPr>
          <w:rFonts w:cs="Kalpurush" w:hint="cs"/>
          <w:color w:val="000000"/>
          <w:sz w:val="24"/>
          <w:szCs w:val="24"/>
          <w:cs/>
          <w:lang w:bidi="bn-BD"/>
        </w:rPr>
        <w:t xml:space="preserve"> </w:t>
      </w:r>
      <w:r w:rsidRPr="00000B7C">
        <w:rPr>
          <w:rFonts w:hint="cs"/>
          <w:color w:val="000000"/>
          <w:sz w:val="24"/>
          <w:szCs w:val="24"/>
          <w:rtl/>
        </w:rPr>
        <w:t xml:space="preserve"> </w:t>
      </w:r>
      <w:r w:rsidRPr="00000B7C">
        <w:rPr>
          <w:rFonts w:cs="KFGQPC Uthman Taha Naskh" w:hint="cs"/>
          <w:color w:val="000000"/>
          <w:sz w:val="24"/>
          <w:szCs w:val="24"/>
          <w:rtl/>
        </w:rPr>
        <w:t xml:space="preserve"> </w:t>
      </w:r>
      <w:r w:rsidRPr="00000B7C">
        <w:rPr>
          <w:rFonts w:ascii="Traditional Arabic" w:eastAsia="SimSun" w:cs="KFGQPC Uthman Taha Naskh"/>
          <w:b/>
          <w:bCs/>
          <w:color w:val="000000"/>
          <w:sz w:val="24"/>
          <w:szCs w:val="24"/>
          <w:rtl/>
          <w:lang w:eastAsia="zh-CN"/>
        </w:rPr>
        <w:t>أشهد أن لا إله إلا الله ، وأشهد أن محمدا عبده ورسوله</w:t>
      </w:r>
      <w:r w:rsidRPr="00000B7C">
        <w:rPr>
          <w:rFonts w:cs="KFGQPC Uthman Taha Naskh" w:hint="cs"/>
          <w:color w:val="000000"/>
          <w:sz w:val="24"/>
          <w:szCs w:val="24"/>
          <w:rtl/>
        </w:rPr>
        <w:t xml:space="preserve"> </w:t>
      </w:r>
      <w:r w:rsidRPr="00000B7C">
        <w:rPr>
          <w:rFonts w:cs="Kalpurush" w:hint="cs"/>
          <w:color w:val="000000"/>
          <w:sz w:val="24"/>
          <w:szCs w:val="24"/>
          <w:cs/>
          <w:lang w:bidi="bn-BD"/>
        </w:rPr>
        <w:t>(</w:t>
      </w:r>
      <w:r w:rsidRPr="00000B7C">
        <w:rPr>
          <w:rFonts w:ascii="Kalpurush" w:hAnsi="Kalpurush" w:cs="Kalpurush" w:hint="cs"/>
          <w:sz w:val="24"/>
          <w:szCs w:val="24"/>
          <w:cs/>
          <w:lang w:bidi="bn-BD"/>
        </w:rPr>
        <w:t>আমি সাক্ষ্য দিচ্ছি যে, আল্লাহ ছাড়া কোনো সত্য ইলাহ নেই এবং আমি আরও সাক্ষ্য দিচ্ছি যে, মুহাম্মাদ</w:t>
      </w:r>
      <w:r w:rsidRPr="00000B7C">
        <w:rPr>
          <w:rFonts w:cs="Kalpurush" w:hint="cs"/>
          <w:color w:val="000000"/>
          <w:sz w:val="24"/>
          <w:szCs w:val="24"/>
          <w:cs/>
          <w:lang w:bidi="bn-BD"/>
        </w:rPr>
        <w:t xml:space="preserve"> সাল্লাল্লাহু ‘আলাইহি</w:t>
      </w:r>
      <w:r w:rsidR="004D2E9B" w:rsidRPr="00000B7C">
        <w:rPr>
          <w:rFonts w:cs="Kalpurush" w:hint="cs"/>
          <w:color w:val="000000"/>
          <w:sz w:val="24"/>
          <w:szCs w:val="24"/>
          <w:cs/>
          <w:lang w:bidi="bn-BD"/>
        </w:rPr>
        <w:t xml:space="preserve"> ওয়াসাল্লাম তাঁর বান্দা</w:t>
      </w:r>
      <w:r w:rsidR="00A57692">
        <w:rPr>
          <w:rFonts w:cs="Kalpurush" w:hint="cs"/>
          <w:color w:val="000000"/>
          <w:sz w:val="24"/>
          <w:szCs w:val="24"/>
          <w:cs/>
          <w:lang w:bidi="bn-BD"/>
        </w:rPr>
        <w:t xml:space="preserve"> </w:t>
      </w:r>
      <w:r w:rsidR="004D2E9B" w:rsidRPr="00000B7C">
        <w:rPr>
          <w:rFonts w:cs="Kalpurush" w:hint="cs"/>
          <w:color w:val="000000"/>
          <w:sz w:val="24"/>
          <w:szCs w:val="24"/>
          <w:cs/>
          <w:lang w:bidi="bn-BD"/>
        </w:rPr>
        <w:t>ও রাসূল)-</w:t>
      </w:r>
      <w:r w:rsidRPr="00000B7C">
        <w:rPr>
          <w:rFonts w:cs="Kalpurush" w:hint="cs"/>
          <w:color w:val="000000"/>
          <w:sz w:val="24"/>
          <w:szCs w:val="24"/>
          <w:cs/>
          <w:lang w:bidi="bn-BD"/>
        </w:rPr>
        <w:t xml:space="preserve"> এ বলে সাক্ষ্য</w:t>
      </w:r>
      <w:r w:rsidR="00D03F11" w:rsidRPr="00000B7C">
        <w:rPr>
          <w:rFonts w:cs="Kalpurush" w:hint="cs"/>
          <w:color w:val="000000"/>
          <w:sz w:val="24"/>
          <w:szCs w:val="24"/>
          <w:cs/>
          <w:lang w:bidi="bn-BD"/>
        </w:rPr>
        <w:t xml:space="preserve"> দেওয়া</w:t>
      </w:r>
      <w:r w:rsidRPr="00000B7C">
        <w:rPr>
          <w:rFonts w:cs="Kalpurush" w:hint="cs"/>
          <w:color w:val="000000"/>
          <w:sz w:val="24"/>
          <w:szCs w:val="24"/>
          <w:cs/>
          <w:lang w:bidi="bn-BD"/>
        </w:rPr>
        <w:t xml:space="preserve">র মাধ্যমে এবং তা যা দাবি করে তার দ্বারা </w:t>
      </w:r>
      <w:r w:rsidR="00A57692">
        <w:rPr>
          <w:rFonts w:cs="Kalpurush" w:hint="cs"/>
          <w:color w:val="000000"/>
          <w:sz w:val="24"/>
          <w:szCs w:val="24"/>
          <w:cs/>
          <w:lang w:bidi="bn-BD"/>
        </w:rPr>
        <w:t xml:space="preserve">সেগুলোর </w:t>
      </w:r>
      <w:r w:rsidRPr="00000B7C">
        <w:rPr>
          <w:rFonts w:cs="Kalpurush" w:hint="cs"/>
          <w:color w:val="000000"/>
          <w:sz w:val="24"/>
          <w:szCs w:val="24"/>
          <w:cs/>
          <w:lang w:bidi="bn-BD"/>
        </w:rPr>
        <w:t>স্বীকৃতি প্রদান করা</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lastRenderedPageBreak/>
        <w:t>আর তার অর্থ হলো: ইবাদ</w:t>
      </w:r>
      <w:r w:rsidR="00A57692">
        <w:rPr>
          <w:rFonts w:cs="Kalpurush" w:hint="cs"/>
          <w:color w:val="000000"/>
          <w:sz w:val="24"/>
          <w:szCs w:val="24"/>
          <w:cs/>
          <w:lang w:bidi="bn-BD"/>
        </w:rPr>
        <w:t>ত</w:t>
      </w:r>
      <w:r w:rsidRPr="00385FBD">
        <w:rPr>
          <w:rFonts w:cs="Kalpurush" w:hint="cs"/>
          <w:color w:val="000000"/>
          <w:sz w:val="24"/>
          <w:szCs w:val="24"/>
          <w:cs/>
          <w:lang w:bidi="bn-BD"/>
        </w:rPr>
        <w:t>কে শুধু আল্লাহর জন্য ঠিক করে নে</w:t>
      </w:r>
      <w:r w:rsidR="004D2E9B">
        <w:rPr>
          <w:rFonts w:cs="Kalpurush" w:hint="cs"/>
          <w:color w:val="000000"/>
          <w:sz w:val="24"/>
          <w:szCs w:val="24"/>
          <w:cs/>
          <w:lang w:bidi="bn-BD"/>
        </w:rPr>
        <w:t>ও</w:t>
      </w:r>
      <w:r w:rsidRPr="00385FBD">
        <w:rPr>
          <w:rFonts w:cs="Kalpurush" w:hint="cs"/>
          <w:color w:val="000000"/>
          <w:sz w:val="24"/>
          <w:szCs w:val="24"/>
          <w:cs/>
          <w:lang w:bidi="bn-BD"/>
        </w:rPr>
        <w:t>য়</w:t>
      </w:r>
      <w:r w:rsidR="004D2E9B">
        <w:rPr>
          <w:rFonts w:cs="Kalpurush" w:hint="cs"/>
          <w:color w:val="000000"/>
          <w:sz w:val="24"/>
          <w:szCs w:val="24"/>
          <w:cs/>
          <w:lang w:bidi="bn-BD"/>
        </w:rPr>
        <w:t>া, তিনি ভিন্ন অন্য কারও জন্য নয়।</w:t>
      </w:r>
      <w:r w:rsidRPr="00385FBD">
        <w:rPr>
          <w:rFonts w:cs="Kalpurush" w:hint="cs"/>
          <w:color w:val="000000"/>
          <w:sz w:val="24"/>
          <w:szCs w:val="24"/>
          <w:cs/>
          <w:lang w:bidi="bn-BD"/>
        </w:rPr>
        <w:t xml:space="preserve"> আর আনুগত্য ও অনুসরণকে রাসূলুল্লাহ সাল্লাল্লাহু ‘আলাইহি ওয়াসাল্লাম ও তাঁর সুন্নাহর জন্য নির্দিষ্ট করা, যাতে তাঁর বক্তব্যের প্রতি বিশ্বাস স্থাপন করা হয় এবং তাঁর</w:t>
      </w:r>
      <w:r w:rsidR="00C747A9">
        <w:rPr>
          <w:rFonts w:cs="Kalpurush" w:hint="cs"/>
          <w:color w:val="000000"/>
          <w:sz w:val="24"/>
          <w:szCs w:val="24"/>
          <w:cs/>
          <w:lang w:bidi="bn-BD"/>
        </w:rPr>
        <w:t xml:space="preserve"> শরী</w:t>
      </w:r>
      <w:r w:rsidR="004D2E9B">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র প্রতি আত্মসমর্পণ করা হয়</w:t>
      </w:r>
      <w:r w:rsidRPr="0045388E">
        <w:rPr>
          <w:rFonts w:cs="SolaimanLipi" w:hint="cs"/>
          <w:color w:val="000000"/>
          <w:sz w:val="24"/>
          <w:szCs w:val="24"/>
          <w:cs/>
          <w:lang w:bidi="hi-IN"/>
        </w:rPr>
        <w:t xml:space="preserve">। </w:t>
      </w:r>
      <w:r w:rsidRPr="00385FBD">
        <w:rPr>
          <w:rFonts w:cs="Kalpurush" w:hint="cs"/>
          <w:color w:val="000000"/>
          <w:sz w:val="24"/>
          <w:szCs w:val="24"/>
          <w:cs/>
          <w:lang w:bidi="bn-BD"/>
        </w:rPr>
        <w:t xml:space="preserve">  </w:t>
      </w:r>
    </w:p>
    <w:p w:rsidR="00385FBD" w:rsidRPr="0045388E"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সুতরাং যে ব্যক্তি তার মুখের দ্বারা স্বীকার করল এবং তার অন্তর দ্বারা তা অস্বীকার করল, সে ব্যক্তি বাহ্যিকভাবে মুসলিম হবে এবং অভ্যন্তরীণভাবে মুনাফিক বলে গণ্য হবে</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color w:val="000000"/>
          <w:sz w:val="24"/>
          <w:szCs w:val="24"/>
          <w:rtl/>
          <w:cs/>
        </w:rPr>
      </w:pPr>
      <w:r w:rsidRPr="00385FBD">
        <w:rPr>
          <w:rFonts w:cs="Kalpurush" w:hint="cs"/>
          <w:b/>
          <w:bCs/>
          <w:color w:val="000000"/>
          <w:sz w:val="24"/>
          <w:szCs w:val="24"/>
          <w:cs/>
          <w:lang w:bidi="bn-BD"/>
        </w:rPr>
        <w:t>মুখের কথার আরও কতগুলো (</w:t>
      </w:r>
      <w:r w:rsidRPr="00385FBD">
        <w:rPr>
          <w:rFonts w:cs="KFGQPC Uthman Taha Naskh" w:hint="cs"/>
          <w:b/>
          <w:bCs/>
          <w:color w:val="000000"/>
          <w:sz w:val="24"/>
          <w:szCs w:val="24"/>
          <w:rtl/>
        </w:rPr>
        <w:t>ومن قول اللِّسان</w:t>
      </w:r>
      <w:r w:rsidRPr="00385FBD">
        <w:rPr>
          <w:rFonts w:cs="Kalpurush" w:hint="cs"/>
          <w:b/>
          <w:bCs/>
          <w:color w:val="000000"/>
          <w:sz w:val="24"/>
          <w:szCs w:val="24"/>
          <w:cs/>
          <w:lang w:bidi="bn-BD"/>
        </w:rPr>
        <w:t>) দিক হলো:</w:t>
      </w:r>
      <w:r w:rsidRPr="00385FBD">
        <w:rPr>
          <w:rFonts w:hint="cs"/>
          <w:b/>
          <w:bCs/>
          <w:color w:val="000000"/>
          <w:sz w:val="24"/>
          <w:szCs w:val="24"/>
          <w:rtl/>
        </w:rPr>
        <w:t xml:space="preserve"> </w:t>
      </w:r>
      <w:r w:rsidRPr="00385FBD">
        <w:rPr>
          <w:rFonts w:cs="Kalpurush" w:hint="cs"/>
          <w:color w:val="000000"/>
          <w:sz w:val="24"/>
          <w:szCs w:val="24"/>
          <w:cs/>
          <w:lang w:bidi="bn-BD"/>
        </w:rPr>
        <w:t>দো‘</w:t>
      </w:r>
      <w:r w:rsidR="004D2E9B">
        <w:rPr>
          <w:rFonts w:cs="Kalpurush" w:hint="cs"/>
          <w:color w:val="000000"/>
          <w:sz w:val="24"/>
          <w:szCs w:val="24"/>
          <w:cs/>
          <w:lang w:bidi="bn-BD"/>
        </w:rPr>
        <w:t>আ</w:t>
      </w:r>
      <w:r w:rsidRPr="00385FBD">
        <w:rPr>
          <w:rFonts w:cs="Kalpurush" w:hint="cs"/>
          <w:color w:val="000000"/>
          <w:sz w:val="24"/>
          <w:szCs w:val="24"/>
          <w:cs/>
          <w:lang w:bidi="bn-BD"/>
        </w:rPr>
        <w:t xml:space="preserve"> (</w:t>
      </w:r>
      <w:r w:rsidRPr="00385FBD">
        <w:rPr>
          <w:rFonts w:cs="KFGQPC Uthman Taha Naskh" w:hint="cs"/>
          <w:b/>
          <w:bCs/>
          <w:color w:val="000000"/>
          <w:sz w:val="24"/>
          <w:szCs w:val="24"/>
          <w:rtl/>
        </w:rPr>
        <w:t>الدعاء</w:t>
      </w:r>
      <w:r w:rsidRPr="00385FBD">
        <w:rPr>
          <w:rFonts w:cs="Kalpurush" w:hint="cs"/>
          <w:color w:val="000000"/>
          <w:sz w:val="24"/>
          <w:szCs w:val="24"/>
          <w:cs/>
          <w:lang w:bidi="bn-BD"/>
        </w:rPr>
        <w:t>), যিকির (</w:t>
      </w:r>
      <w:r w:rsidRPr="00385FBD">
        <w:rPr>
          <w:rFonts w:cs="KFGQPC Uthman Taha Naskh" w:hint="cs"/>
          <w:b/>
          <w:bCs/>
          <w:color w:val="000000"/>
          <w:sz w:val="24"/>
          <w:szCs w:val="24"/>
          <w:rtl/>
        </w:rPr>
        <w:t>الذكر</w:t>
      </w:r>
      <w:r w:rsidRPr="00385FBD">
        <w:rPr>
          <w:rFonts w:cs="Kalpurush" w:hint="cs"/>
          <w:color w:val="000000"/>
          <w:sz w:val="24"/>
          <w:szCs w:val="24"/>
          <w:cs/>
          <w:lang w:bidi="bn-BD"/>
        </w:rPr>
        <w:t>), হামদ বা প্রশংসা (</w:t>
      </w:r>
      <w:r w:rsidRPr="00385FBD">
        <w:rPr>
          <w:rFonts w:cs="KFGQPC Uthman Taha Naskh" w:hint="cs"/>
          <w:b/>
          <w:bCs/>
          <w:color w:val="000000"/>
          <w:sz w:val="24"/>
          <w:szCs w:val="24"/>
          <w:rtl/>
        </w:rPr>
        <w:t>الحمد</w:t>
      </w:r>
      <w:r w:rsidRPr="00385FBD">
        <w:rPr>
          <w:rFonts w:cs="Kalpurush" w:hint="cs"/>
          <w:color w:val="000000"/>
          <w:sz w:val="24"/>
          <w:szCs w:val="24"/>
          <w:cs/>
          <w:lang w:bidi="bn-BD"/>
        </w:rPr>
        <w:t>), শুকর বা কৃতজ্ঞতা প্রকাশ (</w:t>
      </w:r>
      <w:r w:rsidRPr="00385FBD">
        <w:rPr>
          <w:rFonts w:cs="KFGQPC Uthman Taha Naskh" w:hint="cs"/>
          <w:b/>
          <w:bCs/>
          <w:color w:val="000000"/>
          <w:sz w:val="24"/>
          <w:szCs w:val="24"/>
          <w:rtl/>
        </w:rPr>
        <w:t>الشكر</w:t>
      </w:r>
      <w:r w:rsidRPr="00385FBD">
        <w:rPr>
          <w:rFonts w:cs="Kalpurush" w:hint="cs"/>
          <w:color w:val="000000"/>
          <w:sz w:val="24"/>
          <w:szCs w:val="24"/>
          <w:cs/>
          <w:lang w:bidi="bn-BD"/>
        </w:rPr>
        <w:t>), ইস্তি‘আযা বা আশ্রয় প্রার্থনা করা (</w:t>
      </w:r>
      <w:r w:rsidRPr="00385FBD">
        <w:rPr>
          <w:rFonts w:cs="KFGQPC Uthman Taha Naskh" w:hint="cs"/>
          <w:b/>
          <w:bCs/>
          <w:color w:val="000000"/>
          <w:sz w:val="24"/>
          <w:szCs w:val="24"/>
          <w:rtl/>
        </w:rPr>
        <w:t>الاستعاذة</w:t>
      </w:r>
      <w:r w:rsidRPr="00385FBD">
        <w:rPr>
          <w:rFonts w:cs="Kalpurush" w:hint="cs"/>
          <w:color w:val="000000"/>
          <w:sz w:val="24"/>
          <w:szCs w:val="24"/>
          <w:cs/>
          <w:lang w:bidi="bn-BD"/>
        </w:rPr>
        <w:t>), ইস্তিগাছা বা ফরিয়াদ (</w:t>
      </w:r>
      <w:r w:rsidRPr="00385FBD">
        <w:rPr>
          <w:rFonts w:cs="KFGQPC Uthman Taha Naskh" w:hint="cs"/>
          <w:b/>
          <w:bCs/>
          <w:color w:val="000000"/>
          <w:sz w:val="24"/>
          <w:szCs w:val="24"/>
          <w:rtl/>
        </w:rPr>
        <w:t>الاستغاثة</w:t>
      </w:r>
      <w:r w:rsidR="004D2E9B">
        <w:rPr>
          <w:rFonts w:cs="Kalpurush" w:hint="cs"/>
          <w:color w:val="000000"/>
          <w:sz w:val="24"/>
          <w:szCs w:val="24"/>
          <w:cs/>
          <w:lang w:bidi="bn-BD"/>
        </w:rPr>
        <w:t xml:space="preserve">), সৎ </w:t>
      </w:r>
      <w:r w:rsidRPr="00385FBD">
        <w:rPr>
          <w:rFonts w:cs="Kalpurush" w:hint="cs"/>
          <w:color w:val="000000"/>
          <w:sz w:val="24"/>
          <w:szCs w:val="24"/>
          <w:cs/>
          <w:lang w:bidi="bn-BD"/>
        </w:rPr>
        <w:t>কাজের আদেশ</w:t>
      </w:r>
      <w:r w:rsidR="00D03F11">
        <w:rPr>
          <w:rFonts w:cs="Kalpurush" w:hint="cs"/>
          <w:color w:val="000000"/>
          <w:sz w:val="24"/>
          <w:szCs w:val="24"/>
          <w:cs/>
          <w:lang w:bidi="bn-BD"/>
        </w:rPr>
        <w:t xml:space="preserve"> দেওয়া</w:t>
      </w:r>
      <w:r w:rsidRPr="00385FBD">
        <w:rPr>
          <w:rFonts w:cs="Kalpurush" w:hint="cs"/>
          <w:color w:val="000000"/>
          <w:sz w:val="24"/>
          <w:szCs w:val="24"/>
          <w:cs/>
          <w:lang w:bidi="bn-BD"/>
        </w:rPr>
        <w:t xml:space="preserve">, অসৎ কাজে নিষেধ করা, কুরআন তিলাওয়াত করা, শিক্ষা প্রদান </w:t>
      </w:r>
      <w:r w:rsidR="004D2E9B">
        <w:rPr>
          <w:rFonts w:cs="Kalpurush" w:hint="cs"/>
          <w:color w:val="000000"/>
          <w:sz w:val="24"/>
          <w:szCs w:val="24"/>
          <w:cs/>
          <w:lang w:bidi="bn-BD"/>
        </w:rPr>
        <w:t>করা ইত্যাদি।</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000B7C">
        <w:rPr>
          <w:rFonts w:cs="Kalpurush" w:hint="cs"/>
          <w:color w:val="000000"/>
          <w:sz w:val="24"/>
          <w:szCs w:val="24"/>
          <w:cs/>
          <w:lang w:bidi="bn-BD"/>
        </w:rPr>
        <w:t>দ্বিতীয়ত</w:t>
      </w:r>
      <w:r w:rsidRPr="00385FBD">
        <w:rPr>
          <w:rFonts w:cs="Kalpurush" w:hint="cs"/>
          <w:b/>
          <w:bCs/>
          <w:color w:val="000000"/>
          <w:sz w:val="24"/>
          <w:szCs w:val="24"/>
          <w:cs/>
          <w:lang w:bidi="bn-BD"/>
        </w:rPr>
        <w:t>: অঙ্গ-প্রত্যঙ্গসমূহের কাজ (</w:t>
      </w:r>
      <w:r w:rsidRPr="00385FBD">
        <w:rPr>
          <w:rFonts w:cs="KFGQPC Uthman Taha Naskh" w:hint="cs"/>
          <w:b/>
          <w:bCs/>
          <w:color w:val="000000"/>
          <w:sz w:val="24"/>
          <w:szCs w:val="24"/>
          <w:rtl/>
        </w:rPr>
        <w:t>عمل الجوارح</w:t>
      </w:r>
      <w:r w:rsidRPr="00385FBD">
        <w:rPr>
          <w:rFonts w:cs="Kalpurush" w:hint="cs"/>
          <w:b/>
          <w:bCs/>
          <w:color w:val="000000"/>
          <w:sz w:val="24"/>
          <w:szCs w:val="24"/>
          <w:cs/>
          <w:lang w:bidi="bn-BD"/>
        </w:rPr>
        <w:t xml:space="preserve">): </w:t>
      </w:r>
      <w:r w:rsidR="00A57692">
        <w:rPr>
          <w:rFonts w:cs="Kalpurush" w:hint="cs"/>
          <w:color w:val="000000"/>
          <w:sz w:val="24"/>
          <w:szCs w:val="24"/>
          <w:cs/>
          <w:lang w:bidi="bn-BD"/>
        </w:rPr>
        <w:t>তা হলো সালাত, যাকাত, সাওম, হ</w:t>
      </w:r>
      <w:r w:rsidR="004D2E9B">
        <w:rPr>
          <w:rFonts w:cs="Kalpurush" w:hint="cs"/>
          <w:color w:val="000000"/>
          <w:sz w:val="24"/>
          <w:szCs w:val="24"/>
          <w:cs/>
          <w:lang w:bidi="bn-BD"/>
        </w:rPr>
        <w:t>জ</w:t>
      </w:r>
      <w:r w:rsidRPr="00385FBD">
        <w:rPr>
          <w:rFonts w:cs="Kalpurush" w:hint="cs"/>
          <w:color w:val="000000"/>
          <w:sz w:val="24"/>
          <w:szCs w:val="24"/>
          <w:cs/>
          <w:lang w:bidi="bn-BD"/>
        </w:rPr>
        <w:t>, জিহাদ, আত্মীয়তার সম্পর্ক রক্ষা, পি</w:t>
      </w:r>
      <w:r w:rsidR="004D2E9B">
        <w:rPr>
          <w:rFonts w:cs="Kalpurush" w:hint="cs"/>
          <w:color w:val="000000"/>
          <w:sz w:val="24"/>
          <w:szCs w:val="24"/>
          <w:cs/>
          <w:lang w:bidi="bn-BD"/>
        </w:rPr>
        <w:t>তামাতার সাথে সদ্ব্যবহার করা, দা</w:t>
      </w:r>
      <w:r w:rsidRPr="00385FBD">
        <w:rPr>
          <w:rFonts w:cs="Kalpurush" w:hint="cs"/>
          <w:color w:val="000000"/>
          <w:sz w:val="24"/>
          <w:szCs w:val="24"/>
          <w:cs/>
          <w:lang w:bidi="bn-BD"/>
        </w:rPr>
        <w:t xml:space="preserve">ওয়াত দান, বিচার ফয়সালার কাজ </w:t>
      </w:r>
      <w:r w:rsidR="004D2E9B">
        <w:rPr>
          <w:rFonts w:cs="Kalpurush" w:hint="cs"/>
          <w:color w:val="000000"/>
          <w:sz w:val="24"/>
          <w:szCs w:val="24"/>
          <w:cs/>
          <w:lang w:bidi="bn-BD"/>
        </w:rPr>
        <w:t>করা, আদব রক্ষা করে চলা, ইত্যাদি।</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আর যেমনিভাবে যে ব্যক্তির ভিতরগত ঈমান নেই তার বাহ্যিক ঈমান কোনো উপকারে বা কাজে লাগবে না, যদিও তার দ্বারা জীবনের নিরাপত্তা হবে এবং সম্পদ সুরক্ষার ব্যবস্থা হবে; ঠিক অনুরূপভাবে যে ব্যক্তির বাহ্যিক ঈমান নেই তার ভিতরগত ঈমান তার জন্য যথেষ্ট হবে না; কিন্তু যখন কোনো অক্ষমতার কারণে বা বল প্রয়োগ করার কারণে </w:t>
      </w:r>
      <w:r w:rsidRPr="00385FBD">
        <w:rPr>
          <w:rFonts w:cs="Kalpurush" w:hint="cs"/>
          <w:color w:val="000000"/>
          <w:sz w:val="24"/>
          <w:szCs w:val="24"/>
          <w:cs/>
          <w:lang w:bidi="bn-BD"/>
        </w:rPr>
        <w:lastRenderedPageBreak/>
        <w:t>অথবা ধ্বংসের আশঙ্কার কারণে (বাহ্যিকভাবে ঈমান প্রকাশ করা) তার পক্ষে</w:t>
      </w:r>
      <w:r w:rsidR="00185C93">
        <w:rPr>
          <w:rFonts w:cs="Kalpurush" w:hint="cs"/>
          <w:color w:val="000000"/>
          <w:sz w:val="24"/>
          <w:szCs w:val="24"/>
          <w:cs/>
          <w:lang w:bidi="bn-BD"/>
        </w:rPr>
        <w:t xml:space="preserve"> অসম্ভব হয়, তখনকার বিষয়টি ভিন্ন।</w:t>
      </w:r>
      <w:r w:rsidRPr="00385FBD">
        <w:rPr>
          <w:rFonts w:cs="Kalpurush" w:hint="cs"/>
          <w:color w:val="000000"/>
          <w:sz w:val="24"/>
          <w:szCs w:val="24"/>
          <w:cs/>
          <w:lang w:bidi="bn-BD"/>
        </w:rPr>
        <w:t xml:space="preserve"> সুতরাং কোনো প্রতিবন্ধকতা না থাকা সত্ত্বেও আমল করা থেকে বিরত বা পিছিয়ে থাকাটা প্রমাণ করে যে, তার ভিতরটা নষ্ট এবং ঈমানশূণ্য</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যখন প্রয়োজনীয় বিষয় তথা ঈমান বিদ্যমান থাকবে এবং কোনো প্রতিবন্ধকতা না থাকবে, তখন অবশ্যই তার কিছু প্রভাব বা প্রতিক্রিয়া দেখা যাবে</w:t>
      </w:r>
      <w:r w:rsidRPr="0045388E">
        <w:rPr>
          <w:rFonts w:cs="SolaimanLipi" w:hint="cs"/>
          <w:color w:val="000000"/>
          <w:sz w:val="24"/>
          <w:szCs w:val="24"/>
          <w:cs/>
          <w:lang w:bidi="hi-IN"/>
        </w:rPr>
        <w:t xml:space="preserve">। </w:t>
      </w:r>
    </w:p>
    <w:p w:rsidR="00185C93" w:rsidRDefault="00185C93"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185C93" w:rsidRDefault="00385FBD" w:rsidP="0045388E">
      <w:pPr>
        <w:spacing w:after="120" w:line="240" w:lineRule="auto"/>
        <w:jc w:val="center"/>
        <w:rPr>
          <w:rFonts w:cs="Kalpurush"/>
          <w:b/>
          <w:bCs/>
          <w:color w:val="000066"/>
          <w:sz w:val="24"/>
          <w:szCs w:val="24"/>
          <w:lang w:bidi="bn-BD"/>
        </w:rPr>
      </w:pPr>
      <w:r w:rsidRPr="00185C93">
        <w:rPr>
          <w:rFonts w:cs="Kalpurush" w:hint="cs"/>
          <w:b/>
          <w:bCs/>
          <w:color w:val="000066"/>
          <w:sz w:val="24"/>
          <w:szCs w:val="24"/>
          <w:cs/>
          <w:lang w:bidi="bn-BD"/>
        </w:rPr>
        <w:lastRenderedPageBreak/>
        <w:t>দ্বিতীয় পরিচ্ছেদ</w:t>
      </w:r>
    </w:p>
    <w:p w:rsidR="00385FBD" w:rsidRPr="00185C93" w:rsidRDefault="00385FBD" w:rsidP="0045388E">
      <w:pPr>
        <w:spacing w:after="120" w:line="240" w:lineRule="auto"/>
        <w:jc w:val="center"/>
        <w:rPr>
          <w:rFonts w:cs="KFGQPC Uthman Taha Naskh"/>
          <w:b/>
          <w:bCs/>
          <w:color w:val="000066"/>
          <w:sz w:val="24"/>
          <w:szCs w:val="24"/>
          <w:cs/>
          <w:lang w:bidi="bn-BD"/>
        </w:rPr>
      </w:pPr>
      <w:r w:rsidRPr="00185C93">
        <w:rPr>
          <w:rFonts w:cs="KFGQPC Uthman Taha Naskh" w:hint="cs"/>
          <w:b/>
          <w:bCs/>
          <w:color w:val="000066"/>
          <w:sz w:val="24"/>
          <w:szCs w:val="24"/>
          <w:cs/>
          <w:lang w:bidi="bn-BD"/>
        </w:rPr>
        <w:t>(</w:t>
      </w:r>
      <w:r w:rsidRPr="00185C93">
        <w:rPr>
          <w:rFonts w:cs="KFGQPC Uthman Taha Naskh" w:hint="cs"/>
          <w:b/>
          <w:bCs/>
          <w:color w:val="000066"/>
          <w:sz w:val="24"/>
          <w:szCs w:val="24"/>
          <w:rtl/>
        </w:rPr>
        <w:t>العلاقة بين الإسلام و الإيمان</w:t>
      </w:r>
      <w:r w:rsidRPr="00185C93">
        <w:rPr>
          <w:rFonts w:cs="KFGQPC Uthman Taha Naskh" w:hint="cs"/>
          <w:b/>
          <w:bCs/>
          <w:color w:val="000066"/>
          <w:sz w:val="24"/>
          <w:szCs w:val="24"/>
          <w:cs/>
          <w:lang w:bidi="bn-BD"/>
        </w:rPr>
        <w:t>)</w:t>
      </w:r>
    </w:p>
    <w:p w:rsidR="00385FBD" w:rsidRPr="00185C93" w:rsidRDefault="00385FBD" w:rsidP="0045388E">
      <w:pPr>
        <w:spacing w:after="120" w:line="240" w:lineRule="auto"/>
        <w:jc w:val="center"/>
        <w:rPr>
          <w:rFonts w:cs="Kalpurush"/>
          <w:b/>
          <w:bCs/>
          <w:color w:val="000066"/>
          <w:sz w:val="24"/>
          <w:szCs w:val="24"/>
          <w:lang w:bidi="bn-BD"/>
        </w:rPr>
      </w:pPr>
      <w:r w:rsidRPr="00185C93">
        <w:rPr>
          <w:rFonts w:cs="Kalpurush" w:hint="cs"/>
          <w:b/>
          <w:bCs/>
          <w:color w:val="000066"/>
          <w:sz w:val="24"/>
          <w:szCs w:val="24"/>
          <w:cs/>
          <w:lang w:bidi="bn-BD"/>
        </w:rPr>
        <w:t>ইসলাম ও ঈমানের মধ্যে সম্পর্ক</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ইসলাম (</w:t>
      </w:r>
      <w:r w:rsidRPr="00385FBD">
        <w:rPr>
          <w:rFonts w:cs="KFGQPC Uthman Taha Naskh" w:hint="cs"/>
          <w:b/>
          <w:bCs/>
          <w:color w:val="000000"/>
          <w:sz w:val="24"/>
          <w:szCs w:val="24"/>
          <w:rtl/>
        </w:rPr>
        <w:t>الإسلام</w:t>
      </w:r>
      <w:r w:rsidRPr="00385FBD">
        <w:rPr>
          <w:rFonts w:cs="Kalpurush" w:hint="cs"/>
          <w:color w:val="000000"/>
          <w:sz w:val="24"/>
          <w:szCs w:val="24"/>
          <w:cs/>
          <w:lang w:bidi="bn-BD"/>
        </w:rPr>
        <w:t>) ও ঈমান (</w:t>
      </w:r>
      <w:r w:rsidRPr="00385FBD">
        <w:rPr>
          <w:rFonts w:cs="KFGQPC Uthman Taha Naskh" w:hint="cs"/>
          <w:b/>
          <w:bCs/>
          <w:color w:val="000000"/>
          <w:sz w:val="24"/>
          <w:szCs w:val="24"/>
          <w:rtl/>
        </w:rPr>
        <w:t>الإيمان</w:t>
      </w:r>
      <w:r w:rsidRPr="00385FBD">
        <w:rPr>
          <w:rFonts w:cs="Kalpurush" w:hint="cs"/>
          <w:color w:val="000000"/>
          <w:sz w:val="24"/>
          <w:szCs w:val="24"/>
          <w:cs/>
          <w:lang w:bidi="bn-BD"/>
        </w:rPr>
        <w:t>) শব্দদ্বয় যখন সাধারণভাবে ও পৃথকভাবে ব</w:t>
      </w:r>
      <w:r w:rsidR="00185C93">
        <w:rPr>
          <w:rFonts w:cs="Kalpurush" w:hint="cs"/>
          <w:color w:val="000000"/>
          <w:sz w:val="24"/>
          <w:szCs w:val="24"/>
          <w:cs/>
          <w:lang w:bidi="bn-BD"/>
        </w:rPr>
        <w:t>্যবহৃত হয়, তখন উভয়টি সমার্থবোধক,</w:t>
      </w:r>
      <w:r w:rsidRPr="00385FBD">
        <w:rPr>
          <w:rFonts w:cs="Kalpurush" w:hint="cs"/>
          <w:color w:val="000000"/>
          <w:sz w:val="24"/>
          <w:szCs w:val="24"/>
          <w:cs/>
          <w:lang w:bidi="bn-BD"/>
        </w:rPr>
        <w:t xml:space="preserve"> আর যখন একত্রে অথবা নির্দিষ্ট বা শর্তযুক্তভাবে ব্যবহৃত হয়, তখন উভয়টি ভিন্ন ভিন্ন অর্থ প্রদান করে</w:t>
      </w:r>
      <w:r w:rsidR="00185C93" w:rsidRPr="0045388E">
        <w:rPr>
          <w:rFonts w:cs="SolaimanLipi" w:hint="cs"/>
          <w:color w:val="000000"/>
          <w:sz w:val="24"/>
          <w:szCs w:val="24"/>
          <w:cs/>
          <w:lang w:bidi="hi-IN"/>
        </w:rPr>
        <w:t>।</w:t>
      </w:r>
      <w:r w:rsidRPr="00385FBD">
        <w:rPr>
          <w:rFonts w:cs="Kalpurush" w:hint="cs"/>
          <w:color w:val="000000"/>
          <w:sz w:val="24"/>
          <w:szCs w:val="24"/>
          <w:cs/>
          <w:lang w:bidi="bn-BD"/>
        </w:rPr>
        <w:t xml:space="preserve"> সুতরাং ইসলাম হলো বাহ্যিক কথা ও কাজ</w:t>
      </w:r>
      <w:r w:rsidR="00185C93">
        <w:rPr>
          <w:rFonts w:cs="Kalpurush" w:hint="cs"/>
          <w:color w:val="000000"/>
          <w:sz w:val="24"/>
          <w:szCs w:val="24"/>
          <w:cs/>
          <w:lang w:bidi="bn-BD"/>
        </w:rPr>
        <w:t xml:space="preserve"> সমষ্টির নাম।</w:t>
      </w:r>
      <w:r w:rsidRPr="00385FBD">
        <w:rPr>
          <w:rFonts w:cs="Kalpurush" w:hint="cs"/>
          <w:color w:val="000000"/>
          <w:sz w:val="24"/>
          <w:szCs w:val="24"/>
          <w:cs/>
          <w:lang w:bidi="bn-BD"/>
        </w:rPr>
        <w:t xml:space="preserve"> আর ঈমান হলো অভ্যন্তরীণ আকিদা-বিশ্বা</w:t>
      </w:r>
      <w:r w:rsidR="00185C93">
        <w:rPr>
          <w:rFonts w:cs="Kalpurush" w:hint="cs"/>
          <w:color w:val="000000"/>
          <w:sz w:val="24"/>
          <w:szCs w:val="24"/>
          <w:cs/>
          <w:lang w:bidi="bn-BD"/>
        </w:rPr>
        <w:t>স ও কর্মসমূহের নাম,</w:t>
      </w:r>
      <w:r w:rsidRPr="00385FBD">
        <w:rPr>
          <w:rFonts w:cs="Kalpurush" w:hint="cs"/>
          <w:color w:val="000000"/>
          <w:sz w:val="24"/>
          <w:szCs w:val="24"/>
          <w:cs/>
          <w:lang w:bidi="bn-BD"/>
        </w:rPr>
        <w:t xml:space="preserve"> আর আবশ্যক হলো বা</w:t>
      </w:r>
      <w:r w:rsidR="00185C93">
        <w:rPr>
          <w:rFonts w:cs="Kalpurush" w:hint="cs"/>
          <w:color w:val="000000"/>
          <w:sz w:val="24"/>
          <w:szCs w:val="24"/>
          <w:cs/>
          <w:lang w:bidi="bn-BD"/>
        </w:rPr>
        <w:t>ন্দার মধ্যে উভয়টির সমাবেশ ঘটানো।</w:t>
      </w:r>
      <w:r w:rsidRPr="00385FBD">
        <w:rPr>
          <w:rFonts w:cs="Kalpurush" w:hint="cs"/>
          <w:color w:val="000000"/>
          <w:sz w:val="24"/>
          <w:szCs w:val="24"/>
          <w:cs/>
          <w:lang w:bidi="bn-BD"/>
        </w:rPr>
        <w:t xml:space="preserve"> অতএব</w:t>
      </w:r>
      <w:r w:rsidR="00185C93">
        <w:rPr>
          <w:rFonts w:cs="Kalpurush" w:hint="cs"/>
          <w:color w:val="000000"/>
          <w:sz w:val="24"/>
          <w:szCs w:val="24"/>
          <w:cs/>
          <w:lang w:bidi="bn-BD"/>
        </w:rPr>
        <w:t>, ঈমান ব্যতীত ইসলাম যথেষ্ট নয়,</w:t>
      </w:r>
      <w:r w:rsidRPr="00385FBD">
        <w:rPr>
          <w:rFonts w:cs="Kalpurush" w:hint="cs"/>
          <w:color w:val="000000"/>
          <w:sz w:val="24"/>
          <w:szCs w:val="24"/>
          <w:cs/>
          <w:lang w:bidi="bn-BD"/>
        </w:rPr>
        <w:t xml:space="preserve"> আর ইসলাম ছাড়াও ঈমান যথেষ্ট নয়</w:t>
      </w:r>
      <w:r w:rsidRPr="0045388E">
        <w:rPr>
          <w:rFonts w:cs="SolaimanLipi" w:hint="cs"/>
          <w:color w:val="000000"/>
          <w:sz w:val="24"/>
          <w:szCs w:val="24"/>
          <w:cs/>
          <w:lang w:bidi="hi-IN"/>
        </w:rPr>
        <w:t>।</w:t>
      </w:r>
    </w:p>
    <w:p w:rsidR="00385FBD" w:rsidRPr="00385FBD" w:rsidRDefault="00185C93" w:rsidP="0045388E">
      <w:pPr>
        <w:pStyle w:val="ListParagraph"/>
        <w:numPr>
          <w:ilvl w:val="0"/>
          <w:numId w:val="3"/>
        </w:numPr>
        <w:spacing w:after="120" w:line="240" w:lineRule="auto"/>
        <w:ind w:left="142" w:hanging="142"/>
        <w:jc w:val="both"/>
        <w:rPr>
          <w:rFonts w:cs="Kalpurush"/>
          <w:color w:val="000000"/>
          <w:sz w:val="24"/>
          <w:szCs w:val="24"/>
          <w:lang w:bidi="bn-BD"/>
        </w:rPr>
      </w:pPr>
      <w:r>
        <w:rPr>
          <w:rFonts w:cs="Kalpurush" w:hint="cs"/>
          <w:color w:val="000000"/>
          <w:sz w:val="24"/>
          <w:szCs w:val="24"/>
          <w:cs/>
          <w:lang w:bidi="bn-BD"/>
        </w:rPr>
        <w:t>আর দীনের তিনটি পর্যায় বা স্তর। তার প্রথমটি হলো: ‘ইসলাম’</w:t>
      </w:r>
      <w:r w:rsidR="00385FBD" w:rsidRPr="00385FBD">
        <w:rPr>
          <w:rFonts w:cs="Kalpurush" w:hint="cs"/>
          <w:color w:val="000000"/>
          <w:sz w:val="24"/>
          <w:szCs w:val="24"/>
          <w:cs/>
          <w:lang w:bidi="bn-BD"/>
        </w:rPr>
        <w:t xml:space="preserve"> আর দ্বিতীয় স্তর</w:t>
      </w:r>
      <w:r>
        <w:rPr>
          <w:rFonts w:cs="Kalpurush" w:hint="cs"/>
          <w:color w:val="000000"/>
          <w:sz w:val="24"/>
          <w:szCs w:val="24"/>
          <w:cs/>
          <w:lang w:bidi="bn-BD"/>
        </w:rPr>
        <w:t xml:space="preserve"> হলো: ‘ঈমান’ এবং তৃতীয় স্তর হলো</w:t>
      </w:r>
      <w:r w:rsidR="00385FBD" w:rsidRPr="00385FBD">
        <w:rPr>
          <w:rFonts w:cs="Kalpurush" w:hint="cs"/>
          <w:color w:val="000000"/>
          <w:sz w:val="24"/>
          <w:szCs w:val="24"/>
          <w:cs/>
          <w:lang w:bidi="bn-BD"/>
        </w:rPr>
        <w:t xml:space="preserve"> অভ্যন্তরীণ বিশ্বাসসমূহ ও বাহ্যিক আমলসমূহের মধ্যে ‘ইহসান’ তথা কাজের সুসম্পাদন</w:t>
      </w:r>
      <w:r w:rsidR="00385FBD" w:rsidRPr="0045388E">
        <w:rPr>
          <w:rFonts w:cs="SolaimanLipi" w:hint="cs"/>
          <w:color w:val="000000"/>
          <w:sz w:val="24"/>
          <w:szCs w:val="24"/>
          <w:cs/>
          <w:lang w:bidi="hi-IN"/>
        </w:rPr>
        <w:t>।</w:t>
      </w:r>
      <w:r w:rsidR="00385FBD" w:rsidRPr="00385FBD">
        <w:rPr>
          <w:rFonts w:cs="Kalpurush" w:hint="cs"/>
          <w:color w:val="000000"/>
          <w:sz w:val="24"/>
          <w:szCs w:val="24"/>
          <w:cs/>
          <w:lang w:bidi="bn-BD"/>
        </w:rPr>
        <w:t xml:space="preserve">  </w:t>
      </w:r>
    </w:p>
    <w:p w:rsidR="00185C93" w:rsidRDefault="00185C93"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185C93" w:rsidRDefault="00385FBD" w:rsidP="0045388E">
      <w:pPr>
        <w:spacing w:after="120" w:line="240" w:lineRule="auto"/>
        <w:jc w:val="center"/>
        <w:rPr>
          <w:rFonts w:cs="Kalpurush"/>
          <w:b/>
          <w:bCs/>
          <w:color w:val="000066"/>
          <w:sz w:val="24"/>
          <w:szCs w:val="24"/>
          <w:lang w:bidi="bn-BD"/>
        </w:rPr>
      </w:pPr>
      <w:r w:rsidRPr="00185C93">
        <w:rPr>
          <w:rFonts w:cs="Kalpurush" w:hint="cs"/>
          <w:b/>
          <w:bCs/>
          <w:color w:val="000066"/>
          <w:sz w:val="24"/>
          <w:szCs w:val="24"/>
          <w:cs/>
          <w:lang w:bidi="bn-BD"/>
        </w:rPr>
        <w:lastRenderedPageBreak/>
        <w:t>তৃতীয় পরিচ্ছেদ</w:t>
      </w:r>
    </w:p>
    <w:p w:rsidR="00385FBD" w:rsidRPr="00185C93" w:rsidRDefault="00385FBD" w:rsidP="0045388E">
      <w:pPr>
        <w:spacing w:after="120" w:line="240" w:lineRule="auto"/>
        <w:jc w:val="center"/>
        <w:rPr>
          <w:rFonts w:cs="KFGQPC Uthman Taha Naskh"/>
          <w:b/>
          <w:bCs/>
          <w:color w:val="000066"/>
          <w:sz w:val="24"/>
          <w:szCs w:val="24"/>
          <w:cs/>
          <w:lang w:bidi="bn-BD"/>
        </w:rPr>
      </w:pPr>
      <w:r w:rsidRPr="00185C93">
        <w:rPr>
          <w:rFonts w:cs="KFGQPC Uthman Taha Naskh" w:hint="cs"/>
          <w:b/>
          <w:bCs/>
          <w:color w:val="000066"/>
          <w:sz w:val="24"/>
          <w:szCs w:val="24"/>
          <w:cs/>
          <w:lang w:bidi="bn-BD"/>
        </w:rPr>
        <w:t>(</w:t>
      </w:r>
      <w:r w:rsidRPr="00185C93">
        <w:rPr>
          <w:rFonts w:cs="KFGQPC Uthman Taha Naskh" w:hint="cs"/>
          <w:b/>
          <w:bCs/>
          <w:color w:val="000066"/>
          <w:sz w:val="24"/>
          <w:szCs w:val="24"/>
          <w:rtl/>
        </w:rPr>
        <w:t>مراتب الإيمان</w:t>
      </w:r>
      <w:r w:rsidRPr="00185C93">
        <w:rPr>
          <w:rFonts w:cs="KFGQPC Uthman Taha Naskh" w:hint="cs"/>
          <w:b/>
          <w:bCs/>
          <w:color w:val="000066"/>
          <w:sz w:val="24"/>
          <w:szCs w:val="24"/>
          <w:cs/>
          <w:lang w:bidi="bn-BD"/>
        </w:rPr>
        <w:t>)</w:t>
      </w:r>
    </w:p>
    <w:p w:rsidR="00385FBD" w:rsidRPr="00185C93" w:rsidRDefault="00385FBD" w:rsidP="0045388E">
      <w:pPr>
        <w:spacing w:after="120" w:line="240" w:lineRule="auto"/>
        <w:jc w:val="center"/>
        <w:rPr>
          <w:rFonts w:cs="Kalpurush"/>
          <w:b/>
          <w:bCs/>
          <w:color w:val="000066"/>
          <w:sz w:val="24"/>
          <w:szCs w:val="24"/>
          <w:lang w:bidi="bn-BD"/>
        </w:rPr>
      </w:pPr>
      <w:r w:rsidRPr="00185C93">
        <w:rPr>
          <w:rFonts w:cs="Kalpurush" w:hint="cs"/>
          <w:b/>
          <w:bCs/>
          <w:color w:val="000066"/>
          <w:sz w:val="24"/>
          <w:szCs w:val="24"/>
          <w:cs/>
          <w:lang w:bidi="bn-BD"/>
        </w:rPr>
        <w:t>ঈমানের স্তরসমূহ</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ঈমানের মূলবিষয় যখন পুরাপুরিভাবে বিশ্বাস</w:t>
      </w:r>
      <w:r w:rsidR="00185C93">
        <w:rPr>
          <w:rFonts w:cs="Kalpurush" w:hint="cs"/>
          <w:color w:val="000000"/>
          <w:sz w:val="24"/>
          <w:szCs w:val="24"/>
          <w:cs/>
          <w:lang w:bidi="bn-BD"/>
        </w:rPr>
        <w:t xml:space="preserve"> ও আত্মসমর্পন এবং বিশেষভাবে ‘গায়ে</w:t>
      </w:r>
      <w:r w:rsidRPr="00385FBD">
        <w:rPr>
          <w:rFonts w:cs="Kalpurush" w:hint="cs"/>
          <w:color w:val="000000"/>
          <w:sz w:val="24"/>
          <w:szCs w:val="24"/>
          <w:cs/>
          <w:lang w:bidi="bn-BD"/>
        </w:rPr>
        <w:t>ব’ তথা অ</w:t>
      </w:r>
      <w:r w:rsidR="00A57692">
        <w:rPr>
          <w:rFonts w:cs="Kalpurush" w:hint="cs"/>
          <w:color w:val="000000"/>
          <w:sz w:val="24"/>
          <w:szCs w:val="24"/>
          <w:cs/>
          <w:lang w:bidi="bn-BD"/>
        </w:rPr>
        <w:t>দেখা</w:t>
      </w:r>
      <w:r w:rsidRPr="00385FBD">
        <w:rPr>
          <w:rFonts w:cs="Kalpurush" w:hint="cs"/>
          <w:color w:val="000000"/>
          <w:sz w:val="24"/>
          <w:szCs w:val="24"/>
          <w:cs/>
          <w:lang w:bidi="bn-BD"/>
        </w:rPr>
        <w:t xml:space="preserve"> বিষয়াবলীর প্রতি বিশ্বাস স্থাপন, তখন তার পরিপূর্ণতার জন্য আবশ্যক হল</w:t>
      </w:r>
      <w:r w:rsidR="00185C93">
        <w:rPr>
          <w:rFonts w:cs="Kalpurush" w:hint="cs"/>
          <w:color w:val="000000"/>
          <w:sz w:val="24"/>
          <w:szCs w:val="24"/>
          <w:cs/>
          <w:lang w:bidi="bn-BD"/>
        </w:rPr>
        <w:t>ো</w:t>
      </w:r>
      <w:r w:rsidRPr="00385FBD">
        <w:rPr>
          <w:rFonts w:cs="Kalpurush" w:hint="cs"/>
          <w:color w:val="000000"/>
          <w:sz w:val="24"/>
          <w:szCs w:val="24"/>
          <w:cs/>
          <w:lang w:bidi="bn-BD"/>
        </w:rPr>
        <w:t xml:space="preserve">: </w:t>
      </w:r>
      <w:r w:rsidR="00A57692">
        <w:rPr>
          <w:rFonts w:cs="Kalpurush" w:hint="cs"/>
          <w:color w:val="000000"/>
          <w:sz w:val="24"/>
          <w:szCs w:val="24"/>
          <w:cs/>
          <w:lang w:bidi="bn-BD"/>
        </w:rPr>
        <w:t>ঈমানের</w:t>
      </w:r>
      <w:r w:rsidRPr="00385FBD">
        <w:rPr>
          <w:rFonts w:cs="Kalpurush" w:hint="cs"/>
          <w:color w:val="000000"/>
          <w:sz w:val="24"/>
          <w:szCs w:val="24"/>
          <w:cs/>
          <w:lang w:bidi="bn-BD"/>
        </w:rPr>
        <w:t xml:space="preserve"> রুকনসমূহ ও যাবতীয় ফরয বিষয়গুলো পালন করা এবং কবীরা গুনাহসমূহ ও যাবতীয় হারাম বিষয়গুলো বর্জন করা</w:t>
      </w:r>
      <w:r w:rsidR="00185C93" w:rsidRPr="0045388E">
        <w:rPr>
          <w:rFonts w:cs="SolaimanLipi" w:hint="cs"/>
          <w:color w:val="000000"/>
          <w:sz w:val="24"/>
          <w:szCs w:val="24"/>
          <w:cs/>
          <w:lang w:bidi="hi-IN"/>
        </w:rPr>
        <w:t>।</w:t>
      </w:r>
      <w:r w:rsidRPr="00385FBD">
        <w:rPr>
          <w:rFonts w:cs="Kalpurush" w:hint="cs"/>
          <w:color w:val="000000"/>
          <w:sz w:val="24"/>
          <w:szCs w:val="24"/>
          <w:cs/>
          <w:lang w:bidi="bn-BD"/>
        </w:rPr>
        <w:t xml:space="preserve"> আর তার পরিপূর্ণতার জন্য মুস্তাহাব হল</w:t>
      </w:r>
      <w:r w:rsidR="00185C93">
        <w:rPr>
          <w:rFonts w:cs="Kalpurush" w:hint="cs"/>
          <w:color w:val="000000"/>
          <w:sz w:val="24"/>
          <w:szCs w:val="24"/>
          <w:cs/>
          <w:lang w:bidi="bn-BD"/>
        </w:rPr>
        <w:t>ো</w:t>
      </w:r>
      <w:r w:rsidRPr="00385FBD">
        <w:rPr>
          <w:rFonts w:cs="Kalpurush" w:hint="cs"/>
          <w:color w:val="000000"/>
          <w:sz w:val="24"/>
          <w:szCs w:val="24"/>
          <w:cs/>
          <w:lang w:bidi="bn-BD"/>
        </w:rPr>
        <w:t xml:space="preserve">: মুস্তাহাব বা পছন্দনীয় কাজগুলো সম্পাদন করা, ‘মাকরূহ’ বা অপছন্দনীয় বিষয়গুলো পরিহার করা এবং যাবতীয় সন্দেহযুক্ত বিষয়গুলো থেকে বেঁচে থাকা।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অন্তর, মুখ ও অঙ্গ-প্রত্যঙ্গের আনুগত্যের দ্বারা ঈমান বৃদ্ধি পায় এবং এসব অঙ্গ-প্রত্যঙ্গের অবাধ</w:t>
      </w:r>
      <w:r w:rsidR="00185C93">
        <w:rPr>
          <w:rFonts w:cs="Kalpurush" w:hint="cs"/>
          <w:color w:val="000000"/>
          <w:sz w:val="24"/>
          <w:szCs w:val="24"/>
          <w:cs/>
          <w:lang w:bidi="bn-BD"/>
        </w:rPr>
        <w:t>্য আচরণের কারণে ঈমানের ঘাটতি হয়।</w:t>
      </w:r>
      <w:r w:rsidRPr="00385FBD">
        <w:rPr>
          <w:rFonts w:cs="Kalpurush" w:hint="cs"/>
          <w:color w:val="000000"/>
          <w:sz w:val="24"/>
          <w:szCs w:val="24"/>
          <w:cs/>
          <w:lang w:bidi="bn-BD"/>
        </w:rPr>
        <w:t xml:space="preserve"> সুতরাং ঈমানের কতগুলো স্তর ও পর্যায় রয়েছে।</w:t>
      </w:r>
    </w:p>
    <w:p w:rsidR="00385FBD" w:rsidRPr="00385FBD" w:rsidRDefault="00385FBD" w:rsidP="0045388E">
      <w:pPr>
        <w:spacing w:after="120" w:line="240" w:lineRule="auto"/>
        <w:jc w:val="both"/>
        <w:rPr>
          <w:rFonts w:cs="Kalpurush"/>
          <w:b/>
          <w:bCs/>
          <w:color w:val="000000"/>
          <w:sz w:val="24"/>
          <w:szCs w:val="24"/>
          <w:lang w:bidi="bn-BD"/>
        </w:rPr>
      </w:pPr>
      <w:r w:rsidRPr="00385FBD">
        <w:rPr>
          <w:rFonts w:cs="Kalpurush" w:hint="cs"/>
          <w:b/>
          <w:bCs/>
          <w:color w:val="000000"/>
          <w:sz w:val="24"/>
          <w:szCs w:val="24"/>
          <w:cs/>
          <w:lang w:bidi="bn-BD"/>
        </w:rPr>
        <w:t>তার প্রথম স্তর হলো:</w:t>
      </w:r>
      <w:r w:rsidRPr="00385FBD">
        <w:rPr>
          <w:rFonts w:cs="Kalpurush" w:hint="cs"/>
          <w:color w:val="000000"/>
          <w:sz w:val="24"/>
          <w:szCs w:val="24"/>
          <w:cs/>
          <w:lang w:bidi="bn-BD"/>
        </w:rPr>
        <w:t xml:space="preserve"> </w:t>
      </w:r>
      <w:r w:rsidRPr="00185C93">
        <w:rPr>
          <w:rFonts w:cs="Kalpurush" w:hint="cs"/>
          <w:color w:val="000000"/>
          <w:sz w:val="24"/>
          <w:szCs w:val="24"/>
          <w:cs/>
          <w:lang w:bidi="bn-BD"/>
        </w:rPr>
        <w:t>এমন ঈমান, যা জাহান্নামের মধ্যে চিরস্থায়ীভাবে অবস্থান করা থেকে প্রতিবন্ধকতা সৃষ্টি করবে</w:t>
      </w:r>
      <w:r w:rsidR="009052C0">
        <w:rPr>
          <w:rFonts w:cs="Kalpurush" w:hint="cs"/>
          <w:color w:val="000000"/>
          <w:sz w:val="24"/>
          <w:szCs w:val="24"/>
          <w:lang w:bidi="bn-BD"/>
        </w:rPr>
        <w:t xml:space="preserve">, </w:t>
      </w:r>
      <w:r w:rsidR="009052C0">
        <w:rPr>
          <w:rFonts w:cs="Kalpurush" w:hint="cs"/>
          <w:color w:val="000000"/>
          <w:sz w:val="24"/>
          <w:szCs w:val="24"/>
          <w:cs/>
          <w:lang w:bidi="bn-BD"/>
        </w:rPr>
        <w:t>আর</w:t>
      </w:r>
      <w:r w:rsidRPr="00185C93">
        <w:rPr>
          <w:rFonts w:cs="Kalpurush" w:hint="cs"/>
          <w:color w:val="000000"/>
          <w:sz w:val="24"/>
          <w:szCs w:val="24"/>
          <w:cs/>
          <w:lang w:bidi="bn-BD"/>
        </w:rPr>
        <w:t xml:space="preserve"> ঈমানের এ স্তরটিকে বলা হয় </w:t>
      </w:r>
      <w:r w:rsidRPr="00185C93">
        <w:rPr>
          <w:rFonts w:cs="KFGQPC Uthman Taha Naskh" w:hint="cs"/>
          <w:color w:val="000000"/>
          <w:sz w:val="24"/>
          <w:szCs w:val="24"/>
          <w:rtl/>
        </w:rPr>
        <w:t xml:space="preserve"> أصل الإيمان</w:t>
      </w:r>
      <w:r w:rsidRPr="00185C93">
        <w:rPr>
          <w:rFonts w:cs="Kalpurush" w:hint="cs"/>
          <w:color w:val="000000"/>
          <w:sz w:val="24"/>
          <w:szCs w:val="24"/>
          <w:cs/>
          <w:lang w:bidi="bn-BD"/>
        </w:rPr>
        <w:t>(মূল ঈমান)</w:t>
      </w:r>
      <w:r w:rsidR="00A90A98" w:rsidRPr="00185C93">
        <w:rPr>
          <w:rFonts w:cs="Kalpurush" w:hint="cs"/>
          <w:color w:val="000000"/>
          <w:sz w:val="24"/>
          <w:szCs w:val="24"/>
          <w:cs/>
          <w:lang w:bidi="bn-BD"/>
        </w:rPr>
        <w:t xml:space="preserve"> অথবা</w:t>
      </w:r>
      <w:r w:rsidRPr="00185C93">
        <w:rPr>
          <w:rFonts w:cs="KFGQPC Uthman Taha Naskh" w:hint="cs"/>
          <w:color w:val="000000"/>
          <w:sz w:val="24"/>
          <w:szCs w:val="24"/>
          <w:rtl/>
        </w:rPr>
        <w:t xml:space="preserve"> مطلق الإيمان </w:t>
      </w:r>
      <w:r w:rsidR="00A57692" w:rsidRPr="0045388E">
        <w:rPr>
          <w:rFonts w:cs="Kalpurush" w:hint="cs"/>
          <w:color w:val="000000"/>
          <w:sz w:val="24"/>
          <w:szCs w:val="30"/>
          <w:cs/>
          <w:lang w:bidi="bn-BD"/>
        </w:rPr>
        <w:t xml:space="preserve"> </w:t>
      </w:r>
      <w:r w:rsidRPr="00185C93">
        <w:rPr>
          <w:rFonts w:cs="Kalpurush" w:hint="cs"/>
          <w:color w:val="000000"/>
          <w:sz w:val="24"/>
          <w:szCs w:val="24"/>
          <w:cs/>
          <w:lang w:bidi="bn-BD"/>
        </w:rPr>
        <w:t>(</w:t>
      </w:r>
      <w:r w:rsidR="00A57692">
        <w:rPr>
          <w:rFonts w:cs="Kalpurush" w:hint="cs"/>
          <w:color w:val="000000"/>
          <w:sz w:val="24"/>
          <w:szCs w:val="24"/>
          <w:cs/>
          <w:lang w:bidi="bn-BD"/>
        </w:rPr>
        <w:t>নামমাত্র</w:t>
      </w:r>
      <w:r w:rsidRPr="00185C93">
        <w:rPr>
          <w:rFonts w:cs="Kalpurush" w:hint="cs"/>
          <w:color w:val="000000"/>
          <w:sz w:val="24"/>
          <w:szCs w:val="24"/>
          <w:cs/>
          <w:lang w:bidi="bn-BD"/>
        </w:rPr>
        <w:t xml:space="preserve"> ঈমান)</w:t>
      </w:r>
      <w:r w:rsidR="00A90A98" w:rsidRPr="00185C93">
        <w:rPr>
          <w:rFonts w:cs="Kalpurush" w:hint="cs"/>
          <w:color w:val="000000"/>
          <w:sz w:val="24"/>
          <w:szCs w:val="24"/>
          <w:cs/>
          <w:lang w:bidi="bn-BD"/>
        </w:rPr>
        <w:t xml:space="preserve"> অথবা</w:t>
      </w:r>
      <w:r w:rsidRPr="00185C93">
        <w:rPr>
          <w:rFonts w:cs="KFGQPC Uthman Taha Naskh" w:hint="cs"/>
          <w:color w:val="000000"/>
          <w:sz w:val="24"/>
          <w:szCs w:val="24"/>
          <w:rtl/>
        </w:rPr>
        <w:t xml:space="preserve"> الإيمان المجمل </w:t>
      </w:r>
      <w:r w:rsidR="00185C93" w:rsidRPr="00185C93">
        <w:rPr>
          <w:rFonts w:cs="Kalpurush" w:hint="cs"/>
          <w:color w:val="000000"/>
          <w:sz w:val="24"/>
          <w:szCs w:val="24"/>
          <w:cs/>
          <w:lang w:bidi="bn-BD"/>
        </w:rPr>
        <w:t>(মোটামুটি ঈমান),</w:t>
      </w:r>
      <w:r w:rsidRPr="00185C93">
        <w:rPr>
          <w:rFonts w:cs="Kalpurush" w:hint="cs"/>
          <w:color w:val="000000"/>
          <w:sz w:val="24"/>
          <w:szCs w:val="24"/>
          <w:cs/>
          <w:lang w:bidi="bn-BD"/>
        </w:rPr>
        <w:t xml:space="preserve"> আর তার হকীকত হলো: একমাত্র আ</w:t>
      </w:r>
      <w:r w:rsidRPr="00385FBD">
        <w:rPr>
          <w:rFonts w:cs="Kalpurush" w:hint="cs"/>
          <w:color w:val="000000"/>
          <w:sz w:val="24"/>
          <w:szCs w:val="24"/>
          <w:cs/>
          <w:lang w:bidi="bn-BD"/>
        </w:rPr>
        <w:t>ল্লাহ তা‘</w:t>
      </w:r>
      <w:r w:rsidR="00185C93">
        <w:rPr>
          <w:rFonts w:cs="Kalpurush" w:hint="cs"/>
          <w:color w:val="000000"/>
          <w:sz w:val="24"/>
          <w:szCs w:val="24"/>
          <w:cs/>
          <w:lang w:bidi="bn-BD"/>
        </w:rPr>
        <w:t>আলার জন্য ইবাদত করা।</w:t>
      </w:r>
      <w:r w:rsidRPr="00385FBD">
        <w:rPr>
          <w:rFonts w:cs="Kalpurush" w:hint="cs"/>
          <w:color w:val="000000"/>
          <w:sz w:val="24"/>
          <w:szCs w:val="24"/>
          <w:cs/>
          <w:lang w:bidi="bn-BD"/>
        </w:rPr>
        <w:t xml:space="preserve"> সুতরাং ইবাদতের সকল আনুষ্ঠ</w:t>
      </w:r>
      <w:r w:rsidR="00185C93">
        <w:rPr>
          <w:rFonts w:cs="Kalpurush" w:hint="cs"/>
          <w:color w:val="000000"/>
          <w:sz w:val="24"/>
          <w:szCs w:val="24"/>
          <w:cs/>
          <w:lang w:bidi="bn-BD"/>
        </w:rPr>
        <w:t>ানিকতা শুধু তাঁর উদ্দেশ্যেই হবে,</w:t>
      </w:r>
      <w:r w:rsidRPr="00385FBD">
        <w:rPr>
          <w:rFonts w:cs="Kalpurush" w:hint="cs"/>
          <w:color w:val="000000"/>
          <w:sz w:val="24"/>
          <w:szCs w:val="24"/>
          <w:cs/>
          <w:lang w:bidi="bn-BD"/>
        </w:rPr>
        <w:t xml:space="preserve"> আর আনুগত্য ও আত্মসমর্পনের দ্বারা একক</w:t>
      </w:r>
      <w:r w:rsidR="00185C93">
        <w:rPr>
          <w:rFonts w:cs="Kalpurush" w:hint="cs"/>
          <w:color w:val="000000"/>
          <w:sz w:val="24"/>
          <w:szCs w:val="24"/>
          <w:cs/>
          <w:lang w:bidi="bn-BD"/>
        </w:rPr>
        <w:t>ভাবে তাঁকেই পাওয়ার উদ্দেশ্য হবে।</w:t>
      </w:r>
      <w:r w:rsidRPr="00385FBD">
        <w:rPr>
          <w:rFonts w:cs="Kalpurush" w:hint="cs"/>
          <w:color w:val="000000"/>
          <w:sz w:val="24"/>
          <w:szCs w:val="24"/>
          <w:cs/>
          <w:lang w:bidi="bn-BD"/>
        </w:rPr>
        <w:t xml:space="preserve"> অতএব</w:t>
      </w:r>
      <w:r w:rsidR="00185C93">
        <w:rPr>
          <w:rFonts w:cs="Kalpurush" w:hint="cs"/>
          <w:color w:val="000000"/>
          <w:sz w:val="24"/>
          <w:szCs w:val="24"/>
          <w:cs/>
          <w:lang w:bidi="bn-BD"/>
        </w:rPr>
        <w:t>,</w:t>
      </w:r>
      <w:r w:rsidRPr="00385FBD">
        <w:rPr>
          <w:rFonts w:cs="Kalpurush" w:hint="cs"/>
          <w:color w:val="000000"/>
          <w:sz w:val="24"/>
          <w:szCs w:val="24"/>
          <w:cs/>
          <w:lang w:bidi="bn-BD"/>
        </w:rPr>
        <w:t xml:space="preserve"> হালাল ও হরামের প্রশ্নে শুধু তাঁরই শরণাপন্ন হতে হবে, যদিও এ স্তরের ঈমানদার </w:t>
      </w:r>
      <w:r w:rsidRPr="00385FBD">
        <w:rPr>
          <w:rFonts w:cs="Kalpurush" w:hint="cs"/>
          <w:color w:val="000000"/>
          <w:sz w:val="24"/>
          <w:szCs w:val="24"/>
          <w:cs/>
          <w:lang w:bidi="bn-BD"/>
        </w:rPr>
        <w:lastRenderedPageBreak/>
        <w:t xml:space="preserve">ব্যক্তি স্বীয় নাফসের প্রতি যুলুম করে তারা আবশ্যকীয় দায়িত্ব পালনে ত্রুটি করে এবং অন্যায় কাজে প্রলুব্ধ হয়; যতক্ষণ সে ঈমান বিনষ্টকারী বিষয় থেকে বিরত থাকবে, (ততক্ষণ সে এ স্তরের মুমিন বলে গণ্য হবে)।       </w:t>
      </w:r>
    </w:p>
    <w:p w:rsidR="00385FBD" w:rsidRPr="00385FBD" w:rsidRDefault="00385FBD" w:rsidP="0045388E">
      <w:pPr>
        <w:spacing w:after="120" w:line="240" w:lineRule="auto"/>
        <w:jc w:val="both"/>
        <w:rPr>
          <w:rFonts w:cs="Kalpurush"/>
          <w:color w:val="000000"/>
          <w:sz w:val="24"/>
          <w:szCs w:val="24"/>
          <w:lang w:bidi="bn-BD"/>
        </w:rPr>
      </w:pPr>
      <w:r w:rsidRPr="00385FBD">
        <w:rPr>
          <w:rFonts w:cs="Kalpurush" w:hint="cs"/>
          <w:b/>
          <w:bCs/>
          <w:color w:val="000000"/>
          <w:sz w:val="24"/>
          <w:szCs w:val="24"/>
          <w:cs/>
          <w:lang w:bidi="bn-BD"/>
        </w:rPr>
        <w:t xml:space="preserve">আর </w:t>
      </w:r>
      <w:r w:rsidR="00A57692">
        <w:rPr>
          <w:rFonts w:cs="Kalpurush" w:hint="cs"/>
          <w:b/>
          <w:bCs/>
          <w:color w:val="000000"/>
          <w:sz w:val="24"/>
          <w:szCs w:val="24"/>
          <w:cs/>
          <w:lang w:bidi="bn-BD"/>
        </w:rPr>
        <w:t>ঈমানের</w:t>
      </w:r>
      <w:r w:rsidRPr="00385FBD">
        <w:rPr>
          <w:rFonts w:cs="Kalpurush" w:hint="cs"/>
          <w:b/>
          <w:bCs/>
          <w:color w:val="000000"/>
          <w:sz w:val="24"/>
          <w:szCs w:val="24"/>
          <w:cs/>
          <w:lang w:bidi="bn-BD"/>
        </w:rPr>
        <w:t xml:space="preserve"> মধ্যম স্তর হলো:</w:t>
      </w:r>
      <w:r w:rsidRPr="00385FBD">
        <w:rPr>
          <w:rFonts w:cs="Kalpurush" w:hint="cs"/>
          <w:color w:val="000000"/>
          <w:sz w:val="24"/>
          <w:szCs w:val="24"/>
          <w:cs/>
          <w:lang w:bidi="bn-BD"/>
        </w:rPr>
        <w:t xml:space="preserve"> এমন ঈমান, যা জাহান্নামে প্রবশে করতে দেবে না</w:t>
      </w:r>
      <w:r w:rsidR="009052C0">
        <w:rPr>
          <w:rFonts w:cs="Kalpurush" w:hint="cs"/>
          <w:color w:val="000000"/>
          <w:sz w:val="24"/>
          <w:szCs w:val="24"/>
          <w:lang w:bidi="bn-BD"/>
        </w:rPr>
        <w:t xml:space="preserve">, </w:t>
      </w:r>
      <w:r w:rsidR="009052C0">
        <w:rPr>
          <w:rFonts w:cs="Kalpurush" w:hint="cs"/>
          <w:color w:val="000000"/>
          <w:sz w:val="24"/>
          <w:szCs w:val="24"/>
          <w:cs/>
          <w:lang w:bidi="bn-BD"/>
        </w:rPr>
        <w:t>আর</w:t>
      </w:r>
      <w:r w:rsidRPr="00385FBD">
        <w:rPr>
          <w:rFonts w:cs="Kalpurush" w:hint="cs"/>
          <w:color w:val="000000"/>
          <w:sz w:val="24"/>
          <w:szCs w:val="24"/>
          <w:cs/>
          <w:lang w:bidi="bn-BD"/>
        </w:rPr>
        <w:t xml:space="preserve"> ঈমানের এ স্তরটিকে </w:t>
      </w:r>
      <w:r w:rsidR="00A57692">
        <w:rPr>
          <w:rFonts w:cs="Kalpurush" w:hint="cs"/>
          <w:color w:val="000000"/>
          <w:sz w:val="24"/>
          <w:szCs w:val="24"/>
          <w:cs/>
          <w:lang w:bidi="bn-BD"/>
        </w:rPr>
        <w:t>বলা হয়</w:t>
      </w:r>
      <w:r w:rsidRPr="00185C93">
        <w:rPr>
          <w:rFonts w:cs="KFGQPC Uthman Taha Naskh" w:hint="cs"/>
          <w:color w:val="000000"/>
          <w:sz w:val="24"/>
          <w:szCs w:val="24"/>
          <w:rtl/>
        </w:rPr>
        <w:t xml:space="preserve"> الإيمان الواجب </w:t>
      </w:r>
      <w:r w:rsidRPr="00185C93">
        <w:rPr>
          <w:rFonts w:cs="Kalpurush" w:hint="cs"/>
          <w:color w:val="000000"/>
          <w:sz w:val="24"/>
          <w:szCs w:val="24"/>
          <w:cs/>
          <w:lang w:bidi="bn-BD"/>
        </w:rPr>
        <w:t>(আবশ্যকীয় বা বাধ্যতামূলক ঈমান)</w:t>
      </w:r>
      <w:r w:rsidR="00A90A98" w:rsidRPr="00185C93">
        <w:rPr>
          <w:rFonts w:cs="Kalpurush" w:hint="cs"/>
          <w:color w:val="000000"/>
          <w:sz w:val="24"/>
          <w:szCs w:val="24"/>
          <w:cs/>
          <w:lang w:bidi="bn-BD"/>
        </w:rPr>
        <w:t xml:space="preserve"> অথবা</w:t>
      </w:r>
      <w:r w:rsidRPr="00185C93">
        <w:rPr>
          <w:rFonts w:cs="KFGQPC Uthman Taha Naskh" w:hint="cs"/>
          <w:color w:val="000000"/>
          <w:sz w:val="24"/>
          <w:szCs w:val="24"/>
          <w:rtl/>
        </w:rPr>
        <w:t xml:space="preserve"> الإيمان المطلق </w:t>
      </w:r>
      <w:r w:rsidR="00A57692">
        <w:rPr>
          <w:rFonts w:cs="Kalpurush" w:hint="cs"/>
          <w:color w:val="000000"/>
          <w:sz w:val="24"/>
          <w:szCs w:val="24"/>
          <w:cs/>
          <w:lang w:bidi="bn-BD"/>
        </w:rPr>
        <w:t>(পূর্ণ</w:t>
      </w:r>
      <w:r w:rsidRPr="00185C93">
        <w:rPr>
          <w:rFonts w:cs="Kalpurush" w:hint="cs"/>
          <w:color w:val="000000"/>
          <w:sz w:val="24"/>
          <w:szCs w:val="24"/>
          <w:cs/>
          <w:lang w:bidi="bn-BD"/>
        </w:rPr>
        <w:t xml:space="preserve"> ঈমান)</w:t>
      </w:r>
      <w:r w:rsidR="00A90A98" w:rsidRPr="00185C93">
        <w:rPr>
          <w:rFonts w:cs="Kalpurush" w:hint="cs"/>
          <w:color w:val="000000"/>
          <w:sz w:val="24"/>
          <w:szCs w:val="24"/>
          <w:cs/>
          <w:lang w:bidi="bn-BD"/>
        </w:rPr>
        <w:t xml:space="preserve"> অথবা</w:t>
      </w:r>
      <w:r w:rsidRPr="00185C93">
        <w:rPr>
          <w:rFonts w:cs="KFGQPC Uthman Taha Naskh" w:hint="cs"/>
          <w:color w:val="000000"/>
          <w:sz w:val="24"/>
          <w:szCs w:val="24"/>
          <w:rtl/>
        </w:rPr>
        <w:t xml:space="preserve">الإيمان المفصل </w:t>
      </w:r>
      <w:r w:rsidR="00185C93" w:rsidRPr="0045388E">
        <w:rPr>
          <w:rFonts w:cs="Kalpurush" w:hint="cs"/>
          <w:color w:val="000000"/>
          <w:sz w:val="24"/>
          <w:szCs w:val="30"/>
          <w:cs/>
          <w:lang w:bidi="bn-BD"/>
        </w:rPr>
        <w:t xml:space="preserve"> </w:t>
      </w:r>
      <w:r w:rsidR="00A57692">
        <w:rPr>
          <w:rFonts w:cs="Kalpurush" w:hint="cs"/>
          <w:color w:val="000000"/>
          <w:sz w:val="24"/>
          <w:szCs w:val="24"/>
          <w:cs/>
          <w:lang w:bidi="bn-BD"/>
        </w:rPr>
        <w:t>(বিস্তারিত বা ব্যাপ</w:t>
      </w:r>
      <w:r w:rsidR="00185C93" w:rsidRPr="00185C93">
        <w:rPr>
          <w:rFonts w:cs="Kalpurush" w:hint="cs"/>
          <w:color w:val="000000"/>
          <w:sz w:val="24"/>
          <w:szCs w:val="24"/>
          <w:cs/>
          <w:lang w:bidi="bn-BD"/>
        </w:rPr>
        <w:t>ক ঈমান)।</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আর এ </w:t>
      </w:r>
      <w:r w:rsidRPr="00185C93">
        <w:rPr>
          <w:rFonts w:cs="Kalpurush" w:hint="cs"/>
          <w:color w:val="000000"/>
          <w:sz w:val="24"/>
          <w:szCs w:val="24"/>
          <w:cs/>
          <w:lang w:bidi="bn-BD"/>
        </w:rPr>
        <w:t>প্রকারের ঈমান</w:t>
      </w:r>
      <w:r w:rsidRPr="00185C93">
        <w:rPr>
          <w:rFonts w:cs="KFGQPC Uthman Taha Naskh" w:hint="cs"/>
          <w:color w:val="000000"/>
          <w:sz w:val="24"/>
          <w:szCs w:val="24"/>
          <w:rtl/>
        </w:rPr>
        <w:t xml:space="preserve"> مطلق الإيمان </w:t>
      </w:r>
      <w:r w:rsidRPr="00185C93">
        <w:rPr>
          <w:rFonts w:cs="Kalpurush" w:hint="cs"/>
          <w:color w:val="000000"/>
          <w:sz w:val="24"/>
          <w:szCs w:val="24"/>
          <w:cs/>
          <w:lang w:bidi="bn-BD"/>
        </w:rPr>
        <w:t>(</w:t>
      </w:r>
      <w:r w:rsidR="00A57692">
        <w:rPr>
          <w:rFonts w:cs="Kalpurush" w:hint="cs"/>
          <w:color w:val="000000"/>
          <w:sz w:val="24"/>
          <w:szCs w:val="24"/>
          <w:cs/>
          <w:lang w:bidi="bn-BD"/>
        </w:rPr>
        <w:t>নামমাত্র</w:t>
      </w:r>
      <w:r w:rsidRPr="00185C93">
        <w:rPr>
          <w:rFonts w:cs="Kalpurush" w:hint="cs"/>
          <w:color w:val="000000"/>
          <w:sz w:val="24"/>
          <w:szCs w:val="24"/>
          <w:cs/>
          <w:lang w:bidi="bn-BD"/>
        </w:rPr>
        <w:t xml:space="preserve"> ঈমান)-কে অন্তর্ভুক্ত করে এবং সাথে অতিরিক্ত আবশ্যকীয় কাজ সম্পাদন করা ও নিষিদ্ধ কাজসমূহ বর্জন</w:t>
      </w:r>
      <w:r w:rsidR="00185C93" w:rsidRPr="00185C93">
        <w:rPr>
          <w:rFonts w:cs="Kalpurush" w:hint="cs"/>
          <w:color w:val="000000"/>
          <w:sz w:val="24"/>
          <w:szCs w:val="24"/>
          <w:cs/>
          <w:lang w:bidi="bn-BD"/>
        </w:rPr>
        <w:t xml:space="preserve"> করার</w:t>
      </w:r>
      <w:r w:rsidR="00185C93">
        <w:rPr>
          <w:rFonts w:cs="Kalpurush" w:hint="cs"/>
          <w:color w:val="000000"/>
          <w:sz w:val="24"/>
          <w:szCs w:val="24"/>
          <w:cs/>
          <w:lang w:bidi="bn-BD"/>
        </w:rPr>
        <w:t xml:space="preserve"> বিষয়টিকেও অন্তর্ভুক্ত করে,</w:t>
      </w:r>
      <w:r w:rsidRPr="00385FBD">
        <w:rPr>
          <w:rFonts w:cs="Kalpurush" w:hint="cs"/>
          <w:color w:val="000000"/>
          <w:sz w:val="24"/>
          <w:szCs w:val="24"/>
          <w:cs/>
          <w:lang w:bidi="bn-BD"/>
        </w:rPr>
        <w:t xml:space="preserve"> আর এটা হলো তার</w:t>
      </w:r>
      <w:r w:rsidR="00185C93">
        <w:rPr>
          <w:rFonts w:cs="Kalpurush" w:hint="cs"/>
          <w:color w:val="000000"/>
          <w:sz w:val="24"/>
          <w:szCs w:val="24"/>
          <w:cs/>
          <w:lang w:bidi="bn-BD"/>
        </w:rPr>
        <w:t xml:space="preserve"> আবশ্যকীয় পরিপূর্ণতা বা পরিপূরক</w:t>
      </w:r>
      <w:r w:rsidRPr="00385FBD">
        <w:rPr>
          <w:rFonts w:cs="Kalpurush" w:hint="cs"/>
          <w:color w:val="000000"/>
          <w:sz w:val="24"/>
          <w:szCs w:val="24"/>
          <w:cs/>
          <w:lang w:bidi="bn-BD"/>
        </w:rPr>
        <w:t xml:space="preserve"> আর মর্যাদার ক্ষেত্রে এ পর্যায়ের ঈমান</w:t>
      </w:r>
      <w:r w:rsidR="00A57692">
        <w:rPr>
          <w:rFonts w:cs="Kalpurush" w:hint="cs"/>
          <w:color w:val="000000"/>
          <w:sz w:val="24"/>
          <w:szCs w:val="24"/>
          <w:cs/>
          <w:lang w:bidi="bn-BD"/>
        </w:rPr>
        <w:t>দার ব্যক্তি কয়েক স্তরে বিন্যস্ত।</w:t>
      </w:r>
    </w:p>
    <w:p w:rsidR="00385FBD" w:rsidRPr="00185C9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Pr>
          <w:rFonts w:cs="Kalpurush" w:hint="cs"/>
          <w:b/>
          <w:bCs/>
          <w:color w:val="000000"/>
          <w:sz w:val="24"/>
          <w:szCs w:val="24"/>
          <w:cs/>
          <w:lang w:bidi="bn-BD"/>
        </w:rPr>
        <w:t>আর</w:t>
      </w:r>
      <w:r w:rsidR="00385FBD" w:rsidRPr="00385FBD">
        <w:rPr>
          <w:rFonts w:cs="Kalpurush" w:hint="cs"/>
          <w:color w:val="000000"/>
          <w:sz w:val="24"/>
          <w:szCs w:val="24"/>
          <w:cs/>
          <w:lang w:bidi="bn-BD"/>
        </w:rPr>
        <w:t xml:space="preserve"> মধ্যম স্তরের ঈমানদার ব্যক্তির প্রথম মানযিল বা আবাসস্থল হলো জান্নাত</w:t>
      </w:r>
      <w:r w:rsidRPr="0045388E">
        <w:rPr>
          <w:rFonts w:cs="SolaimanLipi" w:hint="cs"/>
          <w:color w:val="000000"/>
          <w:sz w:val="24"/>
          <w:szCs w:val="24"/>
          <w:cs/>
          <w:lang w:bidi="hi-IN"/>
        </w:rPr>
        <w:t xml:space="preserve">। </w:t>
      </w:r>
      <w:r>
        <w:rPr>
          <w:rFonts w:cs="Kalpurush" w:hint="cs"/>
          <w:color w:val="000000"/>
          <w:sz w:val="24"/>
          <w:szCs w:val="24"/>
          <w:cs/>
          <w:lang w:bidi="bn-BD"/>
        </w:rPr>
        <w:t xml:space="preserve">সুতরাং </w:t>
      </w:r>
      <w:r w:rsidR="00385FBD" w:rsidRPr="00185C93">
        <w:rPr>
          <w:rFonts w:cs="Kalpurush" w:hint="cs"/>
          <w:color w:val="000000"/>
          <w:sz w:val="24"/>
          <w:szCs w:val="24"/>
          <w:cs/>
          <w:lang w:bidi="bn-BD"/>
        </w:rPr>
        <w:t>সে কখনও জাহান্নামে প্রবেশ করবে না।</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185C93">
        <w:rPr>
          <w:rFonts w:cs="Kalpurush" w:hint="cs"/>
          <w:color w:val="000000"/>
          <w:sz w:val="24"/>
          <w:szCs w:val="24"/>
          <w:cs/>
          <w:lang w:bidi="bn-BD"/>
        </w:rPr>
        <w:t>আর</w:t>
      </w:r>
      <w:r w:rsidRPr="00185C93">
        <w:rPr>
          <w:rFonts w:cs="KFGQPC Uthman Taha Naskh" w:hint="cs"/>
          <w:color w:val="000000"/>
          <w:sz w:val="24"/>
          <w:szCs w:val="24"/>
          <w:rtl/>
        </w:rPr>
        <w:t xml:space="preserve"> الإيمان المطلق </w:t>
      </w:r>
      <w:r w:rsidRPr="00185C93">
        <w:rPr>
          <w:rFonts w:cs="Kalpurush" w:hint="cs"/>
          <w:color w:val="000000"/>
          <w:sz w:val="24"/>
          <w:szCs w:val="24"/>
          <w:cs/>
          <w:lang w:bidi="bn-BD"/>
        </w:rPr>
        <w:t>(পূর্ণাঙ্গ ঈমান</w:t>
      </w:r>
      <w:r w:rsidRPr="00385FBD">
        <w:rPr>
          <w:rFonts w:cs="Kalpurush" w:hint="cs"/>
          <w:color w:val="000000"/>
          <w:sz w:val="24"/>
          <w:szCs w:val="24"/>
          <w:cs/>
          <w:lang w:bidi="bn-BD"/>
        </w:rPr>
        <w:t xml:space="preserve">)-এর </w:t>
      </w:r>
      <w:r w:rsidRPr="00185C93">
        <w:rPr>
          <w:rFonts w:cs="Kalpurush" w:hint="cs"/>
          <w:color w:val="000000"/>
          <w:sz w:val="24"/>
          <w:szCs w:val="24"/>
          <w:cs/>
          <w:lang w:bidi="bn-BD"/>
        </w:rPr>
        <w:t>অনুপস্থিতি</w:t>
      </w:r>
      <w:r w:rsidR="00185C93" w:rsidRPr="00185C93">
        <w:rPr>
          <w:rFonts w:cs="Kalpurush" w:hint="cs"/>
          <w:color w:val="000000"/>
          <w:sz w:val="24"/>
          <w:szCs w:val="24"/>
          <w:cs/>
          <w:lang w:bidi="bn-BD"/>
        </w:rPr>
        <w:t xml:space="preserve"> </w:t>
      </w:r>
      <w:r w:rsidR="00A57692">
        <w:rPr>
          <w:rFonts w:cs="KFGQPC Uthman Taha Naskh" w:hint="cs"/>
          <w:color w:val="000000"/>
          <w:sz w:val="24"/>
          <w:szCs w:val="24"/>
          <w:rtl/>
        </w:rPr>
        <w:t>مطلق الإيمان</w:t>
      </w:r>
      <w:r w:rsidR="00185C93" w:rsidRPr="0045388E">
        <w:rPr>
          <w:rFonts w:cs="Kalpurush" w:hint="cs"/>
          <w:color w:val="000000"/>
          <w:sz w:val="24"/>
          <w:szCs w:val="30"/>
          <w:cs/>
          <w:lang w:bidi="bn-BD"/>
        </w:rPr>
        <w:t xml:space="preserve"> </w:t>
      </w:r>
      <w:r w:rsidRPr="00185C93">
        <w:rPr>
          <w:rFonts w:cs="Kalpurush" w:hint="cs"/>
          <w:color w:val="000000"/>
          <w:sz w:val="24"/>
          <w:szCs w:val="24"/>
          <w:cs/>
          <w:lang w:bidi="bn-BD"/>
        </w:rPr>
        <w:t>(</w:t>
      </w:r>
      <w:r w:rsidR="00A57692">
        <w:rPr>
          <w:rFonts w:cs="Kalpurush" w:hint="cs"/>
          <w:color w:val="000000"/>
          <w:sz w:val="24"/>
          <w:szCs w:val="24"/>
          <w:cs/>
          <w:lang w:bidi="bn-BD"/>
        </w:rPr>
        <w:t>নামমাত্র</w:t>
      </w:r>
      <w:r w:rsidRPr="00185C93">
        <w:rPr>
          <w:rFonts w:cs="Kalpurush" w:hint="cs"/>
          <w:color w:val="000000"/>
          <w:sz w:val="24"/>
          <w:szCs w:val="24"/>
          <w:cs/>
          <w:lang w:bidi="bn-BD"/>
        </w:rPr>
        <w:t xml:space="preserve"> ঈমান) না থাকার বিষয়টিকে আবশ্যক করে না।</w:t>
      </w:r>
      <w:r w:rsidRPr="00385FBD">
        <w:rPr>
          <w:rFonts w:cs="Kalpurush" w:hint="cs"/>
          <w:color w:val="000000"/>
          <w:sz w:val="24"/>
          <w:szCs w:val="24"/>
          <w:cs/>
          <w:lang w:bidi="bn-BD"/>
        </w:rPr>
        <w:t xml:space="preserve">    </w:t>
      </w:r>
    </w:p>
    <w:p w:rsidR="00385FBD" w:rsidRPr="00185C93" w:rsidRDefault="00385FBD" w:rsidP="0045388E">
      <w:pPr>
        <w:spacing w:after="120" w:line="240" w:lineRule="auto"/>
        <w:jc w:val="both"/>
        <w:rPr>
          <w:rFonts w:cs="Kalpurush"/>
          <w:color w:val="000000"/>
          <w:sz w:val="24"/>
          <w:szCs w:val="24"/>
          <w:lang w:bidi="bn-BD"/>
        </w:rPr>
      </w:pPr>
      <w:r w:rsidRPr="00385FBD">
        <w:rPr>
          <w:rFonts w:cs="Kalpurush" w:hint="cs"/>
          <w:b/>
          <w:bCs/>
          <w:color w:val="000000"/>
          <w:sz w:val="24"/>
          <w:szCs w:val="24"/>
          <w:cs/>
          <w:lang w:bidi="bn-BD"/>
        </w:rPr>
        <w:t xml:space="preserve">আর </w:t>
      </w:r>
      <w:r w:rsidR="00A57692">
        <w:rPr>
          <w:rFonts w:cs="Kalpurush" w:hint="cs"/>
          <w:b/>
          <w:bCs/>
          <w:color w:val="000000"/>
          <w:sz w:val="24"/>
          <w:szCs w:val="24"/>
          <w:cs/>
          <w:lang w:bidi="bn-BD"/>
        </w:rPr>
        <w:t>ইমানের</w:t>
      </w:r>
      <w:r w:rsidRPr="00385FBD">
        <w:rPr>
          <w:rFonts w:cs="Kalpurush" w:hint="cs"/>
          <w:b/>
          <w:bCs/>
          <w:color w:val="000000"/>
          <w:sz w:val="24"/>
          <w:szCs w:val="24"/>
          <w:cs/>
          <w:lang w:bidi="bn-BD"/>
        </w:rPr>
        <w:t xml:space="preserve"> সর্বোচ্চ স্তর হলো:</w:t>
      </w:r>
      <w:r w:rsidRPr="00385FBD">
        <w:rPr>
          <w:rFonts w:cs="Kalpurush" w:hint="cs"/>
          <w:color w:val="000000"/>
          <w:sz w:val="24"/>
          <w:szCs w:val="24"/>
          <w:cs/>
          <w:lang w:bidi="bn-BD"/>
        </w:rPr>
        <w:t xml:space="preserve"> এমন ঈমান, যা তার অধিকারীকে ব্যক্তিকে জান্নাতের মধ্যে মর্যাদ</w:t>
      </w:r>
      <w:r w:rsidR="00185C93">
        <w:rPr>
          <w:rFonts w:cs="Kalpurush" w:hint="cs"/>
          <w:color w:val="000000"/>
          <w:sz w:val="24"/>
          <w:szCs w:val="24"/>
          <w:cs/>
          <w:lang w:bidi="bn-BD"/>
        </w:rPr>
        <w:t>া উন্নত করার ব্যবস্থা করবে,</w:t>
      </w:r>
      <w:r w:rsidRPr="00385FBD">
        <w:rPr>
          <w:rFonts w:cs="Kalpurush" w:hint="cs"/>
          <w:color w:val="000000"/>
          <w:sz w:val="24"/>
          <w:szCs w:val="24"/>
          <w:cs/>
          <w:lang w:bidi="bn-BD"/>
        </w:rPr>
        <w:t xml:space="preserve"> </w:t>
      </w:r>
      <w:r w:rsidRPr="00185C93">
        <w:rPr>
          <w:rFonts w:cs="Kalpurush" w:hint="cs"/>
          <w:color w:val="000000"/>
          <w:sz w:val="24"/>
          <w:szCs w:val="24"/>
          <w:cs/>
          <w:lang w:bidi="bn-BD"/>
        </w:rPr>
        <w:t>আর ঈমানের এ স্তরটিকে বলা হয়</w:t>
      </w:r>
      <w:r w:rsidRPr="00185C93">
        <w:rPr>
          <w:rFonts w:cs="KFGQPC Uthman Taha Naskh" w:hint="cs"/>
          <w:color w:val="000000"/>
          <w:sz w:val="24"/>
          <w:szCs w:val="24"/>
          <w:rtl/>
        </w:rPr>
        <w:t xml:space="preserve"> الإيمان المستحب </w:t>
      </w:r>
      <w:r w:rsidRPr="00185C93">
        <w:rPr>
          <w:rFonts w:cs="Kalpurush" w:hint="cs"/>
          <w:color w:val="000000"/>
          <w:sz w:val="24"/>
          <w:szCs w:val="24"/>
          <w:cs/>
          <w:lang w:bidi="bn-BD"/>
        </w:rPr>
        <w:t>(মুস্তাহাব ঈমান)</w:t>
      </w:r>
      <w:r w:rsidR="00A90A98" w:rsidRPr="00185C93">
        <w:rPr>
          <w:rFonts w:cs="Kalpurush" w:hint="cs"/>
          <w:color w:val="000000"/>
          <w:sz w:val="24"/>
          <w:szCs w:val="24"/>
          <w:cs/>
          <w:lang w:bidi="bn-BD"/>
        </w:rPr>
        <w:t xml:space="preserve"> অথবা</w:t>
      </w:r>
      <w:r w:rsidRPr="00185C93">
        <w:rPr>
          <w:rFonts w:cs="Kalpurush" w:hint="cs"/>
          <w:color w:val="000000"/>
          <w:sz w:val="24"/>
          <w:szCs w:val="24"/>
          <w:cs/>
          <w:lang w:bidi="bn-BD"/>
        </w:rPr>
        <w:t xml:space="preserve"> </w:t>
      </w:r>
      <w:r w:rsidRPr="00185C93">
        <w:rPr>
          <w:rFonts w:cs="KFGQPC Uthman Taha Naskh" w:hint="cs"/>
          <w:color w:val="000000"/>
          <w:sz w:val="24"/>
          <w:szCs w:val="24"/>
          <w:rtl/>
        </w:rPr>
        <w:t xml:space="preserve"> الإيمان الكامل بالمستحبات </w:t>
      </w:r>
      <w:r w:rsidR="00185C93" w:rsidRPr="0045388E">
        <w:rPr>
          <w:rFonts w:cs="Kalpurush" w:hint="cs"/>
          <w:color w:val="000000"/>
          <w:sz w:val="24"/>
          <w:szCs w:val="30"/>
          <w:cs/>
          <w:lang w:bidi="bn-BD"/>
        </w:rPr>
        <w:t xml:space="preserve"> </w:t>
      </w:r>
      <w:r w:rsidRPr="00185C93">
        <w:rPr>
          <w:rFonts w:cs="Kalpurush" w:hint="cs"/>
          <w:color w:val="000000"/>
          <w:sz w:val="24"/>
          <w:szCs w:val="24"/>
          <w:cs/>
          <w:lang w:bidi="bn-BD"/>
        </w:rPr>
        <w:t>(মুস্তাহাবসমূহ দ্বারা পূর্ণাঙ্গ ঈমান)।</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lastRenderedPageBreak/>
        <w:t xml:space="preserve">আর এ স্তরের মুমিনের মধ্যে দাবি করা </w:t>
      </w:r>
      <w:r w:rsidRPr="00185C93">
        <w:rPr>
          <w:rFonts w:cs="Kalpurush" w:hint="cs"/>
          <w:color w:val="000000"/>
          <w:sz w:val="24"/>
          <w:szCs w:val="24"/>
          <w:cs/>
          <w:lang w:bidi="bn-BD"/>
        </w:rPr>
        <w:t>হয়</w:t>
      </w:r>
      <w:r w:rsidRPr="00185C93">
        <w:rPr>
          <w:rFonts w:hint="cs"/>
          <w:color w:val="000000"/>
          <w:sz w:val="24"/>
          <w:szCs w:val="24"/>
          <w:rtl/>
        </w:rPr>
        <w:t xml:space="preserve"> </w:t>
      </w:r>
      <w:r w:rsidRPr="00185C93">
        <w:rPr>
          <w:rFonts w:cs="KFGQPC Uthman Taha Naskh" w:hint="cs"/>
          <w:color w:val="000000"/>
          <w:sz w:val="24"/>
          <w:szCs w:val="24"/>
          <w:rtl/>
        </w:rPr>
        <w:t xml:space="preserve">الإيمان المطلق </w:t>
      </w:r>
      <w:r w:rsidRPr="00185C93">
        <w:rPr>
          <w:rFonts w:cs="Kalpurush" w:hint="cs"/>
          <w:color w:val="000000"/>
          <w:sz w:val="24"/>
          <w:szCs w:val="24"/>
          <w:cs/>
          <w:lang w:bidi="bn-BD"/>
        </w:rPr>
        <w:t>(পূর্ণাঙ্গ ঈমান)-এর বাস্তব উপস্থিতি এবং সাথে আরও</w:t>
      </w:r>
      <w:r w:rsidRPr="00385FBD">
        <w:rPr>
          <w:rFonts w:cs="Kalpurush" w:hint="cs"/>
          <w:color w:val="000000"/>
          <w:sz w:val="24"/>
          <w:szCs w:val="24"/>
          <w:cs/>
          <w:lang w:bidi="bn-BD"/>
        </w:rPr>
        <w:t xml:space="preserve"> অতিরিক্ত থাকবে মুস্তাহাব কাজসমূহ যথাযথভাবে পালন করা এবং মাকরূহ বা অপছন্দনীয় বিষয়গুলো থেকে আত্মরক্ষা করা</w:t>
      </w:r>
      <w:r w:rsidR="000B69E9">
        <w:rPr>
          <w:rFonts w:cs="Kalpurush" w:hint="cs"/>
          <w:color w:val="000000"/>
          <w:sz w:val="24"/>
          <w:szCs w:val="24"/>
          <w:cs/>
          <w:lang w:bidi="bn-BD"/>
        </w:rPr>
        <w:t>,</w:t>
      </w:r>
      <w:r w:rsidRPr="00385FBD">
        <w:rPr>
          <w:rFonts w:cs="Kalpurush" w:hint="cs"/>
          <w:color w:val="000000"/>
          <w:sz w:val="24"/>
          <w:szCs w:val="24"/>
          <w:cs/>
          <w:lang w:bidi="bn-BD"/>
        </w:rPr>
        <w:t xml:space="preserve"> আর এটা হলো তার মুস্তাহাব পরিপূর্ণতা।</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cs/>
          <w:lang w:bidi="bn-BD"/>
        </w:rPr>
      </w:pPr>
      <w:r w:rsidRPr="00385FBD">
        <w:rPr>
          <w:rFonts w:cs="Kalpurush" w:hint="cs"/>
          <w:color w:val="000000"/>
          <w:sz w:val="24"/>
          <w:szCs w:val="24"/>
          <w:cs/>
          <w:lang w:bidi="bn-BD"/>
        </w:rPr>
        <w:t xml:space="preserve">আর সর্বোচ্চ স্তরের ঈমানদার ব্যক্তি </w:t>
      </w:r>
      <w:r w:rsidRPr="00385FBD">
        <w:rPr>
          <w:rFonts w:ascii="Nikosh" w:eastAsia="Nikosh" w:hAnsi="Nikosh" w:cs="Kalpurush"/>
          <w:sz w:val="24"/>
          <w:szCs w:val="24"/>
          <w:cs/>
          <w:lang w:bidi="bn-BD"/>
        </w:rPr>
        <w:t>কল্যাণের কাজে অগ্রগামী</w:t>
      </w:r>
      <w:r w:rsidRPr="00385FBD">
        <w:rPr>
          <w:rFonts w:ascii="Nikosh" w:eastAsia="Nikosh" w:hAnsi="Nikosh" w:cs="Kalpurush" w:hint="cs"/>
          <w:sz w:val="24"/>
          <w:szCs w:val="24"/>
          <w:cs/>
          <w:lang w:bidi="bn-BD"/>
        </w:rPr>
        <w:t xml:space="preserve"> হয়ে পৌঁছে যাবেন জান্নাতের সর্বোচ্চ স্থানে।</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ঈমানের এসব স্তরের স্বপক্ষে দলীল হলো আল্লাহ তা‘আলার বাণী, তিনি</w:t>
      </w:r>
      <w:r w:rsidR="004024AA">
        <w:rPr>
          <w:rFonts w:cs="Kalpurush" w:hint="cs"/>
          <w:color w:val="000000"/>
          <w:sz w:val="24"/>
          <w:szCs w:val="24"/>
          <w:cs/>
          <w:lang w:bidi="bn-BD"/>
        </w:rPr>
        <w:t xml:space="preserve"> বলেন</w:t>
      </w:r>
      <w:r w:rsidR="000B69E9">
        <w:rPr>
          <w:rFonts w:cs="Kalpurush" w:hint="cs"/>
          <w:color w:val="000000"/>
          <w:sz w:val="24"/>
          <w:szCs w:val="24"/>
          <w:cs/>
          <w:lang w:bidi="bn-BD"/>
        </w:rPr>
        <w:t>,</w:t>
      </w:r>
    </w:p>
    <w:p w:rsidR="00385FBD" w:rsidRPr="00385FBD" w:rsidRDefault="00385FBD" w:rsidP="0045388E">
      <w:pPr>
        <w:bidi/>
        <w:spacing w:after="120" w:line="240" w:lineRule="auto"/>
        <w:jc w:val="both"/>
        <w:rPr>
          <w:rFonts w:cs="Kalpurush"/>
          <w:color w:val="000000"/>
          <w:sz w:val="24"/>
          <w:szCs w:val="24"/>
          <w:lang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ثُمَّ أَو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رَث</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نَا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بَ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لَّذِينَ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ص</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طَفَي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نَا 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عِبَادِنَا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فَمِن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ظَالِم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لِّنَف</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سِهِ</w:t>
      </w:r>
      <w:r w:rsidRPr="00385FBD">
        <w:rPr>
          <w:rFonts w:ascii="KFGQPC Uthmanic Script HAFS" w:eastAsia="SimSun" w:cs="KFGQPC Uthmanic Script HAFS" w:hint="cs"/>
          <w:color w:val="008000"/>
          <w:sz w:val="24"/>
          <w:szCs w:val="24"/>
          <w:rtl/>
          <w:lang w:eastAsia="zh-CN"/>
        </w:rPr>
        <w:t>ۦ</w:t>
      </w:r>
      <w:r w:rsidRPr="00385FBD">
        <w:rPr>
          <w:rFonts w:ascii="KFGQPC Uthmanic Script HAFS" w:eastAsia="SimSun" w:cs="KFGQPC Uthmanic Script HAFS"/>
          <w:color w:val="008000"/>
          <w:sz w:val="24"/>
          <w:szCs w:val="24"/>
          <w:rtl/>
          <w:lang w:eastAsia="zh-CN"/>
        </w:rPr>
        <w:t xml:space="preserve"> وَمِن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هُم مُّق</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تَصِد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سَابِقُ</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بِ</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خَي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w:t>
      </w:r>
      <w:r w:rsidRPr="00385FBD">
        <w:rPr>
          <w:rFonts w:ascii="KFGQPC Uthmanic Script HAFS" w:eastAsia="SimSun" w:cs="KFGQPC Uthmanic Script HAFS" w:hint="cs"/>
          <w:color w:val="008000"/>
          <w:sz w:val="24"/>
          <w:szCs w:val="24"/>
          <w:rtl/>
          <w:lang w:eastAsia="zh-CN"/>
        </w:rPr>
        <w:t>ٰ</w:t>
      </w:r>
      <w:r w:rsidR="000B69E9">
        <w:rPr>
          <w:rFonts w:ascii="KFGQPC Uthmanic Script HAFS" w:eastAsia="SimSun" w:cs="KFGQPC Uthmanic Script HAFS"/>
          <w:color w:val="008000"/>
          <w:sz w:val="24"/>
          <w:szCs w:val="24"/>
          <w:rtl/>
          <w:lang w:eastAsia="zh-CN"/>
        </w:rPr>
        <w:t>تِ</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[فاطر: </w:t>
      </w:r>
      <w:r w:rsidRPr="00385FBD">
        <w:rPr>
          <w:rFonts w:ascii="KFGQPC Uthman Taha Naskh" w:eastAsia="SimSun" w:cs="KFGQPC Uthman Taha Naskh" w:hint="cs"/>
          <w:color w:val="008000"/>
          <w:sz w:val="24"/>
          <w:szCs w:val="24"/>
          <w:rtl/>
          <w:lang w:eastAsia="zh-CN"/>
        </w:rPr>
        <w:t>٣٢</w:t>
      </w:r>
      <w:r w:rsidRPr="00385FBD">
        <w:rPr>
          <w:rFonts w:ascii="KFGQPC Uthman Taha Naskh" w:eastAsia="SimSun" w:cs="KFGQPC Uthman Taha Naskh"/>
          <w:color w:val="008000"/>
          <w:sz w:val="24"/>
          <w:szCs w:val="24"/>
          <w:rtl/>
          <w:lang w:eastAsia="zh-CN"/>
        </w:rPr>
        <w:t>]</w:t>
      </w:r>
    </w:p>
    <w:p w:rsidR="000B69E9" w:rsidRDefault="00385FBD" w:rsidP="0045388E">
      <w:pPr>
        <w:spacing w:after="120" w:line="240" w:lineRule="auto"/>
        <w:jc w:val="both"/>
        <w:rPr>
          <w:rFonts w:cs="Kalpurush"/>
          <w:color w:val="000000"/>
          <w:sz w:val="24"/>
          <w:szCs w:val="24"/>
          <w:lang w:bidi="bn-BD"/>
        </w:rPr>
      </w:pPr>
      <w:r w:rsidRPr="00385FBD">
        <w:rPr>
          <w:rFonts w:cs="Kalpurush" w:hint="cs"/>
          <w:color w:val="000000"/>
          <w:sz w:val="24"/>
          <w:szCs w:val="24"/>
          <w:cs/>
          <w:lang w:bidi="bn-BD"/>
        </w:rPr>
        <w:t>“</w:t>
      </w:r>
      <w:r w:rsidRPr="00385FBD">
        <w:rPr>
          <w:rFonts w:ascii="Nikosh" w:eastAsia="Nikosh" w:hAnsi="Nikosh" w:cs="Kalpurush"/>
          <w:sz w:val="24"/>
          <w:szCs w:val="24"/>
          <w:cs/>
          <w:lang w:bidi="bn-BD"/>
        </w:rPr>
        <w:t>তারপর আমরা কিতাবের অধিকারী করলাম তাদেরকে, যাদেরকে আমাদের বান্দাদের মধ্য থেকে আমরা মনোনীত করেছি</w:t>
      </w:r>
      <w:r w:rsidR="00BD7B43">
        <w:rPr>
          <w:rFonts w:ascii="Nikosh" w:eastAsia="Nikosh" w:hAnsi="Nikosh" w:cs="Kalpurush"/>
          <w:sz w:val="24"/>
          <w:szCs w:val="24"/>
          <w:lang w:bidi="bn-BD"/>
        </w:rPr>
        <w:t xml:space="preserve">, </w:t>
      </w:r>
      <w:r w:rsidR="00BD7B43">
        <w:rPr>
          <w:rFonts w:ascii="Nikosh" w:eastAsia="Nikosh" w:hAnsi="Nikosh" w:cs="Kalpurush"/>
          <w:sz w:val="24"/>
          <w:szCs w:val="24"/>
          <w:cs/>
          <w:lang w:bidi="bn-BD"/>
        </w:rPr>
        <w:t>তবে</w:t>
      </w:r>
      <w:r w:rsidRPr="00385FBD">
        <w:rPr>
          <w:rFonts w:ascii="Nikosh" w:eastAsia="Nikosh" w:hAnsi="Nikosh" w:cs="Kalpurush"/>
          <w:sz w:val="24"/>
          <w:szCs w:val="24"/>
          <w:cs/>
          <w:lang w:bidi="bn-BD"/>
        </w:rPr>
        <w:t xml:space="preserve"> তাদের কেউ নিজের প্রতি অত্যাচারী, কেউ মধ্যমপন্থী এবং কেউ কল্যাণের কাজে অগ্রগামী</w:t>
      </w:r>
      <w:r w:rsidRPr="0045388E">
        <w:rPr>
          <w:rFonts w:ascii="SutonnyMJ" w:hAnsi="SutonnyMJ" w:cs="SolaimanLipi" w:hint="cs"/>
          <w:sz w:val="24"/>
          <w:szCs w:val="24"/>
          <w:cs/>
          <w:lang w:bidi="hi-IN"/>
        </w:rPr>
        <w:t>।</w:t>
      </w:r>
      <w:r w:rsidRPr="00385FBD">
        <w:rPr>
          <w:rFonts w:cs="Kalpurush" w:hint="cs"/>
          <w:color w:val="000000"/>
          <w:sz w:val="24"/>
          <w:szCs w:val="24"/>
          <w:cs/>
          <w:lang w:bidi="bn-BD"/>
        </w:rPr>
        <w:t>”</w:t>
      </w:r>
      <w:r w:rsidR="0054351C">
        <w:rPr>
          <w:rFonts w:cs="Kalpurush" w:hint="cs"/>
          <w:color w:val="000000"/>
          <w:sz w:val="24"/>
          <w:szCs w:val="24"/>
          <w:cs/>
          <w:lang w:bidi="bn-BD"/>
        </w:rPr>
        <w:t xml:space="preserve"> [</w:t>
      </w:r>
      <w:r w:rsidR="0054351C" w:rsidRPr="004024AA">
        <w:rPr>
          <w:rFonts w:ascii="Kalpurush" w:hAnsi="Kalpurush" w:cs="Kalpurush"/>
          <w:sz w:val="24"/>
          <w:szCs w:val="24"/>
          <w:cs/>
          <w:lang w:bidi="bn-BD"/>
        </w:rPr>
        <w:t>সূরা ফাতির, আয়াত: ৩২</w:t>
      </w:r>
      <w:r w:rsidR="0054351C">
        <w:rPr>
          <w:rFonts w:ascii="SutonnyMJ" w:hAnsi="SutonnyMJ" w:cs="Kalpurush" w:hint="cs"/>
          <w:sz w:val="24"/>
          <w:szCs w:val="24"/>
          <w:cs/>
          <w:lang w:bidi="bn-BD"/>
        </w:rPr>
        <w:t>]</w:t>
      </w:r>
      <w:r w:rsidRPr="00385FBD">
        <w:rPr>
          <w:rFonts w:cs="Kalpurush" w:hint="cs"/>
          <w:color w:val="000000"/>
          <w:sz w:val="24"/>
          <w:szCs w:val="24"/>
          <w:cs/>
          <w:lang w:bidi="bn-BD"/>
        </w:rPr>
        <w:t xml:space="preserve"> </w:t>
      </w:r>
    </w:p>
    <w:p w:rsidR="00385FBD" w:rsidRPr="00385FBD" w:rsidRDefault="00385FBD" w:rsidP="0045388E">
      <w:pPr>
        <w:spacing w:after="120" w:line="240" w:lineRule="auto"/>
        <w:jc w:val="both"/>
        <w:rPr>
          <w:rFonts w:cs="Kalpurush"/>
          <w:color w:val="000000"/>
          <w:sz w:val="24"/>
          <w:szCs w:val="24"/>
          <w:lang w:bidi="bn-BD"/>
        </w:rPr>
      </w:pPr>
      <w:r w:rsidRPr="00385FBD">
        <w:rPr>
          <w:rFonts w:cs="Kalpurush" w:hint="cs"/>
          <w:color w:val="000000"/>
          <w:sz w:val="24"/>
          <w:szCs w:val="24"/>
          <w:cs/>
          <w:lang w:bidi="bn-BD"/>
        </w:rPr>
        <w:t xml:space="preserve">সুতরাং </w:t>
      </w:r>
      <w:r w:rsidR="000B69E9">
        <w:rPr>
          <w:rFonts w:cs="Kalpurush" w:hint="cs"/>
          <w:b/>
          <w:bCs/>
          <w:color w:val="000000"/>
          <w:sz w:val="24"/>
          <w:szCs w:val="24"/>
          <w:cs/>
          <w:lang w:bidi="bn-BD"/>
        </w:rPr>
        <w:t>প্রথমত</w:t>
      </w:r>
      <w:r w:rsidRPr="00385FBD">
        <w:rPr>
          <w:rFonts w:cs="Kalpurush" w:hint="cs"/>
          <w:b/>
          <w:bCs/>
          <w:color w:val="000000"/>
          <w:sz w:val="24"/>
          <w:szCs w:val="24"/>
          <w:cs/>
          <w:lang w:bidi="bn-BD"/>
        </w:rPr>
        <w:t xml:space="preserve"> ‘মুসলিম’</w:t>
      </w:r>
      <w:r w:rsidR="000B69E9">
        <w:rPr>
          <w:rFonts w:cs="Kalpurush" w:hint="cs"/>
          <w:color w:val="000000"/>
          <w:sz w:val="24"/>
          <w:szCs w:val="24"/>
          <w:cs/>
          <w:lang w:bidi="bn-BD"/>
        </w:rPr>
        <w:t xml:space="preserve"> সাধারণ ঈমানের অধিকারী ব্যক্তি।</w:t>
      </w:r>
      <w:r w:rsidRPr="00385FBD">
        <w:rPr>
          <w:rFonts w:cs="Kalpurush" w:hint="cs"/>
          <w:color w:val="000000"/>
          <w:sz w:val="24"/>
          <w:szCs w:val="24"/>
          <w:cs/>
          <w:lang w:bidi="bn-BD"/>
        </w:rPr>
        <w:t xml:space="preserve"> আর </w:t>
      </w:r>
      <w:r w:rsidR="000B69E9">
        <w:rPr>
          <w:rFonts w:cs="Kalpurush" w:hint="cs"/>
          <w:b/>
          <w:bCs/>
          <w:color w:val="000000"/>
          <w:sz w:val="24"/>
          <w:szCs w:val="24"/>
          <w:cs/>
          <w:lang w:bidi="bn-BD"/>
        </w:rPr>
        <w:t>দ্বিতীয়ত</w:t>
      </w:r>
      <w:r w:rsidRPr="00385FBD">
        <w:rPr>
          <w:rFonts w:cs="Kalpurush" w:hint="cs"/>
          <w:b/>
          <w:bCs/>
          <w:color w:val="000000"/>
          <w:sz w:val="24"/>
          <w:szCs w:val="24"/>
          <w:cs/>
          <w:lang w:bidi="bn-BD"/>
        </w:rPr>
        <w:t xml:space="preserve"> ‘মুমিন’</w:t>
      </w:r>
      <w:r w:rsidRPr="00385FBD">
        <w:rPr>
          <w:rFonts w:cs="Kalpurush" w:hint="cs"/>
          <w:color w:val="000000"/>
          <w:sz w:val="24"/>
          <w:szCs w:val="24"/>
          <w:cs/>
          <w:lang w:bidi="bn-BD"/>
        </w:rPr>
        <w:t xml:space="preserve"> পূর্ণাঙ্গ ঈমানের অধিকারী ব্যক্তি</w:t>
      </w:r>
      <w:r w:rsidR="000B69E9" w:rsidRPr="0045388E">
        <w:rPr>
          <w:rFonts w:cs="SolaimanLipi" w:hint="cs"/>
          <w:color w:val="000000"/>
          <w:sz w:val="24"/>
          <w:szCs w:val="24"/>
          <w:cs/>
          <w:lang w:bidi="hi-IN"/>
        </w:rPr>
        <w:t>।</w:t>
      </w:r>
      <w:r w:rsidRPr="00385FBD">
        <w:rPr>
          <w:rFonts w:cs="Kalpurush" w:hint="cs"/>
          <w:color w:val="000000"/>
          <w:sz w:val="24"/>
          <w:szCs w:val="24"/>
          <w:cs/>
          <w:lang w:bidi="bn-BD"/>
        </w:rPr>
        <w:t xml:space="preserve"> আর </w:t>
      </w:r>
      <w:r w:rsidR="00F1239B">
        <w:rPr>
          <w:rFonts w:cs="Kalpurush" w:hint="cs"/>
          <w:b/>
          <w:bCs/>
          <w:color w:val="000000"/>
          <w:sz w:val="24"/>
          <w:szCs w:val="24"/>
          <w:cs/>
          <w:lang w:bidi="bn-BD"/>
        </w:rPr>
        <w:t>তৃতীয়ত</w:t>
      </w:r>
      <w:r w:rsidRPr="00385FBD">
        <w:rPr>
          <w:rFonts w:cs="Kalpurush" w:hint="cs"/>
          <w:b/>
          <w:bCs/>
          <w:color w:val="000000"/>
          <w:sz w:val="24"/>
          <w:szCs w:val="24"/>
          <w:cs/>
          <w:lang w:bidi="bn-BD"/>
        </w:rPr>
        <w:t xml:space="preserve"> ‘মুহসিন’</w:t>
      </w:r>
      <w:r w:rsidRPr="00385FBD">
        <w:rPr>
          <w:rFonts w:cs="Kalpurush" w:hint="cs"/>
          <w:color w:val="000000"/>
          <w:sz w:val="24"/>
          <w:szCs w:val="24"/>
          <w:cs/>
          <w:lang w:bidi="bn-BD"/>
        </w:rPr>
        <w:t xml:space="preserve"> সকল মুস্তাহাব কাজ সম্পাদন করার সাথে সাথে পরিপূর্ণ ঈমানের অধিকারী ব্যক্তি</w:t>
      </w:r>
      <w:r w:rsidRPr="0045388E">
        <w:rPr>
          <w:rFonts w:cs="SolaimanLipi" w:hint="cs"/>
          <w:color w:val="000000"/>
          <w:sz w:val="24"/>
          <w:szCs w:val="24"/>
          <w:cs/>
          <w:lang w:bidi="hi-IN"/>
        </w:rPr>
        <w:t>।</w:t>
      </w:r>
    </w:p>
    <w:p w:rsidR="00385FBD" w:rsidRPr="000B69E9" w:rsidRDefault="000B69E9" w:rsidP="0045388E">
      <w:pPr>
        <w:spacing w:after="120"/>
        <w:jc w:val="center"/>
        <w:rPr>
          <w:rFonts w:cs="Kalpurush"/>
          <w:b/>
          <w:bCs/>
          <w:color w:val="000066"/>
          <w:sz w:val="24"/>
          <w:szCs w:val="24"/>
          <w:lang w:bidi="bn-BD"/>
        </w:rPr>
      </w:pPr>
      <w:r>
        <w:rPr>
          <w:rFonts w:cs="Kalpurush"/>
          <w:b/>
          <w:bCs/>
          <w:color w:val="000000"/>
          <w:sz w:val="24"/>
          <w:szCs w:val="24"/>
          <w:cs/>
          <w:lang w:bidi="bn-BD"/>
        </w:rPr>
        <w:br w:type="page"/>
      </w:r>
      <w:r w:rsidR="00385FBD" w:rsidRPr="000B69E9">
        <w:rPr>
          <w:rFonts w:cs="Kalpurush" w:hint="cs"/>
          <w:b/>
          <w:bCs/>
          <w:color w:val="000066"/>
          <w:sz w:val="24"/>
          <w:szCs w:val="24"/>
          <w:cs/>
          <w:lang w:bidi="bn-BD"/>
        </w:rPr>
        <w:lastRenderedPageBreak/>
        <w:t>চতুর্থ পরিচ্ছেদ</w:t>
      </w:r>
    </w:p>
    <w:p w:rsidR="00385FBD" w:rsidRPr="000B69E9" w:rsidRDefault="00385FBD" w:rsidP="0045388E">
      <w:pPr>
        <w:spacing w:after="120" w:line="240" w:lineRule="auto"/>
        <w:jc w:val="center"/>
        <w:rPr>
          <w:rFonts w:cs="KFGQPC Uthman Taha Naskh"/>
          <w:b/>
          <w:bCs/>
          <w:color w:val="000066"/>
          <w:sz w:val="24"/>
          <w:szCs w:val="24"/>
          <w:cs/>
          <w:lang w:bidi="bn-BD"/>
        </w:rPr>
      </w:pPr>
      <w:r w:rsidRPr="000B69E9">
        <w:rPr>
          <w:rFonts w:cs="KFGQPC Uthman Taha Naskh" w:hint="cs"/>
          <w:b/>
          <w:bCs/>
          <w:color w:val="000066"/>
          <w:sz w:val="24"/>
          <w:szCs w:val="24"/>
          <w:cs/>
          <w:lang w:bidi="bn-BD"/>
        </w:rPr>
        <w:t>(</w:t>
      </w:r>
      <w:r w:rsidRPr="000B69E9">
        <w:rPr>
          <w:rFonts w:cs="KFGQPC Uthman Taha Naskh" w:hint="cs"/>
          <w:b/>
          <w:bCs/>
          <w:color w:val="000066"/>
          <w:sz w:val="24"/>
          <w:szCs w:val="24"/>
          <w:rtl/>
        </w:rPr>
        <w:t>الاستثناء في الإيمان</w:t>
      </w:r>
      <w:r w:rsidRPr="000B69E9">
        <w:rPr>
          <w:rFonts w:cs="KFGQPC Uthman Taha Naskh" w:hint="cs"/>
          <w:b/>
          <w:bCs/>
          <w:color w:val="000066"/>
          <w:sz w:val="24"/>
          <w:szCs w:val="24"/>
          <w:cs/>
          <w:lang w:bidi="bn-BD"/>
        </w:rPr>
        <w:t>)</w:t>
      </w:r>
    </w:p>
    <w:p w:rsidR="00385FBD" w:rsidRPr="000B69E9" w:rsidRDefault="00385FBD" w:rsidP="0045388E">
      <w:pPr>
        <w:spacing w:after="120" w:line="240" w:lineRule="auto"/>
        <w:jc w:val="center"/>
        <w:rPr>
          <w:rFonts w:cs="Kalpurush"/>
          <w:b/>
          <w:bCs/>
          <w:color w:val="000066"/>
          <w:sz w:val="24"/>
          <w:szCs w:val="24"/>
          <w:lang w:bidi="bn-BD"/>
        </w:rPr>
      </w:pPr>
      <w:r w:rsidRPr="000B69E9">
        <w:rPr>
          <w:rFonts w:cs="Kalpurush" w:hint="cs"/>
          <w:b/>
          <w:bCs/>
          <w:color w:val="000066"/>
          <w:sz w:val="24"/>
          <w:szCs w:val="24"/>
          <w:cs/>
          <w:lang w:bidi="bn-BD"/>
        </w:rPr>
        <w:t>ঈমানের মধ্যে ইস্তিসনা বা শর্তারোপ করা</w:t>
      </w:r>
    </w:p>
    <w:p w:rsidR="00385FBD" w:rsidRPr="0054351C"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ঈমানের মধ্যে ইস্তিসনা করার মানে হলো</w:t>
      </w:r>
      <w:r w:rsidRPr="0054351C">
        <w:rPr>
          <w:rFonts w:cs="Kalpurush" w:hint="cs"/>
          <w:color w:val="000000"/>
          <w:sz w:val="24"/>
          <w:szCs w:val="24"/>
          <w:cs/>
          <w:lang w:bidi="bn-BD"/>
        </w:rPr>
        <w:t xml:space="preserve">: </w:t>
      </w:r>
      <w:r w:rsidRPr="0054351C">
        <w:rPr>
          <w:rFonts w:hint="cs"/>
          <w:color w:val="000000"/>
          <w:sz w:val="24"/>
          <w:szCs w:val="24"/>
          <w:rtl/>
        </w:rPr>
        <w:t xml:space="preserve"> </w:t>
      </w:r>
      <w:r w:rsidRPr="0054351C">
        <w:rPr>
          <w:rFonts w:cs="KFGQPC Uthman Taha Naskh" w:hint="cs"/>
          <w:color w:val="000000"/>
          <w:sz w:val="24"/>
          <w:szCs w:val="24"/>
          <w:rtl/>
        </w:rPr>
        <w:t xml:space="preserve">أنا مؤمن إن شاء الله </w:t>
      </w:r>
      <w:r w:rsidRPr="0054351C">
        <w:rPr>
          <w:rFonts w:cs="Kalpurush" w:hint="cs"/>
          <w:color w:val="000000"/>
          <w:sz w:val="24"/>
          <w:szCs w:val="24"/>
          <w:cs/>
          <w:lang w:bidi="bn-BD"/>
        </w:rPr>
        <w:t xml:space="preserve">(আল্লাহ </w:t>
      </w:r>
      <w:r w:rsidR="00000B7C">
        <w:rPr>
          <w:rFonts w:cs="Kalpurush" w:hint="cs"/>
          <w:color w:val="000000"/>
          <w:sz w:val="24"/>
          <w:szCs w:val="24"/>
          <w:cs/>
          <w:lang w:bidi="bn-BD"/>
        </w:rPr>
        <w:t xml:space="preserve">চাহেত </w:t>
      </w:r>
      <w:r w:rsidRPr="0054351C">
        <w:rPr>
          <w:rFonts w:cs="Kalpurush" w:hint="cs"/>
          <w:color w:val="000000"/>
          <w:sz w:val="24"/>
          <w:szCs w:val="24"/>
          <w:cs/>
          <w:lang w:bidi="bn-BD"/>
        </w:rPr>
        <w:t>আমি মুমিন)</w:t>
      </w:r>
      <w:r w:rsidR="00000B7C">
        <w:rPr>
          <w:rFonts w:cs="Kalpurush" w:hint="cs"/>
          <w:color w:val="000000"/>
          <w:sz w:val="24"/>
          <w:szCs w:val="24"/>
          <w:cs/>
          <w:lang w:bidi="bn-BD"/>
        </w:rPr>
        <w:t xml:space="preserve"> একথা</w:t>
      </w:r>
      <w:r w:rsidRPr="0054351C">
        <w:rPr>
          <w:rFonts w:cs="Kalpurush" w:hint="cs"/>
          <w:color w:val="000000"/>
          <w:sz w:val="24"/>
          <w:szCs w:val="24"/>
          <w:cs/>
          <w:lang w:bidi="bn-BD"/>
        </w:rPr>
        <w:t xml:space="preserve"> বলা।</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54351C">
        <w:rPr>
          <w:rFonts w:cs="Kalpurush" w:hint="cs"/>
          <w:color w:val="000000"/>
          <w:sz w:val="24"/>
          <w:szCs w:val="24"/>
          <w:cs/>
          <w:lang w:bidi="bn-BD"/>
        </w:rPr>
        <w:t>আহলে সুন্নাত ওয়াল</w:t>
      </w:r>
      <w:r w:rsidR="00C747A9" w:rsidRPr="0054351C">
        <w:rPr>
          <w:rFonts w:cs="Kalpurush" w:hint="cs"/>
          <w:color w:val="000000"/>
          <w:sz w:val="24"/>
          <w:szCs w:val="24"/>
          <w:cs/>
          <w:lang w:bidi="bn-BD"/>
        </w:rPr>
        <w:t xml:space="preserve"> জামা</w:t>
      </w:r>
      <w:r w:rsidR="00F23F8D" w:rsidRPr="0054351C">
        <w:rPr>
          <w:rFonts w:cs="Kalpurush" w:hint="cs"/>
          <w:color w:val="000000"/>
          <w:sz w:val="24"/>
          <w:szCs w:val="24"/>
          <w:cs/>
          <w:lang w:bidi="bn-BD"/>
        </w:rPr>
        <w:t>‘</w:t>
      </w:r>
      <w:r w:rsidR="00C747A9" w:rsidRPr="0054351C">
        <w:rPr>
          <w:rFonts w:cs="Kalpurush" w:hint="cs"/>
          <w:color w:val="000000"/>
          <w:sz w:val="24"/>
          <w:szCs w:val="24"/>
          <w:cs/>
          <w:lang w:bidi="bn-BD"/>
        </w:rPr>
        <w:t>আতে</w:t>
      </w:r>
      <w:r w:rsidRPr="0054351C">
        <w:rPr>
          <w:rFonts w:cs="Kalpurush" w:hint="cs"/>
          <w:color w:val="000000"/>
          <w:sz w:val="24"/>
          <w:szCs w:val="24"/>
          <w:cs/>
          <w:lang w:bidi="bn-BD"/>
        </w:rPr>
        <w:t>র অধিকাংশ আলেম আত্ম</w:t>
      </w:r>
      <w:r w:rsidR="00000B7C">
        <w:rPr>
          <w:rFonts w:cs="Kalpurush" w:hint="cs"/>
          <w:color w:val="000000"/>
          <w:sz w:val="24"/>
          <w:szCs w:val="24"/>
          <w:cs/>
          <w:lang w:bidi="bn-BD"/>
        </w:rPr>
        <w:t xml:space="preserve">িক পবিত্রতা প্রকাশ </w:t>
      </w:r>
      <w:r w:rsidRPr="0054351C">
        <w:rPr>
          <w:rFonts w:cs="Kalpurush" w:hint="cs"/>
          <w:color w:val="000000"/>
          <w:sz w:val="24"/>
          <w:szCs w:val="24"/>
          <w:cs/>
          <w:lang w:bidi="bn-BD"/>
        </w:rPr>
        <w:t>হয়ে যাওয়ার</w:t>
      </w:r>
      <w:r w:rsidR="00000B7C">
        <w:rPr>
          <w:rFonts w:cs="Kalpurush" w:hint="cs"/>
          <w:color w:val="000000"/>
          <w:sz w:val="24"/>
          <w:szCs w:val="24"/>
          <w:cs/>
          <w:lang w:bidi="bn-BD"/>
        </w:rPr>
        <w:t xml:space="preserve"> আশঙ্কায় এবং আল্লাহর ভয়ের কারণে</w:t>
      </w:r>
      <w:r w:rsidRPr="0054351C">
        <w:rPr>
          <w:rFonts w:hint="cs"/>
          <w:color w:val="000000"/>
          <w:sz w:val="24"/>
          <w:szCs w:val="24"/>
          <w:rtl/>
        </w:rPr>
        <w:t xml:space="preserve"> </w:t>
      </w:r>
      <w:r w:rsidRPr="0054351C">
        <w:rPr>
          <w:rFonts w:cs="KFGQPC Uthman Taha Naskh" w:hint="cs"/>
          <w:color w:val="000000"/>
          <w:sz w:val="24"/>
          <w:szCs w:val="24"/>
          <w:rtl/>
        </w:rPr>
        <w:t xml:space="preserve">الإيمان المطلق </w:t>
      </w:r>
      <w:r w:rsidRPr="0054351C">
        <w:rPr>
          <w:rFonts w:cs="Kalpurush" w:hint="cs"/>
          <w:color w:val="000000"/>
          <w:sz w:val="24"/>
          <w:szCs w:val="24"/>
          <w:cs/>
          <w:lang w:bidi="bn-BD"/>
        </w:rPr>
        <w:t>(পূর্ণাঙ্গ ঈমান)-এর ক্ষেত্রে ইস্তিস</w:t>
      </w:r>
      <w:r w:rsidR="00000B7C">
        <w:rPr>
          <w:rFonts w:cs="Kalpurush" w:hint="cs"/>
          <w:color w:val="000000"/>
          <w:sz w:val="24"/>
          <w:szCs w:val="24"/>
          <w:cs/>
          <w:lang w:bidi="bn-BD"/>
        </w:rPr>
        <w:t>না বা শর্তারোপ করাকে বৈধ করেছেন। তবে তারা</w:t>
      </w:r>
      <w:r w:rsidRPr="0054351C">
        <w:rPr>
          <w:rFonts w:cs="KFGQPC Uthman Taha Naskh" w:hint="cs"/>
          <w:color w:val="000000"/>
          <w:sz w:val="24"/>
          <w:szCs w:val="24"/>
          <w:rtl/>
        </w:rPr>
        <w:t xml:space="preserve"> مطلق الإيمان </w:t>
      </w:r>
      <w:r w:rsidRPr="0054351C">
        <w:rPr>
          <w:rFonts w:cs="Kalpurush" w:hint="cs"/>
          <w:color w:val="000000"/>
          <w:sz w:val="24"/>
          <w:szCs w:val="24"/>
          <w:cs/>
          <w:lang w:bidi="bn-BD"/>
        </w:rPr>
        <w:t>(</w:t>
      </w:r>
      <w:r w:rsidR="00000B7C">
        <w:rPr>
          <w:rFonts w:cs="Kalpurush" w:hint="cs"/>
          <w:color w:val="000000"/>
          <w:sz w:val="24"/>
          <w:szCs w:val="24"/>
          <w:cs/>
          <w:lang w:bidi="bn-BD"/>
        </w:rPr>
        <w:t>নাম মাত্র</w:t>
      </w:r>
      <w:r w:rsidRPr="0054351C">
        <w:rPr>
          <w:rFonts w:cs="Kalpurush" w:hint="cs"/>
          <w:color w:val="000000"/>
          <w:sz w:val="24"/>
          <w:szCs w:val="24"/>
          <w:cs/>
          <w:lang w:bidi="bn-BD"/>
        </w:rPr>
        <w:t xml:space="preserve"> ঈমান)-এ</w:t>
      </w:r>
      <w:r w:rsidRPr="00385FBD">
        <w:rPr>
          <w:rFonts w:cs="Kalpurush" w:hint="cs"/>
          <w:color w:val="000000"/>
          <w:sz w:val="24"/>
          <w:szCs w:val="24"/>
          <w:cs/>
          <w:lang w:bidi="bn-BD"/>
        </w:rPr>
        <w:t>র ক্ষেত্রে তা (ইস্তিসনা ক</w:t>
      </w:r>
      <w:r w:rsidR="00000B7C">
        <w:rPr>
          <w:rFonts w:cs="Kalpurush" w:hint="cs"/>
          <w:color w:val="000000"/>
          <w:sz w:val="24"/>
          <w:szCs w:val="24"/>
          <w:cs/>
          <w:lang w:bidi="bn-BD"/>
        </w:rPr>
        <w:t>রাকে) নিষেধ করেছেন;</w:t>
      </w:r>
      <w:r w:rsidRPr="00385FBD">
        <w:rPr>
          <w:rFonts w:cs="Kalpurush" w:hint="cs"/>
          <w:color w:val="000000"/>
          <w:sz w:val="24"/>
          <w:szCs w:val="24"/>
          <w:cs/>
          <w:lang w:bidi="bn-BD"/>
        </w:rPr>
        <w:t xml:space="preserve"> যদি তা দ্বিধ</w:t>
      </w:r>
      <w:r w:rsidR="00F23F8D">
        <w:rPr>
          <w:rFonts w:cs="Kalpurush" w:hint="cs"/>
          <w:color w:val="000000"/>
          <w:sz w:val="24"/>
          <w:szCs w:val="24"/>
          <w:cs/>
          <w:lang w:bidi="bn-BD"/>
        </w:rPr>
        <w:t>া</w:t>
      </w:r>
      <w:r w:rsidRPr="00385FBD">
        <w:rPr>
          <w:rFonts w:cs="Kalpurush" w:hint="cs"/>
          <w:color w:val="000000"/>
          <w:sz w:val="24"/>
          <w:szCs w:val="24"/>
          <w:cs/>
          <w:lang w:bidi="bn-BD"/>
        </w:rPr>
        <w:t>দ্বন্দ্ব ও সন্দেহের কারণে হয়।</w:t>
      </w:r>
    </w:p>
    <w:p w:rsidR="00385FBD" w:rsidRPr="00385FBD" w:rsidRDefault="00000B7C" w:rsidP="0045388E">
      <w:pPr>
        <w:pStyle w:val="ListParagraph"/>
        <w:numPr>
          <w:ilvl w:val="0"/>
          <w:numId w:val="3"/>
        </w:numPr>
        <w:spacing w:after="120" w:line="240" w:lineRule="auto"/>
        <w:ind w:left="142" w:hanging="142"/>
        <w:jc w:val="both"/>
        <w:rPr>
          <w:rFonts w:cs="Kalpurush"/>
          <w:b/>
          <w:bCs/>
          <w:color w:val="000000"/>
          <w:sz w:val="24"/>
          <w:szCs w:val="24"/>
          <w:lang w:bidi="bn-BD"/>
        </w:rPr>
      </w:pPr>
      <w:r>
        <w:rPr>
          <w:rFonts w:cs="Kalpurush" w:hint="cs"/>
          <w:color w:val="000000"/>
          <w:sz w:val="24"/>
          <w:szCs w:val="24"/>
          <w:cs/>
          <w:lang w:bidi="bn-BD"/>
        </w:rPr>
        <w:t xml:space="preserve">তাছাড়া মিল্লাতের অনুসারীদের মধ্যে </w:t>
      </w:r>
      <w:r w:rsidR="00385FBD" w:rsidRPr="00385FBD">
        <w:rPr>
          <w:rFonts w:cs="Kalpurush" w:hint="cs"/>
          <w:color w:val="000000"/>
          <w:sz w:val="24"/>
          <w:szCs w:val="24"/>
          <w:cs/>
          <w:lang w:bidi="bn-BD"/>
        </w:rPr>
        <w:t xml:space="preserve">যারা </w:t>
      </w:r>
      <w:r>
        <w:rPr>
          <w:rFonts w:cs="Kalpurush" w:hint="cs"/>
          <w:color w:val="000000"/>
          <w:sz w:val="24"/>
          <w:szCs w:val="24"/>
          <w:cs/>
          <w:lang w:bidi="bn-BD"/>
        </w:rPr>
        <w:t>‘</w:t>
      </w:r>
      <w:r w:rsidR="00385FBD" w:rsidRPr="00385FBD">
        <w:rPr>
          <w:rFonts w:cs="Kalpurush" w:hint="cs"/>
          <w:color w:val="000000"/>
          <w:sz w:val="24"/>
          <w:szCs w:val="24"/>
          <w:cs/>
          <w:lang w:bidi="bn-BD"/>
        </w:rPr>
        <w:t>ঈমানের সুদৃঢ় দাবিদার</w:t>
      </w:r>
      <w:r>
        <w:rPr>
          <w:rFonts w:cs="Kalpurush" w:hint="cs"/>
          <w:color w:val="000000"/>
          <w:sz w:val="24"/>
          <w:szCs w:val="24"/>
          <w:cs/>
          <w:lang w:bidi="bn-BD"/>
        </w:rPr>
        <w:t>’,</w:t>
      </w:r>
      <w:r w:rsidR="00385FBD" w:rsidRPr="00385FBD">
        <w:rPr>
          <w:rFonts w:cs="Kalpurush" w:hint="cs"/>
          <w:color w:val="000000"/>
          <w:sz w:val="24"/>
          <w:szCs w:val="24"/>
          <w:cs/>
          <w:lang w:bidi="bn-BD"/>
        </w:rPr>
        <w:t xml:space="preserve"> আহলে সুন্নাত ওয়াল</w:t>
      </w:r>
      <w:r w:rsidR="00C747A9">
        <w:rPr>
          <w:rFonts w:cs="Kalpurush" w:hint="cs"/>
          <w:color w:val="000000"/>
          <w:sz w:val="24"/>
          <w:szCs w:val="24"/>
          <w:cs/>
          <w:lang w:bidi="bn-BD"/>
        </w:rPr>
        <w:t xml:space="preserve"> জামা</w:t>
      </w:r>
      <w:r w:rsidR="00F23F8D">
        <w:rPr>
          <w:rFonts w:cs="Kalpurush" w:hint="cs"/>
          <w:color w:val="000000"/>
          <w:sz w:val="24"/>
          <w:szCs w:val="24"/>
          <w:cs/>
          <w:lang w:bidi="bn-BD"/>
        </w:rPr>
        <w:t>‘</w:t>
      </w:r>
      <w:r w:rsidR="00C747A9">
        <w:rPr>
          <w:rFonts w:cs="Kalpurush" w:hint="cs"/>
          <w:color w:val="000000"/>
          <w:sz w:val="24"/>
          <w:szCs w:val="24"/>
          <w:cs/>
          <w:lang w:bidi="bn-BD"/>
        </w:rPr>
        <w:t>আতে</w:t>
      </w:r>
      <w:r w:rsidR="00385FBD" w:rsidRPr="00385FBD">
        <w:rPr>
          <w:rFonts w:cs="Kalpurush" w:hint="cs"/>
          <w:color w:val="000000"/>
          <w:sz w:val="24"/>
          <w:szCs w:val="24"/>
          <w:cs/>
          <w:lang w:bidi="bn-BD"/>
        </w:rPr>
        <w:t xml:space="preserve">র নিকট তারা মুসলিম বলে গণ্য।   </w:t>
      </w:r>
    </w:p>
    <w:p w:rsidR="00F23F8D" w:rsidRDefault="00F23F8D"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F23F8D" w:rsidRDefault="00385FBD" w:rsidP="0045388E">
      <w:pPr>
        <w:spacing w:after="120" w:line="240" w:lineRule="auto"/>
        <w:jc w:val="center"/>
        <w:rPr>
          <w:rFonts w:cs="Kalpurush"/>
          <w:b/>
          <w:bCs/>
          <w:color w:val="000066"/>
          <w:sz w:val="24"/>
          <w:szCs w:val="24"/>
          <w:lang w:bidi="bn-BD"/>
        </w:rPr>
      </w:pPr>
      <w:r w:rsidRPr="00F23F8D">
        <w:rPr>
          <w:rFonts w:cs="Kalpurush" w:hint="cs"/>
          <w:b/>
          <w:bCs/>
          <w:color w:val="000066"/>
          <w:sz w:val="24"/>
          <w:szCs w:val="24"/>
          <w:cs/>
          <w:lang w:bidi="bn-BD"/>
        </w:rPr>
        <w:lastRenderedPageBreak/>
        <w:t>পঞ্চম পরিচ্ছেদ</w:t>
      </w:r>
    </w:p>
    <w:p w:rsidR="00385FBD" w:rsidRPr="00F23F8D" w:rsidRDefault="00385FBD" w:rsidP="0045388E">
      <w:pPr>
        <w:spacing w:after="120" w:line="240" w:lineRule="auto"/>
        <w:jc w:val="center"/>
        <w:rPr>
          <w:rFonts w:cs="KFGQPC Uthman Taha Naskh"/>
          <w:b/>
          <w:bCs/>
          <w:color w:val="000066"/>
          <w:sz w:val="24"/>
          <w:szCs w:val="24"/>
          <w:cs/>
          <w:lang w:bidi="bn-BD"/>
        </w:rPr>
      </w:pPr>
      <w:r w:rsidRPr="00F23F8D">
        <w:rPr>
          <w:rFonts w:cs="KFGQPC Uthman Taha Naskh" w:hint="cs"/>
          <w:b/>
          <w:bCs/>
          <w:color w:val="000066"/>
          <w:sz w:val="24"/>
          <w:szCs w:val="24"/>
          <w:cs/>
          <w:lang w:bidi="bn-BD"/>
        </w:rPr>
        <w:t>(</w:t>
      </w:r>
      <w:r w:rsidRPr="00F23F8D">
        <w:rPr>
          <w:rFonts w:cs="KFGQPC Uthman Taha Naskh" w:hint="cs"/>
          <w:b/>
          <w:bCs/>
          <w:color w:val="000066"/>
          <w:sz w:val="24"/>
          <w:szCs w:val="24"/>
          <w:rtl/>
        </w:rPr>
        <w:t xml:space="preserve">حكم مرتكب الكبيرة </w:t>
      </w:r>
      <w:r w:rsidRPr="00F23F8D">
        <w:rPr>
          <w:rFonts w:cs="KFGQPC Uthman Taha Naskh" w:hint="cs"/>
          <w:b/>
          <w:bCs/>
          <w:color w:val="000066"/>
          <w:sz w:val="24"/>
          <w:szCs w:val="24"/>
          <w:cs/>
          <w:lang w:bidi="bn-BD"/>
        </w:rPr>
        <w:t>)</w:t>
      </w:r>
    </w:p>
    <w:p w:rsidR="00385FBD" w:rsidRPr="00F23F8D" w:rsidRDefault="00385FBD" w:rsidP="0045388E">
      <w:pPr>
        <w:spacing w:after="120" w:line="240" w:lineRule="auto"/>
        <w:jc w:val="center"/>
        <w:rPr>
          <w:rFonts w:cs="Kalpurush"/>
          <w:b/>
          <w:bCs/>
          <w:color w:val="000066"/>
          <w:sz w:val="24"/>
          <w:szCs w:val="24"/>
          <w:lang w:bidi="bn-BD"/>
        </w:rPr>
      </w:pPr>
      <w:r w:rsidRPr="00F23F8D">
        <w:rPr>
          <w:rFonts w:cs="Kalpurush" w:hint="cs"/>
          <w:b/>
          <w:bCs/>
          <w:color w:val="000066"/>
          <w:sz w:val="24"/>
          <w:szCs w:val="24"/>
          <w:cs/>
          <w:lang w:bidi="bn-BD"/>
        </w:rPr>
        <w:t>কবীরা গুনাহে লিপ্ত ব্যক্তির বিধান</w:t>
      </w:r>
    </w:p>
    <w:p w:rsidR="00385FBD" w:rsidRPr="00385FBD" w:rsidRDefault="00F23F8D" w:rsidP="0045388E">
      <w:pPr>
        <w:pStyle w:val="ListParagraph"/>
        <w:numPr>
          <w:ilvl w:val="0"/>
          <w:numId w:val="3"/>
        </w:numPr>
        <w:spacing w:after="120" w:line="240" w:lineRule="auto"/>
        <w:ind w:left="142" w:hanging="142"/>
        <w:jc w:val="both"/>
        <w:rPr>
          <w:rFonts w:cs="Kalpurush"/>
          <w:color w:val="000000"/>
          <w:sz w:val="24"/>
          <w:szCs w:val="24"/>
          <w:lang w:bidi="bn-BD"/>
        </w:rPr>
      </w:pPr>
      <w:r>
        <w:rPr>
          <w:rFonts w:cs="Kalpurush" w:hint="cs"/>
          <w:color w:val="000000"/>
          <w:sz w:val="24"/>
          <w:szCs w:val="24"/>
          <w:cs/>
          <w:lang w:bidi="bn-BD"/>
        </w:rPr>
        <w:t>কবীরা গুনাহ জাহেলী কর্মকাণ্ড</w:t>
      </w:r>
      <w:r w:rsidR="00000B7C">
        <w:rPr>
          <w:rFonts w:cs="Kalpurush" w:hint="cs"/>
          <w:color w:val="000000"/>
          <w:sz w:val="24"/>
          <w:szCs w:val="24"/>
          <w:cs/>
          <w:lang w:bidi="bn-BD"/>
        </w:rPr>
        <w:t>ের অন্তর্ভুক্ত</w:t>
      </w:r>
      <w:r>
        <w:rPr>
          <w:rFonts w:cs="Kalpurush" w:hint="cs"/>
          <w:color w:val="000000"/>
          <w:sz w:val="24"/>
          <w:szCs w:val="24"/>
          <w:cs/>
          <w:lang w:bidi="bn-BD"/>
        </w:rPr>
        <w:t>,</w:t>
      </w:r>
      <w:r w:rsidR="00385FBD" w:rsidRPr="00385FBD">
        <w:rPr>
          <w:rFonts w:cs="Kalpurush" w:hint="cs"/>
          <w:color w:val="000000"/>
          <w:sz w:val="24"/>
          <w:szCs w:val="24"/>
          <w:cs/>
          <w:lang w:bidi="bn-BD"/>
        </w:rPr>
        <w:t xml:space="preserve"> </w:t>
      </w:r>
      <w:r w:rsidR="00000B7C">
        <w:rPr>
          <w:rFonts w:cs="Kalpurush" w:hint="cs"/>
          <w:color w:val="000000"/>
          <w:sz w:val="24"/>
          <w:szCs w:val="24"/>
          <w:cs/>
          <w:lang w:bidi="bn-BD"/>
        </w:rPr>
        <w:t>আর</w:t>
      </w:r>
      <w:r w:rsidR="00385FBD" w:rsidRPr="00385FBD">
        <w:rPr>
          <w:rFonts w:cs="Kalpurush" w:hint="cs"/>
          <w:color w:val="000000"/>
          <w:sz w:val="24"/>
          <w:szCs w:val="24"/>
          <w:cs/>
          <w:lang w:bidi="bn-BD"/>
        </w:rPr>
        <w:t xml:space="preserve"> তা ঈমানের ক্</w:t>
      </w:r>
      <w:r>
        <w:rPr>
          <w:rFonts w:cs="Kalpurush" w:hint="cs"/>
          <w:color w:val="000000"/>
          <w:sz w:val="24"/>
          <w:szCs w:val="24"/>
          <w:cs/>
          <w:lang w:bidi="bn-BD"/>
        </w:rPr>
        <w:t>ষত সৃষ্টিকারী ও তার ঘাটতির কারণ।</w:t>
      </w:r>
      <w:r w:rsidR="00385FBD" w:rsidRPr="00385FBD">
        <w:rPr>
          <w:rFonts w:cs="Kalpurush" w:hint="cs"/>
          <w:color w:val="000000"/>
          <w:sz w:val="24"/>
          <w:szCs w:val="24"/>
          <w:cs/>
          <w:lang w:bidi="bn-BD"/>
        </w:rPr>
        <w:t xml:space="preserve"> আর কবীরা গুনাহে লিপ্ত ব্যক্তি ফাসিক (পাপাচারী)।</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আহলে কিবলা’র ফাসিক ব্যক্তি </w:t>
      </w:r>
      <w:r w:rsidR="00000B7C">
        <w:rPr>
          <w:rFonts w:cs="Kalpurush" w:hint="cs"/>
          <w:color w:val="000000"/>
          <w:sz w:val="24"/>
          <w:szCs w:val="24"/>
          <w:cs/>
          <w:lang w:bidi="bn-BD"/>
        </w:rPr>
        <w:t>পূর্ণ</w:t>
      </w:r>
      <w:r w:rsidRPr="00385FBD">
        <w:rPr>
          <w:rFonts w:cs="Kalpurush" w:hint="cs"/>
          <w:color w:val="000000"/>
          <w:sz w:val="24"/>
          <w:szCs w:val="24"/>
          <w:cs/>
          <w:lang w:bidi="bn-BD"/>
        </w:rPr>
        <w:t xml:space="preserve"> ঈমানের </w:t>
      </w:r>
      <w:r w:rsidR="00000B7C">
        <w:rPr>
          <w:rFonts w:cs="Kalpurush" w:hint="cs"/>
          <w:color w:val="000000"/>
          <w:sz w:val="24"/>
          <w:szCs w:val="24"/>
          <w:cs/>
          <w:lang w:bidi="bn-BD"/>
        </w:rPr>
        <w:t>অধিকারী</w:t>
      </w:r>
      <w:r w:rsidR="00BE5758">
        <w:rPr>
          <w:rFonts w:cs="Kalpurush" w:hint="cs"/>
          <w:color w:val="000000"/>
          <w:sz w:val="24"/>
          <w:szCs w:val="24"/>
          <w:cs/>
          <w:lang w:bidi="bn-BD"/>
        </w:rPr>
        <w:t xml:space="preserve"> (পূর্ণ মুমিন)</w:t>
      </w:r>
      <w:r w:rsidR="00000B7C">
        <w:rPr>
          <w:rFonts w:cs="Kalpurush" w:hint="cs"/>
          <w:color w:val="000000"/>
          <w:sz w:val="24"/>
          <w:szCs w:val="24"/>
          <w:cs/>
          <w:lang w:bidi="bn-BD"/>
        </w:rPr>
        <w:t xml:space="preserve"> </w:t>
      </w:r>
      <w:r w:rsidR="00BE5758">
        <w:rPr>
          <w:rFonts w:cs="Kalpurush" w:hint="cs"/>
          <w:color w:val="000000"/>
          <w:sz w:val="24"/>
          <w:szCs w:val="24"/>
          <w:cs/>
          <w:lang w:bidi="bn-BD"/>
        </w:rPr>
        <w:t>বলার</w:t>
      </w:r>
      <w:r w:rsidRPr="00385FBD">
        <w:rPr>
          <w:rFonts w:cs="Kalpurush" w:hint="cs"/>
          <w:color w:val="000000"/>
          <w:sz w:val="24"/>
          <w:szCs w:val="24"/>
          <w:cs/>
          <w:lang w:bidi="bn-BD"/>
        </w:rPr>
        <w:t xml:space="preserve"> উপযুক্ত নয়; বরং তার সাথে শুধু </w:t>
      </w:r>
      <w:r w:rsidR="00BE5758">
        <w:rPr>
          <w:rFonts w:cs="Kalpurush" w:hint="cs"/>
          <w:color w:val="000000"/>
          <w:sz w:val="24"/>
          <w:szCs w:val="24"/>
          <w:cs/>
          <w:lang w:bidi="bn-BD"/>
        </w:rPr>
        <w:t xml:space="preserve">নামমাত্র </w:t>
      </w:r>
      <w:r w:rsidRPr="00385FBD">
        <w:rPr>
          <w:rFonts w:cs="Kalpurush" w:hint="cs"/>
          <w:color w:val="000000"/>
          <w:sz w:val="24"/>
          <w:szCs w:val="24"/>
          <w:cs/>
          <w:lang w:bidi="bn-BD"/>
        </w:rPr>
        <w:t xml:space="preserve">ঈমানের অস্তিত্ব </w:t>
      </w:r>
      <w:r w:rsidR="00BE5758">
        <w:rPr>
          <w:rFonts w:cs="Kalpurush" w:hint="cs"/>
          <w:color w:val="000000"/>
          <w:sz w:val="24"/>
          <w:szCs w:val="24"/>
          <w:cs/>
          <w:lang w:bidi="bn-BD"/>
        </w:rPr>
        <w:t>রয়েছে</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আহলে সুন্নাত ওয়াল</w:t>
      </w:r>
      <w:r w:rsidR="00C747A9">
        <w:rPr>
          <w:rFonts w:cs="Kalpurush" w:hint="cs"/>
          <w:color w:val="000000"/>
          <w:sz w:val="24"/>
          <w:szCs w:val="24"/>
          <w:cs/>
          <w:lang w:bidi="bn-BD"/>
        </w:rPr>
        <w:t xml:space="preserve"> জামা</w:t>
      </w:r>
      <w:r w:rsidR="00F23F8D">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র ইমামগণ নাম ও বিধানের ক্ষেত্</w:t>
      </w:r>
      <w:r w:rsidR="00F23F8D">
        <w:rPr>
          <w:rFonts w:cs="Kalpurush" w:hint="cs"/>
          <w:color w:val="000000"/>
          <w:sz w:val="24"/>
          <w:szCs w:val="24"/>
          <w:cs/>
          <w:lang w:bidi="bn-BD"/>
        </w:rPr>
        <w:t>রে অংশবিশেষ সাব্যস্তকরণের পক্ষে।</w:t>
      </w:r>
      <w:r w:rsidRPr="00385FBD">
        <w:rPr>
          <w:rFonts w:cs="Kalpurush" w:hint="cs"/>
          <w:color w:val="000000"/>
          <w:sz w:val="24"/>
          <w:szCs w:val="24"/>
          <w:cs/>
          <w:lang w:bidi="bn-BD"/>
        </w:rPr>
        <w:t xml:space="preserve"> সুতরাং (ফাসিক) ব্যক্তির সাথে ঈমানের আংশিক প্রযোজ্য </w:t>
      </w:r>
      <w:r w:rsidR="00F23F8D">
        <w:rPr>
          <w:rFonts w:cs="Kalpurush" w:hint="cs"/>
          <w:color w:val="000000"/>
          <w:sz w:val="24"/>
          <w:szCs w:val="24"/>
          <w:cs/>
          <w:lang w:bidi="bn-BD"/>
        </w:rPr>
        <w:t>হবে, সম্পূর্ণটা প্রযোজ্য হবে না,</w:t>
      </w:r>
      <w:r w:rsidRPr="00385FBD">
        <w:rPr>
          <w:rFonts w:cs="Kalpurush" w:hint="cs"/>
          <w:color w:val="000000"/>
          <w:sz w:val="24"/>
          <w:szCs w:val="24"/>
          <w:cs/>
          <w:lang w:bidi="bn-BD"/>
        </w:rPr>
        <w:t xml:space="preserve"> আর তার জন্য ঈমানদারগণের বিধান ও সাওয়াবের ততটুকু সাব্যস্ত হবে, যতটুকু তার সাথে বিদ্যমান আছে; যেমনিভাবে তার জন্য ততটুকু শাস্তি বরাদ্দ হবে, যতটুকু সে অমান্য করেছে।</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আহলে কিবলা তথা কিবলার অনুসারী কেনো ব্যক্তি ততক্ষণ পর্যন্ত কোনো গুনাহের কারণে কাফির বলে গণ্য হবে না, যতক্ষণ না সে এমন কোনো অপরাধের সাথে জড়িত হবে, যা ঈমানকে বিনষ্ট করে দেয়ে।</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কবীরা গনাহ’র সাথে জড়িত ব্যক্তিগণ (কিয়ামতের দিন) ‘শাফ</w:t>
      </w:r>
      <w:r w:rsidR="00F23F8D">
        <w:rPr>
          <w:rFonts w:cs="Kalpurush" w:hint="cs"/>
          <w:color w:val="000000"/>
          <w:sz w:val="24"/>
          <w:szCs w:val="24"/>
          <w:cs/>
          <w:lang w:bidi="bn-BD"/>
        </w:rPr>
        <w:t>া</w:t>
      </w:r>
      <w:r w:rsidRPr="00385FBD">
        <w:rPr>
          <w:rFonts w:cs="Kalpurush" w:hint="cs"/>
          <w:color w:val="000000"/>
          <w:sz w:val="24"/>
          <w:szCs w:val="24"/>
          <w:cs/>
          <w:lang w:bidi="bn-BD"/>
        </w:rPr>
        <w:t>‘</w:t>
      </w:r>
      <w:r w:rsidR="00F23F8D">
        <w:rPr>
          <w:rFonts w:cs="Kalpurush" w:hint="cs"/>
          <w:color w:val="000000"/>
          <w:sz w:val="24"/>
          <w:szCs w:val="24"/>
          <w:cs/>
          <w:lang w:bidi="bn-BD"/>
        </w:rPr>
        <w:t>আ</w:t>
      </w:r>
      <w:r w:rsidRPr="00385FBD">
        <w:rPr>
          <w:rFonts w:cs="Kalpurush" w:hint="cs"/>
          <w:color w:val="000000"/>
          <w:sz w:val="24"/>
          <w:szCs w:val="24"/>
          <w:cs/>
          <w:lang w:bidi="bn-BD"/>
        </w:rPr>
        <w:t xml:space="preserve">ত’ </w:t>
      </w:r>
      <w:r w:rsidR="00F23F8D">
        <w:rPr>
          <w:rFonts w:cs="Kalpurush" w:hint="cs"/>
          <w:color w:val="000000"/>
          <w:sz w:val="24"/>
          <w:szCs w:val="24"/>
          <w:cs/>
          <w:lang w:bidi="bn-BD"/>
        </w:rPr>
        <w:t>লাভ করবে,</w:t>
      </w:r>
      <w:r w:rsidRPr="00385FBD">
        <w:rPr>
          <w:rFonts w:cs="Kalpurush" w:hint="cs"/>
          <w:color w:val="000000"/>
          <w:sz w:val="24"/>
          <w:szCs w:val="24"/>
          <w:cs/>
          <w:lang w:bidi="bn-BD"/>
        </w:rPr>
        <w:t xml:space="preserve"> আর তারা (আল্লাহর) ইচ্ছার অধীনে থাকবে</w:t>
      </w:r>
      <w:r w:rsidR="00F23F8D">
        <w:rPr>
          <w:rFonts w:cs="Kalpurush" w:hint="cs"/>
          <w:color w:val="000000"/>
          <w:sz w:val="24"/>
          <w:szCs w:val="24"/>
          <w:cs/>
          <w:lang w:bidi="bn-BD"/>
        </w:rPr>
        <w:t>,</w:t>
      </w:r>
      <w:r w:rsidRPr="00385FBD">
        <w:rPr>
          <w:rFonts w:cs="Kalpurush" w:hint="cs"/>
          <w:color w:val="000000"/>
          <w:sz w:val="24"/>
          <w:szCs w:val="24"/>
          <w:cs/>
          <w:lang w:bidi="bn-BD"/>
        </w:rPr>
        <w:t xml:space="preserve"> আর কখনও কখনও তাদের</w:t>
      </w:r>
      <w:r w:rsidR="00BE5758">
        <w:rPr>
          <w:rFonts w:cs="Kalpurush" w:hint="cs"/>
          <w:color w:val="000000"/>
          <w:sz w:val="24"/>
          <w:szCs w:val="24"/>
          <w:cs/>
          <w:lang w:bidi="bn-BD"/>
        </w:rPr>
        <w:t xml:space="preserve"> একত্ববাদের প্রতি বিশ্বাসের কার</w:t>
      </w:r>
      <w:r w:rsidRPr="00385FBD">
        <w:rPr>
          <w:rFonts w:cs="Kalpurush" w:hint="cs"/>
          <w:color w:val="000000"/>
          <w:sz w:val="24"/>
          <w:szCs w:val="24"/>
          <w:cs/>
          <w:lang w:bidi="bn-BD"/>
        </w:rPr>
        <w:t xml:space="preserve">ণে অথবা পাপ মোচনকারী সৎকাজের কারণে অথবা গুনাহ মাফকারী </w:t>
      </w:r>
      <w:r w:rsidRPr="00385FBD">
        <w:rPr>
          <w:rFonts w:cs="Kalpurush" w:hint="cs"/>
          <w:color w:val="000000"/>
          <w:sz w:val="24"/>
          <w:szCs w:val="24"/>
          <w:cs/>
          <w:lang w:bidi="bn-BD"/>
        </w:rPr>
        <w:lastRenderedPageBreak/>
        <w:t>বিপদ-মুসীবতের কারণে আল্লাহ তাদেরকে ক্ষমা করে দিবেন</w:t>
      </w:r>
      <w:r w:rsidR="009052C0">
        <w:rPr>
          <w:rFonts w:cs="Kalpurush" w:hint="cs"/>
          <w:color w:val="000000"/>
          <w:sz w:val="24"/>
          <w:szCs w:val="24"/>
          <w:lang w:bidi="bn-BD"/>
        </w:rPr>
        <w:t xml:space="preserve">, </w:t>
      </w:r>
      <w:r w:rsidR="009052C0">
        <w:rPr>
          <w:rFonts w:cs="Kalpurush" w:hint="cs"/>
          <w:color w:val="000000"/>
          <w:sz w:val="24"/>
          <w:szCs w:val="24"/>
          <w:cs/>
          <w:lang w:bidi="bn-BD"/>
        </w:rPr>
        <w:t>আর</w:t>
      </w:r>
      <w:r w:rsidRPr="00385FBD">
        <w:rPr>
          <w:rFonts w:cs="Kalpurush" w:hint="cs"/>
          <w:color w:val="000000"/>
          <w:sz w:val="24"/>
          <w:szCs w:val="24"/>
          <w:cs/>
          <w:lang w:bidi="bn-BD"/>
        </w:rPr>
        <w:t xml:space="preserve"> এ সবকিছুই শুধুমাত্র আল্লাহ তা‘আলার অনুগ্রহ ও দয়া।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কবীরা গুনাহের অপরাধে অপরাধীগণের মধ্য থেকে যাকে তার গুনাহ’র কারণে শাস্তি</w:t>
      </w:r>
      <w:r w:rsidR="00D03F11">
        <w:rPr>
          <w:rFonts w:cs="Kalpurush" w:hint="cs"/>
          <w:color w:val="000000"/>
          <w:sz w:val="24"/>
          <w:szCs w:val="24"/>
          <w:cs/>
          <w:lang w:bidi="bn-BD"/>
        </w:rPr>
        <w:t xml:space="preserve"> দেওয়া</w:t>
      </w:r>
      <w:r w:rsidRPr="00385FBD">
        <w:rPr>
          <w:rFonts w:cs="Kalpurush" w:hint="cs"/>
          <w:color w:val="000000"/>
          <w:sz w:val="24"/>
          <w:szCs w:val="24"/>
          <w:cs/>
          <w:lang w:bidi="bn-BD"/>
        </w:rPr>
        <w:t xml:space="preserve"> হবে, তা </w:t>
      </w:r>
      <w:r w:rsidR="00BE5758">
        <w:rPr>
          <w:rFonts w:cs="Kalpurush" w:hint="cs"/>
          <w:color w:val="000000"/>
          <w:sz w:val="24"/>
          <w:szCs w:val="24"/>
          <w:cs/>
          <w:lang w:bidi="bn-BD"/>
        </w:rPr>
        <w:t xml:space="preserve">তো </w:t>
      </w:r>
      <w:r w:rsidRPr="00385FBD">
        <w:rPr>
          <w:rFonts w:cs="Kalpurush" w:hint="cs"/>
          <w:color w:val="000000"/>
          <w:sz w:val="24"/>
          <w:szCs w:val="24"/>
          <w:cs/>
          <w:lang w:bidi="bn-BD"/>
        </w:rPr>
        <w:t>হবে একটা নির্দিষ্ট মেয়াদ পর্যন্ত</w:t>
      </w:r>
      <w:r w:rsidR="00BE5758">
        <w:rPr>
          <w:rFonts w:cs="Kalpurush" w:hint="cs"/>
          <w:color w:val="000000"/>
          <w:sz w:val="24"/>
          <w:szCs w:val="24"/>
          <w:cs/>
          <w:lang w:bidi="bn-BD"/>
        </w:rPr>
        <w:t xml:space="preserve">; </w:t>
      </w:r>
      <w:r w:rsidRPr="00385FBD">
        <w:rPr>
          <w:rFonts w:cs="Kalpurush" w:hint="cs"/>
          <w:color w:val="000000"/>
          <w:sz w:val="24"/>
          <w:szCs w:val="24"/>
          <w:cs/>
          <w:lang w:bidi="bn-BD"/>
        </w:rPr>
        <w:t>সে জাহান্নামে চিরস্থায়ীভাবে অবস্থান করবে না।</w:t>
      </w:r>
    </w:p>
    <w:p w:rsidR="00F23F8D" w:rsidRDefault="00F23F8D" w:rsidP="0045388E">
      <w:pPr>
        <w:spacing w:after="120"/>
        <w:rPr>
          <w:rFonts w:cs="Kalpurush"/>
          <w:b/>
          <w:bCs/>
          <w:color w:val="000066"/>
          <w:sz w:val="24"/>
          <w:szCs w:val="24"/>
          <w:cs/>
          <w:lang w:bidi="bn-BD"/>
        </w:rPr>
      </w:pPr>
      <w:r>
        <w:rPr>
          <w:rFonts w:cs="Kalpurush"/>
          <w:b/>
          <w:bCs/>
          <w:color w:val="000066"/>
          <w:sz w:val="24"/>
          <w:szCs w:val="24"/>
          <w:cs/>
          <w:lang w:bidi="bn-BD"/>
        </w:rPr>
        <w:br w:type="page"/>
      </w:r>
    </w:p>
    <w:p w:rsidR="00385FBD" w:rsidRPr="00F23F8D" w:rsidRDefault="00385FBD" w:rsidP="0045388E">
      <w:pPr>
        <w:spacing w:after="120" w:line="240" w:lineRule="auto"/>
        <w:jc w:val="center"/>
        <w:rPr>
          <w:rFonts w:cs="Kalpurush"/>
          <w:b/>
          <w:bCs/>
          <w:color w:val="000066"/>
          <w:sz w:val="24"/>
          <w:szCs w:val="24"/>
          <w:lang w:bidi="bn-BD"/>
        </w:rPr>
      </w:pPr>
      <w:r w:rsidRPr="00F23F8D">
        <w:rPr>
          <w:rFonts w:cs="Kalpurush" w:hint="cs"/>
          <w:b/>
          <w:bCs/>
          <w:color w:val="000066"/>
          <w:sz w:val="24"/>
          <w:szCs w:val="24"/>
          <w:cs/>
          <w:lang w:bidi="bn-BD"/>
        </w:rPr>
        <w:lastRenderedPageBreak/>
        <w:t>ষষ্ঠ পরিচ্ছেদ</w:t>
      </w:r>
    </w:p>
    <w:p w:rsidR="00385FBD" w:rsidRPr="00F23F8D" w:rsidRDefault="00385FBD" w:rsidP="0045388E">
      <w:pPr>
        <w:spacing w:after="120" w:line="240" w:lineRule="auto"/>
        <w:jc w:val="center"/>
        <w:rPr>
          <w:rFonts w:cs="KFGQPC Uthman Taha Naskh"/>
          <w:b/>
          <w:bCs/>
          <w:color w:val="000066"/>
          <w:sz w:val="24"/>
          <w:szCs w:val="24"/>
          <w:cs/>
          <w:lang w:bidi="bn-BD"/>
        </w:rPr>
      </w:pPr>
      <w:r w:rsidRPr="00F23F8D">
        <w:rPr>
          <w:rFonts w:cs="KFGQPC Uthman Taha Naskh" w:hint="cs"/>
          <w:b/>
          <w:bCs/>
          <w:color w:val="000066"/>
          <w:sz w:val="24"/>
          <w:szCs w:val="24"/>
          <w:cs/>
          <w:lang w:bidi="bn-BD"/>
        </w:rPr>
        <w:t>(</w:t>
      </w:r>
      <w:r w:rsidR="00F23F8D">
        <w:rPr>
          <w:rFonts w:cs="KFGQPC Uthman Taha Naskh" w:hint="cs"/>
          <w:b/>
          <w:bCs/>
          <w:color w:val="000066"/>
          <w:sz w:val="24"/>
          <w:szCs w:val="24"/>
          <w:rtl/>
        </w:rPr>
        <w:t>الحكم على أهل القبلة</w:t>
      </w:r>
      <w:r w:rsidRPr="00F23F8D">
        <w:rPr>
          <w:rFonts w:cs="KFGQPC Uthman Taha Naskh" w:hint="cs"/>
          <w:b/>
          <w:bCs/>
          <w:color w:val="000066"/>
          <w:sz w:val="24"/>
          <w:szCs w:val="24"/>
          <w:cs/>
          <w:lang w:bidi="bn-BD"/>
        </w:rPr>
        <w:t>)</w:t>
      </w:r>
    </w:p>
    <w:p w:rsidR="00385FBD" w:rsidRPr="00F23F8D" w:rsidRDefault="00385FBD" w:rsidP="0045388E">
      <w:pPr>
        <w:spacing w:after="120" w:line="240" w:lineRule="auto"/>
        <w:jc w:val="center"/>
        <w:rPr>
          <w:rFonts w:cs="Kalpurush"/>
          <w:b/>
          <w:bCs/>
          <w:color w:val="000066"/>
          <w:sz w:val="24"/>
          <w:szCs w:val="24"/>
          <w:lang w:bidi="bn-BD"/>
        </w:rPr>
      </w:pPr>
      <w:r w:rsidRPr="00F23F8D">
        <w:rPr>
          <w:rFonts w:cs="Kalpurush" w:hint="cs"/>
          <w:b/>
          <w:bCs/>
          <w:color w:val="000066"/>
          <w:sz w:val="24"/>
          <w:szCs w:val="24"/>
          <w:cs/>
          <w:lang w:bidi="bn-BD"/>
        </w:rPr>
        <w:t>কিবলার অনুসারীর ব্যাপারে বিধান</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385FBD">
        <w:rPr>
          <w:rFonts w:cs="Kalpurush" w:hint="cs"/>
          <w:color w:val="000000"/>
          <w:sz w:val="24"/>
          <w:szCs w:val="24"/>
          <w:cs/>
          <w:lang w:bidi="bn-BD"/>
        </w:rPr>
        <w:t>আর যে ব্যক্তি কিবলামুখী হয়ে সালাত আদায় করে, সে মুসলিম মিল্লাতের অন্তর্ভুক্ত</w:t>
      </w:r>
      <w:r w:rsidR="00F23F8D">
        <w:rPr>
          <w:rFonts w:cs="Kalpurush" w:hint="cs"/>
          <w:color w:val="000000"/>
          <w:sz w:val="24"/>
          <w:szCs w:val="24"/>
          <w:cs/>
          <w:lang w:bidi="bn-BD"/>
        </w:rPr>
        <w:t>,</w:t>
      </w:r>
      <w:r w:rsidRPr="00385FBD">
        <w:rPr>
          <w:rFonts w:cs="Kalpurush" w:hint="cs"/>
          <w:color w:val="000000"/>
          <w:sz w:val="24"/>
          <w:szCs w:val="24"/>
          <w:cs/>
          <w:lang w:bidi="bn-BD"/>
        </w:rPr>
        <w:t xml:space="preserve"> তার পেছনে সালাত আদায় করা যাবে এবং (মারা গেলে) তার জন্য জানাযা’র সালাত আদায় করা হবে</w:t>
      </w:r>
      <w:r w:rsidR="00F23F8D">
        <w:rPr>
          <w:rFonts w:cs="Kalpurush" w:hint="cs"/>
          <w:color w:val="000000"/>
          <w:sz w:val="24"/>
          <w:szCs w:val="24"/>
          <w:cs/>
          <w:lang w:bidi="bn-BD"/>
        </w:rPr>
        <w:t>,</w:t>
      </w:r>
      <w:r w:rsidRPr="00385FBD">
        <w:rPr>
          <w:rFonts w:cs="Kalpurush" w:hint="cs"/>
          <w:color w:val="000000"/>
          <w:sz w:val="24"/>
          <w:szCs w:val="24"/>
          <w:cs/>
          <w:lang w:bidi="bn-BD"/>
        </w:rPr>
        <w:t xml:space="preserve"> আর বাহ্যিকভাবে তার জন্য ইসলামের সকল প্রশাসানিক ব্যবস্থা প্রযোজ্য হবে এবং তার অভ্যন্তরীণ অবস্থার দায়-দায়িত্ব একান্তভাবে আল্লাহ তা‘আলা সংরক্ষণ করবেন</w:t>
      </w:r>
      <w:r w:rsidR="00F23F8D" w:rsidRPr="0045388E">
        <w:rPr>
          <w:rFonts w:cs="SolaimanLipi" w:hint="cs"/>
          <w:color w:val="000000"/>
          <w:sz w:val="24"/>
          <w:szCs w:val="24"/>
          <w:cs/>
          <w:lang w:bidi="hi-IN"/>
        </w:rPr>
        <w:t>।</w:t>
      </w:r>
    </w:p>
    <w:p w:rsidR="00385FBD" w:rsidRPr="0045388E" w:rsidRDefault="00385FBD" w:rsidP="0045388E">
      <w:pPr>
        <w:pStyle w:val="ListParagraph"/>
        <w:numPr>
          <w:ilvl w:val="0"/>
          <w:numId w:val="3"/>
        </w:numPr>
        <w:spacing w:after="120" w:line="240" w:lineRule="auto"/>
        <w:ind w:left="142" w:hanging="142"/>
        <w:jc w:val="both"/>
        <w:rPr>
          <w:rFonts w:cs="SolaimanLipi"/>
          <w:color w:val="000000"/>
          <w:sz w:val="24"/>
          <w:szCs w:val="24"/>
          <w:lang w:bidi="hi-IN"/>
        </w:rPr>
      </w:pPr>
      <w:r w:rsidRPr="00385FBD">
        <w:rPr>
          <w:rFonts w:cs="Kalpurush" w:hint="cs"/>
          <w:color w:val="000000"/>
          <w:sz w:val="24"/>
          <w:szCs w:val="24"/>
          <w:cs/>
          <w:lang w:bidi="bn-BD"/>
        </w:rPr>
        <w:t>আর যে ব্যক্তি বাহ্যিকভাবে ইসলাম পালন করে, তার অবস্থা পরীক্ষা-নিরীক্ষা করা অথবা তার ইসলামের ব্যাপারে সিদ্ধান্ত স্থগিত রাখা বিদ‘</w:t>
      </w:r>
      <w:r w:rsidR="00F23F8D">
        <w:rPr>
          <w:rFonts w:cs="Kalpurush" w:hint="cs"/>
          <w:color w:val="000000"/>
          <w:sz w:val="24"/>
          <w:szCs w:val="24"/>
          <w:cs/>
          <w:lang w:bidi="bn-BD"/>
        </w:rPr>
        <w:t>আ</w:t>
      </w:r>
      <w:r w:rsidRPr="00385FBD">
        <w:rPr>
          <w:rFonts w:cs="Kalpurush" w:hint="cs"/>
          <w:color w:val="000000"/>
          <w:sz w:val="24"/>
          <w:szCs w:val="24"/>
          <w:cs/>
          <w:lang w:bidi="bn-BD"/>
        </w:rPr>
        <w:t>ত</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w:t>
      </w:r>
      <w:r w:rsidR="00C747A9">
        <w:rPr>
          <w:rFonts w:cs="Kalpurush" w:hint="cs"/>
          <w:color w:val="000000"/>
          <w:sz w:val="24"/>
          <w:szCs w:val="24"/>
          <w:cs/>
          <w:lang w:bidi="bn-BD"/>
        </w:rPr>
        <w:t xml:space="preserve"> শরী</w:t>
      </w:r>
      <w:r w:rsidR="00F23F8D">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র নির্ভরযোগ্য কোনো দলীল ছাড়া আমরা কিবলার অনুসারীগণের কাউকে জান</w:t>
      </w:r>
      <w:r w:rsidR="00F23F8D">
        <w:rPr>
          <w:rFonts w:cs="Kalpurush" w:hint="cs"/>
          <w:color w:val="000000"/>
          <w:sz w:val="24"/>
          <w:szCs w:val="24"/>
          <w:cs/>
          <w:lang w:bidi="bn-BD"/>
        </w:rPr>
        <w:t>্নাতে বা জাহান্নামে ফেলে দেই না,</w:t>
      </w:r>
      <w:r w:rsidRPr="00385FBD">
        <w:rPr>
          <w:rFonts w:cs="Kalpurush" w:hint="cs"/>
          <w:color w:val="000000"/>
          <w:sz w:val="24"/>
          <w:szCs w:val="24"/>
          <w:cs/>
          <w:lang w:bidi="bn-BD"/>
        </w:rPr>
        <w:t xml:space="preserve"> আর আমরা সৎকর্মশীল ব্যক্তির জন্য আশাবাদী, তাকে আমরা সুসংবাদ শু</w:t>
      </w:r>
      <w:r w:rsidR="00F23F8D">
        <w:rPr>
          <w:rFonts w:cs="Kalpurush" w:hint="cs"/>
          <w:color w:val="000000"/>
          <w:sz w:val="24"/>
          <w:szCs w:val="24"/>
          <w:cs/>
          <w:lang w:bidi="bn-BD"/>
        </w:rPr>
        <w:t>নাই কিন্তু তাকে নিশ্চয়তা দেই না,</w:t>
      </w:r>
      <w:r w:rsidRPr="00385FBD">
        <w:rPr>
          <w:rFonts w:cs="Kalpurush" w:hint="cs"/>
          <w:color w:val="000000"/>
          <w:sz w:val="24"/>
          <w:szCs w:val="24"/>
          <w:cs/>
          <w:lang w:bidi="bn-BD"/>
        </w:rPr>
        <w:t xml:space="preserve"> আর পাপী ও অ</w:t>
      </w:r>
      <w:r w:rsidR="00F23F8D">
        <w:rPr>
          <w:rFonts w:cs="Kalpurush" w:hint="cs"/>
          <w:color w:val="000000"/>
          <w:sz w:val="24"/>
          <w:szCs w:val="24"/>
          <w:cs/>
          <w:lang w:bidi="bn-BD"/>
        </w:rPr>
        <w:t>পরাধীর ব্যাপারে আমরা অশঙ্কা করি;</w:t>
      </w:r>
      <w:r w:rsidRPr="00385FBD">
        <w:rPr>
          <w:rFonts w:cs="Kalpurush" w:hint="cs"/>
          <w:color w:val="000000"/>
          <w:sz w:val="24"/>
          <w:szCs w:val="24"/>
          <w:cs/>
          <w:lang w:bidi="bn-BD"/>
        </w:rPr>
        <w:t xml:space="preserve"> কিন্তু আমরা তাকে নিরাশ করি না।</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আমলের ভালো-মন্দ নির্ভর করে তার শেষ অবস্থার</w:t>
      </w:r>
      <w:r w:rsidR="00D87DB1">
        <w:rPr>
          <w:rFonts w:cs="Kalpurush" w:hint="cs"/>
          <w:color w:val="000000"/>
          <w:sz w:val="24"/>
          <w:szCs w:val="24"/>
          <w:cs/>
          <w:lang w:bidi="bn-BD"/>
        </w:rPr>
        <w:t xml:space="preserve"> ওপর</w:t>
      </w:r>
      <w:r w:rsidRPr="0045388E">
        <w:rPr>
          <w:rFonts w:cs="SolaimanLipi" w:hint="cs"/>
          <w:color w:val="000000"/>
          <w:sz w:val="24"/>
          <w:szCs w:val="24"/>
          <w:cs/>
          <w:lang w:bidi="hi-IN"/>
        </w:rPr>
        <w:t xml:space="preserve">।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এমন প্রত্যেক ব্যক্তি, যার নিকট দা‘ওয়াত পৌঁছেনি, তার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(শরী‘</w:t>
      </w:r>
      <w:r w:rsidR="00F23F8D">
        <w:rPr>
          <w:rFonts w:cs="Kalpurush" w:hint="cs"/>
          <w:color w:val="000000"/>
          <w:sz w:val="24"/>
          <w:szCs w:val="24"/>
          <w:cs/>
          <w:lang w:bidi="bn-BD"/>
        </w:rPr>
        <w:t>আ</w:t>
      </w:r>
      <w:r w:rsidRPr="00385FBD">
        <w:rPr>
          <w:rFonts w:cs="Kalpurush" w:hint="cs"/>
          <w:color w:val="000000"/>
          <w:sz w:val="24"/>
          <w:szCs w:val="24"/>
          <w:cs/>
          <w:lang w:bidi="bn-BD"/>
        </w:rPr>
        <w:t>তের) দ</w:t>
      </w:r>
      <w:r w:rsidR="00BE5758">
        <w:rPr>
          <w:rFonts w:cs="Kalpurush" w:hint="cs"/>
          <w:color w:val="000000"/>
          <w:sz w:val="24"/>
          <w:szCs w:val="24"/>
          <w:cs/>
          <w:lang w:bidi="bn-BD"/>
        </w:rPr>
        <w:t>লীল-প্রমাণ প্রযোজ্য হয় নি</w:t>
      </w:r>
      <w:r w:rsidR="00F23F8D">
        <w:rPr>
          <w:rFonts w:cs="Kalpurush" w:hint="cs"/>
          <w:color w:val="000000"/>
          <w:sz w:val="24"/>
          <w:szCs w:val="24"/>
          <w:cs/>
          <w:lang w:bidi="bn-BD"/>
        </w:rPr>
        <w:t>,</w:t>
      </w:r>
      <w:r w:rsidRPr="00385FBD">
        <w:rPr>
          <w:rFonts w:cs="Kalpurush" w:hint="cs"/>
          <w:color w:val="000000"/>
          <w:sz w:val="24"/>
          <w:szCs w:val="24"/>
          <w:cs/>
          <w:lang w:bidi="bn-BD"/>
        </w:rPr>
        <w:t xml:space="preserve"> আর সে হবে ‘আহলে </w:t>
      </w:r>
      <w:r w:rsidR="00BE5758">
        <w:rPr>
          <w:rFonts w:cs="Kalpurush" w:hint="cs"/>
          <w:color w:val="000000"/>
          <w:sz w:val="24"/>
          <w:szCs w:val="24"/>
          <w:cs/>
          <w:lang w:bidi="bn-BD"/>
        </w:rPr>
        <w:t>ফা</w:t>
      </w:r>
      <w:r w:rsidRPr="00385FBD">
        <w:rPr>
          <w:rFonts w:cs="Kalpurush" w:hint="cs"/>
          <w:color w:val="000000"/>
          <w:sz w:val="24"/>
          <w:szCs w:val="24"/>
          <w:cs/>
          <w:lang w:bidi="bn-BD"/>
        </w:rPr>
        <w:t xml:space="preserve">তরাত’ তথা ওহীর শিক্ষাবঞ্চিত লোকদের অন্তর্ভুক্ত, </w:t>
      </w:r>
      <w:r w:rsidR="00BE5758">
        <w:rPr>
          <w:rFonts w:cs="Kalpurush" w:hint="cs"/>
          <w:color w:val="000000"/>
          <w:sz w:val="24"/>
          <w:szCs w:val="24"/>
          <w:cs/>
          <w:lang w:bidi="bn-BD"/>
        </w:rPr>
        <w:t xml:space="preserve">তাদেরকে </w:t>
      </w:r>
      <w:r w:rsidR="00BE5758">
        <w:rPr>
          <w:rFonts w:cs="Kalpurush" w:hint="cs"/>
          <w:color w:val="000000"/>
          <w:sz w:val="24"/>
          <w:szCs w:val="24"/>
          <w:cs/>
          <w:lang w:bidi="bn-BD"/>
        </w:rPr>
        <w:lastRenderedPageBreak/>
        <w:t>আখেরাতে পরীক্ষা করা হবে; যার মাধ্যমে আল্লাহর পুর্ব নির্ধারিত সৌভাগ্যবান বা হতভাগ্য হওয়া প্রকাশ পাবে</w:t>
      </w:r>
      <w:r w:rsidRPr="0045388E">
        <w:rPr>
          <w:rFonts w:cs="SolaimanLipi" w:hint="cs"/>
          <w:color w:val="000000"/>
          <w:sz w:val="24"/>
          <w:szCs w:val="24"/>
          <w:cs/>
          <w:lang w:bidi="hi-IN"/>
        </w:rPr>
        <w:t>।</w:t>
      </w:r>
    </w:p>
    <w:p w:rsidR="00385FBD" w:rsidRPr="00F23F8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মুমিনগণের শিশুদের মধ্য</w:t>
      </w:r>
      <w:r w:rsidR="00F23F8D">
        <w:rPr>
          <w:rFonts w:cs="Kalpurush" w:hint="cs"/>
          <w:color w:val="000000"/>
          <w:sz w:val="24"/>
          <w:szCs w:val="24"/>
          <w:cs/>
          <w:lang w:bidi="bn-BD"/>
        </w:rPr>
        <w:t>ে</w:t>
      </w:r>
      <w:r w:rsidRPr="00385FBD">
        <w:rPr>
          <w:rFonts w:cs="Kalpurush" w:hint="cs"/>
          <w:color w:val="000000"/>
          <w:sz w:val="24"/>
          <w:szCs w:val="24"/>
          <w:cs/>
          <w:lang w:bidi="bn-BD"/>
        </w:rPr>
        <w:t xml:space="preserve"> যে মারা যাবে, সর্বসম</w:t>
      </w:r>
      <w:r w:rsidR="00F23F8D">
        <w:rPr>
          <w:rFonts w:cs="Kalpurush" w:hint="cs"/>
          <w:color w:val="000000"/>
          <w:sz w:val="24"/>
          <w:szCs w:val="24"/>
          <w:cs/>
          <w:lang w:bidi="bn-BD"/>
        </w:rPr>
        <w:t>্মতিক্রমে সে জান্নাতে যাবে,</w:t>
      </w:r>
      <w:r w:rsidRPr="00385FBD">
        <w:rPr>
          <w:rFonts w:cs="Kalpurush" w:hint="cs"/>
          <w:color w:val="000000"/>
          <w:sz w:val="24"/>
          <w:szCs w:val="24"/>
          <w:cs/>
          <w:lang w:bidi="bn-BD"/>
        </w:rPr>
        <w:t xml:space="preserve"> আর মুশরিকগণের শিশুদের মধ্য থেকে যে মারা যাবে, তার ব্যাপারে </w:t>
      </w:r>
      <w:r w:rsidR="00F23F8D">
        <w:rPr>
          <w:rFonts w:cs="Kalpurush" w:hint="cs"/>
          <w:color w:val="000000"/>
          <w:sz w:val="24"/>
          <w:szCs w:val="24"/>
          <w:cs/>
          <w:lang w:bidi="bn-BD"/>
        </w:rPr>
        <w:t>আলেমগণের মাঝে মতবিরোধ রয়েছে।</w:t>
      </w:r>
    </w:p>
    <w:p w:rsidR="00F23F8D" w:rsidRDefault="00F23F8D"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F23F8D" w:rsidRDefault="00385FBD" w:rsidP="0045388E">
      <w:pPr>
        <w:spacing w:after="120" w:line="240" w:lineRule="auto"/>
        <w:jc w:val="center"/>
        <w:rPr>
          <w:rFonts w:cs="Kalpurush"/>
          <w:b/>
          <w:bCs/>
          <w:color w:val="000066"/>
          <w:sz w:val="24"/>
          <w:szCs w:val="24"/>
          <w:lang w:bidi="bn-BD"/>
        </w:rPr>
      </w:pPr>
      <w:r w:rsidRPr="00F23F8D">
        <w:rPr>
          <w:rFonts w:cs="Kalpurush" w:hint="cs"/>
          <w:b/>
          <w:bCs/>
          <w:color w:val="000066"/>
          <w:sz w:val="24"/>
          <w:szCs w:val="24"/>
          <w:cs/>
          <w:lang w:bidi="bn-BD"/>
        </w:rPr>
        <w:lastRenderedPageBreak/>
        <w:t>সপ্তম পরিচ্ছেদ</w:t>
      </w:r>
    </w:p>
    <w:p w:rsidR="00385FBD" w:rsidRPr="00F23F8D" w:rsidRDefault="00385FBD" w:rsidP="0045388E">
      <w:pPr>
        <w:spacing w:after="120" w:line="240" w:lineRule="auto"/>
        <w:jc w:val="center"/>
        <w:rPr>
          <w:rFonts w:cs="KFGQPC Uthman Taha Naskh"/>
          <w:b/>
          <w:bCs/>
          <w:color w:val="000066"/>
          <w:sz w:val="24"/>
          <w:szCs w:val="24"/>
          <w:cs/>
          <w:lang w:bidi="bn-BD"/>
        </w:rPr>
      </w:pPr>
      <w:r w:rsidRPr="00F23F8D">
        <w:rPr>
          <w:rFonts w:cs="KFGQPC Uthman Taha Naskh" w:hint="cs"/>
          <w:b/>
          <w:bCs/>
          <w:color w:val="000066"/>
          <w:sz w:val="24"/>
          <w:szCs w:val="24"/>
          <w:cs/>
          <w:lang w:bidi="bn-BD"/>
        </w:rPr>
        <w:t>(</w:t>
      </w:r>
      <w:r w:rsidR="00F23F8D">
        <w:rPr>
          <w:rFonts w:cs="KFGQPC Uthman Taha Naskh" w:hint="cs"/>
          <w:b/>
          <w:bCs/>
          <w:color w:val="000066"/>
          <w:sz w:val="24"/>
          <w:szCs w:val="24"/>
          <w:rtl/>
        </w:rPr>
        <w:t>أبواب الإيمان و أقسام التوحيد</w:t>
      </w:r>
      <w:r w:rsidRPr="00F23F8D">
        <w:rPr>
          <w:rFonts w:cs="KFGQPC Uthman Taha Naskh" w:hint="cs"/>
          <w:b/>
          <w:bCs/>
          <w:color w:val="000066"/>
          <w:sz w:val="24"/>
          <w:szCs w:val="24"/>
          <w:cs/>
          <w:lang w:bidi="bn-BD"/>
        </w:rPr>
        <w:t>)</w:t>
      </w:r>
    </w:p>
    <w:p w:rsidR="00385FBD" w:rsidRPr="00F23F8D" w:rsidRDefault="00385FBD" w:rsidP="0045388E">
      <w:pPr>
        <w:spacing w:after="120" w:line="240" w:lineRule="auto"/>
        <w:jc w:val="center"/>
        <w:rPr>
          <w:rFonts w:cs="Kalpurush"/>
          <w:b/>
          <w:bCs/>
          <w:color w:val="000066"/>
          <w:sz w:val="24"/>
          <w:szCs w:val="24"/>
          <w:lang w:bidi="bn-BD"/>
        </w:rPr>
      </w:pPr>
      <w:r w:rsidRPr="00F23F8D">
        <w:rPr>
          <w:rFonts w:cs="Kalpurush" w:hint="cs"/>
          <w:b/>
          <w:bCs/>
          <w:color w:val="000066"/>
          <w:sz w:val="24"/>
          <w:szCs w:val="24"/>
          <w:cs/>
          <w:lang w:bidi="bn-BD"/>
        </w:rPr>
        <w:t>ঈমানের</w:t>
      </w:r>
      <w:r w:rsidR="00C747A9" w:rsidRPr="00F23F8D">
        <w:rPr>
          <w:rFonts w:cs="Kalpurush" w:hint="cs"/>
          <w:b/>
          <w:bCs/>
          <w:color w:val="000066"/>
          <w:sz w:val="24"/>
          <w:szCs w:val="24"/>
          <w:cs/>
          <w:lang w:bidi="bn-BD"/>
        </w:rPr>
        <w:t xml:space="preserve"> শ্রেণি</w:t>
      </w:r>
      <w:r w:rsidRPr="00F23F8D">
        <w:rPr>
          <w:rFonts w:cs="Kalpurush" w:hint="cs"/>
          <w:b/>
          <w:bCs/>
          <w:color w:val="000066"/>
          <w:sz w:val="24"/>
          <w:szCs w:val="24"/>
          <w:cs/>
          <w:lang w:bidi="bn-BD"/>
        </w:rPr>
        <w:t>বিভাগ ও তাওহীদের প্রকারভেদ</w:t>
      </w:r>
    </w:p>
    <w:p w:rsidR="00BE5758"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BE5758">
        <w:rPr>
          <w:rFonts w:cs="Kalpurush" w:hint="cs"/>
          <w:color w:val="000000"/>
          <w:sz w:val="24"/>
          <w:szCs w:val="24"/>
          <w:cs/>
          <w:lang w:bidi="bn-BD"/>
        </w:rPr>
        <w:t>আল্লাহ তা‘আলার প্রতি ঈমান</w:t>
      </w:r>
      <w:r w:rsidR="00BE5758" w:rsidRPr="00BE5758">
        <w:rPr>
          <w:rFonts w:cs="Kalpurush" w:hint="cs"/>
          <w:color w:val="000000"/>
          <w:sz w:val="24"/>
          <w:szCs w:val="24"/>
          <w:cs/>
          <w:lang w:bidi="bn-BD"/>
        </w:rPr>
        <w:t xml:space="preserve"> আনার অন্তর্ভুক্ত হবে, </w:t>
      </w:r>
      <w:r w:rsidRPr="00BE5758">
        <w:rPr>
          <w:rFonts w:cs="Kalpurush" w:hint="cs"/>
          <w:color w:val="000000"/>
          <w:sz w:val="24"/>
          <w:szCs w:val="24"/>
          <w:cs/>
          <w:lang w:bidi="bn-BD"/>
        </w:rPr>
        <w:t xml:space="preserve">আল্লাহ তা‘আলার অস্তিত্ব, </w:t>
      </w:r>
      <w:r w:rsidR="00BE5758" w:rsidRPr="00BE5758">
        <w:rPr>
          <w:rFonts w:cs="Kalpurush" w:hint="cs"/>
          <w:color w:val="000000"/>
          <w:sz w:val="24"/>
          <w:szCs w:val="24"/>
          <w:cs/>
          <w:lang w:bidi="bn-BD"/>
        </w:rPr>
        <w:t xml:space="preserve">তাঁর </w:t>
      </w:r>
      <w:r w:rsidRPr="00BE5758">
        <w:rPr>
          <w:rFonts w:cs="Kalpurush" w:hint="cs"/>
          <w:color w:val="000000"/>
          <w:sz w:val="24"/>
          <w:szCs w:val="24"/>
          <w:cs/>
          <w:lang w:bidi="bn-BD"/>
        </w:rPr>
        <w:t>‘ওয়াহদানিয়্যাত’</w:t>
      </w:r>
      <w:r w:rsidR="00BE5758" w:rsidRPr="00BE5758">
        <w:rPr>
          <w:rFonts w:cs="Kalpurush" w:hint="cs"/>
          <w:color w:val="000000"/>
          <w:sz w:val="24"/>
          <w:szCs w:val="24"/>
          <w:cs/>
          <w:lang w:bidi="bn-BD"/>
        </w:rPr>
        <w:t xml:space="preserve"> </w:t>
      </w:r>
      <w:r w:rsidRPr="00BE5758">
        <w:rPr>
          <w:rFonts w:cs="Kalpurush" w:hint="cs"/>
          <w:color w:val="000000"/>
          <w:sz w:val="24"/>
          <w:szCs w:val="24"/>
          <w:cs/>
          <w:lang w:bidi="bn-BD"/>
        </w:rPr>
        <w:t xml:space="preserve">(একত্ববাদ), ‘রুবূবিয়্যাত’ (প্রভুত্ব), সুন্দর সুন্দর নাম, মহান গুণাবলী এবং তাঁর ‘উলুহিয়্যাত’ </w:t>
      </w:r>
      <w:r w:rsidR="00144A97">
        <w:rPr>
          <w:rFonts w:cs="Kalpurush" w:hint="cs"/>
          <w:color w:val="000000"/>
          <w:sz w:val="24"/>
          <w:szCs w:val="24"/>
          <w:cs/>
          <w:lang w:bidi="bn-BD"/>
        </w:rPr>
        <w:t xml:space="preserve">এর </w:t>
      </w:r>
      <w:r w:rsidRPr="00BE5758">
        <w:rPr>
          <w:rFonts w:cs="Kalpurush" w:hint="cs"/>
          <w:color w:val="000000"/>
          <w:sz w:val="24"/>
          <w:szCs w:val="24"/>
          <w:cs/>
          <w:lang w:bidi="bn-BD"/>
        </w:rPr>
        <w:t xml:space="preserve">প্রতি ঈমান </w:t>
      </w:r>
      <w:r w:rsidR="00BE5758" w:rsidRPr="00BE5758">
        <w:rPr>
          <w:rFonts w:cs="Kalpurush" w:hint="cs"/>
          <w:color w:val="000000"/>
          <w:sz w:val="24"/>
          <w:szCs w:val="24"/>
          <w:cs/>
          <w:lang w:bidi="bn-BD"/>
        </w:rPr>
        <w:t>আনার বিষয়সমূহ</w:t>
      </w:r>
      <w:r w:rsidRPr="0045388E">
        <w:rPr>
          <w:rFonts w:cs="SolaimanLipi" w:hint="cs"/>
          <w:color w:val="000000"/>
          <w:sz w:val="24"/>
          <w:szCs w:val="24"/>
          <w:cs/>
          <w:lang w:bidi="hi-IN"/>
        </w:rPr>
        <w:t xml:space="preserve">। </w:t>
      </w:r>
    </w:p>
    <w:p w:rsidR="00385FBD" w:rsidRPr="00BE5758"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BE5758">
        <w:rPr>
          <w:rFonts w:cs="Kalpurush" w:hint="cs"/>
          <w:color w:val="000000"/>
          <w:sz w:val="24"/>
          <w:szCs w:val="24"/>
          <w:cs/>
          <w:lang w:bidi="bn-BD"/>
        </w:rPr>
        <w:t>আর তাওহীদ বা একত্ববাদ হলো</w:t>
      </w:r>
      <w:r w:rsidR="00144A97">
        <w:rPr>
          <w:rFonts w:cs="Kalpurush" w:hint="cs"/>
          <w:color w:val="000000"/>
          <w:sz w:val="24"/>
          <w:szCs w:val="24"/>
          <w:cs/>
          <w:lang w:bidi="bn-BD"/>
        </w:rPr>
        <w:t xml:space="preserve"> এ বিশ্বাস করা যে,</w:t>
      </w:r>
      <w:r w:rsidRPr="00BE5758">
        <w:rPr>
          <w:rFonts w:cs="Kalpurush" w:hint="cs"/>
          <w:color w:val="000000"/>
          <w:sz w:val="24"/>
          <w:szCs w:val="24"/>
          <w:cs/>
          <w:lang w:bidi="bn-BD"/>
        </w:rPr>
        <w:t xml:space="preserve"> আল্লাহ তা‘আলাকে এক</w:t>
      </w:r>
      <w:r w:rsidR="00144A97">
        <w:rPr>
          <w:rFonts w:cs="Kalpurush" w:hint="cs"/>
          <w:color w:val="000000"/>
          <w:sz w:val="24"/>
          <w:szCs w:val="24"/>
          <w:cs/>
          <w:lang w:bidi="bn-BD"/>
        </w:rPr>
        <w:t xml:space="preserve"> ও একক, তাঁর সত্ত্বা, নামসমূহে; সুতরাং তাঁর সমকক্ষ কেউ নেই। তিনি তাঁর</w:t>
      </w:r>
      <w:r w:rsidRPr="00BE5758">
        <w:rPr>
          <w:rFonts w:cs="Kalpurush" w:hint="cs"/>
          <w:color w:val="000000"/>
          <w:sz w:val="24"/>
          <w:szCs w:val="24"/>
          <w:cs/>
          <w:lang w:bidi="bn-BD"/>
        </w:rPr>
        <w:t xml:space="preserve"> </w:t>
      </w:r>
      <w:r w:rsidR="00997A05" w:rsidRPr="00BE5758">
        <w:rPr>
          <w:rFonts w:cs="Kalpurush" w:hint="cs"/>
          <w:color w:val="000000"/>
          <w:sz w:val="24"/>
          <w:szCs w:val="24"/>
          <w:cs/>
          <w:lang w:bidi="bn-BD"/>
        </w:rPr>
        <w:t>গুণাবলীতেও একক</w:t>
      </w:r>
      <w:r w:rsidR="00144A97">
        <w:rPr>
          <w:rFonts w:cs="Kalpurush" w:hint="cs"/>
          <w:color w:val="000000"/>
          <w:sz w:val="24"/>
          <w:szCs w:val="24"/>
          <w:cs/>
          <w:lang w:bidi="bn-BD"/>
        </w:rPr>
        <w:t xml:space="preserve">; </w:t>
      </w:r>
      <w:r w:rsidRPr="00BE5758">
        <w:rPr>
          <w:rFonts w:cs="Kalpurush" w:hint="cs"/>
          <w:color w:val="000000"/>
          <w:sz w:val="24"/>
          <w:szCs w:val="24"/>
          <w:cs/>
          <w:lang w:bidi="bn-BD"/>
        </w:rPr>
        <w:t>সুতরাং তাঁর মত</w:t>
      </w:r>
      <w:r w:rsidR="00997A05" w:rsidRPr="00BE5758">
        <w:rPr>
          <w:rFonts w:cs="Kalpurush" w:hint="cs"/>
          <w:color w:val="000000"/>
          <w:sz w:val="24"/>
          <w:szCs w:val="24"/>
          <w:cs/>
          <w:lang w:bidi="bn-BD"/>
        </w:rPr>
        <w:t>ো কেউ নেই,</w:t>
      </w:r>
      <w:r w:rsidRPr="00BE5758">
        <w:rPr>
          <w:rFonts w:cs="Kalpurush" w:hint="cs"/>
          <w:color w:val="000000"/>
          <w:sz w:val="24"/>
          <w:szCs w:val="24"/>
          <w:cs/>
          <w:lang w:bidi="bn-BD"/>
        </w:rPr>
        <w:t xml:space="preserve"> </w:t>
      </w:r>
      <w:r w:rsidR="00144A97">
        <w:rPr>
          <w:rFonts w:cs="Kalpurush" w:hint="cs"/>
          <w:color w:val="000000"/>
          <w:sz w:val="24"/>
          <w:szCs w:val="24"/>
          <w:cs/>
          <w:lang w:bidi="bn-BD"/>
        </w:rPr>
        <w:t>তি</w:t>
      </w:r>
      <w:r w:rsidRPr="00BE5758">
        <w:rPr>
          <w:rFonts w:cs="Kalpurush" w:hint="cs"/>
          <w:color w:val="000000"/>
          <w:sz w:val="24"/>
          <w:szCs w:val="24"/>
          <w:cs/>
          <w:lang w:bidi="bn-BD"/>
        </w:rPr>
        <w:t>নি স্বীয় কার্যাবলীতেও একক</w:t>
      </w:r>
      <w:r w:rsidR="00144A97">
        <w:rPr>
          <w:rFonts w:cs="Kalpurush" w:hint="cs"/>
          <w:color w:val="000000"/>
          <w:sz w:val="24"/>
          <w:szCs w:val="24"/>
          <w:cs/>
          <w:lang w:bidi="bn-BD"/>
        </w:rPr>
        <w:t>;</w:t>
      </w:r>
      <w:r w:rsidRPr="00BE5758">
        <w:rPr>
          <w:rFonts w:cs="Kalpurush" w:hint="cs"/>
          <w:color w:val="000000"/>
          <w:sz w:val="24"/>
          <w:szCs w:val="24"/>
          <w:cs/>
          <w:lang w:bidi="bn-BD"/>
        </w:rPr>
        <w:t xml:space="preserve"> সুতরাং তাঁর কোনো তুলনা</w:t>
      </w:r>
      <w:r w:rsidR="00997A05" w:rsidRPr="00BE5758">
        <w:rPr>
          <w:rFonts w:cs="Kalpurush" w:hint="cs"/>
          <w:color w:val="000000"/>
          <w:sz w:val="24"/>
          <w:szCs w:val="24"/>
          <w:cs/>
          <w:lang w:bidi="bn-BD"/>
        </w:rPr>
        <w:t xml:space="preserve"> নেই,</w:t>
      </w:r>
      <w:r w:rsidRPr="00BE5758">
        <w:rPr>
          <w:rFonts w:cs="Kalpurush" w:hint="cs"/>
          <w:color w:val="000000"/>
          <w:sz w:val="24"/>
          <w:szCs w:val="24"/>
          <w:cs/>
          <w:lang w:bidi="bn-BD"/>
        </w:rPr>
        <w:t xml:space="preserve"> </w:t>
      </w:r>
      <w:r w:rsidR="00144A97">
        <w:rPr>
          <w:rFonts w:cs="Kalpurush" w:hint="cs"/>
          <w:color w:val="000000"/>
          <w:sz w:val="24"/>
          <w:szCs w:val="24"/>
          <w:cs/>
          <w:lang w:bidi="bn-BD"/>
        </w:rPr>
        <w:t>তি</w:t>
      </w:r>
      <w:r w:rsidRPr="00BE5758">
        <w:rPr>
          <w:rFonts w:cs="Kalpurush" w:hint="cs"/>
          <w:color w:val="000000"/>
          <w:sz w:val="24"/>
          <w:szCs w:val="24"/>
          <w:cs/>
          <w:lang w:bidi="bn-BD"/>
        </w:rPr>
        <w:t>নি ইব</w:t>
      </w:r>
      <w:r w:rsidR="00144A97">
        <w:rPr>
          <w:rFonts w:cs="Kalpurush" w:hint="cs"/>
          <w:color w:val="000000"/>
          <w:sz w:val="24"/>
          <w:szCs w:val="24"/>
          <w:cs/>
          <w:lang w:bidi="bn-BD"/>
        </w:rPr>
        <w:t xml:space="preserve">াদতের হকদার হিসেবেও </w:t>
      </w:r>
      <w:r w:rsidR="00997A05" w:rsidRPr="00BE5758">
        <w:rPr>
          <w:rFonts w:cs="Kalpurush" w:hint="cs"/>
          <w:color w:val="000000"/>
          <w:sz w:val="24"/>
          <w:szCs w:val="24"/>
          <w:cs/>
          <w:lang w:bidi="bn-BD"/>
        </w:rPr>
        <w:t>একক।</w:t>
      </w:r>
      <w:r w:rsidR="00144A97">
        <w:rPr>
          <w:rFonts w:cs="Kalpurush" w:hint="cs"/>
          <w:color w:val="000000"/>
          <w:sz w:val="24"/>
          <w:szCs w:val="24"/>
          <w:cs/>
          <w:lang w:bidi="bn-BD"/>
        </w:rPr>
        <w:t xml:space="preserve"> কেবল তিনিই সকল ইবাদাতের হকদার,</w:t>
      </w:r>
      <w:r w:rsidRPr="00BE5758">
        <w:rPr>
          <w:rFonts w:cs="Kalpurush" w:hint="cs"/>
          <w:color w:val="000000"/>
          <w:sz w:val="24"/>
          <w:szCs w:val="24"/>
          <w:cs/>
          <w:lang w:bidi="bn-BD"/>
        </w:rPr>
        <w:t xml:space="preserve"> সুতরাং তাঁর কোনো শরীক নেই</w:t>
      </w:r>
      <w:r w:rsidR="00144A97" w:rsidRPr="0045388E">
        <w:rPr>
          <w:rFonts w:cs="SolaimanLipi" w:hint="cs"/>
          <w:color w:val="000000"/>
          <w:sz w:val="24"/>
          <w:szCs w:val="24"/>
          <w:cs/>
          <w:lang w:bidi="hi-IN"/>
        </w:rPr>
        <w:t>।</w:t>
      </w:r>
      <w:r w:rsidRPr="00BE5758">
        <w:rPr>
          <w:rFonts w:cs="Kalpurush" w:hint="cs"/>
          <w:color w:val="000000"/>
          <w:sz w:val="24"/>
          <w:szCs w:val="24"/>
          <w:cs/>
          <w:lang w:bidi="bn-BD"/>
        </w:rPr>
        <w:t xml:space="preserve"> </w:t>
      </w:r>
      <w:r w:rsidR="00144A97">
        <w:rPr>
          <w:rFonts w:cs="Kalpurush" w:hint="cs"/>
          <w:color w:val="000000"/>
          <w:sz w:val="24"/>
          <w:szCs w:val="24"/>
          <w:cs/>
          <w:lang w:bidi="bn-BD"/>
        </w:rPr>
        <w:t>তা</w:t>
      </w:r>
      <w:r w:rsidRPr="00BE5758">
        <w:rPr>
          <w:rFonts w:cs="Kalpurush" w:hint="cs"/>
          <w:color w:val="000000"/>
          <w:sz w:val="24"/>
          <w:szCs w:val="24"/>
          <w:cs/>
          <w:lang w:bidi="bn-BD"/>
        </w:rPr>
        <w:t xml:space="preserve">ই </w:t>
      </w:r>
      <w:r w:rsidR="00144A97">
        <w:rPr>
          <w:rFonts w:cs="Kalpurush" w:hint="cs"/>
          <w:color w:val="000000"/>
          <w:sz w:val="24"/>
          <w:szCs w:val="24"/>
          <w:cs/>
          <w:lang w:bidi="bn-BD"/>
        </w:rPr>
        <w:t>যে</w:t>
      </w:r>
      <w:r w:rsidRPr="00BE5758">
        <w:rPr>
          <w:rFonts w:cs="Kalpurush" w:hint="cs"/>
          <w:color w:val="000000"/>
          <w:sz w:val="24"/>
          <w:szCs w:val="24"/>
          <w:cs/>
          <w:lang w:bidi="bn-BD"/>
        </w:rPr>
        <w:t xml:space="preserve"> নির্দেশ তিনি দিয়েছেন </w:t>
      </w:r>
      <w:r w:rsidR="00144A97">
        <w:rPr>
          <w:rFonts w:cs="Kalpurush" w:hint="cs"/>
          <w:color w:val="000000"/>
          <w:sz w:val="24"/>
          <w:szCs w:val="24"/>
          <w:cs/>
          <w:lang w:bidi="bn-BD"/>
        </w:rPr>
        <w:t xml:space="preserve">কেবল তাঁর আনুগত্য ও ইবাদত করা, </w:t>
      </w:r>
      <w:r w:rsidRPr="00BE5758">
        <w:rPr>
          <w:rFonts w:cs="Kalpurush" w:hint="cs"/>
          <w:color w:val="000000"/>
          <w:sz w:val="24"/>
          <w:szCs w:val="24"/>
          <w:cs/>
          <w:lang w:bidi="bn-BD"/>
        </w:rPr>
        <w:t xml:space="preserve">এবং </w:t>
      </w:r>
      <w:r w:rsidR="00144A97">
        <w:rPr>
          <w:rFonts w:cs="Kalpurush" w:hint="cs"/>
          <w:color w:val="000000"/>
          <w:sz w:val="24"/>
          <w:szCs w:val="24"/>
          <w:cs/>
          <w:lang w:bidi="bn-BD"/>
        </w:rPr>
        <w:t>যে</w:t>
      </w:r>
      <w:r w:rsidRPr="00BE5758">
        <w:rPr>
          <w:rFonts w:cs="Kalpurush" w:hint="cs"/>
          <w:color w:val="000000"/>
          <w:sz w:val="24"/>
          <w:szCs w:val="24"/>
          <w:cs/>
          <w:lang w:bidi="bn-BD"/>
        </w:rPr>
        <w:t xml:space="preserve"> ব্যাপ</w:t>
      </w:r>
      <w:r w:rsidR="00144A97">
        <w:rPr>
          <w:rFonts w:cs="Kalpurush" w:hint="cs"/>
          <w:color w:val="000000"/>
          <w:sz w:val="24"/>
          <w:szCs w:val="24"/>
          <w:cs/>
          <w:lang w:bidi="bn-BD"/>
        </w:rPr>
        <w:t>া</w:t>
      </w:r>
      <w:r w:rsidRPr="00BE5758">
        <w:rPr>
          <w:rFonts w:cs="Kalpurush" w:hint="cs"/>
          <w:color w:val="000000"/>
          <w:sz w:val="24"/>
          <w:szCs w:val="24"/>
          <w:cs/>
          <w:lang w:bidi="bn-BD"/>
        </w:rPr>
        <w:t>রে তিনি নিষেধ করেছেন এবং হুমকি প্রদান করেছেন</w:t>
      </w:r>
      <w:r w:rsidR="00144A97">
        <w:rPr>
          <w:rFonts w:cs="Kalpurush" w:hint="cs"/>
          <w:color w:val="000000"/>
          <w:sz w:val="24"/>
          <w:szCs w:val="24"/>
          <w:cs/>
          <w:lang w:bidi="bn-BD"/>
        </w:rPr>
        <w:t xml:space="preserve"> তা</w:t>
      </w:r>
      <w:r w:rsidR="00144A97" w:rsidRPr="00BE5758">
        <w:rPr>
          <w:rFonts w:cs="Kalpurush" w:hint="cs"/>
          <w:color w:val="000000"/>
          <w:sz w:val="24"/>
          <w:szCs w:val="24"/>
          <w:cs/>
          <w:lang w:bidi="bn-BD"/>
        </w:rPr>
        <w:t xml:space="preserve"> থেকে বিরত থাকা,</w:t>
      </w:r>
      <w:r w:rsidRPr="0045388E">
        <w:rPr>
          <w:rFonts w:cs="SolaimanLipi" w:hint="cs"/>
          <w:color w:val="000000"/>
          <w:sz w:val="24"/>
          <w:szCs w:val="24"/>
          <w:cs/>
          <w:lang w:bidi="hi-IN"/>
        </w:rPr>
        <w:t xml:space="preserve">। </w:t>
      </w:r>
    </w:p>
    <w:p w:rsidR="00385FBD" w:rsidRPr="00385FBD" w:rsidRDefault="00144A97" w:rsidP="0045388E">
      <w:pPr>
        <w:pStyle w:val="ListParagraph"/>
        <w:numPr>
          <w:ilvl w:val="0"/>
          <w:numId w:val="3"/>
        </w:numPr>
        <w:spacing w:after="120" w:line="240" w:lineRule="auto"/>
        <w:ind w:left="142" w:hanging="142"/>
        <w:jc w:val="both"/>
        <w:rPr>
          <w:rFonts w:cs="Kalpurush"/>
          <w:color w:val="000000"/>
          <w:sz w:val="24"/>
          <w:szCs w:val="24"/>
          <w:lang w:bidi="bn-BD"/>
        </w:rPr>
      </w:pPr>
      <w:r>
        <w:rPr>
          <w:rFonts w:cs="Kalpurush" w:hint="cs"/>
          <w:color w:val="000000"/>
          <w:sz w:val="24"/>
          <w:szCs w:val="24"/>
          <w:cs/>
          <w:lang w:bidi="bn-BD"/>
        </w:rPr>
        <w:t>আর ঈমান ও তাওহীদের সমন্বয় সাধনকারী বিষয় হচ্ছে,</w:t>
      </w:r>
      <w:r w:rsidR="00385FBD" w:rsidRPr="00385FBD">
        <w:rPr>
          <w:rFonts w:cs="Kalpurush" w:hint="cs"/>
          <w:color w:val="000000"/>
          <w:sz w:val="24"/>
          <w:szCs w:val="24"/>
          <w:cs/>
          <w:lang w:bidi="bn-BD"/>
        </w:rPr>
        <w:t xml:space="preserve"> বান্দা শুধু তার </w:t>
      </w:r>
      <w:r>
        <w:rPr>
          <w:rFonts w:cs="Kalpurush" w:hint="cs"/>
          <w:color w:val="000000"/>
          <w:sz w:val="24"/>
          <w:szCs w:val="24"/>
          <w:cs/>
          <w:lang w:bidi="bn-BD"/>
        </w:rPr>
        <w:t>রবে</w:t>
      </w:r>
      <w:r w:rsidR="00385FBD" w:rsidRPr="00385FBD">
        <w:rPr>
          <w:rFonts w:cs="Kalpurush" w:hint="cs"/>
          <w:color w:val="000000"/>
          <w:sz w:val="24"/>
          <w:szCs w:val="24"/>
          <w:cs/>
          <w:lang w:bidi="bn-BD"/>
        </w:rPr>
        <w:t xml:space="preserve">র উদ্দেশ্যে তার অন্তর দ্বারা বিশ্বাসসমূহ লালন করবে, তার মুখে বিশ্বাসের কথাগুলো উচ্চারণ করবে এবং তার অঙ্গ-প্রত্যঙ্গের দ্বারা বিশ্বাস নিঃসৃত কাজগুলো সম্পাদন করবে।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আর যখন ঈমান ও তাওহীদের প্রকৃতরূপ </w:t>
      </w:r>
      <w:r w:rsidR="00144A97">
        <w:rPr>
          <w:rFonts w:cs="Kalpurush" w:hint="cs"/>
          <w:color w:val="000000"/>
          <w:sz w:val="24"/>
          <w:szCs w:val="24"/>
          <w:cs/>
          <w:lang w:bidi="bn-BD"/>
        </w:rPr>
        <w:t>সুপ্ত</w:t>
      </w:r>
      <w:r w:rsidRPr="00385FBD">
        <w:rPr>
          <w:rFonts w:cs="Kalpurush" w:hint="cs"/>
          <w:color w:val="000000"/>
          <w:sz w:val="24"/>
          <w:szCs w:val="24"/>
          <w:cs/>
          <w:lang w:bidi="bn-BD"/>
        </w:rPr>
        <w:t xml:space="preserve"> থাকে</w:t>
      </w:r>
      <w:r w:rsidR="00144A97">
        <w:rPr>
          <w:rFonts w:cs="Kalpurush" w:hint="cs"/>
          <w:color w:val="000000"/>
          <w:sz w:val="24"/>
          <w:szCs w:val="24"/>
          <w:cs/>
          <w:lang w:bidi="bn-BD"/>
        </w:rPr>
        <w:t xml:space="preserve"> (আল্লাহ ও রাসূল থেকে প্রাপ্ত)</w:t>
      </w:r>
      <w:r w:rsidRPr="00385FBD">
        <w:rPr>
          <w:rFonts w:cs="Kalpurush" w:hint="cs"/>
          <w:color w:val="000000"/>
          <w:sz w:val="24"/>
          <w:szCs w:val="24"/>
          <w:cs/>
          <w:lang w:bidi="bn-BD"/>
        </w:rPr>
        <w:t xml:space="preserve"> সংবাদকে বিশ্বাস করা, মেনে</w:t>
      </w:r>
      <w:r w:rsidR="00997A05">
        <w:rPr>
          <w:rFonts w:cs="Kalpurush" w:hint="cs"/>
          <w:color w:val="000000"/>
          <w:sz w:val="24"/>
          <w:szCs w:val="24"/>
          <w:cs/>
          <w:lang w:bidi="bn-BD"/>
        </w:rPr>
        <w:t xml:space="preserve"> নেওয়া</w:t>
      </w:r>
      <w:r w:rsidRPr="00385FBD">
        <w:rPr>
          <w:rFonts w:cs="Kalpurush" w:hint="cs"/>
          <w:color w:val="000000"/>
          <w:sz w:val="24"/>
          <w:szCs w:val="24"/>
          <w:cs/>
          <w:lang w:bidi="bn-BD"/>
        </w:rPr>
        <w:t xml:space="preserve"> ও নির্দেশ বাস্তবায়ন করার মধ্যে, তখন যথাযথ ও যুক্তিযুক্ত হবে তাকে দুই ভাগে </w:t>
      </w:r>
      <w:r w:rsidRPr="00385FBD">
        <w:rPr>
          <w:rFonts w:cs="Kalpurush" w:hint="cs"/>
          <w:color w:val="000000"/>
          <w:sz w:val="24"/>
          <w:szCs w:val="24"/>
          <w:cs/>
          <w:lang w:bidi="bn-BD"/>
        </w:rPr>
        <w:lastRenderedPageBreak/>
        <w:t>বিভক্ত করে দু’টি রুকন বা ভিত্তির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প্রতিষ্ঠিত করা: এক প্রকারের সম্পর্ক থাকবে </w:t>
      </w:r>
      <w:r w:rsidR="00144A97">
        <w:rPr>
          <w:rFonts w:cs="Kalpurush" w:hint="cs"/>
          <w:color w:val="000000"/>
          <w:sz w:val="24"/>
          <w:szCs w:val="24"/>
          <w:cs/>
          <w:lang w:bidi="bn-BD"/>
        </w:rPr>
        <w:t xml:space="preserve">(আল্লাহ ও রাসূল থেকে প্রাপ্ত) </w:t>
      </w:r>
      <w:r w:rsidRPr="00385FBD">
        <w:rPr>
          <w:rFonts w:cs="Kalpurush" w:hint="cs"/>
          <w:color w:val="000000"/>
          <w:sz w:val="24"/>
          <w:szCs w:val="24"/>
          <w:cs/>
          <w:lang w:bidi="bn-BD"/>
        </w:rPr>
        <w:t>খবরসমূহ বিশ্বাস করা, জানা ও সাব্যস্তকরণের সাথে</w:t>
      </w:r>
      <w:r w:rsidR="009052C0">
        <w:rPr>
          <w:rFonts w:cs="Kalpurush" w:hint="cs"/>
          <w:color w:val="000000"/>
          <w:sz w:val="24"/>
          <w:szCs w:val="24"/>
          <w:lang w:bidi="bn-BD"/>
        </w:rPr>
        <w:t xml:space="preserve">, </w:t>
      </w:r>
      <w:r w:rsidR="009052C0">
        <w:rPr>
          <w:rFonts w:cs="Kalpurush" w:hint="cs"/>
          <w:color w:val="000000"/>
          <w:sz w:val="24"/>
          <w:szCs w:val="24"/>
          <w:cs/>
          <w:lang w:bidi="bn-BD"/>
        </w:rPr>
        <w:t>আর</w:t>
      </w:r>
      <w:r w:rsidRPr="00385FBD">
        <w:rPr>
          <w:rFonts w:cs="Kalpurush" w:hint="cs"/>
          <w:color w:val="000000"/>
          <w:sz w:val="24"/>
          <w:szCs w:val="24"/>
          <w:cs/>
          <w:lang w:bidi="bn-BD"/>
        </w:rPr>
        <w:t xml:space="preserve"> অপর প্রকারের সম্পর্ক থাকবে আনুগত্য করার মাধ্যমে আত্মসমর্পণ করার সাথে।</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যখন রুবূবিয়্যাতের গুণাবলীর সাথে আল্লাহ তা‘আলাকে এককভাবে সুনির্দিষ্ট করার ক্ষেত্রে ত্রুটি হয়, তাঁর মহান নামসমষ্টি ও গুণাবলীর ক্ষেত্রে অবিশ্বাসের জন্ম হয় এবং আল্লাহ তা‘আলার ইবাদতের ব্যাপারে</w:t>
      </w:r>
      <w:r w:rsidR="00DF6EB4">
        <w:rPr>
          <w:rFonts w:cs="Kalpurush" w:hint="cs"/>
          <w:color w:val="000000"/>
          <w:sz w:val="24"/>
          <w:szCs w:val="24"/>
          <w:cs/>
          <w:lang w:bidi="bn-BD"/>
        </w:rPr>
        <w:t xml:space="preserve"> শির্ক</w:t>
      </w:r>
      <w:r w:rsidRPr="00385FBD">
        <w:rPr>
          <w:rFonts w:cs="Kalpurush" w:hint="cs"/>
          <w:color w:val="000000"/>
          <w:sz w:val="24"/>
          <w:szCs w:val="24"/>
          <w:cs/>
          <w:lang w:bidi="bn-BD"/>
        </w:rPr>
        <w:t xml:space="preserve"> ও বিদ‘</w:t>
      </w:r>
      <w:r w:rsidR="00144A97">
        <w:rPr>
          <w:rFonts w:cs="Kalpurush" w:hint="cs"/>
          <w:color w:val="000000"/>
          <w:sz w:val="24"/>
          <w:szCs w:val="24"/>
          <w:cs/>
          <w:lang w:bidi="bn-BD"/>
        </w:rPr>
        <w:t>আ</w:t>
      </w:r>
      <w:r w:rsidRPr="00385FBD">
        <w:rPr>
          <w:rFonts w:cs="Kalpurush" w:hint="cs"/>
          <w:color w:val="000000"/>
          <w:sz w:val="24"/>
          <w:szCs w:val="24"/>
          <w:cs/>
          <w:lang w:bidi="bn-BD"/>
        </w:rPr>
        <w:t xml:space="preserve">তের প্রকাশ ঘটে, তখন পূর্ববর্তী বিজ্ঞ আলেমগণ প্রতিটি দিক ও বিভাগের ব্যাপারে জবাব দানে মনোযোগ দেন এবং প্রতিটি বিষয়ে সঠিক দৃষ্টিভঙ্গি বর্ণনা করার ব্যাপারে যত্নবান হন। </w:t>
      </w:r>
    </w:p>
    <w:p w:rsidR="00B34D46"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আর </w:t>
      </w:r>
      <w:r w:rsidR="00C747A9">
        <w:rPr>
          <w:rFonts w:cs="Kalpurush" w:hint="cs"/>
          <w:color w:val="000000"/>
          <w:sz w:val="24"/>
          <w:szCs w:val="24"/>
          <w:cs/>
          <w:lang w:bidi="bn-BD"/>
        </w:rPr>
        <w:t>শরী</w:t>
      </w:r>
      <w:r w:rsidR="00997A05">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 xml:space="preserve">র বক্তব্যসমূহ </w:t>
      </w:r>
      <w:r w:rsidR="00144A97">
        <w:rPr>
          <w:rFonts w:cs="Kalpurush" w:hint="cs"/>
          <w:color w:val="000000"/>
          <w:sz w:val="24"/>
          <w:szCs w:val="24"/>
          <w:cs/>
          <w:lang w:bidi="bn-BD"/>
        </w:rPr>
        <w:t xml:space="preserve">যথাযথ </w:t>
      </w:r>
      <w:r w:rsidR="00B34D46">
        <w:rPr>
          <w:rFonts w:cs="Kalpurush" w:hint="cs"/>
          <w:color w:val="000000"/>
          <w:sz w:val="24"/>
          <w:szCs w:val="24"/>
          <w:cs/>
          <w:lang w:bidi="bn-BD"/>
        </w:rPr>
        <w:t>অনুসন্ধান</w:t>
      </w:r>
      <w:r w:rsidRPr="00385FBD">
        <w:rPr>
          <w:rFonts w:cs="Kalpurush" w:hint="cs"/>
          <w:color w:val="000000"/>
          <w:sz w:val="24"/>
          <w:szCs w:val="24"/>
          <w:cs/>
          <w:lang w:bidi="bn-BD"/>
        </w:rPr>
        <w:t xml:space="preserve">, সুন্দরভাবে সাজানো ও </w:t>
      </w:r>
      <w:r w:rsidR="00B34D46">
        <w:rPr>
          <w:rFonts w:cs="Kalpurush" w:hint="cs"/>
          <w:color w:val="000000"/>
          <w:sz w:val="24"/>
          <w:szCs w:val="24"/>
          <w:cs/>
          <w:lang w:bidi="bn-BD"/>
        </w:rPr>
        <w:t xml:space="preserve">যথার্থ বিন্যাসের দাবী হচ্ছে, </w:t>
      </w:r>
      <w:r w:rsidRPr="00385FBD">
        <w:rPr>
          <w:rFonts w:cs="Kalpurush" w:hint="cs"/>
          <w:color w:val="000000"/>
          <w:sz w:val="24"/>
          <w:szCs w:val="24"/>
          <w:cs/>
          <w:lang w:bidi="bn-BD"/>
        </w:rPr>
        <w:t xml:space="preserve">ঈমান ও তাওহীদ প্রসঙ্গে মোটামুটিভাবে দু’টি বাব বা অধ্যায়ের ব্যবস্থা থাকবে: </w:t>
      </w:r>
    </w:p>
    <w:p w:rsidR="00B34D46" w:rsidRDefault="00385FBD" w:rsidP="0045388E">
      <w:pPr>
        <w:pStyle w:val="ListParagraph"/>
        <w:spacing w:after="120" w:line="240" w:lineRule="auto"/>
        <w:ind w:left="142"/>
        <w:jc w:val="both"/>
        <w:rPr>
          <w:rFonts w:cs="Kalpurush"/>
          <w:color w:val="000000"/>
          <w:sz w:val="24"/>
          <w:szCs w:val="24"/>
          <w:lang w:bidi="bn-BD"/>
        </w:rPr>
      </w:pPr>
      <w:r w:rsidRPr="00385FBD">
        <w:rPr>
          <w:rFonts w:cs="Kalpurush" w:hint="cs"/>
          <w:color w:val="000000"/>
          <w:sz w:val="24"/>
          <w:szCs w:val="24"/>
          <w:cs/>
          <w:lang w:bidi="bn-BD"/>
        </w:rPr>
        <w:t xml:space="preserve">‘জ্ঞানগত তথ্যভিত্তিক আল্লাহর </w:t>
      </w:r>
      <w:r w:rsidRPr="0054351C">
        <w:rPr>
          <w:rFonts w:cs="Kalpurush" w:hint="cs"/>
          <w:color w:val="000000"/>
          <w:sz w:val="24"/>
          <w:szCs w:val="24"/>
          <w:cs/>
          <w:lang w:bidi="bn-BD"/>
        </w:rPr>
        <w:t xml:space="preserve">একত্ববাদ’ </w:t>
      </w:r>
      <w:r w:rsidRPr="0054351C">
        <w:rPr>
          <w:rFonts w:cs="KFGQPC Uthman Taha Naskh" w:hint="cs"/>
          <w:color w:val="000000"/>
          <w:sz w:val="24"/>
          <w:szCs w:val="24"/>
          <w:cs/>
          <w:lang w:bidi="bn-BD"/>
        </w:rPr>
        <w:t>(</w:t>
      </w:r>
      <w:r w:rsidRPr="0054351C">
        <w:rPr>
          <w:rFonts w:cs="KFGQPC Uthman Taha Naskh" w:hint="cs"/>
          <w:color w:val="000000"/>
          <w:sz w:val="24"/>
          <w:szCs w:val="24"/>
          <w:rtl/>
        </w:rPr>
        <w:t>التوحيدُ العلميُّ الخبريُّ</w:t>
      </w:r>
      <w:r w:rsidRPr="0054351C">
        <w:rPr>
          <w:rFonts w:cs="KFGQPC Uthman Taha Naskh" w:hint="cs"/>
          <w:color w:val="000000"/>
          <w:sz w:val="24"/>
          <w:szCs w:val="24"/>
          <w:cs/>
          <w:lang w:bidi="bn-BD"/>
        </w:rPr>
        <w:t>)</w:t>
      </w:r>
      <w:r w:rsidRPr="0054351C">
        <w:rPr>
          <w:rFonts w:cs="Kalpurush" w:hint="cs"/>
          <w:color w:val="000000"/>
          <w:sz w:val="24"/>
          <w:szCs w:val="24"/>
          <w:cs/>
          <w:lang w:bidi="bn-BD"/>
        </w:rPr>
        <w:t xml:space="preserve"> ও</w:t>
      </w:r>
    </w:p>
    <w:p w:rsidR="00B34D46" w:rsidRDefault="00385FBD" w:rsidP="0045388E">
      <w:pPr>
        <w:pStyle w:val="ListParagraph"/>
        <w:spacing w:after="120" w:line="240" w:lineRule="auto"/>
        <w:ind w:left="142"/>
        <w:jc w:val="both"/>
        <w:rPr>
          <w:rFonts w:cs="Kalpurush"/>
          <w:color w:val="000000"/>
          <w:sz w:val="24"/>
          <w:szCs w:val="24"/>
          <w:lang w:bidi="bn-BD"/>
        </w:rPr>
      </w:pPr>
      <w:r w:rsidRPr="0054351C">
        <w:rPr>
          <w:rFonts w:cs="Kalpurush" w:hint="cs"/>
          <w:color w:val="000000"/>
          <w:sz w:val="24"/>
          <w:szCs w:val="24"/>
          <w:cs/>
          <w:lang w:bidi="bn-BD"/>
        </w:rPr>
        <w:t>‘উদ্দেশ্যমূলক কাঙ্ক্ষিত একত্ববাদ’ (</w:t>
      </w:r>
      <w:r w:rsidRPr="0054351C">
        <w:rPr>
          <w:rFonts w:cs="KFGQPC Uthman Taha Naskh" w:hint="cs"/>
          <w:color w:val="000000"/>
          <w:sz w:val="24"/>
          <w:szCs w:val="24"/>
          <w:rtl/>
        </w:rPr>
        <w:t>التوحيدُ القصديُّ ال</w:t>
      </w:r>
      <w:r w:rsidRPr="00997A05">
        <w:rPr>
          <w:rFonts w:cs="KFGQPC Uthman Taha Naskh" w:hint="cs"/>
          <w:color w:val="000000"/>
          <w:sz w:val="24"/>
          <w:szCs w:val="24"/>
          <w:rtl/>
        </w:rPr>
        <w:t>طلبيُّ</w:t>
      </w:r>
      <w:r w:rsidRPr="00997A05">
        <w:rPr>
          <w:rFonts w:cs="Kalpurush" w:hint="cs"/>
          <w:color w:val="000000"/>
          <w:sz w:val="24"/>
          <w:szCs w:val="24"/>
          <w:cs/>
          <w:lang w:bidi="bn-BD"/>
        </w:rPr>
        <w:t xml:space="preserve">) </w:t>
      </w:r>
      <w:r w:rsidR="00B34D46">
        <w:rPr>
          <w:rFonts w:cs="Kalpurush" w:hint="cs"/>
          <w:color w:val="000000"/>
          <w:sz w:val="24"/>
          <w:szCs w:val="24"/>
          <w:cs/>
          <w:lang w:bidi="bn-BD"/>
        </w:rPr>
        <w:t xml:space="preserve">বিস্তারিতভাবে যাতে থাকবে </w:t>
      </w:r>
      <w:r w:rsidRPr="00997A05">
        <w:rPr>
          <w:rFonts w:cs="Kalpurush" w:hint="cs"/>
          <w:color w:val="000000"/>
          <w:sz w:val="24"/>
          <w:szCs w:val="24"/>
          <w:cs/>
          <w:lang w:bidi="bn-BD"/>
        </w:rPr>
        <w:t xml:space="preserve">তিনটি </w:t>
      </w:r>
      <w:r w:rsidR="00B34D46">
        <w:rPr>
          <w:rFonts w:cs="Kalpurush" w:hint="cs"/>
          <w:color w:val="000000"/>
          <w:sz w:val="24"/>
          <w:szCs w:val="24"/>
          <w:cs/>
          <w:lang w:bidi="bn-BD"/>
        </w:rPr>
        <w:t>বাব বা অধ্যায়</w:t>
      </w:r>
      <w:r w:rsidRPr="00997A05">
        <w:rPr>
          <w:rFonts w:cs="Kalpurush" w:hint="cs"/>
          <w:color w:val="000000"/>
          <w:sz w:val="24"/>
          <w:szCs w:val="24"/>
          <w:cs/>
          <w:lang w:bidi="bn-BD"/>
        </w:rPr>
        <w:t xml:space="preserve">: </w:t>
      </w:r>
    </w:p>
    <w:p w:rsidR="00B34D46" w:rsidRDefault="00385FBD" w:rsidP="0045388E">
      <w:pPr>
        <w:pStyle w:val="ListParagraph"/>
        <w:spacing w:after="120" w:line="240" w:lineRule="auto"/>
        <w:ind w:left="142"/>
        <w:jc w:val="both"/>
        <w:rPr>
          <w:rFonts w:cs="Kalpurush"/>
          <w:color w:val="000000"/>
          <w:sz w:val="24"/>
          <w:szCs w:val="24"/>
          <w:lang w:bidi="bn-BD"/>
        </w:rPr>
      </w:pPr>
      <w:r w:rsidRPr="00997A05">
        <w:rPr>
          <w:rFonts w:cs="Kalpurush" w:hint="cs"/>
          <w:color w:val="000000"/>
          <w:sz w:val="24"/>
          <w:szCs w:val="24"/>
          <w:cs/>
          <w:lang w:bidi="bn-BD"/>
        </w:rPr>
        <w:t xml:space="preserve">‘রুবূবিয়্যাতের ব্যাপারে আল্লাহর একত্ববাদ’ </w:t>
      </w:r>
      <w:r w:rsidRPr="00997A05">
        <w:rPr>
          <w:rFonts w:cs="KFGQPC Uthman Taha Naskh" w:hint="cs"/>
          <w:color w:val="000000"/>
          <w:sz w:val="24"/>
          <w:szCs w:val="24"/>
          <w:cs/>
          <w:lang w:bidi="bn-BD"/>
        </w:rPr>
        <w:t>(</w:t>
      </w:r>
      <w:r w:rsidR="00997A05" w:rsidRPr="00997A05">
        <w:rPr>
          <w:rFonts w:cs="KFGQPC Uthman Taha Naskh" w:hint="cs"/>
          <w:color w:val="000000"/>
          <w:sz w:val="24"/>
          <w:szCs w:val="24"/>
          <w:rtl/>
        </w:rPr>
        <w:t>التوحيد في الربوبية</w:t>
      </w:r>
      <w:r w:rsidRPr="00997A05">
        <w:rPr>
          <w:rFonts w:cs="KFGQPC Uthman Taha Naskh" w:hint="cs"/>
          <w:color w:val="000000"/>
          <w:sz w:val="24"/>
          <w:szCs w:val="24"/>
          <w:cs/>
          <w:lang w:bidi="bn-BD"/>
        </w:rPr>
        <w:t>)</w:t>
      </w:r>
      <w:r w:rsidRPr="00997A05">
        <w:rPr>
          <w:rFonts w:cs="Kalpurush" w:hint="cs"/>
          <w:color w:val="000000"/>
          <w:sz w:val="24"/>
          <w:szCs w:val="24"/>
          <w:cs/>
          <w:lang w:bidi="bn-BD"/>
        </w:rPr>
        <w:t xml:space="preserve">, </w:t>
      </w:r>
    </w:p>
    <w:p w:rsidR="00B34D46" w:rsidRDefault="00385FBD" w:rsidP="0045388E">
      <w:pPr>
        <w:pStyle w:val="ListParagraph"/>
        <w:spacing w:after="120" w:line="240" w:lineRule="auto"/>
        <w:ind w:left="142"/>
        <w:jc w:val="both"/>
        <w:rPr>
          <w:rFonts w:cs="Kalpurush"/>
          <w:color w:val="000000"/>
          <w:sz w:val="24"/>
          <w:szCs w:val="24"/>
          <w:lang w:bidi="bn-BD"/>
        </w:rPr>
      </w:pPr>
      <w:r w:rsidRPr="00997A05">
        <w:rPr>
          <w:rFonts w:cs="Kalpurush" w:hint="cs"/>
          <w:color w:val="000000"/>
          <w:sz w:val="24"/>
          <w:szCs w:val="24"/>
          <w:cs/>
          <w:lang w:bidi="bn-BD"/>
        </w:rPr>
        <w:t xml:space="preserve">‘উলূহিয়্যাত তথা </w:t>
      </w:r>
      <w:r w:rsidR="00B34D46">
        <w:rPr>
          <w:rFonts w:cs="Kalpurush" w:hint="cs"/>
          <w:color w:val="000000"/>
          <w:sz w:val="24"/>
          <w:szCs w:val="24"/>
          <w:cs/>
          <w:lang w:bidi="bn-BD"/>
        </w:rPr>
        <w:t>ইবাদতের ব্যা</w:t>
      </w:r>
      <w:r w:rsidRPr="00997A05">
        <w:rPr>
          <w:rFonts w:cs="Kalpurush" w:hint="cs"/>
          <w:color w:val="000000"/>
          <w:sz w:val="24"/>
          <w:szCs w:val="24"/>
          <w:cs/>
          <w:lang w:bidi="bn-BD"/>
        </w:rPr>
        <w:t xml:space="preserve">পারে আল্লাহর একত্ববাদ </w:t>
      </w:r>
      <w:r w:rsidRPr="00997A05">
        <w:rPr>
          <w:rFonts w:cs="KFGQPC Uthman Taha Naskh" w:hint="cs"/>
          <w:color w:val="000000"/>
          <w:sz w:val="24"/>
          <w:szCs w:val="24"/>
          <w:cs/>
          <w:lang w:bidi="bn-BD"/>
        </w:rPr>
        <w:t>(</w:t>
      </w:r>
      <w:r w:rsidR="00997A05" w:rsidRPr="00997A05">
        <w:rPr>
          <w:rFonts w:cs="KFGQPC Uthman Taha Naskh" w:hint="cs"/>
          <w:color w:val="000000"/>
          <w:sz w:val="24"/>
          <w:szCs w:val="24"/>
          <w:rtl/>
        </w:rPr>
        <w:t>التوحيد في الألوهية</w:t>
      </w:r>
      <w:r w:rsidRPr="00997A05">
        <w:rPr>
          <w:rFonts w:cs="KFGQPC Uthman Taha Naskh" w:hint="cs"/>
          <w:color w:val="000000"/>
          <w:sz w:val="24"/>
          <w:szCs w:val="24"/>
          <w:cs/>
          <w:lang w:bidi="bn-BD"/>
        </w:rPr>
        <w:t>)</w:t>
      </w:r>
      <w:r w:rsidRPr="00997A05">
        <w:rPr>
          <w:rFonts w:cs="Kalpurush" w:hint="cs"/>
          <w:color w:val="000000"/>
          <w:sz w:val="24"/>
          <w:szCs w:val="24"/>
          <w:cs/>
          <w:lang w:bidi="bn-BD"/>
        </w:rPr>
        <w:t xml:space="preserve"> ও </w:t>
      </w:r>
    </w:p>
    <w:p w:rsidR="00B34D46" w:rsidRDefault="00385FBD" w:rsidP="0045388E">
      <w:pPr>
        <w:pStyle w:val="ListParagraph"/>
        <w:spacing w:after="120" w:line="240" w:lineRule="auto"/>
        <w:ind w:left="142"/>
        <w:jc w:val="both"/>
        <w:rPr>
          <w:rFonts w:cs="Kalpurush"/>
          <w:color w:val="000000"/>
          <w:sz w:val="24"/>
          <w:szCs w:val="24"/>
          <w:lang w:bidi="bn-BD"/>
        </w:rPr>
      </w:pPr>
      <w:r w:rsidRPr="00997A05">
        <w:rPr>
          <w:rFonts w:cs="Kalpurush" w:hint="cs"/>
          <w:color w:val="000000"/>
          <w:sz w:val="24"/>
          <w:szCs w:val="24"/>
          <w:cs/>
          <w:lang w:bidi="bn-BD"/>
        </w:rPr>
        <w:t xml:space="preserve">‘নামসমষ্টি ও গুণাবলীর ব্যাপারে আল্লাহর একত্ববাদ </w:t>
      </w:r>
      <w:r w:rsidRPr="00997A05">
        <w:rPr>
          <w:rFonts w:cs="KFGQPC Uthman Taha Naskh" w:hint="cs"/>
          <w:color w:val="000000"/>
          <w:sz w:val="24"/>
          <w:szCs w:val="24"/>
          <w:cs/>
          <w:lang w:bidi="bn-BD"/>
        </w:rPr>
        <w:t>(</w:t>
      </w:r>
      <w:r w:rsidRPr="00997A05">
        <w:rPr>
          <w:rFonts w:cs="KFGQPC Uthman Taha Naskh" w:hint="cs"/>
          <w:color w:val="000000"/>
          <w:sz w:val="24"/>
          <w:szCs w:val="24"/>
          <w:rtl/>
        </w:rPr>
        <w:t>التوحيد في الأسماء و الصفات</w:t>
      </w:r>
      <w:r w:rsidRPr="00997A05">
        <w:rPr>
          <w:rFonts w:cs="KFGQPC Uthman Taha Naskh" w:hint="cs"/>
          <w:color w:val="000000"/>
          <w:sz w:val="24"/>
          <w:szCs w:val="24"/>
          <w:cs/>
          <w:lang w:bidi="bn-BD"/>
        </w:rPr>
        <w:t>)</w:t>
      </w:r>
      <w:r w:rsidR="00997A05" w:rsidRPr="00997A05">
        <w:rPr>
          <w:rFonts w:cs="Kalpurush" w:hint="cs"/>
          <w:color w:val="000000"/>
          <w:sz w:val="24"/>
          <w:szCs w:val="24"/>
          <w:cs/>
          <w:lang w:bidi="bn-BD"/>
        </w:rPr>
        <w:t>,</w:t>
      </w:r>
      <w:r w:rsidRPr="00385FBD">
        <w:rPr>
          <w:rFonts w:cs="Kalpurush" w:hint="cs"/>
          <w:color w:val="000000"/>
          <w:sz w:val="24"/>
          <w:szCs w:val="24"/>
          <w:cs/>
          <w:lang w:bidi="bn-BD"/>
        </w:rPr>
        <w:t xml:space="preserve"> </w:t>
      </w:r>
    </w:p>
    <w:p w:rsidR="00385FBD" w:rsidRPr="00385FBD" w:rsidRDefault="00385FBD" w:rsidP="0045388E">
      <w:pPr>
        <w:pStyle w:val="ListParagraph"/>
        <w:spacing w:after="120" w:line="240" w:lineRule="auto"/>
        <w:ind w:left="142"/>
        <w:jc w:val="both"/>
        <w:rPr>
          <w:rFonts w:cs="Kalpurush"/>
          <w:color w:val="000000"/>
          <w:sz w:val="24"/>
          <w:szCs w:val="24"/>
          <w:lang w:bidi="bn-BD"/>
        </w:rPr>
      </w:pPr>
      <w:r w:rsidRPr="00385FBD">
        <w:rPr>
          <w:rFonts w:cs="Kalpurush" w:hint="cs"/>
          <w:color w:val="000000"/>
          <w:sz w:val="24"/>
          <w:szCs w:val="24"/>
          <w:cs/>
          <w:lang w:bidi="bn-BD"/>
        </w:rPr>
        <w:lastRenderedPageBreak/>
        <w:t>প্রকৃতপক্ষে এগুলো পরস্পর সম্পর্কযুক্ত</w:t>
      </w:r>
      <w:r w:rsidR="00B34D46">
        <w:rPr>
          <w:rFonts w:cs="Kalpurush" w:hint="cs"/>
          <w:color w:val="000000"/>
          <w:sz w:val="24"/>
          <w:szCs w:val="24"/>
          <w:cs/>
          <w:lang w:bidi="bn-BD"/>
        </w:rPr>
        <w:t>, ওৎপ্রোতভাবে জড়িত</w:t>
      </w:r>
      <w:r w:rsidRPr="00385FBD">
        <w:rPr>
          <w:rFonts w:cs="Kalpurush" w:hint="cs"/>
          <w:color w:val="000000"/>
          <w:sz w:val="24"/>
          <w:szCs w:val="24"/>
          <w:cs/>
          <w:lang w:bidi="bn-BD"/>
        </w:rPr>
        <w:t xml:space="preserve"> এবং আল্লাহর একত্ববাদে বিশ্বাসী বান্দার হৃদয়ে এগুলো একত্রিত ও অবিচ্ছিন্নভাবে</w:t>
      </w:r>
      <w:r w:rsidR="00B34D46">
        <w:rPr>
          <w:rFonts w:cs="Kalpurush" w:hint="cs"/>
          <w:color w:val="000000"/>
          <w:sz w:val="24"/>
          <w:szCs w:val="24"/>
          <w:cs/>
          <w:lang w:bidi="bn-BD"/>
        </w:rPr>
        <w:t>ই</w:t>
      </w:r>
      <w:r w:rsidRPr="00385FBD">
        <w:rPr>
          <w:rFonts w:cs="Kalpurush" w:hint="cs"/>
          <w:color w:val="000000"/>
          <w:sz w:val="24"/>
          <w:szCs w:val="24"/>
          <w:cs/>
          <w:lang w:bidi="bn-BD"/>
        </w:rPr>
        <w:t xml:space="preserve"> অবস্থান করে।</w:t>
      </w:r>
    </w:p>
    <w:p w:rsidR="00385FBD" w:rsidRPr="00997A05" w:rsidRDefault="00B34D46" w:rsidP="0045388E">
      <w:pPr>
        <w:pStyle w:val="ListParagraph"/>
        <w:numPr>
          <w:ilvl w:val="0"/>
          <w:numId w:val="3"/>
        </w:numPr>
        <w:spacing w:after="120" w:line="240" w:lineRule="auto"/>
        <w:ind w:left="142" w:hanging="142"/>
        <w:jc w:val="both"/>
        <w:rPr>
          <w:rFonts w:cs="Kalpurush"/>
          <w:b/>
          <w:bCs/>
          <w:color w:val="000000"/>
          <w:sz w:val="24"/>
          <w:szCs w:val="24"/>
          <w:lang w:bidi="bn-BD"/>
        </w:rPr>
      </w:pPr>
      <w:r>
        <w:rPr>
          <w:rFonts w:cs="Kalpurush" w:hint="cs"/>
          <w:color w:val="000000"/>
          <w:sz w:val="24"/>
          <w:szCs w:val="24"/>
          <w:cs/>
          <w:lang w:bidi="bn-BD"/>
        </w:rPr>
        <w:t>আর যেমনিভাবে গ্রন্থনাটি তাওকীফী বা</w:t>
      </w:r>
      <w:r w:rsidR="00385FBD" w:rsidRPr="00385FBD">
        <w:rPr>
          <w:rFonts w:cs="Kalpurush" w:hint="cs"/>
          <w:color w:val="000000"/>
          <w:sz w:val="24"/>
          <w:szCs w:val="24"/>
          <w:cs/>
          <w:lang w:bidi="bn-BD"/>
        </w:rPr>
        <w:t xml:space="preserve"> </w:t>
      </w:r>
      <w:r>
        <w:rPr>
          <w:rFonts w:cs="Kalpurush" w:hint="cs"/>
          <w:color w:val="000000"/>
          <w:sz w:val="24"/>
          <w:szCs w:val="24"/>
          <w:cs/>
          <w:lang w:bidi="bn-BD"/>
        </w:rPr>
        <w:t xml:space="preserve">কুরআন ও হাদীসের ভাষ্য দ্বারা সরাসরি নির্ধারিত নয়, </w:t>
      </w:r>
      <w:r w:rsidR="00385FBD" w:rsidRPr="00385FBD">
        <w:rPr>
          <w:rFonts w:cs="Kalpurush" w:hint="cs"/>
          <w:color w:val="000000"/>
          <w:sz w:val="24"/>
          <w:szCs w:val="24"/>
          <w:cs/>
          <w:lang w:bidi="bn-BD"/>
        </w:rPr>
        <w:t>তেমনিভাবে ঈমান ও তাওহীদের মধ্যেও সংখ্যা নিরূপণ করার মত কিছু নেই; বরং এখানে বিবেচ্য বিষ</w:t>
      </w:r>
      <w:r w:rsidR="00997A05">
        <w:rPr>
          <w:rFonts w:cs="Kalpurush" w:hint="cs"/>
          <w:color w:val="000000"/>
          <w:sz w:val="24"/>
          <w:szCs w:val="24"/>
          <w:cs/>
          <w:lang w:bidi="bn-BD"/>
        </w:rPr>
        <w:t>য় হলো উদ্দেশ্য ও অর্থগত তাৎপর্য,</w:t>
      </w:r>
      <w:r w:rsidR="00385FBD" w:rsidRPr="00385FBD">
        <w:rPr>
          <w:rFonts w:cs="Kalpurush" w:hint="cs"/>
          <w:color w:val="000000"/>
          <w:sz w:val="24"/>
          <w:szCs w:val="24"/>
          <w:cs/>
          <w:lang w:bidi="bn-BD"/>
        </w:rPr>
        <w:t xml:space="preserve"> শব্দ ও শব্দকাঠামো বা বর্ণমালা উদ্দেশ্য নয়।    </w:t>
      </w:r>
    </w:p>
    <w:p w:rsidR="00997A05" w:rsidRDefault="00997A05"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997A05" w:rsidRDefault="00385FBD" w:rsidP="0045388E">
      <w:pPr>
        <w:spacing w:after="120" w:line="240" w:lineRule="auto"/>
        <w:jc w:val="center"/>
        <w:rPr>
          <w:rFonts w:cs="Kalpurush"/>
          <w:b/>
          <w:bCs/>
          <w:color w:val="002060"/>
          <w:sz w:val="24"/>
          <w:szCs w:val="24"/>
          <w:lang w:bidi="bn-BD"/>
        </w:rPr>
      </w:pPr>
      <w:r w:rsidRPr="00997A05">
        <w:rPr>
          <w:rFonts w:cs="Kalpurush" w:hint="cs"/>
          <w:b/>
          <w:bCs/>
          <w:color w:val="002060"/>
          <w:sz w:val="24"/>
          <w:szCs w:val="24"/>
          <w:cs/>
          <w:lang w:bidi="bn-BD"/>
        </w:rPr>
        <w:lastRenderedPageBreak/>
        <w:t>অষ্টম পরিচ্ছেদ</w:t>
      </w:r>
    </w:p>
    <w:p w:rsidR="00385FBD" w:rsidRPr="00997A05" w:rsidRDefault="00385FBD" w:rsidP="0045388E">
      <w:pPr>
        <w:spacing w:after="120" w:line="240" w:lineRule="auto"/>
        <w:jc w:val="center"/>
        <w:rPr>
          <w:rFonts w:cs="KFGQPC Uthman Taha Naskh"/>
          <w:b/>
          <w:bCs/>
          <w:color w:val="002060"/>
          <w:sz w:val="24"/>
          <w:szCs w:val="24"/>
          <w:cs/>
          <w:lang w:bidi="bn-BD"/>
        </w:rPr>
      </w:pPr>
      <w:r w:rsidRPr="00997A05">
        <w:rPr>
          <w:rFonts w:cs="KFGQPC Uthman Taha Naskh" w:hint="cs"/>
          <w:b/>
          <w:bCs/>
          <w:color w:val="002060"/>
          <w:sz w:val="24"/>
          <w:szCs w:val="24"/>
          <w:cs/>
          <w:lang w:bidi="bn-BD"/>
        </w:rPr>
        <w:t>(</w:t>
      </w:r>
      <w:r w:rsidR="00997A05">
        <w:rPr>
          <w:rFonts w:cs="KFGQPC Uthman Taha Naskh" w:hint="cs"/>
          <w:b/>
          <w:bCs/>
          <w:color w:val="002060"/>
          <w:sz w:val="24"/>
          <w:szCs w:val="24"/>
          <w:rtl/>
        </w:rPr>
        <w:t>أدلة الإيمان بوجوده تعالى</w:t>
      </w:r>
      <w:r w:rsidRPr="00997A05">
        <w:rPr>
          <w:rFonts w:cs="KFGQPC Uthman Taha Naskh" w:hint="cs"/>
          <w:b/>
          <w:bCs/>
          <w:color w:val="002060"/>
          <w:sz w:val="24"/>
          <w:szCs w:val="24"/>
          <w:cs/>
          <w:lang w:bidi="bn-BD"/>
        </w:rPr>
        <w:t>)</w:t>
      </w:r>
    </w:p>
    <w:p w:rsidR="00385FBD" w:rsidRPr="00997A05" w:rsidRDefault="00385FBD" w:rsidP="0045388E">
      <w:pPr>
        <w:spacing w:after="120" w:line="240" w:lineRule="auto"/>
        <w:jc w:val="center"/>
        <w:rPr>
          <w:rFonts w:cs="Kalpurush"/>
          <w:b/>
          <w:bCs/>
          <w:color w:val="002060"/>
          <w:sz w:val="24"/>
          <w:szCs w:val="24"/>
          <w:lang w:bidi="bn-BD"/>
        </w:rPr>
      </w:pPr>
      <w:r w:rsidRPr="00997A05">
        <w:rPr>
          <w:rFonts w:cs="Kalpurush" w:hint="cs"/>
          <w:b/>
          <w:bCs/>
          <w:color w:val="002060"/>
          <w:sz w:val="24"/>
          <w:szCs w:val="24"/>
          <w:cs/>
          <w:lang w:bidi="bn-BD"/>
        </w:rPr>
        <w:t>আল্লাহ তা‘আলার অস্তিত্বের প্রতি ঈমানের দলীলসমূহ</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আল্লাহ তা‘আলা হলেন চিরন্তন, শাশ্বত ও অনাদি</w:t>
      </w:r>
      <w:r w:rsidR="00B34D46">
        <w:rPr>
          <w:rFonts w:cs="Kalpurush" w:hint="cs"/>
          <w:color w:val="000000"/>
          <w:sz w:val="24"/>
          <w:szCs w:val="24"/>
          <w:cs/>
          <w:lang w:bidi="bn-BD"/>
        </w:rPr>
        <w:t>;</w:t>
      </w:r>
      <w:r w:rsidRPr="00385FBD">
        <w:rPr>
          <w:rFonts w:cs="Kalpurush" w:hint="cs"/>
          <w:color w:val="000000"/>
          <w:sz w:val="24"/>
          <w:szCs w:val="24"/>
          <w:cs/>
          <w:lang w:bidi="bn-BD"/>
        </w:rPr>
        <w:t xml:space="preserve"> সুতরাং অস্তিত্</w:t>
      </w:r>
      <w:r w:rsidR="00997A05">
        <w:rPr>
          <w:rFonts w:cs="Kalpurush" w:hint="cs"/>
          <w:color w:val="000000"/>
          <w:sz w:val="24"/>
          <w:szCs w:val="24"/>
          <w:cs/>
          <w:lang w:bidi="bn-BD"/>
        </w:rPr>
        <w:t xml:space="preserve">বহীনতা তাঁকে </w:t>
      </w:r>
      <w:r w:rsidR="00B34D46">
        <w:rPr>
          <w:rFonts w:cs="Kalpurush" w:hint="cs"/>
          <w:color w:val="000000"/>
          <w:sz w:val="24"/>
          <w:szCs w:val="24"/>
          <w:cs/>
          <w:lang w:bidi="bn-BD"/>
        </w:rPr>
        <w:t>পায়নি। তিনি চিরস্থায়ী;</w:t>
      </w:r>
      <w:r w:rsidRPr="00385FBD">
        <w:rPr>
          <w:rFonts w:cs="Kalpurush" w:hint="cs"/>
          <w:color w:val="000000"/>
          <w:sz w:val="24"/>
          <w:szCs w:val="24"/>
          <w:cs/>
          <w:lang w:bidi="bn-BD"/>
        </w:rPr>
        <w:t xml:space="preserve"> সুতরাং ধ্বংস বা ব</w:t>
      </w:r>
      <w:r w:rsidR="00997A05">
        <w:rPr>
          <w:rFonts w:cs="Kalpurush" w:hint="cs"/>
          <w:color w:val="000000"/>
          <w:sz w:val="24"/>
          <w:szCs w:val="24"/>
          <w:cs/>
          <w:lang w:bidi="bn-BD"/>
        </w:rPr>
        <w:t>িনাশ তাঁকে স্পর্শ করতে পারবে না।</w:t>
      </w:r>
      <w:r w:rsidRPr="00385FBD">
        <w:rPr>
          <w:rFonts w:cs="Kalpurush" w:hint="cs"/>
          <w:color w:val="000000"/>
          <w:sz w:val="24"/>
          <w:szCs w:val="24"/>
          <w:cs/>
          <w:lang w:bidi="bn-BD"/>
        </w:rPr>
        <w:t xml:space="preserve"> কারণ, আল্লাহ তা‘আলার অস্তিত্বের বিষয়টি সত্তাগত এবং এ ব্যাপারে অনেক দলীল-প্রমাণ রয়েছে, যা সংখ্যায় অগণিত এবং সীমার </w:t>
      </w:r>
      <w:r w:rsidR="00B34D46">
        <w:rPr>
          <w:rFonts w:cs="Kalpurush" w:hint="cs"/>
          <w:color w:val="000000"/>
          <w:sz w:val="24"/>
          <w:szCs w:val="24"/>
          <w:cs/>
          <w:lang w:bidi="bn-BD"/>
        </w:rPr>
        <w:t xml:space="preserve">বেষ্টনের </w:t>
      </w:r>
      <w:r w:rsidRPr="00385FBD">
        <w:rPr>
          <w:rFonts w:cs="Kalpurush" w:hint="cs"/>
          <w:color w:val="000000"/>
          <w:sz w:val="24"/>
          <w:szCs w:val="24"/>
          <w:cs/>
          <w:lang w:bidi="bn-BD"/>
        </w:rPr>
        <w:t>বাইরে; যার সূচনা অণু পরমাণু থেকে এবং যার শেষ হয় না সবচেয়ে বড় ছায়াপথ (</w:t>
      </w:r>
      <w:r w:rsidRPr="00385FBD">
        <w:rPr>
          <w:rFonts w:cs="Kalpurush"/>
          <w:color w:val="000000"/>
          <w:sz w:val="24"/>
          <w:szCs w:val="24"/>
          <w:lang w:bidi="bn-BD"/>
        </w:rPr>
        <w:t>Galaxy</w:t>
      </w:r>
      <w:r w:rsidR="00997A05">
        <w:rPr>
          <w:rFonts w:cs="Kalpurush" w:hint="cs"/>
          <w:color w:val="000000"/>
          <w:sz w:val="24"/>
          <w:szCs w:val="24"/>
          <w:cs/>
          <w:lang w:bidi="bn-BD"/>
        </w:rPr>
        <w:t>) এর কাছে গিয়েও,</w:t>
      </w:r>
      <w:r w:rsidRPr="00385FBD">
        <w:rPr>
          <w:rFonts w:cs="Kalpurush" w:hint="cs"/>
          <w:color w:val="000000"/>
          <w:sz w:val="24"/>
          <w:szCs w:val="24"/>
          <w:cs/>
          <w:lang w:bidi="bn-BD"/>
        </w:rPr>
        <w:t xml:space="preserve"> আর এসব দলীল-প্রমাণ বিভিন্ন</w:t>
      </w:r>
      <w:r w:rsidR="00C747A9">
        <w:rPr>
          <w:rFonts w:cs="Kalpurush" w:hint="cs"/>
          <w:color w:val="000000"/>
          <w:sz w:val="24"/>
          <w:szCs w:val="24"/>
          <w:cs/>
          <w:lang w:bidi="bn-BD"/>
        </w:rPr>
        <w:t xml:space="preserve"> শ্রেণি</w:t>
      </w:r>
      <w:r w:rsidR="00997A05">
        <w:rPr>
          <w:rFonts w:cs="Kalpurush" w:hint="cs"/>
          <w:color w:val="000000"/>
          <w:sz w:val="24"/>
          <w:szCs w:val="24"/>
          <w:cs/>
          <w:lang w:bidi="bn-BD"/>
        </w:rPr>
        <w:t xml:space="preserve"> ও প্রকারের। যেমন,</w:t>
      </w:r>
    </w:p>
    <w:p w:rsidR="00385FBD" w:rsidRPr="00B34D46" w:rsidRDefault="00997A05" w:rsidP="0045388E">
      <w:pPr>
        <w:spacing w:after="120" w:line="240" w:lineRule="auto"/>
        <w:jc w:val="both"/>
        <w:rPr>
          <w:rFonts w:cs="Kalpurush"/>
          <w:b/>
          <w:bCs/>
          <w:color w:val="000000"/>
          <w:sz w:val="24"/>
          <w:szCs w:val="24"/>
          <w:cs/>
          <w:lang w:bidi="bn-BD"/>
        </w:rPr>
      </w:pPr>
      <w:r w:rsidRPr="00B34D46">
        <w:rPr>
          <w:rFonts w:ascii="Vrinda" w:hAnsi="Vrinda" w:cs="Kalpurush" w:hint="cs"/>
          <w:b/>
          <w:bCs/>
          <w:color w:val="000000"/>
          <w:sz w:val="24"/>
          <w:szCs w:val="24"/>
          <w:cs/>
          <w:lang w:bidi="bn-BD"/>
        </w:rPr>
        <w:t>দলীল</w:t>
      </w:r>
      <w:r w:rsidR="00385FBD" w:rsidRPr="00B34D46">
        <w:rPr>
          <w:rFonts w:cs="Kalpurush" w:hint="cs"/>
          <w:b/>
          <w:bCs/>
          <w:color w:val="000000"/>
          <w:sz w:val="24"/>
          <w:szCs w:val="24"/>
          <w:cs/>
          <w:lang w:bidi="bn-BD"/>
        </w:rPr>
        <w:t xml:space="preserve"> (১)</w:t>
      </w:r>
      <w:r w:rsidRPr="00B34D46">
        <w:rPr>
          <w:rFonts w:cs="Kalpurush" w:hint="cs"/>
          <w:b/>
          <w:bCs/>
          <w:color w:val="000000"/>
          <w:sz w:val="24"/>
          <w:szCs w:val="24"/>
          <w:cs/>
          <w:lang w:bidi="bn-BD"/>
        </w:rPr>
        <w:t xml:space="preserve"> </w:t>
      </w:r>
      <w:r w:rsidR="00385FBD" w:rsidRPr="00B34D46">
        <w:rPr>
          <w:rFonts w:cs="Kalpurush" w:hint="cs"/>
          <w:b/>
          <w:bCs/>
          <w:color w:val="000000"/>
          <w:sz w:val="24"/>
          <w:szCs w:val="24"/>
          <w:cs/>
          <w:lang w:bidi="bn-BD"/>
        </w:rPr>
        <w:t>: সরল সঠিক স্বভাব-প্রকৃতি:</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B34D46">
        <w:rPr>
          <w:rFonts w:cs="Kalpurush" w:hint="cs"/>
          <w:b/>
          <w:bCs/>
          <w:color w:val="000000"/>
          <w:sz w:val="24"/>
          <w:szCs w:val="24"/>
          <w:cs/>
          <w:lang w:bidi="bn-BD"/>
        </w:rPr>
        <w:t>কেননা</w:t>
      </w:r>
      <w:r w:rsidRPr="00385FBD">
        <w:rPr>
          <w:rFonts w:cs="Kalpurush" w:hint="cs"/>
          <w:color w:val="000000"/>
          <w:sz w:val="24"/>
          <w:szCs w:val="24"/>
          <w:cs/>
          <w:lang w:bidi="bn-BD"/>
        </w:rPr>
        <w:t>, আল্লাহ সম্পর্কে জানার বিষয়টি হলো সর্বপ্রথম কাজ, স্পষ্টতর স্বীকৃত বিষয় এবং সুপ্রতিষ্ঠিত জরুরি বিষয়।</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cs/>
          <w:lang w:bidi="bn-BD"/>
        </w:rPr>
      </w:pPr>
      <w:r w:rsidRPr="00385FBD">
        <w:rPr>
          <w:rFonts w:cs="Kalpurush" w:hint="cs"/>
          <w:color w:val="000000"/>
          <w:sz w:val="24"/>
          <w:szCs w:val="24"/>
          <w:cs/>
          <w:lang w:bidi="bn-BD"/>
        </w:rPr>
        <w:t>আর মৌলিকভাবে ঈমান হলো স্বভাব</w:t>
      </w:r>
      <w:r w:rsidR="00B34D46">
        <w:rPr>
          <w:rFonts w:cs="Kalpurush" w:hint="cs"/>
          <w:color w:val="000000"/>
          <w:sz w:val="24"/>
          <w:szCs w:val="24"/>
          <w:cs/>
          <w:lang w:bidi="bn-BD"/>
        </w:rPr>
        <w:t>জাত</w:t>
      </w:r>
      <w:r w:rsidRPr="00385FBD">
        <w:rPr>
          <w:rFonts w:cs="Kalpurush" w:hint="cs"/>
          <w:color w:val="000000"/>
          <w:sz w:val="24"/>
          <w:szCs w:val="24"/>
          <w:cs/>
          <w:lang w:bidi="bn-BD"/>
        </w:rPr>
        <w:t xml:space="preserve"> বিষয়, </w:t>
      </w:r>
      <w:r w:rsidR="00B34D46">
        <w:rPr>
          <w:rFonts w:cs="Kalpurush" w:hint="cs"/>
          <w:color w:val="000000"/>
          <w:sz w:val="24"/>
          <w:szCs w:val="24"/>
          <w:cs/>
          <w:lang w:bidi="bn-BD"/>
        </w:rPr>
        <w:t>আল্লাহ প্রদত্ত</w:t>
      </w:r>
      <w:r w:rsidRPr="00385FBD">
        <w:rPr>
          <w:rFonts w:cs="Kalpurush" w:hint="cs"/>
          <w:color w:val="000000"/>
          <w:sz w:val="24"/>
          <w:szCs w:val="24"/>
          <w:cs/>
          <w:lang w:bidi="bn-BD"/>
        </w:rPr>
        <w:t xml:space="preserve"> উপহার এবং </w:t>
      </w:r>
      <w:r w:rsidR="00B34D46">
        <w:rPr>
          <w:rFonts w:cs="Kalpurush" w:hint="cs"/>
          <w:color w:val="000000"/>
          <w:sz w:val="24"/>
          <w:szCs w:val="24"/>
          <w:cs/>
          <w:lang w:bidi="bn-BD"/>
        </w:rPr>
        <w:t>অত্যা</w:t>
      </w:r>
      <w:r w:rsidRPr="00385FBD">
        <w:rPr>
          <w:rFonts w:cs="Kalpurush" w:hint="cs"/>
          <w:color w:val="000000"/>
          <w:sz w:val="24"/>
          <w:szCs w:val="24"/>
          <w:cs/>
          <w:lang w:bidi="bn-BD"/>
        </w:rPr>
        <w:t>বশ্যকীয় বিষয়</w:t>
      </w:r>
      <w:r w:rsidR="00997A05" w:rsidRPr="0045388E">
        <w:rPr>
          <w:rFonts w:cs="SolaimanLipi" w:hint="cs"/>
          <w:color w:val="000000"/>
          <w:sz w:val="24"/>
          <w:szCs w:val="24"/>
          <w:cs/>
          <w:lang w:bidi="hi-IN"/>
        </w:rPr>
        <w:t>।</w:t>
      </w:r>
      <w:r w:rsidRPr="00385FBD">
        <w:rPr>
          <w:rFonts w:cs="Kalpurush" w:hint="cs"/>
          <w:color w:val="000000"/>
          <w:sz w:val="24"/>
          <w:szCs w:val="24"/>
          <w:cs/>
          <w:lang w:bidi="bn-BD"/>
        </w:rPr>
        <w:t xml:space="preserve"> </w:t>
      </w:r>
      <w:r w:rsidRPr="00385FBD">
        <w:rPr>
          <w:rFonts w:ascii="Kalpurush" w:hAnsi="Kalpurush" w:cs="Kalpurush" w:hint="cs"/>
          <w:sz w:val="24"/>
          <w:szCs w:val="24"/>
          <w:cs/>
          <w:lang w:bidi="bn-BD"/>
        </w:rPr>
        <w:t>রাসূলুল্লাহ সাল্লাল্লাহু ‘আলাইহি ওয়াসাল্লাম</w:t>
      </w:r>
      <w:r w:rsidR="00D87DB1">
        <w:rPr>
          <w:rFonts w:ascii="Kalpurush" w:hAnsi="Kalpurush" w:cs="Kalpurush" w:hint="cs"/>
          <w:sz w:val="24"/>
          <w:szCs w:val="24"/>
          <w:cs/>
          <w:lang w:bidi="bn-BD"/>
        </w:rPr>
        <w:t xml:space="preserve"> বলেছেন</w:t>
      </w:r>
      <w:r w:rsidR="00D87DB1">
        <w:rPr>
          <w:rFonts w:ascii="Kalpurush" w:hAnsi="Kalpurush" w:cs="Kalpurush" w:hint="cs"/>
          <w:sz w:val="24"/>
          <w:szCs w:val="24"/>
          <w:lang w:bidi="bn-BD"/>
        </w:rPr>
        <w:t>,</w:t>
      </w:r>
      <w:r w:rsidRPr="00385FBD">
        <w:rPr>
          <w:rFonts w:ascii="Kalpurush" w:hAnsi="Kalpurush" w:cs="Kalpurush" w:hint="cs"/>
          <w:sz w:val="24"/>
          <w:szCs w:val="24"/>
          <w:cs/>
          <w:lang w:bidi="bn-BD"/>
        </w:rPr>
        <w:t xml:space="preserve"> </w:t>
      </w:r>
    </w:p>
    <w:p w:rsidR="00385FBD" w:rsidRPr="00385FBD" w:rsidRDefault="00385FBD" w:rsidP="0045388E">
      <w:pPr>
        <w:autoSpaceDE w:val="0"/>
        <w:autoSpaceDN w:val="0"/>
        <w:bidi/>
        <w:spacing w:after="120" w:line="240" w:lineRule="auto"/>
        <w:jc w:val="both"/>
        <w:rPr>
          <w:rFonts w:ascii="Traditional Arabic" w:eastAsia="SimSun" w:cs="KFGQPC Uthman Taha Naskh"/>
          <w:b/>
          <w:bCs/>
          <w:color w:val="0000FF"/>
          <w:sz w:val="24"/>
          <w:szCs w:val="24"/>
          <w:rtl/>
          <w:cs/>
          <w:lang w:eastAsia="zh-CN"/>
        </w:rPr>
      </w:pPr>
      <w:r w:rsidRPr="00385FBD">
        <w:rPr>
          <w:rFonts w:ascii="Traditional Arabic" w:cs="KFGQPC Uthman Taha Naskh" w:hint="eastAsia"/>
          <w:b/>
          <w:bCs/>
          <w:color w:val="0000FF"/>
          <w:sz w:val="24"/>
          <w:szCs w:val="24"/>
          <w:rtl/>
        </w:rPr>
        <w:t>«</w:t>
      </w:r>
      <w:r w:rsidRPr="00385FBD">
        <w:rPr>
          <w:rFonts w:ascii="Traditional Arabic" w:eastAsia="SimSun" w:cs="KFGQPC Uthman Taha Naskh"/>
          <w:b/>
          <w:bCs/>
          <w:color w:val="0000FF"/>
          <w:sz w:val="24"/>
          <w:szCs w:val="24"/>
          <w:rtl/>
          <w:lang w:eastAsia="zh-CN"/>
        </w:rPr>
        <w:t>كُلُّ مَوْلُودٍ يُولَدُ عَلَى الْفِطْرَةِ</w:t>
      </w:r>
      <w:r w:rsidRPr="00385FBD">
        <w:rPr>
          <w:rFonts w:ascii="Traditional Arabic" w:cs="KFGQPC Uthman Taha Naskh" w:hint="eastAsia"/>
          <w:b/>
          <w:bCs/>
          <w:color w:val="0000FF"/>
          <w:sz w:val="24"/>
          <w:szCs w:val="24"/>
          <w:rtl/>
        </w:rPr>
        <w:t>»</w:t>
      </w:r>
      <w:r w:rsidRPr="00385FBD">
        <w:rPr>
          <w:rFonts w:ascii="Traditional Arabic" w:cs="KFGQPC Uthman Taha Naskh"/>
          <w:b/>
          <w:bCs/>
          <w:color w:val="0000FF"/>
          <w:sz w:val="24"/>
          <w:szCs w:val="24"/>
          <w:rtl/>
        </w:rPr>
        <w:t>.</w:t>
      </w:r>
      <w:r w:rsidRPr="00385FBD">
        <w:rPr>
          <w:rFonts w:ascii="Traditional Arabic" w:eastAsia="SimSun" w:cs="KFGQPC Uthman Taha Naskh" w:hint="cs"/>
          <w:b/>
          <w:bCs/>
          <w:color w:val="0000FF"/>
          <w:sz w:val="24"/>
          <w:szCs w:val="24"/>
          <w:rtl/>
          <w:lang w:eastAsia="zh-CN"/>
        </w:rPr>
        <w:t xml:space="preserve"> </w:t>
      </w:r>
    </w:p>
    <w:p w:rsidR="00385FBD" w:rsidRPr="00385FBD" w:rsidRDefault="00385FBD" w:rsidP="0045388E">
      <w:pPr>
        <w:widowControl w:val="0"/>
        <w:spacing w:after="120" w:line="240" w:lineRule="auto"/>
        <w:jc w:val="both"/>
        <w:rPr>
          <w:rFonts w:cs="Kalpurush"/>
          <w:color w:val="000000"/>
          <w:sz w:val="24"/>
          <w:szCs w:val="24"/>
          <w:lang w:bidi="bn-BD"/>
        </w:rPr>
      </w:pPr>
      <w:r w:rsidRPr="00385FBD">
        <w:rPr>
          <w:rFonts w:ascii="SutonnyMJ" w:hAnsi="SutonnyMJ" w:cs="Kalpurush" w:hint="cs"/>
          <w:color w:val="000000"/>
          <w:sz w:val="24"/>
          <w:szCs w:val="24"/>
          <w:cs/>
          <w:lang w:bidi="bn-BD"/>
        </w:rPr>
        <w:t>“প্রত্যেক সন্তান জন্মগ্রহণ করে স্বভাবধর্মের</w:t>
      </w:r>
      <w:r w:rsidR="00D87DB1">
        <w:rPr>
          <w:rFonts w:ascii="SutonnyMJ" w:hAnsi="SutonnyMJ" w:cs="Kalpurush" w:hint="cs"/>
          <w:color w:val="000000"/>
          <w:sz w:val="24"/>
          <w:szCs w:val="24"/>
          <w:cs/>
          <w:lang w:bidi="bn-BD"/>
        </w:rPr>
        <w:t xml:space="preserve"> ওপর</w:t>
      </w:r>
      <w:r w:rsidRPr="0045388E">
        <w:rPr>
          <w:rFonts w:ascii="SutonnyMJ" w:hAnsi="SutonnyMJ" w:cs="SolaimanLipi" w:hint="cs"/>
          <w:color w:val="000000"/>
          <w:sz w:val="24"/>
          <w:szCs w:val="24"/>
          <w:cs/>
          <w:lang w:bidi="hi-IN"/>
        </w:rPr>
        <w:t>।</w:t>
      </w:r>
      <w:r w:rsidRPr="00385FBD">
        <w:rPr>
          <w:rFonts w:cs="Kalpurush" w:hint="cs"/>
          <w:color w:val="000000"/>
          <w:sz w:val="24"/>
          <w:szCs w:val="24"/>
          <w:cs/>
          <w:lang w:bidi="bn-BD"/>
        </w:rPr>
        <w:t>”</w:t>
      </w:r>
      <w:r w:rsidRPr="00385FBD">
        <w:rPr>
          <w:rStyle w:val="FootnoteReference"/>
          <w:rFonts w:cs="Kalpurush"/>
          <w:color w:val="000000"/>
          <w:sz w:val="24"/>
          <w:szCs w:val="24"/>
          <w:cs/>
          <w:lang w:bidi="bn-BD"/>
        </w:rPr>
        <w:footnoteReference w:id="5"/>
      </w:r>
      <w:r w:rsidRPr="00385FBD">
        <w:rPr>
          <w:rFonts w:cs="Kalpurush" w:hint="cs"/>
          <w:color w:val="000000"/>
          <w:sz w:val="24"/>
          <w:szCs w:val="24"/>
          <w:cs/>
          <w:lang w:bidi="bn-BD"/>
        </w:rPr>
        <w:t xml:space="preserve"> আর তার </w:t>
      </w:r>
      <w:r w:rsidRPr="00385FBD">
        <w:rPr>
          <w:rFonts w:cs="Kalpurush" w:hint="cs"/>
          <w:color w:val="000000"/>
          <w:sz w:val="24"/>
          <w:szCs w:val="24"/>
          <w:cs/>
          <w:lang w:bidi="bn-BD"/>
        </w:rPr>
        <w:lastRenderedPageBreak/>
        <w:t>(ঈমানের) বিস্তারিত বিষয়গুলো নির্ভর করে ওহী ভিত্তিক জ্ঞানের</w:t>
      </w:r>
      <w:r w:rsidR="00D87DB1">
        <w:rPr>
          <w:rFonts w:cs="Kalpurush" w:hint="cs"/>
          <w:color w:val="000000"/>
          <w:sz w:val="24"/>
          <w:szCs w:val="24"/>
          <w:cs/>
          <w:lang w:bidi="bn-BD"/>
        </w:rPr>
        <w:t xml:space="preserve"> ওপর</w:t>
      </w:r>
      <w:r w:rsidRPr="0045388E">
        <w:rPr>
          <w:rFonts w:cs="SolaimanLipi" w:hint="cs"/>
          <w:color w:val="000000"/>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 xml:space="preserve">আর আমল ও চিন্তা-গবেষণার দ্বারা ঈমান বৃদ্ধি পায়। </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রাসূলগণ বান্দাদেরকে শুধু ঐসব বিষয়ে মনোযোগ আকর্ষণ করেন, যা তাদের স্বভাব-প্রকৃতির মাঝে কেন্দ্রীভূত হয়ে আছে এবং তাদেরকে সে বিষয়টি স্মরণ করিয়ে দেন, যে বিষয়ের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তাদের অঙ্গীকার</w:t>
      </w:r>
      <w:r w:rsidR="00997A05">
        <w:rPr>
          <w:rFonts w:cs="Kalpurush" w:hint="cs"/>
          <w:color w:val="000000"/>
          <w:sz w:val="24"/>
          <w:szCs w:val="24"/>
          <w:cs/>
          <w:lang w:bidi="bn-BD"/>
        </w:rPr>
        <w:t xml:space="preserve"> নেওয়া হয়েছে।</w:t>
      </w:r>
      <w:r w:rsidRPr="00385FBD">
        <w:rPr>
          <w:rFonts w:cs="Kalpurush" w:hint="cs"/>
          <w:color w:val="000000"/>
          <w:sz w:val="24"/>
          <w:szCs w:val="24"/>
          <w:cs/>
          <w:lang w:bidi="bn-BD"/>
        </w:rPr>
        <w:t xml:space="preserve"> আর</w:t>
      </w:r>
      <w:r w:rsidR="00D03F11">
        <w:rPr>
          <w:rFonts w:cs="Kalpurush" w:hint="cs"/>
          <w:color w:val="000000"/>
          <w:sz w:val="24"/>
          <w:szCs w:val="24"/>
          <w:cs/>
          <w:lang w:bidi="bn-BD"/>
        </w:rPr>
        <w:t xml:space="preserve"> তারা</w:t>
      </w:r>
      <w:r w:rsidRPr="00385FBD">
        <w:rPr>
          <w:rFonts w:cs="Kalpurush" w:hint="cs"/>
          <w:color w:val="000000"/>
          <w:sz w:val="24"/>
          <w:szCs w:val="24"/>
          <w:cs/>
          <w:lang w:bidi="bn-BD"/>
        </w:rPr>
        <w:t xml:space="preserve"> তাদেরকে আহ্বান করেন তার পরিণাম ও তাৎপর্যের দিকে বিস্তারিত ও পরিপূর্ণভাবে।  </w:t>
      </w:r>
    </w:p>
    <w:p w:rsidR="00385FBD" w:rsidRPr="00385FBD" w:rsidRDefault="00997A05" w:rsidP="0045388E">
      <w:pPr>
        <w:spacing w:after="120" w:line="240" w:lineRule="auto"/>
        <w:jc w:val="both"/>
        <w:rPr>
          <w:rFonts w:cs="Kalpurush"/>
          <w:b/>
          <w:bCs/>
          <w:color w:val="000000"/>
          <w:sz w:val="24"/>
          <w:szCs w:val="24"/>
          <w:lang w:bidi="bn-BD"/>
        </w:rPr>
      </w:pPr>
      <w:r>
        <w:rPr>
          <w:rFonts w:cs="Kalpurush" w:hint="cs"/>
          <w:b/>
          <w:bCs/>
          <w:color w:val="000000"/>
          <w:sz w:val="24"/>
          <w:szCs w:val="24"/>
          <w:cs/>
          <w:lang w:bidi="bn-BD"/>
        </w:rPr>
        <w:t>দলীল</w:t>
      </w:r>
      <w:r w:rsidR="00385FBD" w:rsidRPr="00385FBD">
        <w:rPr>
          <w:rFonts w:cs="Kalpurush" w:hint="cs"/>
          <w:b/>
          <w:bCs/>
          <w:color w:val="000000"/>
          <w:sz w:val="24"/>
          <w:szCs w:val="24"/>
          <w:cs/>
          <w:lang w:bidi="bn-BD"/>
        </w:rPr>
        <w:t xml:space="preserve"> (২)</w:t>
      </w:r>
      <w:r>
        <w:rPr>
          <w:rFonts w:cs="Kalpurush" w:hint="cs"/>
          <w:b/>
          <w:bCs/>
          <w:color w:val="000000"/>
          <w:sz w:val="24"/>
          <w:szCs w:val="24"/>
          <w:cs/>
          <w:lang w:bidi="bn-BD"/>
        </w:rPr>
        <w:t xml:space="preserve"> </w:t>
      </w:r>
      <w:r w:rsidR="00385FBD" w:rsidRPr="00385FBD">
        <w:rPr>
          <w:rFonts w:cs="Kalpurush" w:hint="cs"/>
          <w:b/>
          <w:bCs/>
          <w:color w:val="000000"/>
          <w:sz w:val="24"/>
          <w:szCs w:val="24"/>
          <w:cs/>
          <w:lang w:bidi="bn-BD"/>
        </w:rPr>
        <w:t>: বিবেকের সুস্পষ্ট নির্দেশনা:</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cs="Kalpurush" w:hint="cs"/>
          <w:color w:val="000000"/>
          <w:sz w:val="24"/>
          <w:szCs w:val="24"/>
          <w:cs/>
          <w:lang w:bidi="bn-BD"/>
        </w:rPr>
        <w:t>কারণ, বিবেকের স্বতঃস্ফূর্ততা দাবি করে যে, কোনো বস্তুর পক্ষে নিজেকে</w:t>
      </w:r>
      <w:r w:rsidR="00B34D46">
        <w:rPr>
          <w:rFonts w:cs="Kalpurush" w:hint="cs"/>
          <w:color w:val="000000"/>
          <w:sz w:val="24"/>
          <w:szCs w:val="24"/>
          <w:cs/>
          <w:lang w:bidi="bn-BD"/>
        </w:rPr>
        <w:t xml:space="preserve"> সৃষ্টি করা অসম্ভব, যেমনিভাবে স্র</w:t>
      </w:r>
      <w:r w:rsidRPr="00385FBD">
        <w:rPr>
          <w:rFonts w:cs="Kalpurush" w:hint="cs"/>
          <w:color w:val="000000"/>
          <w:sz w:val="24"/>
          <w:szCs w:val="24"/>
          <w:cs/>
          <w:lang w:bidi="bn-BD"/>
        </w:rPr>
        <w:t>ষ্টা ছাড়া কোনো বস্তুর অস্তিত্ব অসম্ভব। যেমনিভাবে যে কেউ স্বীকার করবে যে, অস্তিত্বহীন বস্তু কোনো কিছু সৃষ্টি করতে পারে না এবং বস</w:t>
      </w:r>
      <w:r w:rsidR="00997A05">
        <w:rPr>
          <w:rFonts w:cs="Kalpurush" w:hint="cs"/>
          <w:color w:val="000000"/>
          <w:sz w:val="24"/>
          <w:szCs w:val="24"/>
          <w:cs/>
          <w:lang w:bidi="bn-BD"/>
        </w:rPr>
        <w:t>্তুহারা ব্যক্তি তা দিতে পারে না।</w:t>
      </w:r>
      <w:r w:rsidRPr="00385FBD">
        <w:rPr>
          <w:rFonts w:cs="Kalpurush" w:hint="cs"/>
          <w:color w:val="000000"/>
          <w:sz w:val="24"/>
          <w:szCs w:val="24"/>
          <w:cs/>
          <w:lang w:bidi="bn-BD"/>
        </w:rPr>
        <w:t xml:space="preserve"> </w:t>
      </w:r>
      <w:r w:rsidRPr="00385FBD">
        <w:rPr>
          <w:rFonts w:ascii="Kalpurush" w:hAnsi="Kalpurush" w:cs="Kalpurush" w:hint="cs"/>
          <w:sz w:val="24"/>
          <w:szCs w:val="24"/>
          <w:cs/>
          <w:lang w:bidi="bn-BD"/>
        </w:rPr>
        <w:t>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أَم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خُلِقُواْ 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غَي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 أَم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هُمُ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لِقُونَ </w:t>
      </w:r>
      <w:r w:rsidRPr="00385FBD">
        <w:rPr>
          <w:rFonts w:ascii="KFGQPC Uthmanic Script HAFS" w:eastAsia="SimSun" w:cs="KFGQPC Uthmanic Script HAFS" w:hint="cs"/>
          <w:color w:val="008000"/>
          <w:sz w:val="24"/>
          <w:szCs w:val="24"/>
          <w:rtl/>
          <w:lang w:eastAsia="zh-CN"/>
        </w:rPr>
        <w:t>٣٥</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[الطور: </w:t>
      </w:r>
      <w:r w:rsidRPr="00385FBD">
        <w:rPr>
          <w:rFonts w:ascii="KFGQPC Uthman Taha Naskh" w:eastAsia="SimSun" w:cs="KFGQPC Uthman Taha Naskh" w:hint="cs"/>
          <w:color w:val="008000"/>
          <w:sz w:val="24"/>
          <w:szCs w:val="24"/>
          <w:rtl/>
          <w:lang w:eastAsia="zh-CN"/>
        </w:rPr>
        <w:t>٣٥</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cs="Kalpurush"/>
          <w:color w:val="000000"/>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তারা কি স্রষ্টা ছাড়া সৃষ্টি হয়েছে, না তারা নিজেরাই স্রষ্টা</w:t>
      </w:r>
      <w:r w:rsidRPr="00385FBD">
        <w:rPr>
          <w:rFonts w:ascii="Nikosh" w:eastAsia="Nikosh" w:hAnsi="Nikosh" w:cs="Kalpurush" w:hint="cs"/>
          <w:sz w:val="24"/>
          <w:szCs w:val="24"/>
          <w:cs/>
          <w:lang w:bidi="bn-BD"/>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আত-তূর, আয়াত: ৩৫</w:t>
      </w:r>
      <w:r w:rsidR="0054351C">
        <w:rPr>
          <w:rFonts w:ascii="Kalpurush" w:hAnsi="Kalpurush" w:cs="Kalpurush" w:hint="cs"/>
          <w:sz w:val="24"/>
          <w:szCs w:val="24"/>
          <w:cs/>
          <w:lang w:bidi="bn-BD"/>
        </w:rPr>
        <w:t>]</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আর বিবেক-বুদ্ধি দাবি ক</w:t>
      </w:r>
      <w:r w:rsidR="00B34D46">
        <w:rPr>
          <w:rFonts w:cs="Kalpurush" w:hint="cs"/>
          <w:color w:val="000000"/>
          <w:sz w:val="24"/>
          <w:szCs w:val="24"/>
          <w:cs/>
          <w:lang w:bidi="bn-BD"/>
        </w:rPr>
        <w:t>রে যে, প্রত্যেক সৃষ্টিরই একজন স্র</w:t>
      </w:r>
      <w:r w:rsidRPr="00385FBD">
        <w:rPr>
          <w:rFonts w:cs="Kalpurush" w:hint="cs"/>
          <w:color w:val="000000"/>
          <w:sz w:val="24"/>
          <w:szCs w:val="24"/>
          <w:cs/>
          <w:lang w:bidi="bn-BD"/>
        </w:rPr>
        <w:t>ষ্টা আছে</w:t>
      </w:r>
      <w:r w:rsidR="00DF6EB4" w:rsidRPr="0045388E">
        <w:rPr>
          <w:rFonts w:cs="SolaimanLipi" w:hint="cs"/>
          <w:color w:val="000000"/>
          <w:sz w:val="24"/>
          <w:szCs w:val="24"/>
          <w:cs/>
          <w:lang w:bidi="hi-IN"/>
        </w:rPr>
        <w:t>।</w:t>
      </w:r>
      <w:r w:rsidRPr="00385FBD">
        <w:rPr>
          <w:rFonts w:cs="Kalpurush" w:hint="cs"/>
          <w:color w:val="000000"/>
          <w:sz w:val="24"/>
          <w:szCs w:val="24"/>
          <w:cs/>
          <w:lang w:bidi="bn-BD"/>
        </w:rPr>
        <w:t xml:space="preserve"> </w:t>
      </w:r>
      <w:r w:rsidR="00B34D46">
        <w:rPr>
          <w:rFonts w:cs="Kalpurush" w:hint="cs"/>
          <w:color w:val="000000"/>
          <w:sz w:val="24"/>
          <w:szCs w:val="24"/>
          <w:cs/>
          <w:lang w:bidi="bn-BD"/>
        </w:rPr>
        <w:t xml:space="preserve">আর </w:t>
      </w:r>
      <w:r w:rsidRPr="00385FBD">
        <w:rPr>
          <w:rFonts w:cs="Kalpurush" w:hint="cs"/>
          <w:color w:val="000000"/>
          <w:sz w:val="24"/>
          <w:szCs w:val="24"/>
          <w:cs/>
          <w:lang w:bidi="bn-BD"/>
        </w:rPr>
        <w:t>যেমনিভাবে শিল্প বা কাজ তার শিল্</w:t>
      </w:r>
      <w:r w:rsidR="00DF6EB4">
        <w:rPr>
          <w:rFonts w:cs="Kalpurush" w:hint="cs"/>
          <w:color w:val="000000"/>
          <w:sz w:val="24"/>
          <w:szCs w:val="24"/>
          <w:cs/>
          <w:lang w:bidi="bn-BD"/>
        </w:rPr>
        <w:t>পী বা কারিগরের বৈশিষ্ট্যর প্রতি</w:t>
      </w:r>
      <w:r w:rsidR="00B34D46">
        <w:rPr>
          <w:rFonts w:cs="Kalpurush" w:hint="cs"/>
          <w:color w:val="000000"/>
          <w:sz w:val="24"/>
          <w:szCs w:val="24"/>
          <w:cs/>
          <w:lang w:bidi="bn-BD"/>
        </w:rPr>
        <w:t xml:space="preserve"> </w:t>
      </w:r>
      <w:r w:rsidR="00B34D46" w:rsidRPr="00385FBD">
        <w:rPr>
          <w:rFonts w:cs="Kalpurush" w:hint="cs"/>
          <w:color w:val="000000"/>
          <w:sz w:val="24"/>
          <w:szCs w:val="24"/>
          <w:cs/>
          <w:lang w:bidi="bn-BD"/>
        </w:rPr>
        <w:t>নির্দেশনা প্রদান করে</w:t>
      </w:r>
      <w:r w:rsidR="00DF6EB4" w:rsidRPr="0045388E">
        <w:rPr>
          <w:rFonts w:cs="SolaimanLipi" w:hint="cs"/>
          <w:color w:val="000000"/>
          <w:sz w:val="24"/>
          <w:szCs w:val="24"/>
          <w:cs/>
          <w:lang w:bidi="hi-IN"/>
        </w:rPr>
        <w:t>।</w:t>
      </w:r>
      <w:r w:rsidRPr="00385FBD">
        <w:rPr>
          <w:rFonts w:cs="Kalpurush" w:hint="cs"/>
          <w:color w:val="000000"/>
          <w:sz w:val="24"/>
          <w:szCs w:val="24"/>
          <w:cs/>
          <w:lang w:bidi="bn-BD"/>
        </w:rPr>
        <w:t xml:space="preserve"> </w:t>
      </w:r>
      <w:r w:rsidR="00B34D46">
        <w:rPr>
          <w:rFonts w:cs="Kalpurush" w:hint="cs"/>
          <w:color w:val="000000"/>
          <w:sz w:val="24"/>
          <w:szCs w:val="24"/>
          <w:cs/>
          <w:lang w:bidi="bn-BD"/>
        </w:rPr>
        <w:t xml:space="preserve">তেমনিভাবে </w:t>
      </w:r>
      <w:r w:rsidRPr="00385FBD">
        <w:rPr>
          <w:rFonts w:cs="Kalpurush" w:hint="cs"/>
          <w:color w:val="000000"/>
          <w:sz w:val="24"/>
          <w:szCs w:val="24"/>
          <w:cs/>
          <w:lang w:bidi="bn-BD"/>
        </w:rPr>
        <w:t xml:space="preserve">নিখুঁত বিশ্বজগতের সৃষ্টি </w:t>
      </w:r>
      <w:r w:rsidR="00B34D46">
        <w:rPr>
          <w:rFonts w:cs="Kalpurush" w:hint="cs"/>
          <w:color w:val="000000"/>
          <w:sz w:val="24"/>
          <w:szCs w:val="24"/>
          <w:cs/>
          <w:lang w:bidi="bn-BD"/>
        </w:rPr>
        <w:t>তার স্র</w:t>
      </w:r>
      <w:r w:rsidRPr="00385FBD">
        <w:rPr>
          <w:rFonts w:cs="Kalpurush" w:hint="cs"/>
          <w:color w:val="000000"/>
          <w:sz w:val="24"/>
          <w:szCs w:val="24"/>
          <w:cs/>
          <w:lang w:bidi="bn-BD"/>
        </w:rPr>
        <w:t>ষ্টা ও উদ্ভাবকের বৈশিষ্ট্য ও গুণাবলীর প্রতি</w:t>
      </w:r>
      <w:r w:rsidR="00B34D46">
        <w:rPr>
          <w:rFonts w:cs="Kalpurush" w:hint="cs"/>
          <w:color w:val="000000"/>
          <w:sz w:val="24"/>
          <w:szCs w:val="24"/>
          <w:cs/>
          <w:lang w:bidi="bn-BD"/>
        </w:rPr>
        <w:t xml:space="preserve"> </w:t>
      </w:r>
      <w:r w:rsidR="00B34D46" w:rsidRPr="00385FBD">
        <w:rPr>
          <w:rFonts w:cs="Kalpurush" w:hint="cs"/>
          <w:color w:val="000000"/>
          <w:sz w:val="24"/>
          <w:szCs w:val="24"/>
          <w:cs/>
          <w:lang w:bidi="bn-BD"/>
        </w:rPr>
        <w:t>নির্দেশনা প্রদান করে</w:t>
      </w:r>
      <w:r w:rsidRPr="0045388E">
        <w:rPr>
          <w:rFonts w:cs="SolaimanLipi" w:hint="cs"/>
          <w:color w:val="000000"/>
          <w:sz w:val="24"/>
          <w:szCs w:val="24"/>
          <w:cs/>
          <w:lang w:bidi="hi-IN"/>
        </w:rPr>
        <w:t xml:space="preserve">। </w:t>
      </w:r>
    </w:p>
    <w:p w:rsidR="00385FBD" w:rsidRPr="00385FBD" w:rsidRDefault="00DF6EB4" w:rsidP="0045388E">
      <w:pPr>
        <w:spacing w:after="120" w:line="240" w:lineRule="auto"/>
        <w:jc w:val="both"/>
        <w:rPr>
          <w:rFonts w:cs="Kalpurush"/>
          <w:b/>
          <w:bCs/>
          <w:color w:val="000000"/>
          <w:sz w:val="24"/>
          <w:szCs w:val="24"/>
          <w:lang w:bidi="bn-BD"/>
        </w:rPr>
      </w:pPr>
      <w:r>
        <w:rPr>
          <w:rFonts w:cs="Kalpurush" w:hint="cs"/>
          <w:b/>
          <w:bCs/>
          <w:color w:val="000000"/>
          <w:sz w:val="24"/>
          <w:szCs w:val="24"/>
          <w:cs/>
          <w:lang w:bidi="bn-BD"/>
        </w:rPr>
        <w:t>দলীল</w:t>
      </w:r>
      <w:r w:rsidR="00385FBD" w:rsidRPr="00385FBD">
        <w:rPr>
          <w:rFonts w:cs="Kalpurush" w:hint="cs"/>
          <w:b/>
          <w:bCs/>
          <w:color w:val="000000"/>
          <w:sz w:val="24"/>
          <w:szCs w:val="24"/>
          <w:cs/>
          <w:lang w:bidi="bn-BD"/>
        </w:rPr>
        <w:t xml:space="preserve"> (৩)</w:t>
      </w:r>
      <w:r>
        <w:rPr>
          <w:rFonts w:cs="Kalpurush" w:hint="cs"/>
          <w:b/>
          <w:bCs/>
          <w:color w:val="000000"/>
          <w:sz w:val="24"/>
          <w:szCs w:val="24"/>
          <w:cs/>
          <w:lang w:bidi="bn-BD"/>
        </w:rPr>
        <w:t xml:space="preserve"> </w:t>
      </w:r>
      <w:r w:rsidR="00385FBD" w:rsidRPr="00385FBD">
        <w:rPr>
          <w:rFonts w:cs="Kalpurush" w:hint="cs"/>
          <w:b/>
          <w:bCs/>
          <w:color w:val="000000"/>
          <w:sz w:val="24"/>
          <w:szCs w:val="24"/>
          <w:cs/>
          <w:lang w:bidi="bn-BD"/>
        </w:rPr>
        <w:t xml:space="preserve">: </w:t>
      </w:r>
      <w:r w:rsidR="00B34D46">
        <w:rPr>
          <w:rFonts w:cs="Kalpurush" w:hint="cs"/>
          <w:b/>
          <w:bCs/>
          <w:color w:val="000000"/>
          <w:sz w:val="24"/>
          <w:szCs w:val="24"/>
          <w:cs/>
          <w:lang w:bidi="bn-BD"/>
        </w:rPr>
        <w:t xml:space="preserve">বিভিন্ন জাতির ঐকমত্য বা </w:t>
      </w:r>
      <w:r w:rsidR="00385FBD" w:rsidRPr="00385FBD">
        <w:rPr>
          <w:rFonts w:cs="Kalpurush" w:hint="cs"/>
          <w:b/>
          <w:bCs/>
          <w:color w:val="000000"/>
          <w:sz w:val="24"/>
          <w:szCs w:val="24"/>
          <w:cs/>
          <w:lang w:bidi="bn-BD"/>
        </w:rPr>
        <w:t>ঐক্যবদ্ধ রায়:</w:t>
      </w:r>
    </w:p>
    <w:p w:rsidR="00385FBD" w:rsidRPr="00385FBD" w:rsidRDefault="00B34D46"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Pr>
          <w:rFonts w:cs="Kalpurush" w:hint="cs"/>
          <w:color w:val="000000"/>
          <w:sz w:val="24"/>
          <w:szCs w:val="24"/>
          <w:cs/>
          <w:lang w:bidi="bn-BD"/>
        </w:rPr>
        <w:lastRenderedPageBreak/>
        <w:t xml:space="preserve">আকীদা বিশ্বাসের ক্ষেত্রে চরম মতবিরোধ থাকা সত্ত্বেও, </w:t>
      </w:r>
      <w:r w:rsidRPr="00385FBD">
        <w:rPr>
          <w:rFonts w:ascii="Kalpurush" w:hAnsi="Kalpurush" w:cs="Kalpurush" w:hint="cs"/>
          <w:sz w:val="24"/>
          <w:szCs w:val="24"/>
          <w:cs/>
          <w:lang w:bidi="bn-BD"/>
        </w:rPr>
        <w:t>কারও কাছ থেকেই</w:t>
      </w:r>
      <w:r w:rsidRPr="00385FBD">
        <w:rPr>
          <w:rFonts w:cs="Kalpurush" w:hint="cs"/>
          <w:color w:val="000000"/>
          <w:sz w:val="24"/>
          <w:szCs w:val="24"/>
          <w:cs/>
          <w:lang w:bidi="bn-BD"/>
        </w:rPr>
        <w:t xml:space="preserve"> </w:t>
      </w:r>
      <w:r w:rsidR="00385FBD" w:rsidRPr="00385FBD">
        <w:rPr>
          <w:rFonts w:cs="Kalpurush" w:hint="cs"/>
          <w:color w:val="000000"/>
          <w:sz w:val="24"/>
          <w:szCs w:val="24"/>
          <w:cs/>
          <w:lang w:bidi="bn-BD"/>
        </w:rPr>
        <w:t xml:space="preserve">আল্লাহর অস্তিত্বকে সম্পূর্ণরূপে অস্বীকার করা তো দূরের কথা, </w:t>
      </w:r>
      <w:r w:rsidRPr="00385FBD">
        <w:rPr>
          <w:rFonts w:ascii="Kalpurush" w:hAnsi="Kalpurush" w:cs="Kalpurush" w:hint="cs"/>
          <w:sz w:val="24"/>
          <w:szCs w:val="24"/>
          <w:cs/>
          <w:lang w:bidi="bn-BD"/>
        </w:rPr>
        <w:t xml:space="preserve">সকল সৃষ্টিকে </w:t>
      </w:r>
      <w:r w:rsidR="00385FBD" w:rsidRPr="00385FBD">
        <w:rPr>
          <w:rFonts w:ascii="Kalpurush" w:hAnsi="Kalpurush" w:cs="Kalpurush" w:hint="cs"/>
          <w:sz w:val="24"/>
          <w:szCs w:val="24"/>
          <w:cs/>
          <w:lang w:bidi="bn-BD"/>
        </w:rPr>
        <w:t>আল্লাহ তা‘আলা কর্তৃক সৃষ্টি করার ব্যাপারে তাঁর শরীক বা অংশীদার এবং গুণাবলীর ব্যাপারে তাঁর মত কোনো কিছু সাব্যস্তকরণের মত</w:t>
      </w:r>
      <w:r w:rsidR="00DF6EB4">
        <w:rPr>
          <w:rFonts w:ascii="Kalpurush" w:hAnsi="Kalpurush" w:cs="Kalpurush" w:hint="cs"/>
          <w:sz w:val="24"/>
          <w:szCs w:val="24"/>
          <w:cs/>
          <w:lang w:bidi="bn-BD"/>
        </w:rPr>
        <w:t>ো</w:t>
      </w:r>
      <w:r w:rsidR="00385FBD" w:rsidRPr="00385FBD">
        <w:rPr>
          <w:rFonts w:ascii="Kalpurush" w:hAnsi="Kalpurush" w:cs="Kalpurush" w:hint="cs"/>
          <w:sz w:val="24"/>
          <w:szCs w:val="24"/>
          <w:cs/>
          <w:lang w:bidi="bn-BD"/>
        </w:rPr>
        <w:t xml:space="preserve"> কোনো একটি বর্ণনাও বর্ণিত হয়</w:t>
      </w:r>
      <w:r w:rsidR="00DF6EB4">
        <w:rPr>
          <w:rFonts w:ascii="Kalpurush" w:hAnsi="Kalpurush" w:cs="Kalpurush" w:hint="cs"/>
          <w:sz w:val="24"/>
          <w:szCs w:val="24"/>
          <w:cs/>
          <w:lang w:bidi="bn-BD"/>
        </w:rPr>
        <w:t xml:space="preserve"> নি।</w:t>
      </w:r>
      <w:r w:rsidR="00385FBD" w:rsidRPr="00385FBD">
        <w:rPr>
          <w:rFonts w:ascii="Kalpurush" w:hAnsi="Kalpurush" w:cs="Kalpurush" w:hint="cs"/>
          <w:sz w:val="24"/>
          <w:szCs w:val="24"/>
          <w:cs/>
          <w:lang w:bidi="bn-BD"/>
        </w:rPr>
        <w:t xml:space="preserve"> আর প্রত্যেক ভাষায় ও প্রতিটি সৃষ্টির ম</w:t>
      </w:r>
      <w:r w:rsidR="00DF6EB4">
        <w:rPr>
          <w:rFonts w:ascii="Kalpurush" w:hAnsi="Kalpurush" w:cs="Kalpurush" w:hint="cs"/>
          <w:sz w:val="24"/>
          <w:szCs w:val="24"/>
          <w:cs/>
          <w:lang w:bidi="bn-BD"/>
        </w:rPr>
        <w:t>ুখেই উচ্চারিত হয় ‘আল্লাহ’ নামটি।</w:t>
      </w:r>
      <w:r w:rsidR="00385FBD" w:rsidRPr="00385FBD">
        <w:rPr>
          <w:rFonts w:ascii="Kalpurush" w:hAnsi="Kalpurush" w:cs="Kalpurush" w:hint="cs"/>
          <w:sz w:val="24"/>
          <w:szCs w:val="24"/>
          <w:cs/>
          <w:lang w:bidi="bn-BD"/>
        </w:rPr>
        <w:t xml:space="preserve"> 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أَفِي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شَكّ</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[ابراهيم: </w:t>
      </w:r>
      <w:r w:rsidRPr="00385FBD">
        <w:rPr>
          <w:rFonts w:ascii="KFGQPC Uthman Taha Naskh" w:eastAsia="SimSun" w:cs="KFGQPC Uthman Taha Naskh" w:hint="cs"/>
          <w:color w:val="008000"/>
          <w:sz w:val="24"/>
          <w:szCs w:val="24"/>
          <w:rtl/>
          <w:lang w:eastAsia="zh-CN"/>
        </w:rPr>
        <w:t>١٠</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cs="Kalpurush"/>
          <w:color w:val="000000"/>
          <w:sz w:val="24"/>
          <w:szCs w:val="24"/>
          <w:cs/>
          <w:lang w:bidi="bn-BD"/>
        </w:rPr>
      </w:pPr>
      <w:r w:rsidRPr="00385FBD">
        <w:rPr>
          <w:rFonts w:ascii="Kalpurush" w:hAnsi="Kalpurush" w:cs="Kalpurush" w:hint="cs"/>
          <w:sz w:val="24"/>
          <w:szCs w:val="24"/>
          <w:cs/>
          <w:lang w:bidi="bn-BD"/>
        </w:rPr>
        <w:t>“</w:t>
      </w:r>
      <w:r w:rsidR="00DF6EB4">
        <w:rPr>
          <w:rFonts w:ascii="Nikosh" w:eastAsia="Nikosh" w:hAnsi="Nikosh" w:cs="Kalpurush"/>
          <w:sz w:val="24"/>
          <w:szCs w:val="24"/>
          <w:cs/>
          <w:lang w:bidi="bn-BD"/>
        </w:rPr>
        <w:t>আল্লাহ</w:t>
      </w:r>
      <w:r w:rsidRPr="00385FBD">
        <w:rPr>
          <w:rFonts w:ascii="Nikosh" w:eastAsia="Nikosh" w:hAnsi="Nikosh" w:cs="Kalpurush"/>
          <w:sz w:val="24"/>
          <w:szCs w:val="24"/>
          <w:cs/>
          <w:lang w:bidi="bn-BD"/>
        </w:rPr>
        <w:t xml:space="preserve"> সম্বন্ধে কি কোন</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সন্দেহ আছে</w:t>
      </w:r>
      <w:r w:rsidRPr="00385FBD">
        <w:rPr>
          <w:rFonts w:ascii="Nikosh" w:eastAsia="Nikosh" w:hAnsi="Nikosh" w:cs="Kalpurush" w:hint="cs"/>
          <w:sz w:val="24"/>
          <w:szCs w:val="24"/>
          <w:cs/>
          <w:lang w:bidi="bn-BD"/>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ইবরাহীম, আয়াত: ১০</w:t>
      </w:r>
      <w:r w:rsidR="0054351C">
        <w:rPr>
          <w:rFonts w:ascii="Kalpurush" w:hAnsi="Kalpurush" w:cs="Kalpurush" w:hint="cs"/>
          <w:sz w:val="24"/>
          <w:szCs w:val="24"/>
          <w:cs/>
          <w:lang w:bidi="bn-BD"/>
        </w:rPr>
        <w:t>]</w:t>
      </w:r>
    </w:p>
    <w:p w:rsidR="00385FBD" w:rsidRPr="00385FBD" w:rsidRDefault="00DF6EB4" w:rsidP="0045388E">
      <w:pPr>
        <w:spacing w:after="120" w:line="240" w:lineRule="auto"/>
        <w:jc w:val="both"/>
        <w:rPr>
          <w:rFonts w:cs="Kalpurush"/>
          <w:b/>
          <w:bCs/>
          <w:color w:val="000000"/>
          <w:sz w:val="24"/>
          <w:szCs w:val="24"/>
          <w:lang w:bidi="bn-BD"/>
        </w:rPr>
      </w:pPr>
      <w:r>
        <w:rPr>
          <w:rFonts w:cs="Kalpurush" w:hint="cs"/>
          <w:b/>
          <w:bCs/>
          <w:color w:val="000000"/>
          <w:sz w:val="24"/>
          <w:szCs w:val="24"/>
          <w:cs/>
          <w:lang w:bidi="bn-BD"/>
        </w:rPr>
        <w:t>দলীল</w:t>
      </w:r>
      <w:r w:rsidR="00385FBD" w:rsidRPr="00385FBD">
        <w:rPr>
          <w:rFonts w:cs="Kalpurush" w:hint="cs"/>
          <w:b/>
          <w:bCs/>
          <w:color w:val="000000"/>
          <w:sz w:val="24"/>
          <w:szCs w:val="24"/>
          <w:cs/>
          <w:lang w:bidi="bn-BD"/>
        </w:rPr>
        <w:t xml:space="preserve"> (৪)</w:t>
      </w:r>
      <w:r>
        <w:rPr>
          <w:rFonts w:cs="Kalpurush" w:hint="cs"/>
          <w:b/>
          <w:bCs/>
          <w:color w:val="000000"/>
          <w:sz w:val="24"/>
          <w:szCs w:val="24"/>
          <w:cs/>
          <w:lang w:bidi="bn-BD"/>
        </w:rPr>
        <w:t xml:space="preserve"> </w:t>
      </w:r>
      <w:r w:rsidR="00385FBD" w:rsidRPr="00385FBD">
        <w:rPr>
          <w:rFonts w:cs="Kalpurush" w:hint="cs"/>
          <w:b/>
          <w:bCs/>
          <w:color w:val="000000"/>
          <w:sz w:val="24"/>
          <w:szCs w:val="24"/>
          <w:cs/>
          <w:lang w:bidi="bn-BD"/>
        </w:rPr>
        <w:t>: আল্লাহর দৃশ্যমান নিদর্শনসমূহ:</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A214C">
        <w:rPr>
          <w:rFonts w:ascii="Kalpurush" w:hAnsi="Kalpurush" w:cs="Kalpurush" w:hint="cs"/>
          <w:sz w:val="24"/>
          <w:szCs w:val="24"/>
          <w:cs/>
          <w:lang w:bidi="bn-BD"/>
        </w:rPr>
        <w:t>কারণ</w:t>
      </w:r>
      <w:r w:rsidRPr="00385FBD">
        <w:rPr>
          <w:rFonts w:cs="Kalpurush" w:hint="cs"/>
          <w:color w:val="000000"/>
          <w:sz w:val="24"/>
          <w:szCs w:val="24"/>
          <w:cs/>
          <w:lang w:bidi="bn-BD"/>
        </w:rPr>
        <w:t>, এ সৃষ্টির অস্তিত্ব ও তার অপূর্ব সামঞ্জস্যতা (আল্লাহ অস্তিত্বের) সুস্পষ্ট দলীল</w:t>
      </w:r>
      <w:r w:rsidR="00DF6EB4">
        <w:rPr>
          <w:rFonts w:cs="Kalpurush" w:hint="cs"/>
          <w:color w:val="000000"/>
          <w:sz w:val="24"/>
          <w:szCs w:val="24"/>
          <w:cs/>
          <w:lang w:bidi="bn-BD"/>
        </w:rPr>
        <w:t>,</w:t>
      </w:r>
      <w:r w:rsidRPr="00385FBD">
        <w:rPr>
          <w:rFonts w:cs="Kalpurush" w:hint="cs"/>
          <w:color w:val="000000"/>
          <w:sz w:val="24"/>
          <w:szCs w:val="24"/>
          <w:cs/>
          <w:lang w:bidi="bn-BD"/>
        </w:rPr>
        <w:t xml:space="preserve"> আর প্রত্যেকটি সৃষ্টিকে যথ</w:t>
      </w:r>
      <w:r w:rsidR="005A214C">
        <w:rPr>
          <w:rFonts w:cs="Kalpurush" w:hint="cs"/>
          <w:color w:val="000000"/>
          <w:sz w:val="24"/>
          <w:szCs w:val="24"/>
          <w:cs/>
          <w:lang w:bidi="bn-BD"/>
        </w:rPr>
        <w:t>ায</w:t>
      </w:r>
      <w:r w:rsidRPr="00385FBD">
        <w:rPr>
          <w:rFonts w:cs="Kalpurush" w:hint="cs"/>
          <w:color w:val="000000"/>
          <w:sz w:val="24"/>
          <w:szCs w:val="24"/>
          <w:cs/>
          <w:lang w:bidi="bn-BD"/>
        </w:rPr>
        <w:t>থ পরিমাপ ও পরিমাণে নিরূপন করাটা তাঁর অস্তিত্বের উজ্জ্বল প্রমাণ এবং প্রত্যেকটি সৃষ্টিকে তার গন্তব্যের দিকে পরিচালিত করাটা তা</w:t>
      </w:r>
      <w:r w:rsidR="005A214C">
        <w:rPr>
          <w:rFonts w:cs="Kalpurush" w:hint="cs"/>
          <w:color w:val="000000"/>
          <w:sz w:val="24"/>
          <w:szCs w:val="24"/>
          <w:cs/>
          <w:lang w:bidi="bn-BD"/>
        </w:rPr>
        <w:t>ঁ</w:t>
      </w:r>
      <w:r w:rsidRPr="00385FBD">
        <w:rPr>
          <w:rFonts w:cs="Kalpurush" w:hint="cs"/>
          <w:color w:val="000000"/>
          <w:sz w:val="24"/>
          <w:szCs w:val="24"/>
          <w:cs/>
          <w:lang w:bidi="bn-BD"/>
        </w:rPr>
        <w:t xml:space="preserve">র </w:t>
      </w:r>
      <w:r w:rsidR="005A214C">
        <w:rPr>
          <w:rFonts w:cs="Kalpurush" w:hint="cs"/>
          <w:color w:val="000000"/>
          <w:sz w:val="24"/>
          <w:szCs w:val="24"/>
          <w:cs/>
          <w:lang w:bidi="bn-BD"/>
        </w:rPr>
        <w:t xml:space="preserve">অস্তিত্বের </w:t>
      </w:r>
      <w:r w:rsidRPr="00385FBD">
        <w:rPr>
          <w:rFonts w:cs="Kalpurush" w:hint="cs"/>
          <w:color w:val="000000"/>
          <w:sz w:val="24"/>
          <w:szCs w:val="24"/>
          <w:cs/>
          <w:lang w:bidi="bn-BD"/>
        </w:rPr>
        <w:t>সুস্পষ্ট বিবরণ</w:t>
      </w:r>
      <w:r w:rsidR="00DF6EB4" w:rsidRPr="0045388E">
        <w:rPr>
          <w:rFonts w:cs="SolaimanLipi" w:hint="cs"/>
          <w:color w:val="000000"/>
          <w:sz w:val="24"/>
          <w:szCs w:val="24"/>
          <w:cs/>
          <w:lang w:bidi="hi-IN"/>
        </w:rPr>
        <w:t>।</w:t>
      </w:r>
      <w:r w:rsidRPr="00385FBD">
        <w:rPr>
          <w:rFonts w:cs="Kalpurush" w:hint="cs"/>
          <w:color w:val="000000"/>
          <w:sz w:val="24"/>
          <w:szCs w:val="24"/>
          <w:cs/>
          <w:lang w:bidi="bn-BD"/>
        </w:rPr>
        <w:t xml:space="preserve"> </w:t>
      </w:r>
      <w:r w:rsidRPr="00385FBD">
        <w:rPr>
          <w:rFonts w:ascii="Kalpurush" w:hAnsi="Kalpurush" w:cs="Kalpurush" w:hint="cs"/>
          <w:sz w:val="24"/>
          <w:szCs w:val="24"/>
          <w:cs/>
          <w:lang w:bidi="bn-BD"/>
        </w:rPr>
        <w:t>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سَبِّحِ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مَ رَبِّكَ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لَى </w:t>
      </w:r>
      <w:r w:rsidRPr="00385FBD">
        <w:rPr>
          <w:rFonts w:ascii="KFGQPC Uthmanic Script HAFS" w:eastAsia="SimSun" w:cs="KFGQPC Uthmanic Script HAFS" w:hint="cs"/>
          <w:color w:val="008000"/>
          <w:sz w:val="24"/>
          <w:szCs w:val="24"/>
          <w:rtl/>
          <w:lang w:eastAsia="zh-CN"/>
        </w:rPr>
        <w:t>١</w:t>
      </w:r>
      <w:r w:rsidRPr="00385FBD">
        <w:rPr>
          <w:rFonts w:ascii="KFGQPC Uthmanic Script HAFS" w:eastAsia="SimSun" w:cs="KFGQPC Uthmanic Script HAFS"/>
          <w:color w:val="008000"/>
          <w:sz w:val="24"/>
          <w:szCs w:val="24"/>
          <w:rtl/>
          <w:lang w:eastAsia="zh-CN"/>
        </w:rPr>
        <w:t xml:space="preserve">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لَّذِي خَلَقَ فَسَوَّى</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w:t>
      </w:r>
      <w:r w:rsidRPr="00385FBD">
        <w:rPr>
          <w:rFonts w:ascii="KFGQPC Uthmanic Script HAFS" w:eastAsia="SimSun" w:cs="KFGQPC Uthmanic Script HAFS" w:hint="cs"/>
          <w:color w:val="008000"/>
          <w:sz w:val="24"/>
          <w:szCs w:val="24"/>
          <w:rtl/>
          <w:lang w:eastAsia="zh-CN"/>
        </w:rPr>
        <w:t>٢</w:t>
      </w:r>
      <w:r w:rsidRPr="00385FBD">
        <w:rPr>
          <w:rFonts w:ascii="KFGQPC Uthmanic Script HAFS" w:eastAsia="SimSun" w:cs="KFGQPC Uthmanic Script HAFS"/>
          <w:color w:val="008000"/>
          <w:sz w:val="24"/>
          <w:szCs w:val="24"/>
          <w:rtl/>
          <w:lang w:eastAsia="zh-CN"/>
        </w:rPr>
        <w:t xml:space="preserve"> 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لَّذِي قَدَّرَ فَهَدَى</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w:t>
      </w:r>
      <w:r w:rsidRPr="00385FBD">
        <w:rPr>
          <w:rFonts w:ascii="KFGQPC Uthmanic Script HAFS" w:eastAsia="SimSun" w:cs="KFGQPC Uthmanic Script HAFS" w:hint="cs"/>
          <w:color w:val="008000"/>
          <w:sz w:val="24"/>
          <w:szCs w:val="24"/>
          <w:rtl/>
          <w:lang w:eastAsia="zh-CN"/>
        </w:rPr>
        <w:t>٣</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[الاعلا: </w:t>
      </w:r>
      <w:r w:rsidRPr="00385FBD">
        <w:rPr>
          <w:rFonts w:ascii="KFGQPC Uthman Taha Naskh" w:eastAsia="SimSun" w:cs="KFGQPC Uthman Taha Naskh" w:hint="cs"/>
          <w:color w:val="008000"/>
          <w:sz w:val="24"/>
          <w:szCs w:val="24"/>
          <w:rtl/>
          <w:lang w:eastAsia="zh-CN"/>
        </w:rPr>
        <w:t>١</w:t>
      </w:r>
      <w:r w:rsidRPr="00385FBD">
        <w:rPr>
          <w:rFonts w:ascii="KFGQPC Uthman Taha Naskh" w:eastAsia="SimSun" w:cs="KFGQPC Uthman Taha Naskh"/>
          <w:color w:val="008000"/>
          <w:sz w:val="24"/>
          <w:szCs w:val="24"/>
          <w:rtl/>
          <w:lang w:eastAsia="zh-CN"/>
        </w:rPr>
        <w:t xml:space="preserve">،  </w:t>
      </w:r>
      <w:r w:rsidRPr="00385FBD">
        <w:rPr>
          <w:rFonts w:ascii="KFGQPC Uthman Taha Naskh" w:eastAsia="SimSun" w:cs="KFGQPC Uthman Taha Naskh" w:hint="cs"/>
          <w:color w:val="008000"/>
          <w:sz w:val="24"/>
          <w:szCs w:val="24"/>
          <w:rtl/>
          <w:lang w:eastAsia="zh-CN"/>
        </w:rPr>
        <w:t>٣</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cs="Kalpurush"/>
          <w:color w:val="000000"/>
          <w:sz w:val="24"/>
          <w:szCs w:val="24"/>
          <w:lang w:bidi="bn-BD"/>
        </w:rPr>
      </w:pPr>
      <w:r w:rsidRPr="00385FBD">
        <w:rPr>
          <w:rFonts w:ascii="Kalpurush" w:hAnsi="Kalpurush" w:cs="Kalpurush" w:hint="cs"/>
          <w:sz w:val="24"/>
          <w:szCs w:val="24"/>
          <w:cs/>
          <w:lang w:bidi="bn-BD"/>
        </w:rPr>
        <w:t>“</w:t>
      </w:r>
      <w:r w:rsidRPr="00385FBD">
        <w:rPr>
          <w:rFonts w:ascii="Kalpurush" w:eastAsia="Nikosh" w:hAnsi="Kalpurush" w:cs="Kalpurush"/>
          <w:sz w:val="24"/>
          <w:szCs w:val="24"/>
          <w:cs/>
          <w:lang w:bidi="bn-BD"/>
        </w:rPr>
        <w:t>আপনি আপনার সুমহান রবের নামের পবিত্রতা ও মহিমা ঘোষণা করুন</w:t>
      </w:r>
      <w:r w:rsidRPr="00385FBD">
        <w:rPr>
          <w:rFonts w:ascii="Kalpurush" w:eastAsia="Nikosh" w:hAnsi="Kalpurush" w:cs="Kalpurush" w:hint="cs"/>
          <w:sz w:val="24"/>
          <w:szCs w:val="24"/>
          <w:cs/>
          <w:lang w:bidi="bn-BD"/>
        </w:rPr>
        <w:t>,</w:t>
      </w:r>
      <w:r w:rsidRPr="00385FBD">
        <w:rPr>
          <w:rFonts w:ascii="Kalpurush" w:eastAsia="Nikosh" w:hAnsi="Kalpurush" w:cs="Kalpurush"/>
          <w:sz w:val="24"/>
          <w:szCs w:val="24"/>
          <w:cs/>
          <w:lang w:bidi="bn-BD"/>
        </w:rPr>
        <w:t xml:space="preserve"> যিনি সৃষ্টি করেন</w:t>
      </w:r>
      <w:r w:rsidRPr="00385FBD">
        <w:rPr>
          <w:rFonts w:ascii="SutonnyMJ" w:hAnsi="SutonnyMJ" w:cs="Kalpurush" w:hint="cs"/>
          <w:sz w:val="24"/>
          <w:szCs w:val="24"/>
          <w:cs/>
          <w:lang w:bidi="bn-BD"/>
        </w:rPr>
        <w:t>,</w:t>
      </w:r>
      <w:r w:rsidRPr="00385FBD">
        <w:rPr>
          <w:rFonts w:ascii="Kalpurush" w:eastAsia="Nikosh" w:hAnsi="Kalpurush" w:cs="Kalpurush"/>
          <w:sz w:val="24"/>
          <w:szCs w:val="24"/>
          <w:cs/>
          <w:lang w:bidi="bn-BD"/>
        </w:rPr>
        <w:t xml:space="preserve"> অতঃপর সুঠাম করেন</w:t>
      </w:r>
      <w:r w:rsidRPr="0045388E">
        <w:rPr>
          <w:rFonts w:ascii="Kalpurush" w:eastAsia="Nikosh" w:hAnsi="Kalpurush" w:cs="SolaimanLipi" w:hint="cs"/>
          <w:sz w:val="24"/>
          <w:szCs w:val="24"/>
          <w:cs/>
          <w:lang w:bidi="hi-IN"/>
        </w:rPr>
        <w:t>।</w:t>
      </w:r>
      <w:r w:rsidRPr="00385FBD">
        <w:rPr>
          <w:rFonts w:ascii="Kalpurush" w:eastAsia="Nikosh" w:hAnsi="Kalpurush" w:cs="Kalpurush"/>
          <w:sz w:val="24"/>
          <w:szCs w:val="24"/>
          <w:cs/>
          <w:lang w:bidi="bn-BD"/>
        </w:rPr>
        <w:t xml:space="preserve"> আর যিনি নির্ধারণ করেন</w:t>
      </w:r>
      <w:r w:rsidRPr="00385FBD">
        <w:rPr>
          <w:rFonts w:ascii="Kalpurush" w:eastAsia="Nikosh" w:hAnsi="Kalpurush" w:cs="Kalpurush" w:hint="cs"/>
          <w:sz w:val="24"/>
          <w:szCs w:val="24"/>
          <w:cs/>
          <w:lang w:bidi="bn-BD"/>
        </w:rPr>
        <w:t>,</w:t>
      </w:r>
      <w:r w:rsidRPr="00385FBD">
        <w:rPr>
          <w:rFonts w:ascii="Kalpurush" w:eastAsia="Nikosh" w:hAnsi="Kalpurush" w:cs="Kalpurush"/>
          <w:sz w:val="24"/>
          <w:szCs w:val="24"/>
          <w:cs/>
          <w:lang w:bidi="bn-BD"/>
        </w:rPr>
        <w:t xml:space="preserve"> অতঃপর পথনির্দেশ করেন</w:t>
      </w:r>
      <w:r w:rsidR="0045388E">
        <w:rPr>
          <w:rFonts w:ascii="Kalpurush" w:eastAsia="Nikosh" w:hAnsi="Kalpurush" w:cs="Kalpurush" w:hint="cs"/>
          <w:sz w:val="24"/>
          <w:szCs w:val="24"/>
          <w:cs/>
          <w:lang w:bidi="bn-BD"/>
        </w:rPr>
        <w:t>”</w:t>
      </w:r>
      <w:r w:rsidRPr="0045388E">
        <w:rPr>
          <w:rFonts w:ascii="Kalpurush" w:eastAsia="Nikosh" w:hAnsi="Kalpurush" w:cs="SolaimanLipi" w:hint="cs"/>
          <w:sz w:val="24"/>
          <w:szCs w:val="24"/>
          <w:cs/>
          <w:lang w:bidi="hi-IN"/>
        </w:rPr>
        <w:t>।</w:t>
      </w:r>
      <w:r w:rsidR="0054351C">
        <w:rPr>
          <w:rFonts w:ascii="Kalpurush" w:hAnsi="Kalpurush" w:cs="Kalpurush" w:hint="cs"/>
          <w:sz w:val="24"/>
          <w:szCs w:val="24"/>
          <w:cs/>
          <w:lang w:bidi="bn-BD"/>
        </w:rPr>
        <w:t xml:space="preserve"> [</w:t>
      </w:r>
      <w:r w:rsidR="0054351C">
        <w:rPr>
          <w:rFonts w:ascii="Kalpurush" w:hAnsi="Kalpurush" w:cs="Kalpurush"/>
          <w:sz w:val="24"/>
          <w:szCs w:val="24"/>
          <w:cs/>
          <w:lang w:bidi="bn-BD"/>
        </w:rPr>
        <w:t xml:space="preserve">সূরা আল-আ‘লা, </w:t>
      </w:r>
      <w:r w:rsidR="0045388E">
        <w:rPr>
          <w:rFonts w:ascii="Kalpurush" w:hAnsi="Kalpurush" w:cs="Kalpurush"/>
          <w:sz w:val="24"/>
          <w:szCs w:val="24"/>
          <w:cs/>
          <w:lang w:bidi="bn-BD"/>
        </w:rPr>
        <w:t>আয়াত:</w:t>
      </w:r>
      <w:r w:rsidR="0045388E">
        <w:rPr>
          <w:rFonts w:ascii="Kalpurush" w:hAnsi="Kalpurush" w:cs="Kalpurush" w:hint="cs"/>
          <w:sz w:val="24"/>
          <w:szCs w:val="24"/>
          <w:cs/>
          <w:lang w:bidi="bn-BD"/>
        </w:rPr>
        <w:t xml:space="preserve"> </w:t>
      </w:r>
      <w:r w:rsidR="0054351C">
        <w:rPr>
          <w:rFonts w:ascii="Kalpurush" w:hAnsi="Kalpurush" w:cs="Kalpurush"/>
          <w:sz w:val="24"/>
          <w:szCs w:val="24"/>
          <w:cs/>
          <w:lang w:bidi="bn-BD"/>
        </w:rPr>
        <w:t>১-</w:t>
      </w:r>
      <w:r w:rsidR="0054351C" w:rsidRPr="004024AA">
        <w:rPr>
          <w:rFonts w:ascii="Kalpurush" w:hAnsi="Kalpurush" w:cs="Kalpurush"/>
          <w:sz w:val="24"/>
          <w:szCs w:val="24"/>
          <w:cs/>
          <w:lang w:bidi="bn-BD"/>
        </w:rPr>
        <w:t>৩</w:t>
      </w:r>
      <w:r w:rsidR="0054351C">
        <w:rPr>
          <w:rFonts w:ascii="Kalpurush" w:hAnsi="Kalpurush" w:cs="Kalpurush" w:hint="cs"/>
          <w:sz w:val="24"/>
          <w:szCs w:val="24"/>
          <w:cs/>
          <w:lang w:bidi="bn-BD"/>
        </w:rPr>
        <w:t>]</w:t>
      </w:r>
    </w:p>
    <w:p w:rsidR="00385FBD" w:rsidRPr="00385FBD" w:rsidRDefault="00DF6EB4" w:rsidP="0045388E">
      <w:pPr>
        <w:spacing w:after="120" w:line="240" w:lineRule="auto"/>
        <w:jc w:val="both"/>
        <w:rPr>
          <w:rFonts w:cs="Kalpurush"/>
          <w:b/>
          <w:bCs/>
          <w:color w:val="000000"/>
          <w:sz w:val="24"/>
          <w:szCs w:val="24"/>
          <w:lang w:bidi="bn-BD"/>
        </w:rPr>
      </w:pPr>
      <w:r>
        <w:rPr>
          <w:rFonts w:cs="Kalpurush" w:hint="cs"/>
          <w:b/>
          <w:bCs/>
          <w:color w:val="000000"/>
          <w:sz w:val="24"/>
          <w:szCs w:val="24"/>
          <w:cs/>
          <w:lang w:bidi="bn-BD"/>
        </w:rPr>
        <w:lastRenderedPageBreak/>
        <w:t>দলীল</w:t>
      </w:r>
      <w:r w:rsidR="00385FBD" w:rsidRPr="00385FBD">
        <w:rPr>
          <w:rFonts w:cs="Kalpurush" w:hint="cs"/>
          <w:b/>
          <w:bCs/>
          <w:color w:val="000000"/>
          <w:sz w:val="24"/>
          <w:szCs w:val="24"/>
          <w:cs/>
          <w:lang w:bidi="bn-BD"/>
        </w:rPr>
        <w:t xml:space="preserve"> (৫)</w:t>
      </w:r>
      <w:r>
        <w:rPr>
          <w:rFonts w:cs="Kalpurush" w:hint="cs"/>
          <w:b/>
          <w:bCs/>
          <w:color w:val="000000"/>
          <w:sz w:val="24"/>
          <w:szCs w:val="24"/>
          <w:cs/>
          <w:lang w:bidi="bn-BD"/>
        </w:rPr>
        <w:t xml:space="preserve"> </w:t>
      </w:r>
      <w:r w:rsidR="00385FBD" w:rsidRPr="00385FBD">
        <w:rPr>
          <w:rFonts w:cs="Kalpurush" w:hint="cs"/>
          <w:b/>
          <w:bCs/>
          <w:color w:val="000000"/>
          <w:sz w:val="24"/>
          <w:szCs w:val="24"/>
          <w:cs/>
          <w:lang w:bidi="bn-BD"/>
        </w:rPr>
        <w:t>: দুঃখিত ও বিপদগ্রস্ত ব্যক্তিগণের দো‘</w:t>
      </w:r>
      <w:r>
        <w:rPr>
          <w:rFonts w:cs="Kalpurush" w:hint="cs"/>
          <w:b/>
          <w:bCs/>
          <w:color w:val="000000"/>
          <w:sz w:val="24"/>
          <w:szCs w:val="24"/>
          <w:cs/>
          <w:lang w:bidi="bn-BD"/>
        </w:rPr>
        <w:t>আ</w:t>
      </w:r>
      <w:r w:rsidR="00385FBD" w:rsidRPr="00385FBD">
        <w:rPr>
          <w:rFonts w:cs="Kalpurush" w:hint="cs"/>
          <w:b/>
          <w:bCs/>
          <w:color w:val="000000"/>
          <w:sz w:val="24"/>
          <w:szCs w:val="24"/>
          <w:cs/>
          <w:lang w:bidi="bn-BD"/>
        </w:rPr>
        <w:t xml:space="preserve"> কবুল করা:</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385FBD">
        <w:rPr>
          <w:rFonts w:cs="Kalpurush" w:hint="cs"/>
          <w:color w:val="000000"/>
          <w:sz w:val="24"/>
          <w:szCs w:val="24"/>
          <w:cs/>
          <w:lang w:bidi="bn-BD"/>
        </w:rPr>
        <w:t xml:space="preserve">কারণ, মুমিন, কাফির, পুণ্যবান ও পাপিষ্ঠ সকলেই অসহায়দের প্রার্থনা কবুল করার বাস্তব সাক্ষী, যখন </w:t>
      </w:r>
      <w:r w:rsidR="005A214C">
        <w:rPr>
          <w:rFonts w:cs="Kalpurush" w:hint="cs"/>
          <w:color w:val="000000"/>
          <w:sz w:val="24"/>
          <w:szCs w:val="24"/>
          <w:cs/>
          <w:lang w:bidi="bn-BD"/>
        </w:rPr>
        <w:t>অসহায়গণ</w:t>
      </w:r>
      <w:r w:rsidRPr="00385FBD">
        <w:rPr>
          <w:rFonts w:cs="Kalpurush" w:hint="cs"/>
          <w:color w:val="000000"/>
          <w:sz w:val="24"/>
          <w:szCs w:val="24"/>
          <w:cs/>
          <w:lang w:bidi="bn-BD"/>
        </w:rPr>
        <w:t xml:space="preserve"> তাদের আকুতি নিয়ে জগতসমূহের </w:t>
      </w:r>
      <w:r w:rsidR="005A214C">
        <w:rPr>
          <w:rFonts w:cs="Kalpurush" w:hint="cs"/>
          <w:color w:val="000000"/>
          <w:sz w:val="24"/>
          <w:szCs w:val="24"/>
          <w:cs/>
          <w:lang w:bidi="bn-BD"/>
        </w:rPr>
        <w:t>রব</w:t>
      </w:r>
      <w:r w:rsidRPr="00385FBD">
        <w:rPr>
          <w:rFonts w:cs="Kalpurush" w:hint="cs"/>
          <w:color w:val="000000"/>
          <w:sz w:val="24"/>
          <w:szCs w:val="24"/>
          <w:cs/>
          <w:lang w:bidi="bn-BD"/>
        </w:rPr>
        <w:t xml:space="preserve"> আল্লাহ তা‘আলার মুখোমুখি হয়</w:t>
      </w:r>
      <w:r w:rsidR="00DF6EB4" w:rsidRPr="0045388E">
        <w:rPr>
          <w:rFonts w:cs="SolaimanLipi" w:hint="cs"/>
          <w:color w:val="000000"/>
          <w:sz w:val="24"/>
          <w:szCs w:val="24"/>
          <w:cs/>
          <w:lang w:bidi="hi-IN"/>
        </w:rPr>
        <w:t>।</w:t>
      </w:r>
      <w:r w:rsidRPr="00385FBD">
        <w:rPr>
          <w:rFonts w:cs="Kalpurush" w:hint="cs"/>
          <w:color w:val="000000"/>
          <w:sz w:val="24"/>
          <w:szCs w:val="24"/>
          <w:cs/>
          <w:lang w:bidi="bn-BD"/>
        </w:rPr>
        <w:t xml:space="preserve"> আর প্রত্যেক ফরিয়াদের ক্ষেত্রেই বহুলভাবে তা কব</w:t>
      </w:r>
      <w:r w:rsidR="00DF6EB4">
        <w:rPr>
          <w:rFonts w:cs="Kalpurush" w:hint="cs"/>
          <w:color w:val="000000"/>
          <w:sz w:val="24"/>
          <w:szCs w:val="24"/>
          <w:cs/>
          <w:lang w:bidi="bn-BD"/>
        </w:rPr>
        <w:t>ুল হওয়াটা এ দলীলের জন্য শর্ত নয়।</w:t>
      </w:r>
      <w:r w:rsidRPr="00385FBD">
        <w:rPr>
          <w:rFonts w:cs="Kalpurush" w:hint="cs"/>
          <w:color w:val="000000"/>
          <w:sz w:val="24"/>
          <w:szCs w:val="24"/>
          <w:cs/>
          <w:lang w:bidi="bn-BD"/>
        </w:rPr>
        <w:t xml:space="preserve"> কারণ, অনেক সময় কোনো বিধিবদ্ধ প্রতিবন্ধকতার কারণে অথবা তাৎপর্যপূর্ণ অন্তর্নিহিত কার্যকারণে দো‘</w:t>
      </w:r>
      <w:r w:rsidR="00DF6EB4">
        <w:rPr>
          <w:rFonts w:cs="Kalpurush" w:hint="cs"/>
          <w:color w:val="000000"/>
          <w:sz w:val="24"/>
          <w:szCs w:val="24"/>
          <w:cs/>
          <w:lang w:bidi="bn-BD"/>
        </w:rPr>
        <w:t>আ</w:t>
      </w:r>
      <w:r w:rsidRPr="00385FBD">
        <w:rPr>
          <w:rFonts w:cs="Kalpurush" w:hint="cs"/>
          <w:color w:val="000000"/>
          <w:sz w:val="24"/>
          <w:szCs w:val="24"/>
          <w:cs/>
          <w:lang w:bidi="bn-BD"/>
        </w:rPr>
        <w:t xml:space="preserve"> কবুল করা হয় না। </w:t>
      </w:r>
    </w:p>
    <w:p w:rsidR="00385FBD" w:rsidRPr="00385FBD" w:rsidRDefault="00DF6EB4" w:rsidP="0045388E">
      <w:pPr>
        <w:spacing w:after="120" w:line="240" w:lineRule="auto"/>
        <w:jc w:val="both"/>
        <w:rPr>
          <w:rFonts w:cs="Kalpurush"/>
          <w:b/>
          <w:bCs/>
          <w:color w:val="000000"/>
          <w:sz w:val="24"/>
          <w:szCs w:val="24"/>
          <w:lang w:bidi="bn-BD"/>
        </w:rPr>
      </w:pPr>
      <w:r>
        <w:rPr>
          <w:rFonts w:cs="Kalpurush" w:hint="cs"/>
          <w:b/>
          <w:bCs/>
          <w:color w:val="000000"/>
          <w:sz w:val="24"/>
          <w:szCs w:val="24"/>
          <w:cs/>
          <w:lang w:bidi="bn-BD"/>
        </w:rPr>
        <w:t>দলীল</w:t>
      </w:r>
      <w:r w:rsidR="00385FBD" w:rsidRPr="00385FBD">
        <w:rPr>
          <w:rFonts w:cs="Kalpurush" w:hint="cs"/>
          <w:b/>
          <w:bCs/>
          <w:color w:val="000000"/>
          <w:sz w:val="24"/>
          <w:szCs w:val="24"/>
          <w:cs/>
          <w:lang w:bidi="bn-BD"/>
        </w:rPr>
        <w:t xml:space="preserve"> (৬)</w:t>
      </w:r>
      <w:r>
        <w:rPr>
          <w:rFonts w:cs="Kalpurush" w:hint="cs"/>
          <w:b/>
          <w:bCs/>
          <w:color w:val="000000"/>
          <w:sz w:val="24"/>
          <w:szCs w:val="24"/>
          <w:cs/>
          <w:lang w:bidi="bn-BD"/>
        </w:rPr>
        <w:t xml:space="preserve"> </w:t>
      </w:r>
      <w:r w:rsidR="00385FBD" w:rsidRPr="00385FBD">
        <w:rPr>
          <w:rFonts w:cs="Kalpurush" w:hint="cs"/>
          <w:b/>
          <w:bCs/>
          <w:color w:val="000000"/>
          <w:sz w:val="24"/>
          <w:szCs w:val="24"/>
          <w:cs/>
          <w:lang w:bidi="bn-BD"/>
        </w:rPr>
        <w:t xml:space="preserve">: রাসূলগণের </w:t>
      </w:r>
      <w:r w:rsidR="00102FD6">
        <w:rPr>
          <w:rFonts w:cs="Kalpurush" w:hint="cs"/>
          <w:b/>
          <w:bCs/>
          <w:color w:val="000000"/>
          <w:sz w:val="24"/>
          <w:szCs w:val="24"/>
          <w:cs/>
          <w:lang w:bidi="bn-BD"/>
        </w:rPr>
        <w:t xml:space="preserve">অপ্রতিদ্বন্দ্বী </w:t>
      </w:r>
      <w:r w:rsidR="00385FBD" w:rsidRPr="00385FBD">
        <w:rPr>
          <w:rFonts w:cs="Kalpurush" w:hint="cs"/>
          <w:b/>
          <w:bCs/>
          <w:color w:val="000000"/>
          <w:sz w:val="24"/>
          <w:szCs w:val="24"/>
          <w:cs/>
          <w:lang w:bidi="bn-BD"/>
        </w:rPr>
        <w:t>নিদর্শনসমূহ:</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385FBD">
        <w:rPr>
          <w:rFonts w:cs="Kalpurush" w:hint="cs"/>
          <w:color w:val="000000"/>
          <w:sz w:val="24"/>
          <w:szCs w:val="24"/>
          <w:cs/>
          <w:lang w:bidi="bn-BD"/>
        </w:rPr>
        <w:t>বিশে</w:t>
      </w:r>
      <w:r w:rsidR="00102FD6">
        <w:rPr>
          <w:rFonts w:cs="Kalpurush" w:hint="cs"/>
          <w:color w:val="000000"/>
          <w:sz w:val="24"/>
          <w:szCs w:val="24"/>
          <w:cs/>
          <w:lang w:bidi="bn-BD"/>
        </w:rPr>
        <w:t>ষ</w:t>
      </w:r>
      <w:r w:rsidRPr="00385FBD">
        <w:rPr>
          <w:rFonts w:cs="Kalpurush" w:hint="cs"/>
          <w:color w:val="000000"/>
          <w:sz w:val="24"/>
          <w:szCs w:val="24"/>
          <w:cs/>
          <w:lang w:bidi="bn-BD"/>
        </w:rPr>
        <w:t xml:space="preserve"> করে দয়াময় রাহমানের অস্তিত্ব</w:t>
      </w:r>
      <w:r w:rsidR="00DF6EB4">
        <w:rPr>
          <w:rFonts w:cs="Kalpurush" w:hint="cs"/>
          <w:color w:val="000000"/>
          <w:sz w:val="24"/>
          <w:szCs w:val="24"/>
          <w:cs/>
          <w:lang w:bidi="bn-BD"/>
        </w:rPr>
        <w:t>ের প্রমাণস্বরূপ চিরন্তন মু‘জিযা,</w:t>
      </w:r>
      <w:r w:rsidRPr="00385FBD">
        <w:rPr>
          <w:rFonts w:cs="Kalpurush" w:hint="cs"/>
          <w:color w:val="000000"/>
          <w:sz w:val="24"/>
          <w:szCs w:val="24"/>
          <w:cs/>
          <w:lang w:bidi="bn-BD"/>
        </w:rPr>
        <w:t xml:space="preserve"> আর তা হলো আল-কুরআন, যা মুখে তিলাওয়াত (আবৃত্তি) করা হয়, কর্ণ দ্বারা শ্রবণ করা হয় এবং হৃদয়ে হিফয বা সংরক্ষণ করা হয়। </w:t>
      </w:r>
    </w:p>
    <w:p w:rsidR="00385FBD" w:rsidRPr="00385FBD" w:rsidRDefault="00DF6EB4" w:rsidP="0045388E">
      <w:pPr>
        <w:spacing w:after="120" w:line="240" w:lineRule="auto"/>
        <w:jc w:val="both"/>
        <w:rPr>
          <w:rFonts w:cs="Kalpurush"/>
          <w:b/>
          <w:bCs/>
          <w:color w:val="000000"/>
          <w:sz w:val="24"/>
          <w:szCs w:val="24"/>
          <w:lang w:bidi="bn-BD"/>
        </w:rPr>
      </w:pPr>
      <w:r>
        <w:rPr>
          <w:rFonts w:cs="Kalpurush" w:hint="cs"/>
          <w:b/>
          <w:bCs/>
          <w:color w:val="000000"/>
          <w:sz w:val="24"/>
          <w:szCs w:val="24"/>
          <w:cs/>
          <w:lang w:bidi="bn-BD"/>
        </w:rPr>
        <w:t>দলীল</w:t>
      </w:r>
      <w:r w:rsidR="00385FBD" w:rsidRPr="00385FBD">
        <w:rPr>
          <w:rFonts w:cs="Kalpurush" w:hint="cs"/>
          <w:b/>
          <w:bCs/>
          <w:color w:val="000000"/>
          <w:sz w:val="24"/>
          <w:szCs w:val="24"/>
          <w:cs/>
          <w:lang w:bidi="bn-BD"/>
        </w:rPr>
        <w:t xml:space="preserve"> (৭)</w:t>
      </w:r>
      <w:r>
        <w:rPr>
          <w:rFonts w:cs="Kalpurush" w:hint="cs"/>
          <w:b/>
          <w:bCs/>
          <w:color w:val="000000"/>
          <w:sz w:val="24"/>
          <w:szCs w:val="24"/>
          <w:cs/>
          <w:lang w:bidi="bn-BD"/>
        </w:rPr>
        <w:t xml:space="preserve"> </w:t>
      </w:r>
      <w:r w:rsidR="00385FBD" w:rsidRPr="00385FBD">
        <w:rPr>
          <w:rFonts w:cs="Kalpurush" w:hint="cs"/>
          <w:b/>
          <w:bCs/>
          <w:color w:val="000000"/>
          <w:sz w:val="24"/>
          <w:szCs w:val="24"/>
          <w:cs/>
          <w:lang w:bidi="bn-BD"/>
        </w:rPr>
        <w:t>: বর্ণনাভিত্তিক বিশুদ্ধ দলীল:</w:t>
      </w:r>
    </w:p>
    <w:p w:rsidR="00385FBD" w:rsidRPr="00385FBD"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385FBD">
        <w:rPr>
          <w:rFonts w:cs="Kalpurush" w:hint="cs"/>
          <w:color w:val="000000"/>
          <w:sz w:val="24"/>
          <w:szCs w:val="24"/>
          <w:cs/>
          <w:lang w:bidi="bn-BD"/>
        </w:rPr>
        <w:t>আল্লাহর মত</w:t>
      </w:r>
      <w:r w:rsidR="00DF6EB4">
        <w:rPr>
          <w:rFonts w:cs="Kalpurush" w:hint="cs"/>
          <w:color w:val="000000"/>
          <w:sz w:val="24"/>
          <w:szCs w:val="24"/>
          <w:cs/>
          <w:lang w:bidi="bn-BD"/>
        </w:rPr>
        <w:t>ো</w:t>
      </w:r>
      <w:r w:rsidRPr="00385FBD">
        <w:rPr>
          <w:rFonts w:cs="Kalpurush" w:hint="cs"/>
          <w:color w:val="000000"/>
          <w:sz w:val="24"/>
          <w:szCs w:val="24"/>
          <w:cs/>
          <w:lang w:bidi="bn-BD"/>
        </w:rPr>
        <w:t xml:space="preserve"> কিছু আল্লাহকে পরিচয় করিয়ে দেবে না, বরং তিন</w:t>
      </w:r>
      <w:r w:rsidR="00102FD6">
        <w:rPr>
          <w:rFonts w:cs="Kalpurush" w:hint="cs"/>
          <w:color w:val="000000"/>
          <w:sz w:val="24"/>
          <w:szCs w:val="24"/>
          <w:cs/>
          <w:lang w:bidi="bn-BD"/>
        </w:rPr>
        <w:t>ি তাঁর বান্দাদের নিকট পরিচিত হয়েছে</w:t>
      </w:r>
      <w:r w:rsidRPr="00385FBD">
        <w:rPr>
          <w:rFonts w:cs="Kalpurush" w:hint="cs"/>
          <w:color w:val="000000"/>
          <w:sz w:val="24"/>
          <w:szCs w:val="24"/>
          <w:cs/>
          <w:lang w:bidi="bn-BD"/>
        </w:rPr>
        <w:t>ন তাঁর ওহী ও</w:t>
      </w:r>
      <w:r w:rsidR="00C747A9">
        <w:rPr>
          <w:rFonts w:cs="Kalpurush" w:hint="cs"/>
          <w:color w:val="000000"/>
          <w:sz w:val="24"/>
          <w:szCs w:val="24"/>
          <w:cs/>
          <w:lang w:bidi="bn-BD"/>
        </w:rPr>
        <w:t xml:space="preserve"> শরী</w:t>
      </w:r>
      <w:r w:rsidR="00DF6EB4">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 xml:space="preserve"> দ্বারা</w:t>
      </w:r>
      <w:r w:rsidR="00DF6EB4" w:rsidRPr="0045388E">
        <w:rPr>
          <w:rFonts w:cs="SolaimanLipi" w:hint="cs"/>
          <w:color w:val="000000"/>
          <w:sz w:val="24"/>
          <w:szCs w:val="24"/>
          <w:cs/>
          <w:lang w:bidi="hi-IN"/>
        </w:rPr>
        <w:t>।</w:t>
      </w:r>
      <w:r w:rsidRPr="00385FBD">
        <w:rPr>
          <w:rFonts w:cs="Kalpurush" w:hint="cs"/>
          <w:color w:val="000000"/>
          <w:sz w:val="24"/>
          <w:szCs w:val="24"/>
          <w:cs/>
          <w:lang w:bidi="bn-BD"/>
        </w:rPr>
        <w:t xml:space="preserve"> আর সকল</w:t>
      </w:r>
      <w:r w:rsidR="00C747A9">
        <w:rPr>
          <w:rFonts w:cs="Kalpurush" w:hint="cs"/>
          <w:color w:val="000000"/>
          <w:sz w:val="24"/>
          <w:szCs w:val="24"/>
          <w:cs/>
          <w:lang w:bidi="bn-BD"/>
        </w:rPr>
        <w:t xml:space="preserve"> শরী</w:t>
      </w:r>
      <w:r w:rsidR="00DF6EB4">
        <w:rPr>
          <w:rFonts w:cs="Kalpurush" w:hint="cs"/>
          <w:color w:val="000000"/>
          <w:sz w:val="24"/>
          <w:szCs w:val="24"/>
          <w:cs/>
          <w:lang w:bidi="bn-BD"/>
        </w:rPr>
        <w:t>‘</w:t>
      </w:r>
      <w:r w:rsidR="00C747A9">
        <w:rPr>
          <w:rFonts w:cs="Kalpurush" w:hint="cs"/>
          <w:color w:val="000000"/>
          <w:sz w:val="24"/>
          <w:szCs w:val="24"/>
          <w:cs/>
          <w:lang w:bidi="bn-BD"/>
        </w:rPr>
        <w:t>আত</w:t>
      </w:r>
      <w:r w:rsidRPr="00385FBD">
        <w:rPr>
          <w:rFonts w:cs="Kalpurush" w:hint="cs"/>
          <w:color w:val="000000"/>
          <w:sz w:val="24"/>
          <w:szCs w:val="24"/>
          <w:cs/>
          <w:lang w:bidi="bn-BD"/>
        </w:rPr>
        <w:t xml:space="preserve"> এবং সব নবী-রাসূল আল্লাহ তা‘আলার পক্ষ থেকে কল্যাণ নিয়ে এসেছেন।</w:t>
      </w:r>
      <w:r w:rsidR="00102FD6">
        <w:rPr>
          <w:rFonts w:cs="Kalpurush" w:hint="cs"/>
          <w:color w:val="000000"/>
          <w:sz w:val="24"/>
          <w:szCs w:val="24"/>
          <w:cs/>
          <w:lang w:bidi="bn-BD"/>
        </w:rPr>
        <w:t xml:space="preserve"> (যা আল্লাহর অস্তিত্বের পরিচায়ক)</w:t>
      </w:r>
    </w:p>
    <w:p w:rsidR="00385FBD" w:rsidRPr="00DF6EB4" w:rsidRDefault="00385FBD" w:rsidP="0045388E">
      <w:pPr>
        <w:pStyle w:val="ListParagraph"/>
        <w:spacing w:after="120" w:line="240" w:lineRule="auto"/>
        <w:ind w:left="142"/>
        <w:jc w:val="both"/>
        <w:rPr>
          <w:rFonts w:cs="Kalpurush"/>
          <w:color w:val="000000"/>
          <w:sz w:val="24"/>
          <w:szCs w:val="24"/>
          <w:lang w:bidi="bn-BD"/>
        </w:rPr>
      </w:pPr>
      <w:r w:rsidRPr="00385FBD">
        <w:rPr>
          <w:rFonts w:cs="Kalpurush" w:hint="cs"/>
          <w:color w:val="000000"/>
          <w:sz w:val="24"/>
          <w:szCs w:val="24"/>
          <w:cs/>
          <w:lang w:bidi="bn-BD"/>
        </w:rPr>
        <w:t xml:space="preserve">আর আল্লাহ তা‘আলার অস্তিত্বের ব্যাপারে অবিশ্বাস করাটা </w:t>
      </w:r>
      <w:r w:rsidR="00102FD6">
        <w:rPr>
          <w:rFonts w:cs="Kalpurush" w:hint="cs"/>
          <w:color w:val="000000"/>
          <w:sz w:val="24"/>
          <w:szCs w:val="24"/>
          <w:cs/>
          <w:lang w:bidi="bn-BD"/>
        </w:rPr>
        <w:t>সৃষ্টি</w:t>
      </w:r>
      <w:r w:rsidRPr="00385FBD">
        <w:rPr>
          <w:rFonts w:cs="Kalpurush" w:hint="cs"/>
          <w:color w:val="000000"/>
          <w:sz w:val="24"/>
          <w:szCs w:val="24"/>
          <w:cs/>
          <w:lang w:bidi="bn-BD"/>
        </w:rPr>
        <w:t>গত স্বভাব ও মে</w:t>
      </w:r>
      <w:r w:rsidR="00102FD6">
        <w:rPr>
          <w:rFonts w:cs="Kalpurush" w:hint="cs"/>
          <w:color w:val="000000"/>
          <w:sz w:val="24"/>
          <w:szCs w:val="24"/>
          <w:cs/>
          <w:lang w:bidi="bn-BD"/>
        </w:rPr>
        <w:t xml:space="preserve">জাযের </w:t>
      </w:r>
      <w:r w:rsidRPr="00385FBD">
        <w:rPr>
          <w:rFonts w:cs="Kalpurush" w:hint="cs"/>
          <w:color w:val="000000"/>
          <w:sz w:val="24"/>
          <w:szCs w:val="24"/>
          <w:cs/>
          <w:lang w:bidi="bn-BD"/>
        </w:rPr>
        <w:t>পরিপন্থী এবং বিবেকের স্বতঃস্ফূর্ততা, বর্ণনাভিত্তি</w:t>
      </w:r>
      <w:r w:rsidR="00102FD6">
        <w:rPr>
          <w:rFonts w:cs="Kalpurush" w:hint="cs"/>
          <w:color w:val="000000"/>
          <w:sz w:val="24"/>
          <w:szCs w:val="24"/>
          <w:cs/>
          <w:lang w:bidi="bn-BD"/>
        </w:rPr>
        <w:t>ক দলীলের সুস্পষ্টতা ও জাতীয় ঐক</w:t>
      </w:r>
      <w:r w:rsidRPr="00385FBD">
        <w:rPr>
          <w:rFonts w:cs="Kalpurush" w:hint="cs"/>
          <w:color w:val="000000"/>
          <w:sz w:val="24"/>
          <w:szCs w:val="24"/>
          <w:cs/>
          <w:lang w:bidi="bn-BD"/>
        </w:rPr>
        <w:t>মত</w:t>
      </w:r>
      <w:r w:rsidR="00102FD6">
        <w:rPr>
          <w:rFonts w:cs="Kalpurush" w:hint="cs"/>
          <w:color w:val="000000"/>
          <w:sz w:val="24"/>
          <w:szCs w:val="24"/>
          <w:cs/>
          <w:lang w:bidi="bn-BD"/>
        </w:rPr>
        <w:t>্য তথা ইজ</w:t>
      </w:r>
      <w:r w:rsidRPr="00385FBD">
        <w:rPr>
          <w:rFonts w:cs="Kalpurush" w:hint="cs"/>
          <w:color w:val="000000"/>
          <w:sz w:val="24"/>
          <w:szCs w:val="24"/>
          <w:cs/>
          <w:lang w:bidi="bn-BD"/>
        </w:rPr>
        <w:t>মা</w:t>
      </w:r>
      <w:r w:rsidR="00102FD6">
        <w:rPr>
          <w:rFonts w:cs="Kalpurush" w:hint="cs"/>
          <w:color w:val="000000"/>
          <w:sz w:val="24"/>
          <w:szCs w:val="24"/>
          <w:cs/>
          <w:lang w:bidi="bn-BD"/>
        </w:rPr>
        <w:t>‘</w:t>
      </w:r>
      <w:r w:rsidRPr="00385FBD">
        <w:rPr>
          <w:rFonts w:cs="Kalpurush" w:hint="cs"/>
          <w:color w:val="000000"/>
          <w:sz w:val="24"/>
          <w:szCs w:val="24"/>
          <w:cs/>
          <w:lang w:bidi="bn-BD"/>
        </w:rPr>
        <w:t xml:space="preserve"> বিরোধী।</w:t>
      </w:r>
    </w:p>
    <w:p w:rsidR="00DF6EB4" w:rsidRDefault="00DF6EB4"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DF6EB4" w:rsidRDefault="00385FBD" w:rsidP="0045388E">
      <w:pPr>
        <w:spacing w:after="120" w:line="240" w:lineRule="auto"/>
        <w:jc w:val="center"/>
        <w:rPr>
          <w:rFonts w:cs="Kalpurush"/>
          <w:b/>
          <w:bCs/>
          <w:color w:val="002060"/>
          <w:sz w:val="24"/>
          <w:szCs w:val="24"/>
          <w:lang w:bidi="bn-BD"/>
        </w:rPr>
      </w:pPr>
      <w:r w:rsidRPr="00DF6EB4">
        <w:rPr>
          <w:rFonts w:cs="Kalpurush" w:hint="cs"/>
          <w:b/>
          <w:bCs/>
          <w:color w:val="002060"/>
          <w:sz w:val="24"/>
          <w:szCs w:val="24"/>
          <w:cs/>
          <w:lang w:bidi="bn-BD"/>
        </w:rPr>
        <w:lastRenderedPageBreak/>
        <w:t>নবম পরিচ্ছেদ</w:t>
      </w:r>
    </w:p>
    <w:p w:rsidR="00385FBD" w:rsidRPr="00DF6EB4" w:rsidRDefault="00385FBD" w:rsidP="0045388E">
      <w:pPr>
        <w:spacing w:after="120" w:line="240" w:lineRule="auto"/>
        <w:jc w:val="center"/>
        <w:rPr>
          <w:rFonts w:cs="KFGQPC Uthman Taha Naskh"/>
          <w:b/>
          <w:bCs/>
          <w:color w:val="002060"/>
          <w:sz w:val="24"/>
          <w:szCs w:val="24"/>
          <w:cs/>
          <w:lang w:bidi="bn-BD"/>
        </w:rPr>
      </w:pPr>
      <w:r w:rsidRPr="00DF6EB4">
        <w:rPr>
          <w:rFonts w:cs="KFGQPC Uthman Taha Naskh" w:hint="cs"/>
          <w:b/>
          <w:bCs/>
          <w:color w:val="002060"/>
          <w:sz w:val="24"/>
          <w:szCs w:val="24"/>
          <w:cs/>
          <w:lang w:bidi="bn-BD"/>
        </w:rPr>
        <w:t>(</w:t>
      </w:r>
      <w:r w:rsidR="00DF6EB4">
        <w:rPr>
          <w:rFonts w:cs="KFGQPC Uthman Taha Naskh" w:hint="cs"/>
          <w:b/>
          <w:bCs/>
          <w:color w:val="002060"/>
          <w:sz w:val="24"/>
          <w:szCs w:val="24"/>
          <w:rtl/>
        </w:rPr>
        <w:t>الإيمان بصفات الربوبية</w:t>
      </w:r>
      <w:r w:rsidRPr="00DF6EB4">
        <w:rPr>
          <w:rFonts w:cs="KFGQPC Uthman Taha Naskh" w:hint="cs"/>
          <w:b/>
          <w:bCs/>
          <w:color w:val="002060"/>
          <w:sz w:val="24"/>
          <w:szCs w:val="24"/>
          <w:cs/>
          <w:lang w:bidi="bn-BD"/>
        </w:rPr>
        <w:t>)</w:t>
      </w:r>
    </w:p>
    <w:p w:rsidR="00385FBD" w:rsidRPr="00DF6EB4" w:rsidRDefault="00102FD6" w:rsidP="0045388E">
      <w:pPr>
        <w:spacing w:after="120" w:line="240" w:lineRule="auto"/>
        <w:jc w:val="center"/>
        <w:rPr>
          <w:rFonts w:cs="Kalpurush"/>
          <w:b/>
          <w:bCs/>
          <w:color w:val="002060"/>
          <w:sz w:val="24"/>
          <w:szCs w:val="24"/>
          <w:lang w:bidi="bn-BD"/>
        </w:rPr>
      </w:pPr>
      <w:r>
        <w:rPr>
          <w:rFonts w:cs="Kalpurush" w:hint="cs"/>
          <w:b/>
          <w:bCs/>
          <w:color w:val="002060"/>
          <w:sz w:val="24"/>
          <w:szCs w:val="24"/>
          <w:cs/>
          <w:lang w:bidi="bn-BD"/>
        </w:rPr>
        <w:t>রবে</w:t>
      </w:r>
      <w:r w:rsidR="00385FBD" w:rsidRPr="00DF6EB4">
        <w:rPr>
          <w:rFonts w:cs="Kalpurush" w:hint="cs"/>
          <w:b/>
          <w:bCs/>
          <w:color w:val="002060"/>
          <w:sz w:val="24"/>
          <w:szCs w:val="24"/>
          <w:cs/>
          <w:lang w:bidi="bn-BD"/>
        </w:rPr>
        <w:t>র গুণাবলী বা বৈশিষ্ট্যসমূহের প্রতি ঈমান</w:t>
      </w:r>
    </w:p>
    <w:p w:rsidR="00385FBD" w:rsidRPr="00385FBD" w:rsidRDefault="00102FD6"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Pr>
          <w:rFonts w:cs="Kalpurush" w:hint="cs"/>
          <w:color w:val="000000"/>
          <w:sz w:val="24"/>
          <w:szCs w:val="24"/>
          <w:cs/>
          <w:lang w:bidi="bn-BD"/>
        </w:rPr>
        <w:t>রবে</w:t>
      </w:r>
      <w:r w:rsidR="00385FBD" w:rsidRPr="00385FBD">
        <w:rPr>
          <w:rFonts w:cs="Kalpurush" w:hint="cs"/>
          <w:color w:val="000000"/>
          <w:sz w:val="24"/>
          <w:szCs w:val="24"/>
          <w:cs/>
          <w:lang w:bidi="bn-BD"/>
        </w:rPr>
        <w:t>র গুণের সাথে আল্লাহ তা‘আলাকে এককভাবে নির্দিষ্ট করার ব্য</w:t>
      </w:r>
      <w:r w:rsidR="00DF6EB4">
        <w:rPr>
          <w:rFonts w:cs="Kalpurush" w:hint="cs"/>
          <w:color w:val="000000"/>
          <w:sz w:val="24"/>
          <w:szCs w:val="24"/>
          <w:cs/>
          <w:lang w:bidi="bn-BD"/>
        </w:rPr>
        <w:t>াপারে প্রমাণ পেশ করেছে আল-কুরআন।</w:t>
      </w:r>
      <w:r w:rsidR="00385FBD" w:rsidRPr="00385FBD">
        <w:rPr>
          <w:rFonts w:cs="Kalpurush" w:hint="cs"/>
          <w:color w:val="000000"/>
          <w:sz w:val="24"/>
          <w:szCs w:val="24"/>
          <w:cs/>
          <w:lang w:bidi="bn-BD"/>
        </w:rPr>
        <w:t xml:space="preserve"> </w:t>
      </w:r>
      <w:r w:rsidR="00385FBD" w:rsidRPr="00385FBD">
        <w:rPr>
          <w:rFonts w:ascii="Kalpurush" w:hAnsi="Kalpurush" w:cs="Kalpurush" w:hint="cs"/>
          <w:sz w:val="24"/>
          <w:szCs w:val="24"/>
          <w:cs/>
          <w:lang w:bidi="bn-BD"/>
        </w:rPr>
        <w:t>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حَم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دُ لِلَّهِ رَبِّ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لَمِينَ </w:t>
      </w:r>
      <w:r w:rsidRPr="00385FBD">
        <w:rPr>
          <w:rFonts w:ascii="KFGQPC Uthmanic Script HAFS" w:eastAsia="SimSun" w:cs="KFGQPC Uthmanic Script HAFS" w:hint="cs"/>
          <w:color w:val="008000"/>
          <w:sz w:val="24"/>
          <w:szCs w:val="24"/>
          <w:rtl/>
          <w:lang w:eastAsia="zh-CN"/>
        </w:rPr>
        <w:t>٢</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[الفاتحة: </w:t>
      </w:r>
      <w:r w:rsidRPr="00385FBD">
        <w:rPr>
          <w:rFonts w:ascii="KFGQPC Uthman Taha Naskh" w:eastAsia="SimSun" w:cs="KFGQPC Uthman Taha Naskh" w:hint="cs"/>
          <w:color w:val="008000"/>
          <w:sz w:val="24"/>
          <w:szCs w:val="24"/>
          <w:rtl/>
          <w:lang w:eastAsia="zh-CN"/>
        </w:rPr>
        <w:t>٢</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cs="Kalpurush"/>
          <w:color w:val="000000"/>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 xml:space="preserve">সকল </w:t>
      </w:r>
      <w:r w:rsidRPr="00385FBD">
        <w:rPr>
          <w:rFonts w:ascii="Nikosh" w:eastAsia="Nikosh" w:hAnsi="Nikosh" w:cs="Kalpurush" w:hint="cs"/>
          <w:sz w:val="24"/>
          <w:szCs w:val="24"/>
          <w:cs/>
          <w:lang w:bidi="bn-BD"/>
        </w:rPr>
        <w:t>প্রশংসা</w:t>
      </w:r>
      <w:r w:rsidRPr="00385FBD">
        <w:rPr>
          <w:rFonts w:ascii="Nikosh" w:eastAsia="Nikosh" w:hAnsi="Nikosh" w:cs="Kalpurush"/>
          <w:sz w:val="24"/>
          <w:szCs w:val="24"/>
          <w:cs/>
          <w:lang w:bidi="bn-BD"/>
        </w:rPr>
        <w:t xml:space="preserve"> আল্লাহ</w:t>
      </w:r>
      <w:r w:rsidRPr="00385FBD">
        <w:rPr>
          <w:rFonts w:ascii="Nikosh" w:eastAsia="Nikosh" w:hAnsi="Nikosh" w:cs="Kalpurush" w:hint="cs"/>
          <w:sz w:val="24"/>
          <w:szCs w:val="24"/>
          <w:cs/>
          <w:lang w:bidi="bn-BD"/>
        </w:rPr>
        <w:t>র,</w:t>
      </w:r>
      <w:r w:rsidRPr="00385FBD">
        <w:rPr>
          <w:rFonts w:ascii="Nikosh" w:eastAsia="Nikosh" w:hAnsi="Nikosh" w:cs="Kalpurush"/>
          <w:sz w:val="24"/>
          <w:szCs w:val="24"/>
          <w:lang w:bidi="bn-BD"/>
        </w:rPr>
        <w:t xml:space="preserve"> </w:t>
      </w:r>
      <w:r w:rsidRPr="00385FBD">
        <w:rPr>
          <w:rFonts w:ascii="Nikosh" w:eastAsia="Nikosh" w:hAnsi="Nikosh" w:cs="Kalpurush"/>
          <w:sz w:val="24"/>
          <w:szCs w:val="24"/>
          <w:cs/>
          <w:lang w:bidi="bn-BD"/>
        </w:rPr>
        <w:t>যিনি সৃষ্টিকুলের রব</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আল-ফাতিহা, আয়াত: ২</w:t>
      </w:r>
      <w:r w:rsidR="0054351C">
        <w:rPr>
          <w:rFonts w:ascii="Kalpurush" w:hAnsi="Kalpurush" w:cs="Kalpurush" w:hint="cs"/>
          <w:sz w:val="24"/>
          <w:szCs w:val="24"/>
          <w:cs/>
          <w:lang w:bidi="bn-BD"/>
        </w:rPr>
        <w:t>]</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385FBD">
        <w:rPr>
          <w:rFonts w:cs="Kalpurush" w:hint="cs"/>
          <w:color w:val="000000"/>
          <w:sz w:val="24"/>
          <w:szCs w:val="24"/>
          <w:cs/>
          <w:lang w:bidi="bn-BD"/>
        </w:rPr>
        <w:t>আল্লাহ তা‘আলার রুবুবিয়্যত</w:t>
      </w:r>
      <w:r w:rsidR="00102FD6">
        <w:rPr>
          <w:rFonts w:cs="Kalpurush" w:hint="cs"/>
          <w:color w:val="000000"/>
          <w:sz w:val="24"/>
          <w:szCs w:val="24"/>
          <w:cs/>
          <w:lang w:bidi="bn-BD"/>
        </w:rPr>
        <w:t>ের</w:t>
      </w:r>
      <w:r w:rsidRPr="00385FBD">
        <w:rPr>
          <w:rFonts w:cs="Kalpurush" w:hint="cs"/>
          <w:color w:val="000000"/>
          <w:sz w:val="24"/>
          <w:szCs w:val="24"/>
          <w:cs/>
          <w:lang w:bidi="bn-BD"/>
        </w:rPr>
        <w:t xml:space="preserve"> প্রতি </w:t>
      </w:r>
      <w:r w:rsidR="00102FD6">
        <w:rPr>
          <w:rFonts w:cs="Kalpurush" w:hint="cs"/>
          <w:color w:val="000000"/>
          <w:sz w:val="24"/>
          <w:szCs w:val="24"/>
          <w:cs/>
          <w:lang w:bidi="bn-BD"/>
        </w:rPr>
        <w:t>ঈমান আনয়ন</w:t>
      </w:r>
      <w:r w:rsidRPr="00385FBD">
        <w:rPr>
          <w:rFonts w:cs="Kalpurush" w:hint="cs"/>
          <w:color w:val="000000"/>
          <w:sz w:val="24"/>
          <w:szCs w:val="24"/>
          <w:cs/>
          <w:lang w:bidi="bn-BD"/>
        </w:rPr>
        <w:t xml:space="preserve"> করা মানে রবের কার্যাবলী</w:t>
      </w:r>
      <w:r w:rsidR="00102FD6">
        <w:rPr>
          <w:rFonts w:cs="Kalpurush" w:hint="cs"/>
          <w:color w:val="000000"/>
          <w:sz w:val="24"/>
          <w:szCs w:val="24"/>
          <w:cs/>
          <w:lang w:bidi="bn-BD"/>
        </w:rPr>
        <w:t>তে</w:t>
      </w:r>
      <w:r w:rsidRPr="00385FBD">
        <w:rPr>
          <w:rFonts w:cs="Kalpurush" w:hint="cs"/>
          <w:color w:val="000000"/>
          <w:sz w:val="24"/>
          <w:szCs w:val="24"/>
          <w:cs/>
          <w:lang w:bidi="bn-BD"/>
        </w:rPr>
        <w:t xml:space="preserve"> ও রুবুবিয়্যত</w:t>
      </w:r>
      <w:r w:rsidR="00102FD6">
        <w:rPr>
          <w:rFonts w:cs="Kalpurush" w:hint="cs"/>
          <w:color w:val="000000"/>
          <w:sz w:val="24"/>
          <w:szCs w:val="24"/>
          <w:cs/>
          <w:lang w:bidi="bn-BD"/>
        </w:rPr>
        <w:t xml:space="preserve">ের চাহিদা </w:t>
      </w:r>
      <w:r w:rsidRPr="00385FBD">
        <w:rPr>
          <w:rFonts w:cs="Kalpurush" w:hint="cs"/>
          <w:color w:val="000000"/>
          <w:sz w:val="24"/>
          <w:szCs w:val="24"/>
          <w:cs/>
          <w:lang w:bidi="bn-BD"/>
        </w:rPr>
        <w:t xml:space="preserve">অনুসারে তাঁর সৃষ্টি, তাকদীর (নিয়তি নির্ধারণ), রাজত্ব এবং ব্যবস্থাপনা ও পরিচালনার </w:t>
      </w:r>
      <w:r w:rsidR="00102FD6">
        <w:rPr>
          <w:rFonts w:cs="Kalpurush" w:hint="cs"/>
          <w:color w:val="000000"/>
          <w:sz w:val="24"/>
          <w:szCs w:val="24"/>
          <w:cs/>
          <w:lang w:bidi="bn-BD"/>
        </w:rPr>
        <w:t>বিষয়টি এককভাবে তার জন্য</w:t>
      </w:r>
      <w:r w:rsidRPr="00385FBD">
        <w:rPr>
          <w:rFonts w:cs="Kalpurush" w:hint="cs"/>
          <w:color w:val="000000"/>
          <w:sz w:val="24"/>
          <w:szCs w:val="24"/>
          <w:cs/>
          <w:lang w:bidi="bn-BD"/>
        </w:rPr>
        <w:t xml:space="preserve"> </w:t>
      </w:r>
      <w:r w:rsidR="00102FD6">
        <w:rPr>
          <w:rFonts w:cs="Kalpurush" w:hint="cs"/>
          <w:color w:val="000000"/>
          <w:sz w:val="24"/>
          <w:szCs w:val="24"/>
          <w:cs/>
          <w:lang w:bidi="bn-BD"/>
        </w:rPr>
        <w:t>নির্ধারণ</w:t>
      </w:r>
      <w:r w:rsidRPr="00385FBD">
        <w:rPr>
          <w:rFonts w:cs="Kalpurush" w:hint="cs"/>
          <w:color w:val="000000"/>
          <w:sz w:val="24"/>
          <w:szCs w:val="24"/>
          <w:cs/>
          <w:lang w:bidi="bn-BD"/>
        </w:rPr>
        <w:t xml:space="preserve"> করা। </w:t>
      </w:r>
    </w:p>
    <w:p w:rsidR="00385FBD" w:rsidRPr="00385FBD" w:rsidRDefault="00385FBD"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لِقُ كُلِّ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وَهُوَ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حِدُ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قَهَّ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رُ </w:t>
      </w:r>
      <w:r w:rsidRPr="00385FBD">
        <w:rPr>
          <w:rFonts w:ascii="KFGQPC Uthmanic Script HAFS" w:eastAsia="SimSun" w:cs="KFGQPC Uthmanic Script HAFS" w:hint="cs"/>
          <w:color w:val="008000"/>
          <w:sz w:val="24"/>
          <w:szCs w:val="24"/>
          <w:rtl/>
          <w:lang w:eastAsia="zh-CN"/>
        </w:rPr>
        <w:t>١٦</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[الرعد: </w:t>
      </w:r>
      <w:r w:rsidRPr="00385FBD">
        <w:rPr>
          <w:rFonts w:ascii="KFGQPC Uthman Taha Naskh" w:eastAsia="SimSun" w:cs="KFGQPC Uthman Taha Naskh" w:hint="cs"/>
          <w:color w:val="008000"/>
          <w:sz w:val="24"/>
          <w:szCs w:val="24"/>
          <w:rtl/>
          <w:lang w:eastAsia="zh-CN"/>
        </w:rPr>
        <w:t>١٦</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আল্লাহ সকল ব</w:t>
      </w:r>
      <w:r w:rsidR="00102FD6">
        <w:rPr>
          <w:rFonts w:ascii="Nikosh" w:eastAsia="Nikosh" w:hAnsi="Nikosh" w:cs="Kalpurush" w:hint="cs"/>
          <w:sz w:val="24"/>
          <w:szCs w:val="24"/>
          <w:cs/>
          <w:lang w:bidi="bn-BD"/>
        </w:rPr>
        <w:t>স্তু</w:t>
      </w:r>
      <w:r w:rsidRPr="00385FBD">
        <w:rPr>
          <w:rFonts w:ascii="Nikosh" w:eastAsia="Nikosh" w:hAnsi="Nikosh" w:cs="Kalpurush"/>
          <w:sz w:val="24"/>
          <w:szCs w:val="24"/>
          <w:cs/>
          <w:lang w:bidi="bn-BD"/>
        </w:rPr>
        <w:t>র স্রষ্টা</w:t>
      </w:r>
      <w:r w:rsidR="009052C0">
        <w:rPr>
          <w:rFonts w:ascii="Nikosh" w:eastAsia="Nikosh" w:hAnsi="Nikosh" w:cs="Kalpurush"/>
          <w:sz w:val="24"/>
          <w:szCs w:val="24"/>
          <w:lang w:bidi="bn-BD"/>
        </w:rPr>
        <w:t xml:space="preserve">, </w:t>
      </w:r>
      <w:r w:rsidR="009052C0">
        <w:rPr>
          <w:rFonts w:ascii="Nikosh" w:eastAsia="Nikosh" w:hAnsi="Nikosh" w:cs="Kalpurush"/>
          <w:sz w:val="24"/>
          <w:szCs w:val="24"/>
          <w:cs/>
          <w:lang w:bidi="bn-BD"/>
        </w:rPr>
        <w:t>আর</w:t>
      </w:r>
      <w:r w:rsidRPr="00385FBD">
        <w:rPr>
          <w:rFonts w:ascii="Nikosh" w:eastAsia="Nikosh" w:hAnsi="Nikosh" w:cs="Kalpurush"/>
          <w:sz w:val="24"/>
          <w:szCs w:val="24"/>
          <w:cs/>
          <w:lang w:bidi="bn-BD"/>
        </w:rPr>
        <w:t xml:space="preserve"> তিনি এক, মহা প্রতাপশালী</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আর-রা‘দ, আয়াত: ১৬</w:t>
      </w:r>
      <w:r w:rsidR="0054351C">
        <w:rPr>
          <w:rFonts w:ascii="Kalpurush" w:hAnsi="Kalpurush" w:cs="Kalpurush" w:hint="cs"/>
          <w:sz w:val="24"/>
          <w:szCs w:val="24"/>
          <w:cs/>
          <w:lang w:bidi="bn-BD"/>
        </w:rPr>
        <w:t>]</w:t>
      </w:r>
    </w:p>
    <w:p w:rsidR="00385FBD" w:rsidRPr="00385FBD" w:rsidRDefault="00385FBD"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102FD6">
        <w:rPr>
          <w:rFonts w:cs="Kalpurush" w:hint="cs"/>
          <w:color w:val="000000"/>
          <w:sz w:val="24"/>
          <w:szCs w:val="24"/>
          <w:cs/>
          <w:lang w:bidi="bn-BD"/>
        </w:rPr>
        <w:t>আল্লাহ</w:t>
      </w:r>
      <w:r w:rsidRPr="00385FBD">
        <w:rPr>
          <w:rFonts w:ascii="Kalpurush" w:hAnsi="Kalpurush" w:cs="Kalpurush" w:hint="cs"/>
          <w:sz w:val="24"/>
          <w:szCs w:val="24"/>
          <w:cs/>
          <w:lang w:bidi="bn-BD"/>
        </w:rPr>
        <w:t xml:space="preserve"> তা‘আলা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وَقُلِ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حَم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دُ لِلَّهِ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لَّذِي 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يَتَّخِذ</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وَلَد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وَلَم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يَكُن لَّهُ</w:t>
      </w:r>
      <w:r w:rsidRPr="00385FBD">
        <w:rPr>
          <w:rFonts w:ascii="KFGQPC Uthmanic Script HAFS" w:eastAsia="SimSun" w:cs="KFGQPC Uthmanic Script HAFS" w:hint="cs"/>
          <w:color w:val="008000"/>
          <w:sz w:val="24"/>
          <w:szCs w:val="24"/>
          <w:rtl/>
          <w:lang w:eastAsia="zh-CN"/>
        </w:rPr>
        <w:t>ۥ</w:t>
      </w:r>
      <w:r w:rsidRPr="00385FBD">
        <w:rPr>
          <w:rFonts w:ascii="KFGQPC Uthmanic Script HAFS" w:eastAsia="SimSun" w:cs="KFGQPC Uthmanic Script HAFS"/>
          <w:color w:val="008000"/>
          <w:sz w:val="24"/>
          <w:szCs w:val="24"/>
          <w:rtl/>
          <w:lang w:eastAsia="zh-CN"/>
        </w:rPr>
        <w:t xml:space="preserve"> شَرِيك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فِي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 وَلَم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يَكُن لَّهُ</w:t>
      </w:r>
      <w:r w:rsidRPr="00385FBD">
        <w:rPr>
          <w:rFonts w:ascii="KFGQPC Uthmanic Script HAFS" w:eastAsia="SimSun" w:cs="KFGQPC Uthmanic Script HAFS" w:hint="cs"/>
          <w:color w:val="008000"/>
          <w:sz w:val="24"/>
          <w:szCs w:val="24"/>
          <w:rtl/>
          <w:lang w:eastAsia="zh-CN"/>
        </w:rPr>
        <w:t>ۥ</w:t>
      </w:r>
      <w:r w:rsidRPr="00385FBD">
        <w:rPr>
          <w:rFonts w:ascii="KFGQPC Uthmanic Script HAFS" w:eastAsia="SimSun" w:cs="KFGQPC Uthmanic Script HAFS"/>
          <w:color w:val="008000"/>
          <w:sz w:val="24"/>
          <w:szCs w:val="24"/>
          <w:rtl/>
          <w:lang w:eastAsia="zh-CN"/>
        </w:rPr>
        <w:t xml:space="preserve"> وَلِيّ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مِّنَ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لذُّلِّ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وَكَبِّر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 تَك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بِيرَ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ا </w:t>
      </w:r>
      <w:r w:rsidRPr="00385FBD">
        <w:rPr>
          <w:rFonts w:ascii="KFGQPC Uthmanic Script HAFS" w:eastAsia="SimSun" w:cs="KFGQPC Uthmanic Script HAFS" w:hint="cs"/>
          <w:color w:val="008000"/>
          <w:sz w:val="24"/>
          <w:szCs w:val="24"/>
          <w:rtl/>
          <w:lang w:eastAsia="zh-CN"/>
        </w:rPr>
        <w:t>١١١</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[الاسراء: </w:t>
      </w:r>
      <w:r w:rsidRPr="00385FBD">
        <w:rPr>
          <w:rFonts w:ascii="KFGQPC Uthman Taha Naskh" w:eastAsia="SimSun" w:cs="KFGQPC Uthman Taha Naskh" w:hint="cs"/>
          <w:color w:val="008000"/>
          <w:sz w:val="24"/>
          <w:szCs w:val="24"/>
          <w:rtl/>
          <w:lang w:eastAsia="zh-CN"/>
        </w:rPr>
        <w:t>١١١</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lastRenderedPageBreak/>
        <w:t>“বলুন, সকল প্রশংসা আল্লাহরই, যিনি কোনো সন্তান গ্রহণ করেন</w:t>
      </w:r>
      <w:r w:rsidR="00DF6EB4">
        <w:rPr>
          <w:rFonts w:ascii="Kalpurush" w:hAnsi="Kalpurush" w:cs="Kalpurush" w:hint="cs"/>
          <w:sz w:val="24"/>
          <w:szCs w:val="24"/>
          <w:cs/>
          <w:lang w:bidi="bn-BD"/>
        </w:rPr>
        <w:t xml:space="preserve"> </w:t>
      </w:r>
      <w:r w:rsidRPr="00385FBD">
        <w:rPr>
          <w:rFonts w:ascii="Kalpurush" w:hAnsi="Kalpurush" w:cs="Kalpurush" w:hint="cs"/>
          <w:sz w:val="24"/>
          <w:szCs w:val="24"/>
          <w:cs/>
          <w:lang w:bidi="bn-BD"/>
        </w:rPr>
        <w:t>নি, তাঁর সার্বভৌমত্বে কোনো অংশীদার নেই এবং যিনি দুর্দশাগ্রস্ত হন না, যে কারণে তাঁর কোনো অভিভাবকের প্রয়োজন হতে পারে। সুতরাং সসম্ভ্রমে তাঁর মাহাত্ম্য ঘোষণা কর</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আল-ইসরা, আয়াত: ১১১</w:t>
      </w:r>
      <w:r w:rsidR="0054351C">
        <w:rPr>
          <w:rFonts w:ascii="Kalpurush" w:hAnsi="Kalpurush" w:cs="Kalpurush" w:hint="cs"/>
          <w:sz w:val="24"/>
          <w:szCs w:val="24"/>
          <w:cs/>
          <w:lang w:bidi="bn-BD"/>
        </w:rPr>
        <w:t>]</w:t>
      </w:r>
    </w:p>
    <w:p w:rsidR="00385FBD" w:rsidRPr="00385FBD" w:rsidRDefault="00385FBD"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আল্লাহ তা‘আলা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يُدَبِّرُ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[يونس: </w:t>
      </w:r>
      <w:r w:rsidRPr="00385FBD">
        <w:rPr>
          <w:rFonts w:ascii="KFGQPC Uthman Taha Naskh" w:eastAsia="SimSun" w:cs="KFGQPC Uthman Taha Naskh" w:hint="cs"/>
          <w:color w:val="008000"/>
          <w:sz w:val="24"/>
          <w:szCs w:val="24"/>
          <w:rtl/>
          <w:lang w:eastAsia="zh-CN"/>
        </w:rPr>
        <w:t>٣١</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00DF6EB4">
        <w:rPr>
          <w:rFonts w:ascii="Kalpurush" w:hAnsi="Kalpurush" w:cs="Kalpurush" w:hint="cs"/>
          <w:sz w:val="24"/>
          <w:szCs w:val="24"/>
          <w:cs/>
          <w:lang w:bidi="bn-BD"/>
        </w:rPr>
        <w:t>...</w:t>
      </w:r>
      <w:r w:rsidRPr="00385FBD">
        <w:rPr>
          <w:rFonts w:ascii="Kalpurush" w:hAnsi="Kalpurush" w:cs="Kalpurush" w:hint="cs"/>
          <w:sz w:val="24"/>
          <w:szCs w:val="24"/>
          <w:cs/>
          <w:lang w:bidi="bn-BD"/>
        </w:rPr>
        <w:t>তিনি</w:t>
      </w:r>
      <w:r w:rsidRPr="00385FBD">
        <w:rPr>
          <w:rFonts w:ascii="Nikosh" w:eastAsia="Nikosh" w:hAnsi="Nikosh" w:cs="Kalpurush"/>
          <w:sz w:val="24"/>
          <w:szCs w:val="24"/>
          <w:cs/>
          <w:lang w:bidi="bn-BD"/>
        </w:rPr>
        <w:t xml:space="preserve"> সব বিষয় নিয়ন্ত্রণ করেন</w:t>
      </w:r>
      <w:r w:rsidRPr="0045388E">
        <w:rPr>
          <w:rFonts w:ascii="Nikosh" w:eastAsia="Nikosh" w:hAnsi="Nikosh" w:cs="SolaimanLipi" w:hint="cs"/>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ইউনূস, আয়াত: ৩১</w:t>
      </w:r>
      <w:r w:rsidR="0054351C">
        <w:rPr>
          <w:rFonts w:ascii="Kalpurush" w:hAnsi="Kalpurush" w:cs="Kalpurush" w:hint="cs"/>
          <w:sz w:val="24"/>
          <w:szCs w:val="24"/>
          <w:cs/>
          <w:lang w:bidi="bn-BD"/>
        </w:rPr>
        <w:t>]</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আল্লাহ তা‘আলার </w:t>
      </w:r>
      <w:r w:rsidR="003C7E56">
        <w:rPr>
          <w:rFonts w:ascii="Kalpurush" w:hAnsi="Kalpurush" w:cs="Kalpurush" w:hint="cs"/>
          <w:sz w:val="24"/>
          <w:szCs w:val="24"/>
          <w:cs/>
          <w:lang w:bidi="bn-BD"/>
        </w:rPr>
        <w:t>রবুবিয়াতে</w:t>
      </w:r>
      <w:r w:rsidR="00DF6EB4">
        <w:rPr>
          <w:rFonts w:ascii="Kalpurush" w:hAnsi="Kalpurush" w:cs="Kalpurush" w:hint="cs"/>
          <w:sz w:val="24"/>
          <w:szCs w:val="24"/>
          <w:cs/>
          <w:lang w:bidi="bn-BD"/>
        </w:rPr>
        <w:t xml:space="preserve"> শির্ক</w:t>
      </w:r>
      <w:r w:rsidRPr="00385FBD">
        <w:rPr>
          <w:rFonts w:ascii="Kalpurush" w:hAnsi="Kalpurush" w:cs="Kalpurush" w:hint="cs"/>
          <w:sz w:val="24"/>
          <w:szCs w:val="24"/>
          <w:cs/>
          <w:lang w:bidi="bn-BD"/>
        </w:rPr>
        <w:t xml:space="preserve"> করার বিষয়টি বর্ণনাভিত্তিক ও যুক্তিনির্ভর দলীল দ্বারা বাতিল</w:t>
      </w:r>
      <w:r w:rsidR="00DF6EB4" w:rsidRPr="0045388E">
        <w:rPr>
          <w:rFonts w:ascii="Kalpurush" w:hAnsi="Kalpurush" w:cs="SolaimanLipi" w:hint="cs"/>
          <w:sz w:val="24"/>
          <w:szCs w:val="24"/>
          <w:cs/>
          <w:lang w:bidi="hi-IN"/>
        </w:rPr>
        <w:t>।</w:t>
      </w:r>
      <w:r w:rsidRPr="00385FBD">
        <w:rPr>
          <w:rFonts w:ascii="Kalpurush" w:hAnsi="Kalpurush" w:cs="Kalpurush" w:hint="cs"/>
          <w:sz w:val="24"/>
          <w:szCs w:val="24"/>
          <w:cs/>
          <w:lang w:bidi="bn-BD"/>
        </w:rPr>
        <w:t xml:space="preserve"> 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قُل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أَغَي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رَ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أَب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غِي رَبّ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وَهُوَ رَبُّ كُلِّ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[الانعام: </w:t>
      </w:r>
      <w:r w:rsidRPr="00385FBD">
        <w:rPr>
          <w:rFonts w:ascii="KFGQPC Uthman Taha Naskh" w:eastAsia="SimSun" w:cs="KFGQPC Uthman Taha Naskh" w:hint="cs"/>
          <w:color w:val="008000"/>
          <w:sz w:val="24"/>
          <w:szCs w:val="24"/>
          <w:rtl/>
          <w:lang w:eastAsia="zh-CN"/>
        </w:rPr>
        <w:t>١٦٤</w:t>
      </w:r>
      <w:r w:rsidRPr="00385FBD">
        <w:rPr>
          <w:rFonts w:ascii="KFGQPC Uthman Taha Naskh" w:eastAsia="SimSun" w:cs="KFGQPC Uthman Taha Naskh"/>
          <w:color w:val="008000"/>
          <w:sz w:val="24"/>
          <w:szCs w:val="24"/>
          <w:rtl/>
          <w:lang w:eastAsia="zh-CN"/>
        </w:rPr>
        <w:t xml:space="preserve">]  </w:t>
      </w:r>
    </w:p>
    <w:p w:rsidR="00DF6EB4"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বলুন</w:t>
      </w:r>
      <w:r w:rsidRPr="00385FBD">
        <w:rPr>
          <w:rFonts w:ascii="Nikosh" w:eastAsia="Nikosh" w:hAnsi="Nikosh" w:cs="Kalpurush"/>
          <w:sz w:val="24"/>
          <w:szCs w:val="24"/>
          <w:lang w:bidi="bn-BD"/>
        </w:rPr>
        <w:t>, ‘</w:t>
      </w:r>
      <w:r w:rsidRPr="00385FBD">
        <w:rPr>
          <w:rFonts w:ascii="Nikosh" w:eastAsia="Nikosh" w:hAnsi="Nikosh" w:cs="Kalpurush"/>
          <w:sz w:val="24"/>
          <w:szCs w:val="24"/>
          <w:cs/>
          <w:lang w:bidi="bn-BD"/>
        </w:rPr>
        <w:t>আমি কি আল্লাহ</w:t>
      </w:r>
      <w:r w:rsidRPr="00385FBD">
        <w:rPr>
          <w:rFonts w:ascii="Nikosh" w:eastAsia="Nikosh" w:hAnsi="Nikosh" w:cs="Kalpurush" w:hint="cs"/>
          <w:sz w:val="24"/>
          <w:szCs w:val="24"/>
          <w:cs/>
          <w:lang w:bidi="bn-BD"/>
        </w:rPr>
        <w:t>কে</w:t>
      </w:r>
      <w:r w:rsidRPr="00385FBD">
        <w:rPr>
          <w:rFonts w:ascii="Nikosh" w:eastAsia="Nikosh" w:hAnsi="Nikosh" w:cs="Kalpurush"/>
          <w:sz w:val="24"/>
          <w:szCs w:val="24"/>
          <w:cs/>
          <w:lang w:bidi="bn-BD"/>
        </w:rPr>
        <w:t xml:space="preserve"> ছেড়ে অন্যকে রব খুঁজব</w:t>
      </w:r>
      <w:r w:rsidRPr="00385FBD">
        <w:rPr>
          <w:rFonts w:ascii="Nikosh" w:eastAsia="Nikosh" w:hAnsi="Nikosh" w:cs="Kalpurush"/>
          <w:sz w:val="24"/>
          <w:szCs w:val="24"/>
          <w:lang w:bidi="bn-BD"/>
        </w:rPr>
        <w:t xml:space="preserve">? </w:t>
      </w:r>
      <w:r w:rsidRPr="00385FBD">
        <w:rPr>
          <w:rFonts w:ascii="Nikosh" w:eastAsia="Nikosh" w:hAnsi="Nikosh" w:cs="Kalpurush"/>
          <w:sz w:val="24"/>
          <w:szCs w:val="24"/>
          <w:cs/>
          <w:lang w:bidi="bn-BD"/>
        </w:rPr>
        <w:t>অথচ তিনিই সবকিছুর রব</w:t>
      </w:r>
      <w:r w:rsidRPr="00385FBD">
        <w:rPr>
          <w:rFonts w:ascii="Nikosh" w:eastAsia="Nikosh" w:hAnsi="Nikosh" w:cs="Kalpurush" w:hint="cs"/>
          <w:sz w:val="24"/>
          <w:szCs w:val="24"/>
          <w:cs/>
          <w:lang w:bidi="bn-BD"/>
        </w:rPr>
        <w:t>’</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আল-আন‘আম, আয়াত: ১৬৪</w:t>
      </w:r>
      <w:r w:rsidR="0054351C">
        <w:rPr>
          <w:rFonts w:ascii="Kalpurush" w:hAnsi="Kalpurush"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আল্লাহ তা‘আলা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مَا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تَّخَذَ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مِن وَلَد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وَمَا كَانَ مَعَهُ</w:t>
      </w:r>
      <w:r w:rsidRPr="00385FBD">
        <w:rPr>
          <w:rFonts w:ascii="KFGQPC Uthmanic Script HAFS" w:eastAsia="SimSun" w:cs="KFGQPC Uthmanic Script HAFS" w:hint="cs"/>
          <w:color w:val="008000"/>
          <w:sz w:val="24"/>
          <w:szCs w:val="24"/>
          <w:rtl/>
          <w:lang w:eastAsia="zh-CN"/>
        </w:rPr>
        <w:t>ۥ</w:t>
      </w:r>
      <w:r w:rsidRPr="00385FBD">
        <w:rPr>
          <w:rFonts w:ascii="KFGQPC Uthmanic Script HAFS" w:eastAsia="SimSun" w:cs="KFGQPC Uthmanic Script HAFS"/>
          <w:color w:val="008000"/>
          <w:sz w:val="24"/>
          <w:szCs w:val="24"/>
          <w:rtl/>
          <w:lang w:eastAsia="zh-CN"/>
        </w:rPr>
        <w:t xml:space="preserve"> 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إِلَ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إِذ</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لَّذَهَبَ كُلُّ إِلَ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بِمَا خَلَقَ وَلَعَلَا بَع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ضُهُم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عَلَى</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بَع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ض</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سُب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حَ</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للَّهِ عَمَّا يَصِفُونَ </w:t>
      </w:r>
      <w:r w:rsidRPr="00385FBD">
        <w:rPr>
          <w:rFonts w:ascii="KFGQPC Uthmanic Script HAFS" w:eastAsia="SimSun" w:cs="KFGQPC Uthmanic Script HAFS" w:hint="cs"/>
          <w:color w:val="008000"/>
          <w:sz w:val="24"/>
          <w:szCs w:val="24"/>
          <w:rtl/>
          <w:lang w:eastAsia="zh-CN"/>
        </w:rPr>
        <w:t>٩١</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[المؤمنون: </w:t>
      </w:r>
      <w:r w:rsidRPr="00385FBD">
        <w:rPr>
          <w:rFonts w:ascii="KFGQPC Uthman Taha Naskh" w:eastAsia="SimSun" w:cs="KFGQPC Uthman Taha Naskh" w:hint="cs"/>
          <w:color w:val="008000"/>
          <w:sz w:val="24"/>
          <w:szCs w:val="24"/>
          <w:rtl/>
          <w:lang w:eastAsia="zh-CN"/>
        </w:rPr>
        <w:t>٩١</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আল্লাহ কোন</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সন্তান গ্রহণ করেন</w:t>
      </w:r>
      <w:r w:rsidR="00DF6EB4">
        <w:rPr>
          <w:rFonts w:ascii="Nikosh" w:eastAsia="Nikosh" w:hAnsi="Nikosh" w:cs="Kalpurush" w:hint="cs"/>
          <w:sz w:val="24"/>
          <w:szCs w:val="24"/>
          <w:cs/>
          <w:lang w:bidi="bn-BD"/>
        </w:rPr>
        <w:t xml:space="preserve"> </w:t>
      </w:r>
      <w:r w:rsidRPr="00385FBD">
        <w:rPr>
          <w:rFonts w:ascii="Nikosh" w:eastAsia="Nikosh" w:hAnsi="Nikosh" w:cs="Kalpurush"/>
          <w:sz w:val="24"/>
          <w:szCs w:val="24"/>
          <w:cs/>
          <w:lang w:bidi="bn-BD"/>
        </w:rPr>
        <w:t>নি এবং তাঁর সাথে অন্য কোন</w:t>
      </w:r>
      <w:r w:rsidRPr="00385FBD">
        <w:rPr>
          <w:rFonts w:ascii="Nikosh" w:eastAsia="Nikosh" w:hAnsi="Nikosh" w:cs="Kalpurush" w:hint="cs"/>
          <w:sz w:val="24"/>
          <w:szCs w:val="24"/>
          <w:cs/>
          <w:lang w:bidi="bn-BD"/>
        </w:rPr>
        <w:t>ো</w:t>
      </w:r>
      <w:r w:rsidR="00DF6EB4">
        <w:rPr>
          <w:rFonts w:ascii="Nikosh" w:eastAsia="Nikosh" w:hAnsi="Nikosh" w:cs="Kalpurush"/>
          <w:sz w:val="24"/>
          <w:szCs w:val="24"/>
          <w:cs/>
          <w:lang w:bidi="bn-BD"/>
        </w:rPr>
        <w:t xml:space="preserve"> ইলাহও নেই</w:t>
      </w:r>
      <w:r w:rsidR="00DF6EB4" w:rsidRPr="0045388E">
        <w:rPr>
          <w:rFonts w:ascii="Nikosh" w:eastAsia="Nikosh" w:hAnsi="Nikosh" w:cs="SolaimanLipi" w:hint="cs"/>
          <w:sz w:val="24"/>
          <w:szCs w:val="24"/>
          <w:cs/>
          <w:lang w:bidi="hi-IN"/>
        </w:rPr>
        <w:t>।</w:t>
      </w:r>
      <w:r w:rsidRPr="00385FBD">
        <w:rPr>
          <w:rFonts w:ascii="Nikosh" w:eastAsia="Nikosh" w:hAnsi="Nikosh" w:cs="Kalpurush"/>
          <w:sz w:val="24"/>
          <w:szCs w:val="24"/>
          <w:cs/>
          <w:lang w:bidi="bn-BD"/>
        </w:rPr>
        <w:t xml:space="preserve"> যদি থাকত তবে প্রত্যেক</w:t>
      </w:r>
      <w:r w:rsidR="009D6AC8">
        <w:rPr>
          <w:rFonts w:ascii="Nikosh" w:eastAsia="Nikosh" w:hAnsi="Nikosh" w:cs="Kalpurush"/>
          <w:sz w:val="24"/>
          <w:szCs w:val="24"/>
          <w:cs/>
          <w:lang w:bidi="bn-BD"/>
        </w:rPr>
        <w:t xml:space="preserve"> ইলাহ</w:t>
      </w:r>
      <w:r w:rsidRPr="00385FBD">
        <w:rPr>
          <w:rFonts w:ascii="Nikosh" w:eastAsia="Nikosh" w:hAnsi="Nikosh" w:cs="Kalpurush"/>
          <w:sz w:val="24"/>
          <w:szCs w:val="24"/>
          <w:cs/>
          <w:lang w:bidi="bn-BD"/>
        </w:rPr>
        <w:t xml:space="preserve"> স্বীয় সৃষ্টি নিয়ে পৃথক হয়ে যেত এবং একে অন্যের</w:t>
      </w:r>
      <w:r w:rsidR="00D87DB1">
        <w:rPr>
          <w:rFonts w:ascii="Nikosh" w:eastAsia="Nikosh" w:hAnsi="Nikosh" w:cs="Kalpurush"/>
          <w:sz w:val="24"/>
          <w:szCs w:val="24"/>
          <w:cs/>
          <w:lang w:bidi="bn-BD"/>
        </w:rPr>
        <w:t xml:space="preserve"> ওপর</w:t>
      </w:r>
      <w:r w:rsidRPr="00385FBD">
        <w:rPr>
          <w:rFonts w:ascii="Nikosh" w:eastAsia="Nikosh" w:hAnsi="Nikosh" w:cs="Kalpurush"/>
          <w:sz w:val="24"/>
          <w:szCs w:val="24"/>
          <w:cs/>
          <w:lang w:bidi="bn-BD"/>
        </w:rPr>
        <w:t xml:space="preserve"> প্রাধান্য বিস্তার করত</w:t>
      </w:r>
      <w:r w:rsidRPr="0045388E">
        <w:rPr>
          <w:rFonts w:ascii="Nikosh" w:eastAsia="Nikosh" w:hAnsi="Nikosh" w:cs="SolaimanLipi"/>
          <w:sz w:val="24"/>
          <w:szCs w:val="24"/>
          <w:cs/>
          <w:lang w:bidi="hi-IN"/>
        </w:rPr>
        <w:t xml:space="preserve">। </w:t>
      </w:r>
      <w:r w:rsidRPr="00385FBD">
        <w:rPr>
          <w:rFonts w:ascii="Nikosh" w:eastAsia="Nikosh" w:hAnsi="Nikosh" w:cs="Kalpurush"/>
          <w:sz w:val="24"/>
          <w:szCs w:val="24"/>
          <w:cs/>
          <w:lang w:bidi="bn-BD"/>
        </w:rPr>
        <w:t>তারা যে গুণে তাকে গুণান্বিত করে</w:t>
      </w:r>
      <w:r w:rsidRPr="00385FBD">
        <w:rPr>
          <w:rFonts w:ascii="Nikosh" w:eastAsia="Nikosh" w:hAnsi="Nikosh" w:cs="Kalpurush" w:hint="cs"/>
          <w:sz w:val="24"/>
          <w:szCs w:val="24"/>
          <w:cs/>
          <w:lang w:bidi="bn-BD"/>
        </w:rPr>
        <w:t>,</w:t>
      </w:r>
      <w:r w:rsidR="00DF6EB4">
        <w:rPr>
          <w:rFonts w:ascii="Nikosh" w:eastAsia="Nikosh" w:hAnsi="Nikosh" w:cs="Kalpurush"/>
          <w:sz w:val="24"/>
          <w:szCs w:val="24"/>
          <w:cs/>
          <w:lang w:bidi="bn-BD"/>
        </w:rPr>
        <w:t xml:space="preserve"> তা থেকে আল্লাহ কত পবিত্র</w:t>
      </w:r>
      <w:r w:rsidR="00DF6EB4">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মহান!</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Pr>
          <w:rFonts w:ascii="Kalpurush" w:hAnsi="Kalpurush" w:cs="Kalpurush"/>
          <w:sz w:val="24"/>
          <w:szCs w:val="24"/>
          <w:cs/>
          <w:lang w:bidi="bn-BD"/>
        </w:rPr>
        <w:t>সূরা আর-মুমিন</w:t>
      </w:r>
      <w:r w:rsidR="0054351C">
        <w:rPr>
          <w:rFonts w:ascii="Kalpurush" w:hAnsi="Kalpurush" w:cs="Kalpurush" w:hint="cs"/>
          <w:sz w:val="24"/>
          <w:szCs w:val="24"/>
          <w:cs/>
          <w:lang w:bidi="bn-BD"/>
        </w:rPr>
        <w:t>ূ</w:t>
      </w:r>
      <w:r w:rsidR="0054351C" w:rsidRPr="004024AA">
        <w:rPr>
          <w:rFonts w:ascii="Kalpurush" w:hAnsi="Kalpurush" w:cs="Kalpurush"/>
          <w:sz w:val="24"/>
          <w:szCs w:val="24"/>
          <w:cs/>
          <w:lang w:bidi="bn-BD"/>
        </w:rPr>
        <w:t>ন, আয়াত: ৯১</w:t>
      </w:r>
      <w:r w:rsidR="0054351C">
        <w:rPr>
          <w:rFonts w:ascii="Kalpurush" w:hAnsi="Kalpurush" w:cs="Kalpurush" w:hint="cs"/>
          <w:sz w:val="24"/>
          <w:szCs w:val="24"/>
          <w:cs/>
          <w:lang w:bidi="bn-BD"/>
        </w:rPr>
        <w:t>]</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lastRenderedPageBreak/>
        <w:t xml:space="preserve">আর যে ব্যক্তি </w:t>
      </w:r>
      <w:r w:rsidRPr="00385FBD">
        <w:rPr>
          <w:rFonts w:cs="Kalpurush" w:hint="cs"/>
          <w:color w:val="000000"/>
          <w:sz w:val="24"/>
          <w:szCs w:val="24"/>
          <w:cs/>
          <w:lang w:bidi="bn-BD"/>
        </w:rPr>
        <w:t>রুবুবিয়্য</w:t>
      </w:r>
      <w:r w:rsidR="00DF6EB4">
        <w:rPr>
          <w:rFonts w:cs="Kalpurush" w:hint="cs"/>
          <w:color w:val="000000"/>
          <w:sz w:val="24"/>
          <w:szCs w:val="24"/>
          <w:cs/>
          <w:lang w:bidi="bn-BD"/>
        </w:rPr>
        <w:t>া</w:t>
      </w:r>
      <w:r w:rsidRPr="00385FBD">
        <w:rPr>
          <w:rFonts w:cs="Kalpurush" w:hint="cs"/>
          <w:color w:val="000000"/>
          <w:sz w:val="24"/>
          <w:szCs w:val="24"/>
          <w:cs/>
          <w:lang w:bidi="bn-BD"/>
        </w:rPr>
        <w:t>ত</w:t>
      </w:r>
      <w:r w:rsidR="003C7E56">
        <w:rPr>
          <w:rFonts w:cs="Kalpurush" w:hint="cs"/>
          <w:color w:val="000000"/>
          <w:sz w:val="24"/>
          <w:szCs w:val="24"/>
          <w:cs/>
          <w:lang w:bidi="bn-BD"/>
        </w:rPr>
        <w:t>ে</w:t>
      </w:r>
      <w:r w:rsidRPr="00385FBD">
        <w:rPr>
          <w:rFonts w:cs="Kalpurush" w:hint="cs"/>
          <w:color w:val="000000"/>
          <w:sz w:val="24"/>
          <w:szCs w:val="24"/>
          <w:cs/>
          <w:lang w:bidi="bn-BD"/>
        </w:rPr>
        <w:t xml:space="preserve"> তার ঈমানকে খাঁটি ও নির্</w:t>
      </w:r>
      <w:r w:rsidR="00DF6EB4">
        <w:rPr>
          <w:rFonts w:cs="Kalpurush" w:hint="cs"/>
          <w:color w:val="000000"/>
          <w:sz w:val="24"/>
          <w:szCs w:val="24"/>
          <w:cs/>
          <w:lang w:bidi="bn-BD"/>
        </w:rPr>
        <w:t xml:space="preserve">ভেজাল করতে পারবে, </w:t>
      </w:r>
      <w:r w:rsidR="003C7E56">
        <w:rPr>
          <w:rFonts w:cs="Kalpurush" w:hint="cs"/>
          <w:color w:val="000000"/>
          <w:sz w:val="24"/>
          <w:szCs w:val="24"/>
          <w:cs/>
          <w:lang w:bidi="bn-BD"/>
        </w:rPr>
        <w:t>তা</w:t>
      </w:r>
      <w:r w:rsidR="00DF6EB4">
        <w:rPr>
          <w:rFonts w:cs="Kalpurush" w:hint="cs"/>
          <w:color w:val="000000"/>
          <w:sz w:val="24"/>
          <w:szCs w:val="24"/>
          <w:cs/>
          <w:lang w:bidi="bn-BD"/>
        </w:rPr>
        <w:t xml:space="preserve"> তাকে </w:t>
      </w:r>
      <w:r w:rsidR="003C7E56">
        <w:rPr>
          <w:rFonts w:cs="Kalpurush" w:hint="cs"/>
          <w:color w:val="000000"/>
          <w:sz w:val="24"/>
          <w:szCs w:val="24"/>
          <w:cs/>
          <w:lang w:bidi="bn-BD"/>
        </w:rPr>
        <w:t xml:space="preserve">অবশ্যই </w:t>
      </w:r>
      <w:r w:rsidRPr="00385FBD">
        <w:rPr>
          <w:rFonts w:cs="Kalpurush" w:hint="cs"/>
          <w:color w:val="000000"/>
          <w:sz w:val="24"/>
          <w:szCs w:val="24"/>
          <w:cs/>
          <w:lang w:bidi="bn-BD"/>
        </w:rPr>
        <w:t xml:space="preserve">আল্লাহর ‘উলুহিয়্যাত’ তথা </w:t>
      </w:r>
      <w:r w:rsidR="003C7E56">
        <w:rPr>
          <w:rFonts w:cs="Kalpurush" w:hint="cs"/>
          <w:color w:val="000000"/>
          <w:sz w:val="24"/>
          <w:szCs w:val="24"/>
          <w:cs/>
          <w:lang w:bidi="bn-BD"/>
        </w:rPr>
        <w:t>একমাত্র তাঁরই ইবাদতের</w:t>
      </w:r>
      <w:r w:rsidRPr="00385FBD">
        <w:rPr>
          <w:rFonts w:cs="Kalpurush" w:hint="cs"/>
          <w:color w:val="000000"/>
          <w:sz w:val="24"/>
          <w:szCs w:val="24"/>
          <w:cs/>
          <w:lang w:bidi="bn-BD"/>
        </w:rPr>
        <w:t xml:space="preserve"> প্রতি ঈমান গ্রহণে</w:t>
      </w:r>
      <w:r w:rsidR="003C7E56">
        <w:rPr>
          <w:rFonts w:cs="Kalpurush" w:hint="cs"/>
          <w:color w:val="000000"/>
          <w:sz w:val="24"/>
          <w:szCs w:val="24"/>
          <w:cs/>
          <w:lang w:bidi="bn-BD"/>
        </w:rPr>
        <w:t>র দিকে যেতে</w:t>
      </w:r>
      <w:r w:rsidRPr="00385FBD">
        <w:rPr>
          <w:rFonts w:cs="Kalpurush" w:hint="cs"/>
          <w:color w:val="000000"/>
          <w:sz w:val="24"/>
          <w:szCs w:val="24"/>
          <w:cs/>
          <w:lang w:bidi="bn-BD"/>
        </w:rPr>
        <w:t xml:space="preserve"> বাধ্য করবে</w:t>
      </w:r>
      <w:r w:rsidR="00DF6EB4" w:rsidRPr="0045388E">
        <w:rPr>
          <w:rFonts w:cs="SolaimanLipi" w:hint="cs"/>
          <w:color w:val="000000"/>
          <w:sz w:val="24"/>
          <w:szCs w:val="24"/>
          <w:cs/>
          <w:lang w:bidi="hi-IN"/>
        </w:rPr>
        <w:t>।</w:t>
      </w:r>
      <w:r w:rsidRPr="00385FBD">
        <w:rPr>
          <w:rFonts w:cs="Kalpurush" w:hint="cs"/>
          <w:color w:val="000000"/>
          <w:sz w:val="24"/>
          <w:szCs w:val="24"/>
          <w:cs/>
          <w:lang w:bidi="bn-BD"/>
        </w:rPr>
        <w:t xml:space="preserve"> ফলে সে একমাত্র আল্লাহ তা‘আলার</w:t>
      </w:r>
      <w:r w:rsidR="003C7E56">
        <w:rPr>
          <w:rFonts w:cs="Kalpurush" w:hint="cs"/>
          <w:color w:val="000000"/>
          <w:sz w:val="24"/>
          <w:szCs w:val="24"/>
          <w:cs/>
          <w:lang w:bidi="bn-BD"/>
        </w:rPr>
        <w:t>ই</w:t>
      </w:r>
      <w:r w:rsidRPr="00385FBD">
        <w:rPr>
          <w:rFonts w:cs="Kalpurush" w:hint="cs"/>
          <w:color w:val="000000"/>
          <w:sz w:val="24"/>
          <w:szCs w:val="24"/>
          <w:cs/>
          <w:lang w:bidi="bn-BD"/>
        </w:rPr>
        <w:t xml:space="preserve"> আনুগত্য ও ইবাদত করবে।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C7E56">
        <w:rPr>
          <w:rFonts w:cs="Kalpurush" w:hint="cs"/>
          <w:color w:val="000000"/>
          <w:sz w:val="24"/>
          <w:szCs w:val="24"/>
          <w:cs/>
          <w:lang w:bidi="bn-BD"/>
        </w:rPr>
        <w:t>কারণ</w:t>
      </w:r>
      <w:r w:rsidRPr="00385FBD">
        <w:rPr>
          <w:rFonts w:ascii="Kalpurush" w:hAnsi="Kalpurush" w:cs="Kalpurush" w:hint="cs"/>
          <w:sz w:val="24"/>
          <w:szCs w:val="24"/>
          <w:cs/>
          <w:lang w:bidi="bn-BD"/>
        </w:rPr>
        <w:t xml:space="preserve">, শুধু </w:t>
      </w:r>
      <w:r w:rsidRPr="00385FBD">
        <w:rPr>
          <w:rFonts w:cs="Kalpurush" w:hint="cs"/>
          <w:color w:val="000000"/>
          <w:sz w:val="24"/>
          <w:szCs w:val="24"/>
          <w:cs/>
          <w:lang w:bidi="bn-BD"/>
        </w:rPr>
        <w:t>রুবুবিয়্য</w:t>
      </w:r>
      <w:r w:rsidR="00DF6EB4">
        <w:rPr>
          <w:rFonts w:cs="Kalpurush" w:hint="cs"/>
          <w:color w:val="000000"/>
          <w:sz w:val="24"/>
          <w:szCs w:val="24"/>
          <w:cs/>
          <w:lang w:bidi="bn-BD"/>
        </w:rPr>
        <w:t>া</w:t>
      </w:r>
      <w:r w:rsidRPr="00385FBD">
        <w:rPr>
          <w:rFonts w:cs="Kalpurush" w:hint="cs"/>
          <w:color w:val="000000"/>
          <w:sz w:val="24"/>
          <w:szCs w:val="24"/>
          <w:cs/>
          <w:lang w:bidi="bn-BD"/>
        </w:rPr>
        <w:t>ত</w:t>
      </w:r>
      <w:r w:rsidR="003C7E56">
        <w:rPr>
          <w:rFonts w:cs="Kalpurush" w:hint="cs"/>
          <w:color w:val="000000"/>
          <w:sz w:val="24"/>
          <w:szCs w:val="24"/>
          <w:cs/>
          <w:lang w:bidi="bn-BD"/>
        </w:rPr>
        <w:t>ের</w:t>
      </w:r>
      <w:r w:rsidRPr="00385FBD">
        <w:rPr>
          <w:rFonts w:cs="Kalpurush" w:hint="cs"/>
          <w:color w:val="000000"/>
          <w:sz w:val="24"/>
          <w:szCs w:val="24"/>
          <w:cs/>
          <w:lang w:bidi="bn-BD"/>
        </w:rPr>
        <w:t xml:space="preserve"> তথা প্রভুত্বের স্বীকৃতি প্রদান করাটাই</w:t>
      </w:r>
      <w:r w:rsidR="00DF6EB4">
        <w:rPr>
          <w:rFonts w:cs="Kalpurush" w:hint="cs"/>
          <w:color w:val="000000"/>
          <w:sz w:val="24"/>
          <w:szCs w:val="24"/>
          <w:cs/>
          <w:lang w:bidi="bn-BD"/>
        </w:rPr>
        <w:t xml:space="preserve"> শির্ক</w:t>
      </w:r>
      <w:r w:rsidRPr="00385FBD">
        <w:rPr>
          <w:rFonts w:cs="Kalpurush" w:hint="cs"/>
          <w:color w:val="000000"/>
          <w:sz w:val="24"/>
          <w:szCs w:val="24"/>
          <w:cs/>
          <w:lang w:bidi="bn-BD"/>
        </w:rPr>
        <w:t xml:space="preserve"> থেকে মুক্ত থাকা এবং ঈমান</w:t>
      </w:r>
      <w:r w:rsidR="003C7E56">
        <w:rPr>
          <w:rFonts w:cs="Kalpurush" w:hint="cs"/>
          <w:color w:val="000000"/>
          <w:sz w:val="24"/>
          <w:szCs w:val="24"/>
          <w:cs/>
          <w:lang w:bidi="bn-BD"/>
        </w:rPr>
        <w:t>ের ভিতর প্রবেশ করার জন্য যথেষ্ট</w:t>
      </w:r>
      <w:r w:rsidRPr="00385FBD">
        <w:rPr>
          <w:rFonts w:cs="Kalpurush" w:hint="cs"/>
          <w:color w:val="000000"/>
          <w:sz w:val="24"/>
          <w:szCs w:val="24"/>
          <w:cs/>
          <w:lang w:bidi="bn-BD"/>
        </w:rPr>
        <w:t xml:space="preserve"> নয়।</w:t>
      </w:r>
      <w:r w:rsidRPr="00385FBD">
        <w:rPr>
          <w:rFonts w:ascii="Kalpurush" w:hAnsi="Kalpurush" w:cs="Kalpurush" w:hint="cs"/>
          <w:sz w:val="24"/>
          <w:szCs w:val="24"/>
          <w:cs/>
          <w:lang w:bidi="bn-BD"/>
        </w:rPr>
        <w:t xml:space="preserve"> 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تَّخَذُواْ مِن دُونِهِ</w:t>
      </w:r>
      <w:r w:rsidRPr="00385FBD">
        <w:rPr>
          <w:rFonts w:ascii="KFGQPC Uthmanic Script HAFS" w:eastAsia="SimSun" w:cs="KFGQPC Uthmanic Script HAFS" w:hint="cs"/>
          <w:color w:val="008000"/>
          <w:sz w:val="24"/>
          <w:szCs w:val="24"/>
          <w:rtl/>
          <w:lang w:eastAsia="zh-CN"/>
        </w:rPr>
        <w:t>ۦٓ</w:t>
      </w:r>
      <w:r w:rsidRPr="00385FBD">
        <w:rPr>
          <w:rFonts w:ascii="KFGQPC Uthmanic Script HAFS" w:eastAsia="SimSun" w:cs="KFGQPC Uthmanic Script HAFS"/>
          <w:color w:val="008000"/>
          <w:sz w:val="24"/>
          <w:szCs w:val="24"/>
          <w:rtl/>
          <w:lang w:eastAsia="zh-CN"/>
        </w:rPr>
        <w:t xml:space="preserve"> ءَالِهَة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لَّا يَخ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لُقُونَ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وَهُم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يُخ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لَقُونَ وَلَا يَم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لِكُونَ لِأَنفُسِهِم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ضَرّ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وَلَا نَف</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وَلَا يَم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لِكُونَ مَو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وَلَا حَيَو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وَلَا نُشُور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ا </w:t>
      </w:r>
      <w:r w:rsidRPr="00385FBD">
        <w:rPr>
          <w:rFonts w:ascii="KFGQPC Uthmanic Script HAFS" w:eastAsia="SimSun" w:cs="KFGQPC Uthmanic Script HAFS" w:hint="cs"/>
          <w:color w:val="008000"/>
          <w:sz w:val="24"/>
          <w:szCs w:val="24"/>
          <w:rtl/>
          <w:lang w:eastAsia="zh-CN"/>
        </w:rPr>
        <w:t>٣</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[الفرقان: </w:t>
      </w:r>
      <w:r w:rsidRPr="00385FBD">
        <w:rPr>
          <w:rFonts w:ascii="KFGQPC Uthman Taha Naskh" w:eastAsia="SimSun" w:cs="KFGQPC Uthman Taha Naskh" w:hint="cs"/>
          <w:color w:val="008000"/>
          <w:sz w:val="24"/>
          <w:szCs w:val="24"/>
          <w:rtl/>
          <w:lang w:eastAsia="zh-CN"/>
        </w:rPr>
        <w:t>٣</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তারা তাঁর পরিবর্তে ইলাহ</w:t>
      </w:r>
      <w:r w:rsidRPr="00385FBD">
        <w:rPr>
          <w:rFonts w:ascii="Nikosh" w:eastAsia="Nikosh" w:hAnsi="Nikosh" w:cs="Kalpurush" w:hint="cs"/>
          <w:sz w:val="24"/>
          <w:szCs w:val="24"/>
          <w:cs/>
          <w:lang w:bidi="bn-BD"/>
        </w:rPr>
        <w:t>রূ</w:t>
      </w:r>
      <w:r w:rsidRPr="00385FBD">
        <w:rPr>
          <w:rFonts w:ascii="Nikosh" w:eastAsia="Nikosh" w:hAnsi="Nikosh" w:cs="Kalpurush"/>
          <w:sz w:val="24"/>
          <w:szCs w:val="24"/>
          <w:cs/>
          <w:lang w:bidi="bn-BD"/>
        </w:rPr>
        <w:t>পে গ্রহণ করেছে অন্যদেরকে</w:t>
      </w:r>
      <w:r w:rsidRPr="00385FBD">
        <w:rPr>
          <w:rFonts w:ascii="Nikosh" w:eastAsia="Nikosh" w:hAnsi="Nikosh" w:cs="Kalpurush"/>
          <w:sz w:val="24"/>
          <w:szCs w:val="24"/>
          <w:lang w:bidi="bn-BD"/>
        </w:rPr>
        <w:t xml:space="preserve">, </w:t>
      </w:r>
      <w:r w:rsidRPr="00385FBD">
        <w:rPr>
          <w:rFonts w:ascii="Nikosh" w:eastAsia="Nikosh" w:hAnsi="Nikosh" w:cs="Kalpurush"/>
          <w:sz w:val="24"/>
          <w:szCs w:val="24"/>
          <w:cs/>
          <w:lang w:bidi="bn-BD"/>
        </w:rPr>
        <w:t>যারা কিছুই সৃষ্টি করে না</w:t>
      </w:r>
      <w:r w:rsidR="00DF6EB4">
        <w:rPr>
          <w:rFonts w:ascii="Nikosh" w:eastAsia="Nikosh" w:hAnsi="Nikosh" w:cs="Kalpurush" w:hint="cs"/>
          <w:sz w:val="24"/>
          <w:szCs w:val="24"/>
          <w:cs/>
          <w:lang w:bidi="bn-BD"/>
        </w:rPr>
        <w:t>;</w:t>
      </w:r>
      <w:r w:rsidRPr="00385FBD">
        <w:rPr>
          <w:rFonts w:ascii="Nikosh" w:eastAsia="Nikosh" w:hAnsi="Nikosh" w:cs="Kalpurush"/>
          <w:sz w:val="24"/>
          <w:szCs w:val="24"/>
          <w:lang w:bidi="bn-BD"/>
        </w:rPr>
        <w:t xml:space="preserve"> </w:t>
      </w:r>
      <w:r w:rsidRPr="00385FBD">
        <w:rPr>
          <w:rFonts w:ascii="Nikosh" w:eastAsia="Nikosh" w:hAnsi="Nikosh" w:cs="Kalpurush"/>
          <w:sz w:val="24"/>
          <w:szCs w:val="24"/>
          <w:cs/>
          <w:lang w:bidi="bn-BD"/>
        </w:rPr>
        <w:t>বরং তারা নিজেরাই সৃষ্ট এবং তারা নিজেদের অপকার কিংবা উপকার করার ক্ষমতা রাখে না</w:t>
      </w:r>
      <w:r w:rsidRPr="0045388E">
        <w:rPr>
          <w:rFonts w:ascii="Nikosh" w:eastAsia="Nikosh" w:hAnsi="Nikosh" w:cs="SolaimanLipi"/>
          <w:sz w:val="24"/>
          <w:szCs w:val="24"/>
          <w:cs/>
          <w:lang w:bidi="hi-IN"/>
        </w:rPr>
        <w:t xml:space="preserve">। </w:t>
      </w:r>
      <w:r w:rsidRPr="00385FBD">
        <w:rPr>
          <w:rFonts w:ascii="Nikosh" w:eastAsia="Nikosh" w:hAnsi="Nikosh" w:cs="Kalpurush"/>
          <w:sz w:val="24"/>
          <w:szCs w:val="24"/>
          <w:cs/>
          <w:lang w:bidi="bn-BD"/>
        </w:rPr>
        <w:t>আর মৃত্যু</w:t>
      </w:r>
      <w:r w:rsidRPr="00385FBD">
        <w:rPr>
          <w:rFonts w:ascii="Nikosh" w:eastAsia="Nikosh" w:hAnsi="Nikosh" w:cs="Kalpurush"/>
          <w:sz w:val="24"/>
          <w:szCs w:val="24"/>
          <w:lang w:bidi="bn-BD"/>
        </w:rPr>
        <w:t xml:space="preserve">, </w:t>
      </w:r>
      <w:r w:rsidRPr="00385FBD">
        <w:rPr>
          <w:rFonts w:ascii="Nikosh" w:eastAsia="Nikosh" w:hAnsi="Nikosh" w:cs="Kalpurush"/>
          <w:sz w:val="24"/>
          <w:szCs w:val="24"/>
          <w:cs/>
          <w:lang w:bidi="bn-BD"/>
        </w:rPr>
        <w:t>জীবন ও উত্থানের</w:t>
      </w:r>
      <w:r w:rsidR="00D87DB1">
        <w:rPr>
          <w:rFonts w:ascii="Nikosh" w:eastAsia="Nikosh" w:hAnsi="Nikosh" w:cs="Kalpurush"/>
          <w:sz w:val="24"/>
          <w:szCs w:val="24"/>
          <w:cs/>
          <w:lang w:bidi="bn-BD"/>
        </w:rPr>
        <w:t xml:space="preserve"> ওপর</w:t>
      </w:r>
      <w:r w:rsidRPr="00385FBD">
        <w:rPr>
          <w:rFonts w:ascii="Nikosh" w:eastAsia="Nikosh" w:hAnsi="Nikosh" w:cs="Kalpurush"/>
          <w:sz w:val="24"/>
          <w:szCs w:val="24"/>
          <w:cs/>
          <w:lang w:bidi="bn-BD"/>
        </w:rPr>
        <w:t>ও কোন</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ক্ষমতা রাখে না</w:t>
      </w:r>
      <w:r w:rsidRPr="0045388E">
        <w:rPr>
          <w:rFonts w:ascii="Nikosh" w:eastAsia="Nikosh" w:hAnsi="Nikosh" w:cs="SolaimanLipi"/>
          <w:sz w:val="24"/>
          <w:szCs w:val="24"/>
          <w:cs/>
          <w:lang w:bidi="hi-IN"/>
        </w:rPr>
        <w:t>।</w:t>
      </w:r>
      <w:r w:rsidRPr="00385FBD">
        <w:rPr>
          <w:rFonts w:ascii="Kalpurush" w:hAnsi="Kalpurush" w:cs="Kalpurush" w:hint="cs"/>
          <w:sz w:val="24"/>
          <w:szCs w:val="24"/>
          <w:cs/>
          <w:lang w:bidi="bn-BD"/>
        </w:rPr>
        <w:t>”</w:t>
      </w:r>
      <w:r w:rsidR="0054351C">
        <w:rPr>
          <w:rFonts w:ascii="Kalpurush" w:hAnsi="Kalpurush" w:cs="Kalpurush" w:hint="cs"/>
          <w:sz w:val="24"/>
          <w:szCs w:val="24"/>
          <w:cs/>
          <w:lang w:bidi="bn-BD"/>
        </w:rPr>
        <w:t xml:space="preserve"> [</w:t>
      </w:r>
      <w:r w:rsidR="0054351C" w:rsidRPr="004024AA">
        <w:rPr>
          <w:rFonts w:ascii="Kalpurush" w:hAnsi="Kalpurush" w:cs="Kalpurush"/>
          <w:sz w:val="24"/>
          <w:szCs w:val="24"/>
          <w:cs/>
          <w:lang w:bidi="bn-BD"/>
        </w:rPr>
        <w:t>সূরা আল-ফুরকান, আয়াত: ৩</w:t>
      </w:r>
      <w:r w:rsidR="0054351C">
        <w:rPr>
          <w:rFonts w:ascii="Kalpurush" w:hAnsi="Kalpurush" w:cs="Kalpurush" w:hint="cs"/>
          <w:sz w:val="24"/>
          <w:szCs w:val="24"/>
          <w:cs/>
          <w:lang w:bidi="bn-BD"/>
        </w:rPr>
        <w:t>]</w:t>
      </w:r>
    </w:p>
    <w:p w:rsidR="00385FBD" w:rsidRPr="00DF6EB4" w:rsidRDefault="00385FBD" w:rsidP="0045388E">
      <w:pPr>
        <w:pStyle w:val="ListParagraph"/>
        <w:numPr>
          <w:ilvl w:val="0"/>
          <w:numId w:val="3"/>
        </w:numPr>
        <w:spacing w:after="120" w:line="240" w:lineRule="auto"/>
        <w:ind w:left="142" w:hanging="142"/>
        <w:jc w:val="both"/>
        <w:rPr>
          <w:rFonts w:ascii="Kalpurush" w:hAnsi="Kalpurush" w:cs="Kalpurush"/>
          <w:sz w:val="24"/>
          <w:szCs w:val="24"/>
          <w:cs/>
          <w:lang w:bidi="bn-BD"/>
        </w:rPr>
      </w:pPr>
      <w:r w:rsidRPr="00385FBD">
        <w:rPr>
          <w:rFonts w:ascii="Kalpurush" w:hAnsi="Kalpurush" w:cs="Kalpurush" w:hint="cs"/>
          <w:sz w:val="24"/>
          <w:szCs w:val="24"/>
          <w:cs/>
          <w:lang w:bidi="bn-BD"/>
        </w:rPr>
        <w:t xml:space="preserve">আর যে ব্যক্তি এ ঈমানকে নিশ্চিত করবে এবং আল্লাহকে এককভাবে তাঁর </w:t>
      </w:r>
      <w:r w:rsidRPr="00385FBD">
        <w:rPr>
          <w:rFonts w:cs="Kalpurush" w:hint="cs"/>
          <w:color w:val="000000"/>
          <w:sz w:val="24"/>
          <w:szCs w:val="24"/>
          <w:cs/>
          <w:lang w:bidi="bn-BD"/>
        </w:rPr>
        <w:t xml:space="preserve">রুবুবিয়্যত তথা প্রভুত্বের ব্যাপারে মেনে নিবে, </w:t>
      </w:r>
      <w:r w:rsidR="003C7E56">
        <w:rPr>
          <w:rFonts w:cs="Kalpurush" w:hint="cs"/>
          <w:color w:val="000000"/>
          <w:sz w:val="24"/>
          <w:szCs w:val="24"/>
          <w:cs/>
          <w:lang w:bidi="bn-BD"/>
        </w:rPr>
        <w:t xml:space="preserve">তা </w:t>
      </w:r>
      <w:r w:rsidRPr="00385FBD">
        <w:rPr>
          <w:rFonts w:cs="Kalpurush" w:hint="cs"/>
          <w:color w:val="000000"/>
          <w:sz w:val="24"/>
          <w:szCs w:val="24"/>
          <w:cs/>
          <w:lang w:bidi="bn-BD"/>
        </w:rPr>
        <w:t>তার জন্য ইবাদত</w:t>
      </w:r>
      <w:r w:rsidR="003C7E56">
        <w:rPr>
          <w:rFonts w:cs="Kalpurush" w:hint="cs"/>
          <w:color w:val="000000"/>
          <w:sz w:val="24"/>
          <w:szCs w:val="24"/>
          <w:cs/>
          <w:lang w:bidi="bn-BD"/>
        </w:rPr>
        <w:t>ের</w:t>
      </w:r>
      <w:r w:rsidRPr="00385FBD">
        <w:rPr>
          <w:rFonts w:cs="Kalpurush" w:hint="cs"/>
          <w:color w:val="000000"/>
          <w:sz w:val="24"/>
          <w:szCs w:val="24"/>
          <w:cs/>
          <w:lang w:bidi="bn-BD"/>
        </w:rPr>
        <w:t xml:space="preserve"> পথটি মসৃণ </w:t>
      </w:r>
      <w:r w:rsidR="003C7E56">
        <w:rPr>
          <w:rFonts w:cs="Kalpurush" w:hint="cs"/>
          <w:color w:val="000000"/>
          <w:sz w:val="24"/>
          <w:szCs w:val="24"/>
          <w:cs/>
          <w:lang w:bidi="bn-BD"/>
        </w:rPr>
        <w:t>কর</w:t>
      </w:r>
      <w:r w:rsidRPr="00385FBD">
        <w:rPr>
          <w:rFonts w:cs="Kalpurush" w:hint="cs"/>
          <w:color w:val="000000"/>
          <w:sz w:val="24"/>
          <w:szCs w:val="24"/>
          <w:cs/>
          <w:lang w:bidi="bn-BD"/>
        </w:rPr>
        <w:t xml:space="preserve">বে, তার বিবেক আলোকিত হবে, হৃদয়-মন প্রশান্ত হবে এবং </w:t>
      </w:r>
      <w:r w:rsidR="003C7E56">
        <w:rPr>
          <w:rFonts w:cs="Kalpurush" w:hint="cs"/>
          <w:color w:val="000000"/>
          <w:sz w:val="24"/>
          <w:szCs w:val="24"/>
          <w:cs/>
          <w:lang w:bidi="bn-BD"/>
        </w:rPr>
        <w:t>তাকদীর ও ফয়সালা</w:t>
      </w:r>
      <w:r w:rsidRPr="00385FBD">
        <w:rPr>
          <w:rFonts w:cs="Kalpurush" w:hint="cs"/>
          <w:color w:val="000000"/>
          <w:sz w:val="24"/>
          <w:szCs w:val="24"/>
          <w:cs/>
          <w:lang w:bidi="bn-BD"/>
        </w:rPr>
        <w:t>র প্রতি সন্তুষ্ট থাকবে</w:t>
      </w:r>
      <w:r w:rsidR="00DF6EB4" w:rsidRPr="0045388E">
        <w:rPr>
          <w:rFonts w:cs="SolaimanLipi" w:hint="cs"/>
          <w:color w:val="000000"/>
          <w:sz w:val="24"/>
          <w:szCs w:val="24"/>
          <w:cs/>
          <w:lang w:bidi="hi-IN"/>
        </w:rPr>
        <w:t>।</w:t>
      </w:r>
      <w:r w:rsidRPr="00385FBD">
        <w:rPr>
          <w:rFonts w:cs="Kalpurush" w:hint="cs"/>
          <w:color w:val="000000"/>
          <w:sz w:val="24"/>
          <w:szCs w:val="24"/>
          <w:cs/>
          <w:lang w:bidi="bn-BD"/>
        </w:rPr>
        <w:t xml:space="preserve"> ফলে তার বক্ষ সম্প্রসারিত হবে এবং সে আল্লাহর</w:t>
      </w:r>
      <w:r w:rsidR="00D87DB1">
        <w:rPr>
          <w:rFonts w:cs="Kalpurush" w:hint="cs"/>
          <w:color w:val="000000"/>
          <w:sz w:val="24"/>
          <w:szCs w:val="24"/>
          <w:cs/>
          <w:lang w:bidi="bn-BD"/>
        </w:rPr>
        <w:t xml:space="preserve"> ওপর</w:t>
      </w:r>
      <w:r w:rsidRPr="00385FBD">
        <w:rPr>
          <w:rFonts w:cs="Kalpurush" w:hint="cs"/>
          <w:color w:val="000000"/>
          <w:sz w:val="24"/>
          <w:szCs w:val="24"/>
          <w:cs/>
          <w:lang w:bidi="bn-BD"/>
        </w:rPr>
        <w:t xml:space="preserve"> ভরসা করবে যথাযথভাবে।</w:t>
      </w:r>
    </w:p>
    <w:p w:rsidR="00DF6EB4" w:rsidRDefault="00DF6EB4"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DF6EB4" w:rsidRDefault="00385FBD" w:rsidP="0045388E">
      <w:pPr>
        <w:spacing w:after="120" w:line="240" w:lineRule="auto"/>
        <w:jc w:val="center"/>
        <w:rPr>
          <w:rFonts w:cs="Kalpurush"/>
          <w:b/>
          <w:bCs/>
          <w:color w:val="002060"/>
          <w:sz w:val="24"/>
          <w:szCs w:val="24"/>
          <w:lang w:bidi="bn-BD"/>
        </w:rPr>
      </w:pPr>
      <w:r w:rsidRPr="00DF6EB4">
        <w:rPr>
          <w:rFonts w:cs="Kalpurush" w:hint="cs"/>
          <w:b/>
          <w:bCs/>
          <w:color w:val="002060"/>
          <w:sz w:val="24"/>
          <w:szCs w:val="24"/>
          <w:cs/>
          <w:lang w:bidi="bn-BD"/>
        </w:rPr>
        <w:lastRenderedPageBreak/>
        <w:t>দশম পরিচ্ছেদ</w:t>
      </w:r>
    </w:p>
    <w:p w:rsidR="00385FBD" w:rsidRPr="00DF6EB4" w:rsidRDefault="00385FBD" w:rsidP="0045388E">
      <w:pPr>
        <w:spacing w:after="120" w:line="240" w:lineRule="auto"/>
        <w:jc w:val="center"/>
        <w:rPr>
          <w:rFonts w:cs="KFGQPC Uthman Taha Naskh"/>
          <w:b/>
          <w:bCs/>
          <w:color w:val="002060"/>
          <w:sz w:val="24"/>
          <w:szCs w:val="24"/>
          <w:cs/>
          <w:lang w:bidi="bn-BD"/>
        </w:rPr>
      </w:pPr>
      <w:r w:rsidRPr="00DF6EB4">
        <w:rPr>
          <w:rFonts w:cs="KFGQPC Uthman Taha Naskh" w:hint="cs"/>
          <w:b/>
          <w:bCs/>
          <w:color w:val="002060"/>
          <w:sz w:val="24"/>
          <w:szCs w:val="24"/>
          <w:cs/>
          <w:lang w:bidi="bn-BD"/>
        </w:rPr>
        <w:t>(</w:t>
      </w:r>
      <w:r w:rsidR="00DF6EB4">
        <w:rPr>
          <w:rFonts w:cs="KFGQPC Uthman Taha Naskh" w:hint="cs"/>
          <w:b/>
          <w:bCs/>
          <w:color w:val="002060"/>
          <w:sz w:val="24"/>
          <w:szCs w:val="24"/>
          <w:rtl/>
        </w:rPr>
        <w:t>الإيمان بأسماء الله و صفاته</w:t>
      </w:r>
      <w:r w:rsidRPr="00DF6EB4">
        <w:rPr>
          <w:rFonts w:cs="KFGQPC Uthman Taha Naskh" w:hint="cs"/>
          <w:b/>
          <w:bCs/>
          <w:color w:val="002060"/>
          <w:sz w:val="24"/>
          <w:szCs w:val="24"/>
          <w:cs/>
          <w:lang w:bidi="bn-BD"/>
        </w:rPr>
        <w:t>)</w:t>
      </w:r>
    </w:p>
    <w:p w:rsidR="00385FBD" w:rsidRPr="00DF6EB4" w:rsidRDefault="00385FBD" w:rsidP="0045388E">
      <w:pPr>
        <w:spacing w:after="120" w:line="240" w:lineRule="auto"/>
        <w:jc w:val="center"/>
        <w:rPr>
          <w:rFonts w:cs="Kalpurush"/>
          <w:b/>
          <w:bCs/>
          <w:color w:val="002060"/>
          <w:sz w:val="24"/>
          <w:szCs w:val="24"/>
          <w:lang w:bidi="bn-BD"/>
        </w:rPr>
      </w:pPr>
      <w:r w:rsidRPr="00DF6EB4">
        <w:rPr>
          <w:rFonts w:cs="Kalpurush" w:hint="cs"/>
          <w:b/>
          <w:bCs/>
          <w:color w:val="002060"/>
          <w:sz w:val="24"/>
          <w:szCs w:val="24"/>
          <w:cs/>
          <w:lang w:bidi="bn-BD"/>
        </w:rPr>
        <w:t xml:space="preserve">আল্লাহর নামসমূহ ও গুণাবলী’র </w:t>
      </w:r>
      <w:r w:rsidR="003C7E56">
        <w:rPr>
          <w:rFonts w:cs="Kalpurush" w:hint="cs"/>
          <w:b/>
          <w:bCs/>
          <w:color w:val="002060"/>
          <w:sz w:val="24"/>
          <w:szCs w:val="24"/>
          <w:cs/>
          <w:lang w:bidi="bn-BD"/>
        </w:rPr>
        <w:t>ওপর</w:t>
      </w:r>
      <w:r w:rsidRPr="00DF6EB4">
        <w:rPr>
          <w:rFonts w:cs="Kalpurush" w:hint="cs"/>
          <w:b/>
          <w:bCs/>
          <w:color w:val="002060"/>
          <w:sz w:val="24"/>
          <w:szCs w:val="24"/>
          <w:cs/>
          <w:lang w:bidi="bn-BD"/>
        </w:rPr>
        <w:t xml:space="preserve"> ঈমান</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আল্লা</w:t>
      </w:r>
      <w:r w:rsidR="003C7E56">
        <w:rPr>
          <w:rFonts w:ascii="Kalpurush" w:hAnsi="Kalpurush" w:cs="Kalpurush" w:hint="cs"/>
          <w:sz w:val="24"/>
          <w:szCs w:val="24"/>
          <w:cs/>
          <w:lang w:bidi="bn-BD"/>
        </w:rPr>
        <w:t>হর নাম ও গুণাবলী সম্পর্কে জানা হচ্ছে,</w:t>
      </w:r>
      <w:r w:rsidRPr="00385FBD">
        <w:rPr>
          <w:rFonts w:ascii="Kalpurush" w:hAnsi="Kalpurush" w:cs="Kalpurush" w:hint="cs"/>
          <w:sz w:val="24"/>
          <w:szCs w:val="24"/>
          <w:cs/>
          <w:lang w:bidi="bn-BD"/>
        </w:rPr>
        <w:t xml:space="preserve"> শ্রেষ্ঠ ‘ই</w:t>
      </w:r>
      <w:r w:rsidR="003C7E56">
        <w:rPr>
          <w:rFonts w:ascii="Kalpurush" w:hAnsi="Kalpurush" w:cs="Kalpurush" w:hint="cs"/>
          <w:sz w:val="24"/>
          <w:szCs w:val="24"/>
          <w:cs/>
          <w:lang w:bidi="bn-BD"/>
        </w:rPr>
        <w:t>লম’ (জ্ঞান) এবং উৎকৃষ্ট</w:t>
      </w:r>
      <w:r w:rsidRPr="00385FBD">
        <w:rPr>
          <w:rFonts w:ascii="Kalpurush" w:hAnsi="Kalpurush" w:cs="Kalpurush" w:hint="cs"/>
          <w:sz w:val="24"/>
          <w:szCs w:val="24"/>
          <w:cs/>
          <w:lang w:bidi="bn-BD"/>
        </w:rPr>
        <w:t xml:space="preserve"> আমল।</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আর তা</w:t>
      </w:r>
      <w:r w:rsidR="003C7E56">
        <w:rPr>
          <w:rFonts w:ascii="Kalpurush" w:hAnsi="Kalpurush" w:cs="Kalpurush" w:hint="cs"/>
          <w:sz w:val="24"/>
          <w:szCs w:val="24"/>
          <w:cs/>
          <w:lang w:bidi="bn-BD"/>
        </w:rPr>
        <w:t>-ই</w:t>
      </w:r>
      <w:r w:rsidRPr="00385FBD">
        <w:rPr>
          <w:rFonts w:ascii="Kalpurush" w:hAnsi="Kalpurush" w:cs="Kalpurush" w:hint="cs"/>
          <w:sz w:val="24"/>
          <w:szCs w:val="24"/>
          <w:cs/>
          <w:lang w:bidi="bn-BD"/>
        </w:rPr>
        <w:t xml:space="preserve"> হ</w:t>
      </w:r>
      <w:r w:rsidR="003C7E56">
        <w:rPr>
          <w:rFonts w:ascii="Kalpurush" w:hAnsi="Kalpurush" w:cs="Kalpurush" w:hint="cs"/>
          <w:sz w:val="24"/>
          <w:szCs w:val="24"/>
          <w:cs/>
          <w:lang w:bidi="bn-BD"/>
        </w:rPr>
        <w:t>চ্ছে</w:t>
      </w:r>
      <w:r w:rsidRPr="00385FBD">
        <w:rPr>
          <w:rFonts w:ascii="Kalpurush" w:hAnsi="Kalpurush" w:cs="Kalpurush" w:hint="cs"/>
          <w:sz w:val="24"/>
          <w:szCs w:val="24"/>
          <w:cs/>
          <w:lang w:bidi="bn-BD"/>
        </w:rPr>
        <w:t xml:space="preserve"> আল্লাহকে জানা, সম্মান করা, মর্যাদা</w:t>
      </w:r>
      <w:r w:rsidR="00D03F11">
        <w:rPr>
          <w:rFonts w:ascii="Kalpurush" w:hAnsi="Kalpurush" w:cs="Kalpurush" w:hint="cs"/>
          <w:sz w:val="24"/>
          <w:szCs w:val="24"/>
          <w:cs/>
          <w:lang w:bidi="bn-BD"/>
        </w:rPr>
        <w:t xml:space="preserve"> দেওয়া</w:t>
      </w:r>
      <w:r w:rsidRPr="00385FBD">
        <w:rPr>
          <w:rFonts w:ascii="Kalpurush" w:hAnsi="Kalpurush" w:cs="Kalpurush" w:hint="cs"/>
          <w:sz w:val="24"/>
          <w:szCs w:val="24"/>
          <w:cs/>
          <w:lang w:bidi="bn-BD"/>
        </w:rPr>
        <w:t xml:space="preserve"> এবং তাঁকে ডাকার পথ বা মাধ্যম।</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w:t>
      </w:r>
      <w:r w:rsidR="003C7E56" w:rsidRPr="00385FBD">
        <w:rPr>
          <w:rFonts w:ascii="Kalpurush" w:hAnsi="Kalpurush" w:cs="Kalpurush" w:hint="cs"/>
          <w:sz w:val="24"/>
          <w:szCs w:val="24"/>
          <w:cs/>
          <w:lang w:bidi="bn-BD"/>
        </w:rPr>
        <w:t>তা</w:t>
      </w:r>
      <w:r w:rsidR="003C7E56">
        <w:rPr>
          <w:rFonts w:ascii="Kalpurush" w:hAnsi="Kalpurush" w:cs="Kalpurush" w:hint="cs"/>
          <w:sz w:val="24"/>
          <w:szCs w:val="24"/>
          <w:cs/>
          <w:lang w:bidi="bn-BD"/>
        </w:rPr>
        <w:t>-ই</w:t>
      </w:r>
      <w:r w:rsidR="003C7E56" w:rsidRPr="00385FBD">
        <w:rPr>
          <w:rFonts w:ascii="Kalpurush" w:hAnsi="Kalpurush" w:cs="Kalpurush" w:hint="cs"/>
          <w:sz w:val="24"/>
          <w:szCs w:val="24"/>
          <w:cs/>
          <w:lang w:bidi="bn-BD"/>
        </w:rPr>
        <w:t xml:space="preserve"> হ</w:t>
      </w:r>
      <w:r w:rsidR="003C7E56">
        <w:rPr>
          <w:rFonts w:ascii="Kalpurush" w:hAnsi="Kalpurush" w:cs="Kalpurush" w:hint="cs"/>
          <w:sz w:val="24"/>
          <w:szCs w:val="24"/>
          <w:cs/>
          <w:lang w:bidi="bn-BD"/>
        </w:rPr>
        <w:t>চ্ছে</w:t>
      </w:r>
      <w:r w:rsidR="003C7E56" w:rsidRPr="00385FBD">
        <w:rPr>
          <w:rFonts w:ascii="Kalpurush" w:hAnsi="Kalpurush" w:cs="Kalpurush" w:hint="cs"/>
          <w:sz w:val="24"/>
          <w:szCs w:val="24"/>
          <w:cs/>
          <w:lang w:bidi="bn-BD"/>
        </w:rPr>
        <w:t xml:space="preserve"> </w:t>
      </w:r>
      <w:r w:rsidRPr="00385FBD">
        <w:rPr>
          <w:rFonts w:ascii="Kalpurush" w:hAnsi="Kalpurush" w:cs="Kalpurush" w:hint="cs"/>
          <w:sz w:val="24"/>
          <w:szCs w:val="24"/>
          <w:cs/>
          <w:lang w:bidi="bn-BD"/>
        </w:rPr>
        <w:t>ঈমান বৃদ্ধি ও জান্নাতে মর্যাদা বৃদ্ধির অন্যতম উপায়।</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w:t>
      </w:r>
      <w:r w:rsidR="003C7E56" w:rsidRPr="00385FBD">
        <w:rPr>
          <w:rFonts w:ascii="Kalpurush" w:hAnsi="Kalpurush" w:cs="Kalpurush" w:hint="cs"/>
          <w:sz w:val="24"/>
          <w:szCs w:val="24"/>
          <w:cs/>
          <w:lang w:bidi="bn-BD"/>
        </w:rPr>
        <w:t>তা</w:t>
      </w:r>
      <w:r w:rsidR="003C7E56">
        <w:rPr>
          <w:rFonts w:ascii="Kalpurush" w:hAnsi="Kalpurush" w:cs="Kalpurush" w:hint="cs"/>
          <w:sz w:val="24"/>
          <w:szCs w:val="24"/>
          <w:cs/>
          <w:lang w:bidi="bn-BD"/>
        </w:rPr>
        <w:t>-ই</w:t>
      </w:r>
      <w:r w:rsidR="003C7E56" w:rsidRPr="00385FBD">
        <w:rPr>
          <w:rFonts w:ascii="Kalpurush" w:hAnsi="Kalpurush" w:cs="Kalpurush" w:hint="cs"/>
          <w:sz w:val="24"/>
          <w:szCs w:val="24"/>
          <w:cs/>
          <w:lang w:bidi="bn-BD"/>
        </w:rPr>
        <w:t xml:space="preserve"> হ</w:t>
      </w:r>
      <w:r w:rsidR="003C7E56">
        <w:rPr>
          <w:rFonts w:ascii="Kalpurush" w:hAnsi="Kalpurush" w:cs="Kalpurush" w:hint="cs"/>
          <w:sz w:val="24"/>
          <w:szCs w:val="24"/>
          <w:cs/>
          <w:lang w:bidi="bn-BD"/>
        </w:rPr>
        <w:t>চ্ছে</w:t>
      </w:r>
      <w:r w:rsidR="003C7E56" w:rsidRPr="00385FBD">
        <w:rPr>
          <w:rFonts w:ascii="Kalpurush" w:hAnsi="Kalpurush" w:cs="Kalpurush" w:hint="cs"/>
          <w:sz w:val="24"/>
          <w:szCs w:val="24"/>
          <w:cs/>
          <w:lang w:bidi="bn-BD"/>
        </w:rPr>
        <w:t xml:space="preserve"> </w:t>
      </w:r>
      <w:r w:rsidRPr="00385FBD">
        <w:rPr>
          <w:rFonts w:ascii="Kalpurush" w:hAnsi="Kalpurush" w:cs="Kalpurush" w:hint="cs"/>
          <w:sz w:val="24"/>
          <w:szCs w:val="24"/>
          <w:cs/>
          <w:lang w:bidi="bn-BD"/>
        </w:rPr>
        <w:t>দীন প্রতিষ্ঠা এবং উচ্চপদ মর্যাদা ও ক্ষমতা লাভের প্রধান উপায়।</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w:t>
      </w:r>
      <w:r w:rsidR="003C7E56" w:rsidRPr="00385FBD">
        <w:rPr>
          <w:rFonts w:ascii="Kalpurush" w:hAnsi="Kalpurush" w:cs="Kalpurush" w:hint="cs"/>
          <w:sz w:val="24"/>
          <w:szCs w:val="24"/>
          <w:cs/>
          <w:lang w:bidi="bn-BD"/>
        </w:rPr>
        <w:t>তা</w:t>
      </w:r>
      <w:r w:rsidR="003C7E56">
        <w:rPr>
          <w:rFonts w:ascii="Kalpurush" w:hAnsi="Kalpurush" w:cs="Kalpurush" w:hint="cs"/>
          <w:sz w:val="24"/>
          <w:szCs w:val="24"/>
          <w:cs/>
          <w:lang w:bidi="bn-BD"/>
        </w:rPr>
        <w:t>-ই</w:t>
      </w:r>
      <w:r w:rsidR="003C7E56" w:rsidRPr="00385FBD">
        <w:rPr>
          <w:rFonts w:ascii="Kalpurush" w:hAnsi="Kalpurush" w:cs="Kalpurush" w:hint="cs"/>
          <w:sz w:val="24"/>
          <w:szCs w:val="24"/>
          <w:cs/>
          <w:lang w:bidi="bn-BD"/>
        </w:rPr>
        <w:t xml:space="preserve"> হ</w:t>
      </w:r>
      <w:r w:rsidR="003C7E56">
        <w:rPr>
          <w:rFonts w:ascii="Kalpurush" w:hAnsi="Kalpurush" w:cs="Kalpurush" w:hint="cs"/>
          <w:sz w:val="24"/>
          <w:szCs w:val="24"/>
          <w:cs/>
          <w:lang w:bidi="bn-BD"/>
        </w:rPr>
        <w:t>চ্ছে</w:t>
      </w:r>
      <w:r w:rsidRPr="00385FBD">
        <w:rPr>
          <w:rFonts w:ascii="Kalpurush" w:hAnsi="Kalpurush" w:cs="Kalpurush" w:hint="cs"/>
          <w:sz w:val="24"/>
          <w:szCs w:val="24"/>
          <w:cs/>
          <w:lang w:bidi="bn-BD"/>
        </w:rPr>
        <w:t xml:space="preserve"> আধ্যাত্মিক পথের অনুসারীগণের জন্য সৎকর্মশীলগণের নৈতিক চরিত্রের মানে উন্নিত হওয়ার সিঁড়ি।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আর আহলে সুন্নাত ওয়াল</w:t>
      </w:r>
      <w:r w:rsidR="00C747A9">
        <w:rPr>
          <w:rFonts w:ascii="Kalpurush" w:hAnsi="Kalpurush" w:cs="Kalpurush" w:hint="cs"/>
          <w:sz w:val="24"/>
          <w:szCs w:val="24"/>
          <w:cs/>
          <w:lang w:bidi="bn-BD"/>
        </w:rPr>
        <w:t xml:space="preserve"> জামা</w:t>
      </w:r>
      <w:r w:rsidR="00C747A9">
        <w:rPr>
          <w:rFonts w:ascii="Kalpurush" w:hAnsi="Kalpurush" w:cs="Kalpurush" w:hint="cs"/>
          <w:sz w:val="24"/>
          <w:szCs w:val="24"/>
          <w:lang w:bidi="bn-BD"/>
        </w:rPr>
        <w:t>‘</w:t>
      </w:r>
      <w:r w:rsidR="00C747A9">
        <w:rPr>
          <w:rFonts w:ascii="Kalpurush" w:hAnsi="Kalpurush" w:cs="Kalpurush" w:hint="cs"/>
          <w:sz w:val="24"/>
          <w:szCs w:val="24"/>
          <w:cs/>
          <w:lang w:bidi="bn-BD"/>
        </w:rPr>
        <w:t>আত</w:t>
      </w:r>
      <w:r w:rsidRPr="00385FBD">
        <w:rPr>
          <w:rFonts w:ascii="Kalpurush" w:hAnsi="Kalpurush" w:cs="Kalpurush" w:hint="cs"/>
          <w:sz w:val="24"/>
          <w:szCs w:val="24"/>
          <w:cs/>
          <w:lang w:bidi="bn-BD"/>
        </w:rPr>
        <w:t xml:space="preserve"> আল্লাহর নামসমূহ ও </w:t>
      </w:r>
      <w:r w:rsidR="003C7E56">
        <w:rPr>
          <w:rFonts w:ascii="Kalpurush" w:hAnsi="Kalpurush" w:cs="Kalpurush" w:hint="cs"/>
          <w:sz w:val="24"/>
          <w:szCs w:val="24"/>
          <w:cs/>
          <w:lang w:bidi="bn-BD"/>
        </w:rPr>
        <w:t xml:space="preserve">তাঁর সুমহান </w:t>
      </w:r>
      <w:r w:rsidRPr="00385FBD">
        <w:rPr>
          <w:rFonts w:ascii="Kalpurush" w:hAnsi="Kalpurush" w:cs="Kalpurush" w:hint="cs"/>
          <w:sz w:val="24"/>
          <w:szCs w:val="24"/>
          <w:cs/>
          <w:lang w:bidi="bn-BD"/>
        </w:rPr>
        <w:t xml:space="preserve">গুণাবলীর </w:t>
      </w:r>
      <w:r w:rsidR="003C7E56">
        <w:rPr>
          <w:rFonts w:ascii="Kalpurush" w:hAnsi="Kalpurush" w:cs="Kalpurush" w:hint="cs"/>
          <w:sz w:val="24"/>
          <w:szCs w:val="24"/>
          <w:cs/>
          <w:lang w:bidi="bn-BD"/>
        </w:rPr>
        <w:t>ওপর</w:t>
      </w:r>
      <w:r w:rsidRPr="00385FBD">
        <w:rPr>
          <w:rFonts w:ascii="Kalpurush" w:hAnsi="Kalpurush" w:cs="Kalpurush" w:hint="cs"/>
          <w:sz w:val="24"/>
          <w:szCs w:val="24"/>
          <w:cs/>
          <w:lang w:bidi="bn-BD"/>
        </w:rPr>
        <w:t xml:space="preserve"> </w:t>
      </w:r>
      <w:r w:rsidR="003C7E56">
        <w:rPr>
          <w:rFonts w:ascii="Kalpurush" w:hAnsi="Kalpurush" w:cs="Kalpurush" w:hint="cs"/>
          <w:sz w:val="24"/>
          <w:szCs w:val="24"/>
          <w:cs/>
          <w:lang w:bidi="bn-BD"/>
        </w:rPr>
        <w:t>ঈমান</w:t>
      </w:r>
      <w:r w:rsidRPr="00385FBD">
        <w:rPr>
          <w:rFonts w:ascii="Kalpurush" w:hAnsi="Kalpurush" w:cs="Kalpurush" w:hint="cs"/>
          <w:sz w:val="24"/>
          <w:szCs w:val="24"/>
          <w:cs/>
          <w:lang w:bidi="bn-BD"/>
        </w:rPr>
        <w:t xml:space="preserve"> </w:t>
      </w:r>
      <w:r w:rsidR="003C7E56">
        <w:rPr>
          <w:rFonts w:ascii="Kalpurush" w:hAnsi="Kalpurush" w:cs="Kalpurush" w:hint="cs"/>
          <w:sz w:val="24"/>
          <w:szCs w:val="24"/>
          <w:cs/>
          <w:lang w:bidi="bn-BD"/>
        </w:rPr>
        <w:t>রাখে</w:t>
      </w:r>
      <w:r w:rsidRPr="0045388E">
        <w:rPr>
          <w:rFonts w:ascii="Kalpurush" w:hAnsi="Kalpurush" w:cs="SolaimanLipi" w:hint="cs"/>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w:t>
      </w:r>
      <w:r w:rsidR="003C7E56">
        <w:rPr>
          <w:rFonts w:ascii="Kalpurush" w:hAnsi="Kalpurush" w:cs="Kalpurush" w:hint="cs"/>
          <w:sz w:val="24"/>
          <w:szCs w:val="24"/>
          <w:cs/>
          <w:lang w:bidi="bn-BD"/>
        </w:rPr>
        <w:t>সৃষ্টিকুলের কারো সাথে তাঁদের রবকে সামঞ্জস্যশীল সাব্যস্ত করা থেকে মুক্ত থাকেন।</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আর</w:t>
      </w:r>
      <w:r w:rsidR="00D03F11">
        <w:rPr>
          <w:rFonts w:ascii="Kalpurush" w:hAnsi="Kalpurush" w:cs="Kalpurush" w:hint="cs"/>
          <w:sz w:val="24"/>
          <w:szCs w:val="24"/>
          <w:cs/>
          <w:lang w:bidi="bn-BD"/>
        </w:rPr>
        <w:t xml:space="preserve"> তারা</w:t>
      </w:r>
      <w:r w:rsidRPr="00385FBD">
        <w:rPr>
          <w:rFonts w:ascii="Kalpurush" w:hAnsi="Kalpurush" w:cs="Kalpurush" w:hint="cs"/>
          <w:sz w:val="24"/>
          <w:szCs w:val="24"/>
          <w:cs/>
          <w:lang w:bidi="bn-BD"/>
        </w:rPr>
        <w:t xml:space="preserve"> তাঁর ধরন বা আকৃতি অনুধাবন করার লোভ বা আশা করা থেকে নিজেদেরকে বিরত রাখেন। </w:t>
      </w:r>
    </w:p>
    <w:p w:rsidR="00385FBD" w:rsidRPr="00385FBD" w:rsidRDefault="00385FBD" w:rsidP="0045388E">
      <w:pPr>
        <w:pStyle w:val="ListParagraph"/>
        <w:numPr>
          <w:ilvl w:val="0"/>
          <w:numId w:val="3"/>
        </w:numPr>
        <w:spacing w:after="120" w:line="240" w:lineRule="auto"/>
        <w:ind w:left="142" w:hanging="142"/>
        <w:jc w:val="both"/>
        <w:rPr>
          <w:rFonts w:cs="Kalpurush"/>
          <w:b/>
          <w:bCs/>
          <w:color w:val="000000"/>
          <w:sz w:val="24"/>
          <w:szCs w:val="24"/>
          <w:cs/>
          <w:lang w:bidi="bn-BD"/>
        </w:rPr>
      </w:pPr>
      <w:r w:rsidRPr="00385FBD">
        <w:rPr>
          <w:rFonts w:ascii="Kalpurush" w:hAnsi="Kalpurush" w:cs="Kalpurush" w:hint="cs"/>
          <w:sz w:val="24"/>
          <w:szCs w:val="24"/>
          <w:cs/>
          <w:lang w:bidi="bn-BD"/>
        </w:rPr>
        <w:t>আর তাঁর মহত্ব ও শ্রেষ্ঠত্বের সাথে যেসব বাস্তব বিষয় ও অর্থ মানানসই হয়,</w:t>
      </w:r>
      <w:r w:rsidR="00D03F11">
        <w:rPr>
          <w:rFonts w:ascii="Kalpurush" w:hAnsi="Kalpurush" w:cs="Kalpurush" w:hint="cs"/>
          <w:sz w:val="24"/>
          <w:szCs w:val="24"/>
          <w:cs/>
          <w:lang w:bidi="bn-BD"/>
        </w:rPr>
        <w:t xml:space="preserve"> তারা</w:t>
      </w:r>
      <w:r w:rsidRPr="00385FBD">
        <w:rPr>
          <w:rFonts w:ascii="Kalpurush" w:hAnsi="Kalpurush" w:cs="Kalpurush" w:hint="cs"/>
          <w:sz w:val="24"/>
          <w:szCs w:val="24"/>
          <w:cs/>
          <w:lang w:bidi="bn-BD"/>
        </w:rPr>
        <w:t xml:space="preserve"> তা প্রতিষ্ঠা ও নিশ্চিত করেন।</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আর এ ব্যাপারে তারা আল্লাহ তা‘আলার বাণী:</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lastRenderedPageBreak/>
        <w:t>﴿</w:t>
      </w:r>
      <w:r w:rsidRPr="00385FBD">
        <w:rPr>
          <w:rFonts w:ascii="KFGQPC Uthmanic Script HAFS" w:eastAsia="SimSun" w:cs="KFGQPC Uthmanic Script HAFS"/>
          <w:color w:val="008000"/>
          <w:sz w:val="24"/>
          <w:szCs w:val="24"/>
          <w:rtl/>
          <w:lang w:eastAsia="zh-CN"/>
        </w:rPr>
        <w:t>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سَ كَمِث</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لِهِ</w:t>
      </w:r>
      <w:r w:rsidRPr="00385FBD">
        <w:rPr>
          <w:rFonts w:ascii="KFGQPC Uthmanic Script HAFS" w:eastAsia="SimSun" w:cs="KFGQPC Uthmanic Script HAFS" w:hint="cs"/>
          <w:color w:val="008000"/>
          <w:sz w:val="24"/>
          <w:szCs w:val="24"/>
          <w:rtl/>
          <w:lang w:eastAsia="zh-CN"/>
        </w:rPr>
        <w:t>ۦ</w:t>
      </w:r>
      <w:r w:rsidRPr="00385FBD">
        <w:rPr>
          <w:rFonts w:ascii="KFGQPC Uthmanic Script HAFS" w:eastAsia="SimSun" w:cs="KFGQPC Uthmanic Script HAFS"/>
          <w:color w:val="008000"/>
          <w:sz w:val="24"/>
          <w:szCs w:val="24"/>
          <w:rtl/>
          <w:lang w:eastAsia="zh-CN"/>
        </w:rPr>
        <w:t xml:space="preserve">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وَهُوَ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لسَّمِيعُ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بَصِيرُ </w:t>
      </w:r>
      <w:r w:rsidRPr="00385FBD">
        <w:rPr>
          <w:rFonts w:ascii="KFGQPC Uthmanic Script HAFS" w:eastAsia="SimSun" w:cs="KFGQPC Uthmanic Script HAFS" w:hint="cs"/>
          <w:color w:val="008000"/>
          <w:sz w:val="24"/>
          <w:szCs w:val="24"/>
          <w:rtl/>
          <w:lang w:eastAsia="zh-CN"/>
        </w:rPr>
        <w:t>١١</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[الشورا: </w:t>
      </w:r>
      <w:r w:rsidRPr="00385FBD">
        <w:rPr>
          <w:rFonts w:ascii="KFGQPC Uthman Taha Naskh" w:eastAsia="SimSun" w:cs="KFGQPC Uthman Taha Naskh" w:hint="cs"/>
          <w:color w:val="008000"/>
          <w:sz w:val="24"/>
          <w:szCs w:val="24"/>
          <w:rtl/>
          <w:lang w:eastAsia="zh-CN"/>
        </w:rPr>
        <w:t>١١</w:t>
      </w:r>
      <w:r w:rsidRPr="00385FBD">
        <w:rPr>
          <w:rFonts w:ascii="KFGQPC Uthman Taha Naskh" w:eastAsia="SimSun" w:cs="KFGQPC Uthman Taha Naskh"/>
          <w:color w:val="008000"/>
          <w:sz w:val="24"/>
          <w:szCs w:val="24"/>
          <w:rtl/>
          <w:lang w:eastAsia="zh-CN"/>
        </w:rPr>
        <w:t>]</w:t>
      </w:r>
    </w:p>
    <w:p w:rsidR="00385FBD" w:rsidRPr="00385FBD" w:rsidRDefault="009052C0" w:rsidP="0045388E">
      <w:pPr>
        <w:spacing w:after="120" w:line="240" w:lineRule="auto"/>
        <w:jc w:val="both"/>
        <w:rPr>
          <w:rFonts w:cs="Kalpurush"/>
          <w:color w:val="000000"/>
          <w:sz w:val="24"/>
          <w:szCs w:val="24"/>
          <w:cs/>
          <w:lang w:bidi="bn-BD"/>
        </w:rPr>
      </w:pPr>
      <w:r>
        <w:rPr>
          <w:rFonts w:ascii="Kalpurush" w:hAnsi="Kalpurush" w:cs="Kalpurush" w:hint="cs"/>
          <w:sz w:val="24"/>
          <w:szCs w:val="24"/>
          <w:cs/>
          <w:lang w:bidi="bn-BD"/>
        </w:rPr>
        <w:t>“</w:t>
      </w:r>
      <w:r w:rsidR="00385FBD" w:rsidRPr="00385FBD">
        <w:rPr>
          <w:rFonts w:ascii="Kalpurush" w:eastAsia="Nikosh" w:hAnsi="Kalpurush" w:cs="Kalpurush"/>
          <w:sz w:val="24"/>
          <w:szCs w:val="24"/>
          <w:cs/>
          <w:lang w:bidi="bn-IN"/>
        </w:rPr>
        <w:t>কোন</w:t>
      </w:r>
      <w:r w:rsidR="00385FBD" w:rsidRPr="00385FBD">
        <w:rPr>
          <w:rFonts w:ascii="Kalpurush" w:eastAsia="Nikosh" w:hAnsi="Kalpurush" w:cs="Kalpurush" w:hint="cs"/>
          <w:sz w:val="24"/>
          <w:szCs w:val="24"/>
          <w:cs/>
          <w:lang w:bidi="bn-IN"/>
        </w:rPr>
        <w:t>ো</w:t>
      </w:r>
      <w:r w:rsidR="00385FBD" w:rsidRPr="00385FBD">
        <w:rPr>
          <w:rFonts w:ascii="Kalpurush" w:eastAsia="Nikosh" w:hAnsi="Kalpurush" w:cs="Kalpurush"/>
          <w:sz w:val="24"/>
          <w:szCs w:val="24"/>
        </w:rPr>
        <w:t xml:space="preserve"> </w:t>
      </w:r>
      <w:r w:rsidR="00385FBD" w:rsidRPr="00385FBD">
        <w:rPr>
          <w:rFonts w:ascii="Kalpurush" w:eastAsia="Nikosh" w:hAnsi="Kalpurush" w:cs="Kalpurush"/>
          <w:sz w:val="24"/>
          <w:szCs w:val="24"/>
          <w:cs/>
          <w:lang w:bidi="bn-IN"/>
        </w:rPr>
        <w:t>কিছুই</w:t>
      </w:r>
      <w:r w:rsidR="00385FBD" w:rsidRPr="00385FBD">
        <w:rPr>
          <w:rFonts w:ascii="Kalpurush" w:eastAsia="Nikosh" w:hAnsi="Kalpurush" w:cs="Kalpurush"/>
          <w:sz w:val="24"/>
          <w:szCs w:val="24"/>
        </w:rPr>
        <w:t xml:space="preserve"> </w:t>
      </w:r>
      <w:r w:rsidR="00385FBD" w:rsidRPr="00385FBD">
        <w:rPr>
          <w:rFonts w:ascii="Kalpurush" w:eastAsia="Nikosh" w:hAnsi="Kalpurush" w:cs="Kalpurush"/>
          <w:sz w:val="24"/>
          <w:szCs w:val="24"/>
          <w:cs/>
          <w:lang w:bidi="bn-IN"/>
        </w:rPr>
        <w:t>তাঁর</w:t>
      </w:r>
      <w:r w:rsidR="00385FBD" w:rsidRPr="00385FBD">
        <w:rPr>
          <w:rFonts w:ascii="Kalpurush" w:eastAsia="Nikosh" w:hAnsi="Kalpurush" w:cs="Kalpurush"/>
          <w:sz w:val="24"/>
          <w:szCs w:val="24"/>
        </w:rPr>
        <w:t xml:space="preserve"> </w:t>
      </w:r>
      <w:r w:rsidR="00385FBD" w:rsidRPr="00385FBD">
        <w:rPr>
          <w:rFonts w:ascii="Kalpurush" w:eastAsia="Nikosh" w:hAnsi="Kalpurush" w:cs="Kalpurush"/>
          <w:sz w:val="24"/>
          <w:szCs w:val="24"/>
          <w:cs/>
          <w:lang w:bidi="bn-IN"/>
        </w:rPr>
        <w:t>সদৃশ</w:t>
      </w:r>
      <w:r w:rsidR="00385FBD" w:rsidRPr="00385FBD">
        <w:rPr>
          <w:rFonts w:ascii="Kalpurush" w:eastAsia="Nikosh" w:hAnsi="Kalpurush" w:cs="Kalpurush"/>
          <w:sz w:val="24"/>
          <w:szCs w:val="24"/>
        </w:rPr>
        <w:t xml:space="preserve"> </w:t>
      </w:r>
      <w:r w:rsidR="00385FBD" w:rsidRPr="00385FBD">
        <w:rPr>
          <w:rFonts w:ascii="Kalpurush" w:eastAsia="Nikosh" w:hAnsi="Kalpurush" w:cs="Kalpurush"/>
          <w:sz w:val="24"/>
          <w:szCs w:val="24"/>
          <w:cs/>
          <w:lang w:bidi="bn-IN"/>
        </w:rPr>
        <w:t>নয়</w:t>
      </w:r>
      <w:r w:rsidR="00385FBD" w:rsidRPr="00385FBD">
        <w:rPr>
          <w:rFonts w:ascii="Kalpurush" w:eastAsia="Nikosh" w:hAnsi="Kalpurush" w:cs="Kalpurush"/>
          <w:sz w:val="24"/>
          <w:szCs w:val="24"/>
        </w:rPr>
        <w:t xml:space="preserve">, </w:t>
      </w:r>
      <w:r w:rsidR="00385FBD" w:rsidRPr="00385FBD">
        <w:rPr>
          <w:rFonts w:ascii="Kalpurush" w:eastAsia="Nikosh" w:hAnsi="Kalpurush" w:cs="Kalpurush"/>
          <w:sz w:val="24"/>
          <w:szCs w:val="24"/>
          <w:cs/>
          <w:lang w:bidi="bn-IN"/>
        </w:rPr>
        <w:t>তিনি</w:t>
      </w:r>
      <w:r w:rsidR="00385FBD" w:rsidRPr="00385FBD">
        <w:rPr>
          <w:rFonts w:ascii="Kalpurush" w:eastAsia="Nikosh" w:hAnsi="Kalpurush" w:cs="Kalpurush"/>
          <w:sz w:val="24"/>
          <w:szCs w:val="24"/>
        </w:rPr>
        <w:t xml:space="preserve"> </w:t>
      </w:r>
      <w:r w:rsidR="00385FBD" w:rsidRPr="00385FBD">
        <w:rPr>
          <w:rFonts w:ascii="Kalpurush" w:eastAsia="Nikosh" w:hAnsi="Kalpurush" w:cs="Kalpurush"/>
          <w:sz w:val="24"/>
          <w:szCs w:val="24"/>
          <w:cs/>
          <w:lang w:bidi="bn-IN"/>
        </w:rPr>
        <w:t>সর্বশ্রোতা</w:t>
      </w:r>
      <w:r w:rsidR="00385FBD" w:rsidRPr="00385FBD">
        <w:rPr>
          <w:rFonts w:ascii="Kalpurush" w:eastAsia="Nikosh" w:hAnsi="Kalpurush" w:cs="Kalpurush"/>
          <w:sz w:val="24"/>
          <w:szCs w:val="24"/>
        </w:rPr>
        <w:t xml:space="preserve">, </w:t>
      </w:r>
      <w:r w:rsidR="00385FBD" w:rsidRPr="00385FBD">
        <w:rPr>
          <w:rFonts w:ascii="Kalpurush" w:eastAsia="Nikosh" w:hAnsi="Kalpurush" w:cs="Kalpurush"/>
          <w:sz w:val="24"/>
          <w:szCs w:val="24"/>
          <w:cs/>
          <w:lang w:bidi="bn-IN"/>
        </w:rPr>
        <w:t>সর্বদ্রষ্টা</w:t>
      </w:r>
      <w:r w:rsidRPr="0045388E">
        <w:rPr>
          <w:rFonts w:ascii="Kalpurush" w:eastAsia="Nikosh" w:hAnsi="Kalpurush" w:cs="SolaimanLipi" w:hint="cs"/>
          <w:sz w:val="24"/>
          <w:szCs w:val="24"/>
          <w:cs/>
          <w:lang w:bidi="hi-IN"/>
        </w:rPr>
        <w:t>।</w:t>
      </w:r>
      <w:r>
        <w:rPr>
          <w:rFonts w:ascii="Kalpurush" w:eastAsia="Nikosh" w:hAnsi="Kalpurush" w:cs="Kalpurush" w:hint="cs"/>
          <w:sz w:val="24"/>
          <w:szCs w:val="24"/>
          <w:cs/>
          <w:lang w:bidi="bn-BD"/>
        </w:rPr>
        <w:t>”</w:t>
      </w:r>
      <w:r w:rsidR="004017F9">
        <w:rPr>
          <w:rFonts w:ascii="Kalpurush" w:eastAsia="Nikosh" w:hAnsi="Kalpurush" w:cs="Kalpurush" w:hint="cs"/>
          <w:sz w:val="24"/>
          <w:szCs w:val="24"/>
          <w:cs/>
          <w:lang w:bidi="bn-BD"/>
        </w:rPr>
        <w:t xml:space="preserve"> [</w:t>
      </w:r>
      <w:r w:rsidR="004017F9" w:rsidRPr="004024AA">
        <w:rPr>
          <w:rFonts w:ascii="Kalpurush" w:hAnsi="Kalpurush" w:cs="Kalpurush"/>
          <w:sz w:val="24"/>
          <w:szCs w:val="24"/>
          <w:cs/>
          <w:lang w:bidi="bn-BD"/>
        </w:rPr>
        <w:t>সূরা আশ-শূরা, আয়াত: ১১</w:t>
      </w:r>
      <w:r w:rsidR="004017F9">
        <w:rPr>
          <w:rFonts w:ascii="SutonnyMJ" w:hAnsi="SutonnyMJ" w:cs="Kalpurush" w:hint="cs"/>
          <w:sz w:val="24"/>
          <w:szCs w:val="24"/>
          <w:cs/>
          <w:lang w:bidi="bn-BD"/>
        </w:rPr>
        <w:t>]</w:t>
      </w:r>
      <w:r>
        <w:rPr>
          <w:rFonts w:ascii="Kalpurush" w:eastAsia="Nikosh" w:hAnsi="Kalpurush" w:cs="Kalpurush" w:hint="cs"/>
          <w:sz w:val="24"/>
          <w:szCs w:val="24"/>
          <w:cs/>
          <w:lang w:bidi="bn-BD"/>
        </w:rPr>
        <w:t>-</w:t>
      </w:r>
      <w:r w:rsidR="00385FBD" w:rsidRPr="00385FBD">
        <w:rPr>
          <w:rFonts w:ascii="Kalpurush" w:hAnsi="Kalpurush" w:cs="Kalpurush" w:hint="cs"/>
          <w:sz w:val="24"/>
          <w:szCs w:val="24"/>
          <w:cs/>
          <w:lang w:bidi="bn-BD"/>
        </w:rPr>
        <w:t>এর দ্বারা দলীল পেশ করেন এবং তার</w:t>
      </w:r>
      <w:r w:rsidR="00D87DB1">
        <w:rPr>
          <w:rFonts w:ascii="Kalpurush" w:hAnsi="Kalpurush" w:cs="Kalpurush" w:hint="cs"/>
          <w:sz w:val="24"/>
          <w:szCs w:val="24"/>
          <w:cs/>
          <w:lang w:bidi="bn-BD"/>
        </w:rPr>
        <w:t xml:space="preserve"> ওপর</w:t>
      </w:r>
      <w:r w:rsidR="00385FBD" w:rsidRPr="00385FBD">
        <w:rPr>
          <w:rFonts w:ascii="Kalpurush" w:hAnsi="Kalpurush" w:cs="Kalpurush" w:hint="cs"/>
          <w:sz w:val="24"/>
          <w:szCs w:val="24"/>
          <w:cs/>
          <w:lang w:bidi="bn-BD"/>
        </w:rPr>
        <w:t xml:space="preserve"> নির্ভর করেন</w:t>
      </w:r>
      <w:r w:rsidR="00385FBD" w:rsidRPr="0045388E">
        <w:rPr>
          <w:rFonts w:ascii="Kalpurush" w:hAnsi="Kalpurush" w:cs="SolaimanLipi" w:hint="cs"/>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আর কতগুলো সুন্দর সুন্দর নাম এবং মহান বৈশিষ্ট্য ও গুণাবলী এককভাবে আল্লাহ তা‘আলার জন্য সাব্যস্ত করে প্</w:t>
      </w:r>
      <w:r w:rsidR="009052C0">
        <w:rPr>
          <w:rFonts w:ascii="Kalpurush" w:hAnsi="Kalpurush" w:cs="Kalpurush" w:hint="cs"/>
          <w:sz w:val="24"/>
          <w:szCs w:val="24"/>
          <w:cs/>
          <w:lang w:bidi="bn-BD"/>
        </w:rPr>
        <w:t>রমাণ পেশ করেছে আল-কুরআনুল কারীম।</w:t>
      </w:r>
      <w:r w:rsidRPr="00385FBD">
        <w:rPr>
          <w:rFonts w:ascii="Kalpurush" w:hAnsi="Kalpurush" w:cs="Kalpurush" w:hint="cs"/>
          <w:sz w:val="24"/>
          <w:szCs w:val="24"/>
          <w:cs/>
          <w:lang w:bidi="bn-BD"/>
        </w:rPr>
        <w:t xml:space="preserve"> 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cs/>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وَلِلَّهِ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ءُ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حُس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نَى</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فَ</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عُوهُ بِهَا</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[الاعراف: </w:t>
      </w:r>
      <w:r w:rsidRPr="00385FBD">
        <w:rPr>
          <w:rFonts w:ascii="KFGQPC Uthman Taha Naskh" w:eastAsia="SimSun" w:cs="KFGQPC Uthman Taha Naskh" w:hint="cs"/>
          <w:color w:val="008000"/>
          <w:sz w:val="24"/>
          <w:szCs w:val="24"/>
          <w:rtl/>
          <w:lang w:eastAsia="zh-CN"/>
        </w:rPr>
        <w:t>١٨٠</w:t>
      </w:r>
      <w:r w:rsidRPr="00385FBD">
        <w:rPr>
          <w:rFonts w:ascii="KFGQPC Uthman Taha Naskh" w:eastAsia="SimSun" w:cs="KFGQPC Uthman Taha Naskh"/>
          <w:color w:val="008000"/>
          <w:sz w:val="24"/>
          <w:szCs w:val="24"/>
          <w:rtl/>
          <w:lang w:eastAsia="zh-CN"/>
        </w:rPr>
        <w:t>]</w:t>
      </w:r>
    </w:p>
    <w:p w:rsidR="009052C0" w:rsidRDefault="00385FBD" w:rsidP="0045388E">
      <w:pPr>
        <w:spacing w:after="120" w:line="240" w:lineRule="auto"/>
        <w:jc w:val="both"/>
        <w:rPr>
          <w:rFonts w:ascii="Kalpurush" w:hAnsi="Kalpurush" w:cs="Kalpurush"/>
          <w:sz w:val="24"/>
          <w:szCs w:val="24"/>
          <w:lang w:bidi="bn-BD"/>
        </w:rPr>
      </w:pPr>
      <w:r w:rsidRPr="00385FBD">
        <w:rPr>
          <w:rFonts w:ascii="KFGQPC Uthman Taha Naskh" w:eastAsia="SimSun" w:cs="KFGQPC Uthman Taha Naskh"/>
          <w:color w:val="008000"/>
          <w:sz w:val="24"/>
          <w:szCs w:val="24"/>
          <w:rtl/>
          <w:lang w:eastAsia="zh-CN"/>
        </w:rPr>
        <w:t xml:space="preserve"> </w:t>
      </w: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আল্লাহ</w:t>
      </w:r>
      <w:r w:rsidRPr="00385FBD">
        <w:rPr>
          <w:rFonts w:ascii="Nikosh" w:eastAsia="Nikosh" w:hAnsi="Nikosh" w:cs="Kalpurush" w:hint="cs"/>
          <w:sz w:val="24"/>
          <w:szCs w:val="24"/>
          <w:cs/>
          <w:lang w:bidi="bn-BD"/>
        </w:rPr>
        <w:t>র</w:t>
      </w:r>
      <w:r w:rsidRPr="00385FBD">
        <w:rPr>
          <w:rFonts w:ascii="Nikosh" w:eastAsia="Nikosh" w:hAnsi="Nikosh" w:cs="Kalpurush"/>
          <w:sz w:val="24"/>
          <w:szCs w:val="24"/>
          <w:cs/>
          <w:lang w:bidi="bn-BD"/>
        </w:rPr>
        <w:t xml:space="preserve"> জন্যই রয়েছে সুন্দর সুন্দর নাম</w:t>
      </w:r>
      <w:r w:rsidRPr="0045388E">
        <w:rPr>
          <w:rFonts w:ascii="Nikosh" w:eastAsia="Nikosh" w:hAnsi="Nikosh" w:cs="SolaimanLipi"/>
          <w:sz w:val="24"/>
          <w:szCs w:val="24"/>
          <w:cs/>
          <w:lang w:bidi="hi-IN"/>
        </w:rPr>
        <w:t xml:space="preserve">। </w:t>
      </w:r>
      <w:r w:rsidRPr="00385FBD">
        <w:rPr>
          <w:rFonts w:ascii="Nikosh" w:eastAsia="Nikosh" w:hAnsi="Nikosh" w:cs="Kalpurush"/>
          <w:sz w:val="24"/>
          <w:szCs w:val="24"/>
          <w:cs/>
          <w:lang w:bidi="bn-BD"/>
        </w:rPr>
        <w:t>অতএব</w:t>
      </w:r>
      <w:r w:rsidR="009052C0">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তোমরা তাঁকে সেসব নামেই ডাক</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আল-আ‘রাফ, আয়াত: ১৮০</w:t>
      </w:r>
      <w:r w:rsidR="004017F9">
        <w:rPr>
          <w:rFonts w:ascii="SutonnyMJ" w:hAnsi="SutonnyMJ"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আল্লাহ তা‘আলা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وَلَهُ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مَثَلُ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لَى</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[الروم: </w:t>
      </w:r>
      <w:r w:rsidRPr="00385FBD">
        <w:rPr>
          <w:rFonts w:ascii="KFGQPC Uthman Taha Naskh" w:eastAsia="SimSun" w:cs="KFGQPC Uthman Taha Naskh" w:hint="cs"/>
          <w:color w:val="008000"/>
          <w:sz w:val="24"/>
          <w:szCs w:val="24"/>
          <w:rtl/>
          <w:lang w:eastAsia="zh-CN"/>
        </w:rPr>
        <w:t>٢٧</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cs="Kalpurush"/>
          <w:b/>
          <w:bCs/>
          <w:color w:val="000000"/>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hint="cs"/>
          <w:sz w:val="24"/>
          <w:szCs w:val="24"/>
          <w:cs/>
          <w:lang w:bidi="bn-BD"/>
        </w:rPr>
        <w:t xml:space="preserve">আর </w:t>
      </w:r>
      <w:r w:rsidR="003C7E56">
        <w:rPr>
          <w:rFonts w:ascii="Nikosh" w:eastAsia="Nikosh" w:hAnsi="Nikosh" w:cs="Kalpurush"/>
          <w:sz w:val="24"/>
          <w:szCs w:val="24"/>
          <w:cs/>
          <w:lang w:bidi="bn-BD"/>
        </w:rPr>
        <w:t>সর্বোচ্চ গুণাগু</w:t>
      </w:r>
      <w:r w:rsidR="003C7E56">
        <w:rPr>
          <w:rFonts w:ascii="Nikosh" w:eastAsia="Nikosh" w:hAnsi="Nikosh" w:cs="Kalpurush" w:hint="cs"/>
          <w:sz w:val="24"/>
          <w:szCs w:val="24"/>
          <w:cs/>
          <w:lang w:bidi="bn-BD"/>
        </w:rPr>
        <w:t>ণ তো</w:t>
      </w:r>
      <w:r w:rsidRPr="00385FBD">
        <w:rPr>
          <w:rFonts w:ascii="Nikosh" w:eastAsia="Nikosh" w:hAnsi="Nikosh" w:cs="Kalpurush"/>
          <w:sz w:val="24"/>
          <w:szCs w:val="24"/>
          <w:cs/>
          <w:lang w:bidi="bn-BD"/>
        </w:rPr>
        <w:t xml:space="preserve"> তাঁরই</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আর-রূম, আয়াত: ২৭</w:t>
      </w:r>
      <w:r w:rsidR="004017F9">
        <w:rPr>
          <w:rFonts w:ascii="Kalpurush" w:hAnsi="Kalpurush" w:cs="Kalpurush" w:hint="cs"/>
          <w:sz w:val="24"/>
          <w:szCs w:val="24"/>
          <w:cs/>
          <w:lang w:bidi="bn-BD"/>
        </w:rPr>
        <w:t>]</w:t>
      </w:r>
    </w:p>
    <w:p w:rsidR="009052C0" w:rsidRDefault="009052C0"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9052C0" w:rsidRDefault="00385FBD" w:rsidP="0045388E">
      <w:pPr>
        <w:spacing w:after="120" w:line="240" w:lineRule="auto"/>
        <w:jc w:val="center"/>
        <w:rPr>
          <w:rFonts w:cs="Kalpurush"/>
          <w:b/>
          <w:bCs/>
          <w:color w:val="002060"/>
          <w:sz w:val="24"/>
          <w:szCs w:val="24"/>
          <w:lang w:bidi="bn-BD"/>
        </w:rPr>
      </w:pPr>
      <w:r w:rsidRPr="009052C0">
        <w:rPr>
          <w:rFonts w:cs="Kalpurush" w:hint="cs"/>
          <w:b/>
          <w:bCs/>
          <w:color w:val="002060"/>
          <w:sz w:val="24"/>
          <w:szCs w:val="24"/>
          <w:cs/>
          <w:lang w:bidi="bn-BD"/>
        </w:rPr>
        <w:lastRenderedPageBreak/>
        <w:t>একাদশ পরিচ্ছেদ</w:t>
      </w:r>
    </w:p>
    <w:p w:rsidR="00385FBD" w:rsidRPr="009052C0" w:rsidRDefault="00385FBD" w:rsidP="0045388E">
      <w:pPr>
        <w:spacing w:after="120" w:line="240" w:lineRule="auto"/>
        <w:jc w:val="center"/>
        <w:rPr>
          <w:rFonts w:cs="KFGQPC Uthman Taha Naskh"/>
          <w:b/>
          <w:bCs/>
          <w:color w:val="002060"/>
          <w:sz w:val="24"/>
          <w:szCs w:val="24"/>
          <w:cs/>
          <w:lang w:bidi="bn-BD"/>
        </w:rPr>
      </w:pPr>
      <w:r w:rsidRPr="009052C0">
        <w:rPr>
          <w:rFonts w:cs="KFGQPC Uthman Taha Naskh" w:hint="cs"/>
          <w:b/>
          <w:bCs/>
          <w:color w:val="002060"/>
          <w:sz w:val="24"/>
          <w:szCs w:val="24"/>
          <w:cs/>
          <w:lang w:bidi="bn-BD"/>
        </w:rPr>
        <w:t>(</w:t>
      </w:r>
      <w:r w:rsidRPr="009052C0">
        <w:rPr>
          <w:rFonts w:cs="KFGQPC Uthman Taha Naskh" w:hint="cs"/>
          <w:b/>
          <w:bCs/>
          <w:color w:val="002060"/>
          <w:sz w:val="24"/>
          <w:szCs w:val="24"/>
          <w:rtl/>
        </w:rPr>
        <w:t>قواعد الإيمان بالأسماء الحسنى</w:t>
      </w:r>
      <w:r w:rsidRPr="009052C0">
        <w:rPr>
          <w:rFonts w:cs="KFGQPC Uthman Taha Naskh" w:hint="cs"/>
          <w:b/>
          <w:bCs/>
          <w:color w:val="002060"/>
          <w:sz w:val="24"/>
          <w:szCs w:val="24"/>
          <w:cs/>
          <w:lang w:bidi="bn-BD"/>
        </w:rPr>
        <w:t>)</w:t>
      </w:r>
    </w:p>
    <w:p w:rsidR="00385FBD" w:rsidRPr="009052C0" w:rsidRDefault="00385FBD" w:rsidP="0045388E">
      <w:pPr>
        <w:spacing w:after="120" w:line="240" w:lineRule="auto"/>
        <w:jc w:val="center"/>
        <w:rPr>
          <w:rFonts w:cs="Kalpurush"/>
          <w:b/>
          <w:bCs/>
          <w:color w:val="002060"/>
          <w:sz w:val="24"/>
          <w:szCs w:val="24"/>
          <w:cs/>
          <w:lang w:bidi="bn-BD"/>
        </w:rPr>
      </w:pPr>
      <w:r w:rsidRPr="009052C0">
        <w:rPr>
          <w:rFonts w:cs="Kalpurush" w:hint="cs"/>
          <w:b/>
          <w:bCs/>
          <w:color w:val="002060"/>
          <w:sz w:val="24"/>
          <w:szCs w:val="24"/>
          <w:cs/>
          <w:lang w:bidi="bn-BD"/>
        </w:rPr>
        <w:t>আল্লাহর সুন্দর নামসমূহের প্রতি বিশ্বাস স্থাপনের মূলনীতি</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আল্লাহর সকল নামই অতি সুন্দর, চাই সে নামটি এক শব্দে হউক</w:t>
      </w:r>
      <w:r w:rsidR="00A90A98">
        <w:rPr>
          <w:rFonts w:ascii="Kalpurush" w:hAnsi="Kalpurush" w:cs="Kalpurush" w:hint="cs"/>
          <w:sz w:val="24"/>
          <w:szCs w:val="24"/>
          <w:cs/>
          <w:lang w:bidi="bn-BD"/>
        </w:rPr>
        <w:t xml:space="preserve"> অথবা</w:t>
      </w:r>
      <w:r w:rsidRPr="00385FBD">
        <w:rPr>
          <w:rFonts w:ascii="Kalpurush" w:hAnsi="Kalpurush" w:cs="Kalpurush" w:hint="cs"/>
          <w:sz w:val="24"/>
          <w:szCs w:val="24"/>
          <w:cs/>
          <w:lang w:bidi="bn-BD"/>
        </w:rPr>
        <w:t xml:space="preserve"> সংযুক্ত শব্দে হউক</w:t>
      </w:r>
      <w:r w:rsidR="00A90A98">
        <w:rPr>
          <w:rFonts w:ascii="Kalpurush" w:hAnsi="Kalpurush" w:cs="Kalpurush" w:hint="cs"/>
          <w:sz w:val="24"/>
          <w:szCs w:val="24"/>
          <w:cs/>
          <w:lang w:bidi="bn-BD"/>
        </w:rPr>
        <w:t xml:space="preserve"> অথবা</w:t>
      </w:r>
      <w:r w:rsidRPr="00385FBD">
        <w:rPr>
          <w:rFonts w:ascii="Kalpurush" w:hAnsi="Kalpurush" w:cs="Kalpurush" w:hint="cs"/>
          <w:sz w:val="24"/>
          <w:szCs w:val="24"/>
          <w:cs/>
          <w:lang w:bidi="bn-BD"/>
        </w:rPr>
        <w:t xml:space="preserve"> হউক পাশাপাশি কয়েক শব্দে</w:t>
      </w:r>
      <w:r w:rsidR="003C7E56">
        <w:rPr>
          <w:rFonts w:ascii="Kalpurush" w:hAnsi="Kalpurush" w:cs="Kalpurush" w:hint="cs"/>
          <w:sz w:val="24"/>
          <w:szCs w:val="24"/>
          <w:cs/>
          <w:lang w:bidi="bn-BD"/>
        </w:rPr>
        <w:t>র সংমিশ্রণে</w:t>
      </w:r>
      <w:r w:rsidRPr="0045388E">
        <w:rPr>
          <w:rFonts w:ascii="Kalpurush" w:hAnsi="Kalpurush" w:cs="SolaimanLipi" w:hint="cs"/>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আল্লাহ তা‘আলার নামসমূহের প্রতি ঈমান স্থাপন করার বিষয়টি তিনটি বিষয়কে অন্তর্ভুক্ত করে: নামের প্রতি ঈমান, নামের নির্দেশিত অর্থের প্রতি ঈমান এবং নামের চাহিদা </w:t>
      </w:r>
      <w:r w:rsidR="009052C0">
        <w:rPr>
          <w:rFonts w:ascii="Kalpurush" w:hAnsi="Kalpurush" w:cs="Kalpurush" w:hint="cs"/>
          <w:sz w:val="24"/>
          <w:szCs w:val="24"/>
          <w:cs/>
          <w:lang w:bidi="bn-BD"/>
        </w:rPr>
        <w:t>ও দাবিকৃত প্রভাবের প্রতি ঈমান।</w:t>
      </w:r>
      <w:r w:rsidRPr="00385FBD">
        <w:rPr>
          <w:rFonts w:ascii="Kalpurush" w:hAnsi="Kalpurush" w:cs="Kalpurush" w:hint="cs"/>
          <w:sz w:val="24"/>
          <w:szCs w:val="24"/>
          <w:cs/>
          <w:lang w:bidi="bn-BD"/>
        </w:rPr>
        <w:t xml:space="preserve"> যেমন</w:t>
      </w:r>
      <w:r w:rsidR="009052C0">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সে বিশ্বাস করবে যে, তিনি</w:t>
      </w:r>
      <w:r w:rsidRPr="00385FBD">
        <w:rPr>
          <w:rFonts w:ascii="Kalpurush" w:hAnsi="Kalpurush" w:hint="cs"/>
          <w:sz w:val="24"/>
          <w:szCs w:val="24"/>
          <w:rtl/>
        </w:rPr>
        <w:t xml:space="preserve"> </w:t>
      </w:r>
      <w:r w:rsidRPr="00385FBD">
        <w:rPr>
          <w:rFonts w:ascii="Kalpurush" w:hAnsi="Kalpurush" w:cs="KFGQPC Uthman Taha Naskh" w:hint="cs"/>
          <w:b/>
          <w:bCs/>
          <w:sz w:val="24"/>
          <w:szCs w:val="24"/>
          <w:rtl/>
        </w:rPr>
        <w:t xml:space="preserve">عليمٌ </w:t>
      </w:r>
      <w:r w:rsidRPr="00385FBD">
        <w:rPr>
          <w:rFonts w:ascii="Kalpurush" w:hAnsi="Kalpurush" w:hint="cs"/>
          <w:sz w:val="24"/>
          <w:szCs w:val="24"/>
          <w:rtl/>
        </w:rPr>
        <w:t xml:space="preserve"> </w:t>
      </w:r>
      <w:r w:rsidRPr="004017F9">
        <w:rPr>
          <w:rFonts w:ascii="Kalpurush" w:hAnsi="Kalpurush" w:cs="Kalpurush" w:hint="cs"/>
          <w:sz w:val="24"/>
          <w:szCs w:val="24"/>
          <w:cs/>
          <w:lang w:bidi="bn-BD"/>
        </w:rPr>
        <w:t xml:space="preserve">(মহাজ্ঞানী), </w:t>
      </w:r>
      <w:r w:rsidRPr="004017F9">
        <w:rPr>
          <w:rFonts w:ascii="Kalpurush" w:hAnsi="Kalpurush" w:cs="KFGQPC Uthman Taha Naskh" w:hint="cs"/>
          <w:sz w:val="24"/>
          <w:szCs w:val="24"/>
          <w:rtl/>
        </w:rPr>
        <w:t>ذو علمٍ محيطٍ</w:t>
      </w:r>
      <w:r w:rsidRPr="004017F9">
        <w:rPr>
          <w:rFonts w:ascii="Kalpurush" w:hAnsi="Kalpurush" w:cs="Kalpurush" w:hint="cs"/>
          <w:sz w:val="24"/>
          <w:szCs w:val="24"/>
          <w:cs/>
          <w:lang w:bidi="bn-BD"/>
        </w:rPr>
        <w:t xml:space="preserve"> (অসীম জ্ঞানের অধিকারী) এবং </w:t>
      </w:r>
      <w:r w:rsidRPr="004017F9">
        <w:rPr>
          <w:rFonts w:ascii="Kalpurush" w:hAnsi="Kalpurush" w:cs="KFGQPC Uthman Taha Naskh" w:hint="cs"/>
          <w:sz w:val="24"/>
          <w:szCs w:val="24"/>
          <w:rtl/>
        </w:rPr>
        <w:t xml:space="preserve">أنه يُدبّرُ الأمر وفقَ علمه </w:t>
      </w:r>
      <w:r w:rsidRPr="004017F9">
        <w:rPr>
          <w:rFonts w:ascii="Kalpurush" w:hAnsi="Kalpurush" w:cs="Kalpurush" w:hint="cs"/>
          <w:sz w:val="24"/>
          <w:szCs w:val="24"/>
          <w:cs/>
          <w:lang w:bidi="bn-BD"/>
        </w:rPr>
        <w:t xml:space="preserve"> (তিনি তাঁর জ্ঞান অনুযায়ী সকল বিষয় নিয়ন্ত্রণ করেন)।</w:t>
      </w:r>
      <w:r w:rsidRPr="00385FBD">
        <w:rPr>
          <w:rFonts w:ascii="Kalpurush" w:hAnsi="Kalpurush" w:cs="Kalpurush" w:hint="cs"/>
          <w:sz w:val="24"/>
          <w:szCs w:val="24"/>
          <w:cs/>
          <w:lang w:bidi="bn-BD"/>
        </w:rPr>
        <w:t xml:space="preserve">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আমাদের </w:t>
      </w:r>
      <w:r w:rsidR="003C7E56">
        <w:rPr>
          <w:rFonts w:ascii="Kalpurush" w:hAnsi="Kalpurush" w:cs="Kalpurush" w:hint="cs"/>
          <w:sz w:val="24"/>
          <w:szCs w:val="24"/>
          <w:cs/>
          <w:lang w:bidi="bn-BD"/>
        </w:rPr>
        <w:t>রব</w:t>
      </w:r>
      <w:r w:rsidRPr="00385FBD">
        <w:rPr>
          <w:rFonts w:ascii="Kalpurush" w:hAnsi="Kalpurush" w:cs="Kalpurush" w:hint="cs"/>
          <w:sz w:val="24"/>
          <w:szCs w:val="24"/>
          <w:cs/>
          <w:lang w:bidi="bn-BD"/>
        </w:rPr>
        <w:t xml:space="preserve"> আল্লাহ তা‘আলার নামসমূহ </w:t>
      </w:r>
      <w:r w:rsidR="003C7E56">
        <w:rPr>
          <w:rFonts w:ascii="Kalpurush" w:hAnsi="Kalpurush" w:cs="Kalpurush" w:hint="cs"/>
          <w:sz w:val="24"/>
          <w:szCs w:val="24"/>
          <w:cs/>
          <w:lang w:bidi="bn-BD"/>
        </w:rPr>
        <w:t xml:space="preserve">তাওকীফী বা কুরআন-হাদীস নির্ভর। </w:t>
      </w:r>
      <w:r w:rsidRPr="00385FBD">
        <w:rPr>
          <w:rFonts w:ascii="Kalpurush" w:hAnsi="Kalpurush" w:cs="Kalpurush" w:hint="cs"/>
          <w:sz w:val="24"/>
          <w:szCs w:val="24"/>
          <w:cs/>
          <w:lang w:bidi="bn-BD"/>
        </w:rPr>
        <w:t>যা পর্যাপ্ত পরিমাণ দলীল-প্রমাণ দ্বারা সাব্যস্ত</w:t>
      </w:r>
      <w:r w:rsidRPr="0045388E">
        <w:rPr>
          <w:rFonts w:ascii="Kalpurush" w:hAnsi="Kalpurush" w:cs="SolaimanLipi" w:hint="cs"/>
          <w:sz w:val="24"/>
          <w:szCs w:val="24"/>
          <w:cs/>
          <w:lang w:bidi="hi-IN"/>
        </w:rPr>
        <w:t>।</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আল্লাহ তা‘আলার নামসমূহ </w:t>
      </w:r>
      <w:r w:rsidR="003C7E56">
        <w:rPr>
          <w:rFonts w:ascii="Kalpurush" w:hAnsi="Kalpurush" w:cs="Kalpurush" w:hint="cs"/>
          <w:sz w:val="24"/>
          <w:szCs w:val="24"/>
          <w:cs/>
          <w:lang w:bidi="bn-BD"/>
        </w:rPr>
        <w:t xml:space="preserve">দ্বারা </w:t>
      </w:r>
      <w:r w:rsidR="00880108">
        <w:rPr>
          <w:rFonts w:ascii="Kalpurush" w:hAnsi="Kalpurush" w:cs="Kalpurush" w:hint="cs"/>
          <w:sz w:val="24"/>
          <w:szCs w:val="24"/>
          <w:cs/>
          <w:lang w:bidi="bn-BD"/>
        </w:rPr>
        <w:t>নাম সাব্যস্ত করে ও গুণ সাব্যস্ত করে। তবে যখন নাম বুঝায় তখন তা একই সত্তার নাম হিসেবে সমার্থে কিন্তু যখন</w:t>
      </w:r>
      <w:r w:rsidR="003C7E56">
        <w:rPr>
          <w:rFonts w:ascii="Kalpurush" w:hAnsi="Kalpurush" w:cs="Kalpurush" w:hint="cs"/>
          <w:sz w:val="24"/>
          <w:szCs w:val="24"/>
          <w:cs/>
          <w:lang w:bidi="bn-BD"/>
        </w:rPr>
        <w:t xml:space="preserve"> তা দ্বারা গুণ বুঝায়</w:t>
      </w:r>
      <w:r w:rsidR="00880108">
        <w:rPr>
          <w:rFonts w:ascii="Kalpurush" w:hAnsi="Kalpurush" w:cs="Kalpurush" w:hint="cs"/>
          <w:sz w:val="24"/>
          <w:szCs w:val="24"/>
          <w:cs/>
          <w:lang w:bidi="bn-BD"/>
        </w:rPr>
        <w:t xml:space="preserve"> তখন</w:t>
      </w:r>
      <w:r w:rsidRPr="00385FBD">
        <w:rPr>
          <w:rFonts w:ascii="Kalpurush" w:hAnsi="Kalpurush" w:cs="Kalpurush" w:hint="cs"/>
          <w:sz w:val="24"/>
          <w:szCs w:val="24"/>
          <w:cs/>
          <w:lang w:bidi="bn-BD"/>
        </w:rPr>
        <w:t xml:space="preserve"> তাঁর নামসমূহ</w:t>
      </w:r>
      <w:r w:rsidR="00880108">
        <w:rPr>
          <w:rFonts w:ascii="Kalpurush" w:hAnsi="Kalpurush" w:cs="Kalpurush" w:hint="cs"/>
          <w:sz w:val="24"/>
          <w:szCs w:val="24"/>
          <w:cs/>
          <w:lang w:bidi="bn-BD"/>
        </w:rPr>
        <w:t>ে নিহিত</w:t>
      </w:r>
      <w:r w:rsidRPr="00385FBD">
        <w:rPr>
          <w:rFonts w:ascii="Kalpurush" w:hAnsi="Kalpurush" w:cs="Kalpurush" w:hint="cs"/>
          <w:sz w:val="24"/>
          <w:szCs w:val="24"/>
          <w:cs/>
          <w:lang w:bidi="bn-BD"/>
        </w:rPr>
        <w:t xml:space="preserve"> গুণসমূহ </w:t>
      </w:r>
      <w:r w:rsidR="00880108">
        <w:rPr>
          <w:rFonts w:ascii="Kalpurush" w:hAnsi="Kalpurush" w:cs="Kalpurush" w:hint="cs"/>
          <w:sz w:val="24"/>
          <w:szCs w:val="24"/>
          <w:cs/>
          <w:lang w:bidi="bn-BD"/>
        </w:rPr>
        <w:t>ভিন্ন ভিন্ন</w:t>
      </w:r>
      <w:r w:rsidRPr="00385FBD">
        <w:rPr>
          <w:rFonts w:ascii="Kalpurush" w:hAnsi="Kalpurush" w:cs="Kalpurush" w:hint="cs"/>
          <w:sz w:val="24"/>
          <w:szCs w:val="24"/>
          <w:cs/>
          <w:lang w:bidi="bn-BD"/>
        </w:rPr>
        <w:t xml:space="preserve"> অর্থবোধক।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অনুরূপভাবে আল্লাহ তা‘আলার নামসমূহ ত</w:t>
      </w:r>
      <w:r w:rsidR="009052C0">
        <w:rPr>
          <w:rFonts w:ascii="Kalpurush" w:hAnsi="Kalpurush" w:cs="Kalpurush" w:hint="cs"/>
          <w:sz w:val="24"/>
          <w:szCs w:val="24"/>
          <w:cs/>
          <w:lang w:bidi="bn-BD"/>
        </w:rPr>
        <w:t>াঁর গুণাবলীর প্রতিও নির্দেশ করে।</w:t>
      </w:r>
      <w:r w:rsidRPr="00385FBD">
        <w:rPr>
          <w:rFonts w:ascii="Kalpurush" w:hAnsi="Kalpurush" w:cs="Kalpurush" w:hint="cs"/>
          <w:sz w:val="24"/>
          <w:szCs w:val="24"/>
          <w:cs/>
          <w:lang w:bidi="bn-BD"/>
        </w:rPr>
        <w:t xml:space="preserve"> কারণ, নামগুলো তাঁর কিছু গুণাবালী থেকে নির্গত।</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আর ত</w:t>
      </w:r>
      <w:r w:rsidR="009052C0">
        <w:rPr>
          <w:rFonts w:ascii="Kalpurush" w:hAnsi="Kalpurush" w:cs="Kalpurush" w:hint="cs"/>
          <w:sz w:val="24"/>
          <w:szCs w:val="24"/>
          <w:cs/>
          <w:lang w:bidi="bn-BD"/>
        </w:rPr>
        <w:t>াঁর নামের সংখ্যা ৯৯ (নিরানব্বই)-</w:t>
      </w:r>
      <w:r w:rsidRPr="00385FBD">
        <w:rPr>
          <w:rFonts w:ascii="Kalpurush" w:hAnsi="Kalpurush" w:cs="Kalpurush" w:hint="cs"/>
          <w:sz w:val="24"/>
          <w:szCs w:val="24"/>
          <w:cs/>
          <w:lang w:bidi="bn-BD"/>
        </w:rPr>
        <w:t xml:space="preserve">এর মধ্যে সীমাবদ্ধ নয় এবং তা গণনাকারীগণের গণনায় সীমাবদ্ধ করা যাবে না।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lastRenderedPageBreak/>
        <w:t xml:space="preserve">আর আল্লাহ তা‘আলার প্রত্যেকটি নামই </w:t>
      </w:r>
      <w:r w:rsidR="00312899">
        <w:rPr>
          <w:rFonts w:ascii="Kalpurush" w:hAnsi="Kalpurush" w:cs="Kalpurush" w:hint="cs"/>
          <w:sz w:val="24"/>
          <w:szCs w:val="24"/>
          <w:cs/>
          <w:lang w:bidi="bn-BD"/>
        </w:rPr>
        <w:t>শ্রেষ্ঠ-</w:t>
      </w:r>
      <w:r w:rsidRPr="00385FBD">
        <w:rPr>
          <w:rFonts w:ascii="Kalpurush" w:hAnsi="Kalpurush" w:cs="Kalpurush" w:hint="cs"/>
          <w:sz w:val="24"/>
          <w:szCs w:val="24"/>
          <w:cs/>
          <w:lang w:bidi="bn-BD"/>
        </w:rPr>
        <w:t xml:space="preserve">মর্যাদাপূর্ণ; কিন্তু </w:t>
      </w:r>
      <w:r w:rsidR="00312899">
        <w:rPr>
          <w:rFonts w:ascii="Kalpurush" w:hAnsi="Kalpurush" w:cs="Kalpurush" w:hint="cs"/>
          <w:sz w:val="24"/>
          <w:szCs w:val="24"/>
          <w:cs/>
          <w:lang w:bidi="bn-BD"/>
        </w:rPr>
        <w:t>সত্যিকার অর্থে সে</w:t>
      </w:r>
      <w:r w:rsidRPr="00385FBD">
        <w:rPr>
          <w:rFonts w:ascii="Kalpurush" w:hAnsi="Kalpurush" w:cs="Kalpurush" w:hint="cs"/>
          <w:sz w:val="24"/>
          <w:szCs w:val="24"/>
          <w:cs/>
          <w:lang w:bidi="bn-BD"/>
        </w:rPr>
        <w:t xml:space="preserve">গুলো শ্রেষ্ঠ থেকে শ্রেষ্ঠতর।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যখন তাঁর কোনো নাম গঠন কাঠামোতে ভিন্ন হয় এবং অর্থের দিক থেকে কাছাকাছি হয়, তখন তা আল্লাহর নামসমূহ থেকে বের হয়ে যায় না। </w:t>
      </w:r>
    </w:p>
    <w:p w:rsidR="0031289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12899">
        <w:rPr>
          <w:rFonts w:ascii="Kalpurush" w:hAnsi="Kalpurush" w:cs="Kalpurush" w:hint="cs"/>
          <w:sz w:val="24"/>
          <w:szCs w:val="24"/>
          <w:cs/>
          <w:lang w:bidi="bn-BD"/>
        </w:rPr>
        <w:t>আর এ (নামগুলোর) ক্ষেত্রে অবিশ্বাস বা বিকৃতিকরণ বলে গণ্য হবে</w:t>
      </w:r>
      <w:r w:rsidR="009052C0" w:rsidRPr="00312899">
        <w:rPr>
          <w:rFonts w:ascii="Kalpurush" w:hAnsi="Kalpurush" w:cs="Kalpurush" w:hint="cs"/>
          <w:sz w:val="24"/>
          <w:szCs w:val="24"/>
          <w:cs/>
          <w:lang w:bidi="bn-BD"/>
        </w:rPr>
        <w:t>-</w:t>
      </w:r>
      <w:r w:rsidRPr="00312899">
        <w:rPr>
          <w:rFonts w:ascii="Kalpurush" w:hAnsi="Kalpurush" w:cs="Kalpurush" w:hint="cs"/>
          <w:sz w:val="24"/>
          <w:szCs w:val="24"/>
          <w:cs/>
          <w:lang w:bidi="bn-BD"/>
        </w:rPr>
        <w:t xml:space="preserve"> </w:t>
      </w:r>
    </w:p>
    <w:p w:rsidR="00312899" w:rsidRDefault="00385FBD"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312899">
        <w:rPr>
          <w:rFonts w:ascii="Kalpurush" w:hAnsi="Kalpurush" w:cs="Kalpurush" w:hint="cs"/>
          <w:sz w:val="24"/>
          <w:szCs w:val="24"/>
          <w:cs/>
          <w:lang w:bidi="bn-BD"/>
        </w:rPr>
        <w:t>তা সাব্যস্ত ও প্রমাণিত হওয়ার পর অস্বীকার করা</w:t>
      </w:r>
      <w:r w:rsidR="00A90A98" w:rsidRPr="00312899">
        <w:rPr>
          <w:rFonts w:ascii="Kalpurush" w:hAnsi="Kalpurush" w:cs="Kalpurush" w:hint="cs"/>
          <w:sz w:val="24"/>
          <w:szCs w:val="24"/>
          <w:cs/>
          <w:lang w:bidi="bn-BD"/>
        </w:rPr>
        <w:t xml:space="preserve"> </w:t>
      </w:r>
    </w:p>
    <w:p w:rsidR="00312899" w:rsidRDefault="00A90A98"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312899">
        <w:rPr>
          <w:rFonts w:ascii="Kalpurush" w:hAnsi="Kalpurush" w:cs="Kalpurush" w:hint="cs"/>
          <w:sz w:val="24"/>
          <w:szCs w:val="24"/>
          <w:cs/>
          <w:lang w:bidi="bn-BD"/>
        </w:rPr>
        <w:t>অথবা</w:t>
      </w:r>
      <w:r w:rsidR="00385FBD" w:rsidRPr="00312899">
        <w:rPr>
          <w:rFonts w:ascii="Kalpurush" w:hAnsi="Kalpurush" w:cs="Kalpurush" w:hint="cs"/>
          <w:sz w:val="24"/>
          <w:szCs w:val="24"/>
          <w:cs/>
          <w:lang w:bidi="bn-BD"/>
        </w:rPr>
        <w:t xml:space="preserve"> তা যা নির্দেশ করে, তা অস্বীকার করার দ্বারা।</w:t>
      </w:r>
      <w:r w:rsidR="00312899" w:rsidRPr="00312899">
        <w:rPr>
          <w:rFonts w:ascii="Kalpurush" w:hAnsi="Kalpurush" w:cs="Kalpurush" w:hint="cs"/>
          <w:sz w:val="24"/>
          <w:szCs w:val="24"/>
          <w:cs/>
          <w:lang w:bidi="bn-BD"/>
        </w:rPr>
        <w:t xml:space="preserve"> </w:t>
      </w:r>
    </w:p>
    <w:p w:rsidR="00312899" w:rsidRDefault="00312899"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312899">
        <w:rPr>
          <w:rFonts w:ascii="Kalpurush" w:hAnsi="Kalpurush" w:cs="Kalpurush" w:hint="cs"/>
          <w:sz w:val="24"/>
          <w:szCs w:val="24"/>
          <w:cs/>
          <w:lang w:bidi="bn-BD"/>
        </w:rPr>
        <w:t xml:space="preserve">অনুরূপভাবে </w:t>
      </w:r>
      <w:r w:rsidR="00385FBD" w:rsidRPr="00312899">
        <w:rPr>
          <w:rFonts w:ascii="Kalpurush" w:hAnsi="Kalpurush" w:cs="Kalpurush" w:hint="cs"/>
          <w:sz w:val="24"/>
          <w:szCs w:val="24"/>
          <w:cs/>
          <w:lang w:bidi="bn-BD"/>
        </w:rPr>
        <w:t>তা গঠন ও তৈরি করার ক্ষেত্রে নতুন মত প্রবর্তন</w:t>
      </w:r>
      <w:r>
        <w:rPr>
          <w:rFonts w:ascii="Kalpurush" w:hAnsi="Kalpurush" w:cs="Kalpurush" w:hint="cs"/>
          <w:sz w:val="24"/>
          <w:szCs w:val="24"/>
          <w:cs/>
          <w:lang w:bidi="bn-BD"/>
        </w:rPr>
        <w:t xml:space="preserve"> করা দ্বারা</w:t>
      </w:r>
      <w:r w:rsidR="00385FBD" w:rsidRPr="00312899">
        <w:rPr>
          <w:rFonts w:ascii="Kalpurush" w:hAnsi="Kalpurush" w:cs="Kalpurush" w:hint="cs"/>
          <w:sz w:val="24"/>
          <w:szCs w:val="24"/>
          <w:cs/>
          <w:lang w:bidi="bn-BD"/>
        </w:rPr>
        <w:t xml:space="preserve"> </w:t>
      </w:r>
    </w:p>
    <w:p w:rsidR="00385FBD" w:rsidRPr="00312899" w:rsidRDefault="00312899"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Pr>
          <w:rFonts w:ascii="Kalpurush" w:hAnsi="Kalpurush" w:cs="Kalpurush" w:hint="cs"/>
          <w:sz w:val="24"/>
          <w:szCs w:val="24"/>
          <w:cs/>
          <w:lang w:bidi="bn-BD"/>
        </w:rPr>
        <w:t>অথ</w:t>
      </w:r>
      <w:r w:rsidR="00385FBD" w:rsidRPr="00312899">
        <w:rPr>
          <w:rFonts w:ascii="Kalpurush" w:hAnsi="Kalpurush" w:cs="Kalpurush" w:hint="cs"/>
          <w:sz w:val="24"/>
          <w:szCs w:val="24"/>
          <w:cs/>
          <w:lang w:bidi="bn-BD"/>
        </w:rPr>
        <w:t>বা সে নামগুলোকে সৃষ্ট ব্যক্তি বা বস্তুর নাম ও গুণাবলীর সাথে উপমা</w:t>
      </w:r>
      <w:r w:rsidR="00D03F11" w:rsidRPr="00312899">
        <w:rPr>
          <w:rFonts w:ascii="Kalpurush" w:hAnsi="Kalpurush" w:cs="Kalpurush" w:hint="cs"/>
          <w:sz w:val="24"/>
          <w:szCs w:val="24"/>
          <w:cs/>
          <w:lang w:bidi="bn-BD"/>
        </w:rPr>
        <w:t xml:space="preserve"> দেওয়া</w:t>
      </w:r>
      <w:r w:rsidR="00385FBD" w:rsidRPr="00312899">
        <w:rPr>
          <w:rFonts w:ascii="Kalpurush" w:hAnsi="Kalpurush" w:cs="Kalpurush" w:hint="cs"/>
          <w:sz w:val="24"/>
          <w:szCs w:val="24"/>
          <w:cs/>
          <w:lang w:bidi="bn-BD"/>
        </w:rPr>
        <w:t>র দ্বারা</w:t>
      </w:r>
      <w:r w:rsidR="009052C0" w:rsidRPr="0045388E">
        <w:rPr>
          <w:rFonts w:ascii="Kalpurush" w:hAnsi="Kalpurush" w:cs="SolaimanLipi" w:hint="cs"/>
          <w:sz w:val="24"/>
          <w:szCs w:val="24"/>
          <w:cs/>
          <w:lang w:bidi="hi-IN"/>
        </w:rPr>
        <w:t>।</w:t>
      </w:r>
      <w:r w:rsidR="00385FBD" w:rsidRPr="00312899">
        <w:rPr>
          <w:rFonts w:ascii="Kalpurush" w:hAnsi="Kalpurush" w:cs="Kalpurush" w:hint="cs"/>
          <w:sz w:val="24"/>
          <w:szCs w:val="24"/>
          <w:cs/>
          <w:lang w:bidi="bn-BD"/>
        </w:rPr>
        <w:t xml:space="preserve"> আল্লাহ তা‘আলা</w:t>
      </w:r>
      <w:r w:rsidR="004024AA" w:rsidRPr="00312899">
        <w:rPr>
          <w:rFonts w:ascii="Kalpurush" w:hAnsi="Kalpurush" w:cs="Kalpurush" w:hint="cs"/>
          <w:sz w:val="24"/>
          <w:szCs w:val="24"/>
          <w:cs/>
          <w:lang w:bidi="bn-BD"/>
        </w:rPr>
        <w:t xml:space="preserve"> বলেন</w:t>
      </w:r>
      <w:r w:rsidR="004024AA" w:rsidRPr="00312899">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وَذَرُواْ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لَّذِينَ يُل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حِدُونَ فِي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ئِهِ</w:t>
      </w:r>
      <w:r w:rsidRPr="00385FBD">
        <w:rPr>
          <w:rFonts w:ascii="KFGQPC Uthmanic Script HAFS" w:eastAsia="SimSun" w:cs="KFGQPC Uthmanic Script HAFS" w:hint="cs"/>
          <w:color w:val="008000"/>
          <w:sz w:val="24"/>
          <w:szCs w:val="24"/>
          <w:rtl/>
          <w:lang w:eastAsia="zh-CN"/>
        </w:rPr>
        <w:t>ۦۚ</w:t>
      </w:r>
      <w:r w:rsidRPr="00385FBD">
        <w:rPr>
          <w:rFonts w:ascii="KFGQPC Uthmanic Script HAFS" w:eastAsia="SimSun" w:cs="KFGQPC Uthmanic Script HAFS"/>
          <w:color w:val="008000"/>
          <w:sz w:val="24"/>
          <w:szCs w:val="24"/>
          <w:rtl/>
          <w:lang w:eastAsia="zh-CN"/>
        </w:rPr>
        <w:t xml:space="preserve"> سَيُج</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زَو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 مَا كَانُواْ يَع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مَلُونَ </w:t>
      </w:r>
      <w:r w:rsidRPr="00385FBD">
        <w:rPr>
          <w:rFonts w:ascii="KFGQPC Uthmanic Script HAFS" w:eastAsia="SimSun" w:cs="KFGQPC Uthmanic Script HAFS" w:hint="cs"/>
          <w:color w:val="008000"/>
          <w:sz w:val="24"/>
          <w:szCs w:val="24"/>
          <w:rtl/>
          <w:lang w:eastAsia="zh-CN"/>
        </w:rPr>
        <w:t>١٨٠</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[الاعراف: </w:t>
      </w:r>
      <w:r w:rsidRPr="00385FBD">
        <w:rPr>
          <w:rFonts w:ascii="KFGQPC Uthman Taha Naskh" w:eastAsia="SimSun" w:cs="KFGQPC Uthman Taha Naskh" w:hint="cs"/>
          <w:color w:val="008000"/>
          <w:sz w:val="24"/>
          <w:szCs w:val="24"/>
          <w:rtl/>
          <w:lang w:eastAsia="zh-CN"/>
        </w:rPr>
        <w:t>١٨٠</w:t>
      </w:r>
      <w:r w:rsidRPr="00385FBD">
        <w:rPr>
          <w:rFonts w:ascii="KFGQPC Uthman Taha Naskh" w:eastAsia="SimSun" w:cs="KFGQPC Uthman Taha Naskh"/>
          <w:color w:val="008000"/>
          <w:sz w:val="24"/>
          <w:szCs w:val="24"/>
          <w:rtl/>
          <w:lang w:eastAsia="zh-CN"/>
        </w:rPr>
        <w:t>]</w:t>
      </w:r>
    </w:p>
    <w:p w:rsidR="00385FBD" w:rsidRPr="009052C0" w:rsidRDefault="00385FBD" w:rsidP="0045388E">
      <w:pPr>
        <w:spacing w:after="120" w:line="240" w:lineRule="auto"/>
        <w:jc w:val="both"/>
        <w:rPr>
          <w:rFonts w:cs="Kalpurush"/>
          <w:b/>
          <w:bCs/>
          <w:color w:val="000000"/>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যারা তাঁর নাম বিকৃত করে</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তাদেরকে বর্জন কর</w:t>
      </w:r>
      <w:r w:rsidR="009052C0" w:rsidRPr="0045388E">
        <w:rPr>
          <w:rFonts w:ascii="Nikosh" w:eastAsia="Nikosh" w:hAnsi="Nikosh" w:cs="SolaimanLipi" w:hint="cs"/>
          <w:sz w:val="24"/>
          <w:szCs w:val="24"/>
          <w:cs/>
          <w:lang w:bidi="hi-IN"/>
        </w:rPr>
        <w:t>।</w:t>
      </w:r>
      <w:r w:rsidRPr="00385FBD">
        <w:rPr>
          <w:rFonts w:ascii="SutonnyMJ" w:hAnsi="SutonnyMJ" w:cs="Kalpurush" w:hint="cs"/>
          <w:sz w:val="24"/>
          <w:szCs w:val="24"/>
          <w:cs/>
          <w:lang w:bidi="bn-BD"/>
        </w:rPr>
        <w:t xml:space="preserve"> </w:t>
      </w:r>
      <w:r w:rsidRPr="00385FBD">
        <w:rPr>
          <w:rFonts w:ascii="Nikosh" w:eastAsia="Nikosh" w:hAnsi="Nikosh" w:cs="Kalpurush"/>
          <w:sz w:val="24"/>
          <w:szCs w:val="24"/>
          <w:cs/>
          <w:lang w:bidi="bn-BD"/>
        </w:rPr>
        <w:t>তাদের কৃতকর্মের ফল অচিরেই তাদেরকে</w:t>
      </w:r>
      <w:r w:rsidR="00D03F11">
        <w:rPr>
          <w:rFonts w:ascii="Nikosh" w:eastAsia="Nikosh" w:hAnsi="Nikosh" w:cs="Kalpurush"/>
          <w:sz w:val="24"/>
          <w:szCs w:val="24"/>
          <w:cs/>
          <w:lang w:bidi="bn-BD"/>
        </w:rPr>
        <w:t xml:space="preserve"> দেওয়া</w:t>
      </w:r>
      <w:r w:rsidRPr="00385FBD">
        <w:rPr>
          <w:rFonts w:ascii="Nikosh" w:eastAsia="Nikosh" w:hAnsi="Nikosh" w:cs="Kalpurush"/>
          <w:sz w:val="24"/>
          <w:szCs w:val="24"/>
          <w:cs/>
          <w:lang w:bidi="bn-BD"/>
        </w:rPr>
        <w:t xml:space="preserve"> হবে</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আল-আ‘রাফ, আয়াত: ১৮০</w:t>
      </w:r>
      <w:r w:rsidR="004017F9">
        <w:rPr>
          <w:rFonts w:ascii="SutonnyMJ" w:hAnsi="SutonnyMJ" w:cs="Kalpurush" w:hint="cs"/>
          <w:sz w:val="24"/>
          <w:szCs w:val="24"/>
          <w:cs/>
          <w:lang w:bidi="bn-BD"/>
        </w:rPr>
        <w:t>]</w:t>
      </w:r>
    </w:p>
    <w:p w:rsidR="009052C0" w:rsidRDefault="009052C0"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9052C0" w:rsidRDefault="00385FBD" w:rsidP="0045388E">
      <w:pPr>
        <w:spacing w:after="120" w:line="240" w:lineRule="auto"/>
        <w:jc w:val="center"/>
        <w:rPr>
          <w:rFonts w:cs="Kalpurush"/>
          <w:b/>
          <w:bCs/>
          <w:color w:val="002060"/>
          <w:sz w:val="24"/>
          <w:szCs w:val="24"/>
          <w:lang w:bidi="bn-BD"/>
        </w:rPr>
      </w:pPr>
      <w:r w:rsidRPr="009052C0">
        <w:rPr>
          <w:rFonts w:cs="Kalpurush" w:hint="cs"/>
          <w:b/>
          <w:bCs/>
          <w:color w:val="002060"/>
          <w:sz w:val="24"/>
          <w:szCs w:val="24"/>
          <w:cs/>
          <w:lang w:bidi="bn-BD"/>
        </w:rPr>
        <w:lastRenderedPageBreak/>
        <w:t>দ্বাদশ পরিচ্ছেদ</w:t>
      </w:r>
    </w:p>
    <w:p w:rsidR="00385FBD" w:rsidRPr="009052C0" w:rsidRDefault="00385FBD" w:rsidP="0045388E">
      <w:pPr>
        <w:spacing w:after="120" w:line="240" w:lineRule="auto"/>
        <w:jc w:val="center"/>
        <w:rPr>
          <w:rFonts w:cs="KFGQPC Uthman Taha Naskh"/>
          <w:b/>
          <w:bCs/>
          <w:color w:val="002060"/>
          <w:sz w:val="24"/>
          <w:szCs w:val="24"/>
          <w:cs/>
          <w:lang w:bidi="bn-BD"/>
        </w:rPr>
      </w:pPr>
      <w:r w:rsidRPr="009052C0">
        <w:rPr>
          <w:rFonts w:cs="KFGQPC Uthman Taha Naskh" w:hint="cs"/>
          <w:b/>
          <w:bCs/>
          <w:color w:val="002060"/>
          <w:sz w:val="24"/>
          <w:szCs w:val="24"/>
          <w:cs/>
          <w:lang w:bidi="bn-BD"/>
        </w:rPr>
        <w:t>(</w:t>
      </w:r>
      <w:r w:rsidR="009052C0">
        <w:rPr>
          <w:rFonts w:cs="KFGQPC Uthman Taha Naskh" w:hint="cs"/>
          <w:b/>
          <w:bCs/>
          <w:color w:val="002060"/>
          <w:sz w:val="24"/>
          <w:szCs w:val="24"/>
          <w:rtl/>
        </w:rPr>
        <w:t>قواعد الإيمان بالصفات العُلا</w:t>
      </w:r>
      <w:r w:rsidRPr="009052C0">
        <w:rPr>
          <w:rFonts w:cs="KFGQPC Uthman Taha Naskh" w:hint="cs"/>
          <w:b/>
          <w:bCs/>
          <w:color w:val="002060"/>
          <w:sz w:val="24"/>
          <w:szCs w:val="24"/>
          <w:cs/>
          <w:lang w:bidi="bn-BD"/>
        </w:rPr>
        <w:t>)</w:t>
      </w:r>
    </w:p>
    <w:p w:rsidR="00385FBD" w:rsidRPr="009052C0" w:rsidRDefault="00385FBD" w:rsidP="0045388E">
      <w:pPr>
        <w:spacing w:after="120" w:line="240" w:lineRule="auto"/>
        <w:jc w:val="center"/>
        <w:rPr>
          <w:rFonts w:cs="Kalpurush"/>
          <w:b/>
          <w:bCs/>
          <w:color w:val="002060"/>
          <w:sz w:val="24"/>
          <w:szCs w:val="24"/>
          <w:lang w:bidi="bn-BD"/>
        </w:rPr>
      </w:pPr>
      <w:r w:rsidRPr="009052C0">
        <w:rPr>
          <w:rFonts w:cs="Kalpurush" w:hint="cs"/>
          <w:b/>
          <w:bCs/>
          <w:color w:val="002060"/>
          <w:sz w:val="24"/>
          <w:szCs w:val="24"/>
          <w:cs/>
          <w:lang w:bidi="bn-BD"/>
        </w:rPr>
        <w:t>আল্লাহর মহান গুণাবলীর প্রতি বিশ্বাস স্থাপনের মূলনীতি</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আল্লাহ তা‘আলার সকল গুণাবলী মহান, প্রশংসনীয়, পরিপূর্ণ এবং </w:t>
      </w:r>
      <w:r w:rsidR="00F47A18">
        <w:rPr>
          <w:rFonts w:ascii="Kalpurush" w:hAnsi="Kalpurush" w:cs="Kalpurush" w:hint="cs"/>
          <w:sz w:val="24"/>
          <w:szCs w:val="24"/>
          <w:cs/>
          <w:lang w:bidi="bn-BD"/>
        </w:rPr>
        <w:t>তাওকীফী বা কুরআন-হাদীস নির্ভর</w:t>
      </w:r>
      <w:r w:rsidRPr="0045388E">
        <w:rPr>
          <w:rFonts w:ascii="Kalpurush" w:hAnsi="Kalpurush" w:cs="SolaimanLipi" w:hint="cs"/>
          <w:sz w:val="24"/>
          <w:szCs w:val="24"/>
          <w:cs/>
          <w:lang w:bidi="hi-IN"/>
        </w:rPr>
        <w:t>।</w:t>
      </w:r>
    </w:p>
    <w:p w:rsidR="00385FBD" w:rsidRPr="00385FBD" w:rsidRDefault="00F47A1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Pr>
          <w:rFonts w:ascii="Kalpurush" w:hAnsi="Kalpurush" w:cs="Kalpurush" w:hint="cs"/>
          <w:sz w:val="24"/>
          <w:szCs w:val="24"/>
          <w:cs/>
          <w:lang w:bidi="bn-BD"/>
        </w:rPr>
        <w:t>আর নামসমূহ</w:t>
      </w:r>
      <w:r w:rsidR="00385FBD" w:rsidRPr="00385FBD">
        <w:rPr>
          <w:rFonts w:ascii="Kalpurush" w:hAnsi="Kalpurush" w:cs="Kalpurush" w:hint="cs"/>
          <w:sz w:val="24"/>
          <w:szCs w:val="24"/>
          <w:cs/>
          <w:lang w:bidi="bn-BD"/>
        </w:rPr>
        <w:t xml:space="preserve"> থেকে গুণাবলীর </w:t>
      </w:r>
      <w:r>
        <w:rPr>
          <w:rFonts w:ascii="Kalpurush" w:hAnsi="Kalpurush" w:cs="Kalpurush" w:hint="cs"/>
          <w:sz w:val="24"/>
          <w:szCs w:val="24"/>
          <w:cs/>
          <w:lang w:bidi="bn-BD"/>
        </w:rPr>
        <w:t xml:space="preserve">বিষয়টি </w:t>
      </w:r>
      <w:r w:rsidR="00385FBD" w:rsidRPr="00385FBD">
        <w:rPr>
          <w:rFonts w:ascii="Kalpurush" w:hAnsi="Kalpurush" w:cs="Kalpurush" w:hint="cs"/>
          <w:sz w:val="24"/>
          <w:szCs w:val="24"/>
          <w:cs/>
          <w:lang w:bidi="bn-BD"/>
        </w:rPr>
        <w:t>অনেক বেশি প্রশস্ত</w:t>
      </w:r>
      <w:r w:rsidR="009052C0">
        <w:rPr>
          <w:rFonts w:ascii="Kalpurush" w:hAnsi="Kalpurush" w:cs="Kalpurush" w:hint="cs"/>
          <w:sz w:val="24"/>
          <w:szCs w:val="24"/>
          <w:cs/>
          <w:lang w:bidi="bn-BD"/>
        </w:rPr>
        <w:t>,</w:t>
      </w:r>
      <w:r w:rsidR="00385FBD" w:rsidRPr="00385FBD">
        <w:rPr>
          <w:rFonts w:ascii="Kalpurush" w:hAnsi="Kalpurush" w:cs="Kalpurush" w:hint="cs"/>
          <w:sz w:val="24"/>
          <w:szCs w:val="24"/>
          <w:cs/>
          <w:lang w:bidi="bn-BD"/>
        </w:rPr>
        <w:t xml:space="preserve"> আর তার চেয়ে আরও বেশি প্রশস্ত ও ব্যাপক হলো আল্লাহ তা‘আলার নাম ও গুণাবলী</w:t>
      </w:r>
      <w:r>
        <w:rPr>
          <w:rFonts w:ascii="Kalpurush" w:hAnsi="Kalpurush" w:cs="Kalpurush" w:hint="cs"/>
          <w:sz w:val="24"/>
          <w:szCs w:val="24"/>
          <w:cs/>
          <w:lang w:bidi="bn-BD"/>
        </w:rPr>
        <w:t>র ব্যাপারে কোনো সংবাদ প্রদান। আর আল্লাহ তা‘আলার কর্মসমূহ তার নাম ও গুণ থেকে উত্থিত।</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আর আল্লাহ তা‘আলার গুণাবলী সম্পর্কে কেউ পুরাপুরিভাবে অবহিত নয় এবং তার ব্যাপারে পরিপূর্ণ কোনো হিসাব বা ধারণাও</w:t>
      </w:r>
      <w:r w:rsidR="00F47A18">
        <w:rPr>
          <w:rFonts w:ascii="Kalpurush" w:hAnsi="Kalpurush" w:cs="Kalpurush" w:hint="cs"/>
          <w:sz w:val="24"/>
          <w:szCs w:val="24"/>
          <w:cs/>
          <w:lang w:bidi="bn-BD"/>
        </w:rPr>
        <w:t xml:space="preserve"> করে শেষ করা</w:t>
      </w:r>
      <w:r w:rsidRPr="00385FBD">
        <w:rPr>
          <w:rFonts w:ascii="Kalpurush" w:hAnsi="Kalpurush" w:cs="Kalpurush" w:hint="cs"/>
          <w:sz w:val="24"/>
          <w:szCs w:val="24"/>
          <w:cs/>
          <w:lang w:bidi="bn-BD"/>
        </w:rPr>
        <w:t xml:space="preserve"> যায় না</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এগুলো শ্রেষ্ঠ থেকে শ্রেষ্ঠতর, যা কোনো রকম কমতি বা ঘাটতি দাবি করে না</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এগুলোর অংশবিশেষের তাফসীর বা ব্যাখ্যা হয় অংশ</w:t>
      </w:r>
      <w:r w:rsidR="009052C0">
        <w:rPr>
          <w:rFonts w:ascii="Kalpurush" w:hAnsi="Kalpurush" w:cs="Kalpurush" w:hint="cs"/>
          <w:sz w:val="24"/>
          <w:szCs w:val="24"/>
          <w:cs/>
          <w:lang w:bidi="bn-BD"/>
        </w:rPr>
        <w:t xml:space="preserve"> </w:t>
      </w:r>
      <w:r w:rsidRPr="00385FBD">
        <w:rPr>
          <w:rFonts w:ascii="Kalpurush" w:hAnsi="Kalpurush" w:cs="Kalpurush" w:hint="cs"/>
          <w:sz w:val="24"/>
          <w:szCs w:val="24"/>
          <w:cs/>
          <w:lang w:bidi="bn-BD"/>
        </w:rPr>
        <w:t>বিশেষের দ্বারা, যা একরকম হওয়া দাবি করে না।</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আর গুণাবলীর মধ্যে কিছুগুণ </w:t>
      </w:r>
      <w:r w:rsidR="00F47A18">
        <w:rPr>
          <w:rFonts w:ascii="Kalpurush" w:hAnsi="Kalpurush" w:cs="Kalpurush" w:hint="cs"/>
          <w:sz w:val="24"/>
          <w:szCs w:val="24"/>
          <w:cs/>
          <w:lang w:bidi="bn-BD"/>
        </w:rPr>
        <w:t>হ্যাঁ-বাচক বা সাব্যস্তকরণের</w:t>
      </w:r>
      <w:r w:rsidRPr="00385FBD">
        <w:rPr>
          <w:rFonts w:ascii="Kalpurush" w:hAnsi="Kalpurush" w:cs="Kalpurush" w:hint="cs"/>
          <w:sz w:val="24"/>
          <w:szCs w:val="24"/>
          <w:cs/>
          <w:lang w:bidi="bn-BD"/>
        </w:rPr>
        <w:t xml:space="preserve">, আবার কিছুগুণ </w:t>
      </w:r>
      <w:r w:rsidR="00F47A18">
        <w:rPr>
          <w:rFonts w:ascii="Kalpurush" w:hAnsi="Kalpurush" w:cs="Kalpurush" w:hint="cs"/>
          <w:sz w:val="24"/>
          <w:szCs w:val="24"/>
          <w:cs/>
          <w:lang w:bidi="bn-BD"/>
        </w:rPr>
        <w:t xml:space="preserve">না-বাচক বা </w:t>
      </w:r>
      <w:r w:rsidRPr="00385FBD">
        <w:rPr>
          <w:rFonts w:ascii="Kalpurush" w:hAnsi="Kalpurush" w:cs="Kalpurush" w:hint="cs"/>
          <w:sz w:val="24"/>
          <w:szCs w:val="24"/>
          <w:cs/>
          <w:lang w:bidi="bn-BD"/>
        </w:rPr>
        <w:t>অ</w:t>
      </w:r>
      <w:r w:rsidR="00F47A18">
        <w:rPr>
          <w:rFonts w:ascii="Kalpurush" w:hAnsi="Kalpurush" w:cs="Kalpurush" w:hint="cs"/>
          <w:sz w:val="24"/>
          <w:szCs w:val="24"/>
          <w:cs/>
          <w:lang w:bidi="bn-BD"/>
        </w:rPr>
        <w:t>সাব্যস্তকরণের</w:t>
      </w:r>
      <w:r w:rsidRPr="00385FBD">
        <w:rPr>
          <w:rFonts w:ascii="Kalpurush" w:hAnsi="Kalpurush" w:cs="Kalpurush" w:hint="cs"/>
          <w:sz w:val="24"/>
          <w:szCs w:val="24"/>
          <w:cs/>
          <w:lang w:bidi="bn-BD"/>
        </w:rPr>
        <w:t xml:space="preserve"> বা </w:t>
      </w:r>
      <w:r w:rsidR="00F47A18">
        <w:rPr>
          <w:rFonts w:ascii="Kalpurush" w:hAnsi="Kalpurush" w:cs="Kalpurush" w:hint="cs"/>
          <w:sz w:val="24"/>
          <w:szCs w:val="24"/>
          <w:cs/>
          <w:lang w:bidi="bn-BD"/>
        </w:rPr>
        <w:t>নিষেধসুচক</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w:t>
      </w:r>
      <w:r w:rsidR="00F47A18">
        <w:rPr>
          <w:rFonts w:ascii="Kalpurush" w:hAnsi="Kalpurush" w:cs="Kalpurush" w:hint="cs"/>
          <w:sz w:val="24"/>
          <w:szCs w:val="24"/>
          <w:cs/>
          <w:lang w:bidi="bn-BD"/>
        </w:rPr>
        <w:t>সাব্যস্তকৃত</w:t>
      </w:r>
      <w:r w:rsidRPr="00385FBD">
        <w:rPr>
          <w:rFonts w:ascii="Kalpurush" w:hAnsi="Kalpurush" w:cs="Kalpurush" w:hint="cs"/>
          <w:sz w:val="24"/>
          <w:szCs w:val="24"/>
          <w:cs/>
          <w:lang w:bidi="bn-BD"/>
        </w:rPr>
        <w:t xml:space="preserve"> গুণাবলীর মধ্যে কিছু হলো নিজস্ব সত্তাগত এবং কিছু কর্মবাচক</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এগুলো </w:t>
      </w:r>
      <w:r w:rsidR="00F47A18">
        <w:rPr>
          <w:rFonts w:ascii="Kalpurush" w:hAnsi="Kalpurush" w:cs="Kalpurush" w:hint="cs"/>
          <w:sz w:val="24"/>
          <w:szCs w:val="24"/>
          <w:cs/>
          <w:lang w:bidi="bn-BD"/>
        </w:rPr>
        <w:t xml:space="preserve">সবই </w:t>
      </w:r>
      <w:r w:rsidRPr="00385FBD">
        <w:rPr>
          <w:rFonts w:ascii="Kalpurush" w:hAnsi="Kalpurush" w:cs="Kalpurush" w:hint="cs"/>
          <w:sz w:val="24"/>
          <w:szCs w:val="24"/>
          <w:cs/>
          <w:lang w:bidi="bn-BD"/>
        </w:rPr>
        <w:t>প্রশংসনীয় ও পরিপূর্ণ।</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b/>
          <w:bCs/>
          <w:sz w:val="24"/>
          <w:szCs w:val="24"/>
          <w:cs/>
          <w:lang w:bidi="bn-BD"/>
        </w:rPr>
        <w:t>আর নিজস্ব সত্তাগত গুণাবলী:</w:t>
      </w:r>
      <w:r w:rsidRPr="00385FBD">
        <w:rPr>
          <w:rFonts w:ascii="Kalpurush" w:hAnsi="Kalpurush" w:cs="Kalpurush" w:hint="cs"/>
          <w:sz w:val="24"/>
          <w:szCs w:val="24"/>
          <w:cs/>
          <w:lang w:bidi="bn-BD"/>
        </w:rPr>
        <w:t xml:space="preserve"> চিরন্তন ও স্থায়ীভাবে তা </w:t>
      </w:r>
      <w:r w:rsidR="00F47A18">
        <w:rPr>
          <w:rFonts w:ascii="Kalpurush" w:hAnsi="Kalpurush" w:cs="Kalpurush" w:hint="cs"/>
          <w:sz w:val="24"/>
          <w:szCs w:val="24"/>
          <w:cs/>
          <w:lang w:bidi="bn-BD"/>
        </w:rPr>
        <w:t xml:space="preserve">সাব্যস্ত। </w:t>
      </w:r>
      <w:r w:rsidRPr="00385FBD">
        <w:rPr>
          <w:rFonts w:ascii="Kalpurush" w:hAnsi="Kalpurush" w:cs="Kalpurush" w:hint="cs"/>
          <w:sz w:val="24"/>
          <w:szCs w:val="24"/>
          <w:cs/>
          <w:lang w:bidi="bn-BD"/>
        </w:rPr>
        <w:t xml:space="preserve">আপন সত্তা থেকে বিচ্ছিন্ন হওয়ার কল্পনাই করা যায় না এবং তা না থাকাটা এক প্রকার ত্রুটি ও কমতিকে আবশ্যক করে (যা তাঁর জন্য </w:t>
      </w:r>
      <w:r w:rsidRPr="00385FBD">
        <w:rPr>
          <w:rFonts w:ascii="Kalpurush" w:hAnsi="Kalpurush" w:cs="Kalpurush" w:hint="cs"/>
          <w:sz w:val="24"/>
          <w:szCs w:val="24"/>
          <w:cs/>
          <w:lang w:bidi="bn-BD"/>
        </w:rPr>
        <w:lastRenderedPageBreak/>
        <w:t>শোভনীয় নয়), আর তা ইচ্ছা অনিচ্ছার সাথেও সম্পর্কিত নয়</w:t>
      </w:r>
      <w:r w:rsidR="00F47A18" w:rsidRPr="0045388E">
        <w:rPr>
          <w:rFonts w:ascii="Kalpurush" w:hAnsi="Kalpurush" w:cs="SolaimanLipi" w:hint="cs"/>
          <w:sz w:val="24"/>
          <w:szCs w:val="24"/>
          <w:cs/>
          <w:lang w:bidi="hi-IN"/>
        </w:rPr>
        <w:t>।</w:t>
      </w:r>
      <w:r w:rsidR="009052C0">
        <w:rPr>
          <w:rFonts w:ascii="Kalpurush" w:hAnsi="Kalpurush" w:cs="Kalpurush" w:hint="cs"/>
          <w:sz w:val="24"/>
          <w:szCs w:val="24"/>
          <w:lang w:bidi="bn-BD"/>
        </w:rPr>
        <w:t xml:space="preserve"> </w:t>
      </w:r>
      <w:r w:rsidRPr="00385FBD">
        <w:rPr>
          <w:rFonts w:ascii="Kalpurush" w:hAnsi="Kalpurush" w:cs="Kalpurush" w:hint="cs"/>
          <w:sz w:val="24"/>
          <w:szCs w:val="24"/>
          <w:cs/>
          <w:lang w:bidi="bn-BD"/>
        </w:rPr>
        <w:t xml:space="preserve">কর্মবাচক গুণাবলী এর বিপরীত। </w:t>
      </w:r>
    </w:p>
    <w:p w:rsidR="00F47A18" w:rsidRPr="00F47A18" w:rsidRDefault="00F47A1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Pr>
          <w:rFonts w:ascii="Kalpurush" w:hAnsi="Kalpurush" w:cs="Kalpurush" w:hint="cs"/>
          <w:b/>
          <w:bCs/>
          <w:sz w:val="24"/>
          <w:szCs w:val="24"/>
          <w:cs/>
          <w:lang w:bidi="bn-BD"/>
        </w:rPr>
        <w:t>আর সত্তাগত গুণাবলী:</w:t>
      </w:r>
      <w:r w:rsidR="00385FBD" w:rsidRPr="00385FBD">
        <w:rPr>
          <w:rFonts w:ascii="Kalpurush" w:hAnsi="Kalpurush" w:cs="Kalpurush" w:hint="cs"/>
          <w:b/>
          <w:bCs/>
          <w:sz w:val="24"/>
          <w:szCs w:val="24"/>
          <w:cs/>
          <w:lang w:bidi="bn-BD"/>
        </w:rPr>
        <w:t xml:space="preserve"> </w:t>
      </w:r>
    </w:p>
    <w:p w:rsidR="00F47A18" w:rsidRDefault="00385FBD"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b/>
          <w:bCs/>
          <w:sz w:val="24"/>
          <w:szCs w:val="24"/>
          <w:cs/>
          <w:lang w:bidi="bn-BD"/>
        </w:rPr>
        <w:t xml:space="preserve">কিছু </w:t>
      </w:r>
      <w:r w:rsidR="00F47A18" w:rsidRPr="00F47A18">
        <w:rPr>
          <w:rFonts w:ascii="Kalpurush" w:hAnsi="Kalpurush" w:cs="Kalpurush" w:hint="cs"/>
          <w:b/>
          <w:bCs/>
          <w:sz w:val="24"/>
          <w:szCs w:val="24"/>
          <w:cs/>
          <w:lang w:bidi="bn-BD"/>
        </w:rPr>
        <w:t xml:space="preserve">নীতিগতভাবে সাব্যস্ত (সাধারণভাবে সাব্যস্ত করা যায়) </w:t>
      </w:r>
      <w:r w:rsidRPr="00F47A18">
        <w:rPr>
          <w:rFonts w:ascii="Kalpurush" w:hAnsi="Kalpurush" w:cs="Kalpurush" w:hint="cs"/>
          <w:b/>
          <w:bCs/>
          <w:sz w:val="24"/>
          <w:szCs w:val="24"/>
          <w:cs/>
          <w:lang w:bidi="bn-BD"/>
        </w:rPr>
        <w:t>:</w:t>
      </w:r>
      <w:r w:rsidRPr="00F47A18">
        <w:rPr>
          <w:rFonts w:ascii="Kalpurush" w:hAnsi="Kalpurush" w:cs="Kalpurush" w:hint="cs"/>
          <w:sz w:val="24"/>
          <w:szCs w:val="24"/>
          <w:cs/>
          <w:lang w:bidi="bn-BD"/>
        </w:rPr>
        <w:t xml:space="preserve"> </w:t>
      </w:r>
      <w:r w:rsidR="009052C0" w:rsidRPr="00F47A18">
        <w:rPr>
          <w:rFonts w:ascii="Kalpurush" w:hAnsi="Kalpurush" w:cs="Kalpurush" w:hint="cs"/>
          <w:sz w:val="24"/>
          <w:szCs w:val="24"/>
          <w:cs/>
          <w:lang w:bidi="bn-BD"/>
        </w:rPr>
        <w:t>যেমন</w:t>
      </w:r>
      <w:r w:rsidR="009052C0" w:rsidRPr="00F47A18">
        <w:rPr>
          <w:rFonts w:ascii="Kalpurush" w:hAnsi="Kalpurush" w:cs="Kalpurush" w:hint="cs"/>
          <w:sz w:val="24"/>
          <w:szCs w:val="24"/>
          <w:lang w:bidi="bn-BD"/>
        </w:rPr>
        <w:t>,</w:t>
      </w:r>
      <w:r w:rsidRPr="00F47A18">
        <w:rPr>
          <w:rFonts w:ascii="Kalpurush" w:hAnsi="Kalpurush" w:cs="Kalpurush" w:hint="cs"/>
          <w:sz w:val="24"/>
          <w:szCs w:val="24"/>
          <w:cs/>
          <w:lang w:bidi="bn-BD"/>
        </w:rPr>
        <w:t xml:space="preserve"> শ্রবণ করা, দেখা, শক্তি, জ্ঞান ইত্যাদি।</w:t>
      </w:r>
      <w:r w:rsidR="00F47A18" w:rsidRPr="00F47A18">
        <w:rPr>
          <w:rFonts w:ascii="Kalpurush" w:hAnsi="Kalpurush" w:cs="Kalpurush" w:hint="cs"/>
          <w:sz w:val="24"/>
          <w:szCs w:val="24"/>
          <w:cs/>
          <w:lang w:bidi="bn-BD"/>
        </w:rPr>
        <w:t xml:space="preserve"> </w:t>
      </w:r>
    </w:p>
    <w:p w:rsidR="00385FBD" w:rsidRPr="00F47A18" w:rsidRDefault="00385FBD"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b/>
          <w:bCs/>
          <w:sz w:val="24"/>
          <w:szCs w:val="24"/>
          <w:cs/>
          <w:lang w:bidi="bn-BD"/>
        </w:rPr>
        <w:t>আর কিছু হলো তথ্যগত:</w:t>
      </w:r>
      <w:r w:rsidRPr="00F47A18">
        <w:rPr>
          <w:rFonts w:ascii="Kalpurush" w:hAnsi="Kalpurush" w:cs="Kalpurush" w:hint="cs"/>
          <w:sz w:val="24"/>
          <w:szCs w:val="24"/>
          <w:cs/>
          <w:lang w:bidi="bn-BD"/>
        </w:rPr>
        <w:t xml:space="preserve"> </w:t>
      </w:r>
      <w:r w:rsidR="009052C0" w:rsidRPr="00F47A18">
        <w:rPr>
          <w:rFonts w:ascii="Kalpurush" w:hAnsi="Kalpurush" w:cs="Kalpurush" w:hint="cs"/>
          <w:sz w:val="24"/>
          <w:szCs w:val="24"/>
          <w:cs/>
          <w:lang w:bidi="bn-BD"/>
        </w:rPr>
        <w:t>যেমন</w:t>
      </w:r>
      <w:r w:rsidR="009052C0" w:rsidRPr="00F47A18">
        <w:rPr>
          <w:rFonts w:ascii="Kalpurush" w:hAnsi="Kalpurush" w:cs="Kalpurush" w:hint="cs"/>
          <w:sz w:val="24"/>
          <w:szCs w:val="24"/>
          <w:lang w:bidi="bn-BD"/>
        </w:rPr>
        <w:t>,</w:t>
      </w:r>
      <w:r w:rsidRPr="00F47A18">
        <w:rPr>
          <w:rFonts w:ascii="Kalpurush" w:hAnsi="Kalpurush" w:cs="Kalpurush" w:hint="cs"/>
          <w:sz w:val="24"/>
          <w:szCs w:val="24"/>
          <w:cs/>
          <w:lang w:bidi="bn-BD"/>
        </w:rPr>
        <w:t xml:space="preserve"> মুখমণ্ডল বা চেহারা, দু’হাত, পা, চক্ষু ইত্যাদি।</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b/>
          <w:bCs/>
          <w:sz w:val="24"/>
          <w:szCs w:val="24"/>
          <w:cs/>
          <w:lang w:bidi="bn-BD"/>
        </w:rPr>
        <w:t>আর কর্মবাচক গুণাবলী:</w:t>
      </w:r>
      <w:r w:rsidRPr="00F47A18">
        <w:rPr>
          <w:rFonts w:ascii="Kalpurush" w:hAnsi="Kalpurush" w:cs="Kalpurush" w:hint="cs"/>
          <w:sz w:val="24"/>
          <w:szCs w:val="24"/>
          <w:cs/>
          <w:lang w:bidi="bn-BD"/>
        </w:rPr>
        <w:t xml:space="preserve"> </w:t>
      </w:r>
      <w:r w:rsidR="009052C0" w:rsidRPr="00F47A18">
        <w:rPr>
          <w:rFonts w:ascii="Kalpurush" w:hAnsi="Kalpurush" w:cs="Kalpurush" w:hint="cs"/>
          <w:sz w:val="24"/>
          <w:szCs w:val="24"/>
          <w:cs/>
          <w:lang w:bidi="bn-BD"/>
        </w:rPr>
        <w:t>যেমন</w:t>
      </w:r>
      <w:r w:rsidR="009052C0" w:rsidRPr="00F47A18">
        <w:rPr>
          <w:rFonts w:ascii="Kalpurush" w:hAnsi="Kalpurush" w:cs="Kalpurush" w:hint="cs"/>
          <w:sz w:val="24"/>
          <w:szCs w:val="24"/>
          <w:lang w:bidi="bn-BD"/>
        </w:rPr>
        <w:t>,</w:t>
      </w:r>
      <w:r w:rsidRPr="00F47A18">
        <w:rPr>
          <w:rFonts w:ascii="Kalpurush" w:hAnsi="Kalpurush" w:cs="Kalpurush" w:hint="cs"/>
          <w:sz w:val="24"/>
          <w:szCs w:val="24"/>
          <w:cs/>
          <w:lang w:bidi="bn-BD"/>
        </w:rPr>
        <w:t xml:space="preserve"> হাসা, আগমন করা, অবতরণ করা, উপবেশন বা আরোহণ করা ইত্যাদি।</w:t>
      </w:r>
      <w:r w:rsidR="00F47A18" w:rsidRPr="00F47A18">
        <w:rPr>
          <w:rFonts w:ascii="Kalpurush" w:hAnsi="Kalpurush" w:cs="Kalpurush" w:hint="cs"/>
          <w:sz w:val="24"/>
          <w:szCs w:val="24"/>
          <w:cs/>
          <w:lang w:bidi="bn-BD"/>
        </w:rPr>
        <w:t xml:space="preserve">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b/>
          <w:bCs/>
          <w:sz w:val="24"/>
          <w:szCs w:val="24"/>
          <w:cs/>
          <w:lang w:bidi="bn-BD"/>
        </w:rPr>
        <w:t>আর নেতিবাচক বা না-সূচক গুণাবলী:</w:t>
      </w:r>
      <w:r w:rsidRPr="00F47A18">
        <w:rPr>
          <w:rFonts w:ascii="Kalpurush" w:hAnsi="Kalpurush" w:cs="Kalpurush" w:hint="cs"/>
          <w:sz w:val="24"/>
          <w:szCs w:val="24"/>
          <w:cs/>
          <w:lang w:bidi="bn-BD"/>
        </w:rPr>
        <w:t xml:space="preserve"> </w:t>
      </w:r>
      <w:r w:rsidR="009052C0" w:rsidRPr="00F47A18">
        <w:rPr>
          <w:rFonts w:ascii="Kalpurush" w:hAnsi="Kalpurush" w:cs="Kalpurush" w:hint="cs"/>
          <w:sz w:val="24"/>
          <w:szCs w:val="24"/>
          <w:cs/>
          <w:lang w:bidi="bn-BD"/>
        </w:rPr>
        <w:t>যেমন</w:t>
      </w:r>
      <w:r w:rsidR="009052C0" w:rsidRPr="00F47A18">
        <w:rPr>
          <w:rFonts w:ascii="Kalpurush" w:hAnsi="Kalpurush" w:cs="Kalpurush" w:hint="cs"/>
          <w:sz w:val="24"/>
          <w:szCs w:val="24"/>
          <w:lang w:bidi="bn-BD"/>
        </w:rPr>
        <w:t>,</w:t>
      </w:r>
      <w:r w:rsidRPr="00F47A18">
        <w:rPr>
          <w:rFonts w:ascii="Kalpurush" w:hAnsi="Kalpurush" w:cs="Kalpurush" w:hint="cs"/>
          <w:sz w:val="24"/>
          <w:szCs w:val="24"/>
          <w:cs/>
          <w:lang w:bidi="bn-BD"/>
        </w:rPr>
        <w:t xml:space="preserve"> মৃত্যু, ঘুম, ভুলে যাওয়া, দুর্বলতা বা অক্ষমতা ইত্যাদি।</w:t>
      </w:r>
      <w:r w:rsidR="00F47A18" w:rsidRPr="00F47A18">
        <w:rPr>
          <w:rFonts w:ascii="Kalpurush" w:hAnsi="Kalpurush" w:cs="Kalpurush" w:hint="cs"/>
          <w:sz w:val="24"/>
          <w:szCs w:val="24"/>
          <w:cs/>
          <w:lang w:bidi="bn-BD"/>
        </w:rPr>
        <w:t xml:space="preserve">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আর নেতিবাচক গুণাবলীর মধ্যে কোনো প্রকার পরিপূর্ণতা ও প্রশংসার বিষয় নেই</w:t>
      </w:r>
      <w:r w:rsidR="00F47A18" w:rsidRPr="00F47A18">
        <w:rPr>
          <w:rFonts w:ascii="Kalpurush" w:hAnsi="Kalpurush" w:cs="Kalpurush" w:hint="cs"/>
          <w:sz w:val="24"/>
          <w:szCs w:val="24"/>
          <w:cs/>
          <w:lang w:bidi="bn-BD"/>
        </w:rPr>
        <w:t xml:space="preserve">, </w:t>
      </w:r>
      <w:r w:rsidRPr="00F47A18">
        <w:rPr>
          <w:rFonts w:ascii="Kalpurush" w:hAnsi="Kalpurush" w:cs="Kalpurush" w:hint="cs"/>
          <w:sz w:val="24"/>
          <w:szCs w:val="24"/>
          <w:cs/>
          <w:lang w:bidi="bn-BD"/>
        </w:rPr>
        <w:t xml:space="preserve">তার বিপরীত গুণাবলী পরিপূর্ণভাবে সাব্যস্ত করা ছাড়া।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 xml:space="preserve">আর গুণাবলীর ব্যাপারে ওহীর ধরন বা পদ্ধতি হলো: নেতিবাচকের ক্ষেত্রে সংক্ষেপে এবং ইতিবাচকের ক্ষেত্রে বিস্তারিতভাবে।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আর গুণাবলীর ব্যাপারে কথা বলাটা নামসমূহের ব্যাপারে কথা বলার মত</w:t>
      </w:r>
      <w:r w:rsidR="009052C0" w:rsidRPr="00F47A18">
        <w:rPr>
          <w:rFonts w:ascii="Kalpurush" w:hAnsi="Kalpurush" w:cs="Kalpurush" w:hint="cs"/>
          <w:sz w:val="24"/>
          <w:szCs w:val="24"/>
          <w:cs/>
          <w:lang w:bidi="bn-BD"/>
        </w:rPr>
        <w:t>ো</w:t>
      </w:r>
      <w:r w:rsidRPr="00F47A18">
        <w:rPr>
          <w:rFonts w:ascii="Kalpurush" w:hAnsi="Kalpurush" w:cs="Kalpurush" w:hint="cs"/>
          <w:sz w:val="24"/>
          <w:szCs w:val="24"/>
          <w:cs/>
          <w:lang w:bidi="bn-BD"/>
        </w:rPr>
        <w:t>ই</w:t>
      </w:r>
      <w:r w:rsidR="009052C0" w:rsidRPr="00F47A18">
        <w:rPr>
          <w:rFonts w:ascii="Kalpurush" w:hAnsi="Kalpurush" w:cs="Kalpurush" w:hint="cs"/>
          <w:sz w:val="24"/>
          <w:szCs w:val="24"/>
          <w:lang w:bidi="bn-BD"/>
        </w:rPr>
        <w:t xml:space="preserve">, </w:t>
      </w:r>
      <w:r w:rsidR="009052C0" w:rsidRPr="00F47A18">
        <w:rPr>
          <w:rFonts w:ascii="Kalpurush" w:hAnsi="Kalpurush" w:cs="Kalpurush" w:hint="cs"/>
          <w:sz w:val="24"/>
          <w:szCs w:val="24"/>
          <w:cs/>
          <w:lang w:bidi="bn-BD"/>
        </w:rPr>
        <w:t>আর</w:t>
      </w:r>
      <w:r w:rsidRPr="00F47A18">
        <w:rPr>
          <w:rFonts w:ascii="Kalpurush" w:hAnsi="Kalpurush" w:cs="Kalpurush" w:hint="cs"/>
          <w:sz w:val="24"/>
          <w:szCs w:val="24"/>
          <w:cs/>
          <w:lang w:bidi="bn-BD"/>
        </w:rPr>
        <w:t xml:space="preserve"> গুণাবলীর ব্যাপারে কথা বলাটা আপন সত্তার ব্যাপারে কথা বলার মত</w:t>
      </w:r>
      <w:r w:rsidR="009052C0" w:rsidRPr="00F47A18">
        <w:rPr>
          <w:rFonts w:ascii="Kalpurush" w:hAnsi="Kalpurush" w:cs="Kalpurush" w:hint="cs"/>
          <w:sz w:val="24"/>
          <w:szCs w:val="24"/>
          <w:cs/>
          <w:lang w:bidi="bn-BD"/>
        </w:rPr>
        <w:t>ো</w:t>
      </w:r>
      <w:r w:rsidRPr="00F47A18">
        <w:rPr>
          <w:rFonts w:ascii="Kalpurush" w:hAnsi="Kalpurush" w:cs="Kalpurush" w:hint="cs"/>
          <w:sz w:val="24"/>
          <w:szCs w:val="24"/>
          <w:cs/>
          <w:lang w:bidi="bn-BD"/>
        </w:rPr>
        <w:t>ই।</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 xml:space="preserve">আর কিছু সংখ্যক গুণাবলীর ব্যাপারে </w:t>
      </w:r>
      <w:r w:rsidR="00F47A18" w:rsidRPr="00F47A18">
        <w:rPr>
          <w:rFonts w:ascii="Kalpurush" w:hAnsi="Kalpurush" w:cs="Kalpurush" w:hint="cs"/>
          <w:sz w:val="24"/>
          <w:szCs w:val="24"/>
          <w:cs/>
          <w:lang w:bidi="bn-BD"/>
        </w:rPr>
        <w:t xml:space="preserve">যে </w:t>
      </w:r>
      <w:r w:rsidRPr="00F47A18">
        <w:rPr>
          <w:rFonts w:ascii="Kalpurush" w:hAnsi="Kalpurush" w:cs="Kalpurush" w:hint="cs"/>
          <w:sz w:val="24"/>
          <w:szCs w:val="24"/>
          <w:cs/>
          <w:lang w:bidi="bn-BD"/>
        </w:rPr>
        <w:t>মতামত ব্যক্ত করা</w:t>
      </w:r>
      <w:r w:rsidR="00F47A18" w:rsidRPr="00F47A18">
        <w:rPr>
          <w:rFonts w:ascii="Kalpurush" w:hAnsi="Kalpurush" w:cs="Kalpurush" w:hint="cs"/>
          <w:sz w:val="24"/>
          <w:szCs w:val="24"/>
          <w:cs/>
          <w:lang w:bidi="bn-BD"/>
        </w:rPr>
        <w:t xml:space="preserve"> যায়, </w:t>
      </w:r>
      <w:r w:rsidRPr="00F47A18">
        <w:rPr>
          <w:rFonts w:ascii="Kalpurush" w:hAnsi="Kalpurush" w:cs="Kalpurush" w:hint="cs"/>
          <w:sz w:val="24"/>
          <w:szCs w:val="24"/>
          <w:cs/>
          <w:lang w:bidi="bn-BD"/>
        </w:rPr>
        <w:t xml:space="preserve">বাকি গুণাবলীর ব্যাপারেও </w:t>
      </w:r>
      <w:r w:rsidR="00F47A18" w:rsidRPr="00F47A18">
        <w:rPr>
          <w:rFonts w:ascii="Kalpurush" w:hAnsi="Kalpurush" w:cs="Kalpurush" w:hint="cs"/>
          <w:sz w:val="24"/>
          <w:szCs w:val="24"/>
          <w:cs/>
          <w:lang w:bidi="bn-BD"/>
        </w:rPr>
        <w:t xml:space="preserve">একই ধরণের </w:t>
      </w:r>
      <w:r w:rsidRPr="00F47A18">
        <w:rPr>
          <w:rFonts w:ascii="Kalpurush" w:hAnsi="Kalpurush" w:cs="Kalpurush" w:hint="cs"/>
          <w:sz w:val="24"/>
          <w:szCs w:val="24"/>
          <w:cs/>
          <w:lang w:bidi="bn-BD"/>
        </w:rPr>
        <w:t>মতামত ব্যক্ত করা</w:t>
      </w:r>
      <w:r w:rsidR="00F47A18" w:rsidRPr="00F47A18">
        <w:rPr>
          <w:rFonts w:ascii="Kalpurush" w:hAnsi="Kalpurush" w:cs="Kalpurush" w:hint="cs"/>
          <w:sz w:val="24"/>
          <w:szCs w:val="24"/>
          <w:cs/>
          <w:lang w:bidi="bn-BD"/>
        </w:rPr>
        <w:t xml:space="preserve"> যায়</w:t>
      </w:r>
      <w:r w:rsidRPr="0045388E">
        <w:rPr>
          <w:rFonts w:ascii="Kalpurush" w:hAnsi="Kalpurush" w:cs="SolaimanLipi" w:hint="cs"/>
          <w:sz w:val="24"/>
          <w:szCs w:val="24"/>
          <w:cs/>
          <w:lang w:bidi="hi-IN"/>
        </w:rPr>
        <w:t>।</w:t>
      </w:r>
      <w:r w:rsidR="00F47A18" w:rsidRPr="00F47A18">
        <w:rPr>
          <w:rFonts w:ascii="Kalpurush" w:hAnsi="Kalpurush" w:cs="Kalpurush" w:hint="cs"/>
          <w:sz w:val="24"/>
          <w:szCs w:val="24"/>
          <w:cs/>
          <w:lang w:bidi="bn-BD"/>
        </w:rPr>
        <w:t xml:space="preserve">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lastRenderedPageBreak/>
        <w:t>আর (আল্লাহর) নামসমষ্টি ও গুণাবলীর মধ্যে পারস্পরিক যৌথতা নামকরণকৃত ও বিশেষিত বিষয়সমূহের একরকম হওয়াকে জরুরি মনে করে না।</w:t>
      </w:r>
      <w:r w:rsidR="00F47A18" w:rsidRPr="00F47A18">
        <w:rPr>
          <w:rFonts w:ascii="Kalpurush" w:hAnsi="Kalpurush" w:cs="Kalpurush" w:hint="cs"/>
          <w:sz w:val="24"/>
          <w:szCs w:val="24"/>
          <w:cs/>
          <w:lang w:bidi="bn-BD"/>
        </w:rPr>
        <w:t xml:space="preserve">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আর যুক্তি সম্বন্ধীয় বিষয়ের মধ্যে এমন কিছু নেই, যা প্রত্যয়ন ও প্রমাণ করার পদ্ধতির বিরোধিতা করে।</w:t>
      </w:r>
      <w:r w:rsidR="00F47A18" w:rsidRPr="00F47A18">
        <w:rPr>
          <w:rFonts w:ascii="Kalpurush" w:hAnsi="Kalpurush" w:cs="Kalpurush" w:hint="cs"/>
          <w:sz w:val="24"/>
          <w:szCs w:val="24"/>
          <w:cs/>
          <w:lang w:bidi="bn-BD"/>
        </w:rPr>
        <w:t xml:space="preserve">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 xml:space="preserve">আর গুণাবলী সংক্রান্ত </w:t>
      </w:r>
      <w:r w:rsidR="00F47A18" w:rsidRPr="00F47A18">
        <w:rPr>
          <w:rFonts w:ascii="Kalpurush" w:hAnsi="Kalpurush" w:cs="Kalpurush" w:hint="cs"/>
          <w:sz w:val="24"/>
          <w:szCs w:val="24"/>
          <w:cs/>
          <w:lang w:bidi="bn-BD"/>
        </w:rPr>
        <w:t>ভাষ্য</w:t>
      </w:r>
      <w:r w:rsidRPr="00F47A18">
        <w:rPr>
          <w:rFonts w:ascii="Kalpurush" w:hAnsi="Kalpurush" w:cs="Kalpurush" w:hint="cs"/>
          <w:sz w:val="24"/>
          <w:szCs w:val="24"/>
          <w:cs/>
          <w:lang w:bidi="bn-BD"/>
        </w:rPr>
        <w:t>গুলোর ব্যাপারে আবশ্যকীয় কাজ হলো সেগুলোকে তার বাহ্যিক অর্থের</w:t>
      </w:r>
      <w:r w:rsidR="00D87DB1" w:rsidRPr="00F47A18">
        <w:rPr>
          <w:rFonts w:ascii="Kalpurush" w:hAnsi="Kalpurush" w:cs="Kalpurush" w:hint="cs"/>
          <w:sz w:val="24"/>
          <w:szCs w:val="24"/>
          <w:cs/>
          <w:lang w:bidi="bn-BD"/>
        </w:rPr>
        <w:t xml:space="preserve"> ওপর</w:t>
      </w:r>
      <w:r w:rsidRPr="00F47A18">
        <w:rPr>
          <w:rFonts w:ascii="Kalpurush" w:hAnsi="Kalpurush" w:cs="Kalpurush" w:hint="cs"/>
          <w:sz w:val="24"/>
          <w:szCs w:val="24"/>
          <w:cs/>
          <w:lang w:bidi="bn-BD"/>
        </w:rPr>
        <w:t xml:space="preserve"> প্রয়োগ করা, যা আল্লাহ তা‘আলার মহত্ব ও মর্যাদার সাথে মানানসই এবং যা সম্বোধন ও বর্ণনার চাহিদার সাথে সুনির্দিষ্ট</w:t>
      </w:r>
      <w:r w:rsidR="009052C0" w:rsidRPr="00F47A18">
        <w:rPr>
          <w:rFonts w:ascii="Kalpurush" w:hAnsi="Kalpurush" w:cs="Kalpurush" w:hint="cs"/>
          <w:sz w:val="24"/>
          <w:szCs w:val="24"/>
          <w:lang w:bidi="bn-BD"/>
        </w:rPr>
        <w:t xml:space="preserve">, </w:t>
      </w:r>
      <w:r w:rsidR="009052C0" w:rsidRPr="00F47A18">
        <w:rPr>
          <w:rFonts w:ascii="Kalpurush" w:hAnsi="Kalpurush" w:cs="Kalpurush" w:hint="cs"/>
          <w:sz w:val="24"/>
          <w:szCs w:val="24"/>
          <w:cs/>
          <w:lang w:bidi="bn-BD"/>
        </w:rPr>
        <w:t>আর</w:t>
      </w:r>
      <w:r w:rsidRPr="00F47A18">
        <w:rPr>
          <w:rFonts w:ascii="Kalpurush" w:hAnsi="Kalpurush" w:cs="Kalpurush" w:hint="cs"/>
          <w:sz w:val="24"/>
          <w:szCs w:val="24"/>
          <w:cs/>
          <w:lang w:bidi="bn-BD"/>
        </w:rPr>
        <w:t xml:space="preserve"> যা বুঝা যাবে বর্ণনাপ্রসঙ্গ থেকে।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সুতরাং নাম ও গুণাবলী যখন রব-এর প্রতি সম্বন্ধযুক্ত করা হবে, তখন তা তাঁর সাথে সুনির্দিষ্ট হয়ে যাবে</w:t>
      </w:r>
      <w:r w:rsidR="00F47A18" w:rsidRPr="0045388E">
        <w:rPr>
          <w:rFonts w:ascii="Kalpurush" w:hAnsi="Kalpurush" w:cs="SolaimanLipi" w:hint="cs"/>
          <w:sz w:val="24"/>
          <w:szCs w:val="24"/>
          <w:cs/>
          <w:lang w:bidi="hi-IN"/>
        </w:rPr>
        <w:t xml:space="preserve">। </w:t>
      </w:r>
      <w:r w:rsidR="00F47A18" w:rsidRPr="0045388E">
        <w:rPr>
          <w:rFonts w:ascii="Kalpurush" w:hAnsi="Kalpurush" w:cs="Kalpurush" w:hint="cs"/>
          <w:sz w:val="24"/>
          <w:szCs w:val="24"/>
          <w:cs/>
          <w:lang w:bidi="bn-IN"/>
        </w:rPr>
        <w:t>সুতরাং</w:t>
      </w:r>
      <w:r w:rsidR="009052C0" w:rsidRPr="00F47A18">
        <w:rPr>
          <w:rFonts w:ascii="Kalpurush" w:hAnsi="Kalpurush" w:cs="Kalpurush" w:hint="cs"/>
          <w:sz w:val="24"/>
          <w:szCs w:val="24"/>
          <w:lang w:bidi="bn-BD"/>
        </w:rPr>
        <w:t xml:space="preserve"> </w:t>
      </w:r>
      <w:r w:rsidRPr="00F47A18">
        <w:rPr>
          <w:rFonts w:ascii="Kalpurush" w:hAnsi="Kalpurush" w:cs="Kalpurush" w:hint="cs"/>
          <w:sz w:val="24"/>
          <w:szCs w:val="24"/>
          <w:cs/>
          <w:lang w:bidi="bn-BD"/>
        </w:rPr>
        <w:t>যেমনিভাবে তাঁর জন্য একক সত্তার বিষয়টি সাব্যস্ত হবে</w:t>
      </w:r>
      <w:r w:rsidR="00F47A18" w:rsidRPr="00F47A18">
        <w:rPr>
          <w:rFonts w:ascii="Kalpurush" w:hAnsi="Kalpurush" w:cs="Kalpurush" w:hint="cs"/>
          <w:sz w:val="24"/>
          <w:szCs w:val="24"/>
          <w:cs/>
          <w:lang w:bidi="bn-BD"/>
        </w:rPr>
        <w:t>,</w:t>
      </w:r>
      <w:r w:rsidRPr="00F47A18">
        <w:rPr>
          <w:rFonts w:ascii="Kalpurush" w:hAnsi="Kalpurush" w:cs="Kalpurush" w:hint="cs"/>
          <w:sz w:val="24"/>
          <w:szCs w:val="24"/>
          <w:cs/>
          <w:lang w:bidi="bn-BD"/>
        </w:rPr>
        <w:t xml:space="preserve"> একাধিক সত্তার মত</w:t>
      </w:r>
      <w:r w:rsidR="009052C0" w:rsidRPr="00F47A18">
        <w:rPr>
          <w:rFonts w:ascii="Kalpurush" w:hAnsi="Kalpurush" w:cs="Kalpurush" w:hint="cs"/>
          <w:sz w:val="24"/>
          <w:szCs w:val="24"/>
          <w:cs/>
          <w:lang w:bidi="bn-BD"/>
        </w:rPr>
        <w:t>ো</w:t>
      </w:r>
      <w:r w:rsidRPr="00F47A18">
        <w:rPr>
          <w:rFonts w:ascii="Kalpurush" w:hAnsi="Kalpurush" w:cs="Kalpurush" w:hint="cs"/>
          <w:sz w:val="24"/>
          <w:szCs w:val="24"/>
          <w:cs/>
          <w:lang w:bidi="bn-BD"/>
        </w:rPr>
        <w:t xml:space="preserve"> করে নয়, ঠিক তেমনিভাবে তাঁর সকল নাম ও গুণাবলীও সাব্যস্ত হবে, যার সাথে সৃষ্টির কোনো নাম </w:t>
      </w:r>
      <w:r w:rsidR="009052C0" w:rsidRPr="00F47A18">
        <w:rPr>
          <w:rFonts w:ascii="Kalpurush" w:hAnsi="Kalpurush" w:cs="Kalpurush" w:hint="cs"/>
          <w:sz w:val="24"/>
          <w:szCs w:val="24"/>
          <w:cs/>
          <w:lang w:bidi="bn-BD"/>
        </w:rPr>
        <w:t>অথবা গুণের মিল বা তুলনা হবে না।</w:t>
      </w:r>
      <w:r w:rsidR="00F47A18" w:rsidRPr="00F47A18">
        <w:rPr>
          <w:rFonts w:ascii="Kalpurush" w:hAnsi="Kalpurush" w:cs="Kalpurush" w:hint="cs"/>
          <w:sz w:val="24"/>
          <w:szCs w:val="24"/>
          <w:cs/>
          <w:lang w:bidi="bn-BD"/>
        </w:rPr>
        <w:t xml:space="preserve"> </w:t>
      </w:r>
    </w:p>
    <w:p w:rsidR="00F47A1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ascii="Kalpurush" w:hAnsi="Kalpurush" w:cs="Kalpurush" w:hint="cs"/>
          <w:sz w:val="24"/>
          <w:szCs w:val="24"/>
          <w:cs/>
          <w:lang w:bidi="bn-BD"/>
        </w:rPr>
        <w:t>আর আল্লাহ তা‘আলার জন্য যেমনিভাবে বাস্তবতার নিরিখে একক সত্তা ও কার্যাবলী রয়েছে, ঠিক অনুরূপভাবে বাস্তবিক অর্থে</w:t>
      </w:r>
      <w:r w:rsidR="00F47A18" w:rsidRPr="00F47A18">
        <w:rPr>
          <w:rFonts w:ascii="Kalpurush" w:hAnsi="Kalpurush" w:cs="Kalpurush" w:hint="cs"/>
          <w:sz w:val="24"/>
          <w:szCs w:val="24"/>
          <w:cs/>
          <w:lang w:bidi="bn-BD"/>
        </w:rPr>
        <w:t>ই</w:t>
      </w:r>
      <w:r w:rsidRPr="00F47A18">
        <w:rPr>
          <w:rFonts w:ascii="Kalpurush" w:hAnsi="Kalpurush" w:cs="Kalpurush" w:hint="cs"/>
          <w:sz w:val="24"/>
          <w:szCs w:val="24"/>
          <w:cs/>
          <w:lang w:bidi="bn-BD"/>
        </w:rPr>
        <w:t xml:space="preserve"> তাঁর কতগুলো গুণাবলীও রয়েছে। </w:t>
      </w:r>
    </w:p>
    <w:p w:rsidR="00F47A18" w:rsidRPr="00F47A18" w:rsidRDefault="009052C0"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47A18">
        <w:rPr>
          <w:rFonts w:cs="Kalpurush" w:hint="cs"/>
          <w:color w:val="000000"/>
          <w:sz w:val="24"/>
          <w:szCs w:val="24"/>
          <w:cs/>
          <w:lang w:bidi="bn-BD"/>
        </w:rPr>
        <w:t>আর</w:t>
      </w:r>
      <w:r w:rsidRPr="00F47A18">
        <w:rPr>
          <w:rFonts w:cs="Kalpurush"/>
          <w:color w:val="000000"/>
          <w:sz w:val="24"/>
          <w:szCs w:val="24"/>
          <w:cs/>
          <w:lang w:bidi="bn-BD"/>
        </w:rPr>
        <w:t xml:space="preserve"> </w:t>
      </w:r>
      <w:r w:rsidR="00F47A18" w:rsidRPr="00F47A18">
        <w:rPr>
          <w:rFonts w:cs="Kalpurush" w:hint="cs"/>
          <w:color w:val="000000"/>
          <w:sz w:val="24"/>
          <w:szCs w:val="24"/>
          <w:cs/>
          <w:lang w:bidi="bn-BD"/>
        </w:rPr>
        <w:t xml:space="preserve">পরবর্তী লোকদের কাছে পরিচিত ‘তাফওয়ীয’ বা ‘নাম ও গুণের অর্থ না করে যেভাবে তা এসেছে সেভাবে ছেড়ে যাওয়া’ এর মাধ্যমে প্রকৃত অর্থ থেকে বিমুখ হওয়া আবশ্যক হয়, আর তাই সেটি </w:t>
      </w:r>
      <w:r w:rsidRPr="00F47A18">
        <w:rPr>
          <w:rFonts w:cs="Kalpurush" w:hint="cs"/>
          <w:color w:val="000000"/>
          <w:sz w:val="24"/>
          <w:szCs w:val="24"/>
          <w:cs/>
          <w:lang w:bidi="bn-BD"/>
        </w:rPr>
        <w:t>নিকৃষ্ট</w:t>
      </w:r>
      <w:r w:rsidRPr="00F47A18">
        <w:rPr>
          <w:rFonts w:cs="Kalpurush"/>
          <w:color w:val="000000"/>
          <w:sz w:val="24"/>
          <w:szCs w:val="24"/>
          <w:cs/>
          <w:lang w:bidi="bn-BD"/>
        </w:rPr>
        <w:t xml:space="preserve"> </w:t>
      </w:r>
      <w:r w:rsidRPr="00F47A18">
        <w:rPr>
          <w:rFonts w:cs="Kalpurush" w:hint="cs"/>
          <w:color w:val="000000"/>
          <w:sz w:val="24"/>
          <w:szCs w:val="24"/>
          <w:cs/>
          <w:lang w:bidi="bn-BD"/>
        </w:rPr>
        <w:t>বিদ‘আতের</w:t>
      </w:r>
      <w:r w:rsidRPr="00F47A18">
        <w:rPr>
          <w:rFonts w:cs="Kalpurush"/>
          <w:color w:val="000000"/>
          <w:sz w:val="24"/>
          <w:szCs w:val="24"/>
          <w:cs/>
          <w:lang w:bidi="bn-BD"/>
        </w:rPr>
        <w:t xml:space="preserve"> </w:t>
      </w:r>
      <w:r w:rsidRPr="00F47A18">
        <w:rPr>
          <w:rFonts w:cs="Kalpurush" w:hint="cs"/>
          <w:color w:val="000000"/>
          <w:sz w:val="24"/>
          <w:szCs w:val="24"/>
          <w:cs/>
          <w:lang w:bidi="bn-BD"/>
        </w:rPr>
        <w:t>অন্তর্ভুক্ত</w:t>
      </w:r>
      <w:r w:rsidR="00F47A18" w:rsidRPr="00F47A18">
        <w:rPr>
          <w:rFonts w:cs="Kalpurush" w:hint="cs"/>
          <w:color w:val="000000"/>
          <w:sz w:val="24"/>
          <w:szCs w:val="24"/>
          <w:cs/>
          <w:lang w:bidi="bn-BD"/>
        </w:rPr>
        <w:t>;</w:t>
      </w:r>
      <w:r w:rsidRPr="00F47A18">
        <w:rPr>
          <w:rFonts w:cs="Kalpurush"/>
          <w:color w:val="000000"/>
          <w:sz w:val="24"/>
          <w:szCs w:val="24"/>
          <w:lang w:bidi="bn-BD"/>
        </w:rPr>
        <w:t xml:space="preserve"> </w:t>
      </w:r>
      <w:r w:rsidRPr="00F47A18">
        <w:rPr>
          <w:rFonts w:cs="Kalpurush" w:hint="cs"/>
          <w:color w:val="000000"/>
          <w:sz w:val="24"/>
          <w:szCs w:val="24"/>
          <w:cs/>
          <w:lang w:bidi="bn-BD"/>
        </w:rPr>
        <w:t>তবে</w:t>
      </w:r>
      <w:r w:rsidRPr="00F47A18">
        <w:rPr>
          <w:rFonts w:cs="Kalpurush"/>
          <w:color w:val="000000"/>
          <w:sz w:val="24"/>
          <w:szCs w:val="24"/>
          <w:cs/>
          <w:lang w:bidi="bn-BD"/>
        </w:rPr>
        <w:t xml:space="preserve"> </w:t>
      </w:r>
      <w:r w:rsidRPr="00F47A18">
        <w:rPr>
          <w:rFonts w:cs="Kalpurush" w:hint="cs"/>
          <w:color w:val="000000"/>
          <w:sz w:val="24"/>
          <w:szCs w:val="24"/>
          <w:cs/>
          <w:lang w:bidi="bn-BD"/>
        </w:rPr>
        <w:t>তার</w:t>
      </w:r>
      <w:r w:rsidRPr="00F47A18">
        <w:rPr>
          <w:rFonts w:cs="Kalpurush"/>
          <w:color w:val="000000"/>
          <w:sz w:val="24"/>
          <w:szCs w:val="24"/>
          <w:cs/>
          <w:lang w:bidi="bn-BD"/>
        </w:rPr>
        <w:t xml:space="preserve"> </w:t>
      </w:r>
      <w:r w:rsidRPr="00F47A18">
        <w:rPr>
          <w:rFonts w:cs="Kalpurush" w:hint="cs"/>
          <w:color w:val="000000"/>
          <w:sz w:val="24"/>
          <w:szCs w:val="24"/>
          <w:cs/>
          <w:lang w:bidi="bn-BD"/>
        </w:rPr>
        <w:t>দ্বারা</w:t>
      </w:r>
      <w:r w:rsidRPr="00F47A18">
        <w:rPr>
          <w:rFonts w:cs="Kalpurush"/>
          <w:color w:val="000000"/>
          <w:sz w:val="24"/>
          <w:szCs w:val="24"/>
          <w:cs/>
          <w:lang w:bidi="bn-BD"/>
        </w:rPr>
        <w:t xml:space="preserve"> </w:t>
      </w:r>
      <w:r w:rsidR="00F47A18" w:rsidRPr="00F47A18">
        <w:rPr>
          <w:rFonts w:cs="Kalpurush" w:hint="cs"/>
          <w:color w:val="000000"/>
          <w:sz w:val="24"/>
          <w:szCs w:val="24"/>
          <w:cs/>
          <w:lang w:bidi="bn-BD"/>
        </w:rPr>
        <w:t>‘ধরণ’</w:t>
      </w:r>
      <w:r w:rsidRPr="00F47A18">
        <w:rPr>
          <w:rFonts w:cs="Kalpurush"/>
          <w:color w:val="000000"/>
          <w:sz w:val="24"/>
          <w:szCs w:val="24"/>
          <w:cs/>
          <w:lang w:bidi="bn-BD"/>
        </w:rPr>
        <w:t xml:space="preserve"> </w:t>
      </w:r>
      <w:r w:rsidRPr="00F47A18">
        <w:rPr>
          <w:rFonts w:cs="Kalpurush" w:hint="cs"/>
          <w:color w:val="000000"/>
          <w:sz w:val="24"/>
          <w:szCs w:val="24"/>
          <w:cs/>
          <w:lang w:bidi="bn-BD"/>
        </w:rPr>
        <w:t>সম্পর্কিত</w:t>
      </w:r>
      <w:r w:rsidRPr="00F47A18">
        <w:rPr>
          <w:rFonts w:cs="Kalpurush"/>
          <w:color w:val="000000"/>
          <w:sz w:val="24"/>
          <w:szCs w:val="24"/>
          <w:cs/>
          <w:lang w:bidi="bn-BD"/>
        </w:rPr>
        <w:t xml:space="preserve"> </w:t>
      </w:r>
      <w:r w:rsidR="00F47A18" w:rsidRPr="00F47A18">
        <w:rPr>
          <w:rFonts w:cs="Kalpurush" w:hint="cs"/>
          <w:color w:val="000000"/>
          <w:sz w:val="24"/>
          <w:szCs w:val="24"/>
          <w:cs/>
          <w:lang w:bidi="bn-BD"/>
        </w:rPr>
        <w:t>প্রকৃত জ্ঞান</w:t>
      </w:r>
      <w:r w:rsidRPr="00F47A18">
        <w:rPr>
          <w:rFonts w:cs="Kalpurush"/>
          <w:color w:val="000000"/>
          <w:sz w:val="24"/>
          <w:szCs w:val="24"/>
          <w:cs/>
          <w:lang w:bidi="bn-BD"/>
        </w:rPr>
        <w:t xml:space="preserve"> </w:t>
      </w:r>
      <w:r w:rsidRPr="00F47A18">
        <w:rPr>
          <w:rFonts w:cs="Kalpurush" w:hint="cs"/>
          <w:color w:val="000000"/>
          <w:sz w:val="24"/>
          <w:szCs w:val="24"/>
          <w:cs/>
          <w:lang w:bidi="bn-BD"/>
        </w:rPr>
        <w:t>উদ্দেশ্য</w:t>
      </w:r>
      <w:r w:rsidRPr="00F47A18">
        <w:rPr>
          <w:rFonts w:cs="Kalpurush"/>
          <w:color w:val="000000"/>
          <w:sz w:val="24"/>
          <w:szCs w:val="24"/>
          <w:cs/>
          <w:lang w:bidi="bn-BD"/>
        </w:rPr>
        <w:t xml:space="preserve"> </w:t>
      </w:r>
      <w:r w:rsidR="00F47A18" w:rsidRPr="00F47A18">
        <w:rPr>
          <w:rFonts w:cs="Kalpurush" w:hint="cs"/>
          <w:color w:val="000000"/>
          <w:sz w:val="24"/>
          <w:szCs w:val="24"/>
          <w:cs/>
          <w:lang w:bidi="bn-BD"/>
        </w:rPr>
        <w:t xml:space="preserve">নেওয়া হয়, তবে তা ভিন্ন কথা। </w:t>
      </w:r>
    </w:p>
    <w:p w:rsidR="00C1271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12714">
        <w:rPr>
          <w:rFonts w:ascii="Kalpurush" w:hAnsi="Kalpurush" w:cs="Kalpurush" w:hint="cs"/>
          <w:sz w:val="24"/>
          <w:szCs w:val="24"/>
          <w:cs/>
          <w:lang w:bidi="bn-BD"/>
        </w:rPr>
        <w:t>আর কিবলার অনুসারী দল ও গোষ্ঠীগুলোর মাঝে আল্লাহর গুণাবলীর ব্যাপারে আহলে সুন্নাত ওয়াল</w:t>
      </w:r>
      <w:r w:rsidR="00C747A9" w:rsidRPr="00C12714">
        <w:rPr>
          <w:rFonts w:ascii="Kalpurush" w:hAnsi="Kalpurush" w:cs="Kalpurush" w:hint="cs"/>
          <w:sz w:val="24"/>
          <w:szCs w:val="24"/>
          <w:cs/>
          <w:lang w:bidi="bn-BD"/>
        </w:rPr>
        <w:t xml:space="preserve"> জামা</w:t>
      </w:r>
      <w:r w:rsidR="00C747A9" w:rsidRPr="00C12714">
        <w:rPr>
          <w:rFonts w:ascii="Kalpurush" w:hAnsi="Kalpurush" w:cs="Kalpurush" w:hint="cs"/>
          <w:sz w:val="24"/>
          <w:szCs w:val="24"/>
          <w:lang w:bidi="bn-BD"/>
        </w:rPr>
        <w:t>‘</w:t>
      </w:r>
      <w:r w:rsidR="00C747A9" w:rsidRPr="00C12714">
        <w:rPr>
          <w:rFonts w:ascii="Kalpurush" w:hAnsi="Kalpurush" w:cs="Kalpurush" w:hint="cs"/>
          <w:sz w:val="24"/>
          <w:szCs w:val="24"/>
          <w:cs/>
          <w:lang w:bidi="bn-BD"/>
        </w:rPr>
        <w:t>আতে</w:t>
      </w:r>
      <w:r w:rsidRPr="00C12714">
        <w:rPr>
          <w:rFonts w:ascii="Kalpurush" w:hAnsi="Kalpurush" w:cs="Kalpurush" w:hint="cs"/>
          <w:sz w:val="24"/>
          <w:szCs w:val="24"/>
          <w:cs/>
          <w:lang w:bidi="bn-BD"/>
        </w:rPr>
        <w:t xml:space="preserve">র মত </w:t>
      </w:r>
      <w:r w:rsidR="00F47A18" w:rsidRPr="00C12714">
        <w:rPr>
          <w:rFonts w:ascii="Kalpurush" w:hAnsi="Kalpurush" w:cs="Kalpurush" w:hint="cs"/>
          <w:sz w:val="24"/>
          <w:szCs w:val="24"/>
          <w:cs/>
          <w:lang w:bidi="bn-BD"/>
        </w:rPr>
        <w:t xml:space="preserve">মধ্যম পন্থা </w:t>
      </w:r>
      <w:r w:rsidR="00F47A18" w:rsidRPr="00C12714">
        <w:rPr>
          <w:rFonts w:ascii="Kalpurush" w:hAnsi="Kalpurush" w:cs="Kalpurush" w:hint="cs"/>
          <w:sz w:val="24"/>
          <w:szCs w:val="24"/>
          <w:cs/>
          <w:lang w:bidi="bn-BD"/>
        </w:rPr>
        <w:lastRenderedPageBreak/>
        <w:t xml:space="preserve">অবলম্বনকারী। আর তা </w:t>
      </w:r>
      <w:r w:rsidRPr="00C12714">
        <w:rPr>
          <w:rFonts w:ascii="Kalpurush" w:hAnsi="Kalpurush" w:cs="Kalpurush" w:hint="cs"/>
          <w:sz w:val="24"/>
          <w:szCs w:val="24"/>
          <w:cs/>
          <w:lang w:bidi="bn-BD"/>
        </w:rPr>
        <w:t>হলো: তা তুলনাহীনভাবে সাব</w:t>
      </w:r>
      <w:r w:rsidR="00F47A18" w:rsidRPr="00C12714">
        <w:rPr>
          <w:rFonts w:ascii="Kalpurush" w:hAnsi="Kalpurush" w:cs="Kalpurush" w:hint="cs"/>
          <w:sz w:val="24"/>
          <w:szCs w:val="24"/>
          <w:cs/>
          <w:lang w:bidi="bn-BD"/>
        </w:rPr>
        <w:t xml:space="preserve">্যস্তকরণ </w:t>
      </w:r>
      <w:r w:rsidRPr="00C12714">
        <w:rPr>
          <w:rFonts w:ascii="Kalpurush" w:hAnsi="Kalpurush" w:cs="Kalpurush" w:hint="cs"/>
          <w:sz w:val="24"/>
          <w:szCs w:val="24"/>
          <w:cs/>
          <w:lang w:bidi="bn-BD"/>
        </w:rPr>
        <w:t xml:space="preserve">এবং </w:t>
      </w:r>
      <w:r w:rsidR="00F47A18" w:rsidRPr="00C12714">
        <w:rPr>
          <w:rFonts w:ascii="Kalpurush" w:hAnsi="Kalpurush" w:cs="Kalpurush" w:hint="cs"/>
          <w:sz w:val="24"/>
          <w:szCs w:val="24"/>
          <w:cs/>
          <w:lang w:bidi="bn-BD"/>
        </w:rPr>
        <w:t xml:space="preserve">অর্থশূণ্যতাহীন </w:t>
      </w:r>
      <w:r w:rsidRPr="00C12714">
        <w:rPr>
          <w:rFonts w:ascii="Kalpurush" w:hAnsi="Kalpurush" w:cs="Kalpurush" w:hint="cs"/>
          <w:sz w:val="24"/>
          <w:szCs w:val="24"/>
          <w:cs/>
          <w:lang w:bidi="bn-BD"/>
        </w:rPr>
        <w:t>পবিত্র</w:t>
      </w:r>
      <w:r w:rsidR="00F47A18" w:rsidRPr="00C12714">
        <w:rPr>
          <w:rFonts w:ascii="Kalpurush" w:hAnsi="Kalpurush" w:cs="Kalpurush" w:hint="cs"/>
          <w:sz w:val="24"/>
          <w:szCs w:val="24"/>
          <w:cs/>
          <w:lang w:bidi="bn-BD"/>
        </w:rPr>
        <w:t>করণ</w:t>
      </w:r>
      <w:r w:rsidR="009052C0" w:rsidRPr="0045388E">
        <w:rPr>
          <w:rFonts w:ascii="Kalpurush" w:hAnsi="Kalpurush" w:cs="SolaimanLipi" w:hint="cs"/>
          <w:sz w:val="24"/>
          <w:szCs w:val="24"/>
          <w:cs/>
          <w:lang w:bidi="hi-IN"/>
        </w:rPr>
        <w:t>।</w:t>
      </w:r>
      <w:r w:rsidRPr="00C12714">
        <w:rPr>
          <w:rFonts w:ascii="Kalpurush" w:hAnsi="Kalpurush" w:cs="Kalpurush" w:hint="cs"/>
          <w:sz w:val="24"/>
          <w:szCs w:val="24"/>
          <w:cs/>
          <w:lang w:bidi="bn-BD"/>
        </w:rPr>
        <w:t xml:space="preserve"> কারণ, প্রত্যেক </w:t>
      </w:r>
      <w:r w:rsidR="00F47A18" w:rsidRPr="00C12714">
        <w:rPr>
          <w:rFonts w:ascii="Kalpurush" w:hAnsi="Kalpurush" w:cs="Kalpurush" w:hint="cs"/>
          <w:sz w:val="24"/>
          <w:szCs w:val="24"/>
          <w:cs/>
          <w:lang w:bidi="bn-BD"/>
        </w:rPr>
        <w:t xml:space="preserve">(আল্লাহর গুণাগুণের সাথে) </w:t>
      </w:r>
      <w:r w:rsidRPr="00C12714">
        <w:rPr>
          <w:rFonts w:ascii="Kalpurush" w:hAnsi="Kalpurush" w:cs="Kalpurush" w:hint="cs"/>
          <w:sz w:val="24"/>
          <w:szCs w:val="24"/>
          <w:cs/>
          <w:lang w:bidi="bn-BD"/>
        </w:rPr>
        <w:t>তুলনাকারী</w:t>
      </w:r>
      <w:r w:rsidR="00F47A18" w:rsidRPr="00C12714">
        <w:rPr>
          <w:rFonts w:ascii="Kalpurush" w:hAnsi="Kalpurush" w:cs="Kalpurush" w:hint="cs"/>
          <w:sz w:val="24"/>
          <w:szCs w:val="24"/>
          <w:cs/>
          <w:lang w:bidi="bn-BD"/>
        </w:rPr>
        <w:t xml:space="preserve"> ব্যক্তিই</w:t>
      </w:r>
      <w:r w:rsidRPr="00C12714">
        <w:rPr>
          <w:rFonts w:ascii="Kalpurush" w:hAnsi="Kalpurush" w:cs="Kalpurush" w:hint="cs"/>
          <w:sz w:val="24"/>
          <w:szCs w:val="24"/>
          <w:cs/>
          <w:lang w:bidi="bn-BD"/>
        </w:rPr>
        <w:t xml:space="preserve"> </w:t>
      </w:r>
      <w:r w:rsidR="00F47A18" w:rsidRPr="00C12714">
        <w:rPr>
          <w:rFonts w:ascii="Kalpurush" w:hAnsi="Kalpurush" w:cs="Kalpurush" w:hint="cs"/>
          <w:sz w:val="24"/>
          <w:szCs w:val="24"/>
          <w:cs/>
          <w:lang w:bidi="bn-BD"/>
        </w:rPr>
        <w:t>অর্থশূণ্যকারী</w:t>
      </w:r>
      <w:r w:rsidRPr="00C12714">
        <w:rPr>
          <w:rFonts w:ascii="Kalpurush" w:hAnsi="Kalpurush" w:cs="Kalpurush" w:hint="cs"/>
          <w:sz w:val="24"/>
          <w:szCs w:val="24"/>
          <w:cs/>
          <w:lang w:bidi="bn-BD"/>
        </w:rPr>
        <w:t xml:space="preserve"> এবং সে ঐ ব্যক্তির মত</w:t>
      </w:r>
      <w:r w:rsidR="009052C0" w:rsidRPr="00C12714">
        <w:rPr>
          <w:rFonts w:ascii="Kalpurush" w:hAnsi="Kalpurush" w:cs="Kalpurush" w:hint="cs"/>
          <w:sz w:val="24"/>
          <w:szCs w:val="24"/>
          <w:cs/>
          <w:lang w:bidi="bn-BD"/>
        </w:rPr>
        <w:t>ো</w:t>
      </w:r>
      <w:r w:rsidRPr="00C12714">
        <w:rPr>
          <w:rFonts w:ascii="Kalpurush" w:hAnsi="Kalpurush" w:cs="Kalpurush" w:hint="cs"/>
          <w:sz w:val="24"/>
          <w:szCs w:val="24"/>
          <w:cs/>
          <w:lang w:bidi="bn-BD"/>
        </w:rPr>
        <w:t>, যে মূর্তিপূজা করে</w:t>
      </w:r>
      <w:r w:rsidR="00F47A18" w:rsidRPr="0045388E">
        <w:rPr>
          <w:rFonts w:ascii="Kalpurush" w:hAnsi="Kalpurush" w:cs="SolaimanLipi" w:hint="cs"/>
          <w:sz w:val="24"/>
          <w:szCs w:val="24"/>
          <w:cs/>
          <w:lang w:bidi="hi-IN"/>
        </w:rPr>
        <w:t>।</w:t>
      </w:r>
      <w:r w:rsidR="009052C0" w:rsidRPr="00C12714">
        <w:rPr>
          <w:rFonts w:ascii="Kalpurush" w:hAnsi="Kalpurush" w:cs="Kalpurush" w:hint="cs"/>
          <w:sz w:val="24"/>
          <w:szCs w:val="24"/>
          <w:lang w:bidi="bn-BD"/>
        </w:rPr>
        <w:t xml:space="preserve"> </w:t>
      </w:r>
      <w:r w:rsidR="009052C0" w:rsidRPr="00C12714">
        <w:rPr>
          <w:rFonts w:ascii="Kalpurush" w:hAnsi="Kalpurush" w:cs="Kalpurush" w:hint="cs"/>
          <w:sz w:val="24"/>
          <w:szCs w:val="24"/>
          <w:cs/>
          <w:lang w:bidi="bn-BD"/>
        </w:rPr>
        <w:t>আর</w:t>
      </w:r>
      <w:r w:rsidRPr="00C12714">
        <w:rPr>
          <w:rFonts w:ascii="Kalpurush" w:hAnsi="Kalpurush" w:cs="Kalpurush" w:hint="cs"/>
          <w:sz w:val="24"/>
          <w:szCs w:val="24"/>
          <w:cs/>
          <w:lang w:bidi="bn-BD"/>
        </w:rPr>
        <w:t xml:space="preserve"> প্রত্যেক </w:t>
      </w:r>
      <w:r w:rsidR="00F47A18" w:rsidRPr="00C12714">
        <w:rPr>
          <w:rFonts w:ascii="Kalpurush" w:hAnsi="Kalpurush" w:cs="Kalpurush" w:hint="cs"/>
          <w:sz w:val="24"/>
          <w:szCs w:val="24"/>
          <w:cs/>
          <w:lang w:bidi="bn-BD"/>
        </w:rPr>
        <w:t>অর্থশূণ্যকারী ব্যক্তিই</w:t>
      </w:r>
      <w:r w:rsidRPr="00C12714">
        <w:rPr>
          <w:rFonts w:ascii="Kalpurush" w:hAnsi="Kalpurush" w:cs="Kalpurush" w:hint="cs"/>
          <w:sz w:val="24"/>
          <w:szCs w:val="24"/>
          <w:cs/>
          <w:lang w:bidi="bn-BD"/>
        </w:rPr>
        <w:t xml:space="preserve"> তুলনাকারী এবং সে ঐ ব্যক্তির মত, যে অস্তিত্বহীনের পূজা করে। </w:t>
      </w:r>
    </w:p>
    <w:p w:rsidR="00C12714" w:rsidRPr="00C1271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12714">
        <w:rPr>
          <w:rFonts w:ascii="Kalpurush" w:hAnsi="Kalpurush" w:cs="Kalpurush" w:hint="cs"/>
          <w:sz w:val="24"/>
          <w:szCs w:val="24"/>
          <w:cs/>
          <w:lang w:bidi="bn-BD"/>
        </w:rPr>
        <w:t>আর আল্লাহর গুণাবলীকে অস্বীকার করা</w:t>
      </w:r>
      <w:r w:rsidR="009052C0" w:rsidRPr="00C12714">
        <w:rPr>
          <w:rFonts w:ascii="Kalpurush" w:hAnsi="Kalpurush" w:cs="Kalpurush" w:hint="cs"/>
          <w:sz w:val="24"/>
          <w:szCs w:val="24"/>
          <w:cs/>
          <w:lang w:bidi="bn-BD"/>
        </w:rPr>
        <w:t xml:space="preserve"> কুফুরী</w:t>
      </w:r>
      <w:r w:rsidRPr="00C12714">
        <w:rPr>
          <w:rFonts w:ascii="Kalpurush" w:hAnsi="Kalpurush" w:cs="Kalpurush" w:hint="cs"/>
          <w:sz w:val="24"/>
          <w:szCs w:val="24"/>
          <w:cs/>
          <w:lang w:bidi="bn-BD"/>
        </w:rPr>
        <w:t xml:space="preserve"> এবং সৃষ্টিরাজির সাথে সেগুলোর তুলনা ও উপমা সাব্যস্ত করাটাও</w:t>
      </w:r>
      <w:r w:rsidR="009052C0" w:rsidRPr="00C12714">
        <w:rPr>
          <w:rFonts w:ascii="Kalpurush" w:hAnsi="Kalpurush" w:cs="Kalpurush" w:hint="cs"/>
          <w:sz w:val="24"/>
          <w:szCs w:val="24"/>
          <w:cs/>
          <w:lang w:bidi="bn-BD"/>
        </w:rPr>
        <w:t xml:space="preserve"> কুফুরী</w:t>
      </w:r>
      <w:r w:rsidRPr="0045388E">
        <w:rPr>
          <w:rFonts w:ascii="Kalpurush" w:hAnsi="Kalpurush" w:cs="SolaimanLipi" w:hint="cs"/>
          <w:sz w:val="24"/>
          <w:szCs w:val="24"/>
          <w:cs/>
          <w:lang w:bidi="hi-IN"/>
        </w:rPr>
        <w:t>।</w:t>
      </w:r>
    </w:p>
    <w:p w:rsidR="00C1271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12714">
        <w:rPr>
          <w:rFonts w:ascii="Kalpurush" w:hAnsi="Kalpurush" w:cs="Kalpurush" w:hint="cs"/>
          <w:sz w:val="24"/>
          <w:szCs w:val="24"/>
          <w:cs/>
          <w:lang w:bidi="bn-BD"/>
        </w:rPr>
        <w:t>আর</w:t>
      </w:r>
      <w:r w:rsidRPr="00C12714">
        <w:rPr>
          <w:rFonts w:ascii="Kalpurush" w:hAnsi="Kalpurush" w:cs="Kalpurush"/>
          <w:sz w:val="24"/>
          <w:szCs w:val="24"/>
          <w:cs/>
          <w:lang w:bidi="bn-BD"/>
        </w:rPr>
        <w:t xml:space="preserve"> </w:t>
      </w:r>
      <w:r w:rsidR="00C12714" w:rsidRPr="00C12714">
        <w:rPr>
          <w:rFonts w:ascii="Kalpurush" w:hAnsi="Kalpurush" w:cs="Kalpurush" w:hint="cs"/>
          <w:sz w:val="24"/>
          <w:szCs w:val="24"/>
          <w:cs/>
          <w:lang w:bidi="bn-BD"/>
        </w:rPr>
        <w:t>পরবর্তী লোকদের অপ</w:t>
      </w:r>
      <w:r w:rsidRPr="00C12714">
        <w:rPr>
          <w:rFonts w:ascii="Kalpurush" w:hAnsi="Kalpurush" w:cs="Kalpurush" w:hint="cs"/>
          <w:sz w:val="24"/>
          <w:szCs w:val="24"/>
          <w:cs/>
          <w:lang w:bidi="bn-BD"/>
        </w:rPr>
        <w:t>ব্যাখ্যা</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ধ্বংসের</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আলামত</w:t>
      </w:r>
      <w:r w:rsidRPr="00C12714">
        <w:rPr>
          <w:rFonts w:ascii="Kalpurush" w:hAnsi="Kalpurush" w:cs="Kalpurush"/>
          <w:sz w:val="24"/>
          <w:szCs w:val="24"/>
          <w:lang w:bidi="bn-BD"/>
        </w:rPr>
        <w:t xml:space="preserve">; </w:t>
      </w:r>
      <w:r w:rsidR="00C12714" w:rsidRPr="00C12714">
        <w:rPr>
          <w:rFonts w:ascii="Kalpurush" w:hAnsi="Kalpurush" w:cs="Kalpurush" w:hint="cs"/>
          <w:sz w:val="24"/>
          <w:szCs w:val="24"/>
          <w:cs/>
          <w:lang w:bidi="bn-BD"/>
        </w:rPr>
        <w:t xml:space="preserve">ব্যাখ্যা তো শুধু তখনই গ্রহণ করা হবে যখন প্রকাশ্য অর্থ কুরআন-হাদীসের সকল </w:t>
      </w:r>
      <w:r w:rsidRPr="00C12714">
        <w:rPr>
          <w:rFonts w:ascii="Kalpurush" w:hAnsi="Kalpurush" w:cs="Kalpurush" w:hint="cs"/>
          <w:sz w:val="24"/>
          <w:szCs w:val="24"/>
          <w:cs/>
          <w:lang w:bidi="bn-BD"/>
        </w:rPr>
        <w:t>সকল</w:t>
      </w:r>
      <w:r w:rsidRPr="00C12714">
        <w:rPr>
          <w:rFonts w:ascii="Kalpurush" w:hAnsi="Kalpurush" w:cs="Kalpurush"/>
          <w:sz w:val="24"/>
          <w:szCs w:val="24"/>
          <w:cs/>
          <w:lang w:bidi="bn-BD"/>
        </w:rPr>
        <w:t xml:space="preserve"> </w:t>
      </w:r>
      <w:r w:rsidR="00C12714" w:rsidRPr="00C12714">
        <w:rPr>
          <w:rFonts w:ascii="Kalpurush" w:hAnsi="Kalpurush" w:cs="Kalpurush" w:hint="cs"/>
          <w:sz w:val="24"/>
          <w:szCs w:val="24"/>
          <w:cs/>
          <w:lang w:bidi="bn-BD"/>
        </w:rPr>
        <w:t>বর্ণনা</w:t>
      </w:r>
      <w:r w:rsidRPr="00C12714">
        <w:rPr>
          <w:rFonts w:ascii="Kalpurush" w:hAnsi="Kalpurush" w:cs="Kalpurush" w:hint="cs"/>
          <w:sz w:val="24"/>
          <w:szCs w:val="24"/>
          <w:cs/>
          <w:lang w:bidi="bn-BD"/>
        </w:rPr>
        <w:t>র</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পরিপন্থী</w:t>
      </w:r>
      <w:r w:rsidR="00C12714" w:rsidRPr="00C12714">
        <w:rPr>
          <w:rFonts w:ascii="Kalpurush" w:hAnsi="Kalpurush" w:cs="Kalpurush" w:hint="cs"/>
          <w:sz w:val="24"/>
          <w:szCs w:val="24"/>
          <w:cs/>
          <w:lang w:bidi="bn-BD"/>
        </w:rPr>
        <w:t xml:space="preserve"> হবে</w:t>
      </w:r>
      <w:r w:rsidRPr="0045388E">
        <w:rPr>
          <w:rFonts w:ascii="Kalpurush" w:hAnsi="Kalpurush" w:cs="SolaimanLipi"/>
          <w:sz w:val="24"/>
          <w:szCs w:val="24"/>
          <w:cs/>
          <w:lang w:bidi="hi-IN"/>
        </w:rPr>
        <w:t xml:space="preserve">। </w:t>
      </w:r>
      <w:r w:rsidRPr="00C12714">
        <w:rPr>
          <w:rFonts w:ascii="Kalpurush" w:hAnsi="Kalpurush" w:cs="Kalpurush"/>
          <w:sz w:val="24"/>
          <w:szCs w:val="24"/>
          <w:cs/>
          <w:lang w:bidi="bn-BD"/>
        </w:rPr>
        <w:t xml:space="preserve">সুতরাং </w:t>
      </w:r>
      <w:r w:rsidR="00C12714" w:rsidRPr="00C12714">
        <w:rPr>
          <w:rFonts w:ascii="Kalpurush" w:hAnsi="Kalpurush" w:cs="Kalpurush" w:hint="cs"/>
          <w:sz w:val="24"/>
          <w:szCs w:val="24"/>
          <w:cs/>
          <w:lang w:bidi="bn-BD"/>
        </w:rPr>
        <w:t xml:space="preserve">তখন সে প্রকাশ্য অর্থের </w:t>
      </w:r>
      <w:r w:rsidRPr="00C12714">
        <w:rPr>
          <w:rFonts w:ascii="Kalpurush" w:hAnsi="Kalpurush" w:cs="Kalpurush" w:hint="cs"/>
          <w:sz w:val="24"/>
          <w:szCs w:val="24"/>
          <w:cs/>
          <w:lang w:bidi="bn-BD"/>
        </w:rPr>
        <w:t>ব্যাখ্যা</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করা</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হবে</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এমন</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কিছু</w:t>
      </w:r>
      <w:r w:rsidRPr="00C12714">
        <w:rPr>
          <w:rFonts w:ascii="Kalpurush" w:hAnsi="Kalpurush" w:cs="Kalpurush"/>
          <w:sz w:val="24"/>
          <w:szCs w:val="24"/>
          <w:cs/>
          <w:lang w:bidi="bn-BD"/>
        </w:rPr>
        <w:t xml:space="preserve"> </w:t>
      </w:r>
      <w:r w:rsidRPr="00C12714">
        <w:rPr>
          <w:rFonts w:ascii="Kalpurush" w:hAnsi="Kalpurush" w:cs="Kalpurush" w:hint="cs"/>
          <w:sz w:val="24"/>
          <w:szCs w:val="24"/>
          <w:cs/>
          <w:lang w:bidi="bn-BD"/>
        </w:rPr>
        <w:t>দ্বারা</w:t>
      </w:r>
      <w:r w:rsidRPr="00C12714">
        <w:rPr>
          <w:rFonts w:ascii="Kalpurush" w:hAnsi="Kalpurush" w:cs="Kalpurush"/>
          <w:sz w:val="24"/>
          <w:szCs w:val="24"/>
          <w:lang w:bidi="bn-BD"/>
        </w:rPr>
        <w:t xml:space="preserve">, </w:t>
      </w:r>
      <w:r w:rsidRPr="00C12714">
        <w:rPr>
          <w:rFonts w:ascii="Kalpurush" w:hAnsi="Kalpurush" w:cs="Kalpurush" w:hint="cs"/>
          <w:sz w:val="24"/>
          <w:szCs w:val="24"/>
          <w:cs/>
          <w:lang w:bidi="bn-BD"/>
        </w:rPr>
        <w:t>যা</w:t>
      </w:r>
      <w:r w:rsidR="00C12714" w:rsidRPr="00C12714">
        <w:rPr>
          <w:rFonts w:ascii="Kalpurush" w:hAnsi="Kalpurush" w:cs="Kalpurush" w:hint="cs"/>
          <w:sz w:val="24"/>
          <w:szCs w:val="24"/>
          <w:cs/>
          <w:lang w:bidi="bn-BD"/>
        </w:rPr>
        <w:t xml:space="preserve"> কুরআন-হাদীসের</w:t>
      </w:r>
      <w:r w:rsidRPr="00C12714">
        <w:rPr>
          <w:rFonts w:ascii="Kalpurush" w:hAnsi="Kalpurush" w:cs="Kalpurush"/>
          <w:sz w:val="24"/>
          <w:szCs w:val="24"/>
          <w:cs/>
          <w:lang w:bidi="bn-BD"/>
        </w:rPr>
        <w:t xml:space="preserve"> </w:t>
      </w:r>
      <w:r w:rsidR="00C12714" w:rsidRPr="00C12714">
        <w:rPr>
          <w:rFonts w:ascii="Kalpurush" w:hAnsi="Kalpurush" w:cs="Kalpurush" w:hint="cs"/>
          <w:sz w:val="24"/>
          <w:szCs w:val="24"/>
          <w:cs/>
          <w:lang w:bidi="bn-BD"/>
        </w:rPr>
        <w:t>সে</w:t>
      </w:r>
      <w:r w:rsidRPr="00C12714">
        <w:rPr>
          <w:rFonts w:ascii="Kalpurush" w:hAnsi="Kalpurush" w:cs="Kalpurush"/>
          <w:sz w:val="24"/>
          <w:szCs w:val="24"/>
          <w:cs/>
          <w:lang w:bidi="bn-BD"/>
        </w:rPr>
        <w:t xml:space="preserve"> </w:t>
      </w:r>
      <w:r w:rsidR="00C12714" w:rsidRPr="00C12714">
        <w:rPr>
          <w:rFonts w:ascii="Kalpurush" w:hAnsi="Kalpurush" w:cs="Kalpurush" w:hint="cs"/>
          <w:sz w:val="24"/>
          <w:szCs w:val="24"/>
          <w:cs/>
          <w:lang w:bidi="bn-BD"/>
        </w:rPr>
        <w:t xml:space="preserve">ভাষ্যসমূহের সাথে সামঞ্জস্যবিধান করবে। </w:t>
      </w:r>
    </w:p>
    <w:p w:rsidR="00385FBD" w:rsidRPr="00C1271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12714">
        <w:rPr>
          <w:rFonts w:ascii="Kalpurush" w:hAnsi="Kalpurush" w:cs="Kalpurush" w:hint="cs"/>
          <w:sz w:val="24"/>
          <w:szCs w:val="24"/>
          <w:cs/>
          <w:lang w:bidi="bn-BD"/>
        </w:rPr>
        <w:t xml:space="preserve">আর </w:t>
      </w:r>
      <w:r w:rsidR="00C12714">
        <w:rPr>
          <w:rFonts w:ascii="Kalpurush" w:hAnsi="Kalpurush" w:cs="Kalpurush" w:hint="cs"/>
          <w:sz w:val="24"/>
          <w:szCs w:val="24"/>
          <w:cs/>
          <w:lang w:bidi="bn-BD"/>
        </w:rPr>
        <w:t xml:space="preserve">আল্লাহর </w:t>
      </w:r>
      <w:r w:rsidRPr="00C12714">
        <w:rPr>
          <w:rFonts w:ascii="Kalpurush" w:hAnsi="Kalpurush" w:cs="Kalpurush" w:hint="cs"/>
          <w:sz w:val="24"/>
          <w:szCs w:val="24"/>
          <w:cs/>
          <w:lang w:bidi="bn-BD"/>
        </w:rPr>
        <w:t>গুণাবলীর ব্যাখ্যা</w:t>
      </w:r>
      <w:r w:rsidR="00C12714">
        <w:rPr>
          <w:rFonts w:ascii="Kalpurush" w:hAnsi="Kalpurush" w:cs="Kalpurush" w:hint="cs"/>
          <w:sz w:val="24"/>
          <w:szCs w:val="24"/>
          <w:cs/>
          <w:lang w:bidi="bn-BD"/>
        </w:rPr>
        <w:t xml:space="preserve"> করার ওপর নির্ভর করাই মৌলিক</w:t>
      </w:r>
      <w:r w:rsidRPr="00C12714">
        <w:rPr>
          <w:rFonts w:ascii="Kalpurush" w:hAnsi="Kalpurush" w:cs="Kalpurush" w:hint="cs"/>
          <w:sz w:val="24"/>
          <w:szCs w:val="24"/>
          <w:cs/>
          <w:lang w:bidi="bn-BD"/>
        </w:rPr>
        <w:t xml:space="preserve"> পরিপূর্ণ </w:t>
      </w:r>
      <w:r w:rsidR="00C12714">
        <w:rPr>
          <w:rFonts w:ascii="Kalpurush" w:hAnsi="Kalpurush" w:cs="Kalpurush" w:hint="cs"/>
          <w:sz w:val="24"/>
          <w:szCs w:val="24"/>
          <w:cs/>
          <w:lang w:bidi="bn-BD"/>
        </w:rPr>
        <w:t>বিদ</w:t>
      </w:r>
      <w:r w:rsidR="00C12714">
        <w:rPr>
          <w:rFonts w:ascii="Kalpurush" w:hAnsi="Kalpurush" w:cs="Kalpurush" w:hint="cs"/>
          <w:sz w:val="24"/>
          <w:szCs w:val="24"/>
          <w:lang w:bidi="bn-BD"/>
        </w:rPr>
        <w:t>‘</w:t>
      </w:r>
      <w:r w:rsidR="00C12714">
        <w:rPr>
          <w:rFonts w:ascii="Kalpurush" w:hAnsi="Kalpurush" w:cs="Kalpurush" w:hint="cs"/>
          <w:sz w:val="24"/>
          <w:szCs w:val="24"/>
          <w:cs/>
          <w:lang w:bidi="bn-BD"/>
        </w:rPr>
        <w:t>আত</w:t>
      </w:r>
      <w:r w:rsidR="009052C0" w:rsidRPr="00C12714">
        <w:rPr>
          <w:rFonts w:ascii="Kalpurush" w:hAnsi="Kalpurush" w:cs="Kalpurush" w:hint="cs"/>
          <w:sz w:val="24"/>
          <w:szCs w:val="24"/>
          <w:lang w:bidi="bn-BD"/>
        </w:rPr>
        <w:t xml:space="preserve">, </w:t>
      </w:r>
      <w:r w:rsidR="009052C0" w:rsidRPr="00C12714">
        <w:rPr>
          <w:rFonts w:ascii="Kalpurush" w:hAnsi="Kalpurush" w:cs="Kalpurush" w:hint="cs"/>
          <w:sz w:val="24"/>
          <w:szCs w:val="24"/>
          <w:cs/>
          <w:lang w:bidi="bn-BD"/>
        </w:rPr>
        <w:t>আর</w:t>
      </w:r>
      <w:r w:rsidRPr="00C12714">
        <w:rPr>
          <w:rFonts w:ascii="Kalpurush" w:hAnsi="Kalpurush" w:cs="Kalpurush" w:hint="cs"/>
          <w:sz w:val="24"/>
          <w:szCs w:val="24"/>
          <w:cs/>
          <w:lang w:bidi="bn-BD"/>
        </w:rPr>
        <w:t xml:space="preserve"> তার কোনো কোনোটির ব্যাখ্যা করা জ্ঞানগত ত্রুটি, যা তার প্রবক্তার</w:t>
      </w:r>
      <w:r w:rsidR="00D87DB1" w:rsidRPr="00C12714">
        <w:rPr>
          <w:rFonts w:ascii="Kalpurush" w:hAnsi="Kalpurush" w:cs="Kalpurush" w:hint="cs"/>
          <w:sz w:val="24"/>
          <w:szCs w:val="24"/>
          <w:cs/>
          <w:lang w:bidi="bn-BD"/>
        </w:rPr>
        <w:t xml:space="preserve"> ওপর</w:t>
      </w:r>
      <w:r w:rsidRPr="00C12714">
        <w:rPr>
          <w:rFonts w:ascii="Kalpurush" w:hAnsi="Kalpurush" w:cs="Kalpurush" w:hint="cs"/>
          <w:sz w:val="24"/>
          <w:szCs w:val="24"/>
          <w:cs/>
          <w:lang w:bidi="bn-BD"/>
        </w:rPr>
        <w:t xml:space="preserve"> </w:t>
      </w:r>
      <w:r w:rsidR="00C12714">
        <w:rPr>
          <w:rFonts w:ascii="Kalpurush" w:hAnsi="Kalpurush" w:cs="Kalpurush" w:hint="cs"/>
          <w:sz w:val="24"/>
          <w:szCs w:val="24"/>
          <w:cs/>
          <w:lang w:bidi="bn-BD"/>
        </w:rPr>
        <w:t>নিক্ষিপ্ত হ</w:t>
      </w:r>
      <w:r w:rsidRPr="00C12714">
        <w:rPr>
          <w:rFonts w:ascii="Kalpurush" w:hAnsi="Kalpurush" w:cs="Kalpurush" w:hint="cs"/>
          <w:sz w:val="24"/>
          <w:szCs w:val="24"/>
          <w:cs/>
          <w:lang w:bidi="bn-BD"/>
        </w:rPr>
        <w:t xml:space="preserve">বে এবং </w:t>
      </w:r>
      <w:r w:rsidR="00C12714">
        <w:rPr>
          <w:rFonts w:ascii="Kalpurush" w:hAnsi="Kalpurush" w:cs="Kalpurush" w:hint="cs"/>
          <w:sz w:val="24"/>
          <w:szCs w:val="24"/>
          <w:cs/>
          <w:lang w:bidi="bn-BD"/>
        </w:rPr>
        <w:t>যা</w:t>
      </w:r>
      <w:r w:rsidRPr="00C12714">
        <w:rPr>
          <w:rFonts w:ascii="Kalpurush" w:hAnsi="Kalpurush" w:cs="Kalpurush" w:hint="cs"/>
          <w:sz w:val="24"/>
          <w:szCs w:val="24"/>
          <w:cs/>
          <w:lang w:bidi="bn-BD"/>
        </w:rPr>
        <w:t xml:space="preserve">র কারণে তাঁর মর্যাদাকে নষ্ট করা হবে না।  </w:t>
      </w:r>
    </w:p>
    <w:p w:rsidR="009D6AC8" w:rsidRDefault="009D6AC8"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9D6AC8" w:rsidRDefault="00405512" w:rsidP="0045388E">
      <w:pPr>
        <w:spacing w:after="120" w:line="240" w:lineRule="auto"/>
        <w:jc w:val="center"/>
        <w:rPr>
          <w:rFonts w:cs="Kalpurush"/>
          <w:b/>
          <w:bCs/>
          <w:color w:val="002060"/>
          <w:sz w:val="24"/>
          <w:szCs w:val="24"/>
          <w:lang w:bidi="bn-BD"/>
        </w:rPr>
      </w:pPr>
      <w:r>
        <w:rPr>
          <w:rFonts w:cs="Kalpurush" w:hint="cs"/>
          <w:b/>
          <w:bCs/>
          <w:color w:val="002060"/>
          <w:sz w:val="24"/>
          <w:szCs w:val="24"/>
          <w:cs/>
          <w:lang w:bidi="bn-BD"/>
        </w:rPr>
        <w:lastRenderedPageBreak/>
        <w:t>ত্র</w:t>
      </w:r>
      <w:r w:rsidR="00385FBD" w:rsidRPr="009D6AC8">
        <w:rPr>
          <w:rFonts w:cs="Kalpurush" w:hint="cs"/>
          <w:b/>
          <w:bCs/>
          <w:color w:val="002060"/>
          <w:sz w:val="24"/>
          <w:szCs w:val="24"/>
          <w:cs/>
          <w:lang w:bidi="bn-BD"/>
        </w:rPr>
        <w:t>য়োদশ পরিচ্ছেদ</w:t>
      </w:r>
    </w:p>
    <w:p w:rsidR="00385FBD" w:rsidRPr="009D6AC8" w:rsidRDefault="00385FBD" w:rsidP="0045388E">
      <w:pPr>
        <w:spacing w:after="120" w:line="240" w:lineRule="auto"/>
        <w:jc w:val="center"/>
        <w:rPr>
          <w:rFonts w:cs="KFGQPC Uthman Taha Naskh"/>
          <w:b/>
          <w:bCs/>
          <w:color w:val="002060"/>
          <w:sz w:val="24"/>
          <w:szCs w:val="24"/>
          <w:cs/>
          <w:lang w:bidi="bn-BD"/>
        </w:rPr>
      </w:pPr>
      <w:r w:rsidRPr="009D6AC8">
        <w:rPr>
          <w:rFonts w:cs="KFGQPC Uthman Taha Naskh" w:hint="cs"/>
          <w:b/>
          <w:bCs/>
          <w:color w:val="002060"/>
          <w:sz w:val="24"/>
          <w:szCs w:val="24"/>
          <w:cs/>
          <w:lang w:bidi="bn-BD"/>
        </w:rPr>
        <w:t>(</w:t>
      </w:r>
      <w:r w:rsidR="009D6AC8">
        <w:rPr>
          <w:rFonts w:cs="KFGQPC Uthman Taha Naskh" w:hint="cs"/>
          <w:b/>
          <w:bCs/>
          <w:color w:val="002060"/>
          <w:sz w:val="24"/>
          <w:szCs w:val="24"/>
          <w:rtl/>
        </w:rPr>
        <w:t>ثمرات الإيمان بالأسماء و الصفات</w:t>
      </w:r>
      <w:r w:rsidRPr="009D6AC8">
        <w:rPr>
          <w:rFonts w:cs="KFGQPC Uthman Taha Naskh" w:hint="cs"/>
          <w:b/>
          <w:bCs/>
          <w:color w:val="002060"/>
          <w:sz w:val="24"/>
          <w:szCs w:val="24"/>
          <w:cs/>
          <w:lang w:bidi="bn-BD"/>
        </w:rPr>
        <w:t>)</w:t>
      </w:r>
    </w:p>
    <w:p w:rsidR="00385FBD" w:rsidRPr="009D6AC8" w:rsidRDefault="00385FBD" w:rsidP="0045388E">
      <w:pPr>
        <w:spacing w:after="120" w:line="240" w:lineRule="auto"/>
        <w:jc w:val="center"/>
        <w:rPr>
          <w:rFonts w:cs="Kalpurush"/>
          <w:b/>
          <w:bCs/>
          <w:color w:val="002060"/>
          <w:sz w:val="24"/>
          <w:szCs w:val="24"/>
          <w:lang w:bidi="bn-BD"/>
        </w:rPr>
      </w:pPr>
      <w:r w:rsidRPr="009D6AC8">
        <w:rPr>
          <w:rFonts w:cs="Kalpurush" w:hint="cs"/>
          <w:b/>
          <w:bCs/>
          <w:color w:val="002060"/>
          <w:sz w:val="24"/>
          <w:szCs w:val="24"/>
          <w:cs/>
          <w:lang w:bidi="bn-BD"/>
        </w:rPr>
        <w:t>আল্লাহর নামসমূহ ও গুণাবলীর প্রতি ঈমানের ফলাফল</w:t>
      </w:r>
    </w:p>
    <w:p w:rsidR="00C1271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12714">
        <w:rPr>
          <w:rFonts w:ascii="Kalpurush" w:hAnsi="Kalpurush" w:cs="Kalpurush" w:hint="cs"/>
          <w:sz w:val="24"/>
          <w:szCs w:val="24"/>
          <w:cs/>
          <w:lang w:bidi="bn-BD"/>
        </w:rPr>
        <w:t>আর</w:t>
      </w:r>
      <w:r w:rsidRPr="00C12714">
        <w:rPr>
          <w:rFonts w:ascii="Kalpurush" w:hAnsi="Kalpurush" w:cs="Kalpurush"/>
          <w:sz w:val="24"/>
          <w:szCs w:val="24"/>
          <w:lang w:bidi="bn-BD"/>
        </w:rPr>
        <w:t xml:space="preserve"> </w:t>
      </w:r>
      <w:r w:rsidR="00405512">
        <w:rPr>
          <w:rFonts w:ascii="Kalpurush" w:hAnsi="Kalpurush" w:cs="Kalpurush" w:hint="cs"/>
          <w:sz w:val="24"/>
          <w:szCs w:val="24"/>
          <w:cs/>
          <w:lang w:bidi="bn-BD"/>
        </w:rPr>
        <w:t xml:space="preserve">সৃষ্টি ও নির্মানের ক্ষেত্রে </w:t>
      </w:r>
      <w:r w:rsidR="00405512" w:rsidRPr="00C12714">
        <w:rPr>
          <w:rFonts w:ascii="Kalpurush" w:hAnsi="Kalpurush" w:cs="Kalpurush" w:hint="cs"/>
          <w:sz w:val="24"/>
          <w:szCs w:val="24"/>
          <w:cs/>
          <w:lang w:bidi="bn-BD"/>
        </w:rPr>
        <w:t>আল্লাহর নাম ও গুণাবলী</w:t>
      </w:r>
      <w:r w:rsidR="00405512">
        <w:rPr>
          <w:rFonts w:ascii="Kalpurush" w:hAnsi="Kalpurush" w:cs="Kalpurush" w:hint="cs"/>
          <w:sz w:val="24"/>
          <w:szCs w:val="24"/>
          <w:cs/>
          <w:lang w:bidi="bn-BD"/>
        </w:rPr>
        <w:t>র প্রভাব যেমন অনস্বীকার্য, তেমনিভাবে ব্যক্তির</w:t>
      </w:r>
      <w:r w:rsidR="00405512" w:rsidRPr="00C12714">
        <w:rPr>
          <w:rFonts w:ascii="Kalpurush" w:hAnsi="Kalpurush" w:cs="Kalpurush" w:hint="cs"/>
          <w:sz w:val="24"/>
          <w:szCs w:val="24"/>
          <w:cs/>
          <w:lang w:bidi="bn-BD"/>
        </w:rPr>
        <w:t xml:space="preserve"> </w:t>
      </w:r>
      <w:r w:rsidRPr="00C12714">
        <w:rPr>
          <w:rFonts w:ascii="Kalpurush" w:hAnsi="Kalpurush" w:cs="Kalpurush" w:hint="cs"/>
          <w:sz w:val="24"/>
          <w:szCs w:val="24"/>
          <w:cs/>
          <w:lang w:bidi="bn-BD"/>
        </w:rPr>
        <w:t>দীন ও ইবাদতের</w:t>
      </w:r>
      <w:r w:rsidR="00405512">
        <w:rPr>
          <w:rFonts w:ascii="Kalpurush" w:hAnsi="Kalpurush" w:cs="Kalpurush" w:hint="cs"/>
          <w:sz w:val="24"/>
          <w:szCs w:val="24"/>
          <w:cs/>
          <w:lang w:bidi="bn-BD"/>
        </w:rPr>
        <w:t xml:space="preserve"> মধ্যে এ নাম ও গুণসমূহের</w:t>
      </w:r>
      <w:r w:rsidRPr="00C12714">
        <w:rPr>
          <w:rFonts w:ascii="Kalpurush" w:hAnsi="Kalpurush" w:cs="Kalpurush" w:hint="cs"/>
          <w:sz w:val="24"/>
          <w:szCs w:val="24"/>
          <w:cs/>
          <w:lang w:bidi="bn-BD"/>
        </w:rPr>
        <w:t xml:space="preserve"> </w:t>
      </w:r>
      <w:r w:rsidR="00405512">
        <w:rPr>
          <w:rFonts w:ascii="Kalpurush" w:hAnsi="Kalpurush" w:cs="Kalpurush" w:hint="cs"/>
          <w:sz w:val="24"/>
          <w:szCs w:val="24"/>
          <w:cs/>
          <w:lang w:bidi="bn-BD"/>
        </w:rPr>
        <w:t xml:space="preserve">প্রভাব অনস্বীকার্য। </w:t>
      </w:r>
      <w:r w:rsidRPr="00C12714">
        <w:rPr>
          <w:rFonts w:ascii="Kalpurush" w:hAnsi="Kalpurush" w:cs="Kalpurush" w:hint="cs"/>
          <w:sz w:val="24"/>
          <w:szCs w:val="24"/>
          <w:cs/>
          <w:lang w:bidi="bn-BD"/>
        </w:rPr>
        <w:t xml:space="preserve"> </w:t>
      </w:r>
    </w:p>
    <w:p w:rsidR="00405512"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ascii="Kalpurush" w:hAnsi="Kalpurush" w:cs="Kalpurush" w:hint="cs"/>
          <w:sz w:val="24"/>
          <w:szCs w:val="24"/>
          <w:cs/>
          <w:lang w:bidi="bn-BD"/>
        </w:rPr>
        <w:t>আর সঠিক</w:t>
      </w:r>
      <w:r w:rsidR="00405512">
        <w:rPr>
          <w:rFonts w:ascii="Kalpurush" w:hAnsi="Kalpurush" w:cs="Kalpurush" w:hint="cs"/>
          <w:sz w:val="24"/>
          <w:szCs w:val="24"/>
          <w:cs/>
          <w:lang w:bidi="bn-BD"/>
        </w:rPr>
        <w:t>ভাবে</w:t>
      </w:r>
      <w:r w:rsidRPr="00405512">
        <w:rPr>
          <w:rFonts w:ascii="Kalpurush" w:hAnsi="Kalpurush" w:cs="Kalpurush" w:hint="cs"/>
          <w:sz w:val="24"/>
          <w:szCs w:val="24"/>
          <w:cs/>
          <w:lang w:bidi="bn-BD"/>
        </w:rPr>
        <w:t xml:space="preserve"> সেসবের প্রতি ঈমান</w:t>
      </w:r>
      <w:r w:rsidR="00405512">
        <w:rPr>
          <w:rFonts w:ascii="Kalpurush" w:hAnsi="Kalpurush" w:cs="Kalpurush" w:hint="cs"/>
          <w:sz w:val="24"/>
          <w:szCs w:val="24"/>
          <w:cs/>
          <w:lang w:bidi="bn-BD"/>
        </w:rPr>
        <w:t xml:space="preserve"> আনয়ন করলে তা</w:t>
      </w:r>
      <w:r w:rsidRPr="00405512">
        <w:rPr>
          <w:rFonts w:ascii="Kalpurush" w:hAnsi="Kalpurush" w:cs="Kalpurush" w:hint="cs"/>
          <w:sz w:val="24"/>
          <w:szCs w:val="24"/>
          <w:cs/>
          <w:lang w:bidi="bn-BD"/>
        </w:rPr>
        <w:t xml:space="preserve"> </w:t>
      </w:r>
      <w:r w:rsidR="00405512">
        <w:rPr>
          <w:rFonts w:ascii="Kalpurush" w:hAnsi="Kalpurush" w:cs="Kalpurush" w:hint="cs"/>
          <w:sz w:val="24"/>
          <w:szCs w:val="24"/>
          <w:cs/>
          <w:lang w:bidi="bn-BD"/>
        </w:rPr>
        <w:t xml:space="preserve">বিভিন্নভাবে আল্লাহর আনুগত্যে সহায়ক প্রমাণিত হবে। </w:t>
      </w:r>
    </w:p>
    <w:p w:rsidR="00405512"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ascii="Kalpurush" w:hAnsi="Kalpurush" w:cs="Kalpurush" w:hint="cs"/>
          <w:sz w:val="24"/>
          <w:szCs w:val="24"/>
          <w:cs/>
          <w:lang w:bidi="bn-BD"/>
        </w:rPr>
        <w:t>কারণ, বান্দা কর্তৃক আল্লাহর মহত্ব, বড়ত্ব ও শক্তি সম্পর্কে জানাটা ইবাদতের মধ্যে তার বিনয়, অনুতাপ, একাগ্রতা ও দৃঢ়তা সৃষ্টির জন্য ফলদায়ক।</w:t>
      </w:r>
    </w:p>
    <w:p w:rsidR="00405512"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ascii="Kalpurush" w:hAnsi="Kalpurush" w:cs="Kalpurush" w:hint="cs"/>
          <w:sz w:val="24"/>
          <w:szCs w:val="24"/>
          <w:cs/>
          <w:lang w:bidi="bn-BD"/>
        </w:rPr>
        <w:t>আর বান্দা কর্তৃক আল্লাহ তা‘আলার শ্রবণশক্তি, দৃষ্টিশক্তি ও ব্যাপক অবগতি সম্পর্কে জানাটা মুখ ও অঙ্গ-প্রত্যঙ্গের</w:t>
      </w:r>
      <w:r w:rsidR="009D6AC8" w:rsidRPr="00405512">
        <w:rPr>
          <w:rFonts w:ascii="Kalpurush" w:hAnsi="Kalpurush" w:cs="Kalpurush" w:hint="cs"/>
          <w:sz w:val="24"/>
          <w:szCs w:val="24"/>
          <w:cs/>
          <w:lang w:bidi="bn-BD"/>
        </w:rPr>
        <w:t xml:space="preserve"> হিফাযত</w:t>
      </w:r>
      <w:r w:rsidRPr="00405512">
        <w:rPr>
          <w:rFonts w:ascii="Kalpurush" w:hAnsi="Kalpurush" w:cs="Kalpurush" w:hint="cs"/>
          <w:sz w:val="24"/>
          <w:szCs w:val="24"/>
          <w:cs/>
          <w:lang w:bidi="bn-BD"/>
        </w:rPr>
        <w:t xml:space="preserve"> এবং মনের চিন্তা ও লজ্জা বিষয়ক ইবাদতের জন্য ফলদায়ক।</w:t>
      </w:r>
    </w:p>
    <w:p w:rsidR="00405512"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ascii="Kalpurush" w:hAnsi="Kalpurush" w:cs="Kalpurush" w:hint="cs"/>
          <w:sz w:val="24"/>
          <w:szCs w:val="24"/>
          <w:cs/>
          <w:lang w:bidi="bn-BD"/>
        </w:rPr>
        <w:t>আর বান্দা কর্তৃক আল্লাহ তা‘আলার প্র</w:t>
      </w:r>
      <w:r w:rsidR="00405512">
        <w:rPr>
          <w:rFonts w:ascii="Kalpurush" w:hAnsi="Kalpurush" w:cs="Kalpurush" w:hint="cs"/>
          <w:sz w:val="24"/>
          <w:szCs w:val="24"/>
          <w:cs/>
          <w:lang w:bidi="bn-BD"/>
        </w:rPr>
        <w:t>া</w:t>
      </w:r>
      <w:r w:rsidRPr="00405512">
        <w:rPr>
          <w:rFonts w:ascii="Kalpurush" w:hAnsi="Kalpurush" w:cs="Kalpurush" w:hint="cs"/>
          <w:sz w:val="24"/>
          <w:szCs w:val="24"/>
          <w:cs/>
          <w:lang w:bidi="bn-BD"/>
        </w:rPr>
        <w:t>চূর্যতা, বদান্যতা, দানশীলতা ও দয়া সম্পর্কে জানাটা প্রত্যাশার ইবাদত এবং বাহ্যিক ও অভ্যন্তরীণ বহু রকমের ইবাদতের জন্য ফলদায়ক হবে।</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বান্দা কর্তৃক আল্লাহ তা‘আলার প্রভুত্বের গুণাবলী ও বৈশিষ্ট্য সম্পর্কে এবং তাঁর আদেশ ও নিষেধ সম্পর্কে জানাটা তাঁর প্রতি নির্ভেজাল ভালোবাসা, তাঁর সাথে সাক্ষাতের প্রবল ইচ্ছা ও বন্ধুত্ব, তাঁর নৈকট্য হাসিলের ব্যাপারে প্রতিযোগিতা, তাঁর আনুগত্য করার দ্বারা তাঁর প্রতি ভালোবাসা প্রদর্শন, তাঁকে সর্বদা স্মরণ করা এবং তাঁর দিকে দ্রুত অগ্রসর হওয়ার ইবাদতের জন্য ফলদায়ক হবে। অতঃপর </w:t>
      </w:r>
      <w:r w:rsidR="00385FBD" w:rsidRPr="00405512">
        <w:rPr>
          <w:rFonts w:ascii="Kalpurush" w:hAnsi="Kalpurush" w:cs="Kalpurush" w:hint="cs"/>
          <w:sz w:val="24"/>
          <w:szCs w:val="24"/>
          <w:cs/>
          <w:lang w:bidi="bn-BD"/>
        </w:rPr>
        <w:lastRenderedPageBreak/>
        <w:t xml:space="preserve">সে তার রব-এর সাথে তাঁর </w:t>
      </w:r>
      <w:r w:rsidR="00405512">
        <w:rPr>
          <w:rFonts w:ascii="Kalpurush" w:hAnsi="Kalpurush" w:cs="Kalpurush" w:hint="cs"/>
          <w:sz w:val="24"/>
          <w:szCs w:val="24"/>
          <w:cs/>
          <w:lang w:bidi="bn-BD"/>
        </w:rPr>
        <w:t xml:space="preserve">ইলাহী গুণাগুণ নিয়ে টানাটানি </w:t>
      </w:r>
      <w:r w:rsidR="00385FBD" w:rsidRPr="00405512">
        <w:rPr>
          <w:rFonts w:ascii="Kalpurush" w:hAnsi="Kalpurush" w:cs="Kalpurush" w:hint="cs"/>
          <w:sz w:val="24"/>
          <w:szCs w:val="24"/>
          <w:cs/>
          <w:lang w:bidi="bn-BD"/>
        </w:rPr>
        <w:t>করবে না</w:t>
      </w:r>
      <w:r w:rsidRPr="0045388E">
        <w:rPr>
          <w:rFonts w:ascii="Kalpurush" w:hAnsi="Kalpurush" w:cs="SolaimanLipi" w:hint="cs"/>
          <w:sz w:val="24"/>
          <w:szCs w:val="24"/>
          <w:cs/>
          <w:lang w:bidi="hi-IN"/>
        </w:rPr>
        <w:t>।</w:t>
      </w:r>
      <w:r w:rsidR="00385FBD" w:rsidRPr="00405512">
        <w:rPr>
          <w:rFonts w:ascii="Kalpurush" w:hAnsi="Kalpurush" w:cs="Kalpurush" w:hint="cs"/>
          <w:sz w:val="24"/>
          <w:szCs w:val="24"/>
          <w:cs/>
          <w:lang w:bidi="bn-BD"/>
        </w:rPr>
        <w:t xml:space="preserve"> ফলে সে আল্লাহ যা নাযিল করেছেন, তা ব্যতীত অন্য কিছুর সাহায্যে বিচার-ফয়সালার কাজ করবে 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আল্লাহ যা নাযিল করেছেন, তা ব্যতীত অন্য কিছুর নিকট আপিল করবে 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আল্লাহ যা হালাল করেছেন, তা হারাম মনে করবে 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আল্লাহ যা হারাম করেছেন, তা হালাল মনে করবে না।</w:t>
      </w:r>
    </w:p>
    <w:p w:rsidR="009D6AC8" w:rsidRPr="00405512" w:rsidRDefault="009D6AC8" w:rsidP="0045388E">
      <w:pPr>
        <w:pStyle w:val="ListParagraph"/>
        <w:numPr>
          <w:ilvl w:val="0"/>
          <w:numId w:val="3"/>
        </w:numPr>
        <w:spacing w:after="120" w:line="240" w:lineRule="auto"/>
        <w:ind w:left="142" w:hanging="142"/>
        <w:jc w:val="both"/>
        <w:rPr>
          <w:rFonts w:cs="Kalpurush"/>
          <w:b/>
          <w:bCs/>
          <w:color w:val="000000"/>
          <w:sz w:val="24"/>
          <w:szCs w:val="24"/>
          <w:cs/>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আল্লাহ যা কিছুই পছন্দ করেন, তা তাঁর নামসমষ্টি ও গুণাবলীর প্রভাব ও ইতিবাচক তাৎপর্যের কারণেই পছন্দ করেন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যা কিছুই অপছন্দ করেন, তা তাঁর নামসমষ্টি ও বৈশিষ্ট্যাবলীর বিপরীত ও নেতি</w:t>
      </w:r>
      <w:r w:rsidRPr="00405512">
        <w:rPr>
          <w:rFonts w:ascii="Kalpurush" w:hAnsi="Kalpurush" w:cs="Kalpurush" w:hint="cs"/>
          <w:sz w:val="24"/>
          <w:szCs w:val="24"/>
          <w:cs/>
          <w:lang w:bidi="bn-BD"/>
        </w:rPr>
        <w:t>বাচক হওয়ার কারণেই অপছন্দ করেন।</w:t>
      </w:r>
      <w:r w:rsidRPr="00405512">
        <w:rPr>
          <w:rFonts w:cs="Kalpurush"/>
          <w:b/>
          <w:bCs/>
          <w:color w:val="000000"/>
          <w:sz w:val="24"/>
          <w:szCs w:val="24"/>
          <w:cs/>
          <w:lang w:bidi="bn-BD"/>
        </w:rPr>
        <w:br w:type="page"/>
      </w:r>
    </w:p>
    <w:p w:rsidR="00385FBD" w:rsidRPr="009D6AC8" w:rsidRDefault="00385FBD" w:rsidP="0045388E">
      <w:pPr>
        <w:spacing w:after="120" w:line="240" w:lineRule="auto"/>
        <w:jc w:val="center"/>
        <w:rPr>
          <w:rFonts w:cs="Kalpurush"/>
          <w:b/>
          <w:bCs/>
          <w:color w:val="002060"/>
          <w:sz w:val="24"/>
          <w:szCs w:val="24"/>
          <w:lang w:bidi="bn-BD"/>
        </w:rPr>
      </w:pPr>
      <w:r w:rsidRPr="009D6AC8">
        <w:rPr>
          <w:rFonts w:cs="Kalpurush" w:hint="cs"/>
          <w:b/>
          <w:bCs/>
          <w:color w:val="002060"/>
          <w:sz w:val="24"/>
          <w:szCs w:val="24"/>
          <w:cs/>
          <w:lang w:bidi="bn-BD"/>
        </w:rPr>
        <w:lastRenderedPageBreak/>
        <w:t>চতুর্দশ পরিচ্ছেদ</w:t>
      </w:r>
    </w:p>
    <w:p w:rsidR="00385FBD" w:rsidRPr="009D6AC8" w:rsidRDefault="00385FBD" w:rsidP="0045388E">
      <w:pPr>
        <w:spacing w:after="120" w:line="240" w:lineRule="auto"/>
        <w:jc w:val="center"/>
        <w:rPr>
          <w:rFonts w:cs="KFGQPC Uthman Taha Naskh"/>
          <w:b/>
          <w:bCs/>
          <w:color w:val="002060"/>
          <w:sz w:val="24"/>
          <w:szCs w:val="24"/>
          <w:cs/>
          <w:lang w:bidi="bn-BD"/>
        </w:rPr>
      </w:pPr>
      <w:r w:rsidRPr="009D6AC8">
        <w:rPr>
          <w:rFonts w:cs="KFGQPC Uthman Taha Naskh" w:hint="cs"/>
          <w:b/>
          <w:bCs/>
          <w:color w:val="002060"/>
          <w:sz w:val="24"/>
          <w:szCs w:val="24"/>
          <w:cs/>
          <w:lang w:bidi="bn-BD"/>
        </w:rPr>
        <w:t>(</w:t>
      </w:r>
      <w:r w:rsidR="009D6AC8">
        <w:rPr>
          <w:rFonts w:cs="KFGQPC Uthman Taha Naskh" w:hint="cs"/>
          <w:b/>
          <w:bCs/>
          <w:color w:val="002060"/>
          <w:sz w:val="24"/>
          <w:szCs w:val="24"/>
          <w:rtl/>
        </w:rPr>
        <w:t>إفراد الله تعالى بصفات الألوهية</w:t>
      </w:r>
      <w:r w:rsidRPr="009D6AC8">
        <w:rPr>
          <w:rFonts w:cs="KFGQPC Uthman Taha Naskh" w:hint="cs"/>
          <w:b/>
          <w:bCs/>
          <w:color w:val="002060"/>
          <w:sz w:val="24"/>
          <w:szCs w:val="24"/>
          <w:cs/>
          <w:lang w:bidi="bn-BD"/>
        </w:rPr>
        <w:t>)</w:t>
      </w:r>
    </w:p>
    <w:p w:rsidR="00385FBD" w:rsidRPr="009D6AC8" w:rsidRDefault="00385FBD" w:rsidP="0045388E">
      <w:pPr>
        <w:spacing w:after="120" w:line="240" w:lineRule="auto"/>
        <w:jc w:val="center"/>
        <w:rPr>
          <w:rFonts w:cs="Kalpurush"/>
          <w:b/>
          <w:bCs/>
          <w:color w:val="002060"/>
          <w:sz w:val="24"/>
          <w:szCs w:val="24"/>
          <w:lang w:bidi="bn-BD"/>
        </w:rPr>
      </w:pPr>
      <w:r w:rsidRPr="009D6AC8">
        <w:rPr>
          <w:rFonts w:cs="Kalpurush" w:hint="cs"/>
          <w:b/>
          <w:bCs/>
          <w:color w:val="002060"/>
          <w:sz w:val="24"/>
          <w:szCs w:val="24"/>
          <w:cs/>
          <w:lang w:bidi="bn-BD"/>
        </w:rPr>
        <w:t xml:space="preserve">এককভাবে আল্লাহ তা‘আলার জন্য ‘উলূহিয়্যাত’ তথা </w:t>
      </w:r>
      <w:r w:rsidR="00B779FD">
        <w:rPr>
          <w:rFonts w:cs="Kalpurush" w:hint="cs"/>
          <w:b/>
          <w:bCs/>
          <w:color w:val="002060"/>
          <w:sz w:val="24"/>
          <w:szCs w:val="24"/>
          <w:cs/>
          <w:lang w:bidi="bn-BD"/>
        </w:rPr>
        <w:t>মা‘বুদের</w:t>
      </w:r>
      <w:r w:rsidRPr="009D6AC8">
        <w:rPr>
          <w:rFonts w:cs="Kalpurush" w:hint="cs"/>
          <w:b/>
          <w:bCs/>
          <w:color w:val="002060"/>
          <w:sz w:val="24"/>
          <w:szCs w:val="24"/>
          <w:cs/>
          <w:lang w:bidi="bn-BD"/>
        </w:rPr>
        <w:t xml:space="preserve"> গুণাবলী সাব্যস্ত করা</w:t>
      </w:r>
    </w:p>
    <w:p w:rsidR="00405512"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ascii="Kalpurush" w:hAnsi="Kalpurush" w:cs="Kalpurush" w:hint="cs"/>
          <w:sz w:val="24"/>
          <w:szCs w:val="24"/>
          <w:cs/>
          <w:lang w:bidi="bn-BD"/>
        </w:rPr>
        <w:t>‘আল-উলূহিয়্যাত’ (</w:t>
      </w:r>
      <w:r w:rsidR="009D6AC8" w:rsidRPr="00405512">
        <w:rPr>
          <w:rFonts w:ascii="Kalpurush" w:hAnsi="Kalpurush" w:cs="KFGQPC Uthman Taha Naskh" w:hint="cs"/>
          <w:sz w:val="24"/>
          <w:szCs w:val="24"/>
          <w:rtl/>
        </w:rPr>
        <w:t>الألوهية</w:t>
      </w:r>
      <w:r w:rsidRPr="00405512">
        <w:rPr>
          <w:rFonts w:ascii="Kalpurush" w:hAnsi="Kalpurush" w:cs="Kalpurush" w:hint="cs"/>
          <w:sz w:val="24"/>
          <w:szCs w:val="24"/>
          <w:cs/>
          <w:lang w:bidi="bn-BD"/>
        </w:rPr>
        <w:t>) শব্দটি প্রিয় প্রত্যাশিত কাঙ্ক্ষিত মা‘বুদ ‘ইলাহ’ (</w:t>
      </w:r>
      <w:r w:rsidRPr="00405512">
        <w:rPr>
          <w:rFonts w:ascii="Kalpurush" w:hAnsi="Kalpurush" w:cs="KFGQPC Uthman Taha Naskh" w:hint="cs"/>
          <w:sz w:val="24"/>
          <w:szCs w:val="24"/>
          <w:rtl/>
        </w:rPr>
        <w:t>الإله</w:t>
      </w:r>
      <w:r w:rsidRPr="00405512">
        <w:rPr>
          <w:rFonts w:ascii="Kalpurush" w:hAnsi="Kalpurush" w:cs="Kalpurush" w:hint="cs"/>
          <w:sz w:val="24"/>
          <w:szCs w:val="24"/>
          <w:cs/>
          <w:lang w:bidi="bn-BD"/>
        </w:rPr>
        <w:t>) এর সাথে সম্পর্কযুক্ত, যাঁর জন্য অন্তরগুলো বিনয়ের সাথে অবনত হয় এবং যাঁর স্মরণে হৃদয়গুলো শান্তি অনুভব করে</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মনগুলো যাঁর ফয়সালা ও তাকদীরের প্রতি আস্থাবান হয়, যাঁর ইবাদত করে, যাঁর</w:t>
      </w:r>
      <w:r w:rsidR="00D87DB1" w:rsidRPr="00405512">
        <w:rPr>
          <w:rFonts w:ascii="Kalpurush" w:hAnsi="Kalpurush" w:cs="Kalpurush" w:hint="cs"/>
          <w:sz w:val="24"/>
          <w:szCs w:val="24"/>
          <w:cs/>
          <w:lang w:bidi="bn-BD"/>
        </w:rPr>
        <w:t xml:space="preserve"> ওপর</w:t>
      </w:r>
      <w:r w:rsidRPr="00405512">
        <w:rPr>
          <w:rFonts w:ascii="Kalpurush" w:hAnsi="Kalpurush" w:cs="Kalpurush" w:hint="cs"/>
          <w:sz w:val="24"/>
          <w:szCs w:val="24"/>
          <w:cs/>
          <w:lang w:bidi="bn-BD"/>
        </w:rPr>
        <w:t xml:space="preserve"> ভরসা করে এবং যাঁর দিকে প্রত্যাবর্তন করে।</w:t>
      </w:r>
      <w:r w:rsidR="00405512" w:rsidRPr="00405512">
        <w:rPr>
          <w:rFonts w:ascii="Kalpurush" w:hAnsi="Kalpurush" w:cs="Kalpurush" w:hint="cs"/>
          <w:sz w:val="24"/>
          <w:szCs w:val="24"/>
          <w:cs/>
          <w:lang w:bidi="bn-BD"/>
        </w:rPr>
        <w:t xml:space="preserve"> </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w:t>
      </w:r>
      <w:r w:rsidR="00385FBD" w:rsidRPr="00405512">
        <w:rPr>
          <w:rFonts w:cs="Kalpurush" w:hint="cs"/>
          <w:color w:val="000000"/>
          <w:sz w:val="24"/>
          <w:szCs w:val="24"/>
          <w:cs/>
          <w:lang w:bidi="bn-BD"/>
        </w:rPr>
        <w:t xml:space="preserve">‘উলূহিয়্যাত’ তথা </w:t>
      </w:r>
      <w:r w:rsidR="00B779FD">
        <w:rPr>
          <w:rFonts w:cs="Kalpurush" w:hint="cs"/>
          <w:color w:val="000000"/>
          <w:sz w:val="24"/>
          <w:szCs w:val="24"/>
          <w:cs/>
          <w:lang w:bidi="bn-BD"/>
        </w:rPr>
        <w:t>মা‘বুদের</w:t>
      </w:r>
      <w:r w:rsidR="00385FBD" w:rsidRPr="00405512">
        <w:rPr>
          <w:rFonts w:ascii="Kalpurush" w:hAnsi="Kalpurush" w:cs="Kalpurush" w:hint="cs"/>
          <w:sz w:val="24"/>
          <w:szCs w:val="24"/>
          <w:cs/>
          <w:lang w:bidi="bn-BD"/>
        </w:rPr>
        <w:t xml:space="preserve"> </w:t>
      </w:r>
      <w:r w:rsidR="00B779FD">
        <w:rPr>
          <w:rFonts w:ascii="Kalpurush" w:hAnsi="Kalpurush" w:cs="Kalpurush" w:hint="cs"/>
          <w:sz w:val="24"/>
          <w:szCs w:val="24"/>
          <w:cs/>
          <w:lang w:bidi="bn-BD"/>
        </w:rPr>
        <w:t>ওপর</w:t>
      </w:r>
      <w:r w:rsidR="00385FBD" w:rsidRPr="00405512">
        <w:rPr>
          <w:rFonts w:ascii="Kalpurush" w:hAnsi="Kalpurush" w:cs="Kalpurush" w:hint="cs"/>
          <w:sz w:val="24"/>
          <w:szCs w:val="24"/>
          <w:cs/>
          <w:lang w:bidi="bn-BD"/>
        </w:rPr>
        <w:t xml:space="preserve"> ঈমান মানে: এক আল্লাহর ইবাদত করা, যিনি একক এবং যাঁর কোনো শরীক নেই।</w:t>
      </w:r>
    </w:p>
    <w:p w:rsidR="00385FBD" w:rsidRP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w:t>
      </w:r>
      <w:r w:rsidR="00385FBD" w:rsidRPr="00405512">
        <w:rPr>
          <w:rFonts w:cs="Kalpurush" w:hint="cs"/>
          <w:color w:val="000000"/>
          <w:sz w:val="24"/>
          <w:szCs w:val="24"/>
          <w:cs/>
          <w:lang w:bidi="bn-BD"/>
        </w:rPr>
        <w:t xml:space="preserve">‘উলূহিয়্যাত’ তথা </w:t>
      </w:r>
      <w:r w:rsidR="00B779FD">
        <w:rPr>
          <w:rFonts w:cs="Kalpurush" w:hint="cs"/>
          <w:color w:val="000000"/>
          <w:sz w:val="24"/>
          <w:szCs w:val="24"/>
          <w:cs/>
          <w:lang w:bidi="bn-BD"/>
        </w:rPr>
        <w:t>মা‘বুদ</w:t>
      </w:r>
      <w:r w:rsidR="00385FBD" w:rsidRPr="00405512">
        <w:rPr>
          <w:rFonts w:cs="Kalpurush" w:hint="cs"/>
          <w:color w:val="000000"/>
          <w:sz w:val="24"/>
          <w:szCs w:val="24"/>
          <w:cs/>
          <w:lang w:bidi="bn-BD"/>
        </w:rPr>
        <w:t xml:space="preserve"> </w:t>
      </w:r>
      <w:r w:rsidR="00B779FD">
        <w:rPr>
          <w:rFonts w:cs="Kalpurush" w:hint="cs"/>
          <w:color w:val="000000"/>
          <w:sz w:val="24"/>
          <w:szCs w:val="24"/>
          <w:cs/>
          <w:lang w:bidi="bn-BD"/>
        </w:rPr>
        <w:t xml:space="preserve">তার </w:t>
      </w:r>
      <w:r w:rsidR="00385FBD" w:rsidRPr="00405512">
        <w:rPr>
          <w:rFonts w:cs="Kalpurush" w:hint="cs"/>
          <w:color w:val="000000"/>
          <w:sz w:val="24"/>
          <w:szCs w:val="24"/>
          <w:cs/>
          <w:lang w:bidi="bn-BD"/>
        </w:rPr>
        <w:t xml:space="preserve">গুণে একক ও অদ্বিতীয় হওয়ার ব্যাপারে স্বয়ং </w:t>
      </w:r>
      <w:r w:rsidR="00385FBD" w:rsidRPr="00405512">
        <w:rPr>
          <w:rFonts w:ascii="Kalpurush" w:hAnsi="Kalpurush" w:cs="Kalpurush" w:hint="cs"/>
          <w:sz w:val="24"/>
          <w:szCs w:val="24"/>
          <w:cs/>
          <w:lang w:bidi="bn-BD"/>
        </w:rPr>
        <w:t>আল্লাহ তা‘আলা</w:t>
      </w:r>
      <w:r w:rsidR="004024AA" w:rsidRPr="00405512">
        <w:rPr>
          <w:rFonts w:ascii="Kalpurush" w:hAnsi="Kalpurush" w:cs="Kalpurush" w:hint="cs"/>
          <w:sz w:val="24"/>
          <w:szCs w:val="24"/>
          <w:cs/>
          <w:lang w:bidi="bn-BD"/>
        </w:rPr>
        <w:t xml:space="preserve"> বলেন</w:t>
      </w:r>
      <w:r w:rsidR="004024AA" w:rsidRPr="00405512">
        <w:rPr>
          <w:rFonts w:ascii="Kalpurush" w:hAnsi="Kalpurush" w:cs="Kalpurush" w:hint="cs"/>
          <w:sz w:val="24"/>
          <w:szCs w:val="24"/>
          <w:lang w:bidi="bn-BD"/>
        </w:rPr>
        <w:t>,</w:t>
      </w:r>
    </w:p>
    <w:p w:rsidR="00385FBD" w:rsidRPr="00385FBD" w:rsidRDefault="00385FBD" w:rsidP="0045388E">
      <w:pPr>
        <w:bidi/>
        <w:spacing w:after="120" w:line="240" w:lineRule="auto"/>
        <w:jc w:val="both"/>
        <w:rPr>
          <w:rFonts w:ascii="Kalpurush" w:hAnsi="Kalpurush" w:cs="Kalpurush"/>
          <w:sz w:val="24"/>
          <w:szCs w:val="24"/>
          <w:lang w:bidi="bn-BD"/>
        </w:rPr>
      </w:pPr>
      <w:r w:rsidRPr="00385FBD">
        <w:rPr>
          <w:rFonts w:ascii="KFGQPC Uthman Taha Naskh" w:cs="KFGQPC Uthman Taha Naskh" w:hint="cs"/>
          <w:color w:val="008000"/>
          <w:sz w:val="24"/>
          <w:szCs w:val="24"/>
          <w:rtl/>
        </w:rPr>
        <w:t>﴿</w:t>
      </w:r>
      <w:r w:rsidRPr="00385FBD">
        <w:rPr>
          <w:rFonts w:ascii="KFGQPC Uthmanic Script HAFS" w:cs="KFGQPC Uthmanic Script HAFS" w:hint="eastAsia"/>
          <w:color w:val="008000"/>
          <w:sz w:val="24"/>
          <w:szCs w:val="24"/>
          <w:rtl/>
        </w:rPr>
        <w:t>وَإِلَ</w:t>
      </w:r>
      <w:r w:rsidRPr="00385FBD">
        <w:rPr>
          <w:rFonts w:ascii="KFGQPC Uthmanic Script HAFS" w:cs="KFGQPC Uthmanic Script HAFS" w:hint="cs"/>
          <w:color w:val="008000"/>
          <w:sz w:val="24"/>
          <w:szCs w:val="24"/>
          <w:rtl/>
        </w:rPr>
        <w:t>ٰ</w:t>
      </w:r>
      <w:r w:rsidRPr="00385FBD">
        <w:rPr>
          <w:rFonts w:ascii="KFGQPC Uthmanic Script HAFS" w:cs="KFGQPC Uthmanic Script HAFS" w:hint="eastAsia"/>
          <w:color w:val="008000"/>
          <w:sz w:val="24"/>
          <w:szCs w:val="24"/>
          <w:rtl/>
        </w:rPr>
        <w:t>هُكُم</w:t>
      </w:r>
      <w:r w:rsidRPr="00385FBD">
        <w:rPr>
          <w:rFonts w:ascii="KFGQPC Uthmanic Script HAFS" w:cs="KFGQPC Uthmanic Script HAFS" w:hint="cs"/>
          <w:color w:val="008000"/>
          <w:sz w:val="24"/>
          <w:szCs w:val="24"/>
          <w:rtl/>
        </w:rPr>
        <w:t>ۡ</w:t>
      </w:r>
      <w:r w:rsidRPr="00385FBD">
        <w:rPr>
          <w:rFonts w:ascii="KFGQPC Uthmanic Script HAFS" w:cs="KFGQPC Uthmanic Script HAFS"/>
          <w:color w:val="008000"/>
          <w:sz w:val="24"/>
          <w:szCs w:val="24"/>
          <w:rtl/>
        </w:rPr>
        <w:t xml:space="preserve"> </w:t>
      </w:r>
      <w:r w:rsidRPr="00385FBD">
        <w:rPr>
          <w:rFonts w:ascii="KFGQPC Uthmanic Script HAFS" w:cs="KFGQPC Uthmanic Script HAFS" w:hint="eastAsia"/>
          <w:color w:val="008000"/>
          <w:sz w:val="24"/>
          <w:szCs w:val="24"/>
          <w:rtl/>
        </w:rPr>
        <w:t>إِلَ</w:t>
      </w:r>
      <w:r w:rsidRPr="00385FBD">
        <w:rPr>
          <w:rFonts w:ascii="KFGQPC Uthmanic Script HAFS" w:cs="KFGQPC Uthmanic Script HAFS" w:hint="cs"/>
          <w:color w:val="008000"/>
          <w:sz w:val="24"/>
          <w:szCs w:val="24"/>
          <w:rtl/>
        </w:rPr>
        <w:t>ٰ</w:t>
      </w:r>
      <w:r w:rsidRPr="00385FBD">
        <w:rPr>
          <w:rFonts w:ascii="KFGQPC Uthmanic Script HAFS" w:cs="KFGQPC Uthmanic Script HAFS" w:hint="eastAsia"/>
          <w:color w:val="008000"/>
          <w:sz w:val="24"/>
          <w:szCs w:val="24"/>
          <w:rtl/>
        </w:rPr>
        <w:t>ه</w:t>
      </w:r>
      <w:r w:rsidRPr="00385FBD">
        <w:rPr>
          <w:rFonts w:ascii="KFGQPC Uthmanic Script HAFS" w:cs="KFGQPC Uthmanic Script HAFS" w:hint="cs"/>
          <w:color w:val="008000"/>
          <w:sz w:val="24"/>
          <w:szCs w:val="24"/>
          <w:rtl/>
        </w:rPr>
        <w:t>ٞ</w:t>
      </w:r>
      <w:r w:rsidRPr="00385FBD">
        <w:rPr>
          <w:rFonts w:ascii="KFGQPC Uthmanic Script HAFS" w:cs="KFGQPC Uthmanic Script HAFS"/>
          <w:color w:val="008000"/>
          <w:sz w:val="24"/>
          <w:szCs w:val="24"/>
          <w:rtl/>
        </w:rPr>
        <w:t xml:space="preserve"> </w:t>
      </w:r>
      <w:r w:rsidRPr="00385FBD">
        <w:rPr>
          <w:rFonts w:ascii="KFGQPC Uthmanic Script HAFS" w:cs="KFGQPC Uthmanic Script HAFS" w:hint="eastAsia"/>
          <w:color w:val="008000"/>
          <w:sz w:val="24"/>
          <w:szCs w:val="24"/>
          <w:rtl/>
        </w:rPr>
        <w:t>وَ</w:t>
      </w:r>
      <w:r w:rsidRPr="00385FBD">
        <w:rPr>
          <w:rFonts w:ascii="KFGQPC Uthmanic Script HAFS" w:cs="KFGQPC Uthmanic Script HAFS" w:hint="cs"/>
          <w:color w:val="008000"/>
          <w:sz w:val="24"/>
          <w:szCs w:val="24"/>
          <w:rtl/>
        </w:rPr>
        <w:t>ٰ</w:t>
      </w:r>
      <w:r w:rsidRPr="00385FBD">
        <w:rPr>
          <w:rFonts w:ascii="KFGQPC Uthmanic Script HAFS" w:cs="KFGQPC Uthmanic Script HAFS" w:hint="eastAsia"/>
          <w:color w:val="008000"/>
          <w:sz w:val="24"/>
          <w:szCs w:val="24"/>
          <w:rtl/>
        </w:rPr>
        <w:t>حِد</w:t>
      </w:r>
      <w:r w:rsidRPr="00385FBD">
        <w:rPr>
          <w:rFonts w:ascii="KFGQPC Uthmanic Script HAFS" w:cs="KFGQPC Uthmanic Script HAFS" w:hint="cs"/>
          <w:color w:val="008000"/>
          <w:sz w:val="24"/>
          <w:szCs w:val="24"/>
          <w:rtl/>
        </w:rPr>
        <w:t>ٞۖ</w:t>
      </w:r>
      <w:r w:rsidRPr="00385FBD">
        <w:rPr>
          <w:rFonts w:ascii="KFGQPC Uthman Taha Naskh" w:cs="KFGQPC Uthman Taha Naskh" w:hint="cs"/>
          <w:color w:val="008000"/>
          <w:sz w:val="24"/>
          <w:szCs w:val="24"/>
          <w:rtl/>
        </w:rPr>
        <w:t>﴾</w:t>
      </w:r>
      <w:r w:rsidRPr="00385FBD">
        <w:rPr>
          <w:rFonts w:ascii="KFGQPC Uthman Taha Naskh" w:cs="KFGQPC Uthman Taha Naskh"/>
          <w:color w:val="008000"/>
          <w:sz w:val="24"/>
          <w:szCs w:val="24"/>
          <w:rtl/>
        </w:rPr>
        <w:t xml:space="preserve"> [</w:t>
      </w:r>
      <w:r w:rsidRPr="00385FBD">
        <w:rPr>
          <w:rFonts w:ascii="KFGQPC Uthman Taha Naskh" w:cs="KFGQPC Uthman Taha Naskh" w:hint="eastAsia"/>
          <w:color w:val="008000"/>
          <w:sz w:val="24"/>
          <w:szCs w:val="24"/>
          <w:rtl/>
        </w:rPr>
        <w:t>البقرة</w:t>
      </w:r>
      <w:r w:rsidRPr="00385FBD">
        <w:rPr>
          <w:rFonts w:ascii="KFGQPC Uthman Taha Naskh" w:cs="KFGQPC Uthman Taha Naskh"/>
          <w:color w:val="008000"/>
          <w:sz w:val="24"/>
          <w:szCs w:val="24"/>
          <w:rtl/>
        </w:rPr>
        <w:t xml:space="preserve">: </w:t>
      </w:r>
      <w:r w:rsidRPr="00385FBD">
        <w:rPr>
          <w:rFonts w:ascii="KFGQPC Uthman Taha Naskh" w:cs="KFGQPC Uthman Taha Naskh" w:hint="cs"/>
          <w:color w:val="008000"/>
          <w:sz w:val="24"/>
          <w:szCs w:val="24"/>
          <w:rtl/>
        </w:rPr>
        <w:t>١٦٣</w:t>
      </w:r>
      <w:r w:rsidRPr="00385FBD">
        <w:rPr>
          <w:rFonts w:ascii="KFGQPC Uthman Taha Naskh" w:cs="KFGQPC Uthman Taha Naskh"/>
          <w:color w:val="008000"/>
          <w:sz w:val="24"/>
          <w:szCs w:val="24"/>
          <w:rtl/>
        </w:rPr>
        <w:t>]</w:t>
      </w:r>
    </w:p>
    <w:p w:rsidR="009D6AC8"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Kalpurush" w:eastAsia="Nikosh" w:hAnsi="Kalpurush" w:cs="Kalpurush"/>
          <w:sz w:val="24"/>
          <w:szCs w:val="24"/>
          <w:cs/>
          <w:lang w:bidi="bn-BD"/>
        </w:rPr>
        <w:t>আর তোমাদের</w:t>
      </w:r>
      <w:r w:rsidR="009D6AC8">
        <w:rPr>
          <w:rFonts w:ascii="Kalpurush" w:eastAsia="Nikosh" w:hAnsi="Kalpurush" w:cs="Kalpurush"/>
          <w:sz w:val="24"/>
          <w:szCs w:val="24"/>
          <w:cs/>
          <w:lang w:bidi="bn-BD"/>
        </w:rPr>
        <w:t xml:space="preserve"> ইলাহ</w:t>
      </w:r>
      <w:r w:rsidRPr="00385FBD">
        <w:rPr>
          <w:rFonts w:ascii="Kalpurush" w:eastAsia="Nikosh" w:hAnsi="Kalpurush" w:cs="Kalpurush"/>
          <w:sz w:val="24"/>
          <w:szCs w:val="24"/>
          <w:cs/>
          <w:lang w:bidi="bn-BD"/>
        </w:rPr>
        <w:t xml:space="preserve"> এক</w:t>
      </w:r>
      <w:r w:rsidR="009D6AC8">
        <w:rPr>
          <w:rFonts w:ascii="Kalpurush" w:eastAsia="Nikosh" w:hAnsi="Kalpurush" w:cs="Kalpurush"/>
          <w:sz w:val="24"/>
          <w:szCs w:val="24"/>
          <w:cs/>
          <w:lang w:bidi="bn-BD"/>
        </w:rPr>
        <w:t xml:space="preserve"> ইলাহ</w:t>
      </w:r>
      <w:r w:rsidRPr="0045388E">
        <w:rPr>
          <w:rFonts w:ascii="Kalpurush" w:eastAsia="Nikosh" w:hAnsi="Kalpurush" w:cs="SolaimanLipi" w:hint="cs"/>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আল-বাকারা, আয়াত: ১৬৩</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385FBD" w:rsidP="0045388E">
      <w:pPr>
        <w:spacing w:after="120" w:line="240" w:lineRule="auto"/>
        <w:jc w:val="both"/>
        <w:rPr>
          <w:rFonts w:ascii="SutonnyMJ" w:hAnsi="SutonnyMJ" w:cs="Kalpurush"/>
          <w:color w:val="000000"/>
          <w:sz w:val="24"/>
          <w:szCs w:val="24"/>
          <w:lang w:bidi="bn-BD"/>
        </w:rPr>
      </w:pPr>
      <w:r w:rsidRPr="00385FBD">
        <w:rPr>
          <w:rFonts w:ascii="Kalpurush" w:hAnsi="Kalpurush" w:cs="Kalpurush" w:hint="cs"/>
          <w:sz w:val="24"/>
          <w:szCs w:val="24"/>
          <w:cs/>
          <w:lang w:bidi="bn-BD"/>
        </w:rPr>
        <w:t>আল্লাহ তা‘আলা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r w:rsidRPr="00385FBD">
        <w:rPr>
          <w:rFonts w:ascii="SutonnyMJ" w:hAnsi="SutonnyMJ" w:cs="Kalpurush" w:hint="cs"/>
          <w:color w:val="000000"/>
          <w:sz w:val="24"/>
          <w:szCs w:val="24"/>
          <w:lang w:bidi="bn-BD"/>
        </w:rPr>
        <w:t xml:space="preserve"> </w:t>
      </w:r>
    </w:p>
    <w:p w:rsidR="00385FBD" w:rsidRPr="00385FBD" w:rsidRDefault="00385FBD" w:rsidP="0045388E">
      <w:pPr>
        <w:bidi/>
        <w:spacing w:after="120" w:line="240" w:lineRule="auto"/>
        <w:jc w:val="both"/>
        <w:rPr>
          <w:rFonts w:ascii="Kalpurush" w:hAnsi="Kalpurush" w:cs="Kalpurush"/>
          <w:sz w:val="24"/>
          <w:szCs w:val="24"/>
          <w:lang w:bidi="bn-BD"/>
        </w:rPr>
      </w:pPr>
      <w:r w:rsidRPr="00385FBD">
        <w:rPr>
          <w:rFonts w:ascii="KFGQPC Uthman Taha Naskh" w:cs="KFGQPC Uthman Taha Naskh" w:hint="cs"/>
          <w:color w:val="008000"/>
          <w:sz w:val="24"/>
          <w:szCs w:val="24"/>
          <w:rtl/>
        </w:rPr>
        <w:t>﴿</w:t>
      </w:r>
      <w:r w:rsidRPr="00385FBD">
        <w:rPr>
          <w:rFonts w:ascii="KFGQPC Uthmanic Script HAFS" w:cs="KFGQPC Uthmanic Script HAFS" w:hint="eastAsia"/>
          <w:color w:val="008000"/>
          <w:sz w:val="24"/>
          <w:szCs w:val="24"/>
          <w:rtl/>
        </w:rPr>
        <w:t>فَ</w:t>
      </w:r>
      <w:r w:rsidRPr="00385FBD">
        <w:rPr>
          <w:rFonts w:ascii="KFGQPC Uthmanic Script HAFS" w:cs="KFGQPC Uthmanic Script HAFS" w:hint="cs"/>
          <w:color w:val="008000"/>
          <w:sz w:val="24"/>
          <w:szCs w:val="24"/>
          <w:rtl/>
        </w:rPr>
        <w:t>ٱ</w:t>
      </w:r>
      <w:r w:rsidRPr="00385FBD">
        <w:rPr>
          <w:rFonts w:ascii="KFGQPC Uthmanic Script HAFS" w:cs="KFGQPC Uthmanic Script HAFS" w:hint="eastAsia"/>
          <w:color w:val="008000"/>
          <w:sz w:val="24"/>
          <w:szCs w:val="24"/>
          <w:rtl/>
        </w:rPr>
        <w:t>ع</w:t>
      </w:r>
      <w:r w:rsidRPr="00385FBD">
        <w:rPr>
          <w:rFonts w:ascii="KFGQPC Uthmanic Script HAFS" w:cs="KFGQPC Uthmanic Script HAFS" w:hint="cs"/>
          <w:color w:val="008000"/>
          <w:sz w:val="24"/>
          <w:szCs w:val="24"/>
          <w:rtl/>
        </w:rPr>
        <w:t>ۡ</w:t>
      </w:r>
      <w:r w:rsidRPr="00385FBD">
        <w:rPr>
          <w:rFonts w:ascii="KFGQPC Uthmanic Script HAFS" w:cs="KFGQPC Uthmanic Script HAFS" w:hint="eastAsia"/>
          <w:color w:val="008000"/>
          <w:sz w:val="24"/>
          <w:szCs w:val="24"/>
          <w:rtl/>
        </w:rPr>
        <w:t>لَم</w:t>
      </w:r>
      <w:r w:rsidRPr="00385FBD">
        <w:rPr>
          <w:rFonts w:ascii="KFGQPC Uthmanic Script HAFS" w:cs="KFGQPC Uthmanic Script HAFS" w:hint="cs"/>
          <w:color w:val="008000"/>
          <w:sz w:val="24"/>
          <w:szCs w:val="24"/>
          <w:rtl/>
        </w:rPr>
        <w:t>ۡ</w:t>
      </w:r>
      <w:r w:rsidRPr="00385FBD">
        <w:rPr>
          <w:rFonts w:ascii="KFGQPC Uthmanic Script HAFS" w:cs="KFGQPC Uthmanic Script HAFS"/>
          <w:color w:val="008000"/>
          <w:sz w:val="24"/>
          <w:szCs w:val="24"/>
          <w:rtl/>
        </w:rPr>
        <w:t xml:space="preserve"> </w:t>
      </w:r>
      <w:r w:rsidRPr="00385FBD">
        <w:rPr>
          <w:rFonts w:ascii="KFGQPC Uthmanic Script HAFS" w:cs="KFGQPC Uthmanic Script HAFS" w:hint="eastAsia"/>
          <w:color w:val="008000"/>
          <w:sz w:val="24"/>
          <w:szCs w:val="24"/>
          <w:rtl/>
        </w:rPr>
        <w:t>أَنَّهُ</w:t>
      </w:r>
      <w:r w:rsidRPr="00385FBD">
        <w:rPr>
          <w:rFonts w:ascii="KFGQPC Uthmanic Script HAFS" w:cs="KFGQPC Uthmanic Script HAFS" w:hint="cs"/>
          <w:color w:val="008000"/>
          <w:sz w:val="24"/>
          <w:szCs w:val="24"/>
          <w:rtl/>
        </w:rPr>
        <w:t>ۥ</w:t>
      </w:r>
      <w:r w:rsidRPr="00385FBD">
        <w:rPr>
          <w:rFonts w:ascii="KFGQPC Uthmanic Script HAFS" w:cs="KFGQPC Uthmanic Script HAFS"/>
          <w:color w:val="008000"/>
          <w:sz w:val="24"/>
          <w:szCs w:val="24"/>
          <w:rtl/>
        </w:rPr>
        <w:t xml:space="preserve"> </w:t>
      </w:r>
      <w:r w:rsidRPr="00385FBD">
        <w:rPr>
          <w:rFonts w:ascii="KFGQPC Uthmanic Script HAFS" w:cs="KFGQPC Uthmanic Script HAFS" w:hint="eastAsia"/>
          <w:color w:val="008000"/>
          <w:sz w:val="24"/>
          <w:szCs w:val="24"/>
          <w:rtl/>
        </w:rPr>
        <w:t>لَا</w:t>
      </w:r>
      <w:r w:rsidRPr="00385FBD">
        <w:rPr>
          <w:rFonts w:ascii="KFGQPC Uthmanic Script HAFS" w:cs="KFGQPC Uthmanic Script HAFS" w:hint="cs"/>
          <w:color w:val="008000"/>
          <w:sz w:val="24"/>
          <w:szCs w:val="24"/>
          <w:rtl/>
        </w:rPr>
        <w:t>ٓ</w:t>
      </w:r>
      <w:r w:rsidRPr="00385FBD">
        <w:rPr>
          <w:rFonts w:ascii="KFGQPC Uthmanic Script HAFS" w:cs="KFGQPC Uthmanic Script HAFS"/>
          <w:color w:val="008000"/>
          <w:sz w:val="24"/>
          <w:szCs w:val="24"/>
          <w:rtl/>
        </w:rPr>
        <w:t xml:space="preserve"> </w:t>
      </w:r>
      <w:r w:rsidRPr="00385FBD">
        <w:rPr>
          <w:rFonts w:ascii="KFGQPC Uthmanic Script HAFS" w:cs="KFGQPC Uthmanic Script HAFS" w:hint="eastAsia"/>
          <w:color w:val="008000"/>
          <w:sz w:val="24"/>
          <w:szCs w:val="24"/>
          <w:rtl/>
        </w:rPr>
        <w:t>إِلَ</w:t>
      </w:r>
      <w:r w:rsidRPr="00385FBD">
        <w:rPr>
          <w:rFonts w:ascii="KFGQPC Uthmanic Script HAFS" w:cs="KFGQPC Uthmanic Script HAFS" w:hint="cs"/>
          <w:color w:val="008000"/>
          <w:sz w:val="24"/>
          <w:szCs w:val="24"/>
          <w:rtl/>
        </w:rPr>
        <w:t>ٰ</w:t>
      </w:r>
      <w:r w:rsidRPr="00385FBD">
        <w:rPr>
          <w:rFonts w:ascii="KFGQPC Uthmanic Script HAFS" w:cs="KFGQPC Uthmanic Script HAFS" w:hint="eastAsia"/>
          <w:color w:val="008000"/>
          <w:sz w:val="24"/>
          <w:szCs w:val="24"/>
          <w:rtl/>
        </w:rPr>
        <w:t>هَ</w:t>
      </w:r>
      <w:r w:rsidRPr="00385FBD">
        <w:rPr>
          <w:rFonts w:ascii="KFGQPC Uthmanic Script HAFS" w:cs="KFGQPC Uthmanic Script HAFS"/>
          <w:color w:val="008000"/>
          <w:sz w:val="24"/>
          <w:szCs w:val="24"/>
          <w:rtl/>
        </w:rPr>
        <w:t xml:space="preserve"> </w:t>
      </w:r>
      <w:r w:rsidRPr="00385FBD">
        <w:rPr>
          <w:rFonts w:ascii="KFGQPC Uthmanic Script HAFS" w:cs="KFGQPC Uthmanic Script HAFS" w:hint="eastAsia"/>
          <w:color w:val="008000"/>
          <w:sz w:val="24"/>
          <w:szCs w:val="24"/>
          <w:rtl/>
        </w:rPr>
        <w:t>إِلَّا</w:t>
      </w:r>
      <w:r w:rsidRPr="00385FBD">
        <w:rPr>
          <w:rFonts w:ascii="KFGQPC Uthmanic Script HAFS" w:cs="KFGQPC Uthmanic Script HAFS"/>
          <w:color w:val="008000"/>
          <w:sz w:val="24"/>
          <w:szCs w:val="24"/>
          <w:rtl/>
        </w:rPr>
        <w:t xml:space="preserve"> </w:t>
      </w:r>
      <w:r w:rsidRPr="00385FBD">
        <w:rPr>
          <w:rFonts w:ascii="KFGQPC Uthmanic Script HAFS" w:cs="KFGQPC Uthmanic Script HAFS" w:hint="cs"/>
          <w:color w:val="008000"/>
          <w:sz w:val="24"/>
          <w:szCs w:val="24"/>
          <w:rtl/>
        </w:rPr>
        <w:t>ٱ</w:t>
      </w:r>
      <w:r w:rsidRPr="00385FBD">
        <w:rPr>
          <w:rFonts w:ascii="KFGQPC Uthmanic Script HAFS" w:cs="KFGQPC Uthmanic Script HAFS" w:hint="eastAsia"/>
          <w:color w:val="008000"/>
          <w:sz w:val="24"/>
          <w:szCs w:val="24"/>
          <w:rtl/>
        </w:rPr>
        <w:t>للَّهُ</w:t>
      </w:r>
      <w:r w:rsidRPr="00385FBD">
        <w:rPr>
          <w:rFonts w:ascii="KFGQPC Uthman Taha Naskh" w:cs="KFGQPC Uthman Taha Naskh" w:hint="cs"/>
          <w:color w:val="008000"/>
          <w:sz w:val="24"/>
          <w:szCs w:val="24"/>
          <w:rtl/>
        </w:rPr>
        <w:t>﴾</w:t>
      </w:r>
      <w:r w:rsidRPr="00385FBD">
        <w:rPr>
          <w:rFonts w:ascii="KFGQPC Uthman Taha Naskh" w:cs="KFGQPC Uthman Taha Naskh"/>
          <w:color w:val="008000"/>
          <w:sz w:val="24"/>
          <w:szCs w:val="24"/>
          <w:rtl/>
        </w:rPr>
        <w:t xml:space="preserve"> [</w:t>
      </w:r>
      <w:r w:rsidRPr="00385FBD">
        <w:rPr>
          <w:rFonts w:ascii="KFGQPC Uthman Taha Naskh" w:cs="KFGQPC Uthman Taha Naskh" w:hint="eastAsia"/>
          <w:color w:val="008000"/>
          <w:sz w:val="24"/>
          <w:szCs w:val="24"/>
          <w:rtl/>
        </w:rPr>
        <w:t>محمد</w:t>
      </w:r>
      <w:r w:rsidRPr="00385FBD">
        <w:rPr>
          <w:rFonts w:ascii="KFGQPC Uthman Taha Naskh" w:cs="KFGQPC Uthman Taha Naskh"/>
          <w:color w:val="008000"/>
          <w:sz w:val="24"/>
          <w:szCs w:val="24"/>
          <w:rtl/>
        </w:rPr>
        <w:t xml:space="preserve">: </w:t>
      </w:r>
      <w:r w:rsidRPr="00385FBD">
        <w:rPr>
          <w:rFonts w:ascii="KFGQPC Uthman Taha Naskh" w:cs="KFGQPC Uthman Taha Naskh" w:hint="cs"/>
          <w:color w:val="008000"/>
          <w:sz w:val="24"/>
          <w:szCs w:val="24"/>
          <w:rtl/>
        </w:rPr>
        <w:t>١٩</w:t>
      </w:r>
      <w:r w:rsidRPr="00385FBD">
        <w:rPr>
          <w:rFonts w:ascii="KFGQPC Uthman Taha Naskh" w:cs="KFGQPC Uthman Taha Naskh"/>
          <w:color w:val="008000"/>
          <w:sz w:val="24"/>
          <w:szCs w:val="24"/>
          <w:rtl/>
        </w:rPr>
        <w:t>]</w:t>
      </w:r>
    </w:p>
    <w:p w:rsidR="00385FBD" w:rsidRPr="00385FBD" w:rsidRDefault="00385FBD" w:rsidP="0045388E">
      <w:pPr>
        <w:spacing w:after="120" w:line="240" w:lineRule="auto"/>
        <w:jc w:val="both"/>
        <w:rPr>
          <w:rFonts w:cs="Kalpurush"/>
          <w:b/>
          <w:bCs/>
          <w:color w:val="000000"/>
          <w:sz w:val="24"/>
          <w:szCs w:val="24"/>
          <w:lang w:bidi="bn-BD"/>
        </w:rPr>
      </w:pPr>
      <w:r w:rsidRPr="00385FBD">
        <w:rPr>
          <w:rFonts w:ascii="Kalpurush" w:hAnsi="Kalpurush" w:cs="Kalpurush" w:hint="cs"/>
          <w:sz w:val="24"/>
          <w:szCs w:val="24"/>
          <w:cs/>
          <w:lang w:bidi="bn-BD"/>
        </w:rPr>
        <w:t>“</w:t>
      </w:r>
      <w:r w:rsidR="009D6AC8">
        <w:rPr>
          <w:rFonts w:ascii="Kalpurush" w:eastAsia="Nikosh" w:hAnsi="Kalpurush" w:cs="Kalpurush"/>
          <w:sz w:val="24"/>
          <w:szCs w:val="24"/>
          <w:cs/>
          <w:lang w:bidi="bn-BD"/>
        </w:rPr>
        <w:t>কাজেই জেনে রাখুন যে, আল্লাহ</w:t>
      </w:r>
      <w:r w:rsidRPr="00385FBD">
        <w:rPr>
          <w:rFonts w:ascii="Kalpurush" w:eastAsia="Nikosh" w:hAnsi="Kalpurush" w:cs="Kalpurush"/>
          <w:sz w:val="24"/>
          <w:szCs w:val="24"/>
          <w:cs/>
          <w:lang w:bidi="bn-BD"/>
        </w:rPr>
        <w:t xml:space="preserve"> ছাড়া অন্য কোন</w:t>
      </w:r>
      <w:r w:rsidRPr="00385FBD">
        <w:rPr>
          <w:rFonts w:ascii="Kalpurush" w:eastAsia="Nikosh" w:hAnsi="Kalpurush" w:cs="Kalpurush" w:hint="cs"/>
          <w:sz w:val="24"/>
          <w:szCs w:val="24"/>
          <w:cs/>
          <w:lang w:bidi="bn-BD"/>
        </w:rPr>
        <w:t>ো</w:t>
      </w:r>
      <w:r w:rsidRPr="00385FBD">
        <w:rPr>
          <w:rFonts w:ascii="Kalpurush" w:eastAsia="Nikosh" w:hAnsi="Kalpurush" w:cs="Kalpurush"/>
          <w:sz w:val="24"/>
          <w:szCs w:val="24"/>
          <w:cs/>
          <w:lang w:bidi="bn-BD"/>
        </w:rPr>
        <w:t xml:space="preserve"> সত্য</w:t>
      </w:r>
      <w:r w:rsidR="009D6AC8">
        <w:rPr>
          <w:rFonts w:ascii="Kalpurush" w:eastAsia="Nikosh" w:hAnsi="Kalpurush" w:cs="Kalpurush"/>
          <w:sz w:val="24"/>
          <w:szCs w:val="24"/>
          <w:cs/>
          <w:lang w:bidi="bn-BD"/>
        </w:rPr>
        <w:t xml:space="preserve"> ইলাহ</w:t>
      </w:r>
      <w:r w:rsidRPr="00385FBD">
        <w:rPr>
          <w:rFonts w:ascii="Kalpurush" w:eastAsia="Nikosh" w:hAnsi="Kalpurush" w:cs="Kalpurush"/>
          <w:sz w:val="24"/>
          <w:szCs w:val="24"/>
          <w:cs/>
          <w:lang w:bidi="bn-BD"/>
        </w:rPr>
        <w:t xml:space="preserve"> নেই</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মুহাম্মাদ, আয়াত: ১৯</w:t>
      </w:r>
      <w:r w:rsidR="004017F9">
        <w:rPr>
          <w:rFonts w:ascii="Kalpurush" w:hAnsi="Kalpurush" w:cs="Kalpurush" w:hint="cs"/>
          <w:sz w:val="24"/>
          <w:szCs w:val="24"/>
          <w:cs/>
          <w:lang w:bidi="bn-BD"/>
        </w:rPr>
        <w:t>]</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lastRenderedPageBreak/>
        <w:t>আর</w:t>
      </w:r>
      <w:r w:rsidR="00385FBD" w:rsidRPr="00405512">
        <w:rPr>
          <w:rFonts w:ascii="Kalpurush" w:hAnsi="Kalpurush" w:cs="Kalpurush" w:hint="cs"/>
          <w:sz w:val="24"/>
          <w:szCs w:val="24"/>
          <w:cs/>
          <w:lang w:bidi="bn-BD"/>
        </w:rPr>
        <w:t xml:space="preserve"> ইবাদত এমন একটি বিষয়ের নাম, যা এমন সব বাহ্যিক ও অভ্যন্তরীণ কথাসমষ্টি ও কার্যাবলীকে অন্তর্ভুক্ত করে</w:t>
      </w:r>
      <w:r w:rsidR="00B779FD">
        <w:rPr>
          <w:rFonts w:ascii="Kalpurush" w:hAnsi="Kalpurush" w:cs="Kalpurush" w:hint="cs"/>
          <w:sz w:val="24"/>
          <w:szCs w:val="24"/>
          <w:cs/>
          <w:lang w:bidi="bn-BD"/>
        </w:rPr>
        <w:t>;</w:t>
      </w:r>
      <w:r w:rsidR="00385FBD" w:rsidRPr="00405512">
        <w:rPr>
          <w:rFonts w:ascii="Kalpurush" w:hAnsi="Kalpurush" w:cs="Kalpurush" w:hint="cs"/>
          <w:sz w:val="24"/>
          <w:szCs w:val="24"/>
          <w:cs/>
          <w:lang w:bidi="bn-BD"/>
        </w:rPr>
        <w:t xml:space="preserve"> যা আল্লাহ ভালোবাসেন ও পছন্দ করেন, যা পালন করা হয় চূড়ান্ত ভালোবাসা ও পরিপূর্ণ আন্তরিকতা দিয়ে, অসীম অনুগত ও পরিপূর্ণ বিনয়ী হয়ে, তাঁর সত্তাকে সম্মান করার নিমিত্তে, তাঁর শাস্তির ভয়ে এবং রহমতের আশায়।</w:t>
      </w:r>
    </w:p>
    <w:p w:rsidR="00385FBD" w:rsidRP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ইবাদতের জন্য আল্লাহ তা‘আলাকে এককভাবে নির্দিষ্ট করাটা দীন ইসলামের মৌলিক বিষয়, মহাজ্ঞানী মালিকের অধিকার, মানব সৃষ্টির চূড়ান্ত উদ্দেশ্য এবং কাফির ও মুসলিমগণের মাঝে পার্থক্য সৃষ্টি করার অন্যতম সূচক</w:t>
      </w:r>
      <w:r w:rsidRPr="0045388E">
        <w:rPr>
          <w:rFonts w:ascii="Kalpurush" w:hAnsi="Kalpurush" w:cs="SolaimanLipi" w:hint="cs"/>
          <w:sz w:val="24"/>
          <w:szCs w:val="24"/>
          <w:cs/>
          <w:lang w:bidi="hi-IN"/>
        </w:rPr>
        <w:t>।</w:t>
      </w:r>
      <w:r w:rsidR="00385FBD" w:rsidRPr="00405512">
        <w:rPr>
          <w:rFonts w:ascii="Kalpurush" w:hAnsi="Kalpurush" w:cs="Kalpurush" w:hint="cs"/>
          <w:sz w:val="24"/>
          <w:szCs w:val="24"/>
          <w:cs/>
          <w:lang w:bidi="bn-BD"/>
        </w:rPr>
        <w:t xml:space="preserve"> নবীগণের দা‘ওয়াতের সারাংশ এবং সকল মানুষের উদ্দেশ্যে প্রথম বার্তা</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তা হলো দুনিয়াতে </w:t>
      </w:r>
      <w:r w:rsidR="00B779FD">
        <w:rPr>
          <w:rFonts w:ascii="Kalpurush" w:hAnsi="Kalpurush" w:cs="Kalpurush" w:hint="cs"/>
          <w:sz w:val="24"/>
          <w:szCs w:val="24"/>
          <w:cs/>
          <w:lang w:bidi="bn-BD"/>
        </w:rPr>
        <w:t xml:space="preserve">বাঁচার পথ </w:t>
      </w:r>
      <w:r w:rsidR="00385FBD" w:rsidRPr="00405512">
        <w:rPr>
          <w:rFonts w:ascii="Kalpurush" w:hAnsi="Kalpurush" w:cs="Kalpurush" w:hint="cs"/>
          <w:sz w:val="24"/>
          <w:szCs w:val="24"/>
          <w:cs/>
          <w:lang w:bidi="bn-BD"/>
        </w:rPr>
        <w:t xml:space="preserve">এবং </w:t>
      </w:r>
      <w:r w:rsidR="00B779FD">
        <w:rPr>
          <w:rFonts w:ascii="Kalpurush" w:hAnsi="Kalpurush" w:cs="Kalpurush" w:hint="cs"/>
          <w:sz w:val="24"/>
          <w:szCs w:val="24"/>
          <w:cs/>
          <w:lang w:bidi="bn-BD"/>
        </w:rPr>
        <w:t>আখেরাতে</w:t>
      </w:r>
      <w:r w:rsidR="00385FBD" w:rsidRPr="00405512">
        <w:rPr>
          <w:rFonts w:ascii="Kalpurush" w:hAnsi="Kalpurush" w:cs="Kalpurush" w:hint="cs"/>
          <w:sz w:val="24"/>
          <w:szCs w:val="24"/>
          <w:cs/>
          <w:lang w:bidi="bn-BD"/>
        </w:rPr>
        <w:t xml:space="preserve"> মহামুক্তি</w:t>
      </w:r>
      <w:r w:rsidRPr="0045388E">
        <w:rPr>
          <w:rFonts w:ascii="Kalpurush" w:hAnsi="Kalpurush" w:cs="SolaimanLipi" w:hint="cs"/>
          <w:sz w:val="24"/>
          <w:szCs w:val="24"/>
          <w:cs/>
          <w:lang w:bidi="hi-IN"/>
        </w:rPr>
        <w:t xml:space="preserve">। </w:t>
      </w:r>
      <w:r w:rsidRPr="00405512">
        <w:rPr>
          <w:rFonts w:ascii="Kalpurush" w:hAnsi="Kalpurush" w:cs="Kalpurush" w:hint="cs"/>
          <w:sz w:val="24"/>
          <w:szCs w:val="24"/>
          <w:cs/>
          <w:lang w:bidi="bn-BD"/>
        </w:rPr>
        <w:t>কারণ</w:t>
      </w:r>
      <w:r w:rsidRPr="00405512">
        <w:rPr>
          <w:rFonts w:ascii="Kalpurush" w:hAnsi="Kalpurush" w:cs="Kalpurush" w:hint="cs"/>
          <w:sz w:val="24"/>
          <w:szCs w:val="24"/>
          <w:lang w:bidi="bn-BD"/>
        </w:rPr>
        <w:t>,</w:t>
      </w:r>
      <w:r w:rsidR="00385FBD" w:rsidRPr="00405512">
        <w:rPr>
          <w:rFonts w:ascii="Kalpurush" w:hAnsi="Kalpurush" w:cs="Kalpurush" w:hint="cs"/>
          <w:sz w:val="24"/>
          <w:szCs w:val="24"/>
          <w:cs/>
          <w:lang w:bidi="bn-BD"/>
        </w:rPr>
        <w:t xml:space="preserve"> তা হলো দীনের প্রথম ও শেষ কথা</w:t>
      </w:r>
      <w:r w:rsidR="007F0CFD" w:rsidRPr="0045388E">
        <w:rPr>
          <w:rFonts w:ascii="Kalpurush" w:hAnsi="Kalpurush" w:cs="SolaimanLipi" w:hint="cs"/>
          <w:sz w:val="24"/>
          <w:szCs w:val="24"/>
          <w:cs/>
          <w:lang w:bidi="hi-IN"/>
        </w:rPr>
        <w:t xml:space="preserve">। </w:t>
      </w:r>
      <w:r w:rsidR="007F0CFD" w:rsidRPr="00405512">
        <w:rPr>
          <w:rFonts w:ascii="Kalpurush" w:hAnsi="Kalpurush" w:cs="Kalpurush" w:hint="cs"/>
          <w:sz w:val="24"/>
          <w:szCs w:val="24"/>
          <w:cs/>
          <w:lang w:bidi="bn-BD"/>
        </w:rPr>
        <w:t xml:space="preserve">আল্লাহ </w:t>
      </w:r>
      <w:r w:rsidR="00385FBD" w:rsidRPr="00405512">
        <w:rPr>
          <w:rFonts w:ascii="Kalpurush" w:hAnsi="Kalpurush" w:cs="Kalpurush" w:hint="cs"/>
          <w:sz w:val="24"/>
          <w:szCs w:val="24"/>
          <w:cs/>
          <w:lang w:bidi="bn-BD"/>
        </w:rPr>
        <w:t>তা‘আলা</w:t>
      </w:r>
      <w:r w:rsidR="004024AA" w:rsidRPr="00405512">
        <w:rPr>
          <w:rFonts w:ascii="Kalpurush" w:hAnsi="Kalpurush" w:cs="Kalpurush" w:hint="cs"/>
          <w:sz w:val="24"/>
          <w:szCs w:val="24"/>
          <w:cs/>
          <w:lang w:bidi="bn-BD"/>
        </w:rPr>
        <w:t xml:space="preserve"> বলেন</w:t>
      </w:r>
      <w:r w:rsidR="004024AA" w:rsidRPr="00405512">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وَلَقَد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بَعَث</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نَا فِي كُلِّ أُمَّة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رَّسُولًا أَنِ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بُدُواْ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ج</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تَنِبُواْ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لطَّ</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غُوتَ</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[النحل: </w:t>
      </w:r>
      <w:r w:rsidRPr="00385FBD">
        <w:rPr>
          <w:rFonts w:ascii="KFGQPC Uthman Taha Naskh" w:eastAsia="SimSun" w:cs="KFGQPC Uthman Taha Naskh" w:hint="cs"/>
          <w:color w:val="008000"/>
          <w:sz w:val="24"/>
          <w:szCs w:val="24"/>
          <w:rtl/>
          <w:lang w:eastAsia="zh-CN"/>
        </w:rPr>
        <w:t>٣٦</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cs="Kalpurush"/>
          <w:b/>
          <w:bCs/>
          <w:color w:val="000000"/>
          <w:sz w:val="24"/>
          <w:szCs w:val="24"/>
          <w:lang w:bidi="bn-BD"/>
        </w:rPr>
      </w:pPr>
      <w:r w:rsidRPr="00385FBD">
        <w:rPr>
          <w:rFonts w:ascii="Kalpurush" w:hAnsi="Kalpurush" w:cs="Kalpurush" w:hint="cs"/>
          <w:sz w:val="24"/>
          <w:szCs w:val="24"/>
          <w:cs/>
          <w:lang w:bidi="bn-BD"/>
        </w:rPr>
        <w:t>“আল্লাহর ইবাদত করার এবং তাগুতকে বর্জন করার নির্দেশ</w:t>
      </w:r>
      <w:r w:rsidR="00D03F11">
        <w:rPr>
          <w:rFonts w:ascii="Kalpurush" w:hAnsi="Kalpurush" w:cs="Kalpurush" w:hint="cs"/>
          <w:sz w:val="24"/>
          <w:szCs w:val="24"/>
          <w:cs/>
          <w:lang w:bidi="bn-BD"/>
        </w:rPr>
        <w:t xml:space="preserve"> দেওয়া</w:t>
      </w:r>
      <w:r w:rsidRPr="00385FBD">
        <w:rPr>
          <w:rFonts w:ascii="Kalpurush" w:hAnsi="Kalpurush" w:cs="Kalpurush" w:hint="cs"/>
          <w:sz w:val="24"/>
          <w:szCs w:val="24"/>
          <w:cs/>
          <w:lang w:bidi="bn-BD"/>
        </w:rPr>
        <w:t>র জন্য আমি তো প্রত্যেক জাতির মধ্যেই রাসূল পাঠিয়েছি</w:t>
      </w:r>
      <w:r w:rsidRPr="0045388E">
        <w:rPr>
          <w:rFonts w:ascii="Kalpurush" w:eastAsia="Nikosh" w:hAnsi="Kalpurush" w:cs="SolaimanLipi" w:hint="cs"/>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আন-নাহল, আয়াত: ৩৬</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w:t>
      </w:r>
    </w:p>
    <w:p w:rsidR="00405512" w:rsidRPr="00405512"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আল্লাহর উলূহিয়্যাত’ (</w:t>
      </w:r>
      <w:r w:rsidR="00385FBD" w:rsidRPr="00405512">
        <w:rPr>
          <w:rFonts w:ascii="Kalpurush" w:hAnsi="Kalpurush" w:cs="KFGQPC Uthman Taha Naskh" w:hint="cs"/>
          <w:b/>
          <w:bCs/>
          <w:sz w:val="24"/>
          <w:szCs w:val="24"/>
          <w:rtl/>
        </w:rPr>
        <w:t>ألوهية</w:t>
      </w:r>
      <w:r w:rsidR="00385FBD" w:rsidRPr="00405512">
        <w:rPr>
          <w:rFonts w:ascii="Kalpurush" w:hAnsi="Kalpurush" w:cs="Kalpurush" w:hint="cs"/>
          <w:sz w:val="24"/>
          <w:szCs w:val="24"/>
          <w:cs/>
          <w:lang w:bidi="bn-BD"/>
        </w:rPr>
        <w:t xml:space="preserve">)-এর প্রতি ঈমান আনয়নের বিষয়টি </w:t>
      </w:r>
      <w:r w:rsidR="00B779FD">
        <w:rPr>
          <w:rFonts w:ascii="Kalpurush" w:hAnsi="Kalpurush" w:cs="Kalpurush" w:hint="cs"/>
          <w:sz w:val="24"/>
          <w:szCs w:val="24"/>
          <w:cs/>
          <w:lang w:bidi="bn-BD"/>
        </w:rPr>
        <w:t>আল্লাহর ‘রুবূবিয়্যাত</w:t>
      </w:r>
      <w:r w:rsidR="00385FBD" w:rsidRPr="00405512">
        <w:rPr>
          <w:rFonts w:ascii="Kalpurush" w:hAnsi="Kalpurush" w:cs="Kalpurush" w:hint="cs"/>
          <w:sz w:val="24"/>
          <w:szCs w:val="24"/>
          <w:cs/>
          <w:lang w:bidi="bn-BD"/>
        </w:rPr>
        <w:t xml:space="preserve">, নামসমষ্টি ও মহান গুণাবলীর প্রতি </w:t>
      </w:r>
      <w:r w:rsidR="00B779FD">
        <w:rPr>
          <w:rFonts w:ascii="Kalpurush" w:hAnsi="Kalpurush" w:cs="Kalpurush" w:hint="cs"/>
          <w:sz w:val="24"/>
          <w:szCs w:val="24"/>
          <w:cs/>
          <w:lang w:bidi="bn-BD"/>
        </w:rPr>
        <w:t xml:space="preserve">ঈমান আনয়ন </w:t>
      </w:r>
      <w:r w:rsidR="00385FBD" w:rsidRPr="00405512">
        <w:rPr>
          <w:rFonts w:ascii="Kalpurush" w:hAnsi="Kalpurush" w:cs="Kalpurush" w:hint="cs"/>
          <w:sz w:val="24"/>
          <w:szCs w:val="24"/>
          <w:cs/>
          <w:lang w:bidi="bn-BD"/>
        </w:rPr>
        <w:t>করার বিষয়টিকে</w:t>
      </w:r>
      <w:r w:rsidR="00B779FD">
        <w:rPr>
          <w:rFonts w:ascii="Kalpurush" w:hAnsi="Kalpurush" w:cs="Kalpurush" w:hint="cs"/>
          <w:sz w:val="24"/>
          <w:szCs w:val="24"/>
          <w:cs/>
          <w:lang w:bidi="bn-BD"/>
        </w:rPr>
        <w:t>ও অন্তর্ভুক্ত করে</w:t>
      </w:r>
      <w:r w:rsidR="00385FBD" w:rsidRPr="0045388E">
        <w:rPr>
          <w:rFonts w:ascii="Kalpurush" w:hAnsi="Kalpurush" w:cs="SolaimanLipi" w:hint="cs"/>
          <w:sz w:val="24"/>
          <w:szCs w:val="24"/>
          <w:cs/>
          <w:lang w:bidi="hi-IN"/>
        </w:rPr>
        <w:t xml:space="preserve">। </w:t>
      </w:r>
    </w:p>
    <w:p w:rsidR="00385FBD" w:rsidRPr="00405512"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কোনো ব্যক্তি কর্তৃক ‘আল্লাহ ছাড়া কোনো সত্য</w:t>
      </w:r>
      <w:r w:rsidRPr="00405512">
        <w:rPr>
          <w:rFonts w:ascii="Kalpurush" w:hAnsi="Kalpurush" w:cs="Kalpurush" w:hint="cs"/>
          <w:sz w:val="24"/>
          <w:szCs w:val="24"/>
          <w:cs/>
          <w:lang w:bidi="bn-BD"/>
        </w:rPr>
        <w:t xml:space="preserve"> ইলাহ</w:t>
      </w:r>
      <w:r w:rsidR="00385FBD" w:rsidRPr="00405512">
        <w:rPr>
          <w:rFonts w:ascii="Kalpurush" w:hAnsi="Kalpurush" w:cs="Kalpurush" w:hint="cs"/>
          <w:sz w:val="24"/>
          <w:szCs w:val="24"/>
          <w:cs/>
          <w:lang w:bidi="bn-BD"/>
        </w:rPr>
        <w:t xml:space="preserve"> নেই’ (</w:t>
      </w:r>
      <w:r w:rsidR="00385FBD" w:rsidRPr="00405512">
        <w:rPr>
          <w:rFonts w:ascii="Kalpurush" w:hAnsi="Kalpurush" w:cs="KFGQPC Uthman Taha Naskh" w:hint="cs"/>
          <w:sz w:val="24"/>
          <w:szCs w:val="24"/>
          <w:rtl/>
        </w:rPr>
        <w:t xml:space="preserve">لاإلهَ إلا اللهُ </w:t>
      </w:r>
      <w:r w:rsidRPr="00405512">
        <w:rPr>
          <w:rFonts w:ascii="Kalpurush" w:hAnsi="Kalpurush" w:cs="Kalpurush" w:hint="cs"/>
          <w:sz w:val="24"/>
          <w:szCs w:val="24"/>
          <w:cs/>
          <w:lang w:bidi="bn-BD"/>
        </w:rPr>
        <w:t>)</w:t>
      </w:r>
      <w:r w:rsidR="00385FBD" w:rsidRPr="00405512">
        <w:rPr>
          <w:rFonts w:ascii="Kalpurush" w:hAnsi="Kalpurush" w:cs="Kalpurush" w:hint="cs"/>
          <w:sz w:val="24"/>
          <w:szCs w:val="24"/>
          <w:cs/>
          <w:lang w:bidi="bn-BD"/>
        </w:rPr>
        <w:t xml:space="preserve"> এমন সাক্ষ্য প্রদান করার বিষয়টি অন্তর্ভুক্ত করে: একক আল্লাহর জন্য তার সকল কর্মকাণ্ডকে, তাঁর নাম ও গুণাবলী </w:t>
      </w:r>
      <w:r w:rsidR="00385FBD" w:rsidRPr="00405512">
        <w:rPr>
          <w:rFonts w:ascii="Kalpurush" w:hAnsi="Kalpurush" w:cs="Kalpurush" w:hint="cs"/>
          <w:sz w:val="24"/>
          <w:szCs w:val="24"/>
          <w:cs/>
          <w:lang w:bidi="bn-BD"/>
        </w:rPr>
        <w:lastRenderedPageBreak/>
        <w:t xml:space="preserve">অবহিত হওয়ার মাধ্যমে তাঁর পরিচয় </w:t>
      </w:r>
      <w:r w:rsidR="00B779FD">
        <w:rPr>
          <w:rFonts w:ascii="Kalpurush" w:hAnsi="Kalpurush" w:cs="Kalpurush" w:hint="cs"/>
          <w:sz w:val="24"/>
          <w:szCs w:val="24"/>
          <w:cs/>
          <w:lang w:bidi="bn-BD"/>
        </w:rPr>
        <w:t>জানা</w:t>
      </w:r>
      <w:r w:rsidR="00385FBD" w:rsidRPr="00405512">
        <w:rPr>
          <w:rFonts w:ascii="Kalpurush" w:hAnsi="Kalpurush" w:cs="Kalpurush" w:hint="cs"/>
          <w:sz w:val="24"/>
          <w:szCs w:val="24"/>
          <w:cs/>
          <w:lang w:bidi="bn-BD"/>
        </w:rPr>
        <w:t>কে এবং এক আল্লাহর</w:t>
      </w:r>
      <w:r w:rsidRPr="00405512">
        <w:rPr>
          <w:rFonts w:ascii="Kalpurush" w:hAnsi="Kalpurush" w:cs="Kalpurush" w:hint="cs"/>
          <w:sz w:val="24"/>
          <w:szCs w:val="24"/>
          <w:cs/>
          <w:lang w:bidi="bn-BD"/>
        </w:rPr>
        <w:t xml:space="preserve"> ইবাদত করার ব্যাপার একনিষ্ঠতাকে-</w:t>
      </w:r>
      <w:r w:rsidR="00385FBD" w:rsidRPr="00405512">
        <w:rPr>
          <w:rFonts w:ascii="Kalpurush" w:hAnsi="Kalpurush" w:cs="Kalpurush" w:hint="cs"/>
          <w:sz w:val="24"/>
          <w:szCs w:val="24"/>
          <w:cs/>
          <w:lang w:bidi="bn-BD"/>
        </w:rPr>
        <w:t xml:space="preserve"> আন্তরিকতা ও আগ্রহ সহক</w:t>
      </w:r>
      <w:r w:rsidRPr="00405512">
        <w:rPr>
          <w:rFonts w:ascii="Kalpurush" w:hAnsi="Kalpurush" w:cs="Kalpurush" w:hint="cs"/>
          <w:sz w:val="24"/>
          <w:szCs w:val="24"/>
          <w:cs/>
          <w:lang w:bidi="bn-BD"/>
        </w:rPr>
        <w:t>ারে এবং অবনত মস্তকে ও ভয়ভীতিসহ।</w:t>
      </w:r>
      <w:r w:rsidR="00385FBD" w:rsidRPr="00405512">
        <w:rPr>
          <w:rFonts w:ascii="Kalpurush" w:hAnsi="Kalpurush" w:cs="Kalpurush" w:hint="cs"/>
          <w:sz w:val="24"/>
          <w:szCs w:val="24"/>
          <w:cs/>
          <w:lang w:bidi="bn-BD"/>
        </w:rPr>
        <w:t xml:space="preserve"> আল্লাহ তা‘আলা</w:t>
      </w:r>
      <w:r w:rsidR="004024AA" w:rsidRPr="00405512">
        <w:rPr>
          <w:rFonts w:ascii="Kalpurush" w:hAnsi="Kalpurush" w:cs="Kalpurush" w:hint="cs"/>
          <w:sz w:val="24"/>
          <w:szCs w:val="24"/>
          <w:cs/>
          <w:lang w:bidi="bn-BD"/>
        </w:rPr>
        <w:t xml:space="preserve"> বলেন</w:t>
      </w:r>
      <w:r w:rsidR="004024AA" w:rsidRPr="00405512">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cs/>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وَمَا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أُمِرُو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 إِلَّا لِيَع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بُدُواْ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مُخ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لِصِينَ لَهُ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لدِّينَ حُنَفَا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ءَ </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[البينة: </w:t>
      </w:r>
      <w:r w:rsidRPr="00385FBD">
        <w:rPr>
          <w:rFonts w:ascii="KFGQPC Uthman Taha Naskh" w:eastAsia="SimSun" w:cs="KFGQPC Uthman Taha Naskh" w:hint="cs"/>
          <w:color w:val="008000"/>
          <w:sz w:val="24"/>
          <w:szCs w:val="24"/>
          <w:rtl/>
          <w:lang w:eastAsia="zh-CN"/>
        </w:rPr>
        <w:t>٥</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cs="Kalpurush"/>
          <w:b/>
          <w:bCs/>
          <w:color w:val="000000"/>
          <w:sz w:val="24"/>
          <w:szCs w:val="24"/>
          <w:lang w:bidi="bn-BD"/>
        </w:rPr>
      </w:pPr>
      <w:r w:rsidRPr="00385FBD">
        <w:rPr>
          <w:rFonts w:ascii="KFGQPC Uthman Taha Naskh" w:eastAsia="SimSun" w:cs="KFGQPC Uthman Taha Naskh"/>
          <w:color w:val="008000"/>
          <w:sz w:val="24"/>
          <w:szCs w:val="24"/>
          <w:rtl/>
          <w:lang w:eastAsia="zh-CN"/>
        </w:rPr>
        <w:t xml:space="preserve"> </w:t>
      </w:r>
      <w:r w:rsidRPr="00385FBD">
        <w:rPr>
          <w:rFonts w:ascii="Kalpurush" w:hAnsi="Kalpurush" w:cs="Kalpurush" w:hint="cs"/>
          <w:sz w:val="24"/>
          <w:szCs w:val="24"/>
          <w:cs/>
          <w:lang w:bidi="bn-BD"/>
        </w:rPr>
        <w:t>“</w:t>
      </w:r>
      <w:r w:rsidRPr="00385FBD">
        <w:rPr>
          <w:rFonts w:ascii="Kalpurush" w:eastAsia="Nikosh" w:hAnsi="Kalpurush" w:cs="Kalpurush"/>
          <w:sz w:val="24"/>
          <w:szCs w:val="24"/>
          <w:cs/>
          <w:lang w:bidi="bn-BD"/>
        </w:rPr>
        <w:t>আর তাদেরকে কেবল এ নির্দেশই প্রদান করা হয়েছিল যে</w:t>
      </w:r>
      <w:r w:rsidRPr="00385FBD">
        <w:rPr>
          <w:rFonts w:ascii="Kalpurush" w:eastAsia="Nikosh" w:hAnsi="Kalpurush" w:cs="Kalpurush"/>
          <w:sz w:val="24"/>
          <w:szCs w:val="24"/>
          <w:lang w:bidi="bn-BD"/>
        </w:rPr>
        <w:t xml:space="preserve">, </w:t>
      </w:r>
      <w:r w:rsidRPr="00385FBD">
        <w:rPr>
          <w:rFonts w:ascii="Kalpurush" w:eastAsia="Nikosh" w:hAnsi="Kalpurush" w:cs="Kalpurush"/>
          <w:sz w:val="24"/>
          <w:szCs w:val="24"/>
          <w:cs/>
          <w:lang w:bidi="bn-BD"/>
        </w:rPr>
        <w:t>তারা যেন আল্লাহ</w:t>
      </w:r>
      <w:r w:rsidRPr="00385FBD">
        <w:rPr>
          <w:rFonts w:ascii="Kalpurush" w:eastAsia="Nikosh" w:hAnsi="Kalpurush" w:cs="Kalpurush" w:hint="cs"/>
          <w:sz w:val="24"/>
          <w:szCs w:val="24"/>
          <w:cs/>
          <w:lang w:bidi="bn-BD"/>
        </w:rPr>
        <w:t>র</w:t>
      </w:r>
      <w:r w:rsidRPr="00385FBD">
        <w:rPr>
          <w:rFonts w:ascii="Kalpurush" w:eastAsia="Nikosh" w:hAnsi="Kalpurush" w:cs="Kalpurush"/>
          <w:sz w:val="24"/>
          <w:szCs w:val="24"/>
          <w:cs/>
          <w:lang w:bidi="bn-BD"/>
        </w:rPr>
        <w:t xml:space="preserve"> ইবাদত করে তাঁরই জন্য</w:t>
      </w:r>
      <w:r w:rsidR="004024AA">
        <w:rPr>
          <w:rFonts w:ascii="Kalpurush" w:eastAsia="Nikosh" w:hAnsi="Kalpurush" w:cs="Kalpurush"/>
          <w:sz w:val="24"/>
          <w:szCs w:val="24"/>
          <w:cs/>
          <w:lang w:bidi="bn-BD"/>
        </w:rPr>
        <w:t xml:space="preserve"> দীন</w:t>
      </w:r>
      <w:r w:rsidRPr="00385FBD">
        <w:rPr>
          <w:rFonts w:ascii="Kalpurush" w:eastAsia="Nikosh" w:hAnsi="Kalpurush" w:cs="Kalpurush"/>
          <w:sz w:val="24"/>
          <w:szCs w:val="24"/>
          <w:cs/>
          <w:lang w:bidi="bn-BD"/>
        </w:rPr>
        <w:t>কে একনিষ্ঠ করে</w:t>
      </w:r>
      <w:r w:rsidRPr="0045388E">
        <w:rPr>
          <w:rFonts w:ascii="Kalpurush" w:eastAsia="Nikosh" w:hAnsi="Kalpurush" w:cs="SolaimanLipi" w:hint="cs"/>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আল-বায়্যিনাহ, আয়াত: ৫</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কোনো ব্যক্তি কর্তৃক ‘মুহাম্মাদ সাল্লাল্লাহু ‘আলাইহি ওয়াসাল্লাম আল্লাহর রাসূল’ (</w:t>
      </w:r>
      <w:r w:rsidRPr="00405512">
        <w:rPr>
          <w:rFonts w:ascii="Kalpurush" w:hAnsi="Kalpurush" w:cs="KFGQPC Uthman Taha Naskh" w:hint="cs"/>
          <w:sz w:val="24"/>
          <w:szCs w:val="24"/>
          <w:rtl/>
        </w:rPr>
        <w:t>محمّدُ رسول اللهِ</w:t>
      </w:r>
      <w:r w:rsidR="00385FBD" w:rsidRPr="00405512">
        <w:rPr>
          <w:rFonts w:ascii="Kalpurush" w:hAnsi="Kalpurush" w:cs="Kalpurush" w:hint="cs"/>
          <w:sz w:val="24"/>
          <w:szCs w:val="24"/>
          <w:cs/>
          <w:lang w:bidi="bn-BD"/>
        </w:rPr>
        <w:t xml:space="preserve">) এমন সাক্ষ্য প্রদান করার বিষয়টি অন্তর্ভুক্ত করে: তাঁর রিসালাতের প্রতি </w:t>
      </w:r>
      <w:r w:rsidR="00B779FD">
        <w:rPr>
          <w:rFonts w:ascii="Kalpurush" w:hAnsi="Kalpurush" w:cs="Kalpurush" w:hint="cs"/>
          <w:sz w:val="24"/>
          <w:szCs w:val="24"/>
          <w:cs/>
          <w:lang w:bidi="bn-BD"/>
        </w:rPr>
        <w:t>দৃঢ়</w:t>
      </w:r>
      <w:r w:rsidR="00385FBD" w:rsidRPr="00405512">
        <w:rPr>
          <w:rFonts w:ascii="Kalpurush" w:hAnsi="Kalpurush" w:cs="Kalpurush" w:hint="cs"/>
          <w:sz w:val="24"/>
          <w:szCs w:val="24"/>
          <w:cs/>
          <w:lang w:bidi="bn-BD"/>
        </w:rPr>
        <w:t>বিশ্বাসকে, তাঁর ব্যক্তিত্বের প্রতি ভালোবাসা ও সম্মান প্রদর্শনকে, তাঁর পরিবেশিত তথ্য বা</w:t>
      </w:r>
      <w:r w:rsidR="00D03F11" w:rsidRPr="00405512">
        <w:rPr>
          <w:rFonts w:ascii="Kalpurush" w:hAnsi="Kalpurush" w:cs="Kalpurush" w:hint="cs"/>
          <w:sz w:val="24"/>
          <w:szCs w:val="24"/>
          <w:cs/>
          <w:lang w:bidi="bn-BD"/>
        </w:rPr>
        <w:t xml:space="preserve"> হাদীস</w:t>
      </w:r>
      <w:r w:rsidR="00385FBD" w:rsidRPr="00405512">
        <w:rPr>
          <w:rFonts w:ascii="Kalpurush" w:hAnsi="Kalpurush" w:cs="Kalpurush" w:hint="cs"/>
          <w:sz w:val="24"/>
          <w:szCs w:val="24"/>
          <w:cs/>
          <w:lang w:bidi="bn-BD"/>
        </w:rPr>
        <w:t>সমূহকে সত্য বলে বিশ্বাস করাকে, তাঁর নির্দেশের অনুসরণ করাকে এবং তাঁর নিষেধ করা বিষয় থেকে দূরে থাকাকে</w:t>
      </w:r>
      <w:r w:rsidRPr="0045388E">
        <w:rPr>
          <w:rFonts w:ascii="Kalpurush" w:hAnsi="Kalpurush" w:cs="SolaimanLipi" w:hint="cs"/>
          <w:sz w:val="24"/>
          <w:szCs w:val="24"/>
          <w:cs/>
          <w:lang w:bidi="hi-IN"/>
        </w:rPr>
        <w:t>।</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ও অন্তর্ভুক্ত করে যাবতীয় বিদ‘</w:t>
      </w:r>
      <w:r w:rsidRPr="00405512">
        <w:rPr>
          <w:rFonts w:ascii="Kalpurush" w:hAnsi="Kalpurush" w:cs="Kalpurush" w:hint="cs"/>
          <w:sz w:val="24"/>
          <w:szCs w:val="24"/>
          <w:cs/>
          <w:lang w:bidi="bn-BD"/>
        </w:rPr>
        <w:t>আ</w:t>
      </w:r>
      <w:r w:rsidR="00385FBD" w:rsidRPr="00405512">
        <w:rPr>
          <w:rFonts w:ascii="Kalpurush" w:hAnsi="Kalpurush" w:cs="Kalpurush" w:hint="cs"/>
          <w:sz w:val="24"/>
          <w:szCs w:val="24"/>
          <w:cs/>
          <w:lang w:bidi="bn-BD"/>
        </w:rPr>
        <w:t>ত, তিরস্কৃত অন্ধ অনুসরণ অথবা</w:t>
      </w:r>
      <w:r w:rsidR="00C747A9" w:rsidRPr="00405512">
        <w:rPr>
          <w:rFonts w:ascii="Kalpurush" w:hAnsi="Kalpurush" w:cs="Kalpurush" w:hint="cs"/>
          <w:sz w:val="24"/>
          <w:szCs w:val="24"/>
          <w:cs/>
          <w:lang w:bidi="bn-BD"/>
        </w:rPr>
        <w:t xml:space="preserve"> শরী</w:t>
      </w:r>
      <w:r w:rsidR="00C747A9" w:rsidRPr="00405512">
        <w:rPr>
          <w:rFonts w:ascii="Kalpurush" w:hAnsi="Kalpurush" w:cs="Kalpurush" w:hint="cs"/>
          <w:sz w:val="24"/>
          <w:szCs w:val="24"/>
          <w:lang w:bidi="bn-BD"/>
        </w:rPr>
        <w:t>‘</w:t>
      </w:r>
      <w:r w:rsidR="00C747A9" w:rsidRPr="00405512">
        <w:rPr>
          <w:rFonts w:ascii="Kalpurush" w:hAnsi="Kalpurush" w:cs="Kalpurush" w:hint="cs"/>
          <w:sz w:val="24"/>
          <w:szCs w:val="24"/>
          <w:cs/>
          <w:lang w:bidi="bn-BD"/>
        </w:rPr>
        <w:t>আত</w:t>
      </w:r>
      <w:r w:rsidR="00385FBD" w:rsidRPr="00405512">
        <w:rPr>
          <w:rFonts w:ascii="Kalpurush" w:hAnsi="Kalpurush" w:cs="Kalpurush" w:hint="cs"/>
          <w:sz w:val="24"/>
          <w:szCs w:val="24"/>
          <w:cs/>
          <w:lang w:bidi="bn-BD"/>
        </w:rPr>
        <w:t>সম্মত নয় এমন নিন্দিত অনুসরণ থেকে মুক্ত থেকে শুধু তাঁর প্রবর্তিত বিধান অনুযায়ী আল্লাহর ইবাদত করার বিষয়টিকে।</w:t>
      </w:r>
      <w:r w:rsidR="00405512" w:rsidRPr="00405512">
        <w:rPr>
          <w:rFonts w:ascii="Kalpurush" w:hAnsi="Kalpurush" w:cs="Kalpurush" w:hint="cs"/>
          <w:sz w:val="24"/>
          <w:szCs w:val="24"/>
          <w:cs/>
          <w:lang w:bidi="bn-BD"/>
        </w:rPr>
        <w:t xml:space="preserve"> </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স্বীকারোক্তিমূলক শাহাদাতাঈনের</w:t>
      </w:r>
      <w:r w:rsidR="00385FBD" w:rsidRPr="009D6AC8">
        <w:rPr>
          <w:rStyle w:val="FootnoteReference"/>
          <w:rFonts w:ascii="SutonnyMJ" w:hAnsi="SutonnyMJ" w:cs="Kalpurush"/>
          <w:sz w:val="24"/>
          <w:szCs w:val="24"/>
          <w:cs/>
          <w:lang w:bidi="bn-BD"/>
        </w:rPr>
        <w:footnoteReference w:id="6"/>
      </w:r>
      <w:r w:rsidR="00385FBD" w:rsidRPr="00405512">
        <w:rPr>
          <w:rFonts w:ascii="Kalpurush" w:hAnsi="Kalpurush" w:cs="Kalpurush" w:hint="cs"/>
          <w:sz w:val="24"/>
          <w:szCs w:val="24"/>
          <w:cs/>
          <w:lang w:bidi="bn-BD"/>
        </w:rPr>
        <w:t xml:space="preserve"> উচ্চারণ করার মানে হলো- দুনিয়ার বিধিবিধানের ক্ষেত্রে ইসলামের চুক্তিনামা বা দলীল সাব্যস্ত হওয়া। </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lastRenderedPageBreak/>
        <w:t>আর</w:t>
      </w:r>
      <w:r w:rsidR="00385FBD" w:rsidRPr="00405512">
        <w:rPr>
          <w:rFonts w:ascii="Kalpurush" w:hAnsi="Kalpurush" w:cs="Kalpurush" w:hint="cs"/>
          <w:sz w:val="24"/>
          <w:szCs w:val="24"/>
          <w:cs/>
          <w:lang w:bidi="bn-BD"/>
        </w:rPr>
        <w:t xml:space="preserve"> আল্লাহর উলূহিয়্যাত’ (</w:t>
      </w:r>
      <w:r w:rsidRPr="00405512">
        <w:rPr>
          <w:rFonts w:ascii="Kalpurush" w:hAnsi="Kalpurush" w:cs="KFGQPC Uthman Taha Naskh" w:hint="cs"/>
          <w:sz w:val="24"/>
          <w:szCs w:val="24"/>
          <w:rtl/>
        </w:rPr>
        <w:t>ألوهية</w:t>
      </w:r>
      <w:r w:rsidR="00385FBD" w:rsidRPr="00405512">
        <w:rPr>
          <w:rFonts w:ascii="Kalpurush" w:hAnsi="Kalpurush" w:cs="Kalpurush" w:hint="cs"/>
          <w:sz w:val="24"/>
          <w:szCs w:val="24"/>
          <w:cs/>
          <w:lang w:bidi="bn-BD"/>
        </w:rPr>
        <w:t>)-এর প্রতি ঈমান আনয়নের আরেকটি দিক হলো: এককভাবে আল্লাহ তা‘আলাকে দো‘</w:t>
      </w:r>
      <w:r w:rsidRPr="00405512">
        <w:rPr>
          <w:rFonts w:ascii="Kalpurush" w:hAnsi="Kalpurush" w:cs="Kalpurush" w:hint="cs"/>
          <w:sz w:val="24"/>
          <w:szCs w:val="24"/>
          <w:cs/>
          <w:lang w:bidi="bn-BD"/>
        </w:rPr>
        <w:t>আ</w:t>
      </w:r>
      <w:r w:rsidR="00385FBD" w:rsidRPr="00405512">
        <w:rPr>
          <w:rFonts w:ascii="Kalpurush" w:hAnsi="Kalpurush" w:cs="Kalpurush" w:hint="cs"/>
          <w:sz w:val="24"/>
          <w:szCs w:val="24"/>
          <w:cs/>
          <w:lang w:bidi="bn-BD"/>
        </w:rPr>
        <w:t xml:space="preserve"> ও আবেদন নিবেদনের ইবাদতের জন্য নির্দিষ্ট করা</w:t>
      </w:r>
      <w:r w:rsidRPr="0045388E">
        <w:rPr>
          <w:rFonts w:ascii="Kalpurush" w:hAnsi="Kalpurush" w:cs="SolaimanLipi" w:hint="cs"/>
          <w:sz w:val="24"/>
          <w:szCs w:val="24"/>
          <w:cs/>
          <w:lang w:bidi="hi-IN"/>
        </w:rPr>
        <w:t xml:space="preserve">। </w:t>
      </w:r>
      <w:r w:rsidRPr="00405512">
        <w:rPr>
          <w:rFonts w:ascii="Kalpurush" w:hAnsi="Kalpurush" w:cs="Kalpurush" w:hint="cs"/>
          <w:sz w:val="24"/>
          <w:szCs w:val="24"/>
          <w:cs/>
          <w:lang w:bidi="bn-BD"/>
        </w:rPr>
        <w:t>কারণ</w:t>
      </w:r>
      <w:r w:rsidRPr="00405512">
        <w:rPr>
          <w:rFonts w:ascii="Kalpurush" w:hAnsi="Kalpurush" w:cs="Kalpurush" w:hint="cs"/>
          <w:sz w:val="24"/>
          <w:szCs w:val="24"/>
          <w:lang w:bidi="bn-BD"/>
        </w:rPr>
        <w:t>,</w:t>
      </w:r>
      <w:r w:rsidR="00385FBD" w:rsidRPr="00405512">
        <w:rPr>
          <w:rFonts w:ascii="Kalpurush" w:hAnsi="Kalpurush" w:cs="Kalpurush" w:hint="cs"/>
          <w:sz w:val="24"/>
          <w:szCs w:val="24"/>
          <w:cs/>
          <w:lang w:bidi="bn-BD"/>
        </w:rPr>
        <w:t xml:space="preserve"> আল্লাহ ব্যতীত অন্য কেউ এ ব্যাপারে ক্ষমতা রাখে না</w:t>
      </w:r>
      <w:r w:rsidRPr="0045388E">
        <w:rPr>
          <w:rFonts w:ascii="Kalpurush" w:hAnsi="Kalpurush" w:cs="SolaimanLipi" w:hint="cs"/>
          <w:sz w:val="24"/>
          <w:szCs w:val="24"/>
          <w:cs/>
          <w:lang w:bidi="hi-IN"/>
        </w:rPr>
        <w:t xml:space="preserve">। </w:t>
      </w:r>
      <w:r w:rsidRPr="00405512">
        <w:rPr>
          <w:rFonts w:ascii="Kalpurush" w:hAnsi="Kalpurush" w:cs="Kalpurush" w:hint="cs"/>
          <w:sz w:val="24"/>
          <w:szCs w:val="24"/>
          <w:cs/>
          <w:lang w:bidi="bn-BD"/>
        </w:rPr>
        <w:t xml:space="preserve">সুতরাং </w:t>
      </w:r>
      <w:r w:rsidR="00385FBD" w:rsidRPr="00405512">
        <w:rPr>
          <w:rFonts w:ascii="Kalpurush" w:hAnsi="Kalpurush" w:cs="Kalpurush" w:hint="cs"/>
          <w:sz w:val="24"/>
          <w:szCs w:val="24"/>
          <w:cs/>
          <w:lang w:bidi="bn-BD"/>
        </w:rPr>
        <w:t>আল্লাহ তা‘আলার নিকট ছাড়া অন্য কারও কাছে তা চাওয়া হবে না।</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যবেহ, মান্নত, তাওয়াফ, সা‘ঈ, ভয়, তাওয়াক্কুল (ভরসা) ইত্যাদি ধরনের ইবাদত শুধু আল্লাহর উদ্দেশ্যেই সম্পাদন করা হবে।</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4131A6" w:rsidRPr="00405512">
        <w:rPr>
          <w:rFonts w:ascii="Kalpurush" w:hAnsi="Kalpurush" w:cs="Kalpurush" w:hint="cs"/>
          <w:sz w:val="24"/>
          <w:szCs w:val="24"/>
          <w:cs/>
          <w:lang w:bidi="bn-BD"/>
        </w:rPr>
        <w:t xml:space="preserve"> ম</w:t>
      </w:r>
      <w:r w:rsidR="00385FBD" w:rsidRPr="00405512">
        <w:rPr>
          <w:rFonts w:ascii="Kalpurush" w:hAnsi="Kalpurush" w:cs="Kalpurush" w:hint="cs"/>
          <w:sz w:val="24"/>
          <w:szCs w:val="24"/>
          <w:cs/>
          <w:lang w:bidi="bn-BD"/>
        </w:rPr>
        <w:t xml:space="preserve">সজিদ ও </w:t>
      </w:r>
      <w:r w:rsidR="00B779FD">
        <w:rPr>
          <w:rFonts w:ascii="Kalpurush" w:hAnsi="Kalpurush" w:cs="Kalpurush" w:hint="cs"/>
          <w:sz w:val="24"/>
          <w:szCs w:val="24"/>
          <w:cs/>
          <w:lang w:bidi="bn-BD"/>
        </w:rPr>
        <w:t xml:space="preserve">মাশ‘আর তথা মক্কার </w:t>
      </w:r>
      <w:r w:rsidR="00385FBD" w:rsidRPr="00405512">
        <w:rPr>
          <w:rFonts w:ascii="Kalpurush" w:hAnsi="Kalpurush" w:cs="Kalpurush" w:hint="cs"/>
          <w:sz w:val="24"/>
          <w:szCs w:val="24"/>
          <w:cs/>
          <w:lang w:bidi="bn-BD"/>
        </w:rPr>
        <w:t>পবিত্র স্থানসমূহ ব্যতীত পৃথিবীর কোনো ভূ-খণ্ডে সালাত, যিকির, দো‘</w:t>
      </w:r>
      <w:r w:rsidR="004131A6" w:rsidRPr="00405512">
        <w:rPr>
          <w:rFonts w:ascii="Kalpurush" w:hAnsi="Kalpurush" w:cs="Kalpurush" w:hint="cs"/>
          <w:sz w:val="24"/>
          <w:szCs w:val="24"/>
          <w:cs/>
          <w:lang w:bidi="bn-BD"/>
        </w:rPr>
        <w:t>আ</w:t>
      </w:r>
      <w:r w:rsidR="00385FBD" w:rsidRPr="00405512">
        <w:rPr>
          <w:rFonts w:ascii="Kalpurush" w:hAnsi="Kalpurush" w:cs="Kalpurush" w:hint="cs"/>
          <w:sz w:val="24"/>
          <w:szCs w:val="24"/>
          <w:cs/>
          <w:lang w:bidi="bn-BD"/>
        </w:rPr>
        <w:t xml:space="preserve"> ইত্যাদির মাধ্যমে আল্লাহর ইবাদত করার ইচ্ছা পোষণ করা যাবে না।</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অসীলা করার কিছু</w:t>
      </w:r>
      <w:r w:rsidR="00C747A9" w:rsidRPr="00405512">
        <w:rPr>
          <w:rFonts w:ascii="Kalpurush" w:hAnsi="Kalpurush" w:cs="Kalpurush" w:hint="cs"/>
          <w:sz w:val="24"/>
          <w:szCs w:val="24"/>
          <w:cs/>
          <w:lang w:bidi="bn-BD"/>
        </w:rPr>
        <w:t xml:space="preserve"> শরী</w:t>
      </w:r>
      <w:r w:rsidR="00C747A9" w:rsidRPr="00405512">
        <w:rPr>
          <w:rFonts w:ascii="Kalpurush" w:hAnsi="Kalpurush" w:cs="Kalpurush" w:hint="cs"/>
          <w:sz w:val="24"/>
          <w:szCs w:val="24"/>
          <w:lang w:bidi="bn-BD"/>
        </w:rPr>
        <w:t>‘</w:t>
      </w:r>
      <w:r w:rsidR="00C747A9" w:rsidRPr="00405512">
        <w:rPr>
          <w:rFonts w:ascii="Kalpurush" w:hAnsi="Kalpurush" w:cs="Kalpurush" w:hint="cs"/>
          <w:sz w:val="24"/>
          <w:szCs w:val="24"/>
          <w:cs/>
          <w:lang w:bidi="bn-BD"/>
        </w:rPr>
        <w:t>আত</w:t>
      </w:r>
      <w:r w:rsidR="00385FBD" w:rsidRPr="00405512">
        <w:rPr>
          <w:rFonts w:ascii="Kalpurush" w:hAnsi="Kalpurush" w:cs="Kalpurush" w:hint="cs"/>
          <w:sz w:val="24"/>
          <w:szCs w:val="24"/>
          <w:cs/>
          <w:lang w:bidi="bn-BD"/>
        </w:rPr>
        <w:t>সম্মত এবং কিছু</w:t>
      </w:r>
      <w:r w:rsidR="00C747A9" w:rsidRPr="00405512">
        <w:rPr>
          <w:rFonts w:ascii="Kalpurush" w:hAnsi="Kalpurush" w:cs="Kalpurush" w:hint="cs"/>
          <w:sz w:val="24"/>
          <w:szCs w:val="24"/>
          <w:cs/>
          <w:lang w:bidi="bn-BD"/>
        </w:rPr>
        <w:t xml:space="preserve"> শরী</w:t>
      </w:r>
      <w:r w:rsidR="00C747A9" w:rsidRPr="00405512">
        <w:rPr>
          <w:rFonts w:ascii="Kalpurush" w:hAnsi="Kalpurush" w:cs="Kalpurush" w:hint="cs"/>
          <w:sz w:val="24"/>
          <w:szCs w:val="24"/>
          <w:lang w:bidi="bn-BD"/>
        </w:rPr>
        <w:t>‘</w:t>
      </w:r>
      <w:r w:rsidR="00C747A9" w:rsidRPr="00405512">
        <w:rPr>
          <w:rFonts w:ascii="Kalpurush" w:hAnsi="Kalpurush" w:cs="Kalpurush" w:hint="cs"/>
          <w:sz w:val="24"/>
          <w:szCs w:val="24"/>
          <w:cs/>
          <w:lang w:bidi="bn-BD"/>
        </w:rPr>
        <w:t>আত</w:t>
      </w:r>
      <w:r w:rsidR="00385FBD" w:rsidRPr="00405512">
        <w:rPr>
          <w:rFonts w:ascii="Kalpurush" w:hAnsi="Kalpurush" w:cs="Kalpurush" w:hint="cs"/>
          <w:sz w:val="24"/>
          <w:szCs w:val="24"/>
          <w:cs/>
          <w:lang w:bidi="bn-BD"/>
        </w:rPr>
        <w:t xml:space="preserve"> কর্তৃক নিষিদ্ধ পদ্ধতি রয়েছে</w:t>
      </w:r>
      <w:r w:rsidRPr="0045388E">
        <w:rPr>
          <w:rFonts w:ascii="Kalpurush" w:hAnsi="Kalpurush" w:cs="SolaimanLipi" w:hint="cs"/>
          <w:sz w:val="24"/>
          <w:szCs w:val="24"/>
          <w:cs/>
          <w:lang w:bidi="hi-IN"/>
        </w:rPr>
        <w:t xml:space="preserve">। </w:t>
      </w:r>
      <w:r w:rsidRPr="00405512">
        <w:rPr>
          <w:rFonts w:ascii="Kalpurush" w:hAnsi="Kalpurush" w:cs="Kalpurush" w:hint="cs"/>
          <w:sz w:val="24"/>
          <w:szCs w:val="24"/>
          <w:cs/>
          <w:lang w:bidi="bn-BD"/>
        </w:rPr>
        <w:t xml:space="preserve">সুতরাং </w:t>
      </w:r>
      <w:r w:rsidR="00C747A9" w:rsidRPr="00405512">
        <w:rPr>
          <w:rFonts w:ascii="Kalpurush" w:hAnsi="Kalpurush" w:cs="Kalpurush" w:hint="cs"/>
          <w:sz w:val="24"/>
          <w:szCs w:val="24"/>
          <w:cs/>
          <w:lang w:bidi="bn-BD"/>
        </w:rPr>
        <w:t>শরী</w:t>
      </w:r>
      <w:r w:rsidR="00C747A9" w:rsidRPr="00405512">
        <w:rPr>
          <w:rFonts w:ascii="Kalpurush" w:hAnsi="Kalpurush" w:cs="Kalpurush" w:hint="cs"/>
          <w:sz w:val="24"/>
          <w:szCs w:val="24"/>
          <w:lang w:bidi="bn-BD"/>
        </w:rPr>
        <w:t>‘</w:t>
      </w:r>
      <w:r w:rsidR="00C747A9" w:rsidRPr="00405512">
        <w:rPr>
          <w:rFonts w:ascii="Kalpurush" w:hAnsi="Kalpurush" w:cs="Kalpurush" w:hint="cs"/>
          <w:sz w:val="24"/>
          <w:szCs w:val="24"/>
          <w:cs/>
          <w:lang w:bidi="bn-BD"/>
        </w:rPr>
        <w:t>আত</w:t>
      </w:r>
      <w:r w:rsidR="004131A6" w:rsidRPr="00405512">
        <w:rPr>
          <w:rFonts w:ascii="Kalpurush" w:hAnsi="Kalpurush" w:cs="Kalpurush" w:hint="cs"/>
          <w:sz w:val="24"/>
          <w:szCs w:val="24"/>
          <w:cs/>
          <w:lang w:bidi="bn-BD"/>
        </w:rPr>
        <w:t>সম্মত অসীলা হলো-</w:t>
      </w:r>
      <w:r w:rsidR="00385FBD" w:rsidRPr="00405512">
        <w:rPr>
          <w:rFonts w:ascii="Kalpurush" w:hAnsi="Kalpurush" w:cs="Kalpurush" w:hint="cs"/>
          <w:sz w:val="24"/>
          <w:szCs w:val="24"/>
          <w:cs/>
          <w:lang w:bidi="bn-BD"/>
        </w:rPr>
        <w:t xml:space="preserve"> যা আল্লাহ তা‘আলার নাম ও গুণাবলী এবং তাঁর কার্যাবলীর দ্বারা অথবা সৎ আমলসমূহ দ্বারা করা হয়ে থাকে</w:t>
      </w:r>
      <w:r w:rsidR="009052C0" w:rsidRPr="00405512">
        <w:rPr>
          <w:rFonts w:ascii="Kalpurush" w:hAnsi="Kalpurush" w:cs="Kalpurush" w:hint="cs"/>
          <w:sz w:val="24"/>
          <w:szCs w:val="24"/>
          <w:lang w:bidi="bn-BD"/>
        </w:rPr>
        <w:t xml:space="preserve">, </w:t>
      </w:r>
      <w:r w:rsidR="00B779FD">
        <w:rPr>
          <w:rFonts w:ascii="Kalpurush" w:hAnsi="Kalpurush" w:cs="Kalpurush" w:hint="cs"/>
          <w:sz w:val="24"/>
          <w:szCs w:val="24"/>
          <w:cs/>
          <w:lang w:bidi="bn-BD"/>
        </w:rPr>
        <w:t xml:space="preserve">অথবা নেক দো‘আর মাধ্যমে করা হয়ে থাকে। </w:t>
      </w:r>
      <w:r w:rsidR="00385FBD" w:rsidRPr="00405512">
        <w:rPr>
          <w:rFonts w:ascii="Kalpurush" w:hAnsi="Kalpurush" w:cs="Kalpurush" w:hint="cs"/>
          <w:sz w:val="24"/>
          <w:szCs w:val="24"/>
          <w:cs/>
          <w:lang w:bidi="bn-BD"/>
        </w:rPr>
        <w:t>তা ছাড়া বাকি সব</w:t>
      </w:r>
      <w:r w:rsidR="00C747A9" w:rsidRPr="00405512">
        <w:rPr>
          <w:rFonts w:ascii="Kalpurush" w:hAnsi="Kalpurush" w:cs="Kalpurush" w:hint="cs"/>
          <w:sz w:val="24"/>
          <w:szCs w:val="24"/>
          <w:cs/>
          <w:lang w:bidi="bn-BD"/>
        </w:rPr>
        <w:t xml:space="preserve"> শরী</w:t>
      </w:r>
      <w:r w:rsidR="00C747A9" w:rsidRPr="00405512">
        <w:rPr>
          <w:rFonts w:ascii="Kalpurush" w:hAnsi="Kalpurush" w:cs="Kalpurush" w:hint="cs"/>
          <w:sz w:val="24"/>
          <w:szCs w:val="24"/>
          <w:lang w:bidi="bn-BD"/>
        </w:rPr>
        <w:t>‘</w:t>
      </w:r>
      <w:r w:rsidR="00C747A9" w:rsidRPr="00405512">
        <w:rPr>
          <w:rFonts w:ascii="Kalpurush" w:hAnsi="Kalpurush" w:cs="Kalpurush" w:hint="cs"/>
          <w:sz w:val="24"/>
          <w:szCs w:val="24"/>
          <w:cs/>
          <w:lang w:bidi="bn-BD"/>
        </w:rPr>
        <w:t>আত</w:t>
      </w:r>
      <w:r w:rsidR="00385FBD" w:rsidRPr="00405512">
        <w:rPr>
          <w:rFonts w:ascii="Kalpurush" w:hAnsi="Kalpurush" w:cs="Kalpurush" w:hint="cs"/>
          <w:sz w:val="24"/>
          <w:szCs w:val="24"/>
          <w:cs/>
          <w:lang w:bidi="bn-BD"/>
        </w:rPr>
        <w:t xml:space="preserve"> কর্তৃক নিষিদ্ধ অসীলার অন্তর্ভুক্ত, যা আল্লাহ বিধিসম্মত বা</w:t>
      </w:r>
      <w:r w:rsidR="00C747A9" w:rsidRPr="00405512">
        <w:rPr>
          <w:rFonts w:ascii="Kalpurush" w:hAnsi="Kalpurush" w:cs="Kalpurush" w:hint="cs"/>
          <w:sz w:val="24"/>
          <w:szCs w:val="24"/>
          <w:cs/>
          <w:lang w:bidi="bn-BD"/>
        </w:rPr>
        <w:t xml:space="preserve"> শরী</w:t>
      </w:r>
      <w:r w:rsidR="00C747A9" w:rsidRPr="00405512">
        <w:rPr>
          <w:rFonts w:ascii="Kalpurush" w:hAnsi="Kalpurush" w:cs="Kalpurush" w:hint="cs"/>
          <w:sz w:val="24"/>
          <w:szCs w:val="24"/>
          <w:lang w:bidi="bn-BD"/>
        </w:rPr>
        <w:t>‘</w:t>
      </w:r>
      <w:r w:rsidR="00C747A9" w:rsidRPr="00405512">
        <w:rPr>
          <w:rFonts w:ascii="Kalpurush" w:hAnsi="Kalpurush" w:cs="Kalpurush" w:hint="cs"/>
          <w:sz w:val="24"/>
          <w:szCs w:val="24"/>
          <w:cs/>
          <w:lang w:bidi="bn-BD"/>
        </w:rPr>
        <w:t>আত</w:t>
      </w:r>
      <w:r w:rsidR="00385FBD" w:rsidRPr="00405512">
        <w:rPr>
          <w:rFonts w:ascii="Kalpurush" w:hAnsi="Kalpurush" w:cs="Kalpurush" w:hint="cs"/>
          <w:sz w:val="24"/>
          <w:szCs w:val="24"/>
          <w:cs/>
          <w:lang w:bidi="bn-BD"/>
        </w:rPr>
        <w:t>সম্মত করেন</w:t>
      </w:r>
      <w:r w:rsidR="004131A6" w:rsidRPr="00405512">
        <w:rPr>
          <w:rFonts w:ascii="Kalpurush" w:hAnsi="Kalpurush" w:cs="Kalpurush" w:hint="cs"/>
          <w:sz w:val="24"/>
          <w:szCs w:val="24"/>
          <w:cs/>
          <w:lang w:bidi="bn-BD"/>
        </w:rPr>
        <w:t xml:space="preserve"> </w:t>
      </w:r>
      <w:r w:rsidR="00385FBD" w:rsidRPr="00405512">
        <w:rPr>
          <w:rFonts w:ascii="Kalpurush" w:hAnsi="Kalpurush" w:cs="Kalpurush" w:hint="cs"/>
          <w:sz w:val="24"/>
          <w:szCs w:val="24"/>
          <w:cs/>
          <w:lang w:bidi="bn-BD"/>
        </w:rPr>
        <w:t>নি।</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বরকতের বিষয়টি শুধু এক আল্লাহর পক্ষ থেকেই হয়ে থাকে</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বরকত লাভ করার বিষয়টি </w:t>
      </w:r>
      <w:r w:rsidR="00B779FD">
        <w:rPr>
          <w:rFonts w:ascii="Kalpurush" w:hAnsi="Kalpurush" w:cs="Kalpurush" w:hint="cs"/>
          <w:sz w:val="24"/>
          <w:szCs w:val="24"/>
          <w:cs/>
          <w:lang w:bidi="bn-BD"/>
        </w:rPr>
        <w:t xml:space="preserve">তাওকীফী বা আল্লাহ ও তাঁর রাসূল কর্তৃক জানিয়ে দেওয়ার ওপর নির্ভরশীল। </w:t>
      </w:r>
      <w:r w:rsidRPr="00405512">
        <w:rPr>
          <w:rFonts w:ascii="Kalpurush" w:hAnsi="Kalpurush" w:cs="Kalpurush" w:hint="cs"/>
          <w:sz w:val="24"/>
          <w:szCs w:val="24"/>
          <w:cs/>
          <w:lang w:bidi="bn-BD"/>
        </w:rPr>
        <w:t xml:space="preserve">সুতরাং </w:t>
      </w:r>
      <w:r w:rsidR="00385FBD" w:rsidRPr="00405512">
        <w:rPr>
          <w:rFonts w:ascii="Kalpurush" w:hAnsi="Kalpurush" w:cs="Kalpurush" w:hint="cs"/>
          <w:sz w:val="24"/>
          <w:szCs w:val="24"/>
          <w:cs/>
          <w:lang w:bidi="bn-BD"/>
        </w:rPr>
        <w:t>তা শুধু পাকা দলীল দ্বারাই সাব্যস্ত হবে।</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আল্লাহর ইবাদতের মধ্যে</w:t>
      </w:r>
      <w:r w:rsidR="00DF6EB4" w:rsidRPr="00405512">
        <w:rPr>
          <w:rFonts w:ascii="Kalpurush" w:hAnsi="Kalpurush" w:cs="Kalpurush" w:hint="cs"/>
          <w:sz w:val="24"/>
          <w:szCs w:val="24"/>
          <w:cs/>
          <w:lang w:bidi="bn-BD"/>
        </w:rPr>
        <w:t xml:space="preserve"> শির্ক</w:t>
      </w:r>
      <w:r w:rsidR="00385FBD" w:rsidRPr="00405512">
        <w:rPr>
          <w:rFonts w:ascii="Kalpurush" w:hAnsi="Kalpurush" w:cs="Kalpurush" w:hint="cs"/>
          <w:sz w:val="24"/>
          <w:szCs w:val="24"/>
          <w:cs/>
          <w:lang w:bidi="bn-BD"/>
        </w:rPr>
        <w:t xml:space="preserve"> হওয়ার প্রত্যেকটি মাধ্যম বা উপায়কে অথবা আল্লাহর দীনের মধ্যে নতুন কিছু উদ্ভাবন করার </w:t>
      </w:r>
      <w:r w:rsidR="00385FBD" w:rsidRPr="00405512">
        <w:rPr>
          <w:rFonts w:ascii="Kalpurush" w:hAnsi="Kalpurush" w:cs="Kalpurush" w:hint="cs"/>
          <w:sz w:val="24"/>
          <w:szCs w:val="24"/>
          <w:cs/>
          <w:lang w:bidi="bn-BD"/>
        </w:rPr>
        <w:lastRenderedPageBreak/>
        <w:t>পথকে বন্ধ করে</w:t>
      </w:r>
      <w:r w:rsidR="00D03F11" w:rsidRPr="00405512">
        <w:rPr>
          <w:rFonts w:ascii="Kalpurush" w:hAnsi="Kalpurush" w:cs="Kalpurush" w:hint="cs"/>
          <w:sz w:val="24"/>
          <w:szCs w:val="24"/>
          <w:cs/>
          <w:lang w:bidi="bn-BD"/>
        </w:rPr>
        <w:t xml:space="preserve"> দেওয়া</w:t>
      </w:r>
      <w:r w:rsidR="00385FBD" w:rsidRPr="00405512">
        <w:rPr>
          <w:rFonts w:ascii="Kalpurush" w:hAnsi="Kalpurush" w:cs="Kalpurush" w:hint="cs"/>
          <w:sz w:val="24"/>
          <w:szCs w:val="24"/>
          <w:cs/>
          <w:lang w:bidi="bn-BD"/>
        </w:rPr>
        <w:t xml:space="preserve"> ওয়াজিব বা আবশ্যক।</w:t>
      </w:r>
      <w:r w:rsidR="00B779FD">
        <w:rPr>
          <w:rFonts w:ascii="Kalpurush" w:hAnsi="Kalpurush" w:cs="Kalpurush" w:hint="cs"/>
          <w:sz w:val="24"/>
          <w:szCs w:val="24"/>
          <w:cs/>
          <w:lang w:bidi="bn-BD"/>
        </w:rPr>
        <w:t xml:space="preserve"> কারণ মাধ্যমও উদ্দেশ্যের হুকুম রাখে।</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তাওহীদ তথা আল্লাহর একত্ববাদের ইবাদতের অন্যতম একটি দিক হলো আল্লাহ তা‘আলাকে এককভাবে আনুগত্য, আত্মসমর্পণ, আইনকানুন ও বিধিবিধানের জন্য নির্দিষ্ট করা</w:t>
      </w:r>
      <w:r w:rsidRPr="0045388E">
        <w:rPr>
          <w:rFonts w:ascii="Kalpurush" w:hAnsi="Kalpurush" w:cs="SolaimanLipi" w:hint="cs"/>
          <w:sz w:val="24"/>
          <w:szCs w:val="24"/>
          <w:cs/>
          <w:lang w:bidi="hi-IN"/>
        </w:rPr>
        <w:t xml:space="preserve">। </w:t>
      </w:r>
      <w:r w:rsidRPr="00405512">
        <w:rPr>
          <w:rFonts w:ascii="Kalpurush" w:hAnsi="Kalpurush" w:cs="Kalpurush" w:hint="cs"/>
          <w:sz w:val="24"/>
          <w:szCs w:val="24"/>
          <w:cs/>
          <w:lang w:bidi="bn-BD"/>
        </w:rPr>
        <w:t xml:space="preserve">সুতরাং </w:t>
      </w:r>
      <w:r w:rsidR="00385FBD" w:rsidRPr="00405512">
        <w:rPr>
          <w:rFonts w:ascii="Kalpurush" w:hAnsi="Kalpurush" w:cs="Kalpurush" w:hint="cs"/>
          <w:sz w:val="24"/>
          <w:szCs w:val="24"/>
          <w:cs/>
          <w:lang w:bidi="bn-BD"/>
        </w:rPr>
        <w:t>আল্লাহ তা‘আলা যা হালাল করে</w:t>
      </w:r>
      <w:r w:rsidR="004131A6" w:rsidRPr="00405512">
        <w:rPr>
          <w:rFonts w:ascii="Kalpurush" w:hAnsi="Kalpurush" w:cs="Kalpurush" w:hint="cs"/>
          <w:sz w:val="24"/>
          <w:szCs w:val="24"/>
          <w:cs/>
          <w:lang w:bidi="bn-BD"/>
        </w:rPr>
        <w:t>ছেন শুধু তাই হালাল বলে গণ্য হবে।</w:t>
      </w:r>
      <w:r w:rsidR="00385FBD" w:rsidRPr="00405512">
        <w:rPr>
          <w:rFonts w:ascii="Kalpurush" w:hAnsi="Kalpurush" w:cs="Kalpurush" w:hint="cs"/>
          <w:sz w:val="24"/>
          <w:szCs w:val="24"/>
          <w:cs/>
          <w:lang w:bidi="bn-BD"/>
        </w:rPr>
        <w:t xml:space="preserve">  আর আল্লাহ যা হারাম করেছেন শুধু তাই হারাম বলে গণ্য হবে</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B779FD">
        <w:rPr>
          <w:rFonts w:ascii="Kalpurush" w:hAnsi="Kalpurush" w:cs="Kalpurush" w:hint="cs"/>
          <w:sz w:val="24"/>
          <w:szCs w:val="24"/>
          <w:cs/>
          <w:lang w:bidi="bn-BD"/>
        </w:rPr>
        <w:t xml:space="preserve"> আল্লাহ যা</w:t>
      </w:r>
      <w:r w:rsidR="00C747A9" w:rsidRPr="00405512">
        <w:rPr>
          <w:rFonts w:ascii="Kalpurush" w:hAnsi="Kalpurush" w:cs="Kalpurush" w:hint="cs"/>
          <w:sz w:val="24"/>
          <w:szCs w:val="24"/>
          <w:cs/>
          <w:lang w:bidi="bn-BD"/>
        </w:rPr>
        <w:t xml:space="preserve"> শরী</w:t>
      </w:r>
      <w:r w:rsidR="00C747A9" w:rsidRPr="00405512">
        <w:rPr>
          <w:rFonts w:ascii="Kalpurush" w:hAnsi="Kalpurush" w:cs="Kalpurush" w:hint="cs"/>
          <w:sz w:val="24"/>
          <w:szCs w:val="24"/>
          <w:lang w:bidi="bn-BD"/>
        </w:rPr>
        <w:t>‘</w:t>
      </w:r>
      <w:r w:rsidR="00C747A9" w:rsidRPr="00405512">
        <w:rPr>
          <w:rFonts w:ascii="Kalpurush" w:hAnsi="Kalpurush" w:cs="Kalpurush" w:hint="cs"/>
          <w:sz w:val="24"/>
          <w:szCs w:val="24"/>
          <w:cs/>
          <w:lang w:bidi="bn-BD"/>
        </w:rPr>
        <w:t>আত</w:t>
      </w:r>
      <w:r w:rsidR="00385FBD" w:rsidRPr="00405512">
        <w:rPr>
          <w:rFonts w:ascii="Kalpurush" w:hAnsi="Kalpurush" w:cs="Kalpurush" w:hint="cs"/>
          <w:sz w:val="24"/>
          <w:szCs w:val="24"/>
          <w:cs/>
          <w:lang w:bidi="bn-BD"/>
        </w:rPr>
        <w:t xml:space="preserve"> বলে ঘোষণা করেছেন তা ব্যতীত অন্য কিছু দীন বলে গণ্য হবে না।</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ঈমানদারগণকে বন্ধু মনে করা এবং কাফিরগণকে শত্রু মনে করাটা দীনের মূলনীতি ও ঈমানের শাখা-প্রশাখার অন্তর্ভুক্ত।</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যে ব্যক্তি মুসলিম জাতি ভিন্ন অন্য কোনো জাতিকে ভালোবাসে ও পৃষ্ঠপোষকতা প্রদান করে, সে ব্যক্তি দীনকে ধ্বংস করল এবং জালিমদের অন্তর্ভুক্ত হয়ে গেল।</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বন্ধু হিসেবে গ্রহণ করার জন্য সর্বোত্তম মানুষ হলেন ঐ ব্যক্তি, যিনি তাদের মধ্যে সবচেয়ে বেশি আল্লাহর অনুগত</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D03F11" w:rsidRPr="00405512">
        <w:rPr>
          <w:rFonts w:ascii="Kalpurush" w:hAnsi="Kalpurush" w:cs="Kalpurush" w:hint="cs"/>
          <w:sz w:val="24"/>
          <w:szCs w:val="24"/>
          <w:cs/>
          <w:lang w:bidi="bn-BD"/>
        </w:rPr>
        <w:t xml:space="preserve"> তারা</w:t>
      </w:r>
      <w:r w:rsidR="00385FBD" w:rsidRPr="00405512">
        <w:rPr>
          <w:rFonts w:ascii="Kalpurush" w:hAnsi="Kalpurush" w:cs="Kalpurush" w:hint="cs"/>
          <w:sz w:val="24"/>
          <w:szCs w:val="24"/>
          <w:cs/>
          <w:lang w:bidi="bn-BD"/>
        </w:rPr>
        <w:t xml:space="preserve"> হলেন রাসূলগণের পর আল্লাহর রাসূল সাল্লাল্</w:t>
      </w:r>
      <w:r w:rsidR="004131A6" w:rsidRPr="00405512">
        <w:rPr>
          <w:rFonts w:ascii="Kalpurush" w:hAnsi="Kalpurush" w:cs="Kalpurush" w:hint="cs"/>
          <w:sz w:val="24"/>
          <w:szCs w:val="24"/>
          <w:cs/>
          <w:lang w:bidi="bn-BD"/>
        </w:rPr>
        <w:t>লাহু ‘আলাইহি ওয়াসাল্লাম সহাবীগণ,</w:t>
      </w:r>
      <w:r w:rsidR="00385FBD" w:rsidRPr="00405512">
        <w:rPr>
          <w:rFonts w:ascii="Kalpurush" w:hAnsi="Kalpurush" w:cs="Kalpurush" w:hint="cs"/>
          <w:sz w:val="24"/>
          <w:szCs w:val="24"/>
          <w:cs/>
          <w:lang w:bidi="bn-BD"/>
        </w:rPr>
        <w:t xml:space="preserve"> অতঃপর</w:t>
      </w:r>
      <w:r w:rsidR="00C747A9"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মত যারা একের পর এক।</w:t>
      </w:r>
    </w:p>
    <w:p w:rsidR="00405512" w:rsidRPr="00405512"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ইবাদত ও দাসত্বের কতগুলো প্রকার ও বিধিবিধান রয়েছে।</w:t>
      </w:r>
      <w:r w:rsidR="00405512" w:rsidRPr="00405512">
        <w:rPr>
          <w:rFonts w:ascii="Kalpurush" w:hAnsi="Kalpurush" w:cs="Kalpurush" w:hint="cs"/>
          <w:sz w:val="24"/>
          <w:szCs w:val="24"/>
          <w:cs/>
          <w:lang w:bidi="bn-BD"/>
        </w:rPr>
        <w:t xml:space="preserve"> </w:t>
      </w:r>
    </w:p>
    <w:p w:rsidR="004131A6" w:rsidRPr="00405512" w:rsidRDefault="00385FBD" w:rsidP="0045388E">
      <w:pPr>
        <w:pStyle w:val="ListParagraph"/>
        <w:numPr>
          <w:ilvl w:val="0"/>
          <w:numId w:val="3"/>
        </w:numPr>
        <w:spacing w:after="120" w:line="240" w:lineRule="auto"/>
        <w:ind w:left="142" w:hanging="142"/>
        <w:jc w:val="both"/>
        <w:rPr>
          <w:rFonts w:cs="Kalpurush"/>
          <w:b/>
          <w:bCs/>
          <w:color w:val="000000"/>
          <w:sz w:val="24"/>
          <w:szCs w:val="24"/>
          <w:cs/>
          <w:lang w:bidi="bn-BD"/>
        </w:rPr>
      </w:pPr>
      <w:r w:rsidRPr="00405512">
        <w:rPr>
          <w:rFonts w:ascii="Kalpurush" w:hAnsi="Kalpurush" w:cs="Kalpurush" w:hint="cs"/>
          <w:sz w:val="24"/>
          <w:szCs w:val="24"/>
          <w:cs/>
          <w:lang w:bidi="bn-BD"/>
        </w:rPr>
        <w:t>সুতরাং ইবাদতের প্রকারসমূহ তিন ভাগে বিভক্ত: আন্তরিকভাবে ও মৌখিকভাবে এবং মানুষের যাবতীয় অঙ্গ-প্রত্যেঙ্গের মাধ্যমে</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প্রত্যেকটির জন্যই বিশেষ ইবাদ</w:t>
      </w:r>
      <w:r w:rsidR="004131A6" w:rsidRPr="00405512">
        <w:rPr>
          <w:rFonts w:ascii="Kalpurush" w:hAnsi="Kalpurush" w:cs="Kalpurush" w:hint="cs"/>
          <w:sz w:val="24"/>
          <w:szCs w:val="24"/>
          <w:cs/>
          <w:lang w:bidi="bn-BD"/>
        </w:rPr>
        <w:t>ত রয়েছে।</w:t>
      </w:r>
      <w:r w:rsidR="004131A6" w:rsidRPr="00405512">
        <w:rPr>
          <w:rFonts w:cs="Kalpurush"/>
          <w:b/>
          <w:bCs/>
          <w:color w:val="000000"/>
          <w:sz w:val="24"/>
          <w:szCs w:val="24"/>
          <w:cs/>
          <w:lang w:bidi="bn-BD"/>
        </w:rPr>
        <w:br w:type="page"/>
      </w:r>
    </w:p>
    <w:p w:rsidR="00385FBD" w:rsidRPr="004131A6" w:rsidRDefault="00385FBD"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lastRenderedPageBreak/>
        <w:t>পঞ্চদশ পরিচ্ছেদ</w:t>
      </w:r>
    </w:p>
    <w:p w:rsidR="00385FBD" w:rsidRPr="004131A6" w:rsidRDefault="00385FBD" w:rsidP="0045388E">
      <w:pPr>
        <w:spacing w:after="120" w:line="240" w:lineRule="auto"/>
        <w:jc w:val="center"/>
        <w:rPr>
          <w:rFonts w:cs="KFGQPC Uthman Taha Naskh"/>
          <w:b/>
          <w:bCs/>
          <w:color w:val="002060"/>
          <w:sz w:val="24"/>
          <w:szCs w:val="24"/>
          <w:cs/>
          <w:lang w:bidi="bn-BD"/>
        </w:rPr>
      </w:pPr>
      <w:r w:rsidRPr="004131A6">
        <w:rPr>
          <w:rFonts w:cs="KFGQPC Uthman Taha Naskh" w:hint="cs"/>
          <w:b/>
          <w:bCs/>
          <w:color w:val="002060"/>
          <w:sz w:val="24"/>
          <w:szCs w:val="24"/>
          <w:cs/>
          <w:lang w:bidi="bn-BD"/>
        </w:rPr>
        <w:t>(</w:t>
      </w:r>
      <w:r w:rsidRPr="004131A6">
        <w:rPr>
          <w:rFonts w:cs="KFGQPC Uthman Taha Naskh" w:hint="cs"/>
          <w:b/>
          <w:bCs/>
          <w:color w:val="002060"/>
          <w:sz w:val="24"/>
          <w:szCs w:val="24"/>
          <w:rtl/>
        </w:rPr>
        <w:t>ثمرات الإيمان بالألوهية</w:t>
      </w:r>
      <w:r w:rsidRPr="004131A6">
        <w:rPr>
          <w:rFonts w:cs="KFGQPC Uthman Taha Naskh" w:hint="cs"/>
          <w:b/>
          <w:bCs/>
          <w:color w:val="002060"/>
          <w:sz w:val="24"/>
          <w:szCs w:val="24"/>
          <w:cs/>
          <w:lang w:bidi="bn-BD"/>
        </w:rPr>
        <w:t>)</w:t>
      </w:r>
    </w:p>
    <w:p w:rsidR="00385FBD" w:rsidRPr="004131A6" w:rsidRDefault="00385FBD"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t xml:space="preserve">‘উলূহিয়্যাত’ তথা </w:t>
      </w:r>
      <w:r w:rsidR="00B779FD">
        <w:rPr>
          <w:rFonts w:cs="Kalpurush" w:hint="cs"/>
          <w:b/>
          <w:bCs/>
          <w:color w:val="002060"/>
          <w:sz w:val="24"/>
          <w:szCs w:val="24"/>
          <w:cs/>
          <w:lang w:bidi="bn-BD"/>
        </w:rPr>
        <w:t>আল্লাহকে একমাত্র মা‘বুদ হিসেবে</w:t>
      </w:r>
      <w:r w:rsidRPr="004131A6">
        <w:rPr>
          <w:rFonts w:cs="Kalpurush" w:hint="cs"/>
          <w:b/>
          <w:bCs/>
          <w:color w:val="002060"/>
          <w:sz w:val="24"/>
          <w:szCs w:val="24"/>
          <w:cs/>
          <w:lang w:bidi="bn-BD"/>
        </w:rPr>
        <w:t xml:space="preserve"> </w:t>
      </w:r>
      <w:r w:rsidR="00B779FD">
        <w:rPr>
          <w:rFonts w:cs="Kalpurush" w:hint="cs"/>
          <w:b/>
          <w:bCs/>
          <w:color w:val="002060"/>
          <w:sz w:val="24"/>
          <w:szCs w:val="24"/>
          <w:cs/>
          <w:lang w:bidi="bn-BD"/>
        </w:rPr>
        <w:t>ঈমান আনয়নের</w:t>
      </w:r>
      <w:r w:rsidRPr="004131A6">
        <w:rPr>
          <w:rFonts w:cs="Kalpurush" w:hint="cs"/>
          <w:b/>
          <w:bCs/>
          <w:color w:val="002060"/>
          <w:sz w:val="24"/>
          <w:szCs w:val="24"/>
          <w:cs/>
          <w:lang w:bidi="bn-BD"/>
        </w:rPr>
        <w:t xml:space="preserve"> ফলাফল</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এককভাবে আল্লাহ </w:t>
      </w:r>
      <w:r w:rsidR="00B779FD">
        <w:rPr>
          <w:rFonts w:ascii="Kalpurush" w:hAnsi="Kalpurush" w:cs="Kalpurush" w:hint="cs"/>
          <w:sz w:val="24"/>
          <w:szCs w:val="24"/>
          <w:cs/>
          <w:lang w:bidi="bn-BD"/>
        </w:rPr>
        <w:t>তা</w:t>
      </w:r>
      <w:r w:rsidR="00B779FD">
        <w:rPr>
          <w:rFonts w:ascii="Kalpurush" w:hAnsi="Kalpurush" w:cs="Kalpurush" w:hint="cs"/>
          <w:sz w:val="24"/>
          <w:szCs w:val="24"/>
          <w:lang w:bidi="bn-BD"/>
        </w:rPr>
        <w:t>‘</w:t>
      </w:r>
      <w:r w:rsidR="00B779FD">
        <w:rPr>
          <w:rFonts w:ascii="Kalpurush" w:hAnsi="Kalpurush" w:cs="Kalpurush" w:hint="cs"/>
          <w:sz w:val="24"/>
          <w:szCs w:val="24"/>
          <w:cs/>
          <w:lang w:bidi="bn-BD"/>
        </w:rPr>
        <w:t>আলা</w:t>
      </w:r>
      <w:r w:rsidR="00385FBD" w:rsidRPr="00405512">
        <w:rPr>
          <w:rFonts w:ascii="Kalpurush" w:hAnsi="Kalpurush" w:cs="Kalpurush" w:hint="cs"/>
          <w:sz w:val="24"/>
          <w:szCs w:val="24"/>
          <w:cs/>
          <w:lang w:bidi="bn-BD"/>
        </w:rPr>
        <w:t>র জন্য উলূহিয়্যাত’ (</w:t>
      </w:r>
      <w:r w:rsidR="00385FBD" w:rsidRPr="00405512">
        <w:rPr>
          <w:rFonts w:ascii="Kalpurush" w:hAnsi="Kalpurush" w:cs="KFGQPC Uthman Taha Naskh" w:hint="cs"/>
          <w:b/>
          <w:bCs/>
          <w:sz w:val="24"/>
          <w:szCs w:val="24"/>
          <w:rtl/>
        </w:rPr>
        <w:t>ألوهية</w:t>
      </w:r>
      <w:r w:rsidR="00385FBD" w:rsidRPr="00405512">
        <w:rPr>
          <w:rFonts w:ascii="Kalpurush" w:hAnsi="Kalpurush" w:cs="Kalpurush" w:hint="cs"/>
          <w:sz w:val="24"/>
          <w:szCs w:val="24"/>
          <w:cs/>
          <w:lang w:bidi="bn-BD"/>
        </w:rPr>
        <w:t xml:space="preserve">) তথা </w:t>
      </w:r>
      <w:r w:rsidR="00B779FD">
        <w:rPr>
          <w:rFonts w:ascii="Kalpurush" w:hAnsi="Kalpurush" w:cs="Kalpurush" w:hint="cs"/>
          <w:sz w:val="24"/>
          <w:szCs w:val="24"/>
          <w:cs/>
          <w:lang w:bidi="bn-BD"/>
        </w:rPr>
        <w:t>ইবাদতের</w:t>
      </w:r>
      <w:r w:rsidR="00385FBD" w:rsidRPr="00405512">
        <w:rPr>
          <w:rFonts w:ascii="Kalpurush" w:hAnsi="Kalpurush" w:cs="Kalpurush" w:hint="cs"/>
          <w:sz w:val="24"/>
          <w:szCs w:val="24"/>
          <w:cs/>
          <w:lang w:bidi="bn-BD"/>
        </w:rPr>
        <w:t xml:space="preserve"> বিষয়টিকে নির্দিষ্ট করার মাঝে কতগুলো ইহকালীন ও পরকালীন ইতিবাচক প্রভাব রয়েছে: </w:t>
      </w:r>
    </w:p>
    <w:p w:rsidR="00405512" w:rsidRPr="00405512"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405512">
        <w:rPr>
          <w:rFonts w:ascii="Kalpurush" w:hAnsi="Kalpurush" w:cs="Kalpurush" w:hint="cs"/>
          <w:sz w:val="24"/>
          <w:szCs w:val="24"/>
          <w:cs/>
          <w:lang w:bidi="bn-BD"/>
        </w:rPr>
        <w:t>সুতরাং দুনিয়াতে</w:t>
      </w:r>
      <w:r w:rsidR="004131A6" w:rsidRPr="00405512">
        <w:rPr>
          <w:rFonts w:ascii="Kalpurush" w:hAnsi="Kalpurush" w:cs="Kalpurush" w:hint="cs"/>
          <w:sz w:val="24"/>
          <w:szCs w:val="24"/>
          <w:cs/>
          <w:lang w:bidi="bn-BD"/>
        </w:rPr>
        <w:t xml:space="preserve"> তা পবিত্র জীবনের অধিকারী করে</w:t>
      </w:r>
      <w:r w:rsidRPr="00405512">
        <w:rPr>
          <w:rFonts w:ascii="Kalpurush" w:hAnsi="Kalpurush" w:cs="Kalpurush" w:hint="cs"/>
          <w:sz w:val="24"/>
          <w:szCs w:val="24"/>
          <w:cs/>
          <w:lang w:bidi="bn-BD"/>
        </w:rPr>
        <w:t xml:space="preserve"> ইবাদতের বিষয়টি পূর্ণকরণের মাধ্যমে, ঈমানের স্বাদ ও মজা উপভোগ করার মাধ্যমে, আল্লাহর সাথে </w:t>
      </w:r>
      <w:r w:rsidR="00B779FD">
        <w:rPr>
          <w:rFonts w:ascii="Kalpurush" w:hAnsi="Kalpurush" w:cs="Kalpurush" w:hint="cs"/>
          <w:sz w:val="24"/>
          <w:szCs w:val="24"/>
          <w:cs/>
          <w:lang w:bidi="bn-BD"/>
        </w:rPr>
        <w:t>ঘ</w:t>
      </w:r>
      <w:r w:rsidRPr="00405512">
        <w:rPr>
          <w:rFonts w:ascii="Kalpurush" w:hAnsi="Kalpurush" w:cs="Kalpurush" w:hint="cs"/>
          <w:sz w:val="24"/>
          <w:szCs w:val="24"/>
          <w:cs/>
          <w:lang w:bidi="bn-BD"/>
        </w:rPr>
        <w:t>নিষ্ঠতা ও তাঁর আনুগত্য করার দ্বারা আনন্দ উপভোগ করার মাধ্যমে, তাঁর</w:t>
      </w:r>
      <w:r w:rsidR="00D87DB1" w:rsidRPr="00405512">
        <w:rPr>
          <w:rFonts w:ascii="Kalpurush" w:hAnsi="Kalpurush" w:cs="Kalpurush" w:hint="cs"/>
          <w:sz w:val="24"/>
          <w:szCs w:val="24"/>
          <w:cs/>
          <w:lang w:bidi="bn-BD"/>
        </w:rPr>
        <w:t xml:space="preserve"> ওপর</w:t>
      </w:r>
      <w:r w:rsidRPr="00405512">
        <w:rPr>
          <w:rFonts w:ascii="Kalpurush" w:hAnsi="Kalpurush" w:cs="Kalpurush" w:hint="cs"/>
          <w:sz w:val="24"/>
          <w:szCs w:val="24"/>
          <w:cs/>
          <w:lang w:bidi="bn-BD"/>
        </w:rPr>
        <w:t xml:space="preserve"> উত্তমভাবে তাওয়াক্কুল ও ভরাসা করার দ্বারা মনের প্রশান্তি অর্জন করার মাধ্যমে, কোনো প্রকার মাধ্যম ব্যতীত সরাসরি আল্লাহর সাথে সম্পর্ক স্থাপন করার মাধ্যমে, মনের ইবাদতসমূহ নিশ্চিতকরণের মাধ্যমে, অঙ্গ-প্রত্যঙ্গসমূহের ইবাদতকে বিশুদ্ধকরণ ও যথাযথভাবে তা সম্পাদন করার মাধ্যমে, যমীনের মধ্যে </w:t>
      </w:r>
      <w:r w:rsidR="00B779FD">
        <w:rPr>
          <w:rFonts w:ascii="Kalpurush" w:hAnsi="Kalpurush" w:cs="Kalpurush" w:hint="cs"/>
          <w:sz w:val="24"/>
          <w:szCs w:val="24"/>
          <w:cs/>
          <w:lang w:bidi="bn-BD"/>
        </w:rPr>
        <w:t>প্রতিনিধি</w:t>
      </w:r>
      <w:r w:rsidRPr="00405512">
        <w:rPr>
          <w:rFonts w:ascii="Kalpurush" w:hAnsi="Kalpurush" w:cs="Kalpurush" w:hint="cs"/>
          <w:sz w:val="24"/>
          <w:szCs w:val="24"/>
          <w:cs/>
          <w:lang w:bidi="bn-BD"/>
        </w:rPr>
        <w:t xml:space="preserve"> হিসেবে নিয়োগ লাভের মাধ্যমে এবং দীনের ক্ষমতায়নের মাধ্যমে। অপরদিকে তার প্রভাবে উত্</w:t>
      </w:r>
      <w:r w:rsidR="004131A6" w:rsidRPr="00405512">
        <w:rPr>
          <w:rFonts w:ascii="Kalpurush" w:hAnsi="Kalpurush" w:cs="Kalpurush" w:hint="cs"/>
          <w:sz w:val="24"/>
          <w:szCs w:val="24"/>
          <w:cs/>
          <w:lang w:bidi="bn-BD"/>
        </w:rPr>
        <w:t>তমভাবে জীবনের পরিসমাপ্তি ঘটবে।</w:t>
      </w:r>
    </w:p>
    <w:p w:rsidR="00385FBD" w:rsidRPr="00405512"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w:t>
      </w:r>
      <w:r w:rsidR="00B779FD">
        <w:rPr>
          <w:rFonts w:ascii="Kalpurush" w:hAnsi="Kalpurush" w:cs="Kalpurush" w:hint="cs"/>
          <w:sz w:val="24"/>
          <w:szCs w:val="24"/>
          <w:cs/>
          <w:lang w:bidi="bn-BD"/>
        </w:rPr>
        <w:t>আখেরাতে</w:t>
      </w:r>
      <w:r w:rsidR="00385FBD" w:rsidRPr="00405512">
        <w:rPr>
          <w:rFonts w:ascii="Kalpurush" w:hAnsi="Kalpurush" w:cs="Kalpurush" w:hint="cs"/>
          <w:sz w:val="24"/>
          <w:szCs w:val="24"/>
          <w:cs/>
          <w:lang w:bidi="bn-BD"/>
        </w:rPr>
        <w:t>:</w:t>
      </w:r>
      <w:r w:rsidR="00C747A9"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 xml:space="preserve">দ্বয় কর্তৃক প্রশ্ন করার সময় অটল থাকা, কবরের শাস্তি থেকে মুক্তি পাওয়া, কিয়ামতের দিনে নিরাপত্তা লাভ করা, গুনাহ মাফের ব্যবস্থা, সিরাত (পুলসিরাত) অতিক্রম করা, জান্নাতে প্রবেশ করা, জাহান্নাম থেকে মুক্তি পাওয়া এবং এ সকল </w:t>
      </w:r>
      <w:r w:rsidR="00385FBD" w:rsidRPr="00405512">
        <w:rPr>
          <w:rFonts w:ascii="Kalpurush" w:hAnsi="Kalpurush" w:cs="Kalpurush" w:hint="cs"/>
          <w:sz w:val="24"/>
          <w:szCs w:val="24"/>
          <w:cs/>
          <w:lang w:bidi="bn-BD"/>
        </w:rPr>
        <w:lastRenderedPageBreak/>
        <w:t>কিছুর উপরে শ্রেষ্ঠ অর্জন হলো আমাদের ‘রব’ আল্লাহ তা‘</w:t>
      </w:r>
      <w:r w:rsidR="004131A6" w:rsidRPr="00405512">
        <w:rPr>
          <w:rFonts w:ascii="Kalpurush" w:hAnsi="Kalpurush" w:cs="Kalpurush" w:hint="cs"/>
          <w:sz w:val="24"/>
          <w:szCs w:val="24"/>
          <w:cs/>
          <w:lang w:bidi="bn-BD"/>
        </w:rPr>
        <w:t>আলার প্রতিশ্রুত সন্তুষ্টি অর্জন।</w:t>
      </w:r>
      <w:r w:rsidR="00385FBD" w:rsidRPr="00405512">
        <w:rPr>
          <w:rFonts w:ascii="Kalpurush" w:hAnsi="Kalpurush" w:cs="Kalpurush" w:hint="cs"/>
          <w:sz w:val="24"/>
          <w:szCs w:val="24"/>
          <w:cs/>
          <w:lang w:bidi="bn-BD"/>
        </w:rPr>
        <w:t xml:space="preserve"> তিনি</w:t>
      </w:r>
      <w:r w:rsidR="004024AA" w:rsidRPr="00405512">
        <w:rPr>
          <w:rFonts w:ascii="Kalpurush" w:hAnsi="Kalpurush" w:cs="Kalpurush" w:hint="cs"/>
          <w:sz w:val="24"/>
          <w:szCs w:val="24"/>
          <w:cs/>
          <w:lang w:bidi="bn-BD"/>
        </w:rPr>
        <w:t xml:space="preserve"> বলেন</w:t>
      </w:r>
      <w:r w:rsidR="004024AA" w:rsidRPr="00405512">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وَرِض</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مِّنَ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أَك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بَرُ</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[التوبة: </w:t>
      </w:r>
      <w:r w:rsidRPr="00385FBD">
        <w:rPr>
          <w:rFonts w:ascii="KFGQPC Uthman Taha Naskh" w:eastAsia="SimSun" w:cs="KFGQPC Uthman Taha Naskh" w:hint="cs"/>
          <w:color w:val="008000"/>
          <w:sz w:val="24"/>
          <w:szCs w:val="24"/>
          <w:rtl/>
          <w:lang w:eastAsia="zh-CN"/>
        </w:rPr>
        <w:t>٧٢</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আল্লাহর সন্তুষ্টিই সর্বশ্রেষ্ঠ</w:t>
      </w:r>
      <w:r w:rsidRPr="0045388E">
        <w:rPr>
          <w:rFonts w:ascii="Kalpurush" w:eastAsia="Nikosh" w:hAnsi="Kalpurush" w:cs="SolaimanLipi" w:hint="cs"/>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আত-তাওবা, আয়াত: ৭২</w:t>
      </w:r>
      <w:r w:rsidR="004017F9">
        <w:rPr>
          <w:rFonts w:ascii="SutonnyMJ" w:hAnsi="SutonnyMJ" w:cs="Kalpurush" w:hint="cs"/>
          <w:sz w:val="24"/>
          <w:szCs w:val="24"/>
          <w:cs/>
          <w:lang w:bidi="bn-BD"/>
        </w:rPr>
        <w:t>]</w:t>
      </w:r>
    </w:p>
    <w:p w:rsidR="004131A6" w:rsidRDefault="004131A6"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4131A6" w:rsidRDefault="00385FBD"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lastRenderedPageBreak/>
        <w:t>ষোড়শ পরিচ্ছেদ</w:t>
      </w:r>
    </w:p>
    <w:p w:rsidR="00385FBD" w:rsidRPr="004131A6" w:rsidRDefault="00385FBD" w:rsidP="0045388E">
      <w:pPr>
        <w:spacing w:after="120" w:line="240" w:lineRule="auto"/>
        <w:jc w:val="center"/>
        <w:rPr>
          <w:rFonts w:cs="KFGQPC Uthman Taha Naskh"/>
          <w:b/>
          <w:bCs/>
          <w:color w:val="002060"/>
          <w:sz w:val="24"/>
          <w:szCs w:val="24"/>
          <w:cs/>
          <w:lang w:bidi="bn-BD"/>
        </w:rPr>
      </w:pPr>
      <w:r w:rsidRPr="004131A6">
        <w:rPr>
          <w:rFonts w:cs="KFGQPC Uthman Taha Naskh" w:hint="cs"/>
          <w:b/>
          <w:bCs/>
          <w:color w:val="002060"/>
          <w:sz w:val="24"/>
          <w:szCs w:val="24"/>
          <w:cs/>
          <w:lang w:bidi="bn-BD"/>
        </w:rPr>
        <w:t>(</w:t>
      </w:r>
      <w:r w:rsidR="004131A6">
        <w:rPr>
          <w:rFonts w:cs="KFGQPC Uthman Taha Naskh" w:hint="cs"/>
          <w:b/>
          <w:bCs/>
          <w:color w:val="002060"/>
          <w:sz w:val="24"/>
          <w:szCs w:val="24"/>
          <w:rtl/>
        </w:rPr>
        <w:t>الإيمان بالملائكة</w:t>
      </w:r>
      <w:r w:rsidRPr="004131A6">
        <w:rPr>
          <w:rFonts w:cs="KFGQPC Uthman Taha Naskh" w:hint="cs"/>
          <w:b/>
          <w:bCs/>
          <w:color w:val="002060"/>
          <w:sz w:val="24"/>
          <w:szCs w:val="24"/>
          <w:cs/>
          <w:lang w:bidi="bn-BD"/>
        </w:rPr>
        <w:t>)</w:t>
      </w:r>
    </w:p>
    <w:p w:rsidR="00385FBD" w:rsidRPr="004131A6" w:rsidRDefault="00C747A9"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t>ফিরিশতা</w:t>
      </w:r>
      <w:r w:rsidR="00385FBD" w:rsidRPr="004131A6">
        <w:rPr>
          <w:rFonts w:cs="Kalpurush" w:hint="cs"/>
          <w:b/>
          <w:bCs/>
          <w:color w:val="002060"/>
          <w:sz w:val="24"/>
          <w:szCs w:val="24"/>
          <w:cs/>
          <w:lang w:bidi="bn-BD"/>
        </w:rPr>
        <w:t>গণের প্রতি ঈমান</w:t>
      </w:r>
    </w:p>
    <w:p w:rsidR="00405512"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ascii="Kalpurush" w:hAnsi="Kalpurush" w:cs="Kalpurush" w:hint="cs"/>
          <w:sz w:val="24"/>
          <w:szCs w:val="24"/>
          <w:cs/>
          <w:lang w:bidi="bn-BD"/>
        </w:rPr>
        <w:t>ঈমান বিল-গাইব (</w:t>
      </w:r>
      <w:r w:rsidRPr="00405512">
        <w:rPr>
          <w:rFonts w:ascii="Kalpurush" w:hAnsi="Kalpurush" w:cs="KFGQPC Uthman Taha Naskh" w:hint="cs"/>
          <w:sz w:val="24"/>
          <w:szCs w:val="24"/>
          <w:rtl/>
        </w:rPr>
        <w:t>الإيمان بالغيب</w:t>
      </w:r>
      <w:r w:rsidRPr="00405512">
        <w:rPr>
          <w:rFonts w:ascii="Kalpurush" w:hAnsi="Kalpurush" w:cs="Kalpurush" w:hint="cs"/>
          <w:sz w:val="24"/>
          <w:szCs w:val="24"/>
          <w:cs/>
          <w:lang w:bidi="bn-BD"/>
        </w:rPr>
        <w:t xml:space="preserve">) তথা </w:t>
      </w:r>
      <w:r w:rsidR="00B779FD">
        <w:rPr>
          <w:rFonts w:ascii="Kalpurush" w:hAnsi="Kalpurush" w:cs="Kalpurush" w:hint="cs"/>
          <w:sz w:val="24"/>
          <w:szCs w:val="24"/>
          <w:cs/>
          <w:lang w:bidi="bn-BD"/>
        </w:rPr>
        <w:t>না দেখা বিষয়সমূহে</w:t>
      </w:r>
      <w:r w:rsidRPr="00405512">
        <w:rPr>
          <w:rFonts w:ascii="Kalpurush" w:hAnsi="Kalpurush" w:cs="Kalpurush" w:hint="cs"/>
          <w:sz w:val="24"/>
          <w:szCs w:val="24"/>
          <w:cs/>
          <w:lang w:bidi="bn-BD"/>
        </w:rPr>
        <w:t xml:space="preserve">র </w:t>
      </w:r>
      <w:r w:rsidR="00B779FD">
        <w:rPr>
          <w:rFonts w:ascii="Kalpurush" w:hAnsi="Kalpurush" w:cs="Kalpurush" w:hint="cs"/>
          <w:sz w:val="24"/>
          <w:szCs w:val="24"/>
          <w:cs/>
          <w:lang w:bidi="bn-BD"/>
        </w:rPr>
        <w:t>ওপর</w:t>
      </w:r>
      <w:r w:rsidRPr="00405512">
        <w:rPr>
          <w:rFonts w:ascii="Kalpurush" w:hAnsi="Kalpurush" w:cs="Kalpurush" w:hint="cs"/>
          <w:sz w:val="24"/>
          <w:szCs w:val="24"/>
          <w:cs/>
          <w:lang w:bidi="bn-BD"/>
        </w:rPr>
        <w:t xml:space="preserve"> ঈমানের বিষয়টি হলো একত্ববাদীগণের আকিদা-বিশ্বাস এবং মুমিনগণের মহামূল্যবান </w:t>
      </w:r>
      <w:r w:rsidR="00B779FD">
        <w:rPr>
          <w:rFonts w:ascii="Kalpurush" w:hAnsi="Kalpurush" w:cs="Kalpurush" w:hint="cs"/>
          <w:sz w:val="24"/>
          <w:szCs w:val="24"/>
          <w:cs/>
          <w:lang w:bidi="bn-BD"/>
        </w:rPr>
        <w:t>মর্যাদাপূর্ণ স্থান</w:t>
      </w:r>
      <w:r w:rsidRPr="0045388E">
        <w:rPr>
          <w:rFonts w:ascii="Kalpurush" w:hAnsi="Kalpurush" w:cs="SolaimanLipi" w:hint="cs"/>
          <w:sz w:val="24"/>
          <w:szCs w:val="24"/>
          <w:cs/>
          <w:lang w:bidi="hi-IN"/>
        </w:rPr>
        <w:t>।</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এটা হলো স্বভাবজাত জরুরি বিষয় এবং শরী‘</w:t>
      </w:r>
      <w:r w:rsidR="004131A6" w:rsidRPr="00405512">
        <w:rPr>
          <w:rFonts w:ascii="Kalpurush" w:hAnsi="Kalpurush" w:cs="Kalpurush" w:hint="cs"/>
          <w:sz w:val="24"/>
          <w:szCs w:val="24"/>
          <w:cs/>
          <w:lang w:bidi="bn-BD"/>
        </w:rPr>
        <w:t>আতী</w:t>
      </w:r>
      <w:r w:rsidR="00385FBD" w:rsidRPr="00405512">
        <w:rPr>
          <w:rFonts w:ascii="Kalpurush" w:hAnsi="Kalpurush" w:cs="Kalpurush" w:hint="cs"/>
          <w:sz w:val="24"/>
          <w:szCs w:val="24"/>
          <w:cs/>
          <w:lang w:bidi="bn-BD"/>
        </w:rPr>
        <w:t xml:space="preserve"> ‘আকিদা-বিশ্বাস।</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রাহমান যা নাযিল করেছেন, তার </w:t>
      </w:r>
      <w:r w:rsidR="00B779FD">
        <w:rPr>
          <w:rFonts w:ascii="Kalpurush" w:hAnsi="Kalpurush" w:cs="Kalpurush" w:hint="cs"/>
          <w:sz w:val="24"/>
          <w:szCs w:val="24"/>
          <w:cs/>
          <w:lang w:bidi="bn-BD"/>
        </w:rPr>
        <w:t xml:space="preserve">সবকিছুর ওপর </w:t>
      </w:r>
      <w:r w:rsidR="00385FBD" w:rsidRPr="00405512">
        <w:rPr>
          <w:rFonts w:ascii="Kalpurush" w:hAnsi="Kalpurush" w:cs="Kalpurush" w:hint="cs"/>
          <w:sz w:val="24"/>
          <w:szCs w:val="24"/>
          <w:cs/>
          <w:lang w:bidi="bn-BD"/>
        </w:rPr>
        <w:t>ঈমান স্থ</w:t>
      </w:r>
      <w:r w:rsidR="00B779FD">
        <w:rPr>
          <w:rFonts w:ascii="Kalpurush" w:hAnsi="Kalpurush" w:cs="Kalpurush" w:hint="cs"/>
          <w:sz w:val="24"/>
          <w:szCs w:val="24"/>
          <w:cs/>
          <w:lang w:bidi="bn-BD"/>
        </w:rPr>
        <w:t>াপ</w:t>
      </w:r>
      <w:r w:rsidR="00385FBD" w:rsidRPr="00405512">
        <w:rPr>
          <w:rFonts w:ascii="Kalpurush" w:hAnsi="Kalpurush" w:cs="Kalpurush" w:hint="cs"/>
          <w:sz w:val="24"/>
          <w:szCs w:val="24"/>
          <w:cs/>
          <w:lang w:bidi="bn-BD"/>
        </w:rPr>
        <w:t>ন করা ব্যতীত মুমিন জীবনের পূর্ণতা হবে না।</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ঈমান বিল-গাইব (</w:t>
      </w:r>
      <w:r w:rsidR="00385FBD" w:rsidRPr="00405512">
        <w:rPr>
          <w:rFonts w:ascii="Kalpurush" w:hAnsi="Kalpurush" w:cs="KFGQPC Uthman Taha Naskh" w:hint="cs"/>
          <w:sz w:val="24"/>
          <w:szCs w:val="24"/>
          <w:rtl/>
        </w:rPr>
        <w:t>الإيمان بالغيب</w:t>
      </w:r>
      <w:r w:rsidR="00385FBD" w:rsidRPr="00405512">
        <w:rPr>
          <w:rFonts w:ascii="Kalpurush" w:hAnsi="Kalpurush" w:cs="Kalpurush" w:hint="cs"/>
          <w:sz w:val="24"/>
          <w:szCs w:val="24"/>
          <w:cs/>
          <w:lang w:bidi="bn-BD"/>
        </w:rPr>
        <w:t>) এর অন্তর্ভুক্ত হলো:</w:t>
      </w:r>
      <w:r w:rsidR="00C747A9"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 xml:space="preserve">গণের প্রতি </w:t>
      </w:r>
      <w:r w:rsidR="00B779FD">
        <w:rPr>
          <w:rFonts w:ascii="Kalpurush" w:hAnsi="Kalpurush" w:cs="Kalpurush" w:hint="cs"/>
          <w:sz w:val="24"/>
          <w:szCs w:val="24"/>
          <w:cs/>
          <w:lang w:bidi="bn-BD"/>
        </w:rPr>
        <w:t>ঈমান</w:t>
      </w:r>
      <w:r w:rsidR="00385FBD" w:rsidRPr="00405512">
        <w:rPr>
          <w:rFonts w:ascii="Kalpurush" w:hAnsi="Kalpurush" w:cs="Kalpurush" w:hint="cs"/>
          <w:sz w:val="24"/>
          <w:szCs w:val="24"/>
          <w:cs/>
          <w:lang w:bidi="bn-BD"/>
        </w:rPr>
        <w:t xml:space="preserve"> স্থাপন করা এবং এ বিশ্বাস করা যে,</w:t>
      </w:r>
      <w:r w:rsidR="00D03F11" w:rsidRPr="00405512">
        <w:rPr>
          <w:rFonts w:ascii="Kalpurush" w:hAnsi="Kalpurush" w:cs="Kalpurush" w:hint="cs"/>
          <w:sz w:val="24"/>
          <w:szCs w:val="24"/>
          <w:cs/>
          <w:lang w:bidi="bn-BD"/>
        </w:rPr>
        <w:t xml:space="preserve"> তারা</w:t>
      </w:r>
      <w:r w:rsidR="00385FBD" w:rsidRPr="00405512">
        <w:rPr>
          <w:rFonts w:ascii="Kalpurush" w:hAnsi="Kalpurush" w:cs="Kalpurush" w:hint="cs"/>
          <w:sz w:val="24"/>
          <w:szCs w:val="24"/>
          <w:cs/>
          <w:lang w:bidi="bn-BD"/>
        </w:rPr>
        <w:t xml:space="preserve"> হলেন আল্লাহর জ্যোতির্ময় সম্মানিত বান্দা।</w:t>
      </w:r>
    </w:p>
    <w:p w:rsidR="00405512" w:rsidRDefault="00D03F11"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তারা</w:t>
      </w:r>
      <w:r w:rsidR="00385FBD" w:rsidRPr="00405512">
        <w:rPr>
          <w:rFonts w:ascii="Kalpurush" w:hAnsi="Kalpurush" w:cs="Kalpurush" w:hint="cs"/>
          <w:sz w:val="24"/>
          <w:szCs w:val="24"/>
          <w:cs/>
          <w:lang w:bidi="bn-BD"/>
        </w:rPr>
        <w:t xml:space="preserve"> খাবার ও পানীয় গ্রহণ করেন না এবং বিয়ে-</w:t>
      </w:r>
      <w:r w:rsidR="00B779FD">
        <w:rPr>
          <w:rFonts w:ascii="Kalpurush" w:hAnsi="Kalpurush" w:cs="Kalpurush" w:hint="cs"/>
          <w:sz w:val="24"/>
          <w:szCs w:val="24"/>
          <w:cs/>
          <w:lang w:bidi="bn-BD"/>
        </w:rPr>
        <w:t>শা</w:t>
      </w:r>
      <w:r w:rsidR="00385FBD" w:rsidRPr="00405512">
        <w:rPr>
          <w:rFonts w:ascii="Kalpurush" w:hAnsi="Kalpurush" w:cs="Kalpurush" w:hint="cs"/>
          <w:sz w:val="24"/>
          <w:szCs w:val="24"/>
          <w:cs/>
          <w:lang w:bidi="bn-BD"/>
        </w:rPr>
        <w:t>দী ও বংশ বিস্তার করেন না।</w:t>
      </w:r>
    </w:p>
    <w:p w:rsidR="00405512"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ascii="Kalpurush" w:hAnsi="Kalpurush" w:cs="Kalpurush" w:hint="cs"/>
          <w:sz w:val="24"/>
          <w:szCs w:val="24"/>
          <w:cs/>
          <w:lang w:bidi="bn-BD"/>
        </w:rPr>
        <w:t>আনুগত্য করার জন্যই</w:t>
      </w:r>
      <w:r w:rsidR="00C747A9" w:rsidRPr="00405512">
        <w:rPr>
          <w:rFonts w:ascii="Kalpurush" w:hAnsi="Kalpurush" w:cs="Kalpurush" w:hint="cs"/>
          <w:sz w:val="24"/>
          <w:szCs w:val="24"/>
          <w:cs/>
          <w:lang w:bidi="bn-BD"/>
        </w:rPr>
        <w:t xml:space="preserve"> তাদের</w:t>
      </w:r>
      <w:r w:rsidRPr="00405512">
        <w:rPr>
          <w:rFonts w:ascii="Kalpurush" w:hAnsi="Kalpurush" w:cs="Kalpurush" w:hint="cs"/>
          <w:sz w:val="24"/>
          <w:szCs w:val="24"/>
          <w:cs/>
          <w:lang w:bidi="bn-BD"/>
        </w:rPr>
        <w:t>কে সৃষ্টি করা হয়েছে এবং</w:t>
      </w:r>
      <w:r w:rsidR="00D03F11" w:rsidRPr="00405512">
        <w:rPr>
          <w:rFonts w:ascii="Kalpurush" w:hAnsi="Kalpurush" w:cs="Kalpurush" w:hint="cs"/>
          <w:sz w:val="24"/>
          <w:szCs w:val="24"/>
          <w:cs/>
          <w:lang w:bidi="bn-BD"/>
        </w:rPr>
        <w:t xml:space="preserve"> তারা</w:t>
      </w:r>
      <w:r w:rsidRPr="00405512">
        <w:rPr>
          <w:rFonts w:ascii="Kalpurush" w:hAnsi="Kalpurush" w:cs="Kalpurush" w:hint="cs"/>
          <w:sz w:val="24"/>
          <w:szCs w:val="24"/>
          <w:cs/>
          <w:lang w:bidi="bn-BD"/>
        </w:rPr>
        <w:t xml:space="preserve"> আল্লাহ ইবাদতের ব্যাপারে ক্লান্তিবোধ করেন না।</w:t>
      </w:r>
    </w:p>
    <w:p w:rsidR="00405512"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আর</w:t>
      </w:r>
      <w:r w:rsidR="00C747A9"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প্রতি সাধরাণভাবে বিশ্বাস স্থাপন করাটা ঈমানের রুকন (মৌলিক বিষয়)</w:t>
      </w:r>
      <w:r w:rsidR="004131A6" w:rsidRPr="00405512">
        <w:rPr>
          <w:rFonts w:ascii="Kalpurush" w:hAnsi="Kalpurush" w:cs="Kalpurush" w:hint="cs"/>
          <w:sz w:val="24"/>
          <w:szCs w:val="24"/>
          <w:cs/>
          <w:lang w:bidi="bn-BD"/>
        </w:rPr>
        <w:t xml:space="preserve"> এবং কুরআন ও সুন্নাহ’র মধ্যে যা</w:t>
      </w:r>
      <w:r w:rsidR="00385FBD" w:rsidRPr="00405512">
        <w:rPr>
          <w:rFonts w:ascii="Kalpurush" w:hAnsi="Kalpurush" w:cs="Kalpurush" w:hint="cs"/>
          <w:sz w:val="24"/>
          <w:szCs w:val="24"/>
          <w:cs/>
          <w:lang w:bidi="bn-BD"/>
        </w:rPr>
        <w:t xml:space="preserve">দের আলোচনা </w:t>
      </w:r>
      <w:r w:rsidR="00B779FD">
        <w:rPr>
          <w:rFonts w:ascii="Kalpurush" w:hAnsi="Kalpurush" w:cs="Kalpurush" w:hint="cs"/>
          <w:sz w:val="24"/>
          <w:szCs w:val="24"/>
          <w:cs/>
          <w:lang w:bidi="bn-BD"/>
        </w:rPr>
        <w:t>এসে</w:t>
      </w:r>
      <w:r w:rsidR="00385FBD" w:rsidRPr="00405512">
        <w:rPr>
          <w:rFonts w:ascii="Kalpurush" w:hAnsi="Kalpurush" w:cs="Kalpurush" w:hint="cs"/>
          <w:sz w:val="24"/>
          <w:szCs w:val="24"/>
          <w:cs/>
          <w:lang w:bidi="bn-BD"/>
        </w:rPr>
        <w:t>ছে,</w:t>
      </w:r>
      <w:r w:rsidR="00C747A9"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ব্যাপারে সবিস্তারে ঈমান আনয়ন করাটা ওয়াজিব।</w:t>
      </w:r>
    </w:p>
    <w:p w:rsidR="00405512" w:rsidRDefault="00C747A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তাদের</w:t>
      </w:r>
      <w:r w:rsidR="00385FBD" w:rsidRPr="00405512">
        <w:rPr>
          <w:rFonts w:ascii="Kalpurush" w:hAnsi="Kalpurush" w:cs="Kalpurush" w:hint="cs"/>
          <w:sz w:val="24"/>
          <w:szCs w:val="24"/>
          <w:cs/>
          <w:lang w:bidi="bn-BD"/>
        </w:rPr>
        <w:t xml:space="preserve"> মধ্যে অন্যতম একজন হলেন জি</w:t>
      </w:r>
      <w:r w:rsidR="004131A6" w:rsidRPr="00405512">
        <w:rPr>
          <w:rFonts w:ascii="Kalpurush" w:hAnsi="Kalpurush" w:cs="Kalpurush" w:hint="cs"/>
          <w:sz w:val="24"/>
          <w:szCs w:val="24"/>
          <w:cs/>
          <w:lang w:bidi="bn-BD"/>
        </w:rPr>
        <w:t>বরী</w:t>
      </w:r>
      <w:r w:rsidR="00385FBD" w:rsidRPr="00405512">
        <w:rPr>
          <w:rFonts w:ascii="Kalpurush" w:hAnsi="Kalpurush" w:cs="Kalpurush" w:hint="cs"/>
          <w:sz w:val="24"/>
          <w:szCs w:val="24"/>
          <w:cs/>
          <w:lang w:bidi="bn-BD"/>
        </w:rPr>
        <w:t xml:space="preserve">ল </w:t>
      </w:r>
      <w:r w:rsidR="004131A6" w:rsidRPr="00405512">
        <w:rPr>
          <w:rFonts w:ascii="Kalpurush" w:hAnsi="Kalpurush" w:cs="Kalpurush"/>
          <w:sz w:val="24"/>
          <w:szCs w:val="24"/>
          <w:cs/>
          <w:lang w:bidi="bn-BD"/>
        </w:rPr>
        <w:t>আলাইহিস সালাম</w:t>
      </w:r>
      <w:r w:rsidR="00385FBD" w:rsidRPr="00405512">
        <w:rPr>
          <w:rFonts w:ascii="Kalpurush" w:hAnsi="Kalpurush" w:cs="Kalpurush" w:hint="cs"/>
          <w:sz w:val="24"/>
          <w:szCs w:val="24"/>
          <w:cs/>
          <w:lang w:bidi="bn-BD"/>
        </w:rPr>
        <w:t>, যিনি ওহীর দায়িত্বপ্রাপ্ত</w:t>
      </w:r>
      <w:r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 xml:space="preserve">, যার (ওহীর) দ্বারা মানুষের </w:t>
      </w:r>
      <w:r w:rsidR="00385FBD" w:rsidRPr="00405512">
        <w:rPr>
          <w:rFonts w:ascii="Kalpurush" w:hAnsi="Kalpurush" w:cs="Kalpurush" w:hint="cs"/>
          <w:sz w:val="24"/>
          <w:szCs w:val="24"/>
          <w:cs/>
          <w:lang w:bidi="bn-BD"/>
        </w:rPr>
        <w:lastRenderedPageBreak/>
        <w:t>অন্তরসমূহ জীবন পেয়ে থাকে</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4131A6" w:rsidRPr="00405512">
        <w:rPr>
          <w:rFonts w:ascii="Kalpurush" w:hAnsi="Kalpurush" w:cs="Kalpurush" w:hint="cs"/>
          <w:sz w:val="24"/>
          <w:szCs w:val="24"/>
          <w:cs/>
          <w:lang w:bidi="bn-BD"/>
        </w:rPr>
        <w:t xml:space="preserve"> মধ্য থেকে আরেকজন হলেন মি</w:t>
      </w:r>
      <w:r w:rsidR="00385FBD" w:rsidRPr="00405512">
        <w:rPr>
          <w:rFonts w:ascii="Kalpurush" w:hAnsi="Kalpurush" w:cs="Kalpurush" w:hint="cs"/>
          <w:sz w:val="24"/>
          <w:szCs w:val="24"/>
          <w:cs/>
          <w:lang w:bidi="bn-BD"/>
        </w:rPr>
        <w:t xml:space="preserve">কাঈল </w:t>
      </w:r>
      <w:r w:rsidR="004131A6" w:rsidRPr="00405512">
        <w:rPr>
          <w:rFonts w:ascii="Kalpurush" w:hAnsi="Kalpurush" w:cs="Kalpurush"/>
          <w:sz w:val="24"/>
          <w:szCs w:val="24"/>
          <w:cs/>
          <w:lang w:bidi="bn-BD"/>
        </w:rPr>
        <w:t>আলাইহিস সালাম</w:t>
      </w:r>
      <w:r w:rsidR="00385FBD" w:rsidRPr="00405512">
        <w:rPr>
          <w:rFonts w:ascii="Kalpurush" w:hAnsi="Kalpurush" w:cs="Kalpurush" w:hint="cs"/>
          <w:sz w:val="24"/>
          <w:szCs w:val="24"/>
          <w:cs/>
          <w:lang w:bidi="bn-BD"/>
        </w:rPr>
        <w:t>, যিনি বৃষ্টি বর্ষণের দায়িত্বে নিয়োজিত আছেন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আরেকজন হলেন ইসরাফীল </w:t>
      </w:r>
      <w:r w:rsidR="004131A6" w:rsidRPr="00405512">
        <w:rPr>
          <w:rFonts w:ascii="Kalpurush" w:hAnsi="Kalpurush" w:cs="Kalpurush"/>
          <w:sz w:val="24"/>
          <w:szCs w:val="24"/>
          <w:cs/>
          <w:lang w:bidi="bn-BD"/>
        </w:rPr>
        <w:t>আলাইহিস সালাম</w:t>
      </w:r>
      <w:r w:rsidR="00385FBD" w:rsidRPr="00405512">
        <w:rPr>
          <w:rFonts w:ascii="Kalpurush" w:hAnsi="Kalpurush" w:cs="Kalpurush" w:hint="cs"/>
          <w:sz w:val="24"/>
          <w:szCs w:val="24"/>
          <w:cs/>
          <w:lang w:bidi="bn-BD"/>
        </w:rPr>
        <w:t>, যিনি সিঙার দায়িত্বে নিয়োজিত আছেন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অপর আরেকজন হলেন ‘মালাকুল মাউত’, যিনি মানুষের প্রাণ সংহারের দায়িত্বে নিয়োজিত আছেন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আরও একজন হলেন ‘মালিক’</w:t>
      </w:r>
      <w:r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 যিনি জাহান্নামের দায়িত্বে নিয়োজিত</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মধ্যে আরও আছেন </w:t>
      </w:r>
      <w:r w:rsidR="00385FBD" w:rsidRPr="00405512">
        <w:rPr>
          <w:rFonts w:ascii="Nikosh" w:eastAsia="Nikosh" w:hAnsi="Nikosh" w:cs="Kalpurush"/>
          <w:sz w:val="24"/>
          <w:szCs w:val="24"/>
          <w:cs/>
          <w:lang w:bidi="bn-BD"/>
        </w:rPr>
        <w:t>ধ্বংসের ঘর</w:t>
      </w:r>
      <w:r w:rsidR="00385FBD" w:rsidRPr="00405512">
        <w:rPr>
          <w:rFonts w:ascii="Nikosh" w:eastAsia="Nikosh" w:hAnsi="Nikosh" w:cs="Kalpurush" w:hint="cs"/>
          <w:sz w:val="24"/>
          <w:szCs w:val="24"/>
          <w:cs/>
          <w:lang w:bidi="bn-BD"/>
        </w:rPr>
        <w:t xml:space="preserve"> জাহান্নামের</w:t>
      </w:r>
      <w:r w:rsidR="00385FBD" w:rsidRPr="00405512">
        <w:rPr>
          <w:rFonts w:ascii="Kalpurush" w:eastAsia="Nikosh" w:hAnsi="Kalpurush" w:cs="Kalpurush"/>
          <w:sz w:val="24"/>
          <w:szCs w:val="24"/>
          <w:cs/>
          <w:lang w:bidi="bn-BD"/>
        </w:rPr>
        <w:t xml:space="preserve"> প্র</w:t>
      </w:r>
      <w:r w:rsidR="004131A6" w:rsidRPr="00405512">
        <w:rPr>
          <w:rFonts w:ascii="Kalpurush" w:eastAsia="Nikosh" w:hAnsi="Kalpurush" w:cs="Kalpurush"/>
          <w:sz w:val="24"/>
          <w:szCs w:val="24"/>
          <w:cs/>
          <w:lang w:bidi="bn-BD"/>
        </w:rPr>
        <w:t>হরী কঠোর ফ</w:t>
      </w:r>
      <w:r w:rsidR="004131A6" w:rsidRPr="00405512">
        <w:rPr>
          <w:rFonts w:ascii="Kalpurush" w:eastAsia="Nikosh" w:hAnsi="Kalpurush" w:cs="Kalpurush" w:hint="cs"/>
          <w:sz w:val="24"/>
          <w:szCs w:val="24"/>
          <w:cs/>
          <w:lang w:bidi="bn-BD"/>
        </w:rPr>
        <w:t>ি</w:t>
      </w:r>
      <w:r w:rsidR="004131A6" w:rsidRPr="00405512">
        <w:rPr>
          <w:rFonts w:ascii="Kalpurush" w:eastAsia="Nikosh" w:hAnsi="Kalpurush" w:cs="Kalpurush"/>
          <w:sz w:val="24"/>
          <w:szCs w:val="24"/>
          <w:cs/>
          <w:lang w:bidi="bn-BD"/>
        </w:rPr>
        <w:t>রেশ</w:t>
      </w:r>
      <w:r w:rsidR="004131A6" w:rsidRPr="00405512">
        <w:rPr>
          <w:rFonts w:ascii="Kalpurush" w:eastAsia="Nikosh" w:hAnsi="Kalpurush" w:cs="Kalpurush" w:hint="cs"/>
          <w:sz w:val="24"/>
          <w:szCs w:val="24"/>
          <w:cs/>
          <w:lang w:bidi="bn-BD"/>
        </w:rPr>
        <w:t>তা</w:t>
      </w:r>
      <w:r w:rsidR="00385FBD" w:rsidRPr="00405512">
        <w:rPr>
          <w:rFonts w:ascii="Kalpurush" w:eastAsia="Nikosh" w:hAnsi="Kalpurush" w:cs="Kalpurush"/>
          <w:sz w:val="24"/>
          <w:szCs w:val="24"/>
          <w:cs/>
          <w:lang w:bidi="bn-BD"/>
        </w:rPr>
        <w:t>গণ</w:t>
      </w:r>
      <w:r w:rsidR="009052C0" w:rsidRPr="00405512">
        <w:rPr>
          <w:rFonts w:ascii="Kalpurush" w:eastAsia="Nikosh" w:hAnsi="Kalpurush" w:cs="Kalpurush" w:hint="cs"/>
          <w:sz w:val="24"/>
          <w:szCs w:val="24"/>
          <w:lang w:bidi="bn-BD"/>
        </w:rPr>
        <w:t xml:space="preserve">, </w:t>
      </w:r>
      <w:r w:rsidR="009052C0" w:rsidRPr="00405512">
        <w:rPr>
          <w:rFonts w:ascii="Kalpurush" w:eastAsia="Niko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মধ্যে আছেন</w:t>
      </w:r>
      <w:r w:rsidR="00385FBD" w:rsidRPr="00405512">
        <w:rPr>
          <w:rFonts w:ascii="Kalpurush" w:eastAsia="Nikosh" w:hAnsi="Kalpurush" w:cs="Kalpurush" w:hint="cs"/>
          <w:sz w:val="24"/>
          <w:szCs w:val="24"/>
          <w:cs/>
          <w:lang w:bidi="bn-BD"/>
        </w:rPr>
        <w:t xml:space="preserve"> </w:t>
      </w:r>
      <w:r w:rsidR="00385FBD" w:rsidRPr="00405512">
        <w:rPr>
          <w:rFonts w:ascii="Kalpurush" w:hAnsi="Kalpurush" w:cs="Kalpurush" w:hint="cs"/>
          <w:sz w:val="24"/>
          <w:szCs w:val="24"/>
          <w:cs/>
          <w:lang w:bidi="bn-BD"/>
        </w:rPr>
        <w:t xml:space="preserve">উত্তম ঘর </w:t>
      </w:r>
      <w:r w:rsidR="00385FBD" w:rsidRPr="00405512">
        <w:rPr>
          <w:rFonts w:ascii="Nikosh" w:eastAsia="Nikosh" w:hAnsi="Nikosh" w:cs="Kalpurush"/>
          <w:sz w:val="24"/>
          <w:szCs w:val="24"/>
          <w:cs/>
          <w:lang w:bidi="bn-BD"/>
        </w:rPr>
        <w:t>জান্নাতের রক্ষী</w:t>
      </w:r>
      <w:r w:rsidR="00385FBD" w:rsidRPr="00405512">
        <w:rPr>
          <w:rFonts w:ascii="Nikosh" w:eastAsia="Nikosh" w:hAnsi="Nikosh" w:cs="Kalpurush" w:hint="cs"/>
          <w:sz w:val="24"/>
          <w:szCs w:val="24"/>
          <w:cs/>
          <w:lang w:bidi="bn-BD"/>
        </w:rPr>
        <w:t>দের তত্ত্ব</w:t>
      </w:r>
      <w:r w:rsidR="00897F8C">
        <w:rPr>
          <w:rFonts w:ascii="Nikosh" w:eastAsia="Nikosh" w:hAnsi="Nikosh" w:cs="Kalpurush" w:hint="cs"/>
          <w:sz w:val="24"/>
          <w:szCs w:val="24"/>
          <w:cs/>
          <w:lang w:bidi="bn-BD"/>
        </w:rPr>
        <w:t>া</w:t>
      </w:r>
      <w:r w:rsidR="00385FBD" w:rsidRPr="00405512">
        <w:rPr>
          <w:rFonts w:ascii="Nikosh" w:eastAsia="Nikosh" w:hAnsi="Nikosh" w:cs="Kalpurush" w:hint="cs"/>
          <w:sz w:val="24"/>
          <w:szCs w:val="24"/>
          <w:cs/>
          <w:lang w:bidi="bn-BD"/>
        </w:rPr>
        <w:t>বধায়ক</w:t>
      </w:r>
      <w:r w:rsidR="009052C0" w:rsidRPr="00405512">
        <w:rPr>
          <w:rFonts w:ascii="Nikosh" w:eastAsia="Nikosh" w:hAnsi="Nikosh" w:cs="Kalpurush" w:hint="cs"/>
          <w:sz w:val="24"/>
          <w:szCs w:val="24"/>
          <w:lang w:bidi="bn-BD"/>
        </w:rPr>
        <w:t xml:space="preserve">, </w:t>
      </w:r>
      <w:r w:rsidR="009052C0" w:rsidRPr="00405512">
        <w:rPr>
          <w:rFonts w:ascii="Nikosh" w:eastAsia="Nikosh" w:hAnsi="Nikosh" w:cs="Kalpurush" w:hint="cs"/>
          <w:sz w:val="24"/>
          <w:szCs w:val="24"/>
          <w:cs/>
          <w:lang w:bidi="bn-BD"/>
        </w:rPr>
        <w:t>আর</w:t>
      </w:r>
      <w:r w:rsidRPr="00405512">
        <w:rPr>
          <w:rFonts w:ascii="Nikosh" w:eastAsia="Nikosh" w:hAnsi="Nikosh" w:cs="Kalpurush" w:hint="cs"/>
          <w:sz w:val="24"/>
          <w:szCs w:val="24"/>
          <w:cs/>
          <w:lang w:bidi="bn-BD"/>
        </w:rPr>
        <w:t xml:space="preserve"> তাদের</w:t>
      </w:r>
      <w:r w:rsidR="00385FBD" w:rsidRPr="00405512">
        <w:rPr>
          <w:rFonts w:ascii="Nikosh" w:eastAsia="Nikosh" w:hAnsi="Nikosh" w:cs="Kalpurush" w:hint="cs"/>
          <w:sz w:val="24"/>
          <w:szCs w:val="24"/>
          <w:cs/>
          <w:lang w:bidi="bn-BD"/>
        </w:rPr>
        <w:t xml:space="preserve"> মধ্যে একদল ‘বাইতুল মা‘মুর’ যিয়ারতের দায়িত্বে নিয়োজিত</w:t>
      </w:r>
      <w:r w:rsidR="009052C0" w:rsidRPr="00405512">
        <w:rPr>
          <w:rFonts w:ascii="Nikosh" w:eastAsia="Nikosh" w:hAnsi="Nikosh" w:cs="Kalpurush" w:hint="cs"/>
          <w:sz w:val="24"/>
          <w:szCs w:val="24"/>
          <w:lang w:bidi="bn-BD"/>
        </w:rPr>
        <w:t xml:space="preserve">, </w:t>
      </w:r>
      <w:r w:rsidR="009052C0" w:rsidRPr="00405512">
        <w:rPr>
          <w:rFonts w:ascii="Nikosh" w:eastAsia="Nikosh" w:hAnsi="Nikosh" w:cs="Kalpurush" w:hint="cs"/>
          <w:sz w:val="24"/>
          <w:szCs w:val="24"/>
          <w:cs/>
          <w:lang w:bidi="bn-BD"/>
        </w:rPr>
        <w:t>আর</w:t>
      </w:r>
      <w:r w:rsidRPr="00405512">
        <w:rPr>
          <w:rFonts w:ascii="Nikosh" w:eastAsia="Nikosh" w:hAnsi="Nikosh" w:cs="Kalpurush" w:hint="cs"/>
          <w:sz w:val="24"/>
          <w:szCs w:val="24"/>
          <w:cs/>
          <w:lang w:bidi="bn-BD"/>
        </w:rPr>
        <w:t xml:space="preserve"> তাদের</w:t>
      </w:r>
      <w:r w:rsidR="00385FBD" w:rsidRPr="00405512">
        <w:rPr>
          <w:rFonts w:ascii="Nikosh" w:eastAsia="Nikosh" w:hAnsi="Nikosh" w:cs="Kalpurush" w:hint="cs"/>
          <w:sz w:val="24"/>
          <w:szCs w:val="24"/>
          <w:cs/>
          <w:lang w:bidi="bn-BD"/>
        </w:rPr>
        <w:t xml:space="preserve"> মধ্য থেকে আরেক দল হলেন দেশে দেশে ভ্রমণকারী</w:t>
      </w:r>
      <w:r w:rsidRPr="00405512">
        <w:rPr>
          <w:rFonts w:ascii="Nikosh" w:eastAsia="Nikosh" w:hAnsi="Nikosh" w:cs="Kalpurush" w:hint="cs"/>
          <w:sz w:val="24"/>
          <w:szCs w:val="24"/>
          <w:cs/>
          <w:lang w:bidi="bn-BD"/>
        </w:rPr>
        <w:t xml:space="preserve"> ফিরিশতা</w:t>
      </w:r>
      <w:r w:rsidR="00385FBD" w:rsidRPr="00405512">
        <w:rPr>
          <w:rFonts w:ascii="Nikosh" w:eastAsia="Nikosh" w:hAnsi="Nikosh" w:cs="Kalpurush" w:hint="cs"/>
          <w:sz w:val="24"/>
          <w:szCs w:val="24"/>
          <w:cs/>
          <w:lang w:bidi="bn-BD"/>
        </w:rPr>
        <w:t>,</w:t>
      </w:r>
      <w:r w:rsidR="0045388E">
        <w:rPr>
          <w:rFonts w:ascii="Nikosh" w:eastAsia="Nikosh" w:hAnsi="Nikosh" w:cs="Kalpurush" w:hint="cs"/>
          <w:sz w:val="24"/>
          <w:szCs w:val="24"/>
          <w:cs/>
          <w:lang w:bidi="bn-BD"/>
        </w:rPr>
        <w:t xml:space="preserve"> যারা</w:t>
      </w:r>
      <w:r w:rsidR="00385FBD" w:rsidRPr="00405512">
        <w:rPr>
          <w:rFonts w:ascii="Nikosh" w:eastAsia="Nikosh" w:hAnsi="Nikosh" w:cs="Kalpurush" w:hint="cs"/>
          <w:sz w:val="24"/>
          <w:szCs w:val="24"/>
          <w:cs/>
          <w:lang w:bidi="bn-BD"/>
        </w:rPr>
        <w:t xml:space="preserve"> যিকিরের মাজলিসগুলো পর্যবেক্ষণ করেন</w:t>
      </w:r>
      <w:r w:rsidR="004131A6" w:rsidRPr="00405512">
        <w:rPr>
          <w:rFonts w:ascii="Nikosh" w:eastAsia="Nikosh" w:hAnsi="Nikosh" w:cs="Kalpurush" w:hint="cs"/>
          <w:sz w:val="24"/>
          <w:szCs w:val="24"/>
          <w:cs/>
          <w:lang w:bidi="bn-BD"/>
        </w:rPr>
        <w:t>,</w:t>
      </w:r>
      <w:r w:rsidR="009052C0" w:rsidRPr="00405512">
        <w:rPr>
          <w:rFonts w:ascii="Nikosh" w:eastAsia="Nikosh" w:hAnsi="Nikosh" w:cs="Kalpurush" w:hint="cs"/>
          <w:sz w:val="24"/>
          <w:szCs w:val="24"/>
          <w:lang w:bidi="bn-BD"/>
        </w:rPr>
        <w:t xml:space="preserve"> </w:t>
      </w:r>
      <w:r w:rsidR="009052C0" w:rsidRPr="00405512">
        <w:rPr>
          <w:rFonts w:ascii="Nikosh" w:eastAsia="Nikosh" w:hAnsi="Niko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মধ্যে আরও আছেন বান্দাদের অন্তরে ভালো ভালো কর্মের জাগরণ সৃষ্টিকারী</w:t>
      </w:r>
      <w:r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গণ</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মধ্যে আরও আছেন আল্লাহর আরশ বহনকারী</w:t>
      </w:r>
      <w:r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গণ</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ও আছেন</w:t>
      </w:r>
      <w:r w:rsidR="009D6AC8" w:rsidRPr="00405512">
        <w:rPr>
          <w:rFonts w:ascii="Kalpurush" w:hAnsi="Kalpurush" w:cs="Kalpurush" w:hint="cs"/>
          <w:sz w:val="24"/>
          <w:szCs w:val="24"/>
          <w:cs/>
          <w:lang w:bidi="bn-BD"/>
        </w:rPr>
        <w:t xml:space="preserve"> হিফাযত</w:t>
      </w:r>
      <w:r w:rsidR="00385FBD" w:rsidRPr="00405512">
        <w:rPr>
          <w:rFonts w:ascii="Kalpurush" w:hAnsi="Kalpurush" w:cs="Kalpurush" w:hint="cs"/>
          <w:sz w:val="24"/>
          <w:szCs w:val="24"/>
          <w:cs/>
          <w:lang w:bidi="bn-BD"/>
        </w:rPr>
        <w:t>কারী</w:t>
      </w:r>
      <w:r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গণ</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মধ্যে রয়েছেন সম্মানিত লেখকবৃন্দ।</w:t>
      </w:r>
    </w:p>
    <w:p w:rsidR="00405512" w:rsidRDefault="00C747A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5512">
        <w:rPr>
          <w:rFonts w:cs="Kalpurush" w:hint="cs"/>
          <w:color w:val="000000"/>
          <w:sz w:val="24"/>
          <w:szCs w:val="24"/>
          <w:cs/>
          <w:lang w:bidi="bn-BD"/>
        </w:rPr>
        <w:t>তাদের</w:t>
      </w:r>
      <w:r w:rsidR="00385FBD" w:rsidRPr="00405512">
        <w:rPr>
          <w:rFonts w:ascii="Kalpurush" w:hAnsi="Kalpurush" w:cs="Kalpurush" w:hint="cs"/>
          <w:sz w:val="24"/>
          <w:szCs w:val="24"/>
          <w:cs/>
          <w:lang w:bidi="bn-BD"/>
        </w:rPr>
        <w:t xml:space="preserve"> সংখ্যা হলো অনেক বড় অংকের, যা হিসাব করা যায় 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 xml:space="preserve"> মহৎ কর্মকাণ্ডগুলোর গভীরতায় প্রবেশ করা যায় না</w:t>
      </w:r>
      <w:r w:rsidR="004131A6" w:rsidRPr="00405512">
        <w:rPr>
          <w:rFonts w:ascii="Kalpurush" w:hAnsi="Kalpurush" w:cs="Kalpurush" w:hint="cs"/>
          <w:sz w:val="24"/>
          <w:szCs w:val="24"/>
          <w:cs/>
          <w:lang w:bidi="bn-BD"/>
        </w:rPr>
        <w:t>,</w:t>
      </w:r>
      <w:r w:rsidR="00D03F11" w:rsidRPr="00405512">
        <w:rPr>
          <w:rFonts w:ascii="Kalpurush" w:hAnsi="Kalpurush" w:cs="Kalpurush" w:hint="cs"/>
          <w:sz w:val="24"/>
          <w:szCs w:val="24"/>
          <w:cs/>
          <w:lang w:bidi="bn-BD"/>
        </w:rPr>
        <w:t xml:space="preserve"> তারা</w:t>
      </w:r>
      <w:r w:rsidR="00385FBD" w:rsidRPr="00405512">
        <w:rPr>
          <w:rFonts w:ascii="Kalpurush" w:hAnsi="Kalpurush" w:cs="Kalpurush" w:hint="cs"/>
          <w:sz w:val="24"/>
          <w:szCs w:val="24"/>
          <w:cs/>
          <w:lang w:bidi="bn-BD"/>
        </w:rPr>
        <w:t xml:space="preserve"> দুনিয়া ও আখিরাতে মুমিনগণের বন্ধু;</w:t>
      </w:r>
      <w:r w:rsidR="00D03F11" w:rsidRPr="00405512">
        <w:rPr>
          <w:rFonts w:ascii="Kalpurush" w:hAnsi="Kalpurush" w:cs="Kalpurush" w:hint="cs"/>
          <w:sz w:val="24"/>
          <w:szCs w:val="24"/>
          <w:cs/>
          <w:lang w:bidi="bn-BD"/>
        </w:rPr>
        <w:t xml:space="preserve"> তারা</w:t>
      </w:r>
      <w:r w:rsidR="00385FBD" w:rsidRPr="00405512">
        <w:rPr>
          <w:rFonts w:ascii="Kalpurush" w:hAnsi="Kalpurush" w:cs="Kalpurush" w:hint="cs"/>
          <w:sz w:val="24"/>
          <w:szCs w:val="24"/>
          <w:cs/>
          <w:lang w:bidi="bn-BD"/>
        </w:rPr>
        <w:t xml:space="preserve"> ভালো কাজের নির্দেশনা প্রদান করেন, প্রতিশ্রুতি দেন এবং আহ্বান করেন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মন্দ কাজে নিষেধ করেন এবং সতর্ক করেন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মুমিনগণের জন্য ক্ষমাপ্রার্থনা করেন এবং তাদের জন্য রহমত কামনা করেন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w:t>
      </w:r>
      <w:r w:rsidR="00385FBD" w:rsidRPr="00405512">
        <w:rPr>
          <w:rFonts w:ascii="Kalpurush" w:hAnsi="Kalpurush" w:cs="Kalpurush" w:hint="cs"/>
          <w:sz w:val="24"/>
          <w:szCs w:val="24"/>
          <w:cs/>
          <w:lang w:bidi="bn-BD"/>
        </w:rPr>
        <w:lastRenderedPageBreak/>
        <w:t>মুমিনগণ কর্তৃক দো‘</w:t>
      </w:r>
      <w:r w:rsidR="004131A6" w:rsidRPr="00405512">
        <w:rPr>
          <w:rFonts w:ascii="Kalpurush" w:hAnsi="Kalpurush" w:cs="Kalpurush" w:hint="cs"/>
          <w:sz w:val="24"/>
          <w:szCs w:val="24"/>
          <w:cs/>
          <w:lang w:bidi="bn-BD"/>
        </w:rPr>
        <w:t>আ</w:t>
      </w:r>
      <w:r w:rsidR="00385FBD" w:rsidRPr="00405512">
        <w:rPr>
          <w:rFonts w:ascii="Kalpurush" w:hAnsi="Kalpurush" w:cs="Kalpurush" w:hint="cs"/>
          <w:sz w:val="24"/>
          <w:szCs w:val="24"/>
          <w:cs/>
          <w:lang w:bidi="bn-BD"/>
        </w:rPr>
        <w:t xml:space="preserve"> করার সময়</w:t>
      </w:r>
      <w:r w:rsidR="00D03F11" w:rsidRPr="00405512">
        <w:rPr>
          <w:rFonts w:ascii="Kalpurush" w:hAnsi="Kalpurush" w:cs="Kalpurush" w:hint="cs"/>
          <w:sz w:val="24"/>
          <w:szCs w:val="24"/>
          <w:cs/>
          <w:lang w:bidi="bn-BD"/>
        </w:rPr>
        <w:t xml:space="preserve"> তারা</w:t>
      </w:r>
      <w:r w:rsidR="00385FBD" w:rsidRPr="00405512">
        <w:rPr>
          <w:rFonts w:ascii="Kalpurush" w:hAnsi="Kalpurush" w:cs="Kalpurush" w:hint="cs"/>
          <w:sz w:val="24"/>
          <w:szCs w:val="24"/>
          <w:cs/>
          <w:lang w:bidi="bn-BD"/>
        </w:rPr>
        <w:t xml:space="preserve"> আমীন আমীন বলেন</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D03F11" w:rsidRPr="00405512">
        <w:rPr>
          <w:rFonts w:ascii="Kalpurush" w:hAnsi="Kalpurush" w:cs="Kalpurush" w:hint="cs"/>
          <w:sz w:val="24"/>
          <w:szCs w:val="24"/>
          <w:cs/>
          <w:lang w:bidi="bn-BD"/>
        </w:rPr>
        <w:t xml:space="preserve"> তারা</w:t>
      </w:r>
      <w:r w:rsidR="00385FBD" w:rsidRPr="00405512">
        <w:rPr>
          <w:rFonts w:ascii="Kalpurush" w:hAnsi="Kalpurush" w:cs="Kalpurush" w:hint="cs"/>
          <w:sz w:val="24"/>
          <w:szCs w:val="24"/>
          <w:cs/>
          <w:lang w:bidi="bn-BD"/>
        </w:rPr>
        <w:t xml:space="preserve"> জান্নাতের সুসংবাদ দেন।</w:t>
      </w:r>
    </w:p>
    <w:p w:rsidR="00405512" w:rsidRPr="00405512"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405512">
        <w:rPr>
          <w:rFonts w:cs="Kalpurush" w:hint="cs"/>
          <w:color w:val="000000"/>
          <w:sz w:val="24"/>
          <w:szCs w:val="24"/>
          <w:cs/>
          <w:lang w:bidi="bn-BD"/>
        </w:rPr>
        <w:t>আর</w:t>
      </w:r>
      <w:r w:rsidR="00385FBD" w:rsidRPr="00405512">
        <w:rPr>
          <w:rFonts w:cs="Kalpurush" w:hint="cs"/>
          <w:color w:val="000000"/>
          <w:sz w:val="24"/>
          <w:szCs w:val="24"/>
          <w:cs/>
          <w:lang w:bidi="bn-BD"/>
        </w:rPr>
        <w:t xml:space="preserve"> </w:t>
      </w:r>
      <w:r w:rsidR="00385FBD" w:rsidRPr="00405512">
        <w:rPr>
          <w:rFonts w:ascii="Kalpurush" w:hAnsi="Kalpurush" w:cs="Kalpurush" w:hint="cs"/>
          <w:sz w:val="24"/>
          <w:szCs w:val="24"/>
          <w:cs/>
          <w:lang w:bidi="bn-BD"/>
        </w:rPr>
        <w:t>মুমিনগণের দায়িত্ব হলো</w:t>
      </w:r>
      <w:r w:rsidR="00897F8C">
        <w:rPr>
          <w:rFonts w:ascii="Kalpurush" w:hAnsi="Kalpurush" w:cs="Kalpurush" w:hint="cs"/>
          <w:sz w:val="24"/>
          <w:szCs w:val="24"/>
          <w:cs/>
          <w:lang w:bidi="bn-BD"/>
        </w:rPr>
        <w:t>,</w:t>
      </w:r>
      <w:r w:rsidR="00C747A9" w:rsidRPr="00405512">
        <w:rPr>
          <w:rFonts w:ascii="Kalpurush" w:hAnsi="Kalpurush" w:cs="Kalpurush" w:hint="cs"/>
          <w:sz w:val="24"/>
          <w:szCs w:val="24"/>
          <w:cs/>
          <w:lang w:bidi="bn-BD"/>
        </w:rPr>
        <w:t xml:space="preserve"> ফিরিশতা</w:t>
      </w:r>
      <w:r w:rsidR="00385FBD" w:rsidRPr="00405512">
        <w:rPr>
          <w:rFonts w:ascii="Kalpurush" w:hAnsi="Kalpurush" w:cs="Kalpurush" w:hint="cs"/>
          <w:sz w:val="24"/>
          <w:szCs w:val="24"/>
          <w:cs/>
          <w:lang w:bidi="bn-BD"/>
        </w:rPr>
        <w:t>গণের নজর থেকে লজ্জা পা</w:t>
      </w:r>
      <w:r w:rsidR="00897F8C">
        <w:rPr>
          <w:rFonts w:ascii="Kalpurush" w:hAnsi="Kalpurush" w:cs="Kalpurush" w:hint="cs"/>
          <w:sz w:val="24"/>
          <w:szCs w:val="24"/>
          <w:cs/>
          <w:lang w:bidi="bn-BD"/>
        </w:rPr>
        <w:t>বে</w:t>
      </w:r>
      <w:r w:rsidR="00385FBD" w:rsidRPr="00405512">
        <w:rPr>
          <w:rFonts w:ascii="Kalpurush" w:hAnsi="Kalpurush" w:cs="Kalpurush" w:hint="cs"/>
          <w:sz w:val="24"/>
          <w:szCs w:val="24"/>
          <w:cs/>
          <w:lang w:bidi="bn-BD"/>
        </w:rPr>
        <w:t>,</w:t>
      </w:r>
      <w:r w:rsidR="00C747A9"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কে মহব্বত করার নির্দেশ দিবে এবং</w:t>
      </w:r>
      <w:r w:rsidR="00C747A9" w:rsidRPr="00405512">
        <w:rPr>
          <w:rFonts w:ascii="Kalpurush" w:hAnsi="Kalpurush" w:cs="Kalpurush" w:hint="cs"/>
          <w:sz w:val="24"/>
          <w:szCs w:val="24"/>
          <w:cs/>
          <w:lang w:bidi="bn-BD"/>
        </w:rPr>
        <w:t xml:space="preserve"> তাদের</w:t>
      </w:r>
      <w:r w:rsidR="00385FBD" w:rsidRPr="00405512">
        <w:rPr>
          <w:rFonts w:ascii="Kalpurush" w:hAnsi="Kalpurush" w:cs="Kalpurush" w:hint="cs"/>
          <w:sz w:val="24"/>
          <w:szCs w:val="24"/>
          <w:cs/>
          <w:lang w:bidi="bn-BD"/>
        </w:rPr>
        <w:t>কে কষ্ট</w:t>
      </w:r>
      <w:r w:rsidR="00D03F11" w:rsidRPr="00405512">
        <w:rPr>
          <w:rFonts w:ascii="Kalpurush" w:hAnsi="Kalpurush" w:cs="Kalpurush" w:hint="cs"/>
          <w:sz w:val="24"/>
          <w:szCs w:val="24"/>
          <w:cs/>
          <w:lang w:bidi="bn-BD"/>
        </w:rPr>
        <w:t xml:space="preserve"> দেওয়া</w:t>
      </w:r>
      <w:r w:rsidR="00385FBD" w:rsidRPr="00405512">
        <w:rPr>
          <w:rFonts w:ascii="Kalpurush" w:hAnsi="Kalpurush" w:cs="Kalpurush" w:hint="cs"/>
          <w:sz w:val="24"/>
          <w:szCs w:val="24"/>
          <w:cs/>
          <w:lang w:bidi="bn-BD"/>
        </w:rPr>
        <w:t xml:space="preserve"> থেকে তারা পরস্পরকে নিষেধ করার</w:t>
      </w:r>
      <w:r w:rsidR="00897F8C">
        <w:rPr>
          <w:rFonts w:ascii="Kalpurush" w:hAnsi="Kalpurush" w:cs="Kalpurush" w:hint="cs"/>
          <w:sz w:val="24"/>
          <w:szCs w:val="24"/>
          <w:cs/>
          <w:lang w:bidi="bn-BD"/>
        </w:rPr>
        <w:t xml:space="preserve"> উপদেশ দি</w:t>
      </w:r>
      <w:r w:rsidR="00385FBD" w:rsidRPr="00405512">
        <w:rPr>
          <w:rFonts w:ascii="Kalpurush" w:hAnsi="Kalpurush" w:cs="Kalpurush" w:hint="cs"/>
          <w:sz w:val="24"/>
          <w:szCs w:val="24"/>
          <w:cs/>
          <w:lang w:bidi="bn-BD"/>
        </w:rPr>
        <w:t>বে।</w:t>
      </w:r>
    </w:p>
    <w:p w:rsidR="00385FBD" w:rsidRPr="00405512" w:rsidRDefault="009D6AC8" w:rsidP="0045388E">
      <w:pPr>
        <w:pStyle w:val="ListParagraph"/>
        <w:numPr>
          <w:ilvl w:val="0"/>
          <w:numId w:val="3"/>
        </w:numPr>
        <w:spacing w:after="120" w:line="240" w:lineRule="auto"/>
        <w:ind w:left="142" w:hanging="142"/>
        <w:jc w:val="both"/>
        <w:rPr>
          <w:rFonts w:cs="Kalpurush"/>
          <w:color w:val="000000"/>
          <w:sz w:val="24"/>
          <w:szCs w:val="24"/>
          <w:cs/>
          <w:lang w:bidi="bn-BD"/>
        </w:rPr>
      </w:pPr>
      <w:r w:rsidRPr="00405512">
        <w:rPr>
          <w:rFonts w:cs="Kalpurush" w:hint="cs"/>
          <w:color w:val="000000"/>
          <w:sz w:val="24"/>
          <w:szCs w:val="24"/>
          <w:cs/>
          <w:lang w:bidi="bn-BD"/>
        </w:rPr>
        <w:t>আর</w:t>
      </w:r>
      <w:r w:rsidR="00C747A9" w:rsidRPr="00405512">
        <w:rPr>
          <w:rFonts w:cs="Kalpurush" w:hint="cs"/>
          <w:color w:val="000000"/>
          <w:sz w:val="24"/>
          <w:szCs w:val="24"/>
          <w:cs/>
          <w:lang w:bidi="bn-BD"/>
        </w:rPr>
        <w:t xml:space="preserve"> ফিরিশতা</w:t>
      </w:r>
      <w:r w:rsidR="00385FBD" w:rsidRPr="00405512">
        <w:rPr>
          <w:rFonts w:cs="Kalpurush" w:hint="cs"/>
          <w:color w:val="000000"/>
          <w:sz w:val="24"/>
          <w:szCs w:val="24"/>
          <w:cs/>
          <w:lang w:bidi="bn-BD"/>
        </w:rPr>
        <w:t>গণের প্রতি ঈমান আনয়নের বিষয়টি আল্লাহর ইচ্ছায় সংশয় ও কুসংস্কার থেকে পবিত্রতা</w:t>
      </w:r>
      <w:r w:rsidR="00897F8C">
        <w:rPr>
          <w:rFonts w:cs="Kalpurush" w:hint="cs"/>
          <w:color w:val="000000"/>
          <w:sz w:val="24"/>
          <w:szCs w:val="24"/>
          <w:cs/>
          <w:lang w:bidi="bn-BD"/>
        </w:rPr>
        <w:t xml:space="preserve"> লাভে</w:t>
      </w:r>
      <w:r w:rsidR="00385FBD" w:rsidRPr="00405512">
        <w:rPr>
          <w:rFonts w:cs="Kalpurush" w:hint="cs"/>
          <w:color w:val="000000"/>
          <w:sz w:val="24"/>
          <w:szCs w:val="24"/>
          <w:cs/>
          <w:lang w:bidi="bn-BD"/>
        </w:rPr>
        <w:t>র কারণ হবে এবং আল্লাহর মহত্ব ও ক্ষমতা সম্পর্কিত জ্ঞানকে বৃদ্ধি করবে</w:t>
      </w:r>
      <w:r w:rsidR="009052C0" w:rsidRPr="00405512">
        <w:rPr>
          <w:rFonts w:cs="Kalpurush" w:hint="cs"/>
          <w:color w:val="000000"/>
          <w:sz w:val="24"/>
          <w:szCs w:val="24"/>
          <w:lang w:bidi="bn-BD"/>
        </w:rPr>
        <w:t xml:space="preserve">, </w:t>
      </w:r>
      <w:r w:rsidR="009052C0" w:rsidRPr="00405512">
        <w:rPr>
          <w:rFonts w:cs="Kalpurush" w:hint="cs"/>
          <w:color w:val="000000"/>
          <w:sz w:val="24"/>
          <w:szCs w:val="24"/>
          <w:cs/>
          <w:lang w:bidi="bn-BD"/>
        </w:rPr>
        <w:t>আর</w:t>
      </w:r>
      <w:r w:rsidR="00385FBD" w:rsidRPr="00405512">
        <w:rPr>
          <w:rFonts w:cs="Kalpurush" w:hint="cs"/>
          <w:color w:val="000000"/>
          <w:sz w:val="24"/>
          <w:szCs w:val="24"/>
          <w:cs/>
          <w:lang w:bidi="bn-BD"/>
        </w:rPr>
        <w:t xml:space="preserve"> তা দৃঢ়তা ও বলিষ্ঠতার জন্ম দেবে, ধৈর্যকে শক্তিশালী করবে, আল্লাহর যিকিরকে (স্মরণকে) বাধ্যতামূলক করে দেবে, চিন্তা-গবেষণার দিকে আহ্বান করবে এবং কৃতজ্ঞতা প্রকাশে সাহায্য করবে। </w:t>
      </w:r>
    </w:p>
    <w:p w:rsidR="004131A6" w:rsidRDefault="004131A6" w:rsidP="0045388E">
      <w:pPr>
        <w:spacing w:after="120"/>
        <w:rPr>
          <w:rFonts w:cs="Kalpurush"/>
          <w:b/>
          <w:bCs/>
          <w:color w:val="002060"/>
          <w:sz w:val="24"/>
          <w:szCs w:val="24"/>
          <w:cs/>
          <w:lang w:bidi="bn-BD"/>
        </w:rPr>
      </w:pPr>
      <w:r>
        <w:rPr>
          <w:rFonts w:cs="Kalpurush"/>
          <w:b/>
          <w:bCs/>
          <w:color w:val="002060"/>
          <w:sz w:val="24"/>
          <w:szCs w:val="24"/>
          <w:cs/>
          <w:lang w:bidi="bn-BD"/>
        </w:rPr>
        <w:br w:type="page"/>
      </w:r>
    </w:p>
    <w:p w:rsidR="00385FBD" w:rsidRPr="004131A6" w:rsidRDefault="00385FBD"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lastRenderedPageBreak/>
        <w:t>সপ্তদশ পরিচ্ছেদ</w:t>
      </w:r>
    </w:p>
    <w:p w:rsidR="00385FBD" w:rsidRPr="004131A6" w:rsidRDefault="00385FBD" w:rsidP="0045388E">
      <w:pPr>
        <w:spacing w:after="120" w:line="240" w:lineRule="auto"/>
        <w:jc w:val="center"/>
        <w:rPr>
          <w:rFonts w:cs="KFGQPC Uthman Taha Naskh"/>
          <w:b/>
          <w:bCs/>
          <w:color w:val="002060"/>
          <w:sz w:val="24"/>
          <w:szCs w:val="24"/>
          <w:cs/>
          <w:lang w:bidi="bn-BD"/>
        </w:rPr>
      </w:pPr>
      <w:r w:rsidRPr="004131A6">
        <w:rPr>
          <w:rFonts w:cs="KFGQPC Uthman Taha Naskh" w:hint="cs"/>
          <w:b/>
          <w:bCs/>
          <w:color w:val="002060"/>
          <w:sz w:val="24"/>
          <w:szCs w:val="24"/>
          <w:cs/>
          <w:lang w:bidi="bn-BD"/>
        </w:rPr>
        <w:t>(</w:t>
      </w:r>
      <w:r w:rsidRPr="004131A6">
        <w:rPr>
          <w:rFonts w:cs="KFGQPC Uthman Taha Naskh" w:hint="cs"/>
          <w:b/>
          <w:bCs/>
          <w:color w:val="002060"/>
          <w:sz w:val="24"/>
          <w:szCs w:val="24"/>
          <w:rtl/>
        </w:rPr>
        <w:t>الإيمان بوجود الجن</w:t>
      </w:r>
      <w:r w:rsidRPr="004131A6">
        <w:rPr>
          <w:rFonts w:cs="KFGQPC Uthman Taha Naskh" w:hint="cs"/>
          <w:b/>
          <w:bCs/>
          <w:color w:val="002060"/>
          <w:sz w:val="24"/>
          <w:szCs w:val="24"/>
          <w:cs/>
          <w:lang w:bidi="bn-BD"/>
        </w:rPr>
        <w:t>)</w:t>
      </w:r>
    </w:p>
    <w:p w:rsidR="00385FBD" w:rsidRPr="004131A6" w:rsidRDefault="00C747A9"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t>জিন্ন</w:t>
      </w:r>
      <w:r w:rsidR="004131A6">
        <w:rPr>
          <w:rFonts w:cs="Kalpurush" w:hint="cs"/>
          <w:b/>
          <w:bCs/>
          <w:color w:val="002060"/>
          <w:sz w:val="24"/>
          <w:szCs w:val="24"/>
          <w:cs/>
          <w:lang w:bidi="bn-BD"/>
        </w:rPr>
        <w:t xml:space="preserve"> </w:t>
      </w:r>
      <w:r w:rsidR="00385FBD" w:rsidRPr="004131A6">
        <w:rPr>
          <w:rFonts w:cs="Kalpurush" w:hint="cs"/>
          <w:b/>
          <w:bCs/>
          <w:color w:val="002060"/>
          <w:sz w:val="24"/>
          <w:szCs w:val="24"/>
          <w:cs/>
          <w:lang w:bidi="bn-BD"/>
        </w:rPr>
        <w:t>জাতির অস্তিত্বের প্রতি ঈমান</w:t>
      </w:r>
    </w:p>
    <w:p w:rsidR="00405512" w:rsidRPr="00405512" w:rsidRDefault="00385FBD" w:rsidP="0045388E">
      <w:pPr>
        <w:pStyle w:val="ListParagraph"/>
        <w:numPr>
          <w:ilvl w:val="0"/>
          <w:numId w:val="3"/>
        </w:numPr>
        <w:spacing w:after="120" w:line="240" w:lineRule="auto"/>
        <w:ind w:left="142" w:hanging="142"/>
        <w:jc w:val="both"/>
        <w:rPr>
          <w:rFonts w:ascii="Nikosh" w:eastAsia="Nikosh" w:hAnsi="Nikosh" w:cs="Kalpurush"/>
          <w:sz w:val="24"/>
          <w:szCs w:val="24"/>
          <w:lang w:bidi="bn-BD"/>
        </w:rPr>
      </w:pPr>
      <w:r w:rsidRPr="00405512">
        <w:rPr>
          <w:rFonts w:ascii="Kalpurush" w:hAnsi="Kalpurush" w:cs="Kalpurush" w:hint="cs"/>
          <w:sz w:val="24"/>
          <w:szCs w:val="24"/>
          <w:cs/>
          <w:lang w:bidi="bn-BD"/>
        </w:rPr>
        <w:t>ঈমান বিল-গাইব (</w:t>
      </w:r>
      <w:r w:rsidRPr="00405512">
        <w:rPr>
          <w:rFonts w:ascii="Kalpurush" w:hAnsi="Kalpurush" w:cs="KFGQPC Uthman Taha Naskh" w:hint="cs"/>
          <w:b/>
          <w:bCs/>
          <w:sz w:val="24"/>
          <w:szCs w:val="24"/>
          <w:rtl/>
        </w:rPr>
        <w:t>الإيمان بالغيب</w:t>
      </w:r>
      <w:r w:rsidRPr="00405512">
        <w:rPr>
          <w:rFonts w:ascii="Kalpurush" w:hAnsi="Kalpurush" w:cs="Kalpurush" w:hint="cs"/>
          <w:sz w:val="24"/>
          <w:szCs w:val="24"/>
          <w:cs/>
          <w:lang w:bidi="bn-BD"/>
        </w:rPr>
        <w:t xml:space="preserve">) </w:t>
      </w:r>
      <w:r w:rsidR="00C43219">
        <w:rPr>
          <w:rFonts w:ascii="Kalpurush" w:hAnsi="Kalpurush" w:cs="Kalpurush" w:hint="cs"/>
          <w:sz w:val="24"/>
          <w:szCs w:val="24"/>
          <w:cs/>
          <w:lang w:bidi="bn-BD"/>
        </w:rPr>
        <w:t xml:space="preserve">এর </w:t>
      </w:r>
      <w:r w:rsidRPr="00405512">
        <w:rPr>
          <w:rFonts w:ascii="Kalpurush" w:hAnsi="Kalpurush" w:cs="Kalpurush" w:hint="cs"/>
          <w:sz w:val="24"/>
          <w:szCs w:val="24"/>
          <w:cs/>
          <w:lang w:bidi="bn-BD"/>
        </w:rPr>
        <w:t>অন্যতম একটি দিক হলো</w:t>
      </w:r>
      <w:r w:rsidR="00C747A9" w:rsidRPr="00405512">
        <w:rPr>
          <w:rFonts w:ascii="Kalpurush" w:hAnsi="Kalpurush" w:cs="Kalpurush" w:hint="cs"/>
          <w:sz w:val="24"/>
          <w:szCs w:val="24"/>
          <w:cs/>
          <w:lang w:bidi="bn-BD"/>
        </w:rPr>
        <w:t xml:space="preserve"> জিন্ন</w:t>
      </w:r>
      <w:r w:rsidRPr="00405512">
        <w:rPr>
          <w:rFonts w:ascii="Kalpurush" w:hAnsi="Kalpurush" w:cs="Kalpurush" w:hint="cs"/>
          <w:sz w:val="24"/>
          <w:szCs w:val="24"/>
          <w:cs/>
          <w:lang w:bidi="bn-BD"/>
        </w:rPr>
        <w:t xml:space="preserve"> ও শয়তানের অস্তিত্বের </w:t>
      </w:r>
      <w:r w:rsidR="00C43219">
        <w:rPr>
          <w:rFonts w:ascii="Kalpurush" w:hAnsi="Kalpurush" w:cs="Kalpurush" w:hint="cs"/>
          <w:sz w:val="24"/>
          <w:szCs w:val="24"/>
          <w:cs/>
          <w:lang w:bidi="bn-BD"/>
        </w:rPr>
        <w:t>ওপর</w:t>
      </w:r>
      <w:r w:rsidRPr="00405512">
        <w:rPr>
          <w:rFonts w:ascii="Kalpurush" w:hAnsi="Kalpurush" w:cs="Kalpurush" w:hint="cs"/>
          <w:sz w:val="24"/>
          <w:szCs w:val="24"/>
          <w:cs/>
          <w:lang w:bidi="bn-BD"/>
        </w:rPr>
        <w:t xml:space="preserve"> বিশ্বাস স্থাপন করা। </w:t>
      </w:r>
    </w:p>
    <w:p w:rsidR="00405512" w:rsidRPr="00405512" w:rsidRDefault="009D6AC8" w:rsidP="0045388E">
      <w:pPr>
        <w:pStyle w:val="ListParagraph"/>
        <w:numPr>
          <w:ilvl w:val="0"/>
          <w:numId w:val="3"/>
        </w:numPr>
        <w:spacing w:after="120" w:line="240" w:lineRule="auto"/>
        <w:ind w:left="142" w:hanging="142"/>
        <w:jc w:val="both"/>
        <w:rPr>
          <w:rFonts w:ascii="Nikosh" w:eastAsia="Nikosh" w:hAnsi="Niko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তাদের সৃষ্টি হয়েছিল মানব সৃষ্টির পূর্বে এবং তাদের সৃষ্টির মূল উপাদান হলো </w:t>
      </w:r>
      <w:r w:rsidR="00385FBD" w:rsidRPr="00405512">
        <w:rPr>
          <w:rFonts w:ascii="Nikosh" w:eastAsia="Nikosh" w:hAnsi="Nikosh" w:cs="Kalpurush"/>
          <w:sz w:val="24"/>
          <w:szCs w:val="24"/>
          <w:cs/>
          <w:lang w:bidi="bn-BD"/>
        </w:rPr>
        <w:t>নির্ধূম আগুনের শিখা</w:t>
      </w:r>
      <w:r w:rsidR="00385FBD" w:rsidRPr="0045388E">
        <w:rPr>
          <w:rFonts w:ascii="Nikosh" w:eastAsia="Nikosh" w:hAnsi="Nikosh" w:cs="SolaimanLipi" w:hint="cs"/>
          <w:sz w:val="24"/>
          <w:szCs w:val="24"/>
          <w:cs/>
          <w:lang w:bidi="hi-IN"/>
        </w:rPr>
        <w:t>।</w:t>
      </w:r>
    </w:p>
    <w:p w:rsidR="00385FBD" w:rsidRPr="00405512" w:rsidRDefault="009D6AC8" w:rsidP="0045388E">
      <w:pPr>
        <w:pStyle w:val="ListParagraph"/>
        <w:numPr>
          <w:ilvl w:val="0"/>
          <w:numId w:val="3"/>
        </w:numPr>
        <w:spacing w:after="120" w:line="240" w:lineRule="auto"/>
        <w:ind w:left="142" w:hanging="142"/>
        <w:jc w:val="both"/>
        <w:rPr>
          <w:rFonts w:ascii="Nikosh" w:eastAsia="Nikosh" w:hAnsi="Nikosh" w:cs="Kalpurush"/>
          <w:sz w:val="24"/>
          <w:szCs w:val="24"/>
          <w:lang w:bidi="bn-BD"/>
        </w:rPr>
      </w:pPr>
      <w:r w:rsidRPr="00405512">
        <w:rPr>
          <w:rFonts w:cs="Kalpurush" w:hint="cs"/>
          <w:color w:val="000000"/>
          <w:sz w:val="24"/>
          <w:szCs w:val="24"/>
          <w:cs/>
          <w:lang w:bidi="bn-BD"/>
        </w:rPr>
        <w:t>আর</w:t>
      </w:r>
      <w:r w:rsidR="00385FBD" w:rsidRPr="00405512">
        <w:rPr>
          <w:rFonts w:ascii="Kalpurush" w:hAnsi="Kalpurush" w:cs="Kalpurush" w:hint="cs"/>
          <w:sz w:val="24"/>
          <w:szCs w:val="24"/>
          <w:cs/>
          <w:lang w:bidi="bn-BD"/>
        </w:rPr>
        <w:t xml:space="preserve"> তারা নির্দিষ্ট সময়কাল ধরে বেঁচে থাকে এবং </w:t>
      </w:r>
      <w:r w:rsidR="004131A6" w:rsidRPr="00405512">
        <w:rPr>
          <w:rFonts w:ascii="Kalpurush" w:hAnsi="Kalpurush" w:cs="Kalpurush" w:hint="cs"/>
          <w:sz w:val="24"/>
          <w:szCs w:val="24"/>
          <w:cs/>
          <w:lang w:bidi="bn-BD"/>
        </w:rPr>
        <w:t>মারাও যায়</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তারা বিয়ে-</w:t>
      </w:r>
      <w:r w:rsidR="00C43219">
        <w:rPr>
          <w:rFonts w:ascii="Kalpurush" w:hAnsi="Kalpurush" w:cs="Kalpurush" w:hint="cs"/>
          <w:sz w:val="24"/>
          <w:szCs w:val="24"/>
          <w:cs/>
          <w:lang w:bidi="bn-BD"/>
        </w:rPr>
        <w:t>শা</w:t>
      </w:r>
      <w:r w:rsidR="00385FBD" w:rsidRPr="00405512">
        <w:rPr>
          <w:rFonts w:ascii="Kalpurush" w:hAnsi="Kalpurush" w:cs="Kalpurush" w:hint="cs"/>
          <w:sz w:val="24"/>
          <w:szCs w:val="24"/>
          <w:cs/>
          <w:lang w:bidi="bn-BD"/>
        </w:rPr>
        <w:t>দী করে এবং বংশ বিস্তার করে</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তাদের মধ্যে মুমিন রয়েছে এবং তাদের মধ্য থেকে কিছু সংখ্যক রয়েছে পাপিষ্ঠ</w:t>
      </w:r>
      <w:r w:rsidRPr="0045388E">
        <w:rPr>
          <w:rFonts w:ascii="Kalpurush" w:hAnsi="Kalpurush" w:cs="SolaimanLipi" w:hint="cs"/>
          <w:sz w:val="24"/>
          <w:szCs w:val="24"/>
          <w:cs/>
          <w:lang w:bidi="hi-IN"/>
        </w:rPr>
        <w:t xml:space="preserve">। </w:t>
      </w:r>
      <w:r w:rsidRPr="00405512">
        <w:rPr>
          <w:rFonts w:ascii="Kalpurush" w:hAnsi="Kalpurush" w:cs="Kalpurush" w:hint="cs"/>
          <w:sz w:val="24"/>
          <w:szCs w:val="24"/>
          <w:cs/>
          <w:lang w:bidi="bn-BD"/>
        </w:rPr>
        <w:t xml:space="preserve">সুতরাং </w:t>
      </w:r>
      <w:r w:rsidR="004131A6" w:rsidRPr="00405512">
        <w:rPr>
          <w:rFonts w:ascii="Kalpurush" w:hAnsi="Kalpurush" w:cs="Kalpurush" w:hint="cs"/>
          <w:sz w:val="24"/>
          <w:szCs w:val="24"/>
          <w:cs/>
          <w:lang w:bidi="bn-BD"/>
        </w:rPr>
        <w:t>যে ঈমান গ্রহণ করেছে, সে হি</w:t>
      </w:r>
      <w:r w:rsidR="00385FBD" w:rsidRPr="00405512">
        <w:rPr>
          <w:rFonts w:ascii="Kalpurush" w:hAnsi="Kalpurush" w:cs="Kalpurush" w:hint="cs"/>
          <w:sz w:val="24"/>
          <w:szCs w:val="24"/>
          <w:cs/>
          <w:lang w:bidi="bn-BD"/>
        </w:rPr>
        <w:t>দায়াতের পথকে বাছাই করল</w:t>
      </w:r>
      <w:r w:rsidR="009052C0" w:rsidRPr="00405512">
        <w:rPr>
          <w:rFonts w:ascii="Kalpurush" w:hAnsi="Kalpurush" w:cs="Kalpurush" w:hint="cs"/>
          <w:sz w:val="24"/>
          <w:szCs w:val="24"/>
          <w:lang w:bidi="bn-BD"/>
        </w:rPr>
        <w:t xml:space="preserve">, </w:t>
      </w:r>
      <w:r w:rsidR="009052C0" w:rsidRPr="00405512">
        <w:rPr>
          <w:rFonts w:ascii="Kalpurush" w:hAnsi="Kalpurush" w:cs="Kalpurush" w:hint="cs"/>
          <w:sz w:val="24"/>
          <w:szCs w:val="24"/>
          <w:cs/>
          <w:lang w:bidi="bn-BD"/>
        </w:rPr>
        <w:t>আর</w:t>
      </w:r>
      <w:r w:rsidR="00385FBD" w:rsidRPr="00405512">
        <w:rPr>
          <w:rFonts w:ascii="Kalpurush" w:hAnsi="Kalpurush" w:cs="Kalpurush" w:hint="cs"/>
          <w:sz w:val="24"/>
          <w:szCs w:val="24"/>
          <w:cs/>
          <w:lang w:bidi="bn-BD"/>
        </w:rPr>
        <w:t xml:space="preserve"> যে</w:t>
      </w:r>
      <w:r w:rsidR="009052C0" w:rsidRPr="00405512">
        <w:rPr>
          <w:rFonts w:ascii="Kalpurush" w:hAnsi="Kalpurush" w:cs="Kalpurush" w:hint="cs"/>
          <w:sz w:val="24"/>
          <w:szCs w:val="24"/>
          <w:cs/>
          <w:lang w:bidi="bn-BD"/>
        </w:rPr>
        <w:t xml:space="preserve"> কুফুরী</w:t>
      </w:r>
      <w:r w:rsidR="00385FBD" w:rsidRPr="00405512">
        <w:rPr>
          <w:rFonts w:ascii="Kalpurush" w:hAnsi="Kalpurush" w:cs="Kalpurush" w:hint="cs"/>
          <w:sz w:val="24"/>
          <w:szCs w:val="24"/>
          <w:cs/>
          <w:lang w:bidi="bn-BD"/>
        </w:rPr>
        <w:t xml:space="preserve"> করল, সে জহান্নামের ইন্ধন হয়ে গেল।  </w:t>
      </w:r>
    </w:p>
    <w:p w:rsidR="004131A6" w:rsidRDefault="004131A6"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4131A6" w:rsidRDefault="00385FBD"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lastRenderedPageBreak/>
        <w:t>অষ্টাদশ পরিচ্ছেদ</w:t>
      </w:r>
    </w:p>
    <w:p w:rsidR="00385FBD" w:rsidRPr="004131A6" w:rsidRDefault="00385FBD" w:rsidP="0045388E">
      <w:pPr>
        <w:spacing w:after="120" w:line="240" w:lineRule="auto"/>
        <w:jc w:val="center"/>
        <w:rPr>
          <w:rFonts w:cs="KFGQPC Uthman Taha Naskh"/>
          <w:b/>
          <w:bCs/>
          <w:color w:val="002060"/>
          <w:sz w:val="24"/>
          <w:szCs w:val="24"/>
          <w:cs/>
          <w:lang w:bidi="bn-BD"/>
        </w:rPr>
      </w:pPr>
      <w:r w:rsidRPr="004131A6">
        <w:rPr>
          <w:rFonts w:cs="KFGQPC Uthman Taha Naskh" w:hint="cs"/>
          <w:b/>
          <w:bCs/>
          <w:color w:val="002060"/>
          <w:sz w:val="24"/>
          <w:szCs w:val="24"/>
          <w:cs/>
          <w:lang w:bidi="bn-BD"/>
        </w:rPr>
        <w:t>(</w:t>
      </w:r>
      <w:r w:rsidR="004131A6">
        <w:rPr>
          <w:rFonts w:cs="KFGQPC Uthman Taha Naskh" w:hint="cs"/>
          <w:b/>
          <w:bCs/>
          <w:color w:val="002060"/>
          <w:sz w:val="24"/>
          <w:szCs w:val="24"/>
          <w:rtl/>
        </w:rPr>
        <w:t>الإيمان بالكتب المنزلة</w:t>
      </w:r>
      <w:r w:rsidRPr="004131A6">
        <w:rPr>
          <w:rFonts w:cs="KFGQPC Uthman Taha Naskh" w:hint="cs"/>
          <w:b/>
          <w:bCs/>
          <w:color w:val="002060"/>
          <w:sz w:val="24"/>
          <w:szCs w:val="24"/>
          <w:cs/>
          <w:lang w:bidi="bn-BD"/>
        </w:rPr>
        <w:t>)</w:t>
      </w:r>
    </w:p>
    <w:p w:rsidR="00385FBD" w:rsidRPr="004131A6" w:rsidRDefault="00385FBD" w:rsidP="0045388E">
      <w:pPr>
        <w:spacing w:after="120" w:line="240" w:lineRule="auto"/>
        <w:jc w:val="center"/>
        <w:rPr>
          <w:rFonts w:cs="Kalpurush"/>
          <w:b/>
          <w:bCs/>
          <w:color w:val="002060"/>
          <w:sz w:val="24"/>
          <w:szCs w:val="24"/>
          <w:lang w:bidi="bn-BD"/>
        </w:rPr>
      </w:pPr>
      <w:r w:rsidRPr="004131A6">
        <w:rPr>
          <w:rFonts w:cs="Kalpurush" w:hint="cs"/>
          <w:b/>
          <w:bCs/>
          <w:color w:val="002060"/>
          <w:sz w:val="24"/>
          <w:szCs w:val="24"/>
          <w:cs/>
          <w:lang w:bidi="bn-BD"/>
        </w:rPr>
        <w:t xml:space="preserve">আল্লাহ তা‘আলা কর্তৃক নাযিলকৃত কিতাবসমূহের </w:t>
      </w:r>
      <w:r w:rsidR="00C43219">
        <w:rPr>
          <w:rFonts w:cs="Kalpurush" w:hint="cs"/>
          <w:b/>
          <w:bCs/>
          <w:color w:val="002060"/>
          <w:sz w:val="24"/>
          <w:szCs w:val="24"/>
          <w:cs/>
          <w:lang w:bidi="bn-BD"/>
        </w:rPr>
        <w:t>ওপর</w:t>
      </w:r>
      <w:r w:rsidRPr="004131A6">
        <w:rPr>
          <w:rFonts w:cs="Kalpurush" w:hint="cs"/>
          <w:b/>
          <w:bCs/>
          <w:color w:val="002060"/>
          <w:sz w:val="24"/>
          <w:szCs w:val="24"/>
          <w:cs/>
          <w:lang w:bidi="bn-BD"/>
        </w:rPr>
        <w:t xml:space="preserve"> ঈমান</w:t>
      </w:r>
    </w:p>
    <w:p w:rsidR="00405512" w:rsidRPr="00405512"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405512">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ঈমানের রুকনসমূহের অন্তর্ভুক্ত একটি রুকন হলো: আল্লাহ তা‘আলা তাঁর নবীগণের</w:t>
      </w:r>
      <w:r w:rsidR="00D87DB1">
        <w:rPr>
          <w:rFonts w:ascii="Kalpurush" w:hAnsi="Kalpurush" w:cs="Kalpurush" w:hint="cs"/>
          <w:sz w:val="24"/>
          <w:szCs w:val="24"/>
          <w:cs/>
          <w:lang w:bidi="bn-BD"/>
        </w:rPr>
        <w:t xml:space="preserve"> ওপর</w:t>
      </w:r>
      <w:r w:rsidR="00385FBD" w:rsidRPr="00385FBD">
        <w:rPr>
          <w:rFonts w:ascii="Kalpurush" w:hAnsi="Kalpurush" w:cs="Kalpurush" w:hint="cs"/>
          <w:sz w:val="24"/>
          <w:szCs w:val="24"/>
          <w:cs/>
          <w:lang w:bidi="bn-BD"/>
        </w:rPr>
        <w:t xml:space="preserve"> যা নাযিল করেছে</w:t>
      </w:r>
      <w:r w:rsidR="00BD7B43">
        <w:rPr>
          <w:rFonts w:ascii="Kalpurush" w:hAnsi="Kalpurush" w:cs="Kalpurush" w:hint="cs"/>
          <w:sz w:val="24"/>
          <w:szCs w:val="24"/>
          <w:cs/>
          <w:lang w:bidi="bn-BD"/>
        </w:rPr>
        <w:t xml:space="preserve">ন, তার প্রতি </w:t>
      </w:r>
      <w:r w:rsidR="00C43219">
        <w:rPr>
          <w:rFonts w:ascii="Kalpurush" w:hAnsi="Kalpurush" w:cs="Kalpurush" w:hint="cs"/>
          <w:sz w:val="24"/>
          <w:szCs w:val="24"/>
          <w:cs/>
          <w:lang w:bidi="bn-BD"/>
        </w:rPr>
        <w:t>ঈমান</w:t>
      </w:r>
      <w:r w:rsidR="00BD7B43">
        <w:rPr>
          <w:rFonts w:ascii="Kalpurush" w:hAnsi="Kalpurush" w:cs="Kalpurush" w:hint="cs"/>
          <w:sz w:val="24"/>
          <w:szCs w:val="24"/>
          <w:cs/>
          <w:lang w:bidi="bn-BD"/>
        </w:rPr>
        <w:t xml:space="preserve"> স্থাপন করা-</w:t>
      </w:r>
      <w:r w:rsidR="00385FBD" w:rsidRPr="00385FBD">
        <w:rPr>
          <w:rFonts w:ascii="Kalpurush" w:hAnsi="Kalpurush" w:cs="Kalpurush" w:hint="cs"/>
          <w:sz w:val="24"/>
          <w:szCs w:val="24"/>
          <w:cs/>
          <w:lang w:bidi="bn-BD"/>
        </w:rPr>
        <w:t xml:space="preserve"> চাই তা ফলকের মধ্যে লিখিত হউক</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কোনো</w:t>
      </w:r>
      <w:r w:rsidR="00C747A9">
        <w:rPr>
          <w:rFonts w:ascii="Kalpurush" w:hAnsi="Kalpurush" w:cs="Kalpurush" w:hint="cs"/>
          <w:sz w:val="24"/>
          <w:szCs w:val="24"/>
          <w:cs/>
          <w:lang w:bidi="bn-BD"/>
        </w:rPr>
        <w:t xml:space="preserve"> ফিরিশতা</w:t>
      </w:r>
      <w:r w:rsidR="00385FBD" w:rsidRPr="00385FBD">
        <w:rPr>
          <w:rFonts w:ascii="Kalpurush" w:hAnsi="Kalpurush" w:cs="Kalpurush" w:hint="cs"/>
          <w:sz w:val="24"/>
          <w:szCs w:val="24"/>
          <w:cs/>
          <w:lang w:bidi="bn-BD"/>
        </w:rPr>
        <w:t>র পক্ষ থেকে শ্রুত হউক</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পর্দার আড়াল থেকে অবতীর্ণ হউক; চাই তা ‘সহীফা’ বা ‘কিতাব’ নামের কোনো কিছুতে সংকলিত হউক</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সবগুলোই আল্লাহর বাণী, তাতে কোনো সন্দেহ নেই।</w:t>
      </w:r>
    </w:p>
    <w:p w:rsidR="00C4321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43219">
        <w:rPr>
          <w:rFonts w:ascii="Kalpurush" w:hAnsi="Kalpurush" w:cs="Kalpurush" w:hint="cs"/>
          <w:sz w:val="24"/>
          <w:szCs w:val="24"/>
          <w:cs/>
          <w:lang w:bidi="bn-BD"/>
        </w:rPr>
        <w:t xml:space="preserve">আল্লাহ তা‘আলা তা নাযিল করেছেন জগৎবাসীর জন্য দলীল-প্রমাণ হিসেবে এবং দীনের পথের অনুসারীদের জন্য </w:t>
      </w:r>
      <w:r w:rsidR="00C43219" w:rsidRPr="00C43219">
        <w:rPr>
          <w:rFonts w:ascii="Kalpurush" w:hAnsi="Kalpurush" w:cs="Kalpurush" w:hint="cs"/>
          <w:sz w:val="24"/>
          <w:szCs w:val="24"/>
          <w:cs/>
          <w:lang w:bidi="bn-BD"/>
        </w:rPr>
        <w:t xml:space="preserve">পথ চলার </w:t>
      </w:r>
      <w:r w:rsidRPr="00C43219">
        <w:rPr>
          <w:rFonts w:ascii="Kalpurush" w:hAnsi="Kalpurush" w:cs="Kalpurush" w:hint="cs"/>
          <w:sz w:val="24"/>
          <w:szCs w:val="24"/>
          <w:cs/>
          <w:lang w:bidi="bn-BD"/>
        </w:rPr>
        <w:t xml:space="preserve">নিয়মনীতি হিসেবে।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আল্লাহর কিতাবে আলোচিত প্রথম সহীফা হলো ইবরাহীম </w:t>
      </w:r>
      <w:r w:rsidR="00BD7B43" w:rsidRPr="0059508E">
        <w:rPr>
          <w:rFonts w:ascii="Kalpurush" w:hAnsi="Kalpurush" w:cs="Kalpurush"/>
          <w:sz w:val="24"/>
          <w:szCs w:val="24"/>
          <w:cs/>
          <w:lang w:bidi="bn-BD"/>
        </w:rPr>
        <w:t>আলাইহিস সালাম</w:t>
      </w:r>
      <w:r w:rsidR="00BD7B43" w:rsidRP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এর সহীফা</w:t>
      </w:r>
      <w:r w:rsidR="00BD7B43" w:rsidRPr="0059508E">
        <w:rPr>
          <w:rFonts w:ascii="Kalpurush" w:hAnsi="Kalpurush" w:cs="Kalpurush"/>
          <w:sz w:val="24"/>
          <w:szCs w:val="24"/>
          <w:lang w:bidi="bn-BD"/>
        </w:rPr>
        <w:t>,</w:t>
      </w:r>
      <w:r w:rsidR="00385FBD" w:rsidRPr="0059508E">
        <w:rPr>
          <w:rFonts w:ascii="Kalpurush" w:hAnsi="Kalpurush" w:cs="Kalpurush" w:hint="cs"/>
          <w:sz w:val="24"/>
          <w:szCs w:val="24"/>
          <w:cs/>
          <w:lang w:bidi="bn-BD"/>
        </w:rPr>
        <w:t xml:space="preserve"> তারপর ‘তাওরাত’ এবং তা হলো মূসা </w:t>
      </w:r>
      <w:r w:rsidR="00BD7B43" w:rsidRPr="0059508E">
        <w:rPr>
          <w:rFonts w:ascii="Kalpurush" w:hAnsi="Kalpurush" w:cs="Kalpurush"/>
          <w:sz w:val="24"/>
          <w:szCs w:val="24"/>
          <w:cs/>
          <w:lang w:bidi="bn-BD"/>
        </w:rPr>
        <w:t>আলাইহিস সালাম</w:t>
      </w:r>
      <w:r w:rsidR="00BD7B43" w:rsidRP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এর সহীফা অথবা তা ভিন্ন অন্য সহীফা</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আল্লাহ তা‘আলা দাঊদ </w:t>
      </w:r>
      <w:r w:rsidR="00BD7B43" w:rsidRPr="0059508E">
        <w:rPr>
          <w:rFonts w:ascii="Kalpurush" w:hAnsi="Kalpurush" w:cs="Kalpurush"/>
          <w:sz w:val="24"/>
          <w:szCs w:val="24"/>
          <w:cs/>
          <w:lang w:bidi="bn-BD"/>
        </w:rPr>
        <w:t>আলাইহিস সালাম</w:t>
      </w:r>
      <w:r w:rsidR="00385FBD" w:rsidRPr="0059508E">
        <w:rPr>
          <w:rFonts w:ascii="Kalpurush" w:hAnsi="Kalpurush" w:cs="Kalpurush" w:hint="cs"/>
          <w:sz w:val="24"/>
          <w:szCs w:val="24"/>
          <w:cs/>
          <w:lang w:bidi="bn-BD"/>
        </w:rPr>
        <w:t>কে ‘যাবূর’ দান করেছেন</w:t>
      </w:r>
      <w:r w:rsidR="00BD7B43" w:rsidRPr="0059508E">
        <w:rPr>
          <w:rFonts w:ascii="Kalpurush" w:hAnsi="Kalpurush" w:cs="Kalpurush"/>
          <w:sz w:val="24"/>
          <w:szCs w:val="24"/>
          <w:lang w:bidi="bn-BD"/>
        </w:rPr>
        <w:t>,</w:t>
      </w:r>
      <w:r w:rsidR="00385FBD" w:rsidRPr="0059508E">
        <w:rPr>
          <w:rFonts w:ascii="Kalpurush" w:hAnsi="Kalpurush" w:cs="Kalpurush" w:hint="cs"/>
          <w:sz w:val="24"/>
          <w:szCs w:val="24"/>
          <w:cs/>
          <w:lang w:bidi="bn-BD"/>
        </w:rPr>
        <w:t xml:space="preserve"> অতঃপর তাঁর বান্দা ও রাসূল ‘ঈসা </w:t>
      </w:r>
      <w:r w:rsidR="00BD7B43" w:rsidRPr="0059508E">
        <w:rPr>
          <w:rFonts w:ascii="Kalpurush" w:hAnsi="Kalpurush" w:cs="Kalpurush"/>
          <w:sz w:val="24"/>
          <w:szCs w:val="24"/>
          <w:cs/>
          <w:lang w:bidi="bn-BD"/>
        </w:rPr>
        <w:t>আলাইহিস সালাম</w:t>
      </w:r>
      <w:r w:rsidR="00BD7B43" w:rsidRPr="0059508E">
        <w:rPr>
          <w:rFonts w:ascii="Kalpurush" w:hAnsi="Kalpurush" w:cs="Kalpurush"/>
          <w:sz w:val="24"/>
          <w:szCs w:val="24"/>
          <w:lang w:bidi="bn-BD"/>
        </w:rPr>
        <w:t>-</w:t>
      </w:r>
      <w:r w:rsidR="00385FBD" w:rsidRPr="0059508E">
        <w:rPr>
          <w:rFonts w:ascii="Kalpurush" w:hAnsi="Kalpurush" w:cs="Kalpurush" w:hint="cs"/>
          <w:sz w:val="24"/>
          <w:szCs w:val="24"/>
          <w:cs/>
          <w:lang w:bidi="bn-BD"/>
        </w:rPr>
        <w:t>এর</w:t>
      </w:r>
      <w:r w:rsidR="00D87DB1" w:rsidRPr="0059508E">
        <w:rPr>
          <w:rFonts w:ascii="Kalpurush" w:hAnsi="Kalpurush" w:cs="Kalpurush" w:hint="cs"/>
          <w:sz w:val="24"/>
          <w:szCs w:val="24"/>
          <w:cs/>
          <w:lang w:bidi="bn-BD"/>
        </w:rPr>
        <w:t xml:space="preserve"> ওপর</w:t>
      </w:r>
      <w:r w:rsidR="00385FBD" w:rsidRPr="0059508E">
        <w:rPr>
          <w:rFonts w:ascii="Kalpurush" w:hAnsi="Kalpurush" w:cs="Kalpurush" w:hint="cs"/>
          <w:sz w:val="24"/>
          <w:szCs w:val="24"/>
          <w:cs/>
          <w:lang w:bidi="bn-BD"/>
        </w:rPr>
        <w:t xml:space="preserve"> নাযিলকৃত  কিতাব ‘ইঞ্জিল’। আর নাযিলের দিক থেকে সর্বশেষ সহীফা বা কিতাব হলো ‘আদনান’ বংশের নবী মুহাম্মাদ সাল্লাল্লাহু ‘আলাইহি ওয়াসাল্লামের</w:t>
      </w:r>
      <w:r w:rsidR="00D87DB1" w:rsidRPr="0059508E">
        <w:rPr>
          <w:rFonts w:ascii="Kalpurush" w:hAnsi="Kalpurush" w:cs="Kalpurush" w:hint="cs"/>
          <w:sz w:val="24"/>
          <w:szCs w:val="24"/>
          <w:cs/>
          <w:lang w:bidi="bn-BD"/>
        </w:rPr>
        <w:t xml:space="preserve"> ওপর</w:t>
      </w:r>
      <w:r w:rsidR="00385FBD" w:rsidRPr="0059508E">
        <w:rPr>
          <w:rFonts w:ascii="Kalpurush" w:hAnsi="Kalpurush" w:cs="Kalpurush" w:hint="cs"/>
          <w:sz w:val="24"/>
          <w:szCs w:val="24"/>
          <w:cs/>
          <w:lang w:bidi="bn-BD"/>
        </w:rPr>
        <w:t xml:space="preserve"> নাযিলকৃত ‘আল-কুরআন’, যাতে তা হতে পারে জগৎবাসীর জন্য আলো, পাপীদের জন্য ভয় প্রদর্শনকারী এবং মুসলিমগণের জন্য</w:t>
      </w:r>
      <w:r w:rsidR="00D87DB1" w:rsidRPr="0059508E">
        <w:rPr>
          <w:rFonts w:ascii="Kalpurush" w:hAnsi="Kalpurush" w:cs="Kalpurush" w:hint="cs"/>
          <w:sz w:val="24"/>
          <w:szCs w:val="24"/>
          <w:cs/>
          <w:lang w:bidi="bn-BD"/>
        </w:rPr>
        <w:t xml:space="preserve"> হিদায়াত</w:t>
      </w:r>
      <w:r w:rsidR="00BD7B43" w:rsidRPr="0059508E">
        <w:rPr>
          <w:rFonts w:ascii="Kalpurush" w:hAnsi="Kalpurush" w:cs="Kalpurush" w:hint="cs"/>
          <w:sz w:val="24"/>
          <w:szCs w:val="24"/>
          <w:cs/>
          <w:lang w:bidi="bn-BD"/>
        </w:rPr>
        <w:t xml:space="preserve"> ও রহমত।</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lastRenderedPageBreak/>
        <w:t>আর</w:t>
      </w:r>
      <w:r w:rsidR="00385FBD" w:rsidRPr="0059508E">
        <w:rPr>
          <w:rFonts w:ascii="Kalpurush" w:hAnsi="Kalpurush" w:cs="Kalpurush" w:hint="cs"/>
          <w:sz w:val="24"/>
          <w:szCs w:val="24"/>
          <w:cs/>
          <w:lang w:bidi="bn-BD"/>
        </w:rPr>
        <w:t xml:space="preserve"> এসব সহীফা ও কিতাবের মধ্য থেকে কোনো একটিকে অস্বীকার করা মানে সবগুলোকেই অস্বীকার করা।</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ঈমানের মৌলিক বিষয়, নৈতিক চরিত্র, দীনের সকল বিষয় এবং পূর্ববর্তী ও পরবর্তীদের সংবাদ পরিবেশন করার ক্ষেত্রে সকল সহীফা ও কিতাবের বক্তব্য এক ও অভিন্ন, যদিও</w:t>
      </w:r>
      <w:r w:rsidR="00C747A9" w:rsidRPr="0059508E">
        <w:rPr>
          <w:rFonts w:ascii="Kalpurush" w:hAnsi="Kalpurush" w:cs="Kalpurush" w:hint="cs"/>
          <w:sz w:val="24"/>
          <w:szCs w:val="24"/>
          <w:cs/>
          <w:lang w:bidi="bn-BD"/>
        </w:rPr>
        <w:t xml:space="preserve"> শরী</w:t>
      </w:r>
      <w:r w:rsidR="00C747A9" w:rsidRPr="0059508E">
        <w:rPr>
          <w:rFonts w:ascii="Kalpurush" w:hAnsi="Kalpurush" w:cs="Kalpurush" w:hint="cs"/>
          <w:sz w:val="24"/>
          <w:szCs w:val="24"/>
          <w:lang w:bidi="bn-BD"/>
        </w:rPr>
        <w:t>‘</w:t>
      </w:r>
      <w:r w:rsidR="00C747A9" w:rsidRPr="0059508E">
        <w:rPr>
          <w:rFonts w:ascii="Kalpurush" w:hAnsi="Kalpurush" w:cs="Kalpurush" w:hint="cs"/>
          <w:sz w:val="24"/>
          <w:szCs w:val="24"/>
          <w:cs/>
          <w:lang w:bidi="bn-BD"/>
        </w:rPr>
        <w:t>আত</w:t>
      </w:r>
      <w:r w:rsidR="00385FBD" w:rsidRPr="0059508E">
        <w:rPr>
          <w:rFonts w:ascii="Kalpurush" w:hAnsi="Kalpurush" w:cs="Kalpurush" w:hint="cs"/>
          <w:sz w:val="24"/>
          <w:szCs w:val="24"/>
          <w:cs/>
          <w:lang w:bidi="bn-BD"/>
        </w:rPr>
        <w:t xml:space="preserve"> পালনকারী ব্যক্তিগণের </w:t>
      </w:r>
      <w:r w:rsidR="00BD7B43" w:rsidRPr="0059508E">
        <w:rPr>
          <w:rFonts w:ascii="Kalpurush" w:hAnsi="Kalpurush" w:cs="Kalpurush" w:hint="cs"/>
          <w:sz w:val="24"/>
          <w:szCs w:val="24"/>
          <w:cs/>
          <w:lang w:bidi="bn-BD"/>
        </w:rPr>
        <w:t>কর্মকাণ্ডের বিধিবিধান ও নিয়ম-কানূ</w:t>
      </w:r>
      <w:r w:rsidR="00385FBD" w:rsidRPr="0059508E">
        <w:rPr>
          <w:rFonts w:ascii="Kalpurush" w:hAnsi="Kalpurush" w:cs="Kalpurush" w:hint="cs"/>
          <w:sz w:val="24"/>
          <w:szCs w:val="24"/>
          <w:cs/>
          <w:lang w:bidi="bn-BD"/>
        </w:rPr>
        <w:t>নগুলোর ক্ষেত্রে সেগুলোর বক্তব্যের মধ্যে কিছু ভিন্নতা রয়েছে।</w:t>
      </w:r>
    </w:p>
    <w:p w:rsidR="0059508E"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ascii="Kalpurush" w:hAnsi="Kalpurush" w:cs="Kalpurush" w:hint="cs"/>
          <w:sz w:val="24"/>
          <w:szCs w:val="24"/>
          <w:cs/>
          <w:lang w:bidi="bn-BD"/>
        </w:rPr>
        <w:t>পরবর্তী কিতাবটি তার পূর্বের কিতাবটিকে সম্পূর্ণরূপে বা আংশিকভাবে মানসূখ বা রহিত করে দেয়।</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আল্লাহ তা‘আলার কিতাবসমূহ</w:t>
      </w:r>
      <w:r w:rsidR="00BD7B43" w:rsidRPr="0059508E">
        <w:rPr>
          <w:rFonts w:ascii="Kalpurush" w:hAnsi="Kalpurush" w:cs="Kalpurush" w:hint="cs"/>
          <w:sz w:val="24"/>
          <w:szCs w:val="24"/>
          <w:cs/>
          <w:lang w:bidi="bn-BD"/>
        </w:rPr>
        <w:t xml:space="preserve"> -</w:t>
      </w:r>
      <w:r w:rsidR="00385FBD" w:rsidRPr="0059508E">
        <w:rPr>
          <w:rFonts w:ascii="Kalpurush" w:hAnsi="Kalpurush" w:cs="Kalpurush" w:hint="cs"/>
          <w:sz w:val="24"/>
          <w:szCs w:val="24"/>
          <w:cs/>
          <w:lang w:bidi="bn-BD"/>
        </w:rPr>
        <w:t>হয় কালের গর্ভে হারিয়ে গেছে, কোনো অস্তিত্ব নেই</w:t>
      </w:r>
      <w:r w:rsidR="00A90A98" w:rsidRPr="0059508E">
        <w:rPr>
          <w:rFonts w:ascii="Kalpurush" w:hAnsi="Kalpurush" w:cs="Kalpurush" w:hint="cs"/>
          <w:sz w:val="24"/>
          <w:szCs w:val="24"/>
          <w:cs/>
          <w:lang w:bidi="bn-BD"/>
        </w:rPr>
        <w:t xml:space="preserve"> অথবা</w:t>
      </w:r>
      <w:r w:rsidR="00385FBD" w:rsidRPr="0059508E">
        <w:rPr>
          <w:rFonts w:ascii="Kalpurush" w:hAnsi="Kalpurush" w:cs="Kalpurush" w:hint="cs"/>
          <w:sz w:val="24"/>
          <w:szCs w:val="24"/>
          <w:cs/>
          <w:lang w:bidi="bn-BD"/>
        </w:rPr>
        <w:t xml:space="preserve"> অরক্ষিত অবস্থায় বিকৃত ও পরবর্তন করা হয়েছে</w:t>
      </w:r>
      <w:r w:rsidR="00BD7B43" w:rsidRPr="0059508E">
        <w:rPr>
          <w:rFonts w:ascii="Kalpurush" w:hAnsi="Kalpurush" w:cs="Kalpurush" w:hint="cs"/>
          <w:sz w:val="24"/>
          <w:szCs w:val="24"/>
          <w:lang w:bidi="bn-BD"/>
        </w:rPr>
        <w:t xml:space="preserve">, </w:t>
      </w:r>
      <w:r w:rsidR="00BD7B43" w:rsidRPr="0059508E">
        <w:rPr>
          <w:rFonts w:ascii="Kalpurush" w:hAnsi="Kalpurush" w:cs="Kalpurush" w:hint="cs"/>
          <w:sz w:val="24"/>
          <w:szCs w:val="24"/>
          <w:cs/>
          <w:lang w:bidi="bn-BD"/>
        </w:rPr>
        <w:t>তবে</w:t>
      </w:r>
      <w:r w:rsidR="00385FBD" w:rsidRPr="0059508E">
        <w:rPr>
          <w:rFonts w:ascii="Kalpurush" w:hAnsi="Kalpurush" w:cs="Kalpurush" w:hint="cs"/>
          <w:sz w:val="24"/>
          <w:szCs w:val="24"/>
          <w:cs/>
          <w:lang w:bidi="bn-BD"/>
        </w:rPr>
        <w:t xml:space="preserve"> আল্লাহর হেফাযতে থাকা সংরক্ষিত কিতাবটি ব্যতীত, আর তা সর্বশেষ ‘নাসিখ’ বা রহিতকারী কিতাব, বিজ্ঞ তত্ত্ব</w:t>
      </w:r>
      <w:r w:rsid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বধায়ক, সুস্পষ্ট আলো এবং প্রজ্ঞাপূর্ণ উপদেশ</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তা হলো মহাগ্রন্থ আল-কুরআন।</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সামগ্রিকভাবে সেগুলোর মূলনীতিকে সম্মান করা এবং তা নাযিলকরণ ও</w:t>
      </w:r>
      <w:r w:rsidR="00C747A9" w:rsidRPr="0059508E">
        <w:rPr>
          <w:rFonts w:ascii="Kalpurush" w:hAnsi="Kalpurush" w:cs="Kalpurush" w:hint="cs"/>
          <w:sz w:val="24"/>
          <w:szCs w:val="24"/>
          <w:cs/>
          <w:lang w:bidi="bn-BD"/>
        </w:rPr>
        <w:t xml:space="preserve"> শরী</w:t>
      </w:r>
      <w:r w:rsidR="00C747A9" w:rsidRPr="0059508E">
        <w:rPr>
          <w:rFonts w:ascii="Kalpurush" w:hAnsi="Kalpurush" w:cs="Kalpurush" w:hint="cs"/>
          <w:sz w:val="24"/>
          <w:szCs w:val="24"/>
          <w:lang w:bidi="bn-BD"/>
        </w:rPr>
        <w:t>‘</w:t>
      </w:r>
      <w:r w:rsidR="00C747A9" w:rsidRPr="0059508E">
        <w:rPr>
          <w:rFonts w:ascii="Kalpurush" w:hAnsi="Kalpurush" w:cs="Kalpurush" w:hint="cs"/>
          <w:sz w:val="24"/>
          <w:szCs w:val="24"/>
          <w:cs/>
          <w:lang w:bidi="bn-BD"/>
        </w:rPr>
        <w:t>আত</w:t>
      </w:r>
      <w:r w:rsidR="00385FBD" w:rsidRPr="0059508E">
        <w:rPr>
          <w:rFonts w:ascii="Kalpurush" w:hAnsi="Kalpurush" w:cs="Kalpurush" w:hint="cs"/>
          <w:sz w:val="24"/>
          <w:szCs w:val="24"/>
          <w:cs/>
          <w:lang w:bidi="bn-BD"/>
        </w:rPr>
        <w:t xml:space="preserve"> হিসেবে নির্ধারণের ক্ষেত্রে আল্লাহর হিকমত সম্পর্কে অবহিত হওয়ার মাধ্যমে সবগুলোর প্রতি সম্মান প্রদর্শন করা বাধ্যতামূলক</w:t>
      </w:r>
      <w:r w:rsidR="00BD7B43" w:rsidRPr="0059508E">
        <w:rPr>
          <w:rFonts w:ascii="Kalpurush" w:hAnsi="Kalpurush" w:cs="Kalpurush" w:hint="cs"/>
          <w:sz w:val="24"/>
          <w:szCs w:val="24"/>
          <w:lang w:bidi="bn-BD"/>
        </w:rPr>
        <w:t xml:space="preserve">, </w:t>
      </w:r>
      <w:r w:rsidR="00BD7B43" w:rsidRPr="0059508E">
        <w:rPr>
          <w:rFonts w:ascii="Kalpurush" w:hAnsi="Kalpurush" w:cs="Kalpurush" w:hint="cs"/>
          <w:sz w:val="24"/>
          <w:szCs w:val="24"/>
          <w:cs/>
          <w:lang w:bidi="bn-BD"/>
        </w:rPr>
        <w:t>তবে</w:t>
      </w:r>
      <w:r w:rsidR="00385FBD" w:rsidRPr="0059508E">
        <w:rPr>
          <w:rFonts w:ascii="Kalpurush" w:hAnsi="Kalpurush" w:cs="Kalpurush" w:hint="cs"/>
          <w:sz w:val="24"/>
          <w:szCs w:val="24"/>
          <w:cs/>
          <w:lang w:bidi="bn-BD"/>
        </w:rPr>
        <w:t xml:space="preserve"> সাথে সাথে সতর্কতা অবলম্বন করতে হবে তা পাঠ করা থেকে</w:t>
      </w:r>
      <w:r w:rsidR="00BD7B43" w:rsidRPr="0045388E">
        <w:rPr>
          <w:rFonts w:ascii="Kalpurush" w:hAnsi="Kalpurush" w:cs="SolaimanLipi" w:hint="cs"/>
          <w:sz w:val="24"/>
          <w:szCs w:val="24"/>
          <w:cs/>
          <w:lang w:bidi="hi-IN"/>
        </w:rPr>
        <w:t>।</w:t>
      </w:r>
      <w:r w:rsidR="00385FBD" w:rsidRPr="0059508E">
        <w:rPr>
          <w:rFonts w:ascii="Kalpurush" w:hAnsi="Kalpurush" w:cs="Kalpurush" w:hint="cs"/>
          <w:sz w:val="24"/>
          <w:szCs w:val="24"/>
          <w:cs/>
          <w:lang w:bidi="bn-BD"/>
        </w:rPr>
        <w:t xml:space="preserve"> কেননা, পূর্বে ইঙ্গিত করা হয়েছে তার বিকৃতি ও মানসূখ বা রহিত হয়ে যাওয়ার ব্যাপারে।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আল-কুরআনের শব্দ ও অ</w:t>
      </w:r>
      <w:r w:rsidR="00BD7B43" w:rsidRPr="0059508E">
        <w:rPr>
          <w:rFonts w:ascii="Kalpurush" w:hAnsi="Kalpurush" w:cs="Kalpurush" w:hint="cs"/>
          <w:sz w:val="24"/>
          <w:szCs w:val="24"/>
          <w:cs/>
          <w:lang w:bidi="bn-BD"/>
        </w:rPr>
        <w:t>র্থসহ সবকিছু মিলেই আল্লাহর বাণী,</w:t>
      </w:r>
      <w:r w:rsidR="00385FBD" w:rsidRPr="0059508E">
        <w:rPr>
          <w:rFonts w:ascii="Kalpurush" w:hAnsi="Kalpurush" w:cs="Kalpurush" w:hint="cs"/>
          <w:sz w:val="24"/>
          <w:szCs w:val="24"/>
          <w:cs/>
          <w:lang w:bidi="bn-BD"/>
        </w:rPr>
        <w:t xml:space="preserve"> তাঁর কাছ থেকেই কুরআনের সূ</w:t>
      </w:r>
      <w:r w:rsidR="00BD7B43" w:rsidRPr="0059508E">
        <w:rPr>
          <w:rFonts w:ascii="Kalpurush" w:hAnsi="Kalpurush" w:cs="Kalpurush" w:hint="cs"/>
          <w:sz w:val="24"/>
          <w:szCs w:val="24"/>
          <w:cs/>
          <w:lang w:bidi="bn-BD"/>
        </w:rPr>
        <w:t xml:space="preserve">চনা এবং তাঁর কাছেই তা ফিরে </w:t>
      </w:r>
      <w:r w:rsidR="00BD7B43" w:rsidRPr="0059508E">
        <w:rPr>
          <w:rFonts w:ascii="Kalpurush" w:hAnsi="Kalpurush" w:cs="Kalpurush" w:hint="cs"/>
          <w:sz w:val="24"/>
          <w:szCs w:val="24"/>
          <w:cs/>
          <w:lang w:bidi="bn-BD"/>
        </w:rPr>
        <w:lastRenderedPageBreak/>
        <w:t>যাবে।</w:t>
      </w:r>
      <w:r w:rsidR="00385FBD" w:rsidRPr="0059508E">
        <w:rPr>
          <w:rFonts w:ascii="Kalpurush" w:hAnsi="Kalpurush" w:cs="Kalpurush" w:hint="cs"/>
          <w:sz w:val="24"/>
          <w:szCs w:val="24"/>
          <w:cs/>
          <w:lang w:bidi="bn-BD"/>
        </w:rPr>
        <w:t xml:space="preserve"> তা নাযিলকৃত, ‘মাখলুক’ বা সৃষ্ট নয়</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আমরা মুসলিম</w:t>
      </w:r>
      <w:r w:rsidR="00C747A9" w:rsidRPr="0059508E">
        <w:rPr>
          <w:rFonts w:ascii="Kalpurush" w:hAnsi="Kalpurush" w:cs="Kalpurush" w:hint="cs"/>
          <w:sz w:val="24"/>
          <w:szCs w:val="24"/>
          <w:cs/>
          <w:lang w:bidi="bn-BD"/>
        </w:rPr>
        <w:t xml:space="preserve"> জামা</w:t>
      </w:r>
      <w:r w:rsidR="00C747A9" w:rsidRPr="0059508E">
        <w:rPr>
          <w:rFonts w:ascii="Kalpurush" w:hAnsi="Kalpurush" w:cs="Kalpurush" w:hint="cs"/>
          <w:sz w:val="24"/>
          <w:szCs w:val="24"/>
          <w:lang w:bidi="bn-BD"/>
        </w:rPr>
        <w:t>‘</w:t>
      </w:r>
      <w:r w:rsidR="00C747A9" w:rsidRPr="0059508E">
        <w:rPr>
          <w:rFonts w:ascii="Kalpurush" w:hAnsi="Kalpurush" w:cs="Kalpurush" w:hint="cs"/>
          <w:sz w:val="24"/>
          <w:szCs w:val="24"/>
          <w:cs/>
          <w:lang w:bidi="bn-BD"/>
        </w:rPr>
        <w:t>আতে</w:t>
      </w:r>
      <w:r w:rsidR="00385FBD" w:rsidRPr="0059508E">
        <w:rPr>
          <w:rFonts w:ascii="Kalpurush" w:hAnsi="Kalpurush" w:cs="Kalpurush" w:hint="cs"/>
          <w:sz w:val="24"/>
          <w:szCs w:val="24"/>
          <w:cs/>
          <w:lang w:bidi="bn-BD"/>
        </w:rPr>
        <w:t>র বিরোধিতা করি না।</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আল-কুরআনুল ‘আযীমের ‘হক’</w:t>
      </w:r>
      <w:r w:rsidR="0059508E">
        <w:rPr>
          <w:rFonts w:ascii="Kalpurush" w:hAnsi="Kalpurush" w:cs="Kalpurush" w:hint="cs"/>
          <w:sz w:val="24"/>
          <w:szCs w:val="24"/>
          <w:cs/>
          <w:lang w:bidi="bn-BD"/>
        </w:rPr>
        <w:t xml:space="preserve"> বা অধিকার</w:t>
      </w:r>
      <w:r w:rsidR="00385FBD" w:rsidRPr="0059508E">
        <w:rPr>
          <w:rFonts w:ascii="Kalpurush" w:hAnsi="Kalpurush" w:cs="Kalpurush" w:hint="cs"/>
          <w:sz w:val="24"/>
          <w:szCs w:val="24"/>
          <w:cs/>
          <w:lang w:bidi="bn-BD"/>
        </w:rPr>
        <w:t xml:space="preserve"> হলো: তাঁর প্রতি বিশ্বাস স্থাপন করা এবং তাঁর ফয়সালা মেনে</w:t>
      </w:r>
      <w:r w:rsidR="00997A05" w:rsidRPr="0059508E">
        <w:rPr>
          <w:rFonts w:ascii="Kalpurush" w:hAnsi="Kalpurush" w:cs="Kalpurush" w:hint="cs"/>
          <w:sz w:val="24"/>
          <w:szCs w:val="24"/>
          <w:cs/>
          <w:lang w:bidi="bn-BD"/>
        </w:rPr>
        <w:t xml:space="preserve"> নেওয়া</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তাঁর দ্বারা রাত্রিকালে ‘ইবাদত করা এবং তাঁকে ধীরস্থিরভাবে পাঠ করা</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তাঁকে মুখস্থ করা এবং তাঁর গবেষণা করা</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তাঁর শিক্ষা লাভ করা, আমল করা ও তাঁর শিক্ষা দান করা।</w:t>
      </w:r>
    </w:p>
    <w:p w:rsidR="0059508E" w:rsidRPr="0059508E" w:rsidRDefault="009D6AC8" w:rsidP="0045388E">
      <w:pPr>
        <w:pStyle w:val="ListParagraph"/>
        <w:numPr>
          <w:ilvl w:val="0"/>
          <w:numId w:val="3"/>
        </w:numPr>
        <w:spacing w:after="120" w:line="240" w:lineRule="auto"/>
        <w:ind w:left="142" w:hanging="142"/>
        <w:jc w:val="both"/>
        <w:rPr>
          <w:rFonts w:cs="Kalpurush"/>
          <w:b/>
          <w:bCs/>
          <w:color w:val="002060"/>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ঐ ব্যক্তি আল-কুরআনের প্রতি বিশ্বাস স্থাপন করেনি, যে তাঁর</w:t>
      </w:r>
      <w:r w:rsidR="00D03F11" w:rsidRPr="0059508E">
        <w:rPr>
          <w:rFonts w:ascii="Kalpurush" w:hAnsi="Kalpurush" w:cs="Kalpurush" w:hint="cs"/>
          <w:sz w:val="24"/>
          <w:szCs w:val="24"/>
          <w:cs/>
          <w:lang w:bidi="bn-BD"/>
        </w:rPr>
        <w:t xml:space="preserve"> দেওয়া</w:t>
      </w:r>
      <w:r w:rsidR="00385FBD" w:rsidRPr="0059508E">
        <w:rPr>
          <w:rFonts w:ascii="Kalpurush" w:hAnsi="Kalpurush" w:cs="Kalpurush" w:hint="cs"/>
          <w:sz w:val="24"/>
          <w:szCs w:val="24"/>
          <w:cs/>
          <w:lang w:bidi="bn-BD"/>
        </w:rPr>
        <w:t xml:space="preserve"> সংবাদসমূহের কোনো কিছুকে মিথ্যা প্রতিপন্ন করেছে</w:t>
      </w:r>
      <w:r w:rsidR="00A90A98" w:rsidRPr="0059508E">
        <w:rPr>
          <w:rFonts w:ascii="Kalpurush" w:hAnsi="Kalpurush" w:cs="Kalpurush" w:hint="cs"/>
          <w:sz w:val="24"/>
          <w:szCs w:val="24"/>
          <w:cs/>
          <w:lang w:bidi="bn-BD"/>
        </w:rPr>
        <w:t xml:space="preserve"> অথবা</w:t>
      </w:r>
      <w:r w:rsidR="00385FBD" w:rsidRPr="0059508E">
        <w:rPr>
          <w:rFonts w:ascii="Kalpurush" w:hAnsi="Kalpurush" w:cs="Kalpurush" w:hint="cs"/>
          <w:sz w:val="24"/>
          <w:szCs w:val="24"/>
          <w:cs/>
          <w:lang w:bidi="bn-BD"/>
        </w:rPr>
        <w:t xml:space="preserve"> তাঁর ঘোষিত হারামসমূহের কোনো কিছুকে হালাল মনে করেছে</w:t>
      </w:r>
      <w:r w:rsidR="00A90A98" w:rsidRPr="0059508E">
        <w:rPr>
          <w:rFonts w:ascii="Kalpurush" w:hAnsi="Kalpurush" w:cs="Kalpurush" w:hint="cs"/>
          <w:sz w:val="24"/>
          <w:szCs w:val="24"/>
          <w:cs/>
          <w:lang w:bidi="bn-BD"/>
        </w:rPr>
        <w:t xml:space="preserve"> অথবা</w:t>
      </w:r>
      <w:r w:rsidR="00385FBD" w:rsidRPr="0059508E">
        <w:rPr>
          <w:rFonts w:ascii="Kalpurush" w:hAnsi="Kalpurush" w:cs="Kalpurush" w:hint="cs"/>
          <w:sz w:val="24"/>
          <w:szCs w:val="24"/>
          <w:cs/>
          <w:lang w:bidi="bn-BD"/>
        </w:rPr>
        <w:t xml:space="preserve"> তাঁর পরিবর্তন, বিকৃতি বা কাটছাট হয়েছে বলে বিশ্বাস করেছে।</w:t>
      </w:r>
    </w:p>
    <w:p w:rsidR="00BD7B43" w:rsidRPr="0059508E" w:rsidRDefault="00BD7B43" w:rsidP="0045388E">
      <w:pPr>
        <w:pStyle w:val="ListParagraph"/>
        <w:numPr>
          <w:ilvl w:val="0"/>
          <w:numId w:val="3"/>
        </w:numPr>
        <w:spacing w:after="120" w:line="240" w:lineRule="auto"/>
        <w:ind w:left="142" w:hanging="142"/>
        <w:jc w:val="both"/>
        <w:rPr>
          <w:rFonts w:cs="Kalpurush"/>
          <w:b/>
          <w:bCs/>
          <w:color w:val="002060"/>
          <w:sz w:val="24"/>
          <w:szCs w:val="24"/>
          <w:cs/>
          <w:lang w:bidi="bn-BD"/>
        </w:rPr>
      </w:pPr>
      <w:r w:rsidRPr="0059508E">
        <w:rPr>
          <w:rFonts w:cs="Kalpurush"/>
          <w:b/>
          <w:bCs/>
          <w:color w:val="002060"/>
          <w:sz w:val="24"/>
          <w:szCs w:val="24"/>
          <w:cs/>
          <w:lang w:bidi="bn-BD"/>
        </w:rPr>
        <w:br w:type="page"/>
      </w:r>
    </w:p>
    <w:p w:rsidR="00385FBD" w:rsidRPr="00BD7B43" w:rsidRDefault="00385FBD" w:rsidP="0045388E">
      <w:pPr>
        <w:spacing w:after="120" w:line="240" w:lineRule="auto"/>
        <w:jc w:val="center"/>
        <w:rPr>
          <w:rFonts w:cs="Kalpurush"/>
          <w:b/>
          <w:bCs/>
          <w:color w:val="002060"/>
          <w:sz w:val="24"/>
          <w:szCs w:val="24"/>
          <w:lang w:bidi="bn-BD"/>
        </w:rPr>
      </w:pPr>
      <w:r w:rsidRPr="00BD7B43">
        <w:rPr>
          <w:rFonts w:cs="Kalpurush" w:hint="cs"/>
          <w:b/>
          <w:bCs/>
          <w:color w:val="002060"/>
          <w:sz w:val="24"/>
          <w:szCs w:val="24"/>
          <w:cs/>
          <w:lang w:bidi="bn-BD"/>
        </w:rPr>
        <w:lastRenderedPageBreak/>
        <w:t>ঊনবিংশ পরিচ্ছেদ</w:t>
      </w:r>
    </w:p>
    <w:p w:rsidR="00385FBD" w:rsidRPr="00BD7B43" w:rsidRDefault="00385FBD" w:rsidP="0045388E">
      <w:pPr>
        <w:spacing w:after="120" w:line="240" w:lineRule="auto"/>
        <w:jc w:val="center"/>
        <w:rPr>
          <w:rFonts w:cs="KFGQPC Uthman Taha Naskh"/>
          <w:b/>
          <w:bCs/>
          <w:color w:val="002060"/>
          <w:sz w:val="24"/>
          <w:szCs w:val="24"/>
          <w:cs/>
          <w:lang w:bidi="bn-BD"/>
        </w:rPr>
      </w:pPr>
      <w:r w:rsidRPr="00BD7B43">
        <w:rPr>
          <w:rFonts w:cs="KFGQPC Uthman Taha Naskh" w:hint="cs"/>
          <w:b/>
          <w:bCs/>
          <w:color w:val="002060"/>
          <w:sz w:val="24"/>
          <w:szCs w:val="24"/>
          <w:cs/>
          <w:lang w:bidi="bn-BD"/>
        </w:rPr>
        <w:t>(</w:t>
      </w:r>
      <w:r w:rsidRPr="00BD7B43">
        <w:rPr>
          <w:rFonts w:cs="KFGQPC Uthman Taha Naskh" w:hint="cs"/>
          <w:b/>
          <w:bCs/>
          <w:color w:val="002060"/>
          <w:sz w:val="24"/>
          <w:szCs w:val="24"/>
          <w:rtl/>
        </w:rPr>
        <w:t>الإيمان</w:t>
      </w:r>
      <w:r w:rsidR="00BD7B43">
        <w:rPr>
          <w:rFonts w:cs="KFGQPC Uthman Taha Naskh" w:hint="cs"/>
          <w:b/>
          <w:bCs/>
          <w:color w:val="002060"/>
          <w:sz w:val="24"/>
          <w:szCs w:val="24"/>
          <w:rtl/>
        </w:rPr>
        <w:t xml:space="preserve"> بالرسل</w:t>
      </w:r>
      <w:r w:rsidRPr="00BD7B43">
        <w:rPr>
          <w:rFonts w:cs="KFGQPC Uthman Taha Naskh" w:hint="cs"/>
          <w:b/>
          <w:bCs/>
          <w:color w:val="002060"/>
          <w:sz w:val="24"/>
          <w:szCs w:val="24"/>
          <w:cs/>
          <w:lang w:bidi="bn-BD"/>
        </w:rPr>
        <w:t>)</w:t>
      </w:r>
    </w:p>
    <w:p w:rsidR="00385FBD" w:rsidRPr="00BD7B43" w:rsidRDefault="00385FBD" w:rsidP="0045388E">
      <w:pPr>
        <w:spacing w:after="120" w:line="240" w:lineRule="auto"/>
        <w:jc w:val="center"/>
        <w:rPr>
          <w:rFonts w:cs="Kalpurush"/>
          <w:b/>
          <w:bCs/>
          <w:color w:val="002060"/>
          <w:sz w:val="24"/>
          <w:szCs w:val="24"/>
          <w:lang w:bidi="bn-BD"/>
        </w:rPr>
      </w:pPr>
      <w:r w:rsidRPr="00BD7B43">
        <w:rPr>
          <w:rFonts w:cs="Kalpurush" w:hint="cs"/>
          <w:b/>
          <w:bCs/>
          <w:color w:val="002060"/>
          <w:sz w:val="24"/>
          <w:szCs w:val="24"/>
          <w:cs/>
          <w:lang w:bidi="bn-BD"/>
        </w:rPr>
        <w:t xml:space="preserve">রাসূলগণের </w:t>
      </w:r>
      <w:r w:rsidR="0059508E">
        <w:rPr>
          <w:rFonts w:cs="Kalpurush" w:hint="cs"/>
          <w:b/>
          <w:bCs/>
          <w:color w:val="002060"/>
          <w:sz w:val="24"/>
          <w:szCs w:val="24"/>
          <w:cs/>
          <w:lang w:bidi="bn-BD"/>
        </w:rPr>
        <w:t>ওপর</w:t>
      </w:r>
      <w:r w:rsidRPr="00BD7B43">
        <w:rPr>
          <w:rFonts w:cs="Kalpurush" w:hint="cs"/>
          <w:b/>
          <w:bCs/>
          <w:color w:val="002060"/>
          <w:sz w:val="24"/>
          <w:szCs w:val="24"/>
          <w:cs/>
          <w:lang w:bidi="bn-BD"/>
        </w:rPr>
        <w:t xml:space="preserve"> ঈমান</w:t>
      </w:r>
    </w:p>
    <w:p w:rsidR="0059508E"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ascii="Kalpurush" w:hAnsi="Kalpurush" w:cs="Kalpurush" w:hint="cs"/>
          <w:sz w:val="24"/>
          <w:szCs w:val="24"/>
          <w:cs/>
          <w:lang w:bidi="bn-BD"/>
        </w:rPr>
        <w:t>ঈমানের রুকনসমূহের মধ্য</w:t>
      </w:r>
      <w:r w:rsidR="00BD7B43" w:rsidRPr="0059508E">
        <w:rPr>
          <w:rFonts w:ascii="Kalpurush" w:hAnsi="Kalpurush" w:cs="Kalpurush" w:hint="cs"/>
          <w:sz w:val="24"/>
          <w:szCs w:val="24"/>
          <w:cs/>
          <w:lang w:bidi="bn-BD"/>
        </w:rPr>
        <w:t>ে</w:t>
      </w:r>
      <w:r w:rsidRPr="0059508E">
        <w:rPr>
          <w:rFonts w:ascii="Kalpurush" w:hAnsi="Kalpurush" w:cs="Kalpurush" w:hint="cs"/>
          <w:sz w:val="24"/>
          <w:szCs w:val="24"/>
          <w:cs/>
          <w:lang w:bidi="bn-BD"/>
        </w:rPr>
        <w:t xml:space="preserve"> </w:t>
      </w:r>
      <w:r w:rsidR="00BD7B43" w:rsidRPr="0059508E">
        <w:rPr>
          <w:rFonts w:ascii="Kalpurush" w:hAnsi="Kalpurush" w:cs="Kalpurush" w:hint="cs"/>
          <w:sz w:val="24"/>
          <w:szCs w:val="24"/>
          <w:cs/>
          <w:lang w:bidi="bn-BD"/>
        </w:rPr>
        <w:t>অন্যতম একটি রুকন হলো,</w:t>
      </w:r>
      <w:r w:rsidRPr="0059508E">
        <w:rPr>
          <w:rFonts w:ascii="Kalpurush" w:hAnsi="Kalpurush" w:cs="Kalpurush" w:hint="cs"/>
          <w:sz w:val="24"/>
          <w:szCs w:val="24"/>
          <w:cs/>
          <w:lang w:bidi="bn-BD"/>
        </w:rPr>
        <w:t xml:space="preserve"> নবী ও রাসূলগণের </w:t>
      </w:r>
      <w:r w:rsidR="0059508E" w:rsidRPr="0059508E">
        <w:rPr>
          <w:rFonts w:ascii="Kalpurush" w:hAnsi="Kalpurush" w:cs="Kalpurush" w:hint="cs"/>
          <w:sz w:val="24"/>
          <w:szCs w:val="24"/>
          <w:cs/>
          <w:lang w:bidi="bn-BD"/>
        </w:rPr>
        <w:t>ওপর</w:t>
      </w:r>
      <w:r w:rsidRPr="0059508E">
        <w:rPr>
          <w:rFonts w:ascii="Kalpurush" w:hAnsi="Kalpurush" w:cs="Kalpurush" w:hint="cs"/>
          <w:sz w:val="24"/>
          <w:szCs w:val="24"/>
          <w:cs/>
          <w:lang w:bidi="bn-BD"/>
        </w:rPr>
        <w:t xml:space="preserve"> ঈমান আনয়ন করা</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Pr="0059508E">
        <w:rPr>
          <w:rFonts w:ascii="Kalpurush" w:hAnsi="Kalpurush" w:cs="Kalpurush" w:hint="cs"/>
          <w:sz w:val="24"/>
          <w:szCs w:val="24"/>
          <w:cs/>
          <w:lang w:bidi="bn-BD"/>
        </w:rPr>
        <w:t xml:space="preserve"> এ আস্থা পোষণ করা যে,</w:t>
      </w:r>
      <w:r w:rsidR="00D03F11" w:rsidRPr="0059508E">
        <w:rPr>
          <w:rFonts w:ascii="Kalpurush" w:hAnsi="Kalpurush" w:cs="Kalpurush" w:hint="cs"/>
          <w:sz w:val="24"/>
          <w:szCs w:val="24"/>
          <w:cs/>
          <w:lang w:bidi="bn-BD"/>
        </w:rPr>
        <w:t xml:space="preserve"> তারা</w:t>
      </w:r>
      <w:r w:rsidRPr="0059508E">
        <w:rPr>
          <w:rFonts w:ascii="Kalpurush" w:hAnsi="Kalpurush" w:cs="Kalpurush" w:hint="cs"/>
          <w:sz w:val="24"/>
          <w:szCs w:val="24"/>
          <w:cs/>
          <w:lang w:bidi="bn-BD"/>
        </w:rPr>
        <w:t xml:space="preserve"> হলেন আল্লাহর সকল সৃষ্টির শ্রেষ্ঠাংশ</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Pr="0059508E">
        <w:rPr>
          <w:rFonts w:ascii="Kalpurush" w:hAnsi="Kalpurush" w:cs="Kalpurush" w:hint="cs"/>
          <w:sz w:val="24"/>
          <w:szCs w:val="24"/>
          <w:cs/>
          <w:lang w:bidi="bn-BD"/>
        </w:rPr>
        <w:t xml:space="preserve"> গোটা দীন প্রতিষ্ঠিত হয়েছে নবীগণের</w:t>
      </w:r>
      <w:r w:rsidR="00CA3C3C" w:rsidRPr="0059508E">
        <w:rPr>
          <w:rFonts w:ascii="Kalpurush" w:hAnsi="Kalpurush" w:cs="Kalpurush" w:hint="cs"/>
          <w:sz w:val="24"/>
          <w:szCs w:val="24"/>
          <w:cs/>
          <w:lang w:bidi="bn-BD"/>
        </w:rPr>
        <w:t xml:space="preserve"> নবুওয়াতের</w:t>
      </w:r>
      <w:r w:rsidRPr="0059508E">
        <w:rPr>
          <w:rFonts w:ascii="Kalpurush" w:hAnsi="Kalpurush" w:cs="Kalpurush" w:hint="cs"/>
          <w:sz w:val="24"/>
          <w:szCs w:val="24"/>
          <w:cs/>
          <w:lang w:bidi="bn-BD"/>
        </w:rPr>
        <w:t xml:space="preserve"> প্রতি বিশ্বাস স্থাপনের</w:t>
      </w:r>
      <w:r w:rsidR="00D87DB1" w:rsidRPr="0059508E">
        <w:rPr>
          <w:rFonts w:ascii="Kalpurush" w:hAnsi="Kalpurush" w:cs="Kalpurush" w:hint="cs"/>
          <w:sz w:val="24"/>
          <w:szCs w:val="24"/>
          <w:cs/>
          <w:lang w:bidi="bn-BD"/>
        </w:rPr>
        <w:t xml:space="preserve"> ওপর</w:t>
      </w:r>
      <w:r w:rsidRPr="0059508E">
        <w:rPr>
          <w:rFonts w:ascii="Kalpurush" w:hAnsi="Kalpurush" w:cs="Kalpurush" w:hint="cs"/>
          <w:sz w:val="24"/>
          <w:szCs w:val="24"/>
          <w:cs/>
          <w:lang w:bidi="bn-BD"/>
        </w:rPr>
        <w:t xml:space="preserve"> ভিত্তি করে।</w:t>
      </w:r>
    </w:p>
    <w:p w:rsidR="0059508E" w:rsidRPr="0059508E"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ascii="Kalpurush" w:hAnsi="Kalpurush" w:cs="Kalpurush" w:hint="cs"/>
          <w:sz w:val="24"/>
          <w:szCs w:val="24"/>
          <w:cs/>
          <w:lang w:bidi="bn-BD"/>
        </w:rPr>
        <w:t>সমষ্টিগতভাবে</w:t>
      </w:r>
      <w:r w:rsidR="00C747A9" w:rsidRPr="0059508E">
        <w:rPr>
          <w:rFonts w:ascii="Kalpurush" w:hAnsi="Kalpurush" w:cs="Kalpurush" w:hint="cs"/>
          <w:sz w:val="24"/>
          <w:szCs w:val="24"/>
          <w:cs/>
          <w:lang w:bidi="bn-BD"/>
        </w:rPr>
        <w:t xml:space="preserve"> তাদের</w:t>
      </w:r>
      <w:r w:rsidRPr="0059508E">
        <w:rPr>
          <w:rFonts w:ascii="Kalpurush" w:hAnsi="Kalpurush" w:cs="Kalpurush" w:hint="cs"/>
          <w:sz w:val="24"/>
          <w:szCs w:val="24"/>
          <w:cs/>
          <w:lang w:bidi="bn-BD"/>
        </w:rPr>
        <w:t xml:space="preserve"> প্রতি</w:t>
      </w:r>
      <w:r w:rsidR="00BD7B43" w:rsidRPr="0059508E">
        <w:rPr>
          <w:rFonts w:ascii="Kalpurush" w:hAnsi="Kalpurush" w:cs="Kalpurush" w:hint="cs"/>
          <w:sz w:val="24"/>
          <w:szCs w:val="24"/>
          <w:cs/>
          <w:lang w:bidi="bn-BD"/>
        </w:rPr>
        <w:t xml:space="preserve"> এবং আল-কুরআনে বিস্তারিতভাবে যা</w:t>
      </w:r>
      <w:r w:rsidRPr="0059508E">
        <w:rPr>
          <w:rFonts w:ascii="Kalpurush" w:hAnsi="Kalpurush" w:cs="Kalpurush" w:hint="cs"/>
          <w:sz w:val="24"/>
          <w:szCs w:val="24"/>
          <w:cs/>
          <w:lang w:bidi="bn-BD"/>
        </w:rPr>
        <w:t>দের আলোচনা হয়েছে,</w:t>
      </w:r>
      <w:r w:rsidR="00C747A9" w:rsidRPr="0059508E">
        <w:rPr>
          <w:rFonts w:ascii="Kalpurush" w:hAnsi="Kalpurush" w:cs="Kalpurush" w:hint="cs"/>
          <w:sz w:val="24"/>
          <w:szCs w:val="24"/>
          <w:cs/>
          <w:lang w:bidi="bn-BD"/>
        </w:rPr>
        <w:t xml:space="preserve"> তাদের</w:t>
      </w:r>
      <w:r w:rsidRPr="0059508E">
        <w:rPr>
          <w:rFonts w:ascii="Kalpurush" w:hAnsi="Kalpurush" w:cs="Kalpurush" w:hint="cs"/>
          <w:sz w:val="24"/>
          <w:szCs w:val="24"/>
          <w:cs/>
          <w:lang w:bidi="bn-BD"/>
        </w:rPr>
        <w:t xml:space="preserve"> প্রতি ঈমান আনয়ন করা বাধ্যতামূলক</w:t>
      </w:r>
      <w:r w:rsidRPr="0045388E">
        <w:rPr>
          <w:rFonts w:ascii="Kalpurush" w:hAnsi="Kalpurush" w:cs="SolaimanLipi" w:hint="cs"/>
          <w:sz w:val="24"/>
          <w:szCs w:val="24"/>
          <w:cs/>
          <w:lang w:bidi="hi-IN"/>
        </w:rPr>
        <w:t>।</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মধ্য থেকে কোনো একজনকে মিথ্যা প্রতিপন্ন করা এবং বিশ্বাস না করাটা</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সকলকে অস্বীকার করার মত</w:t>
      </w:r>
      <w:r w:rsidR="00BD7B43" w:rsidRP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 xml:space="preserve"> অপরাধ।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BD7B43" w:rsidRPr="0059508E">
        <w:rPr>
          <w:rFonts w:ascii="Kalpurush" w:hAnsi="Kalpurush" w:cs="Kalpurush" w:hint="cs"/>
          <w:sz w:val="24"/>
          <w:szCs w:val="24"/>
          <w:cs/>
          <w:lang w:bidi="bn-BD"/>
        </w:rPr>
        <w:t xml:space="preserve"> নবুওয়া</w:t>
      </w:r>
      <w:r w:rsidR="00385FBD" w:rsidRPr="0059508E">
        <w:rPr>
          <w:rFonts w:ascii="Kalpurush" w:hAnsi="Kalpurush" w:cs="Kalpurush" w:hint="cs"/>
          <w:sz w:val="24"/>
          <w:szCs w:val="24"/>
          <w:cs/>
          <w:lang w:bidi="bn-BD"/>
        </w:rPr>
        <w:t>তের বিষয়টি রিসালাতের</w:t>
      </w:r>
      <w:r w:rsidR="00D87DB1" w:rsidRPr="0059508E">
        <w:rPr>
          <w:rFonts w:ascii="Kalpurush" w:hAnsi="Kalpurush" w:cs="Kalpurush" w:hint="cs"/>
          <w:sz w:val="24"/>
          <w:szCs w:val="24"/>
          <w:cs/>
          <w:lang w:bidi="bn-BD"/>
        </w:rPr>
        <w:t xml:space="preserve"> ওপর</w:t>
      </w:r>
      <w:r w:rsidR="00385FBD" w:rsidRPr="0059508E">
        <w:rPr>
          <w:rFonts w:ascii="Kalpurush" w:hAnsi="Kalpurush" w:cs="Kalpurush" w:hint="cs"/>
          <w:sz w:val="24"/>
          <w:szCs w:val="24"/>
          <w:cs/>
          <w:lang w:bidi="bn-BD"/>
        </w:rPr>
        <w:t xml:space="preserve"> অগ্রগণ্য</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BD7B43" w:rsidRPr="0059508E">
        <w:rPr>
          <w:rFonts w:ascii="Kalpurush" w:hAnsi="Kalpurush" w:cs="Kalpurush" w:hint="cs"/>
          <w:sz w:val="24"/>
          <w:szCs w:val="24"/>
          <w:cs/>
          <w:lang w:bidi="bn-BD"/>
        </w:rPr>
        <w:t xml:space="preserve"> নবুওয়া</w:t>
      </w:r>
      <w:r w:rsidR="00385FBD" w:rsidRPr="0059508E">
        <w:rPr>
          <w:rFonts w:ascii="Kalpurush" w:hAnsi="Kalpurush" w:cs="Kalpurush" w:hint="cs"/>
          <w:sz w:val="24"/>
          <w:szCs w:val="24"/>
          <w:cs/>
          <w:lang w:bidi="bn-BD"/>
        </w:rPr>
        <w:t>ত ও রিসালাত উভয়টি অনুদান হিসেবে প্রাপ্ত, অর্জিত নয়</w:t>
      </w:r>
      <w:r w:rsidRPr="0045388E">
        <w:rPr>
          <w:rFonts w:ascii="Kalpurush" w:hAnsi="Kalpurush" w:cs="SolaimanLipi" w:hint="cs"/>
          <w:sz w:val="24"/>
          <w:szCs w:val="24"/>
          <w:cs/>
          <w:lang w:bidi="hi-IN"/>
        </w:rPr>
        <w:t xml:space="preserve">। </w:t>
      </w:r>
      <w:r w:rsidRPr="0059508E">
        <w:rPr>
          <w:rFonts w:ascii="Kalpurush" w:hAnsi="Kalpurush" w:cs="Kalpurush" w:hint="cs"/>
          <w:sz w:val="24"/>
          <w:szCs w:val="24"/>
          <w:cs/>
          <w:lang w:bidi="bn-BD"/>
        </w:rPr>
        <w:t xml:space="preserve">সুতরাং </w:t>
      </w:r>
      <w:r w:rsidR="00385FBD" w:rsidRPr="0059508E">
        <w:rPr>
          <w:rFonts w:ascii="Kalpurush" w:hAnsi="Kalpurush" w:cs="Kalpurush" w:hint="cs"/>
          <w:sz w:val="24"/>
          <w:szCs w:val="24"/>
          <w:cs/>
          <w:lang w:bidi="bn-BD"/>
        </w:rPr>
        <w:t>প্রত্যেক রাসূলই নবী, কিন্তু প্রত্যেক নবী রাসূল নন।</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D03F11" w:rsidRPr="0059508E">
        <w:rPr>
          <w:rFonts w:ascii="Kalpurush" w:hAnsi="Kalpurush" w:cs="Kalpurush" w:hint="cs"/>
          <w:sz w:val="24"/>
          <w:szCs w:val="24"/>
          <w:cs/>
          <w:lang w:bidi="bn-BD"/>
        </w:rPr>
        <w:t xml:space="preserve"> তারা</w:t>
      </w:r>
      <w:r w:rsidR="00385FBD" w:rsidRPr="0059508E">
        <w:rPr>
          <w:rFonts w:ascii="Kalpurush" w:hAnsi="Kalpurush" w:cs="Kalpurush" w:hint="cs"/>
          <w:sz w:val="24"/>
          <w:szCs w:val="24"/>
          <w:cs/>
          <w:lang w:bidi="bn-BD"/>
        </w:rPr>
        <w:t xml:space="preserve"> হলেন সৃষ্টির মধ্যে সবচেয়ে বেশি জ্ঞানী</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বিশ্বাস ও জীবন-পদ্ধতির দিক থেকে</w:t>
      </w:r>
      <w:r w:rsidR="00D03F11" w:rsidRPr="0059508E">
        <w:rPr>
          <w:rFonts w:ascii="Kalpurush" w:hAnsi="Kalpurush" w:cs="Kalpurush" w:hint="cs"/>
          <w:sz w:val="24"/>
          <w:szCs w:val="24"/>
          <w:cs/>
          <w:lang w:bidi="bn-BD"/>
        </w:rPr>
        <w:t xml:space="preserve"> তারা</w:t>
      </w:r>
      <w:r w:rsidR="00385FBD" w:rsidRPr="0059508E">
        <w:rPr>
          <w:rFonts w:ascii="Kalpurush" w:hAnsi="Kalpurush" w:cs="Kalpurush" w:hint="cs"/>
          <w:sz w:val="24"/>
          <w:szCs w:val="24"/>
          <w:cs/>
          <w:lang w:bidi="bn-BD"/>
        </w:rPr>
        <w:t xml:space="preserve"> সকলের চেয়ে বেশি সঠিক ও ন্যায়পরায়ণ এবং চারিত্রিক দিক থেকে সবচেয়ে পরিপূর্ণ মানুষ</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D03F11" w:rsidRPr="0059508E">
        <w:rPr>
          <w:rFonts w:ascii="Kalpurush" w:hAnsi="Kalpurush" w:cs="Kalpurush" w:hint="cs"/>
          <w:sz w:val="24"/>
          <w:szCs w:val="24"/>
          <w:cs/>
          <w:lang w:bidi="bn-BD"/>
        </w:rPr>
        <w:t xml:space="preserve"> তারা</w:t>
      </w:r>
      <w:r w:rsidR="00BD7B43" w:rsidRPr="0059508E">
        <w:rPr>
          <w:rFonts w:ascii="Kalpurush" w:hAnsi="Kalpurush" w:cs="Kalpurush" w:hint="cs"/>
          <w:sz w:val="24"/>
          <w:szCs w:val="24"/>
          <w:cs/>
          <w:lang w:bidi="bn-BD"/>
        </w:rPr>
        <w:t xml:space="preserve"> হলেন সকলের চেয়ে বেশি সত্যভাষী। কোনো বিপদ-মুসী</w:t>
      </w:r>
      <w:r w:rsidR="00385FBD" w:rsidRPr="0059508E">
        <w:rPr>
          <w:rFonts w:ascii="Kalpurush" w:hAnsi="Kalpurush" w:cs="Kalpurush" w:hint="cs"/>
          <w:sz w:val="24"/>
          <w:szCs w:val="24"/>
          <w:cs/>
          <w:lang w:bidi="bn-BD"/>
        </w:rPr>
        <w:t>বত ও দুঃখ-কষ্ট</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w:t>
      </w:r>
      <w:r w:rsidR="0059508E" w:rsidRPr="0059508E">
        <w:rPr>
          <w:rFonts w:ascii="Kalpurush" w:hAnsi="Kalpurush" w:cs="Kalpurush" w:hint="cs"/>
          <w:sz w:val="24"/>
          <w:szCs w:val="24"/>
          <w:cs/>
          <w:lang w:bidi="bn-BD"/>
        </w:rPr>
        <w:t>পিঠ বাঁকা</w:t>
      </w:r>
      <w:r w:rsidR="00385FBD" w:rsidRPr="0059508E">
        <w:rPr>
          <w:rFonts w:ascii="Kalpurush" w:hAnsi="Kalpurush" w:cs="Kalpurush" w:hint="cs"/>
          <w:sz w:val="24"/>
          <w:szCs w:val="24"/>
          <w:cs/>
          <w:lang w:bidi="bn-BD"/>
        </w:rPr>
        <w:t xml:space="preserve"> করতে পারেনি</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কোনো ষড়যন্ত্রই</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দৃঢ় সিদ্ধান্তকে দুর্বল করতে পারে</w:t>
      </w:r>
      <w:r w:rsidR="00BD7B43" w:rsidRPr="0059508E">
        <w:rPr>
          <w:rFonts w:ascii="Kalpurush" w:hAnsi="Kalpurush" w:cs="Kalpurush" w:hint="cs"/>
          <w:sz w:val="24"/>
          <w:szCs w:val="24"/>
          <w:cs/>
          <w:lang w:bidi="bn-BD"/>
        </w:rPr>
        <w:t xml:space="preserve"> নি।</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w:t>
      </w:r>
      <w:r w:rsidR="0059508E" w:rsidRPr="0059508E">
        <w:rPr>
          <w:rFonts w:ascii="Kalpurush" w:hAnsi="Kalpurush" w:cs="Kalpurush" w:hint="cs"/>
          <w:sz w:val="24"/>
          <w:szCs w:val="24"/>
          <w:cs/>
          <w:lang w:bidi="bn-BD"/>
        </w:rPr>
        <w:t xml:space="preserve">আত্মা ছিল </w:t>
      </w:r>
      <w:r w:rsidR="0059508E" w:rsidRPr="0059508E">
        <w:rPr>
          <w:rFonts w:ascii="Kalpurush" w:hAnsi="Kalpurush" w:cs="Kalpurush" w:hint="cs"/>
          <w:sz w:val="24"/>
          <w:szCs w:val="24"/>
          <w:cs/>
          <w:lang w:bidi="bn-BD"/>
        </w:rPr>
        <w:lastRenderedPageBreak/>
        <w:t>দুনিয়া</w:t>
      </w:r>
      <w:r w:rsidR="00385FBD" w:rsidRPr="0059508E">
        <w:rPr>
          <w:rFonts w:ascii="Kalpurush" w:hAnsi="Kalpurush" w:cs="Kalpurush" w:hint="cs"/>
          <w:sz w:val="24"/>
          <w:szCs w:val="24"/>
          <w:cs/>
          <w:lang w:bidi="bn-BD"/>
        </w:rPr>
        <w:t>বিমুখ</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রব-এর ব্যাপারে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ভয়ের আগুন সবসময় প্রজ্জ্বলিত ছিল</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w:t>
      </w:r>
      <w:r w:rsidR="00BD7B43" w:rsidRPr="0059508E">
        <w:rPr>
          <w:rFonts w:ascii="Kalpurush" w:hAnsi="Kalpurush" w:cs="Kalpurush" w:hint="cs"/>
          <w:sz w:val="24"/>
          <w:szCs w:val="24"/>
          <w:cs/>
          <w:lang w:bidi="bn-BD"/>
        </w:rPr>
        <w:t>চোখের অশ্রু সবসময় প্রবাহমান ছিল।</w:t>
      </w:r>
      <w:r w:rsidR="00385FBD" w:rsidRPr="0059508E">
        <w:rPr>
          <w:rFonts w:ascii="Kalpurush" w:hAnsi="Kalpurush" w:cs="Kalpurush" w:hint="cs"/>
          <w:sz w:val="24"/>
          <w:szCs w:val="24"/>
          <w:cs/>
          <w:lang w:bidi="bn-BD"/>
        </w:rPr>
        <w:t xml:space="preserve"> তারপর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জন্য বরাদ্দ ছিল সাহায্য ও শুভ পরিণাম।</w:t>
      </w:r>
    </w:p>
    <w:p w:rsidR="0059508E" w:rsidRDefault="00C747A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তাদের</w:t>
      </w:r>
      <w:r w:rsidR="00385FBD" w:rsidRPr="0059508E">
        <w:rPr>
          <w:rFonts w:ascii="Kalpurush" w:hAnsi="Kalpurush" w:cs="Kalpurush" w:hint="cs"/>
          <w:sz w:val="24"/>
          <w:szCs w:val="24"/>
          <w:cs/>
          <w:lang w:bidi="bn-BD"/>
        </w:rPr>
        <w:t xml:space="preserve"> কেউ </w:t>
      </w:r>
      <w:r w:rsidR="00BD7B43" w:rsidRPr="0059508E">
        <w:rPr>
          <w:rFonts w:ascii="Kalpurush" w:hAnsi="Kalpurush" w:cs="Kalpurush" w:hint="cs"/>
          <w:sz w:val="24"/>
          <w:szCs w:val="24"/>
          <w:cs/>
          <w:lang w:bidi="bn-BD"/>
        </w:rPr>
        <w:t>কেউ দুনিয়ার কর্তৃত্ব লাভ করেছেন,</w:t>
      </w:r>
      <w:r w:rsidR="00385FBD" w:rsidRPr="0059508E">
        <w:rPr>
          <w:rFonts w:ascii="Kalpurush" w:hAnsi="Kalpurush" w:cs="Kalpurush" w:hint="cs"/>
          <w:sz w:val="24"/>
          <w:szCs w:val="24"/>
          <w:cs/>
          <w:lang w:bidi="bn-BD"/>
        </w:rPr>
        <w:t xml:space="preserve"> তারপর</w:t>
      </w:r>
      <w:r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কোনো নিয়ম</w:t>
      </w:r>
      <w:r w:rsidR="00BD7B43" w:rsidRP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নীতির পরিবর্তন হয়নি এবং</w:t>
      </w:r>
      <w:r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স্বভাব-চরিত্রের ন্যূনতম কোনো পরিবর্তন বা বিকৃতি ঘটে</w:t>
      </w:r>
      <w:r w:rsidR="00BD7B43" w:rsidRPr="0059508E">
        <w:rPr>
          <w:rFonts w:ascii="Kalpurush" w:hAnsi="Kalpurush" w:cs="Kalpurush" w:hint="cs"/>
          <w:sz w:val="24"/>
          <w:szCs w:val="24"/>
          <w:cs/>
          <w:lang w:bidi="bn-BD"/>
        </w:rPr>
        <w:t xml:space="preserve"> নি।</w:t>
      </w:r>
      <w:r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রব</w:t>
      </w:r>
      <w:r w:rsidR="00BD7B43" w:rsidRP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র প্রতি</w:t>
      </w:r>
      <w:r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বিশ্বাস ছিল চমৎকার এবং তাঁর প্রতি</w:t>
      </w:r>
      <w:r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আত্মসমর্পণ ছিল সুস্পষ্টভাবে। </w:t>
      </w:r>
    </w:p>
    <w:p w:rsidR="0059508E" w:rsidRPr="0059508E"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59508E">
        <w:rPr>
          <w:rFonts w:ascii="Kalpurush" w:hAnsi="Kalpurush" w:cs="Kalpurush" w:hint="cs"/>
          <w:sz w:val="24"/>
          <w:szCs w:val="24"/>
          <w:cs/>
          <w:lang w:bidi="bn-BD"/>
        </w:rPr>
        <w:t>আল্লাহ তা‘আলা</w:t>
      </w:r>
      <w:r w:rsidR="00C747A9" w:rsidRPr="0059508E">
        <w:rPr>
          <w:rFonts w:ascii="Kalpurush" w:hAnsi="Kalpurush" w:cs="Kalpurush" w:hint="cs"/>
          <w:sz w:val="24"/>
          <w:szCs w:val="24"/>
          <w:cs/>
          <w:lang w:bidi="bn-BD"/>
        </w:rPr>
        <w:t xml:space="preserve"> তাদের</w:t>
      </w:r>
      <w:r w:rsidRPr="0059508E">
        <w:rPr>
          <w:rFonts w:ascii="Kalpurush" w:hAnsi="Kalpurush" w:cs="Kalpurush" w:hint="cs"/>
          <w:sz w:val="24"/>
          <w:szCs w:val="24"/>
          <w:cs/>
          <w:lang w:bidi="bn-BD"/>
        </w:rPr>
        <w:t xml:space="preserve"> হাতে অনেক উজ্জ্বল নিদর্শন প্রকাশ করেছেন, যার প্রতি বিশ্বাস স্থাপন করেছে উপস্থিত ও অনুপস্থিত ব্যক্তি।</w:t>
      </w:r>
    </w:p>
    <w:p w:rsidR="00385FBD" w:rsidRPr="0059508E"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59508E">
        <w:rPr>
          <w:rFonts w:cs="Kalpurush" w:hint="cs"/>
          <w:color w:val="000000"/>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জীবনকালের পরিসমাপ্তির দ্বারা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মু‘জিযাগুলোর কার্যকারিতাও শেষ হয়ে গেছে</w:t>
      </w:r>
      <w:r w:rsidR="00BD7B43" w:rsidRPr="0059508E">
        <w:rPr>
          <w:rFonts w:ascii="Kalpurush" w:hAnsi="Kalpurush" w:cs="Kalpurush" w:hint="cs"/>
          <w:sz w:val="24"/>
          <w:szCs w:val="24"/>
          <w:lang w:bidi="bn-BD"/>
        </w:rPr>
        <w:t xml:space="preserve">, </w:t>
      </w:r>
      <w:r w:rsidR="00BD7B43" w:rsidRPr="0059508E">
        <w:rPr>
          <w:rFonts w:ascii="Kalpurush" w:hAnsi="Kalpurush" w:cs="Kalpurush" w:hint="cs"/>
          <w:sz w:val="24"/>
          <w:szCs w:val="24"/>
          <w:cs/>
          <w:lang w:bidi="bn-BD"/>
        </w:rPr>
        <w:t>তবে</w:t>
      </w:r>
      <w:r w:rsidR="00385FBD" w:rsidRPr="0059508E">
        <w:rPr>
          <w:rFonts w:ascii="Kalpurush" w:hAnsi="Kalpurush" w:cs="Kalpurush" w:hint="cs"/>
          <w:sz w:val="24"/>
          <w:szCs w:val="24"/>
          <w:cs/>
          <w:lang w:bidi="bn-BD"/>
        </w:rPr>
        <w:t xml:space="preserve"> কালজয়ী মু‘জিযা ও অহঙ্কারের প্রতীক আল-কুরআনুল কারীম ব্যতীত, তার</w:t>
      </w:r>
      <w:r w:rsidR="00D87DB1" w:rsidRPr="0059508E">
        <w:rPr>
          <w:rFonts w:ascii="Kalpurush" w:hAnsi="Kalpurush" w:cs="Kalpurush" w:hint="cs"/>
          <w:sz w:val="24"/>
          <w:szCs w:val="24"/>
          <w:cs/>
          <w:lang w:bidi="bn-BD"/>
        </w:rPr>
        <w:t xml:space="preserve"> ওপর</w:t>
      </w:r>
      <w:r w:rsidR="00385FBD" w:rsidRPr="0059508E">
        <w:rPr>
          <w:rFonts w:ascii="Kalpurush" w:hAnsi="Kalpurush" w:cs="Kalpurush" w:hint="cs"/>
          <w:sz w:val="24"/>
          <w:szCs w:val="24"/>
          <w:cs/>
          <w:lang w:bidi="bn-BD"/>
        </w:rPr>
        <w:t xml:space="preserve"> অতিক্রান্ত হয়েছে যামানার চৌদ্দ শতাব্দী, অথচ তাঁর অনবদ্যতা ও চমৎকারিত্ব অভিনব নিত্যনতুন</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যামানার যৌবন কেটে গেছে, অথচ তাঁর উজ্জ্বলতা ও সৌন্দর্য বেড়েই চলছে</w:t>
      </w:r>
      <w:r w:rsidR="00BD7B43" w:rsidRP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 xml:space="preserve"> বছরকে বছর শেষ হয়ে গেল এবং দিনগুলো আর রাতগুলো একে একে কেটে গেল, অথচ কেউ তাঁর মত</w:t>
      </w:r>
      <w:r w:rsidR="00BD7B43" w:rsidRPr="0059508E">
        <w:rPr>
          <w:rFonts w:ascii="Kalpurush" w:hAnsi="Kalpurush" w:cs="Kalpurush" w:hint="cs"/>
          <w:sz w:val="24"/>
          <w:szCs w:val="24"/>
          <w:cs/>
          <w:lang w:bidi="bn-BD"/>
        </w:rPr>
        <w:t>ো</w:t>
      </w:r>
      <w:r w:rsidR="00385FBD" w:rsidRPr="0059508E">
        <w:rPr>
          <w:rFonts w:ascii="Kalpurush" w:hAnsi="Kalpurush" w:cs="Kalpurush" w:hint="cs"/>
          <w:sz w:val="24"/>
          <w:szCs w:val="24"/>
          <w:cs/>
          <w:lang w:bidi="bn-BD"/>
        </w:rPr>
        <w:t xml:space="preserve"> করে একটি সূরাও নিয়ে আসতে পারেনি এবং কেউ কোনো দিন পারবেও না, যদিও</w:t>
      </w:r>
      <w:r w:rsidR="00C747A9" w:rsidRPr="0059508E">
        <w:rPr>
          <w:rFonts w:ascii="Kalpurush" w:hAnsi="Kalpurush" w:cs="Kalpurush" w:hint="cs"/>
          <w:sz w:val="24"/>
          <w:szCs w:val="24"/>
          <w:cs/>
          <w:lang w:bidi="bn-BD"/>
        </w:rPr>
        <w:t xml:space="preserve"> জিন্ন</w:t>
      </w:r>
      <w:r w:rsidR="00385FBD" w:rsidRPr="0059508E">
        <w:rPr>
          <w:rFonts w:ascii="Kalpurush" w:hAnsi="Kalpurush" w:cs="Kalpurush" w:hint="cs"/>
          <w:sz w:val="24"/>
          <w:szCs w:val="24"/>
          <w:cs/>
          <w:lang w:bidi="bn-BD"/>
        </w:rPr>
        <w:t xml:space="preserve"> জাতি ও মানুষ জাতি পরস্পর পরস্পকে এ ব্যাপারে সাহায্য ও </w:t>
      </w:r>
      <w:r w:rsidR="00BD7B43" w:rsidRPr="0059508E">
        <w:rPr>
          <w:rFonts w:ascii="Kalpurush" w:hAnsi="Kalpurush" w:cs="Kalpurush" w:hint="cs"/>
          <w:sz w:val="24"/>
          <w:szCs w:val="24"/>
          <w:cs/>
          <w:lang w:bidi="bn-BD"/>
        </w:rPr>
        <w:t>সহযোগিতা করতে থাকে।</w:t>
      </w:r>
    </w:p>
    <w:p w:rsidR="00BD7B43" w:rsidRDefault="00BD7B43"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BD7B43" w:rsidRDefault="00385FBD" w:rsidP="0045388E">
      <w:pPr>
        <w:spacing w:after="120" w:line="240" w:lineRule="auto"/>
        <w:jc w:val="center"/>
        <w:rPr>
          <w:rFonts w:cs="Kalpurush"/>
          <w:b/>
          <w:bCs/>
          <w:color w:val="002060"/>
          <w:sz w:val="24"/>
          <w:szCs w:val="24"/>
          <w:lang w:bidi="bn-BD"/>
        </w:rPr>
      </w:pPr>
      <w:r w:rsidRPr="00BD7B43">
        <w:rPr>
          <w:rFonts w:cs="Kalpurush" w:hint="cs"/>
          <w:b/>
          <w:bCs/>
          <w:color w:val="002060"/>
          <w:sz w:val="24"/>
          <w:szCs w:val="24"/>
          <w:cs/>
          <w:lang w:bidi="bn-BD"/>
        </w:rPr>
        <w:lastRenderedPageBreak/>
        <w:t>বিংশ পরিচ্ছেদ</w:t>
      </w:r>
    </w:p>
    <w:p w:rsidR="00385FBD" w:rsidRPr="00BD7B43" w:rsidRDefault="00385FBD" w:rsidP="0045388E">
      <w:pPr>
        <w:spacing w:after="120" w:line="240" w:lineRule="auto"/>
        <w:jc w:val="center"/>
        <w:rPr>
          <w:rFonts w:cs="KFGQPC Uthman Taha Naskh"/>
          <w:b/>
          <w:bCs/>
          <w:color w:val="002060"/>
          <w:sz w:val="24"/>
          <w:szCs w:val="24"/>
          <w:cs/>
          <w:lang w:bidi="bn-BD"/>
        </w:rPr>
      </w:pPr>
      <w:r w:rsidRPr="00BD7B43">
        <w:rPr>
          <w:rFonts w:cs="KFGQPC Uthman Taha Naskh" w:hint="cs"/>
          <w:b/>
          <w:bCs/>
          <w:color w:val="002060"/>
          <w:sz w:val="24"/>
          <w:szCs w:val="24"/>
          <w:cs/>
          <w:lang w:bidi="bn-BD"/>
        </w:rPr>
        <w:t>(</w:t>
      </w:r>
      <w:r w:rsidRPr="00BD7B43">
        <w:rPr>
          <w:rFonts w:cs="KFGQPC Uthman Taha Naskh" w:hint="cs"/>
          <w:b/>
          <w:bCs/>
          <w:color w:val="002060"/>
          <w:sz w:val="24"/>
          <w:szCs w:val="24"/>
          <w:rtl/>
        </w:rPr>
        <w:t>ما يجب و يجوز و يمتنع في حق الرسل</w:t>
      </w:r>
      <w:r w:rsidRPr="00BD7B43">
        <w:rPr>
          <w:rFonts w:cs="KFGQPC Uthman Taha Naskh" w:hint="cs"/>
          <w:b/>
          <w:bCs/>
          <w:color w:val="002060"/>
          <w:sz w:val="24"/>
          <w:szCs w:val="24"/>
          <w:cs/>
          <w:lang w:bidi="bn-BD"/>
        </w:rPr>
        <w:t>)</w:t>
      </w:r>
    </w:p>
    <w:p w:rsidR="00385FBD" w:rsidRPr="00BD7B43" w:rsidRDefault="00385FBD" w:rsidP="0045388E">
      <w:pPr>
        <w:spacing w:after="120" w:line="240" w:lineRule="auto"/>
        <w:jc w:val="center"/>
        <w:rPr>
          <w:rFonts w:cs="Kalpurush"/>
          <w:b/>
          <w:bCs/>
          <w:color w:val="002060"/>
          <w:sz w:val="24"/>
          <w:szCs w:val="24"/>
          <w:lang w:bidi="bn-BD"/>
        </w:rPr>
      </w:pPr>
      <w:r w:rsidRPr="00BD7B43">
        <w:rPr>
          <w:rFonts w:cs="Kalpurush" w:hint="cs"/>
          <w:b/>
          <w:bCs/>
          <w:color w:val="002060"/>
          <w:sz w:val="24"/>
          <w:szCs w:val="24"/>
          <w:cs/>
          <w:lang w:bidi="bn-BD"/>
        </w:rPr>
        <w:t>রাসূলগণের অধিকার প্রশ্নে যা আবশ্যক, বৈধ ও নিষিদ্ধ</w:t>
      </w:r>
    </w:p>
    <w:p w:rsidR="0059508E" w:rsidRPr="0059508E"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385FBD">
        <w:rPr>
          <w:rFonts w:ascii="Kalpurush" w:hAnsi="Kalpurush" w:cs="Kalpurush" w:hint="cs"/>
          <w:sz w:val="24"/>
          <w:szCs w:val="24"/>
          <w:cs/>
          <w:lang w:bidi="bn-BD"/>
        </w:rPr>
        <w:t>আল্লাহ</w:t>
      </w:r>
      <w:r w:rsidR="00BD7B43">
        <w:rPr>
          <w:rFonts w:ascii="Kalpurush" w:hAnsi="Kalpurush" w:cs="Kalpurush" w:hint="cs"/>
          <w:sz w:val="24"/>
          <w:szCs w:val="24"/>
          <w:cs/>
          <w:lang w:bidi="bn-BD"/>
        </w:rPr>
        <w:t xml:space="preserve"> তা‘আলা তাঁর নবীগণকে তাঁর নিজ হি</w:t>
      </w:r>
      <w:r w:rsidRPr="00385FBD">
        <w:rPr>
          <w:rFonts w:ascii="Kalpurush" w:hAnsi="Kalpurush" w:cs="Kalpurush" w:hint="cs"/>
          <w:sz w:val="24"/>
          <w:szCs w:val="24"/>
          <w:cs/>
          <w:lang w:bidi="bn-BD"/>
        </w:rPr>
        <w:t>ফাযতে</w:t>
      </w:r>
      <w:r w:rsidR="009D6AC8">
        <w:rPr>
          <w:rFonts w:ascii="Kalpurush" w:hAnsi="Kalpurush" w:cs="Kalpurush" w:hint="cs"/>
          <w:sz w:val="24"/>
          <w:szCs w:val="24"/>
          <w:cs/>
          <w:lang w:bidi="bn-BD"/>
        </w:rPr>
        <w:t xml:space="preserve"> হিফাযত</w:t>
      </w:r>
      <w:r w:rsidRPr="00385FBD">
        <w:rPr>
          <w:rFonts w:ascii="Kalpurush" w:hAnsi="Kalpurush" w:cs="Kalpurush" w:hint="cs"/>
          <w:sz w:val="24"/>
          <w:szCs w:val="24"/>
          <w:cs/>
          <w:lang w:bidi="bn-BD"/>
        </w:rPr>
        <w:t xml:space="preserve"> করেছেন এবং</w:t>
      </w:r>
      <w:r w:rsidR="00C747A9">
        <w:rPr>
          <w:rFonts w:ascii="Kalpurush" w:hAnsi="Kalpurush" w:cs="Kalpurush" w:hint="cs"/>
          <w:sz w:val="24"/>
          <w:szCs w:val="24"/>
          <w:cs/>
          <w:lang w:bidi="bn-BD"/>
        </w:rPr>
        <w:t xml:space="preserve"> তাদের</w:t>
      </w:r>
      <w:r w:rsidRPr="00385FBD">
        <w:rPr>
          <w:rFonts w:ascii="Kalpurush" w:hAnsi="Kalpurush" w:cs="Kalpurush" w:hint="cs"/>
          <w:sz w:val="24"/>
          <w:szCs w:val="24"/>
          <w:cs/>
          <w:lang w:bidi="bn-BD"/>
        </w:rPr>
        <w:t xml:space="preserve"> বাহ্যিক ও অভ্যন্তরীণ ক্ষেত্রে</w:t>
      </w:r>
      <w:r w:rsidR="00C747A9">
        <w:rPr>
          <w:rFonts w:ascii="Kalpurush" w:hAnsi="Kalpurush" w:cs="Kalpurush" w:hint="cs"/>
          <w:sz w:val="24"/>
          <w:szCs w:val="24"/>
          <w:cs/>
          <w:lang w:bidi="bn-BD"/>
        </w:rPr>
        <w:t xml:space="preserve"> তাদের</w:t>
      </w:r>
      <w:r w:rsidRPr="00385FBD">
        <w:rPr>
          <w:rFonts w:ascii="Kalpurush" w:hAnsi="Kalpurush" w:cs="Kalpurush" w:hint="cs"/>
          <w:sz w:val="24"/>
          <w:szCs w:val="24"/>
          <w:cs/>
          <w:lang w:bidi="bn-BD"/>
        </w:rPr>
        <w:t>কে নিষ্পাপ রখেছেন</w:t>
      </w:r>
      <w:r w:rsidR="009D6AC8" w:rsidRPr="0045388E">
        <w:rPr>
          <w:rFonts w:ascii="Kalpurush" w:hAnsi="Kalpurush" w:cs="SolaimanLipi" w:hint="cs"/>
          <w:sz w:val="24"/>
          <w:szCs w:val="24"/>
          <w:cs/>
          <w:lang w:bidi="hi-IN"/>
        </w:rPr>
        <w:t xml:space="preserve">। </w:t>
      </w:r>
      <w:r w:rsidR="009D6AC8">
        <w:rPr>
          <w:rFonts w:ascii="Kalpurush" w:hAnsi="Kalpurush" w:cs="Kalpurush" w:hint="cs"/>
          <w:sz w:val="24"/>
          <w:szCs w:val="24"/>
          <w:cs/>
          <w:lang w:bidi="bn-BD"/>
        </w:rPr>
        <w:t xml:space="preserve">সুতরাং </w:t>
      </w:r>
      <w:r w:rsidR="00C747A9">
        <w:rPr>
          <w:rFonts w:ascii="Kalpurush" w:hAnsi="Kalpurush" w:cs="Kalpurush" w:hint="cs"/>
          <w:sz w:val="24"/>
          <w:szCs w:val="24"/>
          <w:cs/>
          <w:lang w:bidi="bn-BD"/>
        </w:rPr>
        <w:t>তাদের</w:t>
      </w:r>
      <w:r w:rsidRPr="00385FBD">
        <w:rPr>
          <w:rFonts w:ascii="Kalpurush" w:hAnsi="Kalpurush" w:cs="Kalpurush" w:hint="cs"/>
          <w:sz w:val="24"/>
          <w:szCs w:val="24"/>
          <w:cs/>
          <w:lang w:bidi="bn-BD"/>
        </w:rPr>
        <w:t xml:space="preserve"> পক্ষে কবীরা গুনাহ ও হীন কাজ করাটা একেবারেই নিষিদ্ধ ও অসম্ভব</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BD7B43">
        <w:rPr>
          <w:rFonts w:ascii="Kalpurush" w:hAnsi="Kalpurush" w:cs="Kalpurush" w:hint="cs"/>
          <w:sz w:val="24"/>
          <w:szCs w:val="24"/>
          <w:cs/>
          <w:lang w:bidi="bn-BD"/>
        </w:rPr>
        <w:t xml:space="preserve"> সগীরা গুনাহ-</w:t>
      </w:r>
      <w:r w:rsidRPr="00385FBD">
        <w:rPr>
          <w:rFonts w:ascii="Kalpurush" w:hAnsi="Kalpurush" w:cs="Kalpurush" w:hint="cs"/>
          <w:sz w:val="24"/>
          <w:szCs w:val="24"/>
          <w:cs/>
          <w:lang w:bidi="bn-BD"/>
        </w:rPr>
        <w:t xml:space="preserve"> যদি তা হয়েও থাকে, তবে তা বিরল ও ক্ষমাপ্রাপ্ত।</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সাধারণভাবে</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সকলের পক্ষে অসম্ভব হলো মিথ্যা বলা, খিয়ানত করা এবং</w:t>
      </w:r>
      <w:r w:rsidR="008B70A2" w:rsidRPr="0059508E">
        <w:rPr>
          <w:rFonts w:ascii="Kalpurush" w:hAnsi="Kalpurush" w:cs="Kalpurush" w:hint="cs"/>
          <w:sz w:val="24"/>
          <w:szCs w:val="24"/>
          <w:cs/>
          <w:lang w:bidi="bn-BD"/>
        </w:rPr>
        <w:t xml:space="preserve"> নবুওয়াত</w:t>
      </w:r>
      <w:r w:rsidR="00385FBD" w:rsidRPr="0059508E">
        <w:rPr>
          <w:rFonts w:ascii="Kalpurush" w:hAnsi="Kalpurush" w:cs="Kalpurush" w:hint="cs"/>
          <w:sz w:val="24"/>
          <w:szCs w:val="24"/>
          <w:cs/>
          <w:lang w:bidi="bn-BD"/>
        </w:rPr>
        <w:t xml:space="preserve"> ও রিসালাতের দায়িত্ব পালনের ব্যাপারে ভুল করা এবং ভুলে যাওয়া।</w:t>
      </w:r>
      <w:r w:rsidR="0059508E" w:rsidRPr="0059508E">
        <w:rPr>
          <w:rFonts w:ascii="Kalpurush" w:hAnsi="Kalpurush" w:cs="Kalpurush" w:hint="cs"/>
          <w:sz w:val="24"/>
          <w:szCs w:val="24"/>
          <w:cs/>
          <w:lang w:bidi="bn-BD"/>
        </w:rPr>
        <w:t xml:space="preserve">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পক্ষে জীবন ও মরণ, সুস্থ ও অসুস্থ হওয়া, ধনী ও দরিদ্র হওয়া, খাওয়া ও পান করা, যৌন</w:t>
      </w:r>
      <w:r w:rsidR="00BD7B43" w:rsidRPr="0059508E">
        <w:rPr>
          <w:rFonts w:ascii="Kalpurush" w:hAnsi="Kalpurush" w:cs="Kalpurush" w:hint="cs"/>
          <w:sz w:val="24"/>
          <w:szCs w:val="24"/>
          <w:cs/>
          <w:lang w:bidi="bn-BD"/>
        </w:rPr>
        <w:t xml:space="preserve"> </w:t>
      </w:r>
      <w:r w:rsidR="00385FBD" w:rsidRPr="0059508E">
        <w:rPr>
          <w:rFonts w:ascii="Kalpurush" w:hAnsi="Kalpurush" w:cs="Kalpurush" w:hint="cs"/>
          <w:sz w:val="24"/>
          <w:szCs w:val="24"/>
          <w:cs/>
          <w:lang w:bidi="bn-BD"/>
        </w:rPr>
        <w:t>সঙ্গম ও নিদ্রাযাপন এবং বংশ বিস্তার করা বৈধ</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ও বৈধ সকল জাগতিক ভাগ্য এবং মানবিক সামগ্রীর সমাবেশ</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এমন কিছুও</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পক্ষে হওয়া বৈধ, যা</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মহান মর্যাদাকে খাটো করে না।</w:t>
      </w:r>
      <w:r w:rsidR="0059508E">
        <w:rPr>
          <w:rFonts w:ascii="Kalpurush" w:hAnsi="Kalpurush" w:cs="Kalpurush" w:hint="cs"/>
          <w:sz w:val="24"/>
          <w:szCs w:val="24"/>
          <w:cs/>
          <w:lang w:bidi="bn-BD"/>
        </w:rPr>
        <w:t xml:space="preserve">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b/>
          <w:bCs/>
          <w:color w:val="000000"/>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মধ্যে প্রথম নবী হলেন আদম </w:t>
      </w:r>
      <w:r w:rsidR="00BD7B43" w:rsidRPr="0059508E">
        <w:rPr>
          <w:rFonts w:ascii="Kalpurush" w:hAnsi="Kalpurush" w:cs="Kalpurush"/>
          <w:sz w:val="24"/>
          <w:szCs w:val="24"/>
          <w:cs/>
          <w:lang w:bidi="bn-BD"/>
        </w:rPr>
        <w:t>আলাইহিস সালাম</w:t>
      </w:r>
      <w:r w:rsidR="00385FBD" w:rsidRPr="0059508E">
        <w:rPr>
          <w:rFonts w:ascii="Kalpurush" w:hAnsi="Kalpurush" w:cs="Kalpurush" w:hint="cs"/>
          <w:sz w:val="24"/>
          <w:szCs w:val="24"/>
          <w:cs/>
          <w:lang w:bidi="bn-BD"/>
        </w:rPr>
        <w:t xml:space="preserve"> এবং প্রথম রাসূল হলেন নূহ </w:t>
      </w:r>
      <w:r w:rsidR="00BD7B43" w:rsidRPr="0059508E">
        <w:rPr>
          <w:rFonts w:ascii="Kalpurush" w:hAnsi="Kalpurush" w:cs="Kalpurush"/>
          <w:sz w:val="24"/>
          <w:szCs w:val="24"/>
          <w:cs/>
          <w:lang w:bidi="bn-BD"/>
        </w:rPr>
        <w:t>আলাইহিস সালাম</w:t>
      </w:r>
      <w:r w:rsidR="00385FBD" w:rsidRPr="0045388E">
        <w:rPr>
          <w:rFonts w:ascii="Kalpurush" w:hAnsi="Kalpurush" w:cs="SolaimanLipi" w:hint="cs"/>
          <w:sz w:val="24"/>
          <w:szCs w:val="24"/>
          <w:cs/>
          <w:lang w:bidi="hi-IN"/>
        </w:rPr>
        <w:t xml:space="preserve">। </w:t>
      </w:r>
      <w:r w:rsidR="00385FBD" w:rsidRPr="0045388E">
        <w:rPr>
          <w:rFonts w:ascii="Kalpurush" w:hAnsi="Kalpurush" w:cs="Kalpurush" w:hint="cs"/>
          <w:sz w:val="24"/>
          <w:szCs w:val="24"/>
          <w:cs/>
          <w:lang w:bidi="bn-IN"/>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মধ্যে সর্বশেষ নবী ও রাসূল হলেন মুহাম্মাদ সাল্লাল্লাহু ‘আলাইহি ওয়াসাল্লাম।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b/>
          <w:bCs/>
          <w:color w:val="000000"/>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মাঝে একটি বিশেষ দল আছেন,</w:t>
      </w:r>
      <w:r w:rsidR="0045388E">
        <w:rPr>
          <w:rFonts w:ascii="Kalpurush" w:hAnsi="Kalpurush" w:cs="Kalpurush" w:hint="cs"/>
          <w:sz w:val="24"/>
          <w:szCs w:val="24"/>
          <w:cs/>
          <w:lang w:bidi="bn-BD"/>
        </w:rPr>
        <w:t xml:space="preserve"> যারা</w:t>
      </w:r>
      <w:r w:rsidR="00385FBD" w:rsidRPr="0059508E">
        <w:rPr>
          <w:rFonts w:ascii="Kalpurush" w:hAnsi="Kalpurush" w:cs="Kalpurush" w:hint="cs"/>
          <w:sz w:val="24"/>
          <w:szCs w:val="24"/>
          <w:cs/>
          <w:lang w:bidi="bn-BD"/>
        </w:rPr>
        <w:t xml:space="preserve"> বিশেষ </w:t>
      </w:r>
      <w:r w:rsidR="0059508E" w:rsidRPr="0059508E">
        <w:rPr>
          <w:rFonts w:ascii="Kalpurush" w:hAnsi="Kalpurush" w:cs="Kalpurush" w:hint="cs"/>
          <w:sz w:val="24"/>
          <w:szCs w:val="24"/>
          <w:cs/>
          <w:lang w:bidi="bn-BD"/>
        </w:rPr>
        <w:t>দৃঢ়প্রতিজ্ঞ গুণ</w:t>
      </w:r>
      <w:r w:rsidR="00385FBD" w:rsidRPr="0059508E">
        <w:rPr>
          <w:rFonts w:ascii="Kalpurush" w:hAnsi="Kalpurush" w:cs="Kalpurush" w:hint="cs"/>
          <w:sz w:val="24"/>
          <w:szCs w:val="24"/>
          <w:cs/>
          <w:lang w:bidi="bn-BD"/>
        </w:rPr>
        <w:t xml:space="preserve"> দ্বারা বিশেষিত,</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নামসমূহ একত্রিতভাবে অন্তর্ভুক্</w:t>
      </w:r>
      <w:r w:rsidR="0059508E" w:rsidRPr="0059508E">
        <w:rPr>
          <w:rFonts w:ascii="Kalpurush" w:hAnsi="Kalpurush" w:cs="Kalpurush" w:hint="cs"/>
          <w:sz w:val="24"/>
          <w:szCs w:val="24"/>
          <w:cs/>
          <w:lang w:bidi="bn-BD"/>
        </w:rPr>
        <w:t>ত হয়েছে আল-কুরআনের ‘আহযাব’ ও ‘শূরা</w:t>
      </w:r>
      <w:r w:rsidR="00385FBD" w:rsidRPr="0059508E">
        <w:rPr>
          <w:rFonts w:ascii="Kalpurush" w:hAnsi="Kalpurush" w:cs="Kalpurush" w:hint="cs"/>
          <w:sz w:val="24"/>
          <w:szCs w:val="24"/>
          <w:cs/>
          <w:lang w:bidi="bn-BD"/>
        </w:rPr>
        <w:t>’ নামক দু’টি সূরার মধ্যে।</w:t>
      </w:r>
      <w:r w:rsidR="0059508E" w:rsidRPr="0059508E">
        <w:rPr>
          <w:rFonts w:ascii="Kalpurush" w:hAnsi="Kalpurush" w:cs="Kalpurush" w:hint="cs"/>
          <w:sz w:val="24"/>
          <w:szCs w:val="24"/>
          <w:cs/>
          <w:lang w:bidi="bn-BD"/>
        </w:rPr>
        <w:t xml:space="preserve">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lastRenderedPageBreak/>
        <w:t>আর</w:t>
      </w:r>
      <w:r w:rsidR="00385FBD" w:rsidRPr="0059508E">
        <w:rPr>
          <w:rFonts w:ascii="Kalpurush" w:hAnsi="Kalpurush" w:cs="Kalpurush" w:hint="cs"/>
          <w:sz w:val="24"/>
          <w:szCs w:val="24"/>
          <w:cs/>
          <w:lang w:bidi="bn-BD"/>
        </w:rPr>
        <w:t xml:space="preserve"> সাধারণভাবে সর্বসম্মতিক্রমে</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মধ্যে সর্বশ্রেষ্ঠ হলেন শেষ রাসূল মুহাম্মাদ সাল্লাল্লাহু ‘আলাইহি ওয়াসাল্লাম</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(রাসূলগণের মধ্যে থেকে) এমন প্রতিটি শ্রেষ্ঠত্ব দানের চেষ্টা করাই নিষিদ্ধ, যা স্বজনপ্রীতি</w:t>
      </w:r>
      <w:r w:rsidR="0059508E" w:rsidRPr="0059508E">
        <w:rPr>
          <w:rFonts w:ascii="Kalpurush" w:hAnsi="Kalpurush" w:cs="Kalpurush" w:hint="cs"/>
          <w:sz w:val="24"/>
          <w:szCs w:val="24"/>
          <w:cs/>
          <w:lang w:bidi="bn-BD"/>
        </w:rPr>
        <w:t>, জাতীয়তাবাদ ও গোঁড়ামীকে উস্কে</w:t>
      </w:r>
      <w:r w:rsidR="00385FBD" w:rsidRPr="0059508E">
        <w:rPr>
          <w:rFonts w:ascii="Kalpurush" w:hAnsi="Kalpurush" w:cs="Kalpurush" w:hint="cs"/>
          <w:sz w:val="24"/>
          <w:szCs w:val="24"/>
          <w:cs/>
          <w:lang w:bidi="bn-BD"/>
        </w:rPr>
        <w:t xml:space="preserve"> দেয় অথবা আল্লাহর রাসূলগণের দুর্নাম করা হয়।</w:t>
      </w:r>
      <w:r w:rsidR="0059508E" w:rsidRPr="0059508E">
        <w:rPr>
          <w:rFonts w:ascii="Kalpurush" w:hAnsi="Kalpurush" w:cs="Kalpurush" w:hint="cs"/>
          <w:sz w:val="24"/>
          <w:szCs w:val="24"/>
          <w:cs/>
          <w:lang w:bidi="bn-BD"/>
        </w:rPr>
        <w:t xml:space="preserve">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D03F11" w:rsidRPr="0059508E">
        <w:rPr>
          <w:rFonts w:ascii="Kalpurush" w:hAnsi="Kalpurush" w:cs="Kalpurush" w:hint="cs"/>
          <w:sz w:val="24"/>
          <w:szCs w:val="24"/>
          <w:cs/>
          <w:lang w:bidi="bn-BD"/>
        </w:rPr>
        <w:t xml:space="preserve"> তারা</w:t>
      </w:r>
      <w:r w:rsidR="00BD7B43" w:rsidRPr="0059508E">
        <w:rPr>
          <w:rFonts w:ascii="Kalpurush" w:hAnsi="Kalpurush" w:cs="Kalpurush" w:hint="cs"/>
          <w:sz w:val="24"/>
          <w:szCs w:val="24"/>
          <w:cs/>
          <w:lang w:bidi="bn-BD"/>
        </w:rPr>
        <w:t xml:space="preserve"> পরস্পর </w:t>
      </w:r>
      <w:r w:rsidR="0059508E" w:rsidRPr="0059508E">
        <w:rPr>
          <w:rFonts w:ascii="Kalpurush" w:hAnsi="Kalpurush" w:cs="Kalpurush" w:hint="cs"/>
          <w:sz w:val="24"/>
          <w:szCs w:val="24"/>
          <w:cs/>
          <w:lang w:bidi="bn-BD"/>
        </w:rPr>
        <w:t>বৈমাত্রেয় ভাই</w:t>
      </w:r>
      <w:r w:rsidR="00BD7B43" w:rsidRPr="0059508E">
        <w:rPr>
          <w:rFonts w:ascii="Kalpurush" w:hAnsi="Kalpurush" w:cs="Kalpurush" w:hint="cs"/>
          <w:sz w:val="24"/>
          <w:szCs w:val="24"/>
          <w:cs/>
          <w:lang w:bidi="bn-BD"/>
        </w:rPr>
        <w:t>,</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দীন এক </w:t>
      </w:r>
      <w:r w:rsidR="0059508E" w:rsidRPr="0059508E">
        <w:rPr>
          <w:rFonts w:ascii="Kalpurush" w:hAnsi="Kalpurush" w:cs="Kalpurush" w:hint="cs"/>
          <w:sz w:val="24"/>
          <w:szCs w:val="24"/>
          <w:cs/>
          <w:lang w:bidi="bn-BD"/>
        </w:rPr>
        <w:t>কিন্তু</w:t>
      </w:r>
      <w:r w:rsidR="00C747A9" w:rsidRPr="0059508E">
        <w:rPr>
          <w:rFonts w:ascii="Kalpurush" w:hAnsi="Kalpurush" w:cs="Kalpurush" w:hint="cs"/>
          <w:sz w:val="24"/>
          <w:szCs w:val="24"/>
          <w:cs/>
          <w:lang w:bidi="bn-BD"/>
        </w:rPr>
        <w:t xml:space="preserve"> শরী</w:t>
      </w:r>
      <w:r w:rsidR="00C747A9" w:rsidRPr="0059508E">
        <w:rPr>
          <w:rFonts w:ascii="Kalpurush" w:hAnsi="Kalpurush" w:cs="Kalpurush" w:hint="cs"/>
          <w:sz w:val="24"/>
          <w:szCs w:val="24"/>
          <w:lang w:bidi="bn-BD"/>
        </w:rPr>
        <w:t>‘</w:t>
      </w:r>
      <w:r w:rsidR="00C747A9" w:rsidRPr="0059508E">
        <w:rPr>
          <w:rFonts w:ascii="Kalpurush" w:hAnsi="Kalpurush" w:cs="Kalpurush" w:hint="cs"/>
          <w:sz w:val="24"/>
          <w:szCs w:val="24"/>
          <w:cs/>
          <w:lang w:bidi="bn-BD"/>
        </w:rPr>
        <w:t>আত</w:t>
      </w:r>
      <w:r w:rsidR="00385FBD" w:rsidRPr="0059508E">
        <w:rPr>
          <w:rFonts w:ascii="Kalpurush" w:hAnsi="Kalpurush" w:cs="Kalpurush" w:hint="cs"/>
          <w:sz w:val="24"/>
          <w:szCs w:val="24"/>
          <w:cs/>
          <w:lang w:bidi="bn-BD"/>
        </w:rPr>
        <w:t xml:space="preserve"> বিভিন্ন রকম।</w:t>
      </w:r>
      <w:r w:rsidR="0059508E" w:rsidRPr="0059508E">
        <w:rPr>
          <w:rFonts w:ascii="Kalpurush" w:hAnsi="Kalpurush" w:cs="Kalpurush" w:hint="cs"/>
          <w:sz w:val="24"/>
          <w:szCs w:val="24"/>
          <w:cs/>
          <w:lang w:bidi="bn-BD"/>
        </w:rPr>
        <w:t xml:space="preserve">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নবীগণ মানবগোষ্ঠী থেকে বিশেষভাবে ব্যতিক্রম হলেন ওহী ও পাপমুক্ত হওয়ার কারণে এবং</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অন্তর ঘুমায় না</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385FBD" w:rsidRPr="0059508E">
        <w:rPr>
          <w:rFonts w:ascii="Kalpurush" w:hAnsi="Kalpurush" w:cs="Kalpurush" w:hint="cs"/>
          <w:sz w:val="24"/>
          <w:szCs w:val="24"/>
          <w:cs/>
          <w:lang w:bidi="bn-BD"/>
        </w:rPr>
        <w:t xml:space="preserve"> মৃত্যুর সময়</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কে বিশেষ স্বাধীনতা</w:t>
      </w:r>
      <w:r w:rsidR="00D03F11" w:rsidRPr="0059508E">
        <w:rPr>
          <w:rFonts w:ascii="Kalpurush" w:hAnsi="Kalpurush" w:cs="Kalpurush" w:hint="cs"/>
          <w:sz w:val="24"/>
          <w:szCs w:val="24"/>
          <w:cs/>
          <w:lang w:bidi="bn-BD"/>
        </w:rPr>
        <w:t xml:space="preserve"> দেওয়া</w:t>
      </w:r>
      <w:r w:rsidR="00385FBD" w:rsidRPr="0059508E">
        <w:rPr>
          <w:rFonts w:ascii="Kalpurush" w:hAnsi="Kalpurush" w:cs="Kalpurush" w:hint="cs"/>
          <w:sz w:val="24"/>
          <w:szCs w:val="24"/>
          <w:cs/>
          <w:lang w:bidi="bn-BD"/>
        </w:rPr>
        <w:t xml:space="preserve"> হয় এবং</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কে দাফন করা হয় যেখানে</w:t>
      </w:r>
      <w:r w:rsidR="00D03F11" w:rsidRPr="0059508E">
        <w:rPr>
          <w:rFonts w:ascii="Kalpurush" w:hAnsi="Kalpurush" w:cs="Kalpurush" w:hint="cs"/>
          <w:sz w:val="24"/>
          <w:szCs w:val="24"/>
          <w:cs/>
          <w:lang w:bidi="bn-BD"/>
        </w:rPr>
        <w:t xml:space="preserve"> তারা</w:t>
      </w:r>
      <w:r w:rsidR="00385FBD" w:rsidRPr="0059508E">
        <w:rPr>
          <w:rFonts w:ascii="Kalpurush" w:hAnsi="Kalpurush" w:cs="Kalpurush" w:hint="cs"/>
          <w:sz w:val="24"/>
          <w:szCs w:val="24"/>
          <w:cs/>
          <w:lang w:bidi="bn-BD"/>
        </w:rPr>
        <w:t xml:space="preserve"> </w:t>
      </w:r>
      <w:r w:rsidR="0059508E" w:rsidRPr="0059508E">
        <w:rPr>
          <w:rFonts w:ascii="Kalpurush" w:hAnsi="Kalpurush" w:cs="Kalpurush" w:hint="cs"/>
          <w:sz w:val="24"/>
          <w:szCs w:val="24"/>
          <w:cs/>
          <w:lang w:bidi="bn-BD"/>
        </w:rPr>
        <w:t>মারা যা</w:t>
      </w:r>
      <w:r w:rsidR="00385FBD" w:rsidRPr="0059508E">
        <w:rPr>
          <w:rFonts w:ascii="Kalpurush" w:hAnsi="Kalpurush" w:cs="Kalpurush" w:hint="cs"/>
          <w:sz w:val="24"/>
          <w:szCs w:val="24"/>
          <w:cs/>
          <w:lang w:bidi="bn-BD"/>
        </w:rPr>
        <w:t>ন</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D03F11" w:rsidRPr="0059508E">
        <w:rPr>
          <w:rFonts w:ascii="Kalpurush" w:hAnsi="Kalpurush" w:cs="Kalpurush" w:hint="cs"/>
          <w:sz w:val="24"/>
          <w:szCs w:val="24"/>
          <w:cs/>
          <w:lang w:bidi="bn-BD"/>
        </w:rPr>
        <w:t xml:space="preserve"> তারা</w:t>
      </w:r>
      <w:r w:rsidR="00385FBD" w:rsidRPr="0059508E">
        <w:rPr>
          <w:rFonts w:ascii="Kalpurush" w:hAnsi="Kalpurush" w:cs="Kalpurush" w:hint="cs"/>
          <w:sz w:val="24"/>
          <w:szCs w:val="24"/>
          <w:cs/>
          <w:lang w:bidi="bn-BD"/>
        </w:rPr>
        <w:t xml:space="preserve"> ‘বরযাখ’-এর জীবনে</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কবরের মধ্যে সালাত আদায়ে ব্যস্ত থাকেন</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C747A9" w:rsidRPr="0059508E">
        <w:rPr>
          <w:rFonts w:ascii="Kalpurush" w:hAnsi="Kalpurush" w:cs="Kalpurush" w:hint="cs"/>
          <w:sz w:val="24"/>
          <w:szCs w:val="24"/>
          <w:cs/>
          <w:lang w:bidi="bn-BD"/>
        </w:rPr>
        <w:t xml:space="preserve"> </w:t>
      </w:r>
      <w:r w:rsidR="0059508E" w:rsidRPr="0059508E">
        <w:rPr>
          <w:rFonts w:ascii="Kalpurush" w:hAnsi="Kalpurush" w:cs="Kalpurush" w:hint="cs"/>
          <w:sz w:val="24"/>
          <w:szCs w:val="24"/>
          <w:cs/>
          <w:lang w:bidi="bn-BD"/>
        </w:rPr>
        <w:t xml:space="preserve">মাটি </w:t>
      </w:r>
      <w:r w:rsidR="00C747A9" w:rsidRPr="0059508E">
        <w:rPr>
          <w:rFonts w:ascii="Kalpurush" w:hAnsi="Kalpurush" w:cs="Kalpurush" w:hint="cs"/>
          <w:sz w:val="24"/>
          <w:szCs w:val="24"/>
          <w:cs/>
          <w:lang w:bidi="bn-BD"/>
        </w:rPr>
        <w:t>তাদের</w:t>
      </w:r>
      <w:r w:rsidR="0059508E" w:rsidRPr="0059508E">
        <w:rPr>
          <w:rFonts w:ascii="Kalpurush" w:hAnsi="Kalpurush" w:cs="Kalpurush" w:hint="cs"/>
          <w:sz w:val="24"/>
          <w:szCs w:val="24"/>
          <w:cs/>
          <w:lang w:bidi="bn-BD"/>
        </w:rPr>
        <w:t xml:space="preserve"> শরীর মুবারক </w:t>
      </w:r>
      <w:r w:rsidR="00385FBD" w:rsidRPr="0059508E">
        <w:rPr>
          <w:rFonts w:ascii="Kalpurush" w:hAnsi="Kalpurush" w:cs="Kalpurush" w:hint="cs"/>
          <w:sz w:val="24"/>
          <w:szCs w:val="24"/>
          <w:cs/>
          <w:lang w:bidi="bn-BD"/>
        </w:rPr>
        <w:t>খায় না এবং</w:t>
      </w:r>
      <w:r w:rsidR="00D03F11" w:rsidRPr="0059508E">
        <w:rPr>
          <w:rFonts w:ascii="Kalpurush" w:hAnsi="Kalpurush" w:cs="Kalpurush" w:hint="cs"/>
          <w:sz w:val="24"/>
          <w:szCs w:val="24"/>
          <w:cs/>
          <w:lang w:bidi="bn-BD"/>
        </w:rPr>
        <w:t xml:space="preserve"> তারা</w:t>
      </w:r>
      <w:r w:rsidR="00385FBD" w:rsidRPr="0059508E">
        <w:rPr>
          <w:rFonts w:ascii="Kalpurush" w:hAnsi="Kalpurush" w:cs="Kalpurush" w:hint="cs"/>
          <w:sz w:val="24"/>
          <w:szCs w:val="24"/>
          <w:cs/>
          <w:lang w:bidi="bn-BD"/>
        </w:rPr>
        <w:t xml:space="preserve"> সম্মানিত।</w:t>
      </w:r>
      <w:r w:rsidR="0059508E" w:rsidRPr="0059508E">
        <w:rPr>
          <w:rFonts w:ascii="Kalpurush" w:hAnsi="Kalpurush" w:cs="Kalpurush" w:hint="cs"/>
          <w:sz w:val="24"/>
          <w:szCs w:val="24"/>
          <w:cs/>
          <w:lang w:bidi="bn-BD"/>
        </w:rPr>
        <w:t xml:space="preserve">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আল্লাহ তা‘আলা</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কে প্রেরণ করার মাধ্যমে দলীল প্রতিষ্ঠা করেছেন এবং</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জীবন-চরিত ও চরিত্র দ্বারা </w:t>
      </w:r>
      <w:r w:rsidR="0059508E" w:rsidRPr="0059508E">
        <w:rPr>
          <w:rFonts w:ascii="Kalpurush" w:hAnsi="Kalpurush" w:cs="Kalpurush" w:hint="cs"/>
          <w:sz w:val="24"/>
          <w:szCs w:val="24"/>
          <w:cs/>
          <w:lang w:bidi="bn-BD"/>
        </w:rPr>
        <w:t xml:space="preserve">পথের </w:t>
      </w:r>
      <w:r w:rsidR="00385FBD" w:rsidRPr="0059508E">
        <w:rPr>
          <w:rFonts w:ascii="Kalpurush" w:hAnsi="Kalpurush" w:cs="Kalpurush" w:hint="cs"/>
          <w:sz w:val="24"/>
          <w:szCs w:val="24"/>
          <w:cs/>
          <w:lang w:bidi="bn-BD"/>
        </w:rPr>
        <w:t>গন্তব্যস্থলকে স্পষ্ট করে দিয়েছেন</w:t>
      </w:r>
      <w:r w:rsidR="009052C0" w:rsidRPr="0059508E">
        <w:rPr>
          <w:rFonts w:ascii="Kalpurush" w:hAnsi="Kalpurush" w:cs="Kalpurush" w:hint="cs"/>
          <w:sz w:val="24"/>
          <w:szCs w:val="24"/>
          <w:lang w:bidi="bn-BD"/>
        </w:rPr>
        <w:t xml:space="preserve">, </w:t>
      </w:r>
      <w:r w:rsidR="009052C0" w:rsidRPr="0059508E">
        <w:rPr>
          <w:rFonts w:ascii="Kalpurush" w:hAnsi="Kalpurush" w:cs="Kalpurush" w:hint="cs"/>
          <w:sz w:val="24"/>
          <w:szCs w:val="24"/>
          <w:cs/>
          <w:lang w:bidi="bn-BD"/>
        </w:rPr>
        <w:t>আর</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দ্বারা তাওহীদ বা একত্ববাদের মিনারকে সুউচ্চ করেছেন এবং</w:t>
      </w:r>
      <w:r w:rsidR="00C747A9" w:rsidRPr="0059508E">
        <w:rPr>
          <w:rFonts w:ascii="Kalpurush" w:hAnsi="Kalpurush" w:cs="Kalpurush" w:hint="cs"/>
          <w:sz w:val="24"/>
          <w:szCs w:val="24"/>
          <w:cs/>
          <w:lang w:bidi="bn-BD"/>
        </w:rPr>
        <w:t xml:space="preserve"> তাদের</w:t>
      </w:r>
      <w:r w:rsidR="00385FBD" w:rsidRPr="0059508E">
        <w:rPr>
          <w:rFonts w:ascii="Kalpurush" w:hAnsi="Kalpurush" w:cs="Kalpurush" w:hint="cs"/>
          <w:sz w:val="24"/>
          <w:szCs w:val="24"/>
          <w:cs/>
          <w:lang w:bidi="bn-BD"/>
        </w:rPr>
        <w:t xml:space="preserve"> রিসালাতের মাধ্যমে বান্দাদের সার্বিক অবস্থাকে সংস্কার ও পরিশুদ্ধ করেছেন।</w:t>
      </w:r>
      <w:r w:rsidR="0059508E" w:rsidRPr="0059508E">
        <w:rPr>
          <w:rFonts w:ascii="Kalpurush" w:hAnsi="Kalpurush" w:cs="Kalpurush" w:hint="cs"/>
          <w:sz w:val="24"/>
          <w:szCs w:val="24"/>
          <w:cs/>
          <w:lang w:bidi="bn-BD"/>
        </w:rPr>
        <w:t xml:space="preserve"> </w:t>
      </w:r>
    </w:p>
    <w:p w:rsid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প্রত্যেক নবীই মুহাম্মাদ সাল্লাল্লাহু ‘আলাইহি ওয়াসাল্লামের সুসংবাদ প্রচার করেছেন এবং তাঁর প্রতি ঈমান আনয়নের প্রতিশ্রুতি গ্রহণ করেছেন।</w:t>
      </w:r>
      <w:r w:rsidR="0059508E" w:rsidRPr="0059508E">
        <w:rPr>
          <w:rFonts w:ascii="Kalpurush" w:hAnsi="Kalpurush" w:cs="Kalpurush" w:hint="cs"/>
          <w:sz w:val="24"/>
          <w:szCs w:val="24"/>
          <w:cs/>
          <w:lang w:bidi="bn-BD"/>
        </w:rPr>
        <w:t xml:space="preserve"> </w:t>
      </w:r>
    </w:p>
    <w:p w:rsidR="00385FBD" w:rsidRPr="0059508E"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9508E">
        <w:rPr>
          <w:rFonts w:cs="Kalpurush" w:hint="cs"/>
          <w:color w:val="000000"/>
          <w:sz w:val="24"/>
          <w:szCs w:val="24"/>
          <w:cs/>
          <w:lang w:bidi="bn-BD"/>
        </w:rPr>
        <w:t>আর</w:t>
      </w:r>
      <w:r w:rsidR="00385FBD" w:rsidRPr="0059508E">
        <w:rPr>
          <w:rFonts w:ascii="Kalpurush" w:hAnsi="Kalpurush" w:cs="Kalpurush" w:hint="cs"/>
          <w:sz w:val="24"/>
          <w:szCs w:val="24"/>
          <w:cs/>
          <w:lang w:bidi="bn-BD"/>
        </w:rPr>
        <w:t xml:space="preserve"> তাওরাত ও ইঞ্জিলে বর্ণিত মুহাম্মাদ সাল্লাল্লাহু ‘আল</w:t>
      </w:r>
      <w:r w:rsidR="008B70A2" w:rsidRPr="0059508E">
        <w:rPr>
          <w:rFonts w:ascii="Kalpurush" w:hAnsi="Kalpurush" w:cs="Kalpurush" w:hint="cs"/>
          <w:sz w:val="24"/>
          <w:szCs w:val="24"/>
          <w:cs/>
          <w:lang w:bidi="bn-BD"/>
        </w:rPr>
        <w:t>াইহি ওয়াসাল্লামের বৈশিষ্ট্য হলো-</w:t>
      </w:r>
      <w:r w:rsidR="00385FBD" w:rsidRPr="0059508E">
        <w:rPr>
          <w:rFonts w:ascii="Kalpurush" w:hAnsi="Kalpurush" w:cs="Kalpurush" w:hint="cs"/>
          <w:sz w:val="24"/>
          <w:szCs w:val="24"/>
          <w:cs/>
          <w:lang w:bidi="bn-BD"/>
        </w:rPr>
        <w:t xml:space="preserve"> </w:t>
      </w:r>
      <w:r w:rsidR="0059508E">
        <w:rPr>
          <w:rFonts w:ascii="Kalpurush" w:hAnsi="Kalpurush" w:cs="Kalpurush" w:hint="cs"/>
          <w:sz w:val="24"/>
          <w:szCs w:val="24"/>
          <w:cs/>
          <w:lang w:bidi="bn-BD"/>
        </w:rPr>
        <w:t>তিনি তাদের বাড়াবাড়ি ক্ষমা করে দি</w:t>
      </w:r>
      <w:r w:rsidR="00385FBD" w:rsidRPr="0059508E">
        <w:rPr>
          <w:rFonts w:ascii="Kalpurush" w:hAnsi="Kalpurush" w:cs="Kalpurush" w:hint="cs"/>
          <w:sz w:val="24"/>
          <w:szCs w:val="24"/>
          <w:cs/>
          <w:lang w:bidi="bn-BD"/>
        </w:rPr>
        <w:t>বেন এবং তাদের জন্য প্রতিটি চু</w:t>
      </w:r>
      <w:r w:rsidR="0059508E">
        <w:rPr>
          <w:rFonts w:ascii="Kalpurush" w:hAnsi="Kalpurush" w:cs="Kalpurush" w:hint="cs"/>
          <w:sz w:val="24"/>
          <w:szCs w:val="24"/>
          <w:cs/>
          <w:lang w:bidi="bn-BD"/>
        </w:rPr>
        <w:t>ক্তি ও অঙ্গীকারনামা শিথিল করে দি</w:t>
      </w:r>
      <w:r w:rsidR="00385FBD" w:rsidRPr="0059508E">
        <w:rPr>
          <w:rFonts w:ascii="Kalpurush" w:hAnsi="Kalpurush" w:cs="Kalpurush" w:hint="cs"/>
          <w:sz w:val="24"/>
          <w:szCs w:val="24"/>
          <w:cs/>
          <w:lang w:bidi="bn-BD"/>
        </w:rPr>
        <w:t xml:space="preserve">বেন।  </w:t>
      </w:r>
    </w:p>
    <w:p w:rsidR="008B70A2" w:rsidRDefault="008B70A2" w:rsidP="0045388E">
      <w:pPr>
        <w:spacing w:after="120"/>
        <w:rPr>
          <w:rFonts w:cs="Kalpurush"/>
          <w:b/>
          <w:bCs/>
          <w:color w:val="000000"/>
          <w:sz w:val="24"/>
          <w:szCs w:val="24"/>
          <w:cs/>
          <w:lang w:bidi="bn-BD"/>
        </w:rPr>
      </w:pPr>
      <w:r>
        <w:rPr>
          <w:rFonts w:cs="Kalpurush"/>
          <w:b/>
          <w:bCs/>
          <w:color w:val="000000"/>
          <w:sz w:val="24"/>
          <w:szCs w:val="24"/>
          <w:cs/>
          <w:lang w:bidi="bn-BD"/>
        </w:rPr>
        <w:lastRenderedPageBreak/>
        <w:br w:type="page"/>
      </w:r>
    </w:p>
    <w:p w:rsidR="00385FBD" w:rsidRPr="008B70A2" w:rsidRDefault="00385FBD" w:rsidP="0045388E">
      <w:pPr>
        <w:spacing w:after="120" w:line="240" w:lineRule="auto"/>
        <w:jc w:val="center"/>
        <w:rPr>
          <w:rFonts w:cs="Kalpurush"/>
          <w:b/>
          <w:bCs/>
          <w:color w:val="002060"/>
          <w:sz w:val="24"/>
          <w:szCs w:val="24"/>
          <w:lang w:bidi="bn-BD"/>
        </w:rPr>
      </w:pPr>
      <w:r w:rsidRPr="008B70A2">
        <w:rPr>
          <w:rFonts w:cs="Kalpurush" w:hint="cs"/>
          <w:b/>
          <w:bCs/>
          <w:color w:val="002060"/>
          <w:sz w:val="24"/>
          <w:szCs w:val="24"/>
          <w:cs/>
          <w:lang w:bidi="bn-BD"/>
        </w:rPr>
        <w:lastRenderedPageBreak/>
        <w:t>একবিংশ পরিচ্ছেদ</w:t>
      </w:r>
    </w:p>
    <w:p w:rsidR="00385FBD" w:rsidRPr="008B70A2" w:rsidRDefault="0059508E" w:rsidP="0045388E">
      <w:pPr>
        <w:spacing w:after="120" w:line="240" w:lineRule="auto"/>
        <w:jc w:val="center"/>
        <w:rPr>
          <w:rFonts w:cs="KFGQPC Uthman Taha Naskh"/>
          <w:b/>
          <w:bCs/>
          <w:color w:val="002060"/>
          <w:sz w:val="24"/>
          <w:szCs w:val="24"/>
          <w:cs/>
          <w:lang w:bidi="bn-BD"/>
        </w:rPr>
      </w:pPr>
      <w:r>
        <w:rPr>
          <w:rFonts w:cs="KFGQPC Uthman Taha Naskh" w:hint="cs"/>
          <w:b/>
          <w:bCs/>
          <w:color w:val="002060"/>
          <w:sz w:val="24"/>
          <w:szCs w:val="24"/>
          <w:rtl/>
        </w:rPr>
        <w:t>(</w:t>
      </w:r>
      <w:r w:rsidR="00385FBD" w:rsidRPr="008B70A2">
        <w:rPr>
          <w:rFonts w:cs="KFGQPC Uthman Taha Naskh" w:hint="cs"/>
          <w:b/>
          <w:bCs/>
          <w:color w:val="002060"/>
          <w:sz w:val="24"/>
          <w:szCs w:val="24"/>
          <w:rtl/>
        </w:rPr>
        <w:t>خصائ</w:t>
      </w:r>
      <w:r>
        <w:rPr>
          <w:rFonts w:cs="KFGQPC Uthman Taha Naskh" w:hint="cs"/>
          <w:b/>
          <w:bCs/>
          <w:color w:val="002060"/>
          <w:sz w:val="24"/>
          <w:szCs w:val="24"/>
          <w:rtl/>
        </w:rPr>
        <w:t>ص النبيّ صلّى الله عليه و سلم و</w:t>
      </w:r>
      <w:r w:rsidR="00385FBD" w:rsidRPr="008B70A2">
        <w:rPr>
          <w:rFonts w:cs="KFGQPC Uthman Taha Naskh" w:hint="cs"/>
          <w:b/>
          <w:bCs/>
          <w:color w:val="002060"/>
          <w:sz w:val="24"/>
          <w:szCs w:val="24"/>
          <w:rtl/>
        </w:rPr>
        <w:t>حقوقه</w:t>
      </w:r>
      <w:r>
        <w:rPr>
          <w:rFonts w:cs="KFGQPC Uthman Taha Naskh" w:hint="cs"/>
          <w:b/>
          <w:bCs/>
          <w:color w:val="002060"/>
          <w:sz w:val="24"/>
          <w:szCs w:val="24"/>
          <w:rtl/>
        </w:rPr>
        <w:t>)</w:t>
      </w:r>
    </w:p>
    <w:p w:rsidR="00385FBD" w:rsidRPr="008B70A2" w:rsidRDefault="00385FBD" w:rsidP="0045388E">
      <w:pPr>
        <w:spacing w:after="120" w:line="240" w:lineRule="auto"/>
        <w:jc w:val="center"/>
        <w:rPr>
          <w:rFonts w:cs="Kalpurush"/>
          <w:b/>
          <w:bCs/>
          <w:color w:val="002060"/>
          <w:sz w:val="24"/>
          <w:szCs w:val="24"/>
          <w:lang w:bidi="bn-BD"/>
        </w:rPr>
      </w:pPr>
      <w:r w:rsidRPr="008B70A2">
        <w:rPr>
          <w:rFonts w:cs="Kalpurush" w:hint="cs"/>
          <w:b/>
          <w:bCs/>
          <w:color w:val="002060"/>
          <w:sz w:val="24"/>
          <w:szCs w:val="24"/>
          <w:cs/>
          <w:lang w:bidi="bn-BD"/>
        </w:rPr>
        <w:t>নবী সাল্লাল্লাহু ‘আলইহি ওয়াসাল্লামের বৈশিষ্ট্য ও অধিকারসমূহ</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আল্লাহ তা‘আলা আমাদের নবী মুহাম্মাদ স</w:t>
      </w:r>
      <w:r w:rsidR="0059508E">
        <w:rPr>
          <w:rFonts w:ascii="Kalpurush" w:hAnsi="Kalpurush" w:cs="Kalpurush" w:hint="cs"/>
          <w:sz w:val="24"/>
          <w:szCs w:val="24"/>
          <w:cs/>
          <w:lang w:bidi="bn-BD"/>
        </w:rPr>
        <w:t>াল্লাল্লাহু ‘আলাইহি ওয়াসাল্লামের</w:t>
      </w:r>
      <w:r w:rsidRPr="00385FBD">
        <w:rPr>
          <w:rFonts w:ascii="Kalpurush" w:hAnsi="Kalpurush" w:cs="Kalpurush" w:hint="cs"/>
          <w:sz w:val="24"/>
          <w:szCs w:val="24"/>
          <w:cs/>
          <w:lang w:bidi="bn-BD"/>
        </w:rPr>
        <w:t xml:space="preserve"> দ্বারা</w:t>
      </w:r>
      <w:r w:rsidR="008B70A2">
        <w:rPr>
          <w:rFonts w:ascii="Kalpurush" w:hAnsi="Kalpurush" w:cs="Kalpurush" w:hint="cs"/>
          <w:sz w:val="24"/>
          <w:szCs w:val="24"/>
          <w:cs/>
          <w:lang w:bidi="bn-BD"/>
        </w:rPr>
        <w:t xml:space="preserve"> নবুওয়াত</w:t>
      </w:r>
      <w:r w:rsidRPr="00385FBD">
        <w:rPr>
          <w:rFonts w:ascii="Kalpurush" w:hAnsi="Kalpurush" w:cs="Kalpurush" w:hint="cs"/>
          <w:sz w:val="24"/>
          <w:szCs w:val="24"/>
          <w:cs/>
          <w:lang w:bidi="bn-BD"/>
        </w:rPr>
        <w:t xml:space="preserve"> ও রিসালাতের পরিসমাপ্তি করার মাধ্যমে তাঁকে বিশেষিত করেছেন</w:t>
      </w:r>
      <w:r w:rsidR="008B70A2" w:rsidRPr="0045388E">
        <w:rPr>
          <w:rFonts w:ascii="Kalpurush" w:hAnsi="Kalpurush" w:cs="SolaimanLipi" w:hint="cs"/>
          <w:sz w:val="24"/>
          <w:szCs w:val="24"/>
          <w:cs/>
          <w:lang w:bidi="hi-IN"/>
        </w:rPr>
        <w:t>।</w:t>
      </w:r>
      <w:r w:rsidRPr="00385FBD">
        <w:rPr>
          <w:rFonts w:ascii="Kalpurush" w:hAnsi="Kalpurush" w:cs="Kalpurush" w:hint="cs"/>
          <w:sz w:val="24"/>
          <w:szCs w:val="24"/>
          <w:cs/>
          <w:lang w:bidi="bn-BD"/>
        </w:rPr>
        <w:t xml:space="preserve"> 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مَّا كَانَ مُحَمَّدٌ أَبَا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أَحَد</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مِّن رِّجَالِكُم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كِن رَّسُولَ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للَّهِ وَخَاتَمَ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لنَّبِيِّ‍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[الاحزاب: </w:t>
      </w:r>
      <w:r w:rsidRPr="00385FBD">
        <w:rPr>
          <w:rFonts w:ascii="KFGQPC Uthman Taha Naskh" w:eastAsia="SimSun" w:cs="KFGQPC Uthman Taha Naskh" w:hint="cs"/>
          <w:color w:val="008000"/>
          <w:sz w:val="24"/>
          <w:szCs w:val="24"/>
          <w:rtl/>
          <w:lang w:eastAsia="zh-CN"/>
        </w:rPr>
        <w:t>٤٠</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cs="Kalpurush"/>
          <w:color w:val="000000"/>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মুহাম্মাদ তোমাদের মধ্যে কোন</w:t>
      </w:r>
      <w:r w:rsidRPr="00385FBD">
        <w:rPr>
          <w:rFonts w:ascii="Nikosh" w:eastAsia="Nikosh" w:hAnsi="Nikosh" w:cs="Kalpurush" w:hint="cs"/>
          <w:sz w:val="24"/>
          <w:szCs w:val="24"/>
          <w:cs/>
          <w:lang w:bidi="bn-BD"/>
        </w:rPr>
        <w:t>ো</w:t>
      </w:r>
      <w:r w:rsidRPr="00385FBD">
        <w:rPr>
          <w:rFonts w:ascii="Nikosh" w:eastAsia="Nikosh" w:hAnsi="Nikosh" w:cs="Kalpurush"/>
          <w:sz w:val="24"/>
          <w:szCs w:val="24"/>
          <w:cs/>
          <w:lang w:bidi="bn-BD"/>
        </w:rPr>
        <w:t xml:space="preserve"> পুরুষের পিতা নন; বরং তিনি আল্লাহ</w:t>
      </w:r>
      <w:r w:rsidRPr="00385FBD">
        <w:rPr>
          <w:rFonts w:ascii="Nikosh" w:eastAsia="Nikosh" w:hAnsi="Nikosh" w:cs="Kalpurush" w:hint="cs"/>
          <w:sz w:val="24"/>
          <w:szCs w:val="24"/>
          <w:cs/>
          <w:lang w:bidi="bn-BD"/>
        </w:rPr>
        <w:t>র</w:t>
      </w:r>
      <w:r w:rsidRPr="00385FBD">
        <w:rPr>
          <w:rFonts w:ascii="Nikosh" w:eastAsia="Nikosh" w:hAnsi="Nikosh" w:cs="Kalpurush"/>
          <w:sz w:val="24"/>
          <w:szCs w:val="24"/>
          <w:cs/>
          <w:lang w:bidi="bn-BD"/>
        </w:rPr>
        <w:t xml:space="preserve"> রাসূল </w:t>
      </w:r>
      <w:r w:rsidRPr="00385FBD">
        <w:rPr>
          <w:rFonts w:ascii="Nikosh" w:eastAsia="Nikosh" w:hAnsi="Nikosh" w:cs="Kalpurush" w:hint="cs"/>
          <w:sz w:val="24"/>
          <w:szCs w:val="24"/>
          <w:cs/>
          <w:lang w:bidi="bn-BD"/>
        </w:rPr>
        <w:t>ও</w:t>
      </w:r>
      <w:r w:rsidRPr="00385FBD">
        <w:rPr>
          <w:rFonts w:ascii="Nikosh" w:eastAsia="Nikosh" w:hAnsi="Nikosh" w:cs="Kalpurush"/>
          <w:sz w:val="24"/>
          <w:szCs w:val="24"/>
          <w:cs/>
          <w:lang w:bidi="bn-BD"/>
        </w:rPr>
        <w:t xml:space="preserve"> শেষ নবী।</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আল-আহযাব, আয়াত: ৪০</w:t>
      </w:r>
      <w:r w:rsidR="004017F9">
        <w:rPr>
          <w:rFonts w:ascii="Kalpurush" w:hAnsi="Kalpurush" w:cs="Kalpurush" w:hint="cs"/>
          <w:sz w:val="24"/>
          <w:szCs w:val="24"/>
          <w:cs/>
          <w:lang w:bidi="bn-BD"/>
        </w:rPr>
        <w:t>]</w:t>
      </w:r>
    </w:p>
    <w:p w:rsidR="00385FBD" w:rsidRPr="00385FBD"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8B70A2">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নবী সাল্লাল্লাহু ‘আলাইহি ওয়াসাল্লামের রিসালাত সার্বিকভাবে সকল মানুষের জন্য এবং ব্যাপাকভাবে মানুষ ও</w:t>
      </w:r>
      <w:r w:rsidR="00C747A9">
        <w:rPr>
          <w:rFonts w:ascii="Kalpurush" w:hAnsi="Kalpurush" w:cs="Kalpurush" w:hint="cs"/>
          <w:sz w:val="24"/>
          <w:szCs w:val="24"/>
          <w:cs/>
          <w:lang w:bidi="bn-BD"/>
        </w:rPr>
        <w:t xml:space="preserve"> জিন্ন</w:t>
      </w:r>
      <w:r w:rsidR="008B70A2">
        <w:rPr>
          <w:rFonts w:ascii="Kalpurush" w:hAnsi="Kalpurush" w:cs="Kalpurush" w:hint="cs"/>
          <w:sz w:val="24"/>
          <w:szCs w:val="24"/>
          <w:cs/>
          <w:lang w:bidi="bn-BD"/>
        </w:rPr>
        <w:t xml:space="preserve"> জাতির জন্য।</w:t>
      </w:r>
      <w:r w:rsidR="00385FBD" w:rsidRPr="00385FBD">
        <w:rPr>
          <w:rFonts w:ascii="Kalpurush" w:hAnsi="Kalpurush" w:cs="Kalpurush" w:hint="cs"/>
          <w:sz w:val="24"/>
          <w:szCs w:val="24"/>
          <w:cs/>
          <w:lang w:bidi="bn-BD"/>
        </w:rPr>
        <w:t xml:space="preserve"> 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وَمَا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سَل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 إِلَّا كَا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فَّة</w:t>
      </w:r>
      <w:r w:rsidRPr="00385FBD">
        <w:rPr>
          <w:rFonts w:ascii="KFGQPC Uthmanic Script HAFS" w:eastAsia="SimSun" w:cs="KFGQPC Uthmanic Script HAFS" w:hint="cs"/>
          <w:color w:val="008000"/>
          <w:sz w:val="24"/>
          <w:szCs w:val="24"/>
          <w:rtl/>
          <w:lang w:eastAsia="zh-CN"/>
        </w:rPr>
        <w:t>ٗ</w:t>
      </w:r>
      <w:r w:rsidR="008B70A2">
        <w:rPr>
          <w:rFonts w:ascii="KFGQPC Uthmanic Script HAFS" w:eastAsia="SimSun" w:cs="KFGQPC Uthmanic Script HAFS"/>
          <w:color w:val="008000"/>
          <w:sz w:val="24"/>
          <w:szCs w:val="24"/>
          <w:rtl/>
          <w:lang w:eastAsia="zh-CN"/>
        </w:rPr>
        <w:t xml:space="preserve"> لِّلنَّاسِ</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[سبا: </w:t>
      </w:r>
      <w:r w:rsidRPr="00385FBD">
        <w:rPr>
          <w:rFonts w:ascii="KFGQPC Uthman Taha Naskh" w:eastAsia="SimSun" w:cs="KFGQPC Uthman Taha Naskh" w:hint="cs"/>
          <w:color w:val="008000"/>
          <w:sz w:val="24"/>
          <w:szCs w:val="24"/>
          <w:rtl/>
          <w:lang w:eastAsia="zh-CN"/>
        </w:rPr>
        <w:t>٢٨</w:t>
      </w:r>
      <w:r w:rsidRPr="00385FBD">
        <w:rPr>
          <w:rFonts w:ascii="KFGQPC Uthman Taha Naskh" w:eastAsia="SimSun" w:cs="KFGQPC Uthman Taha Naskh"/>
          <w:color w:val="008000"/>
          <w:sz w:val="24"/>
          <w:szCs w:val="24"/>
          <w:rtl/>
          <w:lang w:eastAsia="zh-CN"/>
        </w:rPr>
        <w:t>]</w:t>
      </w:r>
    </w:p>
    <w:p w:rsidR="004017F9"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আমরা তো আপনাকে সমগ্র মানুষের জন্যই প্রেরণ করেছি</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সাবা, আয়াত: ২৮</w:t>
      </w:r>
      <w:r w:rsidR="004017F9">
        <w:rPr>
          <w:rFonts w:ascii="Kalpurush" w:hAnsi="Kalpurush" w:cs="Kalpurush" w:hint="cs"/>
          <w:sz w:val="24"/>
          <w:szCs w:val="24"/>
          <w:cs/>
          <w:lang w:bidi="bn-BD"/>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আল্লাহ তা‘আলা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وَمَا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سَل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 إِلَّا رَح</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مَة</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لِّل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لَمِينَ </w:t>
      </w:r>
      <w:r w:rsidRPr="00385FBD">
        <w:rPr>
          <w:rFonts w:ascii="KFGQPC Uthmanic Script HAFS" w:eastAsia="SimSun" w:cs="KFGQPC Uthmanic Script HAFS" w:hint="cs"/>
          <w:color w:val="008000"/>
          <w:sz w:val="24"/>
          <w:szCs w:val="24"/>
          <w:rtl/>
          <w:lang w:eastAsia="zh-CN"/>
        </w:rPr>
        <w:t>١٠٧</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[الانبياء: </w:t>
      </w:r>
      <w:r w:rsidRPr="00385FBD">
        <w:rPr>
          <w:rFonts w:ascii="KFGQPC Uthman Taha Naskh" w:eastAsia="SimSun" w:cs="KFGQPC Uthman Taha Naskh" w:hint="cs"/>
          <w:color w:val="008000"/>
          <w:sz w:val="24"/>
          <w:szCs w:val="24"/>
          <w:rtl/>
          <w:lang w:eastAsia="zh-CN"/>
        </w:rPr>
        <w:t>١٠٧</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cs="Kalpurush"/>
          <w:color w:val="000000"/>
          <w:sz w:val="24"/>
          <w:szCs w:val="24"/>
          <w:cs/>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আমরা তো আপনাকে সৃষ্টিকুলের জন্য শুধু রহমতরূপেই পাঠিয়েছি</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আল-আম্বিয়া, আয়াত: ১০৭</w:t>
      </w:r>
      <w:r w:rsidR="004017F9">
        <w:rPr>
          <w:rFonts w:ascii="Kalpurush" w:hAnsi="Kalpurush" w:cs="Kalpurush" w:hint="cs"/>
          <w:sz w:val="24"/>
          <w:szCs w:val="24"/>
          <w:cs/>
          <w:lang w:bidi="bn-BD"/>
        </w:rPr>
        <w:t>]</w:t>
      </w:r>
    </w:p>
    <w:p w:rsidR="00385FBD" w:rsidRPr="00385FBD"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017F9">
        <w:rPr>
          <w:rFonts w:cs="Kalpurush" w:hint="cs"/>
          <w:color w:val="000000"/>
          <w:sz w:val="24"/>
          <w:szCs w:val="24"/>
          <w:cs/>
          <w:lang w:bidi="bn-BD"/>
        </w:rPr>
        <w:lastRenderedPageBreak/>
        <w:t>আর</w:t>
      </w:r>
      <w:r w:rsidR="00385FBD" w:rsidRPr="004017F9">
        <w:rPr>
          <w:rFonts w:ascii="Kalpurush" w:hAnsi="Kalpurush" w:cs="Kalpurush" w:hint="cs"/>
          <w:sz w:val="24"/>
          <w:szCs w:val="24"/>
          <w:cs/>
          <w:lang w:bidi="bn-BD"/>
        </w:rPr>
        <w:t xml:space="preserve"> আল্লাহ</w:t>
      </w:r>
      <w:r w:rsidR="00385FBD" w:rsidRPr="00385FBD">
        <w:rPr>
          <w:rFonts w:ascii="Kalpurush" w:hAnsi="Kalpurush" w:cs="Kalpurush" w:hint="cs"/>
          <w:sz w:val="24"/>
          <w:szCs w:val="24"/>
          <w:cs/>
          <w:lang w:bidi="bn-BD"/>
        </w:rPr>
        <w:t xml:space="preserve"> তা‘আলা কর্তৃক নবী সাল্লাল্লাহু ‘আলাইহি ওয়াসাল্লামের জন্য দীনকে পরিপূর্ণ করা এবং তাঁর প্রতি বিজয় ও ক্ষমতার মত</w:t>
      </w:r>
      <w:r w:rsidR="008B70A2">
        <w:rPr>
          <w:rFonts w:ascii="Kalpurush" w:hAnsi="Kalpurush" w:cs="Kalpurush" w:hint="cs"/>
          <w:sz w:val="24"/>
          <w:szCs w:val="24"/>
          <w:cs/>
          <w:lang w:bidi="bn-BD"/>
        </w:rPr>
        <w:t>ো</w:t>
      </w:r>
      <w:r w:rsidR="00385FBD" w:rsidRPr="00385FBD">
        <w:rPr>
          <w:rFonts w:ascii="Kalpurush" w:hAnsi="Kalpurush" w:cs="Kalpurush" w:hint="cs"/>
          <w:sz w:val="24"/>
          <w:szCs w:val="24"/>
          <w:cs/>
          <w:lang w:bidi="bn-BD"/>
        </w:rPr>
        <w:t xml:space="preserve"> নি‘</w:t>
      </w:r>
      <w:r w:rsidR="008B70A2">
        <w:rPr>
          <w:rFonts w:ascii="Kalpurush" w:hAnsi="Kalpurush" w:cs="Kalpurush" w:hint="cs"/>
          <w:sz w:val="24"/>
          <w:szCs w:val="24"/>
          <w:cs/>
          <w:lang w:bidi="bn-BD"/>
        </w:rPr>
        <w:t>আ</w:t>
      </w:r>
      <w:r w:rsidR="00385FBD" w:rsidRPr="00385FBD">
        <w:rPr>
          <w:rFonts w:ascii="Kalpurush" w:hAnsi="Kalpurush" w:cs="Kalpurush" w:hint="cs"/>
          <w:sz w:val="24"/>
          <w:szCs w:val="24"/>
          <w:cs/>
          <w:lang w:bidi="bn-BD"/>
        </w:rPr>
        <w:t xml:space="preserve">মত পূর্ণ করার পরেই তিনি </w:t>
      </w:r>
      <w:r w:rsidR="008B70A2">
        <w:rPr>
          <w:rFonts w:ascii="Kalpurush" w:hAnsi="Kalpurush" w:cs="Kalpurush" w:hint="cs"/>
          <w:sz w:val="24"/>
          <w:szCs w:val="24"/>
          <w:cs/>
          <w:lang w:bidi="bn-BD"/>
        </w:rPr>
        <w:t>মারা যা</w:t>
      </w:r>
      <w:r w:rsidR="00385FBD" w:rsidRPr="00385FBD">
        <w:rPr>
          <w:rFonts w:ascii="Kalpurush" w:hAnsi="Kalpurush" w:cs="Kalpurush" w:hint="cs"/>
          <w:sz w:val="24"/>
          <w:szCs w:val="24"/>
          <w:cs/>
          <w:lang w:bidi="bn-BD"/>
        </w:rPr>
        <w:t>ন</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আল্লাহ তা‘আলা তাঁর প্রতি আয়াত নাযিল করে</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يَو</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 أَك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 لَكُم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دِينَكُم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وَأَت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تُ عَلَي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نِع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مَتِي وَرَضِيتُ لَكُمُ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إِس</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 دِين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ا</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[المائ‍دة: </w:t>
      </w:r>
      <w:r w:rsidRPr="00385FBD">
        <w:rPr>
          <w:rFonts w:ascii="KFGQPC Uthman Taha Naskh" w:eastAsia="SimSun" w:cs="KFGQPC Uthman Taha Naskh" w:hint="cs"/>
          <w:color w:val="008000"/>
          <w:sz w:val="24"/>
          <w:szCs w:val="24"/>
          <w:rtl/>
          <w:lang w:eastAsia="zh-CN"/>
        </w:rPr>
        <w:t>٣</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cs="Kalpurush"/>
          <w:color w:val="000000"/>
          <w:sz w:val="24"/>
          <w:szCs w:val="24"/>
          <w:cs/>
          <w:lang w:bidi="bn-BD"/>
        </w:rPr>
      </w:pPr>
      <w:r w:rsidRPr="00385FBD">
        <w:rPr>
          <w:rFonts w:ascii="Kalpurush" w:hAnsi="Kalpurush" w:cs="Kalpurush" w:hint="cs"/>
          <w:sz w:val="24"/>
          <w:szCs w:val="24"/>
          <w:cs/>
          <w:lang w:bidi="bn-BD"/>
        </w:rPr>
        <w:t>“</w:t>
      </w:r>
      <w:r w:rsidRPr="00385FBD">
        <w:rPr>
          <w:rFonts w:ascii="Nikosh" w:eastAsia="Nikosh" w:hAnsi="Nikosh" w:cs="Kalpurush"/>
          <w:spacing w:val="-8"/>
          <w:sz w:val="24"/>
          <w:szCs w:val="24"/>
          <w:cs/>
          <w:lang w:bidi="bn-BD"/>
        </w:rPr>
        <w:t>আজ আমি তোমাদের জন্য তোমাদের</w:t>
      </w:r>
      <w:r w:rsidR="004024AA">
        <w:rPr>
          <w:rFonts w:ascii="Nikosh" w:eastAsia="Nikosh" w:hAnsi="Nikosh" w:cs="Kalpurush"/>
          <w:spacing w:val="-8"/>
          <w:sz w:val="24"/>
          <w:szCs w:val="24"/>
          <w:cs/>
          <w:lang w:bidi="bn-BD"/>
        </w:rPr>
        <w:t xml:space="preserve"> দীন</w:t>
      </w:r>
      <w:r w:rsidRPr="00385FBD">
        <w:rPr>
          <w:rFonts w:ascii="Nikosh" w:eastAsia="Nikosh" w:hAnsi="Nikosh" w:cs="Kalpurush"/>
          <w:spacing w:val="-8"/>
          <w:sz w:val="24"/>
          <w:szCs w:val="24"/>
          <w:cs/>
          <w:lang w:bidi="bn-BD"/>
        </w:rPr>
        <w:t>কে পরিপূর্ণ করলাম এবং তোমাদের</w:t>
      </w:r>
      <w:r w:rsidR="00D87DB1">
        <w:rPr>
          <w:rFonts w:ascii="Nikosh" w:eastAsia="Nikosh" w:hAnsi="Nikosh" w:cs="Kalpurush"/>
          <w:spacing w:val="-8"/>
          <w:sz w:val="24"/>
          <w:szCs w:val="24"/>
          <w:cs/>
          <w:lang w:bidi="bn-BD"/>
        </w:rPr>
        <w:t xml:space="preserve"> ওপর</w:t>
      </w:r>
      <w:r w:rsidRPr="00385FBD">
        <w:rPr>
          <w:rFonts w:ascii="Nikosh" w:eastAsia="Nikosh" w:hAnsi="Nikosh" w:cs="Kalpurush"/>
          <w:spacing w:val="-8"/>
          <w:sz w:val="24"/>
          <w:szCs w:val="24"/>
          <w:cs/>
          <w:lang w:bidi="bn-BD"/>
        </w:rPr>
        <w:t xml:space="preserve"> আমার ন</w:t>
      </w:r>
      <w:r w:rsidRPr="00385FBD">
        <w:rPr>
          <w:rFonts w:ascii="Nikosh" w:eastAsia="Nikosh" w:hAnsi="Nikosh" w:cs="Kalpurush" w:hint="cs"/>
          <w:spacing w:val="-8"/>
          <w:sz w:val="24"/>
          <w:szCs w:val="24"/>
          <w:cs/>
          <w:lang w:bidi="bn-BD"/>
        </w:rPr>
        <w:t>ি‘</w:t>
      </w:r>
      <w:r w:rsidR="008B70A2">
        <w:rPr>
          <w:rFonts w:ascii="Nikosh" w:eastAsia="Nikosh" w:hAnsi="Nikosh" w:cs="Kalpurush" w:hint="cs"/>
          <w:spacing w:val="-8"/>
          <w:sz w:val="24"/>
          <w:szCs w:val="24"/>
          <w:cs/>
          <w:lang w:bidi="bn-BD"/>
        </w:rPr>
        <w:t>আ</w:t>
      </w:r>
      <w:r w:rsidRPr="00385FBD">
        <w:rPr>
          <w:rFonts w:ascii="Nikosh" w:eastAsia="Nikosh" w:hAnsi="Nikosh" w:cs="Kalpurush"/>
          <w:spacing w:val="-8"/>
          <w:sz w:val="24"/>
          <w:szCs w:val="24"/>
          <w:cs/>
          <w:lang w:bidi="bn-BD"/>
        </w:rPr>
        <w:t>মত সম্পূর্ণ করলাম</w:t>
      </w:r>
      <w:r w:rsidRPr="00385FBD">
        <w:rPr>
          <w:rFonts w:ascii="SutonnyMJ" w:hAnsi="SutonnyMJ" w:cs="Kalpurush" w:hint="cs"/>
          <w:spacing w:val="-8"/>
          <w:sz w:val="24"/>
          <w:szCs w:val="24"/>
          <w:cs/>
          <w:lang w:bidi="bn-BD"/>
        </w:rPr>
        <w:t>,</w:t>
      </w:r>
      <w:r w:rsidRPr="00385FBD">
        <w:rPr>
          <w:rFonts w:ascii="Nikosh" w:eastAsia="Nikosh" w:hAnsi="Nikosh" w:cs="Kalpurush"/>
          <w:spacing w:val="-8"/>
          <w:sz w:val="24"/>
          <w:szCs w:val="24"/>
          <w:cs/>
          <w:lang w:bidi="bn-BD"/>
        </w:rPr>
        <w:t xml:space="preserve"> আর তোমাদের জন্য ইসলামকে</w:t>
      </w:r>
      <w:r w:rsidR="004024AA">
        <w:rPr>
          <w:rFonts w:ascii="Nikosh" w:eastAsia="Nikosh" w:hAnsi="Nikosh" w:cs="Kalpurush"/>
          <w:spacing w:val="-8"/>
          <w:sz w:val="24"/>
          <w:szCs w:val="24"/>
          <w:cs/>
          <w:lang w:bidi="bn-BD"/>
        </w:rPr>
        <w:t xml:space="preserve"> দীন</w:t>
      </w:r>
      <w:r w:rsidRPr="00385FBD">
        <w:rPr>
          <w:rFonts w:ascii="Nikosh" w:eastAsia="Nikosh" w:hAnsi="Nikosh" w:cs="Kalpurush"/>
          <w:spacing w:val="-8"/>
          <w:sz w:val="24"/>
          <w:szCs w:val="24"/>
          <w:cs/>
          <w:lang w:bidi="bn-BD"/>
        </w:rPr>
        <w:t xml:space="preserve"> হিসেবে পছন্দ করলাম</w:t>
      </w:r>
      <w:r w:rsidRPr="0045388E">
        <w:rPr>
          <w:rFonts w:ascii="Nikosh" w:eastAsia="Nikosh" w:hAnsi="Nikosh" w:cs="SolaimanLipi"/>
          <w:spacing w:val="-8"/>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Pr>
          <w:rFonts w:ascii="Kalpurush" w:hAnsi="Kalpurush" w:cs="Kalpurush"/>
          <w:sz w:val="24"/>
          <w:szCs w:val="24"/>
          <w:cs/>
          <w:lang w:bidi="bn-BD"/>
        </w:rPr>
        <w:t>সূরা আল-মায়</w:t>
      </w:r>
      <w:r w:rsidR="004017F9">
        <w:rPr>
          <w:rFonts w:ascii="Kalpurush" w:hAnsi="Kalpurush" w:cs="Kalpurush" w:hint="cs"/>
          <w:sz w:val="24"/>
          <w:szCs w:val="24"/>
          <w:cs/>
          <w:lang w:bidi="bn-BD"/>
        </w:rPr>
        <w:t>ে</w:t>
      </w:r>
      <w:r w:rsidR="0059508E">
        <w:rPr>
          <w:rFonts w:ascii="Kalpurush" w:hAnsi="Kalpurush" w:cs="Kalpurush"/>
          <w:sz w:val="24"/>
          <w:szCs w:val="24"/>
          <w:cs/>
          <w:lang w:bidi="bn-BD"/>
        </w:rPr>
        <w:t>দা, আয়াত:</w:t>
      </w:r>
      <w:r w:rsidR="004017F9" w:rsidRPr="004024AA">
        <w:rPr>
          <w:rFonts w:ascii="Kalpurush" w:hAnsi="Kalpurush" w:cs="Kalpurush"/>
          <w:sz w:val="24"/>
          <w:szCs w:val="24"/>
          <w:cs/>
          <w:lang w:bidi="bn-BD"/>
        </w:rPr>
        <w:t>৩</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অনুরূপভাবে তাঁর ‘রব’ তাঁকে বিশেষিত করেছেন </w:t>
      </w:r>
      <w:r w:rsidR="008B70A2">
        <w:rPr>
          <w:rFonts w:ascii="Kalpurush" w:hAnsi="Kalpurush" w:cs="Kalpurush" w:hint="cs"/>
          <w:sz w:val="24"/>
          <w:szCs w:val="24"/>
          <w:cs/>
          <w:lang w:bidi="bn-BD"/>
        </w:rPr>
        <w:t>‘ইসরা’ (রাত্রিকালীন ভ্রমণ) ও ‘মি</w:t>
      </w:r>
      <w:r w:rsidRPr="00385FBD">
        <w:rPr>
          <w:rFonts w:ascii="Kalpurush" w:hAnsi="Kalpurush" w:cs="Kalpurush" w:hint="cs"/>
          <w:sz w:val="24"/>
          <w:szCs w:val="24"/>
          <w:cs/>
          <w:lang w:bidi="bn-BD"/>
        </w:rPr>
        <w:t>‘রাজ’ (ঊর্ধ্বগমণ) করানোর মাধ্যমে</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তাঁর জন্য তিনি চাঁদকে খণ্ডিত করেছেন এবং তাঁর থু</w:t>
      </w:r>
      <w:r w:rsidR="0059508E">
        <w:rPr>
          <w:rFonts w:ascii="Kalpurush" w:hAnsi="Kalpurush" w:cs="Kalpurush" w:hint="cs"/>
          <w:sz w:val="24"/>
          <w:szCs w:val="24"/>
          <w:cs/>
          <w:lang w:bidi="bn-BD"/>
        </w:rPr>
        <w:t>তু</w:t>
      </w:r>
      <w:r w:rsidRPr="00385FBD">
        <w:rPr>
          <w:rFonts w:ascii="Kalpurush" w:hAnsi="Kalpurush" w:cs="Kalpurush" w:hint="cs"/>
          <w:sz w:val="24"/>
          <w:szCs w:val="24"/>
          <w:cs/>
          <w:lang w:bidi="bn-BD"/>
        </w:rPr>
        <w:t xml:space="preserve"> ও ঘামকে বরকতময় ও চিকিৎসার উপকরণ বানিয়ে দিয়েছেন। তাঁর দো‘</w:t>
      </w:r>
      <w:r w:rsidR="008B70A2">
        <w:rPr>
          <w:rFonts w:ascii="Kalpurush" w:hAnsi="Kalpurush" w:cs="Kalpurush" w:hint="cs"/>
          <w:sz w:val="24"/>
          <w:szCs w:val="24"/>
          <w:cs/>
          <w:lang w:bidi="bn-BD"/>
        </w:rPr>
        <w:t>আ</w:t>
      </w:r>
      <w:r w:rsidRPr="00385FBD">
        <w:rPr>
          <w:rFonts w:ascii="Kalpurush" w:hAnsi="Kalpurush" w:cs="Kalpurush" w:hint="cs"/>
          <w:sz w:val="24"/>
          <w:szCs w:val="24"/>
          <w:cs/>
          <w:lang w:bidi="bn-BD"/>
        </w:rPr>
        <w:t>র কারণে বৃষ্টি বর্ষণ হত এবং তাঁর প্রতি গাছপালা অবনমিত হয়েছে</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উট ও পাথর তাঁকে সালাম প্রদান করেছে</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তাঁকে সাহায্য করা হয়েছে (শত্রুদেরকে তাঁর) ভয় ও আতঙ্কের দ্বারা এক মাসের দূরত্বের পরিমাণ পর্যন্ত। আর তিনি হলেন আদমসন্তানের নিরহঙ্কারী নেতা, মহান শাফা‘আতের অধিকারী এবং কিয়ামতের দিন ‘প্রশংসার পতাকা’ বহনকারী।</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তাঁর</w:t>
      </w:r>
      <w:r w:rsidR="00CA3C3C">
        <w:rPr>
          <w:rFonts w:ascii="Kalpurush" w:hAnsi="Kalpurush" w:cs="Kalpurush" w:hint="cs"/>
          <w:sz w:val="24"/>
          <w:szCs w:val="24"/>
          <w:cs/>
          <w:lang w:bidi="bn-BD"/>
        </w:rPr>
        <w:t xml:space="preserve"> নবুওয়াতের</w:t>
      </w:r>
      <w:r w:rsidRPr="00385FBD">
        <w:rPr>
          <w:rFonts w:ascii="Kalpurush" w:hAnsi="Kalpurush" w:cs="Kalpurush" w:hint="cs"/>
          <w:sz w:val="24"/>
          <w:szCs w:val="24"/>
          <w:cs/>
          <w:lang w:bidi="bn-BD"/>
        </w:rPr>
        <w:t xml:space="preserve"> দলীল-প্রমাণ সীমার অতিরিক্ত এবং তাঁর মহৎ গুণের সংখ্যা অগণিত।</w:t>
      </w:r>
    </w:p>
    <w:p w:rsidR="00385FBD" w:rsidRPr="00385FBD" w:rsidRDefault="00385FBD" w:rsidP="0045388E">
      <w:pPr>
        <w:pStyle w:val="ListParagraph"/>
        <w:numPr>
          <w:ilvl w:val="0"/>
          <w:numId w:val="3"/>
        </w:numPr>
        <w:spacing w:after="120" w:line="240" w:lineRule="auto"/>
        <w:ind w:left="142" w:hanging="142"/>
        <w:jc w:val="both"/>
        <w:rPr>
          <w:rFonts w:ascii="Kalpurush" w:eastAsia="Nikosh" w:hAnsi="Kalpurush" w:cs="Kalpurush"/>
          <w:spacing w:val="-2"/>
          <w:sz w:val="24"/>
          <w:szCs w:val="24"/>
          <w:lang w:bidi="bn-BD"/>
        </w:rPr>
      </w:pPr>
      <w:r w:rsidRPr="00385FBD">
        <w:rPr>
          <w:rFonts w:ascii="Kalpurush" w:hAnsi="Kalpurush" w:cs="Kalpurush" w:hint="cs"/>
          <w:sz w:val="24"/>
          <w:szCs w:val="24"/>
          <w:cs/>
          <w:lang w:bidi="bn-BD"/>
        </w:rPr>
        <w:t xml:space="preserve">সুতরাং তাঁর প্রথম ‘হক’ বা অধিকার হলো তাঁর প্রতি </w:t>
      </w:r>
      <w:r w:rsidR="0059508E">
        <w:rPr>
          <w:rFonts w:ascii="Kalpurush" w:hAnsi="Kalpurush" w:cs="Kalpurush" w:hint="cs"/>
          <w:sz w:val="24"/>
          <w:szCs w:val="24"/>
          <w:cs/>
          <w:lang w:bidi="bn-BD"/>
        </w:rPr>
        <w:t>ঈমান আনয়ন</w:t>
      </w:r>
      <w:r w:rsidRPr="00385FBD">
        <w:rPr>
          <w:rFonts w:ascii="Kalpurush" w:hAnsi="Kalpurush" w:cs="Kalpurush" w:hint="cs"/>
          <w:sz w:val="24"/>
          <w:szCs w:val="24"/>
          <w:cs/>
          <w:lang w:bidi="bn-BD"/>
        </w:rPr>
        <w:t xml:space="preserve"> করা, সাথে সাথে তাঁর আনুগত্য ও অনুসরণ করা, তাঁকে </w:t>
      </w:r>
      <w:r w:rsidRPr="00385FBD">
        <w:rPr>
          <w:rFonts w:ascii="Kalpurush" w:hAnsi="Kalpurush" w:cs="Kalpurush" w:hint="cs"/>
          <w:sz w:val="24"/>
          <w:szCs w:val="24"/>
          <w:cs/>
          <w:lang w:bidi="bn-BD"/>
        </w:rPr>
        <w:lastRenderedPageBreak/>
        <w:t>সম্মান ও শ্রদ্ধা করা এবং তাঁকে মহব্বত করা ও তাঁর প্রতি আন্তরিকতা প্রদর্শন করা</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তাঁর নিকট বিচারের ভার</w:t>
      </w:r>
      <w:r w:rsidR="00D03F11">
        <w:rPr>
          <w:rFonts w:ascii="Kalpurush" w:hAnsi="Kalpurush" w:cs="Kalpurush" w:hint="cs"/>
          <w:sz w:val="24"/>
          <w:szCs w:val="24"/>
          <w:cs/>
          <w:lang w:bidi="bn-BD"/>
        </w:rPr>
        <w:t xml:space="preserve"> দেওয়া</w:t>
      </w:r>
      <w:r w:rsidRPr="00385FBD">
        <w:rPr>
          <w:rFonts w:ascii="Kalpurush" w:hAnsi="Kalpurush" w:cs="Kalpurush" w:hint="cs"/>
          <w:sz w:val="24"/>
          <w:szCs w:val="24"/>
          <w:cs/>
          <w:lang w:bidi="bn-BD"/>
        </w:rPr>
        <w:t>, তাঁর</w:t>
      </w:r>
      <w:r w:rsidR="00C747A9">
        <w:rPr>
          <w:rFonts w:ascii="Kalpurush" w:hAnsi="Kalpurush" w:cs="Kalpurush" w:hint="cs"/>
          <w:sz w:val="24"/>
          <w:szCs w:val="24"/>
          <w:cs/>
          <w:lang w:bidi="bn-BD"/>
        </w:rPr>
        <w:t xml:space="preserve"> শরী</w:t>
      </w:r>
      <w:r w:rsidR="00C747A9">
        <w:rPr>
          <w:rFonts w:ascii="Kalpurush" w:hAnsi="Kalpurush" w:cs="Kalpurush" w:hint="cs"/>
          <w:sz w:val="24"/>
          <w:szCs w:val="24"/>
          <w:lang w:bidi="bn-BD"/>
        </w:rPr>
        <w:t>‘</w:t>
      </w:r>
      <w:r w:rsidR="00C747A9">
        <w:rPr>
          <w:rFonts w:ascii="Kalpurush" w:hAnsi="Kalpurush" w:cs="Kalpurush" w:hint="cs"/>
          <w:sz w:val="24"/>
          <w:szCs w:val="24"/>
          <w:cs/>
          <w:lang w:bidi="bn-BD"/>
        </w:rPr>
        <w:t>আত</w:t>
      </w:r>
      <w:r w:rsidRPr="00385FBD">
        <w:rPr>
          <w:rFonts w:ascii="Kalpurush" w:hAnsi="Kalpurush" w:cs="Kalpurush" w:hint="cs"/>
          <w:sz w:val="24"/>
          <w:szCs w:val="24"/>
          <w:cs/>
          <w:lang w:bidi="bn-BD"/>
        </w:rPr>
        <w:t>কে মেনে</w:t>
      </w:r>
      <w:r w:rsidR="00997A05">
        <w:rPr>
          <w:rFonts w:ascii="Kalpurush" w:hAnsi="Kalpurush" w:cs="Kalpurush" w:hint="cs"/>
          <w:sz w:val="24"/>
          <w:szCs w:val="24"/>
          <w:cs/>
          <w:lang w:bidi="bn-BD"/>
        </w:rPr>
        <w:t xml:space="preserve"> </w:t>
      </w:r>
      <w:r w:rsidR="002D4435">
        <w:rPr>
          <w:rFonts w:ascii="Kalpurush" w:hAnsi="Kalpurush" w:cs="Kalpurush" w:hint="cs"/>
          <w:sz w:val="24"/>
          <w:szCs w:val="24"/>
          <w:cs/>
          <w:lang w:bidi="bn-BD"/>
        </w:rPr>
        <w:t>সন্তুষ্ট থাকা</w:t>
      </w:r>
      <w:r w:rsidRPr="00385FBD">
        <w:rPr>
          <w:rFonts w:ascii="Kalpurush" w:hAnsi="Kalpurush" w:cs="Kalpurush" w:hint="cs"/>
          <w:sz w:val="24"/>
          <w:szCs w:val="24"/>
          <w:cs/>
          <w:lang w:bidi="bn-BD"/>
        </w:rPr>
        <w:t xml:space="preserve"> এবং কোনো রকম বাড়াবাড়ি ও কঠোরতা ছাড়া তাঁকে যথাযথ মর্যাদা</w:t>
      </w:r>
      <w:r w:rsidR="00D03F11">
        <w:rPr>
          <w:rFonts w:ascii="Kalpurush" w:hAnsi="Kalpurush" w:cs="Kalpurush" w:hint="cs"/>
          <w:sz w:val="24"/>
          <w:szCs w:val="24"/>
          <w:cs/>
          <w:lang w:bidi="bn-BD"/>
        </w:rPr>
        <w:t xml:space="preserve"> দেওয়া</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তাঁর প্রতি সালাত ও সালাম পেশ করা।</w:t>
      </w:r>
      <w:r w:rsidRPr="00385FBD">
        <w:rPr>
          <w:rFonts w:ascii="Nikosh" w:eastAsia="Nikosh" w:hAnsi="Nikosh" w:cs="Kalpurush" w:hint="cs"/>
          <w:sz w:val="24"/>
          <w:szCs w:val="24"/>
          <w:cs/>
          <w:lang w:bidi="bn-BD"/>
        </w:rPr>
        <w:t xml:space="preserve"> </w:t>
      </w:r>
      <w:r w:rsidRPr="00385FBD">
        <w:rPr>
          <w:rFonts w:ascii="Kalpurush" w:eastAsia="Nikosh" w:hAnsi="Kalpurush" w:cs="Kalpurush" w:hint="cs"/>
          <w:spacing w:val="-2"/>
          <w:sz w:val="24"/>
          <w:szCs w:val="24"/>
          <w:cs/>
          <w:lang w:bidi="bn-BD"/>
        </w:rPr>
        <w:t xml:space="preserve">                 </w:t>
      </w:r>
    </w:p>
    <w:p w:rsidR="00385FBD" w:rsidRPr="00385FBD" w:rsidRDefault="00385FBD" w:rsidP="0045388E">
      <w:pPr>
        <w:bidi/>
        <w:spacing w:after="120" w:line="240" w:lineRule="auto"/>
        <w:jc w:val="both"/>
        <w:rPr>
          <w:rFonts w:ascii="Kalpurush" w:eastAsia="Nikosh" w:hAnsi="Kalpurush" w:cs="Kalpurush"/>
          <w:b/>
          <w:bCs/>
          <w:spacing w:val="-2"/>
          <w:sz w:val="24"/>
          <w:szCs w:val="24"/>
          <w:rtl/>
          <w:cs/>
          <w:lang w:bidi="bn-BD"/>
        </w:rPr>
      </w:pPr>
      <w:r w:rsidRPr="00385FBD">
        <w:rPr>
          <w:rFonts w:cs="KFGQPC Uthman Taha Naskh" w:hint="cs"/>
          <w:b/>
          <w:bCs/>
          <w:sz w:val="24"/>
          <w:szCs w:val="24"/>
          <w:rtl/>
        </w:rPr>
        <w:t>صلى الله عليه</w:t>
      </w:r>
      <w:r w:rsidRPr="00385FBD">
        <w:rPr>
          <w:rFonts w:ascii="SutonnyMJ" w:hAnsi="SutonnyMJ" w:cs="KFGQPC Uthman Taha Naskh" w:hint="cs"/>
          <w:b/>
          <w:bCs/>
          <w:color w:val="000000"/>
          <w:sz w:val="24"/>
          <w:szCs w:val="24"/>
          <w:rtl/>
        </w:rPr>
        <w:t xml:space="preserve"> و على آله و أصحابه</w:t>
      </w:r>
      <w:r w:rsidR="008B70A2">
        <w:rPr>
          <w:rFonts w:ascii="SutonnyMJ" w:hAnsi="SutonnyMJ" w:cs="KFGQPC Uthman Taha Naskh" w:hint="cs"/>
          <w:b/>
          <w:bCs/>
          <w:color w:val="000000"/>
          <w:sz w:val="24"/>
          <w:szCs w:val="24"/>
          <w:rtl/>
        </w:rPr>
        <w:t xml:space="preserve">، </w:t>
      </w:r>
      <w:r w:rsidR="002D4435">
        <w:rPr>
          <w:rFonts w:ascii="SutonnyMJ" w:hAnsi="SutonnyMJ" w:cs="KFGQPC Uthman Taha Naskh" w:hint="cs"/>
          <w:b/>
          <w:bCs/>
          <w:color w:val="000000"/>
          <w:sz w:val="24"/>
          <w:szCs w:val="24"/>
          <w:rtl/>
        </w:rPr>
        <w:t>و</w:t>
      </w:r>
      <w:r w:rsidR="008B70A2">
        <w:rPr>
          <w:rFonts w:ascii="SutonnyMJ" w:hAnsi="SutonnyMJ" w:cs="KFGQPC Uthman Taha Naskh" w:hint="cs"/>
          <w:b/>
          <w:bCs/>
          <w:color w:val="000000"/>
          <w:sz w:val="24"/>
          <w:szCs w:val="24"/>
          <w:rtl/>
        </w:rPr>
        <w:t>سلّم تسليماً كثيراً</w:t>
      </w:r>
      <w:r w:rsidRPr="00385FBD">
        <w:rPr>
          <w:rFonts w:ascii="SutonnyMJ" w:hAnsi="SutonnyMJ" w:cs="KFGQPC Uthman Taha Naskh" w:hint="cs"/>
          <w:b/>
          <w:bCs/>
          <w:color w:val="000000"/>
          <w:sz w:val="24"/>
          <w:szCs w:val="24"/>
          <w:rtl/>
        </w:rPr>
        <w:t xml:space="preserve"> .</w:t>
      </w:r>
    </w:p>
    <w:p w:rsidR="00385FBD" w:rsidRPr="00385FBD" w:rsidRDefault="008B70A2" w:rsidP="0045388E">
      <w:pPr>
        <w:spacing w:after="120" w:line="240" w:lineRule="auto"/>
        <w:jc w:val="both"/>
        <w:rPr>
          <w:rFonts w:cs="Kalpurush"/>
          <w:color w:val="000000"/>
          <w:sz w:val="24"/>
          <w:szCs w:val="24"/>
          <w:cs/>
          <w:lang w:bidi="bn-BD"/>
        </w:rPr>
      </w:pPr>
      <w:r>
        <w:rPr>
          <w:rFonts w:ascii="Kalpurush" w:eastAsia="Nikosh" w:hAnsi="Kalpurush" w:cs="Kalpurush" w:hint="cs"/>
          <w:spacing w:val="-2"/>
          <w:sz w:val="24"/>
          <w:szCs w:val="24"/>
          <w:cs/>
          <w:lang w:bidi="bn-BD"/>
        </w:rPr>
        <w:t>“</w:t>
      </w:r>
      <w:r w:rsidR="00385FBD" w:rsidRPr="00385FBD">
        <w:rPr>
          <w:rFonts w:ascii="Kalpurush" w:eastAsia="Nikosh" w:hAnsi="Kalpurush" w:cs="Kalpurush" w:hint="cs"/>
          <w:spacing w:val="-2"/>
          <w:sz w:val="24"/>
          <w:szCs w:val="24"/>
          <w:cs/>
          <w:lang w:bidi="bn-BD"/>
        </w:rPr>
        <w:t>আল্লাহ তাঁর প্রতি</w:t>
      </w:r>
      <w:r w:rsidR="00385FBD" w:rsidRPr="00385FBD">
        <w:rPr>
          <w:rFonts w:ascii="SutonnyMJ" w:hAnsi="SutonnyMJ" w:cs="Kalpurush" w:hint="cs"/>
          <w:color w:val="000000"/>
          <w:sz w:val="24"/>
          <w:szCs w:val="24"/>
          <w:cs/>
          <w:lang w:bidi="bn-BD"/>
        </w:rPr>
        <w:t xml:space="preserve"> এবং তাঁর পরিবার-পরিজন ও সকল সাহাবী</w:t>
      </w:r>
      <w:r>
        <w:rPr>
          <w:rFonts w:ascii="SutonnyMJ" w:hAnsi="SutonnyMJ" w:cs="Kalpurush" w:hint="cs"/>
          <w:color w:val="000000"/>
          <w:sz w:val="24"/>
          <w:szCs w:val="24"/>
          <w:cs/>
          <w:lang w:bidi="bn-BD"/>
        </w:rPr>
        <w:t>গণে</w:t>
      </w:r>
      <w:r w:rsidR="00385FBD" w:rsidRPr="00385FBD">
        <w:rPr>
          <w:rFonts w:ascii="SutonnyMJ" w:hAnsi="SutonnyMJ" w:cs="Kalpurush" w:hint="cs"/>
          <w:color w:val="000000"/>
          <w:sz w:val="24"/>
          <w:szCs w:val="24"/>
          <w:cs/>
          <w:lang w:bidi="bn-BD"/>
        </w:rPr>
        <w:t>র প্রতি</w:t>
      </w:r>
      <w:r w:rsidR="00385FBD" w:rsidRPr="00385FBD">
        <w:rPr>
          <w:rFonts w:ascii="Kalpurush" w:eastAsia="Nikosh" w:hAnsi="Kalpurush" w:cs="Kalpurush" w:hint="cs"/>
          <w:spacing w:val="-2"/>
          <w:sz w:val="24"/>
          <w:szCs w:val="24"/>
          <w:cs/>
          <w:lang w:bidi="bn-BD"/>
        </w:rPr>
        <w:t xml:space="preserve"> বেশি বেশি </w:t>
      </w:r>
      <w:r w:rsidR="002D4435">
        <w:rPr>
          <w:rFonts w:ascii="Kalpurush" w:eastAsia="Nikosh" w:hAnsi="Kalpurush" w:cs="Kalpurush" w:hint="cs"/>
          <w:spacing w:val="-2"/>
          <w:sz w:val="24"/>
          <w:szCs w:val="24"/>
          <w:cs/>
          <w:lang w:bidi="bn-BD"/>
        </w:rPr>
        <w:t>সালাত</w:t>
      </w:r>
      <w:r w:rsidR="00385FBD" w:rsidRPr="00385FBD">
        <w:rPr>
          <w:rFonts w:ascii="Kalpurush" w:eastAsia="Nikosh" w:hAnsi="Kalpurush" w:cs="Kalpurush" w:hint="cs"/>
          <w:spacing w:val="-2"/>
          <w:sz w:val="24"/>
          <w:szCs w:val="24"/>
          <w:cs/>
          <w:lang w:bidi="bn-BD"/>
        </w:rPr>
        <w:t xml:space="preserve"> ও </w:t>
      </w:r>
      <w:r w:rsidR="002D4435">
        <w:rPr>
          <w:rFonts w:ascii="Kalpurush" w:eastAsia="Nikosh" w:hAnsi="Kalpurush" w:cs="Kalpurush" w:hint="cs"/>
          <w:spacing w:val="-2"/>
          <w:sz w:val="24"/>
          <w:szCs w:val="24"/>
          <w:cs/>
          <w:lang w:bidi="bn-BD"/>
        </w:rPr>
        <w:t>সালাম</w:t>
      </w:r>
      <w:r w:rsidR="00385FBD" w:rsidRPr="00385FBD">
        <w:rPr>
          <w:rFonts w:ascii="Kalpurush" w:eastAsia="Nikosh" w:hAnsi="Kalpurush" w:cs="Kalpurush" w:hint="cs"/>
          <w:spacing w:val="-2"/>
          <w:sz w:val="24"/>
          <w:szCs w:val="24"/>
          <w:cs/>
          <w:lang w:bidi="bn-BD"/>
        </w:rPr>
        <w:t xml:space="preserve"> বর্ষণ করুন</w:t>
      </w:r>
      <w:r>
        <w:rPr>
          <w:rFonts w:ascii="SutonnyMJ" w:hAnsi="SutonnyMJ" w:cs="Kalpurush" w:hint="cs"/>
          <w:color w:val="000000"/>
          <w:sz w:val="24"/>
          <w:szCs w:val="24"/>
          <w:cs/>
          <w:lang w:bidi="bn-BD"/>
        </w:rPr>
        <w:t>”</w:t>
      </w:r>
      <w:r w:rsidR="00385FBD" w:rsidRPr="0045388E">
        <w:rPr>
          <w:rFonts w:ascii="SutonnyMJ" w:hAnsi="SutonnyMJ" w:cs="SolaimanLipi" w:hint="cs"/>
          <w:color w:val="000000"/>
          <w:sz w:val="24"/>
          <w:szCs w:val="24"/>
          <w:cs/>
          <w:lang w:bidi="hi-IN"/>
        </w:rPr>
        <w:t>।</w:t>
      </w:r>
      <w:r w:rsidR="00385FBD" w:rsidRPr="00385FBD">
        <w:rPr>
          <w:rFonts w:cs="Kalpurush"/>
          <w:color w:val="000000"/>
          <w:sz w:val="24"/>
          <w:szCs w:val="24"/>
          <w:cs/>
          <w:lang w:bidi="bn-BD"/>
        </w:rPr>
        <w:tab/>
      </w:r>
    </w:p>
    <w:p w:rsidR="008B70A2" w:rsidRDefault="008B70A2"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8B70A2" w:rsidRDefault="00385FBD" w:rsidP="0045388E">
      <w:pPr>
        <w:spacing w:after="120" w:line="240" w:lineRule="auto"/>
        <w:jc w:val="center"/>
        <w:rPr>
          <w:rFonts w:cs="Kalpurush"/>
          <w:b/>
          <w:bCs/>
          <w:color w:val="002060"/>
          <w:sz w:val="24"/>
          <w:szCs w:val="24"/>
          <w:lang w:bidi="bn-BD"/>
        </w:rPr>
      </w:pPr>
      <w:r w:rsidRPr="008B70A2">
        <w:rPr>
          <w:rFonts w:cs="Kalpurush" w:hint="cs"/>
          <w:b/>
          <w:bCs/>
          <w:color w:val="002060"/>
          <w:sz w:val="24"/>
          <w:szCs w:val="24"/>
          <w:cs/>
          <w:lang w:bidi="bn-BD"/>
        </w:rPr>
        <w:lastRenderedPageBreak/>
        <w:t>দ্বাবিংশ পরিচ্ছেদ</w:t>
      </w:r>
    </w:p>
    <w:p w:rsidR="00385FBD" w:rsidRPr="008B70A2" w:rsidRDefault="00385FBD" w:rsidP="0045388E">
      <w:pPr>
        <w:spacing w:after="120" w:line="240" w:lineRule="auto"/>
        <w:jc w:val="center"/>
        <w:rPr>
          <w:rFonts w:cs="KFGQPC Uthman Taha Naskh"/>
          <w:b/>
          <w:bCs/>
          <w:color w:val="002060"/>
          <w:sz w:val="24"/>
          <w:szCs w:val="24"/>
          <w:cs/>
          <w:lang w:bidi="bn-BD"/>
        </w:rPr>
      </w:pPr>
      <w:r w:rsidRPr="008B70A2">
        <w:rPr>
          <w:rFonts w:cs="KFGQPC Uthman Taha Naskh" w:hint="cs"/>
          <w:b/>
          <w:bCs/>
          <w:color w:val="002060"/>
          <w:sz w:val="24"/>
          <w:szCs w:val="24"/>
          <w:cs/>
          <w:lang w:bidi="bn-BD"/>
        </w:rPr>
        <w:t>(</w:t>
      </w:r>
      <w:r w:rsidR="008B70A2">
        <w:rPr>
          <w:rFonts w:cs="KFGQPC Uthman Taha Naskh" w:hint="cs"/>
          <w:b/>
          <w:bCs/>
          <w:color w:val="002060"/>
          <w:sz w:val="24"/>
          <w:szCs w:val="24"/>
          <w:rtl/>
        </w:rPr>
        <w:t>الإيمان باليوم الآخر</w:t>
      </w:r>
      <w:r w:rsidRPr="008B70A2">
        <w:rPr>
          <w:rFonts w:cs="KFGQPC Uthman Taha Naskh" w:hint="cs"/>
          <w:b/>
          <w:bCs/>
          <w:color w:val="002060"/>
          <w:sz w:val="24"/>
          <w:szCs w:val="24"/>
          <w:cs/>
          <w:lang w:bidi="bn-BD"/>
        </w:rPr>
        <w:t>)</w:t>
      </w:r>
    </w:p>
    <w:p w:rsidR="00385FBD" w:rsidRPr="008B70A2" w:rsidRDefault="005B2504" w:rsidP="0045388E">
      <w:pPr>
        <w:spacing w:after="120" w:line="240" w:lineRule="auto"/>
        <w:jc w:val="center"/>
        <w:rPr>
          <w:rFonts w:cs="Kalpurush"/>
          <w:b/>
          <w:bCs/>
          <w:color w:val="002060"/>
          <w:sz w:val="24"/>
          <w:szCs w:val="24"/>
          <w:lang w:bidi="bn-BD"/>
        </w:rPr>
      </w:pPr>
      <w:r>
        <w:rPr>
          <w:rFonts w:cs="Kalpurush" w:hint="cs"/>
          <w:b/>
          <w:bCs/>
          <w:color w:val="002060"/>
          <w:sz w:val="24"/>
          <w:szCs w:val="24"/>
          <w:cs/>
          <w:lang w:bidi="bn-BD"/>
        </w:rPr>
        <w:t>শেষ দিবসের</w:t>
      </w:r>
      <w:r w:rsidR="00385FBD" w:rsidRPr="008B70A2">
        <w:rPr>
          <w:rFonts w:cs="Kalpurush" w:hint="cs"/>
          <w:b/>
          <w:bCs/>
          <w:color w:val="002060"/>
          <w:sz w:val="24"/>
          <w:szCs w:val="24"/>
          <w:cs/>
          <w:lang w:bidi="bn-BD"/>
        </w:rPr>
        <w:t xml:space="preserve"> </w:t>
      </w:r>
      <w:r>
        <w:rPr>
          <w:rFonts w:cs="Kalpurush" w:hint="cs"/>
          <w:b/>
          <w:bCs/>
          <w:color w:val="002060"/>
          <w:sz w:val="24"/>
          <w:szCs w:val="24"/>
          <w:cs/>
          <w:lang w:bidi="bn-BD"/>
        </w:rPr>
        <w:t>ওপর</w:t>
      </w:r>
      <w:r w:rsidR="00385FBD" w:rsidRPr="008B70A2">
        <w:rPr>
          <w:rFonts w:cs="Kalpurush" w:hint="cs"/>
          <w:b/>
          <w:bCs/>
          <w:color w:val="002060"/>
          <w:sz w:val="24"/>
          <w:szCs w:val="24"/>
          <w:cs/>
          <w:lang w:bidi="bn-BD"/>
        </w:rPr>
        <w:t xml:space="preserve"> ঈমান</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ঈমানের অন্যতম আরেকটি রুকন হলো: </w:t>
      </w:r>
      <w:r w:rsidR="005B2504" w:rsidRPr="005B2504">
        <w:rPr>
          <w:rFonts w:ascii="Kalpurush" w:hAnsi="Kalpurush" w:cs="Kalpurush" w:hint="cs"/>
          <w:sz w:val="24"/>
          <w:szCs w:val="24"/>
          <w:cs/>
          <w:lang w:bidi="bn-BD"/>
        </w:rPr>
        <w:t>শেষ দিবসের ওপর</w:t>
      </w:r>
      <w:r w:rsidR="00385FBD" w:rsidRPr="005B2504">
        <w:rPr>
          <w:rFonts w:ascii="Kalpurush" w:hAnsi="Kalpurush" w:cs="Kalpurush" w:hint="cs"/>
          <w:sz w:val="24"/>
          <w:szCs w:val="24"/>
          <w:cs/>
          <w:lang w:bidi="bn-BD"/>
        </w:rPr>
        <w:t xml:space="preserve"> এবং তার ভূমিকা ও আলামতসমূহের প্রতি </w:t>
      </w:r>
      <w:r w:rsidR="005B2504" w:rsidRPr="005B2504">
        <w:rPr>
          <w:rFonts w:ascii="Kalpurush" w:hAnsi="Kalpurush" w:cs="Kalpurush" w:hint="cs"/>
          <w:sz w:val="24"/>
          <w:szCs w:val="24"/>
          <w:cs/>
          <w:lang w:bidi="bn-BD"/>
        </w:rPr>
        <w:t>ঈমান আনয়ন</w:t>
      </w:r>
      <w:r w:rsidR="00385FBD" w:rsidRPr="005B2504">
        <w:rPr>
          <w:rFonts w:ascii="Kalpurush" w:hAnsi="Kalpurush" w:cs="Kalpurush" w:hint="cs"/>
          <w:sz w:val="24"/>
          <w:szCs w:val="24"/>
          <w:cs/>
          <w:lang w:bidi="bn-BD"/>
        </w:rPr>
        <w:t xml:space="preserve"> করা।</w:t>
      </w:r>
      <w:r w:rsidR="005B2504" w:rsidRPr="005B2504">
        <w:rPr>
          <w:rFonts w:ascii="Kalpurush" w:hAnsi="Kalpurush" w:cs="Kalpurush" w:hint="cs"/>
          <w:sz w:val="24"/>
          <w:szCs w:val="24"/>
          <w:cs/>
          <w:lang w:bidi="bn-BD"/>
        </w:rPr>
        <w:t xml:space="preserve"> </w:t>
      </w:r>
    </w:p>
    <w:p w:rsidR="005B2504" w:rsidRPr="005B2504"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প্রত্যেক </w:t>
      </w:r>
      <w:r w:rsidR="005B2504" w:rsidRPr="005B2504">
        <w:rPr>
          <w:rFonts w:ascii="Kalpurush" w:hAnsi="Kalpurush" w:cs="Kalpurush" w:hint="cs"/>
          <w:sz w:val="24"/>
          <w:szCs w:val="24"/>
          <w:cs/>
          <w:lang w:bidi="bn-BD"/>
        </w:rPr>
        <w:t xml:space="preserve">যে ব্যক্তিই মারা যাবে তার ছোট </w:t>
      </w:r>
      <w:r w:rsidR="00385FBD" w:rsidRPr="005B2504">
        <w:rPr>
          <w:rFonts w:ascii="Kalpurush" w:hAnsi="Kalpurush" w:cs="Kalpurush" w:hint="cs"/>
          <w:sz w:val="24"/>
          <w:szCs w:val="24"/>
          <w:cs/>
          <w:lang w:bidi="bn-BD"/>
        </w:rPr>
        <w:t>কিয়ামত শুরু হয়ে গেছে।</w:t>
      </w:r>
      <w:r w:rsidR="005B2504" w:rsidRPr="005B2504">
        <w:rPr>
          <w:rFonts w:ascii="Kalpurush" w:hAnsi="Kalpurush" w:cs="Kalpurush" w:hint="cs"/>
          <w:sz w:val="24"/>
          <w:szCs w:val="24"/>
          <w:cs/>
          <w:lang w:bidi="bn-BD"/>
        </w:rPr>
        <w:t xml:space="preserve"> </w:t>
      </w:r>
    </w:p>
    <w:p w:rsidR="005B2504" w:rsidRP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মৃত্যুক্ষণে</w:t>
      </w:r>
      <w:r w:rsidR="00C747A9" w:rsidRPr="005B2504">
        <w:rPr>
          <w:rFonts w:ascii="Kalpurush" w:hAnsi="Kalpurush" w:cs="Kalpurush" w:hint="cs"/>
          <w:sz w:val="24"/>
          <w:szCs w:val="24"/>
          <w:cs/>
          <w:lang w:bidi="bn-BD"/>
        </w:rPr>
        <w:t xml:space="preserve"> ফিরিশতা</w:t>
      </w:r>
      <w:r w:rsidR="00385FBD" w:rsidRPr="005B2504">
        <w:rPr>
          <w:rFonts w:ascii="Kalpurush" w:hAnsi="Kalpurush" w:cs="Kalpurush" w:hint="cs"/>
          <w:sz w:val="24"/>
          <w:szCs w:val="24"/>
          <w:cs/>
          <w:lang w:bidi="bn-BD"/>
        </w:rPr>
        <w:t xml:space="preserve"> অবতরণ করে মুমিন ব্যক্তিকে দয়াময় আল্লাহর সাথে সাক্ষাৎ এবং জান্নাতে তার জন্য বরাদ্দকৃত আসনের সুসংবাদ প্রদান করে</w:t>
      </w:r>
      <w:r w:rsidR="005B2504" w:rsidRPr="005B2504">
        <w:rPr>
          <w:rFonts w:ascii="Kalpurush" w:hAnsi="Kalpurush" w:cs="Kalpurush" w:hint="cs"/>
          <w:sz w:val="24"/>
          <w:szCs w:val="24"/>
          <w:cs/>
          <w:lang w:bidi="bn-BD"/>
        </w:rPr>
        <w:t>ন</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মৃত্যুর সময় মানুষ কখনও কখনও ফিতনার সম্মুখীন হয়</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cs="Kalpurush" w:hint="cs"/>
          <w:color w:val="000000"/>
          <w:sz w:val="24"/>
          <w:szCs w:val="24"/>
          <w:cs/>
          <w:lang w:bidi="bn-BD"/>
        </w:rPr>
        <w:t xml:space="preserve"> আমলের ভালো-মন্দ নির্ভর করে তার শেষ অবস্থার</w:t>
      </w:r>
      <w:r w:rsidR="00D87DB1" w:rsidRPr="005B2504">
        <w:rPr>
          <w:rFonts w:cs="Kalpurush" w:hint="cs"/>
          <w:color w:val="000000"/>
          <w:sz w:val="24"/>
          <w:szCs w:val="24"/>
          <w:cs/>
          <w:lang w:bidi="bn-BD"/>
        </w:rPr>
        <w:t xml:space="preserve"> ওপর</w:t>
      </w:r>
      <w:r w:rsidR="00385FBD" w:rsidRPr="0045388E">
        <w:rPr>
          <w:rFonts w:cs="SolaimanLipi" w:hint="cs"/>
          <w:color w:val="000000"/>
          <w:sz w:val="24"/>
          <w:szCs w:val="24"/>
          <w:cs/>
          <w:lang w:bidi="hi-IN"/>
        </w:rPr>
        <w:t>।</w:t>
      </w:r>
      <w:r w:rsidR="005B2504" w:rsidRPr="0045388E">
        <w:rPr>
          <w:rFonts w:cs="Kalpurush" w:hint="cs"/>
          <w:color w:val="000000"/>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কবর হলো আখিরাতের প্রথম মানযিল (স্টেশন)</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আল্লাহর কাছে</w:t>
      </w:r>
      <w:r w:rsidR="005B2504" w:rsidRPr="005B2504">
        <w:rPr>
          <w:rFonts w:ascii="Kalpurush" w:hAnsi="Kalpurush" w:cs="Kalpurush" w:hint="cs"/>
          <w:sz w:val="24"/>
          <w:szCs w:val="24"/>
          <w:cs/>
          <w:lang w:bidi="bn-BD"/>
        </w:rPr>
        <w:t>ই</w:t>
      </w:r>
      <w:r w:rsidR="00385FBD" w:rsidRPr="005B2504">
        <w:rPr>
          <w:rFonts w:ascii="Kalpurush" w:hAnsi="Kalpurush" w:cs="Kalpurush" w:hint="cs"/>
          <w:sz w:val="24"/>
          <w:szCs w:val="24"/>
          <w:cs/>
          <w:lang w:bidi="bn-BD"/>
        </w:rPr>
        <w:t xml:space="preserve"> </w:t>
      </w:r>
      <w:r w:rsidR="005B2504" w:rsidRPr="005B2504">
        <w:rPr>
          <w:rFonts w:ascii="Kalpurush" w:hAnsi="Kalpurush" w:cs="Kalpurush" w:hint="cs"/>
          <w:sz w:val="24"/>
          <w:szCs w:val="24"/>
          <w:cs/>
          <w:lang w:bidi="bn-BD"/>
        </w:rPr>
        <w:t>কেবল আশ্রয় প্রার্থনা করা হবে</w:t>
      </w:r>
      <w:r w:rsidR="00385FBD" w:rsidRPr="005B2504">
        <w:rPr>
          <w:rFonts w:ascii="Kalpurush" w:hAnsi="Kalpurush" w:cs="Kalpurush" w:hint="cs"/>
          <w:sz w:val="24"/>
          <w:szCs w:val="24"/>
          <w:cs/>
          <w:lang w:bidi="bn-BD"/>
        </w:rPr>
        <w:t xml:space="preserve"> তার আলিঙ্গন ও ফিতনা থেকে</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কবরের শাস্তি ও শান্তি সম্পর্কে বর্ণিত</w:t>
      </w:r>
      <w:r w:rsidR="00D03F11" w:rsidRPr="005B2504">
        <w:rPr>
          <w:rFonts w:ascii="Kalpurush" w:hAnsi="Kalpurush" w:cs="Kalpurush" w:hint="cs"/>
          <w:sz w:val="24"/>
          <w:szCs w:val="24"/>
          <w:cs/>
          <w:lang w:bidi="bn-BD"/>
        </w:rPr>
        <w:t xml:space="preserve"> হাদীসে</w:t>
      </w:r>
      <w:r w:rsidR="00385FBD" w:rsidRPr="005B2504">
        <w:rPr>
          <w:rFonts w:ascii="Kalpurush" w:hAnsi="Kalpurush" w:cs="Kalpurush" w:hint="cs"/>
          <w:sz w:val="24"/>
          <w:szCs w:val="24"/>
          <w:cs/>
          <w:lang w:bidi="bn-BD"/>
        </w:rPr>
        <w:t>র সংখ্যা ‘মুতাওয়াতির’ পর্যায়ের</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তা অস্বীকার করে</w:t>
      </w:r>
      <w:r w:rsidR="005B2504" w:rsidRPr="005B2504">
        <w:rPr>
          <w:rFonts w:ascii="Kalpurush" w:hAnsi="Kalpurush" w:cs="Kalpurush" w:hint="cs"/>
          <w:sz w:val="24"/>
          <w:szCs w:val="24"/>
          <w:cs/>
          <w:lang w:bidi="bn-BD"/>
        </w:rPr>
        <w:t xml:space="preserve"> থাকে</w:t>
      </w:r>
      <w:r w:rsidR="00385FBD" w:rsidRPr="005B2504">
        <w:rPr>
          <w:rFonts w:ascii="Kalpurush" w:hAnsi="Kalpurush" w:cs="Kalpurush" w:hint="cs"/>
          <w:sz w:val="24"/>
          <w:szCs w:val="24"/>
          <w:cs/>
          <w:lang w:bidi="bn-BD"/>
        </w:rPr>
        <w:t xml:space="preserve"> নাস্তিক, ভণ্ড দার্শনিক ও বিদ‘</w:t>
      </w:r>
      <w:r w:rsidR="008B70A2" w:rsidRPr="005B2504">
        <w:rPr>
          <w:rFonts w:ascii="Kalpurush" w:hAnsi="Kalpurush" w:cs="Kalpurush" w:hint="cs"/>
          <w:sz w:val="24"/>
          <w:szCs w:val="24"/>
          <w:cs/>
          <w:lang w:bidi="bn-BD"/>
        </w:rPr>
        <w:t>আ</w:t>
      </w:r>
      <w:r w:rsidR="00385FBD" w:rsidRPr="005B2504">
        <w:rPr>
          <w:rFonts w:ascii="Kalpurush" w:hAnsi="Kalpurush" w:cs="Kalpurush" w:hint="cs"/>
          <w:sz w:val="24"/>
          <w:szCs w:val="24"/>
          <w:cs/>
          <w:lang w:bidi="bn-BD"/>
        </w:rPr>
        <w:t>তপন্থীদের একটি দল</w:t>
      </w:r>
      <w:r w:rsidR="005B2504" w:rsidRPr="005B2504">
        <w:rPr>
          <w:rFonts w:ascii="Kalpurush" w:hAnsi="Kalpurush" w:cs="Kalpurush" w:hint="cs"/>
          <w:sz w:val="24"/>
          <w:szCs w:val="24"/>
          <w:cs/>
          <w:lang w:bidi="bn-BD"/>
        </w:rPr>
        <w:t>, বস্তুত</w:t>
      </w:r>
      <w:r w:rsidR="00385FBD" w:rsidRPr="005B2504">
        <w:rPr>
          <w:rFonts w:ascii="Kalpurush" w:hAnsi="Kalpurush" w:cs="Kalpurush" w:hint="cs"/>
          <w:sz w:val="24"/>
          <w:szCs w:val="24"/>
          <w:cs/>
          <w:lang w:bidi="bn-BD"/>
        </w:rPr>
        <w:t xml:space="preserve"> তারা মিথ্যা প্রতিপন্ন করে এমন বিষয়কে, যা তাদের জ্ঞানের আওতায় নেই</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ঈমানদারগণের কাউকে কাউকে আল্লাহ তা‘আলা কবরের ফিতনা ও শাস্তি থেকে নিরাপত্তা দান করেন।</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‘বারযাখ’ নামক জগতের বিধিবিধান পরিচালিত হয় রূহের</w:t>
      </w:r>
      <w:r w:rsidR="00D87DB1" w:rsidRPr="005B2504">
        <w:rPr>
          <w:rFonts w:ascii="Kalpurush" w:hAnsi="Kalpurush" w:cs="Kalpurush" w:hint="cs"/>
          <w:sz w:val="24"/>
          <w:szCs w:val="24"/>
          <w:cs/>
          <w:lang w:bidi="bn-BD"/>
        </w:rPr>
        <w:t xml:space="preserve"> </w:t>
      </w:r>
      <w:r w:rsidR="008B70A2" w:rsidRPr="005B2504">
        <w:rPr>
          <w:rFonts w:ascii="Kalpurush" w:hAnsi="Kalpurush" w:cs="Kalpurush" w:hint="cs"/>
          <w:sz w:val="24"/>
          <w:szCs w:val="24"/>
          <w:cs/>
          <w:lang w:bidi="bn-BD"/>
        </w:rPr>
        <w:t>উ</w:t>
      </w:r>
      <w:r w:rsidR="00D87DB1" w:rsidRPr="005B2504">
        <w:rPr>
          <w:rFonts w:ascii="Kalpurush" w:hAnsi="Kalpurush" w:cs="Kalpurush" w:hint="cs"/>
          <w:sz w:val="24"/>
          <w:szCs w:val="24"/>
          <w:cs/>
          <w:lang w:bidi="bn-BD"/>
        </w:rPr>
        <w:t>পর</w:t>
      </w:r>
      <w:r w:rsidR="00385FBD" w:rsidRPr="005B2504">
        <w:rPr>
          <w:rFonts w:ascii="Kalpurush" w:hAnsi="Kalpurush" w:cs="Kalpurush" w:hint="cs"/>
          <w:sz w:val="24"/>
          <w:szCs w:val="24"/>
          <w:cs/>
          <w:lang w:bidi="bn-BD"/>
        </w:rPr>
        <w:t xml:space="preserve"> এবং শরীর তার অনুগামী।</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lastRenderedPageBreak/>
        <w:t>আর</w:t>
      </w:r>
      <w:r w:rsidR="00385FBD" w:rsidRPr="005B2504">
        <w:rPr>
          <w:rFonts w:ascii="Kalpurush" w:hAnsi="Kalpurush" w:cs="Kalpurush" w:hint="cs"/>
          <w:sz w:val="24"/>
          <w:szCs w:val="24"/>
          <w:cs/>
          <w:lang w:bidi="bn-BD"/>
        </w:rPr>
        <w:t xml:space="preserve"> কিয়মাত সংঘটিত হওয়ার আগে আগে কিছু বিশেষ আলামত ও নমুনা দেখা যাবে।</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তার কিছু নিদর্শন ছোট এবং তা সংঘটিত হয়ে গেছে</w:t>
      </w:r>
      <w:r w:rsidR="008B70A2" w:rsidRPr="0045388E">
        <w:rPr>
          <w:rFonts w:ascii="Kalpurush" w:hAnsi="Kalpurush" w:cs="SolaimanLipi" w:hint="cs"/>
          <w:sz w:val="24"/>
          <w:szCs w:val="24"/>
          <w:cs/>
          <w:lang w:bidi="hi-IN"/>
        </w:rPr>
        <w:t>।</w:t>
      </w:r>
      <w:r w:rsidR="00385FBD" w:rsidRPr="005B2504">
        <w:rPr>
          <w:rFonts w:ascii="Kalpurush" w:hAnsi="Kalpurush" w:cs="Kalpurush" w:hint="cs"/>
          <w:sz w:val="24"/>
          <w:szCs w:val="24"/>
          <w:cs/>
          <w:lang w:bidi="bn-BD"/>
        </w:rPr>
        <w:t xml:space="preserve"> </w:t>
      </w:r>
      <w:r w:rsidR="009052C0" w:rsidRPr="005B2504">
        <w:rPr>
          <w:rFonts w:ascii="Kalpurush" w:hAnsi="Kalpurush" w:cs="Kalpurush" w:hint="cs"/>
          <w:sz w:val="24"/>
          <w:szCs w:val="24"/>
          <w:cs/>
          <w:lang w:bidi="bn-BD"/>
        </w:rPr>
        <w:t>যেমন</w:t>
      </w:r>
      <w:r w:rsidR="009052C0" w:rsidRPr="005B2504">
        <w:rPr>
          <w:rFonts w:ascii="Kalpurush" w:hAnsi="Kalpurush" w:cs="Kalpurush" w:hint="cs"/>
          <w:sz w:val="24"/>
          <w:szCs w:val="24"/>
          <w:lang w:bidi="bn-BD"/>
        </w:rPr>
        <w:t>,</w:t>
      </w:r>
      <w:r w:rsidR="00385FBD" w:rsidRPr="005B2504">
        <w:rPr>
          <w:rFonts w:ascii="Kalpurush" w:hAnsi="Kalpurush" w:cs="Kalpurush" w:hint="cs"/>
          <w:sz w:val="24"/>
          <w:szCs w:val="24"/>
          <w:cs/>
          <w:lang w:bidi="bn-BD"/>
        </w:rPr>
        <w:t xml:space="preserve"> নবী সাল্লাল্লাহু ‘আলাইহি ওয়াসাল্লামকে </w:t>
      </w:r>
      <w:r w:rsidR="008B70A2" w:rsidRPr="005B2504">
        <w:rPr>
          <w:rFonts w:ascii="Kalpurush" w:hAnsi="Kalpurush" w:cs="Kalpurush" w:hint="cs"/>
          <w:sz w:val="24"/>
          <w:szCs w:val="24"/>
          <w:cs/>
          <w:lang w:bidi="bn-BD"/>
        </w:rPr>
        <w:t>প্রেরণ ও তাঁর মৃত্যু</w:t>
      </w:r>
      <w:r w:rsidR="00385FBD" w:rsidRPr="005B2504">
        <w:rPr>
          <w:rFonts w:ascii="Kalpurush" w:hAnsi="Kalpurush" w:cs="Kalpurush" w:hint="cs"/>
          <w:sz w:val="24"/>
          <w:szCs w:val="24"/>
          <w:cs/>
          <w:lang w:bidi="bn-BD"/>
        </w:rPr>
        <w:t xml:space="preserve"> এবং তাঁর জীবদ্দশায় চন্দ্র খণ্ড-বিখণ্ড হওয়া।</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তার কিছু আলামত সংঘটিত</w:t>
      </w:r>
      <w:r w:rsidR="008B70A2" w:rsidRPr="005B2504">
        <w:rPr>
          <w:rFonts w:ascii="Kalpurush" w:hAnsi="Kalpurush" w:cs="Kalpurush" w:hint="cs"/>
          <w:sz w:val="24"/>
          <w:szCs w:val="24"/>
          <w:cs/>
          <w:lang w:bidi="bn-BD"/>
        </w:rPr>
        <w:t xml:space="preserve"> হচ্ছে এবং তা বারবার সংঘটিত হবে।</w:t>
      </w:r>
      <w:r w:rsidR="00385FBD" w:rsidRPr="005B2504">
        <w:rPr>
          <w:rFonts w:ascii="Kalpurush" w:hAnsi="Kalpurush" w:cs="Kalpurush" w:hint="cs"/>
          <w:sz w:val="24"/>
          <w:szCs w:val="24"/>
          <w:cs/>
          <w:lang w:bidi="bn-BD"/>
        </w:rPr>
        <w:t xml:space="preserve"> </w:t>
      </w:r>
      <w:r w:rsidR="009052C0" w:rsidRPr="005B2504">
        <w:rPr>
          <w:rFonts w:ascii="Kalpurush" w:hAnsi="Kalpurush" w:cs="Kalpurush" w:hint="cs"/>
          <w:sz w:val="24"/>
          <w:szCs w:val="24"/>
          <w:cs/>
          <w:lang w:bidi="bn-BD"/>
        </w:rPr>
        <w:t>যেমন</w:t>
      </w:r>
      <w:r w:rsidR="009052C0" w:rsidRPr="005B2504">
        <w:rPr>
          <w:rFonts w:ascii="Kalpurush" w:hAnsi="Kalpurush" w:cs="Kalpurush" w:hint="cs"/>
          <w:sz w:val="24"/>
          <w:szCs w:val="24"/>
          <w:lang w:bidi="bn-BD"/>
        </w:rPr>
        <w:t>,</w:t>
      </w:r>
      <w:r w:rsidR="00385FBD" w:rsidRPr="005B2504">
        <w:rPr>
          <w:rFonts w:ascii="Kalpurush" w:hAnsi="Kalpurush" w:cs="Kalpurush" w:hint="cs"/>
          <w:sz w:val="24"/>
          <w:szCs w:val="24"/>
          <w:cs/>
          <w:lang w:bidi="bn-BD"/>
        </w:rPr>
        <w:t xml:space="preserve"> ফিতনা-ফ্যাসাদ সৃষ্টিকারী দাজ্জালগণের আবির্ভাব; ভূমিধ</w:t>
      </w:r>
      <w:r w:rsidR="005B2504" w:rsidRPr="005B2504">
        <w:rPr>
          <w:rFonts w:ascii="Kalpurush" w:hAnsi="Kalpurush" w:cs="Kalpurush" w:hint="cs"/>
          <w:sz w:val="24"/>
          <w:szCs w:val="24"/>
          <w:cs/>
          <w:lang w:bidi="bn-BD"/>
        </w:rPr>
        <w:t>্ব</w:t>
      </w:r>
      <w:r w:rsidR="00385FBD" w:rsidRPr="005B2504">
        <w:rPr>
          <w:rFonts w:ascii="Kalpurush" w:hAnsi="Kalpurush" w:cs="Kalpurush" w:hint="cs"/>
          <w:sz w:val="24"/>
          <w:szCs w:val="24"/>
          <w:cs/>
          <w:lang w:bidi="bn-BD"/>
        </w:rPr>
        <w:t>স, ভূমিকম্প ও আগ্নেয়গিরির আত্মপ্রকাশ এবং মুসলিমগণের বিরুদ্ধে সকল জাতি ঐক্যবদ্ধ হওয়া।</w:t>
      </w:r>
      <w:r w:rsidR="005B2504" w:rsidRPr="005B2504">
        <w:rPr>
          <w:rFonts w:ascii="Kalpurush" w:hAnsi="Kalpurush" w:cs="Kalpurush" w:hint="cs"/>
          <w:sz w:val="24"/>
          <w:szCs w:val="24"/>
          <w:cs/>
          <w:lang w:bidi="bn-BD"/>
        </w:rPr>
        <w:t xml:space="preserve"> </w:t>
      </w:r>
    </w:p>
    <w:p w:rsidR="005B250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ascii="Kalpurush" w:hAnsi="Kalpurush" w:cs="Kalpurush" w:hint="cs"/>
          <w:sz w:val="24"/>
          <w:szCs w:val="24"/>
          <w:cs/>
          <w:lang w:bidi="bn-BD"/>
        </w:rPr>
        <w:t>তার আরও কিছু আলামত আছে, যা এখনও সংঘটিত হয়</w:t>
      </w:r>
      <w:r w:rsidR="008B70A2" w:rsidRPr="005B2504">
        <w:rPr>
          <w:rFonts w:ascii="Kalpurush" w:hAnsi="Kalpurush" w:cs="Kalpurush" w:hint="cs"/>
          <w:sz w:val="24"/>
          <w:szCs w:val="24"/>
          <w:cs/>
          <w:lang w:bidi="bn-BD"/>
        </w:rPr>
        <w:t xml:space="preserve"> নি এবং তার অপেক্ষা করা হচ্ছে।</w:t>
      </w:r>
      <w:r w:rsidRPr="005B2504">
        <w:rPr>
          <w:rFonts w:ascii="Kalpurush" w:hAnsi="Kalpurush" w:cs="Kalpurush" w:hint="cs"/>
          <w:sz w:val="24"/>
          <w:szCs w:val="24"/>
          <w:cs/>
          <w:lang w:bidi="bn-BD"/>
        </w:rPr>
        <w:t xml:space="preserve"> </w:t>
      </w:r>
      <w:r w:rsidR="009052C0" w:rsidRPr="005B2504">
        <w:rPr>
          <w:rFonts w:ascii="Kalpurush" w:hAnsi="Kalpurush" w:cs="Kalpurush" w:hint="cs"/>
          <w:sz w:val="24"/>
          <w:szCs w:val="24"/>
          <w:cs/>
          <w:lang w:bidi="bn-BD"/>
        </w:rPr>
        <w:t>যেমন</w:t>
      </w:r>
      <w:r w:rsidR="009052C0" w:rsidRPr="005B2504">
        <w:rPr>
          <w:rFonts w:ascii="Kalpurush" w:hAnsi="Kalpurush" w:cs="Kalpurush" w:hint="cs"/>
          <w:sz w:val="24"/>
          <w:szCs w:val="24"/>
          <w:lang w:bidi="bn-BD"/>
        </w:rPr>
        <w:t>,</w:t>
      </w:r>
      <w:r w:rsidRPr="005B2504">
        <w:rPr>
          <w:rFonts w:ascii="Kalpurush" w:hAnsi="Kalpurush" w:cs="Kalpurush" w:hint="cs"/>
          <w:sz w:val="24"/>
          <w:szCs w:val="24"/>
          <w:cs/>
          <w:lang w:bidi="bn-BD"/>
        </w:rPr>
        <w:t xml:space="preserve"> স্বর্ণের পাহাড় দ্বারা ফুরাত নদী ঢেকে ফেলা, আরব উপ-দ্বীপে সবুজ-শ্যামল বাগান সৃষ্টি ও নদ-নদীর প্রবাহ, রোম বিজয় এবং মাহদী </w:t>
      </w:r>
      <w:r w:rsidR="008B70A2" w:rsidRPr="005B2504">
        <w:rPr>
          <w:rFonts w:ascii="Kalpurush" w:hAnsi="Kalpurush" w:cs="Kalpurush"/>
          <w:sz w:val="24"/>
          <w:szCs w:val="24"/>
          <w:cs/>
          <w:lang w:bidi="bn-BD"/>
        </w:rPr>
        <w:t>আলাইহিস সালাম</w:t>
      </w:r>
      <w:r w:rsidR="008B70A2" w:rsidRPr="005B2504">
        <w:rPr>
          <w:rFonts w:ascii="Kalpurush" w:hAnsi="Kalpurush" w:cs="Kalpurush"/>
          <w:sz w:val="24"/>
          <w:szCs w:val="24"/>
          <w:lang w:bidi="bn-BD"/>
        </w:rPr>
        <w:t>-</w:t>
      </w:r>
      <w:r w:rsidRPr="005B2504">
        <w:rPr>
          <w:rFonts w:ascii="Kalpurush" w:hAnsi="Kalpurush" w:cs="Kalpurush" w:hint="cs"/>
          <w:sz w:val="24"/>
          <w:szCs w:val="24"/>
          <w:cs/>
          <w:lang w:bidi="bn-BD"/>
        </w:rPr>
        <w:t>এর আত্মপ্রকাশ।</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কিয়ামতের কিছু বড় বড় আলামত রয়েছে, সেগুলো হলো: দাজ্জালের আবির্ভাব, ‘ঈসা ইবন মারইয়াম </w:t>
      </w:r>
      <w:r w:rsidR="004024AA" w:rsidRPr="005B2504">
        <w:rPr>
          <w:rFonts w:ascii="Kalpurush" w:hAnsi="Kalpurush" w:cs="Kalpurush" w:hint="cs"/>
          <w:sz w:val="24"/>
          <w:szCs w:val="24"/>
          <w:lang w:bidi="bn-BD"/>
        </w:rPr>
        <w:t>‘</w:t>
      </w:r>
      <w:r w:rsidR="004024AA" w:rsidRPr="005B2504">
        <w:rPr>
          <w:rFonts w:ascii="Kalpurush" w:hAnsi="Kalpurush" w:cs="Kalpurush" w:hint="cs"/>
          <w:sz w:val="24"/>
          <w:szCs w:val="24"/>
          <w:cs/>
          <w:lang w:bidi="bn-BD"/>
        </w:rPr>
        <w:t xml:space="preserve">আলাইহিস </w:t>
      </w:r>
      <w:r w:rsidR="00385FBD" w:rsidRPr="005B2504">
        <w:rPr>
          <w:rFonts w:ascii="Kalpurush" w:hAnsi="Kalpurush" w:cs="Kalpurush" w:hint="cs"/>
          <w:sz w:val="24"/>
          <w:szCs w:val="24"/>
          <w:cs/>
          <w:lang w:bidi="bn-BD"/>
        </w:rPr>
        <w:t>সালামের অবতরণ, তারপর ইয়াজুজ ও মা’জুজের আগমন এবং ধোঁয়া, অতঃপর পশ্চিম দিক থেকে সূর্য উদয় হবে এবং সে সময়ে আর কোনো তাওবা কবুল করা হবে না</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বিশেষ এক জাতীয় প্রাণীর আবির্ভাব, অতঃপর এমন আগুন, যা মানুষকে সমবেত করবে এবং এটা কিয়ামতের সর্বশেষ বড় আলামত</w:t>
      </w:r>
      <w:r w:rsidR="009052C0" w:rsidRPr="005B2504">
        <w:rPr>
          <w:rFonts w:ascii="Kalpurush" w:hAnsi="Kalpurush" w:cs="Kalpurush" w:hint="cs"/>
          <w:sz w:val="24"/>
          <w:szCs w:val="24"/>
          <w:lang w:bidi="bn-BD"/>
        </w:rPr>
        <w:t xml:space="preserve"> </w:t>
      </w:r>
      <w:r w:rsidR="005B2504" w:rsidRPr="005B2504">
        <w:rPr>
          <w:rFonts w:ascii="Kalpurush" w:hAnsi="Kalpurush" w:cs="Kalpurush" w:hint="cs"/>
          <w:sz w:val="24"/>
          <w:szCs w:val="24"/>
          <w:cs/>
          <w:lang w:bidi="bn-BD"/>
        </w:rPr>
        <w:t xml:space="preserve">এবং </w:t>
      </w:r>
      <w:r w:rsidR="00385FBD" w:rsidRPr="005B2504">
        <w:rPr>
          <w:rFonts w:ascii="Kalpurush" w:hAnsi="Kalpurush" w:cs="Kalpurush" w:hint="cs"/>
          <w:sz w:val="24"/>
          <w:szCs w:val="24"/>
          <w:cs/>
          <w:lang w:bidi="bn-BD"/>
        </w:rPr>
        <w:t xml:space="preserve">কিয়ামত সংঘটিত হওয়ার পূর্বাভাস </w:t>
      </w:r>
      <w:r w:rsidR="005B2504" w:rsidRPr="005B2504">
        <w:rPr>
          <w:rFonts w:ascii="Kalpurush" w:hAnsi="Kalpurush" w:cs="Kalpurush" w:hint="cs"/>
          <w:sz w:val="24"/>
          <w:szCs w:val="24"/>
          <w:cs/>
          <w:lang w:bidi="bn-BD"/>
        </w:rPr>
        <w:t>হিসেবে প্রথম আয়াত বা আলামত</w:t>
      </w:r>
      <w:r w:rsidR="00385FBD" w:rsidRPr="0045388E">
        <w:rPr>
          <w:rFonts w:ascii="Kalpurush" w:hAnsi="Kalpurush" w:cs="SolaimanLipi" w:hint="cs"/>
          <w:sz w:val="24"/>
          <w:szCs w:val="24"/>
          <w:cs/>
          <w:lang w:bidi="hi-IN"/>
        </w:rPr>
        <w:t>।</w:t>
      </w:r>
      <w:r w:rsidR="005B2504" w:rsidRPr="005B2504">
        <w:rPr>
          <w:rFonts w:ascii="Kalpurush" w:hAnsi="Kalpurush" w:cs="Kalpurush" w:hint="cs"/>
          <w:sz w:val="24"/>
          <w:szCs w:val="24"/>
          <w:cs/>
          <w:lang w:bidi="bn-BD"/>
        </w:rPr>
        <w:t xml:space="preserve"> </w:t>
      </w:r>
    </w:p>
    <w:p w:rsidR="005B2504" w:rsidRPr="005B2504" w:rsidRDefault="009D6AC8" w:rsidP="0045388E">
      <w:pPr>
        <w:pStyle w:val="ListParagraph"/>
        <w:numPr>
          <w:ilvl w:val="0"/>
          <w:numId w:val="3"/>
        </w:numPr>
        <w:spacing w:after="120" w:line="240" w:lineRule="auto"/>
        <w:ind w:left="142" w:hanging="142"/>
        <w:jc w:val="both"/>
        <w:rPr>
          <w:rFonts w:ascii="Kalpurush" w:eastAsia="Niko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কিয়ামতের নিদর্শনগুলো প্রকাশের পর ইসলাম নিশ্চিহ্ন হয়ে যাবে, আল-কুরআন উঠে যাবে, মানুষ মূর্তিপূজার দিকে ফিরে </w:t>
      </w:r>
      <w:r w:rsidR="00385FBD" w:rsidRPr="005B2504">
        <w:rPr>
          <w:rFonts w:ascii="Kalpurush" w:hAnsi="Kalpurush" w:cs="Kalpurush" w:hint="cs"/>
          <w:sz w:val="24"/>
          <w:szCs w:val="24"/>
          <w:cs/>
          <w:lang w:bidi="bn-BD"/>
        </w:rPr>
        <w:lastRenderedPageBreak/>
        <w:t>যাবে, বাইতুল্লাহ তথা মাসজিদে হারাম ধ্বংস হয়ে যাবে এবং ঈমানদারগণের রূহ কবজ (হরণ) করা হবে।</w:t>
      </w:r>
      <w:r w:rsidR="005B2504" w:rsidRPr="005B2504">
        <w:rPr>
          <w:rFonts w:ascii="Kalpurush" w:hAnsi="Kalpurush" w:cs="Kalpurush" w:hint="cs"/>
          <w:sz w:val="24"/>
          <w:szCs w:val="24"/>
          <w:cs/>
          <w:lang w:bidi="bn-BD"/>
        </w:rPr>
        <w:t xml:space="preserve"> </w:t>
      </w:r>
    </w:p>
    <w:p w:rsidR="005B2504" w:rsidRP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b/>
          <w:bCs/>
          <w:color w:val="000000"/>
          <w:sz w:val="24"/>
          <w:szCs w:val="24"/>
          <w:cs/>
          <w:lang w:bidi="bn-BD"/>
        </w:rPr>
        <w:t>আর</w:t>
      </w:r>
      <w:r w:rsidR="00385FBD" w:rsidRPr="005B2504">
        <w:rPr>
          <w:rFonts w:ascii="Kalpurush" w:hAnsi="Kalpurush" w:cs="Kalpurush" w:hint="cs"/>
          <w:sz w:val="24"/>
          <w:szCs w:val="24"/>
          <w:cs/>
          <w:lang w:bidi="bn-BD"/>
        </w:rPr>
        <w:t xml:space="preserve"> কিয়ামতের দিনে স</w:t>
      </w:r>
      <w:r w:rsidR="005B2504" w:rsidRPr="005B2504">
        <w:rPr>
          <w:rFonts w:ascii="Kalpurush" w:hAnsi="Kalpurush" w:cs="Kalpurush" w:hint="cs"/>
          <w:sz w:val="24"/>
          <w:szCs w:val="24"/>
          <w:cs/>
          <w:lang w:bidi="bn-BD"/>
        </w:rPr>
        <w:t>বকিছু কব্জাভুক্ত</w:t>
      </w:r>
      <w:r w:rsidR="00385FBD" w:rsidRPr="005B2504">
        <w:rPr>
          <w:rFonts w:ascii="Kalpurush" w:hAnsi="Kalpurush" w:cs="Kalpurush" w:hint="cs"/>
          <w:sz w:val="24"/>
          <w:szCs w:val="24"/>
          <w:cs/>
          <w:lang w:bidi="bn-BD"/>
        </w:rPr>
        <w:t xml:space="preserve"> করা হবে,</w:t>
      </w:r>
      <w:r w:rsidR="00385FBD" w:rsidRPr="005B2504">
        <w:rPr>
          <w:rFonts w:ascii="Kalpurush" w:eastAsia="Nikosh" w:hAnsi="Kalpurush" w:cs="Kalpurush"/>
          <w:sz w:val="24"/>
          <w:szCs w:val="24"/>
          <w:cs/>
          <w:lang w:bidi="bn-BD"/>
        </w:rPr>
        <w:t xml:space="preserve"> যমীনকে চূর্ণ-বিচূর্ণ করা হবে</w:t>
      </w:r>
      <w:r w:rsidR="00385FBD" w:rsidRPr="005B2504">
        <w:rPr>
          <w:rFonts w:ascii="Kalpurush" w:eastAsia="Nikosh" w:hAnsi="Kalpurush" w:cs="Kalpurush" w:hint="cs"/>
          <w:sz w:val="24"/>
          <w:szCs w:val="24"/>
          <w:cs/>
          <w:lang w:bidi="bn-BD"/>
        </w:rPr>
        <w:t>, আকাশ ফেটে যাবে এবং তাকে গুটিয়ে</w:t>
      </w:r>
      <w:r w:rsidR="00997A05" w:rsidRPr="005B2504">
        <w:rPr>
          <w:rFonts w:ascii="Kalpurush" w:eastAsia="Nikosh" w:hAnsi="Kalpurush" w:cs="Kalpurush" w:hint="cs"/>
          <w:sz w:val="24"/>
          <w:szCs w:val="24"/>
          <w:cs/>
          <w:lang w:bidi="bn-BD"/>
        </w:rPr>
        <w:t xml:space="preserve"> নেওয়া</w:t>
      </w:r>
      <w:r w:rsidR="00385FBD" w:rsidRPr="005B2504">
        <w:rPr>
          <w:rFonts w:ascii="Kalpurush" w:eastAsia="Nikosh" w:hAnsi="Kalpurush" w:cs="Kalpurush" w:hint="cs"/>
          <w:sz w:val="24"/>
          <w:szCs w:val="24"/>
          <w:cs/>
          <w:lang w:bidi="bn-BD"/>
        </w:rPr>
        <w:t xml:space="preserve"> হবে,</w:t>
      </w:r>
      <w:r w:rsidR="00385FBD" w:rsidRPr="005B2504">
        <w:rPr>
          <w:rFonts w:ascii="Kalpurush" w:hAnsi="Kalpurush" w:cs="Kalpurush" w:hint="cs"/>
          <w:sz w:val="24"/>
          <w:szCs w:val="24"/>
          <w:cs/>
          <w:lang w:bidi="bn-BD"/>
        </w:rPr>
        <w:t xml:space="preserve"> সূর্যকে </w:t>
      </w:r>
      <w:r w:rsidR="005B2504" w:rsidRPr="005B2504">
        <w:rPr>
          <w:rFonts w:ascii="Kalpurush" w:eastAsia="Nikosh" w:hAnsi="Kalpurush" w:cs="Kalpurush"/>
          <w:sz w:val="24"/>
          <w:szCs w:val="24"/>
          <w:cs/>
          <w:lang w:bidi="bn-BD"/>
        </w:rPr>
        <w:t>গুটিয়ে</w:t>
      </w:r>
      <w:r w:rsidR="00385FBD" w:rsidRPr="005B2504">
        <w:rPr>
          <w:rFonts w:ascii="Kalpurush" w:eastAsia="Nikosh" w:hAnsi="Kalpurush" w:cs="Kalpurush"/>
          <w:sz w:val="24"/>
          <w:szCs w:val="24"/>
          <w:cs/>
          <w:lang w:bidi="bn-BD"/>
        </w:rPr>
        <w:t xml:space="preserve"> </w:t>
      </w:r>
      <w:r w:rsidR="00385FBD" w:rsidRPr="005B2504">
        <w:rPr>
          <w:rFonts w:ascii="Kalpurush" w:eastAsia="Nikosh" w:hAnsi="Kalpurush" w:cs="Kalpurush" w:hint="cs"/>
          <w:sz w:val="24"/>
          <w:szCs w:val="24"/>
          <w:cs/>
          <w:lang w:bidi="bn-BD"/>
        </w:rPr>
        <w:t>নিয়ে</w:t>
      </w:r>
      <w:r w:rsidR="00385FBD" w:rsidRPr="005B2504">
        <w:rPr>
          <w:rFonts w:ascii="Kalpurush" w:eastAsia="Nikosh" w:hAnsi="Kalpurush" w:cs="Kalpurush"/>
          <w:sz w:val="24"/>
          <w:szCs w:val="24"/>
          <w:cs/>
          <w:lang w:bidi="bn-BD"/>
        </w:rPr>
        <w:t xml:space="preserve"> তার আলোক বিচ্ছুরণ বন্ধ </w:t>
      </w:r>
      <w:r w:rsidR="00385FBD" w:rsidRPr="005B2504">
        <w:rPr>
          <w:rFonts w:ascii="Kalpurush" w:eastAsia="Nikosh" w:hAnsi="Kalpurush" w:cs="Kalpurush" w:hint="cs"/>
          <w:sz w:val="24"/>
          <w:szCs w:val="24"/>
          <w:cs/>
          <w:lang w:bidi="bn-BD"/>
        </w:rPr>
        <w:t xml:space="preserve">করা হবে, চন্দ্র গ্রহণের শিকার হয়ে তার আলো নিষ্প্রভ হবে এবং সাগর ও নদীগুলো </w:t>
      </w:r>
      <w:r w:rsidR="00385FBD" w:rsidRPr="005B2504">
        <w:rPr>
          <w:rFonts w:ascii="Kalpurush" w:eastAsia="Nikosh" w:hAnsi="Kalpurush" w:cs="Kalpurush"/>
          <w:sz w:val="24"/>
          <w:szCs w:val="24"/>
          <w:cs/>
          <w:lang w:bidi="bn-BD"/>
        </w:rPr>
        <w:t>বিস্ফোরিত</w:t>
      </w:r>
      <w:r w:rsidR="00385FBD" w:rsidRPr="005B2504">
        <w:rPr>
          <w:rFonts w:ascii="Kalpurush" w:eastAsia="Nikosh" w:hAnsi="Kalpurush" w:cs="Kalpurush" w:hint="cs"/>
          <w:sz w:val="24"/>
          <w:szCs w:val="24"/>
          <w:cs/>
          <w:lang w:bidi="bn-BD"/>
        </w:rPr>
        <w:t xml:space="preserve"> হবে। </w:t>
      </w:r>
    </w:p>
    <w:p w:rsidR="005B250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ascii="Kalpurush" w:hAnsi="Kalpurush" w:cs="Kalpurush" w:hint="cs"/>
          <w:sz w:val="24"/>
          <w:szCs w:val="24"/>
          <w:cs/>
          <w:lang w:bidi="bn-BD"/>
        </w:rPr>
        <w:t>অতঃপর শিঙায় দু’টি বা তিনটি ফুঁ</w:t>
      </w:r>
      <w:r w:rsidR="00D03F11" w:rsidRPr="005B2504">
        <w:rPr>
          <w:rFonts w:ascii="Kalpurush" w:hAnsi="Kalpurush" w:cs="Kalpurush" w:hint="cs"/>
          <w:sz w:val="24"/>
          <w:szCs w:val="24"/>
          <w:cs/>
          <w:lang w:bidi="bn-BD"/>
        </w:rPr>
        <w:t xml:space="preserve"> দেওয়া</w:t>
      </w:r>
      <w:r w:rsidRPr="005B2504">
        <w:rPr>
          <w:rFonts w:ascii="Kalpurush" w:hAnsi="Kalpurush" w:cs="Kalpurush" w:hint="cs"/>
          <w:sz w:val="24"/>
          <w:szCs w:val="24"/>
          <w:cs/>
          <w:lang w:bidi="bn-BD"/>
        </w:rPr>
        <w:t xml:space="preserve"> হবে এবং তাতে জনগণ আতঙ্কিত হবে</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Pr="005B2504">
        <w:rPr>
          <w:rFonts w:ascii="Kalpurush" w:hAnsi="Kalpurush" w:cs="Kalpurush" w:hint="cs"/>
          <w:sz w:val="24"/>
          <w:szCs w:val="24"/>
          <w:cs/>
          <w:lang w:bidi="bn-BD"/>
        </w:rPr>
        <w:t xml:space="preserve"> অপর ফুঁ দ্বারা তারা</w:t>
      </w:r>
      <w:r w:rsidR="008B70A2" w:rsidRPr="005B2504">
        <w:rPr>
          <w:rFonts w:ascii="Kalpurush" w:hAnsi="Kalpurush" w:cs="Kalpurush" w:hint="cs"/>
          <w:sz w:val="24"/>
          <w:szCs w:val="24"/>
          <w:cs/>
          <w:lang w:bidi="bn-BD"/>
        </w:rPr>
        <w:t xml:space="preserve"> মারা যাবে, তবে আল্লাহ যাকে চান সে ব্যতীত।</w:t>
      </w:r>
      <w:r w:rsidRPr="005B2504">
        <w:rPr>
          <w:rFonts w:ascii="Kalpurush" w:hAnsi="Kalpurush" w:cs="Kalpurush" w:hint="cs"/>
          <w:sz w:val="24"/>
          <w:szCs w:val="24"/>
          <w:cs/>
          <w:lang w:bidi="bn-BD"/>
        </w:rPr>
        <w:t xml:space="preserve"> অতঃপর তৃতীয় বারের ফুঁতে তারা দাঁড়িয়ে গিয়ে পরস্পর তাকাতাকি করবে, যেমনভাবে তিনি তাদেরকে </w:t>
      </w:r>
      <w:r w:rsidR="005B2504" w:rsidRPr="005B2504">
        <w:rPr>
          <w:rFonts w:ascii="Kalpurush" w:hAnsi="Kalpurush" w:cs="Kalpurush" w:hint="cs"/>
          <w:sz w:val="24"/>
          <w:szCs w:val="24"/>
          <w:cs/>
          <w:lang w:bidi="bn-BD"/>
        </w:rPr>
        <w:t xml:space="preserve">প্রথম </w:t>
      </w:r>
      <w:r w:rsidRPr="005B2504">
        <w:rPr>
          <w:rFonts w:ascii="Kalpurush" w:hAnsi="Kalpurush" w:cs="Kalpurush" w:hint="cs"/>
          <w:sz w:val="24"/>
          <w:szCs w:val="24"/>
          <w:cs/>
          <w:lang w:bidi="bn-BD"/>
        </w:rPr>
        <w:t>সৃষ্টি করেছেন, ঠিক সেভাবে তার</w:t>
      </w:r>
      <w:r w:rsidR="005B2504" w:rsidRPr="005B2504">
        <w:rPr>
          <w:rFonts w:ascii="Kalpurush" w:hAnsi="Kalpurush" w:cs="Kalpurush" w:hint="cs"/>
          <w:sz w:val="24"/>
          <w:szCs w:val="24"/>
          <w:cs/>
          <w:lang w:bidi="bn-BD"/>
        </w:rPr>
        <w:t>া</w:t>
      </w:r>
      <w:r w:rsidRPr="005B2504">
        <w:rPr>
          <w:rFonts w:ascii="Kalpurush" w:hAnsi="Kalpurush" w:cs="Kalpurush" w:hint="cs"/>
          <w:sz w:val="24"/>
          <w:szCs w:val="24"/>
          <w:cs/>
          <w:lang w:bidi="bn-BD"/>
        </w:rPr>
        <w:t xml:space="preserve"> প্রত্যাবর্তন করবে।</w:t>
      </w:r>
      <w:r w:rsidR="005B2504" w:rsidRPr="005B2504">
        <w:rPr>
          <w:rFonts w:ascii="Kalpurush" w:hAnsi="Kalpurush" w:cs="Kalpurush" w:hint="cs"/>
          <w:sz w:val="24"/>
          <w:szCs w:val="24"/>
          <w:cs/>
          <w:lang w:bidi="bn-BD"/>
        </w:rPr>
        <w:t xml:space="preserve"> </w:t>
      </w:r>
    </w:p>
    <w:p w:rsidR="005B2504" w:rsidRPr="005B2504" w:rsidRDefault="009D6AC8" w:rsidP="0045388E">
      <w:pPr>
        <w:pStyle w:val="ListParagraph"/>
        <w:numPr>
          <w:ilvl w:val="0"/>
          <w:numId w:val="3"/>
        </w:numPr>
        <w:spacing w:after="120" w:line="240" w:lineRule="auto"/>
        <w:ind w:left="142" w:hanging="142"/>
        <w:jc w:val="both"/>
        <w:rPr>
          <w:rFonts w:ascii="Kalpurush" w:hAnsi="Kalpurush" w:cs="Kalpurush"/>
          <w:color w:val="000000"/>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পুনরুত্থান ও হাশর-নশরের বিষয়টি সঠিক ও সত্য বলে প্রমাণিত</w:t>
      </w:r>
      <w:r w:rsidR="00C747A9" w:rsidRPr="005B2504">
        <w:rPr>
          <w:rFonts w:ascii="Kalpurush" w:hAnsi="Kalpurush" w:cs="Kalpurush" w:hint="cs"/>
          <w:sz w:val="24"/>
          <w:szCs w:val="24"/>
          <w:cs/>
          <w:lang w:bidi="bn-BD"/>
        </w:rPr>
        <w:t xml:space="preserve"> শরী</w:t>
      </w:r>
      <w:r w:rsidR="00C747A9" w:rsidRPr="005B2504">
        <w:rPr>
          <w:rFonts w:ascii="Kalpurush" w:hAnsi="Kalpurush" w:cs="Kalpurush" w:hint="cs"/>
          <w:sz w:val="24"/>
          <w:szCs w:val="24"/>
          <w:lang w:bidi="bn-BD"/>
        </w:rPr>
        <w:t>‘</w:t>
      </w:r>
      <w:r w:rsidR="00C747A9" w:rsidRPr="005B2504">
        <w:rPr>
          <w:rFonts w:ascii="Kalpurush" w:hAnsi="Kalpurush" w:cs="Kalpurush" w:hint="cs"/>
          <w:sz w:val="24"/>
          <w:szCs w:val="24"/>
          <w:cs/>
          <w:lang w:bidi="bn-BD"/>
        </w:rPr>
        <w:t>আতে</w:t>
      </w:r>
      <w:r w:rsidR="00385FBD" w:rsidRPr="005B2504">
        <w:rPr>
          <w:rFonts w:ascii="Kalpurush" w:hAnsi="Kalpurush" w:cs="Kalpurush" w:hint="cs"/>
          <w:sz w:val="24"/>
          <w:szCs w:val="24"/>
          <w:cs/>
          <w:lang w:bidi="bn-BD"/>
        </w:rPr>
        <w:t>র দলীল দ্বারা, বুদ্ধিভিত্তিক যুক্তির মাধ্যমে এবং মুসলিম ও কিতাবধারীগণের ইজমা</w:t>
      </w:r>
      <w:r w:rsidR="008B70A2" w:rsidRPr="005B2504">
        <w:rPr>
          <w:rFonts w:ascii="Kalpurush" w:hAnsi="Kalpurush" w:cs="Kalpurush" w:hint="cs"/>
          <w:sz w:val="24"/>
          <w:szCs w:val="24"/>
          <w:cs/>
          <w:lang w:bidi="bn-BD"/>
        </w:rPr>
        <w:t>‘</w:t>
      </w:r>
      <w:r w:rsidR="00385FBD" w:rsidRPr="005B2504">
        <w:rPr>
          <w:rFonts w:ascii="Kalpurush" w:hAnsi="Kalpurush" w:cs="Kalpurush" w:hint="cs"/>
          <w:sz w:val="24"/>
          <w:szCs w:val="24"/>
          <w:cs/>
          <w:lang w:bidi="bn-BD"/>
        </w:rPr>
        <w:t xml:space="preserve"> বা ঐক্যবদ্ধ রায় দ্বারা।</w:t>
      </w:r>
      <w:r w:rsidR="005B2504" w:rsidRPr="005B2504">
        <w:rPr>
          <w:rFonts w:ascii="Kalpurush" w:hAnsi="Kalpurush" w:cs="Kalpurush" w:hint="cs"/>
          <w:sz w:val="24"/>
          <w:szCs w:val="24"/>
          <w:cs/>
          <w:lang w:bidi="bn-BD"/>
        </w:rPr>
        <w:t xml:space="preserve"> </w:t>
      </w:r>
    </w:p>
    <w:p w:rsidR="005B2504" w:rsidRP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color w:val="000000"/>
          <w:sz w:val="24"/>
          <w:szCs w:val="24"/>
          <w:cs/>
          <w:lang w:bidi="bn-BD"/>
        </w:rPr>
        <w:t xml:space="preserve"> কিয়ামতের দিনে সর্বপ্রথম যার যমীন (কবর) উন্মুক্ত করে</w:t>
      </w:r>
      <w:r w:rsidR="00D03F11" w:rsidRPr="005B2504">
        <w:rPr>
          <w:rFonts w:ascii="Kalpurush" w:hAnsi="Kalpurush" w:cs="Kalpurush" w:hint="cs"/>
          <w:color w:val="000000"/>
          <w:sz w:val="24"/>
          <w:szCs w:val="24"/>
          <w:cs/>
          <w:lang w:bidi="bn-BD"/>
        </w:rPr>
        <w:t xml:space="preserve"> দেওয়া</w:t>
      </w:r>
      <w:r w:rsidR="005B2504" w:rsidRPr="005B2504">
        <w:rPr>
          <w:rFonts w:ascii="Kalpurush" w:hAnsi="Kalpurush" w:cs="Kalpurush" w:hint="cs"/>
          <w:color w:val="000000"/>
          <w:sz w:val="24"/>
          <w:szCs w:val="24"/>
          <w:cs/>
          <w:lang w:bidi="bn-BD"/>
        </w:rPr>
        <w:t xml:space="preserve"> হবে</w:t>
      </w:r>
      <w:r w:rsidR="00385FBD" w:rsidRPr="005B2504">
        <w:rPr>
          <w:rFonts w:ascii="Kalpurush" w:hAnsi="Kalpurush" w:cs="Kalpurush" w:hint="cs"/>
          <w:color w:val="000000"/>
          <w:sz w:val="24"/>
          <w:szCs w:val="24"/>
          <w:cs/>
          <w:lang w:bidi="bn-BD"/>
        </w:rPr>
        <w:t xml:space="preserve"> তিনি হলেন সর্বশ্রেষ্ঠ সৃষ্টি মুহাম্মাদ </w:t>
      </w:r>
      <w:r w:rsidR="008B70A2" w:rsidRPr="005B2504">
        <w:rPr>
          <w:rFonts w:ascii="Kalpurush" w:hAnsi="Kalpurush" w:cs="Kalpurush" w:hint="cs"/>
          <w:sz w:val="24"/>
          <w:szCs w:val="24"/>
          <w:cs/>
          <w:lang w:bidi="bn-BD"/>
        </w:rPr>
        <w:t>সাল্লাল্লাহু ‘আলাইহি ওয়াসাল্লাম</w:t>
      </w:r>
      <w:r w:rsidR="008278F0" w:rsidRPr="0045388E">
        <w:rPr>
          <w:rFonts w:ascii="Kalpurush" w:hAnsi="Kalpurush" w:cs="SolaimanLipi" w:hint="cs"/>
          <w:sz w:val="24"/>
          <w:szCs w:val="24"/>
          <w:cs/>
          <w:lang w:bidi="hi-IN"/>
        </w:rPr>
        <w:t>।</w:t>
      </w:r>
      <w:r w:rsidR="00385FBD" w:rsidRPr="005B2504">
        <w:rPr>
          <w:rFonts w:ascii="Kalpurush" w:hAnsi="Kalpurush" w:cs="Kalpurush" w:hint="cs"/>
          <w:sz w:val="24"/>
          <w:szCs w:val="24"/>
          <w:cs/>
          <w:lang w:bidi="bn-BD"/>
        </w:rPr>
        <w:t xml:space="preserve"> অতঃপর জনগণকে অবস্থান করার জায়গায় সমবেত করা হবে খালি পা, বিবস্ত্র ও খাতনাবিহীন অবস্থায়</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সেদিন সর্বপ্রথম যাকে কাপড় পরানো হবে, তিনি হলেন ইবরাহীম </w:t>
      </w:r>
      <w:r w:rsidR="004024AA" w:rsidRPr="005B2504">
        <w:rPr>
          <w:rFonts w:ascii="Kalpurush" w:hAnsi="Kalpurush" w:cs="Kalpurush" w:hint="cs"/>
          <w:sz w:val="24"/>
          <w:szCs w:val="24"/>
          <w:lang w:bidi="bn-BD"/>
        </w:rPr>
        <w:t>‘</w:t>
      </w:r>
      <w:r w:rsidR="004024AA" w:rsidRPr="005B2504">
        <w:rPr>
          <w:rFonts w:ascii="Kalpurush" w:hAnsi="Kalpurush" w:cs="Kalpurush" w:hint="cs"/>
          <w:sz w:val="24"/>
          <w:szCs w:val="24"/>
          <w:cs/>
          <w:lang w:bidi="bn-BD"/>
        </w:rPr>
        <w:t xml:space="preserve">আলাইহিস </w:t>
      </w:r>
      <w:r w:rsidR="00385FBD" w:rsidRPr="005B2504">
        <w:rPr>
          <w:rFonts w:ascii="Kalpurush" w:hAnsi="Kalpurush" w:cs="Kalpurush" w:hint="cs"/>
          <w:sz w:val="24"/>
          <w:szCs w:val="24"/>
          <w:cs/>
          <w:lang w:bidi="bn-BD"/>
        </w:rPr>
        <w:t>সালাম</w:t>
      </w:r>
      <w:r w:rsidR="008278F0" w:rsidRPr="0045388E">
        <w:rPr>
          <w:rFonts w:ascii="Kalpurush" w:hAnsi="Kalpurush" w:cs="SolaimanLipi" w:hint="cs"/>
          <w:sz w:val="24"/>
          <w:szCs w:val="24"/>
          <w:cs/>
          <w:lang w:bidi="hi-IN"/>
        </w:rPr>
        <w:t>।</w:t>
      </w:r>
      <w:r w:rsidR="00385FBD" w:rsidRPr="005B2504">
        <w:rPr>
          <w:rFonts w:ascii="Kalpurush" w:hAnsi="Kalpurush" w:cs="Kalpurush" w:hint="cs"/>
          <w:sz w:val="24"/>
          <w:szCs w:val="24"/>
          <w:cs/>
          <w:lang w:bidi="bn-BD"/>
        </w:rPr>
        <w:t xml:space="preserve"> অতঃপর</w:t>
      </w:r>
      <w:r w:rsidR="00385FBD" w:rsidRPr="005B2504">
        <w:rPr>
          <w:rFonts w:ascii="Nikosh" w:eastAsia="Nikosh" w:hAnsi="Nikosh" w:cs="Kalpurush"/>
          <w:sz w:val="24"/>
          <w:szCs w:val="24"/>
          <w:cs/>
          <w:lang w:bidi="bn-BD"/>
        </w:rPr>
        <w:t xml:space="preserve"> </w:t>
      </w:r>
      <w:r w:rsidR="00385FBD" w:rsidRPr="005B2504">
        <w:rPr>
          <w:rFonts w:ascii="Nikosh" w:eastAsia="Nikosh" w:hAnsi="Nikosh" w:cs="Kalpurush" w:hint="cs"/>
          <w:sz w:val="24"/>
          <w:szCs w:val="24"/>
          <w:cs/>
          <w:lang w:bidi="bn-BD"/>
        </w:rPr>
        <w:t>মুমিন</w:t>
      </w:r>
      <w:r w:rsidR="00385FBD" w:rsidRPr="005B2504">
        <w:rPr>
          <w:rFonts w:ascii="Nikosh" w:eastAsia="Nikosh" w:hAnsi="Nikosh" w:cs="Kalpurush"/>
          <w:sz w:val="24"/>
          <w:szCs w:val="24"/>
          <w:cs/>
          <w:lang w:bidi="bn-BD"/>
        </w:rPr>
        <w:t>গণকে</w:t>
      </w:r>
      <w:r w:rsidR="00385FBD" w:rsidRPr="005B2504">
        <w:rPr>
          <w:rFonts w:ascii="Kalpurush" w:hAnsi="Kalpurush" w:cs="Kalpurush" w:hint="cs"/>
          <w:sz w:val="24"/>
          <w:szCs w:val="24"/>
          <w:cs/>
          <w:lang w:bidi="bn-BD"/>
        </w:rPr>
        <w:t xml:space="preserve"> </w:t>
      </w:r>
      <w:r w:rsidR="00385FBD" w:rsidRPr="005B2504">
        <w:rPr>
          <w:rFonts w:ascii="Nikosh" w:eastAsia="Nikosh" w:hAnsi="Nikosh" w:cs="Kalpurush"/>
          <w:sz w:val="24"/>
          <w:szCs w:val="24"/>
          <w:cs/>
          <w:lang w:bidi="bn-BD"/>
        </w:rPr>
        <w:t>দয়াময়ের নিকট</w:t>
      </w:r>
      <w:r w:rsidR="00385FBD" w:rsidRPr="005B2504">
        <w:rPr>
          <w:rFonts w:ascii="Nikosh" w:eastAsia="Nikosh" w:hAnsi="Nikosh" w:cs="Kalpurush" w:hint="cs"/>
          <w:sz w:val="24"/>
          <w:szCs w:val="24"/>
          <w:cs/>
          <w:lang w:bidi="bn-BD"/>
        </w:rPr>
        <w:t xml:space="preserve"> বাহনে করে</w:t>
      </w:r>
      <w:r w:rsidR="00385FBD" w:rsidRPr="005B2504">
        <w:rPr>
          <w:rFonts w:ascii="Nikosh" w:eastAsia="Nikosh" w:hAnsi="Nikosh" w:cs="Kalpurush"/>
          <w:sz w:val="24"/>
          <w:szCs w:val="24"/>
          <w:cs/>
          <w:lang w:bidi="bn-BD"/>
        </w:rPr>
        <w:t xml:space="preserve"> সম্মানিত মেহমানরূপে সমবেত কর</w:t>
      </w:r>
      <w:r w:rsidR="00385FBD" w:rsidRPr="005B2504">
        <w:rPr>
          <w:rFonts w:ascii="Nikosh" w:eastAsia="Nikosh" w:hAnsi="Nikosh" w:cs="Kalpurush" w:hint="cs"/>
          <w:sz w:val="24"/>
          <w:szCs w:val="24"/>
          <w:cs/>
          <w:lang w:bidi="bn-BD"/>
        </w:rPr>
        <w:t>া হবে</w:t>
      </w:r>
      <w:r w:rsidR="009052C0" w:rsidRPr="005B2504">
        <w:rPr>
          <w:rFonts w:ascii="Nikosh" w:eastAsia="Nikosh" w:hAnsi="Nikosh" w:cs="Kalpurush" w:hint="cs"/>
          <w:sz w:val="24"/>
          <w:szCs w:val="24"/>
          <w:lang w:bidi="bn-BD"/>
        </w:rPr>
        <w:t xml:space="preserve">, </w:t>
      </w:r>
      <w:r w:rsidR="009052C0" w:rsidRPr="005B2504">
        <w:rPr>
          <w:rFonts w:ascii="Nikosh" w:eastAsia="Nikosh" w:hAnsi="Nikosh" w:cs="Kalpurush" w:hint="cs"/>
          <w:sz w:val="24"/>
          <w:szCs w:val="24"/>
          <w:cs/>
          <w:lang w:bidi="bn-BD"/>
        </w:rPr>
        <w:t>আর</w:t>
      </w:r>
      <w:r w:rsidR="00385FBD" w:rsidRPr="005B2504">
        <w:rPr>
          <w:rFonts w:ascii="Nikosh" w:eastAsia="Nikosh" w:hAnsi="Nikosh" w:cs="Kalpurush" w:hint="cs"/>
          <w:sz w:val="24"/>
          <w:szCs w:val="24"/>
          <w:cs/>
          <w:lang w:bidi="bn-BD"/>
        </w:rPr>
        <w:t xml:space="preserve"> কাফিরগণকে অন্ধ, বোবা ও বধির করে </w:t>
      </w:r>
      <w:r w:rsidR="00385FBD" w:rsidRPr="005B2504">
        <w:rPr>
          <w:rFonts w:ascii="Nikosh" w:eastAsia="Nikosh" w:hAnsi="Nikosh" w:cs="Kalpurush"/>
          <w:sz w:val="24"/>
          <w:szCs w:val="24"/>
          <w:cs/>
          <w:lang w:bidi="bn-BD"/>
        </w:rPr>
        <w:t xml:space="preserve">তৃষ্ণাতুর অবস্থায় </w:t>
      </w:r>
      <w:r w:rsidR="00385FBD" w:rsidRPr="005B2504">
        <w:rPr>
          <w:rFonts w:ascii="Nikosh" w:eastAsia="Nikosh" w:hAnsi="Nikosh" w:cs="Kalpurush" w:hint="cs"/>
          <w:sz w:val="24"/>
          <w:szCs w:val="24"/>
          <w:cs/>
          <w:lang w:bidi="bn-BD"/>
        </w:rPr>
        <w:t xml:space="preserve">উপুড় করে </w:t>
      </w:r>
      <w:r w:rsidR="00385FBD" w:rsidRPr="005B2504">
        <w:rPr>
          <w:rFonts w:ascii="Nikosh" w:eastAsia="Nikosh" w:hAnsi="Nikosh" w:cs="Kalpurush"/>
          <w:sz w:val="24"/>
          <w:szCs w:val="24"/>
          <w:cs/>
          <w:lang w:bidi="bn-BD"/>
        </w:rPr>
        <w:t>জাহান্নামের দিকে</w:t>
      </w:r>
      <w:r w:rsidR="00385FBD" w:rsidRPr="005B2504">
        <w:rPr>
          <w:rFonts w:ascii="Kalpurush" w:hAnsi="Kalpurush" w:cs="Kalpurush" w:hint="cs"/>
          <w:color w:val="000000"/>
          <w:sz w:val="24"/>
          <w:szCs w:val="24"/>
          <w:cs/>
          <w:lang w:bidi="bn-BD"/>
        </w:rPr>
        <w:t xml:space="preserve"> নিক্ষেপ করা হবে।</w:t>
      </w:r>
      <w:r w:rsidR="005B2504" w:rsidRPr="005B2504">
        <w:rPr>
          <w:rFonts w:ascii="Kalpurush" w:hAnsi="Kalpurush" w:cs="Kalpurush" w:hint="cs"/>
          <w:color w:val="000000"/>
          <w:sz w:val="24"/>
          <w:szCs w:val="24"/>
          <w:cs/>
          <w:lang w:bidi="bn-BD"/>
        </w:rPr>
        <w:t xml:space="preserve"> </w:t>
      </w:r>
    </w:p>
    <w:p w:rsidR="005B2504" w:rsidRPr="005B2504" w:rsidRDefault="00385FBD" w:rsidP="0045388E">
      <w:pPr>
        <w:pStyle w:val="ListParagraph"/>
        <w:numPr>
          <w:ilvl w:val="0"/>
          <w:numId w:val="3"/>
        </w:numPr>
        <w:spacing w:after="120" w:line="240" w:lineRule="auto"/>
        <w:ind w:left="142" w:hanging="142"/>
        <w:jc w:val="both"/>
        <w:rPr>
          <w:rFonts w:ascii="Kalpurush" w:hAnsi="Kalpurush"/>
          <w:sz w:val="24"/>
          <w:szCs w:val="24"/>
        </w:rPr>
      </w:pPr>
      <w:r w:rsidRPr="005B2504">
        <w:rPr>
          <w:rFonts w:ascii="Kalpurush" w:hAnsi="Kalpurush" w:cs="Kalpurush" w:hint="cs"/>
          <w:sz w:val="24"/>
          <w:szCs w:val="24"/>
          <w:cs/>
          <w:lang w:bidi="bn-BD"/>
        </w:rPr>
        <w:lastRenderedPageBreak/>
        <w:t>অতঃপর মহাসমাবেশের দিনের উদ্দেশ্য তাদেরকে একত্রিত করা হবে।</w:t>
      </w:r>
      <w:r w:rsidR="005B2504" w:rsidRPr="005B2504">
        <w:rPr>
          <w:rFonts w:ascii="Kalpurush" w:hAnsi="Kalpurush" w:cs="Kalpurush" w:hint="cs"/>
          <w:sz w:val="24"/>
          <w:szCs w:val="24"/>
          <w:cs/>
          <w:lang w:bidi="bn-BD"/>
        </w:rPr>
        <w:t xml:space="preserve"> </w:t>
      </w:r>
      <w:r w:rsidRPr="005B2504">
        <w:rPr>
          <w:rFonts w:ascii="Kalpurush" w:hAnsi="Kalpurush" w:cs="Kalpurush" w:hint="cs"/>
          <w:sz w:val="24"/>
          <w:szCs w:val="24"/>
          <w:cs/>
          <w:lang w:bidi="bn-BD"/>
        </w:rPr>
        <w:t>অতঃপর (আল্লাহর) সাক্ষাৎ হাসিল হবে</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Pr="005B2504">
        <w:rPr>
          <w:rFonts w:ascii="Kalpurush" w:hAnsi="Kalpurush" w:cs="Kalpurush" w:hint="cs"/>
          <w:sz w:val="24"/>
          <w:szCs w:val="24"/>
          <w:cs/>
          <w:lang w:bidi="bn-BD"/>
        </w:rPr>
        <w:t xml:space="preserve"> আপনার </w:t>
      </w:r>
      <w:r w:rsidR="005B2504" w:rsidRPr="005B2504">
        <w:rPr>
          <w:rFonts w:ascii="Kalpurush" w:hAnsi="Kalpurush" w:cs="Kalpurush" w:hint="cs"/>
          <w:sz w:val="24"/>
          <w:szCs w:val="24"/>
          <w:cs/>
          <w:lang w:bidi="bn-BD"/>
        </w:rPr>
        <w:t>রব</w:t>
      </w:r>
      <w:r w:rsidRPr="005B2504">
        <w:rPr>
          <w:rFonts w:ascii="Kalpurush" w:hAnsi="Kalpurush" w:cs="Kalpurush" w:hint="cs"/>
          <w:sz w:val="24"/>
          <w:szCs w:val="24"/>
          <w:cs/>
          <w:lang w:bidi="bn-BD"/>
        </w:rPr>
        <w:t xml:space="preserve"> এবং</w:t>
      </w:r>
      <w:r w:rsidR="00C747A9" w:rsidRPr="005B2504">
        <w:rPr>
          <w:rFonts w:ascii="Kalpurush" w:hAnsi="Kalpurush" w:cs="Kalpurush" w:hint="cs"/>
          <w:sz w:val="24"/>
          <w:szCs w:val="24"/>
          <w:cs/>
          <w:lang w:bidi="bn-BD"/>
        </w:rPr>
        <w:t xml:space="preserve"> ফিরিশতা</w:t>
      </w:r>
      <w:r w:rsidRPr="005B2504">
        <w:rPr>
          <w:rFonts w:ascii="Kalpurush" w:hAnsi="Kalpurush" w:cs="Kalpurush" w:hint="cs"/>
          <w:sz w:val="24"/>
          <w:szCs w:val="24"/>
          <w:cs/>
          <w:lang w:bidi="bn-BD"/>
        </w:rPr>
        <w:t>গণ সারিবদ্ধভাবে আগমন করবে।</w:t>
      </w:r>
      <w:r w:rsidR="005B2504" w:rsidRPr="005B2504">
        <w:rPr>
          <w:rFonts w:ascii="Kalpurush" w:hAnsi="Kalpurush" w:cs="Kalpurush" w:hint="cs"/>
          <w:sz w:val="24"/>
          <w:szCs w:val="24"/>
          <w:cs/>
          <w:lang w:bidi="bn-BD"/>
        </w:rPr>
        <w:t xml:space="preserve"> </w:t>
      </w:r>
    </w:p>
    <w:p w:rsidR="005B250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ascii="Kalpurush" w:hAnsi="Kalpurush" w:cs="Kalpurush" w:hint="cs"/>
          <w:sz w:val="24"/>
          <w:szCs w:val="24"/>
          <w:cs/>
          <w:lang w:bidi="bn-BD"/>
        </w:rPr>
        <w:t xml:space="preserve">অতঃপর </w:t>
      </w:r>
      <w:r w:rsidR="008278F0" w:rsidRPr="005B2504">
        <w:rPr>
          <w:rFonts w:ascii="Kalpurush" w:hAnsi="Kalpurush" w:cs="Kalpurush" w:hint="cs"/>
          <w:sz w:val="24"/>
          <w:szCs w:val="24"/>
          <w:cs/>
          <w:lang w:bidi="bn-BD"/>
        </w:rPr>
        <w:t>আল্লাহ</w:t>
      </w:r>
      <w:r w:rsidR="008278F0" w:rsidRPr="005B2504">
        <w:rPr>
          <w:rFonts w:ascii="Kalpurush" w:hAnsi="Kalpurush" w:cs="Kalpurush"/>
          <w:sz w:val="24"/>
          <w:szCs w:val="24"/>
          <w:cs/>
          <w:lang w:bidi="bn-BD"/>
        </w:rPr>
        <w:t xml:space="preserve"> </w:t>
      </w:r>
      <w:r w:rsidR="005B2504" w:rsidRPr="005B2504">
        <w:rPr>
          <w:rFonts w:ascii="Kalpurush" w:hAnsi="Kalpurush" w:cs="Kalpurush" w:hint="cs"/>
          <w:sz w:val="24"/>
          <w:szCs w:val="24"/>
          <w:cs/>
          <w:lang w:bidi="bn-BD"/>
        </w:rPr>
        <w:t>তা‘</w:t>
      </w:r>
      <w:r w:rsidR="008278F0" w:rsidRPr="005B2504">
        <w:rPr>
          <w:rFonts w:ascii="Kalpurush" w:hAnsi="Kalpurush" w:cs="Kalpurush" w:hint="cs"/>
          <w:sz w:val="24"/>
          <w:szCs w:val="24"/>
          <w:cs/>
          <w:lang w:bidi="bn-BD"/>
        </w:rPr>
        <w:t>আলার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দরবারে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বান্দাগণের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সমাবেশ</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হবে</w:t>
      </w:r>
      <w:r w:rsidR="008278F0" w:rsidRPr="005B2504">
        <w:rPr>
          <w:rFonts w:ascii="Kalpurush" w:hAnsi="Kalpurush" w:cs="Kalpurush"/>
          <w:sz w:val="24"/>
          <w:szCs w:val="24"/>
          <w:lang w:bidi="bn-BD"/>
        </w:rPr>
        <w:t xml:space="preserve">, </w:t>
      </w:r>
      <w:r w:rsidR="008278F0" w:rsidRPr="005B2504">
        <w:rPr>
          <w:rFonts w:ascii="Kalpurush" w:hAnsi="Kalpurush" w:cs="Kalpurush" w:hint="cs"/>
          <w:sz w:val="24"/>
          <w:szCs w:val="24"/>
          <w:cs/>
          <w:lang w:bidi="bn-BD"/>
        </w:rPr>
        <w:t>তাদের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মধ্য</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থেকে</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কোনো</w:t>
      </w:r>
      <w:r w:rsidR="008278F0" w:rsidRPr="005B2504">
        <w:rPr>
          <w:rFonts w:ascii="Kalpurush" w:hAnsi="Kalpurush" w:cs="Kalpurush"/>
          <w:sz w:val="24"/>
          <w:szCs w:val="24"/>
          <w:cs/>
          <w:lang w:bidi="bn-BD"/>
        </w:rPr>
        <w:t xml:space="preserve"> </w:t>
      </w:r>
      <w:r w:rsidR="005B2504" w:rsidRPr="005B2504">
        <w:rPr>
          <w:rFonts w:ascii="Kalpurush" w:hAnsi="Kalpurush" w:cs="Kalpurush" w:hint="cs"/>
          <w:sz w:val="24"/>
          <w:szCs w:val="24"/>
          <w:cs/>
          <w:lang w:bidi="bn-BD"/>
        </w:rPr>
        <w:t>কিছুই</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গোপন</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থাকবে</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না</w:t>
      </w:r>
      <w:r w:rsidR="008278F0" w:rsidRPr="005B2504">
        <w:rPr>
          <w:rFonts w:ascii="Kalpurush" w:hAnsi="Kalpurush" w:cs="Kalpurush"/>
          <w:sz w:val="24"/>
          <w:szCs w:val="24"/>
          <w:lang w:bidi="bn-BD"/>
        </w:rPr>
        <w:t xml:space="preserve">, </w:t>
      </w:r>
      <w:r w:rsidR="008278F0" w:rsidRPr="005B2504">
        <w:rPr>
          <w:rFonts w:ascii="Kalpurush" w:hAnsi="Kalpurush" w:cs="Kalpurush" w:hint="cs"/>
          <w:sz w:val="24"/>
          <w:szCs w:val="24"/>
          <w:cs/>
          <w:lang w:bidi="bn-BD"/>
        </w:rPr>
        <w:t>আর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মুমিনগণের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অপরাধ</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নির্দিষ্ট</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করার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জন্য</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একটা</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সমাবেশ</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হবে</w:t>
      </w:r>
      <w:r w:rsidR="008278F0" w:rsidRPr="005B2504">
        <w:rPr>
          <w:rFonts w:ascii="Kalpurush" w:hAnsi="Kalpurush" w:cs="Kalpurush"/>
          <w:sz w:val="24"/>
          <w:szCs w:val="24"/>
          <w:lang w:bidi="bn-BD"/>
        </w:rPr>
        <w:t xml:space="preserve">, </w:t>
      </w:r>
      <w:r w:rsidR="008278F0" w:rsidRPr="005B2504">
        <w:rPr>
          <w:rFonts w:ascii="Kalpurush" w:hAnsi="Kalpurush" w:cs="Kalpurush" w:hint="cs"/>
          <w:sz w:val="24"/>
          <w:szCs w:val="24"/>
          <w:cs/>
          <w:lang w:bidi="bn-BD"/>
        </w:rPr>
        <w:t>যাতে</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তাদেরকে</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তার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প্রতিবেদন</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দেওয়া</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যায়</w:t>
      </w:r>
      <w:r w:rsidR="008278F0" w:rsidRPr="005B2504">
        <w:rPr>
          <w:rFonts w:ascii="Kalpurush" w:hAnsi="Kalpurush" w:cs="Kalpurush"/>
          <w:sz w:val="24"/>
          <w:szCs w:val="24"/>
          <w:lang w:bidi="bn-BD"/>
        </w:rPr>
        <w:t xml:space="preserve">, </w:t>
      </w:r>
      <w:r w:rsidR="008278F0" w:rsidRPr="005B2504">
        <w:rPr>
          <w:rFonts w:ascii="Kalpurush" w:hAnsi="Kalpurush" w:cs="Kalpurush" w:hint="cs"/>
          <w:sz w:val="24"/>
          <w:szCs w:val="24"/>
          <w:cs/>
          <w:lang w:bidi="bn-BD"/>
        </w:rPr>
        <w:t>তাদের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কাছে</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তা</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গোপন</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রাখা</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যায়</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এবং</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ক্ষমা</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করা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যায়</w:t>
      </w:r>
      <w:r w:rsidR="008278F0" w:rsidRPr="005B2504">
        <w:rPr>
          <w:rFonts w:ascii="Kalpurush" w:hAnsi="Kalpurush" w:cs="Kalpurush"/>
          <w:sz w:val="24"/>
          <w:szCs w:val="24"/>
          <w:lang w:bidi="bn-BD"/>
        </w:rPr>
        <w:t xml:space="preserve">, </w:t>
      </w:r>
      <w:r w:rsidR="008278F0" w:rsidRPr="005B2504">
        <w:rPr>
          <w:rFonts w:ascii="Kalpurush" w:hAnsi="Kalpurush" w:cs="Kalpurush" w:hint="cs"/>
          <w:sz w:val="24"/>
          <w:szCs w:val="24"/>
          <w:cs/>
          <w:lang w:bidi="bn-BD"/>
        </w:rPr>
        <w:t>আর</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এটাই</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হলো</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সহজ</w:t>
      </w:r>
      <w:r w:rsidR="008278F0" w:rsidRPr="005B2504">
        <w:rPr>
          <w:rFonts w:ascii="Kalpurush" w:hAnsi="Kalpurush" w:cs="Kalpurush"/>
          <w:sz w:val="24"/>
          <w:szCs w:val="24"/>
          <w:cs/>
          <w:lang w:bidi="bn-BD"/>
        </w:rPr>
        <w:t xml:space="preserve"> </w:t>
      </w:r>
      <w:r w:rsidR="008278F0" w:rsidRPr="005B2504">
        <w:rPr>
          <w:rFonts w:ascii="Kalpurush" w:hAnsi="Kalpurush" w:cs="Kalpurush" w:hint="cs"/>
          <w:sz w:val="24"/>
          <w:szCs w:val="24"/>
          <w:cs/>
          <w:lang w:bidi="bn-BD"/>
        </w:rPr>
        <w:t>হিসাব।</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কঠিন হিসাব হলো জেরা বা চুলচেরা হিসাব-নিকাশ</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যার সূক্ষ্ম হিসাব</w:t>
      </w:r>
      <w:r w:rsidR="00997A05" w:rsidRPr="005B2504">
        <w:rPr>
          <w:rFonts w:ascii="Kalpurush" w:hAnsi="Kalpurush" w:cs="Kalpurush" w:hint="cs"/>
          <w:sz w:val="24"/>
          <w:szCs w:val="24"/>
          <w:cs/>
          <w:lang w:bidi="bn-BD"/>
        </w:rPr>
        <w:t xml:space="preserve"> নেওয়া</w:t>
      </w:r>
      <w:r w:rsidR="005B2504" w:rsidRPr="005B2504">
        <w:rPr>
          <w:rFonts w:ascii="Kalpurush" w:hAnsi="Kalpurush" w:cs="Kalpurush" w:hint="cs"/>
          <w:sz w:val="24"/>
          <w:szCs w:val="24"/>
          <w:cs/>
          <w:lang w:bidi="bn-BD"/>
        </w:rPr>
        <w:t xml:space="preserve"> হবে</w:t>
      </w:r>
      <w:r w:rsidR="00385FBD" w:rsidRPr="005B2504">
        <w:rPr>
          <w:rFonts w:ascii="Kalpurush" w:hAnsi="Kalpurush" w:cs="Kalpurush" w:hint="cs"/>
          <w:sz w:val="24"/>
          <w:szCs w:val="24"/>
          <w:cs/>
          <w:lang w:bidi="bn-BD"/>
        </w:rPr>
        <w:t xml:space="preserve"> তাকে</w:t>
      </w:r>
      <w:r w:rsidR="005B2504" w:rsidRPr="005B2504">
        <w:rPr>
          <w:rFonts w:ascii="Kalpurush" w:hAnsi="Kalpurush" w:cs="Kalpurush" w:hint="cs"/>
          <w:sz w:val="24"/>
          <w:szCs w:val="24"/>
          <w:cs/>
          <w:lang w:bidi="bn-BD"/>
        </w:rPr>
        <w:t xml:space="preserve"> তো</w:t>
      </w:r>
      <w:r w:rsidR="00385FBD" w:rsidRPr="005B2504">
        <w:rPr>
          <w:rFonts w:ascii="Kalpurush" w:hAnsi="Kalpurush" w:cs="Kalpurush" w:hint="cs"/>
          <w:sz w:val="24"/>
          <w:szCs w:val="24"/>
          <w:cs/>
          <w:lang w:bidi="bn-BD"/>
        </w:rPr>
        <w:t xml:space="preserve"> শাস্তি</w:t>
      </w:r>
      <w:r w:rsidR="00D03F11" w:rsidRPr="005B2504">
        <w:rPr>
          <w:rFonts w:ascii="Kalpurush" w:hAnsi="Kalpurush" w:cs="Kalpurush" w:hint="cs"/>
          <w:sz w:val="24"/>
          <w:szCs w:val="24"/>
          <w:cs/>
          <w:lang w:bidi="bn-BD"/>
        </w:rPr>
        <w:t xml:space="preserve"> দেওয়া</w:t>
      </w:r>
      <w:r w:rsidR="00385FBD" w:rsidRPr="005B2504">
        <w:rPr>
          <w:rFonts w:ascii="Kalpurush" w:hAnsi="Kalpurush" w:cs="Kalpurush" w:hint="cs"/>
          <w:sz w:val="24"/>
          <w:szCs w:val="24"/>
          <w:cs/>
          <w:lang w:bidi="bn-BD"/>
        </w:rPr>
        <w:t xml:space="preserve"> হবে</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জান্নাতবাসীদের মধ্যে এমন ব্যক্তিও আছেন, যিনি বিনা হিসাবে কোনো পূর্বশাস্তি ছাড়াই তাতে প্রবেশ করবেন।</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আমলনামা নিয়ে আসা হবে এবং তাতে থাকবে ছোট-বড় সকল কথা ও কাজের রেকর্ড।</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সাক্ষী হিসেবে হা</w:t>
      </w:r>
      <w:r w:rsidR="008278F0" w:rsidRPr="005B2504">
        <w:rPr>
          <w:rFonts w:ascii="Kalpurush" w:hAnsi="Kalpurush" w:cs="Kalpurush" w:hint="cs"/>
          <w:sz w:val="24"/>
          <w:szCs w:val="24"/>
          <w:cs/>
          <w:lang w:bidi="bn-BD"/>
        </w:rPr>
        <w:t>যি</w:t>
      </w:r>
      <w:r w:rsidR="00385FBD" w:rsidRPr="005B2504">
        <w:rPr>
          <w:rFonts w:ascii="Kalpurush" w:hAnsi="Kalpurush" w:cs="Kalpurush" w:hint="cs"/>
          <w:sz w:val="24"/>
          <w:szCs w:val="24"/>
          <w:cs/>
          <w:lang w:bidi="bn-BD"/>
        </w:rPr>
        <w:t>র করা হবে সংরক্ষণকারী</w:t>
      </w:r>
      <w:r w:rsidR="00C747A9" w:rsidRPr="005B2504">
        <w:rPr>
          <w:rFonts w:ascii="Kalpurush" w:hAnsi="Kalpurush" w:cs="Kalpurush" w:hint="cs"/>
          <w:sz w:val="24"/>
          <w:szCs w:val="24"/>
          <w:cs/>
          <w:lang w:bidi="bn-BD"/>
        </w:rPr>
        <w:t xml:space="preserve"> ফিরিশতা</w:t>
      </w:r>
      <w:r w:rsidR="00385FBD" w:rsidRPr="005B2504">
        <w:rPr>
          <w:rFonts w:ascii="Kalpurush" w:hAnsi="Kalpurush" w:cs="Kalpurush" w:hint="cs"/>
          <w:sz w:val="24"/>
          <w:szCs w:val="24"/>
          <w:cs/>
          <w:lang w:bidi="bn-BD"/>
        </w:rPr>
        <w:t>গণ, সম্মানিত লেখকবৃন্দ, কান, চোখ এবং সকল অঙ্গ-প্রত্যঙ্গ ও ত্বকসমষ্টিকে</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তাদের নিকট মাযলুমের (নির্যাতিতের) জন্য যালিমের </w:t>
      </w:r>
      <w:r w:rsidR="005B2504" w:rsidRPr="005B2504">
        <w:rPr>
          <w:rFonts w:ascii="Kalpurush" w:hAnsi="Kalpurush" w:cs="Kalpurush" w:hint="cs"/>
          <w:sz w:val="24"/>
          <w:szCs w:val="24"/>
          <w:cs/>
          <w:lang w:bidi="bn-BD"/>
        </w:rPr>
        <w:t xml:space="preserve">থেকে কিসাস (প্রতিশোধ) নেওয়া </w:t>
      </w:r>
      <w:r w:rsidR="00385FBD" w:rsidRPr="005B2504">
        <w:rPr>
          <w:rFonts w:ascii="Kalpurush" w:hAnsi="Kalpurush" w:cs="Kalpurush" w:hint="cs"/>
          <w:sz w:val="24"/>
          <w:szCs w:val="24"/>
          <w:cs/>
          <w:lang w:bidi="bn-BD"/>
        </w:rPr>
        <w:t xml:space="preserve">হবে। </w:t>
      </w:r>
    </w:p>
    <w:p w:rsidR="005B250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ascii="Kalpurush" w:hAnsi="Kalpurush" w:cs="Kalpurush" w:hint="cs"/>
          <w:sz w:val="24"/>
          <w:szCs w:val="24"/>
          <w:cs/>
          <w:lang w:bidi="bn-BD"/>
        </w:rPr>
        <w:t>অতঃপর আমলনামাগুলো উড়ানো হবে এবং পৃষ্ঠাগুলো খুলে</w:t>
      </w:r>
      <w:r w:rsidR="00D03F11" w:rsidRPr="005B2504">
        <w:rPr>
          <w:rFonts w:ascii="Kalpurush" w:hAnsi="Kalpurush" w:cs="Kalpurush" w:hint="cs"/>
          <w:sz w:val="24"/>
          <w:szCs w:val="24"/>
          <w:cs/>
          <w:lang w:bidi="bn-BD"/>
        </w:rPr>
        <w:t xml:space="preserve"> দেওয়া</w:t>
      </w:r>
      <w:r w:rsidR="008278F0" w:rsidRPr="005B2504">
        <w:rPr>
          <w:rFonts w:ascii="Kalpurush" w:hAnsi="Kalpurush" w:cs="Kalpurush" w:hint="cs"/>
          <w:sz w:val="24"/>
          <w:szCs w:val="24"/>
          <w:cs/>
          <w:lang w:bidi="bn-BD"/>
        </w:rPr>
        <w:t xml:space="preserve"> হবে,</w:t>
      </w:r>
      <w:r w:rsidRPr="005B2504">
        <w:rPr>
          <w:rFonts w:ascii="Kalpurush" w:hAnsi="Kalpurush" w:cs="Kalpurush" w:hint="cs"/>
          <w:sz w:val="24"/>
          <w:szCs w:val="24"/>
          <w:cs/>
          <w:lang w:bidi="bn-BD"/>
        </w:rPr>
        <w:t xml:space="preserve"> তারপর কেউ কেউ তা ডান হাতে গ্রহণ করবে, আমরা আল্লাহর নিকট তাঁর অনুগ্রহ প্রার্থনা করছি</w:t>
      </w:r>
      <w:r w:rsidR="008278F0" w:rsidRPr="0045388E">
        <w:rPr>
          <w:rFonts w:ascii="Kalpurush" w:hAnsi="Kalpurush" w:cs="SolaimanLipi" w:hint="cs"/>
          <w:sz w:val="24"/>
          <w:szCs w:val="24"/>
          <w:cs/>
          <w:lang w:bidi="hi-IN"/>
        </w:rPr>
        <w:t>।</w:t>
      </w:r>
      <w:r w:rsidRPr="005B2504">
        <w:rPr>
          <w:rFonts w:ascii="Kalpurush" w:hAnsi="Kalpurush" w:cs="Kalpurush" w:hint="cs"/>
          <w:sz w:val="24"/>
          <w:szCs w:val="24"/>
          <w:cs/>
          <w:lang w:bidi="bn-BD"/>
        </w:rPr>
        <w:t xml:space="preserve"> আবার কেউ কেউ তা তার পিঠের পেছন থেকে বাম হাতে গ্রহণ করবে, আল্লাহ</w:t>
      </w:r>
      <w:r w:rsidR="005B2504" w:rsidRPr="005B2504">
        <w:rPr>
          <w:rFonts w:ascii="Kalpurush" w:hAnsi="Kalpurush" w:cs="Kalpurush" w:hint="cs"/>
          <w:sz w:val="24"/>
          <w:szCs w:val="24"/>
          <w:cs/>
          <w:lang w:bidi="bn-BD"/>
        </w:rPr>
        <w:t>র কাছে</w:t>
      </w:r>
      <w:r w:rsidRPr="005B2504">
        <w:rPr>
          <w:rFonts w:ascii="Kalpurush" w:hAnsi="Kalpurush" w:cs="Kalpurush" w:hint="cs"/>
          <w:sz w:val="24"/>
          <w:szCs w:val="24"/>
          <w:cs/>
          <w:lang w:bidi="bn-BD"/>
        </w:rPr>
        <w:t xml:space="preserve"> </w:t>
      </w:r>
      <w:r w:rsidR="005B2504" w:rsidRPr="005B2504">
        <w:rPr>
          <w:rFonts w:ascii="Kalpurush" w:hAnsi="Kalpurush" w:cs="Kalpurush" w:hint="cs"/>
          <w:sz w:val="24"/>
          <w:szCs w:val="24"/>
          <w:cs/>
          <w:lang w:bidi="bn-BD"/>
        </w:rPr>
        <w:t xml:space="preserve">আমরা </w:t>
      </w:r>
      <w:r w:rsidRPr="005B2504">
        <w:rPr>
          <w:rFonts w:ascii="Kalpurush" w:hAnsi="Kalpurush" w:cs="Kalpurush" w:hint="cs"/>
          <w:sz w:val="24"/>
          <w:szCs w:val="24"/>
          <w:cs/>
          <w:lang w:bidi="bn-BD"/>
        </w:rPr>
        <w:t xml:space="preserve">আমাদের </w:t>
      </w:r>
      <w:r w:rsidR="005B2504" w:rsidRPr="005B2504">
        <w:rPr>
          <w:rFonts w:ascii="Kalpurush" w:hAnsi="Kalpurush" w:cs="Kalpurush" w:hint="cs"/>
          <w:sz w:val="24"/>
          <w:szCs w:val="24"/>
          <w:cs/>
          <w:lang w:bidi="bn-BD"/>
        </w:rPr>
        <w:t>জন্য</w:t>
      </w:r>
      <w:r w:rsidRPr="005B2504">
        <w:rPr>
          <w:rFonts w:ascii="Kalpurush" w:hAnsi="Kalpurush" w:cs="Kalpurush" w:hint="cs"/>
          <w:sz w:val="24"/>
          <w:szCs w:val="24"/>
          <w:cs/>
          <w:lang w:bidi="bn-BD"/>
        </w:rPr>
        <w:t xml:space="preserve"> ক্ষমাসুন্দর আচরণ </w:t>
      </w:r>
      <w:r w:rsidR="005B2504" w:rsidRPr="005B2504">
        <w:rPr>
          <w:rFonts w:ascii="Kalpurush" w:hAnsi="Kalpurush" w:cs="Kalpurush" w:hint="cs"/>
          <w:sz w:val="24"/>
          <w:szCs w:val="24"/>
          <w:cs/>
          <w:lang w:bidi="bn-BD"/>
        </w:rPr>
        <w:t xml:space="preserve">প্রত্যাশা করছি। </w:t>
      </w:r>
    </w:p>
    <w:p w:rsidR="005B250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ascii="Kalpurush" w:hAnsi="Kalpurush" w:cs="Kalpurush" w:hint="cs"/>
          <w:sz w:val="24"/>
          <w:szCs w:val="24"/>
          <w:cs/>
          <w:lang w:bidi="bn-BD"/>
        </w:rPr>
        <w:lastRenderedPageBreak/>
        <w:t>অতঃপর কিয়ামতের দিনে</w:t>
      </w:r>
      <w:r w:rsidR="008278F0" w:rsidRPr="005B2504">
        <w:rPr>
          <w:rFonts w:ascii="Kalpurush" w:hAnsi="Kalpurush" w:cs="Kalpurush" w:hint="cs"/>
          <w:sz w:val="24"/>
          <w:szCs w:val="24"/>
          <w:cs/>
          <w:lang w:bidi="bn-BD"/>
        </w:rPr>
        <w:t xml:space="preserve"> ওজনের পাল্লা স্থাপন কর</w:t>
      </w:r>
      <w:r w:rsidR="005B2504" w:rsidRPr="005B2504">
        <w:rPr>
          <w:rFonts w:ascii="Kalpurush" w:hAnsi="Kalpurush" w:cs="Kalpurush" w:hint="cs"/>
          <w:sz w:val="24"/>
          <w:szCs w:val="24"/>
          <w:cs/>
          <w:lang w:bidi="bn-BD"/>
        </w:rPr>
        <w:t>া হ</w:t>
      </w:r>
      <w:r w:rsidR="008278F0" w:rsidRPr="005B2504">
        <w:rPr>
          <w:rFonts w:ascii="Kalpurush" w:hAnsi="Kalpurush" w:cs="Kalpurush" w:hint="cs"/>
          <w:sz w:val="24"/>
          <w:szCs w:val="24"/>
          <w:cs/>
          <w:lang w:bidi="bn-BD"/>
        </w:rPr>
        <w:t>বে।</w:t>
      </w:r>
      <w:r w:rsidRPr="005B2504">
        <w:rPr>
          <w:rFonts w:ascii="Kalpurush" w:hAnsi="Kalpurush" w:cs="Kalpurush" w:hint="cs"/>
          <w:sz w:val="24"/>
          <w:szCs w:val="24"/>
          <w:cs/>
          <w:lang w:bidi="bn-BD"/>
        </w:rPr>
        <w:t xml:space="preserve"> তারপর যাদের পাল্লা ভারী হবে, তারাই হবেন সফলকাম এবং যাদের পাল্লা হালকা হবে, তারাই হবে ক্ষতিগ্রস্ত।</w:t>
      </w:r>
      <w:r w:rsidR="005B2504" w:rsidRPr="005B2504">
        <w:rPr>
          <w:rFonts w:ascii="Kalpurush" w:hAnsi="Kalpurush" w:cs="Kalpurush" w:hint="cs"/>
          <w:sz w:val="24"/>
          <w:szCs w:val="24"/>
          <w:cs/>
          <w:lang w:bidi="bn-BD"/>
        </w:rPr>
        <w:t xml:space="preserve">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মানুষ প্রস্থান করবে </w:t>
      </w:r>
      <w:r w:rsidR="005B2504" w:rsidRPr="005B2504">
        <w:rPr>
          <w:rFonts w:ascii="Kalpurush" w:hAnsi="Kalpurush" w:cs="Kalpurush" w:hint="cs"/>
          <w:sz w:val="24"/>
          <w:szCs w:val="24"/>
          <w:cs/>
          <w:lang w:bidi="bn-BD"/>
        </w:rPr>
        <w:t xml:space="preserve">পুলসিরাতের দিকে </w:t>
      </w:r>
      <w:r w:rsidR="00385FBD" w:rsidRPr="005B2504">
        <w:rPr>
          <w:rFonts w:ascii="Kalpurush" w:hAnsi="Kalpurush" w:cs="Kalpurush" w:hint="cs"/>
          <w:sz w:val="24"/>
          <w:szCs w:val="24"/>
          <w:cs/>
          <w:lang w:bidi="bn-BD"/>
        </w:rPr>
        <w:t xml:space="preserve">অন্ধকারের </w:t>
      </w:r>
      <w:r w:rsidR="005B2504" w:rsidRPr="005B2504">
        <w:rPr>
          <w:rFonts w:ascii="Kalpurush" w:hAnsi="Kalpurush" w:cs="Kalpurush" w:hint="cs"/>
          <w:sz w:val="24"/>
          <w:szCs w:val="24"/>
          <w:cs/>
          <w:lang w:bidi="bn-BD"/>
        </w:rPr>
        <w:t>মাঝে</w:t>
      </w:r>
      <w:r w:rsidR="00385FBD" w:rsidRPr="005B2504">
        <w:rPr>
          <w:rFonts w:ascii="Kalpurush" w:hAnsi="Kalpurush" w:cs="Kalpurush" w:hint="cs"/>
          <w:sz w:val="24"/>
          <w:szCs w:val="24"/>
          <w:cs/>
          <w:lang w:bidi="bn-BD"/>
        </w:rPr>
        <w:t xml:space="preserve">, তারপর মুমিন ও মুনাফিকদের মাঝে পার্থক্য সূচিত হবে, অতঃপর তাদের সকলকে তার হিসাব অনুযায়ী নূর বা আলো প্রদান করা হবে।  </w:t>
      </w:r>
    </w:p>
    <w:p w:rsidR="005B250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কিয়ামতের দিনে আমাদের নবী সাল্লাল্লাহু ‘আলাইহি ওয়াসাল্লামের জন্য ‘কাউছার’ নামক বিশেষ নি‘য়ামতের ব্যবস্থা থাকবে এবং তার থেকে তার হাউয সম্প্রসারণ করা হবে, যে ব্যক্তি তা থেকে একবার পানি পান করবে, সে পরবর্তীতে কখনও তৃষ্ণার্ত হবে না।</w:t>
      </w:r>
      <w:r w:rsidR="005B2504" w:rsidRPr="005B2504">
        <w:rPr>
          <w:rFonts w:ascii="Kalpurush" w:hAnsi="Kalpurush" w:cs="Kalpurush" w:hint="cs"/>
          <w:sz w:val="24"/>
          <w:szCs w:val="24"/>
          <w:cs/>
          <w:lang w:bidi="bn-BD"/>
        </w:rPr>
        <w:t xml:space="preserve"> </w:t>
      </w:r>
    </w:p>
    <w:p w:rsidR="005B2504" w:rsidRPr="005B2504"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5B2504">
        <w:rPr>
          <w:rFonts w:ascii="Kalpurush" w:hAnsi="Kalpurush" w:cs="Kalpurush" w:hint="cs"/>
          <w:sz w:val="24"/>
          <w:szCs w:val="24"/>
          <w:cs/>
          <w:lang w:bidi="bn-BD"/>
        </w:rPr>
        <w:t xml:space="preserve">তার পানি দুধের চেয়েও অনেক বেশি সাদা হবে, বরফের চেয়ে অনেক বেশি শীতল, মধুর চেয়ে অনেক বেশি মিষ্টি, তার ঘ্রাণ মিশকের চেয়ে অনেক বেশি সুগন্ধযুক্ত এবং তার পানপাত্রের সংখ্যা আকাশের তারকারাজির সংখ্যার মত। </w:t>
      </w:r>
    </w:p>
    <w:p w:rsidR="00385FBD" w:rsidRPr="005B2504" w:rsidRDefault="009D6AC8" w:rsidP="0045388E">
      <w:pPr>
        <w:pStyle w:val="ListParagraph"/>
        <w:numPr>
          <w:ilvl w:val="0"/>
          <w:numId w:val="3"/>
        </w:numPr>
        <w:spacing w:after="120" w:line="240" w:lineRule="auto"/>
        <w:ind w:left="142" w:hanging="142"/>
        <w:jc w:val="both"/>
        <w:rPr>
          <w:rFonts w:cs="Kalpurush"/>
          <w:color w:val="000000"/>
          <w:sz w:val="24"/>
          <w:szCs w:val="24"/>
          <w:cs/>
          <w:lang w:bidi="bn-BD"/>
        </w:rPr>
      </w:pPr>
      <w:r w:rsidRPr="005B2504">
        <w:rPr>
          <w:rFonts w:cs="Kalpurush" w:hint="cs"/>
          <w:color w:val="000000"/>
          <w:sz w:val="24"/>
          <w:szCs w:val="24"/>
          <w:cs/>
          <w:lang w:bidi="bn-BD"/>
        </w:rPr>
        <w:t>আর</w:t>
      </w:r>
      <w:r w:rsidR="00385FBD" w:rsidRPr="005B2504">
        <w:rPr>
          <w:rFonts w:ascii="Kalpurush" w:hAnsi="Kalpurush" w:cs="Kalpurush" w:hint="cs"/>
          <w:sz w:val="24"/>
          <w:szCs w:val="24"/>
          <w:cs/>
          <w:lang w:bidi="bn-BD"/>
        </w:rPr>
        <w:t xml:space="preserve"> ‘সিরাত’ হলো জাহান্নামের মধ্যভাগের উপরে সম্প্রসারিত সেতু, মানুষ তার কাছে উপস্থিত হবে তাদের আমল নিয়ে, তারপর কেউ পার হয়ে যাবে নিরাপদে অক্ষতভাবে, আবার কেউ পার হবে আঁচড় খেয়ে আহতবস্থায়</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অন্যজন জাহান্নামের আগুনে স্তূপ হয়ে পড়বে</w:t>
      </w:r>
      <w:r w:rsidR="009052C0" w:rsidRPr="005B2504">
        <w:rPr>
          <w:rFonts w:ascii="Kalpurush" w:hAnsi="Kalpurush" w:cs="Kalpurush" w:hint="cs"/>
          <w:sz w:val="24"/>
          <w:szCs w:val="24"/>
          <w:lang w:bidi="bn-BD"/>
        </w:rPr>
        <w:t xml:space="preserve">, </w:t>
      </w:r>
      <w:r w:rsidR="009052C0" w:rsidRPr="005B2504">
        <w:rPr>
          <w:rFonts w:ascii="Kalpurush" w:hAnsi="Kalpurush" w:cs="Kalpurush" w:hint="cs"/>
          <w:sz w:val="24"/>
          <w:szCs w:val="24"/>
          <w:cs/>
          <w:lang w:bidi="bn-BD"/>
        </w:rPr>
        <w:t>আর</w:t>
      </w:r>
      <w:r w:rsidR="00385FBD" w:rsidRPr="005B2504">
        <w:rPr>
          <w:rFonts w:ascii="Kalpurush" w:hAnsi="Kalpurush" w:cs="Kalpurush" w:hint="cs"/>
          <w:sz w:val="24"/>
          <w:szCs w:val="24"/>
          <w:cs/>
          <w:lang w:bidi="bn-BD"/>
        </w:rPr>
        <w:t xml:space="preserve"> নবী সাল্লাল্লাহু ‘আলাইহি ওয়াসাল্লাম তার</w:t>
      </w:r>
      <w:r w:rsidR="00D87DB1" w:rsidRPr="005B2504">
        <w:rPr>
          <w:rFonts w:ascii="Kalpurush" w:hAnsi="Kalpurush" w:cs="Kalpurush" w:hint="cs"/>
          <w:sz w:val="24"/>
          <w:szCs w:val="24"/>
          <w:cs/>
          <w:lang w:bidi="bn-BD"/>
        </w:rPr>
        <w:t xml:space="preserve"> </w:t>
      </w:r>
      <w:r w:rsidR="008278F0" w:rsidRPr="005B2504">
        <w:rPr>
          <w:rFonts w:ascii="Kalpurush" w:hAnsi="Kalpurush" w:cs="Kalpurush" w:hint="cs"/>
          <w:sz w:val="24"/>
          <w:szCs w:val="24"/>
          <w:cs/>
          <w:lang w:bidi="bn-BD"/>
        </w:rPr>
        <w:t>উ</w:t>
      </w:r>
      <w:r w:rsidR="00D87DB1" w:rsidRPr="005B2504">
        <w:rPr>
          <w:rFonts w:ascii="Kalpurush" w:hAnsi="Kalpurush" w:cs="Kalpurush" w:hint="cs"/>
          <w:sz w:val="24"/>
          <w:szCs w:val="24"/>
          <w:cs/>
          <w:lang w:bidi="bn-BD"/>
        </w:rPr>
        <w:t>পর</w:t>
      </w:r>
      <w:r w:rsidR="00385FBD" w:rsidRPr="005B2504">
        <w:rPr>
          <w:rFonts w:ascii="Kalpurush" w:hAnsi="Kalpurush" w:cs="Kalpurush" w:hint="cs"/>
          <w:sz w:val="24"/>
          <w:szCs w:val="24"/>
          <w:cs/>
          <w:lang w:bidi="bn-BD"/>
        </w:rPr>
        <w:t xml:space="preserve"> দাঁড়িয়ে</w:t>
      </w:r>
      <w:r w:rsidR="00C747A9" w:rsidRPr="005B2504">
        <w:rPr>
          <w:rFonts w:ascii="Kalpurush" w:hAnsi="Kalpurush" w:cs="Kalpurush" w:hint="cs"/>
          <w:sz w:val="24"/>
          <w:szCs w:val="24"/>
          <w:cs/>
          <w:lang w:bidi="bn-BD"/>
        </w:rPr>
        <w:t xml:space="preserve"> ফিরিশতা</w:t>
      </w:r>
      <w:r w:rsidR="00385FBD" w:rsidRPr="005B2504">
        <w:rPr>
          <w:rFonts w:ascii="Kalpurush" w:hAnsi="Kalpurush" w:cs="Kalpurush" w:hint="cs"/>
          <w:sz w:val="24"/>
          <w:szCs w:val="24"/>
          <w:cs/>
          <w:lang w:bidi="bn-BD"/>
        </w:rPr>
        <w:t>গণসহ বলতে থাকবেন:</w:t>
      </w:r>
      <w:r w:rsidR="00385FBD" w:rsidRPr="005B2504">
        <w:rPr>
          <w:rFonts w:cs="Kalpurush" w:hint="cs"/>
          <w:color w:val="000000"/>
          <w:sz w:val="24"/>
          <w:szCs w:val="24"/>
          <w:cs/>
          <w:lang w:bidi="bn-BD"/>
        </w:rPr>
        <w:t xml:space="preserve"> </w:t>
      </w:r>
    </w:p>
    <w:p w:rsidR="00385FBD" w:rsidRPr="008278F0" w:rsidRDefault="00385FBD" w:rsidP="0045388E">
      <w:pPr>
        <w:autoSpaceDE w:val="0"/>
        <w:autoSpaceDN w:val="0"/>
        <w:bidi/>
        <w:spacing w:after="120" w:line="240" w:lineRule="auto"/>
        <w:jc w:val="both"/>
        <w:rPr>
          <w:rFonts w:ascii="Traditional Arabic" w:eastAsia="SimSun" w:cs="KFGQPC Uthman Taha Naskh"/>
          <w:color w:val="0000FF"/>
          <w:sz w:val="24"/>
          <w:szCs w:val="24"/>
          <w:rtl/>
          <w:cs/>
          <w:lang w:eastAsia="zh-CN"/>
        </w:rPr>
      </w:pPr>
      <w:r w:rsidRPr="008278F0">
        <w:rPr>
          <w:rFonts w:ascii="Traditional Arabic" w:cs="KFGQPC Uthman Taha Naskh" w:hint="eastAsia"/>
          <w:color w:val="0000FF"/>
          <w:sz w:val="24"/>
          <w:szCs w:val="24"/>
          <w:rtl/>
        </w:rPr>
        <w:t>«</w:t>
      </w:r>
      <w:r w:rsidR="008278F0" w:rsidRPr="008278F0">
        <w:rPr>
          <w:rFonts w:ascii="Traditional Arabic" w:eastAsia="SimSun" w:cs="KFGQPC Uthman Taha Naskh"/>
          <w:color w:val="0000FF"/>
          <w:sz w:val="24"/>
          <w:szCs w:val="24"/>
          <w:rtl/>
          <w:lang w:eastAsia="zh-CN"/>
        </w:rPr>
        <w:t>رَبِّ سَلِّمْ سَلِّمْ</w:t>
      </w:r>
      <w:r w:rsidRPr="008278F0">
        <w:rPr>
          <w:rFonts w:ascii="Traditional Arabic" w:cs="KFGQPC Uthman Taha Naskh" w:hint="eastAsia"/>
          <w:color w:val="0000FF"/>
          <w:sz w:val="24"/>
          <w:szCs w:val="24"/>
          <w:rtl/>
        </w:rPr>
        <w:t>»</w:t>
      </w:r>
      <w:r w:rsidRPr="008278F0">
        <w:rPr>
          <w:rFonts w:ascii="Traditional Arabic" w:cs="KFGQPC Uthman Taha Naskh"/>
          <w:color w:val="0000FF"/>
          <w:sz w:val="24"/>
          <w:szCs w:val="24"/>
          <w:rtl/>
        </w:rPr>
        <w:t>.</w:t>
      </w:r>
    </w:p>
    <w:p w:rsidR="00385FBD" w:rsidRPr="00385FBD" w:rsidRDefault="00385FBD" w:rsidP="0045388E">
      <w:pPr>
        <w:spacing w:after="120" w:line="240" w:lineRule="auto"/>
        <w:jc w:val="both"/>
        <w:rPr>
          <w:rFonts w:cs="Kalpurush"/>
          <w:color w:val="000000"/>
          <w:sz w:val="24"/>
          <w:szCs w:val="24"/>
          <w:lang w:bidi="bn-BD"/>
        </w:rPr>
      </w:pPr>
      <w:r w:rsidRPr="00385FBD">
        <w:rPr>
          <w:rFonts w:ascii="SutonnyMJ" w:hAnsi="SutonnyMJ" w:cs="Kalpurush" w:hint="cs"/>
          <w:color w:val="000000"/>
          <w:sz w:val="24"/>
          <w:szCs w:val="24"/>
          <w:cs/>
          <w:lang w:bidi="bn-BD"/>
        </w:rPr>
        <w:lastRenderedPageBreak/>
        <w:t xml:space="preserve">“হে আমার </w:t>
      </w:r>
      <w:r w:rsidR="008278F0">
        <w:rPr>
          <w:rFonts w:ascii="SutonnyMJ" w:hAnsi="SutonnyMJ" w:cs="Kalpurush" w:hint="cs"/>
          <w:color w:val="000000"/>
          <w:sz w:val="24"/>
          <w:szCs w:val="24"/>
          <w:cs/>
          <w:lang w:bidi="bn-BD"/>
        </w:rPr>
        <w:t>রব</w:t>
      </w:r>
      <w:r w:rsidRPr="00385FBD">
        <w:rPr>
          <w:rFonts w:ascii="SutonnyMJ" w:hAnsi="SutonnyMJ" w:cs="Kalpurush" w:hint="cs"/>
          <w:color w:val="000000"/>
          <w:sz w:val="24"/>
          <w:szCs w:val="24"/>
          <w:cs/>
          <w:lang w:bidi="bn-BD"/>
        </w:rPr>
        <w:t>! শান্তি বর্ষণ করুন, শান্তি বর্ষণ করুন।</w:t>
      </w:r>
      <w:r w:rsidRPr="00385FBD">
        <w:rPr>
          <w:rFonts w:cs="Kalpurush" w:hint="cs"/>
          <w:color w:val="000000"/>
          <w:sz w:val="24"/>
          <w:szCs w:val="24"/>
          <w:cs/>
          <w:lang w:bidi="bn-BD"/>
        </w:rPr>
        <w:t>”</w:t>
      </w:r>
      <w:r w:rsidRPr="00385FBD">
        <w:rPr>
          <w:rStyle w:val="FootnoteReference"/>
          <w:rFonts w:cs="Kalpurush"/>
          <w:color w:val="000000"/>
          <w:sz w:val="24"/>
          <w:szCs w:val="24"/>
          <w:cs/>
          <w:lang w:bidi="bn-BD"/>
        </w:rPr>
        <w:footnoteReference w:id="7"/>
      </w:r>
    </w:p>
    <w:p w:rsidR="00391A3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ascii="Kalpurush" w:hAnsi="Kalpurush" w:cs="Kalpurush" w:hint="cs"/>
          <w:sz w:val="24"/>
          <w:szCs w:val="24"/>
          <w:cs/>
          <w:lang w:bidi="bn-BD"/>
        </w:rPr>
        <w:t>তার পরে জান্নাতবাসীগণের মাঝে যুলুমের প্রতিশোধ গ্রহণের অনুষ্ঠান হবে।</w:t>
      </w:r>
      <w:r w:rsidR="00391A3A" w:rsidRPr="00391A3A">
        <w:rPr>
          <w:rFonts w:ascii="Kalpurush" w:hAnsi="Kalpurush" w:cs="Kalpurush" w:hint="cs"/>
          <w:sz w:val="24"/>
          <w:szCs w:val="24"/>
          <w:cs/>
          <w:lang w:bidi="bn-BD"/>
        </w:rPr>
        <w:t xml:space="preserve">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w:t>
      </w:r>
      <w:r w:rsidR="00391A3A" w:rsidRPr="00391A3A">
        <w:rPr>
          <w:rFonts w:ascii="Kalpurush" w:hAnsi="Kalpurush" w:cs="Kalpurush" w:hint="cs"/>
          <w:sz w:val="24"/>
          <w:szCs w:val="24"/>
          <w:cs/>
          <w:lang w:bidi="bn-BD"/>
        </w:rPr>
        <w:t xml:space="preserve">শেষ দিবসের ওপর ঈমান আনয়নের </w:t>
      </w:r>
      <w:r w:rsidR="00385FBD" w:rsidRPr="00391A3A">
        <w:rPr>
          <w:rFonts w:ascii="Kalpurush" w:hAnsi="Kalpurush" w:cs="Kalpurush" w:hint="cs"/>
          <w:sz w:val="24"/>
          <w:szCs w:val="24"/>
          <w:cs/>
          <w:lang w:bidi="bn-BD"/>
        </w:rPr>
        <w:t>অন্তর্ভুক্ত অন্যতম আরেকটি দিক হলো</w:t>
      </w:r>
      <w:r w:rsidR="00391A3A" w:rsidRPr="00391A3A">
        <w:rPr>
          <w:rFonts w:ascii="Kalpurush" w:hAnsi="Kalpurush" w:cs="Kalpurush" w:hint="cs"/>
          <w:sz w:val="24"/>
          <w:szCs w:val="24"/>
          <w:cs/>
          <w:lang w:bidi="bn-BD"/>
        </w:rPr>
        <w:t>,</w:t>
      </w:r>
      <w:r w:rsidR="00385FBD" w:rsidRPr="00391A3A">
        <w:rPr>
          <w:rFonts w:ascii="Kalpurush" w:hAnsi="Kalpurush" w:cs="Kalpurush" w:hint="cs"/>
          <w:sz w:val="24"/>
          <w:szCs w:val="24"/>
          <w:cs/>
          <w:lang w:bidi="bn-BD"/>
        </w:rPr>
        <w:t xml:space="preserve"> </w:t>
      </w:r>
      <w:r w:rsidR="00391A3A" w:rsidRPr="00391A3A">
        <w:rPr>
          <w:rFonts w:ascii="Kalpurush" w:hAnsi="Kalpurush" w:cs="Kalpurush" w:hint="cs"/>
          <w:sz w:val="24"/>
          <w:szCs w:val="24"/>
          <w:cs/>
          <w:lang w:bidi="bn-BD"/>
        </w:rPr>
        <w:t>শাফা</w:t>
      </w:r>
      <w:r w:rsidR="00391A3A" w:rsidRPr="00391A3A">
        <w:rPr>
          <w:rFonts w:ascii="Kalpurush" w:hAnsi="Kalpurush" w:cs="Kalpurush" w:hint="cs"/>
          <w:sz w:val="24"/>
          <w:szCs w:val="24"/>
          <w:lang w:bidi="bn-BD"/>
        </w:rPr>
        <w:t>‘</w:t>
      </w:r>
      <w:r w:rsidR="00391A3A" w:rsidRPr="00391A3A">
        <w:rPr>
          <w:rFonts w:ascii="Kalpurush" w:hAnsi="Kalpurush" w:cs="Kalpurush" w:hint="cs"/>
          <w:sz w:val="24"/>
          <w:szCs w:val="24"/>
          <w:cs/>
          <w:lang w:bidi="bn-BD"/>
        </w:rPr>
        <w:t>আতে</w:t>
      </w:r>
      <w:r w:rsidR="00385FBD" w:rsidRPr="00391A3A">
        <w:rPr>
          <w:rFonts w:ascii="Kalpurush" w:hAnsi="Kalpurush" w:cs="Kalpurush" w:hint="cs"/>
          <w:sz w:val="24"/>
          <w:szCs w:val="24"/>
          <w:cs/>
          <w:lang w:bidi="bn-BD"/>
        </w:rPr>
        <w:t xml:space="preserve">র প্রতি </w:t>
      </w:r>
      <w:r w:rsidR="00391A3A" w:rsidRPr="00391A3A">
        <w:rPr>
          <w:rFonts w:ascii="Kalpurush" w:hAnsi="Kalpurush" w:cs="Kalpurush" w:hint="cs"/>
          <w:sz w:val="24"/>
          <w:szCs w:val="24"/>
          <w:cs/>
          <w:lang w:bidi="bn-BD"/>
        </w:rPr>
        <w:t>ঈমান আনয়ন</w:t>
      </w:r>
      <w:r w:rsidR="00385FBD" w:rsidRPr="00391A3A">
        <w:rPr>
          <w:rFonts w:ascii="Kalpurush" w:hAnsi="Kalpurush" w:cs="Kalpurush" w:hint="cs"/>
          <w:sz w:val="24"/>
          <w:szCs w:val="24"/>
          <w:cs/>
          <w:lang w:bidi="bn-BD"/>
        </w:rPr>
        <w:t xml:space="preserve"> করা</w:t>
      </w:r>
      <w:r w:rsidR="009052C0" w:rsidRPr="00391A3A">
        <w:rPr>
          <w:rFonts w:ascii="Kalpurush" w:hAnsi="Kalpurush" w:cs="Kalpurush" w:hint="cs"/>
          <w:sz w:val="24"/>
          <w:szCs w:val="24"/>
          <w:lang w:bidi="bn-BD"/>
        </w:rPr>
        <w:t xml:space="preserve">, </w:t>
      </w:r>
      <w:r w:rsidR="009052C0" w:rsidRPr="00391A3A">
        <w:rPr>
          <w:rFonts w:ascii="Kalpurush" w:hAnsi="Kalpurush" w:cs="Kalpurush" w:hint="cs"/>
          <w:sz w:val="24"/>
          <w:szCs w:val="24"/>
          <w:cs/>
          <w:lang w:bidi="bn-BD"/>
        </w:rPr>
        <w:t>আর</w:t>
      </w:r>
      <w:r w:rsidR="00385FBD" w:rsidRPr="00391A3A">
        <w:rPr>
          <w:rFonts w:ascii="Kalpurush" w:hAnsi="Kalpurush" w:cs="Kalpurush" w:hint="cs"/>
          <w:sz w:val="24"/>
          <w:szCs w:val="24"/>
          <w:cs/>
          <w:lang w:bidi="bn-BD"/>
        </w:rPr>
        <w:t xml:space="preserve"> তা সাব্যস্ত হবে দু’টি শর্ত পূরণের মাধ্যমে: সুপারিশকারীর জন্য আল্লাহ তা‘আলার অনুমতি</w:t>
      </w:r>
      <w:r w:rsidR="009052C0" w:rsidRPr="00391A3A">
        <w:rPr>
          <w:rFonts w:ascii="Kalpurush" w:hAnsi="Kalpurush" w:cs="Kalpurush" w:hint="cs"/>
          <w:sz w:val="24"/>
          <w:szCs w:val="24"/>
          <w:lang w:bidi="bn-BD"/>
        </w:rPr>
        <w:t xml:space="preserve">, </w:t>
      </w:r>
      <w:r w:rsidR="009052C0" w:rsidRPr="00391A3A">
        <w:rPr>
          <w:rFonts w:ascii="Kalpurush" w:hAnsi="Kalpurush" w:cs="Kalpurush" w:hint="cs"/>
          <w:sz w:val="24"/>
          <w:szCs w:val="24"/>
          <w:cs/>
          <w:lang w:bidi="bn-BD"/>
        </w:rPr>
        <w:t>আর</w:t>
      </w:r>
      <w:r w:rsidR="00385FBD" w:rsidRPr="00391A3A">
        <w:rPr>
          <w:rFonts w:ascii="Kalpurush" w:hAnsi="Kalpurush" w:cs="Kalpurush" w:hint="cs"/>
          <w:sz w:val="24"/>
          <w:szCs w:val="24"/>
          <w:cs/>
          <w:lang w:bidi="bn-BD"/>
        </w:rPr>
        <w:t xml:space="preserve"> সুপারিশ</w:t>
      </w:r>
      <w:r w:rsidR="008278F0" w:rsidRPr="00391A3A">
        <w:rPr>
          <w:rFonts w:ascii="Kalpurush" w:hAnsi="Kalpurush" w:cs="Kalpurush" w:hint="cs"/>
          <w:sz w:val="24"/>
          <w:szCs w:val="24"/>
          <w:cs/>
          <w:lang w:bidi="bn-BD"/>
        </w:rPr>
        <w:t>কারী ও যার জন্য সুপারিশ করা হবে-</w:t>
      </w:r>
      <w:r w:rsidR="00385FBD" w:rsidRPr="00391A3A">
        <w:rPr>
          <w:rFonts w:ascii="Kalpurush" w:hAnsi="Kalpurush" w:cs="Kalpurush" w:hint="cs"/>
          <w:sz w:val="24"/>
          <w:szCs w:val="24"/>
          <w:cs/>
          <w:lang w:bidi="bn-BD"/>
        </w:rPr>
        <w:t xml:space="preserve"> উভয়ের </w:t>
      </w:r>
      <w:r w:rsidR="0045388E">
        <w:rPr>
          <w:rFonts w:ascii="Kalpurush" w:hAnsi="Kalpurush" w:cs="Kalpurush" w:hint="cs"/>
          <w:sz w:val="24"/>
          <w:szCs w:val="24"/>
          <w:cs/>
          <w:lang w:bidi="bn-BD"/>
        </w:rPr>
        <w:t>প্রতি তাঁর (আল্লাহর) সন্তুষ্টি।</w:t>
      </w:r>
    </w:p>
    <w:p w:rsidR="00391A3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ascii="Kalpurush" w:hAnsi="Kalpurush" w:cs="Kalpurush" w:hint="cs"/>
          <w:sz w:val="24"/>
          <w:szCs w:val="24"/>
          <w:cs/>
          <w:lang w:bidi="bn-BD"/>
        </w:rPr>
        <w:t>তন্মধ্যে মহান শাফা‘</w:t>
      </w:r>
      <w:r w:rsidR="008278F0" w:rsidRPr="00391A3A">
        <w:rPr>
          <w:rFonts w:ascii="Kalpurush" w:hAnsi="Kalpurush" w:cs="Kalpurush" w:hint="cs"/>
          <w:sz w:val="24"/>
          <w:szCs w:val="24"/>
          <w:cs/>
          <w:lang w:bidi="bn-BD"/>
        </w:rPr>
        <w:t>আ</w:t>
      </w:r>
      <w:r w:rsidRPr="00391A3A">
        <w:rPr>
          <w:rFonts w:ascii="Kalpurush" w:hAnsi="Kalpurush" w:cs="Kalpurush" w:hint="cs"/>
          <w:sz w:val="24"/>
          <w:szCs w:val="24"/>
          <w:cs/>
          <w:lang w:bidi="bn-BD"/>
        </w:rPr>
        <w:t>তের বিষয়টি আমাদের নবী সাল্লাল্লাহু ‘আলাইহি ওয়াসাল্লামের জন্য নির্দিষ্ট</w:t>
      </w:r>
      <w:r w:rsidR="009052C0" w:rsidRPr="00391A3A">
        <w:rPr>
          <w:rFonts w:ascii="Kalpurush" w:hAnsi="Kalpurush" w:cs="Kalpurush" w:hint="cs"/>
          <w:sz w:val="24"/>
          <w:szCs w:val="24"/>
          <w:lang w:bidi="bn-BD"/>
        </w:rPr>
        <w:t xml:space="preserve">, </w:t>
      </w:r>
      <w:r w:rsidR="009052C0" w:rsidRPr="00391A3A">
        <w:rPr>
          <w:rFonts w:ascii="Kalpurush" w:hAnsi="Kalpurush" w:cs="Kalpurush" w:hint="cs"/>
          <w:sz w:val="24"/>
          <w:szCs w:val="24"/>
          <w:cs/>
          <w:lang w:bidi="bn-BD"/>
        </w:rPr>
        <w:t>আর</w:t>
      </w:r>
      <w:r w:rsidRPr="00391A3A">
        <w:rPr>
          <w:rFonts w:ascii="Kalpurush" w:hAnsi="Kalpurush" w:cs="Kalpurush" w:hint="cs"/>
          <w:sz w:val="24"/>
          <w:szCs w:val="24"/>
          <w:cs/>
          <w:lang w:bidi="bn-BD"/>
        </w:rPr>
        <w:t xml:space="preserve"> তা হবে বিচার-ফয়সালার কাজটি শেষ করার জন্য</w:t>
      </w:r>
      <w:r w:rsidR="009052C0" w:rsidRPr="00391A3A">
        <w:rPr>
          <w:rFonts w:ascii="Kalpurush" w:hAnsi="Kalpurush" w:cs="Kalpurush" w:hint="cs"/>
          <w:sz w:val="24"/>
          <w:szCs w:val="24"/>
          <w:lang w:bidi="bn-BD"/>
        </w:rPr>
        <w:t xml:space="preserve">, </w:t>
      </w:r>
      <w:r w:rsidR="009052C0" w:rsidRPr="00391A3A">
        <w:rPr>
          <w:rFonts w:ascii="Kalpurush" w:hAnsi="Kalpurush" w:cs="Kalpurush" w:hint="cs"/>
          <w:sz w:val="24"/>
          <w:szCs w:val="24"/>
          <w:cs/>
          <w:lang w:bidi="bn-BD"/>
        </w:rPr>
        <w:t>আর</w:t>
      </w:r>
      <w:r w:rsidRPr="00391A3A">
        <w:rPr>
          <w:rFonts w:ascii="Kalpurush" w:hAnsi="Kalpurush" w:cs="Kalpurush" w:hint="cs"/>
          <w:sz w:val="24"/>
          <w:szCs w:val="24"/>
          <w:cs/>
          <w:lang w:bidi="bn-BD"/>
        </w:rPr>
        <w:t xml:space="preserve"> তা</w:t>
      </w:r>
      <w:r w:rsidR="00391A3A" w:rsidRPr="00391A3A">
        <w:rPr>
          <w:rFonts w:ascii="Kalpurush" w:hAnsi="Kalpurush" w:cs="Kalpurush" w:hint="cs"/>
          <w:sz w:val="24"/>
          <w:szCs w:val="24"/>
          <w:cs/>
          <w:lang w:bidi="bn-BD"/>
        </w:rPr>
        <w:t>ই</w:t>
      </w:r>
      <w:r w:rsidRPr="00391A3A">
        <w:rPr>
          <w:rFonts w:ascii="Kalpurush" w:hAnsi="Kalpurush" w:cs="Kalpurush" w:hint="cs"/>
          <w:sz w:val="24"/>
          <w:szCs w:val="24"/>
          <w:cs/>
          <w:lang w:bidi="bn-BD"/>
        </w:rPr>
        <w:t xml:space="preserve"> হলো ‘মাকামে মাহমূদ’ বা প্রশংসিত স্থান।</w:t>
      </w:r>
      <w:r w:rsidR="00391A3A" w:rsidRPr="00391A3A">
        <w:rPr>
          <w:rFonts w:ascii="Kalpurush" w:hAnsi="Kalpurush" w:cs="Kalpurush" w:hint="cs"/>
          <w:sz w:val="24"/>
          <w:szCs w:val="24"/>
          <w:cs/>
          <w:lang w:bidi="bn-BD"/>
        </w:rPr>
        <w:t xml:space="preserve"> </w:t>
      </w:r>
    </w:p>
    <w:p w:rsidR="00391A3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ascii="Kalpurush" w:hAnsi="Kalpurush" w:cs="Kalpurush" w:hint="cs"/>
          <w:sz w:val="24"/>
          <w:szCs w:val="24"/>
          <w:cs/>
          <w:lang w:bidi="bn-BD"/>
        </w:rPr>
        <w:t>তন্মধ্যে নবী সাল্লাল্লাহু ‘আলাইহি ওয়াসাল্লামের আরেকটি শাফা‘</w:t>
      </w:r>
      <w:r w:rsidR="008278F0" w:rsidRPr="00391A3A">
        <w:rPr>
          <w:rFonts w:ascii="Kalpurush" w:hAnsi="Kalpurush" w:cs="Kalpurush" w:hint="cs"/>
          <w:sz w:val="24"/>
          <w:szCs w:val="24"/>
          <w:cs/>
          <w:lang w:bidi="bn-BD"/>
        </w:rPr>
        <w:t>আ</w:t>
      </w:r>
      <w:r w:rsidRPr="00391A3A">
        <w:rPr>
          <w:rFonts w:ascii="Kalpurush" w:hAnsi="Kalpurush" w:cs="Kalpurush" w:hint="cs"/>
          <w:sz w:val="24"/>
          <w:szCs w:val="24"/>
          <w:cs/>
          <w:lang w:bidi="bn-BD"/>
        </w:rPr>
        <w:t>ত (সুপারিশ) হবে জান্নাতের দরজা খুলে</w:t>
      </w:r>
      <w:r w:rsidR="00D03F11" w:rsidRPr="00391A3A">
        <w:rPr>
          <w:rFonts w:ascii="Kalpurush" w:hAnsi="Kalpurush" w:cs="Kalpurush" w:hint="cs"/>
          <w:sz w:val="24"/>
          <w:szCs w:val="24"/>
          <w:cs/>
          <w:lang w:bidi="bn-BD"/>
        </w:rPr>
        <w:t xml:space="preserve"> দেওয়া</w:t>
      </w:r>
      <w:r w:rsidRPr="00391A3A">
        <w:rPr>
          <w:rFonts w:ascii="Kalpurush" w:hAnsi="Kalpurush" w:cs="Kalpurush" w:hint="cs"/>
          <w:sz w:val="24"/>
          <w:szCs w:val="24"/>
          <w:cs/>
          <w:lang w:bidi="bn-BD"/>
        </w:rPr>
        <w:t>র ব্যাপারে এবং তাছাড়া তিনি আরও অনেক সুপারিশ করবেন।</w:t>
      </w:r>
      <w:r w:rsidR="00391A3A" w:rsidRPr="00391A3A">
        <w:rPr>
          <w:rFonts w:ascii="Kalpurush" w:hAnsi="Kalpurush" w:cs="Kalpurush" w:hint="cs"/>
          <w:sz w:val="24"/>
          <w:szCs w:val="24"/>
          <w:cs/>
          <w:lang w:bidi="bn-BD"/>
        </w:rPr>
        <w:t xml:space="preserve"> </w:t>
      </w:r>
    </w:p>
    <w:p w:rsidR="00391A3A" w:rsidRPr="00391A3A" w:rsidRDefault="00385FBD" w:rsidP="0045388E">
      <w:pPr>
        <w:pStyle w:val="ListParagraph"/>
        <w:numPr>
          <w:ilvl w:val="0"/>
          <w:numId w:val="3"/>
        </w:numPr>
        <w:spacing w:after="120" w:line="240" w:lineRule="auto"/>
        <w:ind w:left="142" w:hanging="142"/>
        <w:jc w:val="both"/>
        <w:rPr>
          <w:rFonts w:ascii="Kalpurush" w:hAnsi="Kalpurush"/>
          <w:sz w:val="24"/>
          <w:szCs w:val="24"/>
        </w:rPr>
      </w:pPr>
      <w:r w:rsidRPr="00391A3A">
        <w:rPr>
          <w:rFonts w:ascii="Kalpurush" w:hAnsi="Kalpurush" w:cs="Kalpurush" w:hint="cs"/>
          <w:sz w:val="24"/>
          <w:szCs w:val="24"/>
          <w:cs/>
          <w:lang w:bidi="bn-BD"/>
        </w:rPr>
        <w:t>তন্মধ্যে আরেকটি শাফা‘</w:t>
      </w:r>
      <w:r w:rsidR="008278F0" w:rsidRPr="00391A3A">
        <w:rPr>
          <w:rFonts w:ascii="Kalpurush" w:hAnsi="Kalpurush" w:cs="Kalpurush" w:hint="cs"/>
          <w:sz w:val="24"/>
          <w:szCs w:val="24"/>
          <w:cs/>
          <w:lang w:bidi="bn-BD"/>
        </w:rPr>
        <w:t>আ</w:t>
      </w:r>
      <w:r w:rsidRPr="00391A3A">
        <w:rPr>
          <w:rFonts w:ascii="Kalpurush" w:hAnsi="Kalpurush" w:cs="Kalpurush" w:hint="cs"/>
          <w:sz w:val="24"/>
          <w:szCs w:val="24"/>
          <w:cs/>
          <w:lang w:bidi="bn-BD"/>
        </w:rPr>
        <w:t>ত (সুপারিশ) হবে মুমিনগণ এবং আল্লাহর একত্ববাদে বিশ্বাসী পাপীগণের ব্যাপারে</w:t>
      </w:r>
      <w:r w:rsidR="009052C0" w:rsidRPr="00391A3A">
        <w:rPr>
          <w:rFonts w:ascii="Kalpurush" w:hAnsi="Kalpurush" w:cs="Kalpurush" w:hint="cs"/>
          <w:sz w:val="24"/>
          <w:szCs w:val="24"/>
          <w:lang w:bidi="bn-BD"/>
        </w:rPr>
        <w:t xml:space="preserve">, </w:t>
      </w:r>
      <w:r w:rsidR="009052C0" w:rsidRPr="00391A3A">
        <w:rPr>
          <w:rFonts w:ascii="Kalpurush" w:hAnsi="Kalpurush" w:cs="Kalpurush" w:hint="cs"/>
          <w:sz w:val="24"/>
          <w:szCs w:val="24"/>
          <w:cs/>
          <w:lang w:bidi="bn-BD"/>
        </w:rPr>
        <w:t>আর</w:t>
      </w:r>
      <w:r w:rsidR="008278F0" w:rsidRPr="00391A3A">
        <w:rPr>
          <w:rFonts w:ascii="Kalpurush" w:hAnsi="Kalpurush" w:cs="Kalpurush" w:hint="cs"/>
          <w:sz w:val="24"/>
          <w:szCs w:val="24"/>
          <w:cs/>
          <w:lang w:bidi="bn-BD"/>
        </w:rPr>
        <w:t xml:space="preserve"> এ প্রকারের শাফা‘আ</w:t>
      </w:r>
      <w:r w:rsidRPr="00391A3A">
        <w:rPr>
          <w:rFonts w:ascii="Kalpurush" w:hAnsi="Kalpurush" w:cs="Kalpurush" w:hint="cs"/>
          <w:sz w:val="24"/>
          <w:szCs w:val="24"/>
          <w:cs/>
          <w:lang w:bidi="bn-BD"/>
        </w:rPr>
        <w:t xml:space="preserve">তটি </w:t>
      </w:r>
      <w:r w:rsidR="00391A3A" w:rsidRPr="00391A3A">
        <w:rPr>
          <w:rFonts w:ascii="Kalpurush" w:hAnsi="Kalpurush" w:cs="Kalpurush" w:hint="cs"/>
          <w:sz w:val="24"/>
          <w:szCs w:val="24"/>
          <w:cs/>
          <w:lang w:bidi="bn-BD"/>
        </w:rPr>
        <w:t>সাব্যস্ত</w:t>
      </w:r>
      <w:r w:rsidRPr="00391A3A">
        <w:rPr>
          <w:rFonts w:ascii="Kalpurush" w:hAnsi="Kalpurush" w:cs="Kalpurush" w:hint="cs"/>
          <w:sz w:val="24"/>
          <w:szCs w:val="24"/>
          <w:cs/>
          <w:lang w:bidi="bn-BD"/>
        </w:rPr>
        <w:t xml:space="preserve"> হবে তাঁর জন্য এবং সকল</w:t>
      </w:r>
      <w:r w:rsidR="00C747A9" w:rsidRPr="00391A3A">
        <w:rPr>
          <w:rFonts w:ascii="Kalpurush" w:hAnsi="Kalpurush" w:cs="Kalpurush" w:hint="cs"/>
          <w:sz w:val="24"/>
          <w:szCs w:val="24"/>
          <w:cs/>
          <w:lang w:bidi="bn-BD"/>
        </w:rPr>
        <w:t xml:space="preserve"> ফিরিশতা</w:t>
      </w:r>
      <w:r w:rsidRPr="00391A3A">
        <w:rPr>
          <w:rFonts w:ascii="Kalpurush" w:hAnsi="Kalpurush" w:cs="Kalpurush" w:hint="cs"/>
          <w:sz w:val="24"/>
          <w:szCs w:val="24"/>
          <w:cs/>
          <w:lang w:bidi="bn-BD"/>
        </w:rPr>
        <w:t xml:space="preserve">, নবী ও সৎকর্মশীল ব্যক্তিবর্গের জন্য।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নবী সাল্লাল্লাহু ‘আলাইহি ওয়াসাল্লামের শাফা‘</w:t>
      </w:r>
      <w:r w:rsidR="008278F0" w:rsidRPr="00391A3A">
        <w:rPr>
          <w:rFonts w:ascii="Kalpurush" w:hAnsi="Kalpurush" w:cs="Kalpurush" w:hint="cs"/>
          <w:sz w:val="24"/>
          <w:szCs w:val="24"/>
          <w:cs/>
          <w:lang w:bidi="bn-BD"/>
        </w:rPr>
        <w:t>আ</w:t>
      </w:r>
      <w:r w:rsidR="00385FBD" w:rsidRPr="00391A3A">
        <w:rPr>
          <w:rFonts w:ascii="Kalpurush" w:hAnsi="Kalpurush" w:cs="Kalpurush" w:hint="cs"/>
          <w:sz w:val="24"/>
          <w:szCs w:val="24"/>
          <w:cs/>
          <w:lang w:bidi="bn-BD"/>
        </w:rPr>
        <w:t xml:space="preserve">ত (সুপারিশ) দ্বারা সবচেয়ে সৌভাগ্যবান মানুষ হবে: যে ব্যক্তি </w:t>
      </w:r>
      <w:r w:rsidR="00385FBD" w:rsidRPr="00391A3A">
        <w:rPr>
          <w:rFonts w:ascii="Kalpurush" w:hAnsi="Kalpurush" w:cs="Kalpurush" w:hint="cs"/>
          <w:sz w:val="24"/>
          <w:szCs w:val="24"/>
          <w:cs/>
          <w:lang w:bidi="bn-BD"/>
        </w:rPr>
        <w:lastRenderedPageBreak/>
        <w:t xml:space="preserve">একনিষ্ঠভাবে তার আন্তরিকতা সহকারে বলেছে: </w:t>
      </w:r>
      <w:r w:rsidR="00385FBD" w:rsidRPr="00391A3A">
        <w:rPr>
          <w:rFonts w:ascii="Kalpurush" w:hAnsi="Kalpurush" w:hint="cs"/>
          <w:sz w:val="24"/>
          <w:szCs w:val="24"/>
          <w:rtl/>
        </w:rPr>
        <w:t xml:space="preserve"> </w:t>
      </w:r>
      <w:r w:rsidR="00385FBD" w:rsidRPr="00391A3A">
        <w:rPr>
          <w:rFonts w:ascii="Kalpurush" w:hAnsi="Kalpurush" w:cs="KFGQPC Uthman Taha Naskh" w:hint="cs"/>
          <w:sz w:val="24"/>
          <w:szCs w:val="24"/>
          <w:rtl/>
        </w:rPr>
        <w:t xml:space="preserve">لا إله إلا الله </w:t>
      </w:r>
      <w:r w:rsidR="00385FBD" w:rsidRPr="00391A3A">
        <w:rPr>
          <w:rFonts w:ascii="Kalpurush" w:hAnsi="Kalpurush" w:cs="Kalpurush" w:hint="cs"/>
          <w:sz w:val="24"/>
          <w:szCs w:val="24"/>
          <w:cs/>
          <w:lang w:bidi="bn-BD"/>
        </w:rPr>
        <w:t>(আল্লাহ ছাড়া উপাসনার যোগ্য কোনো সত্য ইলাহ নেই)।</w:t>
      </w:r>
      <w:r w:rsidR="00391A3A" w:rsidRPr="00391A3A">
        <w:rPr>
          <w:rFonts w:ascii="Kalpurush" w:hAnsi="Kalpurush" w:cs="Kalpurush" w:hint="cs"/>
          <w:sz w:val="24"/>
          <w:szCs w:val="24"/>
          <w:cs/>
          <w:lang w:bidi="bn-BD"/>
        </w:rPr>
        <w:t xml:space="preserve">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সৃষ্টিকুলের রব আল্লাহ তা‘আলার সুপারিশে বহু লোকজন জাহান্নাম থেকে বেরিয়ে আসবে।</w:t>
      </w:r>
      <w:r w:rsidR="00391A3A" w:rsidRPr="00391A3A">
        <w:rPr>
          <w:rFonts w:ascii="Kalpurush" w:hAnsi="Kalpurush" w:cs="Kalpurush" w:hint="cs"/>
          <w:sz w:val="24"/>
          <w:szCs w:val="24"/>
          <w:cs/>
          <w:lang w:bidi="bn-BD"/>
        </w:rPr>
        <w:t xml:space="preserve">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w:t>
      </w:r>
      <w:r w:rsidR="005B2504" w:rsidRPr="00391A3A">
        <w:rPr>
          <w:rFonts w:ascii="Kalpurush" w:hAnsi="Kalpurush" w:cs="Kalpurush" w:hint="cs"/>
          <w:sz w:val="24"/>
          <w:szCs w:val="24"/>
          <w:cs/>
          <w:lang w:bidi="bn-BD"/>
        </w:rPr>
        <w:t>আখেরাতের</w:t>
      </w:r>
      <w:r w:rsidR="00385FBD" w:rsidRPr="00391A3A">
        <w:rPr>
          <w:rFonts w:ascii="Kalpurush" w:hAnsi="Kalpurush" w:cs="Kalpurush" w:hint="cs"/>
          <w:sz w:val="24"/>
          <w:szCs w:val="24"/>
          <w:cs/>
          <w:lang w:bidi="bn-BD"/>
        </w:rPr>
        <w:t xml:space="preserve"> প্রতি </w:t>
      </w:r>
      <w:r w:rsidR="00391A3A">
        <w:rPr>
          <w:rFonts w:ascii="Kalpurush" w:hAnsi="Kalpurush" w:cs="Kalpurush" w:hint="cs"/>
          <w:sz w:val="24"/>
          <w:szCs w:val="24"/>
          <w:cs/>
          <w:lang w:bidi="bn-BD"/>
        </w:rPr>
        <w:t xml:space="preserve">ঈমান আনয়নের </w:t>
      </w:r>
      <w:r w:rsidR="00385FBD" w:rsidRPr="00391A3A">
        <w:rPr>
          <w:rFonts w:ascii="Kalpurush" w:hAnsi="Kalpurush" w:cs="Kalpurush" w:hint="cs"/>
          <w:sz w:val="24"/>
          <w:szCs w:val="24"/>
          <w:cs/>
          <w:lang w:bidi="bn-BD"/>
        </w:rPr>
        <w:t>অন্তর্ভুক্ত অন্যতম আরেকটি দিক হলো</w:t>
      </w:r>
      <w:r w:rsidR="00391A3A">
        <w:rPr>
          <w:rFonts w:ascii="Kalpurush" w:hAnsi="Kalpurush" w:cs="Kalpurush" w:hint="cs"/>
          <w:sz w:val="24"/>
          <w:szCs w:val="24"/>
          <w:cs/>
          <w:lang w:bidi="bn-BD"/>
        </w:rPr>
        <w:t>,</w:t>
      </w:r>
      <w:r w:rsidR="00385FBD" w:rsidRPr="00391A3A">
        <w:rPr>
          <w:rFonts w:ascii="Kalpurush" w:hAnsi="Kalpurush" w:cs="Kalpurush" w:hint="cs"/>
          <w:sz w:val="24"/>
          <w:szCs w:val="24"/>
          <w:cs/>
          <w:lang w:bidi="bn-BD"/>
        </w:rPr>
        <w:t xml:space="preserve"> কিয়ামতের দিনে মুমিনগণ কর্তৃক তাদের </w:t>
      </w:r>
      <w:r w:rsidR="00391A3A">
        <w:rPr>
          <w:rFonts w:ascii="Kalpurush" w:hAnsi="Kalpurush" w:cs="Kalpurush" w:hint="cs"/>
          <w:sz w:val="24"/>
          <w:szCs w:val="24"/>
          <w:cs/>
          <w:lang w:bidi="bn-BD"/>
        </w:rPr>
        <w:t>রব</w:t>
      </w:r>
      <w:r w:rsidR="00385FBD" w:rsidRPr="00391A3A">
        <w:rPr>
          <w:rFonts w:ascii="Kalpurush" w:hAnsi="Kalpurush" w:cs="Kalpurush" w:hint="cs"/>
          <w:sz w:val="24"/>
          <w:szCs w:val="24"/>
          <w:cs/>
          <w:lang w:bidi="bn-BD"/>
        </w:rPr>
        <w:t xml:space="preserve">কে দেখার বিষয়টির প্রতি </w:t>
      </w:r>
      <w:r w:rsidR="00391A3A">
        <w:rPr>
          <w:rFonts w:ascii="Kalpurush" w:hAnsi="Kalpurush" w:cs="Kalpurush" w:hint="cs"/>
          <w:sz w:val="24"/>
          <w:szCs w:val="24"/>
          <w:cs/>
          <w:lang w:bidi="bn-BD"/>
        </w:rPr>
        <w:t>ঈমান আনয়ন</w:t>
      </w:r>
      <w:r w:rsidR="00385FBD" w:rsidRPr="00391A3A">
        <w:rPr>
          <w:rFonts w:ascii="Kalpurush" w:hAnsi="Kalpurush" w:cs="Kalpurush" w:hint="cs"/>
          <w:sz w:val="24"/>
          <w:szCs w:val="24"/>
          <w:cs/>
          <w:lang w:bidi="bn-BD"/>
        </w:rPr>
        <w:t xml:space="preserve"> করা</w:t>
      </w:r>
      <w:r w:rsidR="00391A3A" w:rsidRPr="0045388E">
        <w:rPr>
          <w:rFonts w:ascii="Kalpurush" w:hAnsi="Kalpurush" w:cs="SolaimanLipi" w:hint="cs"/>
          <w:sz w:val="24"/>
          <w:szCs w:val="24"/>
          <w:cs/>
          <w:lang w:bidi="hi-IN"/>
        </w:rPr>
        <w:t>।</w:t>
      </w:r>
      <w:r w:rsidR="009052C0" w:rsidRPr="00391A3A">
        <w:rPr>
          <w:rFonts w:ascii="Kalpurush" w:hAnsi="Kalpurush" w:cs="Kalpurush" w:hint="cs"/>
          <w:sz w:val="24"/>
          <w:szCs w:val="24"/>
          <w:lang w:bidi="bn-BD"/>
        </w:rPr>
        <w:t xml:space="preserve"> </w:t>
      </w:r>
    </w:p>
    <w:p w:rsidR="00391A3A" w:rsidRDefault="009052C0"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ascii="Kalpurush" w:hAnsi="Kalpurush" w:cs="Kalpurush" w:hint="cs"/>
          <w:sz w:val="24"/>
          <w:szCs w:val="24"/>
          <w:cs/>
          <w:lang w:bidi="bn-BD"/>
        </w:rPr>
        <w:t>আর</w:t>
      </w:r>
      <w:r w:rsidR="00391A3A" w:rsidRPr="00391A3A">
        <w:rPr>
          <w:rFonts w:ascii="Kalpurush" w:hAnsi="Kalpurush" w:cs="Kalpurush" w:hint="cs"/>
          <w:sz w:val="24"/>
          <w:szCs w:val="24"/>
          <w:cs/>
          <w:lang w:bidi="bn-BD"/>
        </w:rPr>
        <w:t>ও ঈমান আনা,</w:t>
      </w:r>
      <w:r w:rsidR="00385FBD" w:rsidRPr="00391A3A">
        <w:rPr>
          <w:rFonts w:ascii="Kalpurush" w:hAnsi="Kalpurush" w:cs="Kalpurush" w:hint="cs"/>
          <w:sz w:val="24"/>
          <w:szCs w:val="24"/>
          <w:cs/>
          <w:lang w:bidi="bn-BD"/>
        </w:rPr>
        <w:t xml:space="preserve"> আফসোস ও অপমানের দিনে কাফিরগণকে দীদারে ইলাহী থেকে পর্দার আড়াল করে বঞ্চিত করার বিষয়টির </w:t>
      </w:r>
      <w:r w:rsidR="00391A3A" w:rsidRPr="00391A3A">
        <w:rPr>
          <w:rFonts w:ascii="Kalpurush" w:hAnsi="Kalpurush" w:cs="Kalpurush" w:hint="cs"/>
          <w:sz w:val="24"/>
          <w:szCs w:val="24"/>
          <w:cs/>
          <w:lang w:bidi="bn-BD"/>
        </w:rPr>
        <w:t>ওপর</w:t>
      </w:r>
      <w:r w:rsidR="00385FBD" w:rsidRPr="0045388E">
        <w:rPr>
          <w:rFonts w:ascii="Kalpurush" w:hAnsi="Kalpurush" w:cs="SolaimanLipi" w:hint="cs"/>
          <w:sz w:val="24"/>
          <w:szCs w:val="24"/>
          <w:cs/>
          <w:lang w:bidi="hi-IN"/>
        </w:rPr>
        <w:t>।</w:t>
      </w:r>
      <w:r w:rsidR="00391A3A" w:rsidRPr="00391A3A">
        <w:rPr>
          <w:rFonts w:ascii="Kalpurush" w:hAnsi="Kalpurush" w:cs="Kalpurush" w:hint="cs"/>
          <w:sz w:val="24"/>
          <w:szCs w:val="24"/>
          <w:cs/>
          <w:lang w:bidi="bn-BD"/>
        </w:rPr>
        <w:t xml:space="preserve">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w:t>
      </w:r>
      <w:r w:rsidR="005B2504" w:rsidRPr="00391A3A">
        <w:rPr>
          <w:rFonts w:ascii="Kalpurush" w:hAnsi="Kalpurush" w:cs="Kalpurush" w:hint="cs"/>
          <w:sz w:val="24"/>
          <w:szCs w:val="24"/>
          <w:cs/>
          <w:lang w:bidi="bn-BD"/>
        </w:rPr>
        <w:t>আখেরাতের</w:t>
      </w:r>
      <w:r w:rsidR="00385FBD" w:rsidRPr="00391A3A">
        <w:rPr>
          <w:rFonts w:ascii="Kalpurush" w:hAnsi="Kalpurush" w:cs="Kalpurush" w:hint="cs"/>
          <w:sz w:val="24"/>
          <w:szCs w:val="24"/>
          <w:cs/>
          <w:lang w:bidi="bn-BD"/>
        </w:rPr>
        <w:t xml:space="preserve"> প্রতি </w:t>
      </w:r>
      <w:r w:rsidR="00391A3A">
        <w:rPr>
          <w:rFonts w:ascii="Kalpurush" w:hAnsi="Kalpurush" w:cs="Kalpurush" w:hint="cs"/>
          <w:sz w:val="24"/>
          <w:szCs w:val="24"/>
          <w:cs/>
          <w:lang w:bidi="bn-BD"/>
        </w:rPr>
        <w:t>ঈমান আনয়ন</w:t>
      </w:r>
      <w:r w:rsidR="00385FBD" w:rsidRPr="00391A3A">
        <w:rPr>
          <w:rFonts w:ascii="Kalpurush" w:hAnsi="Kalpurush" w:cs="Kalpurush" w:hint="cs"/>
          <w:sz w:val="24"/>
          <w:szCs w:val="24"/>
          <w:cs/>
          <w:lang w:bidi="bn-BD"/>
        </w:rPr>
        <w:t xml:space="preserve"> করার অন্তর্ভুক্ত অন্যতম আরেকটি দিক হলো: জান্নাত ও জাহান্নামের প্রতি </w:t>
      </w:r>
      <w:r w:rsidR="00391A3A">
        <w:rPr>
          <w:rFonts w:ascii="Kalpurush" w:hAnsi="Kalpurush" w:cs="Kalpurush" w:hint="cs"/>
          <w:sz w:val="24"/>
          <w:szCs w:val="24"/>
          <w:cs/>
          <w:lang w:bidi="bn-BD"/>
        </w:rPr>
        <w:t>ঈমান আনয়ন</w:t>
      </w:r>
      <w:r w:rsidR="00385FBD" w:rsidRPr="00391A3A">
        <w:rPr>
          <w:rFonts w:ascii="Kalpurush" w:hAnsi="Kalpurush" w:cs="Kalpurush" w:hint="cs"/>
          <w:sz w:val="24"/>
          <w:szCs w:val="24"/>
          <w:cs/>
          <w:lang w:bidi="bn-BD"/>
        </w:rPr>
        <w:t xml:space="preserve"> করা।</w:t>
      </w:r>
    </w:p>
    <w:p w:rsidR="00391A3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ascii="Kalpurush" w:hAnsi="Kalpurush" w:cs="Kalpurush" w:hint="cs"/>
          <w:sz w:val="24"/>
          <w:szCs w:val="24"/>
          <w:cs/>
          <w:lang w:bidi="bn-BD"/>
        </w:rPr>
        <w:t>কারণ, জান্নাত হলো সৎব্যক্তিগণের আবাসস্থল</w:t>
      </w:r>
      <w:r w:rsidR="009052C0" w:rsidRPr="00391A3A">
        <w:rPr>
          <w:rFonts w:ascii="Kalpurush" w:hAnsi="Kalpurush" w:cs="Kalpurush" w:hint="cs"/>
          <w:sz w:val="24"/>
          <w:szCs w:val="24"/>
          <w:lang w:bidi="bn-BD"/>
        </w:rPr>
        <w:t xml:space="preserve">, </w:t>
      </w:r>
      <w:r w:rsidR="009052C0" w:rsidRPr="00391A3A">
        <w:rPr>
          <w:rFonts w:ascii="Kalpurush" w:hAnsi="Kalpurush" w:cs="Kalpurush" w:hint="cs"/>
          <w:sz w:val="24"/>
          <w:szCs w:val="24"/>
          <w:cs/>
          <w:lang w:bidi="bn-BD"/>
        </w:rPr>
        <w:t>আর</w:t>
      </w:r>
      <w:r w:rsidRPr="00391A3A">
        <w:rPr>
          <w:rFonts w:ascii="Kalpurush" w:hAnsi="Kalpurush" w:cs="Kalpurush" w:hint="cs"/>
          <w:sz w:val="24"/>
          <w:szCs w:val="24"/>
          <w:cs/>
          <w:lang w:bidi="bn-BD"/>
        </w:rPr>
        <w:t xml:space="preserve"> জাহান্নাম হলো পাপীদের শেষ ঠিকানা।</w:t>
      </w:r>
      <w:r w:rsidR="00391A3A" w:rsidRPr="00391A3A">
        <w:rPr>
          <w:rFonts w:ascii="Kalpurush" w:hAnsi="Kalpurush" w:cs="Kalpurush" w:hint="cs"/>
          <w:sz w:val="24"/>
          <w:szCs w:val="24"/>
          <w:cs/>
          <w:lang w:bidi="bn-BD"/>
        </w:rPr>
        <w:t xml:space="preserve">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উভয়টি আল্লাহর সৃষ্টি, এখনও স্থায়ীভাবে বিদ্যমান এবং এগুলো ধ্বংস হবে না।</w:t>
      </w:r>
      <w:r w:rsidR="00391A3A" w:rsidRPr="00391A3A">
        <w:rPr>
          <w:rFonts w:ascii="Kalpurush" w:hAnsi="Kalpurush" w:cs="Kalpurush" w:hint="cs"/>
          <w:sz w:val="24"/>
          <w:szCs w:val="24"/>
          <w:cs/>
          <w:lang w:bidi="bn-BD"/>
        </w:rPr>
        <w:t xml:space="preserve">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জান্নাত ও তার নি‘য়ামতরাজির কতগুলো মানগত স্তর ও</w:t>
      </w:r>
      <w:r w:rsidR="00C747A9" w:rsidRPr="00391A3A">
        <w:rPr>
          <w:rFonts w:ascii="Kalpurush" w:hAnsi="Kalpurush" w:cs="Kalpurush" w:hint="cs"/>
          <w:sz w:val="24"/>
          <w:szCs w:val="24"/>
          <w:cs/>
          <w:lang w:bidi="bn-BD"/>
        </w:rPr>
        <w:t xml:space="preserve"> শ্রেণি</w:t>
      </w:r>
      <w:r w:rsidR="00385FBD" w:rsidRPr="00391A3A">
        <w:rPr>
          <w:rFonts w:ascii="Kalpurush" w:hAnsi="Kalpurush" w:cs="Kalpurush" w:hint="cs"/>
          <w:sz w:val="24"/>
          <w:szCs w:val="24"/>
          <w:cs/>
          <w:lang w:bidi="bn-BD"/>
        </w:rPr>
        <w:t xml:space="preserve"> রয়েছে</w:t>
      </w:r>
      <w:r w:rsidR="009052C0" w:rsidRPr="00391A3A">
        <w:rPr>
          <w:rFonts w:ascii="Kalpurush" w:hAnsi="Kalpurush" w:cs="Kalpurush" w:hint="cs"/>
          <w:sz w:val="24"/>
          <w:szCs w:val="24"/>
          <w:lang w:bidi="bn-BD"/>
        </w:rPr>
        <w:t xml:space="preserve">, </w:t>
      </w:r>
      <w:r w:rsidR="009052C0" w:rsidRPr="00391A3A">
        <w:rPr>
          <w:rFonts w:ascii="Kalpurush" w:hAnsi="Kalpurush" w:cs="Kalpurush" w:hint="cs"/>
          <w:sz w:val="24"/>
          <w:szCs w:val="24"/>
          <w:cs/>
          <w:lang w:bidi="bn-BD"/>
        </w:rPr>
        <w:t>আর</w:t>
      </w:r>
      <w:r w:rsidR="00385FBD" w:rsidRPr="00391A3A">
        <w:rPr>
          <w:rFonts w:ascii="Kalpurush" w:hAnsi="Kalpurush" w:cs="Kalpurush" w:hint="cs"/>
          <w:sz w:val="24"/>
          <w:szCs w:val="24"/>
          <w:cs/>
          <w:lang w:bidi="bn-BD"/>
        </w:rPr>
        <w:t xml:space="preserve"> জাহান্নাম ও তার শাস্তিরও কতগুলো মান ও ধাপ রয়েছে।</w:t>
      </w:r>
      <w:r w:rsidR="00391A3A" w:rsidRPr="00391A3A">
        <w:rPr>
          <w:rFonts w:ascii="Kalpurush" w:hAnsi="Kalpurush" w:cs="Kalpurush" w:hint="cs"/>
          <w:sz w:val="24"/>
          <w:szCs w:val="24"/>
          <w:cs/>
          <w:lang w:bidi="bn-BD"/>
        </w:rPr>
        <w:t xml:space="preserve"> </w:t>
      </w:r>
    </w:p>
    <w:p w:rsidR="00391A3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cs="Kalpurush" w:hint="cs"/>
          <w:color w:val="000000"/>
          <w:sz w:val="24"/>
          <w:szCs w:val="24"/>
          <w:cs/>
          <w:lang w:bidi="bn-BD"/>
        </w:rPr>
        <w:t>আর</w:t>
      </w:r>
      <w:r w:rsidR="00385FBD" w:rsidRPr="00391A3A">
        <w:rPr>
          <w:rFonts w:ascii="Kalpurush" w:hAnsi="Kalpurush" w:cs="Kalpurush" w:hint="cs"/>
          <w:sz w:val="24"/>
          <w:szCs w:val="24"/>
          <w:cs/>
          <w:lang w:bidi="bn-BD"/>
        </w:rPr>
        <w:t xml:space="preserve"> প্রত্যেকটির জন্য রক্ষক ও দরজার ব্যবস্থা আছে; জান্নাতের আছে আটটি দরজা, আর জাহান্নামের রয়েছে সাতটি দরজা এবং তাতে কোনো সন্দেহ নেই।</w:t>
      </w:r>
      <w:r w:rsidR="00391A3A" w:rsidRPr="00391A3A">
        <w:rPr>
          <w:rFonts w:ascii="Kalpurush" w:hAnsi="Kalpurush" w:cs="Kalpurush" w:hint="cs"/>
          <w:sz w:val="24"/>
          <w:szCs w:val="24"/>
          <w:cs/>
          <w:lang w:bidi="bn-BD"/>
        </w:rPr>
        <w:t xml:space="preserve"> </w:t>
      </w:r>
    </w:p>
    <w:p w:rsidR="00391A3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91A3A">
        <w:rPr>
          <w:rFonts w:ascii="Kalpurush" w:hAnsi="Kalpurush" w:cs="Kalpurush" w:hint="cs"/>
          <w:sz w:val="24"/>
          <w:szCs w:val="24"/>
          <w:cs/>
          <w:lang w:bidi="bn-BD"/>
        </w:rPr>
        <w:lastRenderedPageBreak/>
        <w:t>সর্বপ্রথম জান্নাতে প্রবেশকারী সৃষ্টি হলো: এ উম্মাত এবং</w:t>
      </w:r>
      <w:r w:rsidR="00D03F11" w:rsidRPr="00391A3A">
        <w:rPr>
          <w:rFonts w:ascii="Kalpurush" w:hAnsi="Kalpurush" w:cs="Kalpurush" w:hint="cs"/>
          <w:sz w:val="24"/>
          <w:szCs w:val="24"/>
          <w:cs/>
          <w:lang w:bidi="bn-BD"/>
        </w:rPr>
        <w:t xml:space="preserve"> তারা</w:t>
      </w:r>
      <w:r w:rsidRPr="00391A3A">
        <w:rPr>
          <w:rFonts w:ascii="Kalpurush" w:hAnsi="Kalpurush" w:cs="Kalpurush" w:hint="cs"/>
          <w:sz w:val="24"/>
          <w:szCs w:val="24"/>
          <w:cs/>
          <w:lang w:bidi="bn-BD"/>
        </w:rPr>
        <w:t xml:space="preserve"> হবেন তার অধিবাসীদের অর্ধেক বা তার চেয়ে বেশি।</w:t>
      </w:r>
      <w:r w:rsidR="00391A3A" w:rsidRPr="00391A3A">
        <w:rPr>
          <w:rFonts w:ascii="Kalpurush" w:hAnsi="Kalpurush" w:cs="Kalpurush" w:hint="cs"/>
          <w:sz w:val="24"/>
          <w:szCs w:val="24"/>
          <w:cs/>
          <w:lang w:bidi="bn-BD"/>
        </w:rPr>
        <w:t xml:space="preserve"> </w:t>
      </w:r>
    </w:p>
    <w:p w:rsid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জান্নাতে সর্বপ্রথম প্রবেশকারী ব্যক্তি হবেন এ উম্মাতের নবী সাল্লাল্লাহু ‘আলাইহি ওয়াসাল্লাম এবং তাতে সর্বশেষ প্রবশেকারী হবেন এ জাতির পাপী লোকেরা।</w:t>
      </w:r>
      <w:r w:rsidR="004A6DE3" w:rsidRPr="004A6DE3">
        <w:rPr>
          <w:rFonts w:ascii="Kalpurush" w:hAnsi="Kalpurush" w:cs="Kalpurush" w:hint="cs"/>
          <w:sz w:val="24"/>
          <w:szCs w:val="24"/>
          <w:cs/>
          <w:lang w:bidi="bn-BD"/>
        </w:rPr>
        <w:t xml:space="preserve"> </w:t>
      </w:r>
    </w:p>
    <w:p w:rsid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তার অধিকাংশ অধিবাসী হলো: দরিদ্র ও দুর্বলগণ।</w:t>
      </w:r>
      <w:r w:rsidR="004A6DE3" w:rsidRPr="004A6DE3">
        <w:rPr>
          <w:rFonts w:ascii="Kalpurush" w:hAnsi="Kalpurush" w:cs="Kalpurush" w:hint="cs"/>
          <w:sz w:val="24"/>
          <w:szCs w:val="24"/>
          <w:cs/>
          <w:lang w:bidi="bn-BD"/>
        </w:rPr>
        <w:t xml:space="preserve"> </w:t>
      </w:r>
    </w:p>
    <w:p w:rsid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জান্নাতের সকল অধিবাসী </w:t>
      </w:r>
      <w:r w:rsidR="004A6DE3" w:rsidRPr="004A6DE3">
        <w:rPr>
          <w:rFonts w:ascii="Kalpurush" w:hAnsi="Kalpurush" w:cs="Kalpurush" w:hint="cs"/>
          <w:sz w:val="24"/>
          <w:szCs w:val="24"/>
          <w:cs/>
          <w:lang w:bidi="bn-BD"/>
        </w:rPr>
        <w:t xml:space="preserve">কেবল </w:t>
      </w:r>
      <w:r w:rsidR="00385FBD" w:rsidRPr="004A6DE3">
        <w:rPr>
          <w:rFonts w:ascii="Kalpurush" w:hAnsi="Kalpurush" w:cs="Kalpurush" w:hint="cs"/>
          <w:sz w:val="24"/>
          <w:szCs w:val="24"/>
          <w:cs/>
          <w:lang w:bidi="bn-BD"/>
        </w:rPr>
        <w:t xml:space="preserve">আল্লাহর রহমতে তাতে প্রবেশ করবেন। </w:t>
      </w:r>
    </w:p>
    <w:p w:rsid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আমাদের উম্মাত ব্যতীত অন্যান্য জাতির অধিকাংশ মানুষ জাহান্নামে প্রবেশ করবে।</w:t>
      </w:r>
      <w:r w:rsidR="004A6DE3" w:rsidRPr="004A6DE3">
        <w:rPr>
          <w:rFonts w:ascii="Kalpurush" w:hAnsi="Kalpurush" w:cs="Kalpurush" w:hint="cs"/>
          <w:sz w:val="24"/>
          <w:szCs w:val="24"/>
          <w:cs/>
          <w:lang w:bidi="bn-BD"/>
        </w:rPr>
        <w:t xml:space="preserve"> </w:t>
      </w:r>
    </w:p>
    <w:p w:rsid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জাহান্নামে অধিকাংশ অধিবাসী হবে নারী।</w:t>
      </w:r>
      <w:r w:rsidR="004A6DE3" w:rsidRPr="004A6DE3">
        <w:rPr>
          <w:rFonts w:ascii="Kalpurush" w:hAnsi="Kalpurush" w:cs="Kalpurush" w:hint="cs"/>
          <w:sz w:val="24"/>
          <w:szCs w:val="24"/>
          <w:cs/>
          <w:lang w:bidi="bn-BD"/>
        </w:rPr>
        <w:t xml:space="preserve"> </w:t>
      </w:r>
    </w:p>
    <w:p w:rsid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যে ব্যক্তি তাওহীদ তথা আল্লাহর একত্ববাদ ও ঈমানের</w:t>
      </w:r>
      <w:r w:rsidR="00D87DB1" w:rsidRPr="004A6DE3">
        <w:rPr>
          <w:rFonts w:ascii="Kalpurush" w:hAnsi="Kalpurush" w:cs="Kalpurush" w:hint="cs"/>
          <w:sz w:val="24"/>
          <w:szCs w:val="24"/>
          <w:cs/>
          <w:lang w:bidi="bn-BD"/>
        </w:rPr>
        <w:t xml:space="preserve"> ওপর</w:t>
      </w:r>
      <w:r w:rsidR="00385FBD" w:rsidRPr="004A6DE3">
        <w:rPr>
          <w:rFonts w:ascii="Kalpurush" w:hAnsi="Kalpurush" w:cs="Kalpurush" w:hint="cs"/>
          <w:sz w:val="24"/>
          <w:szCs w:val="24"/>
          <w:cs/>
          <w:lang w:bidi="bn-BD"/>
        </w:rPr>
        <w:t xml:space="preserve"> </w:t>
      </w:r>
      <w:r w:rsidR="008278F0" w:rsidRPr="004A6DE3">
        <w:rPr>
          <w:rFonts w:ascii="Kalpurush" w:hAnsi="Kalpurush" w:cs="Kalpurush" w:hint="cs"/>
          <w:sz w:val="24"/>
          <w:szCs w:val="24"/>
          <w:cs/>
          <w:lang w:bidi="bn-BD"/>
        </w:rPr>
        <w:t>মারা যেতে</w:t>
      </w:r>
      <w:r w:rsidR="00385FBD" w:rsidRPr="004A6DE3">
        <w:rPr>
          <w:rFonts w:ascii="Kalpurush" w:hAnsi="Kalpurush" w:cs="Kalpurush" w:hint="cs"/>
          <w:sz w:val="24"/>
          <w:szCs w:val="24"/>
          <w:cs/>
          <w:lang w:bidi="bn-BD"/>
        </w:rPr>
        <w:t xml:space="preserve"> পারে</w:t>
      </w:r>
      <w:r w:rsidR="008278F0" w:rsidRPr="004A6DE3">
        <w:rPr>
          <w:rFonts w:ascii="Kalpurush" w:hAnsi="Kalpurush" w:cs="Kalpurush" w:hint="cs"/>
          <w:sz w:val="24"/>
          <w:szCs w:val="24"/>
          <w:cs/>
          <w:lang w:bidi="bn-BD"/>
        </w:rPr>
        <w:t xml:space="preserve"> </w:t>
      </w:r>
      <w:r w:rsidR="00385FBD" w:rsidRPr="004A6DE3">
        <w:rPr>
          <w:rFonts w:ascii="Kalpurush" w:hAnsi="Kalpurush" w:cs="Kalpurush" w:hint="cs"/>
          <w:sz w:val="24"/>
          <w:szCs w:val="24"/>
          <w:cs/>
          <w:lang w:bidi="bn-BD"/>
        </w:rPr>
        <w:t xml:space="preserve">নি, সে চিরস্থায়ীভাবে জাহান্নামের মধ্যে থাকবে। </w:t>
      </w:r>
    </w:p>
    <w:p w:rsid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আল্লাহর একত্ববাদে বিশ্বাসী পাপীগণের মধ্য থেকে যে ব্যক্তি জাহান্নামে প্রবেশ করবে, সে তাতে চিরস্থায়ীভাবে অবস্থান করবে না। </w:t>
      </w:r>
    </w:p>
    <w:p w:rsidR="004A6DE3"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ascii="Kalpurush" w:hAnsi="Kalpurush" w:cs="Kalpurush" w:hint="cs"/>
          <w:sz w:val="24"/>
          <w:szCs w:val="24"/>
          <w:cs/>
          <w:lang w:bidi="bn-BD"/>
        </w:rPr>
        <w:t xml:space="preserve">অতঃপর প্রত্যেকেই যখন তার আবাসস্থল জান্নাত বা জাহান্নামে পৌঁছে যাবে, তখন মৃত্যুকে যবেহ করা হবে; ফলে আর কখনও কারও মৃত্যু হবে না। </w:t>
      </w:r>
    </w:p>
    <w:p w:rsidR="00385FBD" w:rsidRPr="004A6D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A6DE3">
        <w:rPr>
          <w:rFonts w:cs="Kalpurush" w:hint="cs"/>
          <w:color w:val="000000"/>
          <w:sz w:val="24"/>
          <w:szCs w:val="24"/>
          <w:cs/>
          <w:lang w:bidi="bn-BD"/>
        </w:rPr>
        <w:t>আর</w:t>
      </w:r>
      <w:r w:rsidR="00385FBD" w:rsidRPr="004A6DE3">
        <w:rPr>
          <w:rFonts w:ascii="Kalpurush" w:hAnsi="Kalpurush" w:cs="Kalpurush" w:hint="cs"/>
          <w:sz w:val="24"/>
          <w:szCs w:val="24"/>
          <w:cs/>
          <w:lang w:bidi="bn-BD"/>
        </w:rPr>
        <w:t xml:space="preserve"> </w:t>
      </w:r>
      <w:r w:rsidR="005B2504" w:rsidRPr="004A6DE3">
        <w:rPr>
          <w:rFonts w:ascii="Kalpurush" w:hAnsi="Kalpurush" w:cs="Kalpurush" w:hint="cs"/>
          <w:sz w:val="24"/>
          <w:szCs w:val="24"/>
          <w:cs/>
          <w:lang w:bidi="bn-BD"/>
        </w:rPr>
        <w:t>আখেরাতের</w:t>
      </w:r>
      <w:r w:rsidR="00385FBD" w:rsidRPr="004A6DE3">
        <w:rPr>
          <w:rFonts w:ascii="Kalpurush" w:hAnsi="Kalpurush" w:cs="Kalpurush" w:hint="cs"/>
          <w:sz w:val="24"/>
          <w:szCs w:val="24"/>
          <w:cs/>
          <w:lang w:bidi="bn-BD"/>
        </w:rPr>
        <w:t xml:space="preserve"> প্রতি ঈমান </w:t>
      </w:r>
      <w:r w:rsidR="004A6DE3">
        <w:rPr>
          <w:rFonts w:ascii="Kalpurush" w:hAnsi="Kalpurush" w:cs="Kalpurush" w:hint="cs"/>
          <w:sz w:val="24"/>
          <w:szCs w:val="24"/>
          <w:cs/>
          <w:lang w:bidi="bn-BD"/>
        </w:rPr>
        <w:t xml:space="preserve">আনয়ন করা, </w:t>
      </w:r>
      <w:r w:rsidR="00385FBD" w:rsidRPr="004A6DE3">
        <w:rPr>
          <w:rFonts w:ascii="Kalpurush" w:hAnsi="Kalpurush" w:cs="Kalpurush" w:hint="cs"/>
          <w:sz w:val="24"/>
          <w:szCs w:val="24"/>
          <w:cs/>
          <w:lang w:bidi="bn-BD"/>
        </w:rPr>
        <w:t>ব্যক্তিকে আনুগত্য করার ব্যাপারে প্রেরণা যোগায়, অবাধ্য হওয়া থেকে দূরে রাখে এবং সার্বক্ষণিক দীনের</w:t>
      </w:r>
      <w:r w:rsidR="00D87DB1" w:rsidRPr="004A6DE3">
        <w:rPr>
          <w:rFonts w:ascii="Kalpurush" w:hAnsi="Kalpurush" w:cs="Kalpurush" w:hint="cs"/>
          <w:sz w:val="24"/>
          <w:szCs w:val="24"/>
          <w:cs/>
          <w:lang w:bidi="bn-BD"/>
        </w:rPr>
        <w:t xml:space="preserve"> ওপর</w:t>
      </w:r>
      <w:r w:rsidR="00385FBD" w:rsidRPr="004A6DE3">
        <w:rPr>
          <w:rFonts w:ascii="Kalpurush" w:hAnsi="Kalpurush" w:cs="Kalpurush" w:hint="cs"/>
          <w:sz w:val="24"/>
          <w:szCs w:val="24"/>
          <w:cs/>
          <w:lang w:bidi="bn-BD"/>
        </w:rPr>
        <w:t xml:space="preserve"> অটল রাখে</w:t>
      </w:r>
      <w:r w:rsidR="009052C0" w:rsidRPr="004A6DE3">
        <w:rPr>
          <w:rFonts w:ascii="Kalpurush" w:hAnsi="Kalpurush" w:cs="Kalpurush" w:hint="cs"/>
          <w:sz w:val="24"/>
          <w:szCs w:val="24"/>
          <w:lang w:bidi="bn-BD"/>
        </w:rPr>
        <w:t xml:space="preserve">, </w:t>
      </w:r>
      <w:r w:rsidR="009052C0" w:rsidRPr="004A6DE3">
        <w:rPr>
          <w:rFonts w:ascii="Kalpurush" w:hAnsi="Kalpurush" w:cs="Kalpurush" w:hint="cs"/>
          <w:sz w:val="24"/>
          <w:szCs w:val="24"/>
          <w:cs/>
          <w:lang w:bidi="bn-BD"/>
        </w:rPr>
        <w:t>আর</w:t>
      </w:r>
      <w:r w:rsidR="00385FBD" w:rsidRPr="004A6DE3">
        <w:rPr>
          <w:rFonts w:ascii="Kalpurush" w:hAnsi="Kalpurush" w:cs="Kalpurush" w:hint="cs"/>
          <w:sz w:val="24"/>
          <w:szCs w:val="24"/>
          <w:cs/>
          <w:lang w:bidi="bn-BD"/>
        </w:rPr>
        <w:t xml:space="preserve"> দুনিয়ার ভোগবিলাস ও চাকচিক্যের ব্যাপর সংযমী হতে এবং </w:t>
      </w:r>
      <w:r w:rsidR="005B2504" w:rsidRPr="004A6DE3">
        <w:rPr>
          <w:rFonts w:ascii="Kalpurush" w:hAnsi="Kalpurush" w:cs="Kalpurush" w:hint="cs"/>
          <w:sz w:val="24"/>
          <w:szCs w:val="24"/>
          <w:cs/>
          <w:lang w:bidi="bn-BD"/>
        </w:rPr>
        <w:t>আখেরাতের</w:t>
      </w:r>
      <w:r w:rsidR="00385FBD" w:rsidRPr="004A6DE3">
        <w:rPr>
          <w:rFonts w:ascii="Kalpurush" w:hAnsi="Kalpurush" w:cs="Kalpurush" w:hint="cs"/>
          <w:sz w:val="24"/>
          <w:szCs w:val="24"/>
          <w:cs/>
          <w:lang w:bidi="bn-BD"/>
        </w:rPr>
        <w:t xml:space="preserve"> পাথেয় সংগ্রহ </w:t>
      </w:r>
      <w:r w:rsidR="00385FBD" w:rsidRPr="004A6DE3">
        <w:rPr>
          <w:rFonts w:ascii="Kalpurush" w:hAnsi="Kalpurush" w:cs="Kalpurush" w:hint="cs"/>
          <w:sz w:val="24"/>
          <w:szCs w:val="24"/>
          <w:cs/>
          <w:lang w:bidi="bn-BD"/>
        </w:rPr>
        <w:lastRenderedPageBreak/>
        <w:t>করতে উৎসাহিত করে</w:t>
      </w:r>
      <w:r w:rsidR="009052C0" w:rsidRPr="004A6DE3">
        <w:rPr>
          <w:rFonts w:ascii="Kalpurush" w:hAnsi="Kalpurush" w:cs="Kalpurush" w:hint="cs"/>
          <w:sz w:val="24"/>
          <w:szCs w:val="24"/>
          <w:lang w:bidi="bn-BD"/>
        </w:rPr>
        <w:t xml:space="preserve">, </w:t>
      </w:r>
      <w:r w:rsidR="009052C0" w:rsidRPr="004A6DE3">
        <w:rPr>
          <w:rFonts w:ascii="Kalpurush" w:hAnsi="Kalpurush" w:cs="Kalpurush" w:hint="cs"/>
          <w:sz w:val="24"/>
          <w:szCs w:val="24"/>
          <w:cs/>
          <w:lang w:bidi="bn-BD"/>
        </w:rPr>
        <w:t>আর</w:t>
      </w:r>
      <w:r w:rsidR="00385FBD" w:rsidRPr="004A6DE3">
        <w:rPr>
          <w:rFonts w:ascii="Kalpurush" w:hAnsi="Kalpurush" w:cs="Kalpurush" w:hint="cs"/>
          <w:sz w:val="24"/>
          <w:szCs w:val="24"/>
          <w:cs/>
          <w:lang w:bidi="bn-BD"/>
        </w:rPr>
        <w:t xml:space="preserve"> দুঃখ-কষ্ট ও বিপদাপদের সময় ধৈর্য ধারণ করতে অনুপ্রেরণা দেয়। </w:t>
      </w:r>
    </w:p>
    <w:p w:rsidR="008278F0" w:rsidRDefault="008278F0"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8278F0" w:rsidRDefault="00385FBD" w:rsidP="0045388E">
      <w:pPr>
        <w:spacing w:after="120" w:line="240" w:lineRule="auto"/>
        <w:jc w:val="center"/>
        <w:rPr>
          <w:rFonts w:cs="Kalpurush"/>
          <w:b/>
          <w:bCs/>
          <w:color w:val="002060"/>
          <w:sz w:val="24"/>
          <w:szCs w:val="24"/>
          <w:lang w:bidi="bn-BD"/>
        </w:rPr>
      </w:pPr>
      <w:r w:rsidRPr="008278F0">
        <w:rPr>
          <w:rFonts w:cs="Kalpurush" w:hint="cs"/>
          <w:b/>
          <w:bCs/>
          <w:color w:val="002060"/>
          <w:sz w:val="24"/>
          <w:szCs w:val="24"/>
          <w:cs/>
          <w:lang w:bidi="bn-BD"/>
        </w:rPr>
        <w:lastRenderedPageBreak/>
        <w:t>ত্রয়োবিংশ পরিচ্ছেদ</w:t>
      </w:r>
    </w:p>
    <w:p w:rsidR="00385FBD" w:rsidRPr="0045388E" w:rsidRDefault="00385FBD" w:rsidP="0045388E">
      <w:pPr>
        <w:spacing w:after="120" w:line="240" w:lineRule="auto"/>
        <w:jc w:val="center"/>
        <w:rPr>
          <w:rFonts w:cs="Kalpurush"/>
          <w:b/>
          <w:bCs/>
          <w:color w:val="002060"/>
          <w:sz w:val="24"/>
          <w:szCs w:val="24"/>
          <w:cs/>
          <w:lang w:bidi="bn-BD"/>
        </w:rPr>
      </w:pPr>
      <w:r w:rsidRPr="008278F0">
        <w:rPr>
          <w:rFonts w:cs="KFGQPC Uthman Taha Naskh" w:hint="cs"/>
          <w:b/>
          <w:bCs/>
          <w:color w:val="002060"/>
          <w:sz w:val="24"/>
          <w:szCs w:val="24"/>
          <w:cs/>
          <w:lang w:bidi="bn-BD"/>
        </w:rPr>
        <w:t>(</w:t>
      </w:r>
      <w:r w:rsidRPr="008278F0">
        <w:rPr>
          <w:rFonts w:cs="KFGQPC Uthman Taha Naskh" w:hint="cs"/>
          <w:b/>
          <w:bCs/>
          <w:color w:val="002060"/>
          <w:sz w:val="24"/>
          <w:szCs w:val="24"/>
          <w:rtl/>
        </w:rPr>
        <w:t>الإيمان بالقضاء والقدر</w:t>
      </w:r>
      <w:r w:rsidRPr="008278F0">
        <w:rPr>
          <w:rFonts w:cs="KFGQPC Uthman Taha Naskh" w:hint="cs"/>
          <w:b/>
          <w:bCs/>
          <w:color w:val="002060"/>
          <w:sz w:val="24"/>
          <w:szCs w:val="24"/>
          <w:cs/>
          <w:lang w:bidi="bn-BD"/>
        </w:rPr>
        <w:t>)</w:t>
      </w:r>
    </w:p>
    <w:p w:rsidR="00385FBD" w:rsidRPr="008278F0" w:rsidRDefault="004A6DE3" w:rsidP="0045388E">
      <w:pPr>
        <w:spacing w:after="120" w:line="240" w:lineRule="auto"/>
        <w:jc w:val="center"/>
        <w:rPr>
          <w:rFonts w:cs="Kalpurush"/>
          <w:b/>
          <w:bCs/>
          <w:color w:val="002060"/>
          <w:sz w:val="24"/>
          <w:szCs w:val="24"/>
          <w:lang w:bidi="bn-BD"/>
        </w:rPr>
      </w:pPr>
      <w:r>
        <w:rPr>
          <w:rFonts w:cs="Kalpurush" w:hint="cs"/>
          <w:b/>
          <w:bCs/>
          <w:color w:val="002060"/>
          <w:sz w:val="24"/>
          <w:szCs w:val="24"/>
          <w:cs/>
          <w:lang w:bidi="bn-BD"/>
        </w:rPr>
        <w:t>তাকদীর ও ফয়সালা</w:t>
      </w:r>
      <w:r w:rsidR="00385FBD" w:rsidRPr="008278F0">
        <w:rPr>
          <w:rFonts w:cs="Kalpurush" w:hint="cs"/>
          <w:b/>
          <w:bCs/>
          <w:color w:val="002060"/>
          <w:sz w:val="24"/>
          <w:szCs w:val="24"/>
          <w:cs/>
          <w:lang w:bidi="bn-BD"/>
        </w:rPr>
        <w:t>র</w:t>
      </w:r>
      <w:r w:rsidR="00D87DB1" w:rsidRPr="008278F0">
        <w:rPr>
          <w:rFonts w:cs="Kalpurush" w:hint="cs"/>
          <w:b/>
          <w:bCs/>
          <w:color w:val="002060"/>
          <w:sz w:val="24"/>
          <w:szCs w:val="24"/>
          <w:cs/>
          <w:lang w:bidi="bn-BD"/>
        </w:rPr>
        <w:t xml:space="preserve"> ওপর</w:t>
      </w:r>
      <w:r w:rsidR="00385FBD" w:rsidRPr="008278F0">
        <w:rPr>
          <w:rFonts w:cs="Kalpurush" w:hint="cs"/>
          <w:b/>
          <w:bCs/>
          <w:color w:val="002060"/>
          <w:sz w:val="24"/>
          <w:szCs w:val="24"/>
          <w:cs/>
          <w:lang w:bidi="bn-BD"/>
        </w:rPr>
        <w:t xml:space="preserve"> ঈমান</w:t>
      </w:r>
    </w:p>
    <w:p w:rsidR="00005C54" w:rsidRPr="00005C5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ascii="Kalpurush" w:hAnsi="Kalpurush" w:cs="Kalpurush" w:hint="cs"/>
          <w:sz w:val="24"/>
          <w:szCs w:val="24"/>
          <w:cs/>
          <w:lang w:bidi="bn-BD"/>
        </w:rPr>
        <w:t xml:space="preserve">ঈমানের অন্যতম আরেকটি রুকন হলো: </w:t>
      </w:r>
      <w:r w:rsidR="00D1303F" w:rsidRPr="00005C54">
        <w:rPr>
          <w:rFonts w:ascii="Kalpurush" w:hAnsi="Kalpurush" w:cs="Kalpurush" w:hint="cs"/>
          <w:sz w:val="24"/>
          <w:szCs w:val="24"/>
          <w:cs/>
          <w:lang w:bidi="bn-BD"/>
        </w:rPr>
        <w:t xml:space="preserve">তাকদীর </w:t>
      </w:r>
      <w:r w:rsidRPr="00005C54">
        <w:rPr>
          <w:rFonts w:ascii="Kalpurush" w:hAnsi="Kalpurush" w:cs="Kalpurush" w:hint="cs"/>
          <w:sz w:val="24"/>
          <w:szCs w:val="24"/>
          <w:cs/>
          <w:lang w:bidi="bn-BD"/>
        </w:rPr>
        <w:t xml:space="preserve">ও </w:t>
      </w:r>
      <w:r w:rsidR="00D1303F" w:rsidRPr="00005C54">
        <w:rPr>
          <w:rFonts w:ascii="Kalpurush" w:hAnsi="Kalpurush" w:cs="Kalpurush" w:hint="cs"/>
          <w:sz w:val="24"/>
          <w:szCs w:val="24"/>
          <w:cs/>
          <w:lang w:bidi="bn-BD"/>
        </w:rPr>
        <w:t>ফয়সালার</w:t>
      </w:r>
      <w:r w:rsidRPr="00005C54">
        <w:rPr>
          <w:rFonts w:ascii="Kalpurush" w:hAnsi="Kalpurush" w:cs="Kalpurush" w:hint="cs"/>
          <w:sz w:val="24"/>
          <w:szCs w:val="24"/>
          <w:cs/>
          <w:lang w:bidi="bn-BD"/>
        </w:rPr>
        <w:t xml:space="preserve"> ভালো ও মন্দ এবং মিষ্টতা ও তিক্ততার প্রতি ঈমান </w:t>
      </w:r>
      <w:r w:rsidR="00D1303F" w:rsidRPr="00005C54">
        <w:rPr>
          <w:rFonts w:ascii="Kalpurush" w:hAnsi="Kalpurush" w:cs="Kalpurush" w:hint="cs"/>
          <w:sz w:val="24"/>
          <w:szCs w:val="24"/>
          <w:cs/>
          <w:lang w:bidi="bn-BD"/>
        </w:rPr>
        <w:t xml:space="preserve">আনয়ন </w:t>
      </w:r>
      <w:r w:rsidRPr="00005C54">
        <w:rPr>
          <w:rFonts w:ascii="Kalpurush" w:hAnsi="Kalpurush" w:cs="Kalpurush" w:hint="cs"/>
          <w:sz w:val="24"/>
          <w:szCs w:val="24"/>
          <w:cs/>
          <w:lang w:bidi="bn-BD"/>
        </w:rPr>
        <w:t>করা</w:t>
      </w:r>
      <w:r w:rsidR="009052C0" w:rsidRPr="00005C54">
        <w:rPr>
          <w:rFonts w:ascii="Kalpurush" w:hAnsi="Kalpurush" w:cs="Kalpurush" w:hint="cs"/>
          <w:sz w:val="24"/>
          <w:szCs w:val="24"/>
          <w:lang w:bidi="bn-BD"/>
        </w:rPr>
        <w:t xml:space="preserve">, </w:t>
      </w:r>
      <w:r w:rsidR="009052C0" w:rsidRPr="00005C54">
        <w:rPr>
          <w:rFonts w:ascii="Kalpurush" w:hAnsi="Kalpurush" w:cs="Kalpurush" w:hint="cs"/>
          <w:sz w:val="24"/>
          <w:szCs w:val="24"/>
          <w:cs/>
          <w:lang w:bidi="bn-BD"/>
        </w:rPr>
        <w:t>আর</w:t>
      </w:r>
      <w:r w:rsidRPr="00005C54">
        <w:rPr>
          <w:rFonts w:ascii="Kalpurush" w:hAnsi="Kalpurush" w:cs="Kalpurush" w:hint="cs"/>
          <w:sz w:val="24"/>
          <w:szCs w:val="24"/>
          <w:cs/>
          <w:lang w:bidi="bn-BD"/>
        </w:rPr>
        <w:t xml:space="preserve">ও মনে প্রাণে বিশ্বাস করা যে, এটা আল্লাহর পক্ষ থেকে, যিনি </w:t>
      </w:r>
      <w:r w:rsidRPr="00005C54">
        <w:rPr>
          <w:rFonts w:ascii="Nikosh" w:eastAsia="Nikosh" w:hAnsi="Nikosh" w:cs="Kalpurush"/>
          <w:sz w:val="24"/>
          <w:szCs w:val="24"/>
          <w:cs/>
          <w:lang w:bidi="bn-BD"/>
        </w:rPr>
        <w:t>সবকিছু সৃষ্টি করেছেন</w:t>
      </w:r>
      <w:r w:rsidRPr="00005C54">
        <w:rPr>
          <w:rFonts w:ascii="Nikosh" w:eastAsia="Nikosh" w:hAnsi="Nikosh" w:cs="Kalpurush" w:hint="cs"/>
          <w:sz w:val="24"/>
          <w:szCs w:val="24"/>
          <w:cs/>
          <w:lang w:bidi="bn-BD"/>
        </w:rPr>
        <w:t>,</w:t>
      </w:r>
      <w:r w:rsidRPr="00005C54">
        <w:rPr>
          <w:rFonts w:ascii="Nikosh" w:eastAsia="Nikosh" w:hAnsi="Nikosh" w:cs="Kalpurush"/>
          <w:sz w:val="24"/>
          <w:szCs w:val="24"/>
          <w:cs/>
          <w:lang w:bidi="bn-BD"/>
        </w:rPr>
        <w:t xml:space="preserve"> অতঃপর তা নির্ধারণ করেছেন যথাযথ অনুপাতে</w:t>
      </w:r>
      <w:r w:rsidR="009052C0" w:rsidRPr="00005C54">
        <w:rPr>
          <w:rFonts w:ascii="Nikosh" w:eastAsia="Nikosh" w:hAnsi="Nikosh" w:cs="Kalpurush" w:hint="cs"/>
          <w:sz w:val="24"/>
          <w:szCs w:val="24"/>
          <w:lang w:bidi="bn-BD"/>
        </w:rPr>
        <w:t xml:space="preserve">, </w:t>
      </w:r>
      <w:r w:rsidR="009052C0" w:rsidRPr="00005C54">
        <w:rPr>
          <w:rFonts w:ascii="Nikosh" w:eastAsia="Nikosh" w:hAnsi="Nikosh" w:cs="Kalpurush" w:hint="cs"/>
          <w:sz w:val="24"/>
          <w:szCs w:val="24"/>
          <w:cs/>
          <w:lang w:bidi="bn-BD"/>
        </w:rPr>
        <w:t>আর</w:t>
      </w:r>
      <w:r w:rsidRPr="00005C54">
        <w:rPr>
          <w:rFonts w:ascii="Nikosh" w:eastAsia="Nikosh" w:hAnsi="Nikosh" w:cs="Kalpurush" w:hint="cs"/>
          <w:sz w:val="24"/>
          <w:szCs w:val="24"/>
          <w:cs/>
          <w:lang w:bidi="bn-BD"/>
        </w:rPr>
        <w:t xml:space="preserve"> তাঁর </w:t>
      </w:r>
      <w:r w:rsidRPr="00005C54">
        <w:rPr>
          <w:rFonts w:ascii="Nikosh" w:eastAsia="Nikosh" w:hAnsi="Nikosh" w:cs="Kalpurush"/>
          <w:sz w:val="24"/>
          <w:szCs w:val="24"/>
          <w:cs/>
          <w:lang w:bidi="bn-BD"/>
        </w:rPr>
        <w:t>ফয়সালা সুনির্ধারিত, অবশ্যম্ভাবী।</w:t>
      </w:r>
      <w:r w:rsidR="00005C54" w:rsidRPr="00005C54">
        <w:rPr>
          <w:rFonts w:ascii="Nikosh" w:eastAsia="Nikosh" w:hAnsi="Nikosh" w:cs="Kalpurush" w:hint="cs"/>
          <w:sz w:val="24"/>
          <w:szCs w:val="24"/>
          <w:cs/>
          <w:lang w:bidi="bn-BD"/>
        </w:rPr>
        <w:t xml:space="preserve"> </w:t>
      </w:r>
    </w:p>
    <w:p w:rsidR="00005C54" w:rsidRPr="00005C54" w:rsidRDefault="00385FBD" w:rsidP="0045388E">
      <w:pPr>
        <w:pStyle w:val="ListParagraph"/>
        <w:numPr>
          <w:ilvl w:val="0"/>
          <w:numId w:val="3"/>
        </w:numPr>
        <w:spacing w:after="120" w:line="240" w:lineRule="auto"/>
        <w:ind w:left="142" w:hanging="142"/>
        <w:jc w:val="both"/>
        <w:rPr>
          <w:rFonts w:ascii="Kalpurush" w:hAnsi="Kalpurush" w:cs="Kalpurush"/>
          <w:b/>
          <w:bCs/>
          <w:sz w:val="24"/>
          <w:szCs w:val="24"/>
          <w:lang w:bidi="bn-BD"/>
        </w:rPr>
      </w:pPr>
      <w:r w:rsidRPr="00005C54">
        <w:rPr>
          <w:rFonts w:ascii="Kalpurush" w:hAnsi="Kalpurush" w:cs="Kalpurush" w:hint="cs"/>
          <w:sz w:val="24"/>
          <w:szCs w:val="24"/>
          <w:cs/>
          <w:lang w:bidi="bn-BD"/>
        </w:rPr>
        <w:t>তাকদীরের মূলকথা হলো</w:t>
      </w:r>
      <w:r w:rsidR="00005C54" w:rsidRPr="00005C54">
        <w:rPr>
          <w:rFonts w:ascii="Kalpurush" w:hAnsi="Kalpurush" w:cs="Kalpurush" w:hint="cs"/>
          <w:sz w:val="24"/>
          <w:szCs w:val="24"/>
          <w:cs/>
          <w:lang w:bidi="bn-BD"/>
        </w:rPr>
        <w:t>,</w:t>
      </w:r>
      <w:r w:rsidRPr="00005C54">
        <w:rPr>
          <w:rFonts w:ascii="Kalpurush" w:hAnsi="Kalpurush" w:cs="Kalpurush" w:hint="cs"/>
          <w:sz w:val="24"/>
          <w:szCs w:val="24"/>
          <w:cs/>
          <w:lang w:bidi="bn-BD"/>
        </w:rPr>
        <w:t xml:space="preserve"> আল্লাহ তা‘আলার সৃষ্টির মধ্যে এটা তাঁর একটি গোপন বিষয়, তিনি তাঁর বান্দাগণের নিকট থেকে তার (তাকদীরের) ‘ইলম’ বা জ্ঞানকে লুকিয়ে রেখেছেন এবং তাদেরকে তা জানার চেষ্টা করতে নিষেধ করেছেন।</w:t>
      </w:r>
      <w:r w:rsidR="00005C54" w:rsidRPr="00005C54">
        <w:rPr>
          <w:rFonts w:ascii="Kalpurush" w:hAnsi="Kalpurush" w:cs="Kalpurush" w:hint="cs"/>
          <w:sz w:val="24"/>
          <w:szCs w:val="24"/>
          <w:cs/>
          <w:lang w:bidi="bn-BD"/>
        </w:rPr>
        <w:t xml:space="preserve"> </w:t>
      </w:r>
    </w:p>
    <w:p w:rsidR="00005C54" w:rsidRPr="00005C5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cs="Kalpurush" w:hint="cs"/>
          <w:b/>
          <w:bCs/>
          <w:color w:val="000000"/>
          <w:sz w:val="24"/>
          <w:szCs w:val="24"/>
          <w:cs/>
          <w:lang w:bidi="bn-BD"/>
        </w:rPr>
        <w:t>আর</w:t>
      </w:r>
      <w:r w:rsidR="00385FBD" w:rsidRPr="00005C54">
        <w:rPr>
          <w:rFonts w:ascii="Kalpurush" w:hAnsi="Kalpurush" w:cs="Kalpurush" w:hint="cs"/>
          <w:b/>
          <w:bCs/>
          <w:sz w:val="24"/>
          <w:szCs w:val="24"/>
          <w:cs/>
          <w:lang w:bidi="bn-BD"/>
        </w:rPr>
        <w:t xml:space="preserve"> তাকদীরের প্রতি ঈমানের চারটি স্তর: </w:t>
      </w:r>
    </w:p>
    <w:p w:rsidR="00385FBD" w:rsidRPr="00005C5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ascii="Kalpurush" w:hAnsi="Kalpurush" w:cs="Kalpurush" w:hint="cs"/>
          <w:b/>
          <w:bCs/>
          <w:sz w:val="24"/>
          <w:szCs w:val="24"/>
          <w:cs/>
          <w:lang w:bidi="bn-BD"/>
        </w:rPr>
        <w:t>প্রথমত:</w:t>
      </w:r>
      <w:r w:rsidRPr="00005C54">
        <w:rPr>
          <w:rFonts w:ascii="Kalpurush" w:hAnsi="Kalpurush" w:cs="Kalpurush" w:hint="cs"/>
          <w:sz w:val="24"/>
          <w:szCs w:val="24"/>
          <w:cs/>
          <w:lang w:bidi="bn-BD"/>
        </w:rPr>
        <w:t xml:space="preserve"> আল্লাহর জ্ঞানের প্রতি বিশ্বাস স্থাপন করা, যিনি অবগত আছেন যা হয়েছে, যা হবে এবং যা হয়নি, যদি হয় তা কিভাবে হবে; যিনি (আগাম) জানেন তাঁর সৃষ্ট মানুষের হৃদয় যা লুকিয়ে রাখে এবং যা প্রকাশ করে</w:t>
      </w:r>
      <w:r w:rsidR="009052C0" w:rsidRPr="00005C54">
        <w:rPr>
          <w:rFonts w:ascii="Kalpurush" w:hAnsi="Kalpurush" w:cs="Kalpurush" w:hint="cs"/>
          <w:sz w:val="24"/>
          <w:szCs w:val="24"/>
          <w:lang w:bidi="bn-BD"/>
        </w:rPr>
        <w:t xml:space="preserve">, </w:t>
      </w:r>
      <w:r w:rsidR="009052C0" w:rsidRPr="00005C54">
        <w:rPr>
          <w:rFonts w:ascii="Kalpurush" w:hAnsi="Kalpurush" w:cs="Kalpurush" w:hint="cs"/>
          <w:sz w:val="24"/>
          <w:szCs w:val="24"/>
          <w:cs/>
          <w:lang w:bidi="bn-BD"/>
        </w:rPr>
        <w:t>আর</w:t>
      </w:r>
      <w:r w:rsidRPr="00005C54">
        <w:rPr>
          <w:rFonts w:ascii="Kalpurush" w:hAnsi="Kalpurush" w:cs="Kalpurush" w:hint="cs"/>
          <w:sz w:val="24"/>
          <w:szCs w:val="24"/>
          <w:cs/>
          <w:lang w:bidi="bn-BD"/>
        </w:rPr>
        <w:t xml:space="preserve">ও জানেন তাদের অবস্থাদি ও তাদের কর্মযজ্ঞ সম্পর্কে এবং তাদের ভবিষ্যৎ পরিণতি সম্পর্কে, যেখানে তারা পৌঁছাবে; অতঃপর তিনি তাদেরকে বের করে আনেন এ জগতের দিকে, তারপর তাদেরকে আদেশ করেন, নিষেধ করেন এবং দুঃখ-কষ্টে ফেলে তাদেরকে পরীক্ষা করেন, এমনকি শেষ পর্যন্ত তাদের মাঝে সুস্পষ্টভাবে প্রকাশ পায় তাঁর আগে থেকে জানা বিষয়টি এবং সাথে </w:t>
      </w:r>
      <w:r w:rsidR="008278F0" w:rsidRPr="00005C54">
        <w:rPr>
          <w:rFonts w:ascii="Kalpurush" w:hAnsi="Kalpurush" w:cs="Kalpurush" w:hint="cs"/>
          <w:sz w:val="24"/>
          <w:szCs w:val="24"/>
          <w:cs/>
          <w:lang w:bidi="bn-BD"/>
        </w:rPr>
        <w:t>ফুটে উঠে তার পরিপূর্ণ তাৎপর্যটি-</w:t>
      </w:r>
      <w:r w:rsidRPr="00005C54">
        <w:rPr>
          <w:rFonts w:ascii="Kalpurush" w:hAnsi="Kalpurush" w:cs="Kalpurush" w:hint="cs"/>
          <w:sz w:val="24"/>
          <w:szCs w:val="24"/>
          <w:cs/>
          <w:lang w:bidi="bn-BD"/>
        </w:rPr>
        <w:t xml:space="preserve"> আল-কুরআনের ভাষায়:</w:t>
      </w:r>
      <w:r w:rsidRPr="00005C54">
        <w:rPr>
          <w:rFonts w:ascii="Kalpurush" w:hAnsi="Kalpurush" w:cs="Kalpurush" w:hint="cs"/>
          <w:sz w:val="24"/>
          <w:szCs w:val="24"/>
          <w:lang w:bidi="bn-BD"/>
        </w:rPr>
        <w:t xml:space="preserve"> </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lastRenderedPageBreak/>
        <w:t>﴿</w:t>
      </w:r>
      <w:r w:rsidRPr="00385FBD">
        <w:rPr>
          <w:rFonts w:ascii="KFGQPC Uthmanic Script HAFS" w:eastAsia="SimSun" w:cs="KFGQPC Uthmanic Script HAFS"/>
          <w:color w:val="008000"/>
          <w:sz w:val="24"/>
          <w:szCs w:val="24"/>
          <w:rtl/>
          <w:lang w:eastAsia="zh-CN"/>
        </w:rPr>
        <w:t xml:space="preserve">وَكَانَ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بِكُلِّ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 عَلِيم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ا </w:t>
      </w:r>
      <w:r w:rsidRPr="00385FBD">
        <w:rPr>
          <w:rFonts w:ascii="KFGQPC Uthmanic Script HAFS" w:eastAsia="SimSun" w:cs="KFGQPC Uthmanic Script HAFS" w:hint="cs"/>
          <w:color w:val="008000"/>
          <w:sz w:val="24"/>
          <w:szCs w:val="24"/>
          <w:rtl/>
          <w:lang w:eastAsia="zh-CN"/>
        </w:rPr>
        <w:t>٤٠</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[الاحزاب: </w:t>
      </w:r>
      <w:r w:rsidRPr="00385FBD">
        <w:rPr>
          <w:rFonts w:ascii="KFGQPC Uthman Taha Naskh" w:eastAsia="SimSun" w:cs="KFGQPC Uthman Taha Naskh" w:hint="cs"/>
          <w:color w:val="008000"/>
          <w:sz w:val="24"/>
          <w:szCs w:val="24"/>
          <w:rtl/>
          <w:lang w:eastAsia="zh-CN"/>
        </w:rPr>
        <w:t>٤٠</w:t>
      </w:r>
      <w:r w:rsidRPr="00385FBD">
        <w:rPr>
          <w:rFonts w:ascii="KFGQPC Uthman Taha Naskh" w:eastAsia="SimSun" w:cs="KFGQPC Uthman Taha Naskh"/>
          <w:color w:val="008000"/>
          <w:sz w:val="24"/>
          <w:szCs w:val="24"/>
          <w:rtl/>
          <w:lang w:eastAsia="zh-CN"/>
        </w:rPr>
        <w:t xml:space="preserve">]  </w:t>
      </w:r>
    </w:p>
    <w:p w:rsidR="00005C54"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আর আল্লাহ সর্বকিছু সম্পর্কে সর্বজ্ঞ</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আল-আহযাব, আয়াত: ৪০</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যিনি পরিপূর্ণ জ্ঞানের অধিকারী বলে বিশেষিত</w:t>
      </w:r>
      <w:r w:rsidR="009D6AC8" w:rsidRPr="0045388E">
        <w:rPr>
          <w:rFonts w:ascii="Kalpurush" w:hAnsi="Kalpurush" w:cs="SolaimanLipi" w:hint="cs"/>
          <w:sz w:val="24"/>
          <w:szCs w:val="24"/>
          <w:cs/>
          <w:lang w:bidi="hi-IN"/>
        </w:rPr>
        <w:t xml:space="preserve">। </w:t>
      </w:r>
      <w:r w:rsidR="009D6AC8">
        <w:rPr>
          <w:rFonts w:ascii="Kalpurush" w:hAnsi="Kalpurush" w:cs="Kalpurush" w:hint="cs"/>
          <w:sz w:val="24"/>
          <w:szCs w:val="24"/>
          <w:cs/>
          <w:lang w:bidi="bn-BD"/>
        </w:rPr>
        <w:t xml:space="preserve">সুতরাং </w:t>
      </w:r>
      <w:r w:rsidRPr="00385FBD">
        <w:rPr>
          <w:rFonts w:ascii="Kalpurush" w:hAnsi="Kalpurush" w:cs="Kalpurush" w:hint="cs"/>
          <w:sz w:val="24"/>
          <w:szCs w:val="24"/>
          <w:cs/>
          <w:lang w:bidi="bn-BD"/>
        </w:rPr>
        <w:t>তাঁর সাথে সংযুক্ত হয় না কোনো ভুল-ত্রুটি এবং সন্দেহ, সংশয় ও বিভ্রান্তি।</w:t>
      </w:r>
      <w:r w:rsidR="00005C54">
        <w:rPr>
          <w:rFonts w:ascii="Kalpurush" w:hAnsi="Kalpurush" w:cs="Kalpurush" w:hint="cs"/>
          <w:sz w:val="24"/>
          <w:szCs w:val="24"/>
          <w:cs/>
          <w:lang w:bidi="bn-BD"/>
        </w:rPr>
        <w:t xml:space="preserve">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b/>
          <w:bCs/>
          <w:sz w:val="24"/>
          <w:szCs w:val="24"/>
          <w:cs/>
          <w:lang w:bidi="bn-BD"/>
        </w:rPr>
        <w:t>দ্বিতীয়ত:</w:t>
      </w:r>
      <w:r w:rsidRPr="00385FBD">
        <w:rPr>
          <w:rFonts w:ascii="Kalpurush" w:hAnsi="Kalpurush" w:cs="Kalpurush" w:hint="cs"/>
          <w:sz w:val="24"/>
          <w:szCs w:val="24"/>
          <w:cs/>
          <w:lang w:bidi="bn-BD"/>
        </w:rPr>
        <w:t xml:space="preserve"> আগাম জ্ঞানের ভিত্তিতে নির্ধারিত</w:t>
      </w:r>
      <w:r w:rsidR="00005C54">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সৃষ্টির তাকদীর</w:t>
      </w:r>
      <w:r w:rsidR="00005C54">
        <w:rPr>
          <w:rFonts w:ascii="Kalpurush" w:hAnsi="Kalpurush" w:cs="Kalpurush" w:hint="cs"/>
          <w:sz w:val="24"/>
          <w:szCs w:val="24"/>
          <w:cs/>
          <w:lang w:bidi="bn-BD"/>
        </w:rPr>
        <w:t>ের</w:t>
      </w:r>
      <w:r w:rsidRPr="00385FBD">
        <w:rPr>
          <w:rFonts w:ascii="Kalpurush" w:hAnsi="Kalpurush" w:cs="Kalpurush" w:hint="cs"/>
          <w:sz w:val="24"/>
          <w:szCs w:val="24"/>
          <w:cs/>
          <w:lang w:bidi="bn-BD"/>
        </w:rPr>
        <w:t xml:space="preserve"> </w:t>
      </w:r>
      <w:r w:rsidR="00005C54">
        <w:rPr>
          <w:rFonts w:ascii="Kalpurush" w:hAnsi="Kalpurush" w:cs="Kalpurush" w:hint="cs"/>
          <w:sz w:val="24"/>
          <w:szCs w:val="24"/>
          <w:cs/>
          <w:lang w:bidi="bn-BD"/>
        </w:rPr>
        <w:t xml:space="preserve">লিখের রাখার </w:t>
      </w:r>
      <w:r w:rsidR="008278F0">
        <w:rPr>
          <w:rFonts w:ascii="Kalpurush" w:hAnsi="Kalpurush" w:cs="Kalpurush" w:hint="cs"/>
          <w:sz w:val="24"/>
          <w:szCs w:val="24"/>
          <w:cs/>
          <w:lang w:bidi="bn-BD"/>
        </w:rPr>
        <w:t xml:space="preserve">প্রতি </w:t>
      </w:r>
      <w:r w:rsidR="00005C54">
        <w:rPr>
          <w:rFonts w:ascii="Kalpurush" w:hAnsi="Kalpurush" w:cs="Kalpurush" w:hint="cs"/>
          <w:sz w:val="24"/>
          <w:szCs w:val="24"/>
          <w:cs/>
          <w:lang w:bidi="bn-BD"/>
        </w:rPr>
        <w:t xml:space="preserve">ঈমান আনয়ন </w:t>
      </w:r>
      <w:r w:rsidR="008278F0">
        <w:rPr>
          <w:rFonts w:ascii="Kalpurush" w:hAnsi="Kalpurush" w:cs="Kalpurush" w:hint="cs"/>
          <w:sz w:val="24"/>
          <w:szCs w:val="24"/>
          <w:cs/>
          <w:lang w:bidi="bn-BD"/>
        </w:rPr>
        <w:t>করা।</w:t>
      </w:r>
      <w:r w:rsidRPr="00385FBD">
        <w:rPr>
          <w:rFonts w:ascii="Kalpurush" w:hAnsi="Kalpurush" w:cs="Kalpurush" w:hint="cs"/>
          <w:sz w:val="24"/>
          <w:szCs w:val="24"/>
          <w:cs/>
          <w:lang w:bidi="bn-BD"/>
        </w:rPr>
        <w:t xml:space="preserve"> আল্লাহ 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r w:rsidRPr="00385FBD">
        <w:rPr>
          <w:rFonts w:ascii="Kalpurush" w:hAnsi="Kalpurush" w:cs="Kalpurush" w:hint="cs"/>
          <w:sz w:val="24"/>
          <w:szCs w:val="24"/>
          <w:lang w:bidi="bn-BD"/>
        </w:rPr>
        <w:t xml:space="preserve"> </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أَلَم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تَع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أَنَّ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يَع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 مَا فِي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لسَّمَا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 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أَر</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ضِ</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إِنَّ ذَ</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لِكَ فِي كِتَ</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[الحج: </w:t>
      </w:r>
      <w:r w:rsidRPr="00385FBD">
        <w:rPr>
          <w:rFonts w:ascii="KFGQPC Uthman Taha Naskh" w:eastAsia="SimSun" w:cs="KFGQPC Uthman Taha Naskh" w:hint="cs"/>
          <w:color w:val="008000"/>
          <w:sz w:val="24"/>
          <w:szCs w:val="24"/>
          <w:rtl/>
          <w:lang w:eastAsia="zh-CN"/>
        </w:rPr>
        <w:t>٧٠</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Nikosh" w:eastAsia="Nikosh" w:hAnsi="Nikosh" w:cs="Kalpurush"/>
          <w:sz w:val="24"/>
          <w:szCs w:val="24"/>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আপনি কি জানেন না যে, আসমান ও যমীনে যা কিছু আছে আল্লাহ তা জানেন। এসবই তো আছে এক কিতাবে</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আল-</w:t>
      </w:r>
      <w:r w:rsidR="004017F9">
        <w:rPr>
          <w:rFonts w:ascii="Kalpurush" w:hAnsi="Kalpurush" w:cs="Kalpurush"/>
          <w:sz w:val="24"/>
          <w:szCs w:val="24"/>
          <w:cs/>
          <w:lang w:bidi="bn-BD"/>
        </w:rPr>
        <w:t>হাজ</w:t>
      </w:r>
      <w:r w:rsidR="004017F9">
        <w:rPr>
          <w:rFonts w:ascii="Kalpurush" w:hAnsi="Kalpurush" w:cs="Kalpurush"/>
          <w:sz w:val="24"/>
          <w:szCs w:val="24"/>
          <w:lang w:bidi="bn-BD"/>
        </w:rPr>
        <w:t>,</w:t>
      </w:r>
      <w:r w:rsidR="004017F9" w:rsidRPr="004024AA">
        <w:rPr>
          <w:rFonts w:ascii="Kalpurush" w:hAnsi="Kalpurush" w:cs="Kalpurush"/>
          <w:sz w:val="24"/>
          <w:szCs w:val="24"/>
          <w:cs/>
          <w:lang w:bidi="bn-BD"/>
        </w:rPr>
        <w:t xml:space="preserve"> আয়াত: ৭০</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আর তা হলো ‘লাওহে মাহফূয’ বা সংরক্ষিত ফলক</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তা হচ্ছে মূল কিতাব</w:t>
      </w:r>
      <w:r w:rsidR="009D6AC8" w:rsidRPr="0045388E">
        <w:rPr>
          <w:rFonts w:ascii="Kalpurush" w:hAnsi="Kalpurush" w:cs="SolaimanLipi" w:hint="cs"/>
          <w:sz w:val="24"/>
          <w:szCs w:val="24"/>
          <w:cs/>
          <w:lang w:bidi="hi-IN"/>
        </w:rPr>
        <w:t xml:space="preserve">। </w:t>
      </w:r>
      <w:r w:rsidR="009D6AC8">
        <w:rPr>
          <w:rFonts w:ascii="Kalpurush" w:hAnsi="Kalpurush" w:cs="Kalpurush" w:hint="cs"/>
          <w:sz w:val="24"/>
          <w:szCs w:val="24"/>
          <w:cs/>
          <w:lang w:bidi="bn-BD"/>
        </w:rPr>
        <w:t xml:space="preserve">সুতরাং </w:t>
      </w:r>
      <w:r w:rsidRPr="00385FBD">
        <w:rPr>
          <w:rFonts w:ascii="Kalpurush" w:hAnsi="Kalpurush" w:cs="Kalpurush" w:hint="cs"/>
          <w:sz w:val="24"/>
          <w:szCs w:val="24"/>
          <w:cs/>
          <w:lang w:bidi="bn-BD"/>
        </w:rPr>
        <w:t xml:space="preserve">এমন কোনো সৃষ্টি নেই যার নাম আল্লাহ </w:t>
      </w:r>
      <w:r w:rsidRPr="00385FBD">
        <w:rPr>
          <w:rFonts w:ascii="Nikosh" w:eastAsia="Nikosh" w:hAnsi="Nikosh" w:cs="Kalpurush"/>
          <w:sz w:val="24"/>
          <w:szCs w:val="24"/>
          <w:cs/>
          <w:lang w:bidi="bn-BD"/>
        </w:rPr>
        <w:t>আসমান ও যমীন</w:t>
      </w:r>
      <w:r w:rsidRPr="00385FBD">
        <w:rPr>
          <w:rFonts w:ascii="Nikosh" w:eastAsia="Nikosh" w:hAnsi="Nikosh" w:cs="Kalpurush" w:hint="cs"/>
          <w:sz w:val="24"/>
          <w:szCs w:val="24"/>
          <w:cs/>
          <w:lang w:bidi="bn-BD"/>
        </w:rPr>
        <w:t xml:space="preserve"> সৃষ্টির পঞ্চাশ হাজার বছর পূর্বে নির্দিষ্ট কিতাবে লিপিবদ্ধ করে রাখেন</w:t>
      </w:r>
      <w:r w:rsidR="008278F0">
        <w:rPr>
          <w:rFonts w:ascii="Nikosh" w:eastAsia="Nikosh" w:hAnsi="Nikosh" w:cs="Kalpurush" w:hint="cs"/>
          <w:sz w:val="24"/>
          <w:szCs w:val="24"/>
          <w:cs/>
          <w:lang w:bidi="bn-BD"/>
        </w:rPr>
        <w:t xml:space="preserve"> নি,</w:t>
      </w:r>
      <w:r w:rsidRPr="00385FBD">
        <w:rPr>
          <w:rFonts w:ascii="Nikosh" w:eastAsia="Nikosh" w:hAnsi="Nikosh" w:cs="Kalpurush" w:hint="cs"/>
          <w:sz w:val="24"/>
          <w:szCs w:val="24"/>
          <w:cs/>
          <w:lang w:bidi="bn-BD"/>
        </w:rPr>
        <w:t xml:space="preserve"> অতঃপর তারা তাদের মাতৃগর্ভে থাকা অবস্থায় তিনি তাদের সৌভাগ্যবান ও হতভাগ্যদের নাম লিপিবদ্ধ করেছেন এবং লিপিবদ্ধ করেছেন তাদের রিযিক, কর্ম ও জীবনকাল</w:t>
      </w:r>
      <w:r w:rsidR="009052C0">
        <w:rPr>
          <w:rFonts w:ascii="Nikosh" w:eastAsia="Nikosh" w:hAnsi="Nikosh" w:cs="Kalpurush" w:hint="cs"/>
          <w:sz w:val="24"/>
          <w:szCs w:val="24"/>
          <w:lang w:bidi="bn-BD"/>
        </w:rPr>
        <w:t xml:space="preserve">, </w:t>
      </w:r>
      <w:r w:rsidR="009052C0">
        <w:rPr>
          <w:rFonts w:ascii="Nikosh" w:eastAsia="Nikosh" w:hAnsi="Nikosh" w:cs="Kalpurush" w:hint="cs"/>
          <w:sz w:val="24"/>
          <w:szCs w:val="24"/>
          <w:cs/>
          <w:lang w:bidi="bn-BD"/>
        </w:rPr>
        <w:t>আর</w:t>
      </w:r>
      <w:r w:rsidRPr="00385FBD">
        <w:rPr>
          <w:rFonts w:ascii="Nikosh" w:eastAsia="Nikosh" w:hAnsi="Nikosh" w:cs="Kalpurush" w:hint="cs"/>
          <w:sz w:val="24"/>
          <w:szCs w:val="24"/>
          <w:cs/>
          <w:lang w:bidi="bn-BD"/>
        </w:rPr>
        <w:t xml:space="preserve"> এটা হল পর্থিব জীব</w:t>
      </w:r>
      <w:r w:rsidR="00005C54">
        <w:rPr>
          <w:rFonts w:ascii="Nikosh" w:eastAsia="Nikosh" w:hAnsi="Nikosh" w:cs="Kalpurush" w:hint="cs"/>
          <w:sz w:val="24"/>
          <w:szCs w:val="24"/>
          <w:cs/>
          <w:lang w:bidi="bn-BD"/>
        </w:rPr>
        <w:t>নকাল সম্পর্কিত তাক</w:t>
      </w:r>
      <w:r w:rsidRPr="00385FBD">
        <w:rPr>
          <w:rFonts w:ascii="Nikosh" w:eastAsia="Nikosh" w:hAnsi="Nikosh" w:cs="Kalpurush" w:hint="cs"/>
          <w:sz w:val="24"/>
          <w:szCs w:val="24"/>
          <w:cs/>
          <w:lang w:bidi="bn-BD"/>
        </w:rPr>
        <w:t>দ</w:t>
      </w:r>
      <w:r w:rsidR="00005C54">
        <w:rPr>
          <w:rFonts w:ascii="Nikosh" w:eastAsia="Nikosh" w:hAnsi="Nikosh" w:cs="Kalpurush" w:hint="cs"/>
          <w:sz w:val="24"/>
          <w:szCs w:val="24"/>
          <w:cs/>
          <w:lang w:bidi="bn-BD"/>
        </w:rPr>
        <w:t>ী</w:t>
      </w:r>
      <w:r w:rsidRPr="00385FBD">
        <w:rPr>
          <w:rFonts w:ascii="Nikosh" w:eastAsia="Nikosh" w:hAnsi="Nikosh" w:cs="Kalpurush" w:hint="cs"/>
          <w:sz w:val="24"/>
          <w:szCs w:val="24"/>
          <w:cs/>
          <w:lang w:bidi="bn-BD"/>
        </w:rPr>
        <w:t>র</w:t>
      </w:r>
      <w:r w:rsidR="00005C54">
        <w:rPr>
          <w:rFonts w:ascii="Nikosh" w:eastAsia="Nikosh" w:hAnsi="Nikosh" w:cs="Kalpurush" w:hint="cs"/>
          <w:sz w:val="24"/>
          <w:szCs w:val="24"/>
          <w:cs/>
          <w:lang w:bidi="bn-BD"/>
        </w:rPr>
        <w:t xml:space="preserve"> বা পূর্বনির্ধারণ</w:t>
      </w:r>
      <w:r w:rsidR="008278F0">
        <w:rPr>
          <w:rFonts w:ascii="Nikosh" w:eastAsia="Nikosh" w:hAnsi="Nikosh" w:cs="Kalpurush" w:hint="cs"/>
          <w:sz w:val="24"/>
          <w:szCs w:val="24"/>
          <w:cs/>
          <w:lang w:bidi="bn-BD"/>
        </w:rPr>
        <w:t>,</w:t>
      </w:r>
      <w:r w:rsidR="009052C0">
        <w:rPr>
          <w:rFonts w:ascii="Nikosh" w:eastAsia="Nikosh" w:hAnsi="Nikosh" w:cs="Kalpurush" w:hint="cs"/>
          <w:sz w:val="24"/>
          <w:szCs w:val="24"/>
          <w:lang w:bidi="bn-BD"/>
        </w:rPr>
        <w:t xml:space="preserve"> </w:t>
      </w:r>
      <w:r w:rsidR="009052C0">
        <w:rPr>
          <w:rFonts w:ascii="Nikosh" w:eastAsia="Nikosh" w:hAnsi="Nikosh" w:cs="Kalpurush" w:hint="cs"/>
          <w:sz w:val="24"/>
          <w:szCs w:val="24"/>
          <w:cs/>
          <w:lang w:bidi="bn-BD"/>
        </w:rPr>
        <w:t>আর</w:t>
      </w:r>
      <w:r w:rsidRPr="00385FBD">
        <w:rPr>
          <w:rFonts w:ascii="Nikosh" w:eastAsia="Nikosh" w:hAnsi="Nikosh" w:cs="Kalpurush" w:hint="cs"/>
          <w:sz w:val="24"/>
          <w:szCs w:val="24"/>
          <w:cs/>
          <w:lang w:bidi="bn-BD"/>
        </w:rPr>
        <w:t xml:space="preserve"> ‘লাইলাতুল ক্বদর’ তথা ভাগ্যরজনীতে লিপিবদ্ধ করেন বার্ষিক তাকদীর</w:t>
      </w:r>
      <w:r w:rsidR="008278F0">
        <w:rPr>
          <w:rFonts w:ascii="Nikosh" w:eastAsia="Nikosh" w:hAnsi="Nikosh" w:cs="Kalpurush" w:hint="cs"/>
          <w:sz w:val="24"/>
          <w:szCs w:val="24"/>
          <w:cs/>
          <w:lang w:bidi="bn-BD"/>
        </w:rPr>
        <w:t>,</w:t>
      </w:r>
      <w:r w:rsidR="009052C0">
        <w:rPr>
          <w:rFonts w:ascii="Nikosh" w:eastAsia="Nikosh" w:hAnsi="Nikosh" w:cs="Kalpurush" w:hint="cs"/>
          <w:sz w:val="24"/>
          <w:szCs w:val="24"/>
          <w:lang w:bidi="bn-BD"/>
        </w:rPr>
        <w:t xml:space="preserve"> </w:t>
      </w:r>
      <w:r w:rsidR="009052C0">
        <w:rPr>
          <w:rFonts w:ascii="Nikosh" w:eastAsia="Nikosh" w:hAnsi="Nikosh" w:cs="Kalpurush" w:hint="cs"/>
          <w:sz w:val="24"/>
          <w:szCs w:val="24"/>
          <w:cs/>
          <w:lang w:bidi="bn-BD"/>
        </w:rPr>
        <w:t>আর</w:t>
      </w:r>
      <w:r w:rsidRPr="00385FBD">
        <w:rPr>
          <w:rFonts w:ascii="Nikosh" w:eastAsia="Nikosh" w:hAnsi="Nikosh" w:cs="Kalpurush" w:hint="cs"/>
          <w:sz w:val="24"/>
          <w:szCs w:val="24"/>
          <w:cs/>
          <w:lang w:bidi="bn-BD"/>
        </w:rPr>
        <w:t xml:space="preserve"> বান্দ</w:t>
      </w:r>
      <w:r w:rsidR="00005C54">
        <w:rPr>
          <w:rFonts w:ascii="Nikosh" w:eastAsia="Nikosh" w:hAnsi="Nikosh" w:cs="Kalpurush" w:hint="cs"/>
          <w:sz w:val="24"/>
          <w:szCs w:val="24"/>
          <w:cs/>
          <w:lang w:bidi="bn-BD"/>
        </w:rPr>
        <w:t>া</w:t>
      </w:r>
      <w:r w:rsidRPr="00385FBD">
        <w:rPr>
          <w:rFonts w:ascii="Nikosh" w:eastAsia="Nikosh" w:hAnsi="Nikosh" w:cs="Kalpurush" w:hint="cs"/>
          <w:sz w:val="24"/>
          <w:szCs w:val="24"/>
          <w:cs/>
          <w:lang w:bidi="bn-BD"/>
        </w:rPr>
        <w:t>র</w:t>
      </w:r>
      <w:r w:rsidR="00D87DB1">
        <w:rPr>
          <w:rFonts w:ascii="Nikosh" w:eastAsia="Nikosh" w:hAnsi="Nikosh" w:cs="Kalpurush" w:hint="cs"/>
          <w:sz w:val="24"/>
          <w:szCs w:val="24"/>
          <w:cs/>
          <w:lang w:bidi="bn-BD"/>
        </w:rPr>
        <w:t xml:space="preserve"> ওপর</w:t>
      </w:r>
      <w:r w:rsidRPr="00385FBD">
        <w:rPr>
          <w:rFonts w:ascii="Nikosh" w:eastAsia="Nikosh" w:hAnsi="Nikosh" w:cs="Kalpurush" w:hint="cs"/>
          <w:sz w:val="24"/>
          <w:szCs w:val="24"/>
          <w:cs/>
          <w:lang w:bidi="bn-BD"/>
        </w:rPr>
        <w:t xml:space="preserve"> সুনির্ধারিত নিয়তির বাস্তব প্রয়োগ হয় তার নির্ধারিত সময়ে</w:t>
      </w:r>
      <w:r w:rsidR="008278F0">
        <w:rPr>
          <w:rFonts w:ascii="Nikosh" w:eastAsia="Nikosh" w:hAnsi="Nikosh" w:cs="Kalpurush" w:hint="cs"/>
          <w:sz w:val="24"/>
          <w:szCs w:val="24"/>
          <w:cs/>
          <w:lang w:bidi="bn-BD"/>
        </w:rPr>
        <w:t>-</w:t>
      </w:r>
      <w:r w:rsidRPr="00385FBD">
        <w:rPr>
          <w:rFonts w:ascii="Nikosh" w:eastAsia="Nikosh" w:hAnsi="Nikosh" w:cs="Kalpurush" w:hint="cs"/>
          <w:sz w:val="24"/>
          <w:szCs w:val="24"/>
          <w:cs/>
          <w:lang w:bidi="bn-BD"/>
        </w:rPr>
        <w:t xml:space="preserve"> তার নাম হলো দৈনন্দিন তাকদীর</w:t>
      </w:r>
      <w:r w:rsidR="009052C0">
        <w:rPr>
          <w:rFonts w:ascii="Nikosh" w:eastAsia="Nikosh" w:hAnsi="Nikosh" w:cs="Kalpurush" w:hint="cs"/>
          <w:sz w:val="24"/>
          <w:szCs w:val="24"/>
          <w:lang w:bidi="bn-BD"/>
        </w:rPr>
        <w:t xml:space="preserve">, </w:t>
      </w:r>
      <w:r w:rsidR="009052C0">
        <w:rPr>
          <w:rFonts w:ascii="Nikosh" w:eastAsia="Nikosh" w:hAnsi="Nikosh" w:cs="Kalpurush" w:hint="cs"/>
          <w:sz w:val="24"/>
          <w:szCs w:val="24"/>
          <w:cs/>
          <w:lang w:bidi="bn-BD"/>
        </w:rPr>
        <w:t>আর</w:t>
      </w:r>
      <w:r w:rsidRPr="00385FBD">
        <w:rPr>
          <w:rFonts w:ascii="Nikosh" w:eastAsia="Nikosh" w:hAnsi="Nikosh" w:cs="Kalpurush" w:hint="cs"/>
          <w:sz w:val="24"/>
          <w:szCs w:val="24"/>
          <w:cs/>
          <w:lang w:bidi="bn-BD"/>
        </w:rPr>
        <w:t xml:space="preserve"> প্রত্যেকটি ঘটনার জন্য একটি নির্ধারিত অবস্থান রয়েছে এবং অবশ্যই তোমরা জানতে পারবে।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b/>
          <w:bCs/>
          <w:sz w:val="24"/>
          <w:szCs w:val="24"/>
          <w:cs/>
          <w:lang w:bidi="bn-BD"/>
        </w:rPr>
        <w:t>তৃতীয়ত:</w:t>
      </w:r>
      <w:r w:rsidRPr="00385FBD">
        <w:rPr>
          <w:rFonts w:ascii="Kalpurush" w:hAnsi="Kalpurush" w:cs="Kalpurush" w:hint="cs"/>
          <w:sz w:val="24"/>
          <w:szCs w:val="24"/>
          <w:cs/>
          <w:lang w:bidi="bn-BD"/>
        </w:rPr>
        <w:t xml:space="preserve"> আল্লাহ তা‘আলার বাস্তবায়নযোগ্য ইচ্ছা বা অভিপ্রায়ের প্রতি </w:t>
      </w:r>
      <w:r w:rsidR="00005C54">
        <w:rPr>
          <w:rFonts w:ascii="Kalpurush" w:hAnsi="Kalpurush" w:cs="Kalpurush" w:hint="cs"/>
          <w:sz w:val="24"/>
          <w:szCs w:val="24"/>
          <w:cs/>
          <w:lang w:bidi="bn-BD"/>
        </w:rPr>
        <w:t>ঈমান আনয়ন</w:t>
      </w:r>
      <w:r w:rsidRPr="00385FBD">
        <w:rPr>
          <w:rFonts w:ascii="Kalpurush" w:hAnsi="Kalpurush" w:cs="Kalpurush" w:hint="cs"/>
          <w:sz w:val="24"/>
          <w:szCs w:val="24"/>
          <w:cs/>
          <w:lang w:bidi="bn-BD"/>
        </w:rPr>
        <w:t xml:space="preserve"> করা</w:t>
      </w:r>
      <w:r w:rsidR="009D6AC8" w:rsidRPr="0045388E">
        <w:rPr>
          <w:rFonts w:ascii="Kalpurush" w:hAnsi="Kalpurush" w:cs="SolaimanLipi" w:hint="cs"/>
          <w:sz w:val="24"/>
          <w:szCs w:val="24"/>
          <w:cs/>
          <w:lang w:bidi="hi-IN"/>
        </w:rPr>
        <w:t xml:space="preserve">। </w:t>
      </w:r>
      <w:r w:rsidR="009D6AC8">
        <w:rPr>
          <w:rFonts w:ascii="Kalpurush" w:hAnsi="Kalpurush" w:cs="Kalpurush" w:hint="cs"/>
          <w:sz w:val="24"/>
          <w:szCs w:val="24"/>
          <w:cs/>
          <w:lang w:bidi="bn-BD"/>
        </w:rPr>
        <w:t>কারণ</w:t>
      </w:r>
      <w:r w:rsidR="009D6AC8">
        <w:rPr>
          <w:rFonts w:ascii="Kalpurush" w:hAnsi="Kalpurush" w:cs="Kalpurush" w:hint="cs"/>
          <w:sz w:val="24"/>
          <w:szCs w:val="24"/>
          <w:lang w:bidi="bn-BD"/>
        </w:rPr>
        <w:t>,</w:t>
      </w:r>
      <w:r w:rsidRPr="00385FBD">
        <w:rPr>
          <w:rFonts w:ascii="Kalpurush" w:hAnsi="Kalpurush" w:cs="Kalpurush" w:hint="cs"/>
          <w:sz w:val="24"/>
          <w:szCs w:val="24"/>
          <w:cs/>
          <w:lang w:bidi="bn-BD"/>
        </w:rPr>
        <w:t xml:space="preserve"> তিনি যা চান হয়ে যায় এবং তিনি </w:t>
      </w:r>
      <w:r w:rsidRPr="00385FBD">
        <w:rPr>
          <w:rFonts w:ascii="Kalpurush" w:hAnsi="Kalpurush" w:cs="Kalpurush" w:hint="cs"/>
          <w:sz w:val="24"/>
          <w:szCs w:val="24"/>
          <w:cs/>
          <w:lang w:bidi="bn-BD"/>
        </w:rPr>
        <w:lastRenderedPageBreak/>
        <w:t>যা চান না তা হয় না; তিনি যাকে চান অনুগ্রহ করে হিদায়েত দান করেন এবং যাকে ইচ্ছা ন্যায়</w:t>
      </w:r>
      <w:r w:rsidR="008278F0">
        <w:rPr>
          <w:rFonts w:ascii="Kalpurush" w:hAnsi="Kalpurush" w:cs="Kalpurush" w:hint="cs"/>
          <w:sz w:val="24"/>
          <w:szCs w:val="24"/>
          <w:cs/>
          <w:lang w:bidi="bn-BD"/>
        </w:rPr>
        <w:t>-</w:t>
      </w:r>
      <w:r w:rsidRPr="00385FBD">
        <w:rPr>
          <w:rFonts w:ascii="Kalpurush" w:hAnsi="Kalpurush" w:cs="Kalpurush" w:hint="cs"/>
          <w:sz w:val="24"/>
          <w:szCs w:val="24"/>
          <w:cs/>
          <w:lang w:bidi="bn-BD"/>
        </w:rPr>
        <w:t>নীতির ভিত্তিতেই পথভ্রষ্ট করেন</w:t>
      </w:r>
      <w:r w:rsidR="008278F0" w:rsidRPr="0045388E">
        <w:rPr>
          <w:rFonts w:ascii="Kalpurush" w:hAnsi="Kalpurush" w:cs="SolaimanLipi" w:hint="cs"/>
          <w:sz w:val="24"/>
          <w:szCs w:val="24"/>
          <w:cs/>
          <w:lang w:bidi="hi-IN"/>
        </w:rPr>
        <w:t>।</w:t>
      </w:r>
      <w:r w:rsidRPr="00385FBD">
        <w:rPr>
          <w:rFonts w:ascii="Kalpurush" w:hAnsi="Kalpurush" w:cs="Kalpurush" w:hint="cs"/>
          <w:sz w:val="24"/>
          <w:szCs w:val="24"/>
          <w:cs/>
          <w:lang w:bidi="bn-BD"/>
        </w:rPr>
        <w:t xml:space="preserve"> তাঁর সিদ্ধান্ত</w:t>
      </w:r>
      <w:r w:rsidRPr="00385FBD">
        <w:rPr>
          <w:rFonts w:ascii="Kalpurush" w:hAnsi="Kalpurush" w:cs="Kalpurush"/>
          <w:sz w:val="24"/>
          <w:szCs w:val="24"/>
          <w:lang w:bidi="bn-BD"/>
        </w:rPr>
        <w:t xml:space="preserve"> </w:t>
      </w:r>
      <w:r w:rsidRPr="00385FBD">
        <w:rPr>
          <w:rFonts w:ascii="Kalpurush" w:hAnsi="Kalpurush" w:cs="Kalpurush" w:hint="cs"/>
          <w:sz w:val="24"/>
          <w:szCs w:val="24"/>
          <w:cs/>
          <w:lang w:bidi="bn-BD"/>
        </w:rPr>
        <w:t>রদ (বাতিল) করার মত</w:t>
      </w:r>
      <w:r w:rsidR="008278F0">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কেউ নেই, কেউ নেউ তাঁর হুকুমকে পরিবর্তন করার মত এবং তাঁর নির্দেশকে পরাস্ত করার মত</w:t>
      </w:r>
      <w:r w:rsidR="008278F0">
        <w:rPr>
          <w:rFonts w:ascii="Kalpurush" w:hAnsi="Kalpurush" w:cs="Kalpurush" w:hint="cs"/>
          <w:sz w:val="24"/>
          <w:szCs w:val="24"/>
          <w:cs/>
          <w:lang w:bidi="bn-BD"/>
        </w:rPr>
        <w:t>ো</w:t>
      </w:r>
      <w:r w:rsidRPr="00385FBD">
        <w:rPr>
          <w:rFonts w:ascii="Kalpurush" w:hAnsi="Kalpurush" w:cs="Kalpurush" w:hint="cs"/>
          <w:sz w:val="24"/>
          <w:szCs w:val="24"/>
          <w:cs/>
          <w:lang w:bidi="bn-BD"/>
        </w:rPr>
        <w:t>ও কেউ নেই</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বান্দাদেরও ইচ্ছা বা অভিপ্রায় রয়েছে</w:t>
      </w:r>
      <w:r w:rsidR="009D6AC8" w:rsidRPr="0045388E">
        <w:rPr>
          <w:rFonts w:ascii="Kalpurush" w:hAnsi="Kalpurush" w:cs="SolaimanLipi" w:hint="cs"/>
          <w:sz w:val="24"/>
          <w:szCs w:val="24"/>
          <w:cs/>
          <w:lang w:bidi="hi-IN"/>
        </w:rPr>
        <w:t xml:space="preserve">। </w:t>
      </w:r>
      <w:r w:rsidR="009D6AC8">
        <w:rPr>
          <w:rFonts w:ascii="Kalpurush" w:hAnsi="Kalpurush" w:cs="Kalpurush" w:hint="cs"/>
          <w:sz w:val="24"/>
          <w:szCs w:val="24"/>
          <w:cs/>
          <w:lang w:bidi="bn-BD"/>
        </w:rPr>
        <w:t xml:space="preserve">সুতরাং </w:t>
      </w:r>
      <w:r w:rsidRPr="00385FBD">
        <w:rPr>
          <w:rFonts w:ascii="Kalpurush" w:hAnsi="Kalpurush" w:cs="Kalpurush" w:hint="cs"/>
          <w:sz w:val="24"/>
          <w:szCs w:val="24"/>
          <w:cs/>
          <w:lang w:bidi="bn-BD"/>
        </w:rPr>
        <w:t>তাদের মধ্যে যে ব্যক্তি সঠিক ও সতাতার পথ চাইবে, সে তার রবের পথকে গ্রহণ করবে</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Pr="00385FBD">
        <w:rPr>
          <w:rFonts w:ascii="Kalpurush" w:hAnsi="Kalpurush" w:cs="Kalpurush" w:hint="cs"/>
          <w:sz w:val="24"/>
          <w:szCs w:val="24"/>
          <w:cs/>
          <w:lang w:bidi="bn-BD"/>
        </w:rPr>
        <w:t xml:space="preserve"> যে ব্যক্তি বিপথে যাওয়ার ইচ্ছা করবে, সে শয়তানকে পরিচালক বা কাণ্ডারী হিসেবে গ্রহণ করবে।</w:t>
      </w:r>
    </w:p>
    <w:p w:rsidR="00385FBD" w:rsidRPr="00385FBD"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F0CFD">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যে ব্যক্তি কোনো কিছুর ইচ্ছা করবে, বিশ্বাস করতে হবে</w:t>
      </w:r>
      <w:r w:rsidR="007F0CFD">
        <w:rPr>
          <w:rFonts w:ascii="Kalpurush" w:hAnsi="Kalpurush" w:cs="Kalpurush" w:hint="cs"/>
          <w:sz w:val="24"/>
          <w:szCs w:val="24"/>
          <w:cs/>
          <w:lang w:bidi="bn-BD"/>
        </w:rPr>
        <w:t>-</w:t>
      </w:r>
      <w:r w:rsidR="00385FBD" w:rsidRPr="00385FBD">
        <w:rPr>
          <w:rFonts w:ascii="Kalpurush" w:hAnsi="Kalpurush" w:cs="Kalpurush" w:hint="cs"/>
          <w:sz w:val="24"/>
          <w:szCs w:val="24"/>
          <w:cs/>
          <w:lang w:bidi="bn-BD"/>
        </w:rPr>
        <w:t xml:space="preserve"> তার ইচ্ছার পূর্বেই আল্লাহর ইচ্ছা এবং তার অভিপ্রায়ের পূর্বেই আল্লাহ তা‘আলার অভিপ্রায়</w:t>
      </w:r>
      <w:r w:rsidR="007F0CFD" w:rsidRPr="0045388E">
        <w:rPr>
          <w:rFonts w:ascii="Kalpurush" w:hAnsi="Kalpurush" w:cs="SolaimanLipi" w:hint="cs"/>
          <w:sz w:val="24"/>
          <w:szCs w:val="24"/>
          <w:cs/>
          <w:lang w:bidi="hi-IN"/>
        </w:rPr>
        <w:t xml:space="preserve">। </w:t>
      </w:r>
      <w:r w:rsidR="007F0CFD">
        <w:rPr>
          <w:rFonts w:ascii="Kalpurush" w:hAnsi="Kalpurush" w:cs="Kalpurush" w:hint="cs"/>
          <w:sz w:val="24"/>
          <w:szCs w:val="24"/>
          <w:cs/>
          <w:lang w:bidi="bn-BD"/>
        </w:rPr>
        <w:t xml:space="preserve">আল্লাহ </w:t>
      </w:r>
      <w:r w:rsidR="00385FBD" w:rsidRPr="00385FBD">
        <w:rPr>
          <w:rFonts w:ascii="Kalpurush" w:hAnsi="Kalpurush" w:cs="Kalpurush" w:hint="cs"/>
          <w:sz w:val="24"/>
          <w:szCs w:val="24"/>
          <w:cs/>
          <w:lang w:bidi="bn-BD"/>
        </w:rPr>
        <w:t>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r w:rsidR="00385FBD" w:rsidRPr="00385FBD">
        <w:rPr>
          <w:rFonts w:ascii="Kalpurush" w:hAnsi="Kalpurush" w:cs="Kalpurush" w:hint="cs"/>
          <w:sz w:val="24"/>
          <w:szCs w:val="24"/>
          <w:lang w:bidi="bn-BD"/>
        </w:rPr>
        <w:t xml:space="preserve"> </w:t>
      </w:r>
    </w:p>
    <w:p w:rsidR="00385FBD" w:rsidRPr="0045388E" w:rsidRDefault="00385FBD" w:rsidP="0045388E">
      <w:pPr>
        <w:bidi/>
        <w:spacing w:after="120" w:line="240" w:lineRule="auto"/>
        <w:jc w:val="both"/>
        <w:rPr>
          <w:rFonts w:ascii="KFGQPC Uthman Taha Naskh" w:eastAsia="SimSun" w:cs="Kalpurush"/>
          <w:color w:val="008000"/>
          <w:sz w:val="24"/>
          <w:szCs w:val="24"/>
          <w:cs/>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وَمَا تَشَا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ءُونَ إِلَّا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أَن يَشَا</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ءَ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 xml:space="preserve">للَّهُ رَبُّ </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لَمِينَ </w:t>
      </w:r>
      <w:r w:rsidRPr="00385FBD">
        <w:rPr>
          <w:rFonts w:ascii="KFGQPC Uthmanic Script HAFS" w:eastAsia="SimSun" w:cs="KFGQPC Uthmanic Script HAFS" w:hint="cs"/>
          <w:color w:val="008000"/>
          <w:sz w:val="24"/>
          <w:szCs w:val="24"/>
          <w:rtl/>
          <w:lang w:eastAsia="zh-CN"/>
        </w:rPr>
        <w:t>٢٩</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[التكوير: </w:t>
      </w:r>
      <w:r w:rsidRPr="00385FBD">
        <w:rPr>
          <w:rFonts w:ascii="KFGQPC Uthman Taha Naskh" w:eastAsia="SimSun" w:cs="KFGQPC Uthman Taha Naskh" w:hint="cs"/>
          <w:color w:val="008000"/>
          <w:sz w:val="24"/>
          <w:szCs w:val="24"/>
          <w:rtl/>
          <w:lang w:eastAsia="zh-CN"/>
        </w:rPr>
        <w:t>٢٩</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Pr="00385FBD">
        <w:rPr>
          <w:rFonts w:ascii="Kalpurush" w:eastAsia="Nikosh" w:hAnsi="Kalpurush" w:cs="Kalpurush"/>
          <w:sz w:val="24"/>
          <w:szCs w:val="24"/>
          <w:cs/>
          <w:lang w:bidi="bn-BD"/>
        </w:rPr>
        <w:t>আর তোমরা ইচ্ছে করতে পার না</w:t>
      </w:r>
      <w:r w:rsidRPr="00385FBD">
        <w:rPr>
          <w:rFonts w:ascii="Kalpurush" w:eastAsia="Nikosh" w:hAnsi="Kalpurush" w:cs="Kalpurush"/>
          <w:sz w:val="24"/>
          <w:szCs w:val="24"/>
          <w:lang w:bidi="bn-BD"/>
        </w:rPr>
        <w:t xml:space="preserve">, </w:t>
      </w:r>
      <w:r w:rsidRPr="00385FBD">
        <w:rPr>
          <w:rFonts w:ascii="Kalpurush" w:eastAsia="Nikosh" w:hAnsi="Kalpurush" w:cs="Kalpurush"/>
          <w:sz w:val="24"/>
          <w:szCs w:val="24"/>
          <w:cs/>
          <w:lang w:bidi="bn-BD"/>
        </w:rPr>
        <w:t>যদি না সৃষ্টিকুলের রব আল্লাহ ইচ্ছে করেন</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আত-তাক</w:t>
      </w:r>
      <w:r w:rsidR="00005C54">
        <w:rPr>
          <w:rFonts w:ascii="Kalpurush" w:hAnsi="Kalpurush" w:cs="Kalpurush" w:hint="cs"/>
          <w:sz w:val="24"/>
          <w:szCs w:val="24"/>
          <w:cs/>
          <w:lang w:bidi="bn-BD"/>
        </w:rPr>
        <w:t>ওয়ী</w:t>
      </w:r>
      <w:r w:rsidR="004017F9" w:rsidRPr="004024AA">
        <w:rPr>
          <w:rFonts w:ascii="Kalpurush" w:hAnsi="Kalpurush" w:cs="Kalpurush"/>
          <w:sz w:val="24"/>
          <w:szCs w:val="24"/>
          <w:cs/>
          <w:lang w:bidi="bn-BD"/>
        </w:rPr>
        <w:t>র, আয়াত: ২৯</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আর আল্লাহ তা‘আলার ইচ্ছা ও অভিপ্রায়টি তাঁর জ্ঞান ও প্রজ্ঞার</w:t>
      </w:r>
      <w:r w:rsidR="00D87DB1">
        <w:rPr>
          <w:rFonts w:ascii="Kalpurush" w:hAnsi="Kalpurush" w:cs="Kalpurush" w:hint="cs"/>
          <w:sz w:val="24"/>
          <w:szCs w:val="24"/>
          <w:cs/>
          <w:lang w:bidi="bn-BD"/>
        </w:rPr>
        <w:t xml:space="preserve"> ওপর</w:t>
      </w:r>
      <w:r w:rsidRPr="00385FBD">
        <w:rPr>
          <w:rFonts w:ascii="Kalpurush" w:hAnsi="Kalpurush" w:cs="Kalpurush" w:hint="cs"/>
          <w:sz w:val="24"/>
          <w:szCs w:val="24"/>
          <w:cs/>
          <w:lang w:bidi="bn-BD"/>
        </w:rPr>
        <w:t xml:space="preserve"> প্রতিষ্ঠিত।</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b/>
          <w:bCs/>
          <w:sz w:val="24"/>
          <w:szCs w:val="24"/>
          <w:cs/>
          <w:lang w:bidi="bn-BD"/>
        </w:rPr>
        <w:t>চতুর্থত:</w:t>
      </w:r>
      <w:r w:rsidRPr="00385FBD">
        <w:rPr>
          <w:rFonts w:ascii="Kalpurush" w:hAnsi="Kalpurush" w:cs="Kalpurush" w:hint="cs"/>
          <w:sz w:val="24"/>
          <w:szCs w:val="24"/>
          <w:cs/>
          <w:lang w:bidi="bn-BD"/>
        </w:rPr>
        <w:t xml:space="preserve"> আল্লাহ তা‘আলা সকল কিছুর স্রষ্টা</w:t>
      </w:r>
      <w:r w:rsidR="007F0CFD">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এ কথার</w:t>
      </w:r>
      <w:r w:rsidR="00D87DB1">
        <w:rPr>
          <w:rFonts w:ascii="Kalpurush" w:hAnsi="Kalpurush" w:cs="Kalpurush" w:hint="cs"/>
          <w:sz w:val="24"/>
          <w:szCs w:val="24"/>
          <w:cs/>
          <w:lang w:bidi="bn-BD"/>
        </w:rPr>
        <w:t xml:space="preserve"> ওপর</w:t>
      </w:r>
      <w:r w:rsidRPr="00385FBD">
        <w:rPr>
          <w:rFonts w:ascii="Kalpurush" w:hAnsi="Kalpurush" w:cs="Kalpurush" w:hint="cs"/>
          <w:sz w:val="24"/>
          <w:szCs w:val="24"/>
          <w:cs/>
          <w:lang w:bidi="bn-BD"/>
        </w:rPr>
        <w:t xml:space="preserve"> বিশ্বাস স্থাপন করা</w:t>
      </w:r>
      <w:r w:rsidR="007F0CFD" w:rsidRPr="0045388E">
        <w:rPr>
          <w:rFonts w:ascii="Kalpurush" w:hAnsi="Kalpurush" w:cs="SolaimanLipi" w:hint="cs"/>
          <w:sz w:val="24"/>
          <w:szCs w:val="24"/>
          <w:cs/>
          <w:lang w:bidi="hi-IN"/>
        </w:rPr>
        <w:t xml:space="preserve">। </w:t>
      </w:r>
      <w:r w:rsidR="007F0CFD">
        <w:rPr>
          <w:rFonts w:ascii="Kalpurush" w:hAnsi="Kalpurush" w:cs="Kalpurush" w:hint="cs"/>
          <w:sz w:val="24"/>
          <w:szCs w:val="24"/>
          <w:cs/>
          <w:lang w:bidi="bn-BD"/>
        </w:rPr>
        <w:t xml:space="preserve">আল্লাহ </w:t>
      </w:r>
      <w:r w:rsidRPr="00385FBD">
        <w:rPr>
          <w:rFonts w:ascii="Kalpurush" w:hAnsi="Kalpurush" w:cs="Kalpurush" w:hint="cs"/>
          <w:sz w:val="24"/>
          <w:szCs w:val="24"/>
          <w:cs/>
          <w:lang w:bidi="bn-BD"/>
        </w:rPr>
        <w:t>তা‘আলা</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r w:rsidRPr="00385FBD">
        <w:rPr>
          <w:rFonts w:ascii="Kalpurush" w:hAnsi="Kalpurush" w:cs="Kalpurush" w:hint="cs"/>
          <w:sz w:val="24"/>
          <w:szCs w:val="24"/>
          <w:lang w:bidi="bn-BD"/>
        </w:rPr>
        <w:t xml:space="preserve"> </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خَ</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لِقُ كُلِّ شَي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ء</w:t>
      </w:r>
      <w:r w:rsidRPr="00385FBD">
        <w:rPr>
          <w:rFonts w:ascii="KFGQPC Uthmanic Script HAFS" w:eastAsia="SimSun" w:cs="KFGQPC Uthmanic Script HAFS" w:hint="cs"/>
          <w:color w:val="008000"/>
          <w:sz w:val="24"/>
          <w:szCs w:val="24"/>
          <w:rtl/>
          <w:lang w:eastAsia="zh-CN"/>
        </w:rPr>
        <w:t>ٖ</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[الرعد: </w:t>
      </w:r>
      <w:r w:rsidRPr="00385FBD">
        <w:rPr>
          <w:rFonts w:ascii="KFGQPC Uthman Taha Naskh" w:eastAsia="SimSun" w:cs="KFGQPC Uthman Taha Naskh" w:hint="cs"/>
          <w:color w:val="008000"/>
          <w:sz w:val="24"/>
          <w:szCs w:val="24"/>
          <w:rtl/>
          <w:lang w:eastAsia="zh-CN"/>
        </w:rPr>
        <w:t>١٦</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t>“</w:t>
      </w:r>
      <w:r w:rsidR="00005C54">
        <w:rPr>
          <w:rFonts w:ascii="Nikosh" w:eastAsia="Nikosh" w:hAnsi="Nikosh" w:cs="Kalpurush"/>
          <w:sz w:val="24"/>
          <w:szCs w:val="24"/>
          <w:cs/>
          <w:lang w:bidi="bn-BD"/>
        </w:rPr>
        <w:t>আল্লাহ সকল বস্ত</w:t>
      </w:r>
      <w:r w:rsidR="00005C54">
        <w:rPr>
          <w:rFonts w:ascii="Nikosh" w:eastAsia="Nikosh" w:hAnsi="Nikosh" w:cs="Kalpurush" w:hint="cs"/>
          <w:sz w:val="24"/>
          <w:szCs w:val="24"/>
          <w:cs/>
          <w:lang w:bidi="bn-BD"/>
        </w:rPr>
        <w:t>ু</w:t>
      </w:r>
      <w:r w:rsidRPr="00385FBD">
        <w:rPr>
          <w:rFonts w:ascii="Nikosh" w:eastAsia="Nikosh" w:hAnsi="Nikosh" w:cs="Kalpurush"/>
          <w:sz w:val="24"/>
          <w:szCs w:val="24"/>
          <w:cs/>
          <w:lang w:bidi="bn-BD"/>
        </w:rPr>
        <w:t>র স্রষ্টা</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আর-রা‘দ, আয়াত: ১৬</w:t>
      </w:r>
      <w:r w:rsidR="004017F9">
        <w:rPr>
          <w:rFonts w:ascii="Kalpurush" w:hAnsi="Kalpurush" w:cs="Kalpurush" w:hint="cs"/>
          <w:sz w:val="24"/>
          <w:szCs w:val="24"/>
          <w:cs/>
          <w:lang w:bidi="bn-BD"/>
        </w:rPr>
        <w:t>]</w:t>
      </w:r>
      <w:r w:rsidRPr="00385FBD">
        <w:rPr>
          <w:rFonts w:ascii="Kalpurush" w:hAnsi="Kalpurush" w:cs="Kalpurush" w:hint="cs"/>
          <w:sz w:val="24"/>
          <w:szCs w:val="24"/>
          <w:cs/>
          <w:lang w:bidi="bn-BD"/>
        </w:rPr>
        <w:t xml:space="preserve"> আর মহান আল্লাহ সকল</w:t>
      </w:r>
      <w:r w:rsidR="007F0CFD">
        <w:rPr>
          <w:rFonts w:ascii="Kalpurush" w:hAnsi="Kalpurush" w:cs="Kalpurush" w:hint="cs"/>
          <w:sz w:val="24"/>
          <w:szCs w:val="24"/>
          <w:cs/>
          <w:lang w:bidi="bn-BD"/>
        </w:rPr>
        <w:t xml:space="preserve"> বান্দা ও তাদের কর্মেরও স্রষ্টা।</w:t>
      </w:r>
      <w:r w:rsidRPr="00385FBD">
        <w:rPr>
          <w:rFonts w:ascii="Kalpurush" w:hAnsi="Kalpurush" w:cs="Kalpurush" w:hint="cs"/>
          <w:sz w:val="24"/>
          <w:szCs w:val="24"/>
          <w:cs/>
          <w:lang w:bidi="bn-BD"/>
        </w:rPr>
        <w:t xml:space="preserve"> তিনি</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r w:rsidRPr="00385FBD">
        <w:rPr>
          <w:rFonts w:ascii="Kalpurush" w:hAnsi="Kalpurush" w:cs="Kalpurush" w:hint="cs"/>
          <w:sz w:val="24"/>
          <w:szCs w:val="24"/>
          <w:lang w:bidi="bn-BD"/>
        </w:rPr>
        <w:t xml:space="preserve"> </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وَ</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للَّهُ خَلَقَكُم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وَمَا تَع</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مَلُونَ </w:t>
      </w:r>
      <w:r w:rsidRPr="00385FBD">
        <w:rPr>
          <w:rFonts w:ascii="KFGQPC Uthmanic Script HAFS" w:eastAsia="SimSun" w:cs="KFGQPC Uthmanic Script HAFS" w:hint="cs"/>
          <w:color w:val="008000"/>
          <w:sz w:val="24"/>
          <w:szCs w:val="24"/>
          <w:rtl/>
          <w:lang w:eastAsia="zh-CN"/>
        </w:rPr>
        <w:t>٩٦</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[الصافات: </w:t>
      </w:r>
      <w:r w:rsidRPr="00385FBD">
        <w:rPr>
          <w:rFonts w:ascii="KFGQPC Uthman Taha Naskh" w:eastAsia="SimSun" w:cs="KFGQPC Uthman Taha Naskh" w:hint="cs"/>
          <w:color w:val="008000"/>
          <w:sz w:val="24"/>
          <w:szCs w:val="24"/>
          <w:rtl/>
          <w:lang w:eastAsia="zh-CN"/>
        </w:rPr>
        <w:t>٩٦</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sz w:val="24"/>
          <w:szCs w:val="24"/>
          <w:cs/>
          <w:lang w:bidi="bn-BD"/>
        </w:rPr>
        <w:lastRenderedPageBreak/>
        <w:t>“</w:t>
      </w:r>
      <w:r w:rsidRPr="00385FBD">
        <w:rPr>
          <w:rFonts w:ascii="Nikosh" w:eastAsia="Nikosh" w:hAnsi="Nikosh" w:cs="Kalpurush" w:hint="cs"/>
          <w:spacing w:val="-6"/>
          <w:sz w:val="24"/>
          <w:szCs w:val="24"/>
          <w:cs/>
          <w:lang w:bidi="bn-BD"/>
        </w:rPr>
        <w:t>আর</w:t>
      </w:r>
      <w:r w:rsidRPr="00385FBD">
        <w:rPr>
          <w:rFonts w:ascii="Nikosh" w:eastAsia="Nikosh" w:hAnsi="Nikosh" w:cs="Kalpurush"/>
          <w:spacing w:val="-6"/>
          <w:sz w:val="24"/>
          <w:szCs w:val="24"/>
          <w:cs/>
          <w:lang w:bidi="bn-BD"/>
        </w:rPr>
        <w:t xml:space="preserve"> আল্লাহই সৃষ্টি করেছেন তোমাদেরকে এবং তোমরা যা কর তাও</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আস-সাফ্ফাত, আয়াত: ৯৬</w:t>
      </w:r>
      <w:r w:rsidR="004017F9">
        <w:rPr>
          <w:rFonts w:ascii="Kalpurush" w:hAnsi="Kalpurush" w:cs="Kalpurush" w:hint="cs"/>
          <w:sz w:val="24"/>
          <w:szCs w:val="24"/>
          <w:cs/>
          <w:lang w:bidi="bn-BD"/>
        </w:rPr>
        <w:t>]</w:t>
      </w:r>
    </w:p>
    <w:p w:rsidR="00005C5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cs="Kalpurush" w:hint="cs"/>
          <w:color w:val="000000"/>
          <w:sz w:val="24"/>
          <w:szCs w:val="24"/>
          <w:cs/>
          <w:lang w:bidi="bn-BD"/>
        </w:rPr>
        <w:t>আর</w:t>
      </w:r>
      <w:r w:rsidR="00385FBD" w:rsidRPr="00005C54">
        <w:rPr>
          <w:rFonts w:ascii="Kalpurush" w:hAnsi="Kalpurush" w:cs="Kalpurush" w:hint="cs"/>
          <w:sz w:val="24"/>
          <w:szCs w:val="24"/>
          <w:cs/>
          <w:lang w:bidi="bn-BD"/>
        </w:rPr>
        <w:t xml:space="preserve"> রবের</w:t>
      </w:r>
      <w:r w:rsidR="00D87DB1" w:rsidRPr="00005C54">
        <w:rPr>
          <w:rFonts w:ascii="Kalpurush" w:hAnsi="Kalpurush" w:cs="Kalpurush" w:hint="cs"/>
          <w:sz w:val="24"/>
          <w:szCs w:val="24"/>
          <w:cs/>
          <w:lang w:bidi="bn-BD"/>
        </w:rPr>
        <w:t xml:space="preserve"> ওপর</w:t>
      </w:r>
      <w:r w:rsidR="00385FBD" w:rsidRPr="00005C54">
        <w:rPr>
          <w:rFonts w:ascii="Kalpurush" w:hAnsi="Kalpurush" w:cs="Kalpurush" w:hint="cs"/>
          <w:sz w:val="24"/>
          <w:szCs w:val="24"/>
          <w:cs/>
          <w:lang w:bidi="bn-BD"/>
        </w:rPr>
        <w:t xml:space="preserve"> হৃদয় মনের ভরসা করাটা উপা</w:t>
      </w:r>
      <w:r w:rsidR="00005C54">
        <w:rPr>
          <w:rFonts w:ascii="Kalpurush" w:hAnsi="Kalpurush" w:cs="Kalpurush" w:hint="cs"/>
          <w:sz w:val="24"/>
          <w:szCs w:val="24"/>
          <w:cs/>
          <w:lang w:bidi="bn-BD"/>
        </w:rPr>
        <w:t>র্জন ও উপায়-উপকরণ গ্রহণ করাকে নিষেধ</w:t>
      </w:r>
      <w:r w:rsidR="00385FBD" w:rsidRPr="00005C54">
        <w:rPr>
          <w:rFonts w:ascii="Kalpurush" w:hAnsi="Kalpurush" w:cs="Kalpurush" w:hint="cs"/>
          <w:sz w:val="24"/>
          <w:szCs w:val="24"/>
          <w:cs/>
          <w:lang w:bidi="bn-BD"/>
        </w:rPr>
        <w:t xml:space="preserve"> করে না, বরং তা (ভরসা করাটা) সর্বশ্রেষ্ঠ উপায় ও অবলম্বন। </w:t>
      </w:r>
    </w:p>
    <w:p w:rsidR="00005C5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cs="Kalpurush" w:hint="cs"/>
          <w:color w:val="000000"/>
          <w:sz w:val="24"/>
          <w:szCs w:val="24"/>
          <w:cs/>
          <w:lang w:bidi="bn-BD"/>
        </w:rPr>
        <w:t>আর</w:t>
      </w:r>
      <w:r w:rsidR="00385FBD" w:rsidRPr="00005C54">
        <w:rPr>
          <w:rFonts w:ascii="Kalpurush" w:hAnsi="Kalpurush" w:cs="Kalpurush" w:hint="cs"/>
          <w:sz w:val="24"/>
          <w:szCs w:val="24"/>
          <w:cs/>
          <w:lang w:bidi="bn-BD"/>
        </w:rPr>
        <w:t xml:space="preserve"> উপায়-উপকরণের</w:t>
      </w:r>
      <w:r w:rsidR="00D87DB1" w:rsidRPr="00005C54">
        <w:rPr>
          <w:rFonts w:ascii="Kalpurush" w:hAnsi="Kalpurush" w:cs="Kalpurush" w:hint="cs"/>
          <w:sz w:val="24"/>
          <w:szCs w:val="24"/>
          <w:cs/>
          <w:lang w:bidi="bn-BD"/>
        </w:rPr>
        <w:t xml:space="preserve"> ওপর</w:t>
      </w:r>
      <w:r w:rsidR="00385FBD" w:rsidRPr="00005C54">
        <w:rPr>
          <w:rFonts w:ascii="Kalpurush" w:hAnsi="Kalpurush" w:cs="Kalpurush" w:hint="cs"/>
          <w:sz w:val="24"/>
          <w:szCs w:val="24"/>
          <w:cs/>
          <w:lang w:bidi="bn-BD"/>
        </w:rPr>
        <w:t xml:space="preserve"> ভরসা করা মানে ‘তাওহীদ’ তথা একত্ববাদের মধ্যে</w:t>
      </w:r>
      <w:r w:rsidR="00DF6EB4" w:rsidRPr="00005C54">
        <w:rPr>
          <w:rFonts w:ascii="Kalpurush" w:hAnsi="Kalpurush" w:cs="Kalpurush" w:hint="cs"/>
          <w:sz w:val="24"/>
          <w:szCs w:val="24"/>
          <w:cs/>
          <w:lang w:bidi="bn-BD"/>
        </w:rPr>
        <w:t xml:space="preserve"> শির্ক</w:t>
      </w:r>
      <w:r w:rsidR="00385FBD" w:rsidRPr="00005C54">
        <w:rPr>
          <w:rFonts w:ascii="Kalpurush" w:hAnsi="Kalpurush" w:cs="Kalpurush" w:hint="cs"/>
          <w:sz w:val="24"/>
          <w:szCs w:val="24"/>
          <w:cs/>
          <w:lang w:bidi="bn-BD"/>
        </w:rPr>
        <w:t xml:space="preserve"> করা</w:t>
      </w:r>
      <w:r w:rsidR="009052C0" w:rsidRPr="00005C54">
        <w:rPr>
          <w:rFonts w:ascii="Kalpurush" w:hAnsi="Kalpurush" w:cs="Kalpurush" w:hint="cs"/>
          <w:sz w:val="24"/>
          <w:szCs w:val="24"/>
          <w:lang w:bidi="bn-BD"/>
        </w:rPr>
        <w:t xml:space="preserve">, </w:t>
      </w:r>
      <w:r w:rsidR="009052C0" w:rsidRPr="00005C54">
        <w:rPr>
          <w:rFonts w:ascii="Kalpurush" w:hAnsi="Kalpurush" w:cs="Kalpurush" w:hint="cs"/>
          <w:sz w:val="24"/>
          <w:szCs w:val="24"/>
          <w:cs/>
          <w:lang w:bidi="bn-BD"/>
        </w:rPr>
        <w:t>আর</w:t>
      </w:r>
      <w:r w:rsidR="00385FBD" w:rsidRPr="00005C54">
        <w:rPr>
          <w:rFonts w:ascii="Kalpurush" w:hAnsi="Kalpurush" w:cs="Kalpurush" w:hint="cs"/>
          <w:sz w:val="24"/>
          <w:szCs w:val="24"/>
          <w:cs/>
          <w:lang w:bidi="bn-BD"/>
        </w:rPr>
        <w:t xml:space="preserve"> তাকে (উপায়-উপকরণকে) নিষ্ফল মনে করাটা হবে বিবেক-বুদ্ধির কমতি বা ঘাটতির কারণ এবং তাকে বিলকুল উপেক্ষা করা মানে</w:t>
      </w:r>
      <w:r w:rsidR="00C747A9" w:rsidRPr="00005C54">
        <w:rPr>
          <w:rFonts w:ascii="Kalpurush" w:hAnsi="Kalpurush" w:cs="Kalpurush" w:hint="cs"/>
          <w:sz w:val="24"/>
          <w:szCs w:val="24"/>
          <w:cs/>
          <w:lang w:bidi="bn-BD"/>
        </w:rPr>
        <w:t xml:space="preserve"> শরী</w:t>
      </w:r>
      <w:r w:rsidR="00C747A9" w:rsidRPr="00005C54">
        <w:rPr>
          <w:rFonts w:ascii="Kalpurush" w:hAnsi="Kalpurush" w:cs="Kalpurush" w:hint="cs"/>
          <w:sz w:val="24"/>
          <w:szCs w:val="24"/>
          <w:lang w:bidi="bn-BD"/>
        </w:rPr>
        <w:t>‘</w:t>
      </w:r>
      <w:r w:rsidR="00C747A9" w:rsidRPr="00005C54">
        <w:rPr>
          <w:rFonts w:ascii="Kalpurush" w:hAnsi="Kalpurush" w:cs="Kalpurush" w:hint="cs"/>
          <w:sz w:val="24"/>
          <w:szCs w:val="24"/>
          <w:cs/>
          <w:lang w:bidi="bn-BD"/>
        </w:rPr>
        <w:t>আতে</w:t>
      </w:r>
      <w:r w:rsidR="00385FBD" w:rsidRPr="00005C54">
        <w:rPr>
          <w:rFonts w:ascii="Kalpurush" w:hAnsi="Kalpurush" w:cs="Kalpurush" w:hint="cs"/>
          <w:sz w:val="24"/>
          <w:szCs w:val="24"/>
          <w:cs/>
          <w:lang w:bidi="bn-BD"/>
        </w:rPr>
        <w:t xml:space="preserve">র দলীলের দুর্নাম করা। </w:t>
      </w:r>
    </w:p>
    <w:p w:rsidR="00005C5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cs="Kalpurush" w:hint="cs"/>
          <w:color w:val="000000"/>
          <w:sz w:val="24"/>
          <w:szCs w:val="24"/>
          <w:cs/>
          <w:lang w:bidi="bn-BD"/>
        </w:rPr>
        <w:t>আর</w:t>
      </w:r>
      <w:r w:rsidR="00385FBD" w:rsidRPr="00005C54">
        <w:rPr>
          <w:rFonts w:ascii="Kalpurush" w:hAnsi="Kalpurush" w:cs="Kalpurush" w:hint="cs"/>
          <w:sz w:val="24"/>
          <w:szCs w:val="24"/>
          <w:cs/>
          <w:lang w:bidi="bn-BD"/>
        </w:rPr>
        <w:t xml:space="preserve"> বান্দাকে যা </w:t>
      </w:r>
      <w:r w:rsidR="00005C54" w:rsidRPr="00005C54">
        <w:rPr>
          <w:rFonts w:ascii="Kalpurush" w:hAnsi="Kalpurush" w:cs="Kalpurush" w:hint="cs"/>
          <w:sz w:val="24"/>
          <w:szCs w:val="24"/>
          <w:cs/>
          <w:lang w:bidi="bn-BD"/>
        </w:rPr>
        <w:t>পাবে তা</w:t>
      </w:r>
      <w:r w:rsidR="00385FBD" w:rsidRPr="00005C54">
        <w:rPr>
          <w:rFonts w:ascii="Kalpurush" w:hAnsi="Kalpurush" w:cs="Kalpurush" w:hint="cs"/>
          <w:sz w:val="24"/>
          <w:szCs w:val="24"/>
          <w:cs/>
          <w:lang w:bidi="bn-BD"/>
        </w:rPr>
        <w:t>তে কখনও ভুল করবে না</w:t>
      </w:r>
      <w:r w:rsidR="009052C0" w:rsidRPr="00005C54">
        <w:rPr>
          <w:rFonts w:ascii="Kalpurush" w:hAnsi="Kalpurush" w:cs="Kalpurush" w:hint="cs"/>
          <w:sz w:val="24"/>
          <w:szCs w:val="24"/>
          <w:lang w:bidi="bn-BD"/>
        </w:rPr>
        <w:t xml:space="preserve">, </w:t>
      </w:r>
      <w:r w:rsidR="009052C0" w:rsidRPr="00005C54">
        <w:rPr>
          <w:rFonts w:ascii="Kalpurush" w:hAnsi="Kalpurush" w:cs="Kalpurush" w:hint="cs"/>
          <w:sz w:val="24"/>
          <w:szCs w:val="24"/>
          <w:cs/>
          <w:lang w:bidi="bn-BD"/>
        </w:rPr>
        <w:t>আর</w:t>
      </w:r>
      <w:r w:rsidR="00385FBD" w:rsidRPr="00005C54">
        <w:rPr>
          <w:rFonts w:ascii="Kalpurush" w:hAnsi="Kalpurush" w:cs="Kalpurush" w:hint="cs"/>
          <w:sz w:val="24"/>
          <w:szCs w:val="24"/>
          <w:cs/>
          <w:lang w:bidi="bn-BD"/>
        </w:rPr>
        <w:t xml:space="preserve"> </w:t>
      </w:r>
      <w:r w:rsidR="00005C54" w:rsidRPr="00005C54">
        <w:rPr>
          <w:rFonts w:ascii="Kalpurush" w:hAnsi="Kalpurush" w:cs="Kalpurush" w:hint="cs"/>
          <w:sz w:val="24"/>
          <w:szCs w:val="24"/>
          <w:cs/>
          <w:lang w:bidi="bn-BD"/>
        </w:rPr>
        <w:t xml:space="preserve">বান্দা যা হারাবে তা সে কখনও পাবে না। </w:t>
      </w:r>
      <w:r w:rsidR="009052C0" w:rsidRPr="00005C54">
        <w:rPr>
          <w:rFonts w:ascii="Kalpurush" w:hAnsi="Kalpurush" w:cs="Kalpurush" w:hint="cs"/>
          <w:sz w:val="24"/>
          <w:szCs w:val="24"/>
          <w:cs/>
          <w:lang w:bidi="bn-BD"/>
        </w:rPr>
        <w:t>আর</w:t>
      </w:r>
      <w:r w:rsidR="00385FBD" w:rsidRPr="00005C54">
        <w:rPr>
          <w:rFonts w:ascii="Kalpurush" w:hAnsi="Kalpurush" w:cs="Kalpurush" w:hint="cs"/>
          <w:sz w:val="24"/>
          <w:szCs w:val="24"/>
          <w:cs/>
          <w:lang w:bidi="bn-BD"/>
        </w:rPr>
        <w:t xml:space="preserve"> আল্লাহ তা‘আলা যা </w:t>
      </w:r>
      <w:r w:rsidR="00005C54" w:rsidRPr="00005C54">
        <w:rPr>
          <w:rFonts w:ascii="Kalpurush" w:hAnsi="Kalpurush" w:cs="Kalpurush" w:hint="cs"/>
          <w:sz w:val="24"/>
          <w:szCs w:val="24"/>
          <w:cs/>
          <w:lang w:bidi="bn-BD"/>
        </w:rPr>
        <w:t>ফয়সালা</w:t>
      </w:r>
      <w:r w:rsidR="00385FBD" w:rsidRPr="00005C54">
        <w:rPr>
          <w:rFonts w:ascii="Kalpurush" w:hAnsi="Kalpurush" w:cs="Kalpurush" w:hint="cs"/>
          <w:sz w:val="24"/>
          <w:szCs w:val="24"/>
          <w:cs/>
          <w:lang w:bidi="bn-BD"/>
        </w:rPr>
        <w:t xml:space="preserve"> করবেন, তা অবশ্যই হবে</w:t>
      </w:r>
      <w:r w:rsidR="009052C0" w:rsidRPr="00005C54">
        <w:rPr>
          <w:rFonts w:ascii="Kalpurush" w:hAnsi="Kalpurush" w:cs="Kalpurush" w:hint="cs"/>
          <w:sz w:val="24"/>
          <w:szCs w:val="24"/>
          <w:lang w:bidi="bn-BD"/>
        </w:rPr>
        <w:t xml:space="preserve">, </w:t>
      </w:r>
      <w:r w:rsidR="009052C0" w:rsidRPr="00005C54">
        <w:rPr>
          <w:rFonts w:ascii="Kalpurush" w:hAnsi="Kalpurush" w:cs="Kalpurush" w:hint="cs"/>
          <w:sz w:val="24"/>
          <w:szCs w:val="24"/>
          <w:cs/>
          <w:lang w:bidi="bn-BD"/>
        </w:rPr>
        <w:t>আর</w:t>
      </w:r>
      <w:r w:rsidR="00385FBD" w:rsidRPr="00005C54">
        <w:rPr>
          <w:rFonts w:ascii="Kalpurush" w:hAnsi="Kalpurush" w:cs="Kalpurush" w:hint="cs"/>
          <w:sz w:val="24"/>
          <w:szCs w:val="24"/>
          <w:cs/>
          <w:lang w:bidi="bn-BD"/>
        </w:rPr>
        <w:t xml:space="preserve"> নির্বোধ হতভাগা সে ব্যক্তি, যে তার নিজের অবস্থাকে তিরস্কার করে</w:t>
      </w:r>
      <w:r w:rsidR="009052C0" w:rsidRPr="00005C54">
        <w:rPr>
          <w:rFonts w:ascii="Kalpurush" w:hAnsi="Kalpurush" w:cs="Kalpurush" w:hint="cs"/>
          <w:sz w:val="24"/>
          <w:szCs w:val="24"/>
          <w:lang w:bidi="bn-BD"/>
        </w:rPr>
        <w:t xml:space="preserve">, </w:t>
      </w:r>
      <w:r w:rsidR="009052C0" w:rsidRPr="00005C54">
        <w:rPr>
          <w:rFonts w:ascii="Kalpurush" w:hAnsi="Kalpurush" w:cs="Kalpurush" w:hint="cs"/>
          <w:sz w:val="24"/>
          <w:szCs w:val="24"/>
          <w:cs/>
          <w:lang w:bidi="bn-BD"/>
        </w:rPr>
        <w:t>আর</w:t>
      </w:r>
      <w:r w:rsidR="007F0CFD" w:rsidRPr="00005C54">
        <w:rPr>
          <w:rFonts w:ascii="Kalpurush" w:hAnsi="Kalpurush" w:cs="Kalpurush" w:hint="cs"/>
          <w:sz w:val="24"/>
          <w:szCs w:val="24"/>
          <w:cs/>
          <w:lang w:bidi="bn-BD"/>
        </w:rPr>
        <w:t xml:space="preserve"> শুধু বিপদ-মুসী</w:t>
      </w:r>
      <w:r w:rsidR="00385FBD" w:rsidRPr="00005C54">
        <w:rPr>
          <w:rFonts w:ascii="Kalpurush" w:hAnsi="Kalpurush" w:cs="Kalpurush" w:hint="cs"/>
          <w:sz w:val="24"/>
          <w:szCs w:val="24"/>
          <w:cs/>
          <w:lang w:bidi="bn-BD"/>
        </w:rPr>
        <w:t xml:space="preserve">বত ও দুঃখ-কষ্টের সময়ই তাকদীরকে যুক্তি হিসেবে পেশ করা হবে, দোষ-ত্রুটি ও পাপের বেলায় নয়। </w:t>
      </w:r>
    </w:p>
    <w:p w:rsidR="00005C5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ascii="Kalpurush" w:hAnsi="Kalpurush" w:cs="Kalpurush" w:hint="cs"/>
          <w:sz w:val="24"/>
          <w:szCs w:val="24"/>
          <w:cs/>
          <w:lang w:bidi="bn-BD"/>
        </w:rPr>
        <w:t>আল্লাহ তা‘আলার রহমত ও বিচক্ষণতার পরিপূর্ণতার কারণে মন্দকে তাঁর প্রতি সম্পর্কিত করা যাবে না</w:t>
      </w:r>
      <w:r w:rsidR="009D6AC8" w:rsidRPr="0045388E">
        <w:rPr>
          <w:rFonts w:ascii="Kalpurush" w:hAnsi="Kalpurush" w:cs="SolaimanLipi" w:hint="cs"/>
          <w:sz w:val="24"/>
          <w:szCs w:val="24"/>
          <w:cs/>
          <w:lang w:bidi="hi-IN"/>
        </w:rPr>
        <w:t xml:space="preserve">। </w:t>
      </w:r>
      <w:r w:rsidR="009D6AC8" w:rsidRPr="00005C54">
        <w:rPr>
          <w:rFonts w:ascii="Kalpurush" w:hAnsi="Kalpurush" w:cs="Kalpurush" w:hint="cs"/>
          <w:sz w:val="24"/>
          <w:szCs w:val="24"/>
          <w:cs/>
          <w:lang w:bidi="bn-BD"/>
        </w:rPr>
        <w:t xml:space="preserve">সুতরাং </w:t>
      </w:r>
      <w:r w:rsidRPr="00005C54">
        <w:rPr>
          <w:rFonts w:ascii="Kalpurush" w:hAnsi="Kalpurush" w:cs="Kalpurush" w:hint="cs"/>
          <w:sz w:val="24"/>
          <w:szCs w:val="24"/>
          <w:cs/>
          <w:lang w:bidi="bn-BD"/>
        </w:rPr>
        <w:t xml:space="preserve">যদি মন্দকে </w:t>
      </w:r>
      <w:r w:rsidR="00005C54" w:rsidRPr="00005C54">
        <w:rPr>
          <w:rFonts w:ascii="Kalpurush" w:hAnsi="Kalpurush" w:cs="Kalpurush" w:hint="cs"/>
          <w:sz w:val="24"/>
          <w:szCs w:val="24"/>
          <w:cs/>
          <w:lang w:bidi="bn-BD"/>
        </w:rPr>
        <w:t xml:space="preserve">কোনোভাবে </w:t>
      </w:r>
      <w:r w:rsidRPr="00005C54">
        <w:rPr>
          <w:rFonts w:ascii="Kalpurush" w:hAnsi="Kalpurush" w:cs="Kalpurush" w:hint="cs"/>
          <w:sz w:val="24"/>
          <w:szCs w:val="24"/>
          <w:cs/>
          <w:lang w:bidi="bn-BD"/>
        </w:rPr>
        <w:t>তাঁর ফয়সালা</w:t>
      </w:r>
      <w:r w:rsidR="00005C54" w:rsidRPr="00005C54">
        <w:rPr>
          <w:rFonts w:ascii="Kalpurush" w:hAnsi="Kalpurush" w:cs="Kalpurush" w:hint="cs"/>
          <w:sz w:val="24"/>
          <w:szCs w:val="24"/>
          <w:cs/>
          <w:lang w:bidi="bn-BD"/>
        </w:rPr>
        <w:t>কৃত বস্তু</w:t>
      </w:r>
      <w:r w:rsidRPr="00005C54">
        <w:rPr>
          <w:rFonts w:ascii="Kalpurush" w:hAnsi="Kalpurush" w:cs="Kalpurush" w:hint="cs"/>
          <w:sz w:val="24"/>
          <w:szCs w:val="24"/>
          <w:cs/>
          <w:lang w:bidi="bn-BD"/>
        </w:rPr>
        <w:t>র প্রতি সম্পর্কিত করা হয়, তাহলে তাঁর পক্ষ থেকে তা ন্যায় ও উত্তম বলে গণ্য হবে।</w:t>
      </w:r>
      <w:r w:rsidR="00005C54" w:rsidRPr="00005C54">
        <w:rPr>
          <w:rFonts w:ascii="Kalpurush" w:hAnsi="Kalpurush" w:cs="Kalpurush" w:hint="cs"/>
          <w:sz w:val="24"/>
          <w:szCs w:val="24"/>
          <w:cs/>
          <w:lang w:bidi="bn-BD"/>
        </w:rPr>
        <w:t xml:space="preserve"> </w:t>
      </w:r>
    </w:p>
    <w:p w:rsidR="00385FBD" w:rsidRPr="00005C5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05C54">
        <w:rPr>
          <w:rFonts w:cs="Kalpurush" w:hint="cs"/>
          <w:color w:val="000000"/>
          <w:sz w:val="24"/>
          <w:szCs w:val="24"/>
          <w:cs/>
          <w:lang w:bidi="bn-BD"/>
        </w:rPr>
        <w:t>আর</w:t>
      </w:r>
      <w:r w:rsidR="00385FBD" w:rsidRPr="00005C54">
        <w:rPr>
          <w:rFonts w:ascii="Kalpurush" w:hAnsi="Kalpurush" w:cs="Kalpurush" w:hint="cs"/>
          <w:sz w:val="24"/>
          <w:szCs w:val="24"/>
          <w:cs/>
          <w:lang w:bidi="bn-BD"/>
        </w:rPr>
        <w:t xml:space="preserve"> </w:t>
      </w:r>
      <w:r w:rsidR="00005C54">
        <w:rPr>
          <w:rFonts w:ascii="Kalpurush" w:hAnsi="Kalpurush" w:cs="Kalpurush" w:hint="cs"/>
          <w:sz w:val="24"/>
          <w:szCs w:val="24"/>
          <w:cs/>
          <w:lang w:bidi="bn-BD"/>
        </w:rPr>
        <w:t>তাকদীর</w:t>
      </w:r>
      <w:r w:rsidR="00385FBD" w:rsidRPr="00005C54">
        <w:rPr>
          <w:rFonts w:ascii="Kalpurush" w:hAnsi="Kalpurush" w:cs="Kalpurush" w:hint="cs"/>
          <w:sz w:val="24"/>
          <w:szCs w:val="24"/>
          <w:cs/>
          <w:lang w:bidi="bn-BD"/>
        </w:rPr>
        <w:t xml:space="preserve"> ও </w:t>
      </w:r>
      <w:r w:rsidR="00005C54">
        <w:rPr>
          <w:rFonts w:ascii="Kalpurush" w:hAnsi="Kalpurush" w:cs="Kalpurush" w:hint="cs"/>
          <w:sz w:val="24"/>
          <w:szCs w:val="24"/>
          <w:cs/>
          <w:lang w:bidi="bn-BD"/>
        </w:rPr>
        <w:t>ফয়সালা</w:t>
      </w:r>
      <w:r w:rsidR="00385FBD" w:rsidRPr="00005C54">
        <w:rPr>
          <w:rFonts w:ascii="Kalpurush" w:hAnsi="Kalpurush" w:cs="Kalpurush" w:hint="cs"/>
          <w:sz w:val="24"/>
          <w:szCs w:val="24"/>
          <w:cs/>
          <w:lang w:bidi="bn-BD"/>
        </w:rPr>
        <w:t xml:space="preserve">র </w:t>
      </w:r>
      <w:r w:rsidR="00005C54">
        <w:rPr>
          <w:rFonts w:ascii="Kalpurush" w:hAnsi="Kalpurush" w:cs="Kalpurush" w:hint="cs"/>
          <w:sz w:val="24"/>
          <w:szCs w:val="24"/>
          <w:cs/>
          <w:lang w:bidi="bn-BD"/>
        </w:rPr>
        <w:t>ওপর</w:t>
      </w:r>
      <w:r w:rsidR="00385FBD" w:rsidRPr="00005C54">
        <w:rPr>
          <w:rFonts w:ascii="Kalpurush" w:hAnsi="Kalpurush" w:cs="Kalpurush" w:hint="cs"/>
          <w:sz w:val="24"/>
          <w:szCs w:val="24"/>
          <w:cs/>
          <w:lang w:bidi="bn-BD"/>
        </w:rPr>
        <w:t xml:space="preserve"> </w:t>
      </w:r>
      <w:r w:rsidR="00005C54">
        <w:rPr>
          <w:rFonts w:ascii="Kalpurush" w:hAnsi="Kalpurush" w:cs="Kalpurush" w:hint="cs"/>
          <w:sz w:val="24"/>
          <w:szCs w:val="24"/>
          <w:cs/>
          <w:lang w:bidi="bn-BD"/>
        </w:rPr>
        <w:t>ঈমান</w:t>
      </w:r>
      <w:r w:rsidR="00385FBD" w:rsidRPr="00005C54">
        <w:rPr>
          <w:rFonts w:ascii="Kalpurush" w:hAnsi="Kalpurush" w:cs="Kalpurush" w:hint="cs"/>
          <w:sz w:val="24"/>
          <w:szCs w:val="24"/>
          <w:cs/>
          <w:lang w:bidi="bn-BD"/>
        </w:rPr>
        <w:t xml:space="preserve"> স্থাপন করার ফলে সরাসরি উপায়-উপকরণের উপস্থিতির সময়েও হৃদয় মন </w:t>
      </w:r>
      <w:r w:rsidR="00005C54">
        <w:rPr>
          <w:rFonts w:ascii="Kalpurush" w:hAnsi="Kalpurush" w:cs="Kalpurush" w:hint="cs"/>
          <w:sz w:val="24"/>
          <w:szCs w:val="24"/>
          <w:cs/>
          <w:lang w:bidi="bn-BD"/>
        </w:rPr>
        <w:t>রবের</w:t>
      </w:r>
      <w:r w:rsidR="00D87DB1" w:rsidRPr="00005C54">
        <w:rPr>
          <w:rFonts w:ascii="Kalpurush" w:hAnsi="Kalpurush" w:cs="Kalpurush" w:hint="cs"/>
          <w:sz w:val="24"/>
          <w:szCs w:val="24"/>
          <w:cs/>
          <w:lang w:bidi="bn-BD"/>
        </w:rPr>
        <w:t xml:space="preserve"> ওপর</w:t>
      </w:r>
      <w:r w:rsidR="00005C54">
        <w:rPr>
          <w:rFonts w:ascii="Kalpurush" w:hAnsi="Kalpurush" w:cs="Kalpurush" w:hint="cs"/>
          <w:sz w:val="24"/>
          <w:szCs w:val="24"/>
          <w:cs/>
          <w:lang w:bidi="bn-BD"/>
        </w:rPr>
        <w:t xml:space="preserve"> নির্ভর করবে, তাকদীরের তিক্ততা</w:t>
      </w:r>
      <w:r w:rsidR="00385FBD" w:rsidRPr="00005C54">
        <w:rPr>
          <w:rFonts w:ascii="Kalpurush" w:hAnsi="Kalpurush" w:cs="Kalpurush" w:hint="cs"/>
          <w:sz w:val="24"/>
          <w:szCs w:val="24"/>
          <w:cs/>
          <w:lang w:bidi="bn-BD"/>
        </w:rPr>
        <w:t xml:space="preserve">র প্রতি সন্তুষ্ট থাকবে এবং ধৈর্য বা কৃতজ্ঞতা প্রকাশের মাধ্যমে সাওয়াবের আশা করবে। </w:t>
      </w:r>
    </w:p>
    <w:p w:rsidR="007F0CFD" w:rsidRDefault="007F0CFD" w:rsidP="0045388E">
      <w:pPr>
        <w:spacing w:after="120"/>
        <w:rPr>
          <w:rFonts w:cs="Kalpurush"/>
          <w:b/>
          <w:bCs/>
          <w:color w:val="000000"/>
          <w:sz w:val="24"/>
          <w:szCs w:val="24"/>
          <w:cs/>
          <w:lang w:bidi="bn-BD"/>
        </w:rPr>
      </w:pPr>
      <w:r>
        <w:rPr>
          <w:rFonts w:cs="Kalpurush"/>
          <w:b/>
          <w:bCs/>
          <w:color w:val="000000"/>
          <w:sz w:val="24"/>
          <w:szCs w:val="24"/>
          <w:cs/>
          <w:lang w:bidi="bn-BD"/>
        </w:rPr>
        <w:lastRenderedPageBreak/>
        <w:br w:type="page"/>
      </w:r>
    </w:p>
    <w:p w:rsidR="007F0CFD" w:rsidRDefault="007F0CFD" w:rsidP="0045388E">
      <w:pPr>
        <w:spacing w:after="120" w:line="240" w:lineRule="auto"/>
        <w:jc w:val="center"/>
        <w:rPr>
          <w:rFonts w:cs="Kalpurush"/>
          <w:b/>
          <w:bCs/>
          <w:color w:val="002060"/>
          <w:sz w:val="24"/>
          <w:szCs w:val="24"/>
          <w:lang w:bidi="bn-BD"/>
        </w:rPr>
      </w:pPr>
    </w:p>
    <w:p w:rsidR="007F0CFD" w:rsidRDefault="007F0CFD" w:rsidP="0045388E">
      <w:pPr>
        <w:spacing w:after="120" w:line="240" w:lineRule="auto"/>
        <w:jc w:val="center"/>
        <w:rPr>
          <w:rFonts w:cs="Kalpurush"/>
          <w:b/>
          <w:bCs/>
          <w:color w:val="002060"/>
          <w:sz w:val="24"/>
          <w:szCs w:val="24"/>
          <w:lang w:bidi="bn-BD"/>
        </w:rPr>
      </w:pPr>
    </w:p>
    <w:p w:rsidR="007F0CFD" w:rsidRDefault="007F0CFD" w:rsidP="0045388E">
      <w:pPr>
        <w:spacing w:after="120" w:line="240" w:lineRule="auto"/>
        <w:jc w:val="center"/>
        <w:rPr>
          <w:rFonts w:cs="Kalpurush"/>
          <w:b/>
          <w:bCs/>
          <w:color w:val="002060"/>
          <w:sz w:val="24"/>
          <w:szCs w:val="24"/>
          <w:lang w:bidi="bn-BD"/>
        </w:rPr>
      </w:pPr>
    </w:p>
    <w:p w:rsidR="007F0CFD" w:rsidRDefault="007F0CFD" w:rsidP="0045388E">
      <w:pPr>
        <w:spacing w:after="120" w:line="240" w:lineRule="auto"/>
        <w:jc w:val="center"/>
        <w:rPr>
          <w:rFonts w:cs="Kalpurush"/>
          <w:b/>
          <w:bCs/>
          <w:color w:val="002060"/>
          <w:sz w:val="24"/>
          <w:szCs w:val="24"/>
          <w:lang w:bidi="bn-BD"/>
        </w:rPr>
      </w:pPr>
    </w:p>
    <w:p w:rsidR="007F0CFD" w:rsidRDefault="007F0CFD" w:rsidP="0045388E">
      <w:pPr>
        <w:spacing w:after="120" w:line="240" w:lineRule="auto"/>
        <w:jc w:val="center"/>
        <w:rPr>
          <w:rFonts w:cs="Kalpurush"/>
          <w:b/>
          <w:bCs/>
          <w:color w:val="002060"/>
          <w:sz w:val="24"/>
          <w:szCs w:val="24"/>
          <w:lang w:bidi="bn-BD"/>
        </w:rPr>
      </w:pPr>
    </w:p>
    <w:p w:rsidR="007F0CFD" w:rsidRDefault="007F0CFD" w:rsidP="0045388E">
      <w:pPr>
        <w:spacing w:after="120" w:line="240" w:lineRule="auto"/>
        <w:jc w:val="center"/>
        <w:rPr>
          <w:rFonts w:cs="Kalpurush"/>
          <w:b/>
          <w:bCs/>
          <w:color w:val="002060"/>
          <w:sz w:val="24"/>
          <w:szCs w:val="24"/>
          <w:lang w:bidi="bn-BD"/>
        </w:rPr>
      </w:pPr>
    </w:p>
    <w:p w:rsidR="007F0CFD" w:rsidRDefault="007F0CFD" w:rsidP="0045388E">
      <w:pPr>
        <w:spacing w:after="120" w:line="240" w:lineRule="auto"/>
        <w:jc w:val="center"/>
        <w:rPr>
          <w:rFonts w:cs="Kalpurush"/>
          <w:b/>
          <w:bCs/>
          <w:color w:val="002060"/>
          <w:sz w:val="24"/>
          <w:szCs w:val="24"/>
          <w:lang w:bidi="bn-BD"/>
        </w:rPr>
      </w:pPr>
    </w:p>
    <w:p w:rsidR="007F0CFD" w:rsidRDefault="007F0CFD" w:rsidP="0045388E">
      <w:pPr>
        <w:spacing w:after="120" w:line="240" w:lineRule="auto"/>
        <w:jc w:val="center"/>
        <w:rPr>
          <w:rFonts w:cs="Kalpurush"/>
          <w:b/>
          <w:bCs/>
          <w:color w:val="002060"/>
          <w:sz w:val="24"/>
          <w:szCs w:val="24"/>
          <w:lang w:bidi="bn-BD"/>
        </w:rPr>
      </w:pPr>
    </w:p>
    <w:p w:rsidR="00385FBD" w:rsidRPr="007F0CFD" w:rsidRDefault="00385FBD" w:rsidP="0045388E">
      <w:pPr>
        <w:spacing w:after="120" w:line="240" w:lineRule="auto"/>
        <w:jc w:val="center"/>
        <w:rPr>
          <w:rFonts w:cs="Kalpurush"/>
          <w:b/>
          <w:bCs/>
          <w:color w:val="002060"/>
          <w:sz w:val="24"/>
          <w:szCs w:val="24"/>
          <w:lang w:bidi="bn-BD"/>
        </w:rPr>
      </w:pPr>
      <w:r w:rsidRPr="007F0CFD">
        <w:rPr>
          <w:rFonts w:cs="Kalpurush" w:hint="cs"/>
          <w:b/>
          <w:bCs/>
          <w:color w:val="002060"/>
          <w:sz w:val="24"/>
          <w:szCs w:val="24"/>
          <w:cs/>
          <w:lang w:bidi="bn-BD"/>
        </w:rPr>
        <w:t>তৃতীয় অধ্যায়</w:t>
      </w:r>
    </w:p>
    <w:p w:rsidR="00385FBD" w:rsidRPr="0045388E" w:rsidRDefault="00385FBD" w:rsidP="0045388E">
      <w:pPr>
        <w:spacing w:after="120" w:line="240" w:lineRule="auto"/>
        <w:jc w:val="center"/>
        <w:rPr>
          <w:rFonts w:ascii="Abadi MT Condensed" w:hAnsi="Abadi MT Condensed" w:cs="Kalpurush"/>
          <w:b/>
          <w:bCs/>
          <w:color w:val="002060"/>
          <w:sz w:val="24"/>
          <w:szCs w:val="24"/>
          <w:cs/>
          <w:lang w:bidi="bn-BD"/>
        </w:rPr>
      </w:pPr>
      <w:r w:rsidRPr="007F0CFD">
        <w:rPr>
          <w:rFonts w:ascii="Abadi MT Condensed" w:hAnsi="Abadi MT Condensed" w:cs="KFGQPC Uthman Taha Naskh"/>
          <w:b/>
          <w:bCs/>
          <w:color w:val="002060"/>
          <w:sz w:val="24"/>
          <w:szCs w:val="24"/>
          <w:rtl/>
        </w:rPr>
        <w:t>(</w:t>
      </w:r>
      <w:r w:rsidRPr="007F0CFD">
        <w:rPr>
          <w:rFonts w:ascii="Abadi MT Condensed" w:hAnsi="Abadi MT Condensed" w:cs="KFGQPC Uthman Taha Naskh" w:hint="cs"/>
          <w:b/>
          <w:bCs/>
          <w:color w:val="002060"/>
          <w:sz w:val="24"/>
          <w:szCs w:val="24"/>
          <w:rtl/>
        </w:rPr>
        <w:t>نواقض الإيمان و نواقصه</w:t>
      </w:r>
      <w:r w:rsidRPr="007F0CFD">
        <w:rPr>
          <w:rFonts w:ascii="Abadi MT Condensed" w:hAnsi="Abadi MT Condensed" w:cs="KFGQPC Uthman Taha Naskh"/>
          <w:b/>
          <w:bCs/>
          <w:color w:val="002060"/>
          <w:sz w:val="24"/>
          <w:szCs w:val="24"/>
          <w:rtl/>
        </w:rPr>
        <w:t>)</w:t>
      </w:r>
    </w:p>
    <w:p w:rsidR="00385FBD" w:rsidRPr="007F0CFD" w:rsidRDefault="00385FBD" w:rsidP="0045388E">
      <w:pPr>
        <w:spacing w:after="120" w:line="240" w:lineRule="auto"/>
        <w:jc w:val="center"/>
        <w:rPr>
          <w:rFonts w:cs="Kalpurush"/>
          <w:b/>
          <w:bCs/>
          <w:color w:val="002060"/>
          <w:sz w:val="24"/>
          <w:szCs w:val="24"/>
          <w:lang w:bidi="bn-BD"/>
        </w:rPr>
      </w:pPr>
      <w:r w:rsidRPr="007F0CFD">
        <w:rPr>
          <w:rFonts w:cs="Kalpurush" w:hint="cs"/>
          <w:b/>
          <w:bCs/>
          <w:color w:val="002060"/>
          <w:sz w:val="24"/>
          <w:szCs w:val="24"/>
          <w:cs/>
          <w:lang w:bidi="bn-BD"/>
        </w:rPr>
        <w:t>ঈমান বিনষ্টকারী ও হ্রাসকারী বিষয়সমূহ</w:t>
      </w:r>
    </w:p>
    <w:p w:rsidR="00385FBD" w:rsidRPr="00385FBD" w:rsidRDefault="00385FBD" w:rsidP="0045388E">
      <w:pPr>
        <w:spacing w:after="120" w:line="240" w:lineRule="auto"/>
        <w:jc w:val="both"/>
        <w:rPr>
          <w:rFonts w:cs="Kalpurush"/>
          <w:b/>
          <w:bCs/>
          <w:color w:val="000000"/>
          <w:sz w:val="24"/>
          <w:szCs w:val="24"/>
          <w:lang w:bidi="bn-BD"/>
        </w:rPr>
      </w:pPr>
    </w:p>
    <w:p w:rsidR="007F0CFD" w:rsidRDefault="007F0CFD"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7F0CFD" w:rsidRDefault="007F0CFD" w:rsidP="0045388E">
      <w:pPr>
        <w:spacing w:after="120" w:line="240" w:lineRule="auto"/>
        <w:jc w:val="center"/>
        <w:rPr>
          <w:rFonts w:cs="Kalpurush"/>
          <w:b/>
          <w:bCs/>
          <w:color w:val="000000"/>
          <w:sz w:val="24"/>
          <w:szCs w:val="24"/>
          <w:lang w:bidi="bn-BD"/>
        </w:rPr>
      </w:pPr>
    </w:p>
    <w:p w:rsidR="007F0CFD" w:rsidRDefault="007F0CFD" w:rsidP="0045388E">
      <w:pPr>
        <w:spacing w:after="120" w:line="240" w:lineRule="auto"/>
        <w:jc w:val="center"/>
        <w:rPr>
          <w:rFonts w:cs="Kalpurush"/>
          <w:b/>
          <w:bCs/>
          <w:color w:val="000000"/>
          <w:sz w:val="24"/>
          <w:szCs w:val="24"/>
          <w:lang w:bidi="bn-BD"/>
        </w:rPr>
      </w:pPr>
    </w:p>
    <w:p w:rsidR="007F0CFD" w:rsidRDefault="007F0CFD" w:rsidP="0045388E">
      <w:pPr>
        <w:spacing w:after="120" w:line="240" w:lineRule="auto"/>
        <w:jc w:val="center"/>
        <w:rPr>
          <w:rFonts w:cs="Kalpurush"/>
          <w:b/>
          <w:bCs/>
          <w:color w:val="000000"/>
          <w:sz w:val="24"/>
          <w:szCs w:val="24"/>
          <w:lang w:bidi="bn-BD"/>
        </w:rPr>
      </w:pPr>
    </w:p>
    <w:p w:rsidR="007F0CFD" w:rsidRDefault="007F0CFD" w:rsidP="0045388E">
      <w:pPr>
        <w:spacing w:after="120" w:line="240" w:lineRule="auto"/>
        <w:jc w:val="center"/>
        <w:rPr>
          <w:rFonts w:cs="Kalpurush"/>
          <w:b/>
          <w:bCs/>
          <w:color w:val="000000"/>
          <w:sz w:val="24"/>
          <w:szCs w:val="24"/>
          <w:lang w:bidi="bn-BD"/>
        </w:rPr>
      </w:pPr>
    </w:p>
    <w:p w:rsidR="007F0CFD" w:rsidRDefault="007F0CFD" w:rsidP="0045388E">
      <w:pPr>
        <w:spacing w:after="120" w:line="240" w:lineRule="auto"/>
        <w:jc w:val="center"/>
        <w:rPr>
          <w:rFonts w:cs="Kalpurush"/>
          <w:b/>
          <w:bCs/>
          <w:color w:val="000000"/>
          <w:sz w:val="24"/>
          <w:szCs w:val="24"/>
          <w:lang w:bidi="bn-BD"/>
        </w:rPr>
      </w:pPr>
    </w:p>
    <w:p w:rsidR="007F0CFD" w:rsidRDefault="007F0CFD" w:rsidP="0045388E">
      <w:pPr>
        <w:spacing w:after="120" w:line="240" w:lineRule="auto"/>
        <w:jc w:val="center"/>
        <w:rPr>
          <w:rFonts w:cs="Kalpurush"/>
          <w:b/>
          <w:bCs/>
          <w:color w:val="000000"/>
          <w:sz w:val="24"/>
          <w:szCs w:val="24"/>
          <w:lang w:bidi="bn-BD"/>
        </w:rPr>
      </w:pPr>
    </w:p>
    <w:p w:rsidR="00385FBD" w:rsidRPr="00385FBD" w:rsidRDefault="00385FBD" w:rsidP="0045388E">
      <w:pPr>
        <w:spacing w:after="120" w:line="240" w:lineRule="auto"/>
        <w:jc w:val="center"/>
        <w:rPr>
          <w:rFonts w:cs="Kalpurush"/>
          <w:b/>
          <w:bCs/>
          <w:color w:val="000000"/>
          <w:sz w:val="24"/>
          <w:szCs w:val="24"/>
          <w:lang w:bidi="bn-BD"/>
        </w:rPr>
      </w:pPr>
      <w:r w:rsidRPr="00385FBD">
        <w:rPr>
          <w:rFonts w:cs="Kalpurush" w:hint="cs"/>
          <w:b/>
          <w:bCs/>
          <w:color w:val="000000"/>
          <w:sz w:val="24"/>
          <w:szCs w:val="24"/>
          <w:cs/>
          <w:lang w:bidi="bn-BD"/>
        </w:rPr>
        <w:t>তৃতীয় অধ্যায়</w:t>
      </w:r>
    </w:p>
    <w:p w:rsidR="00385FBD" w:rsidRPr="0045388E" w:rsidRDefault="00385FBD" w:rsidP="0045388E">
      <w:pPr>
        <w:spacing w:after="120" w:line="240" w:lineRule="auto"/>
        <w:jc w:val="both"/>
        <w:rPr>
          <w:rFonts w:cs="Kalpurush"/>
          <w:b/>
          <w:bCs/>
          <w:color w:val="000000"/>
          <w:sz w:val="24"/>
          <w:szCs w:val="24"/>
          <w:cs/>
          <w:lang w:bidi="bn-BD"/>
        </w:rPr>
      </w:pPr>
      <w:r w:rsidRPr="00385FBD">
        <w:rPr>
          <w:rFonts w:cs="Kalpurush" w:hint="cs"/>
          <w:b/>
          <w:bCs/>
          <w:color w:val="000000"/>
          <w:sz w:val="24"/>
          <w:szCs w:val="24"/>
          <w:cs/>
          <w:lang w:bidi="bn-BD"/>
        </w:rPr>
        <w:t>প্রথম পরিচ্ছেদ</w:t>
      </w:r>
      <w:r w:rsidRPr="0045388E">
        <w:rPr>
          <w:rFonts w:cs="Kalpurush" w:hint="cs"/>
          <w:b/>
          <w:bCs/>
          <w:color w:val="000000"/>
          <w:sz w:val="24"/>
          <w:szCs w:val="24"/>
          <w:cs/>
          <w:lang w:bidi="bn-BD"/>
        </w:rPr>
        <w:t xml:space="preserve">: </w:t>
      </w:r>
      <w:r w:rsidRPr="00385FBD">
        <w:rPr>
          <w:rFonts w:cs="Kalpurush" w:hint="cs"/>
          <w:b/>
          <w:bCs/>
          <w:color w:val="000000"/>
          <w:sz w:val="24"/>
          <w:szCs w:val="24"/>
          <w:cs/>
          <w:lang w:bidi="bn-BD"/>
        </w:rPr>
        <w:t>কুফরের অর্থ ও প্রকারভেদ</w:t>
      </w:r>
    </w:p>
    <w:p w:rsidR="00385FBD" w:rsidRPr="00385FBD" w:rsidRDefault="00385FBD" w:rsidP="0045388E">
      <w:pPr>
        <w:spacing w:after="120" w:line="240" w:lineRule="auto"/>
        <w:jc w:val="both"/>
        <w:rPr>
          <w:b/>
          <w:bCs/>
          <w:color w:val="000000"/>
          <w:sz w:val="24"/>
          <w:szCs w:val="24"/>
        </w:rPr>
      </w:pPr>
      <w:r w:rsidRPr="00385FBD">
        <w:rPr>
          <w:rFonts w:cs="Kalpurush" w:hint="cs"/>
          <w:b/>
          <w:bCs/>
          <w:color w:val="000000"/>
          <w:sz w:val="24"/>
          <w:szCs w:val="24"/>
          <w:cs/>
          <w:lang w:bidi="bn-BD"/>
        </w:rPr>
        <w:t>দ্বিতীয় পরিচ্ছেদ</w:t>
      </w:r>
      <w:r w:rsidRPr="007F0CFD">
        <w:rPr>
          <w:rFonts w:cs="Kalpurush" w:hint="cs"/>
          <w:b/>
          <w:bCs/>
          <w:color w:val="000000"/>
          <w:sz w:val="24"/>
          <w:szCs w:val="24"/>
          <w:cs/>
          <w:lang w:bidi="bn-BD"/>
        </w:rPr>
        <w:t>:</w:t>
      </w:r>
      <w:r w:rsidR="00C747A9" w:rsidRPr="007F0CFD">
        <w:rPr>
          <w:rFonts w:cs="Kalpurush" w:hint="cs"/>
          <w:b/>
          <w:bCs/>
          <w:color w:val="000000"/>
          <w:sz w:val="24"/>
          <w:szCs w:val="24"/>
          <w:cs/>
          <w:lang w:bidi="bn-BD"/>
        </w:rPr>
        <w:t xml:space="preserve"> শরী</w:t>
      </w:r>
      <w:r w:rsidR="007F0CFD" w:rsidRPr="007F0CFD">
        <w:rPr>
          <w:rFonts w:cs="Kalpurush" w:hint="cs"/>
          <w:b/>
          <w:bCs/>
          <w:color w:val="000000"/>
          <w:sz w:val="24"/>
          <w:szCs w:val="24"/>
          <w:cs/>
          <w:lang w:bidi="bn-BD"/>
        </w:rPr>
        <w:t>‘</w:t>
      </w:r>
      <w:r w:rsidR="00C747A9" w:rsidRPr="007F0CFD">
        <w:rPr>
          <w:rFonts w:cs="Kalpurush" w:hint="cs"/>
          <w:b/>
          <w:bCs/>
          <w:color w:val="000000"/>
          <w:sz w:val="24"/>
          <w:szCs w:val="24"/>
          <w:cs/>
          <w:lang w:bidi="bn-BD"/>
        </w:rPr>
        <w:t>আতে</w:t>
      </w:r>
      <w:r w:rsidRPr="00385FBD">
        <w:rPr>
          <w:rFonts w:cs="Kalpurush" w:hint="cs"/>
          <w:b/>
          <w:bCs/>
          <w:color w:val="000000"/>
          <w:sz w:val="24"/>
          <w:szCs w:val="24"/>
          <w:cs/>
          <w:lang w:bidi="bn-BD"/>
        </w:rPr>
        <w:t>র বিধান প্রয়োগ করার নীতিমালা</w:t>
      </w:r>
    </w:p>
    <w:p w:rsidR="00385FBD" w:rsidRPr="00385FBD" w:rsidRDefault="00385FBD" w:rsidP="0045388E">
      <w:pPr>
        <w:spacing w:after="120" w:line="240" w:lineRule="auto"/>
        <w:jc w:val="both"/>
        <w:rPr>
          <w:b/>
          <w:bCs/>
          <w:color w:val="000000"/>
          <w:sz w:val="24"/>
          <w:szCs w:val="24"/>
        </w:rPr>
      </w:pPr>
      <w:r w:rsidRPr="00385FBD">
        <w:rPr>
          <w:rFonts w:cs="Kalpurush" w:hint="cs"/>
          <w:b/>
          <w:bCs/>
          <w:color w:val="000000"/>
          <w:sz w:val="24"/>
          <w:szCs w:val="24"/>
          <w:cs/>
          <w:lang w:bidi="bn-BD"/>
        </w:rPr>
        <w:t>তৃতীয় পরিচ্ছেদ</w:t>
      </w:r>
      <w:r w:rsidRPr="0045388E">
        <w:rPr>
          <w:rFonts w:cs="Kalpurush" w:hint="cs"/>
          <w:b/>
          <w:bCs/>
          <w:color w:val="000000"/>
          <w:sz w:val="24"/>
          <w:szCs w:val="24"/>
          <w:cs/>
          <w:lang w:bidi="bn-BD"/>
        </w:rPr>
        <w:t xml:space="preserve">: </w:t>
      </w:r>
      <w:r w:rsidRPr="00385FBD">
        <w:rPr>
          <w:rFonts w:cs="Kalpurush" w:hint="cs"/>
          <w:b/>
          <w:bCs/>
          <w:color w:val="000000"/>
          <w:sz w:val="24"/>
          <w:szCs w:val="24"/>
          <w:cs/>
          <w:lang w:bidi="bn-BD"/>
        </w:rPr>
        <w:t>ঈমান বিনষ্টকারী বিষয়সমূহের প্রকার ও</w:t>
      </w:r>
      <w:r w:rsidR="00C747A9">
        <w:rPr>
          <w:rFonts w:cs="Kalpurush" w:hint="cs"/>
          <w:b/>
          <w:bCs/>
          <w:color w:val="000000"/>
          <w:sz w:val="24"/>
          <w:szCs w:val="24"/>
          <w:cs/>
          <w:lang w:bidi="bn-BD"/>
        </w:rPr>
        <w:t xml:space="preserve"> শ্রেণি</w:t>
      </w:r>
      <w:r w:rsidRPr="00385FBD">
        <w:rPr>
          <w:rFonts w:cs="Kalpurush" w:hint="cs"/>
          <w:b/>
          <w:bCs/>
          <w:color w:val="000000"/>
          <w:sz w:val="24"/>
          <w:szCs w:val="24"/>
          <w:cs/>
          <w:lang w:bidi="bn-BD"/>
        </w:rPr>
        <w:t>বিভাগ</w:t>
      </w:r>
    </w:p>
    <w:p w:rsidR="00385FBD" w:rsidRPr="00385FBD" w:rsidRDefault="00385FBD" w:rsidP="0045388E">
      <w:pPr>
        <w:spacing w:after="120" w:line="240" w:lineRule="auto"/>
        <w:jc w:val="both"/>
        <w:rPr>
          <w:rFonts w:cs="Kalpurush"/>
          <w:b/>
          <w:bCs/>
          <w:color w:val="000000"/>
          <w:sz w:val="24"/>
          <w:szCs w:val="24"/>
          <w:lang w:bidi="bn-BD"/>
        </w:rPr>
      </w:pPr>
      <w:r w:rsidRPr="00385FBD">
        <w:rPr>
          <w:rFonts w:cs="Kalpurush" w:hint="cs"/>
          <w:b/>
          <w:bCs/>
          <w:color w:val="000000"/>
          <w:sz w:val="24"/>
          <w:szCs w:val="24"/>
          <w:cs/>
          <w:lang w:bidi="bn-BD"/>
        </w:rPr>
        <w:t>চতুর্থ পরিচ্ছেদ: ঈমান হ্রাসকারী বা ঘাটতিকারক বিষয়সমূহ</w:t>
      </w: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45388E" w:rsidRDefault="00385FBD" w:rsidP="0045388E">
      <w:pPr>
        <w:spacing w:after="120" w:line="240" w:lineRule="auto"/>
        <w:jc w:val="both"/>
        <w:rPr>
          <w:rFonts w:cs="Kalpurush"/>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FF"/>
          <w:sz w:val="24"/>
          <w:szCs w:val="24"/>
          <w:lang w:bidi="bn-BD"/>
        </w:rPr>
      </w:pPr>
    </w:p>
    <w:p w:rsidR="00385FBD" w:rsidRPr="007F0CFD" w:rsidRDefault="00385FBD" w:rsidP="0045388E">
      <w:pPr>
        <w:spacing w:after="120" w:line="240" w:lineRule="auto"/>
        <w:jc w:val="center"/>
        <w:rPr>
          <w:rFonts w:cs="Kalpurush"/>
          <w:b/>
          <w:bCs/>
          <w:color w:val="002060"/>
          <w:sz w:val="24"/>
          <w:szCs w:val="24"/>
          <w:lang w:bidi="bn-BD"/>
        </w:rPr>
      </w:pPr>
      <w:r w:rsidRPr="007F0CFD">
        <w:rPr>
          <w:rFonts w:cs="Kalpurush" w:hint="cs"/>
          <w:b/>
          <w:bCs/>
          <w:color w:val="002060"/>
          <w:sz w:val="24"/>
          <w:szCs w:val="24"/>
          <w:cs/>
          <w:lang w:bidi="bn-BD"/>
        </w:rPr>
        <w:lastRenderedPageBreak/>
        <w:t>প্রথম পরিচ্ছেদ</w:t>
      </w:r>
    </w:p>
    <w:p w:rsidR="00385FBD" w:rsidRPr="0045388E" w:rsidRDefault="00385FBD" w:rsidP="0045388E">
      <w:pPr>
        <w:spacing w:after="120" w:line="240" w:lineRule="auto"/>
        <w:jc w:val="center"/>
        <w:rPr>
          <w:rFonts w:cs="Kalpurush"/>
          <w:b/>
          <w:bCs/>
          <w:color w:val="002060"/>
          <w:sz w:val="24"/>
          <w:szCs w:val="24"/>
          <w:lang w:bidi="bn-BD"/>
        </w:rPr>
      </w:pPr>
      <w:r w:rsidRPr="007F0CFD">
        <w:rPr>
          <w:rFonts w:cs="KFGQPC Uthman Taha Naskh" w:hint="cs"/>
          <w:b/>
          <w:bCs/>
          <w:color w:val="002060"/>
          <w:sz w:val="24"/>
          <w:szCs w:val="24"/>
          <w:cs/>
          <w:lang w:bidi="bn-BD"/>
        </w:rPr>
        <w:t>(</w:t>
      </w:r>
      <w:r w:rsidR="007F0CFD">
        <w:rPr>
          <w:rFonts w:cs="KFGQPC Uthman Taha Naskh" w:hint="cs"/>
          <w:b/>
          <w:bCs/>
          <w:color w:val="002060"/>
          <w:sz w:val="24"/>
          <w:szCs w:val="24"/>
          <w:rtl/>
        </w:rPr>
        <w:t>معنى الكفر و أقسامه</w:t>
      </w:r>
      <w:r w:rsidRPr="007F0CFD">
        <w:rPr>
          <w:rFonts w:cs="KFGQPC Uthman Taha Naskh" w:hint="cs"/>
          <w:b/>
          <w:bCs/>
          <w:color w:val="002060"/>
          <w:sz w:val="24"/>
          <w:szCs w:val="24"/>
          <w:cs/>
          <w:lang w:bidi="bn-BD"/>
        </w:rPr>
        <w:t>)</w:t>
      </w:r>
    </w:p>
    <w:p w:rsidR="00385FBD" w:rsidRPr="007F0CFD" w:rsidRDefault="00385FBD" w:rsidP="0045388E">
      <w:pPr>
        <w:spacing w:after="120" w:line="240" w:lineRule="auto"/>
        <w:jc w:val="center"/>
        <w:rPr>
          <w:rFonts w:cs="Kalpurush"/>
          <w:b/>
          <w:bCs/>
          <w:color w:val="002060"/>
          <w:sz w:val="24"/>
          <w:szCs w:val="24"/>
          <w:lang w:bidi="bn-BD"/>
        </w:rPr>
      </w:pPr>
      <w:r w:rsidRPr="007F0CFD">
        <w:rPr>
          <w:rFonts w:cs="Kalpurush" w:hint="cs"/>
          <w:b/>
          <w:bCs/>
          <w:color w:val="002060"/>
          <w:sz w:val="24"/>
          <w:szCs w:val="24"/>
          <w:cs/>
          <w:lang w:bidi="bn-BD"/>
        </w:rPr>
        <w:t>কুফরের অর্থ ও প্রকারভেদ</w:t>
      </w:r>
    </w:p>
    <w:p w:rsidR="007C27AB"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ascii="Kalpurush" w:hAnsi="Kalpurush" w:cs="Kalpurush" w:hint="cs"/>
          <w:sz w:val="24"/>
          <w:szCs w:val="24"/>
          <w:cs/>
          <w:lang w:bidi="bn-BD"/>
        </w:rPr>
        <w:t>কুফর সাব্যস্ত হবে ঈমান বিনষ্টকারী কোনো কর্মকাণ্ডে জড়িত হওয়ার কারণে এবং এমন সব কর্মকাণ্ড জড়িত হওয়ার কারণে, যার</w:t>
      </w:r>
      <w:r w:rsidR="00D87DB1" w:rsidRPr="007C27AB">
        <w:rPr>
          <w:rFonts w:ascii="Kalpurush" w:hAnsi="Kalpurush" w:cs="Kalpurush" w:hint="cs"/>
          <w:sz w:val="24"/>
          <w:szCs w:val="24"/>
          <w:cs/>
          <w:lang w:bidi="bn-BD"/>
        </w:rPr>
        <w:t xml:space="preserve"> ওপর</w:t>
      </w:r>
      <w:r w:rsidRPr="007C27AB">
        <w:rPr>
          <w:rFonts w:ascii="Kalpurush" w:hAnsi="Kalpurush" w:cs="Kalpurush" w:hint="cs"/>
          <w:sz w:val="24"/>
          <w:szCs w:val="24"/>
          <w:cs/>
          <w:lang w:bidi="bn-BD"/>
        </w:rPr>
        <w:t xml:space="preserve"> সাধারণত</w:t>
      </w:r>
      <w:r w:rsidR="009052C0" w:rsidRPr="007C27AB">
        <w:rPr>
          <w:rFonts w:ascii="Kalpurush" w:hAnsi="Kalpurush" w:cs="Kalpurush" w:hint="cs"/>
          <w:sz w:val="24"/>
          <w:szCs w:val="24"/>
          <w:cs/>
          <w:lang w:bidi="bn-BD"/>
        </w:rPr>
        <w:t xml:space="preserve"> কুফুরী</w:t>
      </w:r>
      <w:r w:rsidRPr="007C27AB">
        <w:rPr>
          <w:rFonts w:ascii="Kalpurush" w:hAnsi="Kalpurush" w:cs="Kalpurush" w:hint="cs"/>
          <w:sz w:val="24"/>
          <w:szCs w:val="24"/>
          <w:cs/>
          <w:lang w:bidi="bn-BD"/>
        </w:rPr>
        <w:t>র গুনাহ প্রযোজ্য হয়</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Pr="007C27AB">
        <w:rPr>
          <w:rFonts w:ascii="Kalpurush" w:hAnsi="Kalpurush" w:cs="Kalpurush" w:hint="cs"/>
          <w:sz w:val="24"/>
          <w:szCs w:val="24"/>
          <w:cs/>
          <w:lang w:bidi="bn-BD"/>
        </w:rPr>
        <w:t xml:space="preserve"> সেগুলো হলো: কথামালা বা কার্যাবলী বা বিশ্বাসসমূহ,</w:t>
      </w:r>
      <w:r w:rsidR="00C747A9" w:rsidRPr="007C27AB">
        <w:rPr>
          <w:rFonts w:ascii="Kalpurush" w:hAnsi="Kalpurush" w:cs="Kalpurush" w:hint="cs"/>
          <w:sz w:val="24"/>
          <w:szCs w:val="24"/>
          <w:cs/>
          <w:lang w:bidi="bn-BD"/>
        </w:rPr>
        <w:t xml:space="preserve"> শরী</w:t>
      </w:r>
      <w:r w:rsidR="00C747A9" w:rsidRPr="007C27AB">
        <w:rPr>
          <w:rFonts w:ascii="Kalpurush" w:hAnsi="Kalpurush" w:cs="Kalpurush" w:hint="cs"/>
          <w:sz w:val="24"/>
          <w:szCs w:val="24"/>
          <w:lang w:bidi="bn-BD"/>
        </w:rPr>
        <w:t>‘</w:t>
      </w:r>
      <w:r w:rsidR="00C747A9" w:rsidRPr="007C27AB">
        <w:rPr>
          <w:rFonts w:ascii="Kalpurush" w:hAnsi="Kalpurush" w:cs="Kalpurush" w:hint="cs"/>
          <w:sz w:val="24"/>
          <w:szCs w:val="24"/>
          <w:cs/>
          <w:lang w:bidi="bn-BD"/>
        </w:rPr>
        <w:t>আত</w:t>
      </w:r>
      <w:r w:rsidRPr="007C27AB">
        <w:rPr>
          <w:rFonts w:ascii="Kalpurush" w:hAnsi="Kalpurush" w:cs="Kalpurush" w:hint="cs"/>
          <w:sz w:val="24"/>
          <w:szCs w:val="24"/>
          <w:cs/>
          <w:lang w:bidi="bn-BD"/>
        </w:rPr>
        <w:t xml:space="preserve"> প্রবর্তক সিদ্ধান্ত দিয়েছেন যে, এগুলো ঈমানকে নষ্ট করে দেয় এবং জাহান্নামে স্থায়ীভাবে অবস্থান করার বিষয়টিকে অপরিহার্য করে দেয়।</w:t>
      </w:r>
      <w:r w:rsidR="007C27AB" w:rsidRPr="007C27AB">
        <w:rPr>
          <w:rFonts w:ascii="Kalpurush" w:hAnsi="Kalpurush" w:cs="Kalpurush"/>
          <w:sz w:val="24"/>
          <w:szCs w:val="24"/>
          <w:lang w:bidi="bn-BD"/>
        </w:rPr>
        <w:t xml:space="preserve"> </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যাবতীয় গুনাহ ও পাপরাশি ঈমানকে কমিয়ে দেয়, কিন্তু তাকে নষ্ট করে দেয় না। </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‘কুফর’ মানে ঈমান না থাকা</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00385FBD" w:rsidRPr="007C27AB">
        <w:rPr>
          <w:rFonts w:ascii="Kalpurush" w:hAnsi="Kalpurush" w:cs="Kalpurush" w:hint="cs"/>
          <w:sz w:val="24"/>
          <w:szCs w:val="24"/>
          <w:cs/>
          <w:lang w:bidi="bn-BD"/>
        </w:rPr>
        <w:t xml:space="preserve"> তা যেমনিভাবে বিশ্বাস ও কথার দ্বারা হয়ে থাকে, ঠিক তেমনিভাবে কাজের দ্বারাও হয়ে থাকে, চাই সে কাজটি আন্তরিকভাবে হউক</w:t>
      </w:r>
      <w:r w:rsidR="00A90A98" w:rsidRPr="007C27AB">
        <w:rPr>
          <w:rFonts w:ascii="Kalpurush" w:hAnsi="Kalpurush" w:cs="Kalpurush" w:hint="cs"/>
          <w:sz w:val="24"/>
          <w:szCs w:val="24"/>
          <w:cs/>
          <w:lang w:bidi="bn-BD"/>
        </w:rPr>
        <w:t xml:space="preserve"> অথবা</w:t>
      </w:r>
      <w:r w:rsidR="00385FBD" w:rsidRPr="007C27AB">
        <w:rPr>
          <w:rFonts w:ascii="Kalpurush" w:hAnsi="Kalpurush" w:cs="Kalpurush" w:hint="cs"/>
          <w:sz w:val="24"/>
          <w:szCs w:val="24"/>
          <w:cs/>
          <w:lang w:bidi="bn-BD"/>
        </w:rPr>
        <w:t xml:space="preserve"> শারীরিকভাবে হউক। </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যেমনিভাবে কাজের মাধ্যমে</w:t>
      </w:r>
      <w:r w:rsidR="009052C0" w:rsidRPr="007C27AB">
        <w:rPr>
          <w:rFonts w:ascii="Kalpurush" w:hAnsi="Kalpurush" w:cs="Kalpurush" w:hint="cs"/>
          <w:sz w:val="24"/>
          <w:szCs w:val="24"/>
          <w:cs/>
          <w:lang w:bidi="bn-BD"/>
        </w:rPr>
        <w:t xml:space="preserve"> কুফুরী</w:t>
      </w:r>
      <w:r w:rsidR="00385FBD" w:rsidRPr="007C27AB">
        <w:rPr>
          <w:rFonts w:ascii="Kalpurush" w:hAnsi="Kalpurush" w:cs="Kalpurush" w:hint="cs"/>
          <w:sz w:val="24"/>
          <w:szCs w:val="24"/>
          <w:cs/>
          <w:lang w:bidi="bn-BD"/>
        </w:rPr>
        <w:t xml:space="preserve"> হয়, ঠিক তেমনিভাবে কাজ বর্জন করা ও কাজ থেকে বিরত থাকার দ্বারা এবং সন্দেহ ও সংশয় দ্বারাও</w:t>
      </w:r>
      <w:r w:rsidR="009052C0" w:rsidRPr="007C27AB">
        <w:rPr>
          <w:rFonts w:ascii="Kalpurush" w:hAnsi="Kalpurush" w:cs="Kalpurush" w:hint="cs"/>
          <w:sz w:val="24"/>
          <w:szCs w:val="24"/>
          <w:cs/>
          <w:lang w:bidi="bn-BD"/>
        </w:rPr>
        <w:t xml:space="preserve"> কুফুরী</w:t>
      </w:r>
      <w:r w:rsidR="00385FBD" w:rsidRPr="007C27AB">
        <w:rPr>
          <w:rFonts w:ascii="Kalpurush" w:hAnsi="Kalpurush" w:cs="Kalpurush" w:hint="cs"/>
          <w:sz w:val="24"/>
          <w:szCs w:val="24"/>
          <w:cs/>
          <w:lang w:bidi="bn-BD"/>
        </w:rPr>
        <w:t xml:space="preserve"> হতে পারে।</w:t>
      </w:r>
    </w:p>
    <w:p w:rsidR="007C27AB" w:rsidRP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‘কুফর’, ‘শি</w:t>
      </w:r>
      <w:r w:rsidR="007F0CFD" w:rsidRPr="007C27AB">
        <w:rPr>
          <w:rFonts w:ascii="Kalpurush" w:hAnsi="Kalpurush" w:cs="Kalpurush" w:hint="cs"/>
          <w:sz w:val="24"/>
          <w:szCs w:val="24"/>
          <w:cs/>
          <w:lang w:bidi="bn-BD"/>
        </w:rPr>
        <w:t>র্ক</w:t>
      </w:r>
      <w:r w:rsidR="00385FBD" w:rsidRPr="007C27AB">
        <w:rPr>
          <w:rFonts w:ascii="Kalpurush" w:hAnsi="Kalpurush" w:cs="Kalpurush" w:hint="cs"/>
          <w:sz w:val="24"/>
          <w:szCs w:val="24"/>
          <w:cs/>
          <w:lang w:bidi="bn-BD"/>
        </w:rPr>
        <w:t xml:space="preserve">’, ‘ফিসক’ ও ‘যুলুম’ </w:t>
      </w:r>
      <w:r w:rsidR="007F0CFD" w:rsidRP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এ শব্দগুলো</w:t>
      </w:r>
      <w:r w:rsidR="00C747A9" w:rsidRPr="007C27AB">
        <w:rPr>
          <w:rFonts w:ascii="Kalpurush" w:hAnsi="Kalpurush" w:cs="Kalpurush" w:hint="cs"/>
          <w:sz w:val="24"/>
          <w:szCs w:val="24"/>
          <w:cs/>
          <w:lang w:bidi="bn-BD"/>
        </w:rPr>
        <w:t xml:space="preserve"> শরী</w:t>
      </w:r>
      <w:r w:rsidR="00C747A9" w:rsidRPr="007C27AB">
        <w:rPr>
          <w:rFonts w:ascii="Kalpurush" w:hAnsi="Kalpurush" w:cs="Kalpurush" w:hint="cs"/>
          <w:sz w:val="24"/>
          <w:szCs w:val="24"/>
          <w:lang w:bidi="bn-BD"/>
        </w:rPr>
        <w:t>‘</w:t>
      </w:r>
      <w:r w:rsidR="00C747A9" w:rsidRPr="007C27AB">
        <w:rPr>
          <w:rFonts w:ascii="Kalpurush" w:hAnsi="Kalpurush" w:cs="Kalpurush" w:hint="cs"/>
          <w:sz w:val="24"/>
          <w:szCs w:val="24"/>
          <w:cs/>
          <w:lang w:bidi="bn-BD"/>
        </w:rPr>
        <w:t>আতে</w:t>
      </w:r>
      <w:r w:rsidR="00385FBD" w:rsidRPr="007C27AB">
        <w:rPr>
          <w:rFonts w:ascii="Kalpurush" w:hAnsi="Kalpurush" w:cs="Kalpurush" w:hint="cs"/>
          <w:sz w:val="24"/>
          <w:szCs w:val="24"/>
          <w:cs/>
          <w:lang w:bidi="bn-BD"/>
        </w:rPr>
        <w:t xml:space="preserve">র পারিভাষিক অর্থে ব্যবহার করা হবে এবং এগুলোর দ্বারা উদ্দেশ্য হবে বড় </w:t>
      </w:r>
      <w:r w:rsidR="00385FBD" w:rsidRPr="007C27AB">
        <w:rPr>
          <w:rFonts w:ascii="Kalpurush" w:hAnsi="Kalpurush" w:cs="KFGQPC Uthman Taha Naskh" w:hint="cs"/>
          <w:sz w:val="24"/>
          <w:szCs w:val="24"/>
          <w:cs/>
          <w:lang w:bidi="bn-BD"/>
        </w:rPr>
        <w:t>(</w:t>
      </w:r>
      <w:r w:rsidR="00385FBD" w:rsidRPr="007C27AB">
        <w:rPr>
          <w:rFonts w:ascii="Kalpurush" w:hAnsi="Kalpurush" w:cs="KFGQPC Uthman Taha Naskh" w:hint="cs"/>
          <w:sz w:val="24"/>
          <w:szCs w:val="24"/>
          <w:rtl/>
        </w:rPr>
        <w:t>الأكبر</w:t>
      </w:r>
      <w:r w:rsidR="00385FBD" w:rsidRPr="007C27AB">
        <w:rPr>
          <w:rFonts w:ascii="Kalpurush" w:hAnsi="Kalpurush" w:cs="KFGQPC Uthman Taha Naskh" w:hint="cs"/>
          <w:sz w:val="24"/>
          <w:szCs w:val="24"/>
          <w:cs/>
          <w:lang w:bidi="bn-BD"/>
        </w:rPr>
        <w:t>)</w:t>
      </w:r>
      <w:r w:rsidR="00385FBD" w:rsidRPr="007C27AB">
        <w:rPr>
          <w:rFonts w:ascii="Kalpurush" w:hAnsi="Kalpurush" w:cs="Kalpurush" w:hint="cs"/>
          <w:sz w:val="24"/>
          <w:szCs w:val="24"/>
          <w:cs/>
          <w:lang w:bidi="bn-BD"/>
        </w:rPr>
        <w:t xml:space="preserve"> অথবা ছোট </w:t>
      </w:r>
      <w:r w:rsidR="00385FBD" w:rsidRPr="007C27AB">
        <w:rPr>
          <w:rFonts w:ascii="Kalpurush" w:hAnsi="Kalpurush" w:cs="KFGQPC Uthman Taha Naskh" w:hint="cs"/>
          <w:sz w:val="24"/>
          <w:szCs w:val="24"/>
          <w:cs/>
          <w:lang w:bidi="bn-BD"/>
        </w:rPr>
        <w:t>(</w:t>
      </w:r>
      <w:r w:rsidR="007F0CFD" w:rsidRPr="007C27AB">
        <w:rPr>
          <w:rFonts w:ascii="Kalpurush" w:hAnsi="Kalpurush" w:cs="KFGQPC Uthman Taha Naskh" w:hint="cs"/>
          <w:sz w:val="24"/>
          <w:szCs w:val="24"/>
          <w:rtl/>
        </w:rPr>
        <w:t>الأصغر</w:t>
      </w:r>
      <w:r w:rsidR="00385FBD" w:rsidRPr="007C27AB">
        <w:rPr>
          <w:rFonts w:ascii="Kalpurush" w:hAnsi="Kalpurush" w:cs="KFGQPC Uthman Taha Naskh" w:hint="cs"/>
          <w:sz w:val="24"/>
          <w:szCs w:val="24"/>
          <w:cs/>
          <w:lang w:bidi="bn-BD"/>
        </w:rPr>
        <w:t>)</w:t>
      </w:r>
      <w:r w:rsidR="00385FBD" w:rsidRPr="0045388E">
        <w:rPr>
          <w:rFonts w:ascii="Kalpurush" w:hAnsi="Kalpurush" w:cs="SolaimanLipi" w:hint="cs"/>
          <w:sz w:val="24"/>
          <w:szCs w:val="24"/>
          <w:cs/>
          <w:lang w:bidi="hi-IN"/>
        </w:rPr>
        <w:t>।</w:t>
      </w:r>
    </w:p>
    <w:p w:rsidR="007C27AB"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ascii="Kalpurush" w:hAnsi="Kalpurush" w:cs="Kalpurush" w:hint="cs"/>
          <w:sz w:val="24"/>
          <w:szCs w:val="24"/>
          <w:cs/>
          <w:lang w:bidi="bn-BD"/>
        </w:rPr>
        <w:t xml:space="preserve">সুতরাং বড়টি </w:t>
      </w:r>
      <w:r w:rsidRPr="007C27AB">
        <w:rPr>
          <w:rFonts w:ascii="Kalpurush" w:hAnsi="Kalpurush" w:cs="KFGQPC Uthman Taha Naskh" w:hint="cs"/>
          <w:sz w:val="24"/>
          <w:szCs w:val="24"/>
          <w:cs/>
          <w:lang w:bidi="bn-BD"/>
        </w:rPr>
        <w:t>(</w:t>
      </w:r>
      <w:r w:rsidR="007F0CFD" w:rsidRPr="007C27AB">
        <w:rPr>
          <w:rFonts w:ascii="Kalpurush" w:hAnsi="Kalpurush" w:cs="KFGQPC Uthman Taha Naskh" w:hint="cs"/>
          <w:sz w:val="24"/>
          <w:szCs w:val="24"/>
          <w:rtl/>
        </w:rPr>
        <w:t>الأكبر</w:t>
      </w:r>
      <w:r w:rsidRPr="007C27AB">
        <w:rPr>
          <w:rFonts w:ascii="Kalpurush" w:hAnsi="Kalpurush" w:cs="KFGQPC Uthman Taha Naskh" w:hint="cs"/>
          <w:sz w:val="24"/>
          <w:szCs w:val="24"/>
          <w:cs/>
          <w:lang w:bidi="bn-BD"/>
        </w:rPr>
        <w:t>)</w:t>
      </w:r>
      <w:r w:rsidRPr="007C27AB">
        <w:rPr>
          <w:rFonts w:ascii="Kalpurush" w:hAnsi="Kalpurush" w:cs="Kalpurush" w:hint="cs"/>
          <w:sz w:val="24"/>
          <w:szCs w:val="24"/>
          <w:cs/>
          <w:lang w:bidi="bn-BD"/>
        </w:rPr>
        <w:t xml:space="preserve">: তার সংশ্লিষ্ট ব্যক্তিকে মুসলিম মিল্লাত থেকে বের করে দেয় এবং তার জীবন ও সম্পদের নিরাপত্তার </w:t>
      </w:r>
      <w:r w:rsidRPr="007C27AB">
        <w:rPr>
          <w:rFonts w:ascii="Kalpurush" w:hAnsi="Kalpurush" w:cs="Kalpurush" w:hint="cs"/>
          <w:sz w:val="24"/>
          <w:szCs w:val="24"/>
          <w:cs/>
          <w:lang w:bidi="bn-BD"/>
        </w:rPr>
        <w:lastRenderedPageBreak/>
        <w:t>গ্যারান্টি প্রত্যাহার করে নেয়</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Pr="007C27AB">
        <w:rPr>
          <w:rFonts w:ascii="Kalpurush" w:hAnsi="Kalpurush" w:cs="Kalpurush" w:hint="cs"/>
          <w:sz w:val="24"/>
          <w:szCs w:val="24"/>
          <w:cs/>
          <w:lang w:bidi="bn-BD"/>
        </w:rPr>
        <w:t xml:space="preserve"> দলীল-প্রমাণ প্রতিষ্ঠা করার পর দুনিয়াতে তার</w:t>
      </w:r>
      <w:r w:rsidR="00D87DB1" w:rsidRPr="007C27AB">
        <w:rPr>
          <w:rFonts w:ascii="Kalpurush" w:hAnsi="Kalpurush" w:cs="Kalpurush" w:hint="cs"/>
          <w:sz w:val="24"/>
          <w:szCs w:val="24"/>
          <w:cs/>
          <w:lang w:bidi="bn-BD"/>
        </w:rPr>
        <w:t xml:space="preserve"> ওপর</w:t>
      </w:r>
      <w:r w:rsidRPr="007C27AB">
        <w:rPr>
          <w:rFonts w:ascii="Kalpurush" w:hAnsi="Kalpurush" w:cs="Kalpurush" w:hint="cs"/>
          <w:sz w:val="24"/>
          <w:szCs w:val="24"/>
          <w:cs/>
          <w:lang w:bidi="bn-BD"/>
        </w:rPr>
        <w:t xml:space="preserve"> কাফিরদের বিধিবিধানগুলো জারি হবে এবং </w:t>
      </w:r>
      <w:r w:rsidR="007C27AB" w:rsidRPr="007C27AB">
        <w:rPr>
          <w:rFonts w:ascii="Kalpurush" w:hAnsi="Kalpurush" w:cs="Kalpurush" w:hint="cs"/>
          <w:sz w:val="24"/>
          <w:szCs w:val="24"/>
          <w:cs/>
          <w:lang w:bidi="bn-BD"/>
        </w:rPr>
        <w:t>আখেরাতে</w:t>
      </w:r>
      <w:r w:rsidRPr="007C27AB">
        <w:rPr>
          <w:rFonts w:ascii="Kalpurush" w:hAnsi="Kalpurush" w:cs="Kalpurush" w:hint="cs"/>
          <w:sz w:val="24"/>
          <w:szCs w:val="24"/>
          <w:cs/>
          <w:lang w:bidi="bn-BD"/>
        </w:rPr>
        <w:t xml:space="preserve"> সে জাহান্নামে চিরস্থায়ীভাবে অবস্থান করবে</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Pr="007C27AB">
        <w:rPr>
          <w:rFonts w:ascii="Kalpurush" w:hAnsi="Kalpurush" w:cs="Kalpurush" w:hint="cs"/>
          <w:sz w:val="24"/>
          <w:szCs w:val="24"/>
          <w:cs/>
          <w:lang w:bidi="bn-BD"/>
        </w:rPr>
        <w:t xml:space="preserve"> সুপারিশকারীগণের কোনো সুপারিশ তার উপকারে আসবে না।</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ছোটটি </w:t>
      </w:r>
      <w:r w:rsidR="00385FBD" w:rsidRPr="007C27AB">
        <w:rPr>
          <w:rFonts w:ascii="Kalpurush" w:hAnsi="Kalpurush" w:cs="KFGQPC Uthman Taha Naskh" w:hint="cs"/>
          <w:sz w:val="24"/>
          <w:szCs w:val="24"/>
          <w:cs/>
          <w:lang w:bidi="bn-BD"/>
        </w:rPr>
        <w:t>(</w:t>
      </w:r>
      <w:r w:rsidR="007F0CFD" w:rsidRPr="007C27AB">
        <w:rPr>
          <w:rFonts w:ascii="Kalpurush" w:hAnsi="Kalpurush" w:cs="KFGQPC Uthman Taha Naskh" w:hint="cs"/>
          <w:sz w:val="24"/>
          <w:szCs w:val="24"/>
          <w:rtl/>
        </w:rPr>
        <w:t>الأصغر</w:t>
      </w:r>
      <w:r w:rsidR="00385FBD" w:rsidRPr="007C27AB">
        <w:rPr>
          <w:rFonts w:ascii="Kalpurush" w:hAnsi="Kalpurush" w:cs="KFGQPC Uthman Taha Naskh" w:hint="cs"/>
          <w:sz w:val="24"/>
          <w:szCs w:val="24"/>
          <w:cs/>
          <w:lang w:bidi="bn-BD"/>
        </w:rPr>
        <w:t>)</w:t>
      </w:r>
      <w:r w:rsidR="00385FBD" w:rsidRPr="007C27AB">
        <w:rPr>
          <w:rFonts w:ascii="Kalpurush" w:hAnsi="Kalpurush" w:cs="Kalpurush" w:hint="cs"/>
          <w:sz w:val="24"/>
          <w:szCs w:val="24"/>
          <w:cs/>
          <w:lang w:bidi="bn-BD"/>
        </w:rPr>
        <w:t xml:space="preserve">: তার সংশ্লিষ্ট ব্যক্তি দুনিয়া ও আখিরাতে মুসলিম সম্প্রদায়ের অন্তর্ভুক্ত বলে গণ্য হবে এবং </w:t>
      </w:r>
      <w:r w:rsidR="007C27AB" w:rsidRPr="007C27AB">
        <w:rPr>
          <w:rFonts w:ascii="Kalpurush" w:hAnsi="Kalpurush" w:cs="Kalpurush" w:hint="cs"/>
          <w:sz w:val="24"/>
          <w:szCs w:val="24"/>
          <w:cs/>
          <w:lang w:bidi="bn-BD"/>
        </w:rPr>
        <w:t>আখেরাতে</w:t>
      </w:r>
      <w:r w:rsidR="00385FBD" w:rsidRPr="007C27AB">
        <w:rPr>
          <w:rFonts w:ascii="Kalpurush" w:hAnsi="Kalpurush" w:cs="Kalpurush" w:hint="cs"/>
          <w:sz w:val="24"/>
          <w:szCs w:val="24"/>
          <w:cs/>
          <w:lang w:bidi="bn-BD"/>
        </w:rPr>
        <w:t xml:space="preserve"> তার বিষয়টি আল্লাহর তা‘আলার বিবেচনায় থাকবে, তিনি যদি চান তাকে শাস্তি দিবেন এবং যদি চান তাকে ক্ষমা করে দিবেন</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00385FBD" w:rsidRPr="007C27AB">
        <w:rPr>
          <w:rFonts w:ascii="Kalpurush" w:hAnsi="Kalpurush" w:cs="Kalpurush" w:hint="cs"/>
          <w:sz w:val="24"/>
          <w:szCs w:val="24"/>
          <w:cs/>
          <w:lang w:bidi="bn-BD"/>
        </w:rPr>
        <w:t xml:space="preserve"> কিয়ামতের দিনে যারা শাফা‘আত লাভের উপযুক্ত হবে, সে তাদের একজন বলে গণ্য হবে। </w:t>
      </w:r>
    </w:p>
    <w:p w:rsidR="00385FBD" w:rsidRP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ছোট</w:t>
      </w:r>
      <w:r w:rsidR="009052C0" w:rsidRPr="007C27AB">
        <w:rPr>
          <w:rFonts w:ascii="Kalpurush" w:hAnsi="Kalpurush" w:cs="Kalpurush" w:hint="cs"/>
          <w:sz w:val="24"/>
          <w:szCs w:val="24"/>
          <w:cs/>
          <w:lang w:bidi="bn-BD"/>
        </w:rPr>
        <w:t xml:space="preserve"> কুফুরী</w:t>
      </w:r>
      <w:r w:rsidR="00385FBD" w:rsidRPr="007C27AB">
        <w:rPr>
          <w:rFonts w:ascii="Kalpurush" w:hAnsi="Kalpurush" w:cs="Kalpurush" w:hint="cs"/>
          <w:sz w:val="24"/>
          <w:szCs w:val="24"/>
          <w:cs/>
          <w:lang w:bidi="bn-BD"/>
        </w:rPr>
        <w:t xml:space="preserve"> </w:t>
      </w:r>
      <w:r w:rsidR="00385FBD" w:rsidRPr="007C27AB">
        <w:rPr>
          <w:rFonts w:ascii="Kalpurush" w:hAnsi="Kalpurush" w:cs="KFGQPC Uthman Taha Naskh" w:hint="cs"/>
          <w:sz w:val="24"/>
          <w:szCs w:val="24"/>
          <w:cs/>
          <w:lang w:bidi="bn-BD"/>
        </w:rPr>
        <w:t>(</w:t>
      </w:r>
      <w:r w:rsidR="00385FBD" w:rsidRPr="007C27AB">
        <w:rPr>
          <w:rFonts w:ascii="Kalpurush" w:hAnsi="Kalpurush" w:cs="KFGQPC Uthman Taha Naskh" w:hint="cs"/>
          <w:sz w:val="24"/>
          <w:szCs w:val="24"/>
          <w:rtl/>
        </w:rPr>
        <w:t>الكفر الأصغر</w:t>
      </w:r>
      <w:r w:rsidR="00385FBD" w:rsidRPr="007C27AB">
        <w:rPr>
          <w:rFonts w:ascii="Kalpurush" w:hAnsi="Kalpurush" w:cs="KFGQPC Uthman Taha Naskh" w:hint="cs"/>
          <w:sz w:val="24"/>
          <w:szCs w:val="24"/>
          <w:cs/>
          <w:lang w:bidi="bn-BD"/>
        </w:rPr>
        <w:t>)</w:t>
      </w:r>
      <w:r w:rsidR="00385FBD" w:rsidRPr="007C27AB">
        <w:rPr>
          <w:rFonts w:ascii="Kalpurush" w:hAnsi="Kalpurush" w:cs="Kalpurush" w:hint="cs"/>
          <w:sz w:val="24"/>
          <w:szCs w:val="24"/>
          <w:cs/>
          <w:lang w:bidi="bn-BD"/>
        </w:rPr>
        <w:t xml:space="preserve"> কখনও কখনও নি‘য়ামতের অকৃতজ্ঞতার অর্থে অথবা সর্বনিম্নমানের</w:t>
      </w:r>
      <w:r w:rsidR="009052C0" w:rsidRPr="007C27AB">
        <w:rPr>
          <w:rFonts w:ascii="Kalpurush" w:hAnsi="Kalpurush" w:cs="Kalpurush" w:hint="cs"/>
          <w:sz w:val="24"/>
          <w:szCs w:val="24"/>
          <w:cs/>
          <w:lang w:bidi="bn-BD"/>
        </w:rPr>
        <w:t xml:space="preserve"> কুফুরী</w:t>
      </w:r>
      <w:r w:rsidR="00385FBD" w:rsidRPr="007C27AB">
        <w:rPr>
          <w:rFonts w:ascii="Kalpurush" w:hAnsi="Kalpurush" w:cs="Kalpurush" w:hint="cs"/>
          <w:sz w:val="24"/>
          <w:szCs w:val="24"/>
          <w:cs/>
          <w:lang w:bidi="bn-BD"/>
        </w:rPr>
        <w:t>র অর্থে ব্যবহৃত হয়</w:t>
      </w:r>
      <w:r w:rsidR="007F0CFD" w:rsidRPr="0045388E">
        <w:rPr>
          <w:rFonts w:ascii="Kalpurush" w:hAnsi="Kalpurush" w:cs="SolaimanLipi" w:hint="cs"/>
          <w:sz w:val="24"/>
          <w:szCs w:val="24"/>
          <w:cs/>
          <w:lang w:bidi="hi-IN"/>
        </w:rPr>
        <w:t xml:space="preserve">। </w:t>
      </w:r>
      <w:r w:rsidR="007F0CFD" w:rsidRPr="007C27AB">
        <w:rPr>
          <w:rFonts w:ascii="Kalpurush" w:hAnsi="Kalpurush" w:cs="Kalpurush" w:hint="cs"/>
          <w:sz w:val="24"/>
          <w:szCs w:val="24"/>
          <w:cs/>
          <w:lang w:bidi="bn-BD"/>
        </w:rPr>
        <w:t xml:space="preserve">আল্লাহ </w:t>
      </w:r>
      <w:r w:rsidR="00385FBD" w:rsidRPr="007C27AB">
        <w:rPr>
          <w:rFonts w:ascii="Kalpurush" w:hAnsi="Kalpurush" w:cs="Kalpurush" w:hint="cs"/>
          <w:sz w:val="24"/>
          <w:szCs w:val="24"/>
          <w:cs/>
          <w:lang w:bidi="bn-BD"/>
        </w:rPr>
        <w:t>তা‘আলা</w:t>
      </w:r>
      <w:r w:rsidR="004024AA" w:rsidRPr="007C27AB">
        <w:rPr>
          <w:rFonts w:ascii="Kalpurush" w:hAnsi="Kalpurush" w:cs="Kalpurush" w:hint="cs"/>
          <w:sz w:val="24"/>
          <w:szCs w:val="24"/>
          <w:cs/>
          <w:lang w:bidi="bn-BD"/>
        </w:rPr>
        <w:t xml:space="preserve"> বলেন</w:t>
      </w:r>
      <w:r w:rsidR="004024AA" w:rsidRPr="007C27AB">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هَ</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ذَا مِن فَض</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 رَبِّي لِيَب</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لُوَنِي</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ءَأَش</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كُرُ أَم</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فُرُ</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[النمل: </w:t>
      </w:r>
      <w:r w:rsidRPr="00385FBD">
        <w:rPr>
          <w:rFonts w:ascii="KFGQPC Uthman Taha Naskh" w:eastAsia="SimSun" w:cs="KFGQPC Uthman Taha Naskh" w:hint="cs"/>
          <w:color w:val="008000"/>
          <w:sz w:val="24"/>
          <w:szCs w:val="24"/>
          <w:rtl/>
          <w:lang w:eastAsia="zh-CN"/>
        </w:rPr>
        <w:t>٤٠</w:t>
      </w:r>
      <w:r w:rsidRPr="00385FBD">
        <w:rPr>
          <w:rFonts w:ascii="KFGQPC Uthman Taha Naskh" w:eastAsia="SimSun" w:cs="KFGQPC Uthman Taha Naskh"/>
          <w:color w:val="008000"/>
          <w:sz w:val="24"/>
          <w:szCs w:val="24"/>
          <w:rtl/>
          <w:lang w:eastAsia="zh-CN"/>
        </w:rPr>
        <w:t>]</w:t>
      </w:r>
    </w:p>
    <w:p w:rsidR="00385FBD" w:rsidRPr="00385FBD" w:rsidRDefault="00385FBD" w:rsidP="0045388E">
      <w:pPr>
        <w:spacing w:after="120" w:line="240" w:lineRule="auto"/>
        <w:jc w:val="both"/>
        <w:rPr>
          <w:rFonts w:cs="Kalpurush"/>
          <w:b/>
          <w:bCs/>
          <w:color w:val="000000"/>
          <w:sz w:val="24"/>
          <w:szCs w:val="24"/>
          <w:cs/>
          <w:lang w:bidi="bn-BD"/>
        </w:rPr>
      </w:pPr>
      <w:r w:rsidRPr="00385FBD">
        <w:rPr>
          <w:rFonts w:ascii="Kalpurush" w:hAnsi="Kalpurush" w:cs="Kalpurush" w:hint="cs"/>
          <w:sz w:val="24"/>
          <w:szCs w:val="24"/>
          <w:cs/>
          <w:lang w:bidi="bn-BD"/>
        </w:rPr>
        <w:t>“</w:t>
      </w:r>
      <w:r w:rsidRPr="00385FBD">
        <w:rPr>
          <w:rFonts w:ascii="Nikosh" w:eastAsia="Nikosh" w:hAnsi="Nikosh" w:cs="Kalpurush"/>
          <w:sz w:val="24"/>
          <w:szCs w:val="24"/>
          <w:cs/>
          <w:lang w:bidi="bn-BD"/>
        </w:rPr>
        <w:t>এ আমার রব-এর অনুগ্রহ, যাতে তিনি আমাকে পরীক্ষা করেন যে, আমি কৃতজ্ঞতা প্রকাশ করি, না অকৃতজ্ঞতা প্রকাশ করি</w:t>
      </w:r>
      <w:r w:rsidRPr="0045388E">
        <w:rPr>
          <w:rFonts w:ascii="Kalpurush" w:eastAsia="Nikosh" w:hAnsi="Kalpuru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আন-নামল, আয়াত: ৪০</w:t>
      </w:r>
      <w:r w:rsidR="004017F9">
        <w:rPr>
          <w:rFonts w:ascii="Kalpurush" w:hAnsi="Kalpurush" w:cs="Kalpurush" w:hint="cs"/>
          <w:sz w:val="24"/>
          <w:szCs w:val="24"/>
          <w:cs/>
          <w:lang w:bidi="bn-BD"/>
        </w:rPr>
        <w:t>]</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ascii="Kalpurush" w:hAnsi="Kalpurush" w:cs="Kalpurush" w:hint="cs"/>
          <w:sz w:val="24"/>
          <w:szCs w:val="24"/>
          <w:cs/>
          <w:lang w:bidi="bn-BD"/>
        </w:rPr>
        <w:t>আর</w:t>
      </w:r>
      <w:r w:rsidR="00385FBD" w:rsidRPr="007C27AB">
        <w:rPr>
          <w:rFonts w:ascii="Kalpurush" w:hAnsi="Kalpurush" w:cs="Kalpurush" w:hint="cs"/>
          <w:sz w:val="24"/>
          <w:szCs w:val="24"/>
          <w:cs/>
          <w:lang w:bidi="bn-BD"/>
        </w:rPr>
        <w:t xml:space="preserve"> তার</w:t>
      </w:r>
      <w:r w:rsidR="00D87DB1" w:rsidRPr="007C27AB">
        <w:rPr>
          <w:rFonts w:ascii="Kalpurush" w:hAnsi="Kalpurush" w:cs="Kalpurush" w:hint="cs"/>
          <w:sz w:val="24"/>
          <w:szCs w:val="24"/>
          <w:cs/>
          <w:lang w:bidi="bn-BD"/>
        </w:rPr>
        <w:t xml:space="preserve"> ওপর</w:t>
      </w:r>
      <w:r w:rsidR="007F0CFD" w:rsidRPr="007C27AB">
        <w:rPr>
          <w:rFonts w:ascii="Kalpurush" w:hAnsi="Kalpurush" w:cs="Kalpurush" w:hint="cs"/>
          <w:sz w:val="24"/>
          <w:szCs w:val="24"/>
          <w:cs/>
          <w:lang w:bidi="bn-BD"/>
        </w:rPr>
        <w:t xml:space="preserve"> ভিত্তি করে মুসলিম মিল্লাতে</w:t>
      </w:r>
      <w:r w:rsidR="00385FBD" w:rsidRPr="007C27AB">
        <w:rPr>
          <w:rFonts w:ascii="Kalpurush" w:hAnsi="Kalpurush" w:cs="Kalpurush" w:hint="cs"/>
          <w:sz w:val="24"/>
          <w:szCs w:val="24"/>
          <w:cs/>
          <w:lang w:bidi="bn-BD"/>
        </w:rPr>
        <w:t xml:space="preserve"> বিদ্যমান থাকাবস্থায় একই ব্যক্তির মধ্যে ঈমান ও কুফরের সমাবেশ ঘটা নিষেধ নয়</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00385FBD" w:rsidRPr="007C27AB">
        <w:rPr>
          <w:rFonts w:ascii="Kalpurush" w:hAnsi="Kalpurush" w:cs="Kalpurush" w:hint="cs"/>
          <w:sz w:val="24"/>
          <w:szCs w:val="24"/>
          <w:cs/>
          <w:lang w:bidi="bn-BD"/>
        </w:rPr>
        <w:t xml:space="preserve"> কুফরের শাখাসমুহের কোনো একটি শাখা বান্দার মাঝে বিদ্যমান থাকাটা সাধারণভাবে তার কাফির হয়ে যাওয়াকে অপরিহার্য করে না, যতক্ষণ না সে প্রকৃত</w:t>
      </w:r>
      <w:r w:rsidR="009052C0" w:rsidRPr="007C27AB">
        <w:rPr>
          <w:rFonts w:ascii="Kalpurush" w:hAnsi="Kalpurush" w:cs="Kalpurush" w:hint="cs"/>
          <w:sz w:val="24"/>
          <w:szCs w:val="24"/>
          <w:cs/>
          <w:lang w:bidi="bn-BD"/>
        </w:rPr>
        <w:t xml:space="preserve"> কুফুরী</w:t>
      </w:r>
      <w:r w:rsidR="00385FBD" w:rsidRPr="007C27AB">
        <w:rPr>
          <w:rFonts w:ascii="Kalpurush" w:hAnsi="Kalpurush" w:cs="Kalpurush" w:hint="cs"/>
          <w:sz w:val="24"/>
          <w:szCs w:val="24"/>
          <w:cs/>
          <w:lang w:bidi="bn-BD"/>
        </w:rPr>
        <w:t xml:space="preserve">কে সমর্থন ও গ্রহণ করবে। </w:t>
      </w:r>
    </w:p>
    <w:p w:rsidR="00385FBD" w:rsidRP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lastRenderedPageBreak/>
        <w:t>আর</w:t>
      </w:r>
      <w:r w:rsidR="00385FBD" w:rsidRPr="007C27AB">
        <w:rPr>
          <w:rFonts w:ascii="Kalpurush" w:hAnsi="Kalpurush" w:cs="Kalpurush" w:hint="cs"/>
          <w:sz w:val="24"/>
          <w:szCs w:val="24"/>
          <w:cs/>
          <w:lang w:bidi="bn-BD"/>
        </w:rPr>
        <w:t xml:space="preserve"> যেমনিভাবে </w:t>
      </w:r>
      <w:r w:rsid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আসল ঈমানের</w:t>
      </w:r>
      <w:r w:rsid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 xml:space="preserve"> উপস্থিতি ব্যতীত বান্দাকে উপকৃত করার মত</w:t>
      </w:r>
      <w:r w:rsidR="007F0CFD" w:rsidRP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 xml:space="preserve"> </w:t>
      </w:r>
      <w:r w:rsid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প্রকৃত ঈমানের</w:t>
      </w:r>
      <w:r w:rsid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 xml:space="preserve"> অস্তিত্ব পাওয়া যাবে না, ঠিক তেমনিভাবে বান্দা ইসলাম থেকে খারিজ হয়ে যাবে না, যতক্ষণ না তার মধ্যে</w:t>
      </w:r>
      <w:r w:rsidR="007C27AB">
        <w:rPr>
          <w:rFonts w:ascii="Kalpurush" w:hAnsi="Kalpurush" w:cs="Kalpurush" w:hint="cs"/>
          <w:sz w:val="24"/>
          <w:szCs w:val="24"/>
          <w:cs/>
          <w:lang w:bidi="bn-BD"/>
        </w:rPr>
        <w:t xml:space="preserve"> প্রকৃত</w:t>
      </w:r>
      <w:r w:rsidR="00385FBD" w:rsidRPr="007C27AB">
        <w:rPr>
          <w:rFonts w:ascii="Kalpurush" w:hAnsi="Kalpurush" w:cs="Kalpurush" w:hint="cs"/>
          <w:sz w:val="24"/>
          <w:szCs w:val="24"/>
          <w:cs/>
          <w:lang w:bidi="bn-BD"/>
        </w:rPr>
        <w:t xml:space="preserve"> ‘বড় কুফর’ (</w:t>
      </w:r>
      <w:r w:rsidR="00385FBD" w:rsidRPr="007C27AB">
        <w:rPr>
          <w:rFonts w:ascii="Kalpurush" w:hAnsi="Kalpurush" w:cs="KFGQPC Uthman Taha Naskh" w:hint="cs"/>
          <w:b/>
          <w:bCs/>
          <w:sz w:val="24"/>
          <w:szCs w:val="24"/>
          <w:rtl/>
        </w:rPr>
        <w:t>الكفر الأكبر</w:t>
      </w:r>
      <w:r w:rsidR="00385FBD" w:rsidRPr="007C27AB">
        <w:rPr>
          <w:rFonts w:ascii="Kalpurush" w:hAnsi="Kalpurush" w:cs="Kalpurush" w:hint="cs"/>
          <w:sz w:val="24"/>
          <w:szCs w:val="24"/>
          <w:cs/>
          <w:lang w:bidi="bn-BD"/>
        </w:rPr>
        <w:t xml:space="preserve">)-এর উপস্থিতি বিদ্যমান থাকবে।    </w:t>
      </w:r>
    </w:p>
    <w:p w:rsidR="007F0CFD" w:rsidRDefault="007F0CFD"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7F0CFD" w:rsidRDefault="00385FBD" w:rsidP="0045388E">
      <w:pPr>
        <w:spacing w:after="120" w:line="240" w:lineRule="auto"/>
        <w:jc w:val="center"/>
        <w:rPr>
          <w:rFonts w:cs="Kalpurush"/>
          <w:b/>
          <w:bCs/>
          <w:color w:val="002060"/>
          <w:sz w:val="24"/>
          <w:szCs w:val="24"/>
          <w:lang w:bidi="bn-BD"/>
        </w:rPr>
      </w:pPr>
      <w:r w:rsidRPr="007F0CFD">
        <w:rPr>
          <w:rFonts w:cs="Kalpurush" w:hint="cs"/>
          <w:b/>
          <w:bCs/>
          <w:color w:val="002060"/>
          <w:sz w:val="24"/>
          <w:szCs w:val="24"/>
          <w:cs/>
          <w:lang w:bidi="bn-BD"/>
        </w:rPr>
        <w:lastRenderedPageBreak/>
        <w:t>দ্বিতীয় পরিচ্ছেদ</w:t>
      </w:r>
    </w:p>
    <w:p w:rsidR="00385FBD" w:rsidRPr="0045388E" w:rsidRDefault="00385FBD" w:rsidP="0045388E">
      <w:pPr>
        <w:spacing w:after="120" w:line="240" w:lineRule="auto"/>
        <w:jc w:val="center"/>
        <w:rPr>
          <w:rFonts w:cs="Kalpurush"/>
          <w:b/>
          <w:bCs/>
          <w:color w:val="002060"/>
          <w:sz w:val="24"/>
          <w:szCs w:val="24"/>
          <w:lang w:bidi="bn-BD"/>
        </w:rPr>
      </w:pPr>
      <w:r w:rsidRPr="007F0CFD">
        <w:rPr>
          <w:rFonts w:cs="KFGQPC Uthman Taha Naskh" w:hint="cs"/>
          <w:b/>
          <w:bCs/>
          <w:color w:val="002060"/>
          <w:sz w:val="24"/>
          <w:szCs w:val="24"/>
          <w:cs/>
          <w:lang w:bidi="bn-BD"/>
        </w:rPr>
        <w:t>(</w:t>
      </w:r>
      <w:r w:rsidRPr="007F0CFD">
        <w:rPr>
          <w:rFonts w:cs="KFGQPC Uthman Taha Naskh" w:hint="cs"/>
          <w:b/>
          <w:bCs/>
          <w:color w:val="002060"/>
          <w:sz w:val="24"/>
          <w:szCs w:val="24"/>
          <w:rtl/>
        </w:rPr>
        <w:t>ضوابط إجراء الأحكام</w:t>
      </w:r>
      <w:r w:rsidRPr="007F0CFD">
        <w:rPr>
          <w:rFonts w:cs="KFGQPC Uthman Taha Naskh" w:hint="cs"/>
          <w:b/>
          <w:bCs/>
          <w:color w:val="002060"/>
          <w:sz w:val="24"/>
          <w:szCs w:val="24"/>
          <w:cs/>
          <w:lang w:bidi="bn-BD"/>
        </w:rPr>
        <w:t>)</w:t>
      </w:r>
    </w:p>
    <w:p w:rsidR="00385FBD" w:rsidRPr="007F0CFD" w:rsidRDefault="00C747A9" w:rsidP="0045388E">
      <w:pPr>
        <w:spacing w:after="120" w:line="240" w:lineRule="auto"/>
        <w:jc w:val="center"/>
        <w:rPr>
          <w:rFonts w:cs="Kalpurush"/>
          <w:b/>
          <w:bCs/>
          <w:color w:val="002060"/>
          <w:sz w:val="24"/>
          <w:szCs w:val="24"/>
          <w:lang w:bidi="bn-BD"/>
        </w:rPr>
      </w:pPr>
      <w:r w:rsidRPr="007F0CFD">
        <w:rPr>
          <w:rFonts w:cs="Kalpurush" w:hint="cs"/>
          <w:b/>
          <w:bCs/>
          <w:color w:val="002060"/>
          <w:sz w:val="24"/>
          <w:szCs w:val="24"/>
          <w:cs/>
          <w:lang w:bidi="bn-BD"/>
        </w:rPr>
        <w:t>শরী</w:t>
      </w:r>
      <w:r w:rsidR="007F0CFD" w:rsidRPr="007F0CFD">
        <w:rPr>
          <w:rFonts w:cs="Kalpurush" w:hint="cs"/>
          <w:b/>
          <w:bCs/>
          <w:color w:val="002060"/>
          <w:sz w:val="24"/>
          <w:szCs w:val="24"/>
          <w:cs/>
          <w:lang w:bidi="bn-BD"/>
        </w:rPr>
        <w:t>‘</w:t>
      </w:r>
      <w:r w:rsidRPr="007F0CFD">
        <w:rPr>
          <w:rFonts w:cs="Kalpurush" w:hint="cs"/>
          <w:b/>
          <w:bCs/>
          <w:color w:val="002060"/>
          <w:sz w:val="24"/>
          <w:szCs w:val="24"/>
          <w:cs/>
          <w:lang w:bidi="bn-BD"/>
        </w:rPr>
        <w:t>আতে</w:t>
      </w:r>
      <w:r w:rsidR="00385FBD" w:rsidRPr="007F0CFD">
        <w:rPr>
          <w:rFonts w:cs="Kalpurush" w:hint="cs"/>
          <w:b/>
          <w:bCs/>
          <w:color w:val="002060"/>
          <w:sz w:val="24"/>
          <w:szCs w:val="24"/>
          <w:cs/>
          <w:lang w:bidi="bn-BD"/>
        </w:rPr>
        <w:t>র বিধান প্রয়োগ করার নীতিমালা</w:t>
      </w:r>
    </w:p>
    <w:p w:rsidR="007C27AB"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ascii="Kalpurush" w:hAnsi="Kalpurush" w:cs="Kalpurush" w:hint="cs"/>
          <w:sz w:val="24"/>
          <w:szCs w:val="24"/>
          <w:cs/>
          <w:lang w:bidi="bn-BD"/>
        </w:rPr>
        <w:t>কুফর ও কাফির বলে আখ্যায়িত করার বিষয়টি একটি শরী‘</w:t>
      </w:r>
      <w:r w:rsidR="007F0CFD" w:rsidRPr="007C27AB">
        <w:rPr>
          <w:rFonts w:ascii="Kalpurush" w:hAnsi="Kalpurush" w:cs="Kalpurush" w:hint="cs"/>
          <w:sz w:val="24"/>
          <w:szCs w:val="24"/>
          <w:cs/>
          <w:lang w:bidi="bn-BD"/>
        </w:rPr>
        <w:t>আ</w:t>
      </w:r>
      <w:r w:rsidRPr="007C27AB">
        <w:rPr>
          <w:rFonts w:ascii="Kalpurush" w:hAnsi="Kalpurush" w:cs="Kalpurush" w:hint="cs"/>
          <w:sz w:val="24"/>
          <w:szCs w:val="24"/>
          <w:cs/>
          <w:lang w:bidi="bn-BD"/>
        </w:rPr>
        <w:t>তী বিধান এবং এ উভয়ের ব্যাপারে সিদ্ধান্ত</w:t>
      </w:r>
      <w:r w:rsidR="00D03F11" w:rsidRPr="007C27AB">
        <w:rPr>
          <w:rFonts w:ascii="Kalpurush" w:hAnsi="Kalpurush" w:cs="Kalpurush" w:hint="cs"/>
          <w:sz w:val="24"/>
          <w:szCs w:val="24"/>
          <w:cs/>
          <w:lang w:bidi="bn-BD"/>
        </w:rPr>
        <w:t xml:space="preserve"> দেওয়া</w:t>
      </w:r>
      <w:r w:rsidRPr="007C27AB">
        <w:rPr>
          <w:rFonts w:ascii="Kalpurush" w:hAnsi="Kalpurush" w:cs="Kalpurush" w:hint="cs"/>
          <w:sz w:val="24"/>
          <w:szCs w:val="24"/>
          <w:cs/>
          <w:lang w:bidi="bn-BD"/>
        </w:rPr>
        <w:t>র একমাত্র মালিক হলেন আল্লাহ তা‘আলা।</w:t>
      </w:r>
      <w:r w:rsidR="007C27AB" w:rsidRPr="007C27AB">
        <w:rPr>
          <w:rFonts w:ascii="Kalpurush" w:hAnsi="Kalpurush" w:cs="Kalpurush" w:hint="cs"/>
          <w:sz w:val="24"/>
          <w:szCs w:val="24"/>
          <w:cs/>
          <w:lang w:bidi="bn-BD"/>
        </w:rPr>
        <w:t xml:space="preserve"> </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যে ব্যক্তির ইসলাম গ্রহণের বিষয়টি দৃঢ় প্রত্যয়ের সাথে সাব্যস্ত হবে, তা কোনো প্রকার সন্দেহের দ্বারা বিলীন বা বিলুপ্ত হবে না</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00385FBD" w:rsidRPr="007C27AB">
        <w:rPr>
          <w:rFonts w:ascii="Kalpurush" w:hAnsi="Kalpurush" w:cs="Kalpurush" w:hint="cs"/>
          <w:sz w:val="24"/>
          <w:szCs w:val="24"/>
          <w:cs/>
          <w:lang w:bidi="bn-BD"/>
        </w:rPr>
        <w:t xml:space="preserve"> সুস্পষ্টভাবে গ্রহণ করা ইসলামকে সুস্পষ্ট</w:t>
      </w:r>
      <w:r w:rsidR="009052C0" w:rsidRPr="007C27AB">
        <w:rPr>
          <w:rFonts w:ascii="Kalpurush" w:hAnsi="Kalpurush" w:cs="Kalpurush" w:hint="cs"/>
          <w:sz w:val="24"/>
          <w:szCs w:val="24"/>
          <w:cs/>
          <w:lang w:bidi="bn-BD"/>
        </w:rPr>
        <w:t xml:space="preserve"> কুফুরী</w:t>
      </w:r>
      <w:r w:rsidR="00385FBD" w:rsidRPr="007C27AB">
        <w:rPr>
          <w:rFonts w:ascii="Kalpurush" w:hAnsi="Kalpurush" w:cs="Kalpurush" w:hint="cs"/>
          <w:sz w:val="24"/>
          <w:szCs w:val="24"/>
          <w:cs/>
          <w:lang w:bidi="bn-BD"/>
        </w:rPr>
        <w:t xml:space="preserve"> ব্যতীত বিনষ্ট করা যায় না। </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কাফির, ফাসিক অথবা </w:t>
      </w:r>
      <w:r w:rsidR="00C12714" w:rsidRPr="007C27AB">
        <w:rPr>
          <w:rFonts w:ascii="Kalpurush" w:hAnsi="Kalpurush" w:cs="Kalpurush" w:hint="cs"/>
          <w:sz w:val="24"/>
          <w:szCs w:val="24"/>
          <w:cs/>
          <w:lang w:bidi="bn-BD"/>
        </w:rPr>
        <w:t>বিদ</w:t>
      </w:r>
      <w:r w:rsidR="00C12714" w:rsidRPr="007C27AB">
        <w:rPr>
          <w:rFonts w:ascii="Kalpurush" w:hAnsi="Kalpurush" w:cs="Kalpurush" w:hint="cs"/>
          <w:sz w:val="24"/>
          <w:szCs w:val="24"/>
          <w:lang w:bidi="bn-BD"/>
        </w:rPr>
        <w:t>‘</w:t>
      </w:r>
      <w:r w:rsidR="00C12714" w:rsidRPr="007C27AB">
        <w:rPr>
          <w:rFonts w:ascii="Kalpurush" w:hAnsi="Kalpurush" w:cs="Kalpurush" w:hint="cs"/>
          <w:sz w:val="24"/>
          <w:szCs w:val="24"/>
          <w:cs/>
          <w:lang w:bidi="bn-BD"/>
        </w:rPr>
        <w:t>আত</w:t>
      </w:r>
      <w:r w:rsidR="00385FBD" w:rsidRPr="007C27AB">
        <w:rPr>
          <w:rFonts w:ascii="Kalpurush" w:hAnsi="Kalpurush" w:cs="Kalpurush" w:hint="cs"/>
          <w:sz w:val="24"/>
          <w:szCs w:val="24"/>
          <w:cs/>
          <w:lang w:bidi="bn-BD"/>
        </w:rPr>
        <w:t>পন্থী বলে সাব্যস্ত করার ব্যাপারে ভুল করার চেয়ে এসব (কাফির, ফাসিক অথবা বিদ‘</w:t>
      </w:r>
      <w:r w:rsidR="007F0CFD" w:rsidRPr="007C27AB">
        <w:rPr>
          <w:rFonts w:ascii="Kalpurush" w:hAnsi="Kalpurush" w:cs="Kalpurush" w:hint="cs"/>
          <w:sz w:val="24"/>
          <w:szCs w:val="24"/>
          <w:cs/>
          <w:lang w:bidi="bn-BD"/>
        </w:rPr>
        <w:t>আ</w:t>
      </w:r>
      <w:r w:rsidR="00385FBD" w:rsidRPr="007C27AB">
        <w:rPr>
          <w:rFonts w:ascii="Kalpurush" w:hAnsi="Kalpurush" w:cs="Kalpurush" w:hint="cs"/>
          <w:sz w:val="24"/>
          <w:szCs w:val="24"/>
          <w:cs/>
          <w:lang w:bidi="bn-BD"/>
        </w:rPr>
        <w:t xml:space="preserve">তপন্থী) বলে আখ্যায়িত না করার ব্যাপারে ভুল করাটা অনেক বেশি সুবিধাজনক। </w:t>
      </w:r>
    </w:p>
    <w:p w:rsidR="007C27AB" w:rsidRP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দুনিয়াতে</w:t>
      </w:r>
      <w:r w:rsidR="00C747A9" w:rsidRPr="007C27AB">
        <w:rPr>
          <w:rFonts w:ascii="Kalpurush" w:hAnsi="Kalpurush" w:cs="Kalpurush" w:hint="cs"/>
          <w:sz w:val="24"/>
          <w:szCs w:val="24"/>
          <w:cs/>
          <w:lang w:bidi="bn-BD"/>
        </w:rPr>
        <w:t xml:space="preserve"> শরী</w:t>
      </w:r>
      <w:r w:rsidR="00C747A9" w:rsidRPr="007C27AB">
        <w:rPr>
          <w:rFonts w:ascii="Kalpurush" w:hAnsi="Kalpurush" w:cs="Kalpurush" w:hint="cs"/>
          <w:sz w:val="24"/>
          <w:szCs w:val="24"/>
          <w:lang w:bidi="bn-BD"/>
        </w:rPr>
        <w:t>‘</w:t>
      </w:r>
      <w:r w:rsidR="00C747A9" w:rsidRPr="007C27AB">
        <w:rPr>
          <w:rFonts w:ascii="Kalpurush" w:hAnsi="Kalpurush" w:cs="Kalpurush" w:hint="cs"/>
          <w:sz w:val="24"/>
          <w:szCs w:val="24"/>
          <w:cs/>
          <w:lang w:bidi="bn-BD"/>
        </w:rPr>
        <w:t>আতে</w:t>
      </w:r>
      <w:r w:rsidR="00385FBD" w:rsidRPr="007C27AB">
        <w:rPr>
          <w:rFonts w:ascii="Kalpurush" w:hAnsi="Kalpurush" w:cs="Kalpurush" w:hint="cs"/>
          <w:sz w:val="24"/>
          <w:szCs w:val="24"/>
          <w:cs/>
          <w:lang w:bidi="bn-BD"/>
        </w:rPr>
        <w:t>র বিধিবিধানগুলো প্রযোজ্য হবে বাহ্যিক অবস্থা ও শেষ বিষয় বা কর্মকাণ্ডের</w:t>
      </w:r>
      <w:r w:rsidR="00D87DB1" w:rsidRPr="007C27AB">
        <w:rPr>
          <w:rFonts w:ascii="Kalpurush" w:hAnsi="Kalpurush" w:cs="Kalpurush" w:hint="cs"/>
          <w:sz w:val="24"/>
          <w:szCs w:val="24"/>
          <w:cs/>
          <w:lang w:bidi="bn-BD"/>
        </w:rPr>
        <w:t xml:space="preserve"> ওপর</w:t>
      </w:r>
      <w:r w:rsidR="00385FBD" w:rsidRPr="007C27AB">
        <w:rPr>
          <w:rFonts w:ascii="Kalpurush" w:hAnsi="Kalpurush" w:cs="Kalpurush" w:hint="cs"/>
          <w:sz w:val="24"/>
          <w:szCs w:val="24"/>
          <w:cs/>
          <w:lang w:bidi="bn-BD"/>
        </w:rPr>
        <w:t xml:space="preserve"> ভিত্তি করে</w:t>
      </w:r>
      <w:r w:rsidRPr="0045388E">
        <w:rPr>
          <w:rFonts w:ascii="Kalpurush" w:hAnsi="Kalpurush" w:cs="SolaimanLipi" w:hint="cs"/>
          <w:sz w:val="24"/>
          <w:szCs w:val="24"/>
          <w:cs/>
          <w:lang w:bidi="hi-IN"/>
        </w:rPr>
        <w:t xml:space="preserve">। </w:t>
      </w:r>
      <w:r w:rsidRPr="007C27AB">
        <w:rPr>
          <w:rFonts w:ascii="Kalpurush" w:hAnsi="Kalpurush" w:cs="Kalpurush" w:hint="cs"/>
          <w:sz w:val="24"/>
          <w:szCs w:val="24"/>
          <w:cs/>
          <w:lang w:bidi="bn-BD"/>
        </w:rPr>
        <w:t xml:space="preserve">সুতরাং </w:t>
      </w:r>
      <w:r w:rsidR="00385FBD" w:rsidRPr="007C27AB">
        <w:rPr>
          <w:rFonts w:ascii="Kalpurush" w:hAnsi="Kalpurush" w:cs="Kalpurush" w:hint="cs"/>
          <w:sz w:val="24"/>
          <w:szCs w:val="24"/>
          <w:cs/>
          <w:lang w:bidi="bn-BD"/>
        </w:rPr>
        <w:t>যে ব্যক্তি বাহ্যিকভাবে ঈমানের বিষয়টি প্রকাশ করবে, তাকে ঈমানদার বলে সিদ্ধন্ত</w:t>
      </w:r>
      <w:r w:rsidR="00D03F11" w:rsidRPr="007C27AB">
        <w:rPr>
          <w:rFonts w:ascii="Kalpurush" w:hAnsi="Kalpurush" w:cs="Kalpurush" w:hint="cs"/>
          <w:sz w:val="24"/>
          <w:szCs w:val="24"/>
          <w:cs/>
          <w:lang w:bidi="bn-BD"/>
        </w:rPr>
        <w:t xml:space="preserve"> দেওয়া</w:t>
      </w:r>
      <w:r w:rsidR="00385FBD" w:rsidRPr="007C27AB">
        <w:rPr>
          <w:rFonts w:ascii="Kalpurush" w:hAnsi="Kalpurush" w:cs="Kalpurush" w:hint="cs"/>
          <w:sz w:val="24"/>
          <w:szCs w:val="24"/>
          <w:cs/>
          <w:lang w:bidi="bn-BD"/>
        </w:rPr>
        <w:t xml:space="preserve"> হবে</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00385FBD" w:rsidRPr="007C27AB">
        <w:rPr>
          <w:rFonts w:ascii="Kalpurush" w:hAnsi="Kalpurush" w:cs="Kalpurush" w:hint="cs"/>
          <w:sz w:val="24"/>
          <w:szCs w:val="24"/>
          <w:cs/>
          <w:lang w:bidi="bn-BD"/>
        </w:rPr>
        <w:t xml:space="preserve"> যে ব্যক্তি বাহ্যিকভাবে ঈমানের বিপরীত কিছু প্রকাশ করবে, তাকে অবিশ্বাসী বলে সিদ্ধন্ত</w:t>
      </w:r>
      <w:r w:rsidR="00D03F11" w:rsidRPr="007C27AB">
        <w:rPr>
          <w:rFonts w:ascii="Kalpurush" w:hAnsi="Kalpurush" w:cs="Kalpurush" w:hint="cs"/>
          <w:sz w:val="24"/>
          <w:szCs w:val="24"/>
          <w:cs/>
          <w:lang w:bidi="bn-BD"/>
        </w:rPr>
        <w:t xml:space="preserve"> দেওয়া</w:t>
      </w:r>
      <w:r w:rsidR="00385FBD" w:rsidRPr="007C27AB">
        <w:rPr>
          <w:rFonts w:ascii="Kalpurush" w:hAnsi="Kalpurush" w:cs="Kalpurush" w:hint="cs"/>
          <w:sz w:val="24"/>
          <w:szCs w:val="24"/>
          <w:cs/>
          <w:lang w:bidi="bn-BD"/>
        </w:rPr>
        <w:t xml:space="preserve"> হবে</w:t>
      </w:r>
      <w:r w:rsidR="009052C0" w:rsidRPr="007C27AB">
        <w:rPr>
          <w:rFonts w:ascii="Kalpurush" w:hAnsi="Kalpurush" w:cs="Kalpurush" w:hint="cs"/>
          <w:sz w:val="24"/>
          <w:szCs w:val="24"/>
          <w:lang w:bidi="bn-BD"/>
        </w:rPr>
        <w:t xml:space="preserve">, </w:t>
      </w:r>
      <w:r w:rsidR="009052C0" w:rsidRPr="007C27AB">
        <w:rPr>
          <w:rFonts w:ascii="Kalpurush" w:hAnsi="Kalpurush" w:cs="Kalpurush" w:hint="cs"/>
          <w:sz w:val="24"/>
          <w:szCs w:val="24"/>
          <w:cs/>
          <w:lang w:bidi="bn-BD"/>
        </w:rPr>
        <w:t>আর</w:t>
      </w:r>
      <w:r w:rsidR="00385FBD" w:rsidRPr="007C27AB">
        <w:rPr>
          <w:rFonts w:ascii="Kalpurush" w:hAnsi="Kalpurush" w:cs="Kalpurush" w:hint="cs"/>
          <w:sz w:val="24"/>
          <w:szCs w:val="24"/>
          <w:cs/>
          <w:lang w:bidi="bn-BD"/>
        </w:rPr>
        <w:t xml:space="preserve"> অন্তরের বিষয়টি পর্যবেক্ষণ ও নিরীক্ষণের  দায়িত্বটি ন্যস্ত থাকবে </w:t>
      </w:r>
      <w:r w:rsidR="007C27AB" w:rsidRPr="007C27AB">
        <w:rPr>
          <w:rFonts w:ascii="Kalpurush" w:hAnsi="Kalpurush" w:cs="Kalpurush" w:hint="cs"/>
          <w:sz w:val="24"/>
          <w:szCs w:val="24"/>
          <w:cs/>
          <w:lang w:bidi="bn-BD"/>
        </w:rPr>
        <w:t>গায়েবী</w:t>
      </w:r>
      <w:r w:rsidR="00385FBD" w:rsidRPr="007C27AB">
        <w:rPr>
          <w:rFonts w:ascii="Kalpurush" w:hAnsi="Kalpurush" w:cs="Kalpurush" w:hint="cs"/>
          <w:sz w:val="24"/>
          <w:szCs w:val="24"/>
          <w:cs/>
          <w:lang w:bidi="bn-BD"/>
        </w:rPr>
        <w:t xml:space="preserve"> জগতের বিষয়ে সুবিজ্ঞ আল্লাহর</w:t>
      </w:r>
      <w:r w:rsidR="00D87DB1" w:rsidRPr="007C27AB">
        <w:rPr>
          <w:rFonts w:ascii="Kalpurush" w:hAnsi="Kalpurush" w:cs="Kalpurush" w:hint="cs"/>
          <w:sz w:val="24"/>
          <w:szCs w:val="24"/>
          <w:cs/>
          <w:lang w:bidi="bn-BD"/>
        </w:rPr>
        <w:t xml:space="preserve"> ওপর</w:t>
      </w:r>
      <w:r w:rsidR="00385FBD" w:rsidRPr="0045388E">
        <w:rPr>
          <w:rFonts w:ascii="Kalpurush" w:hAnsi="Kalpurush" w:cs="SolaimanLipi" w:hint="cs"/>
          <w:sz w:val="24"/>
          <w:szCs w:val="24"/>
          <w:cs/>
          <w:lang w:bidi="hi-IN"/>
        </w:rPr>
        <w:t>।</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সুনির্দিষ্ট করে নয়, বরং সাধারণ অবস্থার</w:t>
      </w:r>
      <w:r w:rsidR="00D87DB1" w:rsidRPr="007C27AB">
        <w:rPr>
          <w:rFonts w:ascii="Kalpurush" w:hAnsi="Kalpurush" w:cs="Kalpurush" w:hint="cs"/>
          <w:sz w:val="24"/>
          <w:szCs w:val="24"/>
          <w:cs/>
          <w:lang w:bidi="bn-BD"/>
        </w:rPr>
        <w:t xml:space="preserve"> ওপর</w:t>
      </w:r>
      <w:r w:rsidR="00385FBD" w:rsidRPr="007C27AB">
        <w:rPr>
          <w:rFonts w:ascii="Kalpurush" w:hAnsi="Kalpurush" w:cs="Kalpurush" w:hint="cs"/>
          <w:sz w:val="24"/>
          <w:szCs w:val="24"/>
          <w:cs/>
          <w:lang w:bidi="bn-BD"/>
        </w:rPr>
        <w:t xml:space="preserve"> ভিত্তি করে মুসলিম সম্প্রদায়ের মৃত ব্যক্তিগণের ব্যাপারে জাহান্নামে স্থায়ীভাবে </w:t>
      </w:r>
      <w:r w:rsidR="00385FBD" w:rsidRPr="007C27AB">
        <w:rPr>
          <w:rFonts w:ascii="Kalpurush" w:hAnsi="Kalpurush" w:cs="Kalpurush" w:hint="cs"/>
          <w:sz w:val="24"/>
          <w:szCs w:val="24"/>
          <w:cs/>
          <w:lang w:bidi="bn-BD"/>
        </w:rPr>
        <w:lastRenderedPageBreak/>
        <w:t>অবস্থান করা থেকে নাজাতের বিষয়টি দৃঢ়তার সাথে ঘোষণা করা হবে এবং কাফির ও নাস্তিক সম্প্রদায়ের মৃত ব্যক্তিদের ব্যাপারে জাহান্নামে স্থায়ীভাবে অবস্থান করার বিষয়টি নিশ্চিতরূপে বলা হবে।</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নিষিদ্ধ কর্মে জড়িত হওয়ার ব্যাপারে সাধারণভাবে</w:t>
      </w:r>
      <w:r w:rsidR="007C27AB" w:rsidRPr="007C27AB">
        <w:rPr>
          <w:rFonts w:ascii="Kalpurush" w:hAnsi="Kalpurush" w:cs="Kalpurush" w:hint="cs"/>
          <w:sz w:val="24"/>
          <w:szCs w:val="24"/>
          <w:cs/>
          <w:lang w:bidi="bn-BD"/>
        </w:rPr>
        <w:t xml:space="preserve"> যে সব হুমকি বর্ণিত হয়েছে</w:t>
      </w:r>
      <w:r w:rsidR="00385FBD" w:rsidRPr="007C27AB">
        <w:rPr>
          <w:rFonts w:ascii="Kalpurush" w:hAnsi="Kalpurush" w:cs="Kalpurush" w:hint="cs"/>
          <w:sz w:val="24"/>
          <w:szCs w:val="24"/>
          <w:cs/>
          <w:lang w:bidi="bn-BD"/>
        </w:rPr>
        <w:t xml:space="preserve">, </w:t>
      </w:r>
      <w:r w:rsidR="007C27AB" w:rsidRPr="007C27AB">
        <w:rPr>
          <w:rFonts w:ascii="Kalpurush" w:hAnsi="Kalpurush" w:cs="Kalpurush" w:hint="cs"/>
          <w:sz w:val="24"/>
          <w:szCs w:val="24"/>
          <w:cs/>
          <w:lang w:bidi="bn-BD"/>
        </w:rPr>
        <w:t>তা</w:t>
      </w:r>
      <w:r w:rsidR="00385FBD" w:rsidRPr="007C27AB">
        <w:rPr>
          <w:rFonts w:ascii="Kalpurush" w:hAnsi="Kalpurush" w:cs="Kalpurush" w:hint="cs"/>
          <w:sz w:val="24"/>
          <w:szCs w:val="24"/>
          <w:cs/>
          <w:lang w:bidi="bn-BD"/>
        </w:rPr>
        <w:t xml:space="preserve"> সেই নিষিদ্ধ কাজে জড়িত হওয়া ব্যক্তির ব্যাপারে জরুরি ভিত্তিতে </w:t>
      </w:r>
      <w:r w:rsidR="007C27AB" w:rsidRPr="007C27AB">
        <w:rPr>
          <w:rFonts w:ascii="Kalpurush" w:hAnsi="Kalpurush" w:cs="Kalpurush" w:hint="cs"/>
          <w:sz w:val="24"/>
          <w:szCs w:val="24"/>
          <w:cs/>
          <w:lang w:bidi="bn-BD"/>
        </w:rPr>
        <w:t xml:space="preserve">নির্দিষ্টভাবে পতিত হওয়া </w:t>
      </w:r>
      <w:r w:rsidR="00385FBD" w:rsidRPr="007C27AB">
        <w:rPr>
          <w:rFonts w:ascii="Kalpurush" w:hAnsi="Kalpurush" w:cs="Kalpurush" w:hint="cs"/>
          <w:sz w:val="24"/>
          <w:szCs w:val="24"/>
          <w:cs/>
          <w:lang w:bidi="bn-BD"/>
        </w:rPr>
        <w:t>দাবি করে না; চাই সে নিষিদ্ধ করা বিষয়টি কথা হউক</w:t>
      </w:r>
      <w:r w:rsidR="00A90A98" w:rsidRPr="007C27AB">
        <w:rPr>
          <w:rFonts w:ascii="Kalpurush" w:hAnsi="Kalpurush" w:cs="Kalpurush" w:hint="cs"/>
          <w:sz w:val="24"/>
          <w:szCs w:val="24"/>
          <w:cs/>
          <w:lang w:bidi="bn-BD"/>
        </w:rPr>
        <w:t xml:space="preserve"> অথবা</w:t>
      </w:r>
      <w:r w:rsidR="00385FBD" w:rsidRPr="007C27AB">
        <w:rPr>
          <w:rFonts w:ascii="Kalpurush" w:hAnsi="Kalpurush" w:cs="Kalpurush" w:hint="cs"/>
          <w:sz w:val="24"/>
          <w:szCs w:val="24"/>
          <w:cs/>
          <w:lang w:bidi="bn-BD"/>
        </w:rPr>
        <w:t xml:space="preserve"> কাজ হউক</w:t>
      </w:r>
      <w:r w:rsidR="00A90A98" w:rsidRPr="007C27AB">
        <w:rPr>
          <w:rFonts w:ascii="Kalpurush" w:hAnsi="Kalpurush" w:cs="Kalpurush" w:hint="cs"/>
          <w:sz w:val="24"/>
          <w:szCs w:val="24"/>
          <w:cs/>
          <w:lang w:bidi="bn-BD"/>
        </w:rPr>
        <w:t xml:space="preserve"> অথবা</w:t>
      </w:r>
      <w:r w:rsidR="00385FBD" w:rsidRPr="007C27AB">
        <w:rPr>
          <w:rFonts w:ascii="Kalpurush" w:hAnsi="Kalpurush" w:cs="Kalpurush" w:hint="cs"/>
          <w:sz w:val="24"/>
          <w:szCs w:val="24"/>
          <w:cs/>
          <w:lang w:bidi="bn-BD"/>
        </w:rPr>
        <w:t xml:space="preserve"> বিশ্বাসের বিষয় হউক।</w:t>
      </w:r>
      <w:r w:rsidR="007C27AB" w:rsidRPr="007C27AB">
        <w:rPr>
          <w:rFonts w:ascii="Kalpurush" w:hAnsi="Kalpurush" w:cs="Kalpurush" w:hint="cs"/>
          <w:sz w:val="24"/>
          <w:szCs w:val="24"/>
          <w:cs/>
          <w:lang w:bidi="bn-BD"/>
        </w:rPr>
        <w:t xml:space="preserve"> </w:t>
      </w:r>
    </w:p>
    <w:p w:rsidR="007C27AB"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ascii="Kalpurush" w:hAnsi="Kalpurush" w:cs="Kalpurush" w:hint="cs"/>
          <w:sz w:val="24"/>
          <w:szCs w:val="24"/>
          <w:cs/>
          <w:lang w:bidi="bn-BD"/>
        </w:rPr>
        <w:t>কারণ, সাধারণ হুকুমের বিষয়টি সুনির্দিষ্টভাবে সিদ্ধান্ত দেওয়াকে আবশ্যক করে না</w:t>
      </w:r>
      <w:r w:rsidR="009D6AC8" w:rsidRPr="0045388E">
        <w:rPr>
          <w:rFonts w:ascii="Kalpurush" w:hAnsi="Kalpurush" w:cs="SolaimanLipi" w:hint="cs"/>
          <w:sz w:val="24"/>
          <w:szCs w:val="24"/>
          <w:cs/>
          <w:lang w:bidi="hi-IN"/>
        </w:rPr>
        <w:t xml:space="preserve">। </w:t>
      </w:r>
      <w:r w:rsidR="009D6AC8" w:rsidRPr="007C27AB">
        <w:rPr>
          <w:rFonts w:ascii="Kalpurush" w:hAnsi="Kalpurush" w:cs="Kalpurush" w:hint="cs"/>
          <w:sz w:val="24"/>
          <w:szCs w:val="24"/>
          <w:cs/>
          <w:lang w:bidi="bn-BD"/>
        </w:rPr>
        <w:t xml:space="preserve">সুতরাং </w:t>
      </w:r>
      <w:r w:rsidRPr="007C27AB">
        <w:rPr>
          <w:rFonts w:ascii="Kalpurush" w:hAnsi="Kalpurush" w:cs="Kalpurush" w:hint="cs"/>
          <w:sz w:val="24"/>
          <w:szCs w:val="24"/>
          <w:cs/>
          <w:lang w:bidi="bn-BD"/>
        </w:rPr>
        <w:t xml:space="preserve">শর্তসমূহ নিশ্চিত করার </w:t>
      </w:r>
      <w:r w:rsidR="007C27AB" w:rsidRPr="007C27AB">
        <w:rPr>
          <w:rFonts w:ascii="Kalpurush" w:hAnsi="Kalpurush" w:cs="Kalpurush" w:hint="cs"/>
          <w:sz w:val="24"/>
          <w:szCs w:val="24"/>
          <w:cs/>
          <w:lang w:bidi="bn-BD"/>
        </w:rPr>
        <w:t>মাধ্যমে দলীল-প্রমাণ প্রতিষ্ঠা</w:t>
      </w:r>
      <w:r w:rsidRPr="007C27AB">
        <w:rPr>
          <w:rFonts w:ascii="Kalpurush" w:hAnsi="Kalpurush" w:cs="Kalpurush" w:hint="cs"/>
          <w:sz w:val="24"/>
          <w:szCs w:val="24"/>
          <w:cs/>
          <w:lang w:bidi="bn-BD"/>
        </w:rPr>
        <w:t xml:space="preserve"> করার পরেই শুধু ব্যক্তি বিশেষের</w:t>
      </w:r>
      <w:r w:rsidR="00D87DB1" w:rsidRPr="007C27AB">
        <w:rPr>
          <w:rFonts w:ascii="Kalpurush" w:hAnsi="Kalpurush" w:cs="Kalpurush" w:hint="cs"/>
          <w:sz w:val="24"/>
          <w:szCs w:val="24"/>
          <w:cs/>
          <w:lang w:bidi="bn-BD"/>
        </w:rPr>
        <w:t xml:space="preserve"> ওপর</w:t>
      </w:r>
      <w:r w:rsidRPr="007C27AB">
        <w:rPr>
          <w:rFonts w:ascii="Kalpurush" w:hAnsi="Kalpurush" w:cs="Kalpurush" w:hint="cs"/>
          <w:sz w:val="24"/>
          <w:szCs w:val="24"/>
          <w:cs/>
          <w:lang w:bidi="bn-BD"/>
        </w:rPr>
        <w:t xml:space="preserve"> হুকুম জারি হবে।</w:t>
      </w:r>
      <w:r w:rsidR="007C27AB" w:rsidRPr="007C27AB">
        <w:rPr>
          <w:rFonts w:ascii="Kalpurush" w:hAnsi="Kalpurush" w:cs="Kalpurush" w:hint="cs"/>
          <w:sz w:val="24"/>
          <w:szCs w:val="24"/>
          <w:cs/>
          <w:lang w:bidi="bn-BD"/>
        </w:rPr>
        <w:t xml:space="preserve"> সে কাজটি জেনে শুনে করেছে কি না, তার উদ্দেশ্য কী ছিল, সে কি তা ইচ্ছাকৃত করেছে, এসব জানতে হবে। সাথে সাথে তাকে নির্দিষ্ট হুকুমের অন্তর্ভুক্ত করার ব্যাপারে কোনো বাধা আছে কী না তাও জানতে হবে। </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যে ব্যক্তি</w:t>
      </w:r>
      <w:r w:rsidR="00C747A9" w:rsidRPr="007C27AB">
        <w:rPr>
          <w:rFonts w:ascii="Kalpurush" w:hAnsi="Kalpurush" w:cs="Kalpurush" w:hint="cs"/>
          <w:sz w:val="24"/>
          <w:szCs w:val="24"/>
          <w:cs/>
          <w:lang w:bidi="bn-BD"/>
        </w:rPr>
        <w:t xml:space="preserve"> দাওয়াতে</w:t>
      </w:r>
      <w:r w:rsidR="00385FBD" w:rsidRPr="007C27AB">
        <w:rPr>
          <w:rFonts w:ascii="Kalpurush" w:hAnsi="Kalpurush" w:cs="Kalpurush" w:hint="cs"/>
          <w:sz w:val="24"/>
          <w:szCs w:val="24"/>
          <w:cs/>
          <w:lang w:bidi="bn-BD"/>
        </w:rPr>
        <w:t>র বিষয়টি বুঝতে পারেনি, সে ব্যক্তির</w:t>
      </w:r>
      <w:r w:rsidR="00D87DB1" w:rsidRPr="007C27AB">
        <w:rPr>
          <w:rFonts w:ascii="Kalpurush" w:hAnsi="Kalpurush" w:cs="Kalpurush" w:hint="cs"/>
          <w:sz w:val="24"/>
          <w:szCs w:val="24"/>
          <w:cs/>
          <w:lang w:bidi="bn-BD"/>
        </w:rPr>
        <w:t xml:space="preserve"> ওপর</w:t>
      </w:r>
      <w:r w:rsidR="00385FBD" w:rsidRPr="007C27AB">
        <w:rPr>
          <w:rFonts w:ascii="Kalpurush" w:hAnsi="Kalpurush" w:cs="Kalpurush" w:hint="cs"/>
          <w:sz w:val="24"/>
          <w:szCs w:val="24"/>
          <w:cs/>
          <w:lang w:bidi="bn-BD"/>
        </w:rPr>
        <w:t xml:space="preserve"> দলীল-প্রমাণ প্র</w:t>
      </w:r>
      <w:r w:rsidR="007C27AB" w:rsidRPr="007C27AB">
        <w:rPr>
          <w:rFonts w:ascii="Kalpurush" w:hAnsi="Kalpurush" w:cs="Kalpurush" w:hint="cs"/>
          <w:sz w:val="24"/>
          <w:szCs w:val="24"/>
          <w:cs/>
          <w:lang w:bidi="bn-BD"/>
        </w:rPr>
        <w:t xml:space="preserve">তিষ্ঠিত হয় নি। </w:t>
      </w:r>
    </w:p>
    <w:p w:rsidR="007C27AB" w:rsidRPr="007C27AB" w:rsidRDefault="009D6AC8" w:rsidP="0045388E">
      <w:pPr>
        <w:pStyle w:val="ListParagraph"/>
        <w:numPr>
          <w:ilvl w:val="0"/>
          <w:numId w:val="3"/>
        </w:numPr>
        <w:spacing w:after="120" w:line="240" w:lineRule="auto"/>
        <w:ind w:left="142" w:hanging="142"/>
        <w:jc w:val="both"/>
        <w:rPr>
          <w:rFonts w:ascii="Kalpurush" w:hAnsi="Kalpurush"/>
          <w:sz w:val="24"/>
          <w:szCs w:val="24"/>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ওযরের (যৌক্তিক কারণে অক্ষমতার) বিষয়টি দীনের মূলনীতি ও শাখা-প্রশাখায় এবং ইজমা ও ইখতিলাফের (মেতনৈক্যের) জায়গায় সমান তালে প্রযোজ্য হবে। </w:t>
      </w:r>
    </w:p>
    <w:p w:rsidR="007C27AB" w:rsidRDefault="00CA3C3C"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ascii="Kalpurush" w:hAnsi="Kalpurush" w:cs="Kalpurush" w:hint="cs"/>
          <w:sz w:val="24"/>
          <w:szCs w:val="24"/>
          <w:cs/>
          <w:lang w:bidi="bn-BD"/>
        </w:rPr>
        <w:t>আর</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অগ্রাধিকারের</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ভিত্তিতে</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এবং</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সামগ্রিকভাবে</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যখন</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অজ্ঞতার</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সম্ভবনা</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দেখা</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দেবে</w:t>
      </w:r>
      <w:r w:rsidRPr="007C27AB">
        <w:rPr>
          <w:rFonts w:ascii="Kalpurush" w:hAnsi="Kalpurush" w:cs="Kalpurush"/>
          <w:sz w:val="24"/>
          <w:szCs w:val="24"/>
          <w:lang w:bidi="bn-BD"/>
        </w:rPr>
        <w:t xml:space="preserve">, </w:t>
      </w:r>
      <w:r w:rsidRPr="007C27AB">
        <w:rPr>
          <w:rFonts w:ascii="Kalpurush" w:hAnsi="Kalpurush" w:cs="Kalpurush" w:hint="cs"/>
          <w:sz w:val="24"/>
          <w:szCs w:val="24"/>
          <w:cs/>
          <w:lang w:bidi="bn-BD"/>
        </w:rPr>
        <w:t>তখন</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যুক্তি</w:t>
      </w:r>
      <w:r w:rsidRPr="007C27AB">
        <w:rPr>
          <w:rFonts w:ascii="Kalpurush" w:hAnsi="Kalpurush" w:cs="Kalpurush"/>
          <w:sz w:val="24"/>
          <w:szCs w:val="24"/>
          <w:cs/>
          <w:lang w:bidi="bn-BD"/>
        </w:rPr>
        <w:t>-</w:t>
      </w:r>
      <w:r w:rsidRPr="007C27AB">
        <w:rPr>
          <w:rFonts w:ascii="Kalpurush" w:hAnsi="Kalpurush" w:cs="Kalpurush" w:hint="cs"/>
          <w:sz w:val="24"/>
          <w:szCs w:val="24"/>
          <w:cs/>
          <w:lang w:bidi="bn-BD"/>
        </w:rPr>
        <w:t>প্রমাণ</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প্রতিষ্ঠিত</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ও</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সঠিক</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বিষয়</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স্পষ্ট</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হওয়া</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পর্যন্ত</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তা</w:t>
      </w:r>
      <w:r w:rsidRPr="007C27AB">
        <w:rPr>
          <w:rFonts w:ascii="Kalpurush" w:hAnsi="Kalpurush" w:cs="Kalpurush"/>
          <w:sz w:val="24"/>
          <w:szCs w:val="24"/>
          <w:cs/>
          <w:lang w:bidi="bn-BD"/>
        </w:rPr>
        <w:t xml:space="preserve"> </w:t>
      </w:r>
      <w:r w:rsidRPr="007C27AB">
        <w:rPr>
          <w:rFonts w:ascii="Kalpurush" w:hAnsi="Kalpurush" w:cs="Kalpurush"/>
          <w:sz w:val="24"/>
          <w:szCs w:val="24"/>
          <w:lang w:bidi="bn-BD"/>
        </w:rPr>
        <w:t>‘</w:t>
      </w:r>
      <w:r w:rsidRPr="007C27AB">
        <w:rPr>
          <w:rFonts w:ascii="Kalpurush" w:hAnsi="Kalpurush" w:cs="Kalpurush" w:hint="cs"/>
          <w:sz w:val="24"/>
          <w:szCs w:val="24"/>
          <w:cs/>
          <w:lang w:bidi="bn-BD"/>
        </w:rPr>
        <w:t>ওযর</w:t>
      </w:r>
      <w:r w:rsidR="007C27AB" w:rsidRPr="007C27AB">
        <w:rPr>
          <w:rFonts w:ascii="Kalpurush" w:hAnsi="Kalpurush" w:cs="Kalpurush" w:hint="cs"/>
          <w:sz w:val="24"/>
          <w:szCs w:val="24"/>
          <w:cs/>
          <w:lang w:bidi="bn-BD"/>
        </w:rPr>
        <w:t>’</w:t>
      </w:r>
      <w:r w:rsidRPr="007C27AB">
        <w:rPr>
          <w:rFonts w:ascii="Kalpurush" w:hAnsi="Kalpurush" w:cs="Kalpurush"/>
          <w:sz w:val="24"/>
          <w:szCs w:val="24"/>
          <w:lang w:bidi="bn-BD"/>
        </w:rPr>
        <w:t xml:space="preserve"> </w:t>
      </w:r>
      <w:r w:rsidRPr="007C27AB">
        <w:rPr>
          <w:rFonts w:ascii="Kalpurush" w:hAnsi="Kalpurush" w:cs="Kalpurush" w:hint="cs"/>
          <w:sz w:val="24"/>
          <w:szCs w:val="24"/>
          <w:cs/>
          <w:lang w:bidi="bn-BD"/>
        </w:rPr>
        <w:t>বলে</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গণ্য</w:t>
      </w:r>
      <w:r w:rsidRPr="007C27AB">
        <w:rPr>
          <w:rFonts w:ascii="Kalpurush" w:hAnsi="Kalpurush" w:cs="Kalpurush"/>
          <w:sz w:val="24"/>
          <w:szCs w:val="24"/>
          <w:cs/>
          <w:lang w:bidi="bn-BD"/>
        </w:rPr>
        <w:t xml:space="preserve"> </w:t>
      </w:r>
      <w:r w:rsidRPr="007C27AB">
        <w:rPr>
          <w:rFonts w:ascii="Kalpurush" w:hAnsi="Kalpurush" w:cs="Kalpurush" w:hint="cs"/>
          <w:sz w:val="24"/>
          <w:szCs w:val="24"/>
          <w:cs/>
          <w:lang w:bidi="bn-BD"/>
        </w:rPr>
        <w:t>হবে।</w:t>
      </w:r>
      <w:r w:rsidR="007C27AB" w:rsidRPr="007C27AB">
        <w:rPr>
          <w:rFonts w:ascii="Kalpurush" w:hAnsi="Kalpurush" w:cs="Kalpurush" w:hint="cs"/>
          <w:sz w:val="24"/>
          <w:szCs w:val="24"/>
          <w:cs/>
          <w:lang w:bidi="bn-BD"/>
        </w:rPr>
        <w:t xml:space="preserve"> </w:t>
      </w:r>
    </w:p>
    <w:p w:rsid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lastRenderedPageBreak/>
        <w:t>আর</w:t>
      </w:r>
      <w:r w:rsidR="00385FBD" w:rsidRPr="007C27AB">
        <w:rPr>
          <w:rFonts w:ascii="Kalpurush" w:hAnsi="Kalpurush" w:cs="Kalpurush" w:hint="cs"/>
          <w:sz w:val="24"/>
          <w:szCs w:val="24"/>
          <w:cs/>
          <w:lang w:bidi="bn-BD"/>
        </w:rPr>
        <w:t xml:space="preserve"> দার্শনিক ও বাতেনীয়াগণ কর্তৃক অপব্যাখ্যা </w:t>
      </w:r>
      <w:r w:rsidR="007C27AB" w:rsidRPr="007C27AB">
        <w:rPr>
          <w:rFonts w:ascii="Kalpurush" w:hAnsi="Kalpurush" w:cs="Kalpurush" w:hint="cs"/>
          <w:sz w:val="24"/>
          <w:szCs w:val="24"/>
          <w:cs/>
          <w:lang w:bidi="bn-BD"/>
        </w:rPr>
        <w:t>কৃত</w:t>
      </w:r>
      <w:r w:rsidR="00385FBD" w:rsidRPr="007C27AB">
        <w:rPr>
          <w:rFonts w:ascii="Kalpurush" w:hAnsi="Kalpurush" w:cs="Kalpurush" w:hint="cs"/>
          <w:sz w:val="24"/>
          <w:szCs w:val="24"/>
          <w:cs/>
          <w:lang w:bidi="bn-BD"/>
        </w:rPr>
        <w:t xml:space="preserve"> এমন প্রতিটি </w:t>
      </w:r>
      <w:r w:rsidR="007C27AB" w:rsidRPr="007C27AB">
        <w:rPr>
          <w:rFonts w:ascii="Kalpurush" w:hAnsi="Kalpurush" w:cs="Kalpurush" w:hint="cs"/>
          <w:sz w:val="24"/>
          <w:szCs w:val="24"/>
          <w:cs/>
          <w:lang w:bidi="bn-BD"/>
        </w:rPr>
        <w:t>অপ</w:t>
      </w:r>
      <w:r w:rsidR="00385FBD" w:rsidRPr="007C27AB">
        <w:rPr>
          <w:rFonts w:ascii="Kalpurush" w:hAnsi="Kalpurush" w:cs="Kalpurush" w:hint="cs"/>
          <w:sz w:val="24"/>
          <w:szCs w:val="24"/>
          <w:cs/>
          <w:lang w:bidi="bn-BD"/>
        </w:rPr>
        <w:t>ব্যাখ্যা, যা রাসূল সাল্লাল্লাহু ‘আলাইহি ওয়াসাল্লামকে মিথ্যা প্রতিপন্ন করার শামিল</w:t>
      </w:r>
      <w:r w:rsidR="00A90A98" w:rsidRPr="007C27AB">
        <w:rPr>
          <w:rFonts w:ascii="Kalpurush" w:hAnsi="Kalpurush" w:cs="Kalpurush" w:hint="cs"/>
          <w:sz w:val="24"/>
          <w:szCs w:val="24"/>
          <w:cs/>
          <w:lang w:bidi="bn-BD"/>
        </w:rPr>
        <w:t xml:space="preserve"> অথবা</w:t>
      </w:r>
      <w:r w:rsidR="00385FBD" w:rsidRPr="007C27AB">
        <w:rPr>
          <w:rFonts w:ascii="Kalpurush" w:hAnsi="Kalpurush" w:cs="Kalpurush" w:hint="cs"/>
          <w:sz w:val="24"/>
          <w:szCs w:val="24"/>
          <w:cs/>
          <w:lang w:bidi="bn-BD"/>
        </w:rPr>
        <w:t xml:space="preserve"> দীনের অপরিহার্য কোনো মূলনীতিকে অস্বীকার করার শামিল এবং এ ধরনের অপব্যাখ্যা করতে তাকে বাধ্য করা হয়নি, তাহলে এমন অপব্যাখ্যাকারী কাফির হয়ে যাবে।</w:t>
      </w:r>
    </w:p>
    <w:p w:rsidR="007C27AB" w:rsidRDefault="00385FBD" w:rsidP="0045388E">
      <w:pPr>
        <w:pStyle w:val="ListParagraph"/>
        <w:spacing w:after="120" w:line="240" w:lineRule="auto"/>
        <w:ind w:left="142"/>
        <w:jc w:val="both"/>
        <w:rPr>
          <w:rFonts w:ascii="Kalpurush" w:hAnsi="Kalpurush" w:cs="Kalpurush"/>
          <w:sz w:val="24"/>
          <w:szCs w:val="24"/>
          <w:lang w:bidi="bn-BD"/>
        </w:rPr>
      </w:pPr>
      <w:r w:rsidRPr="007C27AB">
        <w:rPr>
          <w:rFonts w:ascii="Kalpurush" w:hAnsi="Kalpurush" w:cs="Kalpurush" w:hint="cs"/>
          <w:sz w:val="24"/>
          <w:szCs w:val="24"/>
          <w:cs/>
          <w:lang w:bidi="bn-BD"/>
        </w:rPr>
        <w:t>আর যে ব্যক্তি এরূপ নয়, সে হবে দুই জনের একজন, যাদের একজন গুনা</w:t>
      </w:r>
      <w:r w:rsidR="00CA3C3C" w:rsidRPr="007C27AB">
        <w:rPr>
          <w:rFonts w:ascii="Kalpurush" w:hAnsi="Kalpurush" w:cs="Kalpurush" w:hint="cs"/>
          <w:sz w:val="24"/>
          <w:szCs w:val="24"/>
          <w:cs/>
          <w:lang w:bidi="bn-BD"/>
        </w:rPr>
        <w:t>হগার হবে, তবে কাফির হয়ে যাবে না।</w:t>
      </w:r>
      <w:r w:rsidRPr="007C27AB">
        <w:rPr>
          <w:rFonts w:ascii="Kalpurush" w:hAnsi="Kalpurush" w:cs="Kalpurush" w:hint="cs"/>
          <w:sz w:val="24"/>
          <w:szCs w:val="24"/>
          <w:cs/>
          <w:lang w:bidi="bn-BD"/>
        </w:rPr>
        <w:t xml:space="preserve"> </w:t>
      </w:r>
      <w:r w:rsidR="009052C0" w:rsidRPr="007C27AB">
        <w:rPr>
          <w:rFonts w:ascii="Kalpurush" w:hAnsi="Kalpurush" w:cs="Kalpurush" w:hint="cs"/>
          <w:sz w:val="24"/>
          <w:szCs w:val="24"/>
          <w:cs/>
          <w:lang w:bidi="bn-BD"/>
        </w:rPr>
        <w:t>যেমন</w:t>
      </w:r>
      <w:r w:rsidR="009052C0" w:rsidRPr="007C27AB">
        <w:rPr>
          <w:rFonts w:ascii="Kalpurush" w:hAnsi="Kalpurush" w:cs="Kalpurush" w:hint="cs"/>
          <w:sz w:val="24"/>
          <w:szCs w:val="24"/>
          <w:lang w:bidi="bn-BD"/>
        </w:rPr>
        <w:t>,</w:t>
      </w:r>
      <w:r w:rsidRPr="007C27AB">
        <w:rPr>
          <w:rFonts w:ascii="Kalpurush" w:hAnsi="Kalpurush" w:cs="Kalpurush" w:hint="cs"/>
          <w:sz w:val="24"/>
          <w:szCs w:val="24"/>
          <w:cs/>
          <w:lang w:bidi="bn-BD"/>
        </w:rPr>
        <w:t xml:space="preserve"> ব্যাখ্যার ক্ষেত্রে মুরজিয়া, মু‘তাযিলা ও তাদের অনুরূপ সম্প্রদায়ের সকল লোকজন যেভাবে ব্যাখ্যা করে থাকে</w:t>
      </w:r>
      <w:r w:rsidR="007C27AB" w:rsidRPr="0045388E">
        <w:rPr>
          <w:rFonts w:ascii="Kalpurush" w:hAnsi="Kalpurush" w:cs="SolaimanLipi" w:hint="cs"/>
          <w:sz w:val="24"/>
          <w:szCs w:val="24"/>
          <w:cs/>
          <w:lang w:bidi="hi-IN"/>
        </w:rPr>
        <w:t xml:space="preserve">। </w:t>
      </w:r>
      <w:r w:rsidR="007C27AB" w:rsidRPr="0045388E">
        <w:rPr>
          <w:rFonts w:ascii="Kalpurush" w:hAnsi="Kalpurush" w:cs="Kalpurush" w:hint="cs"/>
          <w:sz w:val="24"/>
          <w:szCs w:val="24"/>
          <w:cs/>
          <w:lang w:bidi="bn-IN"/>
        </w:rPr>
        <w:t>আর</w:t>
      </w:r>
      <w:r w:rsidRPr="007C27AB">
        <w:rPr>
          <w:rFonts w:ascii="Kalpurush" w:hAnsi="Kalpurush" w:cs="Kalpurush" w:hint="cs"/>
          <w:sz w:val="24"/>
          <w:szCs w:val="24"/>
          <w:cs/>
          <w:lang w:bidi="bn-BD"/>
        </w:rPr>
        <w:t xml:space="preserve"> অপ</w:t>
      </w:r>
      <w:r w:rsidR="00CA3C3C" w:rsidRPr="007C27AB">
        <w:rPr>
          <w:rFonts w:ascii="Kalpurush" w:hAnsi="Kalpurush" w:cs="Kalpurush" w:hint="cs"/>
          <w:sz w:val="24"/>
          <w:szCs w:val="24"/>
          <w:cs/>
          <w:lang w:bidi="bn-BD"/>
        </w:rPr>
        <w:t>রজন গুনাহগার হবে না, তাকে বিদ‘আ</w:t>
      </w:r>
      <w:r w:rsidRPr="007C27AB">
        <w:rPr>
          <w:rFonts w:ascii="Kalpurush" w:hAnsi="Kalpurush" w:cs="Kalpurush" w:hint="cs"/>
          <w:sz w:val="24"/>
          <w:szCs w:val="24"/>
          <w:cs/>
          <w:lang w:bidi="bn-BD"/>
        </w:rPr>
        <w:t xml:space="preserve">তপন্থী ও কাফিরও বলা যাবে না, </w:t>
      </w:r>
      <w:r w:rsidR="009052C0" w:rsidRPr="007C27AB">
        <w:rPr>
          <w:rFonts w:ascii="Kalpurush" w:hAnsi="Kalpurush" w:cs="Kalpurush" w:hint="cs"/>
          <w:sz w:val="24"/>
          <w:szCs w:val="24"/>
          <w:cs/>
          <w:lang w:bidi="bn-BD"/>
        </w:rPr>
        <w:t>যেমন</w:t>
      </w:r>
      <w:r w:rsidR="009052C0" w:rsidRPr="007C27AB">
        <w:rPr>
          <w:rFonts w:ascii="Kalpurush" w:hAnsi="Kalpurush" w:cs="Kalpurush" w:hint="cs"/>
          <w:sz w:val="24"/>
          <w:szCs w:val="24"/>
          <w:lang w:bidi="bn-BD"/>
        </w:rPr>
        <w:t>,</w:t>
      </w:r>
      <w:r w:rsidRPr="007C27AB">
        <w:rPr>
          <w:rFonts w:ascii="Kalpurush" w:hAnsi="Kalpurush" w:cs="Kalpurush" w:hint="cs"/>
          <w:sz w:val="24"/>
          <w:szCs w:val="24"/>
          <w:cs/>
          <w:lang w:bidi="bn-BD"/>
        </w:rPr>
        <w:t xml:space="preserve"> ব্যাখ্যার ক্ষেত্রে মুজতাহিদগণ যেভাবে আকিদা-বিশ্বাস ও</w:t>
      </w:r>
      <w:r w:rsidR="00C747A9" w:rsidRPr="007C27AB">
        <w:rPr>
          <w:rFonts w:ascii="Kalpurush" w:hAnsi="Kalpurush" w:cs="Kalpurush" w:hint="cs"/>
          <w:sz w:val="24"/>
          <w:szCs w:val="24"/>
          <w:cs/>
          <w:lang w:bidi="bn-BD"/>
        </w:rPr>
        <w:t xml:space="preserve"> শরী</w:t>
      </w:r>
      <w:r w:rsidR="00C747A9" w:rsidRPr="007C27AB">
        <w:rPr>
          <w:rFonts w:ascii="Kalpurush" w:hAnsi="Kalpurush" w:cs="Kalpurush" w:hint="cs"/>
          <w:sz w:val="24"/>
          <w:szCs w:val="24"/>
          <w:lang w:bidi="bn-BD"/>
        </w:rPr>
        <w:t>‘</w:t>
      </w:r>
      <w:r w:rsidR="00C747A9" w:rsidRPr="007C27AB">
        <w:rPr>
          <w:rFonts w:ascii="Kalpurush" w:hAnsi="Kalpurush" w:cs="Kalpurush" w:hint="cs"/>
          <w:sz w:val="24"/>
          <w:szCs w:val="24"/>
          <w:cs/>
          <w:lang w:bidi="bn-BD"/>
        </w:rPr>
        <w:t>আতে</w:t>
      </w:r>
      <w:r w:rsidRPr="007C27AB">
        <w:rPr>
          <w:rFonts w:ascii="Kalpurush" w:hAnsi="Kalpurush" w:cs="Kalpurush" w:hint="cs"/>
          <w:sz w:val="24"/>
          <w:szCs w:val="24"/>
          <w:cs/>
          <w:lang w:bidi="bn-BD"/>
        </w:rPr>
        <w:t xml:space="preserve">র শাখা-প্রশাখাসমূহ নিয়ে ব্যাখ্যা করে থাকেন। </w:t>
      </w:r>
    </w:p>
    <w:p w:rsidR="00385FBD" w:rsidRPr="007C27AB"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C27AB">
        <w:rPr>
          <w:rFonts w:cs="Kalpurush" w:hint="cs"/>
          <w:color w:val="000000"/>
          <w:sz w:val="24"/>
          <w:szCs w:val="24"/>
          <w:cs/>
          <w:lang w:bidi="bn-BD"/>
        </w:rPr>
        <w:t>আর</w:t>
      </w:r>
      <w:r w:rsidR="00385FBD" w:rsidRPr="007C27AB">
        <w:rPr>
          <w:rFonts w:ascii="Kalpurush" w:hAnsi="Kalpurush" w:cs="Kalpurush" w:hint="cs"/>
          <w:sz w:val="24"/>
          <w:szCs w:val="24"/>
          <w:cs/>
          <w:lang w:bidi="bn-BD"/>
        </w:rPr>
        <w:t xml:space="preserve"> জবরদস্তি ও বলপ্রয়োগের বিষয়টি গ্রহণযে</w:t>
      </w:r>
      <w:r w:rsid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গ্য ওযর বলে বিবেচিত হবে, যা</w:t>
      </w:r>
      <w:r w:rsidR="00C747A9" w:rsidRPr="007C27AB">
        <w:rPr>
          <w:rFonts w:ascii="Kalpurush" w:hAnsi="Kalpurush" w:cs="Kalpurush" w:hint="cs"/>
          <w:sz w:val="24"/>
          <w:szCs w:val="24"/>
          <w:cs/>
          <w:lang w:bidi="bn-BD"/>
        </w:rPr>
        <w:t xml:space="preserve"> শরী</w:t>
      </w:r>
      <w:r w:rsidR="00C747A9" w:rsidRPr="007C27AB">
        <w:rPr>
          <w:rFonts w:ascii="Kalpurush" w:hAnsi="Kalpurush" w:cs="Kalpurush" w:hint="cs"/>
          <w:sz w:val="24"/>
          <w:szCs w:val="24"/>
          <w:lang w:bidi="bn-BD"/>
        </w:rPr>
        <w:t>‘</w:t>
      </w:r>
      <w:r w:rsidR="00C747A9" w:rsidRPr="007C27AB">
        <w:rPr>
          <w:rFonts w:ascii="Kalpurush" w:hAnsi="Kalpurush" w:cs="Kalpurush" w:hint="cs"/>
          <w:sz w:val="24"/>
          <w:szCs w:val="24"/>
          <w:cs/>
          <w:lang w:bidi="bn-BD"/>
        </w:rPr>
        <w:t>আতে</w:t>
      </w:r>
      <w:r w:rsidR="00385FBD" w:rsidRPr="007C27AB">
        <w:rPr>
          <w:rFonts w:ascii="Kalpurush" w:hAnsi="Kalpurush" w:cs="Kalpurush" w:hint="cs"/>
          <w:sz w:val="24"/>
          <w:szCs w:val="24"/>
          <w:cs/>
          <w:lang w:bidi="bn-BD"/>
        </w:rPr>
        <w:t>র বিধিবিধান প্রয়োগ করতে বাধা প্রদান করে</w:t>
      </w:r>
      <w:r w:rsidRPr="0045388E">
        <w:rPr>
          <w:rFonts w:ascii="Kalpurush" w:hAnsi="Kalpurush" w:cs="SolaimanLipi" w:hint="cs"/>
          <w:sz w:val="24"/>
          <w:szCs w:val="24"/>
          <w:cs/>
          <w:lang w:bidi="hi-IN"/>
        </w:rPr>
        <w:t xml:space="preserve">। </w:t>
      </w:r>
      <w:r w:rsidRPr="007C27AB">
        <w:rPr>
          <w:rFonts w:ascii="Kalpurush" w:hAnsi="Kalpurush" w:cs="Kalpurush" w:hint="cs"/>
          <w:sz w:val="24"/>
          <w:szCs w:val="24"/>
          <w:cs/>
          <w:lang w:bidi="bn-BD"/>
        </w:rPr>
        <w:t>কারণ</w:t>
      </w:r>
      <w:r w:rsidR="007C27AB">
        <w:rPr>
          <w:rFonts w:ascii="Kalpurush" w:hAnsi="Kalpurush" w:cs="Kalpurush" w:hint="cs"/>
          <w:sz w:val="24"/>
          <w:szCs w:val="24"/>
          <w:cs/>
          <w:lang w:bidi="bn-BD"/>
        </w:rPr>
        <w:t>,</w:t>
      </w:r>
      <w:r w:rsidR="00385FBD" w:rsidRPr="007C27AB">
        <w:rPr>
          <w:rFonts w:ascii="Kalpurush" w:hAnsi="Kalpurush" w:cs="Kalpurush" w:hint="cs"/>
          <w:sz w:val="24"/>
          <w:szCs w:val="24"/>
          <w:cs/>
          <w:lang w:bidi="bn-BD"/>
        </w:rPr>
        <w:t xml:space="preserve"> আল্লাহ তা‘আলা</w:t>
      </w:r>
      <w:r w:rsidR="004024AA" w:rsidRPr="007C27AB">
        <w:rPr>
          <w:rFonts w:ascii="Kalpurush" w:hAnsi="Kalpurush" w:cs="Kalpurush" w:hint="cs"/>
          <w:sz w:val="24"/>
          <w:szCs w:val="24"/>
          <w:cs/>
          <w:lang w:bidi="bn-BD"/>
        </w:rPr>
        <w:t xml:space="preserve"> বলেন</w:t>
      </w:r>
      <w:r w:rsidR="004024AA" w:rsidRPr="007C27AB">
        <w:rPr>
          <w:rFonts w:ascii="Kalpurush" w:hAnsi="Kalpurush" w:cs="Kalpurush" w:hint="cs"/>
          <w:sz w:val="24"/>
          <w:szCs w:val="24"/>
          <w:lang w:bidi="bn-BD"/>
        </w:rPr>
        <w:t>,</w:t>
      </w:r>
    </w:p>
    <w:p w:rsidR="00385FBD" w:rsidRPr="0045388E" w:rsidRDefault="00385FBD" w:rsidP="0045388E">
      <w:pPr>
        <w:bidi/>
        <w:spacing w:after="120" w:line="240" w:lineRule="auto"/>
        <w:jc w:val="both"/>
        <w:rPr>
          <w:rFonts w:ascii="KFGQPC Uthman Taha Naskh" w:eastAsia="SimSun" w:cs="Kalpurush"/>
          <w:color w:val="008000"/>
          <w:sz w:val="24"/>
          <w:szCs w:val="24"/>
          <w:lang w:eastAsia="zh-CN" w:bidi="bn-BD"/>
        </w:rPr>
      </w:pPr>
      <w:r w:rsidRPr="00385FBD">
        <w:rPr>
          <w:rFonts w:ascii="KFGQPC Uthman Taha Naskh" w:eastAsia="SimSun" w:cs="KFGQPC Uthman Taha Naskh" w:hint="cs"/>
          <w:color w:val="008000"/>
          <w:sz w:val="24"/>
          <w:szCs w:val="24"/>
          <w:rtl/>
          <w:lang w:eastAsia="zh-CN"/>
        </w:rPr>
        <w:t>﴿</w:t>
      </w:r>
      <w:r w:rsidRPr="00385FBD">
        <w:rPr>
          <w:rFonts w:ascii="KFGQPC Uthmanic Script HAFS" w:eastAsia="SimSun" w:cs="KFGQPC Uthmanic Script HAFS"/>
          <w:color w:val="008000"/>
          <w:sz w:val="24"/>
          <w:szCs w:val="24"/>
          <w:rtl/>
          <w:lang w:eastAsia="zh-CN"/>
        </w:rPr>
        <w:t>إِلَّا مَن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أُك</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رِهَ وَقَل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بُهُ</w:t>
      </w:r>
      <w:r w:rsidRPr="00385FBD">
        <w:rPr>
          <w:rFonts w:ascii="KFGQPC Uthmanic Script HAFS" w:eastAsia="SimSun" w:cs="KFGQPC Uthmanic Script HAFS" w:hint="cs"/>
          <w:color w:val="008000"/>
          <w:sz w:val="24"/>
          <w:szCs w:val="24"/>
          <w:rtl/>
          <w:lang w:eastAsia="zh-CN"/>
        </w:rPr>
        <w:t>ۥ</w:t>
      </w:r>
      <w:r w:rsidRPr="00385FBD">
        <w:rPr>
          <w:rFonts w:ascii="KFGQPC Uthmanic Script HAFS" w:eastAsia="SimSun" w:cs="KFGQPC Uthmanic Script HAFS"/>
          <w:color w:val="008000"/>
          <w:sz w:val="24"/>
          <w:szCs w:val="24"/>
          <w:rtl/>
          <w:lang w:eastAsia="zh-CN"/>
        </w:rPr>
        <w:t xml:space="preserve"> مُط</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مَئِنُّ</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 xml:space="preserve"> بِ</w:t>
      </w:r>
      <w:r w:rsidRPr="00385FBD">
        <w:rPr>
          <w:rFonts w:ascii="KFGQPC Uthmanic Script HAFS" w:eastAsia="SimSun" w:cs="KFGQPC Uthmanic Script HAFS" w:hint="cs"/>
          <w:color w:val="008000"/>
          <w:sz w:val="24"/>
          <w:szCs w:val="24"/>
          <w:rtl/>
          <w:lang w:eastAsia="zh-CN"/>
        </w:rPr>
        <w:t>ٱ</w:t>
      </w:r>
      <w:r w:rsidRPr="00385FBD">
        <w:rPr>
          <w:rFonts w:ascii="KFGQPC Uthmanic Script HAFS" w:eastAsia="SimSun" w:cs="KFGQPC Uthmanic Script HAFS"/>
          <w:color w:val="008000"/>
          <w:sz w:val="24"/>
          <w:szCs w:val="24"/>
          <w:rtl/>
          <w:lang w:eastAsia="zh-CN"/>
        </w:rPr>
        <w:t>ل</w:t>
      </w:r>
      <w:r w:rsidRPr="00385FBD">
        <w:rPr>
          <w:rFonts w:ascii="KFGQPC Uthmanic Script HAFS" w:eastAsia="SimSun" w:cs="KFGQPC Uthmanic Script HAFS" w:hint="cs"/>
          <w:color w:val="008000"/>
          <w:sz w:val="24"/>
          <w:szCs w:val="24"/>
          <w:rtl/>
          <w:lang w:eastAsia="zh-CN"/>
        </w:rPr>
        <w:t>ۡ</w:t>
      </w:r>
      <w:r w:rsidRPr="00385FBD">
        <w:rPr>
          <w:rFonts w:ascii="KFGQPC Uthmanic Script HAFS" w:eastAsia="SimSun" w:cs="KFGQPC Uthmanic Script HAFS"/>
          <w:color w:val="008000"/>
          <w:sz w:val="24"/>
          <w:szCs w:val="24"/>
          <w:rtl/>
          <w:lang w:eastAsia="zh-CN"/>
        </w:rPr>
        <w:t>إِيمَ</w:t>
      </w:r>
      <w:r w:rsidRPr="00385FBD">
        <w:rPr>
          <w:rFonts w:ascii="KFGQPC Uthmanic Script HAFS" w:eastAsia="SimSun" w:cs="KFGQPC Uthmanic Script HAFS" w:hint="cs"/>
          <w:color w:val="008000"/>
          <w:sz w:val="24"/>
          <w:szCs w:val="24"/>
          <w:rtl/>
          <w:lang w:eastAsia="zh-CN"/>
        </w:rPr>
        <w:t>ٰ</w:t>
      </w:r>
      <w:r w:rsidR="00CA3C3C">
        <w:rPr>
          <w:rFonts w:ascii="KFGQPC Uthmanic Script HAFS" w:eastAsia="SimSun" w:cs="KFGQPC Uthmanic Script HAFS"/>
          <w:color w:val="008000"/>
          <w:sz w:val="24"/>
          <w:szCs w:val="24"/>
          <w:rtl/>
          <w:lang w:eastAsia="zh-CN"/>
        </w:rPr>
        <w:t>نِ</w:t>
      </w:r>
      <w:r w:rsidRPr="00385FBD">
        <w:rPr>
          <w:rFonts w:ascii="KFGQPC Uthman Taha Naskh" w:eastAsia="SimSun" w:cs="KFGQPC Uthman Taha Naskh" w:hint="cs"/>
          <w:color w:val="008000"/>
          <w:sz w:val="24"/>
          <w:szCs w:val="24"/>
          <w:rtl/>
          <w:lang w:eastAsia="zh-CN"/>
        </w:rPr>
        <w:t>﴾</w:t>
      </w:r>
      <w:r w:rsidRPr="00385FBD">
        <w:rPr>
          <w:rFonts w:ascii="KFGQPC Uthman Taha Naskh" w:eastAsia="SimSun" w:cs="KFGQPC Uthman Taha Naskh"/>
          <w:color w:val="008000"/>
          <w:sz w:val="24"/>
          <w:szCs w:val="24"/>
          <w:rtl/>
          <w:lang w:eastAsia="zh-CN"/>
        </w:rPr>
        <w:t xml:space="preserve"> [النحل: </w:t>
      </w:r>
      <w:r w:rsidRPr="00385FBD">
        <w:rPr>
          <w:rFonts w:ascii="KFGQPC Uthman Taha Naskh" w:eastAsia="SimSun" w:cs="KFGQPC Uthman Taha Naskh" w:hint="cs"/>
          <w:color w:val="008000"/>
          <w:sz w:val="24"/>
          <w:szCs w:val="24"/>
          <w:rtl/>
          <w:lang w:eastAsia="zh-CN"/>
        </w:rPr>
        <w:t>١٠٦</w:t>
      </w:r>
      <w:r w:rsidRPr="00385FBD">
        <w:rPr>
          <w:rFonts w:ascii="KFGQPC Uthman Taha Naskh" w:eastAsia="SimSun" w:cs="KFGQPC Uthman Taha Naskh"/>
          <w:color w:val="008000"/>
          <w:sz w:val="24"/>
          <w:szCs w:val="24"/>
          <w:rtl/>
          <w:lang w:eastAsia="zh-CN"/>
        </w:rPr>
        <w:t xml:space="preserve">]  </w:t>
      </w:r>
    </w:p>
    <w:p w:rsidR="00385FBD" w:rsidRPr="00385FBD" w:rsidRDefault="00385FBD" w:rsidP="0045388E">
      <w:pPr>
        <w:spacing w:after="120" w:line="240" w:lineRule="auto"/>
        <w:jc w:val="both"/>
        <w:rPr>
          <w:rFonts w:cs="Kalpurush"/>
          <w:color w:val="000000"/>
          <w:sz w:val="24"/>
          <w:szCs w:val="24"/>
          <w:lang w:bidi="bn-BD"/>
        </w:rPr>
      </w:pPr>
      <w:r w:rsidRPr="00385FBD">
        <w:rPr>
          <w:rFonts w:ascii="Kalpurush" w:hAnsi="Kalpurush" w:cs="Kalpurush" w:hint="cs"/>
          <w:sz w:val="24"/>
          <w:szCs w:val="24"/>
          <w:cs/>
          <w:lang w:bidi="bn-BD"/>
        </w:rPr>
        <w:t>“তবে তার জন্য (মহাশাস্তি) নয়, যাকে</w:t>
      </w:r>
      <w:r w:rsidR="009052C0">
        <w:rPr>
          <w:rFonts w:ascii="Kalpurush" w:hAnsi="Kalpurush" w:cs="Kalpurush" w:hint="cs"/>
          <w:sz w:val="24"/>
          <w:szCs w:val="24"/>
          <w:cs/>
          <w:lang w:bidi="bn-BD"/>
        </w:rPr>
        <w:t xml:space="preserve"> কুফুরী</w:t>
      </w:r>
      <w:r w:rsidRPr="00385FBD">
        <w:rPr>
          <w:rFonts w:ascii="Kalpurush" w:hAnsi="Kalpurush" w:cs="Kalpurush" w:hint="cs"/>
          <w:sz w:val="24"/>
          <w:szCs w:val="24"/>
          <w:cs/>
          <w:lang w:bidi="bn-BD"/>
        </w:rPr>
        <w:t>র জন্য বাধ্য করা হয়, কিন্তু তা হৃদয় ঈমানে অবিচলিত</w:t>
      </w:r>
      <w:r w:rsidRPr="0045388E">
        <w:rPr>
          <w:rFonts w:ascii="Nikosh" w:eastAsia="Nikosh" w:hAnsi="Nikosh" w:cs="SolaimanLipi"/>
          <w:sz w:val="24"/>
          <w:szCs w:val="24"/>
          <w:cs/>
          <w:lang w:bidi="hi-IN"/>
        </w:rPr>
        <w:t>।</w:t>
      </w:r>
      <w:r w:rsidRPr="00385FBD">
        <w:rPr>
          <w:rFonts w:ascii="Kalpurush" w:hAnsi="Kalpurush" w:cs="Kalpurush" w:hint="cs"/>
          <w:sz w:val="24"/>
          <w:szCs w:val="24"/>
          <w:cs/>
          <w:lang w:bidi="bn-BD"/>
        </w:rPr>
        <w:t>”</w:t>
      </w:r>
      <w:r w:rsidR="004017F9">
        <w:rPr>
          <w:rFonts w:ascii="Kalpurush" w:hAnsi="Kalpurush" w:cs="Kalpurush" w:hint="cs"/>
          <w:sz w:val="24"/>
          <w:szCs w:val="24"/>
          <w:cs/>
          <w:lang w:bidi="bn-BD"/>
        </w:rPr>
        <w:t xml:space="preserve"> [</w:t>
      </w:r>
      <w:r w:rsidR="004017F9" w:rsidRPr="004024AA">
        <w:rPr>
          <w:rFonts w:ascii="Kalpurush" w:hAnsi="Kalpurush" w:cs="Kalpurush"/>
          <w:sz w:val="24"/>
          <w:szCs w:val="24"/>
          <w:cs/>
          <w:lang w:bidi="bn-BD"/>
        </w:rPr>
        <w:t>সূরা আন-নাহল, আয়াত: ১০৬</w:t>
      </w:r>
      <w:r w:rsidR="004017F9">
        <w:rPr>
          <w:rFonts w:ascii="Kalpurush" w:hAnsi="Kalpurush" w:cs="Kalpurush" w:hint="cs"/>
          <w:sz w:val="24"/>
          <w:szCs w:val="24"/>
          <w:cs/>
          <w:lang w:bidi="bn-BD"/>
        </w:rPr>
        <w:t>]</w:t>
      </w:r>
    </w:p>
    <w:p w:rsidR="00773695" w:rsidRPr="00773695"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73695">
        <w:rPr>
          <w:rFonts w:cs="Kalpurush" w:hint="cs"/>
          <w:color w:val="000000"/>
          <w:sz w:val="24"/>
          <w:szCs w:val="24"/>
          <w:cs/>
          <w:lang w:bidi="bn-BD"/>
        </w:rPr>
        <w:t>আর</w:t>
      </w:r>
      <w:r w:rsidR="00CA3C3C" w:rsidRPr="00773695">
        <w:rPr>
          <w:rFonts w:cs="Kalpurush"/>
          <w:color w:val="000000"/>
          <w:sz w:val="24"/>
          <w:szCs w:val="24"/>
          <w:cs/>
          <w:lang w:bidi="bn-BD"/>
        </w:rPr>
        <w:t xml:space="preserve"> </w:t>
      </w:r>
      <w:r w:rsidR="00773695" w:rsidRPr="00773695">
        <w:rPr>
          <w:rFonts w:cs="Kalpurush" w:hint="cs"/>
          <w:color w:val="000000"/>
          <w:sz w:val="24"/>
          <w:szCs w:val="24"/>
          <w:cs/>
          <w:lang w:bidi="bn-BD"/>
        </w:rPr>
        <w:t>যদি কোনো কথা কুফরির দিকে নিয়ে যায় এমন কথায় কাফির বলা হলে, তা</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তৎক্ষণাৎ</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কুফুরী</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বলে</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গণ্য</w:t>
      </w:r>
      <w:r w:rsidR="00CA3C3C" w:rsidRPr="00773695">
        <w:rPr>
          <w:rFonts w:cs="Kalpurush"/>
          <w:color w:val="000000"/>
          <w:sz w:val="24"/>
          <w:szCs w:val="24"/>
          <w:cs/>
          <w:lang w:bidi="bn-BD"/>
        </w:rPr>
        <w:t xml:space="preserve"> </w:t>
      </w:r>
      <w:r w:rsidR="00773695" w:rsidRPr="00773695">
        <w:rPr>
          <w:rFonts w:cs="Kalpurush" w:hint="cs"/>
          <w:color w:val="000000"/>
          <w:sz w:val="24"/>
          <w:szCs w:val="24"/>
          <w:cs/>
          <w:lang w:bidi="bn-BD"/>
        </w:rPr>
        <w:t xml:space="preserve">হয় না। </w:t>
      </w:r>
      <w:r w:rsidR="00CA3C3C" w:rsidRPr="00773695">
        <w:rPr>
          <w:rFonts w:cs="Kalpurush" w:hint="cs"/>
          <w:color w:val="000000"/>
          <w:sz w:val="24"/>
          <w:szCs w:val="24"/>
          <w:cs/>
          <w:lang w:bidi="bn-BD"/>
        </w:rPr>
        <w:t>আর</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কোনো</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কথা</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বা</w:t>
      </w:r>
      <w:r w:rsidR="00CA3C3C" w:rsidRPr="00773695">
        <w:rPr>
          <w:rFonts w:cs="Kalpurush"/>
          <w:color w:val="000000"/>
          <w:sz w:val="24"/>
          <w:szCs w:val="24"/>
          <w:cs/>
          <w:lang w:bidi="bn-BD"/>
        </w:rPr>
        <w:t xml:space="preserve"> </w:t>
      </w:r>
      <w:r w:rsidR="00773695" w:rsidRPr="00773695">
        <w:rPr>
          <w:rFonts w:cs="Kalpurush" w:hint="cs"/>
          <w:color w:val="000000"/>
          <w:sz w:val="24"/>
          <w:szCs w:val="24"/>
          <w:cs/>
          <w:lang w:bidi="bn-BD"/>
        </w:rPr>
        <w:t>মাযহাব</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মতবাদের</w:t>
      </w:r>
      <w:r w:rsidR="00CA3C3C" w:rsidRPr="00773695">
        <w:rPr>
          <w:rFonts w:cs="Kalpurush"/>
          <w:color w:val="000000"/>
          <w:sz w:val="24"/>
          <w:szCs w:val="24"/>
          <w:cs/>
          <w:lang w:bidi="bn-BD"/>
        </w:rPr>
        <w:t xml:space="preserve">) </w:t>
      </w:r>
      <w:r w:rsidR="00773695" w:rsidRPr="00773695">
        <w:rPr>
          <w:rFonts w:cs="Kalpurush" w:hint="cs"/>
          <w:color w:val="000000"/>
          <w:sz w:val="24"/>
          <w:szCs w:val="24"/>
          <w:cs/>
          <w:lang w:bidi="bn-BD"/>
        </w:rPr>
        <w:t xml:space="preserve">সরাসরি মেনে না নিলে সেটার দাবী অনুযায়ী কাউকে </w:t>
      </w:r>
      <w:r w:rsidR="00CA3C3C" w:rsidRPr="00773695">
        <w:rPr>
          <w:rFonts w:cs="Kalpurush" w:hint="cs"/>
          <w:color w:val="000000"/>
          <w:sz w:val="24"/>
          <w:szCs w:val="24"/>
          <w:cs/>
          <w:lang w:bidi="bn-BD"/>
        </w:rPr>
        <w:t>কাফির</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বা</w:t>
      </w:r>
      <w:r w:rsidR="00CA3C3C" w:rsidRPr="00773695">
        <w:rPr>
          <w:rFonts w:cs="Kalpurush"/>
          <w:color w:val="000000"/>
          <w:sz w:val="24"/>
          <w:szCs w:val="24"/>
          <w:cs/>
          <w:lang w:bidi="bn-BD"/>
        </w:rPr>
        <w:t xml:space="preserve"> </w:t>
      </w:r>
      <w:r w:rsidR="00C12714" w:rsidRPr="00773695">
        <w:rPr>
          <w:rFonts w:cs="Kalpurush" w:hint="cs"/>
          <w:color w:val="000000"/>
          <w:sz w:val="24"/>
          <w:szCs w:val="24"/>
          <w:cs/>
          <w:lang w:bidi="bn-BD"/>
        </w:rPr>
        <w:t>বিদ</w:t>
      </w:r>
      <w:r w:rsidR="00C12714" w:rsidRPr="00773695">
        <w:rPr>
          <w:rFonts w:cs="Kalpurush" w:hint="cs"/>
          <w:color w:val="000000"/>
          <w:sz w:val="24"/>
          <w:szCs w:val="24"/>
          <w:lang w:bidi="bn-BD"/>
        </w:rPr>
        <w:t>‘</w:t>
      </w:r>
      <w:r w:rsidR="00C12714" w:rsidRPr="00773695">
        <w:rPr>
          <w:rFonts w:cs="Kalpurush" w:hint="cs"/>
          <w:color w:val="000000"/>
          <w:sz w:val="24"/>
          <w:szCs w:val="24"/>
          <w:cs/>
          <w:lang w:bidi="bn-BD"/>
        </w:rPr>
        <w:t>আত</w:t>
      </w:r>
      <w:r w:rsidR="00CA3C3C" w:rsidRPr="00773695">
        <w:rPr>
          <w:rFonts w:cs="Kalpurush" w:hint="cs"/>
          <w:color w:val="000000"/>
          <w:sz w:val="24"/>
          <w:szCs w:val="24"/>
          <w:cs/>
          <w:lang w:bidi="bn-BD"/>
        </w:rPr>
        <w:t>পন্থী</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বলে</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আখ্যায়িত</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করা</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শুদ্ধ</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হবে</w:t>
      </w:r>
      <w:r w:rsidR="00CA3C3C" w:rsidRPr="00773695">
        <w:rPr>
          <w:rFonts w:cs="Kalpurush"/>
          <w:color w:val="000000"/>
          <w:sz w:val="24"/>
          <w:szCs w:val="24"/>
          <w:cs/>
          <w:lang w:bidi="bn-BD"/>
        </w:rPr>
        <w:t xml:space="preserve"> </w:t>
      </w:r>
      <w:r w:rsidR="00CA3C3C" w:rsidRPr="00773695">
        <w:rPr>
          <w:rFonts w:cs="Kalpurush" w:hint="cs"/>
          <w:color w:val="000000"/>
          <w:sz w:val="24"/>
          <w:szCs w:val="24"/>
          <w:cs/>
          <w:lang w:bidi="bn-BD"/>
        </w:rPr>
        <w:t>না</w:t>
      </w:r>
      <w:r w:rsidR="00773695" w:rsidRPr="0045388E">
        <w:rPr>
          <w:rFonts w:cs="SolaimanLipi" w:hint="cs"/>
          <w:color w:val="000000"/>
          <w:sz w:val="24"/>
          <w:szCs w:val="24"/>
          <w:cs/>
          <w:lang w:bidi="hi-IN"/>
        </w:rPr>
        <w:t xml:space="preserve">। </w:t>
      </w:r>
    </w:p>
    <w:p w:rsidR="00385FBD" w:rsidRPr="00773695"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73695">
        <w:rPr>
          <w:rFonts w:cs="Kalpurush" w:hint="cs"/>
          <w:color w:val="000000"/>
          <w:sz w:val="24"/>
          <w:szCs w:val="24"/>
          <w:cs/>
          <w:lang w:bidi="bn-BD"/>
        </w:rPr>
        <w:lastRenderedPageBreak/>
        <w:t>আর</w:t>
      </w:r>
      <w:r w:rsidR="00385FBD" w:rsidRPr="00773695">
        <w:rPr>
          <w:rFonts w:ascii="Kalpurush" w:hAnsi="Kalpurush" w:cs="Kalpurush" w:hint="cs"/>
          <w:sz w:val="24"/>
          <w:szCs w:val="24"/>
          <w:cs/>
          <w:lang w:bidi="bn-BD"/>
        </w:rPr>
        <w:t xml:space="preserve"> সামগ্রিকভাবে সুনির্দিষ্ট ব্যক্তিবর্গের ব্যাপারে রায় বা সিদ্ধান্ত</w:t>
      </w:r>
      <w:r w:rsidR="00D03F11" w:rsidRPr="00773695">
        <w:rPr>
          <w:rFonts w:ascii="Kalpurush" w:hAnsi="Kalpurush" w:cs="Kalpurush" w:hint="cs"/>
          <w:sz w:val="24"/>
          <w:szCs w:val="24"/>
          <w:cs/>
          <w:lang w:bidi="bn-BD"/>
        </w:rPr>
        <w:t xml:space="preserve"> দেওয়া</w:t>
      </w:r>
      <w:r w:rsidR="00385FBD" w:rsidRPr="00773695">
        <w:rPr>
          <w:rFonts w:ascii="Kalpurush" w:hAnsi="Kalpurush" w:cs="Kalpurush" w:hint="cs"/>
          <w:sz w:val="24"/>
          <w:szCs w:val="24"/>
          <w:cs/>
          <w:lang w:bidi="bn-BD"/>
        </w:rPr>
        <w:t>র বিষয়টি ন্যস্ত হবে গ্রহণযোগ্য বিচারকগণের</w:t>
      </w:r>
      <w:r w:rsidR="00D87DB1" w:rsidRPr="00773695">
        <w:rPr>
          <w:rFonts w:ascii="Kalpurush" w:hAnsi="Kalpurush" w:cs="Kalpurush" w:hint="cs"/>
          <w:sz w:val="24"/>
          <w:szCs w:val="24"/>
          <w:cs/>
          <w:lang w:bidi="bn-BD"/>
        </w:rPr>
        <w:t xml:space="preserve"> ওপর</w:t>
      </w:r>
      <w:r w:rsidR="00385FBD" w:rsidRPr="00773695">
        <w:rPr>
          <w:rFonts w:ascii="Kalpurush" w:hAnsi="Kalpurush" w:cs="Kalpurush" w:hint="cs"/>
          <w:sz w:val="24"/>
          <w:szCs w:val="24"/>
          <w:cs/>
          <w:lang w:bidi="bn-BD"/>
        </w:rPr>
        <w:t xml:space="preserve"> এবং দীনের ব্যাপারে অভিজ্ঞ </w:t>
      </w:r>
      <w:r w:rsidR="00773695">
        <w:rPr>
          <w:rFonts w:ascii="Kalpurush" w:hAnsi="Kalpurush" w:cs="Kalpurush" w:hint="cs"/>
          <w:sz w:val="24"/>
          <w:szCs w:val="24"/>
          <w:cs/>
          <w:lang w:bidi="bn-BD"/>
        </w:rPr>
        <w:t xml:space="preserve">ফকীহ </w:t>
      </w:r>
      <w:r w:rsidR="00385FBD" w:rsidRPr="00773695">
        <w:rPr>
          <w:rFonts w:ascii="Kalpurush" w:hAnsi="Kalpurush" w:cs="Kalpurush" w:hint="cs"/>
          <w:sz w:val="24"/>
          <w:szCs w:val="24"/>
          <w:cs/>
          <w:lang w:bidi="bn-BD"/>
        </w:rPr>
        <w:t>ইমামগণের মধ্য থেকে সুদক্ষ শ্রেষ্ঠ ব্যক্তিবর্গের</w:t>
      </w:r>
      <w:r w:rsidR="00D87DB1" w:rsidRPr="00773695">
        <w:rPr>
          <w:rFonts w:ascii="Kalpurush" w:hAnsi="Kalpurush" w:cs="Kalpurush" w:hint="cs"/>
          <w:sz w:val="24"/>
          <w:szCs w:val="24"/>
          <w:cs/>
          <w:lang w:bidi="bn-BD"/>
        </w:rPr>
        <w:t xml:space="preserve"> ওপর</w:t>
      </w:r>
      <w:r w:rsidR="00385FBD" w:rsidRPr="0045388E">
        <w:rPr>
          <w:rFonts w:ascii="Kalpurush" w:hAnsi="Kalpurush" w:cs="SolaimanLipi" w:hint="cs"/>
          <w:sz w:val="24"/>
          <w:szCs w:val="24"/>
          <w:cs/>
          <w:lang w:bidi="hi-IN"/>
        </w:rPr>
        <w:t xml:space="preserve">।  </w:t>
      </w:r>
    </w:p>
    <w:p w:rsidR="00CA3C3C" w:rsidRDefault="00CA3C3C"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45388E" w:rsidRDefault="00385FBD" w:rsidP="0045388E">
      <w:pPr>
        <w:spacing w:after="120" w:line="240" w:lineRule="auto"/>
        <w:jc w:val="center"/>
        <w:rPr>
          <w:rFonts w:cs="Kalpurush"/>
          <w:b/>
          <w:bCs/>
          <w:color w:val="002060"/>
          <w:sz w:val="24"/>
          <w:szCs w:val="24"/>
          <w:lang w:bidi="bn-BD"/>
        </w:rPr>
      </w:pPr>
      <w:r w:rsidRPr="00CA3C3C">
        <w:rPr>
          <w:rFonts w:cs="Kalpurush" w:hint="cs"/>
          <w:b/>
          <w:bCs/>
          <w:color w:val="002060"/>
          <w:sz w:val="24"/>
          <w:szCs w:val="24"/>
          <w:cs/>
          <w:lang w:bidi="bn-BD"/>
        </w:rPr>
        <w:lastRenderedPageBreak/>
        <w:t>তৃতীয় পরিচ্ছেদ</w:t>
      </w:r>
    </w:p>
    <w:p w:rsidR="00385FBD" w:rsidRPr="0045388E" w:rsidRDefault="00385FBD" w:rsidP="0045388E">
      <w:pPr>
        <w:spacing w:after="120" w:line="240" w:lineRule="auto"/>
        <w:jc w:val="center"/>
        <w:rPr>
          <w:rFonts w:cs="Kalpurush"/>
          <w:b/>
          <w:bCs/>
          <w:color w:val="002060"/>
          <w:sz w:val="24"/>
          <w:szCs w:val="24"/>
          <w:lang w:bidi="bn-BD"/>
        </w:rPr>
      </w:pPr>
      <w:r w:rsidRPr="00CA3C3C">
        <w:rPr>
          <w:rFonts w:cs="KFGQPC Uthman Taha Naskh" w:hint="cs"/>
          <w:b/>
          <w:bCs/>
          <w:color w:val="002060"/>
          <w:sz w:val="24"/>
          <w:szCs w:val="24"/>
          <w:cs/>
          <w:lang w:bidi="bn-BD"/>
        </w:rPr>
        <w:t>(</w:t>
      </w:r>
      <w:r w:rsidRPr="00CA3C3C">
        <w:rPr>
          <w:rFonts w:cs="KFGQPC Uthman Taha Naskh" w:hint="cs"/>
          <w:b/>
          <w:bCs/>
          <w:color w:val="002060"/>
          <w:sz w:val="24"/>
          <w:szCs w:val="24"/>
          <w:rtl/>
        </w:rPr>
        <w:t xml:space="preserve"> أنواع النواقض و أقسامها </w:t>
      </w:r>
      <w:r w:rsidRPr="00CA3C3C">
        <w:rPr>
          <w:rFonts w:cs="KFGQPC Uthman Taha Naskh" w:hint="cs"/>
          <w:b/>
          <w:bCs/>
          <w:color w:val="002060"/>
          <w:sz w:val="24"/>
          <w:szCs w:val="24"/>
          <w:cs/>
          <w:lang w:bidi="bn-BD"/>
        </w:rPr>
        <w:t>)</w:t>
      </w:r>
    </w:p>
    <w:p w:rsidR="00385FBD" w:rsidRPr="00CA3C3C" w:rsidRDefault="00385FBD" w:rsidP="0045388E">
      <w:pPr>
        <w:spacing w:after="120" w:line="240" w:lineRule="auto"/>
        <w:jc w:val="center"/>
        <w:rPr>
          <w:rFonts w:cs="Kalpurush"/>
          <w:b/>
          <w:bCs/>
          <w:color w:val="002060"/>
          <w:sz w:val="24"/>
          <w:szCs w:val="24"/>
          <w:lang w:bidi="bn-BD"/>
        </w:rPr>
      </w:pPr>
      <w:r w:rsidRPr="00CA3C3C">
        <w:rPr>
          <w:rFonts w:cs="Kalpurush" w:hint="cs"/>
          <w:b/>
          <w:bCs/>
          <w:color w:val="002060"/>
          <w:sz w:val="24"/>
          <w:szCs w:val="24"/>
          <w:cs/>
          <w:lang w:bidi="bn-BD"/>
        </w:rPr>
        <w:t>ঈমান বিনষ্টকারী বিষয়সমূহের প্রকার ও</w:t>
      </w:r>
      <w:r w:rsidR="00C747A9" w:rsidRPr="00CA3C3C">
        <w:rPr>
          <w:rFonts w:cs="Kalpurush" w:hint="cs"/>
          <w:b/>
          <w:bCs/>
          <w:color w:val="002060"/>
          <w:sz w:val="24"/>
          <w:szCs w:val="24"/>
          <w:cs/>
          <w:lang w:bidi="bn-BD"/>
        </w:rPr>
        <w:t xml:space="preserve"> শ্রেণি</w:t>
      </w:r>
      <w:r w:rsidRPr="00CA3C3C">
        <w:rPr>
          <w:rFonts w:cs="Kalpurush" w:hint="cs"/>
          <w:b/>
          <w:bCs/>
          <w:color w:val="002060"/>
          <w:sz w:val="24"/>
          <w:szCs w:val="24"/>
          <w:cs/>
          <w:lang w:bidi="bn-BD"/>
        </w:rPr>
        <w:t>বিভাগ</w:t>
      </w:r>
    </w:p>
    <w:p w:rsidR="00773695"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73695">
        <w:rPr>
          <w:rFonts w:ascii="Kalpurush" w:hAnsi="Kalpurush" w:cs="Kalpurush" w:hint="cs"/>
          <w:sz w:val="24"/>
          <w:szCs w:val="24"/>
          <w:cs/>
          <w:lang w:bidi="bn-BD"/>
        </w:rPr>
        <w:t>আর</w:t>
      </w:r>
      <w:r w:rsidR="00385FBD" w:rsidRPr="00773695">
        <w:rPr>
          <w:rFonts w:ascii="Kalpurush" w:hAnsi="Kalpurush" w:cs="Kalpurush" w:hint="cs"/>
          <w:sz w:val="24"/>
          <w:szCs w:val="24"/>
          <w:cs/>
          <w:lang w:bidi="bn-BD"/>
        </w:rPr>
        <w:t xml:space="preserve"> ঈমান বিনষ্টকারী বিষয়গুলো হবে আন্তরিক বিশ্বাসে</w:t>
      </w:r>
      <w:r w:rsidR="00A90A98" w:rsidRPr="00773695">
        <w:rPr>
          <w:rFonts w:ascii="Kalpurush" w:hAnsi="Kalpurush" w:cs="Kalpurush" w:hint="cs"/>
          <w:sz w:val="24"/>
          <w:szCs w:val="24"/>
          <w:cs/>
          <w:lang w:bidi="bn-BD"/>
        </w:rPr>
        <w:t xml:space="preserve"> অথবা</w:t>
      </w:r>
      <w:r w:rsidR="00385FBD" w:rsidRPr="00773695">
        <w:rPr>
          <w:rFonts w:ascii="Kalpurush" w:hAnsi="Kalpurush" w:cs="Kalpurush" w:hint="cs"/>
          <w:sz w:val="24"/>
          <w:szCs w:val="24"/>
          <w:cs/>
          <w:lang w:bidi="bn-BD"/>
        </w:rPr>
        <w:t xml:space="preserve"> হবে কথায় বা কাজে।</w:t>
      </w:r>
      <w:r w:rsidR="00773695" w:rsidRPr="00773695">
        <w:rPr>
          <w:rFonts w:ascii="Kalpurush" w:hAnsi="Kalpurush" w:cs="Kalpurush" w:hint="cs"/>
          <w:sz w:val="24"/>
          <w:szCs w:val="24"/>
          <w:cs/>
          <w:lang w:bidi="bn-BD"/>
        </w:rPr>
        <w:t xml:space="preserve"> </w:t>
      </w:r>
    </w:p>
    <w:p w:rsidR="00773695"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73695">
        <w:rPr>
          <w:rFonts w:ascii="Kalpurush" w:hAnsi="Kalpurush" w:cs="Kalpurush" w:hint="cs"/>
          <w:sz w:val="24"/>
          <w:szCs w:val="24"/>
          <w:cs/>
          <w:lang w:bidi="bn-BD"/>
        </w:rPr>
        <w:t xml:space="preserve">সে </w:t>
      </w:r>
      <w:r w:rsidR="00CA3C3C" w:rsidRPr="00773695">
        <w:rPr>
          <w:rFonts w:ascii="Kalpurush" w:hAnsi="Kalpurush" w:cs="Kalpurush" w:hint="cs"/>
          <w:sz w:val="24"/>
          <w:szCs w:val="24"/>
          <w:cs/>
          <w:lang w:bidi="bn-BD"/>
        </w:rPr>
        <w:t>বিষয়গুলো আবার চার ভাগে বিভক্ত।</w:t>
      </w:r>
      <w:r w:rsidRPr="00773695">
        <w:rPr>
          <w:rFonts w:ascii="Kalpurush" w:hAnsi="Kalpurush" w:cs="Kalpurush" w:hint="cs"/>
          <w:sz w:val="24"/>
          <w:szCs w:val="24"/>
          <w:cs/>
          <w:lang w:bidi="bn-BD"/>
        </w:rPr>
        <w:t xml:space="preserve"> প্রথমত: তাওহীদ তথা আল্লাহর একত্ববাদ এবং উলুহিয়্যাত তথা আল্লাহর </w:t>
      </w:r>
      <w:r w:rsidR="00773695" w:rsidRPr="00773695">
        <w:rPr>
          <w:rFonts w:ascii="Kalpurush" w:hAnsi="Kalpurush" w:cs="Kalpurush" w:hint="cs"/>
          <w:sz w:val="24"/>
          <w:szCs w:val="24"/>
          <w:cs/>
          <w:lang w:bidi="bn-BD"/>
        </w:rPr>
        <w:t>ইবাদতে</w:t>
      </w:r>
      <w:r w:rsidR="00CA3C3C" w:rsidRPr="00773695">
        <w:rPr>
          <w:rFonts w:ascii="Kalpurush" w:hAnsi="Kalpurush" w:cs="Kalpurush" w:hint="cs"/>
          <w:sz w:val="24"/>
          <w:szCs w:val="24"/>
          <w:cs/>
          <w:lang w:bidi="bn-BD"/>
        </w:rPr>
        <w:t>র ব্যাপার ঈমান বিনষ্টকারী বিষয়।</w:t>
      </w:r>
      <w:r w:rsidRPr="00773695">
        <w:rPr>
          <w:rFonts w:ascii="Kalpurush" w:hAnsi="Kalpurush" w:cs="Kalpurush" w:hint="cs"/>
          <w:sz w:val="24"/>
          <w:szCs w:val="24"/>
          <w:cs/>
          <w:lang w:bidi="bn-BD"/>
        </w:rPr>
        <w:t xml:space="preserve"> দ্বিতীয়ত: নবু</w:t>
      </w:r>
      <w:r w:rsidR="00CA3C3C" w:rsidRPr="00773695">
        <w:rPr>
          <w:rFonts w:ascii="Kalpurush" w:hAnsi="Kalpurush" w:cs="Kalpurush" w:hint="cs"/>
          <w:sz w:val="24"/>
          <w:szCs w:val="24"/>
          <w:cs/>
          <w:lang w:bidi="bn-BD"/>
        </w:rPr>
        <w:t>ওয়া</w:t>
      </w:r>
      <w:r w:rsidRPr="00773695">
        <w:rPr>
          <w:rFonts w:ascii="Kalpurush" w:hAnsi="Kalpurush" w:cs="Kalpurush" w:hint="cs"/>
          <w:sz w:val="24"/>
          <w:szCs w:val="24"/>
          <w:cs/>
          <w:lang w:bidi="bn-BD"/>
        </w:rPr>
        <w:t>তে</w:t>
      </w:r>
      <w:r w:rsidR="00CA3C3C" w:rsidRPr="00773695">
        <w:rPr>
          <w:rFonts w:ascii="Kalpurush" w:hAnsi="Kalpurush" w:cs="Kalpurush" w:hint="cs"/>
          <w:sz w:val="24"/>
          <w:szCs w:val="24"/>
          <w:cs/>
          <w:lang w:bidi="bn-BD"/>
        </w:rPr>
        <w:t>র ক্ষেত্রে ঈমান বিনষ্টকারী বিষয়।</w:t>
      </w:r>
      <w:r w:rsidRPr="00773695">
        <w:rPr>
          <w:rFonts w:ascii="Kalpurush" w:hAnsi="Kalpurush" w:cs="Kalpurush" w:hint="cs"/>
          <w:sz w:val="24"/>
          <w:szCs w:val="24"/>
          <w:cs/>
          <w:lang w:bidi="bn-BD"/>
        </w:rPr>
        <w:t xml:space="preserve"> তৃতীয়ত: গায়েব তথা অ</w:t>
      </w:r>
      <w:r w:rsidR="00773695" w:rsidRPr="00773695">
        <w:rPr>
          <w:rFonts w:ascii="Kalpurush" w:hAnsi="Kalpurush" w:cs="Kalpurush" w:hint="cs"/>
          <w:sz w:val="24"/>
          <w:szCs w:val="24"/>
          <w:cs/>
          <w:lang w:bidi="bn-BD"/>
        </w:rPr>
        <w:t>দেখা</w:t>
      </w:r>
      <w:r w:rsidRPr="00773695">
        <w:rPr>
          <w:rFonts w:ascii="Kalpurush" w:hAnsi="Kalpurush" w:cs="Kalpurush" w:hint="cs"/>
          <w:sz w:val="24"/>
          <w:szCs w:val="24"/>
          <w:cs/>
          <w:lang w:bidi="bn-BD"/>
        </w:rPr>
        <w:t xml:space="preserve"> বিষয়গুলো</w:t>
      </w:r>
      <w:r w:rsidR="00CA3C3C" w:rsidRPr="00773695">
        <w:rPr>
          <w:rFonts w:ascii="Kalpurush" w:hAnsi="Kalpurush" w:cs="Kalpurush" w:hint="cs"/>
          <w:sz w:val="24"/>
          <w:szCs w:val="24"/>
          <w:cs/>
          <w:lang w:bidi="bn-BD"/>
        </w:rPr>
        <w:t>র ব্যাপারে ঈমান বিনষ্টকারী বিষয়।</w:t>
      </w:r>
      <w:r w:rsidRPr="00773695">
        <w:rPr>
          <w:rFonts w:ascii="Kalpurush" w:hAnsi="Kalpurush" w:cs="Kalpurush" w:hint="cs"/>
          <w:sz w:val="24"/>
          <w:szCs w:val="24"/>
          <w:cs/>
          <w:lang w:bidi="bn-BD"/>
        </w:rPr>
        <w:t xml:space="preserve"> চতুর্থত: বিভিন্ন বিষয়ে ঈমান বিনষ্টকারী বিষয়। </w:t>
      </w:r>
    </w:p>
    <w:p w:rsidR="00385FBD" w:rsidRPr="00773695"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773695">
        <w:rPr>
          <w:rFonts w:ascii="Kalpurush" w:hAnsi="Kalpurush" w:cs="Kalpurush" w:hint="cs"/>
          <w:sz w:val="24"/>
          <w:szCs w:val="24"/>
          <w:cs/>
          <w:lang w:bidi="bn-BD"/>
        </w:rPr>
        <w:t>সুতরাং তাওহীদের ক্ষেত্রে আন্তরিক বিশ্বাস বিনষ্টকারী বিষয়সমূহের মধ্য থেকে কিছু বিষয় আছে এমন, যা তার অন্তরের বিশ্বাস ও কথার বিপরীত ও বিরোধী হয়; আবার কিছু বিষয় আছে এমন, যা তার কাজের সাথে অসঙ্গতিপূর্ণ হয়।</w:t>
      </w:r>
    </w:p>
    <w:p w:rsidR="00385FBD" w:rsidRPr="00385FBD" w:rsidRDefault="00CF1549" w:rsidP="0045388E">
      <w:pPr>
        <w:spacing w:after="120" w:line="240" w:lineRule="auto"/>
        <w:jc w:val="both"/>
        <w:rPr>
          <w:rFonts w:ascii="Kalpurush" w:hAnsi="Kalpurush" w:cs="Kalpurush"/>
          <w:b/>
          <w:bCs/>
          <w:sz w:val="24"/>
          <w:szCs w:val="24"/>
          <w:lang w:bidi="bn-BD"/>
        </w:rPr>
      </w:pPr>
      <w:r>
        <w:rPr>
          <w:rFonts w:ascii="Kalpurush" w:hAnsi="Kalpurush" w:cs="Kalpurush" w:hint="cs"/>
          <w:b/>
          <w:bCs/>
          <w:sz w:val="24"/>
          <w:szCs w:val="24"/>
          <w:cs/>
          <w:lang w:bidi="bn-BD"/>
        </w:rPr>
        <w:t>তাওহীদের সাথে সংশ্লিষ্ট</w:t>
      </w:r>
      <w:r w:rsidRPr="00385FBD">
        <w:rPr>
          <w:rFonts w:ascii="Kalpurush" w:hAnsi="Kalpurush" w:cs="Kalpurush" w:hint="cs"/>
          <w:b/>
          <w:bCs/>
          <w:sz w:val="24"/>
          <w:szCs w:val="24"/>
          <w:cs/>
          <w:lang w:bidi="bn-BD"/>
        </w:rPr>
        <w:t xml:space="preserve"> </w:t>
      </w:r>
      <w:r w:rsidR="00385FBD" w:rsidRPr="00385FBD">
        <w:rPr>
          <w:rFonts w:ascii="Kalpurush" w:hAnsi="Kalpurush" w:cs="Kalpurush" w:hint="cs"/>
          <w:b/>
          <w:bCs/>
          <w:sz w:val="24"/>
          <w:szCs w:val="24"/>
          <w:cs/>
          <w:lang w:bidi="bn-BD"/>
        </w:rPr>
        <w:t>অন্তরের বিশ্বাস বিনষ্টকারী বিষয়গুলো হলো:</w:t>
      </w:r>
    </w:p>
    <w:p w:rsidR="00CF154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sz w:val="24"/>
          <w:szCs w:val="24"/>
          <w:cs/>
          <w:lang w:bidi="bn-BD"/>
        </w:rPr>
        <w:t xml:space="preserve">‘রুবূবিয়্যাত’ </w:t>
      </w:r>
      <w:r w:rsidR="00CF1549" w:rsidRPr="00CF1549">
        <w:rPr>
          <w:rFonts w:ascii="Kalpurush" w:hAnsi="Kalpurush" w:cs="Kalpurush" w:hint="cs"/>
          <w:sz w:val="24"/>
          <w:szCs w:val="24"/>
          <w:cs/>
          <w:lang w:bidi="bn-BD"/>
        </w:rPr>
        <w:t>এ</w:t>
      </w:r>
      <w:r w:rsidRPr="00CF1549">
        <w:rPr>
          <w:rFonts w:ascii="Kalpurush" w:hAnsi="Kalpurush" w:cs="Kalpurush" w:hint="cs"/>
          <w:sz w:val="24"/>
          <w:szCs w:val="24"/>
          <w:cs/>
          <w:lang w:bidi="bn-BD"/>
        </w:rPr>
        <w:t>র গুণাবলীর ক্ষেত্রে আল্লাহ তা‘আলা এবং তাঁর সৃষ্টির মধ্য থেকে কারও মাঝে</w:t>
      </w:r>
      <w:r w:rsidR="00BB7613" w:rsidRPr="00CF1549">
        <w:rPr>
          <w:rFonts w:ascii="Kalpurush" w:hAnsi="Kalpurush" w:cs="Kalpurush" w:hint="cs"/>
          <w:sz w:val="24"/>
          <w:szCs w:val="24"/>
          <w:cs/>
          <w:lang w:bidi="bn-BD"/>
        </w:rPr>
        <w:t xml:space="preserve"> শির্কের</w:t>
      </w:r>
      <w:r w:rsidRPr="00CF1549">
        <w:rPr>
          <w:rFonts w:ascii="Kalpurush" w:hAnsi="Kalpurush" w:cs="Kalpurush" w:hint="cs"/>
          <w:sz w:val="24"/>
          <w:szCs w:val="24"/>
          <w:cs/>
          <w:lang w:bidi="bn-BD"/>
        </w:rPr>
        <w:t xml:space="preserve"> সম্পর্ক স্থাপন করা; </w:t>
      </w:r>
      <w:r w:rsidR="009052C0" w:rsidRPr="00CF1549">
        <w:rPr>
          <w:rFonts w:ascii="Kalpurush" w:hAnsi="Kalpurush" w:cs="Kalpurush" w:hint="cs"/>
          <w:sz w:val="24"/>
          <w:szCs w:val="24"/>
          <w:cs/>
          <w:lang w:bidi="bn-BD"/>
        </w:rPr>
        <w:t>যেমন</w:t>
      </w:r>
      <w:r w:rsidR="009052C0" w:rsidRPr="00CF1549">
        <w:rPr>
          <w:rFonts w:ascii="Kalpurush" w:hAnsi="Kalpurush" w:cs="Kalpurush" w:hint="cs"/>
          <w:sz w:val="24"/>
          <w:szCs w:val="24"/>
          <w:lang w:bidi="bn-BD"/>
        </w:rPr>
        <w:t>,</w:t>
      </w:r>
      <w:r w:rsidRPr="00CF1549">
        <w:rPr>
          <w:rFonts w:ascii="Kalpurush" w:hAnsi="Kalpurush" w:cs="Kalpurush" w:hint="cs"/>
          <w:sz w:val="24"/>
          <w:szCs w:val="24"/>
          <w:cs/>
          <w:lang w:bidi="bn-BD"/>
        </w:rPr>
        <w:t xml:space="preserve"> সৃষ্টি, রাজত্ব, পরিচ</w:t>
      </w:r>
      <w:r w:rsidR="00CF1549" w:rsidRPr="00CF1549">
        <w:rPr>
          <w:rFonts w:ascii="Kalpurush" w:hAnsi="Kalpurush" w:cs="Kalpurush" w:hint="cs"/>
          <w:sz w:val="24"/>
          <w:szCs w:val="24"/>
          <w:cs/>
          <w:lang w:bidi="bn-BD"/>
        </w:rPr>
        <w:t>াল</w:t>
      </w:r>
      <w:r w:rsidRPr="00CF1549">
        <w:rPr>
          <w:rFonts w:ascii="Kalpurush" w:hAnsi="Kalpurush" w:cs="Kalpurush" w:hint="cs"/>
          <w:sz w:val="24"/>
          <w:szCs w:val="24"/>
          <w:cs/>
          <w:lang w:bidi="bn-BD"/>
        </w:rPr>
        <w:t>না ও নিয়ন্ত্রণ এবং ইলমুল গাইবের ক্ষেত্রে</w:t>
      </w:r>
      <w:r w:rsidR="00DF6EB4" w:rsidRPr="00CF1549">
        <w:rPr>
          <w:rFonts w:ascii="Kalpurush" w:hAnsi="Kalpurush" w:cs="Kalpurush" w:hint="cs"/>
          <w:sz w:val="24"/>
          <w:szCs w:val="24"/>
          <w:cs/>
          <w:lang w:bidi="bn-BD"/>
        </w:rPr>
        <w:t xml:space="preserve"> শির্ক</w:t>
      </w:r>
      <w:r w:rsidR="00CA3C3C" w:rsidRPr="00CF1549">
        <w:rPr>
          <w:rFonts w:ascii="Kalpurush" w:hAnsi="Kalpurush" w:cs="Kalpurush" w:hint="cs"/>
          <w:sz w:val="24"/>
          <w:szCs w:val="24"/>
          <w:cs/>
          <w:lang w:bidi="bn-BD"/>
        </w:rPr>
        <w:t xml:space="preserve"> করা</w:t>
      </w:r>
      <w:r w:rsidRPr="00CF1549">
        <w:rPr>
          <w:rFonts w:ascii="Kalpurush" w:hAnsi="Kalpurush" w:cs="Kalpurush" w:hint="cs"/>
          <w:sz w:val="24"/>
          <w:szCs w:val="24"/>
          <w:cs/>
          <w:lang w:bidi="bn-BD"/>
        </w:rPr>
        <w:t xml:space="preserve"> অথবা </w:t>
      </w:r>
      <w:r w:rsidR="00CF1549" w:rsidRPr="00CF1549">
        <w:rPr>
          <w:rFonts w:ascii="Kalpurush" w:hAnsi="Kalpurush" w:cs="Kalpurush" w:hint="cs"/>
          <w:sz w:val="24"/>
          <w:szCs w:val="24"/>
          <w:cs/>
          <w:lang w:bidi="bn-BD"/>
        </w:rPr>
        <w:t xml:space="preserve">ওয়াহদাতুল ওজুদ (সর্বেশ্বরবাদ </w:t>
      </w:r>
      <w:r w:rsidRPr="00CF1549">
        <w:rPr>
          <w:rFonts w:ascii="Kalpurush" w:hAnsi="Kalpurush" w:cs="Kalpurush" w:hint="cs"/>
          <w:sz w:val="24"/>
          <w:szCs w:val="24"/>
          <w:cs/>
          <w:lang w:bidi="bn-BD"/>
        </w:rPr>
        <w:t>“প্রকৃত বিরাজমান সত্তা একমাত্র আল্লাহ”</w:t>
      </w:r>
      <w:r w:rsidR="00CF1549" w:rsidRPr="00CF1549">
        <w:rPr>
          <w:rFonts w:ascii="Kalpurush" w:hAnsi="Kalpurush" w:cs="Kalpurush" w:hint="cs"/>
          <w:sz w:val="24"/>
          <w:szCs w:val="24"/>
          <w:cs/>
          <w:lang w:bidi="bn-BD"/>
        </w:rPr>
        <w:t xml:space="preserve">) </w:t>
      </w:r>
      <w:r w:rsidR="00CA3C3C" w:rsidRPr="00CF1549">
        <w:rPr>
          <w:rFonts w:ascii="Kalpurush" w:hAnsi="Kalpurush" w:cs="Kalpurush" w:hint="cs"/>
          <w:sz w:val="24"/>
          <w:szCs w:val="24"/>
          <w:cs/>
          <w:lang w:bidi="bn-BD"/>
        </w:rPr>
        <w:t>-</w:t>
      </w:r>
      <w:r w:rsidRPr="00CF1549">
        <w:rPr>
          <w:rFonts w:ascii="Kalpurush" w:hAnsi="Kalpurush" w:cs="Kalpurush" w:hint="cs"/>
          <w:sz w:val="24"/>
          <w:szCs w:val="24"/>
          <w:cs/>
          <w:lang w:bidi="bn-BD"/>
        </w:rPr>
        <w:t>এ মতবাদে বিশ্বাস করা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“আল্লাহ তা‘আলা তাঁর </w:t>
      </w:r>
      <w:r w:rsidR="00CA3C3C" w:rsidRPr="00CF1549">
        <w:rPr>
          <w:rFonts w:ascii="Kalpurush" w:hAnsi="Kalpurush" w:cs="Kalpurush" w:hint="cs"/>
          <w:sz w:val="24"/>
          <w:szCs w:val="24"/>
          <w:cs/>
          <w:lang w:bidi="bn-BD"/>
        </w:rPr>
        <w:t>সৃষ্টিরাজির মধ্যে অবস্থান করেন”</w:t>
      </w:r>
      <w:r w:rsidRPr="00CF1549">
        <w:rPr>
          <w:rFonts w:ascii="Kalpurush" w:hAnsi="Kalpurush" w:cs="Kalpurush" w:hint="cs"/>
          <w:sz w:val="24"/>
          <w:szCs w:val="24"/>
          <w:cs/>
          <w:lang w:bidi="bn-BD"/>
        </w:rPr>
        <w:t xml:space="preserve"> </w:t>
      </w:r>
      <w:r w:rsidR="00CA3C3C" w:rsidRPr="00CF1549">
        <w:rPr>
          <w:rFonts w:ascii="Kalpurush" w:hAnsi="Kalpurush" w:cs="Kalpurush" w:hint="cs"/>
          <w:sz w:val="24"/>
          <w:szCs w:val="24"/>
          <w:cs/>
          <w:lang w:bidi="bn-BD"/>
        </w:rPr>
        <w:t>-</w:t>
      </w:r>
      <w:r w:rsidRPr="00CF1549">
        <w:rPr>
          <w:rFonts w:ascii="Kalpurush" w:hAnsi="Kalpurush" w:cs="Kalpurush" w:hint="cs"/>
          <w:sz w:val="24"/>
          <w:szCs w:val="24"/>
          <w:cs/>
          <w:lang w:bidi="bn-BD"/>
        </w:rPr>
        <w:t xml:space="preserve">এ মতবাদে বিশ্বাস করা। </w:t>
      </w:r>
    </w:p>
    <w:p w:rsidR="00CF154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sz w:val="24"/>
          <w:szCs w:val="24"/>
          <w:cs/>
          <w:lang w:bidi="bn-BD"/>
        </w:rPr>
        <w:lastRenderedPageBreak/>
        <w:t xml:space="preserve">আল্লাহ ব্যতীত অন্যের উলুহিয়্যাত </w:t>
      </w:r>
      <w:r w:rsidR="00CF1549" w:rsidRPr="00CF1549">
        <w:rPr>
          <w:rFonts w:ascii="Kalpurush" w:hAnsi="Kalpurush" w:cs="Kalpurush" w:hint="cs"/>
          <w:sz w:val="24"/>
          <w:szCs w:val="24"/>
          <w:cs/>
          <w:lang w:bidi="bn-BD"/>
        </w:rPr>
        <w:t>ইবাদা</w:t>
      </w:r>
      <w:r w:rsidRPr="00CF1549">
        <w:rPr>
          <w:rFonts w:ascii="Kalpurush" w:hAnsi="Kalpurush" w:cs="Kalpurush" w:hint="cs"/>
          <w:sz w:val="24"/>
          <w:szCs w:val="24"/>
          <w:cs/>
          <w:lang w:bidi="bn-BD"/>
        </w:rPr>
        <w:t>ত</w:t>
      </w:r>
      <w:r w:rsidR="00CF1549" w:rsidRPr="00CF1549">
        <w:rPr>
          <w:rFonts w:ascii="Kalpurush" w:hAnsi="Kalpurush" w:cs="Kalpurush" w:hint="cs"/>
          <w:sz w:val="24"/>
          <w:szCs w:val="24"/>
          <w:cs/>
          <w:lang w:bidi="bn-BD"/>
        </w:rPr>
        <w:t>ে</w:t>
      </w:r>
      <w:r w:rsidRPr="00CF1549">
        <w:rPr>
          <w:rFonts w:ascii="Kalpurush" w:hAnsi="Kalpurush" w:cs="Kalpurush" w:hint="cs"/>
          <w:sz w:val="24"/>
          <w:szCs w:val="24"/>
          <w:cs/>
          <w:lang w:bidi="bn-BD"/>
        </w:rPr>
        <w:t xml:space="preserve"> বিশ্বাস করা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আল্লাহ ব্যতীত তাকে বা আল্লাহর সাথে তাকেও ইবাদতের উপযুক্ত মনে করা। </w:t>
      </w:r>
    </w:p>
    <w:p w:rsidR="00CF154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sz w:val="24"/>
          <w:szCs w:val="24"/>
          <w:cs/>
          <w:lang w:bidi="bn-BD"/>
        </w:rPr>
        <w:t>আল্লাহ তা‘আলার ব্যাপারে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তাঁর রাসূল সাল্লাল্লাহু ‘আলাইহি ওয়াসাল্লামের ব্যাপারে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তাঁর কিতাবের ব্যাপারে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তাঁর</w:t>
      </w:r>
      <w:r w:rsidR="00C747A9" w:rsidRPr="00CF1549">
        <w:rPr>
          <w:rFonts w:ascii="Kalpurush" w:hAnsi="Kalpurush" w:cs="Kalpurush" w:hint="cs"/>
          <w:sz w:val="24"/>
          <w:szCs w:val="24"/>
          <w:cs/>
          <w:lang w:bidi="bn-BD"/>
        </w:rPr>
        <w:t xml:space="preserve"> শরী</w:t>
      </w:r>
      <w:r w:rsidR="00C747A9" w:rsidRPr="00CF1549">
        <w:rPr>
          <w:rFonts w:ascii="Kalpurush" w:hAnsi="Kalpurush" w:cs="Kalpurush" w:hint="cs"/>
          <w:sz w:val="24"/>
          <w:szCs w:val="24"/>
          <w:lang w:bidi="bn-BD"/>
        </w:rPr>
        <w:t>‘</w:t>
      </w:r>
      <w:r w:rsidR="00C747A9" w:rsidRPr="00CF1549">
        <w:rPr>
          <w:rFonts w:ascii="Kalpurush" w:hAnsi="Kalpurush" w:cs="Kalpurush" w:hint="cs"/>
          <w:sz w:val="24"/>
          <w:szCs w:val="24"/>
          <w:cs/>
          <w:lang w:bidi="bn-BD"/>
        </w:rPr>
        <w:t>আত</w:t>
      </w:r>
      <w:r w:rsidRPr="00CF1549">
        <w:rPr>
          <w:rFonts w:ascii="Kalpurush" w:hAnsi="Kalpurush" w:cs="Kalpurush" w:hint="cs"/>
          <w:sz w:val="24"/>
          <w:szCs w:val="24"/>
          <w:cs/>
          <w:lang w:bidi="bn-BD"/>
        </w:rPr>
        <w:t xml:space="preserve"> ও বিধিবিধানের </w:t>
      </w:r>
      <w:r w:rsidR="00CF1549" w:rsidRPr="00CF1549">
        <w:rPr>
          <w:rFonts w:ascii="Kalpurush" w:hAnsi="Kalpurush" w:cs="Kalpurush" w:hint="cs"/>
          <w:sz w:val="24"/>
          <w:szCs w:val="24"/>
          <w:cs/>
          <w:lang w:bidi="bn-BD"/>
        </w:rPr>
        <w:t xml:space="preserve">ব্যাপারে </w:t>
      </w:r>
      <w:r w:rsidRPr="00CF1549">
        <w:rPr>
          <w:rFonts w:ascii="Kalpurush" w:hAnsi="Kalpurush" w:cs="Kalpurush" w:hint="cs"/>
          <w:sz w:val="24"/>
          <w:szCs w:val="24"/>
          <w:cs/>
          <w:lang w:bidi="bn-BD"/>
        </w:rPr>
        <w:t>সন্দেহ পোষণ করা।</w:t>
      </w:r>
      <w:r w:rsidR="00CF1549" w:rsidRPr="00CF1549">
        <w:rPr>
          <w:rFonts w:ascii="Kalpurush" w:hAnsi="Kalpurush" w:cs="Kalpurush" w:hint="cs"/>
          <w:sz w:val="24"/>
          <w:szCs w:val="24"/>
          <w:cs/>
          <w:lang w:bidi="bn-BD"/>
        </w:rPr>
        <w:t xml:space="preserve"> </w:t>
      </w:r>
    </w:p>
    <w:p w:rsidR="00385FBD" w:rsidRPr="00CF154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sz w:val="24"/>
          <w:szCs w:val="24"/>
          <w:cs/>
          <w:lang w:bidi="bn-BD"/>
        </w:rPr>
        <w:t xml:space="preserve">আল্লাহ তা‘আলার নামসমূহ ও গুণাবলীর ব্যাপারে অবিশ্বাস করা </w:t>
      </w:r>
      <w:r w:rsidR="00CA3C3C" w:rsidRPr="00CF1549">
        <w:rPr>
          <w:rFonts w:ascii="Kalpurush" w:hAnsi="Kalpurush" w:cs="Kalpurush" w:hint="cs"/>
          <w:sz w:val="24"/>
          <w:szCs w:val="24"/>
          <w:cs/>
          <w:lang w:bidi="bn-BD"/>
        </w:rPr>
        <w:t>-</w:t>
      </w:r>
      <w:r w:rsidRPr="00CF1549">
        <w:rPr>
          <w:rFonts w:ascii="Kalpurush" w:hAnsi="Kalpurush" w:cs="Kalpurush" w:hint="cs"/>
          <w:sz w:val="24"/>
          <w:szCs w:val="24"/>
          <w:cs/>
          <w:lang w:bidi="bn-BD"/>
        </w:rPr>
        <w:t>তা অস্বীকার করার দ্বারা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আল্লাহ তা‘আলার নামসমূহের দ্বারা দেব-মূর্তির নামকরণ করার মাধ্যমে</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আল্লাহ তা‘আলাকে অসম্পূর্ণতা বা মন্দের দ্বারা গুণান্বিত করার দ্বারা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গুণাবলী ও বৈশিষ্ট্যের ক্ষেত্রে আল্লাহ তা‘আল</w:t>
      </w:r>
      <w:r w:rsidR="00CA3C3C" w:rsidRPr="00CF1549">
        <w:rPr>
          <w:rFonts w:ascii="Kalpurush" w:hAnsi="Kalpurush" w:cs="Kalpurush" w:hint="cs"/>
          <w:sz w:val="24"/>
          <w:szCs w:val="24"/>
          <w:cs/>
          <w:lang w:bidi="bn-BD"/>
        </w:rPr>
        <w:t>াকে তাঁর সৃষ্টির সাথে তুলনা করা।</w:t>
      </w:r>
      <w:r w:rsidRPr="00CF1549">
        <w:rPr>
          <w:rFonts w:ascii="Kalpurush" w:hAnsi="Kalpurush" w:cs="Kalpurush" w:hint="cs"/>
          <w:sz w:val="24"/>
          <w:szCs w:val="24"/>
          <w:cs/>
          <w:lang w:bidi="bn-BD"/>
        </w:rPr>
        <w:t xml:space="preserve"> </w:t>
      </w:r>
      <w:r w:rsidR="00CF1549">
        <w:rPr>
          <w:rFonts w:ascii="Kalpurush" w:hAnsi="Kalpurush" w:cs="Kalpurush" w:hint="cs"/>
          <w:sz w:val="24"/>
          <w:szCs w:val="24"/>
          <w:cs/>
          <w:lang w:bidi="bn-BD"/>
        </w:rPr>
        <w:t>(</w:t>
      </w:r>
      <w:r w:rsidRPr="00CF1549">
        <w:rPr>
          <w:rFonts w:ascii="Kalpurush" w:hAnsi="Kalpurush" w:cs="Kalpurush" w:hint="cs"/>
          <w:sz w:val="24"/>
          <w:szCs w:val="24"/>
          <w:cs/>
          <w:lang w:bidi="bn-BD"/>
        </w:rPr>
        <w:t>তারা যা বলে, আল্লাহ তা থেকে অনেক বড় ও মহান।</w:t>
      </w:r>
      <w:r w:rsidR="00CF1549">
        <w:rPr>
          <w:rFonts w:ascii="Kalpurush" w:hAnsi="Kalpurush" w:cs="Kalpurush" w:hint="cs"/>
          <w:sz w:val="24"/>
          <w:szCs w:val="24"/>
          <w:cs/>
          <w:lang w:bidi="bn-BD"/>
        </w:rPr>
        <w:t>)</w:t>
      </w:r>
    </w:p>
    <w:p w:rsidR="00385FBD" w:rsidRPr="00385FBD" w:rsidRDefault="00CF1549" w:rsidP="0045388E">
      <w:pPr>
        <w:spacing w:after="120" w:line="240" w:lineRule="auto"/>
        <w:jc w:val="both"/>
        <w:rPr>
          <w:rFonts w:ascii="Kalpurush" w:hAnsi="Kalpurush" w:cs="Kalpurush"/>
          <w:b/>
          <w:bCs/>
          <w:sz w:val="24"/>
          <w:szCs w:val="24"/>
          <w:lang w:bidi="bn-BD"/>
        </w:rPr>
      </w:pPr>
      <w:r>
        <w:rPr>
          <w:rFonts w:ascii="Kalpurush" w:hAnsi="Kalpurush" w:cs="Kalpurush" w:hint="cs"/>
          <w:b/>
          <w:bCs/>
          <w:sz w:val="24"/>
          <w:szCs w:val="24"/>
          <w:cs/>
          <w:lang w:bidi="bn-BD"/>
        </w:rPr>
        <w:t>তাওহীদের সাথে সংশ্লিষ্ট</w:t>
      </w:r>
      <w:r w:rsidRPr="00385FBD">
        <w:rPr>
          <w:rFonts w:ascii="Kalpurush" w:hAnsi="Kalpurush" w:cs="Kalpurush" w:hint="cs"/>
          <w:b/>
          <w:bCs/>
          <w:sz w:val="24"/>
          <w:szCs w:val="24"/>
          <w:cs/>
          <w:lang w:bidi="bn-BD"/>
        </w:rPr>
        <w:t xml:space="preserve"> </w:t>
      </w:r>
      <w:r w:rsidR="00385FBD" w:rsidRPr="00385FBD">
        <w:rPr>
          <w:rFonts w:ascii="Kalpurush" w:hAnsi="Kalpurush" w:cs="Kalpurush" w:hint="cs"/>
          <w:b/>
          <w:bCs/>
          <w:sz w:val="24"/>
          <w:szCs w:val="24"/>
          <w:cs/>
          <w:lang w:bidi="bn-BD"/>
        </w:rPr>
        <w:t>অন্তরের আমল বিনষ্টকারী বিষয়গুলো হলো:</w:t>
      </w:r>
    </w:p>
    <w:p w:rsidR="00CF1549" w:rsidRDefault="00CF154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sz w:val="24"/>
          <w:szCs w:val="24"/>
          <w:cs/>
          <w:lang w:bidi="bn-BD"/>
        </w:rPr>
        <w:t>অহঙ্কার ও ঔদ্ধত্য প্রকাশের</w:t>
      </w:r>
      <w:r w:rsidR="009052C0" w:rsidRPr="00CF1549">
        <w:rPr>
          <w:rFonts w:ascii="Kalpurush" w:hAnsi="Kalpurush" w:cs="Kalpurush" w:hint="cs"/>
          <w:sz w:val="24"/>
          <w:szCs w:val="24"/>
          <w:cs/>
          <w:lang w:bidi="bn-BD"/>
        </w:rPr>
        <w:t xml:space="preserve"> </w:t>
      </w:r>
      <w:r w:rsidRPr="00CF1549">
        <w:rPr>
          <w:rFonts w:ascii="Kalpurush" w:hAnsi="Kalpurush" w:cs="Kalpurush" w:hint="cs"/>
          <w:sz w:val="24"/>
          <w:szCs w:val="24"/>
          <w:cs/>
          <w:lang w:bidi="bn-BD"/>
        </w:rPr>
        <w:t xml:space="preserve">মাধ্যমে </w:t>
      </w:r>
      <w:r w:rsidR="009052C0" w:rsidRPr="00CF1549">
        <w:rPr>
          <w:rFonts w:ascii="Kalpurush" w:hAnsi="Kalpurush" w:cs="Kalpurush" w:hint="cs"/>
          <w:sz w:val="24"/>
          <w:szCs w:val="24"/>
          <w:cs/>
          <w:lang w:bidi="bn-BD"/>
        </w:rPr>
        <w:t>কুফুরী</w:t>
      </w:r>
      <w:r w:rsidR="00385FBD" w:rsidRPr="00CF1549">
        <w:rPr>
          <w:rFonts w:ascii="Kalpurush" w:hAnsi="Kalpurush" w:cs="Kalpurush" w:hint="cs"/>
          <w:sz w:val="24"/>
          <w:szCs w:val="24"/>
          <w:cs/>
          <w:lang w:bidi="bn-BD"/>
        </w:rPr>
        <w:t xml:space="preserve"> করা</w:t>
      </w:r>
      <w:r w:rsidR="009052C0" w:rsidRPr="00CF1549">
        <w:rPr>
          <w:rFonts w:ascii="Kalpurush" w:hAnsi="Kalpurush" w:cs="Kalpurush" w:hint="cs"/>
          <w:sz w:val="24"/>
          <w:szCs w:val="24"/>
          <w:lang w:bidi="bn-BD"/>
        </w:rPr>
        <w:t xml:space="preserve">, </w:t>
      </w:r>
      <w:r w:rsidR="009052C0" w:rsidRPr="00CF1549">
        <w:rPr>
          <w:rFonts w:ascii="Kalpurush" w:hAnsi="Kalpurush" w:cs="Kalpurush" w:hint="cs"/>
          <w:sz w:val="24"/>
          <w:szCs w:val="24"/>
          <w:cs/>
          <w:lang w:bidi="bn-BD"/>
        </w:rPr>
        <w:t>আর</w:t>
      </w:r>
      <w:r w:rsidR="00385FBD" w:rsidRPr="00CF1549">
        <w:rPr>
          <w:rFonts w:ascii="Kalpurush" w:hAnsi="Kalpurush" w:cs="Kalpurush" w:hint="cs"/>
          <w:sz w:val="24"/>
          <w:szCs w:val="24"/>
          <w:cs/>
          <w:lang w:bidi="bn-BD"/>
        </w:rPr>
        <w:t xml:space="preserve"> তা হলো ইবলিস ও রাসূলগণের শত্রুদের</w:t>
      </w:r>
      <w:r w:rsidR="009052C0" w:rsidRPr="00CF1549">
        <w:rPr>
          <w:rFonts w:ascii="Kalpurush" w:hAnsi="Kalpurush" w:cs="Kalpurush" w:hint="cs"/>
          <w:sz w:val="24"/>
          <w:szCs w:val="24"/>
          <w:cs/>
          <w:lang w:bidi="bn-BD"/>
        </w:rPr>
        <w:t xml:space="preserve"> কুফুরী</w:t>
      </w:r>
      <w:r w:rsidR="009052C0" w:rsidRPr="00CF1549">
        <w:rPr>
          <w:rFonts w:ascii="Kalpurush" w:hAnsi="Kalpurush" w:cs="Kalpurush" w:hint="cs"/>
          <w:sz w:val="24"/>
          <w:szCs w:val="24"/>
          <w:lang w:bidi="bn-BD"/>
        </w:rPr>
        <w:t xml:space="preserve">, </w:t>
      </w:r>
      <w:r w:rsidR="009052C0" w:rsidRPr="00CF1549">
        <w:rPr>
          <w:rFonts w:ascii="Kalpurush" w:hAnsi="Kalpurush" w:cs="Kalpurush" w:hint="cs"/>
          <w:sz w:val="24"/>
          <w:szCs w:val="24"/>
          <w:cs/>
          <w:lang w:bidi="bn-BD"/>
        </w:rPr>
        <w:t>আর</w:t>
      </w:r>
      <w:r w:rsidR="00385FBD" w:rsidRPr="00CF1549">
        <w:rPr>
          <w:rFonts w:ascii="Kalpurush" w:hAnsi="Kalpurush" w:cs="Kalpurush" w:hint="cs"/>
          <w:sz w:val="24"/>
          <w:szCs w:val="24"/>
          <w:cs/>
          <w:lang w:bidi="bn-BD"/>
        </w:rPr>
        <w:t xml:space="preserve"> তার আসল তাৎপর্য হলো আল্লাহ তা‘আলার নির্দেশের প্রতি আত্মসমর্পণ করা থেকে বিরত থাকা।</w:t>
      </w:r>
      <w:r w:rsidRPr="00CF1549">
        <w:rPr>
          <w:rFonts w:ascii="Kalpurush" w:hAnsi="Kalpurush" w:cs="Kalpurush" w:hint="cs"/>
          <w:sz w:val="24"/>
          <w:szCs w:val="24"/>
          <w:cs/>
          <w:lang w:bidi="bn-BD"/>
        </w:rPr>
        <w:t xml:space="preserve"> </w:t>
      </w:r>
    </w:p>
    <w:p w:rsidR="00CF1549" w:rsidRPr="00CF1549"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cs="Kalpurush" w:hint="cs"/>
          <w:color w:val="000000"/>
          <w:sz w:val="24"/>
          <w:szCs w:val="24"/>
          <w:cs/>
          <w:lang w:bidi="bn-BD"/>
        </w:rPr>
        <w:t>আর</w:t>
      </w:r>
      <w:r w:rsidR="00385FBD" w:rsidRPr="00CF1549">
        <w:rPr>
          <w:rFonts w:ascii="Kalpurush" w:hAnsi="Kalpurush" w:cs="Kalpurush" w:hint="cs"/>
          <w:sz w:val="24"/>
          <w:szCs w:val="24"/>
          <w:cs/>
          <w:lang w:bidi="bn-BD"/>
        </w:rPr>
        <w:t xml:space="preserve"> অন্তরের আমল বিনষ্টকারী আরেকটি বিষয় হলো: নিয়ত, ইচ্ছা ও উদ্দেশ্যের</w:t>
      </w:r>
      <w:r w:rsidR="00DF6EB4" w:rsidRPr="00CF1549">
        <w:rPr>
          <w:rFonts w:ascii="Kalpurush" w:hAnsi="Kalpurush" w:cs="Kalpurush" w:hint="cs"/>
          <w:sz w:val="24"/>
          <w:szCs w:val="24"/>
          <w:cs/>
          <w:lang w:bidi="bn-BD"/>
        </w:rPr>
        <w:t xml:space="preserve"> শির্ক</w:t>
      </w:r>
      <w:r w:rsidR="00CA3C3C" w:rsidRPr="0045388E">
        <w:rPr>
          <w:rFonts w:ascii="Kalpurush" w:hAnsi="Kalpurush" w:cs="SolaimanLipi" w:hint="cs"/>
          <w:sz w:val="24"/>
          <w:szCs w:val="24"/>
          <w:cs/>
          <w:lang w:bidi="hi-IN"/>
        </w:rPr>
        <w:t>।</w:t>
      </w:r>
      <w:r w:rsidR="00385FBD" w:rsidRPr="00CF1549">
        <w:rPr>
          <w:rFonts w:ascii="Kalpurush" w:hAnsi="Kalpurush" w:cs="Kalpurush" w:hint="cs"/>
          <w:sz w:val="24"/>
          <w:szCs w:val="24"/>
          <w:cs/>
          <w:lang w:bidi="bn-BD"/>
        </w:rPr>
        <w:t xml:space="preserve"> তন্মধ্যে কিছু বড়</w:t>
      </w:r>
      <w:r w:rsidR="00DF6EB4" w:rsidRPr="00CF1549">
        <w:rPr>
          <w:rFonts w:ascii="Kalpurush" w:hAnsi="Kalpurush" w:cs="Kalpurush" w:hint="cs"/>
          <w:sz w:val="24"/>
          <w:szCs w:val="24"/>
          <w:cs/>
          <w:lang w:bidi="bn-BD"/>
        </w:rPr>
        <w:t xml:space="preserve"> শির্ক</w:t>
      </w:r>
      <w:r w:rsidR="00385FBD" w:rsidRPr="00CF1549">
        <w:rPr>
          <w:rFonts w:ascii="Kalpurush" w:hAnsi="Kalpurush" w:cs="Kalpurush" w:hint="cs"/>
          <w:sz w:val="24"/>
          <w:szCs w:val="24"/>
          <w:cs/>
          <w:lang w:bidi="bn-BD"/>
        </w:rPr>
        <w:t>, আবার কিছু ছোট</w:t>
      </w:r>
      <w:r w:rsidR="00DF6EB4" w:rsidRPr="00CF1549">
        <w:rPr>
          <w:rFonts w:ascii="Kalpurush" w:hAnsi="Kalpurush" w:cs="Kalpurush" w:hint="cs"/>
          <w:sz w:val="24"/>
          <w:szCs w:val="24"/>
          <w:cs/>
          <w:lang w:bidi="bn-BD"/>
        </w:rPr>
        <w:t xml:space="preserve"> শির্ক</w:t>
      </w:r>
      <w:r w:rsidR="00385FBD" w:rsidRPr="0045388E">
        <w:rPr>
          <w:rFonts w:ascii="Kalpurush" w:hAnsi="Kalpurush" w:cs="SolaimanLipi" w:hint="cs"/>
          <w:sz w:val="24"/>
          <w:szCs w:val="24"/>
          <w:cs/>
          <w:lang w:bidi="hi-IN"/>
        </w:rPr>
        <w:t>।</w:t>
      </w:r>
    </w:p>
    <w:p w:rsidR="00385FBD" w:rsidRPr="00CF154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sz w:val="24"/>
          <w:szCs w:val="24"/>
          <w:cs/>
          <w:lang w:bidi="bn-BD"/>
        </w:rPr>
        <w:t>তন্মধ্য থেকে আরেকটি হলো: মহব্বতের (ভালোবাসার)</w:t>
      </w:r>
      <w:r w:rsidR="00DF6EB4" w:rsidRPr="00CF1549">
        <w:rPr>
          <w:rFonts w:ascii="Kalpurush" w:hAnsi="Kalpurush" w:cs="Kalpurush" w:hint="cs"/>
          <w:sz w:val="24"/>
          <w:szCs w:val="24"/>
          <w:cs/>
          <w:lang w:bidi="bn-BD"/>
        </w:rPr>
        <w:t xml:space="preserve"> শির্ক</w:t>
      </w:r>
      <w:r w:rsidR="00CA3C3C" w:rsidRPr="0045388E">
        <w:rPr>
          <w:rFonts w:ascii="Kalpurush" w:hAnsi="Kalpurush" w:cs="SolaimanLipi" w:hint="cs"/>
          <w:sz w:val="24"/>
          <w:szCs w:val="24"/>
          <w:cs/>
          <w:lang w:bidi="hi-IN"/>
        </w:rPr>
        <w:t>।</w:t>
      </w:r>
      <w:r w:rsidRPr="00CF1549">
        <w:rPr>
          <w:rFonts w:ascii="Kalpurush" w:hAnsi="Kalpurush" w:cs="Kalpurush" w:hint="cs"/>
          <w:sz w:val="24"/>
          <w:szCs w:val="24"/>
          <w:cs/>
          <w:lang w:bidi="bn-BD"/>
        </w:rPr>
        <w:t xml:space="preserve"> </w:t>
      </w:r>
      <w:r w:rsidR="009052C0" w:rsidRPr="00CF1549">
        <w:rPr>
          <w:rFonts w:ascii="Kalpurush" w:hAnsi="Kalpurush" w:cs="Kalpurush" w:hint="cs"/>
          <w:sz w:val="24"/>
          <w:szCs w:val="24"/>
          <w:cs/>
          <w:lang w:bidi="bn-BD"/>
        </w:rPr>
        <w:t>যেমন</w:t>
      </w:r>
      <w:r w:rsidR="009052C0" w:rsidRPr="00CF1549">
        <w:rPr>
          <w:rFonts w:ascii="Kalpurush" w:hAnsi="Kalpurush" w:cs="Kalpurush" w:hint="cs"/>
          <w:sz w:val="24"/>
          <w:szCs w:val="24"/>
          <w:lang w:bidi="bn-BD"/>
        </w:rPr>
        <w:t>,</w:t>
      </w:r>
      <w:r w:rsidRPr="00CF1549">
        <w:rPr>
          <w:rFonts w:ascii="Kalpurush" w:hAnsi="Kalpurush" w:cs="Kalpurush" w:hint="cs"/>
          <w:sz w:val="24"/>
          <w:szCs w:val="24"/>
          <w:cs/>
          <w:lang w:bidi="bn-BD"/>
        </w:rPr>
        <w:t xml:space="preserve"> আল্লাহকে ভালোবাসার মত</w:t>
      </w:r>
      <w:r w:rsidR="00CA3C3C" w:rsidRPr="00CF1549">
        <w:rPr>
          <w:rFonts w:ascii="Kalpurush" w:hAnsi="Kalpurush" w:cs="Kalpurush" w:hint="cs"/>
          <w:sz w:val="24"/>
          <w:szCs w:val="24"/>
          <w:cs/>
          <w:lang w:bidi="bn-BD"/>
        </w:rPr>
        <w:t>ো</w:t>
      </w:r>
      <w:r w:rsidRPr="00CF1549">
        <w:rPr>
          <w:rFonts w:ascii="Kalpurush" w:hAnsi="Kalpurush" w:cs="Kalpurush" w:hint="cs"/>
          <w:sz w:val="24"/>
          <w:szCs w:val="24"/>
          <w:cs/>
          <w:lang w:bidi="bn-BD"/>
        </w:rPr>
        <w:t xml:space="preserve"> করে কোনো সৃষ্টিকে ভালোবাসা।</w:t>
      </w:r>
    </w:p>
    <w:p w:rsidR="00CF1549" w:rsidRDefault="00385FBD" w:rsidP="0045388E">
      <w:pPr>
        <w:spacing w:after="120" w:line="240" w:lineRule="auto"/>
        <w:jc w:val="both"/>
        <w:rPr>
          <w:rFonts w:ascii="Kalpurush" w:hAnsi="Kalpurush" w:cs="Kalpurush"/>
          <w:b/>
          <w:bCs/>
          <w:sz w:val="24"/>
          <w:szCs w:val="24"/>
          <w:lang w:bidi="bn-BD"/>
        </w:rPr>
      </w:pPr>
      <w:r w:rsidRPr="00385FBD">
        <w:rPr>
          <w:rFonts w:ascii="Kalpurush" w:hAnsi="Kalpurush" w:cs="Kalpurush" w:hint="cs"/>
          <w:b/>
          <w:bCs/>
          <w:sz w:val="24"/>
          <w:szCs w:val="24"/>
          <w:cs/>
          <w:lang w:bidi="bn-BD"/>
        </w:rPr>
        <w:t xml:space="preserve">আর </w:t>
      </w:r>
      <w:r w:rsidR="00CF1549">
        <w:rPr>
          <w:rFonts w:ascii="Kalpurush" w:hAnsi="Kalpurush" w:cs="Kalpurush" w:hint="cs"/>
          <w:b/>
          <w:bCs/>
          <w:sz w:val="24"/>
          <w:szCs w:val="24"/>
          <w:cs/>
          <w:lang w:bidi="bn-BD"/>
        </w:rPr>
        <w:t>তাওহীদের সাথে সংশ্লিষ্ট</w:t>
      </w:r>
      <w:r w:rsidRPr="00385FBD">
        <w:rPr>
          <w:rFonts w:ascii="Kalpurush" w:hAnsi="Kalpurush" w:cs="Kalpurush" w:hint="cs"/>
          <w:b/>
          <w:bCs/>
          <w:sz w:val="24"/>
          <w:szCs w:val="24"/>
          <w:cs/>
          <w:lang w:bidi="bn-BD"/>
        </w:rPr>
        <w:t xml:space="preserve"> ঈমান বিনষ্টকারী কথা: </w:t>
      </w:r>
    </w:p>
    <w:p w:rsidR="00385FBD" w:rsidRPr="00385FBD" w:rsidRDefault="009052C0"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Pr>
          <w:rFonts w:ascii="Kalpurush" w:hAnsi="Kalpurush" w:cs="Kalpurush" w:hint="cs"/>
          <w:sz w:val="24"/>
          <w:szCs w:val="24"/>
          <w:cs/>
          <w:lang w:bidi="bn-BD"/>
        </w:rPr>
        <w:lastRenderedPageBreak/>
        <w:t>যেমন</w:t>
      </w:r>
      <w:r>
        <w:rPr>
          <w:rFonts w:ascii="Kalpurush" w:hAnsi="Kalpurush" w:cs="Kalpurush" w:hint="cs"/>
          <w:sz w:val="24"/>
          <w:szCs w:val="24"/>
          <w:lang w:bidi="bn-BD"/>
        </w:rPr>
        <w:t>,</w:t>
      </w:r>
      <w:r w:rsidR="00385FBD" w:rsidRPr="00385FBD">
        <w:rPr>
          <w:rFonts w:ascii="Kalpurush" w:hAnsi="Kalpurush" w:cs="Kalpurush" w:hint="cs"/>
          <w:b/>
          <w:bCs/>
          <w:sz w:val="24"/>
          <w:szCs w:val="24"/>
          <w:cs/>
          <w:lang w:bidi="bn-BD"/>
        </w:rPr>
        <w:t xml:space="preserve"> </w:t>
      </w:r>
      <w:r w:rsidR="00385FBD" w:rsidRPr="00385FBD">
        <w:rPr>
          <w:rFonts w:ascii="Kalpurush" w:hAnsi="Kalpurush" w:cs="Kalpurush" w:hint="cs"/>
          <w:sz w:val="24"/>
          <w:szCs w:val="24"/>
          <w:cs/>
          <w:lang w:bidi="bn-BD"/>
        </w:rPr>
        <w:t>আল্লাহ তা‘আলাকে গালি দেওয়া, তাঁর সাথে ঠাট্টা-বিদ্রূপ করা</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তাঁর কিতাবকে গালি দেওয়া</w:t>
      </w:r>
      <w:r>
        <w:rPr>
          <w:rFonts w:ascii="Kalpurush" w:hAnsi="Kalpurush" w:cs="Kalpurush" w:hint="cs"/>
          <w:sz w:val="24"/>
          <w:szCs w:val="24"/>
          <w:lang w:bidi="bn-BD"/>
        </w:rPr>
        <w:t xml:space="preserve">, </w:t>
      </w:r>
      <w:r>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এ উভয়টি বিষয় ইজমার দ্বারাও প্রমাণিত।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b/>
          <w:bCs/>
          <w:sz w:val="24"/>
          <w:szCs w:val="24"/>
          <w:cs/>
          <w:lang w:bidi="bn-BD"/>
        </w:rPr>
        <w:t xml:space="preserve">আর </w:t>
      </w:r>
      <w:r w:rsidR="00CF1549">
        <w:rPr>
          <w:rFonts w:ascii="Kalpurush" w:hAnsi="Kalpurush" w:cs="Kalpurush" w:hint="cs"/>
          <w:b/>
          <w:bCs/>
          <w:sz w:val="24"/>
          <w:szCs w:val="24"/>
          <w:cs/>
          <w:lang w:bidi="bn-BD"/>
        </w:rPr>
        <w:t>তাওহীদের সাথে সংশ্লিষ্ট</w:t>
      </w:r>
      <w:r w:rsidRPr="00385FBD">
        <w:rPr>
          <w:rFonts w:ascii="Kalpurush" w:hAnsi="Kalpurush" w:cs="Kalpurush" w:hint="cs"/>
          <w:b/>
          <w:bCs/>
          <w:sz w:val="24"/>
          <w:szCs w:val="24"/>
          <w:cs/>
          <w:lang w:bidi="bn-BD"/>
        </w:rPr>
        <w:t xml:space="preserve"> ঈমান বিনষ্টকারী আমলগুলো হলো: </w:t>
      </w:r>
    </w:p>
    <w:p w:rsidR="00CF154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b/>
          <w:bCs/>
          <w:sz w:val="24"/>
          <w:szCs w:val="24"/>
          <w:cs/>
          <w:lang w:bidi="bn-BD"/>
        </w:rPr>
        <w:t>ইবাদত ও কুরবানীর মধ্যে</w:t>
      </w:r>
      <w:r w:rsidR="00DF6EB4" w:rsidRPr="00CF1549">
        <w:rPr>
          <w:rFonts w:ascii="Kalpurush" w:hAnsi="Kalpurush" w:cs="Kalpurush" w:hint="cs"/>
          <w:b/>
          <w:bCs/>
          <w:sz w:val="24"/>
          <w:szCs w:val="24"/>
          <w:cs/>
          <w:lang w:bidi="bn-BD"/>
        </w:rPr>
        <w:t xml:space="preserve"> শির্ক</w:t>
      </w:r>
      <w:r w:rsidRPr="00CF1549">
        <w:rPr>
          <w:rFonts w:ascii="Kalpurush" w:hAnsi="Kalpurush" w:cs="Kalpurush" w:hint="cs"/>
          <w:b/>
          <w:bCs/>
          <w:sz w:val="24"/>
          <w:szCs w:val="24"/>
          <w:cs/>
          <w:lang w:bidi="bn-BD"/>
        </w:rPr>
        <w:t xml:space="preserve"> করা</w:t>
      </w:r>
      <w:r w:rsidR="009D6AC8" w:rsidRPr="0045388E">
        <w:rPr>
          <w:rFonts w:ascii="Kalpurush" w:hAnsi="Kalpurush" w:cs="SolaimanLipi" w:hint="cs"/>
          <w:b/>
          <w:bCs/>
          <w:sz w:val="24"/>
          <w:szCs w:val="24"/>
          <w:cs/>
          <w:lang w:bidi="hi-IN"/>
        </w:rPr>
        <w:t>।</w:t>
      </w:r>
      <w:r w:rsidR="009D6AC8" w:rsidRPr="0045388E">
        <w:rPr>
          <w:rFonts w:ascii="Kalpurush" w:hAnsi="Kalpurush" w:cs="SolaimanLipi" w:hint="cs"/>
          <w:sz w:val="24"/>
          <w:szCs w:val="24"/>
          <w:cs/>
          <w:lang w:bidi="hi-IN"/>
        </w:rPr>
        <w:t xml:space="preserve"> </w:t>
      </w:r>
      <w:r w:rsidR="009D6AC8" w:rsidRPr="00CF1549">
        <w:rPr>
          <w:rFonts w:ascii="Kalpurush" w:hAnsi="Kalpurush" w:cs="Kalpurush" w:hint="cs"/>
          <w:sz w:val="24"/>
          <w:szCs w:val="24"/>
          <w:cs/>
          <w:lang w:bidi="bn-BD"/>
        </w:rPr>
        <w:t xml:space="preserve">সুতরাং </w:t>
      </w:r>
      <w:r w:rsidRPr="00CF1549">
        <w:rPr>
          <w:rFonts w:ascii="Kalpurush" w:hAnsi="Kalpurush" w:cs="Kalpurush" w:hint="cs"/>
          <w:sz w:val="24"/>
          <w:szCs w:val="24"/>
          <w:cs/>
          <w:lang w:bidi="bn-BD"/>
        </w:rPr>
        <w:t>যে ব্যক্তি আল্লাহ ছাড়া অন্য কারও উদ্দেশ্যে কোনো ইবাদত করবে, সে</w:t>
      </w:r>
      <w:r w:rsidR="009052C0" w:rsidRPr="00CF1549">
        <w:rPr>
          <w:rFonts w:ascii="Kalpurush" w:hAnsi="Kalpurush" w:cs="Kalpurush" w:hint="cs"/>
          <w:sz w:val="24"/>
          <w:szCs w:val="24"/>
          <w:cs/>
          <w:lang w:bidi="bn-BD"/>
        </w:rPr>
        <w:t xml:space="preserve"> কুফুরী</w:t>
      </w:r>
      <w:r w:rsidRPr="00CF1549">
        <w:rPr>
          <w:rFonts w:ascii="Kalpurush" w:hAnsi="Kalpurush" w:cs="Kalpurush" w:hint="cs"/>
          <w:sz w:val="24"/>
          <w:szCs w:val="24"/>
          <w:cs/>
          <w:lang w:bidi="bn-BD"/>
        </w:rPr>
        <w:t xml:space="preserve"> বা</w:t>
      </w:r>
      <w:r w:rsidR="00DF6EB4" w:rsidRPr="00CF1549">
        <w:rPr>
          <w:rFonts w:ascii="Kalpurush" w:hAnsi="Kalpurush" w:cs="Kalpurush" w:hint="cs"/>
          <w:sz w:val="24"/>
          <w:szCs w:val="24"/>
          <w:cs/>
          <w:lang w:bidi="bn-BD"/>
        </w:rPr>
        <w:t xml:space="preserve"> শির্ক</w:t>
      </w:r>
      <w:r w:rsidRPr="00CF1549">
        <w:rPr>
          <w:rFonts w:ascii="Kalpurush" w:hAnsi="Kalpurush" w:cs="Kalpurush" w:hint="cs"/>
          <w:sz w:val="24"/>
          <w:szCs w:val="24"/>
          <w:cs/>
          <w:lang w:bidi="bn-BD"/>
        </w:rPr>
        <w:t xml:space="preserve"> করল; </w:t>
      </w:r>
      <w:r w:rsidR="009052C0" w:rsidRPr="00CF1549">
        <w:rPr>
          <w:rFonts w:ascii="Kalpurush" w:hAnsi="Kalpurush" w:cs="Kalpurush" w:hint="cs"/>
          <w:sz w:val="24"/>
          <w:szCs w:val="24"/>
          <w:cs/>
          <w:lang w:bidi="bn-BD"/>
        </w:rPr>
        <w:t>যেমন</w:t>
      </w:r>
      <w:r w:rsidR="009052C0" w:rsidRPr="00CF1549">
        <w:rPr>
          <w:rFonts w:ascii="Kalpurush" w:hAnsi="Kalpurush" w:cs="Kalpurush" w:hint="cs"/>
          <w:sz w:val="24"/>
          <w:szCs w:val="24"/>
          <w:lang w:bidi="bn-BD"/>
        </w:rPr>
        <w:t>,</w:t>
      </w:r>
      <w:r w:rsidRPr="00CF1549">
        <w:rPr>
          <w:rFonts w:ascii="Kalpurush" w:hAnsi="Kalpurush" w:cs="Kalpurush" w:hint="cs"/>
          <w:sz w:val="24"/>
          <w:szCs w:val="24"/>
          <w:cs/>
          <w:lang w:bidi="bn-BD"/>
        </w:rPr>
        <w:t xml:space="preserve"> আল্লাহ তা‘আলা ব্যতীত অন্য কারও উদ্দেশ্যে যবেহ করা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মানত করা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তাওয়াফ করা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সালাত আদায় করা</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তিনি ছাড়া অন্য কারও নিকট প্রার্থনা করা। </w:t>
      </w:r>
    </w:p>
    <w:p w:rsidR="00CF1549"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F1549">
        <w:rPr>
          <w:rFonts w:ascii="Kalpurush" w:hAnsi="Kalpurush" w:cs="Kalpurush" w:hint="cs"/>
          <w:b/>
          <w:bCs/>
          <w:sz w:val="24"/>
          <w:szCs w:val="24"/>
          <w:cs/>
          <w:lang w:bidi="bn-BD"/>
        </w:rPr>
        <w:t>তন্মধ্যে আরেকটি হলো:</w:t>
      </w:r>
      <w:r w:rsidRPr="00CF1549">
        <w:rPr>
          <w:rFonts w:ascii="Kalpurush" w:hAnsi="Kalpurush" w:cs="Kalpurush" w:hint="cs"/>
          <w:sz w:val="24"/>
          <w:szCs w:val="24"/>
          <w:cs/>
          <w:lang w:bidi="bn-BD"/>
        </w:rPr>
        <w:t xml:space="preserve"> আল্লাহ তা‘আলা যা নাযিল করেছেন, তা ব্যতীত অন্যভাবে বিচার-ফয়সালা করা; এর মধ্য থেকে কিছু বড় </w:t>
      </w:r>
      <w:r w:rsidR="00CF1549" w:rsidRPr="00CF1549">
        <w:rPr>
          <w:rFonts w:ascii="Kalpurush" w:hAnsi="Kalpurush" w:cs="Kalpurush" w:hint="cs"/>
          <w:sz w:val="24"/>
          <w:szCs w:val="24"/>
          <w:cs/>
          <w:lang w:bidi="bn-BD"/>
        </w:rPr>
        <w:t xml:space="preserve">কুফরী </w:t>
      </w:r>
      <w:r w:rsidRPr="00CF1549">
        <w:rPr>
          <w:rFonts w:ascii="Kalpurush" w:hAnsi="Kalpurush" w:cs="Kalpurush" w:hint="cs"/>
          <w:sz w:val="24"/>
          <w:szCs w:val="24"/>
          <w:cs/>
          <w:lang w:bidi="bn-BD"/>
        </w:rPr>
        <w:t>এবং কিছু ছোট</w:t>
      </w:r>
      <w:r w:rsidR="00CF1549" w:rsidRPr="00CF1549">
        <w:rPr>
          <w:rFonts w:ascii="Kalpurush" w:hAnsi="Kalpurush" w:cs="Kalpurush" w:hint="cs"/>
          <w:sz w:val="24"/>
          <w:szCs w:val="24"/>
          <w:cs/>
          <w:lang w:bidi="bn-BD"/>
        </w:rPr>
        <w:t xml:space="preserve"> কুফরী</w:t>
      </w:r>
      <w:r w:rsidRPr="0045388E">
        <w:rPr>
          <w:rFonts w:ascii="Kalpurush" w:hAnsi="Kalpurush" w:cs="SolaimanLipi" w:hint="cs"/>
          <w:sz w:val="24"/>
          <w:szCs w:val="24"/>
          <w:cs/>
          <w:lang w:bidi="hi-IN"/>
        </w:rPr>
        <w:t>।</w:t>
      </w:r>
      <w:r w:rsidR="00CF1549" w:rsidRPr="00CF1549">
        <w:rPr>
          <w:rFonts w:ascii="Kalpurush" w:hAnsi="Kalpurush" w:cs="Kalpurush" w:hint="cs"/>
          <w:sz w:val="24"/>
          <w:szCs w:val="24"/>
          <w:cs/>
          <w:lang w:bidi="bn-BD"/>
        </w:rPr>
        <w:t xml:space="preserve"> </w:t>
      </w:r>
    </w:p>
    <w:p w:rsidR="00CF1549" w:rsidRDefault="00385FBD" w:rsidP="0045388E">
      <w:pPr>
        <w:pStyle w:val="ListParagraph"/>
        <w:spacing w:after="120" w:line="240" w:lineRule="auto"/>
        <w:ind w:left="142"/>
        <w:jc w:val="both"/>
        <w:rPr>
          <w:rFonts w:ascii="Kalpurush" w:hAnsi="Kalpurush" w:cs="Kalpurush"/>
          <w:sz w:val="24"/>
          <w:szCs w:val="24"/>
          <w:lang w:bidi="bn-BD"/>
        </w:rPr>
      </w:pPr>
      <w:r w:rsidRPr="00CF1549">
        <w:rPr>
          <w:rFonts w:ascii="Kalpurush" w:hAnsi="Kalpurush" w:cs="Kalpurush" w:hint="cs"/>
          <w:sz w:val="24"/>
          <w:szCs w:val="24"/>
          <w:cs/>
          <w:lang w:bidi="bn-BD"/>
        </w:rPr>
        <w:t>সুতরাং যে ব্যক্তি কোনো একটি বা একাধিক ঘটনায় স্বীয় প্রবৃত্তির কারণে</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ঘুষ গ্রহণ করার কারণে</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ভয়ে</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দুনিয়াবী কোনো স্বার্থের কারণে</w:t>
      </w:r>
      <w:r w:rsidR="00A90A98" w:rsidRPr="00CF1549">
        <w:rPr>
          <w:rFonts w:ascii="Kalpurush" w:hAnsi="Kalpurush" w:cs="Kalpurush" w:hint="cs"/>
          <w:sz w:val="24"/>
          <w:szCs w:val="24"/>
          <w:cs/>
          <w:lang w:bidi="bn-BD"/>
        </w:rPr>
        <w:t xml:space="preserve"> অথবা</w:t>
      </w:r>
      <w:r w:rsidRPr="00CF1549">
        <w:rPr>
          <w:rFonts w:ascii="Kalpurush" w:hAnsi="Kalpurush" w:cs="Kalpurush" w:hint="cs"/>
          <w:sz w:val="24"/>
          <w:szCs w:val="24"/>
          <w:cs/>
          <w:lang w:bidi="bn-BD"/>
        </w:rPr>
        <w:t xml:space="preserve"> এ ধরনের যে কোনো কারণে স্বীয় অপরাধের স্বীকৃতি প্রদান এবং অবাধ্যতার প্রতি পূর্ণ বিশ্বাসসহ আল্লাহ তা‘আলা কর্তৃক নাযিলকৃত বিধান অনুযায়ী বিচার-ফয়সালা করার বিষয়টি বর্জন করল, সে ব্যক্তি স্বল্প মাত্রার</w:t>
      </w:r>
      <w:r w:rsidR="009052C0" w:rsidRPr="00CF1549">
        <w:rPr>
          <w:rFonts w:ascii="Kalpurush" w:hAnsi="Kalpurush" w:cs="Kalpurush" w:hint="cs"/>
          <w:sz w:val="24"/>
          <w:szCs w:val="24"/>
          <w:cs/>
          <w:lang w:bidi="bn-BD"/>
        </w:rPr>
        <w:t xml:space="preserve"> কুফুরী</w:t>
      </w:r>
      <w:r w:rsidRPr="00CF1549">
        <w:rPr>
          <w:rFonts w:ascii="Kalpurush" w:hAnsi="Kalpurush" w:cs="Kalpurush" w:hint="cs"/>
          <w:sz w:val="24"/>
          <w:szCs w:val="24"/>
          <w:cs/>
          <w:lang w:bidi="bn-BD"/>
        </w:rPr>
        <w:t xml:space="preserve"> করল</w:t>
      </w:r>
      <w:r w:rsidR="009052C0" w:rsidRPr="00CF1549">
        <w:rPr>
          <w:rFonts w:ascii="Kalpurush" w:hAnsi="Kalpurush" w:cs="Kalpurush" w:hint="cs"/>
          <w:sz w:val="24"/>
          <w:szCs w:val="24"/>
          <w:lang w:bidi="bn-BD"/>
        </w:rPr>
        <w:t xml:space="preserve">, </w:t>
      </w:r>
      <w:r w:rsidR="009052C0" w:rsidRPr="00CF1549">
        <w:rPr>
          <w:rFonts w:ascii="Kalpurush" w:hAnsi="Kalpurush" w:cs="Kalpurush" w:hint="cs"/>
          <w:sz w:val="24"/>
          <w:szCs w:val="24"/>
          <w:cs/>
          <w:lang w:bidi="bn-BD"/>
        </w:rPr>
        <w:t>আর কুফুরী</w:t>
      </w:r>
      <w:r w:rsidRPr="00CF1549">
        <w:rPr>
          <w:rFonts w:ascii="Kalpurush" w:hAnsi="Kalpurush" w:cs="Kalpurush" w:hint="cs"/>
          <w:sz w:val="24"/>
          <w:szCs w:val="24"/>
          <w:cs/>
          <w:lang w:bidi="bn-BD"/>
        </w:rPr>
        <w:t>র উপরে</w:t>
      </w:r>
      <w:r w:rsidR="009052C0" w:rsidRPr="00CF1549">
        <w:rPr>
          <w:rFonts w:ascii="Kalpurush" w:hAnsi="Kalpurush" w:cs="Kalpurush" w:hint="cs"/>
          <w:sz w:val="24"/>
          <w:szCs w:val="24"/>
          <w:cs/>
          <w:lang w:bidi="bn-BD"/>
        </w:rPr>
        <w:t xml:space="preserve"> কুফুরী</w:t>
      </w:r>
      <w:r w:rsidRPr="00CF1549">
        <w:rPr>
          <w:rFonts w:ascii="Kalpurush" w:hAnsi="Kalpurush" w:cs="Kalpurush" w:hint="cs"/>
          <w:sz w:val="24"/>
          <w:szCs w:val="24"/>
          <w:cs/>
          <w:lang w:bidi="bn-BD"/>
        </w:rPr>
        <w:t xml:space="preserve"> আছে।</w:t>
      </w:r>
      <w:r w:rsidR="00CF1549">
        <w:rPr>
          <w:rFonts w:ascii="Kalpurush" w:hAnsi="Kalpurush" w:cs="Kalpurush" w:hint="cs"/>
          <w:sz w:val="24"/>
          <w:szCs w:val="24"/>
          <w:cs/>
          <w:lang w:bidi="bn-BD"/>
        </w:rPr>
        <w:t xml:space="preserve"> </w:t>
      </w:r>
    </w:p>
    <w:p w:rsidR="00CF1549" w:rsidRDefault="009D6AC8" w:rsidP="0045388E">
      <w:pPr>
        <w:pStyle w:val="ListParagraph"/>
        <w:spacing w:after="120" w:line="240" w:lineRule="auto"/>
        <w:ind w:left="142"/>
        <w:jc w:val="both"/>
        <w:rPr>
          <w:rFonts w:ascii="Kalpurush" w:hAnsi="Kalpurush" w:cs="Kalpurush"/>
          <w:sz w:val="24"/>
          <w:szCs w:val="24"/>
          <w:lang w:bidi="bn-BD"/>
        </w:rPr>
      </w:pPr>
      <w:r w:rsidRPr="00CA3C3C">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যে ব্যক্তি আল্লাহ তা‘আলা কর্তৃক নাযিলকৃত বিধান অ</w:t>
      </w:r>
      <w:r w:rsidR="00CF1549">
        <w:rPr>
          <w:rFonts w:ascii="Kalpurush" w:hAnsi="Kalpurush" w:cs="Kalpurush" w:hint="cs"/>
          <w:sz w:val="24"/>
          <w:szCs w:val="24"/>
          <w:cs/>
          <w:lang w:bidi="bn-BD"/>
        </w:rPr>
        <w:t>নুযায়ী বিচার-ফয়সালা করার বিষয়টি</w:t>
      </w:r>
      <w:r w:rsidR="00385FBD" w:rsidRPr="00385FBD">
        <w:rPr>
          <w:rFonts w:ascii="Kalpurush" w:hAnsi="Kalpurush" w:cs="Kalpurush" w:hint="cs"/>
          <w:sz w:val="24"/>
          <w:szCs w:val="24"/>
          <w:cs/>
          <w:lang w:bidi="bn-BD"/>
        </w:rPr>
        <w:t xml:space="preserve"> বর্জন করবে তার পরিবর্তন করাটাকে বৈধ মনে করে</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w:t>
      </w:r>
      <w:r w:rsidR="00CF1549">
        <w:rPr>
          <w:rFonts w:ascii="Kalpurush" w:hAnsi="Kalpurush" w:cs="Kalpurush" w:hint="cs"/>
          <w:sz w:val="24"/>
          <w:szCs w:val="24"/>
          <w:cs/>
          <w:lang w:bidi="bn-BD"/>
        </w:rPr>
        <w:t xml:space="preserve">আল্লাহ ব্যতীত অন্য কারও কাছ থেকে বিধান গ্রহণ করার মাধ্যমে, </w:t>
      </w:r>
      <w:r w:rsidR="00A90A98">
        <w:rPr>
          <w:rFonts w:ascii="Kalpurush" w:hAnsi="Kalpurush" w:cs="Kalpurush" w:hint="cs"/>
          <w:sz w:val="24"/>
          <w:szCs w:val="24"/>
          <w:cs/>
          <w:lang w:bidi="bn-BD"/>
        </w:rPr>
        <w:t>অথবা</w:t>
      </w:r>
      <w:r w:rsidR="00385FBD" w:rsidRPr="00385FBD">
        <w:rPr>
          <w:rFonts w:ascii="Kalpurush" w:hAnsi="Kalpurush" w:cs="Kalpurush" w:hint="cs"/>
          <w:sz w:val="24"/>
          <w:szCs w:val="24"/>
          <w:cs/>
          <w:lang w:bidi="bn-BD"/>
        </w:rPr>
        <w:t xml:space="preserve"> তার আবশ্যকতাকে অস্বীকার করে</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w:t>
      </w:r>
      <w:r w:rsidR="00385FBD" w:rsidRPr="00385FBD">
        <w:rPr>
          <w:rFonts w:ascii="Kalpurush" w:hAnsi="Kalpurush" w:cs="Kalpurush" w:hint="cs"/>
          <w:sz w:val="24"/>
          <w:szCs w:val="24"/>
          <w:cs/>
          <w:lang w:bidi="bn-BD"/>
        </w:rPr>
        <w:lastRenderedPageBreak/>
        <w:t>মনে করে যে তাতে তার স্বাধীনতা আছে</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মনে করে যে আল্লাহর বিধান যথাযথ নয়</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তিনি ছাড়া অন্যের বিধান খুব লাগসই</w:t>
      </w:r>
      <w:r w:rsidR="00A90A98">
        <w:rPr>
          <w:rFonts w:ascii="Kalpurush" w:hAnsi="Kalpurush" w:cs="Kalpurush" w:hint="cs"/>
          <w:sz w:val="24"/>
          <w:szCs w:val="24"/>
          <w:cs/>
          <w:lang w:bidi="bn-BD"/>
        </w:rPr>
        <w:t xml:space="preserve"> অথবা</w:t>
      </w:r>
      <w:r w:rsidR="00385FBD" w:rsidRPr="00385FBD">
        <w:rPr>
          <w:rFonts w:ascii="Kalpurush" w:hAnsi="Kalpurush" w:cs="Kalpurush" w:hint="cs"/>
          <w:sz w:val="24"/>
          <w:szCs w:val="24"/>
          <w:cs/>
          <w:lang w:bidi="bn-BD"/>
        </w:rPr>
        <w:t xml:space="preserve"> মনে করে যে তা আল্লাহর বিধানের সমান, সে ব্যক্তি কাফির বলে গণ্য হবে এবং মুসলিম মিল্লাত থেকে খারিজ (বহিষ্কার) হয়ে যাবে</w:t>
      </w:r>
      <w:r w:rsidR="009052C0">
        <w:rPr>
          <w:rFonts w:ascii="Kalpurush" w:hAnsi="Kalpurush" w:cs="Kalpurush" w:hint="cs"/>
          <w:sz w:val="24"/>
          <w:szCs w:val="24"/>
          <w:lang w:bidi="bn-BD"/>
        </w:rPr>
        <w:t xml:space="preserve">, </w:t>
      </w:r>
      <w:r w:rsidR="00CF1549">
        <w:rPr>
          <w:rFonts w:ascii="Kalpurush" w:hAnsi="Kalpurush" w:cs="Kalpurush" w:hint="cs"/>
          <w:sz w:val="24"/>
          <w:szCs w:val="24"/>
          <w:cs/>
          <w:lang w:bidi="bn-BD"/>
        </w:rPr>
        <w:t>তবে</w:t>
      </w:r>
      <w:r w:rsidR="00385FBD" w:rsidRPr="00385FBD">
        <w:rPr>
          <w:rFonts w:ascii="Kalpurush" w:hAnsi="Kalpurush" w:cs="Kalpurush" w:hint="cs"/>
          <w:sz w:val="24"/>
          <w:szCs w:val="24"/>
          <w:cs/>
          <w:lang w:bidi="bn-BD"/>
        </w:rPr>
        <w:t xml:space="preserve"> এ সিদ্ধান্তটি চূড়ান্ত হবে দলীল-প্রমাণ প্রতিষ্ঠিত করা এবং সন্দেহ-সংশয় দূর করার পর। </w:t>
      </w:r>
    </w:p>
    <w:p w:rsidR="00385FBD" w:rsidRPr="00385FBD" w:rsidRDefault="009D6AC8" w:rsidP="0045388E">
      <w:pPr>
        <w:pStyle w:val="ListParagraph"/>
        <w:spacing w:after="120" w:line="240" w:lineRule="auto"/>
        <w:ind w:left="142"/>
        <w:jc w:val="both"/>
        <w:rPr>
          <w:rFonts w:ascii="Kalpurush" w:hAnsi="Kalpurush" w:cs="Kalpurush"/>
          <w:sz w:val="24"/>
          <w:szCs w:val="24"/>
          <w:lang w:bidi="bn-BD"/>
        </w:rPr>
      </w:pPr>
      <w:r w:rsidRPr="00CA3C3C">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দেশের মধ্যে এবং জনগণের হৃদয়ে আল্লাহ শাসনব্যবস্থার ভিত্তিতে</w:t>
      </w:r>
      <w:r w:rsidR="00C747A9">
        <w:rPr>
          <w:rFonts w:ascii="Kalpurush" w:hAnsi="Kalpurush" w:cs="Kalpurush" w:hint="cs"/>
          <w:sz w:val="24"/>
          <w:szCs w:val="24"/>
          <w:cs/>
          <w:lang w:bidi="bn-BD"/>
        </w:rPr>
        <w:t xml:space="preserve"> শরী</w:t>
      </w:r>
      <w:r w:rsidR="00C747A9">
        <w:rPr>
          <w:rFonts w:ascii="Kalpurush" w:hAnsi="Kalpurush" w:cs="Kalpurush" w:hint="cs"/>
          <w:sz w:val="24"/>
          <w:szCs w:val="24"/>
          <w:lang w:bidi="bn-BD"/>
        </w:rPr>
        <w:t>‘</w:t>
      </w:r>
      <w:r w:rsidR="00C747A9">
        <w:rPr>
          <w:rFonts w:ascii="Kalpurush" w:hAnsi="Kalpurush" w:cs="Kalpurush" w:hint="cs"/>
          <w:sz w:val="24"/>
          <w:szCs w:val="24"/>
          <w:cs/>
          <w:lang w:bidi="bn-BD"/>
        </w:rPr>
        <w:t>আতে</w:t>
      </w:r>
      <w:r w:rsidR="00385FBD" w:rsidRPr="00385FBD">
        <w:rPr>
          <w:rFonts w:ascii="Kalpurush" w:hAnsi="Kalpurush" w:cs="Kalpurush" w:hint="cs"/>
          <w:sz w:val="24"/>
          <w:szCs w:val="24"/>
          <w:cs/>
          <w:lang w:bidi="bn-BD"/>
        </w:rPr>
        <w:t>র কর্তৃত্ব ও প্রভাব প্রতিষ্ঠা করার জন্য চেষ্টা করা</w:t>
      </w:r>
      <w:r w:rsidR="00C747A9">
        <w:rPr>
          <w:rFonts w:ascii="Kalpurush" w:hAnsi="Kalpurush" w:cs="Kalpurush" w:hint="cs"/>
          <w:sz w:val="24"/>
          <w:szCs w:val="24"/>
          <w:cs/>
          <w:lang w:bidi="bn-BD"/>
        </w:rPr>
        <w:t xml:space="preserve"> শরী</w:t>
      </w:r>
      <w:r w:rsidR="00C747A9">
        <w:rPr>
          <w:rFonts w:ascii="Kalpurush" w:hAnsi="Kalpurush" w:cs="Kalpurush" w:hint="cs"/>
          <w:sz w:val="24"/>
          <w:szCs w:val="24"/>
          <w:lang w:bidi="bn-BD"/>
        </w:rPr>
        <w:t>‘</w:t>
      </w:r>
      <w:r w:rsidR="00C747A9">
        <w:rPr>
          <w:rFonts w:ascii="Kalpurush" w:hAnsi="Kalpurush" w:cs="Kalpurush" w:hint="cs"/>
          <w:sz w:val="24"/>
          <w:szCs w:val="24"/>
          <w:cs/>
          <w:lang w:bidi="bn-BD"/>
        </w:rPr>
        <w:t>আত</w:t>
      </w:r>
      <w:r w:rsidR="00385FBD" w:rsidRPr="00385FBD">
        <w:rPr>
          <w:rFonts w:ascii="Kalpurush" w:hAnsi="Kalpurush" w:cs="Kalpurush" w:hint="cs"/>
          <w:sz w:val="24"/>
          <w:szCs w:val="24"/>
          <w:cs/>
          <w:lang w:bidi="bn-BD"/>
        </w:rPr>
        <w:t>সম্মতভাবে ফরয এবং সন্তোষজনক কাজ</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w:t>
      </w:r>
      <w:r w:rsidR="00CF1549">
        <w:rPr>
          <w:rFonts w:ascii="Kalpurush" w:hAnsi="Kalpurush" w:cs="Kalpurush" w:hint="cs"/>
          <w:sz w:val="24"/>
          <w:szCs w:val="24"/>
          <w:cs/>
          <w:lang w:bidi="bn-BD"/>
        </w:rPr>
        <w:t xml:space="preserve">তা করতে হবে </w:t>
      </w:r>
      <w:r w:rsidR="00385FBD" w:rsidRPr="00385FBD">
        <w:rPr>
          <w:rFonts w:ascii="Kalpurush" w:hAnsi="Kalpurush" w:cs="Kalpurush" w:hint="cs"/>
          <w:sz w:val="24"/>
          <w:szCs w:val="24"/>
          <w:cs/>
          <w:lang w:bidi="bn-BD"/>
        </w:rPr>
        <w:t xml:space="preserve">উম্মাতের পূর্ববর্তীগণের অনুধাবন ও ব্যাখ্যার </w:t>
      </w:r>
      <w:r w:rsidR="00CF1549">
        <w:rPr>
          <w:rFonts w:ascii="Kalpurush" w:hAnsi="Kalpurush" w:cs="Kalpurush" w:hint="cs"/>
          <w:sz w:val="24"/>
          <w:szCs w:val="24"/>
          <w:cs/>
          <w:lang w:bidi="bn-BD"/>
        </w:rPr>
        <w:t>দ্বারা কুরআন ও সুন্নাহকে আঁকড়ে</w:t>
      </w:r>
      <w:r w:rsidR="00385FBD" w:rsidRPr="00385FBD">
        <w:rPr>
          <w:rFonts w:ascii="Kalpurush" w:hAnsi="Kalpurush" w:cs="Kalpurush" w:hint="cs"/>
          <w:sz w:val="24"/>
          <w:szCs w:val="24"/>
          <w:cs/>
          <w:lang w:bidi="bn-BD"/>
        </w:rPr>
        <w:t xml:space="preserve"> ধরা</w:t>
      </w:r>
      <w:r w:rsidR="00CF1549">
        <w:rPr>
          <w:rFonts w:ascii="Kalpurush" w:hAnsi="Kalpurush" w:cs="Kalpurush" w:hint="cs"/>
          <w:sz w:val="24"/>
          <w:szCs w:val="24"/>
          <w:cs/>
          <w:lang w:bidi="bn-BD"/>
        </w:rPr>
        <w:t>র মাধ্যমে</w:t>
      </w:r>
      <w:r w:rsidR="00385FBD" w:rsidRPr="00385FBD">
        <w:rPr>
          <w:rFonts w:ascii="Kalpurush" w:hAnsi="Kalpurush" w:cs="Kalpurush" w:hint="cs"/>
          <w:sz w:val="24"/>
          <w:szCs w:val="24"/>
          <w:cs/>
          <w:lang w:bidi="bn-BD"/>
        </w:rPr>
        <w:t>, যাতে অর্জিত আকিদা-বিশ্বাসকে দোষত্রুটি থেকে নিষ্কণ্টক রাখা যায় এবং আহলে সুন্নাত ওয়াল</w:t>
      </w:r>
      <w:r w:rsidR="00C747A9">
        <w:rPr>
          <w:rFonts w:ascii="Kalpurush" w:hAnsi="Kalpurush" w:cs="Kalpurush" w:hint="cs"/>
          <w:sz w:val="24"/>
          <w:szCs w:val="24"/>
          <w:cs/>
          <w:lang w:bidi="bn-BD"/>
        </w:rPr>
        <w:t xml:space="preserve"> জামা</w:t>
      </w:r>
      <w:r w:rsidR="00C747A9">
        <w:rPr>
          <w:rFonts w:ascii="Kalpurush" w:hAnsi="Kalpurush" w:cs="Kalpurush" w:hint="cs"/>
          <w:sz w:val="24"/>
          <w:szCs w:val="24"/>
          <w:lang w:bidi="bn-BD"/>
        </w:rPr>
        <w:t>‘</w:t>
      </w:r>
      <w:r w:rsidR="00C747A9">
        <w:rPr>
          <w:rFonts w:ascii="Kalpurush" w:hAnsi="Kalpurush" w:cs="Kalpurush" w:hint="cs"/>
          <w:sz w:val="24"/>
          <w:szCs w:val="24"/>
          <w:cs/>
          <w:lang w:bidi="bn-BD"/>
        </w:rPr>
        <w:t>আতে</w:t>
      </w:r>
      <w:r w:rsidR="00385FBD" w:rsidRPr="00385FBD">
        <w:rPr>
          <w:rFonts w:ascii="Kalpurush" w:hAnsi="Kalpurush" w:cs="Kalpurush" w:hint="cs"/>
          <w:sz w:val="24"/>
          <w:szCs w:val="24"/>
          <w:cs/>
          <w:lang w:bidi="bn-BD"/>
        </w:rPr>
        <w:t xml:space="preserve">র অনুসরণীয় জীবন-পদ্ধতি সম্পর্কে শিক্ষালাভ করা যায়। </w:t>
      </w:r>
    </w:p>
    <w:p w:rsid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CA3C3C">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w:t>
      </w:r>
      <w:r w:rsidR="00CF1549">
        <w:rPr>
          <w:rFonts w:ascii="Kalpurush" w:hAnsi="Kalpurush" w:cs="Kalpurush" w:hint="cs"/>
          <w:sz w:val="24"/>
          <w:szCs w:val="24"/>
          <w:cs/>
          <w:lang w:bidi="bn-BD"/>
        </w:rPr>
        <w:t xml:space="preserve">হালাল বা বৈধকারী, (সে ব্যক্তি যে আল্লাহর বিধান ব্যতীত অন্য বিধানে ফয়সালা করা হালাল মনে করেছে) </w:t>
      </w:r>
      <w:r w:rsidR="00CF1549" w:rsidRPr="00385FBD">
        <w:rPr>
          <w:rFonts w:ascii="Kalpurush" w:hAnsi="Kalpurush" w:cs="Kalpurush" w:hint="cs"/>
          <w:sz w:val="24"/>
          <w:szCs w:val="24"/>
          <w:cs/>
          <w:lang w:bidi="bn-BD"/>
        </w:rPr>
        <w:t>যার কাফির হওয়ার ব্যাপারে আহলে সুন্নাত ওয়াল</w:t>
      </w:r>
      <w:r w:rsidR="00CF1549">
        <w:rPr>
          <w:rFonts w:ascii="Kalpurush" w:hAnsi="Kalpurush" w:cs="Kalpurush" w:hint="cs"/>
          <w:sz w:val="24"/>
          <w:szCs w:val="24"/>
          <w:cs/>
          <w:lang w:bidi="bn-BD"/>
        </w:rPr>
        <w:t xml:space="preserve"> জামা</w:t>
      </w:r>
      <w:r w:rsidR="00CF1549">
        <w:rPr>
          <w:rFonts w:ascii="Kalpurush" w:hAnsi="Kalpurush" w:cs="Kalpurush" w:hint="cs"/>
          <w:sz w:val="24"/>
          <w:szCs w:val="24"/>
          <w:lang w:bidi="bn-BD"/>
        </w:rPr>
        <w:t>‘</w:t>
      </w:r>
      <w:r w:rsidR="00CF1549">
        <w:rPr>
          <w:rFonts w:ascii="Kalpurush" w:hAnsi="Kalpurush" w:cs="Kalpurush" w:hint="cs"/>
          <w:sz w:val="24"/>
          <w:szCs w:val="24"/>
          <w:cs/>
          <w:lang w:bidi="bn-BD"/>
        </w:rPr>
        <w:t>আত ঐকমত্য পোষণ করেছে</w:t>
      </w:r>
      <w:r w:rsidR="00CF1549" w:rsidRPr="00385FBD">
        <w:rPr>
          <w:rFonts w:ascii="Kalpurush" w:hAnsi="Kalpurush" w:cs="Kalpurush" w:hint="cs"/>
          <w:sz w:val="24"/>
          <w:szCs w:val="24"/>
          <w:cs/>
          <w:lang w:bidi="bn-BD"/>
        </w:rPr>
        <w:t>,</w:t>
      </w:r>
      <w:r w:rsidR="00CF1549">
        <w:rPr>
          <w:rFonts w:ascii="Kalpurush" w:hAnsi="Kalpurush" w:cs="Kalpurush" w:hint="cs"/>
          <w:sz w:val="24"/>
          <w:szCs w:val="24"/>
          <w:cs/>
          <w:lang w:bidi="bn-BD"/>
        </w:rPr>
        <w:t xml:space="preserve"> সেটা </w:t>
      </w:r>
      <w:r w:rsidR="00AC6D7F">
        <w:rPr>
          <w:rFonts w:ascii="Kalpurush" w:hAnsi="Kalpurush" w:cs="Kalpurush" w:hint="cs"/>
          <w:sz w:val="24"/>
          <w:szCs w:val="24"/>
          <w:cs/>
          <w:lang w:bidi="bn-BD"/>
        </w:rPr>
        <w:t xml:space="preserve">(দু’ভাবে হতে পারে) : </w:t>
      </w:r>
    </w:p>
    <w:p w:rsidR="00AC6D7F" w:rsidRDefault="00CF1549" w:rsidP="0045388E">
      <w:pPr>
        <w:pStyle w:val="ListParagraph"/>
        <w:spacing w:after="120" w:line="240" w:lineRule="auto"/>
        <w:ind w:left="142"/>
        <w:jc w:val="both"/>
        <w:rPr>
          <w:rFonts w:ascii="Kalpurush" w:hAnsi="Kalpurush" w:cs="Kalpurush"/>
          <w:sz w:val="24"/>
          <w:szCs w:val="24"/>
          <w:lang w:bidi="bn-BD"/>
        </w:rPr>
      </w:pPr>
      <w:r>
        <w:rPr>
          <w:rFonts w:ascii="Kalpurush" w:hAnsi="Kalpurush" w:cs="Kalpurush" w:hint="cs"/>
          <w:sz w:val="24"/>
          <w:szCs w:val="24"/>
          <w:cs/>
          <w:lang w:bidi="bn-BD"/>
        </w:rPr>
        <w:t xml:space="preserve">কখনও হয়ে থাকে </w:t>
      </w:r>
      <w:r w:rsidR="00C747A9">
        <w:rPr>
          <w:rFonts w:ascii="Kalpurush" w:hAnsi="Kalpurush" w:cs="Kalpurush" w:hint="cs"/>
          <w:sz w:val="24"/>
          <w:szCs w:val="24"/>
          <w:cs/>
          <w:lang w:bidi="bn-BD"/>
        </w:rPr>
        <w:t>শরী</w:t>
      </w:r>
      <w:r w:rsidR="00C747A9">
        <w:rPr>
          <w:rFonts w:ascii="Kalpurush" w:hAnsi="Kalpurush" w:cs="Kalpurush" w:hint="cs"/>
          <w:sz w:val="24"/>
          <w:szCs w:val="24"/>
          <w:lang w:bidi="bn-BD"/>
        </w:rPr>
        <w:t>‘</w:t>
      </w:r>
      <w:r w:rsidR="00C747A9">
        <w:rPr>
          <w:rFonts w:ascii="Kalpurush" w:hAnsi="Kalpurush" w:cs="Kalpurush" w:hint="cs"/>
          <w:sz w:val="24"/>
          <w:szCs w:val="24"/>
          <w:cs/>
          <w:lang w:bidi="bn-BD"/>
        </w:rPr>
        <w:t>আতে</w:t>
      </w:r>
      <w:r w:rsidR="00385FBD" w:rsidRPr="00385FBD">
        <w:rPr>
          <w:rFonts w:ascii="Kalpurush" w:hAnsi="Kalpurush" w:cs="Kalpurush" w:hint="cs"/>
          <w:sz w:val="24"/>
          <w:szCs w:val="24"/>
          <w:cs/>
          <w:lang w:bidi="bn-BD"/>
        </w:rPr>
        <w:t>র বিধানকে বিশ্বাস না করার কারণে</w:t>
      </w:r>
      <w:r w:rsidR="009052C0">
        <w:rPr>
          <w:rFonts w:ascii="Kalpurush" w:hAnsi="Kalpurush" w:cs="Kalpurush" w:hint="cs"/>
          <w:sz w:val="24"/>
          <w:szCs w:val="24"/>
          <w:lang w:bidi="bn-BD"/>
        </w:rPr>
        <w:t xml:space="preserve">, </w:t>
      </w:r>
      <w:r>
        <w:rPr>
          <w:rFonts w:ascii="Kalpurush" w:hAnsi="Kalpurush" w:cs="Kalpurush" w:hint="cs"/>
          <w:sz w:val="24"/>
          <w:szCs w:val="24"/>
          <w:cs/>
          <w:lang w:bidi="bn-BD"/>
        </w:rPr>
        <w:t>বস্তুত</w:t>
      </w:r>
      <w:r w:rsidR="00385FBD" w:rsidRPr="00385FBD">
        <w:rPr>
          <w:rFonts w:ascii="Kalpurush" w:hAnsi="Kalpurush" w:cs="Kalpurush" w:hint="cs"/>
          <w:sz w:val="24"/>
          <w:szCs w:val="24"/>
          <w:cs/>
          <w:lang w:bidi="bn-BD"/>
        </w:rPr>
        <w:t xml:space="preserve"> এটা মিথ্যা প্রতিপন্ন করার</w:t>
      </w:r>
      <w:r w:rsidR="009052C0">
        <w:rPr>
          <w:rFonts w:ascii="Kalpurush" w:hAnsi="Kalpurush" w:cs="Kalpurush" w:hint="cs"/>
          <w:sz w:val="24"/>
          <w:szCs w:val="24"/>
          <w:cs/>
          <w:lang w:bidi="bn-BD"/>
        </w:rPr>
        <w:t xml:space="preserve"> কুফুরী</w:t>
      </w:r>
      <w:r w:rsidR="00385FBD" w:rsidRPr="00385FBD">
        <w:rPr>
          <w:rFonts w:ascii="Kalpurush" w:hAnsi="Kalpurush" w:cs="Kalpurush" w:hint="cs"/>
          <w:sz w:val="24"/>
          <w:szCs w:val="24"/>
          <w:cs/>
          <w:lang w:bidi="bn-BD"/>
        </w:rPr>
        <w:t xml:space="preserve"> পর্যন্ত</w:t>
      </w:r>
      <w:r>
        <w:rPr>
          <w:rFonts w:ascii="Kalpurush" w:hAnsi="Kalpurush" w:cs="Kalpurush" w:hint="cs"/>
          <w:sz w:val="24"/>
          <w:szCs w:val="24"/>
          <w:cs/>
          <w:lang w:bidi="bn-BD"/>
        </w:rPr>
        <w:t xml:space="preserve"> পৌঁছে দেয়</w:t>
      </w:r>
      <w:r w:rsidR="009052C0">
        <w:rPr>
          <w:rFonts w:ascii="Kalpurush" w:hAnsi="Kalpurush" w:cs="Kalpurush" w:hint="cs"/>
          <w:sz w:val="24"/>
          <w:szCs w:val="24"/>
          <w:lang w:bidi="bn-BD"/>
        </w:rPr>
        <w:t xml:space="preserve">, </w:t>
      </w:r>
      <w:r>
        <w:rPr>
          <w:rFonts w:ascii="Kalpurush" w:hAnsi="Kalpurush" w:cs="Kalpurush" w:hint="cs"/>
          <w:sz w:val="24"/>
          <w:szCs w:val="24"/>
          <w:cs/>
          <w:lang w:bidi="bn-BD"/>
        </w:rPr>
        <w:t>যা</w:t>
      </w:r>
      <w:r w:rsidR="00385FBD" w:rsidRPr="00385FBD">
        <w:rPr>
          <w:rFonts w:ascii="Kalpurush" w:hAnsi="Kalpurush" w:cs="Kalpurush" w:hint="cs"/>
          <w:sz w:val="24"/>
          <w:szCs w:val="24"/>
          <w:cs/>
          <w:lang w:bidi="bn-BD"/>
        </w:rPr>
        <w:t xml:space="preserve"> ঈমানের ক্ষেত</w:t>
      </w:r>
      <w:r w:rsidR="00CA3C3C">
        <w:rPr>
          <w:rFonts w:ascii="Kalpurush" w:hAnsi="Kalpurush" w:cs="Kalpurush" w:hint="cs"/>
          <w:sz w:val="24"/>
          <w:szCs w:val="24"/>
          <w:cs/>
          <w:lang w:bidi="bn-BD"/>
        </w:rPr>
        <w:t>্রে বিশ্বাসের রুকনটি বিনষ্টকারী।</w:t>
      </w:r>
      <w:r w:rsidR="00385FBD" w:rsidRPr="00385FBD">
        <w:rPr>
          <w:rFonts w:ascii="Kalpurush" w:hAnsi="Kalpurush" w:cs="Kalpurush" w:hint="cs"/>
          <w:sz w:val="24"/>
          <w:szCs w:val="24"/>
          <w:cs/>
          <w:lang w:bidi="bn-BD"/>
        </w:rPr>
        <w:t xml:space="preserve"> </w:t>
      </w:r>
    </w:p>
    <w:p w:rsidR="00385FBD" w:rsidRPr="00385FBD" w:rsidRDefault="00CF1549" w:rsidP="0045388E">
      <w:pPr>
        <w:pStyle w:val="ListParagraph"/>
        <w:spacing w:after="120" w:line="240" w:lineRule="auto"/>
        <w:ind w:left="142"/>
        <w:jc w:val="both"/>
        <w:rPr>
          <w:rFonts w:ascii="Kalpurush" w:hAnsi="Kalpurush" w:cs="Kalpurush"/>
          <w:sz w:val="24"/>
          <w:szCs w:val="24"/>
          <w:lang w:bidi="bn-BD"/>
        </w:rPr>
      </w:pPr>
      <w:r>
        <w:rPr>
          <w:rFonts w:ascii="Kalpurush" w:hAnsi="Kalpurush" w:cs="Kalpurush" w:hint="cs"/>
          <w:sz w:val="24"/>
          <w:szCs w:val="24"/>
          <w:cs/>
          <w:lang w:bidi="bn-BD"/>
        </w:rPr>
        <w:t xml:space="preserve">আবার কখনও কখনও </w:t>
      </w:r>
      <w:r w:rsidR="00AC6D7F">
        <w:rPr>
          <w:rFonts w:ascii="Kalpurush" w:hAnsi="Kalpurush" w:cs="Kalpurush" w:hint="cs"/>
          <w:sz w:val="24"/>
          <w:szCs w:val="24"/>
          <w:cs/>
          <w:lang w:bidi="bn-BD"/>
        </w:rPr>
        <w:t>(</w:t>
      </w:r>
      <w:r>
        <w:rPr>
          <w:rFonts w:ascii="Kalpurush" w:hAnsi="Kalpurush" w:cs="Kalpurush" w:hint="cs"/>
          <w:sz w:val="24"/>
          <w:szCs w:val="24"/>
          <w:cs/>
          <w:lang w:bidi="bn-BD"/>
        </w:rPr>
        <w:t>সে হালাল মনে করার বিষয়টি</w:t>
      </w:r>
      <w:r w:rsidR="00AC6D7F">
        <w:rPr>
          <w:rFonts w:ascii="Kalpurush" w:hAnsi="Kalpurush" w:cs="Kalpurush" w:hint="cs"/>
          <w:sz w:val="24"/>
          <w:szCs w:val="24"/>
          <w:cs/>
          <w:lang w:bidi="bn-BD"/>
        </w:rPr>
        <w:t>)</w:t>
      </w:r>
      <w:r>
        <w:rPr>
          <w:rFonts w:ascii="Kalpurush" w:hAnsi="Kalpurush" w:cs="Kalpurush" w:hint="cs"/>
          <w:sz w:val="24"/>
          <w:szCs w:val="24"/>
          <w:cs/>
          <w:lang w:bidi="bn-BD"/>
        </w:rPr>
        <w:t xml:space="preserve"> সংঘ</w:t>
      </w:r>
      <w:r w:rsidR="00AC6D7F">
        <w:rPr>
          <w:rFonts w:ascii="Kalpurush" w:hAnsi="Kalpurush" w:cs="Kalpurush" w:hint="cs"/>
          <w:sz w:val="24"/>
          <w:szCs w:val="24"/>
          <w:cs/>
          <w:lang w:bidi="bn-BD"/>
        </w:rPr>
        <w:t>টিত</w:t>
      </w:r>
      <w:r>
        <w:rPr>
          <w:rFonts w:ascii="Kalpurush" w:hAnsi="Kalpurush" w:cs="Kalpurush" w:hint="cs"/>
          <w:sz w:val="24"/>
          <w:szCs w:val="24"/>
          <w:cs/>
          <w:lang w:bidi="bn-BD"/>
        </w:rPr>
        <w:t xml:space="preserve"> হয়ে থাকে </w:t>
      </w:r>
      <w:r w:rsidR="00385FBD" w:rsidRPr="00385FBD">
        <w:rPr>
          <w:rFonts w:ascii="Kalpurush" w:hAnsi="Kalpurush" w:cs="Kalpurush" w:hint="cs"/>
          <w:sz w:val="24"/>
          <w:szCs w:val="24"/>
          <w:cs/>
          <w:lang w:bidi="bn-BD"/>
        </w:rPr>
        <w:t>আল্লাহ ও তাঁর রাসূলের বিধানকে প্রত্যাখ্যান করার কারণে এবং তা পালন বা গ্রহণ না করার কারণে</w:t>
      </w:r>
      <w:r w:rsidR="009052C0">
        <w:rPr>
          <w:rFonts w:ascii="Kalpurush" w:hAnsi="Kalpurush" w:cs="Kalpurush" w:hint="cs"/>
          <w:sz w:val="24"/>
          <w:szCs w:val="24"/>
          <w:lang w:bidi="bn-BD"/>
        </w:rPr>
        <w:t xml:space="preserve">, </w:t>
      </w:r>
      <w:r w:rsidR="00AC6D7F">
        <w:rPr>
          <w:rFonts w:ascii="Kalpurush" w:hAnsi="Kalpurush" w:cs="Kalpurush" w:hint="cs"/>
          <w:sz w:val="24"/>
          <w:szCs w:val="24"/>
          <w:cs/>
          <w:lang w:bidi="bn-BD"/>
        </w:rPr>
        <w:t>বস্তুত</w:t>
      </w:r>
      <w:r w:rsidR="00385FBD" w:rsidRPr="00385FBD">
        <w:rPr>
          <w:rFonts w:ascii="Kalpurush" w:hAnsi="Kalpurush" w:cs="Kalpurush" w:hint="cs"/>
          <w:sz w:val="24"/>
          <w:szCs w:val="24"/>
          <w:cs/>
          <w:lang w:bidi="bn-BD"/>
        </w:rPr>
        <w:t xml:space="preserve"> এটা অহঙ্কার ও ঔদ্ধত্যপূর্ণ</w:t>
      </w:r>
      <w:r w:rsidR="009052C0">
        <w:rPr>
          <w:rFonts w:ascii="Kalpurush" w:hAnsi="Kalpurush" w:cs="Kalpurush" w:hint="cs"/>
          <w:sz w:val="24"/>
          <w:szCs w:val="24"/>
          <w:cs/>
          <w:lang w:bidi="bn-BD"/>
        </w:rPr>
        <w:t xml:space="preserve"> </w:t>
      </w:r>
      <w:r w:rsidR="009052C0">
        <w:rPr>
          <w:rFonts w:ascii="Kalpurush" w:hAnsi="Kalpurush" w:cs="Kalpurush" w:hint="cs"/>
          <w:sz w:val="24"/>
          <w:szCs w:val="24"/>
          <w:cs/>
          <w:lang w:bidi="bn-BD"/>
        </w:rPr>
        <w:lastRenderedPageBreak/>
        <w:t>কুফুরী</w:t>
      </w:r>
      <w:r w:rsidR="00385FBD" w:rsidRPr="00385FBD">
        <w:rPr>
          <w:rFonts w:ascii="Kalpurush" w:hAnsi="Kalpurush" w:cs="Kalpurush" w:hint="cs"/>
          <w:sz w:val="24"/>
          <w:szCs w:val="24"/>
          <w:cs/>
          <w:lang w:bidi="bn-BD"/>
        </w:rPr>
        <w:t xml:space="preserve"> পর্যন্ত</w:t>
      </w:r>
      <w:r w:rsidR="00AC6D7F">
        <w:rPr>
          <w:rFonts w:ascii="Kalpurush" w:hAnsi="Kalpurush" w:cs="Kalpurush" w:hint="cs"/>
          <w:sz w:val="24"/>
          <w:szCs w:val="24"/>
          <w:cs/>
          <w:lang w:bidi="bn-BD"/>
        </w:rPr>
        <w:t xml:space="preserve"> পৌঁছে দেয়</w:t>
      </w:r>
      <w:r w:rsidR="009052C0">
        <w:rPr>
          <w:rFonts w:ascii="Kalpurush" w:hAnsi="Kalpurush" w:cs="Kalpurush" w:hint="cs"/>
          <w:sz w:val="24"/>
          <w:szCs w:val="24"/>
          <w:lang w:bidi="bn-BD"/>
        </w:rPr>
        <w:t xml:space="preserve">, </w:t>
      </w:r>
      <w:r w:rsidR="00AC6D7F">
        <w:rPr>
          <w:rFonts w:ascii="Kalpurush" w:hAnsi="Kalpurush" w:cs="Kalpurush" w:hint="cs"/>
          <w:sz w:val="24"/>
          <w:szCs w:val="24"/>
          <w:cs/>
          <w:lang w:bidi="bn-BD"/>
        </w:rPr>
        <w:t xml:space="preserve">যা </w:t>
      </w:r>
      <w:r w:rsidR="00385FBD" w:rsidRPr="00385FBD">
        <w:rPr>
          <w:rFonts w:ascii="Kalpurush" w:hAnsi="Kalpurush" w:cs="Kalpurush" w:hint="cs"/>
          <w:sz w:val="24"/>
          <w:szCs w:val="24"/>
          <w:cs/>
          <w:lang w:bidi="bn-BD"/>
        </w:rPr>
        <w:t xml:space="preserve">(ঈমানের </w:t>
      </w:r>
      <w:r w:rsidR="00AC6D7F">
        <w:rPr>
          <w:rFonts w:ascii="Kalpurush" w:hAnsi="Kalpurush" w:cs="Kalpurush" w:hint="cs"/>
          <w:sz w:val="24"/>
          <w:szCs w:val="24"/>
          <w:cs/>
          <w:lang w:bidi="bn-BD"/>
        </w:rPr>
        <w:t>অন্যতম শর্ত)</w:t>
      </w:r>
      <w:r w:rsidR="00385FBD" w:rsidRPr="00385FBD">
        <w:rPr>
          <w:rFonts w:ascii="Kalpurush" w:hAnsi="Kalpurush" w:cs="Kalpurush" w:hint="cs"/>
          <w:sz w:val="24"/>
          <w:szCs w:val="24"/>
          <w:cs/>
          <w:lang w:bidi="bn-BD"/>
        </w:rPr>
        <w:t xml:space="preserve"> আত্মসমর্পণের রুকনটি বিনষ্টকারী। </w:t>
      </w:r>
    </w:p>
    <w:p w:rsid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cs="Kalpurush" w:hint="cs"/>
          <w:color w:val="000000"/>
          <w:sz w:val="24"/>
          <w:szCs w:val="24"/>
          <w:cs/>
          <w:lang w:bidi="bn-BD"/>
        </w:rPr>
        <w:t>আর</w:t>
      </w:r>
      <w:r w:rsidR="00385FBD" w:rsidRPr="00AC6D7F">
        <w:rPr>
          <w:rFonts w:ascii="Kalpurush" w:hAnsi="Kalpurush" w:cs="Kalpurush" w:hint="cs"/>
          <w:sz w:val="24"/>
          <w:szCs w:val="24"/>
          <w:cs/>
          <w:lang w:bidi="bn-BD"/>
        </w:rPr>
        <w:t xml:space="preserve"> সন্তুষ্ট চিত্তে ও ইচ্ছাকৃতভাবে আল্লাহ কর্তৃক নাযিলকৃত বিধানের বাইরে গিয়ে বিচার চাওয়া বা আপিল করা নিফাকী, যা ঈমানের সাথে একত্রিত হতে পারে না।</w:t>
      </w:r>
      <w:r w:rsidR="00AC6D7F" w:rsidRPr="00AC6D7F">
        <w:rPr>
          <w:rFonts w:ascii="Kalpurush" w:hAnsi="Kalpurush" w:cs="Kalpurush" w:hint="cs"/>
          <w:sz w:val="24"/>
          <w:szCs w:val="24"/>
          <w:cs/>
          <w:lang w:bidi="bn-BD"/>
        </w:rPr>
        <w:t xml:space="preserve"> </w:t>
      </w:r>
    </w:p>
    <w:p w:rsidR="00385FBD" w:rsidRP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cs="Kalpurush" w:hint="cs"/>
          <w:color w:val="000000"/>
          <w:sz w:val="24"/>
          <w:szCs w:val="24"/>
          <w:cs/>
          <w:lang w:bidi="bn-BD"/>
        </w:rPr>
        <w:t>আর</w:t>
      </w:r>
      <w:r w:rsidR="00385FBD" w:rsidRPr="00AC6D7F">
        <w:rPr>
          <w:rFonts w:ascii="Kalpurush" w:hAnsi="Kalpurush" w:cs="Kalpurush" w:hint="cs"/>
          <w:sz w:val="24"/>
          <w:szCs w:val="24"/>
          <w:cs/>
          <w:lang w:bidi="bn-BD"/>
        </w:rPr>
        <w:t xml:space="preserve"> কথা, কাজ ও শাসন-পদ্ধতির এমন প্রতিটি সংঘটিত ও উদ্ভাবিত বিষয়ই বাতিল বলে গণ্য হবে, যা</w:t>
      </w:r>
      <w:r w:rsidR="00C747A9" w:rsidRPr="00AC6D7F">
        <w:rPr>
          <w:rFonts w:ascii="Kalpurush" w:hAnsi="Kalpurush" w:cs="Kalpurush" w:hint="cs"/>
          <w:sz w:val="24"/>
          <w:szCs w:val="24"/>
          <w:cs/>
          <w:lang w:bidi="bn-BD"/>
        </w:rPr>
        <w:t xml:space="preserve"> শরী</w:t>
      </w:r>
      <w:r w:rsidR="00C747A9" w:rsidRPr="00AC6D7F">
        <w:rPr>
          <w:rFonts w:ascii="Kalpurush" w:hAnsi="Kalpurush" w:cs="Kalpurush" w:hint="cs"/>
          <w:sz w:val="24"/>
          <w:szCs w:val="24"/>
          <w:lang w:bidi="bn-BD"/>
        </w:rPr>
        <w:t>‘</w:t>
      </w:r>
      <w:r w:rsidR="00C747A9" w:rsidRPr="00AC6D7F">
        <w:rPr>
          <w:rFonts w:ascii="Kalpurush" w:hAnsi="Kalpurush" w:cs="Kalpurush" w:hint="cs"/>
          <w:sz w:val="24"/>
          <w:szCs w:val="24"/>
          <w:cs/>
          <w:lang w:bidi="bn-BD"/>
        </w:rPr>
        <w:t>আতে</w:t>
      </w:r>
      <w:r w:rsidR="00385FBD" w:rsidRPr="00AC6D7F">
        <w:rPr>
          <w:rFonts w:ascii="Kalpurush" w:hAnsi="Kalpurush" w:cs="Kalpurush" w:hint="cs"/>
          <w:sz w:val="24"/>
          <w:szCs w:val="24"/>
          <w:cs/>
          <w:lang w:bidi="bn-BD"/>
        </w:rPr>
        <w:t>র বিপরীত</w:t>
      </w:r>
      <w:r w:rsidR="009052C0" w:rsidRPr="00AC6D7F">
        <w:rPr>
          <w:rFonts w:ascii="Kalpurush" w:hAnsi="Kalpurush" w:cs="Kalpurush" w:hint="cs"/>
          <w:sz w:val="24"/>
          <w:szCs w:val="24"/>
          <w:lang w:bidi="bn-BD"/>
        </w:rPr>
        <w:t xml:space="preserve">, </w:t>
      </w:r>
      <w:r w:rsidR="00385FBD" w:rsidRPr="00AC6D7F">
        <w:rPr>
          <w:rFonts w:ascii="Kalpurush" w:hAnsi="Kalpurush" w:cs="Kalpurush" w:hint="cs"/>
          <w:sz w:val="24"/>
          <w:szCs w:val="24"/>
          <w:cs/>
          <w:lang w:bidi="bn-BD"/>
        </w:rPr>
        <w:t>তার কোনো মর্যাদা নেই এবং নেই কোনো প্রভাব, যার</w:t>
      </w:r>
      <w:r w:rsidR="00D87DB1" w:rsidRPr="00AC6D7F">
        <w:rPr>
          <w:rFonts w:ascii="Kalpurush" w:hAnsi="Kalpurush" w:cs="Kalpurush" w:hint="cs"/>
          <w:sz w:val="24"/>
          <w:szCs w:val="24"/>
          <w:cs/>
          <w:lang w:bidi="bn-BD"/>
        </w:rPr>
        <w:t xml:space="preserve"> ওপর</w:t>
      </w:r>
      <w:r w:rsidR="00385FBD" w:rsidRPr="00AC6D7F">
        <w:rPr>
          <w:rFonts w:ascii="Kalpurush" w:hAnsi="Kalpurush" w:cs="Kalpurush" w:hint="cs"/>
          <w:sz w:val="24"/>
          <w:szCs w:val="24"/>
          <w:cs/>
          <w:lang w:bidi="bn-BD"/>
        </w:rPr>
        <w:t xml:space="preserve"> তা বিন্যাস হতে পারে; কিন্তু জরুরি অবস্থা </w:t>
      </w:r>
      <w:r w:rsidR="00AC6D7F">
        <w:rPr>
          <w:rFonts w:ascii="Kalpurush" w:hAnsi="Kalpurush" w:cs="Kalpurush" w:hint="cs"/>
          <w:sz w:val="24"/>
          <w:szCs w:val="24"/>
          <w:cs/>
          <w:lang w:bidi="bn-BD"/>
        </w:rPr>
        <w:t>যদি কোনো</w:t>
      </w:r>
      <w:r w:rsidR="00385FBD" w:rsidRPr="00AC6D7F">
        <w:rPr>
          <w:rFonts w:ascii="Kalpurush" w:hAnsi="Kalpurush" w:cs="Kalpurush" w:hint="cs"/>
          <w:sz w:val="24"/>
          <w:szCs w:val="24"/>
          <w:cs/>
          <w:lang w:bidi="bn-BD"/>
        </w:rPr>
        <w:t xml:space="preserve"> দিকে আহ্বান করবে </w:t>
      </w:r>
      <w:r w:rsidR="00AC6D7F">
        <w:rPr>
          <w:rFonts w:ascii="Kalpurush" w:hAnsi="Kalpurush" w:cs="Kalpurush" w:hint="cs"/>
          <w:sz w:val="24"/>
          <w:szCs w:val="24"/>
          <w:cs/>
          <w:lang w:bidi="bn-BD"/>
        </w:rPr>
        <w:t>সেটা</w:t>
      </w:r>
      <w:r w:rsidR="00385FBD" w:rsidRPr="00AC6D7F">
        <w:rPr>
          <w:rFonts w:ascii="Kalpurush" w:hAnsi="Kalpurush" w:cs="Kalpurush" w:hint="cs"/>
          <w:sz w:val="24"/>
          <w:szCs w:val="24"/>
          <w:cs/>
          <w:lang w:bidi="bn-BD"/>
        </w:rPr>
        <w:t xml:space="preserve"> ভিন্ন</w:t>
      </w:r>
      <w:r w:rsidR="00AC6D7F">
        <w:rPr>
          <w:rFonts w:ascii="Kalpurush" w:hAnsi="Kalpurush" w:cs="Kalpurush" w:hint="cs"/>
          <w:sz w:val="24"/>
          <w:szCs w:val="24"/>
          <w:cs/>
          <w:lang w:bidi="bn-BD"/>
        </w:rPr>
        <w:t xml:space="preserve"> ব্যাপার</w:t>
      </w:r>
      <w:r w:rsidR="00385FBD" w:rsidRPr="0045388E">
        <w:rPr>
          <w:rFonts w:ascii="Kalpurush" w:hAnsi="Kalpurush" w:cs="SolaimanLipi" w:hint="cs"/>
          <w:sz w:val="24"/>
          <w:szCs w:val="24"/>
          <w:cs/>
          <w:lang w:bidi="hi-IN"/>
        </w:rPr>
        <w:t xml:space="preserve">। </w:t>
      </w:r>
    </w:p>
    <w:p w:rsidR="00385FBD" w:rsidRPr="00385FBD" w:rsidRDefault="00CA3C3C" w:rsidP="0045388E">
      <w:pPr>
        <w:spacing w:after="120" w:line="240" w:lineRule="auto"/>
        <w:jc w:val="both"/>
        <w:rPr>
          <w:rFonts w:ascii="Kalpurush" w:hAnsi="Kalpurush" w:cs="Kalpurush"/>
          <w:sz w:val="24"/>
          <w:szCs w:val="24"/>
          <w:lang w:bidi="bn-BD"/>
        </w:rPr>
      </w:pPr>
      <w:r>
        <w:rPr>
          <w:rFonts w:ascii="Kalpurush" w:hAnsi="Kalpurush" w:cs="Kalpurush" w:hint="cs"/>
          <w:b/>
          <w:bCs/>
          <w:sz w:val="24"/>
          <w:szCs w:val="24"/>
          <w:cs/>
          <w:lang w:bidi="bn-BD"/>
        </w:rPr>
        <w:t>আর নবুওয়া</w:t>
      </w:r>
      <w:r w:rsidR="00385FBD" w:rsidRPr="00385FBD">
        <w:rPr>
          <w:rFonts w:ascii="Kalpurush" w:hAnsi="Kalpurush" w:cs="Kalpurush" w:hint="cs"/>
          <w:b/>
          <w:bCs/>
          <w:sz w:val="24"/>
          <w:szCs w:val="24"/>
          <w:cs/>
          <w:lang w:bidi="bn-BD"/>
        </w:rPr>
        <w:t xml:space="preserve">তের </w:t>
      </w:r>
      <w:r w:rsidR="00AC6D7F">
        <w:rPr>
          <w:rFonts w:ascii="Kalpurush" w:hAnsi="Kalpurush" w:cs="Kalpurush" w:hint="cs"/>
          <w:b/>
          <w:bCs/>
          <w:sz w:val="24"/>
          <w:szCs w:val="24"/>
          <w:cs/>
          <w:lang w:bidi="bn-BD"/>
        </w:rPr>
        <w:t xml:space="preserve">সাথে সংশ্লিষ্ট ঈমান </w:t>
      </w:r>
      <w:r w:rsidR="00385FBD" w:rsidRPr="00385FBD">
        <w:rPr>
          <w:rFonts w:ascii="Kalpurush" w:hAnsi="Kalpurush" w:cs="Kalpurush" w:hint="cs"/>
          <w:b/>
          <w:bCs/>
          <w:sz w:val="24"/>
          <w:szCs w:val="24"/>
          <w:cs/>
          <w:lang w:bidi="bn-BD"/>
        </w:rPr>
        <w:t xml:space="preserve">বিনষ্টকারী </w:t>
      </w:r>
      <w:r w:rsidR="00AC6D7F" w:rsidRPr="00385FBD">
        <w:rPr>
          <w:rFonts w:ascii="Kalpurush" w:hAnsi="Kalpurush" w:cs="Kalpurush" w:hint="cs"/>
          <w:b/>
          <w:bCs/>
          <w:sz w:val="24"/>
          <w:szCs w:val="24"/>
          <w:cs/>
          <w:lang w:bidi="bn-BD"/>
        </w:rPr>
        <w:t xml:space="preserve">আন্তরিক বিশ্বাসগত </w:t>
      </w:r>
      <w:r w:rsidR="00385FBD" w:rsidRPr="00385FBD">
        <w:rPr>
          <w:rFonts w:ascii="Kalpurush" w:hAnsi="Kalpurush" w:cs="Kalpurush" w:hint="cs"/>
          <w:b/>
          <w:bCs/>
          <w:sz w:val="24"/>
          <w:szCs w:val="24"/>
          <w:cs/>
          <w:lang w:bidi="bn-BD"/>
        </w:rPr>
        <w:t xml:space="preserve">বিষয়গুলো: </w:t>
      </w:r>
    </w:p>
    <w:p w:rsid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t>কোনো ব্যক্তির জন্য রাসূলুল্লাহ সাল্লাল্লাহু ‘আলাইহি ওয়াসাল্লামের অনুসরণ করা ব্যতীত আল্লাহর সন্তুষ্টি অর্জনের কোনো পথ আছে বলে বিশ্বাস করা অথবা তাঁর অনুসরণ করা তার</w:t>
      </w:r>
      <w:r w:rsidR="00D87DB1" w:rsidRPr="00AC6D7F">
        <w:rPr>
          <w:rFonts w:ascii="Kalpurush" w:hAnsi="Kalpurush" w:cs="Kalpurush" w:hint="cs"/>
          <w:sz w:val="24"/>
          <w:szCs w:val="24"/>
          <w:cs/>
          <w:lang w:bidi="bn-BD"/>
        </w:rPr>
        <w:t xml:space="preserve"> ওপর</w:t>
      </w:r>
      <w:r w:rsidRPr="00AC6D7F">
        <w:rPr>
          <w:rFonts w:ascii="Kalpurush" w:hAnsi="Kalpurush" w:cs="Kalpurush" w:hint="cs"/>
          <w:sz w:val="24"/>
          <w:szCs w:val="24"/>
          <w:cs/>
          <w:lang w:bidi="bn-BD"/>
        </w:rPr>
        <w:t xml:space="preserve"> ওয়াজিব নয় বলে বিশ্বাস করা অথবা অন্যের জন্য তাঁর অনুসরণ করা থেকে বের হয়ে যাওয়ার সুযোগ আছে বলে বিশ্বাস করা। </w:t>
      </w:r>
    </w:p>
    <w:p w:rsid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cs="Kalpurush" w:hint="cs"/>
          <w:color w:val="000000"/>
          <w:sz w:val="24"/>
          <w:szCs w:val="24"/>
          <w:cs/>
          <w:lang w:bidi="bn-BD"/>
        </w:rPr>
        <w:t>আর</w:t>
      </w:r>
      <w:r w:rsidR="00385FBD" w:rsidRPr="00AC6D7F">
        <w:rPr>
          <w:rFonts w:ascii="Kalpurush" w:hAnsi="Kalpurush" w:cs="Kalpurush" w:hint="cs"/>
          <w:sz w:val="24"/>
          <w:szCs w:val="24"/>
          <w:cs/>
          <w:lang w:bidi="bn-BD"/>
        </w:rPr>
        <w:t xml:space="preserve"> তন্মধ্য থেকে আরেকটি বিষয় হলো: স্বয়ং নিজেই</w:t>
      </w:r>
      <w:r w:rsidR="008B70A2" w:rsidRPr="00AC6D7F">
        <w:rPr>
          <w:rFonts w:ascii="Kalpurush" w:hAnsi="Kalpurush" w:cs="Kalpurush" w:hint="cs"/>
          <w:sz w:val="24"/>
          <w:szCs w:val="24"/>
          <w:cs/>
          <w:lang w:bidi="bn-BD"/>
        </w:rPr>
        <w:t xml:space="preserve"> নবুওয়াত</w:t>
      </w:r>
      <w:r w:rsidR="00385FBD" w:rsidRPr="00AC6D7F">
        <w:rPr>
          <w:rFonts w:ascii="Kalpurush" w:hAnsi="Kalpurush" w:cs="Kalpurush" w:hint="cs"/>
          <w:sz w:val="24"/>
          <w:szCs w:val="24"/>
          <w:cs/>
          <w:lang w:bidi="bn-BD"/>
        </w:rPr>
        <w:t xml:space="preserve"> দাবি করা</w:t>
      </w:r>
      <w:r w:rsidR="00A90A98" w:rsidRPr="00AC6D7F">
        <w:rPr>
          <w:rFonts w:ascii="Kalpurush" w:hAnsi="Kalpurush" w:cs="Kalpurush" w:hint="cs"/>
          <w:sz w:val="24"/>
          <w:szCs w:val="24"/>
          <w:cs/>
          <w:lang w:bidi="bn-BD"/>
        </w:rPr>
        <w:t xml:space="preserve"> অথবা</w:t>
      </w:r>
      <w:r w:rsidR="00385FBD" w:rsidRPr="00AC6D7F">
        <w:rPr>
          <w:rFonts w:ascii="Kalpurush" w:hAnsi="Kalpurush" w:cs="Kalpurush" w:hint="cs"/>
          <w:sz w:val="24"/>
          <w:szCs w:val="24"/>
          <w:cs/>
          <w:lang w:bidi="bn-BD"/>
        </w:rPr>
        <w:t xml:space="preserve"> অন্য</w:t>
      </w:r>
      <w:r w:rsidR="008B70A2" w:rsidRPr="00AC6D7F">
        <w:rPr>
          <w:rFonts w:ascii="Kalpurush" w:hAnsi="Kalpurush" w:cs="Kalpurush" w:hint="cs"/>
          <w:sz w:val="24"/>
          <w:szCs w:val="24"/>
          <w:cs/>
          <w:lang w:bidi="bn-BD"/>
        </w:rPr>
        <w:t xml:space="preserve"> নবুওয়াত</w:t>
      </w:r>
      <w:r w:rsidR="00385FBD" w:rsidRPr="00AC6D7F">
        <w:rPr>
          <w:rFonts w:ascii="Kalpurush" w:hAnsi="Kalpurush" w:cs="Kalpurush" w:hint="cs"/>
          <w:sz w:val="24"/>
          <w:szCs w:val="24"/>
          <w:cs/>
          <w:lang w:bidi="bn-BD"/>
        </w:rPr>
        <w:t xml:space="preserve"> দাবিকারীর প্রতি বিশ্বাস করা</w:t>
      </w:r>
      <w:r w:rsidR="00A90A98" w:rsidRPr="00AC6D7F">
        <w:rPr>
          <w:rFonts w:ascii="Kalpurush" w:hAnsi="Kalpurush" w:cs="Kalpurush" w:hint="cs"/>
          <w:sz w:val="24"/>
          <w:szCs w:val="24"/>
          <w:cs/>
          <w:lang w:bidi="bn-BD"/>
        </w:rPr>
        <w:t xml:space="preserve"> অথবা</w:t>
      </w:r>
      <w:r w:rsidR="00CA3C3C" w:rsidRPr="00AC6D7F">
        <w:rPr>
          <w:rFonts w:ascii="Kalpurush" w:hAnsi="Kalpurush" w:cs="Kalpurush" w:hint="cs"/>
          <w:sz w:val="24"/>
          <w:szCs w:val="24"/>
          <w:cs/>
          <w:lang w:bidi="bn-BD"/>
        </w:rPr>
        <w:t xml:space="preserve"> নবুওয়াতের</w:t>
      </w:r>
      <w:r w:rsidR="00385FBD" w:rsidRPr="00AC6D7F">
        <w:rPr>
          <w:rFonts w:ascii="Kalpurush" w:hAnsi="Kalpurush" w:cs="Kalpurush" w:hint="cs"/>
          <w:sz w:val="24"/>
          <w:szCs w:val="24"/>
          <w:cs/>
          <w:lang w:bidi="bn-BD"/>
        </w:rPr>
        <w:t xml:space="preserve"> ধারা শেষ হয়ে যাওয়ার পরেও নবীর আগমনের বিষয়কে বৈধ মনে করা</w:t>
      </w:r>
      <w:r w:rsidR="00A90A98" w:rsidRPr="00AC6D7F">
        <w:rPr>
          <w:rFonts w:ascii="Kalpurush" w:hAnsi="Kalpurush" w:cs="Kalpurush" w:hint="cs"/>
          <w:sz w:val="24"/>
          <w:szCs w:val="24"/>
          <w:cs/>
          <w:lang w:bidi="bn-BD"/>
        </w:rPr>
        <w:t xml:space="preserve"> অথবা</w:t>
      </w:r>
      <w:r w:rsidR="00385FBD" w:rsidRPr="00AC6D7F">
        <w:rPr>
          <w:rFonts w:ascii="Kalpurush" w:hAnsi="Kalpurush" w:cs="Kalpurush" w:hint="cs"/>
          <w:sz w:val="24"/>
          <w:szCs w:val="24"/>
          <w:cs/>
          <w:lang w:bidi="bn-BD"/>
        </w:rPr>
        <w:t xml:space="preserve"> ‘খতমে</w:t>
      </w:r>
      <w:r w:rsidR="008B70A2" w:rsidRPr="00AC6D7F">
        <w:rPr>
          <w:rFonts w:ascii="Kalpurush" w:hAnsi="Kalpurush" w:cs="Kalpurush" w:hint="cs"/>
          <w:sz w:val="24"/>
          <w:szCs w:val="24"/>
          <w:cs/>
          <w:lang w:bidi="bn-BD"/>
        </w:rPr>
        <w:t xml:space="preserve"> নবুওয়াত</w:t>
      </w:r>
      <w:r w:rsidR="00385FBD" w:rsidRPr="00AC6D7F">
        <w:rPr>
          <w:rFonts w:ascii="Kalpurush" w:hAnsi="Kalpurush" w:cs="Kalpurush" w:hint="cs"/>
          <w:sz w:val="24"/>
          <w:szCs w:val="24"/>
          <w:cs/>
          <w:lang w:bidi="bn-BD"/>
        </w:rPr>
        <w:t>’ তথা</w:t>
      </w:r>
      <w:r w:rsidR="00CA3C3C" w:rsidRPr="00AC6D7F">
        <w:rPr>
          <w:rFonts w:ascii="Kalpurush" w:hAnsi="Kalpurush" w:cs="Kalpurush" w:hint="cs"/>
          <w:sz w:val="24"/>
          <w:szCs w:val="24"/>
          <w:cs/>
          <w:lang w:bidi="bn-BD"/>
        </w:rPr>
        <w:t xml:space="preserve"> নবুওয়াতের</w:t>
      </w:r>
      <w:r w:rsidR="00385FBD" w:rsidRPr="00AC6D7F">
        <w:rPr>
          <w:rFonts w:ascii="Kalpurush" w:hAnsi="Kalpurush" w:cs="Kalpurush" w:hint="cs"/>
          <w:sz w:val="24"/>
          <w:szCs w:val="24"/>
          <w:cs/>
          <w:lang w:bidi="bn-BD"/>
        </w:rPr>
        <w:t xml:space="preserve"> পরিসমাপ্তির বিষয়টিকে অস্বীকার করা।</w:t>
      </w:r>
      <w:r w:rsidR="00AC6D7F" w:rsidRPr="00AC6D7F">
        <w:rPr>
          <w:rFonts w:ascii="Kalpurush" w:hAnsi="Kalpurush" w:cs="Kalpurush" w:hint="cs"/>
          <w:sz w:val="24"/>
          <w:szCs w:val="24"/>
          <w:cs/>
          <w:lang w:bidi="bn-BD"/>
        </w:rPr>
        <w:t xml:space="preserve"> </w:t>
      </w:r>
    </w:p>
    <w:p w:rsid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lastRenderedPageBreak/>
        <w:t>আরেকটি বিষয় হলো: নাযিলকৃত সকল কিতাবকে অস্বীকার করা</w:t>
      </w:r>
      <w:r w:rsidR="00A90A98" w:rsidRPr="00AC6D7F">
        <w:rPr>
          <w:rFonts w:ascii="Kalpurush" w:hAnsi="Kalpurush" w:cs="Kalpurush" w:hint="cs"/>
          <w:sz w:val="24"/>
          <w:szCs w:val="24"/>
          <w:cs/>
          <w:lang w:bidi="bn-BD"/>
        </w:rPr>
        <w:t xml:space="preserve"> অথবা</w:t>
      </w:r>
      <w:r w:rsidRPr="00AC6D7F">
        <w:rPr>
          <w:rFonts w:ascii="Kalpurush" w:hAnsi="Kalpurush" w:cs="Kalpurush" w:hint="cs"/>
          <w:sz w:val="24"/>
          <w:szCs w:val="24"/>
          <w:cs/>
          <w:lang w:bidi="bn-BD"/>
        </w:rPr>
        <w:t xml:space="preserve"> বিস্তারিতভাবে যেসব কিতাবের প্রতি </w:t>
      </w:r>
      <w:r w:rsidR="00AC6D7F" w:rsidRPr="00AC6D7F">
        <w:rPr>
          <w:rFonts w:ascii="Kalpurush" w:hAnsi="Kalpurush" w:cs="Kalpurush" w:hint="cs"/>
          <w:sz w:val="24"/>
          <w:szCs w:val="24"/>
          <w:cs/>
          <w:lang w:bidi="bn-BD"/>
        </w:rPr>
        <w:t>ঈমান</w:t>
      </w:r>
      <w:r w:rsidRPr="00AC6D7F">
        <w:rPr>
          <w:rFonts w:ascii="Kalpurush" w:hAnsi="Kalpurush" w:cs="Kalpurush" w:hint="cs"/>
          <w:sz w:val="24"/>
          <w:szCs w:val="24"/>
          <w:cs/>
          <w:lang w:bidi="bn-BD"/>
        </w:rPr>
        <w:t xml:space="preserve"> স্থাপন করা ওয়াজিব, সেসব কিতাবের কিছু কিছু কিতাবকে অস্বীকার করা</w:t>
      </w:r>
      <w:r w:rsidR="009052C0" w:rsidRPr="00AC6D7F">
        <w:rPr>
          <w:rFonts w:ascii="Kalpurush" w:hAnsi="Kalpurush" w:cs="Kalpurush" w:hint="cs"/>
          <w:sz w:val="24"/>
          <w:szCs w:val="24"/>
          <w:lang w:bidi="bn-BD"/>
        </w:rPr>
        <w:t xml:space="preserve">, </w:t>
      </w:r>
      <w:r w:rsidR="00AC6D7F" w:rsidRPr="00AC6D7F">
        <w:rPr>
          <w:rFonts w:ascii="Kalpurush" w:hAnsi="Kalpurush" w:cs="Kalpurush" w:hint="cs"/>
          <w:sz w:val="24"/>
          <w:szCs w:val="24"/>
          <w:cs/>
          <w:lang w:bidi="bn-BD"/>
        </w:rPr>
        <w:t>বস্তুত</w:t>
      </w:r>
      <w:r w:rsidRPr="00AC6D7F">
        <w:rPr>
          <w:rFonts w:ascii="Kalpurush" w:hAnsi="Kalpurush" w:cs="Kalpurush" w:hint="cs"/>
          <w:sz w:val="24"/>
          <w:szCs w:val="24"/>
          <w:cs/>
          <w:lang w:bidi="bn-BD"/>
        </w:rPr>
        <w:t xml:space="preserve"> এসবের প্রত্যেকটিই </w:t>
      </w:r>
      <w:r w:rsidR="00AC6D7F" w:rsidRPr="00AC6D7F">
        <w:rPr>
          <w:rFonts w:ascii="Kalpurush" w:hAnsi="Kalpurush" w:cs="Kalpurush" w:hint="cs"/>
          <w:sz w:val="24"/>
          <w:szCs w:val="24"/>
          <w:cs/>
          <w:lang w:bidi="bn-BD"/>
        </w:rPr>
        <w:t xml:space="preserve">ঈমানের সাথে সংশ্লিষ্ট </w:t>
      </w:r>
      <w:r w:rsidRPr="00AC6D7F">
        <w:rPr>
          <w:rFonts w:ascii="Kalpurush" w:hAnsi="Kalpurush" w:cs="Kalpurush" w:hint="cs"/>
          <w:sz w:val="24"/>
          <w:szCs w:val="24"/>
          <w:cs/>
          <w:lang w:bidi="bn-BD"/>
        </w:rPr>
        <w:t>মনের কথার বিপরীত</w:t>
      </w:r>
      <w:r w:rsidR="00AC6D7F">
        <w:rPr>
          <w:rFonts w:ascii="Kalpurush" w:hAnsi="Kalpurush" w:cs="Kalpurush" w:hint="cs"/>
          <w:sz w:val="24"/>
          <w:szCs w:val="24"/>
          <w:cs/>
          <w:lang w:bidi="bn-BD"/>
        </w:rPr>
        <w:t xml:space="preserve"> বিষয়</w:t>
      </w:r>
      <w:r w:rsidRPr="0045388E">
        <w:rPr>
          <w:rFonts w:ascii="Kalpurush" w:hAnsi="Kalpurush" w:cs="SolaimanLipi" w:hint="cs"/>
          <w:sz w:val="24"/>
          <w:szCs w:val="24"/>
          <w:cs/>
          <w:lang w:bidi="hi-IN"/>
        </w:rPr>
        <w:t xml:space="preserve">। </w:t>
      </w:r>
    </w:p>
    <w:p w:rsidR="00385FBD" w:rsidRP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cs="Kalpurush" w:hint="cs"/>
          <w:color w:val="000000"/>
          <w:sz w:val="24"/>
          <w:szCs w:val="24"/>
          <w:cs/>
          <w:lang w:bidi="bn-BD"/>
        </w:rPr>
        <w:t>আর</w:t>
      </w:r>
      <w:r w:rsidR="00385FBD" w:rsidRPr="00AC6D7F">
        <w:rPr>
          <w:rFonts w:ascii="Kalpurush" w:hAnsi="Kalpurush" w:cs="Kalpurush" w:hint="cs"/>
          <w:sz w:val="24"/>
          <w:szCs w:val="24"/>
          <w:cs/>
          <w:lang w:bidi="bn-BD"/>
        </w:rPr>
        <w:t xml:space="preserve"> রাসূল সাল্লাল্লাহু ‘আলাইহি ওয়াসাল্লাম যা নিয়ে এসেছেন, তাকে ঘৃণা ও অপছন্দ করা</w:t>
      </w:r>
      <w:r w:rsidR="00AC6D7F">
        <w:rPr>
          <w:rFonts w:ascii="Kalpurush" w:hAnsi="Kalpurush" w:cs="Kalpurush" w:hint="cs"/>
          <w:sz w:val="24"/>
          <w:szCs w:val="24"/>
          <w:cs/>
          <w:lang w:bidi="bn-BD"/>
        </w:rPr>
        <w:t>; যা ঈমানের সাথে সংশ্লিষ্ট</w:t>
      </w:r>
      <w:r w:rsidR="00385FBD" w:rsidRPr="00AC6D7F">
        <w:rPr>
          <w:rFonts w:ascii="Kalpurush" w:hAnsi="Kalpurush" w:cs="Kalpurush" w:hint="cs"/>
          <w:sz w:val="24"/>
          <w:szCs w:val="24"/>
          <w:cs/>
          <w:lang w:bidi="bn-BD"/>
        </w:rPr>
        <w:t xml:space="preserve"> ভালোবাসা, সন্তুষ্টি ও কবুল বা গ্রহণ করা</w:t>
      </w:r>
      <w:r w:rsidR="00AC6D7F">
        <w:rPr>
          <w:rFonts w:ascii="Kalpurush" w:hAnsi="Kalpurush" w:cs="Kalpurush" w:hint="cs"/>
          <w:sz w:val="24"/>
          <w:szCs w:val="24"/>
          <w:cs/>
          <w:lang w:bidi="bn-BD"/>
        </w:rPr>
        <w:t>র</w:t>
      </w:r>
      <w:r w:rsidR="00385FBD" w:rsidRPr="00AC6D7F">
        <w:rPr>
          <w:rFonts w:ascii="Kalpurush" w:hAnsi="Kalpurush" w:cs="Kalpurush" w:hint="cs"/>
          <w:sz w:val="24"/>
          <w:szCs w:val="24"/>
          <w:cs/>
          <w:lang w:bidi="bn-BD"/>
        </w:rPr>
        <w:t xml:space="preserve"> </w:t>
      </w:r>
      <w:r w:rsidR="00AC6D7F">
        <w:rPr>
          <w:rFonts w:ascii="Kalpurush" w:hAnsi="Kalpurush" w:cs="Kalpurush" w:hint="cs"/>
          <w:sz w:val="24"/>
          <w:szCs w:val="24"/>
          <w:cs/>
          <w:lang w:bidi="bn-BD"/>
        </w:rPr>
        <w:t>বিরোধী বিষয়</w:t>
      </w:r>
      <w:r w:rsidR="00385FBD" w:rsidRPr="0045388E">
        <w:rPr>
          <w:rFonts w:ascii="Kalpurush" w:hAnsi="Kalpurush" w:cs="SolaimanLipi" w:hint="cs"/>
          <w:sz w:val="24"/>
          <w:szCs w:val="24"/>
          <w:cs/>
          <w:lang w:bidi="hi-IN"/>
        </w:rPr>
        <w:t xml:space="preserve">।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b/>
          <w:bCs/>
          <w:sz w:val="24"/>
          <w:szCs w:val="24"/>
          <w:cs/>
          <w:lang w:bidi="bn-BD"/>
        </w:rPr>
        <w:t>আর</w:t>
      </w:r>
      <w:r w:rsidR="00CA3C3C">
        <w:rPr>
          <w:rFonts w:ascii="Kalpurush" w:hAnsi="Kalpurush" w:cs="Kalpurush" w:hint="cs"/>
          <w:b/>
          <w:bCs/>
          <w:sz w:val="24"/>
          <w:szCs w:val="24"/>
          <w:cs/>
          <w:lang w:bidi="bn-BD"/>
        </w:rPr>
        <w:t xml:space="preserve"> </w:t>
      </w:r>
      <w:r w:rsidR="00AC6D7F">
        <w:rPr>
          <w:rFonts w:ascii="Kalpurush" w:hAnsi="Kalpurush" w:cs="Kalpurush" w:hint="cs"/>
          <w:b/>
          <w:bCs/>
          <w:sz w:val="24"/>
          <w:szCs w:val="24"/>
          <w:cs/>
          <w:lang w:bidi="bn-BD"/>
        </w:rPr>
        <w:t>নবুওয়া</w:t>
      </w:r>
      <w:r w:rsidR="00AC6D7F" w:rsidRPr="00385FBD">
        <w:rPr>
          <w:rFonts w:ascii="Kalpurush" w:hAnsi="Kalpurush" w:cs="Kalpurush" w:hint="cs"/>
          <w:b/>
          <w:bCs/>
          <w:sz w:val="24"/>
          <w:szCs w:val="24"/>
          <w:cs/>
          <w:lang w:bidi="bn-BD"/>
        </w:rPr>
        <w:t xml:space="preserve">তের </w:t>
      </w:r>
      <w:r w:rsidR="00AC6D7F">
        <w:rPr>
          <w:rFonts w:ascii="Kalpurush" w:hAnsi="Kalpurush" w:cs="Kalpurush" w:hint="cs"/>
          <w:b/>
          <w:bCs/>
          <w:sz w:val="24"/>
          <w:szCs w:val="24"/>
          <w:cs/>
          <w:lang w:bidi="bn-BD"/>
        </w:rPr>
        <w:t>সাথে সংশ্লিষ্ট ঈমান</w:t>
      </w:r>
      <w:r w:rsidRPr="00385FBD">
        <w:rPr>
          <w:rFonts w:ascii="Kalpurush" w:hAnsi="Kalpurush" w:cs="Kalpurush" w:hint="cs"/>
          <w:b/>
          <w:bCs/>
          <w:sz w:val="24"/>
          <w:szCs w:val="24"/>
          <w:cs/>
          <w:lang w:bidi="bn-BD"/>
        </w:rPr>
        <w:t xml:space="preserve"> </w:t>
      </w:r>
      <w:r w:rsidR="00AC6D7F">
        <w:rPr>
          <w:rFonts w:ascii="Kalpurush" w:hAnsi="Kalpurush" w:cs="Kalpurush" w:hint="cs"/>
          <w:b/>
          <w:bCs/>
          <w:sz w:val="24"/>
          <w:szCs w:val="24"/>
          <w:cs/>
          <w:lang w:bidi="bn-BD"/>
        </w:rPr>
        <w:t xml:space="preserve">বিনষ্টকারী </w:t>
      </w:r>
      <w:r w:rsidRPr="00385FBD">
        <w:rPr>
          <w:rFonts w:ascii="Kalpurush" w:hAnsi="Kalpurush" w:cs="Kalpurush" w:hint="cs"/>
          <w:b/>
          <w:bCs/>
          <w:sz w:val="24"/>
          <w:szCs w:val="24"/>
          <w:cs/>
          <w:lang w:bidi="bn-BD"/>
        </w:rPr>
        <w:t xml:space="preserve">মৌখিক বিষয়গুলো: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সাধারণভাবে নবীগণকে গালি দেওয়া</w:t>
      </w:r>
      <w:r w:rsidR="00A90A98">
        <w:rPr>
          <w:rFonts w:ascii="Kalpurush" w:hAnsi="Kalpurush" w:cs="Kalpurush" w:hint="cs"/>
          <w:sz w:val="24"/>
          <w:szCs w:val="24"/>
          <w:cs/>
          <w:lang w:bidi="bn-BD"/>
        </w:rPr>
        <w:t xml:space="preserve"> অথবা</w:t>
      </w:r>
      <w:r w:rsidRPr="00385FBD">
        <w:rPr>
          <w:rFonts w:ascii="Kalpurush" w:hAnsi="Kalpurush" w:cs="Kalpurush" w:hint="cs"/>
          <w:sz w:val="24"/>
          <w:szCs w:val="24"/>
          <w:cs/>
          <w:lang w:bidi="bn-BD"/>
        </w:rPr>
        <w:t xml:space="preserve"> নির্দিষ্টভাবে আমাদের নবী সাল্লাল্লাহু ‘আলাইহি ওয়াসাল্লামকে গালি দেওয়া</w:t>
      </w:r>
      <w:r w:rsidR="009D6AC8" w:rsidRPr="0045388E">
        <w:rPr>
          <w:rFonts w:ascii="Kalpurush" w:hAnsi="Kalpurush" w:cs="SolaimanLipi" w:hint="cs"/>
          <w:sz w:val="24"/>
          <w:szCs w:val="24"/>
          <w:cs/>
          <w:lang w:bidi="hi-IN"/>
        </w:rPr>
        <w:t xml:space="preserve">। </w:t>
      </w:r>
      <w:r w:rsidR="009D6AC8">
        <w:rPr>
          <w:rFonts w:ascii="Kalpurush" w:hAnsi="Kalpurush" w:cs="Kalpurush" w:hint="cs"/>
          <w:sz w:val="24"/>
          <w:szCs w:val="24"/>
          <w:cs/>
          <w:lang w:bidi="bn-BD"/>
        </w:rPr>
        <w:t xml:space="preserve">সুতরাং </w:t>
      </w:r>
      <w:r w:rsidRPr="00385FBD">
        <w:rPr>
          <w:rFonts w:ascii="Kalpurush" w:hAnsi="Kalpurush" w:cs="Kalpurush" w:hint="cs"/>
          <w:sz w:val="24"/>
          <w:szCs w:val="24"/>
          <w:cs/>
          <w:lang w:bidi="bn-BD"/>
        </w:rPr>
        <w:t>যে ব্যক্তি আমাদের নবী সাল্লাল্লাহু ‘আলাইহি ওয়াসাল্লামকে অথবা নবীগণের কোনো একজনকে অবজ্ঞা করবে</w:t>
      </w:r>
      <w:r w:rsidR="00A90A98">
        <w:rPr>
          <w:rFonts w:ascii="Kalpurush" w:hAnsi="Kalpurush" w:cs="Kalpurush" w:hint="cs"/>
          <w:sz w:val="24"/>
          <w:szCs w:val="24"/>
          <w:cs/>
          <w:lang w:bidi="bn-BD"/>
        </w:rPr>
        <w:t xml:space="preserve"> অথবা</w:t>
      </w:r>
      <w:r w:rsidR="00C747A9">
        <w:rPr>
          <w:rFonts w:ascii="Kalpurush" w:hAnsi="Kalpurush" w:cs="Kalpurush" w:hint="cs"/>
          <w:sz w:val="24"/>
          <w:szCs w:val="24"/>
          <w:cs/>
          <w:lang w:bidi="bn-BD"/>
        </w:rPr>
        <w:t xml:space="preserve"> তাদের</w:t>
      </w:r>
      <w:r w:rsidRPr="00385FBD">
        <w:rPr>
          <w:rFonts w:ascii="Kalpurush" w:hAnsi="Kalpurush" w:cs="Kalpurush" w:hint="cs"/>
          <w:sz w:val="24"/>
          <w:szCs w:val="24"/>
          <w:cs/>
          <w:lang w:bidi="bn-BD"/>
        </w:rPr>
        <w:t>কে বিদ্রূপ ও তুচ্ছ জ্ঞান করবে</w:t>
      </w:r>
      <w:r w:rsidR="00A90A98">
        <w:rPr>
          <w:rFonts w:ascii="Kalpurush" w:hAnsi="Kalpurush" w:cs="Kalpurush" w:hint="cs"/>
          <w:sz w:val="24"/>
          <w:szCs w:val="24"/>
          <w:cs/>
          <w:lang w:bidi="bn-BD"/>
        </w:rPr>
        <w:t xml:space="preserve"> অথবা</w:t>
      </w:r>
      <w:r w:rsidR="00C747A9">
        <w:rPr>
          <w:rFonts w:ascii="Kalpurush" w:hAnsi="Kalpurush" w:cs="Kalpurush" w:hint="cs"/>
          <w:sz w:val="24"/>
          <w:szCs w:val="24"/>
          <w:cs/>
          <w:lang w:bidi="bn-BD"/>
        </w:rPr>
        <w:t xml:space="preserve"> তাদের</w:t>
      </w:r>
      <w:r w:rsidRPr="00385FBD">
        <w:rPr>
          <w:rFonts w:ascii="Kalpurush" w:hAnsi="Kalpurush" w:cs="Kalpurush" w:hint="cs"/>
          <w:sz w:val="24"/>
          <w:szCs w:val="24"/>
          <w:cs/>
          <w:lang w:bidi="bn-BD"/>
        </w:rPr>
        <w:t>কে কষ্ট দিবে, সে ব্যক্তি সর্বসম্মতিক্রমে কাফির।</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b/>
          <w:bCs/>
          <w:sz w:val="24"/>
          <w:szCs w:val="24"/>
          <w:cs/>
          <w:lang w:bidi="bn-BD"/>
        </w:rPr>
        <w:t>আর</w:t>
      </w:r>
      <w:r w:rsidR="00CA3C3C">
        <w:rPr>
          <w:rFonts w:ascii="Kalpurush" w:hAnsi="Kalpurush" w:cs="Kalpurush" w:hint="cs"/>
          <w:b/>
          <w:bCs/>
          <w:sz w:val="24"/>
          <w:szCs w:val="24"/>
          <w:cs/>
          <w:lang w:bidi="bn-BD"/>
        </w:rPr>
        <w:t xml:space="preserve"> নবুওয়াতের</w:t>
      </w:r>
      <w:r w:rsidRPr="00385FBD">
        <w:rPr>
          <w:rFonts w:ascii="Kalpurush" w:hAnsi="Kalpurush" w:cs="Kalpurush" w:hint="cs"/>
          <w:b/>
          <w:bCs/>
          <w:sz w:val="24"/>
          <w:szCs w:val="24"/>
          <w:cs/>
          <w:lang w:bidi="bn-BD"/>
        </w:rPr>
        <w:t xml:space="preserve"> </w:t>
      </w:r>
      <w:r w:rsidR="00AC6D7F">
        <w:rPr>
          <w:rFonts w:ascii="Kalpurush" w:hAnsi="Kalpurush" w:cs="Kalpurush" w:hint="cs"/>
          <w:b/>
          <w:bCs/>
          <w:sz w:val="24"/>
          <w:szCs w:val="24"/>
          <w:cs/>
          <w:lang w:bidi="bn-BD"/>
        </w:rPr>
        <w:t>সাথে সংশ্লিষ্ট ঈমান</w:t>
      </w:r>
      <w:r w:rsidR="00AC6D7F" w:rsidRPr="00385FBD">
        <w:rPr>
          <w:rFonts w:ascii="Kalpurush" w:hAnsi="Kalpurush" w:cs="Kalpurush" w:hint="cs"/>
          <w:b/>
          <w:bCs/>
          <w:sz w:val="24"/>
          <w:szCs w:val="24"/>
          <w:cs/>
          <w:lang w:bidi="bn-BD"/>
        </w:rPr>
        <w:t xml:space="preserve"> </w:t>
      </w:r>
      <w:r w:rsidR="00AC6D7F">
        <w:rPr>
          <w:rFonts w:ascii="Kalpurush" w:hAnsi="Kalpurush" w:cs="Kalpurush" w:hint="cs"/>
          <w:b/>
          <w:bCs/>
          <w:sz w:val="24"/>
          <w:szCs w:val="24"/>
          <w:cs/>
          <w:lang w:bidi="bn-BD"/>
        </w:rPr>
        <w:t>বিনষ্টকারী</w:t>
      </w:r>
      <w:r w:rsidR="00AC6D7F" w:rsidRPr="00385FBD">
        <w:rPr>
          <w:rFonts w:ascii="Kalpurush" w:hAnsi="Kalpurush" w:cs="Kalpurush" w:hint="cs"/>
          <w:b/>
          <w:bCs/>
          <w:sz w:val="24"/>
          <w:szCs w:val="24"/>
          <w:cs/>
          <w:lang w:bidi="bn-BD"/>
        </w:rPr>
        <w:t xml:space="preserve"> </w:t>
      </w:r>
      <w:r w:rsidRPr="00385FBD">
        <w:rPr>
          <w:rFonts w:ascii="Kalpurush" w:hAnsi="Kalpurush" w:cs="Kalpurush" w:hint="cs"/>
          <w:b/>
          <w:bCs/>
          <w:sz w:val="24"/>
          <w:szCs w:val="24"/>
          <w:cs/>
          <w:lang w:bidi="bn-BD"/>
        </w:rPr>
        <w:t>ব্যবহারিক বা কার্য</w:t>
      </w:r>
      <w:r w:rsidR="00AC6D7F">
        <w:rPr>
          <w:rFonts w:ascii="Kalpurush" w:hAnsi="Kalpurush" w:cs="Kalpurush" w:hint="cs"/>
          <w:b/>
          <w:bCs/>
          <w:sz w:val="24"/>
          <w:szCs w:val="24"/>
          <w:cs/>
          <w:lang w:bidi="bn-BD"/>
        </w:rPr>
        <w:t>গ</w:t>
      </w:r>
      <w:r w:rsidRPr="00385FBD">
        <w:rPr>
          <w:rFonts w:ascii="Kalpurush" w:hAnsi="Kalpurush" w:cs="Kalpurush" w:hint="cs"/>
          <w:b/>
          <w:bCs/>
          <w:sz w:val="24"/>
          <w:szCs w:val="24"/>
          <w:cs/>
          <w:lang w:bidi="bn-BD"/>
        </w:rPr>
        <w:t xml:space="preserve">ত বিষয়গুলো: </w:t>
      </w:r>
    </w:p>
    <w:p w:rsidR="00385FBD" w:rsidRPr="00385FB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385FBD">
        <w:rPr>
          <w:rFonts w:ascii="Kalpurush" w:hAnsi="Kalpurush" w:cs="Kalpurush" w:hint="cs"/>
          <w:sz w:val="24"/>
          <w:szCs w:val="24"/>
          <w:cs/>
          <w:lang w:bidi="bn-BD"/>
        </w:rPr>
        <w:t xml:space="preserve">মাসহাফ বা কিতাবের সাথে অশ্রদ্ধা ও অপমানজনক ব্যবহার করা, </w:t>
      </w:r>
      <w:r w:rsidR="009052C0">
        <w:rPr>
          <w:rFonts w:ascii="Kalpurush" w:hAnsi="Kalpurush" w:cs="Kalpurush" w:hint="cs"/>
          <w:sz w:val="24"/>
          <w:szCs w:val="24"/>
          <w:cs/>
          <w:lang w:bidi="bn-BD"/>
        </w:rPr>
        <w:t>যেমন</w:t>
      </w:r>
      <w:r w:rsidR="009052C0">
        <w:rPr>
          <w:rFonts w:ascii="Kalpurush" w:hAnsi="Kalpurush" w:cs="Kalpurush" w:hint="cs"/>
          <w:sz w:val="24"/>
          <w:szCs w:val="24"/>
          <w:lang w:bidi="bn-BD"/>
        </w:rPr>
        <w:t>,</w:t>
      </w:r>
      <w:r w:rsidRPr="00385FBD">
        <w:rPr>
          <w:rFonts w:ascii="Kalpurush" w:hAnsi="Kalpurush" w:cs="Kalpurush" w:hint="cs"/>
          <w:sz w:val="24"/>
          <w:szCs w:val="24"/>
          <w:cs/>
          <w:lang w:bidi="bn-BD"/>
        </w:rPr>
        <w:t xml:space="preserve"> তাকে পায়ের নীচে রাখা</w:t>
      </w:r>
      <w:r w:rsidR="00A90A98">
        <w:rPr>
          <w:rFonts w:ascii="Kalpurush" w:hAnsi="Kalpurush" w:cs="Kalpurush" w:hint="cs"/>
          <w:sz w:val="24"/>
          <w:szCs w:val="24"/>
          <w:cs/>
          <w:lang w:bidi="bn-BD"/>
        </w:rPr>
        <w:t xml:space="preserve"> অথবা</w:t>
      </w:r>
      <w:r w:rsidRPr="00385FBD">
        <w:rPr>
          <w:rFonts w:ascii="Kalpurush" w:hAnsi="Kalpurush" w:cs="Kalpurush" w:hint="cs"/>
          <w:sz w:val="24"/>
          <w:szCs w:val="24"/>
          <w:cs/>
          <w:lang w:bidi="bn-BD"/>
        </w:rPr>
        <w:t xml:space="preserve"> তাকে ময়লা ও আবর্জনার মধ্যে নিক্ষেপ করা</w:t>
      </w:r>
      <w:r w:rsidR="00A90A98">
        <w:rPr>
          <w:rFonts w:ascii="Kalpurush" w:hAnsi="Kalpurush" w:cs="Kalpurush" w:hint="cs"/>
          <w:sz w:val="24"/>
          <w:szCs w:val="24"/>
          <w:cs/>
          <w:lang w:bidi="bn-BD"/>
        </w:rPr>
        <w:t xml:space="preserve"> অথবা</w:t>
      </w:r>
      <w:r w:rsidRPr="00385FBD">
        <w:rPr>
          <w:rFonts w:ascii="Kalpurush" w:hAnsi="Kalpurush" w:cs="Kalpurush" w:hint="cs"/>
          <w:sz w:val="24"/>
          <w:szCs w:val="24"/>
          <w:cs/>
          <w:lang w:bidi="bn-BD"/>
        </w:rPr>
        <w:t xml:space="preserve"> কম বা বেশি করার মাধ্যমে তাকে পরিবর্তন ও বিকৃত করার চেষ্টা করা।  </w:t>
      </w:r>
    </w:p>
    <w:p w:rsidR="00385FBD" w:rsidRPr="00385FBD" w:rsidRDefault="00385FBD" w:rsidP="0045388E">
      <w:pPr>
        <w:spacing w:after="120" w:line="240" w:lineRule="auto"/>
        <w:jc w:val="both"/>
        <w:rPr>
          <w:rFonts w:ascii="Kalpurush" w:hAnsi="Kalpurush" w:cs="Kalpurush"/>
          <w:sz w:val="24"/>
          <w:szCs w:val="24"/>
          <w:lang w:bidi="bn-BD"/>
        </w:rPr>
      </w:pPr>
      <w:r w:rsidRPr="00385FBD">
        <w:rPr>
          <w:rFonts w:ascii="Kalpurush" w:hAnsi="Kalpurush" w:cs="Kalpurush" w:hint="cs"/>
          <w:b/>
          <w:bCs/>
          <w:sz w:val="24"/>
          <w:szCs w:val="24"/>
          <w:cs/>
          <w:lang w:bidi="bn-BD"/>
        </w:rPr>
        <w:lastRenderedPageBreak/>
        <w:t>আর গাইব বা অদৃশ্য বিষয়ে</w:t>
      </w:r>
      <w:r w:rsidR="00AC6D7F">
        <w:rPr>
          <w:rFonts w:ascii="Kalpurush" w:hAnsi="Kalpurush" w:cs="Kalpurush" w:hint="cs"/>
          <w:b/>
          <w:bCs/>
          <w:sz w:val="24"/>
          <w:szCs w:val="24"/>
          <w:cs/>
          <w:lang w:bidi="bn-BD"/>
        </w:rPr>
        <w:t>র</w:t>
      </w:r>
      <w:r w:rsidRPr="00385FBD">
        <w:rPr>
          <w:rFonts w:ascii="Kalpurush" w:hAnsi="Kalpurush" w:cs="Kalpurush" w:hint="cs"/>
          <w:b/>
          <w:bCs/>
          <w:sz w:val="24"/>
          <w:szCs w:val="24"/>
          <w:cs/>
          <w:lang w:bidi="bn-BD"/>
        </w:rPr>
        <w:t xml:space="preserve"> </w:t>
      </w:r>
      <w:r w:rsidR="00AC6D7F">
        <w:rPr>
          <w:rFonts w:ascii="Kalpurush" w:hAnsi="Kalpurush" w:cs="Kalpurush" w:hint="cs"/>
          <w:b/>
          <w:bCs/>
          <w:sz w:val="24"/>
          <w:szCs w:val="24"/>
          <w:cs/>
          <w:lang w:bidi="bn-BD"/>
        </w:rPr>
        <w:t>সাথে সংশ্লিষ্ট ঈমান</w:t>
      </w:r>
      <w:r w:rsidR="00AC6D7F" w:rsidRPr="00385FBD">
        <w:rPr>
          <w:rFonts w:ascii="Kalpurush" w:hAnsi="Kalpurush" w:cs="Kalpurush" w:hint="cs"/>
          <w:b/>
          <w:bCs/>
          <w:sz w:val="24"/>
          <w:szCs w:val="24"/>
          <w:cs/>
          <w:lang w:bidi="bn-BD"/>
        </w:rPr>
        <w:t xml:space="preserve"> </w:t>
      </w:r>
      <w:r w:rsidR="00AC6D7F">
        <w:rPr>
          <w:rFonts w:ascii="Kalpurush" w:hAnsi="Kalpurush" w:cs="Kalpurush" w:hint="cs"/>
          <w:b/>
          <w:bCs/>
          <w:sz w:val="24"/>
          <w:szCs w:val="24"/>
          <w:cs/>
          <w:lang w:bidi="bn-BD"/>
        </w:rPr>
        <w:t>বিনষ্টকারী</w:t>
      </w:r>
      <w:r w:rsidR="00AC6D7F" w:rsidRPr="00385FBD">
        <w:rPr>
          <w:rFonts w:ascii="Kalpurush" w:hAnsi="Kalpurush" w:cs="Kalpurush" w:hint="cs"/>
          <w:b/>
          <w:bCs/>
          <w:sz w:val="24"/>
          <w:szCs w:val="24"/>
          <w:cs/>
          <w:lang w:bidi="bn-BD"/>
        </w:rPr>
        <w:t xml:space="preserve"> </w:t>
      </w:r>
      <w:r w:rsidRPr="00385FBD">
        <w:rPr>
          <w:rFonts w:ascii="Kalpurush" w:hAnsi="Kalpurush" w:cs="Kalpurush" w:hint="cs"/>
          <w:b/>
          <w:bCs/>
          <w:sz w:val="24"/>
          <w:szCs w:val="24"/>
          <w:cs/>
          <w:lang w:bidi="bn-BD"/>
        </w:rPr>
        <w:t xml:space="preserve">‌আন্তরিক ও মৌখিক বিষয়গুলো: </w:t>
      </w:r>
    </w:p>
    <w:p w:rsidR="00AC6D7F" w:rsidRDefault="00C747A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t>ফিরিশতা</w:t>
      </w:r>
      <w:r w:rsidR="00385FBD" w:rsidRPr="00AC6D7F">
        <w:rPr>
          <w:rFonts w:ascii="Kalpurush" w:hAnsi="Kalpurush" w:cs="Kalpurush" w:hint="cs"/>
          <w:sz w:val="24"/>
          <w:szCs w:val="24"/>
          <w:cs/>
          <w:lang w:bidi="bn-BD"/>
        </w:rPr>
        <w:t>গণ অথবা</w:t>
      </w:r>
      <w:r w:rsidRPr="00AC6D7F">
        <w:rPr>
          <w:rFonts w:ascii="Kalpurush" w:hAnsi="Kalpurush" w:cs="Kalpurush" w:hint="cs"/>
          <w:sz w:val="24"/>
          <w:szCs w:val="24"/>
          <w:cs/>
          <w:lang w:bidi="bn-BD"/>
        </w:rPr>
        <w:t xml:space="preserve"> জিন্ন</w:t>
      </w:r>
      <w:r w:rsidR="00385FBD" w:rsidRPr="00AC6D7F">
        <w:rPr>
          <w:rFonts w:ascii="Kalpurush" w:hAnsi="Kalpurush" w:cs="Kalpurush" w:hint="cs"/>
          <w:sz w:val="24"/>
          <w:szCs w:val="24"/>
          <w:cs/>
          <w:lang w:bidi="bn-BD"/>
        </w:rPr>
        <w:t>কে অস্বীকার করা</w:t>
      </w:r>
      <w:r w:rsidR="00CA3C3C" w:rsidRPr="00AC6D7F">
        <w:rPr>
          <w:rFonts w:ascii="Kalpurush" w:hAnsi="Kalpurush" w:cs="Kalpurush" w:hint="cs"/>
          <w:sz w:val="24"/>
          <w:szCs w:val="24"/>
          <w:cs/>
          <w:lang w:bidi="bn-BD"/>
        </w:rPr>
        <w:t xml:space="preserve"> অথবা</w:t>
      </w:r>
      <w:r w:rsidR="00385FBD" w:rsidRPr="00AC6D7F">
        <w:rPr>
          <w:rFonts w:ascii="Kalpurush" w:hAnsi="Kalpurush" w:cs="Kalpurush" w:hint="cs"/>
          <w:sz w:val="24"/>
          <w:szCs w:val="24"/>
          <w:cs/>
          <w:lang w:bidi="bn-BD"/>
        </w:rPr>
        <w:t xml:space="preserve"> এদের কাউকে গালি দেওয়া বা এদের কোনো কিছুর সাথে বিদ্রূপ করা</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00385FBD" w:rsidRPr="00AC6D7F">
        <w:rPr>
          <w:rFonts w:ascii="Kalpurush" w:hAnsi="Kalpurush" w:cs="Kalpurush" w:hint="cs"/>
          <w:sz w:val="24"/>
          <w:szCs w:val="24"/>
          <w:cs/>
          <w:lang w:bidi="bn-BD"/>
        </w:rPr>
        <w:t xml:space="preserve"> তা হলো ওহীকে মিথ্যা প্রতিপন্ন করা এবং ইজমাকে লঙ্ঘন করা।</w:t>
      </w:r>
      <w:r w:rsidR="00AC6D7F" w:rsidRPr="00AC6D7F">
        <w:rPr>
          <w:rFonts w:ascii="Kalpurush" w:hAnsi="Kalpurush" w:cs="Kalpurush" w:hint="cs"/>
          <w:sz w:val="24"/>
          <w:szCs w:val="24"/>
          <w:cs/>
          <w:lang w:bidi="bn-BD"/>
        </w:rPr>
        <w:t xml:space="preserve"> </w:t>
      </w:r>
    </w:p>
    <w:p w:rsidR="00385FBD" w:rsidRP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t>তন্মধ্যে আরও কিছু বিষয় হলো: পুনরুত্থান এবং আল্লাহ</w:t>
      </w:r>
      <w:r w:rsidR="00D03F11" w:rsidRPr="00AC6D7F">
        <w:rPr>
          <w:rFonts w:ascii="Kalpurush" w:hAnsi="Kalpurush" w:cs="Kalpurush" w:hint="cs"/>
          <w:sz w:val="24"/>
          <w:szCs w:val="24"/>
          <w:cs/>
          <w:lang w:bidi="bn-BD"/>
        </w:rPr>
        <w:t xml:space="preserve"> দেওয়া</w:t>
      </w:r>
      <w:r w:rsidRPr="00AC6D7F">
        <w:rPr>
          <w:rFonts w:ascii="Kalpurush" w:hAnsi="Kalpurush" w:cs="Kalpurush" w:hint="cs"/>
          <w:sz w:val="24"/>
          <w:szCs w:val="24"/>
          <w:cs/>
          <w:lang w:bidi="bn-BD"/>
        </w:rPr>
        <w:t xml:space="preserve"> প্রতিশ্রুতি ও হুমকিকে অস্বীকার করা</w:t>
      </w:r>
      <w:r w:rsidR="00CA3C3C" w:rsidRPr="00AC6D7F">
        <w:rPr>
          <w:rFonts w:ascii="Kalpurush" w:hAnsi="Kalpurush" w:cs="Kalpurush" w:hint="cs"/>
          <w:sz w:val="24"/>
          <w:szCs w:val="24"/>
          <w:cs/>
          <w:lang w:bidi="bn-BD"/>
        </w:rPr>
        <w:t xml:space="preserve"> অথবা</w:t>
      </w:r>
      <w:r w:rsidRPr="00AC6D7F">
        <w:rPr>
          <w:rFonts w:ascii="Kalpurush" w:hAnsi="Kalpurush" w:cs="Kalpurush" w:hint="cs"/>
          <w:sz w:val="24"/>
          <w:szCs w:val="24"/>
          <w:cs/>
          <w:lang w:bidi="bn-BD"/>
        </w:rPr>
        <w:t xml:space="preserve"> এগুলোর কোনো কিছুর</w:t>
      </w:r>
      <w:r w:rsidR="00CA3C3C" w:rsidRPr="00AC6D7F">
        <w:rPr>
          <w:rFonts w:ascii="Kalpurush" w:hAnsi="Kalpurush" w:cs="Kalpurush" w:hint="cs"/>
          <w:sz w:val="24"/>
          <w:szCs w:val="24"/>
          <w:cs/>
          <w:lang w:bidi="bn-BD"/>
        </w:rPr>
        <w:t xml:space="preserve"> সাথে উপহাস করা এবং গালি দেওয়া।</w:t>
      </w:r>
    </w:p>
    <w:p w:rsidR="00AC6D7F" w:rsidRDefault="00AC6D7F" w:rsidP="0045388E">
      <w:pPr>
        <w:spacing w:after="120" w:line="240" w:lineRule="auto"/>
        <w:jc w:val="both"/>
        <w:rPr>
          <w:rFonts w:ascii="Kalpurush" w:hAnsi="Kalpurush" w:cs="Kalpurush"/>
          <w:b/>
          <w:bCs/>
          <w:sz w:val="24"/>
          <w:szCs w:val="24"/>
          <w:lang w:bidi="bn-BD"/>
        </w:rPr>
      </w:pPr>
    </w:p>
    <w:p w:rsidR="00385FBD" w:rsidRPr="00385FBD" w:rsidRDefault="00385FBD" w:rsidP="0045388E">
      <w:pPr>
        <w:spacing w:after="120" w:line="240" w:lineRule="auto"/>
        <w:jc w:val="center"/>
        <w:rPr>
          <w:rFonts w:ascii="Kalpurush" w:hAnsi="Kalpurush" w:cs="Kalpurush"/>
          <w:b/>
          <w:bCs/>
          <w:sz w:val="24"/>
          <w:szCs w:val="24"/>
          <w:lang w:bidi="bn-BD"/>
        </w:rPr>
      </w:pPr>
      <w:r w:rsidRPr="00385FBD">
        <w:rPr>
          <w:rFonts w:ascii="Kalpurush" w:hAnsi="Kalpurush" w:cs="Kalpurush" w:hint="cs"/>
          <w:b/>
          <w:bCs/>
          <w:sz w:val="24"/>
          <w:szCs w:val="24"/>
          <w:cs/>
          <w:lang w:bidi="bn-BD"/>
        </w:rPr>
        <w:t>ঈমান বিনষ্টকারী আরও কতগুলো বিষয়</w:t>
      </w:r>
    </w:p>
    <w:p w:rsid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t xml:space="preserve">তন্মধ্যে কিছু বিষয় </w:t>
      </w:r>
      <w:r w:rsidR="00CA3C3C" w:rsidRPr="00AC6D7F">
        <w:rPr>
          <w:rFonts w:ascii="Kalpurush" w:hAnsi="Kalpurush" w:cs="Kalpurush" w:hint="cs"/>
          <w:sz w:val="24"/>
          <w:szCs w:val="24"/>
          <w:cs/>
          <w:lang w:bidi="bn-BD"/>
        </w:rPr>
        <w:t>এমন, যেগুলোর ব্যাপারে সকলে একমত।</w:t>
      </w:r>
      <w:r w:rsidRPr="00AC6D7F">
        <w:rPr>
          <w:rFonts w:ascii="Kalpurush" w:hAnsi="Kalpurush" w:cs="Kalpurush" w:hint="cs"/>
          <w:sz w:val="24"/>
          <w:szCs w:val="24"/>
          <w:cs/>
          <w:lang w:bidi="bn-BD"/>
        </w:rPr>
        <w:t xml:space="preserve"> আবার তন্মধ্যে একন কিছু বিষয় রয়েছে, যেগুলোর ব্যাপারে মতবিরোধ রয়েছে।</w:t>
      </w:r>
      <w:r w:rsidR="00AC6D7F" w:rsidRPr="00AC6D7F">
        <w:rPr>
          <w:rFonts w:ascii="Kalpurush" w:hAnsi="Kalpurush" w:cs="Kalpurush" w:hint="cs"/>
          <w:sz w:val="24"/>
          <w:szCs w:val="24"/>
          <w:cs/>
          <w:lang w:bidi="bn-BD"/>
        </w:rPr>
        <w:t xml:space="preserve"> </w:t>
      </w:r>
    </w:p>
    <w:p w:rsid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b/>
          <w:bCs/>
          <w:sz w:val="24"/>
          <w:szCs w:val="24"/>
          <w:cs/>
          <w:lang w:bidi="bn-BD"/>
        </w:rPr>
        <w:t xml:space="preserve">সুতরাং যেসব বিষয়ে সকলে একমত, তন্মধ্যে এমন কিছু বিষয় রয়েছে, যা মনের </w:t>
      </w:r>
      <w:r w:rsidR="00AC6D7F" w:rsidRPr="00AC6D7F">
        <w:rPr>
          <w:rFonts w:ascii="Kalpurush" w:hAnsi="Kalpurush" w:cs="Kalpurush" w:hint="cs"/>
          <w:b/>
          <w:bCs/>
          <w:sz w:val="24"/>
          <w:szCs w:val="24"/>
          <w:cs/>
          <w:lang w:bidi="bn-BD"/>
        </w:rPr>
        <w:t xml:space="preserve">ঈমানের </w:t>
      </w:r>
      <w:r w:rsidRPr="00AC6D7F">
        <w:rPr>
          <w:rFonts w:ascii="Kalpurush" w:hAnsi="Kalpurush" w:cs="Kalpurush" w:hint="cs"/>
          <w:b/>
          <w:bCs/>
          <w:sz w:val="24"/>
          <w:szCs w:val="24"/>
          <w:cs/>
          <w:lang w:bidi="bn-BD"/>
        </w:rPr>
        <w:t xml:space="preserve">কথার বিপরীত: </w:t>
      </w:r>
      <w:r w:rsidRPr="00AC6D7F">
        <w:rPr>
          <w:rFonts w:ascii="Kalpurush" w:hAnsi="Kalpurush" w:cs="Kalpurush" w:hint="cs"/>
          <w:sz w:val="24"/>
          <w:szCs w:val="24"/>
          <w:cs/>
          <w:lang w:bidi="bn-BD"/>
        </w:rPr>
        <w:t xml:space="preserve">দীনের </w:t>
      </w:r>
      <w:r w:rsidR="00CA3C3C" w:rsidRPr="00AC6D7F">
        <w:rPr>
          <w:rFonts w:ascii="Kalpurush" w:hAnsi="Kalpurush" w:cs="Kalpurush" w:hint="cs"/>
          <w:sz w:val="24"/>
          <w:szCs w:val="24"/>
          <w:cs/>
          <w:lang w:bidi="bn-BD"/>
        </w:rPr>
        <w:t>আবশ্যকীয় জানা বিষয় অস্বীকার করা।</w:t>
      </w:r>
      <w:r w:rsidRPr="00AC6D7F">
        <w:rPr>
          <w:rFonts w:ascii="Kalpurush" w:hAnsi="Kalpurush" w:cs="Kalpurush" w:hint="cs"/>
          <w:sz w:val="24"/>
          <w:szCs w:val="24"/>
          <w:cs/>
          <w:lang w:bidi="bn-BD"/>
        </w:rPr>
        <w:t xml:space="preserve"> </w:t>
      </w:r>
      <w:r w:rsidR="009052C0" w:rsidRPr="00AC6D7F">
        <w:rPr>
          <w:rFonts w:ascii="Kalpurush" w:hAnsi="Kalpurush" w:cs="Kalpurush" w:hint="cs"/>
          <w:sz w:val="24"/>
          <w:szCs w:val="24"/>
          <w:cs/>
          <w:lang w:bidi="bn-BD"/>
        </w:rPr>
        <w:t>যেমন</w:t>
      </w:r>
      <w:r w:rsidR="009052C0" w:rsidRPr="00AC6D7F">
        <w:rPr>
          <w:rFonts w:ascii="Kalpurush" w:hAnsi="Kalpurush" w:cs="Kalpurush" w:hint="cs"/>
          <w:sz w:val="24"/>
          <w:szCs w:val="24"/>
          <w:lang w:bidi="bn-BD"/>
        </w:rPr>
        <w:t>,</w:t>
      </w:r>
      <w:r w:rsidRPr="00AC6D7F">
        <w:rPr>
          <w:rFonts w:ascii="Kalpurush" w:hAnsi="Kalpurush" w:cs="Kalpurush" w:hint="cs"/>
          <w:sz w:val="24"/>
          <w:szCs w:val="24"/>
          <w:cs/>
          <w:lang w:bidi="bn-BD"/>
        </w:rPr>
        <w:t xml:space="preserve"> নারীর পর্দার বিষয়টিকে মৌলিকভাবে অস্বীকার করা এবং ঢালাওভাবে নগ্নতা ও বিবস্ত্র হওয়াকে বৈধ মনে করা।</w:t>
      </w:r>
      <w:r w:rsidR="00AC6D7F" w:rsidRPr="00AC6D7F">
        <w:rPr>
          <w:rFonts w:ascii="Kalpurush" w:hAnsi="Kalpurush" w:cs="Kalpurush" w:hint="cs"/>
          <w:sz w:val="24"/>
          <w:szCs w:val="24"/>
          <w:cs/>
          <w:lang w:bidi="bn-BD"/>
        </w:rPr>
        <w:t xml:space="preserve"> </w:t>
      </w:r>
    </w:p>
    <w:p w:rsidR="00AC6D7F" w:rsidRDefault="00AC6D7F"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b/>
          <w:bCs/>
          <w:sz w:val="24"/>
          <w:szCs w:val="24"/>
          <w:cs/>
          <w:lang w:bidi="bn-BD"/>
        </w:rPr>
        <w:t xml:space="preserve">তন্মধ্যে যা </w:t>
      </w:r>
      <w:r w:rsidR="00385FBD" w:rsidRPr="00AC6D7F">
        <w:rPr>
          <w:rFonts w:ascii="Kalpurush" w:hAnsi="Kalpurush" w:cs="Kalpurush" w:hint="cs"/>
          <w:b/>
          <w:bCs/>
          <w:sz w:val="24"/>
          <w:szCs w:val="24"/>
          <w:cs/>
          <w:lang w:bidi="bn-BD"/>
        </w:rPr>
        <w:t xml:space="preserve">অন্তরের বিশ্বাস ও কাজের </w:t>
      </w:r>
      <w:r w:rsidRPr="00AC6D7F">
        <w:rPr>
          <w:rFonts w:ascii="Kalpurush" w:hAnsi="Kalpurush" w:cs="Kalpurush" w:hint="cs"/>
          <w:b/>
          <w:bCs/>
          <w:sz w:val="24"/>
          <w:szCs w:val="24"/>
          <w:cs/>
          <w:lang w:bidi="bn-BD"/>
        </w:rPr>
        <w:t xml:space="preserve">সাথে সংশ্লিষ্ট ঈমানের </w:t>
      </w:r>
      <w:r w:rsidR="00385FBD" w:rsidRPr="00AC6D7F">
        <w:rPr>
          <w:rFonts w:ascii="Kalpurush" w:hAnsi="Kalpurush" w:cs="Kalpurush" w:hint="cs"/>
          <w:b/>
          <w:bCs/>
          <w:sz w:val="24"/>
          <w:szCs w:val="24"/>
          <w:cs/>
          <w:lang w:bidi="bn-BD"/>
        </w:rPr>
        <w:t>বিপরীত:</w:t>
      </w:r>
      <w:r w:rsidR="00385FBD" w:rsidRPr="00AC6D7F">
        <w:rPr>
          <w:rFonts w:ascii="Kalpurush" w:hAnsi="Kalpurush" w:cs="Kalpurush" w:hint="cs"/>
          <w:sz w:val="24"/>
          <w:szCs w:val="24"/>
          <w:cs/>
          <w:lang w:bidi="bn-BD"/>
        </w:rPr>
        <w:t xml:space="preserve"> </w:t>
      </w:r>
      <w:r w:rsidRPr="00AC6D7F">
        <w:rPr>
          <w:rFonts w:ascii="Kalpurush" w:hAnsi="Kalpurush" w:cs="Kalpurush" w:hint="cs"/>
          <w:sz w:val="24"/>
          <w:szCs w:val="24"/>
          <w:cs/>
          <w:lang w:bidi="bn-BD"/>
        </w:rPr>
        <w:t xml:space="preserve">তা হচ্ছে </w:t>
      </w:r>
      <w:r w:rsidR="00385FBD" w:rsidRPr="00AC6D7F">
        <w:rPr>
          <w:rFonts w:ascii="Kalpurush" w:hAnsi="Kalpurush" w:cs="Kalpurush" w:hint="cs"/>
          <w:sz w:val="24"/>
          <w:szCs w:val="24"/>
          <w:cs/>
          <w:lang w:bidi="bn-BD"/>
        </w:rPr>
        <w:t>নিফাক (কপটতা), আর তা হলো অন্তরে যা আছে, তার বিপরীত কথা বলা ও কাজ করা।</w:t>
      </w:r>
      <w:r w:rsidRPr="00AC6D7F">
        <w:rPr>
          <w:rFonts w:ascii="Kalpurush" w:hAnsi="Kalpurush" w:cs="Kalpurush" w:hint="cs"/>
          <w:sz w:val="24"/>
          <w:szCs w:val="24"/>
          <w:cs/>
          <w:lang w:bidi="bn-BD"/>
        </w:rPr>
        <w:t xml:space="preserve"> </w:t>
      </w:r>
    </w:p>
    <w:p w:rsidR="00385FBD" w:rsidRPr="00AC6D7F" w:rsidRDefault="00385FBD" w:rsidP="0045388E">
      <w:pPr>
        <w:pStyle w:val="ListParagraph"/>
        <w:spacing w:after="120" w:line="240" w:lineRule="auto"/>
        <w:ind w:left="142"/>
        <w:jc w:val="both"/>
        <w:rPr>
          <w:rFonts w:ascii="Kalpurush" w:hAnsi="Kalpurush" w:cs="Kalpurush"/>
          <w:sz w:val="24"/>
          <w:szCs w:val="24"/>
          <w:lang w:bidi="bn-BD"/>
        </w:rPr>
      </w:pPr>
      <w:r w:rsidRPr="00AC6D7F">
        <w:rPr>
          <w:rFonts w:ascii="Kalpurush" w:hAnsi="Kalpurush" w:cs="Kalpurush" w:hint="cs"/>
          <w:sz w:val="24"/>
          <w:szCs w:val="24"/>
          <w:cs/>
          <w:lang w:bidi="bn-BD"/>
        </w:rPr>
        <w:t>তন্মধ্যে কিছু আছে যা ব্যক্তিকে কাফির বানিয়ে দেয়, আর তা হলো বড় ধরনের নিফাক বা কপটতা</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Pr="00AC6D7F">
        <w:rPr>
          <w:rFonts w:ascii="Kalpurush" w:hAnsi="Kalpurush" w:cs="Kalpurush" w:hint="cs"/>
          <w:sz w:val="24"/>
          <w:szCs w:val="24"/>
          <w:cs/>
          <w:lang w:bidi="bn-BD"/>
        </w:rPr>
        <w:t xml:space="preserve"> কিছু আছে যা ব্যক্তিকে কাফির </w:t>
      </w:r>
      <w:r w:rsidRPr="00AC6D7F">
        <w:rPr>
          <w:rFonts w:ascii="Kalpurush" w:hAnsi="Kalpurush" w:cs="Kalpurush" w:hint="cs"/>
          <w:sz w:val="24"/>
          <w:szCs w:val="24"/>
          <w:cs/>
          <w:lang w:bidi="bn-BD"/>
        </w:rPr>
        <w:lastRenderedPageBreak/>
        <w:t xml:space="preserve">বানিয়ে দেয় না, আর তা হলো ছোট ধরনের নিফাক, যা পাপ ও অপরাধ জাতীয়।  </w:t>
      </w:r>
    </w:p>
    <w:p w:rsid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b/>
          <w:bCs/>
          <w:sz w:val="24"/>
          <w:szCs w:val="24"/>
          <w:cs/>
          <w:lang w:bidi="bn-BD"/>
        </w:rPr>
        <w:t>তন্মধ্যে যা কিছু অন্তরের কাজের</w:t>
      </w:r>
      <w:r w:rsidR="00AC6D7F" w:rsidRPr="00AC6D7F">
        <w:rPr>
          <w:rFonts w:ascii="Kalpurush" w:hAnsi="Kalpurush" w:cs="Kalpurush" w:hint="cs"/>
          <w:b/>
          <w:bCs/>
          <w:sz w:val="24"/>
          <w:szCs w:val="24"/>
          <w:cs/>
          <w:lang w:bidi="bn-BD"/>
        </w:rPr>
        <w:t xml:space="preserve"> সাথে সংশ্লিষ্ট ঈমানের</w:t>
      </w:r>
      <w:r w:rsidRPr="00AC6D7F">
        <w:rPr>
          <w:rFonts w:ascii="Kalpurush" w:hAnsi="Kalpurush" w:cs="Kalpurush" w:hint="cs"/>
          <w:b/>
          <w:bCs/>
          <w:sz w:val="24"/>
          <w:szCs w:val="24"/>
          <w:cs/>
          <w:lang w:bidi="bn-BD"/>
        </w:rPr>
        <w:t xml:space="preserve"> বিপরীত:</w:t>
      </w:r>
      <w:r w:rsidRPr="00AC6D7F">
        <w:rPr>
          <w:rFonts w:ascii="Kalpurush" w:hAnsi="Kalpurush" w:cs="Kalpurush" w:hint="cs"/>
          <w:sz w:val="24"/>
          <w:szCs w:val="24"/>
          <w:cs/>
          <w:lang w:bidi="bn-BD"/>
        </w:rPr>
        <w:t xml:space="preserve"> কাফিরদের সাথে বন্ধুত্বের কিছু কিছু ব্যাপার</w:t>
      </w:r>
      <w:r w:rsidR="009D6AC8" w:rsidRPr="0045388E">
        <w:rPr>
          <w:rFonts w:ascii="Kalpurush" w:hAnsi="Kalpurush" w:cs="SolaimanLipi" w:hint="cs"/>
          <w:sz w:val="24"/>
          <w:szCs w:val="24"/>
          <w:cs/>
          <w:lang w:bidi="hi-IN"/>
        </w:rPr>
        <w:t xml:space="preserve">। </w:t>
      </w:r>
      <w:r w:rsidR="009D6AC8" w:rsidRPr="00AC6D7F">
        <w:rPr>
          <w:rFonts w:ascii="Kalpurush" w:hAnsi="Kalpurush" w:cs="Kalpurush" w:hint="cs"/>
          <w:sz w:val="24"/>
          <w:szCs w:val="24"/>
          <w:cs/>
          <w:lang w:bidi="bn-BD"/>
        </w:rPr>
        <w:t xml:space="preserve">সুতরাং </w:t>
      </w:r>
      <w:r w:rsidRPr="00AC6D7F">
        <w:rPr>
          <w:rFonts w:ascii="Kalpurush" w:hAnsi="Kalpurush" w:cs="Kalpurush" w:hint="cs"/>
          <w:sz w:val="24"/>
          <w:szCs w:val="24"/>
          <w:cs/>
          <w:lang w:bidi="bn-BD"/>
        </w:rPr>
        <w:t>যে ব্যক্তি কোনো কাফিরকে বন্ধু বলে গ্রহণ করল তার</w:t>
      </w:r>
      <w:r w:rsidR="009052C0" w:rsidRPr="00AC6D7F">
        <w:rPr>
          <w:rFonts w:ascii="Kalpurush" w:hAnsi="Kalpurush" w:cs="Kalpurush" w:hint="cs"/>
          <w:sz w:val="24"/>
          <w:szCs w:val="24"/>
          <w:cs/>
          <w:lang w:bidi="bn-BD"/>
        </w:rPr>
        <w:t xml:space="preserve"> কুফুরী</w:t>
      </w:r>
      <w:r w:rsidRPr="00AC6D7F">
        <w:rPr>
          <w:rFonts w:ascii="Kalpurush" w:hAnsi="Kalpurush" w:cs="Kalpurush" w:hint="cs"/>
          <w:sz w:val="24"/>
          <w:szCs w:val="24"/>
          <w:cs/>
          <w:lang w:bidi="bn-BD"/>
        </w:rPr>
        <w:t>র কারণে, আল্লাহ ও তাঁর রাসূলের প্রতি তার আসল ঈমানই নষ্ট হয়ে গেল</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Pr="00AC6D7F">
        <w:rPr>
          <w:rFonts w:ascii="Kalpurush" w:hAnsi="Kalpurush" w:cs="Kalpurush" w:hint="cs"/>
          <w:sz w:val="24"/>
          <w:szCs w:val="24"/>
          <w:cs/>
          <w:lang w:bidi="bn-BD"/>
        </w:rPr>
        <w:t xml:space="preserve"> এ একই</w:t>
      </w:r>
      <w:r w:rsidR="00C747A9" w:rsidRPr="00AC6D7F">
        <w:rPr>
          <w:rFonts w:ascii="Kalpurush" w:hAnsi="Kalpurush" w:cs="Kalpurush" w:hint="cs"/>
          <w:sz w:val="24"/>
          <w:szCs w:val="24"/>
          <w:cs/>
          <w:lang w:bidi="bn-BD"/>
        </w:rPr>
        <w:t xml:space="preserve"> শ্রেণি</w:t>
      </w:r>
      <w:r w:rsidRPr="00AC6D7F">
        <w:rPr>
          <w:rFonts w:ascii="Kalpurush" w:hAnsi="Kalpurush" w:cs="Kalpurush" w:hint="cs"/>
          <w:sz w:val="24"/>
          <w:szCs w:val="24"/>
          <w:cs/>
          <w:lang w:bidi="bn-BD"/>
        </w:rPr>
        <w:t>ভুক্ত হলো হালাল, হারাম ও</w:t>
      </w:r>
      <w:r w:rsidR="00C747A9" w:rsidRPr="00AC6D7F">
        <w:rPr>
          <w:rFonts w:ascii="Kalpurush" w:hAnsi="Kalpurush" w:cs="Kalpurush" w:hint="cs"/>
          <w:sz w:val="24"/>
          <w:szCs w:val="24"/>
          <w:cs/>
          <w:lang w:bidi="bn-BD"/>
        </w:rPr>
        <w:t xml:space="preserve"> শরী</w:t>
      </w:r>
      <w:r w:rsidR="00C747A9" w:rsidRPr="00AC6D7F">
        <w:rPr>
          <w:rFonts w:ascii="Kalpurush" w:hAnsi="Kalpurush" w:cs="Kalpurush" w:hint="cs"/>
          <w:sz w:val="24"/>
          <w:szCs w:val="24"/>
          <w:lang w:bidi="bn-BD"/>
        </w:rPr>
        <w:t>‘</w:t>
      </w:r>
      <w:r w:rsidR="00C747A9" w:rsidRPr="00AC6D7F">
        <w:rPr>
          <w:rFonts w:ascii="Kalpurush" w:hAnsi="Kalpurush" w:cs="Kalpurush" w:hint="cs"/>
          <w:sz w:val="24"/>
          <w:szCs w:val="24"/>
          <w:cs/>
          <w:lang w:bidi="bn-BD"/>
        </w:rPr>
        <w:t>আতে</w:t>
      </w:r>
      <w:r w:rsidRPr="00AC6D7F">
        <w:rPr>
          <w:rFonts w:ascii="Kalpurush" w:hAnsi="Kalpurush" w:cs="Kalpurush" w:hint="cs"/>
          <w:sz w:val="24"/>
          <w:szCs w:val="24"/>
          <w:cs/>
          <w:lang w:bidi="bn-BD"/>
        </w:rPr>
        <w:t>র ক্ষেত্রে তাদের অনুসারী ব্যক্তি</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Pr="00AC6D7F">
        <w:rPr>
          <w:rFonts w:ascii="Kalpurush" w:hAnsi="Kalpurush" w:cs="Kalpurush" w:hint="cs"/>
          <w:sz w:val="24"/>
          <w:szCs w:val="24"/>
          <w:cs/>
          <w:lang w:bidi="bn-BD"/>
        </w:rPr>
        <w:t xml:space="preserve"> তাদের ধর্মীয় বিষয়ে তাদের অনুসরণ ও অনুকরণকারী ব্যক্তিবর্গ। </w:t>
      </w:r>
    </w:p>
    <w:p w:rsid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cs="Kalpurush" w:hint="cs"/>
          <w:color w:val="000000"/>
          <w:sz w:val="24"/>
          <w:szCs w:val="24"/>
          <w:cs/>
          <w:lang w:bidi="bn-BD"/>
        </w:rPr>
        <w:t>আর</w:t>
      </w:r>
      <w:r w:rsidR="00385FBD" w:rsidRPr="00AC6D7F">
        <w:rPr>
          <w:rFonts w:ascii="Kalpurush" w:hAnsi="Kalpurush" w:cs="Kalpurush" w:hint="cs"/>
          <w:sz w:val="24"/>
          <w:szCs w:val="24"/>
          <w:cs/>
          <w:lang w:bidi="bn-BD"/>
        </w:rPr>
        <w:t xml:space="preserve"> মুসলিমগণের বিরুদ্ধে কাফিরগণকে সমর্থন ও সহায়</w:t>
      </w:r>
      <w:r w:rsidR="00CA3C3C" w:rsidRPr="00AC6D7F">
        <w:rPr>
          <w:rFonts w:ascii="Kalpurush" w:hAnsi="Kalpurush" w:cs="Kalpurush" w:hint="cs"/>
          <w:sz w:val="24"/>
          <w:szCs w:val="24"/>
          <w:cs/>
          <w:lang w:bidi="bn-BD"/>
        </w:rPr>
        <w:t>তা করার কয়েকটি মান ও স্তর রয়েছে।</w:t>
      </w:r>
      <w:r w:rsidR="00385FBD" w:rsidRPr="00AC6D7F">
        <w:rPr>
          <w:rFonts w:ascii="Kalpurush" w:hAnsi="Kalpurush" w:cs="Kalpurush" w:hint="cs"/>
          <w:sz w:val="24"/>
          <w:szCs w:val="24"/>
          <w:cs/>
          <w:lang w:bidi="bn-BD"/>
        </w:rPr>
        <w:t xml:space="preserve"> তন্মধ্য</w:t>
      </w:r>
      <w:r w:rsidR="00CA3C3C" w:rsidRPr="00AC6D7F">
        <w:rPr>
          <w:rFonts w:ascii="Kalpurush" w:hAnsi="Kalpurush" w:cs="Kalpurush" w:hint="cs"/>
          <w:sz w:val="24"/>
          <w:szCs w:val="24"/>
          <w:cs/>
          <w:lang w:bidi="bn-BD"/>
        </w:rPr>
        <w:t>ে কোনো কোনোটি ঈমান নষ্ট করে দেয়,</w:t>
      </w:r>
      <w:r w:rsidR="00385FBD" w:rsidRPr="00AC6D7F">
        <w:rPr>
          <w:rFonts w:ascii="Kalpurush" w:hAnsi="Kalpurush" w:cs="Kalpurush" w:hint="cs"/>
          <w:sz w:val="24"/>
          <w:szCs w:val="24"/>
          <w:cs/>
          <w:lang w:bidi="bn-BD"/>
        </w:rPr>
        <w:t xml:space="preserve"> আবার কোনোটি এর চেয়ে নিম্নস্তর ও স্বল্পমানের।</w:t>
      </w:r>
    </w:p>
    <w:p w:rsid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t>তন্মধ্যে আরেকটি হলো: সকল ধর্মকে এক করার দাওয়াত দেওয়া</w:t>
      </w:r>
      <w:r w:rsidR="00A90A98" w:rsidRPr="00AC6D7F">
        <w:rPr>
          <w:rFonts w:ascii="Kalpurush" w:hAnsi="Kalpurush" w:cs="Kalpurush" w:hint="cs"/>
          <w:sz w:val="24"/>
          <w:szCs w:val="24"/>
          <w:cs/>
          <w:lang w:bidi="bn-BD"/>
        </w:rPr>
        <w:t xml:space="preserve"> অথবা</w:t>
      </w:r>
      <w:r w:rsidRPr="00AC6D7F">
        <w:rPr>
          <w:rFonts w:ascii="Kalpurush" w:hAnsi="Kalpurush" w:cs="Kalpurush" w:hint="cs"/>
          <w:sz w:val="24"/>
          <w:szCs w:val="24"/>
          <w:cs/>
          <w:lang w:bidi="bn-BD"/>
        </w:rPr>
        <w:t xml:space="preserve"> সকল ধর্মকে বা যে কোনো একটিকে দীন হিসেবে গ্রহণ করার বিষয়টিকে বিশুদ্ধ বলে দাবি করা</w:t>
      </w:r>
      <w:r w:rsidR="00CA3C3C" w:rsidRPr="00AC6D7F">
        <w:rPr>
          <w:rFonts w:ascii="Kalpurush" w:hAnsi="Kalpurush" w:cs="Kalpurush" w:hint="cs"/>
          <w:sz w:val="24"/>
          <w:szCs w:val="24"/>
          <w:cs/>
          <w:lang w:bidi="bn-BD"/>
        </w:rPr>
        <w:t xml:space="preserve"> অথবা</w:t>
      </w:r>
      <w:r w:rsidRPr="00AC6D7F">
        <w:rPr>
          <w:rFonts w:ascii="Kalpurush" w:hAnsi="Kalpurush" w:cs="Kalpurush" w:hint="cs"/>
          <w:sz w:val="24"/>
          <w:szCs w:val="24"/>
          <w:cs/>
          <w:lang w:bidi="bn-BD"/>
        </w:rPr>
        <w:t xml:space="preserve"> ইসলাম ছেড়ে অন্য যে কোনো ধর্মে বিবর্তিত হওয়াকে বৈধ মনে করা।</w:t>
      </w:r>
    </w:p>
    <w:p w:rsidR="00385FBD" w:rsidRP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cs="Kalpurush" w:hint="cs"/>
          <w:color w:val="000000"/>
          <w:sz w:val="24"/>
          <w:szCs w:val="24"/>
          <w:cs/>
          <w:lang w:bidi="bn-BD"/>
        </w:rPr>
        <w:t>আর</w:t>
      </w:r>
      <w:r w:rsidR="00AC6D7F">
        <w:rPr>
          <w:rFonts w:cs="Kalpurush" w:hint="cs"/>
          <w:color w:val="000000"/>
          <w:sz w:val="24"/>
          <w:szCs w:val="24"/>
          <w:cs/>
          <w:lang w:bidi="bn-BD"/>
        </w:rPr>
        <w:t xml:space="preserve"> তথাকথিত</w:t>
      </w:r>
      <w:r w:rsidR="00385FBD" w:rsidRPr="00AC6D7F">
        <w:rPr>
          <w:rFonts w:ascii="Kalpurush" w:hAnsi="Kalpurush" w:cs="Kalpurush" w:hint="cs"/>
          <w:sz w:val="24"/>
          <w:szCs w:val="24"/>
          <w:cs/>
          <w:lang w:bidi="bn-BD"/>
        </w:rPr>
        <w:t xml:space="preserve"> ধর্মনিরপেক্ষতাবাদ, যার মানে জীবন থেকে দীনকে পুরাপুরিভাবে বা আংশিকভাবে বিচ্ছিন্ন করে ফেলা</w:t>
      </w:r>
      <w:r w:rsidR="009052C0" w:rsidRPr="00AC6D7F">
        <w:rPr>
          <w:rFonts w:ascii="Kalpurush" w:hAnsi="Kalpurush" w:cs="Kalpurush" w:hint="cs"/>
          <w:sz w:val="24"/>
          <w:szCs w:val="24"/>
          <w:lang w:bidi="bn-BD"/>
        </w:rPr>
        <w:t>,</w:t>
      </w:r>
      <w:r w:rsidR="00AC6D7F">
        <w:rPr>
          <w:rFonts w:ascii="Kalpurush" w:hAnsi="Kalpurush" w:cs="Kalpurush" w:hint="cs"/>
          <w:sz w:val="24"/>
          <w:szCs w:val="24"/>
          <w:cs/>
          <w:lang w:bidi="bn-BD"/>
        </w:rPr>
        <w:t xml:space="preserve"> (এটিও ঈমান বিনষ্টকারী কুফরী)</w:t>
      </w:r>
      <w:r w:rsidR="009052C0" w:rsidRPr="00AC6D7F">
        <w:rPr>
          <w:rFonts w:ascii="Kalpurush" w:hAnsi="Kalpurush" w:cs="Kalpurush" w:hint="cs"/>
          <w:sz w:val="24"/>
          <w:szCs w:val="24"/>
          <w:lang w:bidi="bn-BD"/>
        </w:rPr>
        <w:t xml:space="preserve"> </w:t>
      </w:r>
      <w:r w:rsidR="00AC6D7F">
        <w:rPr>
          <w:rFonts w:ascii="Kalpurush" w:hAnsi="Kalpurush" w:cs="Kalpurush" w:hint="cs"/>
          <w:sz w:val="24"/>
          <w:szCs w:val="24"/>
          <w:cs/>
          <w:lang w:bidi="bn-BD"/>
        </w:rPr>
        <w:t>বস্তুত</w:t>
      </w:r>
      <w:r w:rsidR="00CA3C3C" w:rsidRPr="00AC6D7F">
        <w:rPr>
          <w:rFonts w:ascii="Kalpurush" w:hAnsi="Kalpurush" w:cs="Kalpurush" w:hint="cs"/>
          <w:sz w:val="24"/>
          <w:szCs w:val="24"/>
          <w:cs/>
          <w:lang w:bidi="bn-BD"/>
        </w:rPr>
        <w:t xml:space="preserve"> ধর্মনিরপেক্ষতাবাদ ও ঈমান</w:t>
      </w:r>
      <w:r w:rsidR="00385FBD" w:rsidRPr="00AC6D7F">
        <w:rPr>
          <w:rFonts w:ascii="Kalpurush" w:hAnsi="Kalpurush" w:cs="Kalpurush" w:hint="cs"/>
          <w:sz w:val="24"/>
          <w:szCs w:val="24"/>
          <w:cs/>
          <w:lang w:bidi="bn-BD"/>
        </w:rPr>
        <w:t xml:space="preserve"> </w:t>
      </w:r>
      <w:r w:rsidR="00CA3C3C" w:rsidRPr="00AC6D7F">
        <w:rPr>
          <w:rFonts w:ascii="Kalpurush" w:hAnsi="Kalpurush" w:cs="Kalpurush" w:hint="cs"/>
          <w:sz w:val="24"/>
          <w:szCs w:val="24"/>
          <w:cs/>
          <w:lang w:bidi="bn-BD"/>
        </w:rPr>
        <w:t>-</w:t>
      </w:r>
      <w:r w:rsidR="00385FBD" w:rsidRPr="00AC6D7F">
        <w:rPr>
          <w:rFonts w:ascii="Kalpurush" w:hAnsi="Kalpurush" w:cs="Kalpurush" w:hint="cs"/>
          <w:sz w:val="24"/>
          <w:szCs w:val="24"/>
          <w:cs/>
          <w:lang w:bidi="bn-BD"/>
        </w:rPr>
        <w:t>এ দু’টি পরস্পর বিরোধি ও বিপরীত, যারা একত্রিত হতে পারে না</w:t>
      </w:r>
      <w:r w:rsidRPr="0045388E">
        <w:rPr>
          <w:rFonts w:ascii="Kalpurush" w:hAnsi="Kalpurush" w:cs="SolaimanLipi" w:hint="cs"/>
          <w:sz w:val="24"/>
          <w:szCs w:val="24"/>
          <w:cs/>
          <w:lang w:bidi="hi-IN"/>
        </w:rPr>
        <w:t xml:space="preserve">। </w:t>
      </w:r>
      <w:r w:rsidRPr="00AC6D7F">
        <w:rPr>
          <w:rFonts w:ascii="Kalpurush" w:hAnsi="Kalpurush" w:cs="Kalpurush" w:hint="cs"/>
          <w:sz w:val="24"/>
          <w:szCs w:val="24"/>
          <w:cs/>
          <w:lang w:bidi="bn-BD"/>
        </w:rPr>
        <w:t>কারণ</w:t>
      </w:r>
      <w:r w:rsidRPr="00AC6D7F">
        <w:rPr>
          <w:rFonts w:ascii="Kalpurush" w:hAnsi="Kalpurush" w:cs="Kalpurush" w:hint="cs"/>
          <w:sz w:val="24"/>
          <w:szCs w:val="24"/>
          <w:lang w:bidi="bn-BD"/>
        </w:rPr>
        <w:t>,</w:t>
      </w:r>
      <w:r w:rsidR="00385FBD" w:rsidRPr="00AC6D7F">
        <w:rPr>
          <w:rFonts w:ascii="Kalpurush" w:hAnsi="Kalpurush" w:cs="Kalpurush" w:hint="cs"/>
          <w:sz w:val="24"/>
          <w:szCs w:val="24"/>
          <w:cs/>
          <w:lang w:bidi="bn-BD"/>
        </w:rPr>
        <w:t xml:space="preserve"> ওহীর দলীলের কারণে ধর্মনিরপেক্ষতাবাদ বাস্তবেই একটি বাতিল মতবাদ এবং তাওহীদ ও নবী সাল্লাল্লাহু ‘আলাইহি ওয়াসাল্লামের অনুসরণের বিরোধী ও বিপরীত মতবাদ। </w:t>
      </w:r>
    </w:p>
    <w:p w:rsidR="00385FBD" w:rsidRPr="00385FBD" w:rsidRDefault="009D6AC8" w:rsidP="0045388E">
      <w:pPr>
        <w:spacing w:after="120" w:line="240" w:lineRule="auto"/>
        <w:jc w:val="both"/>
        <w:rPr>
          <w:rFonts w:ascii="Kalpurush" w:hAnsi="Kalpurush" w:cs="Kalpurush"/>
          <w:b/>
          <w:bCs/>
          <w:sz w:val="24"/>
          <w:szCs w:val="24"/>
          <w:lang w:bidi="bn-BD"/>
        </w:rPr>
      </w:pPr>
      <w:r>
        <w:rPr>
          <w:rFonts w:cs="Kalpurush" w:hint="cs"/>
          <w:b/>
          <w:bCs/>
          <w:color w:val="000000"/>
          <w:sz w:val="24"/>
          <w:szCs w:val="24"/>
          <w:cs/>
          <w:lang w:bidi="bn-BD"/>
        </w:rPr>
        <w:lastRenderedPageBreak/>
        <w:t>আর</w:t>
      </w:r>
      <w:r w:rsidR="00385FBD" w:rsidRPr="00385FBD">
        <w:rPr>
          <w:rFonts w:ascii="Kalpurush" w:hAnsi="Kalpurush" w:cs="Kalpurush" w:hint="cs"/>
          <w:b/>
          <w:bCs/>
          <w:sz w:val="24"/>
          <w:szCs w:val="24"/>
          <w:cs/>
          <w:lang w:bidi="bn-BD"/>
        </w:rPr>
        <w:t xml:space="preserve"> মতবিরোধপূর্ণ ঈমান বিনষ্টকারী  কিছু বিষয়: </w:t>
      </w:r>
    </w:p>
    <w:p w:rsidR="00AC6D7F" w:rsidRPr="00AC6D7F"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t>সাহাবা</w:t>
      </w:r>
      <w:r w:rsidR="00CA3C3C" w:rsidRPr="00AC6D7F">
        <w:rPr>
          <w:rFonts w:ascii="Kalpurush" w:hAnsi="Kalpurush" w:cs="Kalpurush" w:hint="cs"/>
          <w:sz w:val="24"/>
          <w:szCs w:val="24"/>
          <w:cs/>
          <w:lang w:bidi="bn-BD"/>
        </w:rPr>
        <w:t>য়ে কেরাম</w:t>
      </w:r>
      <w:r w:rsidRPr="00AC6D7F">
        <w:rPr>
          <w:rFonts w:ascii="Kalpurush" w:hAnsi="Kalpurush" w:cs="Kalpurush" w:hint="cs"/>
          <w:sz w:val="24"/>
          <w:szCs w:val="24"/>
          <w:cs/>
          <w:lang w:bidi="bn-BD"/>
        </w:rPr>
        <w:t xml:space="preserve"> রাদিয়াল্লাহু ‘আনহুমকে গালি দেওয়া</w:t>
      </w:r>
      <w:r w:rsidR="00CA3C3C" w:rsidRPr="0045388E">
        <w:rPr>
          <w:rFonts w:ascii="Kalpurush" w:hAnsi="Kalpurush" w:cs="SolaimanLipi" w:hint="cs"/>
          <w:sz w:val="24"/>
          <w:szCs w:val="24"/>
          <w:cs/>
          <w:lang w:bidi="hi-IN"/>
        </w:rPr>
        <w:t>।</w:t>
      </w:r>
      <w:r w:rsidR="00BB7613" w:rsidRPr="00AC6D7F">
        <w:rPr>
          <w:rFonts w:ascii="Kalpurush" w:hAnsi="Kalpurush" w:cs="Kalpurush" w:hint="cs"/>
          <w:sz w:val="24"/>
          <w:szCs w:val="24"/>
          <w:cs/>
          <w:lang w:bidi="bn-BD"/>
        </w:rPr>
        <w:t xml:space="preserve"> আর বিশুদ্ধ কথা হলো:</w:t>
      </w:r>
      <w:r w:rsidRPr="00AC6D7F">
        <w:rPr>
          <w:rFonts w:ascii="Kalpurush" w:hAnsi="Kalpurush" w:cs="Kalpurush" w:hint="cs"/>
          <w:sz w:val="24"/>
          <w:szCs w:val="24"/>
          <w:cs/>
          <w:lang w:bidi="bn-BD"/>
        </w:rPr>
        <w:t xml:space="preserve"> যে ব্যক্তি</w:t>
      </w:r>
      <w:r w:rsidR="00C747A9" w:rsidRPr="00AC6D7F">
        <w:rPr>
          <w:rFonts w:ascii="Kalpurush" w:hAnsi="Kalpurush" w:cs="Kalpurush" w:hint="cs"/>
          <w:sz w:val="24"/>
          <w:szCs w:val="24"/>
          <w:cs/>
          <w:lang w:bidi="bn-BD"/>
        </w:rPr>
        <w:t xml:space="preserve"> তাদের</w:t>
      </w:r>
      <w:r w:rsidRPr="00AC6D7F">
        <w:rPr>
          <w:rFonts w:ascii="Kalpurush" w:hAnsi="Kalpurush" w:cs="Kalpurush" w:hint="cs"/>
          <w:sz w:val="24"/>
          <w:szCs w:val="24"/>
          <w:cs/>
          <w:lang w:bidi="bn-BD"/>
        </w:rPr>
        <w:t xml:space="preserve"> সকলকে অথবা</w:t>
      </w:r>
      <w:r w:rsidR="00C747A9" w:rsidRPr="00AC6D7F">
        <w:rPr>
          <w:rFonts w:ascii="Kalpurush" w:hAnsi="Kalpurush" w:cs="Kalpurush" w:hint="cs"/>
          <w:sz w:val="24"/>
          <w:szCs w:val="24"/>
          <w:cs/>
          <w:lang w:bidi="bn-BD"/>
        </w:rPr>
        <w:t xml:space="preserve"> তাদের</w:t>
      </w:r>
      <w:r w:rsidRPr="00AC6D7F">
        <w:rPr>
          <w:rFonts w:ascii="Kalpurush" w:hAnsi="Kalpurush" w:cs="Kalpurush" w:hint="cs"/>
          <w:sz w:val="24"/>
          <w:szCs w:val="24"/>
          <w:cs/>
          <w:lang w:bidi="bn-BD"/>
        </w:rPr>
        <w:t xml:space="preserve"> অধিকাংশকে গালি দিবে এবং</w:t>
      </w:r>
      <w:r w:rsidR="00C747A9" w:rsidRPr="00AC6D7F">
        <w:rPr>
          <w:rFonts w:ascii="Kalpurush" w:hAnsi="Kalpurush" w:cs="Kalpurush" w:hint="cs"/>
          <w:sz w:val="24"/>
          <w:szCs w:val="24"/>
          <w:cs/>
          <w:lang w:bidi="bn-BD"/>
        </w:rPr>
        <w:t xml:space="preserve"> তাদের</w:t>
      </w:r>
      <w:r w:rsidRPr="00AC6D7F">
        <w:rPr>
          <w:rFonts w:ascii="Kalpurush" w:hAnsi="Kalpurush" w:cs="Kalpurush" w:hint="cs"/>
          <w:sz w:val="24"/>
          <w:szCs w:val="24"/>
          <w:cs/>
          <w:lang w:bidi="bn-BD"/>
        </w:rPr>
        <w:t>কে</w:t>
      </w:r>
      <w:r w:rsidR="009052C0" w:rsidRPr="00AC6D7F">
        <w:rPr>
          <w:rFonts w:ascii="Kalpurush" w:hAnsi="Kalpurush" w:cs="Kalpurush" w:hint="cs"/>
          <w:sz w:val="24"/>
          <w:szCs w:val="24"/>
          <w:cs/>
          <w:lang w:bidi="bn-BD"/>
        </w:rPr>
        <w:t xml:space="preserve"> কুফুরী</w:t>
      </w:r>
      <w:r w:rsidRPr="00AC6D7F">
        <w:rPr>
          <w:rFonts w:ascii="Kalpurush" w:hAnsi="Kalpurush" w:cs="Kalpurush" w:hint="cs"/>
          <w:sz w:val="24"/>
          <w:szCs w:val="24"/>
          <w:cs/>
          <w:lang w:bidi="bn-BD"/>
        </w:rPr>
        <w:t xml:space="preserve"> করার অভিযোগে অভিযুক্ত করবে, সে ব্যক্তি কাফির হয়ে যাবে</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Pr="00AC6D7F">
        <w:rPr>
          <w:rFonts w:ascii="Kalpurush" w:hAnsi="Kalpurush" w:cs="Kalpurush" w:hint="cs"/>
          <w:sz w:val="24"/>
          <w:szCs w:val="24"/>
          <w:cs/>
          <w:lang w:bidi="bn-BD"/>
        </w:rPr>
        <w:t xml:space="preserve"> যে ব্যক্তি</w:t>
      </w:r>
      <w:r w:rsidR="00C747A9" w:rsidRPr="00AC6D7F">
        <w:rPr>
          <w:rFonts w:ascii="Kalpurush" w:hAnsi="Kalpurush" w:cs="Kalpurush" w:hint="cs"/>
          <w:sz w:val="24"/>
          <w:szCs w:val="24"/>
          <w:cs/>
          <w:lang w:bidi="bn-BD"/>
        </w:rPr>
        <w:t xml:space="preserve"> তাদের</w:t>
      </w:r>
      <w:r w:rsidRPr="00AC6D7F">
        <w:rPr>
          <w:rFonts w:ascii="Kalpurush" w:hAnsi="Kalpurush" w:cs="Kalpurush" w:hint="cs"/>
          <w:sz w:val="24"/>
          <w:szCs w:val="24"/>
          <w:cs/>
          <w:lang w:bidi="bn-BD"/>
        </w:rPr>
        <w:t xml:space="preserve"> দীনের ব্যাপারে কোনো রকম অপবাদ না দিয়ে</w:t>
      </w:r>
      <w:r w:rsidR="00C747A9" w:rsidRPr="00AC6D7F">
        <w:rPr>
          <w:rFonts w:ascii="Kalpurush" w:hAnsi="Kalpurush" w:cs="Kalpurush" w:hint="cs"/>
          <w:sz w:val="24"/>
          <w:szCs w:val="24"/>
          <w:cs/>
          <w:lang w:bidi="bn-BD"/>
        </w:rPr>
        <w:t xml:space="preserve"> তাদের</w:t>
      </w:r>
      <w:r w:rsidRPr="00AC6D7F">
        <w:rPr>
          <w:rFonts w:ascii="Kalpurush" w:hAnsi="Kalpurush" w:cs="Kalpurush" w:hint="cs"/>
          <w:sz w:val="24"/>
          <w:szCs w:val="24"/>
          <w:cs/>
          <w:lang w:bidi="bn-BD"/>
        </w:rPr>
        <w:t xml:space="preserve"> কাউকে কাউকে গালি দেয়, তাহলে সে কাফির হবে না (বরং ফাসিক বলে গণ্য হবে)</w:t>
      </w:r>
      <w:r w:rsidRPr="0045388E">
        <w:rPr>
          <w:rFonts w:ascii="Kalpurush" w:hAnsi="Kalpurush" w:cs="SolaimanLipi" w:hint="cs"/>
          <w:sz w:val="24"/>
          <w:szCs w:val="24"/>
          <w:cs/>
          <w:lang w:bidi="hi-IN"/>
        </w:rPr>
        <w:t>।</w:t>
      </w:r>
    </w:p>
    <w:p w:rsidR="00AC6D7F" w:rsidRDefault="00AC6D7F"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ascii="Kalpurush" w:hAnsi="Kalpurush" w:cs="Kalpurush" w:hint="cs"/>
          <w:sz w:val="24"/>
          <w:szCs w:val="24"/>
          <w:cs/>
          <w:lang w:bidi="bn-BD"/>
        </w:rPr>
        <w:t>জা</w:t>
      </w:r>
      <w:r w:rsidR="00385FBD" w:rsidRPr="00AC6D7F">
        <w:rPr>
          <w:rFonts w:ascii="Kalpurush" w:hAnsi="Kalpurush" w:cs="Kalpurush" w:hint="cs"/>
          <w:sz w:val="24"/>
          <w:szCs w:val="24"/>
          <w:cs/>
          <w:lang w:bidi="bn-BD"/>
        </w:rPr>
        <w:t>দু করা: আর এ ব্যাপারে সহীহ কথা হলো</w:t>
      </w:r>
      <w:r w:rsidR="00BB7613" w:rsidRPr="00AC6D7F">
        <w:rPr>
          <w:rFonts w:ascii="Kalpurush" w:hAnsi="Kalpurush" w:cs="Kalpurush" w:hint="cs"/>
          <w:sz w:val="24"/>
          <w:szCs w:val="24"/>
          <w:cs/>
          <w:lang w:bidi="bn-BD"/>
        </w:rPr>
        <w:t>,</w:t>
      </w:r>
      <w:r w:rsidR="00385FBD" w:rsidRPr="00AC6D7F">
        <w:rPr>
          <w:rFonts w:ascii="Kalpurush" w:hAnsi="Kalpurush" w:cs="Kalpurush" w:hint="cs"/>
          <w:sz w:val="24"/>
          <w:szCs w:val="24"/>
          <w:cs/>
          <w:lang w:bidi="bn-BD"/>
        </w:rPr>
        <w:t xml:space="preserve"> যে </w:t>
      </w:r>
      <w:r w:rsidRPr="00AC6D7F">
        <w:rPr>
          <w:rFonts w:ascii="Kalpurush" w:hAnsi="Kalpurush" w:cs="Kalpurush" w:hint="cs"/>
          <w:sz w:val="24"/>
          <w:szCs w:val="24"/>
          <w:cs/>
          <w:lang w:bidi="bn-BD"/>
        </w:rPr>
        <w:t>জা</w:t>
      </w:r>
      <w:r w:rsidR="00385FBD" w:rsidRPr="00AC6D7F">
        <w:rPr>
          <w:rFonts w:ascii="Kalpurush" w:hAnsi="Kalpurush" w:cs="Kalpurush" w:hint="cs"/>
          <w:sz w:val="24"/>
          <w:szCs w:val="24"/>
          <w:cs/>
          <w:lang w:bidi="bn-BD"/>
        </w:rPr>
        <w:t>দু কাজে, কথায় বা বিশ্বাসে এমন কিছু অন্তর্ভুক্ত করে, যা</w:t>
      </w:r>
      <w:r w:rsidR="009052C0" w:rsidRPr="00AC6D7F">
        <w:rPr>
          <w:rFonts w:ascii="Kalpurush" w:hAnsi="Kalpurush" w:cs="Kalpurush" w:hint="cs"/>
          <w:sz w:val="24"/>
          <w:szCs w:val="24"/>
          <w:cs/>
          <w:lang w:bidi="bn-BD"/>
        </w:rPr>
        <w:t xml:space="preserve"> কুফুরী</w:t>
      </w:r>
      <w:r w:rsidR="00385FBD" w:rsidRPr="00AC6D7F">
        <w:rPr>
          <w:rFonts w:ascii="Kalpurush" w:hAnsi="Kalpurush" w:cs="Kalpurush" w:hint="cs"/>
          <w:sz w:val="24"/>
          <w:szCs w:val="24"/>
          <w:cs/>
          <w:lang w:bidi="bn-BD"/>
        </w:rPr>
        <w:t xml:space="preserve">কে অপরিহার্য করে, সে </w:t>
      </w:r>
      <w:r w:rsidRPr="00AC6D7F">
        <w:rPr>
          <w:rFonts w:ascii="Kalpurush" w:hAnsi="Kalpurush" w:cs="Kalpurush" w:hint="cs"/>
          <w:sz w:val="24"/>
          <w:szCs w:val="24"/>
          <w:cs/>
          <w:lang w:bidi="bn-BD"/>
        </w:rPr>
        <w:t>জা</w:t>
      </w:r>
      <w:r w:rsidR="00385FBD" w:rsidRPr="00AC6D7F">
        <w:rPr>
          <w:rFonts w:ascii="Kalpurush" w:hAnsi="Kalpurush" w:cs="Kalpurush" w:hint="cs"/>
          <w:sz w:val="24"/>
          <w:szCs w:val="24"/>
          <w:cs/>
          <w:lang w:bidi="bn-BD"/>
        </w:rPr>
        <w:t>দু</w:t>
      </w:r>
      <w:r w:rsidR="009052C0" w:rsidRPr="00AC6D7F">
        <w:rPr>
          <w:rFonts w:ascii="Kalpurush" w:hAnsi="Kalpurush" w:cs="Kalpurush" w:hint="cs"/>
          <w:sz w:val="24"/>
          <w:szCs w:val="24"/>
          <w:cs/>
          <w:lang w:bidi="bn-BD"/>
        </w:rPr>
        <w:t xml:space="preserve"> কুফুরী</w:t>
      </w:r>
      <w:r w:rsidR="00385FBD" w:rsidRPr="00AC6D7F">
        <w:rPr>
          <w:rFonts w:ascii="Kalpurush" w:hAnsi="Kalpurush" w:cs="Kalpurush" w:hint="cs"/>
          <w:sz w:val="24"/>
          <w:szCs w:val="24"/>
          <w:cs/>
          <w:lang w:bidi="bn-BD"/>
        </w:rPr>
        <w:t xml:space="preserve"> বলে গণ্য হবে</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00385FBD" w:rsidRPr="00AC6D7F">
        <w:rPr>
          <w:rFonts w:ascii="Kalpurush" w:hAnsi="Kalpurush" w:cs="Kalpurush" w:hint="cs"/>
          <w:sz w:val="24"/>
          <w:szCs w:val="24"/>
          <w:cs/>
          <w:lang w:bidi="bn-BD"/>
        </w:rPr>
        <w:t xml:space="preserve"> যদি তা না হয়, তাহলে</w:t>
      </w:r>
      <w:r w:rsidR="009052C0" w:rsidRPr="00AC6D7F">
        <w:rPr>
          <w:rFonts w:ascii="Kalpurush" w:hAnsi="Kalpurush" w:cs="Kalpurush" w:hint="cs"/>
          <w:sz w:val="24"/>
          <w:szCs w:val="24"/>
          <w:cs/>
          <w:lang w:bidi="bn-BD"/>
        </w:rPr>
        <w:t xml:space="preserve"> কুফুরী</w:t>
      </w:r>
      <w:r w:rsidR="00385FBD" w:rsidRPr="00AC6D7F">
        <w:rPr>
          <w:rFonts w:ascii="Kalpurush" w:hAnsi="Kalpurush" w:cs="Kalpurush" w:hint="cs"/>
          <w:sz w:val="24"/>
          <w:szCs w:val="24"/>
          <w:cs/>
          <w:lang w:bidi="bn-BD"/>
        </w:rPr>
        <w:t xml:space="preserve"> হবে না। আর </w:t>
      </w:r>
      <w:r w:rsidRPr="00AC6D7F">
        <w:rPr>
          <w:rFonts w:ascii="Kalpurush" w:hAnsi="Kalpurush" w:cs="Kalpurush" w:hint="cs"/>
          <w:sz w:val="24"/>
          <w:szCs w:val="24"/>
          <w:cs/>
          <w:lang w:bidi="bn-BD"/>
        </w:rPr>
        <w:t xml:space="preserve">যদি </w:t>
      </w:r>
      <w:r w:rsidR="00385FBD" w:rsidRPr="00AC6D7F">
        <w:rPr>
          <w:rFonts w:ascii="Kalpurush" w:hAnsi="Kalpurush" w:cs="Kalpurush" w:hint="cs"/>
          <w:sz w:val="24"/>
          <w:szCs w:val="24"/>
          <w:cs/>
          <w:lang w:bidi="bn-BD"/>
        </w:rPr>
        <w:t>তা শিক্ষা করা এবং শিক্ষা দেওয়া এমন কিছুকে শামিল করে, যা</w:t>
      </w:r>
      <w:r w:rsidR="009052C0" w:rsidRPr="00AC6D7F">
        <w:rPr>
          <w:rFonts w:ascii="Kalpurush" w:hAnsi="Kalpurush" w:cs="Kalpurush" w:hint="cs"/>
          <w:sz w:val="24"/>
          <w:szCs w:val="24"/>
          <w:cs/>
          <w:lang w:bidi="bn-BD"/>
        </w:rPr>
        <w:t xml:space="preserve"> কুফুরী</w:t>
      </w:r>
      <w:r w:rsidR="00385FBD" w:rsidRPr="00AC6D7F">
        <w:rPr>
          <w:rFonts w:ascii="Kalpurush" w:hAnsi="Kalpurush" w:cs="Kalpurush" w:hint="cs"/>
          <w:sz w:val="24"/>
          <w:szCs w:val="24"/>
          <w:cs/>
          <w:lang w:bidi="bn-BD"/>
        </w:rPr>
        <w:t>কে অপরিহার্য করে, তখন তা</w:t>
      </w:r>
      <w:r w:rsidR="009052C0" w:rsidRPr="00AC6D7F">
        <w:rPr>
          <w:rFonts w:ascii="Kalpurush" w:hAnsi="Kalpurush" w:cs="Kalpurush" w:hint="cs"/>
          <w:sz w:val="24"/>
          <w:szCs w:val="24"/>
          <w:cs/>
          <w:lang w:bidi="bn-BD"/>
        </w:rPr>
        <w:t xml:space="preserve"> কুফুরী</w:t>
      </w:r>
      <w:r w:rsidR="00385FBD" w:rsidRPr="00AC6D7F">
        <w:rPr>
          <w:rFonts w:ascii="Kalpurush" w:hAnsi="Kalpurush" w:cs="Kalpurush" w:hint="cs"/>
          <w:sz w:val="24"/>
          <w:szCs w:val="24"/>
          <w:cs/>
          <w:lang w:bidi="bn-BD"/>
        </w:rPr>
        <w:t xml:space="preserve"> বলে গণ্য হবে</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00385FBD" w:rsidRPr="00AC6D7F">
        <w:rPr>
          <w:rFonts w:ascii="Kalpurush" w:hAnsi="Kalpurush" w:cs="Kalpurush" w:hint="cs"/>
          <w:sz w:val="24"/>
          <w:szCs w:val="24"/>
          <w:cs/>
          <w:lang w:bidi="bn-BD"/>
        </w:rPr>
        <w:t xml:space="preserve"> যদি তা না হয়, তাহলে</w:t>
      </w:r>
      <w:r w:rsidR="009052C0" w:rsidRPr="00AC6D7F">
        <w:rPr>
          <w:rFonts w:ascii="Kalpurush" w:hAnsi="Kalpurush" w:cs="Kalpurush" w:hint="cs"/>
          <w:sz w:val="24"/>
          <w:szCs w:val="24"/>
          <w:cs/>
          <w:lang w:bidi="bn-BD"/>
        </w:rPr>
        <w:t xml:space="preserve"> কুফুরী</w:t>
      </w:r>
      <w:r w:rsidR="00385FBD" w:rsidRPr="00AC6D7F">
        <w:rPr>
          <w:rFonts w:ascii="Kalpurush" w:hAnsi="Kalpurush" w:cs="Kalpurush" w:hint="cs"/>
          <w:sz w:val="24"/>
          <w:szCs w:val="24"/>
          <w:cs/>
          <w:lang w:bidi="bn-BD"/>
        </w:rPr>
        <w:t xml:space="preserve"> হবে না।</w:t>
      </w:r>
      <w:r w:rsidRPr="00AC6D7F">
        <w:rPr>
          <w:rFonts w:ascii="Kalpurush" w:hAnsi="Kalpurush" w:cs="Kalpurush" w:hint="cs"/>
          <w:sz w:val="24"/>
          <w:szCs w:val="24"/>
          <w:cs/>
          <w:lang w:bidi="bn-BD"/>
        </w:rPr>
        <w:t xml:space="preserve"> </w:t>
      </w:r>
    </w:p>
    <w:p w:rsidR="00AC6D7F" w:rsidRPr="00AC6D7F" w:rsidRDefault="00385FBD" w:rsidP="0045388E">
      <w:pPr>
        <w:pStyle w:val="ListParagraph"/>
        <w:numPr>
          <w:ilvl w:val="0"/>
          <w:numId w:val="3"/>
        </w:numPr>
        <w:spacing w:after="120" w:line="240" w:lineRule="auto"/>
        <w:ind w:left="142" w:hanging="142"/>
        <w:jc w:val="both"/>
        <w:rPr>
          <w:rFonts w:cs="Kalpurush"/>
          <w:b/>
          <w:bCs/>
          <w:color w:val="0000FF"/>
          <w:sz w:val="24"/>
          <w:szCs w:val="24"/>
          <w:lang w:bidi="bn-BD"/>
        </w:rPr>
      </w:pPr>
      <w:r w:rsidRPr="00AC6D7F">
        <w:rPr>
          <w:rFonts w:ascii="Kalpurush" w:hAnsi="Kalpurush" w:cs="Kalpurush" w:hint="cs"/>
          <w:sz w:val="24"/>
          <w:szCs w:val="24"/>
          <w:cs/>
          <w:lang w:bidi="bn-BD"/>
        </w:rPr>
        <w:t>জ্যোতিষশাস্ত্র চর্চা করা বা গ্রহ-নক্ষত্র দেখে ভবিষ্যদ্বাণী করা: আর এ ব্যাপারেও সহীহ কথা হলো</w:t>
      </w:r>
      <w:r w:rsidR="00BB7613" w:rsidRPr="00AC6D7F">
        <w:rPr>
          <w:rFonts w:ascii="Kalpurush" w:hAnsi="Kalpurush" w:cs="Kalpurush" w:hint="cs"/>
          <w:sz w:val="24"/>
          <w:szCs w:val="24"/>
          <w:cs/>
          <w:lang w:bidi="bn-BD"/>
        </w:rPr>
        <w:t>,</w:t>
      </w:r>
      <w:r w:rsidRPr="00AC6D7F">
        <w:rPr>
          <w:rFonts w:ascii="Kalpurush" w:hAnsi="Kalpurush" w:cs="Kalpurush" w:hint="cs"/>
          <w:sz w:val="24"/>
          <w:szCs w:val="24"/>
          <w:cs/>
          <w:lang w:bidi="bn-BD"/>
        </w:rPr>
        <w:t xml:space="preserve"> যে জ্যোতিষশাস্ত্র চর্চা গ্রহ-নক্ষত্র পূজা করাকে অন্তর্ভুক্ত করে</w:t>
      </w:r>
      <w:r w:rsidR="00A90A98" w:rsidRPr="00AC6D7F">
        <w:rPr>
          <w:rFonts w:ascii="Kalpurush" w:hAnsi="Kalpurush" w:cs="Kalpurush" w:hint="cs"/>
          <w:sz w:val="24"/>
          <w:szCs w:val="24"/>
          <w:cs/>
          <w:lang w:bidi="bn-BD"/>
        </w:rPr>
        <w:t xml:space="preserve"> অথবা</w:t>
      </w:r>
      <w:r w:rsidRPr="00AC6D7F">
        <w:rPr>
          <w:rFonts w:ascii="Kalpurush" w:hAnsi="Kalpurush" w:cs="Kalpurush" w:hint="cs"/>
          <w:sz w:val="24"/>
          <w:szCs w:val="24"/>
          <w:cs/>
          <w:lang w:bidi="bn-BD"/>
        </w:rPr>
        <w:t xml:space="preserve"> সৃষ্টির মধ্যে সেগুলোর ক্ষমতা বা হস্তক্ষেপের বিশ্বাসকে শামিল করে</w:t>
      </w:r>
      <w:r w:rsidR="00A90A98" w:rsidRPr="00AC6D7F">
        <w:rPr>
          <w:rFonts w:ascii="Kalpurush" w:hAnsi="Kalpurush" w:cs="Kalpurush" w:hint="cs"/>
          <w:sz w:val="24"/>
          <w:szCs w:val="24"/>
          <w:cs/>
          <w:lang w:bidi="bn-BD"/>
        </w:rPr>
        <w:t xml:space="preserve"> অথবা</w:t>
      </w:r>
      <w:r w:rsidR="00BB7613" w:rsidRPr="00AC6D7F">
        <w:rPr>
          <w:rFonts w:ascii="Kalpurush" w:hAnsi="Kalpurush" w:cs="Kalpurush" w:hint="cs"/>
          <w:sz w:val="24"/>
          <w:szCs w:val="24"/>
          <w:cs/>
          <w:lang w:bidi="bn-BD"/>
        </w:rPr>
        <w:t xml:space="preserve"> ‘গায়ে</w:t>
      </w:r>
      <w:r w:rsidRPr="00AC6D7F">
        <w:rPr>
          <w:rFonts w:ascii="Kalpurush" w:hAnsi="Kalpurush" w:cs="Kalpurush" w:hint="cs"/>
          <w:sz w:val="24"/>
          <w:szCs w:val="24"/>
          <w:cs/>
          <w:lang w:bidi="bn-BD"/>
        </w:rPr>
        <w:t>ব’ তথা অদৃশ্যের জ্ঞানের দাবিকে ইতিবাচক দৃষ্টিকোণ থেকে দেখে, তা</w:t>
      </w:r>
      <w:r w:rsidR="009052C0" w:rsidRPr="00AC6D7F">
        <w:rPr>
          <w:rFonts w:ascii="Kalpurush" w:hAnsi="Kalpurush" w:cs="Kalpurush" w:hint="cs"/>
          <w:sz w:val="24"/>
          <w:szCs w:val="24"/>
          <w:cs/>
          <w:lang w:bidi="bn-BD"/>
        </w:rPr>
        <w:t xml:space="preserve"> কুফুরী</w:t>
      </w:r>
      <w:r w:rsidRPr="00AC6D7F">
        <w:rPr>
          <w:rFonts w:ascii="Kalpurush" w:hAnsi="Kalpurush" w:cs="Kalpurush" w:hint="cs"/>
          <w:sz w:val="24"/>
          <w:szCs w:val="24"/>
          <w:cs/>
          <w:lang w:bidi="bn-BD"/>
        </w:rPr>
        <w:t xml:space="preserve"> বলে গণ্য হবে</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Pr="00AC6D7F">
        <w:rPr>
          <w:rFonts w:ascii="Kalpurush" w:hAnsi="Kalpurush" w:cs="Kalpurush" w:hint="cs"/>
          <w:sz w:val="24"/>
          <w:szCs w:val="24"/>
          <w:cs/>
          <w:lang w:bidi="bn-BD"/>
        </w:rPr>
        <w:t xml:space="preserve"> যদি তা না হয়, তাহলে</w:t>
      </w:r>
      <w:r w:rsidR="009052C0" w:rsidRPr="00AC6D7F">
        <w:rPr>
          <w:rFonts w:ascii="Kalpurush" w:hAnsi="Kalpurush" w:cs="Kalpurush" w:hint="cs"/>
          <w:sz w:val="24"/>
          <w:szCs w:val="24"/>
          <w:cs/>
          <w:lang w:bidi="bn-BD"/>
        </w:rPr>
        <w:t xml:space="preserve"> কুফুরী</w:t>
      </w:r>
      <w:r w:rsidRPr="00AC6D7F">
        <w:rPr>
          <w:rFonts w:ascii="Kalpurush" w:hAnsi="Kalpurush" w:cs="Kalpurush" w:hint="cs"/>
          <w:sz w:val="24"/>
          <w:szCs w:val="24"/>
          <w:cs/>
          <w:lang w:bidi="bn-BD"/>
        </w:rPr>
        <w:t xml:space="preserve"> হবে না।</w:t>
      </w:r>
      <w:r w:rsidR="00AC6D7F" w:rsidRPr="00AC6D7F">
        <w:rPr>
          <w:rFonts w:ascii="Kalpurush" w:hAnsi="Kalpurush" w:cs="Kalpurush" w:hint="cs"/>
          <w:sz w:val="24"/>
          <w:szCs w:val="24"/>
          <w:cs/>
          <w:lang w:bidi="bn-BD"/>
        </w:rPr>
        <w:t xml:space="preserve"> </w:t>
      </w:r>
    </w:p>
    <w:p w:rsidR="00385FBD" w:rsidRPr="00AC6D7F" w:rsidRDefault="009D6AC8" w:rsidP="0045388E">
      <w:pPr>
        <w:pStyle w:val="ListParagraph"/>
        <w:numPr>
          <w:ilvl w:val="0"/>
          <w:numId w:val="3"/>
        </w:numPr>
        <w:spacing w:after="120" w:line="240" w:lineRule="auto"/>
        <w:ind w:left="142" w:hanging="142"/>
        <w:jc w:val="both"/>
        <w:rPr>
          <w:rFonts w:cs="Kalpurush"/>
          <w:b/>
          <w:bCs/>
          <w:color w:val="0000FF"/>
          <w:sz w:val="24"/>
          <w:szCs w:val="24"/>
          <w:lang w:bidi="bn-BD"/>
        </w:rPr>
      </w:pPr>
      <w:r w:rsidRPr="00AC6D7F">
        <w:rPr>
          <w:rFonts w:cs="Kalpurush" w:hint="cs"/>
          <w:color w:val="000000"/>
          <w:sz w:val="24"/>
          <w:szCs w:val="24"/>
          <w:cs/>
          <w:lang w:bidi="bn-BD"/>
        </w:rPr>
        <w:t>আর</w:t>
      </w:r>
      <w:r w:rsidR="00385FBD" w:rsidRPr="00AC6D7F">
        <w:rPr>
          <w:rFonts w:ascii="Kalpurush" w:hAnsi="Kalpurush" w:cs="Kalpurush" w:hint="cs"/>
          <w:sz w:val="24"/>
          <w:szCs w:val="24"/>
          <w:cs/>
          <w:lang w:bidi="bn-BD"/>
        </w:rPr>
        <w:t xml:space="preserve"> অস্বীকার করে নয়, বরং অলসতা করে যে সালাত বর্জন করা হয়, তার বিধানের ব্যাপারে আহলে সুন্নাত ওয়াল</w:t>
      </w:r>
      <w:r w:rsidR="00C747A9" w:rsidRPr="00AC6D7F">
        <w:rPr>
          <w:rFonts w:ascii="Kalpurush" w:hAnsi="Kalpurush" w:cs="Kalpurush" w:hint="cs"/>
          <w:sz w:val="24"/>
          <w:szCs w:val="24"/>
          <w:cs/>
          <w:lang w:bidi="bn-BD"/>
        </w:rPr>
        <w:t xml:space="preserve"> জামা</w:t>
      </w:r>
      <w:r w:rsidR="00C747A9" w:rsidRPr="00AC6D7F">
        <w:rPr>
          <w:rFonts w:ascii="Kalpurush" w:hAnsi="Kalpurush" w:cs="Kalpurush" w:hint="cs"/>
          <w:sz w:val="24"/>
          <w:szCs w:val="24"/>
          <w:lang w:bidi="bn-BD"/>
        </w:rPr>
        <w:t>‘</w:t>
      </w:r>
      <w:r w:rsidR="00C747A9" w:rsidRPr="00AC6D7F">
        <w:rPr>
          <w:rFonts w:ascii="Kalpurush" w:hAnsi="Kalpurush" w:cs="Kalpurush" w:hint="cs"/>
          <w:sz w:val="24"/>
          <w:szCs w:val="24"/>
          <w:cs/>
          <w:lang w:bidi="bn-BD"/>
        </w:rPr>
        <w:t>আতে</w:t>
      </w:r>
      <w:r w:rsidR="00385FBD" w:rsidRPr="00AC6D7F">
        <w:rPr>
          <w:rFonts w:ascii="Kalpurush" w:hAnsi="Kalpurush" w:cs="Kalpurush" w:hint="cs"/>
          <w:sz w:val="24"/>
          <w:szCs w:val="24"/>
          <w:cs/>
          <w:lang w:bidi="bn-BD"/>
        </w:rPr>
        <w:t>র মাঝে মতবিরোধ রয়েছে</w:t>
      </w:r>
      <w:r w:rsidR="00BB7613" w:rsidRPr="0045388E">
        <w:rPr>
          <w:rFonts w:ascii="Kalpurush" w:hAnsi="Kalpurush" w:cs="SolaimanLipi" w:hint="cs"/>
          <w:sz w:val="24"/>
          <w:szCs w:val="24"/>
          <w:cs/>
          <w:lang w:bidi="hi-IN"/>
        </w:rPr>
        <w:t>।</w:t>
      </w:r>
      <w:r w:rsidR="00385FBD" w:rsidRPr="00AC6D7F">
        <w:rPr>
          <w:rFonts w:ascii="Kalpurush" w:hAnsi="Kalpurush" w:cs="Kalpurush" w:hint="cs"/>
          <w:sz w:val="24"/>
          <w:szCs w:val="24"/>
          <w:cs/>
          <w:lang w:bidi="bn-BD"/>
        </w:rPr>
        <w:t xml:space="preserve"> যিনি সালাত বর্জনকারীকে সাধারণভাব</w:t>
      </w:r>
      <w:r w:rsidR="00AC6D7F">
        <w:rPr>
          <w:rFonts w:ascii="Kalpurush" w:hAnsi="Kalpurush" w:cs="Kalpurush" w:hint="cs"/>
          <w:sz w:val="24"/>
          <w:szCs w:val="24"/>
          <w:cs/>
          <w:lang w:bidi="bn-BD"/>
        </w:rPr>
        <w:t xml:space="preserve">ে </w:t>
      </w:r>
      <w:r w:rsidR="00AC6D7F">
        <w:rPr>
          <w:rFonts w:ascii="Kalpurush" w:hAnsi="Kalpurush" w:cs="Kalpurush" w:hint="cs"/>
          <w:sz w:val="24"/>
          <w:szCs w:val="24"/>
          <w:cs/>
          <w:lang w:bidi="bn-BD"/>
        </w:rPr>
        <w:lastRenderedPageBreak/>
        <w:t>কাফির বলেন, তিনি তার সাথে দ্বি</w:t>
      </w:r>
      <w:r w:rsidR="00385FBD" w:rsidRPr="00AC6D7F">
        <w:rPr>
          <w:rFonts w:ascii="Kalpurush" w:hAnsi="Kalpurush" w:cs="Kalpurush" w:hint="cs"/>
          <w:sz w:val="24"/>
          <w:szCs w:val="24"/>
          <w:cs/>
          <w:lang w:bidi="bn-BD"/>
        </w:rPr>
        <w:t>মত বা ভিন্নমত পোষণকারীকে মুরজিয়া সম্প্রদায়ের অনুসারী বলে অপবাদ দেন</w:t>
      </w:r>
      <w:r w:rsidR="00BB7613" w:rsidRPr="00AC6D7F">
        <w:rPr>
          <w:rFonts w:ascii="Kalpurush" w:hAnsi="Kalpurush" w:cs="Kalpurush" w:hint="cs"/>
          <w:sz w:val="24"/>
          <w:szCs w:val="24"/>
          <w:cs/>
          <w:lang w:bidi="bn-BD"/>
        </w:rPr>
        <w:t xml:space="preserve"> </w:t>
      </w:r>
      <w:r w:rsidR="00385FBD" w:rsidRPr="00AC6D7F">
        <w:rPr>
          <w:rFonts w:ascii="Kalpurush" w:hAnsi="Kalpurush" w:cs="Kalpurush" w:hint="cs"/>
          <w:sz w:val="24"/>
          <w:szCs w:val="24"/>
          <w:cs/>
          <w:lang w:bidi="bn-BD"/>
        </w:rPr>
        <w:t>নি</w:t>
      </w:r>
      <w:r w:rsidR="009052C0" w:rsidRPr="00AC6D7F">
        <w:rPr>
          <w:rFonts w:ascii="Kalpurush" w:hAnsi="Kalpurush" w:cs="Kalpurush" w:hint="cs"/>
          <w:sz w:val="24"/>
          <w:szCs w:val="24"/>
          <w:lang w:bidi="bn-BD"/>
        </w:rPr>
        <w:t xml:space="preserve">, </w:t>
      </w:r>
      <w:r w:rsidR="009052C0" w:rsidRPr="00AC6D7F">
        <w:rPr>
          <w:rFonts w:ascii="Kalpurush" w:hAnsi="Kalpurush" w:cs="Kalpurush" w:hint="cs"/>
          <w:sz w:val="24"/>
          <w:szCs w:val="24"/>
          <w:cs/>
          <w:lang w:bidi="bn-BD"/>
        </w:rPr>
        <w:t>আর</w:t>
      </w:r>
      <w:r w:rsidR="00385FBD" w:rsidRPr="00AC6D7F">
        <w:rPr>
          <w:rFonts w:ascii="Kalpurush" w:hAnsi="Kalpurush" w:cs="Kalpurush" w:hint="cs"/>
          <w:sz w:val="24"/>
          <w:szCs w:val="24"/>
          <w:cs/>
          <w:lang w:bidi="bn-BD"/>
        </w:rPr>
        <w:t xml:space="preserve"> যিনি সালাত বর্জনকারীকে কাফির বলেননি, তিনি তার সাথে ভিন্নমত পোষণকারী ব্যক্তিকে খারেজী সম্প্রদায়ের অনুসারী বলে অভিযুক্ত করেন</w:t>
      </w:r>
      <w:r w:rsidR="00BB7613" w:rsidRPr="00AC6D7F">
        <w:rPr>
          <w:rFonts w:ascii="Kalpurush" w:hAnsi="Kalpurush" w:cs="Kalpurush" w:hint="cs"/>
          <w:sz w:val="24"/>
          <w:szCs w:val="24"/>
          <w:cs/>
          <w:lang w:bidi="bn-BD"/>
        </w:rPr>
        <w:t xml:space="preserve"> </w:t>
      </w:r>
      <w:r w:rsidR="00385FBD" w:rsidRPr="00AC6D7F">
        <w:rPr>
          <w:rFonts w:ascii="Kalpurush" w:hAnsi="Kalpurush" w:cs="Kalpurush" w:hint="cs"/>
          <w:sz w:val="24"/>
          <w:szCs w:val="24"/>
          <w:cs/>
          <w:lang w:bidi="bn-BD"/>
        </w:rPr>
        <w:t>নি।</w:t>
      </w:r>
    </w:p>
    <w:p w:rsidR="00BB7613" w:rsidRDefault="00BB7613"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BB7613" w:rsidRDefault="00385FBD" w:rsidP="0045388E">
      <w:pPr>
        <w:spacing w:after="120" w:line="240" w:lineRule="auto"/>
        <w:jc w:val="center"/>
        <w:rPr>
          <w:rFonts w:cs="Kalpurush"/>
          <w:b/>
          <w:bCs/>
          <w:color w:val="002060"/>
          <w:sz w:val="24"/>
          <w:szCs w:val="24"/>
          <w:lang w:bidi="bn-BD"/>
        </w:rPr>
      </w:pPr>
      <w:r w:rsidRPr="00BB7613">
        <w:rPr>
          <w:rFonts w:cs="Kalpurush" w:hint="cs"/>
          <w:b/>
          <w:bCs/>
          <w:color w:val="002060"/>
          <w:sz w:val="24"/>
          <w:szCs w:val="24"/>
          <w:cs/>
          <w:lang w:bidi="bn-BD"/>
        </w:rPr>
        <w:lastRenderedPageBreak/>
        <w:t>চতুর্থ পরিচ্ছেদ</w:t>
      </w:r>
    </w:p>
    <w:p w:rsidR="00385FBD" w:rsidRPr="0045388E" w:rsidRDefault="00385FBD" w:rsidP="0045388E">
      <w:pPr>
        <w:spacing w:after="120" w:line="240" w:lineRule="auto"/>
        <w:jc w:val="center"/>
        <w:rPr>
          <w:rFonts w:cs="Kalpurush"/>
          <w:b/>
          <w:bCs/>
          <w:color w:val="002060"/>
          <w:sz w:val="24"/>
          <w:szCs w:val="24"/>
          <w:lang w:bidi="bn-BD"/>
        </w:rPr>
      </w:pPr>
      <w:r w:rsidRPr="00BB7613">
        <w:rPr>
          <w:rFonts w:cs="KFGQPC Uthman Taha Naskh" w:hint="cs"/>
          <w:b/>
          <w:bCs/>
          <w:color w:val="002060"/>
          <w:sz w:val="24"/>
          <w:szCs w:val="24"/>
          <w:cs/>
          <w:lang w:bidi="bn-BD"/>
        </w:rPr>
        <w:t>(</w:t>
      </w:r>
      <w:r w:rsidR="00BB7613">
        <w:rPr>
          <w:rFonts w:cs="KFGQPC Uthman Taha Naskh" w:hint="cs"/>
          <w:b/>
          <w:bCs/>
          <w:color w:val="002060"/>
          <w:sz w:val="24"/>
          <w:szCs w:val="24"/>
          <w:rtl/>
        </w:rPr>
        <w:t>نواقص الإيمان</w:t>
      </w:r>
      <w:r w:rsidRPr="00BB7613">
        <w:rPr>
          <w:rFonts w:cs="KFGQPC Uthman Taha Naskh" w:hint="cs"/>
          <w:b/>
          <w:bCs/>
          <w:color w:val="002060"/>
          <w:sz w:val="24"/>
          <w:szCs w:val="24"/>
          <w:cs/>
          <w:lang w:bidi="bn-BD"/>
        </w:rPr>
        <w:t>)</w:t>
      </w:r>
    </w:p>
    <w:p w:rsidR="00385FBD" w:rsidRPr="00BB7613" w:rsidRDefault="00385FBD" w:rsidP="0045388E">
      <w:pPr>
        <w:spacing w:after="120" w:line="240" w:lineRule="auto"/>
        <w:jc w:val="center"/>
        <w:rPr>
          <w:rFonts w:cs="Kalpurush"/>
          <w:b/>
          <w:bCs/>
          <w:color w:val="002060"/>
          <w:sz w:val="24"/>
          <w:szCs w:val="24"/>
          <w:lang w:bidi="bn-BD"/>
        </w:rPr>
      </w:pPr>
      <w:r w:rsidRPr="00BB7613">
        <w:rPr>
          <w:rFonts w:cs="Kalpurush" w:hint="cs"/>
          <w:b/>
          <w:bCs/>
          <w:color w:val="002060"/>
          <w:sz w:val="24"/>
          <w:szCs w:val="24"/>
          <w:cs/>
          <w:lang w:bidi="bn-BD"/>
        </w:rPr>
        <w:t>ঈমান হ্রাসকারী বা ঘাটতিকারক বিষয়সমূহ</w:t>
      </w:r>
    </w:p>
    <w:p w:rsidR="00AC6D7F"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C6D7F">
        <w:rPr>
          <w:rFonts w:cs="Kalpurush" w:hint="cs"/>
          <w:b/>
          <w:bCs/>
          <w:color w:val="000000"/>
          <w:sz w:val="24"/>
          <w:szCs w:val="24"/>
          <w:cs/>
          <w:lang w:bidi="bn-BD"/>
        </w:rPr>
        <w:t>আর</w:t>
      </w:r>
      <w:r w:rsidR="00385FBD" w:rsidRPr="00AC6D7F">
        <w:rPr>
          <w:rFonts w:ascii="Kalpurush" w:hAnsi="Kalpurush" w:cs="Kalpurush"/>
          <w:b/>
          <w:bCs/>
          <w:sz w:val="24"/>
          <w:szCs w:val="24"/>
          <w:lang w:bidi="bn-BD"/>
        </w:rPr>
        <w:t xml:space="preserve"> </w:t>
      </w:r>
      <w:r w:rsidR="00385FBD" w:rsidRPr="00AC6D7F">
        <w:rPr>
          <w:rFonts w:ascii="Kalpurush" w:hAnsi="Kalpurush" w:cs="Kalpurush" w:hint="cs"/>
          <w:b/>
          <w:bCs/>
          <w:sz w:val="24"/>
          <w:szCs w:val="24"/>
          <w:cs/>
          <w:lang w:bidi="bn-BD"/>
        </w:rPr>
        <w:t>ঈমান হ্রাসকারী বিষয়সমূহ:</w:t>
      </w:r>
      <w:r w:rsidR="00385FBD" w:rsidRPr="00AC6D7F">
        <w:rPr>
          <w:rFonts w:ascii="Kalpurush" w:hAnsi="Kalpurush" w:cs="Kalpurush" w:hint="cs"/>
          <w:sz w:val="24"/>
          <w:szCs w:val="24"/>
          <w:cs/>
          <w:lang w:bidi="bn-BD"/>
        </w:rPr>
        <w:t xml:space="preserve"> </w:t>
      </w:r>
      <w:r w:rsidR="00AC6D7F">
        <w:rPr>
          <w:rFonts w:ascii="Kalpurush" w:hAnsi="Kalpurush" w:cs="Kalpurush" w:hint="cs"/>
          <w:sz w:val="24"/>
          <w:szCs w:val="24"/>
          <w:cs/>
          <w:lang w:bidi="bn-BD"/>
        </w:rPr>
        <w:t xml:space="preserve">(আর তা হচ্ছে এমন) </w:t>
      </w:r>
      <w:r w:rsidR="00385FBD" w:rsidRPr="00AC6D7F">
        <w:rPr>
          <w:rFonts w:ascii="Kalpurush" w:hAnsi="Kalpurush" w:cs="Kalpurush" w:hint="cs"/>
          <w:sz w:val="24"/>
          <w:szCs w:val="24"/>
          <w:cs/>
          <w:lang w:bidi="bn-BD"/>
        </w:rPr>
        <w:t>কথামালা, কার্যাবলী ও বিশ্বাসসমষ্টি—</w:t>
      </w:r>
      <w:r w:rsidR="00C747A9" w:rsidRPr="00AC6D7F">
        <w:rPr>
          <w:rFonts w:ascii="Kalpurush" w:hAnsi="Kalpurush" w:cs="Kalpurush" w:hint="cs"/>
          <w:sz w:val="24"/>
          <w:szCs w:val="24"/>
          <w:cs/>
          <w:lang w:bidi="bn-BD"/>
        </w:rPr>
        <w:t xml:space="preserve"> শরী</w:t>
      </w:r>
      <w:r w:rsidR="00C747A9" w:rsidRPr="00AC6D7F">
        <w:rPr>
          <w:rFonts w:ascii="Kalpurush" w:hAnsi="Kalpurush" w:cs="Kalpurush" w:hint="cs"/>
          <w:sz w:val="24"/>
          <w:szCs w:val="24"/>
          <w:lang w:bidi="bn-BD"/>
        </w:rPr>
        <w:t>‘</w:t>
      </w:r>
      <w:r w:rsidR="00C747A9" w:rsidRPr="00AC6D7F">
        <w:rPr>
          <w:rFonts w:ascii="Kalpurush" w:hAnsi="Kalpurush" w:cs="Kalpurush" w:hint="cs"/>
          <w:sz w:val="24"/>
          <w:szCs w:val="24"/>
          <w:cs/>
          <w:lang w:bidi="bn-BD"/>
        </w:rPr>
        <w:t>আত</w:t>
      </w:r>
      <w:r w:rsidR="00385FBD" w:rsidRPr="00AC6D7F">
        <w:rPr>
          <w:rFonts w:ascii="Kalpurush" w:hAnsi="Kalpurush" w:cs="Kalpurush" w:hint="cs"/>
          <w:sz w:val="24"/>
          <w:szCs w:val="24"/>
          <w:cs/>
          <w:lang w:bidi="bn-BD"/>
        </w:rPr>
        <w:t xml:space="preserve"> প্রবর্তক সিদ্ধান্ত পেশ করেছেন যে, এগুলোর দ্বারা ঈমান কমে, কিন্তু একেবারে বিনষ্ট হয়ে যায় না।</w:t>
      </w:r>
      <w:r w:rsidR="00AC6D7F" w:rsidRPr="00AC6D7F">
        <w:rPr>
          <w:rFonts w:ascii="Kalpurush" w:hAnsi="Kalpurush" w:cs="Kalpurush" w:hint="cs"/>
          <w:sz w:val="24"/>
          <w:szCs w:val="24"/>
          <w:cs/>
          <w:lang w:bidi="bn-BD"/>
        </w:rPr>
        <w:t xml:space="preserve"> </w:t>
      </w:r>
    </w:p>
    <w:p w:rsidR="000E0158" w:rsidRPr="000E0158" w:rsidRDefault="009D6AC8" w:rsidP="0045388E">
      <w:pPr>
        <w:pStyle w:val="ListParagraph"/>
        <w:numPr>
          <w:ilvl w:val="0"/>
          <w:numId w:val="3"/>
        </w:numPr>
        <w:spacing w:after="120" w:line="240" w:lineRule="auto"/>
        <w:ind w:left="142" w:hanging="142"/>
        <w:jc w:val="both"/>
        <w:rPr>
          <w:rFonts w:ascii="Kalpurush" w:hAnsi="Kalpurush"/>
          <w:sz w:val="24"/>
          <w:szCs w:val="24"/>
        </w:rPr>
      </w:pPr>
      <w:r w:rsidRPr="000E0158">
        <w:rPr>
          <w:rFonts w:cs="Kalpurush" w:hint="cs"/>
          <w:b/>
          <w:bCs/>
          <w:color w:val="000000"/>
          <w:sz w:val="24"/>
          <w:szCs w:val="24"/>
          <w:cs/>
          <w:lang w:bidi="bn-BD"/>
        </w:rPr>
        <w:t>আর</w:t>
      </w:r>
      <w:r w:rsidR="00385FBD" w:rsidRPr="000E0158">
        <w:rPr>
          <w:rFonts w:ascii="Kalpurush" w:hAnsi="Kalpurush" w:cs="Kalpurush"/>
          <w:b/>
          <w:bCs/>
          <w:sz w:val="24"/>
          <w:szCs w:val="24"/>
          <w:lang w:bidi="bn-BD"/>
        </w:rPr>
        <w:t xml:space="preserve"> </w:t>
      </w:r>
      <w:r w:rsidR="00385FBD" w:rsidRPr="000E0158">
        <w:rPr>
          <w:rFonts w:ascii="Kalpurush" w:hAnsi="Kalpurush" w:cs="Kalpurush" w:hint="cs"/>
          <w:b/>
          <w:bCs/>
          <w:sz w:val="24"/>
          <w:szCs w:val="24"/>
          <w:cs/>
          <w:lang w:bidi="bn-BD"/>
        </w:rPr>
        <w:t>ঈমান হ্রাসকারী বিষয়সমূহ যেমন:</w:t>
      </w:r>
      <w:r w:rsidR="00385FBD" w:rsidRPr="000E0158">
        <w:rPr>
          <w:rFonts w:ascii="Kalpurush" w:hAnsi="Kalpurush" w:cs="Kalpurush" w:hint="cs"/>
          <w:sz w:val="24"/>
          <w:szCs w:val="24"/>
          <w:cs/>
          <w:lang w:bidi="bn-BD"/>
        </w:rPr>
        <w:t xml:space="preserve"> ছোট</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এবং কবীরা ও সগীরা গুনাহসমূহ। </w:t>
      </w:r>
    </w:p>
    <w:p w:rsid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385FBD" w:rsidRPr="000E0158">
        <w:rPr>
          <w:rFonts w:ascii="Kalpurush" w:hAnsi="Kalpurush" w:cs="Kalpurush" w:hint="cs"/>
          <w:sz w:val="24"/>
          <w:szCs w:val="24"/>
          <w:cs/>
          <w:lang w:bidi="bn-BD"/>
        </w:rPr>
        <w:t xml:space="preserve"> ছোট</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w:t>
      </w:r>
      <w:r w:rsidR="00BB7613" w:rsidRPr="000E0158">
        <w:rPr>
          <w:rFonts w:ascii="Kalpurush" w:hAnsi="Kalpurush" w:cs="KFGQPC Uthman Taha Naskh" w:hint="cs"/>
          <w:sz w:val="24"/>
          <w:szCs w:val="24"/>
          <w:rtl/>
        </w:rPr>
        <w:t>الشرك الأصغر</w:t>
      </w:r>
      <w:r w:rsidR="00385FBD" w:rsidRPr="000E0158">
        <w:rPr>
          <w:rFonts w:ascii="Kalpurush" w:hAnsi="Kalpurush" w:cs="Kalpurush" w:hint="cs"/>
          <w:sz w:val="24"/>
          <w:szCs w:val="24"/>
          <w:cs/>
          <w:lang w:bidi="bn-BD"/>
        </w:rPr>
        <w:t>): তা এমন পর্যায়ের</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কু</w:t>
      </w:r>
      <w:r w:rsidR="000E0158" w:rsidRPr="000E0158">
        <w:rPr>
          <w:rFonts w:ascii="Kalpurush" w:hAnsi="Kalpurush" w:cs="Kalpurush" w:hint="cs"/>
          <w:sz w:val="24"/>
          <w:szCs w:val="24"/>
          <w:cs/>
          <w:lang w:bidi="bn-BD"/>
        </w:rPr>
        <w:t>র</w:t>
      </w:r>
      <w:r w:rsidR="00385FBD" w:rsidRPr="000E0158">
        <w:rPr>
          <w:rFonts w:ascii="Kalpurush" w:hAnsi="Kalpurush" w:cs="Kalpurush" w:hint="cs"/>
          <w:sz w:val="24"/>
          <w:szCs w:val="24"/>
          <w:cs/>
          <w:lang w:bidi="bn-BD"/>
        </w:rPr>
        <w:t>আন ও সুন্নাহ’র বক্তব্যের মধ্যে যা</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নামে বর্ণিত হয়েছে, কিন্তু তা বড়</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w:t>
      </w:r>
      <w:r w:rsidR="00BB7613" w:rsidRPr="000E0158">
        <w:rPr>
          <w:rFonts w:ascii="Kalpurush" w:hAnsi="Kalpurush" w:cs="KFGQPC Uthman Taha Naskh" w:hint="cs"/>
          <w:sz w:val="24"/>
          <w:szCs w:val="24"/>
          <w:rtl/>
        </w:rPr>
        <w:t>الشرك الأكبر</w:t>
      </w:r>
      <w:r w:rsidR="00385FBD" w:rsidRPr="000E0158">
        <w:rPr>
          <w:rFonts w:ascii="Kalpurush" w:hAnsi="Kalpurush" w:cs="Kalpurush" w:hint="cs"/>
          <w:sz w:val="24"/>
          <w:szCs w:val="24"/>
          <w:cs/>
          <w:lang w:bidi="bn-BD"/>
        </w:rPr>
        <w:t>)-এর সীমানায় উন্নীত হয়নি</w:t>
      </w:r>
      <w:r w:rsidRPr="0045388E">
        <w:rPr>
          <w:rFonts w:ascii="Kalpurush" w:hAnsi="Kalpurush" w:cs="SolaimanLipi" w:hint="cs"/>
          <w:sz w:val="24"/>
          <w:szCs w:val="24"/>
          <w:cs/>
          <w:lang w:bidi="hi-IN"/>
        </w:rPr>
        <w:t xml:space="preserve">। </w:t>
      </w:r>
      <w:r w:rsidRPr="000E0158">
        <w:rPr>
          <w:rFonts w:ascii="Kalpurush" w:hAnsi="Kalpurush" w:cs="Kalpurush" w:hint="cs"/>
          <w:sz w:val="24"/>
          <w:szCs w:val="24"/>
          <w:cs/>
          <w:lang w:bidi="bn-BD"/>
        </w:rPr>
        <w:t>কারণ</w:t>
      </w:r>
      <w:r w:rsidRPr="000E0158">
        <w:rPr>
          <w:rFonts w:ascii="Kalpurush" w:hAnsi="Kalpurush" w:cs="Kalpurush" w:hint="cs"/>
          <w:sz w:val="24"/>
          <w:szCs w:val="24"/>
          <w:lang w:bidi="bn-BD"/>
        </w:rPr>
        <w:t>,</w:t>
      </w:r>
      <w:r w:rsidR="00385FBD" w:rsidRPr="000E0158">
        <w:rPr>
          <w:rFonts w:ascii="Kalpurush" w:hAnsi="Kalpurush" w:cs="Kalpurush" w:hint="cs"/>
          <w:sz w:val="24"/>
          <w:szCs w:val="24"/>
          <w:cs/>
          <w:lang w:bidi="bn-BD"/>
        </w:rPr>
        <w:t xml:space="preserve"> তা বড়</w:t>
      </w:r>
      <w:r w:rsidR="00BB7613" w:rsidRPr="000E0158">
        <w:rPr>
          <w:rFonts w:ascii="Kalpurush" w:hAnsi="Kalpurush" w:cs="Kalpurush" w:hint="cs"/>
          <w:sz w:val="24"/>
          <w:szCs w:val="24"/>
          <w:cs/>
          <w:lang w:bidi="bn-BD"/>
        </w:rPr>
        <w:t xml:space="preserve"> শির্কের</w:t>
      </w:r>
      <w:r w:rsidR="00385FBD" w:rsidRPr="000E0158">
        <w:rPr>
          <w:rFonts w:ascii="Kalpurush" w:hAnsi="Kalpurush" w:cs="Kalpurush" w:hint="cs"/>
          <w:sz w:val="24"/>
          <w:szCs w:val="24"/>
          <w:cs/>
          <w:lang w:bidi="bn-BD"/>
        </w:rPr>
        <w:t xml:space="preserve"> মাধ্যম বা উপলক্ষের মত।</w:t>
      </w:r>
      <w:r w:rsidR="000E0158" w:rsidRPr="000E0158">
        <w:rPr>
          <w:rFonts w:ascii="Kalpurush" w:hAnsi="Kalpurush" w:cs="Kalpurush" w:hint="cs"/>
          <w:sz w:val="24"/>
          <w:szCs w:val="24"/>
          <w:cs/>
          <w:lang w:bidi="bn-BD"/>
        </w:rPr>
        <w:t xml:space="preserve"> </w:t>
      </w:r>
    </w:p>
    <w:p w:rsid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385FBD" w:rsidRPr="000E0158">
        <w:rPr>
          <w:rFonts w:ascii="Kalpurush" w:hAnsi="Kalpurush" w:cs="Kalpurush" w:hint="cs"/>
          <w:sz w:val="24"/>
          <w:szCs w:val="24"/>
          <w:cs/>
          <w:lang w:bidi="bn-BD"/>
        </w:rPr>
        <w:t xml:space="preserve"> যেমনিভাবে বড়</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w:t>
      </w:r>
      <w:r w:rsidR="00385FBD" w:rsidRPr="000E0158">
        <w:rPr>
          <w:rFonts w:ascii="Kalpurush" w:hAnsi="Kalpurush" w:cs="KFGQPC Uthman Taha Naskh" w:hint="cs"/>
          <w:b/>
          <w:bCs/>
          <w:sz w:val="24"/>
          <w:szCs w:val="24"/>
          <w:rtl/>
        </w:rPr>
        <w:t>الشرك الأكبر</w:t>
      </w:r>
      <w:r w:rsidR="00BB7613" w:rsidRPr="000E0158">
        <w:rPr>
          <w:rFonts w:ascii="Kalpurush" w:hAnsi="Kalpurush" w:cs="Kalpurush" w:hint="cs"/>
          <w:sz w:val="24"/>
          <w:szCs w:val="24"/>
          <w:cs/>
          <w:lang w:bidi="bn-BD"/>
        </w:rPr>
        <w:t>) সকল আমলকে বিনষ্ট করে দেয়।</w:t>
      </w:r>
      <w:r w:rsidR="00385FBD" w:rsidRPr="000E0158">
        <w:rPr>
          <w:rFonts w:ascii="Kalpurush" w:hAnsi="Kalpurush" w:cs="Kalpurush" w:hint="cs"/>
          <w:sz w:val="24"/>
          <w:szCs w:val="24"/>
          <w:cs/>
          <w:lang w:bidi="bn-BD"/>
        </w:rPr>
        <w:t xml:space="preserve"> ঠিক তেমনিভাবে ছোট</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w:t>
      </w:r>
      <w:r w:rsidR="00385FBD" w:rsidRPr="000E0158">
        <w:rPr>
          <w:rFonts w:ascii="Kalpurush" w:hAnsi="Kalpurush" w:cs="KFGQPC Uthman Taha Naskh" w:hint="cs"/>
          <w:b/>
          <w:bCs/>
          <w:sz w:val="24"/>
          <w:szCs w:val="24"/>
          <w:rtl/>
        </w:rPr>
        <w:t>الشرك الأصغر</w:t>
      </w:r>
      <w:r w:rsidR="00BB7613" w:rsidRPr="000E0158">
        <w:rPr>
          <w:rFonts w:ascii="Kalpurush" w:hAnsi="Kalpurush" w:cs="Kalpurush" w:hint="cs"/>
          <w:sz w:val="24"/>
          <w:szCs w:val="24"/>
          <w:cs/>
          <w:lang w:bidi="bn-BD"/>
        </w:rPr>
        <w:t>) সকল আমল নষ্ট করে না;</w:t>
      </w:r>
      <w:r w:rsidR="00385FBD" w:rsidRPr="000E0158">
        <w:rPr>
          <w:rFonts w:ascii="Kalpurush" w:hAnsi="Kalpurush" w:cs="Kalpurush" w:hint="cs"/>
          <w:sz w:val="24"/>
          <w:szCs w:val="24"/>
          <w:cs/>
          <w:lang w:bidi="bn-BD"/>
        </w:rPr>
        <w:t xml:space="preserve"> বরং তার সাথে সংশ্লিষ্ট আমলটিকে নষ্ট করে দেয়। </w:t>
      </w:r>
    </w:p>
    <w:p w:rsidR="000E0158" w:rsidRPr="000E0158"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0E0158">
        <w:rPr>
          <w:rFonts w:cs="Kalpurush" w:hint="cs"/>
          <w:color w:val="000000"/>
          <w:sz w:val="24"/>
          <w:szCs w:val="24"/>
          <w:cs/>
          <w:lang w:bidi="bn-BD"/>
        </w:rPr>
        <w:t>আর</w:t>
      </w:r>
      <w:r w:rsidR="00385FBD" w:rsidRPr="000E0158">
        <w:rPr>
          <w:rFonts w:ascii="Kalpurush" w:hAnsi="Kalpurush" w:cs="Kalpurush" w:hint="cs"/>
          <w:sz w:val="24"/>
          <w:szCs w:val="24"/>
          <w:cs/>
          <w:lang w:bidi="bn-BD"/>
        </w:rPr>
        <w:t xml:space="preserve"> ছোট</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w:t>
      </w:r>
      <w:r w:rsidR="00385FBD" w:rsidRPr="000E0158">
        <w:rPr>
          <w:rFonts w:ascii="Kalpurush" w:hAnsi="Kalpurush" w:cs="KFGQPC Uthman Taha Naskh" w:hint="cs"/>
          <w:sz w:val="24"/>
          <w:szCs w:val="24"/>
          <w:rtl/>
        </w:rPr>
        <w:t>الشرك الأصغر</w:t>
      </w:r>
      <w:r w:rsidR="00385FBD" w:rsidRPr="000E0158">
        <w:rPr>
          <w:rFonts w:ascii="Kalpurush" w:hAnsi="Kalpurush" w:cs="Kalpurush" w:hint="cs"/>
          <w:sz w:val="24"/>
          <w:szCs w:val="24"/>
          <w:cs/>
          <w:lang w:bidi="bn-BD"/>
        </w:rPr>
        <w:t>) ও বড়</w:t>
      </w:r>
      <w:r w:rsidR="00DF6EB4" w:rsidRPr="000E0158">
        <w:rPr>
          <w:rFonts w:ascii="Kalpurush" w:hAnsi="Kalpurush" w:cs="Kalpurush" w:hint="cs"/>
          <w:sz w:val="24"/>
          <w:szCs w:val="24"/>
          <w:cs/>
          <w:lang w:bidi="bn-BD"/>
        </w:rPr>
        <w:t xml:space="preserve"> শির্ক</w:t>
      </w:r>
      <w:r w:rsidR="00385FBD" w:rsidRPr="000E0158">
        <w:rPr>
          <w:rFonts w:ascii="Kalpurush" w:hAnsi="Kalpurush" w:cs="Kalpurush" w:hint="cs"/>
          <w:sz w:val="24"/>
          <w:szCs w:val="24"/>
          <w:cs/>
          <w:lang w:bidi="bn-BD"/>
        </w:rPr>
        <w:t xml:space="preserve"> (</w:t>
      </w:r>
      <w:r w:rsidR="00385FBD" w:rsidRPr="000E0158">
        <w:rPr>
          <w:rFonts w:ascii="Kalpurush" w:hAnsi="Kalpurush" w:cs="KFGQPC Uthman Taha Naskh" w:hint="cs"/>
          <w:sz w:val="24"/>
          <w:szCs w:val="24"/>
          <w:rtl/>
        </w:rPr>
        <w:t>الشرك الأكبر</w:t>
      </w:r>
      <w:r w:rsidR="00385FBD" w:rsidRPr="000E0158">
        <w:rPr>
          <w:rFonts w:ascii="Kalpurush" w:hAnsi="Kalpurush" w:cs="Kalpurush" w:hint="cs"/>
          <w:sz w:val="24"/>
          <w:szCs w:val="24"/>
          <w:cs/>
          <w:lang w:bidi="bn-BD"/>
        </w:rPr>
        <w:t>)-এর  মাঝে কতগুলো বিষয় দ্বারা পার্থক্য নির্ণয় করা যায়</w:t>
      </w:r>
      <w:r w:rsidR="00BB7613" w:rsidRPr="0045388E">
        <w:rPr>
          <w:rFonts w:ascii="Kalpurush" w:hAnsi="Kalpurush" w:cs="SolaimanLipi" w:hint="cs"/>
          <w:sz w:val="24"/>
          <w:szCs w:val="24"/>
          <w:cs/>
          <w:lang w:bidi="hi-IN"/>
        </w:rPr>
        <w:t>।</w:t>
      </w:r>
      <w:r w:rsidR="00385FBD" w:rsidRPr="000E0158">
        <w:rPr>
          <w:rFonts w:ascii="Kalpurush" w:hAnsi="Kalpurush" w:cs="Kalpurush" w:hint="cs"/>
          <w:sz w:val="24"/>
          <w:szCs w:val="24"/>
          <w:cs/>
          <w:lang w:bidi="bn-BD"/>
        </w:rPr>
        <w:t xml:space="preserve"> </w:t>
      </w:r>
      <w:r w:rsidR="009052C0" w:rsidRPr="000E0158">
        <w:rPr>
          <w:rFonts w:ascii="Kalpurush" w:hAnsi="Kalpurush" w:cs="Kalpurush" w:hint="cs"/>
          <w:sz w:val="24"/>
          <w:szCs w:val="24"/>
          <w:cs/>
          <w:lang w:bidi="bn-BD"/>
        </w:rPr>
        <w:t>যেমন</w:t>
      </w:r>
      <w:r w:rsidR="009052C0" w:rsidRPr="000E0158">
        <w:rPr>
          <w:rFonts w:ascii="Kalpurush" w:hAnsi="Kalpurush" w:cs="Kalpurush" w:hint="cs"/>
          <w:sz w:val="24"/>
          <w:szCs w:val="24"/>
          <w:lang w:bidi="bn-BD"/>
        </w:rPr>
        <w:t>,</w:t>
      </w:r>
      <w:r w:rsidR="000E0158" w:rsidRPr="000E0158">
        <w:rPr>
          <w:rFonts w:ascii="Kalpurush" w:hAnsi="Kalpurush" w:cs="Kalpurush" w:hint="cs"/>
          <w:sz w:val="24"/>
          <w:szCs w:val="24"/>
          <w:cs/>
          <w:lang w:bidi="bn-BD"/>
        </w:rPr>
        <w:t xml:space="preserve"> </w:t>
      </w:r>
    </w:p>
    <w:p w:rsidR="00385FBD" w:rsidRPr="000E0158" w:rsidRDefault="00385FBD" w:rsidP="0045388E">
      <w:pPr>
        <w:pStyle w:val="ListParagraph"/>
        <w:spacing w:after="120" w:line="240" w:lineRule="auto"/>
        <w:ind w:left="142"/>
        <w:jc w:val="both"/>
        <w:rPr>
          <w:rFonts w:cs="Kalpurush"/>
          <w:color w:val="000000"/>
          <w:sz w:val="24"/>
          <w:szCs w:val="24"/>
          <w:cs/>
          <w:lang w:bidi="bn-BD"/>
        </w:rPr>
      </w:pPr>
      <w:r w:rsidRPr="000E0158">
        <w:rPr>
          <w:rFonts w:ascii="Kalpurush" w:hAnsi="Kalpurush" w:cs="Kalpurush" w:hint="cs"/>
          <w:sz w:val="24"/>
          <w:szCs w:val="24"/>
          <w:cs/>
          <w:lang w:bidi="bn-BD"/>
        </w:rPr>
        <w:t>তার ব্যাপারে</w:t>
      </w:r>
      <w:r w:rsidR="00C747A9" w:rsidRPr="000E0158">
        <w:rPr>
          <w:rFonts w:ascii="Kalpurush" w:hAnsi="Kalpurush" w:cs="Kalpurush" w:hint="cs"/>
          <w:sz w:val="24"/>
          <w:szCs w:val="24"/>
          <w:cs/>
          <w:lang w:bidi="bn-BD"/>
        </w:rPr>
        <w:t xml:space="preserve"> শরী</w:t>
      </w:r>
      <w:r w:rsidR="00C747A9" w:rsidRPr="000E0158">
        <w:rPr>
          <w:rFonts w:ascii="Kalpurush" w:hAnsi="Kalpurush" w:cs="Kalpurush" w:hint="cs"/>
          <w:sz w:val="24"/>
          <w:szCs w:val="24"/>
          <w:lang w:bidi="bn-BD"/>
        </w:rPr>
        <w:t>‘</w:t>
      </w:r>
      <w:r w:rsidR="00C747A9" w:rsidRPr="000E0158">
        <w:rPr>
          <w:rFonts w:ascii="Kalpurush" w:hAnsi="Kalpurush" w:cs="Kalpurush" w:hint="cs"/>
          <w:sz w:val="24"/>
          <w:szCs w:val="24"/>
          <w:cs/>
          <w:lang w:bidi="bn-BD"/>
        </w:rPr>
        <w:t>আতে</w:t>
      </w:r>
      <w:r w:rsidR="00BB7613" w:rsidRPr="000E0158">
        <w:rPr>
          <w:rFonts w:ascii="Kalpurush" w:hAnsi="Kalpurush" w:cs="Kalpurush" w:hint="cs"/>
          <w:sz w:val="24"/>
          <w:szCs w:val="24"/>
          <w:cs/>
          <w:lang w:bidi="bn-BD"/>
        </w:rPr>
        <w:t>র সুস্পষ্ট বক্তব্য।</w:t>
      </w:r>
      <w:r w:rsidRPr="000E0158">
        <w:rPr>
          <w:rFonts w:ascii="Kalpurush" w:hAnsi="Kalpurush" w:cs="Kalpurush" w:hint="cs"/>
          <w:sz w:val="24"/>
          <w:szCs w:val="24"/>
          <w:cs/>
          <w:lang w:bidi="bn-BD"/>
        </w:rPr>
        <w:t xml:space="preserve"> যেমন</w:t>
      </w:r>
      <w:r w:rsidR="00BB7613" w:rsidRPr="000E0158">
        <w:rPr>
          <w:rFonts w:ascii="Kalpurush" w:hAnsi="Kalpurush" w:cs="Kalpurush" w:hint="cs"/>
          <w:sz w:val="24"/>
          <w:szCs w:val="24"/>
          <w:cs/>
          <w:lang w:bidi="bn-BD"/>
        </w:rPr>
        <w:t>,</w:t>
      </w:r>
      <w:r w:rsidRPr="000E0158">
        <w:rPr>
          <w:rFonts w:ascii="Kalpurush" w:hAnsi="Kalpurush" w:cs="Kalpurush" w:hint="cs"/>
          <w:sz w:val="24"/>
          <w:szCs w:val="24"/>
          <w:cs/>
          <w:lang w:bidi="bn-BD"/>
        </w:rPr>
        <w:t xml:space="preserve"> নবী সাল্লাল্লাহু ‘আলাইহি ওয়াসাল্লাম</w:t>
      </w:r>
      <w:r w:rsidR="00D87DB1" w:rsidRPr="000E0158">
        <w:rPr>
          <w:rFonts w:ascii="Kalpurush" w:hAnsi="Kalpurush" w:cs="Kalpurush" w:hint="cs"/>
          <w:sz w:val="24"/>
          <w:szCs w:val="24"/>
          <w:cs/>
          <w:lang w:bidi="bn-BD"/>
        </w:rPr>
        <w:t xml:space="preserve"> বলেছেন</w:t>
      </w:r>
      <w:r w:rsidR="00D87DB1" w:rsidRPr="000E0158">
        <w:rPr>
          <w:rFonts w:ascii="Kalpurush" w:hAnsi="Kalpurush" w:cs="Kalpurush" w:hint="cs"/>
          <w:sz w:val="24"/>
          <w:szCs w:val="24"/>
          <w:lang w:bidi="bn-BD"/>
        </w:rPr>
        <w:t>,</w:t>
      </w:r>
      <w:r w:rsidRPr="000E0158">
        <w:rPr>
          <w:rFonts w:ascii="Kalpurush" w:hAnsi="Kalpurush" w:cs="Kalpurush" w:hint="cs"/>
          <w:sz w:val="24"/>
          <w:szCs w:val="24"/>
          <w:cs/>
          <w:lang w:bidi="bn-BD"/>
        </w:rPr>
        <w:t xml:space="preserve"> </w:t>
      </w:r>
    </w:p>
    <w:p w:rsidR="00385FBD" w:rsidRPr="00BB7613" w:rsidRDefault="00385FBD" w:rsidP="0045388E">
      <w:pPr>
        <w:autoSpaceDE w:val="0"/>
        <w:autoSpaceDN w:val="0"/>
        <w:bidi/>
        <w:spacing w:after="120" w:line="240" w:lineRule="auto"/>
        <w:jc w:val="both"/>
        <w:rPr>
          <w:rFonts w:ascii="Traditional Arabic" w:eastAsia="SimSun" w:cs="KFGQPC Uthman Taha Naskh"/>
          <w:color w:val="0000FF"/>
          <w:sz w:val="24"/>
          <w:szCs w:val="24"/>
          <w:rtl/>
          <w:cs/>
          <w:lang w:eastAsia="zh-CN"/>
        </w:rPr>
      </w:pPr>
      <w:r w:rsidRPr="00BB7613">
        <w:rPr>
          <w:rFonts w:ascii="Traditional Arabic" w:cs="KFGQPC Uthman Taha Naskh" w:hint="eastAsia"/>
          <w:color w:val="0000FF"/>
          <w:sz w:val="24"/>
          <w:szCs w:val="24"/>
          <w:rtl/>
        </w:rPr>
        <w:t>«</w:t>
      </w:r>
      <w:r w:rsidRPr="00BB7613">
        <w:rPr>
          <w:rFonts w:ascii="Traditional Arabic" w:eastAsia="SimSun" w:cs="KFGQPC Uthman Taha Naskh"/>
          <w:color w:val="0000FF"/>
          <w:sz w:val="24"/>
          <w:szCs w:val="24"/>
          <w:rtl/>
          <w:lang w:eastAsia="zh-CN"/>
        </w:rPr>
        <w:t>إِنَّ أَخْوَفَ مَا أَخَافُ عَلَيْكُمُ الشِّرْكُ الأَصْغَرُ</w:t>
      </w:r>
      <w:r w:rsidRPr="00BB7613">
        <w:rPr>
          <w:rFonts w:ascii="Traditional Arabic" w:cs="KFGQPC Uthman Taha Naskh" w:hint="eastAsia"/>
          <w:color w:val="0000FF"/>
          <w:sz w:val="24"/>
          <w:szCs w:val="24"/>
          <w:rtl/>
        </w:rPr>
        <w:t>»</w:t>
      </w:r>
      <w:r w:rsidRPr="00BB7613">
        <w:rPr>
          <w:rFonts w:ascii="Traditional Arabic" w:cs="KFGQPC Uthman Taha Naskh"/>
          <w:color w:val="0000FF"/>
          <w:sz w:val="24"/>
          <w:szCs w:val="24"/>
          <w:rtl/>
        </w:rPr>
        <w:t>.</w:t>
      </w:r>
    </w:p>
    <w:p w:rsidR="000E0158" w:rsidRDefault="00385FBD" w:rsidP="0045388E">
      <w:pPr>
        <w:spacing w:after="120" w:line="240" w:lineRule="auto"/>
        <w:jc w:val="both"/>
        <w:rPr>
          <w:rFonts w:cs="Kalpurush"/>
          <w:color w:val="000000"/>
          <w:sz w:val="24"/>
          <w:szCs w:val="24"/>
          <w:lang w:bidi="bn-BD"/>
        </w:rPr>
      </w:pPr>
      <w:r w:rsidRPr="00385FBD">
        <w:rPr>
          <w:rFonts w:ascii="SutonnyMJ" w:hAnsi="SutonnyMJ" w:cs="Kalpurush" w:hint="cs"/>
          <w:color w:val="000000"/>
          <w:sz w:val="24"/>
          <w:szCs w:val="24"/>
          <w:cs/>
          <w:lang w:bidi="bn-BD"/>
        </w:rPr>
        <w:lastRenderedPageBreak/>
        <w:t>“আমি তোমাদের ব্যাপারে যেসব বিষয়ে ভয় করি, তন্মধ্যে সবচেয়ে ভয়াবহ হলো ছোট</w:t>
      </w:r>
      <w:r w:rsidR="00DF6EB4">
        <w:rPr>
          <w:rFonts w:ascii="SutonnyMJ" w:hAnsi="SutonnyMJ" w:cs="Kalpurush" w:hint="cs"/>
          <w:color w:val="000000"/>
          <w:sz w:val="24"/>
          <w:szCs w:val="24"/>
          <w:cs/>
          <w:lang w:bidi="bn-BD"/>
        </w:rPr>
        <w:t xml:space="preserve"> শির্ক</w:t>
      </w:r>
      <w:r w:rsidRPr="0045388E">
        <w:rPr>
          <w:rFonts w:ascii="SutonnyMJ" w:hAnsi="SutonnyMJ" w:cs="SolaimanLipi" w:hint="cs"/>
          <w:color w:val="000000"/>
          <w:sz w:val="24"/>
          <w:szCs w:val="24"/>
          <w:cs/>
          <w:lang w:bidi="hi-IN"/>
        </w:rPr>
        <w:t>।</w:t>
      </w:r>
      <w:r w:rsidRPr="00385FBD">
        <w:rPr>
          <w:rFonts w:cs="Kalpurush" w:hint="cs"/>
          <w:color w:val="000000"/>
          <w:sz w:val="24"/>
          <w:szCs w:val="24"/>
          <w:cs/>
          <w:lang w:bidi="bn-BD"/>
        </w:rPr>
        <w:t>”</w:t>
      </w:r>
      <w:r w:rsidRPr="00385FBD">
        <w:rPr>
          <w:rStyle w:val="FootnoteReference"/>
          <w:rFonts w:cs="Kalpurush"/>
          <w:color w:val="000000"/>
          <w:sz w:val="24"/>
          <w:szCs w:val="24"/>
          <w:cs/>
          <w:lang w:bidi="bn-BD"/>
        </w:rPr>
        <w:footnoteReference w:id="8"/>
      </w:r>
      <w:r w:rsidR="000E0158">
        <w:rPr>
          <w:rFonts w:cs="Kalpurush" w:hint="cs"/>
          <w:color w:val="000000"/>
          <w:sz w:val="24"/>
          <w:szCs w:val="24"/>
          <w:cs/>
          <w:lang w:bidi="bn-BD"/>
        </w:rPr>
        <w:t xml:space="preserve"> </w:t>
      </w:r>
    </w:p>
    <w:p w:rsidR="00385FBD" w:rsidRPr="00385FBD" w:rsidRDefault="009D6AC8" w:rsidP="0045388E">
      <w:pPr>
        <w:pStyle w:val="ListParagraph"/>
        <w:spacing w:after="120" w:line="240" w:lineRule="auto"/>
        <w:ind w:left="142"/>
        <w:jc w:val="both"/>
        <w:rPr>
          <w:rFonts w:cs="Kalpurush"/>
          <w:color w:val="000000"/>
          <w:sz w:val="24"/>
          <w:szCs w:val="24"/>
          <w:cs/>
          <w:lang w:bidi="bn-BD"/>
        </w:rPr>
      </w:pPr>
      <w:r w:rsidRPr="00BB7613">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ওহীর বক্তব্যসমূহ থেকে সাহাবীগণের বুঝ ও উপলব্ধি</w:t>
      </w:r>
      <w:r w:rsidR="00BB7613" w:rsidRPr="0045388E">
        <w:rPr>
          <w:rFonts w:ascii="Kalpurush" w:hAnsi="Kalpurush" w:cs="SolaimanLipi" w:hint="cs"/>
          <w:sz w:val="24"/>
          <w:szCs w:val="24"/>
          <w:cs/>
          <w:lang w:bidi="hi-IN"/>
        </w:rPr>
        <w:t>।</w:t>
      </w:r>
      <w:r w:rsidR="00385FBD" w:rsidRPr="00385FBD">
        <w:rPr>
          <w:rFonts w:ascii="Kalpurush" w:hAnsi="Kalpurush" w:cs="Kalpurush" w:hint="cs"/>
          <w:sz w:val="24"/>
          <w:szCs w:val="24"/>
          <w:cs/>
          <w:lang w:bidi="bn-BD"/>
        </w:rPr>
        <w:t xml:space="preserve"> যেমন</w:t>
      </w:r>
      <w:r w:rsidR="00BB7613">
        <w:rPr>
          <w:rFonts w:ascii="Kalpurush" w:hAnsi="Kalpurush" w:cs="Kalpurush" w:hint="cs"/>
          <w:sz w:val="24"/>
          <w:szCs w:val="24"/>
          <w:cs/>
          <w:lang w:bidi="bn-BD"/>
        </w:rPr>
        <w:t>,</w:t>
      </w:r>
      <w:r w:rsidR="00385FBD" w:rsidRPr="00385FBD">
        <w:rPr>
          <w:rFonts w:ascii="Kalpurush" w:hAnsi="Kalpurush" w:cs="Kalpurush" w:hint="cs"/>
          <w:sz w:val="24"/>
          <w:szCs w:val="24"/>
          <w:cs/>
          <w:lang w:bidi="bn-BD"/>
        </w:rPr>
        <w:t xml:space="preserve"> নবী সাল্লাল্লাহু ‘আলাইহি ওয়াসাল্লাম</w:t>
      </w:r>
      <w:r w:rsidR="00D87DB1">
        <w:rPr>
          <w:rFonts w:ascii="Kalpurush" w:hAnsi="Kalpurush" w:cs="Kalpurush" w:hint="cs"/>
          <w:sz w:val="24"/>
          <w:szCs w:val="24"/>
          <w:cs/>
          <w:lang w:bidi="bn-BD"/>
        </w:rPr>
        <w:t xml:space="preserve"> বলেছেন</w:t>
      </w:r>
      <w:r w:rsidR="00D87DB1">
        <w:rPr>
          <w:rFonts w:ascii="Kalpurush" w:hAnsi="Kalpurush" w:cs="Kalpurush" w:hint="cs"/>
          <w:sz w:val="24"/>
          <w:szCs w:val="24"/>
          <w:lang w:bidi="bn-BD"/>
        </w:rPr>
        <w:t>,</w:t>
      </w:r>
      <w:r w:rsidR="00385FBD" w:rsidRPr="00385FBD">
        <w:rPr>
          <w:rFonts w:ascii="Kalpurush" w:hAnsi="Kalpurush" w:cs="Kalpurush" w:hint="cs"/>
          <w:sz w:val="24"/>
          <w:szCs w:val="24"/>
          <w:cs/>
          <w:lang w:bidi="bn-BD"/>
        </w:rPr>
        <w:t xml:space="preserve"> </w:t>
      </w:r>
    </w:p>
    <w:p w:rsidR="00385FBD" w:rsidRPr="00BB7613" w:rsidRDefault="00385FBD" w:rsidP="0045388E">
      <w:pPr>
        <w:autoSpaceDE w:val="0"/>
        <w:autoSpaceDN w:val="0"/>
        <w:bidi/>
        <w:spacing w:after="120" w:line="240" w:lineRule="auto"/>
        <w:jc w:val="both"/>
        <w:rPr>
          <w:rFonts w:ascii="Traditional Arabic" w:eastAsia="SimSun" w:cs="KFGQPC Uthman Taha Naskh"/>
          <w:color w:val="0000FF"/>
          <w:sz w:val="24"/>
          <w:szCs w:val="24"/>
          <w:rtl/>
          <w:cs/>
          <w:lang w:eastAsia="zh-CN"/>
        </w:rPr>
      </w:pPr>
      <w:r w:rsidRPr="00BB7613">
        <w:rPr>
          <w:rFonts w:ascii="Traditional Arabic" w:cs="KFGQPC Uthman Taha Naskh" w:hint="eastAsia"/>
          <w:color w:val="0000FF"/>
          <w:sz w:val="24"/>
          <w:szCs w:val="24"/>
          <w:rtl/>
        </w:rPr>
        <w:t>«</w:t>
      </w:r>
      <w:r w:rsidRPr="00BB7613">
        <w:rPr>
          <w:rFonts w:ascii="Traditional Arabic" w:eastAsia="SimSun" w:cs="KFGQPC Uthman Taha Naskh"/>
          <w:color w:val="0000FF"/>
          <w:sz w:val="24"/>
          <w:szCs w:val="24"/>
          <w:rtl/>
          <w:lang w:eastAsia="zh-CN"/>
        </w:rPr>
        <w:t>مَنْ حَلَفَ بِغَيْرِ اللَّهِ</w:t>
      </w:r>
      <w:r w:rsidRPr="00BB7613">
        <w:rPr>
          <w:rFonts w:ascii="Traditional Arabic" w:eastAsia="SimSun" w:cs="KFGQPC Uthman Taha Naskh" w:hint="cs"/>
          <w:color w:val="0000FF"/>
          <w:sz w:val="24"/>
          <w:szCs w:val="24"/>
          <w:rtl/>
          <w:lang w:eastAsia="zh-CN"/>
        </w:rPr>
        <w:t xml:space="preserve"> </w:t>
      </w:r>
      <w:r w:rsidRPr="00BB7613">
        <w:rPr>
          <w:rFonts w:ascii="Traditional Arabic" w:eastAsia="SimSun" w:cs="KFGQPC Uthman Taha Naskh"/>
          <w:color w:val="0000FF"/>
          <w:sz w:val="24"/>
          <w:szCs w:val="24"/>
          <w:rtl/>
          <w:lang w:eastAsia="zh-CN"/>
        </w:rPr>
        <w:t>، فَقَدْ كَفَرَ أَوْ أَشْرَكَ</w:t>
      </w:r>
      <w:r w:rsidRPr="00BB7613">
        <w:rPr>
          <w:rFonts w:ascii="Traditional Arabic" w:cs="KFGQPC Uthman Taha Naskh" w:hint="eastAsia"/>
          <w:color w:val="0000FF"/>
          <w:sz w:val="24"/>
          <w:szCs w:val="24"/>
          <w:rtl/>
        </w:rPr>
        <w:t>»</w:t>
      </w:r>
      <w:r w:rsidRPr="00BB7613">
        <w:rPr>
          <w:rFonts w:ascii="Traditional Arabic" w:cs="KFGQPC Uthman Taha Naskh"/>
          <w:color w:val="0000FF"/>
          <w:sz w:val="24"/>
          <w:szCs w:val="24"/>
          <w:rtl/>
        </w:rPr>
        <w:t>.</w:t>
      </w:r>
    </w:p>
    <w:p w:rsidR="00BB7613" w:rsidRDefault="00385FBD" w:rsidP="0045388E">
      <w:pPr>
        <w:spacing w:after="120" w:line="240" w:lineRule="auto"/>
        <w:jc w:val="both"/>
        <w:rPr>
          <w:rFonts w:ascii="Kalpurush" w:hAnsi="Kalpurush" w:cs="Kalpurush"/>
          <w:sz w:val="24"/>
          <w:szCs w:val="24"/>
          <w:lang w:bidi="bn-BD"/>
        </w:rPr>
      </w:pPr>
      <w:r w:rsidRPr="00385FBD">
        <w:rPr>
          <w:rFonts w:ascii="SutonnyMJ" w:hAnsi="SutonnyMJ" w:cs="Kalpurush" w:hint="cs"/>
          <w:color w:val="000000"/>
          <w:sz w:val="24"/>
          <w:szCs w:val="24"/>
          <w:cs/>
          <w:lang w:bidi="bn-BD"/>
        </w:rPr>
        <w:t>“যে ব্যক্তি আল্লাহ ব্যতীত অন্যের নামে শপথ করল, সে</w:t>
      </w:r>
      <w:r w:rsidR="009052C0">
        <w:rPr>
          <w:rFonts w:ascii="SutonnyMJ" w:hAnsi="SutonnyMJ" w:cs="Kalpurush" w:hint="cs"/>
          <w:color w:val="000000"/>
          <w:sz w:val="24"/>
          <w:szCs w:val="24"/>
          <w:cs/>
          <w:lang w:bidi="bn-BD"/>
        </w:rPr>
        <w:t xml:space="preserve"> কুফুরী</w:t>
      </w:r>
      <w:r w:rsidRPr="00385FBD">
        <w:rPr>
          <w:rFonts w:ascii="SutonnyMJ" w:hAnsi="SutonnyMJ" w:cs="Kalpurush" w:hint="cs"/>
          <w:color w:val="000000"/>
          <w:sz w:val="24"/>
          <w:szCs w:val="24"/>
          <w:cs/>
          <w:lang w:bidi="bn-BD"/>
        </w:rPr>
        <w:t xml:space="preserve"> করল অথবা</w:t>
      </w:r>
      <w:r w:rsidR="00DF6EB4">
        <w:rPr>
          <w:rFonts w:ascii="SutonnyMJ" w:hAnsi="SutonnyMJ" w:cs="Kalpurush" w:hint="cs"/>
          <w:color w:val="000000"/>
          <w:sz w:val="24"/>
          <w:szCs w:val="24"/>
          <w:cs/>
          <w:lang w:bidi="bn-BD"/>
        </w:rPr>
        <w:t xml:space="preserve"> শির্ক</w:t>
      </w:r>
      <w:r w:rsidRPr="00385FBD">
        <w:rPr>
          <w:rFonts w:ascii="SutonnyMJ" w:hAnsi="SutonnyMJ" w:cs="Kalpurush" w:hint="cs"/>
          <w:color w:val="000000"/>
          <w:sz w:val="24"/>
          <w:szCs w:val="24"/>
          <w:cs/>
          <w:lang w:bidi="bn-BD"/>
        </w:rPr>
        <w:t xml:space="preserve"> করল।</w:t>
      </w:r>
      <w:r w:rsidRPr="00385FBD">
        <w:rPr>
          <w:rFonts w:cs="Kalpurush" w:hint="cs"/>
          <w:color w:val="000000"/>
          <w:sz w:val="24"/>
          <w:szCs w:val="24"/>
          <w:cs/>
          <w:lang w:bidi="bn-BD"/>
        </w:rPr>
        <w:t>”</w:t>
      </w:r>
      <w:r w:rsidRPr="00385FBD">
        <w:rPr>
          <w:rStyle w:val="FootnoteReference"/>
          <w:rFonts w:cs="Kalpurush"/>
          <w:color w:val="000000"/>
          <w:sz w:val="24"/>
          <w:szCs w:val="24"/>
          <w:cs/>
          <w:lang w:bidi="bn-BD"/>
        </w:rPr>
        <w:footnoteReference w:id="9"/>
      </w:r>
      <w:r w:rsidRPr="00385FBD">
        <w:rPr>
          <w:rFonts w:ascii="Kalpurush" w:hAnsi="Kalpurush" w:cs="Kalpurush" w:hint="cs"/>
          <w:sz w:val="24"/>
          <w:szCs w:val="24"/>
          <w:cs/>
          <w:lang w:bidi="bn-BD"/>
        </w:rPr>
        <w:t xml:space="preserve"> </w:t>
      </w:r>
    </w:p>
    <w:p w:rsidR="00385FBD" w:rsidRPr="00385FBD" w:rsidRDefault="00385FBD" w:rsidP="0045388E">
      <w:pPr>
        <w:spacing w:after="120" w:line="240" w:lineRule="auto"/>
        <w:jc w:val="both"/>
        <w:rPr>
          <w:rFonts w:cs="Kalpurush"/>
          <w:color w:val="000000"/>
          <w:sz w:val="24"/>
          <w:szCs w:val="24"/>
          <w:cs/>
          <w:lang w:bidi="bn-BD"/>
        </w:rPr>
      </w:pPr>
      <w:r w:rsidRPr="00385FBD">
        <w:rPr>
          <w:rFonts w:ascii="Kalpurush" w:hAnsi="Kalpurush" w:cs="Kalpurush" w:hint="cs"/>
          <w:sz w:val="24"/>
          <w:szCs w:val="24"/>
          <w:cs/>
          <w:lang w:bidi="bn-BD"/>
        </w:rPr>
        <w:t>নবী সাল্লাল্লাহু ‘আলাইহি ওয়াসাল্লাম আরও</w:t>
      </w:r>
      <w:r w:rsidR="004024AA">
        <w:rPr>
          <w:rFonts w:ascii="Kalpurush" w:hAnsi="Kalpurush" w:cs="Kalpurush" w:hint="cs"/>
          <w:sz w:val="24"/>
          <w:szCs w:val="24"/>
          <w:cs/>
          <w:lang w:bidi="bn-BD"/>
        </w:rPr>
        <w:t xml:space="preserve"> বলেন</w:t>
      </w:r>
      <w:r w:rsidR="004024AA">
        <w:rPr>
          <w:rFonts w:ascii="Kalpurush" w:hAnsi="Kalpurush" w:cs="Kalpurush" w:hint="cs"/>
          <w:sz w:val="24"/>
          <w:szCs w:val="24"/>
          <w:lang w:bidi="bn-BD"/>
        </w:rPr>
        <w:t>,</w:t>
      </w:r>
      <w:r w:rsidRPr="00385FBD">
        <w:rPr>
          <w:rFonts w:ascii="Kalpurush" w:hAnsi="Kalpurush" w:cs="Kalpurush" w:hint="cs"/>
          <w:sz w:val="24"/>
          <w:szCs w:val="24"/>
          <w:cs/>
          <w:lang w:bidi="bn-BD"/>
        </w:rPr>
        <w:t xml:space="preserve"> </w:t>
      </w:r>
    </w:p>
    <w:p w:rsidR="00385FBD" w:rsidRPr="00BB7613" w:rsidRDefault="00385FBD" w:rsidP="0045388E">
      <w:pPr>
        <w:autoSpaceDE w:val="0"/>
        <w:autoSpaceDN w:val="0"/>
        <w:bidi/>
        <w:spacing w:after="120" w:line="240" w:lineRule="auto"/>
        <w:jc w:val="both"/>
        <w:rPr>
          <w:rFonts w:ascii="Traditional Arabic" w:eastAsia="SimSun" w:cs="KFGQPC Uthman Taha Naskh"/>
          <w:color w:val="0000FF"/>
          <w:sz w:val="24"/>
          <w:szCs w:val="24"/>
          <w:rtl/>
          <w:cs/>
          <w:lang w:eastAsia="zh-CN"/>
        </w:rPr>
      </w:pPr>
      <w:r w:rsidRPr="00BB7613">
        <w:rPr>
          <w:rFonts w:ascii="Traditional Arabic" w:cs="KFGQPC Uthman Taha Naskh" w:hint="eastAsia"/>
          <w:color w:val="0000FF"/>
          <w:sz w:val="24"/>
          <w:szCs w:val="24"/>
          <w:rtl/>
        </w:rPr>
        <w:t>«</w:t>
      </w:r>
      <w:r w:rsidRPr="00BB7613">
        <w:rPr>
          <w:rFonts w:ascii="Traditional Arabic" w:eastAsia="SimSun" w:cs="KFGQPC Uthman Taha Naskh"/>
          <w:color w:val="0000FF"/>
          <w:sz w:val="24"/>
          <w:szCs w:val="24"/>
          <w:rtl/>
          <w:lang w:eastAsia="zh-CN"/>
        </w:rPr>
        <w:t>الطِّيَرَةُ شِرْكٌ</w:t>
      </w:r>
      <w:r w:rsidRPr="00BB7613">
        <w:rPr>
          <w:rFonts w:ascii="Traditional Arabic" w:cs="KFGQPC Uthman Taha Naskh" w:hint="eastAsia"/>
          <w:color w:val="0000FF"/>
          <w:sz w:val="24"/>
          <w:szCs w:val="24"/>
          <w:rtl/>
        </w:rPr>
        <w:t>»</w:t>
      </w:r>
      <w:r w:rsidRPr="00BB7613">
        <w:rPr>
          <w:rFonts w:ascii="Traditional Arabic" w:cs="KFGQPC Uthman Taha Naskh"/>
          <w:color w:val="0000FF"/>
          <w:sz w:val="24"/>
          <w:szCs w:val="24"/>
          <w:rtl/>
        </w:rPr>
        <w:t>.</w:t>
      </w:r>
    </w:p>
    <w:p w:rsidR="00385FBD" w:rsidRPr="00385FBD" w:rsidRDefault="00385FBD" w:rsidP="0045388E">
      <w:pPr>
        <w:spacing w:after="120" w:line="240" w:lineRule="auto"/>
        <w:jc w:val="both"/>
        <w:rPr>
          <w:rFonts w:cs="Kalpurush"/>
          <w:color w:val="000000"/>
          <w:sz w:val="24"/>
          <w:szCs w:val="24"/>
          <w:cs/>
          <w:lang w:bidi="bn-BD"/>
        </w:rPr>
      </w:pPr>
      <w:r w:rsidRPr="00385FBD">
        <w:rPr>
          <w:rFonts w:ascii="SutonnyMJ" w:hAnsi="SutonnyMJ" w:cs="Kalpurush" w:hint="cs"/>
          <w:color w:val="000000"/>
          <w:sz w:val="24"/>
          <w:szCs w:val="24"/>
          <w:cs/>
          <w:lang w:bidi="bn-BD"/>
        </w:rPr>
        <w:t xml:space="preserve">“কুলক্ষণ </w:t>
      </w:r>
      <w:r w:rsidR="000E0158">
        <w:rPr>
          <w:rFonts w:ascii="SutonnyMJ" w:hAnsi="SutonnyMJ" w:cs="Kalpurush" w:hint="cs"/>
          <w:color w:val="000000"/>
          <w:sz w:val="24"/>
          <w:szCs w:val="24"/>
          <w:cs/>
          <w:lang w:bidi="bn-BD"/>
        </w:rPr>
        <w:t xml:space="preserve">নেওয়া </w:t>
      </w:r>
      <w:r w:rsidR="00DF6EB4">
        <w:rPr>
          <w:rFonts w:ascii="SutonnyMJ" w:hAnsi="SutonnyMJ" w:cs="Kalpurush" w:hint="cs"/>
          <w:color w:val="000000"/>
          <w:sz w:val="24"/>
          <w:szCs w:val="24"/>
          <w:cs/>
          <w:lang w:bidi="bn-BD"/>
        </w:rPr>
        <w:t>শির্ক</w:t>
      </w:r>
      <w:r w:rsidRPr="0045388E">
        <w:rPr>
          <w:rFonts w:ascii="SutonnyMJ" w:hAnsi="SutonnyMJ" w:cs="SolaimanLipi" w:hint="cs"/>
          <w:color w:val="000000"/>
          <w:sz w:val="24"/>
          <w:szCs w:val="24"/>
          <w:cs/>
          <w:lang w:bidi="hi-IN"/>
        </w:rPr>
        <w:t>।</w:t>
      </w:r>
      <w:r w:rsidRPr="00385FBD">
        <w:rPr>
          <w:rFonts w:cs="Kalpurush" w:hint="cs"/>
          <w:color w:val="000000"/>
          <w:sz w:val="24"/>
          <w:szCs w:val="24"/>
          <w:cs/>
          <w:lang w:bidi="bn-BD"/>
        </w:rPr>
        <w:t>”</w:t>
      </w:r>
      <w:r w:rsidRPr="00385FBD">
        <w:rPr>
          <w:rStyle w:val="FootnoteReference"/>
          <w:rFonts w:cs="Kalpurush"/>
          <w:color w:val="000000"/>
          <w:sz w:val="24"/>
          <w:szCs w:val="24"/>
          <w:cs/>
          <w:lang w:bidi="bn-BD"/>
        </w:rPr>
        <w:footnoteReference w:id="10"/>
      </w:r>
    </w:p>
    <w:p w:rsidR="00385FBD" w:rsidRPr="00385FBD" w:rsidRDefault="009D6AC8" w:rsidP="0045388E">
      <w:pPr>
        <w:pStyle w:val="ListParagraph"/>
        <w:spacing w:after="120" w:line="240" w:lineRule="auto"/>
        <w:ind w:left="142"/>
        <w:jc w:val="both"/>
        <w:rPr>
          <w:rFonts w:cs="Kalpurush"/>
          <w:color w:val="000000"/>
          <w:sz w:val="24"/>
          <w:szCs w:val="24"/>
          <w:cs/>
          <w:lang w:bidi="bn-BD"/>
        </w:rPr>
      </w:pPr>
      <w:r w:rsidRPr="00BB7613">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তার নির্দেশক হিসেবে যা এসেছে, তার আসাটা অনির্দিষ্টভাবে, নির্দিষ্টভাবে নয়</w:t>
      </w:r>
      <w:r w:rsidR="00BB7613" w:rsidRPr="0045388E">
        <w:rPr>
          <w:rFonts w:ascii="Kalpurush" w:hAnsi="Kalpurush" w:cs="SolaimanLipi" w:hint="cs"/>
          <w:sz w:val="24"/>
          <w:szCs w:val="24"/>
          <w:cs/>
          <w:lang w:bidi="hi-IN"/>
        </w:rPr>
        <w:t>।</w:t>
      </w:r>
      <w:r w:rsidR="00385FBD" w:rsidRPr="00385FBD">
        <w:rPr>
          <w:rFonts w:ascii="Kalpurush" w:hAnsi="Kalpurush" w:cs="Kalpurush" w:hint="cs"/>
          <w:sz w:val="24"/>
          <w:szCs w:val="24"/>
          <w:cs/>
          <w:lang w:bidi="bn-BD"/>
        </w:rPr>
        <w:t xml:space="preserve"> </w:t>
      </w:r>
      <w:r w:rsidR="009052C0">
        <w:rPr>
          <w:rFonts w:ascii="Kalpurush" w:hAnsi="Kalpurush" w:cs="Kalpurush" w:hint="cs"/>
          <w:sz w:val="24"/>
          <w:szCs w:val="24"/>
          <w:cs/>
          <w:lang w:bidi="bn-BD"/>
        </w:rPr>
        <w:t>যেমন</w:t>
      </w:r>
      <w:r w:rsidR="009052C0">
        <w:rPr>
          <w:rFonts w:ascii="Kalpurush" w:hAnsi="Kalpurush" w:cs="Kalpurush" w:hint="cs"/>
          <w:sz w:val="24"/>
          <w:szCs w:val="24"/>
          <w:lang w:bidi="bn-BD"/>
        </w:rPr>
        <w:t>,</w:t>
      </w:r>
      <w:r w:rsidR="00385FBD" w:rsidRPr="00385FBD">
        <w:rPr>
          <w:rFonts w:ascii="Kalpurush" w:hAnsi="Kalpurush" w:cs="Kalpurush" w:hint="cs"/>
          <w:sz w:val="24"/>
          <w:szCs w:val="24"/>
          <w:cs/>
          <w:lang w:bidi="bn-BD"/>
        </w:rPr>
        <w:t xml:space="preserve"> নবী সাল্লাল্লাহু ‘আলাইহি ওয়াসাল্লাম</w:t>
      </w:r>
      <w:r w:rsidR="00D87DB1">
        <w:rPr>
          <w:rFonts w:ascii="Kalpurush" w:hAnsi="Kalpurush" w:cs="Kalpurush" w:hint="cs"/>
          <w:sz w:val="24"/>
          <w:szCs w:val="24"/>
          <w:cs/>
          <w:lang w:bidi="bn-BD"/>
        </w:rPr>
        <w:t xml:space="preserve"> বলেছেন</w:t>
      </w:r>
      <w:r w:rsidR="00D87DB1">
        <w:rPr>
          <w:rFonts w:ascii="Kalpurush" w:hAnsi="Kalpurush" w:cs="Kalpurush" w:hint="cs"/>
          <w:sz w:val="24"/>
          <w:szCs w:val="24"/>
          <w:lang w:bidi="bn-BD"/>
        </w:rPr>
        <w:t>,</w:t>
      </w:r>
      <w:r w:rsidR="00385FBD" w:rsidRPr="00385FBD">
        <w:rPr>
          <w:rFonts w:ascii="Kalpurush" w:hAnsi="Kalpurush" w:cs="Kalpurush" w:hint="cs"/>
          <w:sz w:val="24"/>
          <w:szCs w:val="24"/>
          <w:cs/>
          <w:lang w:bidi="bn-BD"/>
        </w:rPr>
        <w:t xml:space="preserve"> </w:t>
      </w:r>
    </w:p>
    <w:p w:rsidR="00385FBD" w:rsidRPr="00BB7613" w:rsidRDefault="00385FBD" w:rsidP="0045388E">
      <w:pPr>
        <w:autoSpaceDE w:val="0"/>
        <w:autoSpaceDN w:val="0"/>
        <w:bidi/>
        <w:spacing w:after="120" w:line="240" w:lineRule="auto"/>
        <w:jc w:val="both"/>
        <w:rPr>
          <w:rFonts w:ascii="Traditional Arabic" w:eastAsia="SimSun" w:cs="KFGQPC Uthman Taha Naskh"/>
          <w:color w:val="0000FF"/>
          <w:sz w:val="24"/>
          <w:szCs w:val="24"/>
          <w:rtl/>
          <w:cs/>
          <w:lang w:eastAsia="zh-CN"/>
        </w:rPr>
      </w:pPr>
      <w:r w:rsidRPr="00BB7613">
        <w:rPr>
          <w:rFonts w:ascii="Traditional Arabic" w:cs="KFGQPC Uthman Taha Naskh" w:hint="eastAsia"/>
          <w:color w:val="0000FF"/>
          <w:sz w:val="24"/>
          <w:szCs w:val="24"/>
          <w:rtl/>
        </w:rPr>
        <w:t>«</w:t>
      </w:r>
      <w:r w:rsidRPr="00BB7613">
        <w:rPr>
          <w:rFonts w:ascii="Traditional Arabic" w:eastAsia="SimSun" w:cs="KFGQPC Uthman Taha Naskh"/>
          <w:color w:val="0000FF"/>
          <w:sz w:val="24"/>
          <w:szCs w:val="24"/>
          <w:rtl/>
          <w:lang w:eastAsia="zh-CN"/>
        </w:rPr>
        <w:t>إن الرُّقَى والتَّمَائِمَ والتِّوَلَةَ شِرْك</w:t>
      </w:r>
      <w:r w:rsidRPr="00BB7613">
        <w:rPr>
          <w:rFonts w:ascii="Traditional Arabic" w:cs="KFGQPC Uthman Taha Naskh" w:hint="eastAsia"/>
          <w:color w:val="0000FF"/>
          <w:sz w:val="24"/>
          <w:szCs w:val="24"/>
          <w:rtl/>
        </w:rPr>
        <w:t>»</w:t>
      </w:r>
    </w:p>
    <w:p w:rsidR="00385FBD" w:rsidRPr="00385FBD" w:rsidRDefault="00385FBD" w:rsidP="0045388E">
      <w:pPr>
        <w:spacing w:after="120" w:line="240" w:lineRule="auto"/>
        <w:jc w:val="both"/>
        <w:rPr>
          <w:rFonts w:cs="Kalpurush"/>
          <w:color w:val="000000"/>
          <w:sz w:val="24"/>
          <w:szCs w:val="24"/>
          <w:lang w:bidi="bn-BD"/>
        </w:rPr>
      </w:pPr>
      <w:r w:rsidRPr="00385FBD">
        <w:rPr>
          <w:rFonts w:ascii="SutonnyMJ" w:hAnsi="SutonnyMJ" w:cs="Kalpurush" w:hint="cs"/>
          <w:color w:val="000000"/>
          <w:sz w:val="24"/>
          <w:szCs w:val="24"/>
          <w:cs/>
          <w:lang w:bidi="bn-BD"/>
        </w:rPr>
        <w:t xml:space="preserve">“নিশ্চয় </w:t>
      </w:r>
      <w:r w:rsidR="000E0158">
        <w:rPr>
          <w:rFonts w:ascii="SutonnyMJ" w:hAnsi="SutonnyMJ" w:cs="Kalpurush" w:hint="cs"/>
          <w:color w:val="000000"/>
          <w:sz w:val="24"/>
          <w:szCs w:val="24"/>
          <w:cs/>
          <w:lang w:bidi="bn-BD"/>
        </w:rPr>
        <w:t>জা</w:t>
      </w:r>
      <w:r w:rsidRPr="00385FBD">
        <w:rPr>
          <w:rFonts w:ascii="SutonnyMJ" w:hAnsi="SutonnyMJ" w:cs="Kalpurush" w:hint="cs"/>
          <w:color w:val="000000"/>
          <w:sz w:val="24"/>
          <w:szCs w:val="24"/>
          <w:cs/>
          <w:lang w:bidi="bn-BD"/>
        </w:rPr>
        <w:t>দু-মন্ত্র, তাবিজ-কবচ ও বশীকরণবিদ্যা</w:t>
      </w:r>
      <w:r w:rsidR="00DF6EB4">
        <w:rPr>
          <w:rFonts w:ascii="SutonnyMJ" w:hAnsi="SutonnyMJ" w:cs="Kalpurush" w:hint="cs"/>
          <w:color w:val="000000"/>
          <w:sz w:val="24"/>
          <w:szCs w:val="24"/>
          <w:cs/>
          <w:lang w:bidi="bn-BD"/>
        </w:rPr>
        <w:t xml:space="preserve"> শির্ক</w:t>
      </w:r>
      <w:r w:rsidRPr="0045388E">
        <w:rPr>
          <w:rFonts w:ascii="SutonnyMJ" w:hAnsi="SutonnyMJ" w:cs="SolaimanLipi" w:hint="cs"/>
          <w:color w:val="000000"/>
          <w:sz w:val="24"/>
          <w:szCs w:val="24"/>
          <w:cs/>
          <w:lang w:bidi="hi-IN"/>
        </w:rPr>
        <w:t>।</w:t>
      </w:r>
      <w:r w:rsidRPr="00385FBD">
        <w:rPr>
          <w:rFonts w:cs="Kalpurush" w:hint="cs"/>
          <w:color w:val="000000"/>
          <w:sz w:val="24"/>
          <w:szCs w:val="24"/>
          <w:cs/>
          <w:lang w:bidi="bn-BD"/>
        </w:rPr>
        <w:t>”</w:t>
      </w:r>
      <w:r w:rsidRPr="00385FBD">
        <w:rPr>
          <w:rStyle w:val="FootnoteReference"/>
          <w:rFonts w:cs="Kalpurush"/>
          <w:color w:val="000000"/>
          <w:sz w:val="24"/>
          <w:szCs w:val="24"/>
          <w:cs/>
          <w:lang w:bidi="bn-BD"/>
        </w:rPr>
        <w:footnoteReference w:id="11"/>
      </w:r>
    </w:p>
    <w:p w:rsidR="00385FBD" w:rsidRPr="00BB7613" w:rsidRDefault="009D6AC8" w:rsidP="0045388E">
      <w:pPr>
        <w:pStyle w:val="ListParagraph"/>
        <w:spacing w:after="120" w:line="240" w:lineRule="auto"/>
        <w:ind w:left="142"/>
        <w:jc w:val="both"/>
        <w:rPr>
          <w:rFonts w:ascii="Kalpurush" w:hAnsi="Kalpurush" w:cs="Kalpurush"/>
          <w:sz w:val="24"/>
          <w:szCs w:val="24"/>
          <w:lang w:bidi="bn-BD"/>
        </w:rPr>
      </w:pPr>
      <w:r w:rsidRPr="00BB7613">
        <w:rPr>
          <w:rFonts w:cs="Kalpurush" w:hint="cs"/>
          <w:color w:val="000000"/>
          <w:sz w:val="24"/>
          <w:szCs w:val="24"/>
          <w:cs/>
          <w:lang w:bidi="bn-BD"/>
        </w:rPr>
        <w:lastRenderedPageBreak/>
        <w:t>আর</w:t>
      </w:r>
      <w:r w:rsidR="00385FBD" w:rsidRPr="00BB7613">
        <w:rPr>
          <w:rFonts w:ascii="Kalpurush" w:hAnsi="Kalpurush" w:cs="Kalpurush" w:hint="cs"/>
          <w:sz w:val="24"/>
          <w:szCs w:val="24"/>
          <w:cs/>
          <w:lang w:bidi="bn-BD"/>
        </w:rPr>
        <w:t xml:space="preserve"> ছোট</w:t>
      </w:r>
      <w:r w:rsidR="00DF6EB4" w:rsidRPr="00BB7613">
        <w:rPr>
          <w:rFonts w:ascii="Kalpurush" w:hAnsi="Kalpurush" w:cs="Kalpurush" w:hint="cs"/>
          <w:sz w:val="24"/>
          <w:szCs w:val="24"/>
          <w:cs/>
          <w:lang w:bidi="bn-BD"/>
        </w:rPr>
        <w:t xml:space="preserve"> শির্ক</w:t>
      </w:r>
      <w:r w:rsidR="00385FBD" w:rsidRPr="00BB7613">
        <w:rPr>
          <w:rFonts w:ascii="Kalpurush" w:hAnsi="Kalpurush" w:cs="Kalpurush" w:hint="cs"/>
          <w:sz w:val="24"/>
          <w:szCs w:val="24"/>
          <w:cs/>
          <w:lang w:bidi="bn-BD"/>
        </w:rPr>
        <w:t xml:space="preserve"> (</w:t>
      </w:r>
      <w:r w:rsidR="00385FBD" w:rsidRPr="00BB7613">
        <w:rPr>
          <w:rFonts w:ascii="Kalpurush" w:hAnsi="Kalpurush" w:cs="KFGQPC Uthman Taha Naskh" w:hint="cs"/>
          <w:sz w:val="24"/>
          <w:szCs w:val="24"/>
          <w:rtl/>
        </w:rPr>
        <w:t>الشرك الأصغر</w:t>
      </w:r>
      <w:r w:rsidR="00385FBD" w:rsidRPr="00BB7613">
        <w:rPr>
          <w:rFonts w:ascii="Kalpurush" w:hAnsi="Kalpurush" w:cs="Kalpurush" w:hint="cs"/>
          <w:sz w:val="24"/>
          <w:szCs w:val="24"/>
          <w:cs/>
          <w:lang w:bidi="bn-BD"/>
        </w:rPr>
        <w:t>) কবীরা গুনাহ’র চেয়ে মারাত্মক ও ভয়াবহ</w:t>
      </w:r>
      <w:r w:rsidR="009052C0" w:rsidRPr="00BB7613">
        <w:rPr>
          <w:rFonts w:ascii="Kalpurush" w:hAnsi="Kalpurush" w:cs="Kalpurush" w:hint="cs"/>
          <w:sz w:val="24"/>
          <w:szCs w:val="24"/>
          <w:lang w:bidi="bn-BD"/>
        </w:rPr>
        <w:t xml:space="preserve">, </w:t>
      </w:r>
      <w:r w:rsidR="009052C0" w:rsidRPr="00BB7613">
        <w:rPr>
          <w:rFonts w:ascii="Kalpurush" w:hAnsi="Kalpurush" w:cs="Kalpurush" w:hint="cs"/>
          <w:sz w:val="24"/>
          <w:szCs w:val="24"/>
          <w:cs/>
          <w:lang w:bidi="bn-BD"/>
        </w:rPr>
        <w:t>আর</w:t>
      </w:r>
      <w:r w:rsidR="00385FBD" w:rsidRPr="00BB7613">
        <w:rPr>
          <w:rFonts w:ascii="Kalpurush" w:hAnsi="Kalpurush" w:cs="Kalpurush" w:hint="cs"/>
          <w:sz w:val="24"/>
          <w:szCs w:val="24"/>
          <w:cs/>
          <w:lang w:bidi="bn-BD"/>
        </w:rPr>
        <w:t xml:space="preserve"> ঈমানের সাথে তার (নেতিবাচক) সম্পর্কের বিষয়টি সুস্পষ্ট এবং অনেক বেশি।</w:t>
      </w:r>
    </w:p>
    <w:p w:rsid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385FBD" w:rsidRPr="000E0158">
        <w:rPr>
          <w:rFonts w:ascii="Kalpurush" w:hAnsi="Kalpurush" w:cs="Kalpurush" w:hint="cs"/>
          <w:sz w:val="24"/>
          <w:szCs w:val="24"/>
          <w:cs/>
          <w:lang w:bidi="bn-BD"/>
        </w:rPr>
        <w:t xml:space="preserve"> ‘কবীরা’ গুনাহ (</w:t>
      </w:r>
      <w:r w:rsidR="00385FBD" w:rsidRPr="000E0158">
        <w:rPr>
          <w:rFonts w:ascii="Kalpurush" w:hAnsi="Kalpurush" w:cs="KFGQPC Uthman Taha Naskh" w:hint="cs"/>
          <w:sz w:val="24"/>
          <w:szCs w:val="24"/>
          <w:rtl/>
        </w:rPr>
        <w:t>الكبائر</w:t>
      </w:r>
      <w:r w:rsidR="00385FBD" w:rsidRPr="000E0158">
        <w:rPr>
          <w:rFonts w:ascii="Kalpurush" w:hAnsi="Kalpurush" w:cs="Kalpurush" w:hint="cs"/>
          <w:sz w:val="24"/>
          <w:szCs w:val="24"/>
          <w:cs/>
          <w:lang w:bidi="bn-BD"/>
        </w:rPr>
        <w:t>) হলো: যা দুনিয়াতে লা‘নত (অভিশাপ) অথবা ‘হদ’ (শরী‘</w:t>
      </w:r>
      <w:r w:rsidR="00BB7613" w:rsidRPr="000E0158">
        <w:rPr>
          <w:rFonts w:ascii="Kalpurush" w:hAnsi="Kalpurush" w:cs="Kalpurush" w:hint="cs"/>
          <w:sz w:val="24"/>
          <w:szCs w:val="24"/>
          <w:cs/>
          <w:lang w:bidi="bn-BD"/>
        </w:rPr>
        <w:t>আ</w:t>
      </w:r>
      <w:r w:rsidR="00385FBD" w:rsidRPr="000E0158">
        <w:rPr>
          <w:rFonts w:ascii="Kalpurush" w:hAnsi="Kalpurush" w:cs="Kalpurush" w:hint="cs"/>
          <w:sz w:val="24"/>
          <w:szCs w:val="24"/>
          <w:cs/>
          <w:lang w:bidi="bn-BD"/>
        </w:rPr>
        <w:t>ত নির্ধারতি শাস্তি)-এর উপযুক্ত করে</w:t>
      </w:r>
      <w:r w:rsidR="00A90A98" w:rsidRPr="000E0158">
        <w:rPr>
          <w:rFonts w:ascii="Kalpurush" w:hAnsi="Kalpurush" w:cs="Kalpurush" w:hint="cs"/>
          <w:sz w:val="24"/>
          <w:szCs w:val="24"/>
          <w:cs/>
          <w:lang w:bidi="bn-BD"/>
        </w:rPr>
        <w:t xml:space="preserve"> অথবা</w:t>
      </w:r>
      <w:r w:rsidR="00385FBD" w:rsidRPr="000E0158">
        <w:rPr>
          <w:rFonts w:ascii="Kalpurush" w:hAnsi="Kalpurush" w:cs="Kalpurush" w:hint="cs"/>
          <w:sz w:val="24"/>
          <w:szCs w:val="24"/>
          <w:cs/>
          <w:lang w:bidi="bn-BD"/>
        </w:rPr>
        <w:t xml:space="preserve"> </w:t>
      </w:r>
      <w:r w:rsidR="007C27AB" w:rsidRPr="000E0158">
        <w:rPr>
          <w:rFonts w:ascii="Kalpurush" w:hAnsi="Kalpurush" w:cs="Kalpurush" w:hint="cs"/>
          <w:sz w:val="24"/>
          <w:szCs w:val="24"/>
          <w:cs/>
          <w:lang w:bidi="bn-BD"/>
        </w:rPr>
        <w:t>আখেরাতে</w:t>
      </w:r>
      <w:r w:rsidR="00385FBD" w:rsidRPr="000E0158">
        <w:rPr>
          <w:rFonts w:ascii="Kalpurush" w:hAnsi="Kalpurush" w:cs="Kalpurush" w:hint="cs"/>
          <w:sz w:val="24"/>
          <w:szCs w:val="24"/>
          <w:cs/>
          <w:lang w:bidi="bn-BD"/>
        </w:rPr>
        <w:t xml:space="preserve"> শাস্তির </w:t>
      </w:r>
      <w:r w:rsidR="000E0158" w:rsidRPr="000E0158">
        <w:rPr>
          <w:rFonts w:ascii="Kalpurush" w:hAnsi="Kalpurush" w:cs="Kalpurush" w:hint="cs"/>
          <w:sz w:val="24"/>
          <w:szCs w:val="24"/>
          <w:cs/>
          <w:lang w:bidi="bn-BD"/>
        </w:rPr>
        <w:t>অনুগামী</w:t>
      </w:r>
      <w:r w:rsidR="00385FBD" w:rsidRPr="000E0158">
        <w:rPr>
          <w:rFonts w:ascii="Kalpurush" w:hAnsi="Kalpurush" w:cs="Kalpurush" w:hint="cs"/>
          <w:sz w:val="24"/>
          <w:szCs w:val="24"/>
          <w:cs/>
          <w:lang w:bidi="bn-BD"/>
        </w:rPr>
        <w:t xml:space="preserve"> ক</w:t>
      </w:r>
      <w:r w:rsidR="000E0158" w:rsidRPr="000E0158">
        <w:rPr>
          <w:rFonts w:ascii="Kalpurush" w:hAnsi="Kalpurush" w:cs="Kalpurush" w:hint="cs"/>
          <w:sz w:val="24"/>
          <w:szCs w:val="24"/>
          <w:cs/>
          <w:lang w:bidi="bn-BD"/>
        </w:rPr>
        <w:t>রে</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385FBD" w:rsidRPr="000E0158">
        <w:rPr>
          <w:rFonts w:ascii="Kalpurush" w:hAnsi="Kalpurush" w:cs="Kalpurush" w:hint="cs"/>
          <w:sz w:val="24"/>
          <w:szCs w:val="24"/>
          <w:cs/>
          <w:lang w:bidi="bn-BD"/>
        </w:rPr>
        <w:t xml:space="preserve"> কবীরা গুনাহ’র মধ্য থেকে উল্লেখযোগ্য কয়েকটি হলো: জীবন হত্যা, সুদ, ব্যভিচার, অপবাদ এবং যুদ্ধের ময়দান থেকে পলায়ন করা।</w:t>
      </w:r>
      <w:r w:rsidR="000E0158" w:rsidRPr="000E0158">
        <w:rPr>
          <w:rFonts w:ascii="Kalpurush" w:hAnsi="Kalpurush" w:cs="Kalpurush" w:hint="cs"/>
          <w:sz w:val="24"/>
          <w:szCs w:val="24"/>
          <w:cs/>
          <w:lang w:bidi="bn-BD"/>
        </w:rPr>
        <w:t xml:space="preserve"> </w:t>
      </w:r>
    </w:p>
    <w:p w:rsidR="00385FBD"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385FBD" w:rsidRPr="000E0158">
        <w:rPr>
          <w:rFonts w:ascii="Kalpurush" w:hAnsi="Kalpurush" w:cs="Kalpurush" w:hint="cs"/>
          <w:sz w:val="24"/>
          <w:szCs w:val="24"/>
          <w:cs/>
          <w:lang w:bidi="bn-BD"/>
        </w:rPr>
        <w:t xml:space="preserve"> ‘সগীরা’ গুনাহ (</w:t>
      </w:r>
      <w:r w:rsidR="00385FBD" w:rsidRPr="000E0158">
        <w:rPr>
          <w:rFonts w:ascii="Kalpurush" w:hAnsi="Kalpurush" w:cs="KFGQPC Uthman Taha Naskh" w:hint="cs"/>
          <w:sz w:val="24"/>
          <w:szCs w:val="24"/>
          <w:rtl/>
        </w:rPr>
        <w:t>الصغائر</w:t>
      </w:r>
      <w:r w:rsidR="00385FBD" w:rsidRPr="000E0158">
        <w:rPr>
          <w:rFonts w:ascii="Kalpurush" w:hAnsi="Kalpurush" w:cs="Kalpurush" w:hint="cs"/>
          <w:sz w:val="24"/>
          <w:szCs w:val="24"/>
          <w:cs/>
          <w:lang w:bidi="bn-BD"/>
        </w:rPr>
        <w:t>) হলো: যা কবীরা গুনাহসমূহের মানে বা সীমানায় উন্নীত হয়</w:t>
      </w:r>
      <w:r w:rsidR="00BB7613" w:rsidRPr="000E0158">
        <w:rPr>
          <w:rFonts w:ascii="Kalpurush" w:hAnsi="Kalpurush" w:cs="Kalpurush" w:hint="cs"/>
          <w:sz w:val="24"/>
          <w:szCs w:val="24"/>
          <w:cs/>
          <w:lang w:bidi="bn-BD"/>
        </w:rPr>
        <w:t xml:space="preserve"> </w:t>
      </w:r>
      <w:r w:rsidR="00385FBD" w:rsidRPr="000E0158">
        <w:rPr>
          <w:rFonts w:ascii="Kalpurush" w:hAnsi="Kalpurush" w:cs="Kalpurush" w:hint="cs"/>
          <w:sz w:val="24"/>
          <w:szCs w:val="24"/>
          <w:cs/>
          <w:lang w:bidi="bn-BD"/>
        </w:rPr>
        <w:t>নি</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385FBD" w:rsidRPr="000E0158">
        <w:rPr>
          <w:rFonts w:ascii="Kalpurush" w:hAnsi="Kalpurush" w:cs="Kalpurush" w:hint="cs"/>
          <w:sz w:val="24"/>
          <w:szCs w:val="24"/>
          <w:cs/>
          <w:lang w:bidi="bn-BD"/>
        </w:rPr>
        <w:t xml:space="preserve"> যে ব্যক্তি কবীরা গুনাহসমূহ থেকে বিরত থাকে, তার সগীরা গুনাহসমূহ ক্ষমা করে</w:t>
      </w:r>
      <w:r w:rsidR="00D03F11" w:rsidRPr="000E0158">
        <w:rPr>
          <w:rFonts w:ascii="Kalpurush" w:hAnsi="Kalpurush" w:cs="Kalpurush" w:hint="cs"/>
          <w:sz w:val="24"/>
          <w:szCs w:val="24"/>
          <w:cs/>
          <w:lang w:bidi="bn-BD"/>
        </w:rPr>
        <w:t xml:space="preserve"> দেওয়া</w:t>
      </w:r>
      <w:r w:rsidR="00385FBD" w:rsidRPr="000E0158">
        <w:rPr>
          <w:rFonts w:ascii="Kalpurush" w:hAnsi="Kalpurush" w:cs="Kalpurush" w:hint="cs"/>
          <w:sz w:val="24"/>
          <w:szCs w:val="24"/>
          <w:cs/>
          <w:lang w:bidi="bn-BD"/>
        </w:rPr>
        <w:t xml:space="preserve"> হয়। </w:t>
      </w:r>
    </w:p>
    <w:p w:rsidR="00385FBD" w:rsidRPr="00385FBD" w:rsidRDefault="00385FBD" w:rsidP="0045388E">
      <w:pPr>
        <w:spacing w:after="120" w:line="240" w:lineRule="auto"/>
        <w:jc w:val="both"/>
        <w:rPr>
          <w:rFonts w:ascii="Kalpurush" w:hAnsi="Kalpurush" w:cs="Kalpurush"/>
          <w:b/>
          <w:bCs/>
          <w:sz w:val="24"/>
          <w:szCs w:val="24"/>
          <w:lang w:bidi="bn-BD"/>
        </w:rPr>
      </w:pPr>
      <w:r w:rsidRPr="00385FBD">
        <w:rPr>
          <w:rFonts w:ascii="Kalpurush" w:hAnsi="Kalpurush" w:cs="Kalpurush" w:hint="cs"/>
          <w:b/>
          <w:bCs/>
          <w:sz w:val="24"/>
          <w:szCs w:val="24"/>
          <w:cs/>
          <w:lang w:bidi="bn-BD"/>
        </w:rPr>
        <w:t>উদাহরণস্বরূপ ঈমান হ্রাসকারী কিছু বিষয়</w:t>
      </w:r>
      <w:r w:rsidR="000E0158">
        <w:rPr>
          <w:rStyle w:val="FootnoteReference"/>
          <w:rFonts w:ascii="Kalpurush" w:hAnsi="Kalpurush" w:cs="Kalpurush"/>
          <w:sz w:val="24"/>
          <w:szCs w:val="24"/>
          <w:cs/>
          <w:lang w:bidi="bn-BD"/>
        </w:rPr>
        <w:footnoteReference w:id="12"/>
      </w:r>
      <w:r w:rsidRPr="00385FBD">
        <w:rPr>
          <w:rFonts w:ascii="Kalpurush" w:hAnsi="Kalpurush" w:cs="Kalpurush" w:hint="cs"/>
          <w:b/>
          <w:bCs/>
          <w:sz w:val="24"/>
          <w:szCs w:val="24"/>
          <w:cs/>
          <w:lang w:bidi="bn-BD"/>
        </w:rPr>
        <w:t>:</w:t>
      </w:r>
    </w:p>
    <w:p w:rsidR="00BB7613" w:rsidRPr="0045388E" w:rsidRDefault="000E0158" w:rsidP="0045388E">
      <w:pPr>
        <w:pStyle w:val="ListParagraph"/>
        <w:numPr>
          <w:ilvl w:val="0"/>
          <w:numId w:val="3"/>
        </w:numPr>
        <w:spacing w:after="120" w:line="240" w:lineRule="auto"/>
        <w:ind w:left="142" w:hanging="142"/>
        <w:jc w:val="both"/>
        <w:rPr>
          <w:rFonts w:cs="Kalpurush"/>
          <w:color w:val="000000"/>
          <w:sz w:val="24"/>
          <w:szCs w:val="24"/>
          <w:lang w:bidi="bn-BD"/>
        </w:rPr>
      </w:pPr>
      <w:r>
        <w:rPr>
          <w:rFonts w:ascii="Kalpurush" w:hAnsi="Kalpurush" w:cs="Kalpurush" w:hint="cs"/>
          <w:sz w:val="24"/>
          <w:szCs w:val="24"/>
          <w:cs/>
          <w:lang w:bidi="bn-BD"/>
        </w:rPr>
        <w:t xml:space="preserve"> </w:t>
      </w:r>
      <w:r w:rsidR="00385FBD" w:rsidRPr="00385FBD">
        <w:rPr>
          <w:rFonts w:ascii="Kalpurush" w:hAnsi="Kalpurush" w:cs="Kalpurush" w:hint="cs"/>
          <w:sz w:val="24"/>
          <w:szCs w:val="24"/>
          <w:cs/>
          <w:lang w:bidi="bn-BD"/>
        </w:rPr>
        <w:t>ইবাদতের ক্ষেত্রে সামান্য</w:t>
      </w:r>
      <w:r w:rsidR="00BB7613">
        <w:rPr>
          <w:rFonts w:ascii="Kalpurush" w:hAnsi="Kalpurush" w:cs="Kalpurush" w:hint="cs"/>
          <w:sz w:val="24"/>
          <w:szCs w:val="24"/>
          <w:cs/>
          <w:lang w:bidi="bn-BD"/>
        </w:rPr>
        <w:t xml:space="preserve"> ‘রিয়া’ বা লৌকিকতা প্রদর্শন,</w:t>
      </w:r>
      <w:r w:rsidR="00385FBD" w:rsidRPr="00385FBD">
        <w:rPr>
          <w:rFonts w:ascii="Kalpurush" w:hAnsi="Kalpurush" w:cs="Kalpurush" w:hint="cs"/>
          <w:sz w:val="24"/>
          <w:szCs w:val="24"/>
          <w:cs/>
          <w:lang w:bidi="bn-BD"/>
        </w:rPr>
        <w:t xml:space="preserve"> প্রাণবিশিষ্ট সৃষ্টিজীবের ছবি অঙ্কন</w:t>
      </w:r>
      <w:r w:rsidR="00BB7613" w:rsidRPr="0045388E">
        <w:rPr>
          <w:rFonts w:ascii="Kalpurush" w:hAnsi="Kalpurush" w:cs="SolaimanLipi" w:hint="cs"/>
          <w:sz w:val="24"/>
          <w:szCs w:val="24"/>
          <w:cs/>
          <w:lang w:bidi="hi-IN"/>
        </w:rPr>
        <w:t>।</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বরকত অর্জনের জন্য কবরের মাঝে ও তার দিকে ফিরে সালাত আদায় করা</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কবরকে মাসজিদ হিসেবে গ্রহণ করা এবং তার</w:t>
      </w:r>
      <w:r w:rsidR="00D87DB1">
        <w:rPr>
          <w:rFonts w:ascii="Kalpurush" w:hAnsi="Kalpurush" w:cs="Kalpurush" w:hint="cs"/>
          <w:sz w:val="24"/>
          <w:szCs w:val="24"/>
          <w:cs/>
          <w:lang w:bidi="bn-BD"/>
        </w:rPr>
        <w:t xml:space="preserve"> ওপর</w:t>
      </w:r>
      <w:r w:rsidR="00385FBD" w:rsidRPr="00385FBD">
        <w:rPr>
          <w:rFonts w:ascii="Kalpurush" w:hAnsi="Kalpurush" w:cs="Kalpurush" w:hint="cs"/>
          <w:sz w:val="24"/>
          <w:szCs w:val="24"/>
          <w:cs/>
          <w:lang w:bidi="bn-BD"/>
        </w:rPr>
        <w:t xml:space="preserve"> ঘর বা প্রাসাদ নির্মাণ করা</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আল্লাহ তা‘আলা ব্যতীত অন্যের নামে শপথ করা</w:t>
      </w:r>
      <w:r w:rsidR="007F0CFD" w:rsidRPr="0045388E">
        <w:rPr>
          <w:rFonts w:ascii="Kalpurush" w:hAnsi="Kalpurush" w:cs="SolaimanLipi" w:hint="cs"/>
          <w:sz w:val="24"/>
          <w:szCs w:val="24"/>
          <w:cs/>
          <w:lang w:bidi="hi-IN"/>
        </w:rPr>
        <w:t xml:space="preserve">। </w:t>
      </w:r>
      <w:r w:rsidR="007F0CFD">
        <w:rPr>
          <w:rFonts w:ascii="Kalpurush" w:hAnsi="Kalpurush" w:cs="Kalpurush" w:hint="cs"/>
          <w:sz w:val="24"/>
          <w:szCs w:val="24"/>
          <w:cs/>
          <w:lang w:bidi="bn-BD"/>
        </w:rPr>
        <w:t xml:space="preserve">আল্লাহ </w:t>
      </w:r>
      <w:r w:rsidR="00385FBD" w:rsidRPr="00385FBD">
        <w:rPr>
          <w:rFonts w:ascii="Kalpurush" w:hAnsi="Kalpurush" w:cs="Kalpurush" w:hint="cs"/>
          <w:sz w:val="24"/>
          <w:szCs w:val="24"/>
          <w:cs/>
          <w:lang w:bidi="bn-BD"/>
        </w:rPr>
        <w:t>তা‘আলার নিকট সৃষ্টির সাহায্যে সুপারিশ প্রার্থনা করা</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যেসব নাম ও গুণাবলী আল্লাহ তা‘আলার জন্য খাস (নির্দিষ্ট), সেসব নামে নাম রাখা</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তাঁর নামসমূহ ছাড়া অন্যের সাথে বান্দা বা দাসের সম্পর্কযুক্ত </w:t>
      </w:r>
      <w:r w:rsidR="00385FBD" w:rsidRPr="00385FBD">
        <w:rPr>
          <w:rFonts w:ascii="Kalpurush" w:hAnsi="Kalpurush" w:cs="Kalpurush" w:hint="cs"/>
          <w:sz w:val="24"/>
          <w:szCs w:val="24"/>
          <w:cs/>
          <w:lang w:bidi="bn-BD"/>
        </w:rPr>
        <w:lastRenderedPageBreak/>
        <w:t>করে নাম রাখা বা ডাকা (</w:t>
      </w:r>
      <w:r w:rsidR="009052C0">
        <w:rPr>
          <w:rFonts w:ascii="Kalpurush" w:hAnsi="Kalpurush" w:cs="Kalpurush" w:hint="cs"/>
          <w:sz w:val="24"/>
          <w:szCs w:val="24"/>
          <w:cs/>
          <w:lang w:bidi="bn-BD"/>
        </w:rPr>
        <w:t>যেমন</w:t>
      </w:r>
      <w:r w:rsidR="009052C0">
        <w:rPr>
          <w:rFonts w:ascii="Kalpurush" w:hAnsi="Kalpurush" w:cs="Kalpurush" w:hint="cs"/>
          <w:sz w:val="24"/>
          <w:szCs w:val="24"/>
          <w:lang w:bidi="bn-BD"/>
        </w:rPr>
        <w:t>,</w:t>
      </w:r>
      <w:r w:rsidR="00385FBD" w:rsidRPr="00385FBD">
        <w:rPr>
          <w:rFonts w:ascii="Kalpurush" w:hAnsi="Kalpurush" w:cs="Kalpurush" w:hint="cs"/>
          <w:sz w:val="24"/>
          <w:szCs w:val="24"/>
          <w:cs/>
          <w:lang w:bidi="bn-BD"/>
        </w:rPr>
        <w:t xml:space="preserve"> ‘আবদুশ শামছ’ তথা সূর্যের বান্দা বা দাস, কালীদাস ইত্যাদি); বিদ‘</w:t>
      </w:r>
      <w:r w:rsidR="00BB7613">
        <w:rPr>
          <w:rFonts w:ascii="Kalpurush" w:hAnsi="Kalpurush" w:cs="Kalpurush" w:hint="cs"/>
          <w:sz w:val="24"/>
          <w:szCs w:val="24"/>
          <w:cs/>
          <w:lang w:bidi="bn-BD"/>
        </w:rPr>
        <w:t xml:space="preserve">আত পন্থায় </w:t>
      </w:r>
      <w:r>
        <w:rPr>
          <w:rFonts w:ascii="Kalpurush" w:hAnsi="Kalpurush" w:cs="Kalpurush" w:hint="cs"/>
          <w:sz w:val="24"/>
          <w:szCs w:val="24"/>
          <w:cs/>
          <w:lang w:bidi="bn-BD"/>
        </w:rPr>
        <w:t xml:space="preserve">ঝাঁড়-ফুক করা, </w:t>
      </w:r>
      <w:r w:rsidR="00385FBD" w:rsidRPr="00385FBD">
        <w:rPr>
          <w:rFonts w:ascii="Kalpurush" w:hAnsi="Kalpurush" w:cs="Kalpurush" w:hint="cs"/>
          <w:sz w:val="24"/>
          <w:szCs w:val="24"/>
          <w:cs/>
          <w:lang w:bidi="bn-BD"/>
        </w:rPr>
        <w:t xml:space="preserve">তাবিজ-কবচ </w:t>
      </w:r>
      <w:r w:rsidR="00BB7613">
        <w:rPr>
          <w:rFonts w:ascii="Kalpurush" w:hAnsi="Kalpurush" w:cs="Kalpurush" w:hint="cs"/>
          <w:sz w:val="24"/>
          <w:szCs w:val="24"/>
          <w:cs/>
          <w:lang w:bidi="bn-BD"/>
        </w:rPr>
        <w:t>ব্যবহার করা,</w:t>
      </w:r>
      <w:r w:rsidR="00385FBD" w:rsidRPr="00385FBD">
        <w:rPr>
          <w:rFonts w:ascii="Kalpurush" w:hAnsi="Kalpurush" w:cs="Kalpurush" w:hint="cs"/>
          <w:sz w:val="24"/>
          <w:szCs w:val="24"/>
          <w:cs/>
          <w:lang w:bidi="bn-BD"/>
        </w:rPr>
        <w:t xml:space="preserve"> বিদ‘</w:t>
      </w:r>
      <w:r w:rsidR="00BB7613">
        <w:rPr>
          <w:rFonts w:ascii="Kalpurush" w:hAnsi="Kalpurush" w:cs="Kalpurush" w:hint="cs"/>
          <w:sz w:val="24"/>
          <w:szCs w:val="24"/>
          <w:cs/>
          <w:lang w:bidi="bn-BD"/>
        </w:rPr>
        <w:t>আ</w:t>
      </w:r>
      <w:r w:rsidR="00385FBD" w:rsidRPr="00385FBD">
        <w:rPr>
          <w:rFonts w:ascii="Kalpurush" w:hAnsi="Kalpurush" w:cs="Kalpurush" w:hint="cs"/>
          <w:sz w:val="24"/>
          <w:szCs w:val="24"/>
          <w:cs/>
          <w:lang w:bidi="bn-BD"/>
        </w:rPr>
        <w:t>তপন্</w:t>
      </w:r>
      <w:r w:rsidR="00BB7613">
        <w:rPr>
          <w:rFonts w:ascii="Kalpurush" w:hAnsi="Kalpurush" w:cs="Kalpurush" w:hint="cs"/>
          <w:sz w:val="24"/>
          <w:szCs w:val="24"/>
          <w:cs/>
          <w:lang w:bidi="bn-BD"/>
        </w:rPr>
        <w:t>থী জ্যোতিষীর নিকট আসা-যাওয়া করা,</w:t>
      </w:r>
      <w:r w:rsidR="00385FBD" w:rsidRPr="00385FBD">
        <w:rPr>
          <w:rFonts w:ascii="Kalpurush" w:hAnsi="Kalpurush" w:cs="Kalpurush" w:hint="cs"/>
          <w:sz w:val="24"/>
          <w:szCs w:val="24"/>
          <w:cs/>
          <w:lang w:bidi="bn-BD"/>
        </w:rPr>
        <w:t xml:space="preserve"> অশুভ লক্ষণ বলে বিবেচনা করা</w:t>
      </w:r>
      <w:r w:rsidR="00BB7613" w:rsidRPr="0045388E">
        <w:rPr>
          <w:rFonts w:ascii="Kalpurush" w:hAnsi="Kalpurush" w:cs="SolaimanLipi" w:hint="cs"/>
          <w:sz w:val="24"/>
          <w:szCs w:val="24"/>
          <w:cs/>
          <w:lang w:bidi="hi-IN"/>
        </w:rPr>
        <w:t>।</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জাহেলী দল এবং জাতিগত ও বর্ণবাদী জাতীয়তাবাদের সমর্থন করা</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সে ক্ষেত্রে বাতিল ধর্মের অনুসারীদের অনুসরণ ও অনুকরণ করা, যা তাদের ধর্মীয় বিষয়ের সাথে সম্পর্কিত নয়</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385FBD" w:rsidRPr="00385FBD">
        <w:rPr>
          <w:rFonts w:ascii="Kalpurush" w:hAnsi="Kalpurush" w:cs="Kalpurush" w:hint="cs"/>
          <w:sz w:val="24"/>
          <w:szCs w:val="24"/>
          <w:cs/>
          <w:lang w:bidi="bn-BD"/>
        </w:rPr>
        <w:t xml:space="preserve"> এ বিষয়গুলোর কিছু বিষয়</w:t>
      </w:r>
      <w:r w:rsidR="00BB7613">
        <w:rPr>
          <w:rFonts w:ascii="Kalpurush" w:hAnsi="Kalpurush" w:cs="Kalpurush" w:hint="cs"/>
          <w:sz w:val="24"/>
          <w:szCs w:val="24"/>
          <w:cs/>
          <w:lang w:bidi="bn-BD"/>
        </w:rPr>
        <w:t xml:space="preserve"> শির্কের মাধ্যম বা উপায়-উপকরণ।</w:t>
      </w:r>
      <w:r w:rsidR="00385FBD" w:rsidRPr="00385FBD">
        <w:rPr>
          <w:rFonts w:ascii="Kalpurush" w:hAnsi="Kalpurush" w:cs="Kalpurush" w:hint="cs"/>
          <w:sz w:val="24"/>
          <w:szCs w:val="24"/>
          <w:cs/>
          <w:lang w:bidi="bn-BD"/>
        </w:rPr>
        <w:t xml:space="preserve"> আর কিছু বিষয় হলো এর চেয়ে নিম্নমানের অপরাধ।</w:t>
      </w:r>
    </w:p>
    <w:p w:rsidR="00BB7613" w:rsidRPr="0045388E" w:rsidRDefault="00BB7613" w:rsidP="0045388E">
      <w:pPr>
        <w:spacing w:after="120"/>
        <w:rPr>
          <w:rFonts w:cs="Kalpurush"/>
          <w:color w:val="000000"/>
          <w:sz w:val="24"/>
          <w:szCs w:val="24"/>
          <w:lang w:bidi="bn-BD"/>
        </w:rPr>
      </w:pPr>
      <w:r w:rsidRPr="0045388E">
        <w:rPr>
          <w:rFonts w:cs="Kalpurush"/>
          <w:color w:val="000000"/>
          <w:sz w:val="24"/>
          <w:szCs w:val="24"/>
          <w:lang w:bidi="bn-BD"/>
        </w:rPr>
        <w:br w:type="page"/>
      </w:r>
    </w:p>
    <w:p w:rsidR="00385FBD" w:rsidRPr="0045388E" w:rsidRDefault="00385FBD"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both"/>
        <w:rPr>
          <w:rFonts w:cs="Kalpurush"/>
          <w:color w:val="000000"/>
          <w:sz w:val="24"/>
          <w:szCs w:val="24"/>
          <w:lang w:bidi="bn-BD"/>
        </w:rPr>
      </w:pPr>
    </w:p>
    <w:p w:rsidR="00BB7613" w:rsidRPr="0045388E" w:rsidRDefault="00BB7613" w:rsidP="0045388E">
      <w:pPr>
        <w:spacing w:after="120" w:line="240" w:lineRule="auto"/>
        <w:jc w:val="center"/>
        <w:rPr>
          <w:rFonts w:cs="Kalpurush"/>
          <w:color w:val="000000"/>
          <w:sz w:val="24"/>
          <w:szCs w:val="24"/>
          <w:lang w:bidi="bn-BD"/>
        </w:rPr>
      </w:pPr>
    </w:p>
    <w:p w:rsidR="00385FBD" w:rsidRPr="00385FBD" w:rsidRDefault="00385FBD" w:rsidP="0045388E">
      <w:pPr>
        <w:spacing w:after="120" w:line="240" w:lineRule="auto"/>
        <w:jc w:val="center"/>
        <w:rPr>
          <w:rFonts w:cs="Kalpurush"/>
          <w:b/>
          <w:bCs/>
          <w:color w:val="000000"/>
          <w:sz w:val="24"/>
          <w:szCs w:val="24"/>
          <w:lang w:bidi="bn-BD"/>
        </w:rPr>
      </w:pPr>
      <w:r w:rsidRPr="00385FBD">
        <w:rPr>
          <w:rFonts w:cs="Kalpurush" w:hint="cs"/>
          <w:b/>
          <w:bCs/>
          <w:color w:val="000000"/>
          <w:sz w:val="24"/>
          <w:szCs w:val="24"/>
          <w:cs/>
          <w:lang w:bidi="bn-BD"/>
        </w:rPr>
        <w:t>চতুর্থ অধ্যায়</w:t>
      </w:r>
    </w:p>
    <w:p w:rsidR="00385FBD" w:rsidRPr="0045388E" w:rsidRDefault="00385FBD" w:rsidP="0045388E">
      <w:pPr>
        <w:spacing w:after="120" w:line="240" w:lineRule="auto"/>
        <w:jc w:val="center"/>
        <w:rPr>
          <w:rFonts w:ascii="Abadi MT Condensed" w:hAnsi="Abadi MT Condensed" w:cs="Kalpurush"/>
          <w:b/>
          <w:bCs/>
          <w:color w:val="000000"/>
          <w:sz w:val="24"/>
          <w:szCs w:val="24"/>
          <w:cs/>
          <w:lang w:bidi="bn-BD"/>
        </w:rPr>
      </w:pPr>
      <w:r w:rsidRPr="00385FBD">
        <w:rPr>
          <w:rFonts w:ascii="Abadi MT Condensed" w:hAnsi="Abadi MT Condensed" w:cs="KFGQPC Uthman Taha Naskh"/>
          <w:b/>
          <w:bCs/>
          <w:color w:val="000000"/>
          <w:sz w:val="24"/>
          <w:szCs w:val="24"/>
          <w:rtl/>
        </w:rPr>
        <w:t>(</w:t>
      </w:r>
      <w:r w:rsidRPr="00385FBD">
        <w:rPr>
          <w:rFonts w:ascii="Abadi MT Condensed" w:hAnsi="Abadi MT Condensed" w:cs="KFGQPC Uthman Taha Naskh" w:hint="cs"/>
          <w:b/>
          <w:bCs/>
          <w:color w:val="000000"/>
          <w:sz w:val="24"/>
          <w:szCs w:val="24"/>
          <w:rtl/>
        </w:rPr>
        <w:t>مسائل متفرقات</w:t>
      </w:r>
      <w:r w:rsidRPr="00385FBD">
        <w:rPr>
          <w:rFonts w:ascii="Abadi MT Condensed" w:hAnsi="Abadi MT Condensed" w:cs="KFGQPC Uthman Taha Naskh"/>
          <w:b/>
          <w:bCs/>
          <w:color w:val="000000"/>
          <w:sz w:val="24"/>
          <w:szCs w:val="24"/>
          <w:rtl/>
        </w:rPr>
        <w:t>)</w:t>
      </w:r>
    </w:p>
    <w:p w:rsidR="00385FBD" w:rsidRPr="00385FBD" w:rsidRDefault="00385FBD" w:rsidP="0045388E">
      <w:pPr>
        <w:spacing w:after="120" w:line="240" w:lineRule="auto"/>
        <w:jc w:val="center"/>
        <w:rPr>
          <w:rFonts w:cs="Kalpurush"/>
          <w:b/>
          <w:bCs/>
          <w:color w:val="000000"/>
          <w:sz w:val="24"/>
          <w:szCs w:val="24"/>
          <w:lang w:bidi="bn-BD"/>
        </w:rPr>
      </w:pPr>
      <w:r w:rsidRPr="00385FBD">
        <w:rPr>
          <w:rFonts w:cs="Kalpurush" w:hint="cs"/>
          <w:b/>
          <w:bCs/>
          <w:color w:val="000000"/>
          <w:sz w:val="24"/>
          <w:szCs w:val="24"/>
          <w:cs/>
          <w:lang w:bidi="bn-BD"/>
        </w:rPr>
        <w:t>বিবিধ মাসআলা</w:t>
      </w: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both"/>
        <w:rPr>
          <w:rFonts w:cs="Kalpurush"/>
          <w:b/>
          <w:bCs/>
          <w:color w:val="000000"/>
          <w:sz w:val="24"/>
          <w:szCs w:val="24"/>
          <w:lang w:bidi="bn-BD"/>
        </w:rPr>
      </w:pPr>
    </w:p>
    <w:p w:rsidR="00385FBD" w:rsidRPr="00385FBD" w:rsidRDefault="00385FBD" w:rsidP="0045388E">
      <w:pPr>
        <w:spacing w:after="120" w:line="240" w:lineRule="auto"/>
        <w:jc w:val="center"/>
        <w:rPr>
          <w:rFonts w:cs="Kalpurush"/>
          <w:b/>
          <w:bCs/>
          <w:color w:val="000000"/>
          <w:sz w:val="24"/>
          <w:szCs w:val="24"/>
          <w:lang w:bidi="bn-BD"/>
        </w:rPr>
      </w:pPr>
      <w:r w:rsidRPr="00385FBD">
        <w:rPr>
          <w:rFonts w:cs="Kalpurush" w:hint="cs"/>
          <w:b/>
          <w:bCs/>
          <w:color w:val="000000"/>
          <w:sz w:val="24"/>
          <w:szCs w:val="24"/>
          <w:cs/>
          <w:lang w:bidi="bn-BD"/>
        </w:rPr>
        <w:t>চতুর্থ অধ্যায়</w:t>
      </w:r>
    </w:p>
    <w:p w:rsidR="00385FBD" w:rsidRPr="00385FBD" w:rsidRDefault="00385FBD" w:rsidP="0045388E">
      <w:pPr>
        <w:spacing w:after="120" w:line="240" w:lineRule="auto"/>
        <w:jc w:val="both"/>
        <w:rPr>
          <w:rFonts w:cs="Kalpurush"/>
          <w:b/>
          <w:bCs/>
          <w:color w:val="000000"/>
          <w:sz w:val="24"/>
          <w:szCs w:val="24"/>
          <w:cs/>
          <w:lang w:bidi="bn-BD"/>
        </w:rPr>
      </w:pPr>
      <w:r w:rsidRPr="00385FBD">
        <w:rPr>
          <w:rFonts w:cs="Kalpurush" w:hint="cs"/>
          <w:b/>
          <w:bCs/>
          <w:color w:val="000000"/>
          <w:sz w:val="24"/>
          <w:szCs w:val="24"/>
          <w:cs/>
          <w:lang w:bidi="bn-BD"/>
        </w:rPr>
        <w:t>প্রথম পরিচ্ছেদ</w:t>
      </w:r>
      <w:r w:rsidRPr="0045388E">
        <w:rPr>
          <w:rFonts w:cs="Kalpurush" w:hint="cs"/>
          <w:b/>
          <w:bCs/>
          <w:color w:val="000000"/>
          <w:sz w:val="24"/>
          <w:szCs w:val="24"/>
          <w:cs/>
          <w:lang w:bidi="bn-BD"/>
        </w:rPr>
        <w:t>:</w:t>
      </w:r>
      <w:r w:rsidRPr="00385FBD">
        <w:rPr>
          <w:rFonts w:cs="Kalpurush" w:hint="cs"/>
          <w:b/>
          <w:bCs/>
          <w:color w:val="000000"/>
          <w:sz w:val="24"/>
          <w:szCs w:val="24"/>
          <w:cs/>
          <w:lang w:bidi="bn-BD"/>
        </w:rPr>
        <w:t xml:space="preserve"> আলে বাইত রাদিয়াল্লাহু ‘আনহুমের ব্যাপারে আহলে সুন্নাতের আকিদা </w:t>
      </w:r>
    </w:p>
    <w:p w:rsidR="00385FBD" w:rsidRPr="00385FBD" w:rsidRDefault="00385FBD" w:rsidP="0045388E">
      <w:pPr>
        <w:spacing w:after="120" w:line="240" w:lineRule="auto"/>
        <w:jc w:val="both"/>
        <w:rPr>
          <w:rFonts w:cs="Kalpurush"/>
          <w:b/>
          <w:bCs/>
          <w:color w:val="000000"/>
          <w:sz w:val="24"/>
          <w:szCs w:val="24"/>
          <w:lang w:bidi="bn-BD"/>
        </w:rPr>
      </w:pPr>
      <w:r w:rsidRPr="00385FBD">
        <w:rPr>
          <w:rFonts w:cs="Kalpurush" w:hint="cs"/>
          <w:b/>
          <w:bCs/>
          <w:color w:val="000000"/>
          <w:sz w:val="24"/>
          <w:szCs w:val="24"/>
          <w:cs/>
          <w:lang w:bidi="bn-BD"/>
        </w:rPr>
        <w:t>দ্বিতীয় পরিচ্ছেদ</w:t>
      </w:r>
      <w:r w:rsidRPr="0045388E">
        <w:rPr>
          <w:rFonts w:cs="Kalpurush" w:hint="cs"/>
          <w:b/>
          <w:bCs/>
          <w:color w:val="000000"/>
          <w:sz w:val="24"/>
          <w:szCs w:val="24"/>
          <w:cs/>
          <w:lang w:bidi="bn-BD"/>
        </w:rPr>
        <w:t>:</w:t>
      </w:r>
      <w:r w:rsidRPr="00385FBD">
        <w:rPr>
          <w:rFonts w:cs="Kalpurush" w:hint="cs"/>
          <w:b/>
          <w:bCs/>
          <w:color w:val="000000"/>
          <w:sz w:val="24"/>
          <w:szCs w:val="24"/>
          <w:cs/>
          <w:lang w:bidi="bn-BD"/>
        </w:rPr>
        <w:t xml:space="preserve"> সাহাবা রাদিয়াল্লাহু ‘আনহুমের ব্যাপারে আহলে সুন্নাতের ‘আকিদা </w:t>
      </w:r>
      <w:r w:rsidRPr="0045388E">
        <w:rPr>
          <w:rFonts w:cs="Kalpurush" w:hint="cs"/>
          <w:b/>
          <w:bCs/>
          <w:color w:val="000000"/>
          <w:sz w:val="24"/>
          <w:szCs w:val="24"/>
          <w:cs/>
          <w:lang w:bidi="bn-BD"/>
        </w:rPr>
        <w:t xml:space="preserve"> </w:t>
      </w:r>
    </w:p>
    <w:p w:rsidR="00385FBD" w:rsidRPr="00385FBD" w:rsidRDefault="00385FBD" w:rsidP="0045388E">
      <w:pPr>
        <w:spacing w:after="120" w:line="240" w:lineRule="auto"/>
        <w:jc w:val="both"/>
        <w:rPr>
          <w:b/>
          <w:bCs/>
          <w:color w:val="000000"/>
          <w:sz w:val="24"/>
          <w:szCs w:val="24"/>
        </w:rPr>
      </w:pPr>
      <w:r w:rsidRPr="00385FBD">
        <w:rPr>
          <w:rFonts w:cs="Kalpurush" w:hint="cs"/>
          <w:b/>
          <w:bCs/>
          <w:color w:val="000000"/>
          <w:sz w:val="24"/>
          <w:szCs w:val="24"/>
          <w:cs/>
          <w:lang w:bidi="bn-BD"/>
        </w:rPr>
        <w:t>তৃতীয় পরিচ্ছেদ</w:t>
      </w:r>
      <w:r w:rsidRPr="0045388E">
        <w:rPr>
          <w:rFonts w:cs="Kalpurush" w:hint="cs"/>
          <w:b/>
          <w:bCs/>
          <w:color w:val="000000"/>
          <w:sz w:val="24"/>
          <w:szCs w:val="24"/>
          <w:cs/>
          <w:lang w:bidi="bn-BD"/>
        </w:rPr>
        <w:t xml:space="preserve">: </w:t>
      </w:r>
      <w:r w:rsidRPr="00385FBD">
        <w:rPr>
          <w:rFonts w:cs="Kalpurush" w:hint="cs"/>
          <w:b/>
          <w:bCs/>
          <w:color w:val="000000"/>
          <w:sz w:val="24"/>
          <w:szCs w:val="24"/>
          <w:cs/>
          <w:lang w:bidi="bn-BD"/>
        </w:rPr>
        <w:t>আলেমগণের প্রতি আবশ্যকীয় কর্তব্য</w:t>
      </w:r>
    </w:p>
    <w:p w:rsidR="00385FBD" w:rsidRPr="00385FBD" w:rsidRDefault="00385FBD" w:rsidP="0045388E">
      <w:pPr>
        <w:spacing w:after="120" w:line="240" w:lineRule="auto"/>
        <w:jc w:val="both"/>
        <w:rPr>
          <w:rFonts w:cs="Kalpurush"/>
          <w:b/>
          <w:bCs/>
          <w:color w:val="000000"/>
          <w:sz w:val="24"/>
          <w:szCs w:val="24"/>
          <w:lang w:bidi="bn-BD"/>
        </w:rPr>
      </w:pPr>
      <w:r w:rsidRPr="00385FBD">
        <w:rPr>
          <w:rFonts w:cs="Kalpurush" w:hint="cs"/>
          <w:b/>
          <w:bCs/>
          <w:color w:val="000000"/>
          <w:sz w:val="24"/>
          <w:szCs w:val="24"/>
          <w:cs/>
          <w:lang w:bidi="bn-BD"/>
        </w:rPr>
        <w:t>চতুর্থ পরিচ্ছেদ: ইমামত বা নেতৃত্ব</w:t>
      </w:r>
    </w:p>
    <w:p w:rsidR="00385FBD" w:rsidRPr="00385FBD" w:rsidRDefault="00385FBD" w:rsidP="0045388E">
      <w:pPr>
        <w:spacing w:after="120" w:line="240" w:lineRule="auto"/>
        <w:jc w:val="both"/>
        <w:rPr>
          <w:rFonts w:cs="Kalpurush"/>
          <w:b/>
          <w:bCs/>
          <w:color w:val="000000"/>
          <w:sz w:val="24"/>
          <w:szCs w:val="24"/>
          <w:lang w:bidi="bn-BD"/>
        </w:rPr>
      </w:pPr>
      <w:r w:rsidRPr="00385FBD">
        <w:rPr>
          <w:rFonts w:cs="Kalpurush" w:hint="cs"/>
          <w:b/>
          <w:bCs/>
          <w:color w:val="000000"/>
          <w:sz w:val="24"/>
          <w:szCs w:val="24"/>
          <w:cs/>
          <w:lang w:bidi="bn-BD"/>
        </w:rPr>
        <w:t>পঞ্চম পরিচ্ছেদ: বিদ‘আত ও তার অনুসারীদের ব্যাপারে অভিমত</w:t>
      </w:r>
    </w:p>
    <w:p w:rsidR="00385FBD" w:rsidRPr="00385FBD" w:rsidRDefault="00385FBD" w:rsidP="0045388E">
      <w:pPr>
        <w:spacing w:after="120" w:line="240" w:lineRule="auto"/>
        <w:jc w:val="both"/>
        <w:rPr>
          <w:rFonts w:cs="Kalpurush"/>
          <w:b/>
          <w:bCs/>
          <w:color w:val="000000"/>
          <w:sz w:val="24"/>
          <w:szCs w:val="24"/>
          <w:lang w:bidi="bn-BD"/>
        </w:rPr>
      </w:pPr>
      <w:r w:rsidRPr="00385FBD">
        <w:rPr>
          <w:rFonts w:cs="Kalpurush" w:hint="cs"/>
          <w:b/>
          <w:bCs/>
          <w:color w:val="000000"/>
          <w:sz w:val="24"/>
          <w:szCs w:val="24"/>
          <w:cs/>
          <w:lang w:bidi="bn-BD"/>
        </w:rPr>
        <w:t>ষষ্ঠ পরিচ্ছেদ: বিদ‘আতের অনুসারীদের সাথে ব্যবহার</w:t>
      </w:r>
    </w:p>
    <w:p w:rsidR="00385FBD" w:rsidRPr="00385FBD" w:rsidRDefault="00385FBD" w:rsidP="0045388E">
      <w:pPr>
        <w:spacing w:after="120" w:line="240" w:lineRule="auto"/>
        <w:jc w:val="both"/>
        <w:rPr>
          <w:rFonts w:cs="Kalpurush"/>
          <w:b/>
          <w:bCs/>
          <w:color w:val="000000"/>
          <w:sz w:val="24"/>
          <w:szCs w:val="24"/>
          <w:lang w:bidi="bn-BD"/>
        </w:rPr>
      </w:pPr>
      <w:r w:rsidRPr="00385FBD">
        <w:rPr>
          <w:rFonts w:cs="Kalpurush" w:hint="cs"/>
          <w:b/>
          <w:bCs/>
          <w:color w:val="000000"/>
          <w:sz w:val="24"/>
          <w:szCs w:val="24"/>
          <w:cs/>
          <w:lang w:bidi="bn-BD"/>
        </w:rPr>
        <w:t>সপ্তম পরিচ্ছেদ: আল্লাহর দিকে আহ্বান, সৎ কাজের নির্দেশ ও জিহাদ</w:t>
      </w:r>
    </w:p>
    <w:p w:rsidR="00385FBD" w:rsidRPr="0045388E" w:rsidRDefault="00385FBD" w:rsidP="0045388E">
      <w:pPr>
        <w:spacing w:after="120" w:line="240" w:lineRule="auto"/>
        <w:jc w:val="both"/>
        <w:rPr>
          <w:rFonts w:cs="Kalpurush"/>
          <w:color w:val="000000"/>
          <w:sz w:val="24"/>
          <w:szCs w:val="24"/>
          <w:lang w:bidi="bn-BD"/>
        </w:rPr>
      </w:pPr>
      <w:r w:rsidRPr="00385FBD">
        <w:rPr>
          <w:rFonts w:cs="Kalpurush" w:hint="cs"/>
          <w:b/>
          <w:bCs/>
          <w:color w:val="000000"/>
          <w:sz w:val="24"/>
          <w:szCs w:val="24"/>
          <w:cs/>
          <w:lang w:bidi="bn-BD"/>
        </w:rPr>
        <w:t xml:space="preserve">অষ্টম পরিচ্ছেদ: ঐক্য ও সংহতি কামনা করা এবং বিভেদ ও অনৈক্যকে প্রত্যাখ্যান করা   </w:t>
      </w:r>
    </w:p>
    <w:p w:rsidR="00385FBD" w:rsidRPr="0045388E" w:rsidRDefault="00385FBD" w:rsidP="0045388E">
      <w:pPr>
        <w:spacing w:after="120" w:line="240" w:lineRule="auto"/>
        <w:jc w:val="both"/>
        <w:rPr>
          <w:rFonts w:cs="Kalpurush"/>
          <w:color w:val="000000"/>
          <w:sz w:val="24"/>
          <w:szCs w:val="24"/>
          <w:lang w:bidi="bn-BD"/>
        </w:rPr>
      </w:pPr>
    </w:p>
    <w:p w:rsidR="0045388E" w:rsidRDefault="0045388E">
      <w:pPr>
        <w:rPr>
          <w:rFonts w:cs="Kalpurush"/>
          <w:b/>
          <w:bCs/>
          <w:color w:val="002060"/>
          <w:sz w:val="24"/>
          <w:szCs w:val="24"/>
          <w:cs/>
          <w:lang w:bidi="bn-BD"/>
        </w:rPr>
      </w:pPr>
      <w:r>
        <w:rPr>
          <w:rFonts w:cs="Kalpurush"/>
          <w:b/>
          <w:bCs/>
          <w:color w:val="002060"/>
          <w:sz w:val="24"/>
          <w:szCs w:val="24"/>
          <w:cs/>
          <w:lang w:bidi="bn-BD"/>
        </w:rPr>
        <w:br w:type="page"/>
      </w:r>
    </w:p>
    <w:p w:rsidR="00385FBD" w:rsidRPr="00A90825" w:rsidRDefault="00385FBD" w:rsidP="0045388E">
      <w:pPr>
        <w:spacing w:after="120" w:line="240" w:lineRule="auto"/>
        <w:jc w:val="center"/>
        <w:rPr>
          <w:rFonts w:cs="Kalpurush"/>
          <w:b/>
          <w:bCs/>
          <w:color w:val="002060"/>
          <w:sz w:val="24"/>
          <w:szCs w:val="24"/>
          <w:lang w:bidi="bn-BD"/>
        </w:rPr>
      </w:pPr>
      <w:r w:rsidRPr="00A90825">
        <w:rPr>
          <w:rFonts w:cs="Kalpurush" w:hint="cs"/>
          <w:b/>
          <w:bCs/>
          <w:color w:val="002060"/>
          <w:sz w:val="24"/>
          <w:szCs w:val="24"/>
          <w:cs/>
          <w:lang w:bidi="bn-BD"/>
        </w:rPr>
        <w:lastRenderedPageBreak/>
        <w:t>প্রথম পরিচ্ছেদ</w:t>
      </w:r>
    </w:p>
    <w:p w:rsidR="00385FBD" w:rsidRPr="0045388E" w:rsidRDefault="00385FBD" w:rsidP="0045388E">
      <w:pPr>
        <w:spacing w:after="120" w:line="240" w:lineRule="auto"/>
        <w:jc w:val="center"/>
        <w:rPr>
          <w:rFonts w:cs="Kalpurush"/>
          <w:b/>
          <w:bCs/>
          <w:color w:val="002060"/>
          <w:sz w:val="24"/>
          <w:szCs w:val="24"/>
          <w:cs/>
          <w:lang w:bidi="bn-BD"/>
        </w:rPr>
      </w:pPr>
      <w:r w:rsidRPr="00A90825">
        <w:rPr>
          <w:rFonts w:cs="KFGQPC Uthman Taha Naskh" w:hint="cs"/>
          <w:b/>
          <w:bCs/>
          <w:color w:val="002060"/>
          <w:sz w:val="24"/>
          <w:szCs w:val="24"/>
          <w:cs/>
          <w:lang w:bidi="bn-BD"/>
        </w:rPr>
        <w:t>(</w:t>
      </w:r>
      <w:r w:rsidRPr="00A90825">
        <w:rPr>
          <w:rFonts w:cs="KFGQPC Uthman Taha Naskh" w:hint="cs"/>
          <w:b/>
          <w:bCs/>
          <w:color w:val="002060"/>
          <w:sz w:val="24"/>
          <w:szCs w:val="24"/>
          <w:rtl/>
        </w:rPr>
        <w:t>عقيدة أهل السنة في آل البيت رضي الله عنهم</w:t>
      </w:r>
      <w:r w:rsidRPr="00A90825">
        <w:rPr>
          <w:rFonts w:cs="KFGQPC Uthman Taha Naskh" w:hint="cs"/>
          <w:b/>
          <w:bCs/>
          <w:color w:val="002060"/>
          <w:sz w:val="24"/>
          <w:szCs w:val="24"/>
          <w:cs/>
          <w:lang w:bidi="bn-BD"/>
        </w:rPr>
        <w:t>)</w:t>
      </w:r>
    </w:p>
    <w:p w:rsidR="00385FBD" w:rsidRPr="00A90825" w:rsidRDefault="00385FBD" w:rsidP="0045388E">
      <w:pPr>
        <w:spacing w:after="120" w:line="240" w:lineRule="auto"/>
        <w:jc w:val="center"/>
        <w:rPr>
          <w:b/>
          <w:bCs/>
          <w:color w:val="002060"/>
          <w:sz w:val="24"/>
          <w:szCs w:val="24"/>
          <w:rtl/>
        </w:rPr>
      </w:pPr>
      <w:r w:rsidRPr="00A90825">
        <w:rPr>
          <w:rFonts w:cs="Kalpurush" w:hint="cs"/>
          <w:b/>
          <w:bCs/>
          <w:color w:val="002060"/>
          <w:sz w:val="24"/>
          <w:szCs w:val="24"/>
          <w:cs/>
          <w:lang w:bidi="bn-BD"/>
        </w:rPr>
        <w:t>আলে বাইত রাদিয়াল্লাহু ‘আ</w:t>
      </w:r>
      <w:r w:rsidR="00A90825">
        <w:rPr>
          <w:rFonts w:cs="Kalpurush" w:hint="cs"/>
          <w:b/>
          <w:bCs/>
          <w:color w:val="002060"/>
          <w:sz w:val="24"/>
          <w:szCs w:val="24"/>
          <w:cs/>
          <w:lang w:bidi="bn-BD"/>
        </w:rPr>
        <w:t xml:space="preserve">নহুমের ব্যাপারে আহলে সুন্নাতের </w:t>
      </w:r>
      <w:r w:rsidRPr="00A90825">
        <w:rPr>
          <w:rFonts w:cs="Kalpurush" w:hint="cs"/>
          <w:b/>
          <w:bCs/>
          <w:color w:val="002060"/>
          <w:sz w:val="24"/>
          <w:szCs w:val="24"/>
          <w:cs/>
          <w:lang w:bidi="bn-BD"/>
        </w:rPr>
        <w:t>আকিদা</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90825">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নবী সাল্লাল্লাহু ‘আলাইহি ওয়াসাল্লামের পরিবার-পরিজন হলেন</w:t>
      </w:r>
      <w:r w:rsidR="00D03F11">
        <w:rPr>
          <w:rFonts w:ascii="Kalpurush" w:hAnsi="Kalpurush" w:cs="Kalpurush" w:hint="cs"/>
          <w:sz w:val="24"/>
          <w:szCs w:val="24"/>
          <w:cs/>
          <w:lang w:bidi="bn-BD"/>
        </w:rPr>
        <w:t xml:space="preserve"> তারা</w:t>
      </w:r>
      <w:r w:rsidR="00385FBD" w:rsidRPr="00385FBD">
        <w:rPr>
          <w:rFonts w:ascii="Kalpurush" w:hAnsi="Kalpurush" w:cs="Kalpurush" w:hint="cs"/>
          <w:sz w:val="24"/>
          <w:szCs w:val="24"/>
          <w:cs/>
          <w:lang w:bidi="bn-BD"/>
        </w:rPr>
        <w:t>,</w:t>
      </w:r>
      <w:r w:rsidR="00A90825">
        <w:rPr>
          <w:rFonts w:ascii="Kalpurush" w:hAnsi="Kalpurush" w:cs="Kalpurush" w:hint="cs"/>
          <w:sz w:val="24"/>
          <w:szCs w:val="24"/>
          <w:cs/>
          <w:lang w:bidi="bn-BD"/>
        </w:rPr>
        <w:t xml:space="preserve"> যাদের</w:t>
      </w:r>
      <w:r w:rsidR="00385FBD" w:rsidRPr="00385FBD">
        <w:rPr>
          <w:rFonts w:ascii="Kalpurush" w:hAnsi="Kalpurush" w:cs="Kalpurush" w:hint="cs"/>
          <w:sz w:val="24"/>
          <w:szCs w:val="24"/>
          <w:cs/>
          <w:lang w:bidi="bn-BD"/>
        </w:rPr>
        <w:t xml:space="preserve"> জন্য সাদকা গ্রহণ করা হারাম</w:t>
      </w:r>
      <w:r w:rsidR="009052C0">
        <w:rPr>
          <w:rFonts w:ascii="Kalpurush" w:hAnsi="Kalpurush" w:cs="Kalpurush" w:hint="cs"/>
          <w:sz w:val="24"/>
          <w:szCs w:val="24"/>
          <w:lang w:bidi="bn-BD"/>
        </w:rPr>
        <w:t xml:space="preserve">, </w:t>
      </w:r>
      <w:r w:rsidR="009052C0">
        <w:rPr>
          <w:rFonts w:ascii="Kalpurush" w:hAnsi="Kalpurush" w:cs="Kalpurush" w:hint="cs"/>
          <w:sz w:val="24"/>
          <w:szCs w:val="24"/>
          <w:cs/>
          <w:lang w:bidi="bn-BD"/>
        </w:rPr>
        <w:t>আর</w:t>
      </w:r>
      <w:r w:rsidR="00D03F11">
        <w:rPr>
          <w:rFonts w:ascii="Kalpurush" w:hAnsi="Kalpurush" w:cs="Kalpurush" w:hint="cs"/>
          <w:sz w:val="24"/>
          <w:szCs w:val="24"/>
          <w:cs/>
          <w:lang w:bidi="bn-BD"/>
        </w:rPr>
        <w:t xml:space="preserve"> তারা</w:t>
      </w:r>
      <w:r w:rsidR="00A90825">
        <w:rPr>
          <w:rFonts w:ascii="Kalpurush" w:hAnsi="Kalpurush" w:cs="Kalpurush" w:hint="cs"/>
          <w:sz w:val="24"/>
          <w:szCs w:val="24"/>
          <w:cs/>
          <w:lang w:bidi="bn-BD"/>
        </w:rPr>
        <w:t xml:space="preserve"> হলেন-</w:t>
      </w:r>
      <w:r w:rsidR="00385FBD" w:rsidRPr="00385FBD">
        <w:rPr>
          <w:rFonts w:ascii="Kalpurush" w:hAnsi="Kalpurush" w:cs="Kalpurush" w:hint="cs"/>
          <w:sz w:val="24"/>
          <w:szCs w:val="24"/>
          <w:cs/>
          <w:lang w:bidi="bn-BD"/>
        </w:rPr>
        <w:t xml:space="preserve"> আলী রাদিয়াল্লাহু ‘আনহু’র</w:t>
      </w:r>
      <w:r w:rsidR="00A90825">
        <w:rPr>
          <w:rFonts w:ascii="Kalpurush" w:hAnsi="Kalpurush" w:cs="Kalpurush" w:hint="cs"/>
          <w:sz w:val="24"/>
          <w:szCs w:val="24"/>
          <w:cs/>
          <w:lang w:bidi="bn-BD"/>
        </w:rPr>
        <w:t xml:space="preserve"> পরিবার-পরিজন,</w:t>
      </w:r>
      <w:r w:rsidR="00385FBD" w:rsidRPr="00385FBD">
        <w:rPr>
          <w:rFonts w:ascii="Kalpurush" w:hAnsi="Kalpurush" w:cs="Kalpurush" w:hint="cs"/>
          <w:sz w:val="24"/>
          <w:szCs w:val="24"/>
          <w:cs/>
          <w:lang w:bidi="bn-BD"/>
        </w:rPr>
        <w:t xml:space="preserve"> জা‘ফর রা</w:t>
      </w:r>
      <w:r w:rsidR="00A90825">
        <w:rPr>
          <w:rFonts w:ascii="Kalpurush" w:hAnsi="Kalpurush" w:cs="Kalpurush" w:hint="cs"/>
          <w:sz w:val="24"/>
          <w:szCs w:val="24"/>
          <w:cs/>
          <w:lang w:bidi="bn-BD"/>
        </w:rPr>
        <w:t>দিয়াল্লাহু ‘আনহু’র পরিবার-পরিজন,</w:t>
      </w:r>
      <w:r w:rsidR="00385FBD" w:rsidRPr="00385FBD">
        <w:rPr>
          <w:rFonts w:ascii="Kalpurush" w:hAnsi="Kalpurush" w:cs="Kalpurush" w:hint="cs"/>
          <w:sz w:val="24"/>
          <w:szCs w:val="24"/>
          <w:cs/>
          <w:lang w:bidi="bn-BD"/>
        </w:rPr>
        <w:t xml:space="preserve"> ‘আকীল রা</w:t>
      </w:r>
      <w:r w:rsidR="00A90825">
        <w:rPr>
          <w:rFonts w:ascii="Kalpurush" w:hAnsi="Kalpurush" w:cs="Kalpurush" w:hint="cs"/>
          <w:sz w:val="24"/>
          <w:szCs w:val="24"/>
          <w:cs/>
          <w:lang w:bidi="bn-BD"/>
        </w:rPr>
        <w:t>দিয়াল্লাহু ‘আনহু’র পরিবার-পরিজন,</w:t>
      </w:r>
      <w:r w:rsidR="00385FBD" w:rsidRPr="00385FBD">
        <w:rPr>
          <w:rFonts w:ascii="Kalpurush" w:hAnsi="Kalpurush" w:cs="Kalpurush" w:hint="cs"/>
          <w:sz w:val="24"/>
          <w:szCs w:val="24"/>
          <w:cs/>
          <w:lang w:bidi="bn-BD"/>
        </w:rPr>
        <w:t xml:space="preserve"> ‘আব্বাস রাদিয়াল্লাহু ‘আনহু’র পরিবার-পরিজন এবং হারেছ ইবন আবদিল মুত্তালিব রাদিয়াল্লাহু ‘আনহু’র সন্তানগণ</w:t>
      </w:r>
      <w:r w:rsidR="00385FBD" w:rsidRPr="0045388E">
        <w:rPr>
          <w:rFonts w:ascii="Kalpurush" w:hAnsi="Kalpurush" w:cs="SolaimanLipi" w:hint="cs"/>
          <w:sz w:val="24"/>
          <w:szCs w:val="24"/>
          <w:cs/>
          <w:lang w:bidi="hi-IN"/>
        </w:rPr>
        <w:t>।</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385FBD" w:rsidRPr="000E0158">
        <w:rPr>
          <w:rFonts w:ascii="Kalpurush" w:hAnsi="Kalpurush" w:cs="Kalpurush" w:hint="cs"/>
          <w:sz w:val="24"/>
          <w:szCs w:val="24"/>
          <w:cs/>
          <w:lang w:bidi="bn-BD"/>
        </w:rPr>
        <w:t xml:space="preserve"> নবী সাল্লাল্লাহু ‘আলাইহি ওয়াসাল্লামের পরিবার-পরিজনের অন্তর্ভুক্ত হলেন</w:t>
      </w:r>
      <w:r w:rsidR="00A90825" w:rsidRPr="000E0158">
        <w:rPr>
          <w:rFonts w:ascii="Kalpurush" w:hAnsi="Kalpurush" w:cs="Kalpurush" w:hint="cs"/>
          <w:sz w:val="24"/>
          <w:szCs w:val="24"/>
          <w:cs/>
          <w:lang w:bidi="bn-BD"/>
        </w:rPr>
        <w:t>-</w:t>
      </w:r>
      <w:r w:rsidR="00385FBD" w:rsidRPr="000E0158">
        <w:rPr>
          <w:rFonts w:ascii="Kalpurush" w:hAnsi="Kalpurush" w:cs="Kalpurush" w:hint="cs"/>
          <w:sz w:val="24"/>
          <w:szCs w:val="24"/>
          <w:cs/>
          <w:lang w:bidi="bn-BD"/>
        </w:rPr>
        <w:t xml:space="preserve"> তাঁর পবিত্র স্ত্রীগণ</w:t>
      </w:r>
      <w:r w:rsidR="000E0158" w:rsidRPr="000E0158">
        <w:rPr>
          <w:rFonts w:ascii="Kalpurush" w:hAnsi="Kalpurush" w:cs="Kalpurush" w:hint="cs"/>
          <w:sz w:val="24"/>
          <w:szCs w:val="24"/>
          <w:cs/>
          <w:lang w:bidi="bn-BD"/>
        </w:rPr>
        <w:t>,</w:t>
      </w:r>
      <w:r w:rsidR="00385FBD" w:rsidRPr="000E0158">
        <w:rPr>
          <w:rFonts w:ascii="Kalpurush" w:hAnsi="Kalpurush" w:cs="Kalpurush" w:hint="cs"/>
          <w:sz w:val="24"/>
          <w:szCs w:val="24"/>
          <w:cs/>
          <w:lang w:bidi="bn-BD"/>
        </w:rPr>
        <w:t xml:space="preserve"> </w:t>
      </w:r>
      <w:r w:rsidR="000E0158" w:rsidRPr="000E0158">
        <w:rPr>
          <w:rFonts w:ascii="Kalpurush" w:hAnsi="Kalpurush" w:cs="Kalpurush" w:hint="cs"/>
          <w:sz w:val="24"/>
          <w:szCs w:val="24"/>
          <w:cs/>
          <w:lang w:bidi="bn-BD"/>
        </w:rPr>
        <w:t xml:space="preserve">তারা </w:t>
      </w:r>
      <w:r w:rsidR="00385FBD" w:rsidRPr="000E0158">
        <w:rPr>
          <w:rFonts w:ascii="Kalpurush" w:hAnsi="Kalpurush" w:cs="Kalpurush" w:hint="cs"/>
          <w:sz w:val="24"/>
          <w:szCs w:val="24"/>
          <w:cs/>
          <w:lang w:bidi="bn-BD"/>
        </w:rPr>
        <w:t>দুনিয়াতে ও সর্বোচ্চ জান্ন</w:t>
      </w:r>
      <w:r w:rsidR="00A90825" w:rsidRPr="000E0158">
        <w:rPr>
          <w:rFonts w:ascii="Kalpurush" w:hAnsi="Kalpurush" w:cs="Kalpurush" w:hint="cs"/>
          <w:sz w:val="24"/>
          <w:szCs w:val="24"/>
          <w:cs/>
          <w:lang w:bidi="bn-BD"/>
        </w:rPr>
        <w:t xml:space="preserve">াতে তাঁর একান্ত প্রিয় </w:t>
      </w:r>
      <w:r w:rsidR="000E0158" w:rsidRPr="000E0158">
        <w:rPr>
          <w:rFonts w:ascii="Kalpurush" w:hAnsi="Kalpurush" w:cs="Kalpurush" w:hint="cs"/>
          <w:sz w:val="24"/>
          <w:szCs w:val="24"/>
          <w:cs/>
          <w:lang w:bidi="bn-BD"/>
        </w:rPr>
        <w:t>সঙ্গীনী</w:t>
      </w:r>
      <w:r w:rsidR="00A90825" w:rsidRPr="0045388E">
        <w:rPr>
          <w:rFonts w:ascii="Kalpurush" w:hAnsi="Kalpurush" w:cs="SolaimanLipi" w:hint="cs"/>
          <w:sz w:val="24"/>
          <w:szCs w:val="24"/>
          <w:cs/>
          <w:lang w:bidi="hi-IN"/>
        </w:rPr>
        <w:t>।</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হলেন</w:t>
      </w:r>
      <w:r w:rsidR="00A90825" w:rsidRPr="000E0158">
        <w:rPr>
          <w:rFonts w:ascii="Kalpurush" w:hAnsi="Kalpurush" w:cs="Kalpurush" w:hint="cs"/>
          <w:sz w:val="24"/>
          <w:szCs w:val="24"/>
          <w:cs/>
          <w:lang w:bidi="bn-BD"/>
        </w:rPr>
        <w:t>-</w:t>
      </w:r>
      <w:r w:rsidR="00385FBD" w:rsidRPr="000E0158">
        <w:rPr>
          <w:rFonts w:ascii="Kalpurush" w:hAnsi="Kalpurush" w:cs="Kalpurush" w:hint="cs"/>
          <w:sz w:val="24"/>
          <w:szCs w:val="24"/>
          <w:cs/>
          <w:lang w:bidi="bn-BD"/>
        </w:rPr>
        <w:t xml:space="preserve"> মুমিনগণের জননী,</w:t>
      </w:r>
      <w:r w:rsidR="00A90825" w:rsidRPr="000E0158">
        <w:rPr>
          <w:rFonts w:ascii="Kalpurush" w:hAnsi="Kalpurush" w:cs="Kalpurush" w:hint="cs"/>
          <w:sz w:val="24"/>
          <w:szCs w:val="24"/>
          <w:cs/>
          <w:lang w:bidi="bn-BD"/>
        </w:rPr>
        <w:t xml:space="preserve"> যাদের</w:t>
      </w:r>
      <w:r w:rsidR="00385FBD" w:rsidRPr="000E0158">
        <w:rPr>
          <w:rFonts w:ascii="Kalpurush" w:hAnsi="Kalpurush" w:cs="Kalpurush" w:hint="cs"/>
          <w:sz w:val="24"/>
          <w:szCs w:val="24"/>
          <w:cs/>
          <w:lang w:bidi="bn-BD"/>
        </w:rPr>
        <w:t xml:space="preserve"> থেকে আল্লাহ সকল প্রকার পঙ্কিলতা দূর করে দিয়েছেন এবং</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পবিত্র করেছেন সকল প্রকার কলুষতা ও অপবিত্রতা থেকে; বিশেষ করে খাদিজা রাদিয়াল্লাহু ‘আনহা, যিনি নবী সাল্লাল্লাহু ‘আলাইহি ওয়াসাল্লামকে নিয়ে আমৃত্যু এককভাবে সংসার করেছেন</w:t>
      </w:r>
      <w:r w:rsidRPr="0045388E">
        <w:rPr>
          <w:rFonts w:ascii="Kalpurush" w:hAnsi="Kalpurush" w:cs="SolaimanLipi" w:hint="cs"/>
          <w:sz w:val="24"/>
          <w:szCs w:val="24"/>
          <w:cs/>
          <w:lang w:bidi="hi-IN"/>
        </w:rPr>
        <w:t xml:space="preserve">। </w:t>
      </w:r>
      <w:r w:rsidRPr="000E0158">
        <w:rPr>
          <w:rFonts w:ascii="Kalpurush" w:hAnsi="Kalpurush" w:cs="Kalpurush" w:hint="cs"/>
          <w:sz w:val="24"/>
          <w:szCs w:val="24"/>
          <w:cs/>
          <w:lang w:bidi="bn-BD"/>
        </w:rPr>
        <w:t>কারণ</w:t>
      </w:r>
      <w:r w:rsidRPr="000E0158">
        <w:rPr>
          <w:rFonts w:ascii="Kalpurush" w:hAnsi="Kalpurush" w:cs="Kalpurush" w:hint="cs"/>
          <w:sz w:val="24"/>
          <w:szCs w:val="24"/>
          <w:lang w:bidi="bn-BD"/>
        </w:rPr>
        <w:t>,</w:t>
      </w:r>
      <w:r w:rsidR="00385FBD" w:rsidRPr="000E0158">
        <w:rPr>
          <w:rFonts w:ascii="Kalpurush" w:hAnsi="Kalpurush" w:cs="Kalpurush" w:hint="cs"/>
          <w:sz w:val="24"/>
          <w:szCs w:val="24"/>
          <w:cs/>
          <w:lang w:bidi="bn-BD"/>
        </w:rPr>
        <w:t xml:space="preserve"> তিনি তাঁর বর্তমানে আর কোনো বিয়ে করেন</w:t>
      </w:r>
      <w:r w:rsidR="00A90825" w:rsidRPr="000E0158">
        <w:rPr>
          <w:rFonts w:ascii="Kalpurush" w:hAnsi="Kalpurush" w:cs="Kalpurush" w:hint="cs"/>
          <w:sz w:val="24"/>
          <w:szCs w:val="24"/>
          <w:cs/>
          <w:lang w:bidi="bn-BD"/>
        </w:rPr>
        <w:t xml:space="preserve"> </w:t>
      </w:r>
      <w:r w:rsidR="00385FBD" w:rsidRPr="000E0158">
        <w:rPr>
          <w:rFonts w:ascii="Kalpurush" w:hAnsi="Kalpurush" w:cs="Kalpurush" w:hint="cs"/>
          <w:sz w:val="24"/>
          <w:szCs w:val="24"/>
          <w:cs/>
          <w:lang w:bidi="bn-BD"/>
        </w:rPr>
        <w:t>নি</w:t>
      </w:r>
      <w:r w:rsidR="00385FBD" w:rsidRPr="0045388E">
        <w:rPr>
          <w:rFonts w:ascii="Kalpurush" w:hAnsi="Kalpurush" w:cs="SolaimanLipi" w:hint="cs"/>
          <w:sz w:val="24"/>
          <w:szCs w:val="24"/>
          <w:cs/>
          <w:lang w:bidi="hi-IN"/>
        </w:rPr>
        <w:t xml:space="preserve">। </w:t>
      </w:r>
      <w:r w:rsidR="00385FBD" w:rsidRPr="000E0158">
        <w:rPr>
          <w:rFonts w:ascii="Kalpurush" w:hAnsi="Kalpurush" w:cs="Kalpurush" w:hint="cs"/>
          <w:sz w:val="24"/>
          <w:szCs w:val="24"/>
          <w:cs/>
          <w:lang w:bidi="bn-BD"/>
        </w:rPr>
        <w:t>আর আয়েশা রাদিয়াল্লাহু ‘আনহাকে নিয়ে নবী সাল্লাল্লাহু ‘আলাইহি ওয়াসাল্লাম</w:t>
      </w:r>
      <w:r w:rsidR="00A90825" w:rsidRPr="000E0158">
        <w:rPr>
          <w:rFonts w:ascii="Kalpurush" w:hAnsi="Kalpurush" w:cs="Kalpurush" w:hint="cs"/>
          <w:sz w:val="24"/>
          <w:szCs w:val="24"/>
          <w:cs/>
          <w:lang w:bidi="bn-BD"/>
        </w:rPr>
        <w:t xml:space="preserve"> একটু ভিন্ন মেজাজে</w:t>
      </w:r>
      <w:r w:rsidR="000E0158" w:rsidRPr="000E0158">
        <w:rPr>
          <w:rFonts w:ascii="Kalpurush" w:hAnsi="Kalpurush" w:cs="Kalpurush" w:hint="cs"/>
          <w:sz w:val="24"/>
          <w:szCs w:val="24"/>
          <w:cs/>
          <w:lang w:bidi="bn-BD"/>
        </w:rPr>
        <w:t>র</w:t>
      </w:r>
      <w:r w:rsidR="00A90825" w:rsidRPr="000E0158">
        <w:rPr>
          <w:rFonts w:ascii="Kalpurush" w:hAnsi="Kalpurush" w:cs="Kalpurush" w:hint="cs"/>
          <w:sz w:val="24"/>
          <w:szCs w:val="24"/>
          <w:cs/>
          <w:lang w:bidi="bn-BD"/>
        </w:rPr>
        <w:t xml:space="preserve"> সংসার করেছেন।</w:t>
      </w:r>
      <w:r w:rsidR="00385FBD" w:rsidRPr="000E0158">
        <w:rPr>
          <w:rFonts w:ascii="Kalpurush" w:hAnsi="Kalpurush" w:cs="Kalpurush" w:hint="cs"/>
          <w:sz w:val="24"/>
          <w:szCs w:val="24"/>
          <w:cs/>
          <w:lang w:bidi="bn-BD"/>
        </w:rPr>
        <w:t xml:space="preserve"> </w:t>
      </w:r>
      <w:r w:rsidR="00A90825" w:rsidRPr="000E0158">
        <w:rPr>
          <w:rFonts w:ascii="Kalpurush" w:hAnsi="Kalpurush" w:cs="Kalpurush" w:hint="cs"/>
          <w:sz w:val="24"/>
          <w:szCs w:val="24"/>
          <w:cs/>
          <w:lang w:bidi="bn-BD"/>
        </w:rPr>
        <w:t>কেননা</w:t>
      </w:r>
      <w:r w:rsidR="00385FBD" w:rsidRPr="000E0158">
        <w:rPr>
          <w:rFonts w:ascii="Kalpurush" w:hAnsi="Kalpurush" w:cs="Kalpurush" w:hint="cs"/>
          <w:sz w:val="24"/>
          <w:szCs w:val="24"/>
          <w:cs/>
          <w:lang w:bidi="bn-BD"/>
        </w:rPr>
        <w:t xml:space="preserve"> তাঁকে তিনি ভিন্ন অন্য কেউ বিয়ে করেন</w:t>
      </w:r>
      <w:r w:rsidR="00A90825" w:rsidRPr="000E0158">
        <w:rPr>
          <w:rFonts w:ascii="Kalpurush" w:hAnsi="Kalpurush" w:cs="Kalpurush" w:hint="cs"/>
          <w:sz w:val="24"/>
          <w:szCs w:val="24"/>
          <w:cs/>
          <w:lang w:bidi="bn-BD"/>
        </w:rPr>
        <w:t xml:space="preserve"> </w:t>
      </w:r>
      <w:r w:rsidR="00385FBD" w:rsidRPr="000E0158">
        <w:rPr>
          <w:rFonts w:ascii="Kalpurush" w:hAnsi="Kalpurush" w:cs="Kalpurush" w:hint="cs"/>
          <w:sz w:val="24"/>
          <w:szCs w:val="24"/>
          <w:cs/>
          <w:lang w:bidi="bn-BD"/>
        </w:rPr>
        <w:t>নি</w:t>
      </w:r>
      <w:r w:rsidR="00385FBD" w:rsidRPr="0045388E">
        <w:rPr>
          <w:rFonts w:ascii="Kalpurush" w:hAnsi="Kalpurush" w:cs="SolaimanLipi" w:hint="cs"/>
          <w:sz w:val="24"/>
          <w:szCs w:val="24"/>
          <w:cs/>
          <w:lang w:bidi="hi-IN"/>
        </w:rPr>
        <w:t xml:space="preserve">। </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385FBD" w:rsidRPr="000E0158">
        <w:rPr>
          <w:rFonts w:ascii="Kalpurush" w:hAnsi="Kalpurush" w:cs="Kalpurush" w:hint="cs"/>
          <w:sz w:val="24"/>
          <w:szCs w:val="24"/>
          <w:cs/>
          <w:lang w:bidi="bn-BD"/>
        </w:rPr>
        <w:t xml:space="preserve"> তাঁর পরিবার-পরিজনের অন্তর্ভুক্ত হলেন:</w:t>
      </w:r>
      <w:r w:rsidR="00A90825" w:rsidRPr="000E0158">
        <w:rPr>
          <w:rFonts w:ascii="Kalpurush" w:hAnsi="Kalpurush" w:cs="Kalpurush" w:hint="cs"/>
          <w:sz w:val="24"/>
          <w:szCs w:val="24"/>
          <w:cs/>
          <w:lang w:bidi="bn-BD"/>
        </w:rPr>
        <w:t xml:space="preserve"> যাদের</w:t>
      </w:r>
      <w:r w:rsidR="00385FBD" w:rsidRPr="000E0158">
        <w:rPr>
          <w:rFonts w:ascii="Kalpurush" w:hAnsi="Kalpurush" w:cs="Kalpurush" w:hint="cs"/>
          <w:sz w:val="24"/>
          <w:szCs w:val="24"/>
          <w:cs/>
          <w:lang w:bidi="bn-BD"/>
        </w:rPr>
        <w:t>কে তিনি পোশাক বা আচ্ছাদন দ্বারা আবৃত করেছেন</w:t>
      </w:r>
      <w:r w:rsidR="00A90825" w:rsidRPr="0045388E">
        <w:rPr>
          <w:rFonts w:ascii="Kalpurush" w:hAnsi="Kalpurush" w:cs="SolaimanLipi" w:hint="cs"/>
          <w:sz w:val="24"/>
          <w:szCs w:val="24"/>
          <w:cs/>
          <w:lang w:bidi="hi-IN"/>
        </w:rPr>
        <w:t>।</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হলেন</w:t>
      </w:r>
      <w:r w:rsidR="00A90825" w:rsidRPr="000E0158">
        <w:rPr>
          <w:rFonts w:ascii="Kalpurush" w:hAnsi="Kalpurush" w:cs="Kalpurush" w:hint="cs"/>
          <w:sz w:val="24"/>
          <w:szCs w:val="24"/>
          <w:cs/>
          <w:lang w:bidi="bn-BD"/>
        </w:rPr>
        <w:t>-</w:t>
      </w:r>
      <w:r w:rsidR="00385FBD" w:rsidRPr="000E0158">
        <w:rPr>
          <w:rFonts w:ascii="Kalpurush" w:hAnsi="Kalpurush" w:cs="Kalpurush" w:hint="cs"/>
          <w:sz w:val="24"/>
          <w:szCs w:val="24"/>
          <w:cs/>
          <w:lang w:bidi="bn-BD"/>
        </w:rPr>
        <w:t xml:space="preserve"> আলী ও </w:t>
      </w:r>
      <w:r w:rsidR="00385FBD" w:rsidRPr="000E0158">
        <w:rPr>
          <w:rFonts w:ascii="Kalpurush" w:hAnsi="Kalpurush" w:cs="Kalpurush" w:hint="cs"/>
          <w:sz w:val="24"/>
          <w:szCs w:val="24"/>
          <w:cs/>
          <w:lang w:bidi="bn-BD"/>
        </w:rPr>
        <w:lastRenderedPageBreak/>
        <w:t>ফাতেমা, হাসান ও হোসোইন এবং</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বংশধর রাদিয়াল্লাহু ‘আনহুম আজমা‘ঈন</w:t>
      </w:r>
      <w:r w:rsidR="00385FBD" w:rsidRPr="0045388E">
        <w:rPr>
          <w:rFonts w:ascii="Kalpurush" w:hAnsi="Kalpurush" w:cs="SolaimanLipi" w:hint="cs"/>
          <w:sz w:val="24"/>
          <w:szCs w:val="24"/>
          <w:cs/>
          <w:lang w:bidi="hi-IN"/>
        </w:rPr>
        <w:t>।</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হলেন শ্রেষ্ঠতম পূণ্যবান ব্যক্তিবর্গ এবং পবিত্রতম বংশধর, মর্যাদাবান গৌরবময় পরিবার এবং বংশগতভাবে সবচেয়ে সম্মানিত</w:t>
      </w:r>
      <w:r w:rsidR="00385FBD" w:rsidRPr="0045388E">
        <w:rPr>
          <w:rFonts w:ascii="Kalpurush" w:hAnsi="Kalpurush" w:cs="SolaimanLipi" w:hint="cs"/>
          <w:sz w:val="24"/>
          <w:szCs w:val="24"/>
          <w:cs/>
          <w:lang w:bidi="hi-IN"/>
        </w:rPr>
        <w:t>।</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মহব্বত করার মাধ্যমে আহলে সুন্নাতের জনগোষ্ঠী আল্লাহ তা‘আলার নৈকট্য অর্জন করেন</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প্রতিরক্ষা ও মর্যাদা সুরক্ষার মাধ্যেমে</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দীনদারি হাসিল করেন</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যারা ঘৃণা করে অথবা দুর্ণাম করে</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প্রকাশ্যে তাদেরকে ঘৃণা করার কথা ঘোষণা করে</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ভালোবাসার জন্য রাসূলুল্লাহ সাল্লাল্লাহু ‘আলাইহি ওয়াসাল্লাম কর্তৃক</w:t>
      </w:r>
      <w:r w:rsidR="00D03F11" w:rsidRPr="000E0158">
        <w:rPr>
          <w:rFonts w:ascii="Kalpurush" w:hAnsi="Kalpurush" w:cs="Kalpurush" w:hint="cs"/>
          <w:sz w:val="24"/>
          <w:szCs w:val="24"/>
          <w:cs/>
          <w:lang w:bidi="bn-BD"/>
        </w:rPr>
        <w:t xml:space="preserve"> দেওয়া</w:t>
      </w:r>
      <w:r w:rsidR="00385FBD" w:rsidRPr="000E0158">
        <w:rPr>
          <w:rFonts w:ascii="Kalpurush" w:hAnsi="Kalpurush" w:cs="Kalpurush" w:hint="cs"/>
          <w:sz w:val="24"/>
          <w:szCs w:val="24"/>
          <w:cs/>
          <w:lang w:bidi="bn-BD"/>
        </w:rPr>
        <w:t xml:space="preserve"> নির্দেশের প্রতি আমল করেন</w:t>
      </w:r>
      <w:r w:rsidR="00385FBD" w:rsidRPr="0045388E">
        <w:rPr>
          <w:rFonts w:ascii="Kalpurush" w:hAnsi="Kalpurush" w:cs="SolaimanLipi" w:hint="cs"/>
          <w:sz w:val="24"/>
          <w:szCs w:val="24"/>
          <w:cs/>
          <w:lang w:bidi="hi-IN"/>
        </w:rPr>
        <w:t xml:space="preserve">। </w:t>
      </w:r>
    </w:p>
    <w:p w:rsid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D03F11" w:rsidRPr="000E0158">
        <w:rPr>
          <w:rFonts w:ascii="Kalpurush" w:hAnsi="Kalpurush" w:cs="Kalpurush" w:hint="cs"/>
          <w:sz w:val="24"/>
          <w:szCs w:val="24"/>
          <w:cs/>
          <w:lang w:bidi="bn-BD"/>
        </w:rPr>
        <w:t xml:space="preserve"> তারা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বন্ধুরূপে গ্রহণ করেন এবং</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সম্মান করেন</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385FBD" w:rsidRPr="000E0158">
        <w:rPr>
          <w:rFonts w:ascii="Kalpurush" w:hAnsi="Kalpurush" w:cs="Kalpurush" w:hint="cs"/>
          <w:sz w:val="24"/>
          <w:szCs w:val="24"/>
          <w:cs/>
          <w:lang w:bidi="bn-BD"/>
        </w:rPr>
        <w:t xml:space="preserve"> (এ ক্ষেত্রে)</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ভণ্ড ও ফাঁকিবাজদের তরীকা থেকে মুক্ত</w:t>
      </w:r>
      <w:r w:rsidR="00385FBD" w:rsidRPr="0045388E">
        <w:rPr>
          <w:rFonts w:ascii="Kalpurush" w:hAnsi="Kalpurush" w:cs="SolaimanLipi" w:hint="cs"/>
          <w:sz w:val="24"/>
          <w:szCs w:val="24"/>
          <w:cs/>
          <w:lang w:bidi="hi-IN"/>
        </w:rPr>
        <w:t>।</w:t>
      </w:r>
      <w:r w:rsidR="00385FBD" w:rsidRPr="000E0158">
        <w:rPr>
          <w:rFonts w:ascii="Kalpurush" w:hAnsi="Kalpurush" w:cs="Kalpurush" w:hint="cs"/>
          <w:sz w:val="24"/>
          <w:szCs w:val="24"/>
          <w:cs/>
          <w:lang w:bidi="bn-BD"/>
        </w:rPr>
        <w:t xml:space="preserve"> </w:t>
      </w:r>
    </w:p>
    <w:p w:rsidR="000E0158" w:rsidRPr="000E0158"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0E0158">
        <w:rPr>
          <w:rFonts w:cs="Kalpurush" w:hint="cs"/>
          <w:color w:val="000000"/>
          <w:sz w:val="24"/>
          <w:szCs w:val="24"/>
          <w:cs/>
          <w:lang w:bidi="bn-BD"/>
        </w:rPr>
        <w:t>আর</w:t>
      </w:r>
      <w:r w:rsidR="00D03F11" w:rsidRPr="000E0158">
        <w:rPr>
          <w:rFonts w:ascii="Kalpurush" w:hAnsi="Kalpurush" w:cs="Kalpurush" w:hint="cs"/>
          <w:sz w:val="24"/>
          <w:szCs w:val="24"/>
          <w:cs/>
          <w:lang w:bidi="bn-BD"/>
        </w:rPr>
        <w:t xml:space="preserve"> তারা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ব্যাপারে কোনোরূপ বাড়াবাড়ি করনে না এবং</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নিষ্পাপ মনে করনে না</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385FBD" w:rsidRPr="000E0158">
        <w:rPr>
          <w:rFonts w:ascii="Kalpurush" w:hAnsi="Kalpurush" w:cs="Kalpurush" w:hint="cs"/>
          <w:sz w:val="24"/>
          <w:szCs w:val="24"/>
          <w:cs/>
          <w:lang w:bidi="bn-BD"/>
        </w:rPr>
        <w:t xml:space="preserve"> (এ ক্ষেত্রে)</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রাফেযী</w:t>
      </w:r>
      <w:r w:rsidR="000E0158" w:rsidRPr="000E0158">
        <w:rPr>
          <w:rFonts w:ascii="Kalpurush" w:hAnsi="Kalpurush" w:cs="Kalpurush" w:hint="cs"/>
          <w:sz w:val="24"/>
          <w:szCs w:val="24"/>
          <w:cs/>
          <w:lang w:bidi="bn-BD"/>
        </w:rPr>
        <w:t xml:space="preserve"> (শিয়া)</w:t>
      </w:r>
      <w:r w:rsidR="00385FBD" w:rsidRPr="000E0158">
        <w:rPr>
          <w:rFonts w:ascii="Kalpurush" w:hAnsi="Kalpurush" w:cs="Kalpurush" w:hint="cs"/>
          <w:sz w:val="24"/>
          <w:szCs w:val="24"/>
          <w:cs/>
          <w:lang w:bidi="bn-BD"/>
        </w:rPr>
        <w:t>দের তরীকা থেকে মুক্ত</w:t>
      </w:r>
      <w:r w:rsidR="00385FBD" w:rsidRPr="0045388E">
        <w:rPr>
          <w:rFonts w:ascii="Kalpurush" w:hAnsi="Kalpurush" w:cs="SolaimanLipi" w:hint="cs"/>
          <w:sz w:val="24"/>
          <w:szCs w:val="24"/>
          <w:cs/>
          <w:lang w:bidi="hi-IN"/>
        </w:rPr>
        <w:t>।</w:t>
      </w:r>
    </w:p>
    <w:p w:rsidR="00385FBD" w:rsidRPr="000E0158" w:rsidRDefault="009D6AC8" w:rsidP="0045388E">
      <w:pPr>
        <w:pStyle w:val="ListParagraph"/>
        <w:numPr>
          <w:ilvl w:val="0"/>
          <w:numId w:val="3"/>
        </w:numPr>
        <w:spacing w:after="120" w:line="240" w:lineRule="auto"/>
        <w:ind w:left="142" w:hanging="142"/>
        <w:jc w:val="both"/>
        <w:rPr>
          <w:rFonts w:cs="Kalpurush"/>
          <w:color w:val="000000"/>
          <w:sz w:val="24"/>
          <w:szCs w:val="24"/>
          <w:cs/>
          <w:lang w:bidi="bn-BD"/>
        </w:rPr>
      </w:pPr>
      <w:r w:rsidRPr="000E0158">
        <w:rPr>
          <w:rFonts w:cs="Kalpurush" w:hint="cs"/>
          <w:color w:val="000000"/>
          <w:sz w:val="24"/>
          <w:szCs w:val="24"/>
          <w:cs/>
          <w:lang w:bidi="bn-BD"/>
        </w:rPr>
        <w:t>আর</w:t>
      </w:r>
      <w:r w:rsidR="00D03F11" w:rsidRPr="000E0158">
        <w:rPr>
          <w:rFonts w:ascii="Kalpurush" w:hAnsi="Kalpurush" w:cs="Kalpurush" w:hint="cs"/>
          <w:sz w:val="24"/>
          <w:szCs w:val="24"/>
          <w:cs/>
          <w:lang w:bidi="bn-BD"/>
        </w:rPr>
        <w:t xml:space="preserve"> তারা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মধ্যকার ‘মুহসিন’ বান্দাকে উচ্চমর্যাদায় তুলে ধরেন এবং</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মধ্যকার সমালোচিতজনের উদ্দেশ্যে এমন কথা বলেন, যা</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নবী সাল্লাল্লাহু ‘আলাইহি ওয়াসাল্লাম</w:t>
      </w:r>
      <w:r w:rsidR="00D87DB1" w:rsidRPr="000E0158">
        <w:rPr>
          <w:rFonts w:ascii="Kalpurush" w:hAnsi="Kalpurush" w:cs="Kalpurush" w:hint="cs"/>
          <w:sz w:val="24"/>
          <w:szCs w:val="24"/>
          <w:cs/>
          <w:lang w:bidi="bn-BD"/>
        </w:rPr>
        <w:t xml:space="preserve"> বলেছেন</w:t>
      </w:r>
      <w:r w:rsidR="00D87DB1" w:rsidRPr="000E0158">
        <w:rPr>
          <w:rFonts w:ascii="Kalpurush" w:hAnsi="Kalpurush" w:cs="Kalpurush" w:hint="cs"/>
          <w:sz w:val="24"/>
          <w:szCs w:val="24"/>
          <w:lang w:bidi="bn-BD"/>
        </w:rPr>
        <w:t>,</w:t>
      </w:r>
      <w:r w:rsidR="00385FBD" w:rsidRPr="000E0158">
        <w:rPr>
          <w:rFonts w:ascii="Kalpurush" w:hAnsi="Kalpurush" w:cs="Kalpurush" w:hint="cs"/>
          <w:sz w:val="24"/>
          <w:szCs w:val="24"/>
          <w:cs/>
          <w:lang w:bidi="bn-BD"/>
        </w:rPr>
        <w:t xml:space="preserve"> </w:t>
      </w:r>
    </w:p>
    <w:p w:rsidR="00385FBD" w:rsidRPr="00A90825" w:rsidRDefault="00385FBD" w:rsidP="0045388E">
      <w:pPr>
        <w:autoSpaceDE w:val="0"/>
        <w:autoSpaceDN w:val="0"/>
        <w:spacing w:after="120" w:line="240" w:lineRule="auto"/>
        <w:jc w:val="both"/>
        <w:rPr>
          <w:rFonts w:ascii="Traditional Arabic" w:eastAsia="SimSun" w:cs="KFGQPC Uthman Taha Naskh"/>
          <w:color w:val="0000FF"/>
          <w:sz w:val="24"/>
          <w:szCs w:val="24"/>
          <w:rtl/>
          <w:cs/>
          <w:lang w:eastAsia="zh-CN"/>
        </w:rPr>
      </w:pPr>
      <w:r w:rsidRPr="00A90825">
        <w:rPr>
          <w:rFonts w:ascii="Traditional Arabic" w:cs="KFGQPC Uthman Taha Naskh" w:hint="eastAsia"/>
          <w:color w:val="0000FF"/>
          <w:sz w:val="24"/>
          <w:szCs w:val="24"/>
          <w:rtl/>
        </w:rPr>
        <w:t>«</w:t>
      </w:r>
      <w:r w:rsidRPr="00A90825">
        <w:rPr>
          <w:rFonts w:ascii="Traditional Arabic" w:eastAsia="SimSun" w:cs="KFGQPC Uthman Taha Naskh"/>
          <w:color w:val="0000FF"/>
          <w:sz w:val="24"/>
          <w:szCs w:val="24"/>
          <w:rtl/>
          <w:lang w:eastAsia="zh-CN"/>
        </w:rPr>
        <w:t>مَنْ بَطَّأَ بِهِ عَمَل</w:t>
      </w:r>
      <w:r w:rsidR="00A90825">
        <w:rPr>
          <w:rFonts w:ascii="Traditional Arabic" w:eastAsia="SimSun" w:cs="KFGQPC Uthman Taha Naskh"/>
          <w:color w:val="0000FF"/>
          <w:sz w:val="24"/>
          <w:szCs w:val="24"/>
          <w:rtl/>
          <w:lang w:eastAsia="zh-CN"/>
        </w:rPr>
        <w:t>ُهُ لَمْ يُسْرِعْ بِهِ نَسَبُهُ</w:t>
      </w:r>
      <w:r w:rsidRPr="00A90825">
        <w:rPr>
          <w:rFonts w:ascii="Traditional Arabic" w:cs="KFGQPC Uthman Taha Naskh" w:hint="eastAsia"/>
          <w:color w:val="0000FF"/>
          <w:sz w:val="24"/>
          <w:szCs w:val="24"/>
          <w:rtl/>
        </w:rPr>
        <w:t>»</w:t>
      </w:r>
    </w:p>
    <w:p w:rsidR="00385FBD" w:rsidRPr="00385FBD" w:rsidRDefault="00385FBD" w:rsidP="0045388E">
      <w:pPr>
        <w:spacing w:after="120" w:line="240" w:lineRule="auto"/>
        <w:jc w:val="both"/>
        <w:rPr>
          <w:rFonts w:cs="Kalpurush"/>
          <w:color w:val="000000"/>
          <w:sz w:val="24"/>
          <w:szCs w:val="24"/>
          <w:lang w:bidi="bn-BD"/>
        </w:rPr>
      </w:pPr>
      <w:r w:rsidRPr="00385FBD">
        <w:rPr>
          <w:rFonts w:ascii="SutonnyMJ" w:hAnsi="SutonnyMJ" w:cs="Kalpurush" w:hint="cs"/>
          <w:color w:val="000000"/>
          <w:sz w:val="24"/>
          <w:szCs w:val="24"/>
          <w:cs/>
          <w:lang w:bidi="bn-BD"/>
        </w:rPr>
        <w:lastRenderedPageBreak/>
        <w:t>“যে ব্যক্তিকে তার আমল পিছিয়ে দেবে, তার বংশমর্যাদা তাকে এগিয়ে দিতে পারবে না</w:t>
      </w:r>
      <w:r w:rsidRPr="0045388E">
        <w:rPr>
          <w:rFonts w:ascii="SutonnyMJ" w:hAnsi="SutonnyMJ" w:cs="SolaimanLipi" w:hint="cs"/>
          <w:color w:val="000000"/>
          <w:sz w:val="24"/>
          <w:szCs w:val="24"/>
          <w:cs/>
          <w:lang w:bidi="hi-IN"/>
        </w:rPr>
        <w:t>।</w:t>
      </w:r>
      <w:r w:rsidRPr="00385FBD">
        <w:rPr>
          <w:rFonts w:cs="Kalpurush" w:hint="cs"/>
          <w:color w:val="000000"/>
          <w:sz w:val="24"/>
          <w:szCs w:val="24"/>
          <w:cs/>
          <w:lang w:bidi="bn-BD"/>
        </w:rPr>
        <w:t>”</w:t>
      </w:r>
      <w:r w:rsidRPr="00385FBD">
        <w:rPr>
          <w:rStyle w:val="FootnoteReference"/>
          <w:rFonts w:cs="Kalpurush"/>
          <w:color w:val="000000"/>
          <w:sz w:val="24"/>
          <w:szCs w:val="24"/>
          <w:cs/>
          <w:lang w:bidi="bn-BD"/>
        </w:rPr>
        <w:footnoteReference w:id="13"/>
      </w:r>
    </w:p>
    <w:p w:rsidR="00385FBD" w:rsidRPr="00385FBD"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90825">
        <w:rPr>
          <w:rFonts w:cs="Kalpurush" w:hint="cs"/>
          <w:color w:val="000000"/>
          <w:sz w:val="24"/>
          <w:szCs w:val="24"/>
          <w:cs/>
          <w:lang w:bidi="bn-BD"/>
        </w:rPr>
        <w:t>আর</w:t>
      </w:r>
      <w:r w:rsidR="00385FBD" w:rsidRPr="00385FBD">
        <w:rPr>
          <w:rFonts w:ascii="Kalpurush" w:hAnsi="Kalpurush" w:cs="Kalpurush" w:hint="cs"/>
          <w:sz w:val="24"/>
          <w:szCs w:val="24"/>
          <w:cs/>
          <w:lang w:bidi="bn-BD"/>
        </w:rPr>
        <w:t xml:space="preserve"> যে ব্যক্তি উত্তম বংশ ও সৎ আমলের মধ্যে সমন্বয় করতে পারবে, সে ব্যক্তি দ্বিগুণ ভালো অর্জন করতে পারল এবং দ্বিগুণ মর্যাদা লাভ করল</w:t>
      </w:r>
      <w:r w:rsidR="00385FBD" w:rsidRPr="0045388E">
        <w:rPr>
          <w:rFonts w:ascii="Kalpurush" w:hAnsi="Kalpurush" w:cs="SolaimanLipi" w:hint="cs"/>
          <w:sz w:val="24"/>
          <w:szCs w:val="24"/>
          <w:cs/>
          <w:lang w:bidi="hi-IN"/>
        </w:rPr>
        <w:t>।</w:t>
      </w:r>
      <w:r w:rsidR="00385FBD" w:rsidRPr="00385FBD">
        <w:rPr>
          <w:rFonts w:ascii="Kalpurush" w:hAnsi="Kalpurush" w:cs="Kalpurush" w:hint="cs"/>
          <w:sz w:val="24"/>
          <w:szCs w:val="24"/>
          <w:cs/>
          <w:lang w:bidi="bn-BD"/>
        </w:rPr>
        <w:t xml:space="preserve">          </w:t>
      </w:r>
    </w:p>
    <w:p w:rsidR="00A90825" w:rsidRDefault="00A90825"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A90825" w:rsidRDefault="00385FBD" w:rsidP="0045388E">
      <w:pPr>
        <w:spacing w:after="120" w:line="240" w:lineRule="auto"/>
        <w:jc w:val="center"/>
        <w:rPr>
          <w:rFonts w:cs="Kalpurush"/>
          <w:b/>
          <w:bCs/>
          <w:color w:val="002060"/>
          <w:sz w:val="24"/>
          <w:szCs w:val="24"/>
          <w:lang w:bidi="bn-BD"/>
        </w:rPr>
      </w:pPr>
      <w:r w:rsidRPr="00A90825">
        <w:rPr>
          <w:rFonts w:cs="Kalpurush" w:hint="cs"/>
          <w:b/>
          <w:bCs/>
          <w:color w:val="002060"/>
          <w:sz w:val="24"/>
          <w:szCs w:val="24"/>
          <w:cs/>
          <w:lang w:bidi="bn-BD"/>
        </w:rPr>
        <w:lastRenderedPageBreak/>
        <w:t>দ্বিতীয় পরিচ্ছেদ</w:t>
      </w:r>
    </w:p>
    <w:p w:rsidR="00385FBD" w:rsidRPr="0045388E" w:rsidRDefault="00385FBD" w:rsidP="0045388E">
      <w:pPr>
        <w:spacing w:after="120" w:line="240" w:lineRule="auto"/>
        <w:jc w:val="center"/>
        <w:rPr>
          <w:rFonts w:cs="Kalpurush"/>
          <w:b/>
          <w:bCs/>
          <w:color w:val="002060"/>
          <w:sz w:val="24"/>
          <w:szCs w:val="24"/>
          <w:cs/>
          <w:lang w:bidi="bn-BD"/>
        </w:rPr>
      </w:pPr>
      <w:r w:rsidRPr="00A90825">
        <w:rPr>
          <w:rFonts w:cs="KFGQPC Uthman Taha Naskh" w:hint="cs"/>
          <w:b/>
          <w:bCs/>
          <w:color w:val="002060"/>
          <w:sz w:val="24"/>
          <w:szCs w:val="24"/>
          <w:cs/>
          <w:lang w:bidi="bn-BD"/>
        </w:rPr>
        <w:t>(</w:t>
      </w:r>
      <w:r w:rsidRPr="00A90825">
        <w:rPr>
          <w:rFonts w:cs="KFGQPC Uthman Taha Naskh" w:hint="cs"/>
          <w:b/>
          <w:bCs/>
          <w:color w:val="002060"/>
          <w:sz w:val="24"/>
          <w:szCs w:val="24"/>
          <w:rtl/>
        </w:rPr>
        <w:t>عقيدة أهل</w:t>
      </w:r>
      <w:r w:rsidR="00A90825">
        <w:rPr>
          <w:rFonts w:cs="KFGQPC Uthman Taha Naskh" w:hint="cs"/>
          <w:b/>
          <w:bCs/>
          <w:color w:val="002060"/>
          <w:sz w:val="24"/>
          <w:szCs w:val="24"/>
          <w:rtl/>
        </w:rPr>
        <w:t xml:space="preserve"> السنة في الصحابة رضي الله عنهم</w:t>
      </w:r>
      <w:r w:rsidRPr="00A90825">
        <w:rPr>
          <w:rFonts w:cs="KFGQPC Uthman Taha Naskh" w:hint="cs"/>
          <w:b/>
          <w:bCs/>
          <w:color w:val="002060"/>
          <w:sz w:val="24"/>
          <w:szCs w:val="24"/>
          <w:cs/>
          <w:lang w:bidi="bn-BD"/>
        </w:rPr>
        <w:t>)</w:t>
      </w:r>
    </w:p>
    <w:p w:rsidR="00385FBD" w:rsidRPr="00385FBD" w:rsidRDefault="00385FBD" w:rsidP="0045388E">
      <w:pPr>
        <w:spacing w:after="120" w:line="240" w:lineRule="auto"/>
        <w:jc w:val="center"/>
        <w:rPr>
          <w:b/>
          <w:bCs/>
          <w:color w:val="000000"/>
          <w:sz w:val="24"/>
          <w:szCs w:val="24"/>
          <w:rtl/>
        </w:rPr>
      </w:pPr>
      <w:r w:rsidRPr="00A90825">
        <w:rPr>
          <w:rFonts w:cs="Kalpurush" w:hint="cs"/>
          <w:b/>
          <w:bCs/>
          <w:color w:val="002060"/>
          <w:sz w:val="24"/>
          <w:szCs w:val="24"/>
          <w:cs/>
          <w:lang w:bidi="bn-BD"/>
        </w:rPr>
        <w:t>সাহাবা</w:t>
      </w:r>
      <w:r w:rsidR="00A90825">
        <w:rPr>
          <w:rFonts w:cs="Kalpurush" w:hint="cs"/>
          <w:b/>
          <w:bCs/>
          <w:color w:val="002060"/>
          <w:sz w:val="24"/>
          <w:szCs w:val="24"/>
          <w:cs/>
          <w:lang w:bidi="bn-BD"/>
        </w:rPr>
        <w:t>য়ে কেরাম</w:t>
      </w:r>
      <w:r w:rsidRPr="00A90825">
        <w:rPr>
          <w:rFonts w:cs="Kalpurush" w:hint="cs"/>
          <w:b/>
          <w:bCs/>
          <w:color w:val="002060"/>
          <w:sz w:val="24"/>
          <w:szCs w:val="24"/>
          <w:cs/>
          <w:lang w:bidi="bn-BD"/>
        </w:rPr>
        <w:t xml:space="preserve"> রাদিয়াল্লাহু ‘আনহুমের ব্যাপারে আহলে</w:t>
      </w:r>
      <w:r w:rsidR="00A90825">
        <w:rPr>
          <w:rFonts w:cs="Kalpurush" w:hint="cs"/>
          <w:b/>
          <w:bCs/>
          <w:color w:val="002060"/>
          <w:sz w:val="24"/>
          <w:szCs w:val="24"/>
          <w:cs/>
          <w:lang w:bidi="bn-BD"/>
        </w:rPr>
        <w:t xml:space="preserve"> সুন্নাতের </w:t>
      </w:r>
      <w:r w:rsidRPr="00A90825">
        <w:rPr>
          <w:rFonts w:cs="Kalpurush" w:hint="cs"/>
          <w:b/>
          <w:bCs/>
          <w:color w:val="002060"/>
          <w:sz w:val="24"/>
          <w:szCs w:val="24"/>
          <w:cs/>
          <w:lang w:bidi="bn-BD"/>
        </w:rPr>
        <w:t>আকিদা</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(সাহাবীগণ) হলেন আল্লাহর সৃষ্টির সর্বশ্রেষ্ঠ ব্যক্তির সাথী, আল্লাহর নিকট আল্লাহর নবীগণের পরে সবচেয়ে পছন্দনীয় সৃষ্টি</w:t>
      </w:r>
      <w:r w:rsidR="00385FBD" w:rsidRPr="0045388E">
        <w:rPr>
          <w:rFonts w:ascii="Kalpurush" w:hAnsi="Kalpurush" w:cs="SolaimanLipi" w:hint="cs"/>
          <w:sz w:val="24"/>
          <w:szCs w:val="24"/>
          <w:cs/>
          <w:lang w:bidi="hi-IN"/>
        </w:rPr>
        <w:t>।</w:t>
      </w:r>
      <w:r w:rsidR="000E0158" w:rsidRPr="0045388E">
        <w:rPr>
          <w:rFonts w:ascii="Kalpurush" w:hAnsi="Kalpurush" w:cs="Kalpurush" w:hint="cs"/>
          <w:sz w:val="24"/>
          <w:szCs w:val="24"/>
          <w:cs/>
          <w:lang w:bidi="bn-BD"/>
        </w:rPr>
        <w:t xml:space="preserve"> </w:t>
      </w:r>
    </w:p>
    <w:p w:rsidR="000E0158" w:rsidRPr="000E015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ascii="Kalpurush" w:hAnsi="Kalpurush" w:cs="Kalpurush" w:hint="cs"/>
          <w:sz w:val="24"/>
          <w:szCs w:val="24"/>
          <w:cs/>
          <w:lang w:bidi="bn-BD"/>
        </w:rPr>
        <w:t>ঈমানের দিক থেকে</w:t>
      </w:r>
      <w:r w:rsidR="00D03F11" w:rsidRPr="000E0158">
        <w:rPr>
          <w:rFonts w:ascii="Kalpurush" w:hAnsi="Kalpurush" w:cs="Kalpurush" w:hint="cs"/>
          <w:sz w:val="24"/>
          <w:szCs w:val="24"/>
          <w:cs/>
          <w:lang w:bidi="bn-BD"/>
        </w:rPr>
        <w:t xml:space="preserve"> তারা</w:t>
      </w:r>
      <w:r w:rsidRPr="000E0158">
        <w:rPr>
          <w:rFonts w:ascii="Kalpurush" w:hAnsi="Kalpurush" w:cs="Kalpurush" w:hint="cs"/>
          <w:sz w:val="24"/>
          <w:szCs w:val="24"/>
          <w:cs/>
          <w:lang w:bidi="bn-BD"/>
        </w:rPr>
        <w:t xml:space="preserve"> হলেন অগ্রগামী পূর্বপুরুষ এবং</w:t>
      </w:r>
      <w:r w:rsidR="00D03F11" w:rsidRPr="000E0158">
        <w:rPr>
          <w:rFonts w:ascii="Kalpurush" w:hAnsi="Kalpurush" w:cs="Kalpurush" w:hint="cs"/>
          <w:sz w:val="24"/>
          <w:szCs w:val="24"/>
          <w:cs/>
          <w:lang w:bidi="bn-BD"/>
        </w:rPr>
        <w:t xml:space="preserve"> তারা</w:t>
      </w:r>
      <w:r w:rsidR="00A90825" w:rsidRPr="000E0158">
        <w:rPr>
          <w:rFonts w:ascii="Kalpurush" w:hAnsi="Kalpurush" w:cs="Kalpurush" w:hint="cs"/>
          <w:sz w:val="24"/>
          <w:szCs w:val="24"/>
          <w:cs/>
          <w:lang w:bidi="bn-BD"/>
        </w:rPr>
        <w:t xml:space="preserve"> হলেন র</w:t>
      </w:r>
      <w:r w:rsidR="000E0158" w:rsidRPr="000E0158">
        <w:rPr>
          <w:rFonts w:ascii="Kalpurush" w:hAnsi="Kalpurush" w:cs="Kalpurush" w:hint="cs"/>
          <w:sz w:val="24"/>
          <w:szCs w:val="24"/>
          <w:cs/>
          <w:lang w:bidi="bn-BD"/>
        </w:rPr>
        <w:t>হমানের স</w:t>
      </w:r>
      <w:r w:rsidRPr="000E0158">
        <w:rPr>
          <w:rFonts w:ascii="Kalpurush" w:hAnsi="Kalpurush" w:cs="Kalpurush" w:hint="cs"/>
          <w:sz w:val="24"/>
          <w:szCs w:val="24"/>
          <w:cs/>
          <w:lang w:bidi="bn-BD"/>
        </w:rPr>
        <w:t>ন্তুষ্টি অর্জ</w:t>
      </w:r>
      <w:r w:rsidR="000E0158" w:rsidRPr="000E0158">
        <w:rPr>
          <w:rFonts w:ascii="Kalpurush" w:hAnsi="Kalpurush" w:cs="Kalpurush" w:hint="cs"/>
          <w:sz w:val="24"/>
          <w:szCs w:val="24"/>
          <w:cs/>
          <w:lang w:bidi="bn-BD"/>
        </w:rPr>
        <w:t>ন</w:t>
      </w:r>
      <w:r w:rsidRPr="000E0158">
        <w:rPr>
          <w:rFonts w:ascii="Kalpurush" w:hAnsi="Kalpurush" w:cs="Kalpurush" w:hint="cs"/>
          <w:sz w:val="24"/>
          <w:szCs w:val="24"/>
          <w:cs/>
          <w:lang w:bidi="bn-BD"/>
        </w:rPr>
        <w:t>কারী ব্যক্তিবর্গ</w:t>
      </w:r>
      <w:r w:rsidRPr="0045388E">
        <w:rPr>
          <w:rFonts w:ascii="Kalpurush" w:hAnsi="Kalpurush" w:cs="SolaimanLipi" w:hint="cs"/>
          <w:sz w:val="24"/>
          <w:szCs w:val="24"/>
          <w:cs/>
          <w:lang w:bidi="hi-IN"/>
        </w:rPr>
        <w:t>।</w:t>
      </w:r>
      <w:r w:rsidR="000E0158" w:rsidRPr="0045388E">
        <w:rPr>
          <w:rFonts w:ascii="Kalpurush" w:hAnsi="Kalpurush" w:cs="Kalpurush" w:hint="cs"/>
          <w:sz w:val="24"/>
          <w:szCs w:val="24"/>
          <w:cs/>
          <w:lang w:bidi="bn-BD"/>
        </w:rPr>
        <w:t xml:space="preserve"> </w:t>
      </w:r>
    </w:p>
    <w:p w:rsidR="000E0158" w:rsidRPr="000E0158" w:rsidRDefault="00C747A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তাদের</w:t>
      </w:r>
      <w:r w:rsidR="00385FBD" w:rsidRPr="000E0158">
        <w:rPr>
          <w:rFonts w:ascii="Kalpurush" w:hAnsi="Kalpurush" w:cs="Kalpurush" w:hint="cs"/>
          <w:sz w:val="24"/>
          <w:szCs w:val="24"/>
          <w:cs/>
          <w:lang w:bidi="bn-BD"/>
        </w:rPr>
        <w:t>কে মহব্বত করাটা আনুগত্য ও ঈমান এবং</w:t>
      </w:r>
      <w:r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ঘৃণা করাটা নিফাকী ও সীমালংঘন</w:t>
      </w:r>
      <w:r w:rsidR="00385FBD" w:rsidRPr="0045388E">
        <w:rPr>
          <w:rFonts w:ascii="Kalpurush" w:hAnsi="Kalpurush" w:cs="SolaimanLipi" w:hint="cs"/>
          <w:sz w:val="24"/>
          <w:szCs w:val="24"/>
          <w:cs/>
          <w:lang w:bidi="hi-IN"/>
        </w:rPr>
        <w:t>।</w:t>
      </w:r>
    </w:p>
    <w:p w:rsidR="000E0158" w:rsidRPr="000E0158" w:rsidRDefault="00D03F11"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তারা</w:t>
      </w:r>
      <w:r w:rsidR="00385FBD" w:rsidRPr="000E0158">
        <w:rPr>
          <w:rFonts w:ascii="Kalpurush" w:hAnsi="Kalpurush" w:cs="Kalpurush" w:hint="cs"/>
          <w:sz w:val="24"/>
          <w:szCs w:val="24"/>
          <w:cs/>
          <w:lang w:bidi="bn-BD"/>
        </w:rPr>
        <w:t xml:space="preserve"> হলেন এ উম্মতের মধ্যে মনের দিক থেকে সবচেয়ে সুহৃদ ও সৎ মানসিকতাসম্পন্ন, ঈমানের দিক থেকে সবচেয়ে শক্তিশালী, জ্ঞানের দিক থেকে সবচেয়ে গভীর জ্ঞানসম্পন্ন, সবচেয়ে কম আনুষ্ঠানিকতা প্রিয়, (নবী সাল্লাল্লাহু ‘আলাইহি ওয়াসাল্লামের) সাহচর্য ও সহযোগিতার দিক থেকে</w:t>
      </w:r>
      <w:r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অনেক দূর এগিয়ে এবং</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জন্য আল্লাহ ও তাঁর রাসূলের প্রত্যয়ন ও প্রশংসার দ্বারা তাঁর মহান মর্যাদায় উপনীত হয়েছেন</w:t>
      </w:r>
      <w:r w:rsidR="00385FBD" w:rsidRPr="0045388E">
        <w:rPr>
          <w:rFonts w:ascii="Kalpurush" w:hAnsi="Kalpurush" w:cs="SolaimanLipi" w:hint="cs"/>
          <w:sz w:val="24"/>
          <w:szCs w:val="24"/>
          <w:cs/>
          <w:lang w:bidi="hi-IN"/>
        </w:rPr>
        <w:t>।</w:t>
      </w:r>
    </w:p>
    <w:p w:rsidR="000E0158" w:rsidRPr="000E0158" w:rsidRDefault="00C747A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তাদের</w:t>
      </w:r>
      <w:r w:rsidR="00385FBD" w:rsidRPr="000E0158">
        <w:rPr>
          <w:rFonts w:ascii="Kalpurush" w:hAnsi="Kalpurush" w:cs="Kalpurush" w:hint="cs"/>
          <w:sz w:val="24"/>
          <w:szCs w:val="24"/>
          <w:cs/>
          <w:lang w:bidi="bn-BD"/>
        </w:rPr>
        <w:t xml:space="preserve"> মধ্যে মর্যাদার দিক থেকে সর্বোচ্চ অবস্থানে, পুরস্কারের দিক থেকে সবচেয়ে বেশি এবং পরিমাপকের পাল্লায় সবচেয়ে ভারী হলেন: সিদ্দীকে আকবর আবূ বকর রাদিয়াল্লাহু ‘আনহু, তা</w:t>
      </w:r>
      <w:r w:rsidR="00A90825" w:rsidRPr="000E0158">
        <w:rPr>
          <w:rFonts w:ascii="Kalpurush" w:hAnsi="Kalpurush" w:cs="Kalpurush" w:hint="cs"/>
          <w:sz w:val="24"/>
          <w:szCs w:val="24"/>
          <w:cs/>
          <w:lang w:bidi="bn-BD"/>
        </w:rPr>
        <w:t>রপর হলেন ‘ফারুক’ নামে প্রসিদ্ধ উ</w:t>
      </w:r>
      <w:r w:rsidR="00385FBD" w:rsidRPr="000E0158">
        <w:rPr>
          <w:rFonts w:ascii="Kalpurush" w:hAnsi="Kalpurush" w:cs="Kalpurush" w:hint="cs"/>
          <w:sz w:val="24"/>
          <w:szCs w:val="24"/>
          <w:cs/>
          <w:lang w:bidi="bn-BD"/>
        </w:rPr>
        <w:t>ম</w:t>
      </w:r>
      <w:r w:rsidR="00A90825" w:rsidRPr="000E0158">
        <w:rPr>
          <w:rFonts w:ascii="Kalpurush" w:hAnsi="Kalpurush" w:cs="Kalpurush" w:hint="cs"/>
          <w:sz w:val="24"/>
          <w:szCs w:val="24"/>
          <w:cs/>
          <w:lang w:bidi="bn-BD"/>
        </w:rPr>
        <w:t>া</w:t>
      </w:r>
      <w:r w:rsidR="00385FBD" w:rsidRPr="000E0158">
        <w:rPr>
          <w:rFonts w:ascii="Kalpurush" w:hAnsi="Kalpurush" w:cs="Kalpurush" w:hint="cs"/>
          <w:sz w:val="24"/>
          <w:szCs w:val="24"/>
          <w:cs/>
          <w:lang w:bidi="bn-BD"/>
        </w:rPr>
        <w:t>র রাদিয়াল্লাহু ‘আনহু</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385FBD" w:rsidRPr="000E0158">
        <w:rPr>
          <w:rFonts w:ascii="Kalpurush" w:hAnsi="Kalpurush" w:cs="Kalpurush" w:hint="cs"/>
          <w:sz w:val="24"/>
          <w:szCs w:val="24"/>
          <w:cs/>
          <w:lang w:bidi="bn-BD"/>
        </w:rPr>
        <w:t xml:space="preserve"> এ ব্যাপারে সহাবী ও তাবে‘ঈন মুমিনগণের পক্ষ থেকে ‘ইজমা’ সংঘটিত হয়েছে</w:t>
      </w:r>
      <w:r w:rsidR="00385FBD" w:rsidRPr="0045388E">
        <w:rPr>
          <w:rFonts w:ascii="Kalpurush" w:hAnsi="Kalpurush" w:cs="SolaimanLipi" w:hint="cs"/>
          <w:sz w:val="24"/>
          <w:szCs w:val="24"/>
          <w:cs/>
          <w:lang w:bidi="hi-IN"/>
        </w:rPr>
        <w:t>।</w:t>
      </w:r>
      <w:r w:rsidR="000E0158" w:rsidRPr="0045388E">
        <w:rPr>
          <w:rFonts w:ascii="Kalpurush" w:hAnsi="Kalpurush" w:cs="Kalpurush" w:hint="cs"/>
          <w:sz w:val="24"/>
          <w:szCs w:val="24"/>
          <w:cs/>
          <w:lang w:bidi="bn-BD"/>
        </w:rPr>
        <w:t xml:space="preserve"> </w:t>
      </w:r>
    </w:p>
    <w:p w:rsidR="000E0158" w:rsidRPr="000E015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ascii="Kalpurush" w:hAnsi="Kalpurush" w:cs="Kalpurush" w:hint="cs"/>
          <w:sz w:val="24"/>
          <w:szCs w:val="24"/>
          <w:cs/>
          <w:lang w:bidi="bn-BD"/>
        </w:rPr>
        <w:lastRenderedPageBreak/>
        <w:t>অতঃপর যুন-নূরাইন ওসমান রাদিয়াল্লাহু ‘আনহু; তারপর আলী রাদিয়াল্লাহু ‘আনহু, যিনি বালকদের মধ্য থেকে সর্বপ্রথম ঈমান গ্রহণ করেছেন</w:t>
      </w:r>
      <w:r w:rsidRPr="0045388E">
        <w:rPr>
          <w:rFonts w:ascii="Kalpurush" w:hAnsi="Kalpurush" w:cs="SolaimanLipi" w:hint="cs"/>
          <w:sz w:val="24"/>
          <w:szCs w:val="24"/>
          <w:cs/>
          <w:lang w:bidi="hi-IN"/>
        </w:rPr>
        <w:t>।</w:t>
      </w:r>
      <w:r w:rsidR="000E0158" w:rsidRPr="0045388E">
        <w:rPr>
          <w:rFonts w:ascii="Kalpurush" w:hAnsi="Kalpurush" w:cs="Kalpurush" w:hint="cs"/>
          <w:sz w:val="24"/>
          <w:szCs w:val="24"/>
          <w:cs/>
          <w:lang w:bidi="bn-BD"/>
        </w:rPr>
        <w:t xml:space="preserve"> </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D03F11" w:rsidRPr="000E0158">
        <w:rPr>
          <w:rFonts w:ascii="Kalpurush" w:hAnsi="Kalpurush" w:cs="Kalpurush" w:hint="cs"/>
          <w:sz w:val="24"/>
          <w:szCs w:val="24"/>
          <w:cs/>
          <w:lang w:bidi="bn-BD"/>
        </w:rPr>
        <w:t xml:space="preserve"> তারা</w:t>
      </w:r>
      <w:r w:rsidR="00385FBD" w:rsidRPr="000E0158">
        <w:rPr>
          <w:rFonts w:ascii="Kalpurush" w:hAnsi="Kalpurush" w:cs="Kalpurush" w:hint="cs"/>
          <w:sz w:val="24"/>
          <w:szCs w:val="24"/>
          <w:cs/>
          <w:lang w:bidi="bn-BD"/>
        </w:rPr>
        <w:t xml:space="preserve"> হলেন খোলাফায়ে রাশেদুনের চারজন এবং সুপথপ্রাপ্ত ইমাম</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পরবর্তী পর্যায়ের হলেন ‘আশারায়ে মুবাশ্শিরীনের (জান্নাতের সুসংবাদপ্রাপ্ত দশ জনের) অবশিষ্ট ছয়জন</w:t>
      </w:r>
      <w:r w:rsidR="00385FBD" w:rsidRPr="0045388E">
        <w:rPr>
          <w:rFonts w:ascii="Kalpurush" w:hAnsi="Kalpurush" w:cs="SolaimanLipi" w:hint="cs"/>
          <w:sz w:val="24"/>
          <w:szCs w:val="24"/>
          <w:cs/>
          <w:lang w:bidi="hi-IN"/>
        </w:rPr>
        <w:t>।</w:t>
      </w:r>
      <w:r w:rsidR="000E0158" w:rsidRPr="0045388E">
        <w:rPr>
          <w:rFonts w:ascii="Kalpurush" w:hAnsi="Kalpurush" w:cs="Kalpurush" w:hint="cs"/>
          <w:sz w:val="24"/>
          <w:szCs w:val="24"/>
          <w:cs/>
          <w:lang w:bidi="bn-BD"/>
        </w:rPr>
        <w:t xml:space="preserve"> </w:t>
      </w:r>
    </w:p>
    <w:p w:rsidR="000E0158" w:rsidRP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t>আর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পেছনে রয়েছেন পুণ্যবান মুহাজিরগণের একেবারে প্রথম ধাপের অগ্রগামী দল</w:t>
      </w:r>
      <w:r w:rsidR="00A90825" w:rsidRPr="000E0158">
        <w:rPr>
          <w:rFonts w:ascii="Kalpurush" w:hAnsi="Kalpurush" w:cs="Kalpurush" w:hint="cs"/>
          <w:sz w:val="24"/>
          <w:szCs w:val="24"/>
          <w:cs/>
          <w:lang w:bidi="bn-BD"/>
        </w:rPr>
        <w:t>,</w:t>
      </w:r>
      <w:r w:rsidR="00385FBD" w:rsidRPr="000E0158">
        <w:rPr>
          <w:rFonts w:ascii="Kalpurush" w:hAnsi="Kalpurush" w:cs="Kalpurush" w:hint="cs"/>
          <w:sz w:val="24"/>
          <w:szCs w:val="24"/>
          <w:cs/>
          <w:lang w:bidi="bn-BD"/>
        </w:rPr>
        <w:t xml:space="preserve"> তারপর আছেন প্রথম</w:t>
      </w:r>
      <w:r w:rsidR="00C747A9" w:rsidRPr="000E0158">
        <w:rPr>
          <w:rFonts w:ascii="Kalpurush" w:hAnsi="Kalpurush" w:cs="Kalpurush" w:hint="cs"/>
          <w:sz w:val="24"/>
          <w:szCs w:val="24"/>
          <w:cs/>
          <w:lang w:bidi="bn-BD"/>
        </w:rPr>
        <w:t xml:space="preserve"> শ্রেণি</w:t>
      </w:r>
      <w:r w:rsidR="00385FBD" w:rsidRPr="000E0158">
        <w:rPr>
          <w:rFonts w:ascii="Kalpurush" w:hAnsi="Kalpurush" w:cs="Kalpurush" w:hint="cs"/>
          <w:sz w:val="24"/>
          <w:szCs w:val="24"/>
          <w:cs/>
          <w:lang w:bidi="bn-BD"/>
        </w:rPr>
        <w:t>র আনসারগণ</w:t>
      </w:r>
      <w:r w:rsidR="00385FBD" w:rsidRPr="0045388E">
        <w:rPr>
          <w:rFonts w:ascii="Kalpurush" w:hAnsi="Kalpurush" w:cs="SolaimanLipi" w:hint="cs"/>
          <w:sz w:val="24"/>
          <w:szCs w:val="24"/>
          <w:cs/>
          <w:lang w:bidi="hi-IN"/>
        </w:rPr>
        <w:t>।</w:t>
      </w:r>
      <w:r w:rsidR="000E0158" w:rsidRPr="0045388E">
        <w:rPr>
          <w:rFonts w:ascii="Kalpurush" w:hAnsi="Kalpurush" w:cs="Kalpurush" w:hint="cs"/>
          <w:sz w:val="24"/>
          <w:szCs w:val="24"/>
          <w:cs/>
          <w:lang w:bidi="bn-BD"/>
        </w:rPr>
        <w:t xml:space="preserve"> </w:t>
      </w:r>
    </w:p>
    <w:p w:rsidR="000E0158" w:rsidRPr="000E015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ascii="Kalpurush" w:hAnsi="Kalpurush" w:cs="Kalpurush" w:hint="cs"/>
          <w:sz w:val="24"/>
          <w:szCs w:val="24"/>
          <w:cs/>
          <w:lang w:bidi="bn-BD"/>
        </w:rPr>
        <w:t>তার পরবর্তী স্তরে রয়েছেন বদরের যুদ্ধে অংশগ্রহণকারী সাহাবীগণ,</w:t>
      </w:r>
      <w:r w:rsidR="0045388E">
        <w:rPr>
          <w:rFonts w:ascii="Kalpurush" w:hAnsi="Kalpurush" w:cs="Kalpurush" w:hint="cs"/>
          <w:sz w:val="24"/>
          <w:szCs w:val="24"/>
          <w:cs/>
          <w:lang w:bidi="bn-BD"/>
        </w:rPr>
        <w:t xml:space="preserve"> যারা</w:t>
      </w:r>
      <w:r w:rsidRPr="000E0158">
        <w:rPr>
          <w:rFonts w:ascii="Kalpurush" w:hAnsi="Kalpurush" w:cs="Kalpurush" w:hint="cs"/>
          <w:sz w:val="24"/>
          <w:szCs w:val="24"/>
          <w:cs/>
          <w:lang w:bidi="bn-BD"/>
        </w:rPr>
        <w:t xml:space="preserve"> পুরস্কারের অধিকারী এবং</w:t>
      </w:r>
      <w:r w:rsidR="00A90825" w:rsidRPr="000E0158">
        <w:rPr>
          <w:rFonts w:ascii="Kalpurush" w:hAnsi="Kalpurush" w:cs="Kalpurush" w:hint="cs"/>
          <w:sz w:val="24"/>
          <w:szCs w:val="24"/>
          <w:cs/>
          <w:lang w:bidi="bn-BD"/>
        </w:rPr>
        <w:t xml:space="preserve"> যাদের</w:t>
      </w:r>
      <w:r w:rsidRPr="000E0158">
        <w:rPr>
          <w:rFonts w:ascii="Kalpurush" w:hAnsi="Kalpurush" w:cs="Kalpurush" w:hint="cs"/>
          <w:sz w:val="24"/>
          <w:szCs w:val="24"/>
          <w:cs/>
          <w:lang w:bidi="bn-BD"/>
        </w:rPr>
        <w:t xml:space="preserve"> গুনাহ ক্ষমা করে</w:t>
      </w:r>
      <w:r w:rsidR="00D03F11" w:rsidRPr="000E0158">
        <w:rPr>
          <w:rFonts w:ascii="Kalpurush" w:hAnsi="Kalpurush" w:cs="Kalpurush" w:hint="cs"/>
          <w:sz w:val="24"/>
          <w:szCs w:val="24"/>
          <w:cs/>
          <w:lang w:bidi="bn-BD"/>
        </w:rPr>
        <w:t xml:space="preserve"> দেওয়া</w:t>
      </w:r>
      <w:r w:rsidRPr="000E0158">
        <w:rPr>
          <w:rFonts w:ascii="Kalpurush" w:hAnsi="Kalpurush" w:cs="Kalpurush" w:hint="cs"/>
          <w:sz w:val="24"/>
          <w:szCs w:val="24"/>
          <w:cs/>
          <w:lang w:bidi="bn-BD"/>
        </w:rPr>
        <w:t xml:space="preserve"> হয়েছে; অতঃপর ওহুদের যুদ্ধে অংশগ্রহণকারী সাহাবীগণ,</w:t>
      </w:r>
      <w:r w:rsidR="0045388E">
        <w:rPr>
          <w:rFonts w:ascii="Kalpurush" w:hAnsi="Kalpurush" w:cs="Kalpurush" w:hint="cs"/>
          <w:sz w:val="24"/>
          <w:szCs w:val="24"/>
          <w:cs/>
          <w:lang w:bidi="bn-BD"/>
        </w:rPr>
        <w:t xml:space="preserve"> যারা</w:t>
      </w:r>
      <w:r w:rsidRPr="000E0158">
        <w:rPr>
          <w:rFonts w:ascii="Kalpurush" w:hAnsi="Kalpurush" w:cs="Kalpurush" w:hint="cs"/>
          <w:sz w:val="24"/>
          <w:szCs w:val="24"/>
          <w:cs/>
          <w:lang w:bidi="bn-BD"/>
        </w:rPr>
        <w:t xml:space="preserve"> আঘাতপ্রাপ্ত ও কঠিন পরিস্থিতির শিকার হওয়ার পরেও আল্লাহ ও রাসূল সাল্লাল্লাহু ‘আলাইহি ওয়াসাল্লামের ডাকে সাড়া দিয়েছেন</w:t>
      </w:r>
      <w:r w:rsidRPr="0045388E">
        <w:rPr>
          <w:rFonts w:ascii="Kalpurush" w:hAnsi="Kalpurush" w:cs="SolaimanLipi" w:hint="cs"/>
          <w:sz w:val="24"/>
          <w:szCs w:val="24"/>
          <w:cs/>
          <w:lang w:bidi="hi-IN"/>
        </w:rPr>
        <w:t>।</w:t>
      </w:r>
    </w:p>
    <w:p w:rsidR="000E0158" w:rsidRPr="000E015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ascii="Kalpurush" w:hAnsi="Kalpurush" w:cs="Kalpurush" w:hint="cs"/>
          <w:sz w:val="24"/>
          <w:szCs w:val="24"/>
          <w:cs/>
          <w:lang w:bidi="bn-BD"/>
        </w:rPr>
        <w:t>অতঃপর ‘বায়‘আতে রিদওয়ান’-এ অংশগ্রহণকারী সাহাবীগণ,</w:t>
      </w:r>
      <w:r w:rsidR="00A90825" w:rsidRPr="000E0158">
        <w:rPr>
          <w:rFonts w:ascii="Kalpurush" w:hAnsi="Kalpurush" w:cs="Kalpurush" w:hint="cs"/>
          <w:sz w:val="24"/>
          <w:szCs w:val="24"/>
          <w:cs/>
          <w:lang w:bidi="bn-BD"/>
        </w:rPr>
        <w:t xml:space="preserve"> যাদের</w:t>
      </w:r>
      <w:r w:rsidRPr="000E0158">
        <w:rPr>
          <w:rFonts w:ascii="Kalpurush" w:hAnsi="Kalpurush" w:cs="Kalpurush" w:hint="cs"/>
          <w:sz w:val="24"/>
          <w:szCs w:val="24"/>
          <w:cs/>
          <w:lang w:bidi="bn-BD"/>
        </w:rPr>
        <w:t xml:space="preserve"> জন্য জাহান্নাম হারাম করে</w:t>
      </w:r>
      <w:r w:rsidR="00D03F11" w:rsidRPr="000E0158">
        <w:rPr>
          <w:rFonts w:ascii="Kalpurush" w:hAnsi="Kalpurush" w:cs="Kalpurush" w:hint="cs"/>
          <w:sz w:val="24"/>
          <w:szCs w:val="24"/>
          <w:cs/>
          <w:lang w:bidi="bn-BD"/>
        </w:rPr>
        <w:t xml:space="preserve"> দেওয়া</w:t>
      </w:r>
      <w:r w:rsidRPr="000E0158">
        <w:rPr>
          <w:rFonts w:ascii="Kalpurush" w:hAnsi="Kalpurush" w:cs="Kalpurush" w:hint="cs"/>
          <w:sz w:val="24"/>
          <w:szCs w:val="24"/>
          <w:cs/>
          <w:lang w:bidi="bn-BD"/>
        </w:rPr>
        <w:t xml:space="preserve"> হয়েছে</w:t>
      </w:r>
      <w:r w:rsidRPr="0045388E">
        <w:rPr>
          <w:rFonts w:ascii="Kalpurush" w:hAnsi="Kalpurush" w:cs="SolaimanLipi" w:hint="cs"/>
          <w:sz w:val="24"/>
          <w:szCs w:val="24"/>
          <w:cs/>
          <w:lang w:bidi="hi-IN"/>
        </w:rPr>
        <w:t>।</w:t>
      </w:r>
    </w:p>
    <w:p w:rsidR="000E0158" w:rsidRPr="000E015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ascii="Kalpurush" w:hAnsi="Kalpurush" w:cs="Kalpurush" w:hint="cs"/>
          <w:sz w:val="24"/>
          <w:szCs w:val="24"/>
          <w:cs/>
          <w:lang w:bidi="bn-BD"/>
        </w:rPr>
        <w:t>অতঃপর যিনি মক্কা বিজয়ের পূর্বে ঈমান এনেছেন, আল্লাহর পথে ব্যয় করেছেন, হিজরত করেছেন এবং জিহাদ করেছেন</w:t>
      </w:r>
      <w:r w:rsidRPr="0045388E">
        <w:rPr>
          <w:rFonts w:ascii="Kalpurush" w:hAnsi="Kalpurush" w:cs="SolaimanLipi" w:hint="cs"/>
          <w:sz w:val="24"/>
          <w:szCs w:val="24"/>
          <w:cs/>
          <w:lang w:bidi="hi-IN"/>
        </w:rPr>
        <w:t>।</w:t>
      </w:r>
      <w:r w:rsidR="000E0158" w:rsidRPr="0045388E">
        <w:rPr>
          <w:rFonts w:ascii="Kalpurush" w:hAnsi="Kalpurush" w:cs="Kalpurush" w:hint="cs"/>
          <w:sz w:val="24"/>
          <w:szCs w:val="24"/>
          <w:cs/>
          <w:lang w:bidi="bn-BD"/>
        </w:rPr>
        <w:t xml:space="preserve"> </w:t>
      </w:r>
    </w:p>
    <w:p w:rsidR="000E0158" w:rsidRPr="000E015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ascii="Kalpurush" w:hAnsi="Kalpurush" w:cs="Kalpurush" w:hint="cs"/>
          <w:sz w:val="24"/>
          <w:szCs w:val="24"/>
          <w:cs/>
          <w:lang w:bidi="bn-BD"/>
        </w:rPr>
        <w:t>অতঃপর যিনি মক্কা বিজয়ের পরে ঈমান এনেছেন, আল্লাহর পথে ব্যয় করেছেন, হিজরত করেছেন এবং জিহাদ করেছেন</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00C747A9" w:rsidRPr="000E0158">
        <w:rPr>
          <w:rFonts w:ascii="Kalpurush" w:hAnsi="Kalpurush" w:cs="Kalpurush" w:hint="cs"/>
          <w:sz w:val="24"/>
          <w:szCs w:val="24"/>
          <w:cs/>
          <w:lang w:bidi="bn-BD"/>
        </w:rPr>
        <w:t xml:space="preserve"> তাদের</w:t>
      </w:r>
      <w:r w:rsidRPr="000E0158">
        <w:rPr>
          <w:rFonts w:ascii="Kalpurush" w:hAnsi="Kalpurush" w:cs="Kalpurush" w:hint="cs"/>
          <w:sz w:val="24"/>
          <w:szCs w:val="24"/>
          <w:cs/>
          <w:lang w:bidi="bn-BD"/>
        </w:rPr>
        <w:t xml:space="preserve"> সকলের জন্যই রয়েছে আল্লাহর পক্ষ থেকে উত্তম প্রতিশ্রুতি</w:t>
      </w:r>
      <w:r w:rsidRPr="0045388E">
        <w:rPr>
          <w:rFonts w:ascii="Kalpurush" w:hAnsi="Kalpurush" w:cs="SolaimanLipi" w:hint="cs"/>
          <w:sz w:val="24"/>
          <w:szCs w:val="24"/>
          <w:cs/>
          <w:lang w:bidi="hi-IN"/>
        </w:rPr>
        <w:t xml:space="preserve">। </w:t>
      </w:r>
    </w:p>
    <w:p w:rsidR="000E0158" w:rsidRPr="000E0158"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ascii="Kalpurush" w:hAnsi="Kalpurush" w:cs="Kalpurush" w:hint="cs"/>
          <w:sz w:val="24"/>
          <w:szCs w:val="24"/>
          <w:cs/>
          <w:lang w:bidi="bn-BD"/>
        </w:rPr>
        <w:t>সুতরাং প্রত্যেক মুসলিম ব্যক্তির</w:t>
      </w:r>
      <w:r w:rsidR="00D87DB1" w:rsidRPr="000E0158">
        <w:rPr>
          <w:rFonts w:ascii="Kalpurush" w:hAnsi="Kalpurush" w:cs="Kalpurush" w:hint="cs"/>
          <w:sz w:val="24"/>
          <w:szCs w:val="24"/>
          <w:cs/>
          <w:lang w:bidi="bn-BD"/>
        </w:rPr>
        <w:t xml:space="preserve"> ওপর</w:t>
      </w:r>
      <w:r w:rsidRPr="000E0158">
        <w:rPr>
          <w:rFonts w:ascii="Kalpurush" w:hAnsi="Kalpurush" w:cs="Kalpurush" w:hint="cs"/>
          <w:sz w:val="24"/>
          <w:szCs w:val="24"/>
          <w:cs/>
          <w:lang w:bidi="bn-BD"/>
        </w:rPr>
        <w:t xml:space="preserve"> ফরয হলো</w:t>
      </w:r>
      <w:r w:rsidR="00C747A9" w:rsidRPr="000E0158">
        <w:rPr>
          <w:rFonts w:ascii="Kalpurush" w:hAnsi="Kalpurush" w:cs="Kalpurush" w:hint="cs"/>
          <w:sz w:val="24"/>
          <w:szCs w:val="24"/>
          <w:cs/>
          <w:lang w:bidi="bn-BD"/>
        </w:rPr>
        <w:t xml:space="preserve"> তাদের</w:t>
      </w:r>
      <w:r w:rsidRPr="000E0158">
        <w:rPr>
          <w:rFonts w:ascii="Kalpurush" w:hAnsi="Kalpurush" w:cs="Kalpurush" w:hint="cs"/>
          <w:sz w:val="24"/>
          <w:szCs w:val="24"/>
          <w:cs/>
          <w:lang w:bidi="bn-BD"/>
        </w:rPr>
        <w:t>কে মহব্বত করা এবং</w:t>
      </w:r>
      <w:r w:rsidR="00C747A9" w:rsidRPr="000E0158">
        <w:rPr>
          <w:rFonts w:ascii="Kalpurush" w:hAnsi="Kalpurush" w:cs="Kalpurush" w:hint="cs"/>
          <w:sz w:val="24"/>
          <w:szCs w:val="24"/>
          <w:cs/>
          <w:lang w:bidi="bn-BD"/>
        </w:rPr>
        <w:t xml:space="preserve"> তাদের</w:t>
      </w:r>
      <w:r w:rsidRPr="000E0158">
        <w:rPr>
          <w:rFonts w:ascii="Kalpurush" w:hAnsi="Kalpurush" w:cs="Kalpurush" w:hint="cs"/>
          <w:sz w:val="24"/>
          <w:szCs w:val="24"/>
          <w:cs/>
          <w:lang w:bidi="bn-BD"/>
        </w:rPr>
        <w:t xml:space="preserve"> সকলের ব্যাপারে (রাদিয়াল্লাহু ‘আনহু বলে) সন্তুষ্টি কামনা করা</w:t>
      </w:r>
      <w:r w:rsidR="009052C0" w:rsidRPr="000E0158">
        <w:rPr>
          <w:rFonts w:ascii="Kalpurush" w:hAnsi="Kalpurush" w:cs="Kalpurush" w:hint="cs"/>
          <w:sz w:val="24"/>
          <w:szCs w:val="24"/>
          <w:lang w:bidi="bn-BD"/>
        </w:rPr>
        <w:t xml:space="preserve">, </w:t>
      </w:r>
      <w:r w:rsidR="009052C0" w:rsidRPr="000E0158">
        <w:rPr>
          <w:rFonts w:ascii="Kalpurush" w:hAnsi="Kalpurush" w:cs="Kalpurush" w:hint="cs"/>
          <w:sz w:val="24"/>
          <w:szCs w:val="24"/>
          <w:cs/>
          <w:lang w:bidi="bn-BD"/>
        </w:rPr>
        <w:t>আর</w:t>
      </w:r>
      <w:r w:rsidRPr="000E0158">
        <w:rPr>
          <w:rFonts w:ascii="Kalpurush" w:hAnsi="Kalpurush" w:cs="Kalpurush" w:hint="cs"/>
          <w:sz w:val="24"/>
          <w:szCs w:val="24"/>
          <w:cs/>
          <w:lang w:bidi="bn-BD"/>
        </w:rPr>
        <w:t xml:space="preserve"> যে ব্যক্তি</w:t>
      </w:r>
      <w:r w:rsidR="00C747A9" w:rsidRPr="000E0158">
        <w:rPr>
          <w:rFonts w:ascii="Kalpurush" w:hAnsi="Kalpurush" w:cs="Kalpurush" w:hint="cs"/>
          <w:sz w:val="24"/>
          <w:szCs w:val="24"/>
          <w:cs/>
          <w:lang w:bidi="bn-BD"/>
        </w:rPr>
        <w:t xml:space="preserve"> তাদের</w:t>
      </w:r>
      <w:r w:rsidRPr="000E0158">
        <w:rPr>
          <w:rFonts w:ascii="Kalpurush" w:hAnsi="Kalpurush" w:cs="Kalpurush" w:hint="cs"/>
          <w:sz w:val="24"/>
          <w:szCs w:val="24"/>
          <w:cs/>
          <w:lang w:bidi="bn-BD"/>
        </w:rPr>
        <w:t>কে ঘৃণা করে অথবা</w:t>
      </w:r>
      <w:r w:rsidR="00C747A9" w:rsidRPr="000E0158">
        <w:rPr>
          <w:rFonts w:ascii="Kalpurush" w:hAnsi="Kalpurush" w:cs="Kalpurush" w:hint="cs"/>
          <w:sz w:val="24"/>
          <w:szCs w:val="24"/>
          <w:cs/>
          <w:lang w:bidi="bn-BD"/>
        </w:rPr>
        <w:t xml:space="preserve"> তাদের</w:t>
      </w:r>
      <w:r w:rsidRPr="000E0158">
        <w:rPr>
          <w:rFonts w:ascii="Kalpurush" w:hAnsi="Kalpurush" w:cs="Kalpurush" w:hint="cs"/>
          <w:sz w:val="24"/>
          <w:szCs w:val="24"/>
          <w:cs/>
          <w:lang w:bidi="bn-BD"/>
        </w:rPr>
        <w:t xml:space="preserve"> দু</w:t>
      </w:r>
      <w:r w:rsidR="000E0158" w:rsidRPr="000E0158">
        <w:rPr>
          <w:rFonts w:ascii="Kalpurush" w:hAnsi="Kalpurush" w:cs="Kalpurush" w:hint="cs"/>
          <w:sz w:val="24"/>
          <w:szCs w:val="24"/>
          <w:cs/>
          <w:lang w:bidi="bn-BD"/>
        </w:rPr>
        <w:t>র্না</w:t>
      </w:r>
      <w:r w:rsidRPr="000E0158">
        <w:rPr>
          <w:rFonts w:ascii="Kalpurush" w:hAnsi="Kalpurush" w:cs="Kalpurush" w:hint="cs"/>
          <w:sz w:val="24"/>
          <w:szCs w:val="24"/>
          <w:cs/>
          <w:lang w:bidi="bn-BD"/>
        </w:rPr>
        <w:t>ম করে এবং</w:t>
      </w:r>
      <w:r w:rsidR="00C747A9" w:rsidRPr="000E0158">
        <w:rPr>
          <w:rFonts w:ascii="Kalpurush" w:hAnsi="Kalpurush" w:cs="Kalpurush" w:hint="cs"/>
          <w:sz w:val="24"/>
          <w:szCs w:val="24"/>
          <w:cs/>
          <w:lang w:bidi="bn-BD"/>
        </w:rPr>
        <w:t xml:space="preserve"> তাদের</w:t>
      </w:r>
      <w:r w:rsidRPr="000E0158">
        <w:rPr>
          <w:rFonts w:ascii="Kalpurush" w:hAnsi="Kalpurush" w:cs="Kalpurush" w:hint="cs"/>
          <w:sz w:val="24"/>
          <w:szCs w:val="24"/>
          <w:cs/>
          <w:lang w:bidi="bn-BD"/>
        </w:rPr>
        <w:t xml:space="preserve"> মন্দ সমালোচনা করে, তাকে ঘৃণা করা</w:t>
      </w:r>
      <w:r w:rsidRPr="0045388E">
        <w:rPr>
          <w:rFonts w:ascii="Kalpurush" w:hAnsi="Kalpurush" w:cs="SolaimanLipi" w:hint="cs"/>
          <w:sz w:val="24"/>
          <w:szCs w:val="24"/>
          <w:cs/>
          <w:lang w:bidi="hi-IN"/>
        </w:rPr>
        <w:t xml:space="preserve">। </w:t>
      </w:r>
    </w:p>
    <w:p w:rsidR="000E0158"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E0158">
        <w:rPr>
          <w:rFonts w:cs="Kalpurush" w:hint="cs"/>
          <w:color w:val="000000"/>
          <w:sz w:val="24"/>
          <w:szCs w:val="24"/>
          <w:cs/>
          <w:lang w:bidi="bn-BD"/>
        </w:rPr>
        <w:lastRenderedPageBreak/>
        <w:t>আর</w:t>
      </w:r>
      <w:r w:rsidR="00385FBD" w:rsidRPr="000E0158">
        <w:rPr>
          <w:rFonts w:ascii="Kalpurush" w:hAnsi="Kalpurush" w:cs="Kalpurush" w:hint="cs"/>
          <w:sz w:val="24"/>
          <w:szCs w:val="24"/>
          <w:cs/>
          <w:lang w:bidi="bn-BD"/>
        </w:rPr>
        <w:t xml:space="preserve"> যেমনিভাবে মর্যাদার ক্ষেত্রে</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 xml:space="preserve"> মাঝে তারতম্য রয়েছে, ঠিক তেমনিভাবে</w:t>
      </w:r>
      <w:r w:rsidR="00C747A9" w:rsidRPr="000E0158">
        <w:rPr>
          <w:rFonts w:ascii="Kalpurush" w:hAnsi="Kalpurush" w:cs="Kalpurush" w:hint="cs"/>
          <w:sz w:val="24"/>
          <w:szCs w:val="24"/>
          <w:cs/>
          <w:lang w:bidi="bn-BD"/>
        </w:rPr>
        <w:t xml:space="preserve"> তাদের</w:t>
      </w:r>
      <w:r w:rsidR="00385FBD" w:rsidRPr="000E0158">
        <w:rPr>
          <w:rFonts w:ascii="Kalpurush" w:hAnsi="Kalpurush" w:cs="Kalpurush" w:hint="cs"/>
          <w:sz w:val="24"/>
          <w:szCs w:val="24"/>
          <w:cs/>
          <w:lang w:bidi="bn-BD"/>
        </w:rPr>
        <w:t>কে ভালোবাসার ক্ষেত্রেও পরিমাণগত তারতম্য হবে</w:t>
      </w:r>
      <w:r w:rsidR="00385FBD" w:rsidRPr="0045388E">
        <w:rPr>
          <w:rFonts w:ascii="Kalpurush" w:hAnsi="Kalpurush" w:cs="SolaimanLipi" w:hint="cs"/>
          <w:sz w:val="24"/>
          <w:szCs w:val="24"/>
          <w:cs/>
          <w:lang w:bidi="hi-IN"/>
        </w:rPr>
        <w:t>।</w:t>
      </w:r>
      <w:r w:rsidR="00385FBD" w:rsidRPr="000E0158">
        <w:rPr>
          <w:rFonts w:ascii="Kalpurush" w:hAnsi="Kalpurush" w:cs="Kalpurush" w:hint="cs"/>
          <w:sz w:val="24"/>
          <w:szCs w:val="24"/>
          <w:cs/>
          <w:lang w:bidi="bn-BD"/>
        </w:rPr>
        <w:t xml:space="preserve"> </w:t>
      </w:r>
    </w:p>
    <w:p w:rsidR="004B72ED" w:rsidRPr="004B72ED"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cs="Kalpurush" w:hint="cs"/>
          <w:color w:val="000000"/>
          <w:sz w:val="24"/>
          <w:szCs w:val="24"/>
          <w:cs/>
          <w:lang w:bidi="bn-BD"/>
        </w:rPr>
        <w:t>আর</w:t>
      </w:r>
      <w:r w:rsidR="00C747A9"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কে অনুসরণ করা এবং</w:t>
      </w:r>
      <w:r w:rsidR="00C747A9" w:rsidRPr="004B72ED">
        <w:rPr>
          <w:rFonts w:ascii="Kalpurush" w:hAnsi="Kalpurush" w:cs="Kalpurush" w:hint="cs"/>
          <w:sz w:val="24"/>
          <w:szCs w:val="24"/>
          <w:cs/>
          <w:lang w:bidi="bn-BD"/>
        </w:rPr>
        <w:t xml:space="preserve"> তাদের</w:t>
      </w:r>
      <w:r w:rsidR="00D87DB1" w:rsidRPr="004B72ED">
        <w:rPr>
          <w:rFonts w:ascii="Kalpurush" w:hAnsi="Kalpurush" w:cs="Kalpurush" w:hint="cs"/>
          <w:sz w:val="24"/>
          <w:szCs w:val="24"/>
          <w:cs/>
          <w:lang w:bidi="bn-BD"/>
        </w:rPr>
        <w:t xml:space="preserve"> হিদায়াত</w:t>
      </w:r>
      <w:r w:rsidR="00385FBD" w:rsidRPr="004B72ED">
        <w:rPr>
          <w:rFonts w:ascii="Kalpurush" w:hAnsi="Kalpurush" w:cs="Kalpurush" w:hint="cs"/>
          <w:sz w:val="24"/>
          <w:szCs w:val="24"/>
          <w:cs/>
          <w:lang w:bidi="bn-BD"/>
        </w:rPr>
        <w:t xml:space="preserve"> বা নির্দেশনা দ্বারা</w:t>
      </w:r>
      <w:r w:rsidR="00D87DB1" w:rsidRPr="004B72ED">
        <w:rPr>
          <w:rFonts w:ascii="Kalpurush" w:hAnsi="Kalpurush" w:cs="Kalpurush" w:hint="cs"/>
          <w:sz w:val="24"/>
          <w:szCs w:val="24"/>
          <w:cs/>
          <w:lang w:bidi="bn-BD"/>
        </w:rPr>
        <w:t xml:space="preserve"> হিদায়াত</w:t>
      </w:r>
      <w:r w:rsidR="00385FBD" w:rsidRPr="004B72ED">
        <w:rPr>
          <w:rFonts w:ascii="Kalpurush" w:hAnsi="Kalpurush" w:cs="Kalpurush" w:hint="cs"/>
          <w:sz w:val="24"/>
          <w:szCs w:val="24"/>
          <w:cs/>
          <w:lang w:bidi="bn-BD"/>
        </w:rPr>
        <w:t xml:space="preserve"> লাভ করার বিষয়টি নির্ধারিত হবে</w:t>
      </w:r>
      <w:r w:rsidR="00C747A9"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 xml:space="preserve"> মর্যাদার ব্যাপারে কোনো প্রকার বাড়াবাড়ি ছাড়া অথবা</w:t>
      </w:r>
      <w:r w:rsidR="00C747A9"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 xml:space="preserve"> মর্যাদাকে কোনো রকম খাটো করা ছাড়া</w:t>
      </w:r>
      <w:r w:rsidRPr="0045388E">
        <w:rPr>
          <w:rFonts w:ascii="Kalpurush" w:hAnsi="Kalpurush" w:cs="SolaimanLipi" w:hint="cs"/>
          <w:sz w:val="24"/>
          <w:szCs w:val="24"/>
          <w:cs/>
          <w:lang w:bidi="hi-IN"/>
        </w:rPr>
        <w:t xml:space="preserve">। </w:t>
      </w:r>
      <w:r w:rsidRPr="004B72ED">
        <w:rPr>
          <w:rFonts w:ascii="Kalpurush" w:hAnsi="Kalpurush" w:cs="Kalpurush" w:hint="cs"/>
          <w:sz w:val="24"/>
          <w:szCs w:val="24"/>
          <w:cs/>
          <w:lang w:bidi="bn-BD"/>
        </w:rPr>
        <w:t xml:space="preserve">সুতরাং </w:t>
      </w:r>
      <w:r w:rsidR="00385FBD" w:rsidRPr="004B72ED">
        <w:rPr>
          <w:rFonts w:ascii="Kalpurush" w:hAnsi="Kalpurush" w:cs="Kalpurush" w:hint="cs"/>
          <w:sz w:val="24"/>
          <w:szCs w:val="24"/>
          <w:cs/>
          <w:lang w:bidi="bn-BD"/>
        </w:rPr>
        <w:t>(মনে রাখতে হবে)</w:t>
      </w:r>
      <w:r w:rsidR="00D03F11" w:rsidRPr="004B72ED">
        <w:rPr>
          <w:rFonts w:ascii="Kalpurush" w:hAnsi="Kalpurush" w:cs="Kalpurush" w:hint="cs"/>
          <w:sz w:val="24"/>
          <w:szCs w:val="24"/>
          <w:cs/>
          <w:lang w:bidi="bn-BD"/>
        </w:rPr>
        <w:t xml:space="preserve"> তারা</w:t>
      </w:r>
      <w:r w:rsidR="00385FBD" w:rsidRPr="004B72ED">
        <w:rPr>
          <w:rFonts w:ascii="Kalpurush" w:hAnsi="Kalpurush" w:cs="Kalpurush" w:hint="cs"/>
          <w:sz w:val="24"/>
          <w:szCs w:val="24"/>
          <w:cs/>
          <w:lang w:bidi="bn-BD"/>
        </w:rPr>
        <w:t xml:space="preserve"> নিষ্পাপ নন এবং</w:t>
      </w:r>
      <w:r w:rsidR="00D03F11" w:rsidRPr="004B72ED">
        <w:rPr>
          <w:rFonts w:ascii="Kalpurush" w:hAnsi="Kalpurush" w:cs="Kalpurush" w:hint="cs"/>
          <w:sz w:val="24"/>
          <w:szCs w:val="24"/>
          <w:cs/>
          <w:lang w:bidi="bn-BD"/>
        </w:rPr>
        <w:t xml:space="preserve"> তারা</w:t>
      </w:r>
      <w:r w:rsidR="00385FBD" w:rsidRPr="004B72ED">
        <w:rPr>
          <w:rFonts w:ascii="Kalpurush" w:hAnsi="Kalpurush" w:cs="Kalpurush" w:hint="cs"/>
          <w:sz w:val="24"/>
          <w:szCs w:val="24"/>
          <w:cs/>
          <w:lang w:bidi="bn-BD"/>
        </w:rPr>
        <w:t xml:space="preserve"> অপরাপর মুমিনগণের কারো মত</w:t>
      </w:r>
      <w:r w:rsidR="00A90825" w:rsidRPr="004B72ED">
        <w:rPr>
          <w:rFonts w:ascii="Kalpurush" w:hAnsi="Kalpurush" w:cs="Kalpurush" w:hint="cs"/>
          <w:sz w:val="24"/>
          <w:szCs w:val="24"/>
          <w:cs/>
          <w:lang w:bidi="bn-BD"/>
        </w:rPr>
        <w:t>ো</w:t>
      </w:r>
      <w:r w:rsidR="00385FBD" w:rsidRPr="004B72ED">
        <w:rPr>
          <w:rFonts w:ascii="Kalpurush" w:hAnsi="Kalpurush" w:cs="Kalpurush" w:hint="cs"/>
          <w:sz w:val="24"/>
          <w:szCs w:val="24"/>
          <w:cs/>
          <w:lang w:bidi="bn-BD"/>
        </w:rPr>
        <w:t>ও নন</w:t>
      </w:r>
      <w:r w:rsidR="00385FBD" w:rsidRPr="0045388E">
        <w:rPr>
          <w:rFonts w:ascii="Kalpurush" w:hAnsi="Kalpurush" w:cs="SolaimanLipi" w:hint="cs"/>
          <w:sz w:val="24"/>
          <w:szCs w:val="24"/>
          <w:cs/>
          <w:lang w:bidi="hi-IN"/>
        </w:rPr>
        <w:t>।</w:t>
      </w:r>
      <w:r w:rsidR="004B72ED" w:rsidRPr="0045388E">
        <w:rPr>
          <w:rFonts w:ascii="Kalpurush" w:hAnsi="Kalpurush" w:cs="Kalpurush" w:hint="cs"/>
          <w:sz w:val="24"/>
          <w:szCs w:val="24"/>
          <w:cs/>
          <w:lang w:bidi="bn-BD"/>
        </w:rPr>
        <w:t xml:space="preserve"> </w:t>
      </w:r>
    </w:p>
    <w:p w:rsidR="004B72ED" w:rsidRPr="0045388E" w:rsidRDefault="009D6AC8" w:rsidP="0045388E">
      <w:pPr>
        <w:pStyle w:val="ListParagraph"/>
        <w:numPr>
          <w:ilvl w:val="0"/>
          <w:numId w:val="3"/>
        </w:numPr>
        <w:spacing w:after="120" w:line="240" w:lineRule="auto"/>
        <w:ind w:left="142" w:hanging="142"/>
        <w:jc w:val="both"/>
        <w:rPr>
          <w:rFonts w:ascii="Kalpurush" w:hAnsi="Kalpurush" w:cs="SolaimanLipi"/>
          <w:sz w:val="24"/>
          <w:szCs w:val="24"/>
          <w:lang w:bidi="hi-IN"/>
        </w:rPr>
      </w:pPr>
      <w:r w:rsidRPr="004B72ED">
        <w:rPr>
          <w:rFonts w:cs="Kalpurush" w:hint="cs"/>
          <w:color w:val="000000"/>
          <w:sz w:val="24"/>
          <w:szCs w:val="24"/>
          <w:cs/>
          <w:lang w:bidi="bn-BD"/>
        </w:rPr>
        <w:t>আর</w:t>
      </w:r>
      <w:r w:rsidR="00C747A9"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 xml:space="preserve"> মাঝে ঘটে যাওয়া </w:t>
      </w:r>
      <w:r w:rsidR="004B72ED" w:rsidRPr="004B72ED">
        <w:rPr>
          <w:rFonts w:ascii="Kalpurush" w:hAnsi="Kalpurush" w:cs="Kalpurush" w:hint="cs"/>
          <w:sz w:val="24"/>
          <w:szCs w:val="24"/>
          <w:cs/>
          <w:lang w:bidi="bn-BD"/>
        </w:rPr>
        <w:t>ঘ</w:t>
      </w:r>
      <w:r w:rsidR="00385FBD" w:rsidRPr="004B72ED">
        <w:rPr>
          <w:rFonts w:ascii="Kalpurush" w:hAnsi="Kalpurush" w:cs="Kalpurush" w:hint="cs"/>
          <w:sz w:val="24"/>
          <w:szCs w:val="24"/>
          <w:cs/>
          <w:lang w:bidi="bn-BD"/>
        </w:rPr>
        <w:t>টনার ব্যাপারে সমালোচনা করা থেকে অবশ্যই বিরত থাকা এবং</w:t>
      </w:r>
      <w:r w:rsidR="00C747A9"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 xml:space="preserve"> জন্য দো‘</w:t>
      </w:r>
      <w:r w:rsidR="00A90825" w:rsidRPr="004B72ED">
        <w:rPr>
          <w:rFonts w:ascii="Kalpurush" w:hAnsi="Kalpurush" w:cs="Kalpurush" w:hint="cs"/>
          <w:sz w:val="24"/>
          <w:szCs w:val="24"/>
          <w:cs/>
          <w:lang w:bidi="bn-BD"/>
        </w:rPr>
        <w:t>আ</w:t>
      </w:r>
      <w:r w:rsidR="00385FBD" w:rsidRPr="004B72ED">
        <w:rPr>
          <w:rFonts w:ascii="Kalpurush" w:hAnsi="Kalpurush" w:cs="Kalpurush" w:hint="cs"/>
          <w:sz w:val="24"/>
          <w:szCs w:val="24"/>
          <w:cs/>
          <w:lang w:bidi="bn-BD"/>
        </w:rPr>
        <w:t xml:space="preserve"> ও ক্ষমা প্রার্থনা করা</w:t>
      </w:r>
      <w:r w:rsidR="00385FBD" w:rsidRPr="0045388E">
        <w:rPr>
          <w:rFonts w:ascii="Kalpurush" w:hAnsi="Kalpurush" w:cs="SolaimanLipi" w:hint="cs"/>
          <w:sz w:val="24"/>
          <w:szCs w:val="24"/>
          <w:cs/>
          <w:lang w:bidi="hi-IN"/>
        </w:rPr>
        <w:t>।</w:t>
      </w:r>
    </w:p>
    <w:p w:rsidR="00385FBD" w:rsidRPr="0045388E" w:rsidRDefault="00385FBD" w:rsidP="0045388E">
      <w:pPr>
        <w:pStyle w:val="ListParagraph"/>
        <w:numPr>
          <w:ilvl w:val="0"/>
          <w:numId w:val="3"/>
        </w:numPr>
        <w:spacing w:after="120" w:line="240" w:lineRule="auto"/>
        <w:ind w:left="142" w:hanging="142"/>
        <w:jc w:val="both"/>
        <w:rPr>
          <w:rFonts w:ascii="Kalpurush" w:hAnsi="Kalpurush" w:cs="SolaimanLipi"/>
          <w:sz w:val="24"/>
          <w:szCs w:val="24"/>
          <w:lang w:bidi="hi-IN"/>
        </w:rPr>
      </w:pPr>
      <w:r w:rsidRPr="004B72ED">
        <w:rPr>
          <w:rFonts w:ascii="Kalpurush" w:hAnsi="Kalpurush" w:cs="Kalpurush" w:hint="cs"/>
          <w:sz w:val="24"/>
          <w:szCs w:val="24"/>
          <w:cs/>
          <w:lang w:bidi="bn-BD"/>
        </w:rPr>
        <w:t>সুতরাং শুধু</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ভালো ও সুন্দর বিষয়গুলোই আলোচনা করা যাবে</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যে ব্যক্তি</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মন্দ সমালোচনা করবে, সে পথভ্রষ্ট বলে গণ্য হবে এবং কঠিন শাস্তির মুখোমুখী হবে</w:t>
      </w:r>
      <w:r w:rsidRPr="0045388E">
        <w:rPr>
          <w:rFonts w:ascii="Kalpurush" w:hAnsi="Kalpurush" w:cs="SolaimanLipi" w:hint="cs"/>
          <w:sz w:val="24"/>
          <w:szCs w:val="24"/>
          <w:cs/>
          <w:lang w:bidi="hi-IN"/>
        </w:rPr>
        <w:t>।</w:t>
      </w:r>
    </w:p>
    <w:p w:rsidR="00A90825" w:rsidRDefault="00A90825"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A90825" w:rsidRDefault="00385FBD" w:rsidP="0045388E">
      <w:pPr>
        <w:spacing w:after="120" w:line="240" w:lineRule="auto"/>
        <w:jc w:val="center"/>
        <w:rPr>
          <w:rFonts w:cs="Kalpurush"/>
          <w:b/>
          <w:bCs/>
          <w:color w:val="002060"/>
          <w:sz w:val="24"/>
          <w:szCs w:val="24"/>
          <w:lang w:bidi="bn-BD"/>
        </w:rPr>
      </w:pPr>
      <w:r w:rsidRPr="00A90825">
        <w:rPr>
          <w:rFonts w:cs="Kalpurush" w:hint="cs"/>
          <w:b/>
          <w:bCs/>
          <w:color w:val="002060"/>
          <w:sz w:val="24"/>
          <w:szCs w:val="24"/>
          <w:cs/>
          <w:lang w:bidi="bn-BD"/>
        </w:rPr>
        <w:lastRenderedPageBreak/>
        <w:t>তৃতীয় পরিচ্ছেদ</w:t>
      </w:r>
    </w:p>
    <w:p w:rsidR="00385FBD" w:rsidRPr="0045388E" w:rsidRDefault="00385FBD" w:rsidP="0045388E">
      <w:pPr>
        <w:spacing w:after="120" w:line="240" w:lineRule="auto"/>
        <w:jc w:val="center"/>
        <w:rPr>
          <w:rFonts w:cs="Kalpurush"/>
          <w:b/>
          <w:bCs/>
          <w:color w:val="002060"/>
          <w:sz w:val="24"/>
          <w:szCs w:val="24"/>
          <w:cs/>
          <w:lang w:bidi="bn-BD"/>
        </w:rPr>
      </w:pPr>
      <w:r w:rsidRPr="00A90825">
        <w:rPr>
          <w:rFonts w:cs="KFGQPC Uthman Taha Naskh" w:hint="cs"/>
          <w:b/>
          <w:bCs/>
          <w:color w:val="002060"/>
          <w:sz w:val="24"/>
          <w:szCs w:val="24"/>
          <w:cs/>
          <w:lang w:bidi="bn-BD"/>
        </w:rPr>
        <w:t>(</w:t>
      </w:r>
      <w:r w:rsidR="00A90825">
        <w:rPr>
          <w:rFonts w:cs="KFGQPC Uthman Taha Naskh" w:hint="cs"/>
          <w:b/>
          <w:bCs/>
          <w:color w:val="002060"/>
          <w:sz w:val="24"/>
          <w:szCs w:val="24"/>
          <w:rtl/>
        </w:rPr>
        <w:t>الواجب نحو العلماء</w:t>
      </w:r>
      <w:r w:rsidRPr="00A90825">
        <w:rPr>
          <w:rFonts w:cs="KFGQPC Uthman Taha Naskh" w:hint="cs"/>
          <w:b/>
          <w:bCs/>
          <w:color w:val="002060"/>
          <w:sz w:val="24"/>
          <w:szCs w:val="24"/>
          <w:cs/>
          <w:lang w:bidi="bn-BD"/>
        </w:rPr>
        <w:t>)</w:t>
      </w:r>
    </w:p>
    <w:p w:rsidR="00385FBD" w:rsidRPr="00A90825" w:rsidRDefault="00385FBD" w:rsidP="0045388E">
      <w:pPr>
        <w:spacing w:after="120" w:line="240" w:lineRule="auto"/>
        <w:jc w:val="center"/>
        <w:rPr>
          <w:b/>
          <w:bCs/>
          <w:color w:val="002060"/>
          <w:sz w:val="24"/>
          <w:szCs w:val="24"/>
          <w:rtl/>
        </w:rPr>
      </w:pPr>
      <w:r w:rsidRPr="00A90825">
        <w:rPr>
          <w:rFonts w:cs="Kalpurush" w:hint="cs"/>
          <w:b/>
          <w:bCs/>
          <w:color w:val="002060"/>
          <w:sz w:val="24"/>
          <w:szCs w:val="24"/>
          <w:cs/>
          <w:lang w:bidi="bn-BD"/>
        </w:rPr>
        <w:t>আলেমগণের প্রতি করণীয় আবশ্যকীয় কর্তব্য</w:t>
      </w:r>
    </w:p>
    <w:p w:rsidR="004B72ED" w:rsidRPr="004B72E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ascii="Kalpurush" w:hAnsi="Kalpurush" w:cs="Kalpurush" w:hint="cs"/>
          <w:sz w:val="24"/>
          <w:szCs w:val="24"/>
          <w:cs/>
          <w:lang w:bidi="bn-BD"/>
        </w:rPr>
        <w:t>আল্লাহওয়ালা আলেমগণ হলেন সৎ দায়িত্বশীল এবং সত্যবাদী দা‘</w:t>
      </w:r>
      <w:r w:rsidR="00A90825" w:rsidRPr="004B72ED">
        <w:rPr>
          <w:rFonts w:ascii="Kalpurush" w:hAnsi="Kalpurush" w:cs="Kalpurush" w:hint="cs"/>
          <w:sz w:val="24"/>
          <w:szCs w:val="24"/>
          <w:cs/>
          <w:lang w:bidi="bn-BD"/>
        </w:rPr>
        <w:t>ঈ</w:t>
      </w:r>
      <w:r w:rsidRPr="004B72ED">
        <w:rPr>
          <w:rFonts w:ascii="Kalpurush" w:hAnsi="Kalpurush" w:cs="Kalpurush" w:hint="cs"/>
          <w:sz w:val="24"/>
          <w:szCs w:val="24"/>
          <w:cs/>
          <w:lang w:bidi="bn-BD"/>
        </w:rPr>
        <w:t xml:space="preserve"> তথা আল্লাহর দিকে আহ্বানকারী</w:t>
      </w:r>
      <w:r w:rsidRPr="0045388E">
        <w:rPr>
          <w:rFonts w:ascii="Kalpurush" w:hAnsi="Kalpurush" w:cs="SolaimanLipi" w:hint="cs"/>
          <w:sz w:val="24"/>
          <w:szCs w:val="24"/>
          <w:cs/>
          <w:lang w:bidi="hi-IN"/>
        </w:rPr>
        <w:t xml:space="preserve">। </w:t>
      </w:r>
    </w:p>
    <w:p w:rsidR="004B72ED" w:rsidRPr="004B72ED" w:rsidRDefault="00D03F11"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cs="Kalpurush" w:hint="cs"/>
          <w:color w:val="000000"/>
          <w:sz w:val="24"/>
          <w:szCs w:val="24"/>
          <w:cs/>
          <w:lang w:bidi="bn-BD"/>
        </w:rPr>
        <w:t>তারা</w:t>
      </w:r>
      <w:r w:rsidR="00385FBD" w:rsidRPr="004B72ED">
        <w:rPr>
          <w:rFonts w:ascii="Kalpurush" w:hAnsi="Kalpurush" w:cs="Kalpurush" w:hint="cs"/>
          <w:sz w:val="24"/>
          <w:szCs w:val="24"/>
          <w:cs/>
          <w:lang w:bidi="bn-BD"/>
        </w:rPr>
        <w:t xml:space="preserve"> হলেন জনগণের মধ্যে আল্লাহকে সবচেয়ে বেশি ভয়কারী ব্যক্তি এবং তাঁর</w:t>
      </w:r>
      <w:r w:rsidR="00C747A9" w:rsidRPr="004B72ED">
        <w:rPr>
          <w:rFonts w:ascii="Kalpurush" w:hAnsi="Kalpurush" w:cs="Kalpurush" w:hint="cs"/>
          <w:sz w:val="24"/>
          <w:szCs w:val="24"/>
          <w:cs/>
          <w:lang w:bidi="bn-BD"/>
        </w:rPr>
        <w:t xml:space="preserve"> শরী</w:t>
      </w:r>
      <w:r w:rsidR="00C747A9" w:rsidRPr="004B72ED">
        <w:rPr>
          <w:rFonts w:ascii="Kalpurush" w:hAnsi="Kalpurush" w:cs="Kalpurush" w:hint="cs"/>
          <w:sz w:val="24"/>
          <w:szCs w:val="24"/>
          <w:lang w:bidi="bn-BD"/>
        </w:rPr>
        <w:t>‘</w:t>
      </w:r>
      <w:r w:rsidR="00C747A9" w:rsidRPr="004B72ED">
        <w:rPr>
          <w:rFonts w:ascii="Kalpurush" w:hAnsi="Kalpurush" w:cs="Kalpurush" w:hint="cs"/>
          <w:sz w:val="24"/>
          <w:szCs w:val="24"/>
          <w:cs/>
          <w:lang w:bidi="bn-BD"/>
        </w:rPr>
        <w:t>আত</w:t>
      </w:r>
      <w:r w:rsidR="00385FBD" w:rsidRPr="004B72ED">
        <w:rPr>
          <w:rFonts w:ascii="Kalpurush" w:hAnsi="Kalpurush" w:cs="Kalpurush" w:hint="cs"/>
          <w:sz w:val="24"/>
          <w:szCs w:val="24"/>
          <w:cs/>
          <w:lang w:bidi="bn-BD"/>
        </w:rPr>
        <w:t xml:space="preserve"> ও হেদায়েতের ব্যাপারে সবচেয়ে বেশি অভিজ্ঞ</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তারা</w:t>
      </w:r>
      <w:r w:rsidR="00385FBD" w:rsidRPr="004B72ED">
        <w:rPr>
          <w:rFonts w:ascii="Kalpurush" w:hAnsi="Kalpurush" w:cs="Kalpurush" w:hint="cs"/>
          <w:sz w:val="24"/>
          <w:szCs w:val="24"/>
          <w:cs/>
          <w:lang w:bidi="bn-BD"/>
        </w:rPr>
        <w:t xml:space="preserve"> হলেন আল্লাহর বন্ধু এবং নবীগণের উত্তরাধিকারী</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তারা</w:t>
      </w:r>
      <w:r w:rsidR="00385FBD" w:rsidRPr="004B72ED">
        <w:rPr>
          <w:rFonts w:ascii="Kalpurush" w:hAnsi="Kalpurush" w:cs="Kalpurush" w:hint="cs"/>
          <w:sz w:val="24"/>
          <w:szCs w:val="24"/>
          <w:cs/>
          <w:lang w:bidi="bn-BD"/>
        </w:rPr>
        <w:t xml:space="preserve"> হলেন আহলে</w:t>
      </w:r>
      <w:r w:rsidRPr="004B72ED">
        <w:rPr>
          <w:rFonts w:ascii="Kalpurush" w:hAnsi="Kalpurush" w:cs="Kalpurush" w:hint="cs"/>
          <w:sz w:val="24"/>
          <w:szCs w:val="24"/>
          <w:cs/>
          <w:lang w:bidi="bn-BD"/>
        </w:rPr>
        <w:t xml:space="preserve"> হাদীস</w:t>
      </w:r>
      <w:r w:rsidR="00385FBD" w:rsidRPr="004B72ED">
        <w:rPr>
          <w:rFonts w:ascii="Kalpurush" w:hAnsi="Kalpurush" w:cs="Kalpurush" w:hint="cs"/>
          <w:sz w:val="24"/>
          <w:szCs w:val="24"/>
          <w:cs/>
          <w:lang w:bidi="bn-BD"/>
        </w:rPr>
        <w:t xml:space="preserve"> তথা</w:t>
      </w:r>
      <w:r w:rsidRPr="004B72ED">
        <w:rPr>
          <w:rFonts w:ascii="Kalpurush" w:hAnsi="Kalpurush" w:cs="Kalpurush" w:hint="cs"/>
          <w:sz w:val="24"/>
          <w:szCs w:val="24"/>
          <w:cs/>
          <w:lang w:bidi="bn-BD"/>
        </w:rPr>
        <w:t xml:space="preserve"> হাদীস</w:t>
      </w:r>
      <w:r w:rsidR="00385FBD" w:rsidRPr="004B72ED">
        <w:rPr>
          <w:rFonts w:ascii="Kalpurush" w:hAnsi="Kalpurush" w:cs="Kalpurush" w:hint="cs"/>
          <w:sz w:val="24"/>
          <w:szCs w:val="24"/>
          <w:cs/>
          <w:lang w:bidi="bn-BD"/>
        </w:rPr>
        <w:t xml:space="preserve"> ও সুন্নাহ’র ধারক ও বাহক এবং সাথে সাথে বুদ্ধিমান</w:t>
      </w:r>
      <w:r w:rsidR="00A90825" w:rsidRPr="004B72ED">
        <w:rPr>
          <w:rFonts w:ascii="Kalpurush" w:hAnsi="Kalpurush" w:cs="Kalpurush" w:hint="cs"/>
          <w:sz w:val="24"/>
          <w:szCs w:val="24"/>
          <w:cs/>
          <w:lang w:bidi="bn-BD"/>
        </w:rPr>
        <w:t xml:space="preserve"> ও দূরদৃষ্টিসম্পন্ন ব্যক্তিবর্গ।</w:t>
      </w:r>
      <w:r w:rsidR="00385FBD" w:rsidRPr="004B72ED">
        <w:rPr>
          <w:rFonts w:ascii="Kalpurush" w:hAnsi="Kalpurush" w:cs="Kalpurush" w:hint="cs"/>
          <w:sz w:val="24"/>
          <w:szCs w:val="24"/>
          <w:cs/>
          <w:lang w:bidi="bn-BD"/>
        </w:rPr>
        <w:t xml:space="preserve"> আবার</w:t>
      </w:r>
      <w:r w:rsidRPr="004B72ED">
        <w:rPr>
          <w:rFonts w:ascii="Kalpurush" w:hAnsi="Kalpurush" w:cs="Kalpurush" w:hint="cs"/>
          <w:sz w:val="24"/>
          <w:szCs w:val="24"/>
          <w:cs/>
          <w:lang w:bidi="bn-BD"/>
        </w:rPr>
        <w:t xml:space="preserve"> তারা</w:t>
      </w:r>
      <w:r w:rsidR="00385FBD" w:rsidRPr="004B72ED">
        <w:rPr>
          <w:rFonts w:ascii="Kalpurush" w:hAnsi="Kalpurush" w:cs="Kalpurush" w:hint="cs"/>
          <w:sz w:val="24"/>
          <w:szCs w:val="24"/>
          <w:cs/>
          <w:lang w:bidi="bn-BD"/>
        </w:rPr>
        <w:t xml:space="preserve"> হলেন আনুগত্যপরায়ণ ও আল্লাহর স্মরণে ব্যস্ত ব্যক্তিবর্গ</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00385FBD" w:rsidRPr="004B72ED">
        <w:rPr>
          <w:rFonts w:ascii="Kalpurush" w:hAnsi="Kalpurush" w:cs="Kalpurush" w:hint="cs"/>
          <w:sz w:val="24"/>
          <w:szCs w:val="24"/>
          <w:cs/>
          <w:lang w:bidi="bn-BD"/>
        </w:rPr>
        <w:t xml:space="preserve"> বাস্তবিক পক্ষে</w:t>
      </w:r>
      <w:r w:rsidRPr="004B72ED">
        <w:rPr>
          <w:rFonts w:ascii="Kalpurush" w:hAnsi="Kalpurush" w:cs="Kalpurush" w:hint="cs"/>
          <w:sz w:val="24"/>
          <w:szCs w:val="24"/>
          <w:cs/>
          <w:lang w:bidi="bn-BD"/>
        </w:rPr>
        <w:t xml:space="preserve"> তারা</w:t>
      </w:r>
      <w:r w:rsidR="00385FBD" w:rsidRPr="004B72ED">
        <w:rPr>
          <w:rFonts w:ascii="Kalpurush" w:hAnsi="Kalpurush" w:cs="Kalpurush" w:hint="cs"/>
          <w:sz w:val="24"/>
          <w:szCs w:val="24"/>
          <w:cs/>
          <w:lang w:bidi="bn-BD"/>
        </w:rPr>
        <w:t xml:space="preserve"> হলেন নেতৃবৃন্দ ও যথাযথ কর্তৃপক্ষ</w:t>
      </w:r>
      <w:r w:rsidR="00385FBD" w:rsidRPr="0045388E">
        <w:rPr>
          <w:rFonts w:ascii="Kalpurush" w:hAnsi="Kalpurush" w:cs="SolaimanLipi" w:hint="cs"/>
          <w:sz w:val="24"/>
          <w:szCs w:val="24"/>
          <w:cs/>
          <w:lang w:bidi="hi-IN"/>
        </w:rPr>
        <w:t xml:space="preserve">। </w:t>
      </w:r>
    </w:p>
    <w:p w:rsidR="004B72ED" w:rsidRPr="004B72ED" w:rsidRDefault="00D03F11"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cs="Kalpurush" w:hint="cs"/>
          <w:color w:val="000000"/>
          <w:sz w:val="24"/>
          <w:szCs w:val="24"/>
          <w:cs/>
          <w:lang w:bidi="bn-BD"/>
        </w:rPr>
        <w:t>তারা</w:t>
      </w:r>
      <w:r w:rsidR="00385FBD" w:rsidRPr="004B72ED">
        <w:rPr>
          <w:rFonts w:ascii="Kalpurush" w:hAnsi="Kalpurush" w:cs="Kalpurush" w:hint="cs"/>
          <w:sz w:val="24"/>
          <w:szCs w:val="24"/>
          <w:cs/>
          <w:lang w:bidi="bn-BD"/>
        </w:rPr>
        <w:t xml:space="preserve"> হলেন উম্মতের মধ্যে রাসূল সাল্লাল্লাহু ‘আলাইহি ওয়াসাল্লামের খলিফা বা প্রতিনিধি এবং যখন তাঁর কোনো সুন্নাতের মৃত্যু ঘটে, তখন</w:t>
      </w:r>
      <w:r w:rsidRPr="004B72ED">
        <w:rPr>
          <w:rFonts w:ascii="Kalpurush" w:hAnsi="Kalpurush" w:cs="Kalpurush" w:hint="cs"/>
          <w:sz w:val="24"/>
          <w:szCs w:val="24"/>
          <w:cs/>
          <w:lang w:bidi="bn-BD"/>
        </w:rPr>
        <w:t xml:space="preserve"> তারা</w:t>
      </w:r>
      <w:r w:rsidR="00385FBD" w:rsidRPr="004B72ED">
        <w:rPr>
          <w:rFonts w:ascii="Kalpurush" w:hAnsi="Kalpurush" w:cs="Kalpurush" w:hint="cs"/>
          <w:sz w:val="24"/>
          <w:szCs w:val="24"/>
          <w:cs/>
          <w:lang w:bidi="bn-BD"/>
        </w:rPr>
        <w:t xml:space="preserve"> তাকে পুনর্জীবিত করেন</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00385FBD" w:rsidRPr="004B72ED">
        <w:rPr>
          <w:rFonts w:ascii="Kalpurush" w:hAnsi="Kalpurush" w:cs="Kalpurush" w:hint="cs"/>
          <w:sz w:val="24"/>
          <w:szCs w:val="24"/>
          <w:cs/>
          <w:lang w:bidi="bn-BD"/>
        </w:rPr>
        <w:t xml:space="preserve"> পথভ্রষ্টকে সঠিক পথের দিকে ডাকেন এবং তাদের (উম্মতের) পক্ষ থেকে</w:t>
      </w:r>
      <w:r w:rsidRPr="004B72ED">
        <w:rPr>
          <w:rFonts w:ascii="Kalpurush" w:hAnsi="Kalpurush" w:cs="Kalpurush" w:hint="cs"/>
          <w:sz w:val="24"/>
          <w:szCs w:val="24"/>
          <w:cs/>
          <w:lang w:bidi="bn-BD"/>
        </w:rPr>
        <w:t xml:space="preserve"> দেওয়া</w:t>
      </w:r>
      <w:r w:rsidR="00385FBD" w:rsidRPr="004B72ED">
        <w:rPr>
          <w:rFonts w:ascii="Kalpurush" w:hAnsi="Kalpurush" w:cs="Kalpurush" w:hint="cs"/>
          <w:sz w:val="24"/>
          <w:szCs w:val="24"/>
          <w:cs/>
          <w:lang w:bidi="bn-BD"/>
        </w:rPr>
        <w:t xml:space="preserve"> কষ্টের সময় ধৈর্যধারণ করেন</w:t>
      </w:r>
      <w:r w:rsidR="00385FBD" w:rsidRPr="0045388E">
        <w:rPr>
          <w:rFonts w:ascii="Kalpurush" w:hAnsi="Kalpurush" w:cs="SolaimanLipi" w:hint="cs"/>
          <w:sz w:val="24"/>
          <w:szCs w:val="24"/>
          <w:cs/>
          <w:lang w:bidi="hi-IN"/>
        </w:rPr>
        <w:t xml:space="preserve">। </w:t>
      </w:r>
    </w:p>
    <w:p w:rsidR="004B72ED" w:rsidRPr="004B72E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ascii="Kalpurush" w:hAnsi="Kalpurush" w:cs="Kalpurush" w:hint="cs"/>
          <w:sz w:val="24"/>
          <w:szCs w:val="24"/>
          <w:cs/>
          <w:lang w:bidi="bn-BD"/>
        </w:rPr>
        <w:t>কিতাব তথা আল-কুরআন</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কে সমর্থন করে এবং</w:t>
      </w:r>
      <w:r w:rsidR="00D03F11" w:rsidRPr="004B72ED">
        <w:rPr>
          <w:rFonts w:ascii="Kalpurush" w:hAnsi="Kalpurush" w:cs="Kalpurush" w:hint="cs"/>
          <w:sz w:val="24"/>
          <w:szCs w:val="24"/>
          <w:cs/>
          <w:lang w:bidi="bn-BD"/>
        </w:rPr>
        <w:t xml:space="preserve"> তারা</w:t>
      </w:r>
      <w:r w:rsidRPr="004B72ED">
        <w:rPr>
          <w:rFonts w:ascii="Kalpurush" w:hAnsi="Kalpurush" w:cs="Kalpurush" w:hint="cs"/>
          <w:sz w:val="24"/>
          <w:szCs w:val="24"/>
          <w:cs/>
          <w:lang w:bidi="bn-BD"/>
        </w:rPr>
        <w:t xml:space="preserve"> তা প্রতিষ্ঠা করেন</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আল-কুরআন</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কথা বলে এবং</w:t>
      </w:r>
      <w:r w:rsidR="00D03F11" w:rsidRPr="004B72ED">
        <w:rPr>
          <w:rFonts w:ascii="Kalpurush" w:hAnsi="Kalpurush" w:cs="Kalpurush" w:hint="cs"/>
          <w:sz w:val="24"/>
          <w:szCs w:val="24"/>
          <w:cs/>
          <w:lang w:bidi="bn-BD"/>
        </w:rPr>
        <w:t xml:space="preserve"> তারা</w:t>
      </w:r>
      <w:r w:rsidRPr="004B72ED">
        <w:rPr>
          <w:rFonts w:ascii="Kalpurush" w:hAnsi="Kalpurush" w:cs="Kalpurush" w:hint="cs"/>
          <w:sz w:val="24"/>
          <w:szCs w:val="24"/>
          <w:cs/>
          <w:lang w:bidi="bn-BD"/>
        </w:rPr>
        <w:t>ও তাঁর কথা বলেন</w:t>
      </w:r>
      <w:r w:rsidRPr="0045388E">
        <w:rPr>
          <w:rFonts w:ascii="Kalpurush" w:hAnsi="Kalpurush" w:cs="SolaimanLipi" w:hint="cs"/>
          <w:sz w:val="24"/>
          <w:szCs w:val="24"/>
          <w:cs/>
          <w:lang w:bidi="hi-IN"/>
        </w:rPr>
        <w:t>।</w:t>
      </w:r>
      <w:r w:rsidR="004B72ED" w:rsidRPr="0045388E">
        <w:rPr>
          <w:rFonts w:ascii="Kalpurush" w:hAnsi="Kalpurush" w:cs="Kalpurush" w:hint="cs"/>
          <w:sz w:val="24"/>
          <w:szCs w:val="24"/>
          <w:cs/>
          <w:lang w:bidi="bn-BD"/>
        </w:rPr>
        <w:t xml:space="preserve"> </w:t>
      </w:r>
    </w:p>
    <w:p w:rsidR="004B72E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ascii="Kalpurush" w:hAnsi="Kalpurush" w:cs="Kalpurush" w:hint="cs"/>
          <w:sz w:val="24"/>
          <w:szCs w:val="24"/>
          <w:cs/>
          <w:lang w:bidi="bn-BD"/>
        </w:rPr>
        <w:t>সৎ কাজে</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আনুগত্য করাটাকে আল্লাহ তা‘আলা ফরয করে দিয়েছেন এবং</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কে ভালোবাসতে নির্দেশ দিয়েছেন</w:t>
      </w:r>
      <w:r w:rsidR="009052C0" w:rsidRPr="004B72ED">
        <w:rPr>
          <w:rFonts w:ascii="Kalpurush" w:hAnsi="Kalpurush" w:cs="Kalpurush" w:hint="cs"/>
          <w:sz w:val="24"/>
          <w:szCs w:val="24"/>
          <w:lang w:bidi="bn-BD"/>
        </w:rPr>
        <w:t>,</w:t>
      </w:r>
      <w:r w:rsidR="00C95EF5" w:rsidRPr="0045388E">
        <w:rPr>
          <w:rFonts w:cs="Kalpurush" w:hint="cs"/>
          <w:cs/>
          <w:lang w:bidi="bn-IN"/>
        </w:rPr>
        <w:t xml:space="preserve"> </w:t>
      </w:r>
      <w:r w:rsidR="00C95EF5" w:rsidRPr="004B72ED">
        <w:rPr>
          <w:rFonts w:ascii="Kalpurush" w:hAnsi="Kalpurush" w:cs="Kalpurush" w:hint="cs"/>
          <w:sz w:val="24"/>
          <w:szCs w:val="24"/>
          <w:cs/>
          <w:lang w:bidi="bn-BD"/>
        </w:rPr>
        <w:t>আর</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lastRenderedPageBreak/>
        <w:t>তিনি</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t>তাদেরকে</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t>জগৎসমূহের</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t>প্রতিপালকের</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t>পক্ষ</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t>থেকে</w:t>
      </w:r>
      <w:r w:rsidR="00C95EF5" w:rsidRPr="004B72ED">
        <w:rPr>
          <w:rFonts w:ascii="Kalpurush" w:hAnsi="Kalpurush" w:cs="Kalpurush"/>
          <w:sz w:val="24"/>
          <w:szCs w:val="24"/>
          <w:cs/>
          <w:lang w:bidi="bn-BD"/>
        </w:rPr>
        <w:t xml:space="preserve"> </w:t>
      </w:r>
      <w:r w:rsidR="004B72ED">
        <w:rPr>
          <w:rFonts w:ascii="Kalpurush" w:hAnsi="Kalpurush" w:cs="Kalpurush" w:hint="cs"/>
          <w:sz w:val="24"/>
          <w:szCs w:val="24"/>
          <w:cs/>
          <w:lang w:bidi="bn-BD"/>
        </w:rPr>
        <w:t>দস্তখতকারী হিসেবে</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t>অভিষিক্ত</w:t>
      </w:r>
      <w:r w:rsidR="00C95EF5" w:rsidRPr="004B72ED">
        <w:rPr>
          <w:rFonts w:ascii="Kalpurush" w:hAnsi="Kalpurush" w:cs="Kalpurush"/>
          <w:sz w:val="24"/>
          <w:szCs w:val="24"/>
          <w:cs/>
          <w:lang w:bidi="bn-BD"/>
        </w:rPr>
        <w:t xml:space="preserve"> </w:t>
      </w:r>
      <w:r w:rsidR="00C95EF5" w:rsidRPr="004B72ED">
        <w:rPr>
          <w:rFonts w:ascii="Kalpurush" w:hAnsi="Kalpurush" w:cs="Kalpurush" w:hint="cs"/>
          <w:sz w:val="24"/>
          <w:szCs w:val="24"/>
          <w:cs/>
          <w:lang w:bidi="bn-BD"/>
        </w:rPr>
        <w:t>করেছেন।</w:t>
      </w:r>
      <w:r w:rsidRPr="004B72ED">
        <w:rPr>
          <w:rFonts w:ascii="Kalpurush" w:hAnsi="Kalpurush" w:cs="Kalpurush" w:hint="cs"/>
          <w:sz w:val="24"/>
          <w:szCs w:val="24"/>
          <w:cs/>
          <w:lang w:bidi="bn-BD"/>
        </w:rPr>
        <w:t xml:space="preserve"> </w:t>
      </w:r>
    </w:p>
    <w:p w:rsidR="004B72ED" w:rsidRPr="004B72E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ascii="Kalpurush" w:hAnsi="Kalpurush" w:cs="Kalpurush" w:hint="cs"/>
          <w:sz w:val="24"/>
          <w:szCs w:val="24"/>
          <w:cs/>
          <w:lang w:bidi="bn-BD"/>
        </w:rPr>
        <w:t>বিপর্যয়ের সময়</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ই </w:t>
      </w:r>
      <w:r w:rsidR="004B72ED" w:rsidRPr="004B72ED">
        <w:rPr>
          <w:rFonts w:ascii="Kalpurush" w:hAnsi="Kalpurush" w:cs="Kalpurush" w:hint="cs"/>
          <w:sz w:val="24"/>
          <w:szCs w:val="24"/>
          <w:cs/>
          <w:lang w:bidi="bn-BD"/>
        </w:rPr>
        <w:t xml:space="preserve">কাছে যেতে হয় </w:t>
      </w:r>
      <w:r w:rsidRPr="004B72ED">
        <w:rPr>
          <w:rFonts w:ascii="Kalpurush" w:hAnsi="Kalpurush" w:cs="Kalpurush" w:hint="cs"/>
          <w:sz w:val="24"/>
          <w:szCs w:val="24"/>
          <w:cs/>
          <w:lang w:bidi="bn-BD"/>
        </w:rPr>
        <w:t>এবং গুরুত্বপূর্ণ ক্ষেত্রসমূহে</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মতামত প্রকাশ করা হয়</w:t>
      </w:r>
      <w:r w:rsidRPr="0045388E">
        <w:rPr>
          <w:rFonts w:ascii="Kalpurush" w:hAnsi="Kalpurush" w:cs="SolaimanLipi" w:hint="cs"/>
          <w:sz w:val="24"/>
          <w:szCs w:val="24"/>
          <w:cs/>
          <w:lang w:bidi="hi-IN"/>
        </w:rPr>
        <w:t>।</w:t>
      </w:r>
      <w:r w:rsidR="004B72ED" w:rsidRPr="0045388E">
        <w:rPr>
          <w:rFonts w:ascii="Kalpurush" w:hAnsi="Kalpurush" w:cs="Kalpurush" w:hint="cs"/>
          <w:sz w:val="24"/>
          <w:szCs w:val="24"/>
          <w:cs/>
          <w:lang w:bidi="bn-BD"/>
        </w:rPr>
        <w:t xml:space="preserve"> </w:t>
      </w:r>
    </w:p>
    <w:p w:rsidR="004B72ED" w:rsidRPr="004B72ED" w:rsidRDefault="00C747A9"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cs="Kalpurush" w:hint="cs"/>
          <w:color w:val="000000"/>
          <w:sz w:val="24"/>
          <w:szCs w:val="24"/>
          <w:cs/>
          <w:lang w:bidi="bn-BD"/>
        </w:rPr>
        <w:t>তাদের</w:t>
      </w:r>
      <w:r w:rsidR="00385FBD" w:rsidRPr="004B72ED">
        <w:rPr>
          <w:rFonts w:ascii="Kalpurush" w:hAnsi="Kalpurush" w:cs="Kalpurush" w:hint="cs"/>
          <w:sz w:val="24"/>
          <w:szCs w:val="24"/>
          <w:cs/>
          <w:lang w:bidi="bn-BD"/>
        </w:rPr>
        <w:t xml:space="preserve"> ভালো দিকগুলো প্রচার করা হবে, মন্দ দিকগুলো ঢেকে রাখা হবে এবং</w:t>
      </w:r>
      <w:r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 xml:space="preserve"> অধিকারসমূহ সংরক্ষণ করা হবে</w:t>
      </w:r>
      <w:r w:rsidR="009D6AC8" w:rsidRPr="0045388E">
        <w:rPr>
          <w:rFonts w:ascii="Kalpurush" w:hAnsi="Kalpurush" w:cs="SolaimanLipi" w:hint="cs"/>
          <w:sz w:val="24"/>
          <w:szCs w:val="24"/>
          <w:cs/>
          <w:lang w:bidi="hi-IN"/>
        </w:rPr>
        <w:t xml:space="preserve">। </w:t>
      </w:r>
      <w:r w:rsidR="009D6AC8" w:rsidRPr="004B72ED">
        <w:rPr>
          <w:rFonts w:ascii="Kalpurush" w:hAnsi="Kalpurush" w:cs="Kalpurush" w:hint="cs"/>
          <w:sz w:val="24"/>
          <w:szCs w:val="24"/>
          <w:cs/>
          <w:lang w:bidi="bn-BD"/>
        </w:rPr>
        <w:t>কারণ</w:t>
      </w:r>
      <w:r w:rsidR="009D6AC8" w:rsidRPr="004B72ED">
        <w:rPr>
          <w:rFonts w:ascii="Kalpurush" w:hAnsi="Kalpurush" w:cs="Kalpurush" w:hint="cs"/>
          <w:sz w:val="24"/>
          <w:szCs w:val="24"/>
          <w:lang w:bidi="bn-BD"/>
        </w:rPr>
        <w:t>,</w:t>
      </w:r>
      <w:r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 xml:space="preserve"> </w:t>
      </w:r>
      <w:r w:rsidR="004B72ED" w:rsidRPr="004B72ED">
        <w:rPr>
          <w:rFonts w:ascii="Kalpurush" w:hAnsi="Kalpurush" w:cs="Kalpurush" w:hint="cs"/>
          <w:sz w:val="24"/>
          <w:szCs w:val="24"/>
          <w:cs/>
          <w:lang w:bidi="bn-BD"/>
        </w:rPr>
        <w:t xml:space="preserve">মাংস </w:t>
      </w:r>
      <w:r w:rsidR="00385FBD" w:rsidRPr="004B72ED">
        <w:rPr>
          <w:rFonts w:ascii="Kalpurush" w:hAnsi="Kalpurush" w:cs="Kalpurush" w:hint="cs"/>
          <w:sz w:val="24"/>
          <w:szCs w:val="24"/>
          <w:cs/>
          <w:lang w:bidi="bn-BD"/>
        </w:rPr>
        <w:t>বিষাক্ত</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তাদের</w:t>
      </w:r>
      <w:r w:rsidR="00385FBD" w:rsidRPr="004B72ED">
        <w:rPr>
          <w:rFonts w:ascii="Kalpurush" w:hAnsi="Kalpurush" w:cs="Kalpurush" w:hint="cs"/>
          <w:sz w:val="24"/>
          <w:szCs w:val="24"/>
          <w:cs/>
          <w:lang w:bidi="bn-BD"/>
        </w:rPr>
        <w:t xml:space="preserve"> দুর্নামকারীদের লাঞ্ছিত ও অপদস্থ করার </w:t>
      </w:r>
      <w:r w:rsidR="004B72ED" w:rsidRPr="004B72ED">
        <w:rPr>
          <w:rFonts w:ascii="Kalpurush" w:hAnsi="Kalpurush" w:cs="Kalpurush" w:hint="cs"/>
          <w:sz w:val="24"/>
          <w:szCs w:val="24"/>
          <w:cs/>
          <w:lang w:bidi="bn-BD"/>
        </w:rPr>
        <w:t>ব্যাপারে আল্লাহর নিয়ম তো সর্বজন</w:t>
      </w:r>
      <w:r w:rsidR="00385FBD" w:rsidRPr="004B72ED">
        <w:rPr>
          <w:rFonts w:ascii="Kalpurush" w:hAnsi="Kalpurush" w:cs="Kalpurush" w:hint="cs"/>
          <w:sz w:val="24"/>
          <w:szCs w:val="24"/>
          <w:cs/>
          <w:lang w:bidi="bn-BD"/>
        </w:rPr>
        <w:t>বিদিত</w:t>
      </w:r>
      <w:r w:rsidR="00385FBD" w:rsidRPr="0045388E">
        <w:rPr>
          <w:rFonts w:ascii="Kalpurush" w:hAnsi="Kalpurush" w:cs="SolaimanLipi" w:hint="cs"/>
          <w:sz w:val="24"/>
          <w:szCs w:val="24"/>
          <w:cs/>
          <w:lang w:bidi="hi-IN"/>
        </w:rPr>
        <w:t>।</w:t>
      </w:r>
      <w:r w:rsidR="004B72ED" w:rsidRPr="0045388E">
        <w:rPr>
          <w:rFonts w:ascii="Kalpurush" w:hAnsi="Kalpurush" w:cs="Kalpurush" w:hint="cs"/>
          <w:sz w:val="24"/>
          <w:szCs w:val="24"/>
          <w:cs/>
          <w:lang w:bidi="bn-BD"/>
        </w:rPr>
        <w:t xml:space="preserve"> </w:t>
      </w:r>
    </w:p>
    <w:p w:rsidR="004B72ED" w:rsidRPr="004B72ED"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cs="Kalpurush" w:hint="cs"/>
          <w:color w:val="000000"/>
          <w:sz w:val="24"/>
          <w:szCs w:val="24"/>
          <w:cs/>
          <w:lang w:bidi="bn-BD"/>
        </w:rPr>
        <w:t>আর</w:t>
      </w:r>
      <w:r w:rsidR="00385FBD" w:rsidRPr="004B72ED">
        <w:rPr>
          <w:rFonts w:ascii="Kalpurush" w:hAnsi="Kalpurush" w:cs="Kalpurush" w:hint="cs"/>
          <w:sz w:val="24"/>
          <w:szCs w:val="24"/>
          <w:cs/>
          <w:lang w:bidi="bn-BD"/>
        </w:rPr>
        <w:t xml:space="preserve"> সর্বশ্রে</w:t>
      </w:r>
      <w:r w:rsidR="00C95EF5" w:rsidRPr="004B72ED">
        <w:rPr>
          <w:rFonts w:ascii="Kalpurush" w:hAnsi="Kalpurush" w:cs="Kalpurush" w:hint="cs"/>
          <w:sz w:val="24"/>
          <w:szCs w:val="24"/>
          <w:cs/>
          <w:lang w:bidi="bn-BD"/>
        </w:rPr>
        <w:t>ষ্ঠ আলেম হলেন পূর্ববর্তী আলেমগণ।</w:t>
      </w:r>
      <w:r w:rsidR="00385FBD" w:rsidRPr="004B72ED">
        <w:rPr>
          <w:rFonts w:ascii="Kalpurush" w:hAnsi="Kalpurush" w:cs="Kalpurush" w:hint="cs"/>
          <w:sz w:val="24"/>
          <w:szCs w:val="24"/>
          <w:cs/>
          <w:lang w:bidi="bn-BD"/>
        </w:rPr>
        <w:t xml:space="preserve"> </w:t>
      </w:r>
      <w:r w:rsidR="009052C0" w:rsidRPr="004B72ED">
        <w:rPr>
          <w:rFonts w:ascii="Kalpurush" w:hAnsi="Kalpurush" w:cs="Kalpurush" w:hint="cs"/>
          <w:sz w:val="24"/>
          <w:szCs w:val="24"/>
          <w:cs/>
          <w:lang w:bidi="bn-BD"/>
        </w:rPr>
        <w:t>যেমন</w:t>
      </w:r>
      <w:r w:rsidR="009052C0" w:rsidRPr="004B72ED">
        <w:rPr>
          <w:rFonts w:ascii="Kalpurush" w:hAnsi="Kalpurush" w:cs="Kalpurush" w:hint="cs"/>
          <w:sz w:val="24"/>
          <w:szCs w:val="24"/>
          <w:lang w:bidi="bn-BD"/>
        </w:rPr>
        <w:t>,</w:t>
      </w:r>
      <w:r w:rsidR="00385FBD" w:rsidRPr="004B72ED">
        <w:rPr>
          <w:rFonts w:ascii="Kalpurush" w:hAnsi="Kalpurush" w:cs="Kalpurush" w:hint="cs"/>
          <w:sz w:val="24"/>
          <w:szCs w:val="24"/>
          <w:cs/>
          <w:lang w:bidi="bn-BD"/>
        </w:rPr>
        <w:t xml:space="preserve"> সাহাবী, তাবে‘ঈন, তাবে-তাবে‘ঈন এবং ঘোষিত শ্রেষ্ঠ তিন যুগের আহলে সুন্নাত ওয়াল</w:t>
      </w:r>
      <w:r w:rsidR="00C747A9" w:rsidRPr="004B72ED">
        <w:rPr>
          <w:rFonts w:ascii="Kalpurush" w:hAnsi="Kalpurush" w:cs="Kalpurush" w:hint="cs"/>
          <w:sz w:val="24"/>
          <w:szCs w:val="24"/>
          <w:cs/>
          <w:lang w:bidi="bn-BD"/>
        </w:rPr>
        <w:t xml:space="preserve"> জামা</w:t>
      </w:r>
      <w:r w:rsidR="00C747A9" w:rsidRPr="004B72ED">
        <w:rPr>
          <w:rFonts w:ascii="Kalpurush" w:hAnsi="Kalpurush" w:cs="Kalpurush" w:hint="cs"/>
          <w:sz w:val="24"/>
          <w:szCs w:val="24"/>
          <w:lang w:bidi="bn-BD"/>
        </w:rPr>
        <w:t>‘</w:t>
      </w:r>
      <w:r w:rsidR="00C747A9" w:rsidRPr="004B72ED">
        <w:rPr>
          <w:rFonts w:ascii="Kalpurush" w:hAnsi="Kalpurush" w:cs="Kalpurush" w:hint="cs"/>
          <w:sz w:val="24"/>
          <w:szCs w:val="24"/>
          <w:cs/>
          <w:lang w:bidi="bn-BD"/>
        </w:rPr>
        <w:t>আতে</w:t>
      </w:r>
      <w:r w:rsidR="00385FBD" w:rsidRPr="004B72ED">
        <w:rPr>
          <w:rFonts w:ascii="Kalpurush" w:hAnsi="Kalpurush" w:cs="Kalpurush" w:hint="cs"/>
          <w:sz w:val="24"/>
          <w:szCs w:val="24"/>
          <w:cs/>
          <w:lang w:bidi="bn-BD"/>
        </w:rPr>
        <w:t>র ইমামগণ, বিশেষ করে অনুসরণীয় ফিকহী মাযহাবসমূহের স্থপতি চার ইমাম</w:t>
      </w:r>
      <w:r w:rsidR="00385FBD" w:rsidRPr="0045388E">
        <w:rPr>
          <w:rFonts w:ascii="Kalpurush" w:hAnsi="Kalpurush" w:cs="SolaimanLipi" w:hint="cs"/>
          <w:sz w:val="24"/>
          <w:szCs w:val="24"/>
          <w:cs/>
          <w:lang w:bidi="hi-IN"/>
        </w:rPr>
        <w:t>।</w:t>
      </w:r>
      <w:r w:rsidR="004B72ED" w:rsidRPr="0045388E">
        <w:rPr>
          <w:rFonts w:ascii="Kalpurush" w:hAnsi="Kalpurush" w:cs="Kalpurush" w:hint="cs"/>
          <w:sz w:val="24"/>
          <w:szCs w:val="24"/>
          <w:cs/>
          <w:lang w:bidi="bn-BD"/>
        </w:rPr>
        <w:t xml:space="preserve"> </w:t>
      </w:r>
    </w:p>
    <w:p w:rsidR="004B72ED" w:rsidRPr="004B72E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ascii="Kalpurush" w:hAnsi="Kalpurush" w:cs="Kalpurush" w:hint="cs"/>
          <w:sz w:val="24"/>
          <w:szCs w:val="24"/>
          <w:cs/>
          <w:lang w:bidi="bn-BD"/>
        </w:rPr>
        <w:t>ঈমান ও আকিদার মাসআলাসমূহের ক্ষেত্রে</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বক্তব্য এক ও অভিন্ন, যদিও</w:t>
      </w:r>
      <w:r w:rsidR="00C747A9" w:rsidRPr="004B72ED">
        <w:rPr>
          <w:rFonts w:ascii="Kalpurush" w:hAnsi="Kalpurush" w:cs="Kalpurush" w:hint="cs"/>
          <w:sz w:val="24"/>
          <w:szCs w:val="24"/>
          <w:cs/>
          <w:lang w:bidi="bn-BD"/>
        </w:rPr>
        <w:t xml:space="preserve"> শরী</w:t>
      </w:r>
      <w:r w:rsidR="00C747A9" w:rsidRPr="004B72ED">
        <w:rPr>
          <w:rFonts w:ascii="Kalpurush" w:hAnsi="Kalpurush" w:cs="Kalpurush" w:hint="cs"/>
          <w:sz w:val="24"/>
          <w:szCs w:val="24"/>
          <w:lang w:bidi="bn-BD"/>
        </w:rPr>
        <w:t>‘</w:t>
      </w:r>
      <w:r w:rsidR="00C747A9" w:rsidRPr="004B72ED">
        <w:rPr>
          <w:rFonts w:ascii="Kalpurush" w:hAnsi="Kalpurush" w:cs="Kalpurush" w:hint="cs"/>
          <w:sz w:val="24"/>
          <w:szCs w:val="24"/>
          <w:cs/>
          <w:lang w:bidi="bn-BD"/>
        </w:rPr>
        <w:t>আতে</w:t>
      </w:r>
      <w:r w:rsidRPr="004B72ED">
        <w:rPr>
          <w:rFonts w:ascii="Kalpurush" w:hAnsi="Kalpurush" w:cs="Kalpurush" w:hint="cs"/>
          <w:sz w:val="24"/>
          <w:szCs w:val="24"/>
          <w:cs/>
          <w:lang w:bidi="bn-BD"/>
        </w:rPr>
        <w:t>র শাখা-প্রশাখাসমূহের কিছু কিছু ব্যাপারে মতপার্থক্য হয়েছে</w:t>
      </w:r>
      <w:r w:rsidRPr="0045388E">
        <w:rPr>
          <w:rFonts w:ascii="Kalpurush" w:hAnsi="Kalpurush" w:cs="SolaimanLipi" w:hint="cs"/>
          <w:sz w:val="24"/>
          <w:szCs w:val="24"/>
          <w:cs/>
          <w:lang w:bidi="hi-IN"/>
        </w:rPr>
        <w:t>।</w:t>
      </w:r>
    </w:p>
    <w:p w:rsidR="004B72ED" w:rsidRPr="004B72ED"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4B72ED">
        <w:rPr>
          <w:rFonts w:ascii="Kalpurush" w:hAnsi="Kalpurush" w:cs="Kalpurush" w:hint="cs"/>
          <w:sz w:val="24"/>
          <w:szCs w:val="24"/>
          <w:cs/>
          <w:lang w:bidi="bn-BD"/>
        </w:rPr>
        <w:t>সাবধান! সাবধান!!</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ভুল-ত্রুটির পিছনে লেগে থাকা থেকে এবং</w:t>
      </w:r>
      <w:r w:rsidR="00C747A9" w:rsidRPr="004B72ED">
        <w:rPr>
          <w:rFonts w:ascii="Kalpurush" w:hAnsi="Kalpurush" w:cs="Kalpurush" w:hint="cs"/>
          <w:sz w:val="24"/>
          <w:szCs w:val="24"/>
          <w:cs/>
          <w:lang w:bidi="bn-BD"/>
        </w:rPr>
        <w:t xml:space="preserve"> তাদের</w:t>
      </w:r>
      <w:r w:rsidRPr="004B72ED">
        <w:rPr>
          <w:rFonts w:ascii="Kalpurush" w:hAnsi="Kalpurush" w:cs="Kalpurush" w:hint="cs"/>
          <w:sz w:val="24"/>
          <w:szCs w:val="24"/>
          <w:cs/>
          <w:lang w:bidi="bn-BD"/>
        </w:rPr>
        <w:t xml:space="preserve"> মর্যাদা </w:t>
      </w:r>
      <w:r w:rsidR="00C95EF5" w:rsidRPr="004B72ED">
        <w:rPr>
          <w:rFonts w:ascii="Kalpurush" w:hAnsi="Kalpurush" w:cs="Kalpurush" w:hint="cs"/>
          <w:sz w:val="24"/>
          <w:szCs w:val="24"/>
          <w:cs/>
          <w:lang w:bidi="bn-BD"/>
        </w:rPr>
        <w:t>ভূলুণ্ঠিত করা থেকে সাবধান থাকবে।</w:t>
      </w:r>
      <w:r w:rsidRPr="004B72ED">
        <w:rPr>
          <w:rFonts w:ascii="Kalpurush" w:hAnsi="Kalpurush" w:cs="Kalpurush" w:hint="cs"/>
          <w:sz w:val="24"/>
          <w:szCs w:val="24"/>
          <w:cs/>
          <w:lang w:bidi="bn-BD"/>
        </w:rPr>
        <w:t xml:space="preserve"> আরও সতর্ক থাকবে</w:t>
      </w:r>
      <w:r w:rsidR="00D03F11" w:rsidRPr="004B72ED">
        <w:rPr>
          <w:rFonts w:ascii="Kalpurush" w:hAnsi="Kalpurush" w:cs="Kalpurush" w:hint="cs"/>
          <w:sz w:val="24"/>
          <w:szCs w:val="24"/>
          <w:cs/>
          <w:lang w:bidi="bn-BD"/>
        </w:rPr>
        <w:t xml:space="preserve"> তারা</w:t>
      </w:r>
      <w:r w:rsidRPr="004B72ED">
        <w:rPr>
          <w:rFonts w:ascii="Kalpurush" w:hAnsi="Kalpurush" w:cs="Kalpurush" w:hint="cs"/>
          <w:sz w:val="24"/>
          <w:szCs w:val="24"/>
          <w:cs/>
          <w:lang w:bidi="bn-BD"/>
        </w:rPr>
        <w:t xml:space="preserve"> নিষ্পাপ বলে দাবি করা থেকে</w:t>
      </w:r>
      <w:r w:rsidRPr="0045388E">
        <w:rPr>
          <w:rFonts w:ascii="Kalpurush" w:hAnsi="Kalpurush" w:cs="SolaimanLipi" w:hint="cs"/>
          <w:sz w:val="24"/>
          <w:szCs w:val="24"/>
          <w:cs/>
          <w:lang w:bidi="hi-IN"/>
        </w:rPr>
        <w:t>।</w:t>
      </w:r>
    </w:p>
    <w:p w:rsidR="00C95EF5" w:rsidRPr="004B72ED" w:rsidRDefault="00385FBD" w:rsidP="0045388E">
      <w:pPr>
        <w:pStyle w:val="ListParagraph"/>
        <w:numPr>
          <w:ilvl w:val="0"/>
          <w:numId w:val="3"/>
        </w:numPr>
        <w:spacing w:after="120" w:line="240" w:lineRule="auto"/>
        <w:ind w:left="142" w:hanging="142"/>
        <w:jc w:val="both"/>
        <w:rPr>
          <w:rFonts w:ascii="Kalpurush" w:hAnsi="Kalpurush" w:cs="Kalpurush"/>
          <w:sz w:val="24"/>
          <w:szCs w:val="24"/>
          <w:cs/>
          <w:lang w:bidi="bn-BD"/>
        </w:rPr>
      </w:pPr>
      <w:r w:rsidRPr="004B72ED">
        <w:rPr>
          <w:rFonts w:ascii="Kalpurush" w:hAnsi="Kalpurush" w:cs="Kalpurush" w:hint="cs"/>
          <w:sz w:val="24"/>
          <w:szCs w:val="24"/>
          <w:cs/>
          <w:lang w:bidi="bn-BD"/>
        </w:rPr>
        <w:t>সাবধান! সাবধান!! সতর্ক থাকবে ঐসব ব্যক্তিবর্গ থেকে, যারা দীনকে ব্যবসা ও পেশা হিসেবে গ্রহণ করেছে, ইবাদত ও নৈকট্য অর্জনের মাধ্যম হিসেবে গ্রহণ করতে পারেনি, তারা ভালো কাজের আদেশ করে, অথচ তারা তা করে না</w:t>
      </w:r>
      <w:r w:rsidR="00C95EF5" w:rsidRPr="0045388E">
        <w:rPr>
          <w:rFonts w:ascii="Kalpurush" w:hAnsi="Kalpurush" w:cs="SolaimanLipi" w:hint="cs"/>
          <w:sz w:val="24"/>
          <w:szCs w:val="24"/>
          <w:cs/>
          <w:lang w:bidi="hi-IN"/>
        </w:rPr>
        <w:t>।</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তারা মন্দ কাজে নিষেধ করে, অথচ তারাই সে নিষেধাজ্ঞা লঙ্ঘন করে</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তারা বাতিল কথা বলে এবং তাকে রংচং দিয়ে সুন্দর করে উপস্থাপন করে</w:t>
      </w:r>
      <w:r w:rsidR="009052C0" w:rsidRPr="004B72ED">
        <w:rPr>
          <w:rFonts w:ascii="Kalpurush" w:hAnsi="Kalpurush" w:cs="Kalpurush" w:hint="cs"/>
          <w:sz w:val="24"/>
          <w:szCs w:val="24"/>
          <w:lang w:bidi="bn-BD"/>
        </w:rPr>
        <w:t xml:space="preserve">, </w:t>
      </w:r>
      <w:r w:rsidR="009052C0" w:rsidRPr="004B72ED">
        <w:rPr>
          <w:rFonts w:ascii="Kalpurush" w:hAnsi="Kalpurush" w:cs="Kalpurush" w:hint="cs"/>
          <w:sz w:val="24"/>
          <w:szCs w:val="24"/>
          <w:cs/>
          <w:lang w:bidi="bn-BD"/>
        </w:rPr>
        <w:t>আর</w:t>
      </w:r>
      <w:r w:rsidRPr="004B72ED">
        <w:rPr>
          <w:rFonts w:ascii="Kalpurush" w:hAnsi="Kalpurush" w:cs="Kalpurush" w:hint="cs"/>
          <w:sz w:val="24"/>
          <w:szCs w:val="24"/>
          <w:cs/>
          <w:lang w:bidi="bn-BD"/>
        </w:rPr>
        <w:t xml:space="preserve"> তারা </w:t>
      </w:r>
      <w:r w:rsidRPr="004B72ED">
        <w:rPr>
          <w:rFonts w:ascii="Kalpurush" w:hAnsi="Kalpurush" w:cs="Kalpurush" w:hint="cs"/>
          <w:sz w:val="24"/>
          <w:szCs w:val="24"/>
          <w:cs/>
          <w:lang w:bidi="bn-BD"/>
        </w:rPr>
        <w:lastRenderedPageBreak/>
        <w:t>সত্যকে গোপন করে এবং তাকে বাতিলের সাথে মিশিয়ে একাকার করে ফেলে</w:t>
      </w:r>
      <w:r w:rsidRPr="0045388E">
        <w:rPr>
          <w:rFonts w:ascii="Kalpurush" w:hAnsi="Kalpurush" w:cs="SolaimanLipi" w:hint="cs"/>
          <w:sz w:val="24"/>
          <w:szCs w:val="24"/>
          <w:cs/>
          <w:lang w:bidi="hi-IN"/>
        </w:rPr>
        <w:t>।</w:t>
      </w:r>
    </w:p>
    <w:p w:rsidR="00C95EF5" w:rsidRDefault="00C95EF5" w:rsidP="0045388E">
      <w:pPr>
        <w:spacing w:after="120"/>
        <w:rPr>
          <w:rFonts w:ascii="Kalpurush" w:hAnsi="Kalpurush" w:cs="Kalpurush"/>
          <w:sz w:val="24"/>
          <w:szCs w:val="24"/>
          <w:cs/>
          <w:lang w:bidi="bn-BD"/>
        </w:rPr>
      </w:pPr>
      <w:r>
        <w:rPr>
          <w:rFonts w:ascii="Kalpurush" w:hAnsi="Kalpurush" w:cs="Kalpurush"/>
          <w:sz w:val="24"/>
          <w:szCs w:val="24"/>
          <w:cs/>
          <w:lang w:bidi="bn-BD"/>
        </w:rPr>
        <w:br w:type="page"/>
      </w:r>
    </w:p>
    <w:p w:rsidR="00385FBD" w:rsidRPr="00C95EF5" w:rsidRDefault="00385FBD" w:rsidP="0045388E">
      <w:pPr>
        <w:spacing w:after="120" w:line="240" w:lineRule="auto"/>
        <w:jc w:val="center"/>
        <w:rPr>
          <w:rFonts w:cs="Kalpurush"/>
          <w:b/>
          <w:bCs/>
          <w:color w:val="002060"/>
          <w:sz w:val="24"/>
          <w:szCs w:val="24"/>
          <w:lang w:bidi="bn-BD"/>
        </w:rPr>
      </w:pPr>
      <w:r w:rsidRPr="00C95EF5">
        <w:rPr>
          <w:rFonts w:cs="Kalpurush" w:hint="cs"/>
          <w:b/>
          <w:bCs/>
          <w:color w:val="002060"/>
          <w:sz w:val="24"/>
          <w:szCs w:val="24"/>
          <w:cs/>
          <w:lang w:bidi="bn-BD"/>
        </w:rPr>
        <w:lastRenderedPageBreak/>
        <w:t>চতুর্থ পরিচ্ছেদ</w:t>
      </w:r>
    </w:p>
    <w:p w:rsidR="00385FBD" w:rsidRPr="0045388E" w:rsidRDefault="00385FBD" w:rsidP="0045388E">
      <w:pPr>
        <w:spacing w:after="120" w:line="240" w:lineRule="auto"/>
        <w:jc w:val="center"/>
        <w:rPr>
          <w:rFonts w:cs="Kalpurush"/>
          <w:b/>
          <w:bCs/>
          <w:color w:val="002060"/>
          <w:sz w:val="24"/>
          <w:szCs w:val="24"/>
          <w:cs/>
          <w:lang w:bidi="bn-BD"/>
        </w:rPr>
      </w:pPr>
      <w:r w:rsidRPr="00C95EF5">
        <w:rPr>
          <w:rFonts w:cs="KFGQPC Uthman Taha Naskh" w:hint="cs"/>
          <w:b/>
          <w:bCs/>
          <w:color w:val="002060"/>
          <w:sz w:val="24"/>
          <w:szCs w:val="24"/>
          <w:cs/>
          <w:lang w:bidi="bn-BD"/>
        </w:rPr>
        <w:t>(</w:t>
      </w:r>
      <w:r w:rsidR="00C95EF5">
        <w:rPr>
          <w:rFonts w:cs="KFGQPC Uthman Taha Naskh" w:hint="cs"/>
          <w:b/>
          <w:bCs/>
          <w:color w:val="002060"/>
          <w:sz w:val="24"/>
          <w:szCs w:val="24"/>
          <w:rtl/>
        </w:rPr>
        <w:t>الإمامة</w:t>
      </w:r>
      <w:r w:rsidRPr="00C95EF5">
        <w:rPr>
          <w:rFonts w:cs="KFGQPC Uthman Taha Naskh" w:hint="cs"/>
          <w:b/>
          <w:bCs/>
          <w:color w:val="002060"/>
          <w:sz w:val="24"/>
          <w:szCs w:val="24"/>
          <w:cs/>
          <w:lang w:bidi="bn-BD"/>
        </w:rPr>
        <w:t>)</w:t>
      </w:r>
    </w:p>
    <w:p w:rsidR="00385FBD" w:rsidRPr="00C95EF5" w:rsidRDefault="00385FBD" w:rsidP="0045388E">
      <w:pPr>
        <w:spacing w:after="120" w:line="240" w:lineRule="auto"/>
        <w:jc w:val="center"/>
        <w:rPr>
          <w:b/>
          <w:bCs/>
          <w:color w:val="002060"/>
          <w:sz w:val="24"/>
          <w:szCs w:val="24"/>
          <w:rtl/>
        </w:rPr>
      </w:pPr>
      <w:r w:rsidRPr="00C95EF5">
        <w:rPr>
          <w:rFonts w:cs="Kalpurush" w:hint="cs"/>
          <w:b/>
          <w:bCs/>
          <w:color w:val="002060"/>
          <w:sz w:val="24"/>
          <w:szCs w:val="24"/>
          <w:cs/>
          <w:lang w:bidi="bn-BD"/>
        </w:rPr>
        <w:t>ইমামত বা নেতৃত্ব</w:t>
      </w:r>
    </w:p>
    <w:p w:rsidR="00EF414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ascii="Kalpurush" w:hAnsi="Kalpurush" w:cs="Kalpurush" w:hint="cs"/>
          <w:sz w:val="24"/>
          <w:szCs w:val="24"/>
          <w:cs/>
          <w:lang w:bidi="bn-BD"/>
        </w:rPr>
        <w:t>প্রধান ইমাম</w:t>
      </w:r>
      <w:r w:rsidR="00EF414A" w:rsidRPr="00EF414A">
        <w:rPr>
          <w:rFonts w:ascii="Kalpurush" w:hAnsi="Kalpurush" w:cs="Kalpurush" w:hint="cs"/>
          <w:sz w:val="24"/>
          <w:szCs w:val="24"/>
          <w:cs/>
          <w:lang w:bidi="bn-BD"/>
        </w:rPr>
        <w:t xml:space="preserve"> তথা শাসক</w:t>
      </w:r>
      <w:r w:rsidRPr="00EF414A">
        <w:rPr>
          <w:rFonts w:ascii="Kalpurush" w:hAnsi="Kalpurush" w:cs="Kalpurush" w:hint="cs"/>
          <w:sz w:val="24"/>
          <w:szCs w:val="24"/>
          <w:cs/>
          <w:lang w:bidi="bn-BD"/>
        </w:rPr>
        <w:t xml:space="preserve"> নির্ধারণ করা ন্যূনতম পক্ষে কিছুসংখ্যক ব্যক্তি কর্তৃক অগ্রাধিকারমূলক ওয়াজিব কাজ, যা কুরআন, সুন্নাহ ও আহলে সুন্নাত ওয়াল</w:t>
      </w:r>
      <w:r w:rsidR="00C747A9" w:rsidRPr="00EF414A">
        <w:rPr>
          <w:rFonts w:ascii="Kalpurush" w:hAnsi="Kalpurush" w:cs="Kalpurush" w:hint="cs"/>
          <w:sz w:val="24"/>
          <w:szCs w:val="24"/>
          <w:cs/>
          <w:lang w:bidi="bn-BD"/>
        </w:rPr>
        <w:t xml:space="preserve"> জামা</w:t>
      </w:r>
      <w:r w:rsidR="00C747A9" w:rsidRPr="00EF414A">
        <w:rPr>
          <w:rFonts w:ascii="Kalpurush" w:hAnsi="Kalpurush" w:cs="Kalpurush" w:hint="cs"/>
          <w:sz w:val="24"/>
          <w:szCs w:val="24"/>
          <w:lang w:bidi="bn-BD"/>
        </w:rPr>
        <w:t>‘</w:t>
      </w:r>
      <w:r w:rsidR="00C747A9" w:rsidRPr="00EF414A">
        <w:rPr>
          <w:rFonts w:ascii="Kalpurush" w:hAnsi="Kalpurush" w:cs="Kalpurush" w:hint="cs"/>
          <w:sz w:val="24"/>
          <w:szCs w:val="24"/>
          <w:cs/>
          <w:lang w:bidi="bn-BD"/>
        </w:rPr>
        <w:t>আতে</w:t>
      </w:r>
      <w:r w:rsidRPr="00EF414A">
        <w:rPr>
          <w:rFonts w:ascii="Kalpurush" w:hAnsi="Kalpurush" w:cs="Kalpurush" w:hint="cs"/>
          <w:sz w:val="24"/>
          <w:szCs w:val="24"/>
          <w:cs/>
          <w:lang w:bidi="bn-BD"/>
        </w:rPr>
        <w:t>র ইজমা দ্বারা প্রমাণিত।</w:t>
      </w:r>
      <w:r w:rsidR="00EF414A" w:rsidRPr="00EF414A">
        <w:rPr>
          <w:rFonts w:ascii="Kalpurush" w:hAnsi="Kalpurush" w:cs="Kalpurush" w:hint="cs"/>
          <w:sz w:val="24"/>
          <w:szCs w:val="24"/>
          <w:cs/>
          <w:lang w:bidi="bn-BD"/>
        </w:rPr>
        <w:t xml:space="preserve"> </w:t>
      </w:r>
    </w:p>
    <w:p w:rsidR="00EF414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cs="Kalpurush" w:hint="cs"/>
          <w:color w:val="000000"/>
          <w:sz w:val="24"/>
          <w:szCs w:val="24"/>
          <w:cs/>
          <w:lang w:bidi="bn-BD"/>
        </w:rPr>
        <w:t>আর</w:t>
      </w:r>
      <w:r w:rsidR="00385FBD" w:rsidRPr="00EF414A">
        <w:rPr>
          <w:rFonts w:ascii="Kalpurush" w:hAnsi="Kalpurush" w:cs="Kalpurush" w:hint="cs"/>
          <w:sz w:val="24"/>
          <w:szCs w:val="24"/>
          <w:cs/>
          <w:lang w:bidi="bn-BD"/>
        </w:rPr>
        <w:t xml:space="preserve"> ‘ইমামত’ তথা নেতৃত্ব হচ্ছে জনতা ও ইমামগণের মধ্যকার এমন এক চুক্তির নাম, যা দীন দেখাশুনা ও দুনিয়া পরিচালনা করার ব্যাপারে</w:t>
      </w:r>
      <w:r w:rsidR="00CA3C3C" w:rsidRPr="00EF414A">
        <w:rPr>
          <w:rFonts w:ascii="Kalpurush" w:hAnsi="Kalpurush" w:cs="Kalpurush" w:hint="cs"/>
          <w:sz w:val="24"/>
          <w:szCs w:val="24"/>
          <w:cs/>
          <w:lang w:bidi="bn-BD"/>
        </w:rPr>
        <w:t xml:space="preserve"> নবুওয়াতের</w:t>
      </w:r>
      <w:r w:rsidR="00385FBD" w:rsidRPr="00EF414A">
        <w:rPr>
          <w:rFonts w:ascii="Kalpurush" w:hAnsi="Kalpurush" w:cs="Kalpurush" w:hint="cs"/>
          <w:sz w:val="24"/>
          <w:szCs w:val="24"/>
          <w:cs/>
          <w:lang w:bidi="bn-BD"/>
        </w:rPr>
        <w:t xml:space="preserve"> প্রতিনিধিত্ব করার জন্য সম্পাদিত হয়।</w:t>
      </w:r>
      <w:r w:rsidR="00EF414A" w:rsidRPr="00EF414A">
        <w:rPr>
          <w:rFonts w:ascii="Kalpurush" w:hAnsi="Kalpurush" w:cs="Kalpurush" w:hint="cs"/>
          <w:sz w:val="24"/>
          <w:szCs w:val="24"/>
          <w:cs/>
          <w:lang w:bidi="bn-BD"/>
        </w:rPr>
        <w:t xml:space="preserve"> </w:t>
      </w:r>
    </w:p>
    <w:p w:rsidR="00EF414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ascii="Kalpurush" w:hAnsi="Kalpurush" w:cs="Kalpurush" w:hint="cs"/>
          <w:sz w:val="24"/>
          <w:szCs w:val="24"/>
          <w:cs/>
          <w:lang w:bidi="bn-BD"/>
        </w:rPr>
        <w:t>নেতৃত্ব প্রতিষ্ঠিত হবে জনগণের ঐক্যবদ্ধ সমর্থনের দ্বারা</w:t>
      </w:r>
      <w:r w:rsidR="00A90A98" w:rsidRPr="00EF414A">
        <w:rPr>
          <w:rFonts w:ascii="Kalpurush" w:hAnsi="Kalpurush" w:cs="Kalpurush" w:hint="cs"/>
          <w:sz w:val="24"/>
          <w:szCs w:val="24"/>
          <w:cs/>
          <w:lang w:bidi="bn-BD"/>
        </w:rPr>
        <w:t xml:space="preserve"> অথবা</w:t>
      </w:r>
      <w:r w:rsidRPr="00EF414A">
        <w:rPr>
          <w:rFonts w:ascii="Kalpurush" w:hAnsi="Kalpurush" w:cs="Kalpurush" w:hint="cs"/>
          <w:sz w:val="24"/>
          <w:szCs w:val="24"/>
          <w:cs/>
          <w:lang w:bidi="bn-BD"/>
        </w:rPr>
        <w:t xml:space="preserve"> </w:t>
      </w:r>
      <w:r w:rsidR="00EE258C">
        <w:rPr>
          <w:rFonts w:ascii="Kalpurush" w:hAnsi="Kalpurush" w:cs="Kalpurush" w:hint="cs"/>
          <w:sz w:val="24"/>
          <w:szCs w:val="24"/>
          <w:cs/>
          <w:lang w:bidi="bn-BD"/>
        </w:rPr>
        <w:t xml:space="preserve">(আহলুল হাল্লি ওয়াল আকদ তথা) </w:t>
      </w:r>
      <w:r w:rsidRPr="00EF414A">
        <w:rPr>
          <w:rFonts w:ascii="Kalpurush" w:hAnsi="Kalpurush" w:cs="Kalpurush" w:hint="cs"/>
          <w:sz w:val="24"/>
          <w:szCs w:val="24"/>
          <w:cs/>
          <w:lang w:bidi="bn-BD"/>
        </w:rPr>
        <w:t>সুশীল সমাজ ও বুদ্ধিজীবীগণ কর্তৃক আনুগত্যের শপথবাক্য পাঠ করার দ্বারা</w:t>
      </w:r>
      <w:r w:rsidR="00A90A98" w:rsidRPr="00EF414A">
        <w:rPr>
          <w:rFonts w:ascii="Kalpurush" w:hAnsi="Kalpurush" w:cs="Kalpurush" w:hint="cs"/>
          <w:sz w:val="24"/>
          <w:szCs w:val="24"/>
          <w:cs/>
          <w:lang w:bidi="bn-BD"/>
        </w:rPr>
        <w:t xml:space="preserve"> অথবা</w:t>
      </w:r>
      <w:r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 xml:space="preserve">পূর্ববর্তী শাসকের নির্দেশনা </w:t>
      </w:r>
      <w:r w:rsidRPr="00EF414A">
        <w:rPr>
          <w:rFonts w:ascii="Kalpurush" w:hAnsi="Kalpurush" w:cs="Kalpurush" w:hint="cs"/>
          <w:sz w:val="24"/>
          <w:szCs w:val="24"/>
          <w:cs/>
          <w:lang w:bidi="bn-BD"/>
        </w:rPr>
        <w:t>দ্বারা</w:t>
      </w:r>
      <w:r w:rsidR="009052C0" w:rsidRPr="00EF414A">
        <w:rPr>
          <w:rFonts w:ascii="Kalpurush" w:hAnsi="Kalpurush" w:cs="Kalpurush" w:hint="cs"/>
          <w:sz w:val="24"/>
          <w:szCs w:val="24"/>
          <w:lang w:bidi="bn-BD"/>
        </w:rPr>
        <w:t xml:space="preserve">, </w:t>
      </w:r>
      <w:r w:rsidR="009052C0" w:rsidRPr="00EF414A">
        <w:rPr>
          <w:rFonts w:ascii="Kalpurush" w:hAnsi="Kalpurush" w:cs="Kalpurush" w:hint="cs"/>
          <w:sz w:val="24"/>
          <w:szCs w:val="24"/>
          <w:cs/>
          <w:lang w:bidi="bn-BD"/>
        </w:rPr>
        <w:t>আর</w:t>
      </w:r>
      <w:r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যে জোর করে ক্ষমতা দখল করে সবকিছুর নিয়ন্ত্রণ করতে সক্ষম হবে</w:t>
      </w:r>
      <w:r w:rsidRPr="00EF414A">
        <w:rPr>
          <w:rFonts w:ascii="Kalpurush" w:hAnsi="Kalpurush" w:cs="Kalpurush" w:hint="cs"/>
          <w:sz w:val="24"/>
          <w:szCs w:val="24"/>
          <w:cs/>
          <w:lang w:bidi="bn-BD"/>
        </w:rPr>
        <w:t xml:space="preserve"> তার নেতৃত্ব প্রতিষ্ঠিত হবে এবং সৎকাজে তার আনুগত্য করাটা বাধ্যতামূলক হয়ে যাবে। </w:t>
      </w:r>
    </w:p>
    <w:p w:rsidR="00EF414A"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ascii="Kalpurush" w:hAnsi="Kalpurush" w:cs="Kalpurush" w:hint="cs"/>
          <w:sz w:val="24"/>
          <w:szCs w:val="24"/>
          <w:cs/>
          <w:lang w:bidi="bn-BD"/>
        </w:rPr>
        <w:t>জাতির কল্যাণে তার ইমামগণের দায়িত্ব হলো তাদেরকে</w:t>
      </w:r>
      <w:r w:rsidR="00C747A9" w:rsidRPr="00EF414A">
        <w:rPr>
          <w:rFonts w:ascii="Kalpurush" w:hAnsi="Kalpurush" w:cs="Kalpurush" w:hint="cs"/>
          <w:sz w:val="24"/>
          <w:szCs w:val="24"/>
          <w:cs/>
          <w:lang w:bidi="bn-BD"/>
        </w:rPr>
        <w:t xml:space="preserve"> শরী</w:t>
      </w:r>
      <w:r w:rsidR="00C747A9" w:rsidRPr="00EF414A">
        <w:rPr>
          <w:rFonts w:ascii="Kalpurush" w:hAnsi="Kalpurush" w:cs="Kalpurush" w:hint="cs"/>
          <w:sz w:val="24"/>
          <w:szCs w:val="24"/>
          <w:lang w:bidi="bn-BD"/>
        </w:rPr>
        <w:t>‘</w:t>
      </w:r>
      <w:r w:rsidR="00C747A9" w:rsidRPr="00EF414A">
        <w:rPr>
          <w:rFonts w:ascii="Kalpurush" w:hAnsi="Kalpurush" w:cs="Kalpurush" w:hint="cs"/>
          <w:sz w:val="24"/>
          <w:szCs w:val="24"/>
          <w:cs/>
          <w:lang w:bidi="bn-BD"/>
        </w:rPr>
        <w:t>আতে</w:t>
      </w:r>
      <w:r w:rsidRPr="00EF414A">
        <w:rPr>
          <w:rFonts w:ascii="Kalpurush" w:hAnsi="Kalpurush" w:cs="Kalpurush" w:hint="cs"/>
          <w:sz w:val="24"/>
          <w:szCs w:val="24"/>
          <w:cs/>
          <w:lang w:bidi="bn-BD"/>
        </w:rPr>
        <w:t>র আলোকে শাসন করা, তাদের আকিদা-বিশ্বাসের</w:t>
      </w:r>
      <w:r w:rsidR="009D6AC8" w:rsidRPr="00EF414A">
        <w:rPr>
          <w:rFonts w:ascii="Kalpurush" w:hAnsi="Kalpurush" w:cs="Kalpurush" w:hint="cs"/>
          <w:sz w:val="24"/>
          <w:szCs w:val="24"/>
          <w:cs/>
          <w:lang w:bidi="bn-BD"/>
        </w:rPr>
        <w:t xml:space="preserve"> হিফাযত</w:t>
      </w:r>
      <w:r w:rsidR="00C95EF5" w:rsidRPr="00EF414A">
        <w:rPr>
          <w:rFonts w:ascii="Kalpurush" w:hAnsi="Kalpurush" w:cs="Kalpurush" w:hint="cs"/>
          <w:sz w:val="24"/>
          <w:szCs w:val="24"/>
          <w:cs/>
          <w:lang w:bidi="bn-BD"/>
        </w:rPr>
        <w:t xml:space="preserve"> করা এবং তাদের ঐক্য রক্ষা করা,</w:t>
      </w:r>
      <w:r w:rsidRPr="00EF414A">
        <w:rPr>
          <w:rFonts w:ascii="Kalpurush" w:hAnsi="Kalpurush" w:cs="Kalpurush" w:hint="cs"/>
          <w:sz w:val="24"/>
          <w:szCs w:val="24"/>
          <w:cs/>
          <w:lang w:bidi="bn-BD"/>
        </w:rPr>
        <w:t xml:space="preserve"> যাতে সৎকাজের আদেশ ও অসৎ কাজে নিষেধের মত আবশ্যকীয় বিধানটি প্রতিষ্ঠিত করা যায়, জিহাদের নিদর্শন ও বৈশিষ্ট্যসমূহ ছড়িয়ে</w:t>
      </w:r>
      <w:r w:rsidR="00D03F11" w:rsidRPr="00EF414A">
        <w:rPr>
          <w:rFonts w:ascii="Kalpurush" w:hAnsi="Kalpurush" w:cs="Kalpurush" w:hint="cs"/>
          <w:sz w:val="24"/>
          <w:szCs w:val="24"/>
          <w:cs/>
          <w:lang w:bidi="bn-BD"/>
        </w:rPr>
        <w:t xml:space="preserve"> দেওয়া</w:t>
      </w:r>
      <w:r w:rsidRPr="00EF414A">
        <w:rPr>
          <w:rFonts w:ascii="Kalpurush" w:hAnsi="Kalpurush" w:cs="Kalpurush" w:hint="cs"/>
          <w:sz w:val="24"/>
          <w:szCs w:val="24"/>
          <w:cs/>
          <w:lang w:bidi="bn-BD"/>
        </w:rPr>
        <w:t xml:space="preserve"> যায়, যাকাত ও সাদকা একত্রিত করা যায় এবং উপযুক্ত </w:t>
      </w:r>
      <w:r w:rsidR="00EF414A" w:rsidRPr="00EF414A">
        <w:rPr>
          <w:rFonts w:ascii="Kalpurush" w:hAnsi="Kalpurush" w:cs="Kalpurush" w:hint="cs"/>
          <w:sz w:val="24"/>
          <w:szCs w:val="24"/>
          <w:cs/>
          <w:lang w:bidi="bn-BD"/>
        </w:rPr>
        <w:t xml:space="preserve">দায়িত্বশীল লোক </w:t>
      </w:r>
      <w:r w:rsidRPr="00EF414A">
        <w:rPr>
          <w:rFonts w:ascii="Kalpurush" w:hAnsi="Kalpurush" w:cs="Kalpurush" w:hint="cs"/>
          <w:sz w:val="24"/>
          <w:szCs w:val="24"/>
          <w:cs/>
          <w:lang w:bidi="bn-BD"/>
        </w:rPr>
        <w:t>নির্ব</w:t>
      </w:r>
      <w:r w:rsidR="00EF414A" w:rsidRPr="00EF414A">
        <w:rPr>
          <w:rFonts w:ascii="Kalpurush" w:hAnsi="Kalpurush" w:cs="Kalpurush" w:hint="cs"/>
          <w:sz w:val="24"/>
          <w:szCs w:val="24"/>
          <w:cs/>
          <w:lang w:bidi="bn-BD"/>
        </w:rPr>
        <w:t>াচন করার ক্ষেত্রে আমানতদারি</w:t>
      </w:r>
      <w:r w:rsidRPr="00EF414A">
        <w:rPr>
          <w:rFonts w:ascii="Kalpurush" w:hAnsi="Kalpurush" w:cs="Kalpurush" w:hint="cs"/>
          <w:sz w:val="24"/>
          <w:szCs w:val="24"/>
          <w:cs/>
          <w:lang w:bidi="bn-BD"/>
        </w:rPr>
        <w:t xml:space="preserve">তার </w:t>
      </w:r>
      <w:r w:rsidR="00EF414A" w:rsidRPr="00EF414A">
        <w:rPr>
          <w:rFonts w:ascii="Kalpurush" w:hAnsi="Kalpurush" w:cs="Kalpurush" w:hint="cs"/>
          <w:sz w:val="24"/>
          <w:szCs w:val="24"/>
          <w:cs/>
          <w:lang w:bidi="bn-BD"/>
        </w:rPr>
        <w:t>আশ্রয় নেওয়া যায়</w:t>
      </w:r>
      <w:r w:rsidRPr="0045388E">
        <w:rPr>
          <w:rFonts w:ascii="Kalpurush" w:hAnsi="Kalpurush" w:cs="SolaimanLipi" w:hint="cs"/>
          <w:sz w:val="24"/>
          <w:szCs w:val="24"/>
          <w:cs/>
          <w:lang w:bidi="hi-IN"/>
        </w:rPr>
        <w:t>।</w:t>
      </w:r>
      <w:r w:rsidR="00EF414A" w:rsidRPr="00EF414A">
        <w:rPr>
          <w:rFonts w:ascii="Kalpurush" w:hAnsi="Kalpurush" w:cs="Kalpurush" w:hint="cs"/>
          <w:sz w:val="24"/>
          <w:szCs w:val="24"/>
          <w:cs/>
          <w:lang w:bidi="bn-BD"/>
        </w:rPr>
        <w:t xml:space="preserve"> </w:t>
      </w:r>
    </w:p>
    <w:p w:rsidR="00EF414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cs="Kalpurush" w:hint="cs"/>
          <w:color w:val="000000"/>
          <w:sz w:val="24"/>
          <w:szCs w:val="24"/>
          <w:cs/>
          <w:lang w:bidi="bn-BD"/>
        </w:rPr>
        <w:lastRenderedPageBreak/>
        <w:t>আর</w:t>
      </w:r>
      <w:r w:rsidR="00385FBD" w:rsidRPr="00EF414A">
        <w:rPr>
          <w:rFonts w:ascii="Kalpurush" w:hAnsi="Kalpurush" w:cs="Kalpurush" w:hint="cs"/>
          <w:sz w:val="24"/>
          <w:szCs w:val="24"/>
          <w:cs/>
          <w:lang w:bidi="bn-BD"/>
        </w:rPr>
        <w:t xml:space="preserve"> </w:t>
      </w:r>
      <w:r w:rsidR="00C95EF5" w:rsidRPr="00EF414A">
        <w:rPr>
          <w:rFonts w:ascii="Kalpurush" w:hAnsi="Kalpurush" w:cs="Kalpurush" w:hint="cs"/>
          <w:sz w:val="24"/>
          <w:szCs w:val="24"/>
          <w:cs/>
          <w:lang w:bidi="bn-BD"/>
        </w:rPr>
        <w:t>জনগণের নিকট ইমামগণের অধিকার হলো-</w:t>
      </w:r>
      <w:r w:rsidR="00385FBD" w:rsidRPr="00EF414A">
        <w:rPr>
          <w:rFonts w:ascii="Kalpurush" w:hAnsi="Kalpurush" w:cs="Kalpurush" w:hint="cs"/>
          <w:sz w:val="24"/>
          <w:szCs w:val="24"/>
          <w:cs/>
          <w:lang w:bidi="bn-BD"/>
        </w:rPr>
        <w:t xml:space="preserve"> তারা সুখে দুঃখে তাদের কথা শুনবে এবং আনুগত্য করবে তাদের সুখে ও দুঃখে, </w:t>
      </w:r>
      <w:r w:rsidR="00EF414A" w:rsidRPr="00EF414A">
        <w:rPr>
          <w:rFonts w:ascii="Kalpurush" w:hAnsi="Kalpurush" w:cs="Kalpurush" w:hint="cs"/>
          <w:sz w:val="24"/>
          <w:szCs w:val="24"/>
          <w:cs/>
          <w:lang w:bidi="bn-BD"/>
        </w:rPr>
        <w:t>অনুরূপভাবে</w:t>
      </w:r>
      <w:r w:rsidR="00C747A9" w:rsidRPr="00EF414A">
        <w:rPr>
          <w:rFonts w:ascii="Kalpurush" w:hAnsi="Kalpurush" w:cs="Kalpurush" w:hint="cs"/>
          <w:sz w:val="24"/>
          <w:szCs w:val="24"/>
          <w:cs/>
          <w:lang w:bidi="bn-BD"/>
        </w:rPr>
        <w:t xml:space="preserve"> শরী</w:t>
      </w:r>
      <w:r w:rsidR="00C747A9" w:rsidRPr="00EF414A">
        <w:rPr>
          <w:rFonts w:ascii="Kalpurush" w:hAnsi="Kalpurush" w:cs="Kalpurush" w:hint="cs"/>
          <w:sz w:val="24"/>
          <w:szCs w:val="24"/>
          <w:lang w:bidi="bn-BD"/>
        </w:rPr>
        <w:t>‘</w:t>
      </w:r>
      <w:r w:rsidR="00C747A9" w:rsidRPr="00EF414A">
        <w:rPr>
          <w:rFonts w:ascii="Kalpurush" w:hAnsi="Kalpurush" w:cs="Kalpurush" w:hint="cs"/>
          <w:sz w:val="24"/>
          <w:szCs w:val="24"/>
          <w:cs/>
          <w:lang w:bidi="bn-BD"/>
        </w:rPr>
        <w:t>আত</w:t>
      </w:r>
      <w:r w:rsidR="00385FBD" w:rsidRPr="00EF414A">
        <w:rPr>
          <w:rFonts w:ascii="Kalpurush" w:hAnsi="Kalpurush" w:cs="Kalpurush" w:hint="cs"/>
          <w:sz w:val="24"/>
          <w:szCs w:val="24"/>
          <w:cs/>
          <w:lang w:bidi="bn-BD"/>
        </w:rPr>
        <w:t xml:space="preserve"> নির্ধারিত সকল আনুগত্যের ক্ষেত্রে ও</w:t>
      </w:r>
      <w:r w:rsidR="00C747A9" w:rsidRPr="00EF414A">
        <w:rPr>
          <w:rFonts w:ascii="Kalpurush" w:hAnsi="Kalpurush" w:cs="Kalpurush" w:hint="cs"/>
          <w:sz w:val="24"/>
          <w:szCs w:val="24"/>
          <w:cs/>
          <w:lang w:bidi="bn-BD"/>
        </w:rPr>
        <w:t xml:space="preserve"> শরী</w:t>
      </w:r>
      <w:r w:rsidR="00C747A9" w:rsidRPr="00EF414A">
        <w:rPr>
          <w:rFonts w:ascii="Kalpurush" w:hAnsi="Kalpurush" w:cs="Kalpurush" w:hint="cs"/>
          <w:sz w:val="24"/>
          <w:szCs w:val="24"/>
          <w:lang w:bidi="bn-BD"/>
        </w:rPr>
        <w:t>‘</w:t>
      </w:r>
      <w:r w:rsidR="00C747A9" w:rsidRPr="00EF414A">
        <w:rPr>
          <w:rFonts w:ascii="Kalpurush" w:hAnsi="Kalpurush" w:cs="Kalpurush" w:hint="cs"/>
          <w:sz w:val="24"/>
          <w:szCs w:val="24"/>
          <w:cs/>
          <w:lang w:bidi="bn-BD"/>
        </w:rPr>
        <w:t>আত</w:t>
      </w:r>
      <w:r w:rsidR="00385FBD" w:rsidRPr="00EF414A">
        <w:rPr>
          <w:rFonts w:ascii="Kalpurush" w:hAnsi="Kalpurush" w:cs="Kalpurush" w:hint="cs"/>
          <w:sz w:val="24"/>
          <w:szCs w:val="24"/>
          <w:cs/>
          <w:lang w:bidi="bn-BD"/>
        </w:rPr>
        <w:t>সম্মত সকল বৈধ কাজে</w:t>
      </w:r>
      <w:r w:rsidR="00EF414A" w:rsidRPr="00EF414A">
        <w:rPr>
          <w:rFonts w:ascii="Kalpurush" w:hAnsi="Kalpurush" w:cs="Kalpurush" w:hint="cs"/>
          <w:sz w:val="24"/>
          <w:szCs w:val="24"/>
          <w:cs/>
          <w:lang w:bidi="bn-BD"/>
        </w:rPr>
        <w:t xml:space="preserve">ও তাদের আনুগত্য করবে। </w:t>
      </w:r>
      <w:r w:rsidR="00385FBD" w:rsidRPr="00EF414A">
        <w:rPr>
          <w:rFonts w:ascii="Kalpurush" w:hAnsi="Kalpurush" w:cs="Kalpurush" w:hint="cs"/>
          <w:sz w:val="24"/>
          <w:szCs w:val="24"/>
          <w:cs/>
          <w:lang w:bidi="bn-BD"/>
        </w:rPr>
        <w:t>তবে (শরী‘</w:t>
      </w:r>
      <w:r w:rsidR="00C95EF5" w:rsidRPr="00EF414A">
        <w:rPr>
          <w:rFonts w:ascii="Kalpurush" w:hAnsi="Kalpurush" w:cs="Kalpurush" w:hint="cs"/>
          <w:sz w:val="24"/>
          <w:szCs w:val="24"/>
          <w:cs/>
          <w:lang w:bidi="bn-BD"/>
        </w:rPr>
        <w:t>আ</w:t>
      </w:r>
      <w:r w:rsidR="00385FBD" w:rsidRPr="00EF414A">
        <w:rPr>
          <w:rFonts w:ascii="Kalpurush" w:hAnsi="Kalpurush" w:cs="Kalpurush" w:hint="cs"/>
          <w:sz w:val="24"/>
          <w:szCs w:val="24"/>
          <w:cs/>
          <w:lang w:bidi="bn-BD"/>
        </w:rPr>
        <w:t>তের) সকল প্রকার অবাধ্যতার ক্ষেত্রে অথবা যুলুমের ক্ষেত্রে আনুগত্য</w:t>
      </w:r>
      <w:r w:rsidR="00EF414A" w:rsidRPr="00EF414A">
        <w:rPr>
          <w:rFonts w:ascii="Kalpurush" w:hAnsi="Kalpurush" w:cs="Kalpurush" w:hint="cs"/>
          <w:sz w:val="24"/>
          <w:szCs w:val="24"/>
          <w:cs/>
          <w:lang w:bidi="bn-BD"/>
        </w:rPr>
        <w:t xml:space="preserve"> করা</w:t>
      </w:r>
      <w:r w:rsidR="00385FBD" w:rsidRPr="00EF414A">
        <w:rPr>
          <w:rFonts w:ascii="Kalpurush" w:hAnsi="Kalpurush" w:cs="Kalpurush" w:hint="cs"/>
          <w:sz w:val="24"/>
          <w:szCs w:val="24"/>
          <w:cs/>
          <w:lang w:bidi="bn-BD"/>
        </w:rPr>
        <w:t xml:space="preserve"> চলবে না। </w:t>
      </w:r>
    </w:p>
    <w:p w:rsidR="00EF414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cs="Kalpurush" w:hint="cs"/>
          <w:color w:val="000000"/>
          <w:sz w:val="24"/>
          <w:szCs w:val="24"/>
          <w:cs/>
          <w:lang w:bidi="bn-BD"/>
        </w:rPr>
        <w:t>আর</w:t>
      </w:r>
      <w:r w:rsidR="00385FBD"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শাসকের</w:t>
      </w:r>
      <w:r w:rsidR="00385FBD"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জন্য</w:t>
      </w:r>
      <w:r w:rsidR="00385FBD" w:rsidRPr="00EF414A">
        <w:rPr>
          <w:rFonts w:ascii="Kalpurush" w:hAnsi="Kalpurush" w:cs="Kalpurush" w:hint="cs"/>
          <w:sz w:val="24"/>
          <w:szCs w:val="24"/>
          <w:cs/>
          <w:lang w:bidi="bn-BD"/>
        </w:rPr>
        <w:t xml:space="preserve"> জনগণের </w:t>
      </w:r>
      <w:r w:rsidR="00EF414A" w:rsidRPr="00EF414A">
        <w:rPr>
          <w:rFonts w:ascii="Kalpurush" w:hAnsi="Kalpurush" w:cs="Kalpurush" w:hint="cs"/>
          <w:sz w:val="24"/>
          <w:szCs w:val="24"/>
          <w:cs/>
          <w:lang w:bidi="bn-BD"/>
        </w:rPr>
        <w:t>দায়িত্ব</w:t>
      </w:r>
      <w:r w:rsidR="00385FBD" w:rsidRPr="00EF414A">
        <w:rPr>
          <w:rFonts w:ascii="Kalpurush" w:hAnsi="Kalpurush" w:cs="Kalpurush" w:hint="cs"/>
          <w:sz w:val="24"/>
          <w:szCs w:val="24"/>
          <w:cs/>
          <w:lang w:bidi="bn-BD"/>
        </w:rPr>
        <w:t xml:space="preserve"> হলো—</w:t>
      </w:r>
      <w:r w:rsidR="00EF414A" w:rsidRPr="00EF414A">
        <w:rPr>
          <w:rFonts w:ascii="Kalpurush" w:hAnsi="Kalpurush" w:cs="Kalpurush" w:hint="cs"/>
          <w:sz w:val="24"/>
          <w:szCs w:val="24"/>
          <w:cs/>
          <w:lang w:bidi="bn-BD"/>
        </w:rPr>
        <w:t>শাসকগণ যখন ভুল করবে, তখন তারা</w:t>
      </w:r>
      <w:r w:rsidR="00385FBD"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জনগণের পক্ষ থেকে</w:t>
      </w:r>
      <w:r w:rsidR="00385FBD" w:rsidRPr="00EF414A">
        <w:rPr>
          <w:rFonts w:ascii="Kalpurush" w:hAnsi="Kalpurush" w:cs="Kalpurush" w:hint="cs"/>
          <w:sz w:val="24"/>
          <w:szCs w:val="24"/>
          <w:cs/>
          <w:lang w:bidi="bn-BD"/>
        </w:rPr>
        <w:t xml:space="preserve"> উপদেশ পাওয়ার অধিকার </w:t>
      </w:r>
      <w:r w:rsidR="00EF414A" w:rsidRPr="00EF414A">
        <w:rPr>
          <w:rFonts w:ascii="Kalpurush" w:hAnsi="Kalpurush" w:cs="Kalpurush" w:hint="cs"/>
          <w:sz w:val="24"/>
          <w:szCs w:val="24"/>
          <w:cs/>
          <w:lang w:bidi="bn-BD"/>
        </w:rPr>
        <w:t>রাখ</w:t>
      </w:r>
      <w:r w:rsidR="00385FBD" w:rsidRPr="00EF414A">
        <w:rPr>
          <w:rFonts w:ascii="Kalpurush" w:hAnsi="Kalpurush" w:cs="Kalpurush" w:hint="cs"/>
          <w:sz w:val="24"/>
          <w:szCs w:val="24"/>
          <w:cs/>
          <w:lang w:bidi="bn-BD"/>
        </w:rPr>
        <w:t xml:space="preserve">বে, যখন তারা সঠিক কাজ করবে, তখন সহযোগিতা পাওয়ার অধিকার থাকবে, তাদের স্খলন বা অতঃপতনের </w:t>
      </w:r>
      <w:r w:rsidR="00EF414A" w:rsidRPr="00EF414A">
        <w:rPr>
          <w:rFonts w:ascii="Kalpurush" w:hAnsi="Kalpurush" w:cs="Kalpurush" w:hint="cs"/>
          <w:sz w:val="24"/>
          <w:szCs w:val="24"/>
          <w:cs/>
          <w:lang w:bidi="bn-BD"/>
        </w:rPr>
        <w:t xml:space="preserve">বিষয়গুলোতে ছাড় দেওয়া </w:t>
      </w:r>
      <w:r w:rsidR="00385FBD" w:rsidRPr="00EF414A">
        <w:rPr>
          <w:rFonts w:ascii="Kalpurush" w:hAnsi="Kalpurush" w:cs="Kalpurush" w:hint="cs"/>
          <w:sz w:val="24"/>
          <w:szCs w:val="24"/>
          <w:cs/>
          <w:lang w:bidi="bn-BD"/>
        </w:rPr>
        <w:t xml:space="preserve">হবে, তাদের অভ্যন্তরীণ বিষয়গুলো গোপন রাখা হবে, তাদের দুনিয়ার ব্যাপারে লোভ করা হবে না এবং তাদের জন্য </w:t>
      </w:r>
      <w:r w:rsidR="00EF414A" w:rsidRPr="00EF414A">
        <w:rPr>
          <w:rFonts w:ascii="Kalpurush" w:hAnsi="Kalpurush" w:cs="Kalpurush" w:hint="cs"/>
          <w:sz w:val="24"/>
          <w:szCs w:val="24"/>
          <w:cs/>
          <w:lang w:bidi="bn-BD"/>
        </w:rPr>
        <w:t>কল্যাণের জন্য</w:t>
      </w:r>
      <w:r w:rsidR="00385FBD" w:rsidRPr="00EF414A">
        <w:rPr>
          <w:rFonts w:ascii="Kalpurush" w:hAnsi="Kalpurush" w:cs="Kalpurush" w:hint="cs"/>
          <w:sz w:val="24"/>
          <w:szCs w:val="24"/>
          <w:cs/>
          <w:lang w:bidi="bn-BD"/>
        </w:rPr>
        <w:t xml:space="preserve"> দো‘</w:t>
      </w:r>
      <w:r w:rsidR="00C95EF5" w:rsidRPr="00EF414A">
        <w:rPr>
          <w:rFonts w:ascii="Kalpurush" w:hAnsi="Kalpurush" w:cs="Kalpurush" w:hint="cs"/>
          <w:sz w:val="24"/>
          <w:szCs w:val="24"/>
          <w:cs/>
          <w:lang w:bidi="bn-BD"/>
        </w:rPr>
        <w:t>আ</w:t>
      </w:r>
      <w:r w:rsidR="00385FBD" w:rsidRPr="00EF414A">
        <w:rPr>
          <w:rFonts w:ascii="Kalpurush" w:hAnsi="Kalpurush" w:cs="Kalpurush" w:hint="cs"/>
          <w:sz w:val="24"/>
          <w:szCs w:val="24"/>
          <w:cs/>
          <w:lang w:bidi="bn-BD"/>
        </w:rPr>
        <w:t xml:space="preserve"> করা হবে।</w:t>
      </w:r>
      <w:r w:rsidR="00EF414A" w:rsidRPr="00EF414A">
        <w:rPr>
          <w:rFonts w:ascii="Kalpurush" w:hAnsi="Kalpurush" w:cs="Kalpurush" w:hint="cs"/>
          <w:sz w:val="24"/>
          <w:szCs w:val="24"/>
          <w:cs/>
          <w:lang w:bidi="bn-BD"/>
        </w:rPr>
        <w:t xml:space="preserve"> </w:t>
      </w:r>
    </w:p>
    <w:p w:rsidR="00EF414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cs="Kalpurush" w:hint="cs"/>
          <w:color w:val="000000"/>
          <w:sz w:val="24"/>
          <w:szCs w:val="24"/>
          <w:cs/>
          <w:lang w:bidi="bn-BD"/>
        </w:rPr>
        <w:t>আর</w:t>
      </w:r>
      <w:r w:rsidR="00385FBD"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শাসক</w:t>
      </w:r>
      <w:r w:rsidR="00C95EF5" w:rsidRPr="00EF414A">
        <w:rPr>
          <w:rFonts w:ascii="Kalpurush" w:hAnsi="Kalpurush" w:cs="Kalpurush" w:hint="cs"/>
          <w:sz w:val="24"/>
          <w:szCs w:val="24"/>
          <w:cs/>
          <w:lang w:bidi="bn-BD"/>
        </w:rPr>
        <w:t xml:space="preserve">দের </w:t>
      </w:r>
      <w:r w:rsidR="00EF414A" w:rsidRPr="00EF414A">
        <w:rPr>
          <w:rFonts w:ascii="Kalpurush" w:hAnsi="Kalpurush" w:cs="Kalpurush" w:hint="cs"/>
          <w:sz w:val="24"/>
          <w:szCs w:val="24"/>
          <w:cs/>
          <w:lang w:bidi="bn-BD"/>
        </w:rPr>
        <w:t>বিরুদ্ধে</w:t>
      </w:r>
      <w:r w:rsidR="00C95EF5" w:rsidRPr="00EF414A">
        <w:rPr>
          <w:rFonts w:ascii="Kalpurush" w:hAnsi="Kalpurush" w:cs="Kalpurush" w:hint="cs"/>
          <w:sz w:val="24"/>
          <w:szCs w:val="24"/>
          <w:cs/>
          <w:lang w:bidi="bn-BD"/>
        </w:rPr>
        <w:t xml:space="preserve"> বিদ্রোহ করা হারাম-</w:t>
      </w:r>
      <w:r w:rsidR="00385FBD" w:rsidRPr="00EF414A">
        <w:rPr>
          <w:rFonts w:ascii="Kalpurush" w:hAnsi="Kalpurush" w:cs="Kalpurush" w:hint="cs"/>
          <w:sz w:val="24"/>
          <w:szCs w:val="24"/>
          <w:cs/>
          <w:lang w:bidi="bn-BD"/>
        </w:rPr>
        <w:t xml:space="preserve"> যতক্ষণ তারা মুসলিম হিসেবে জীবন চালাবেন এবং আল্লাহর কিতাব ও তাঁর নবী সাল্লাল্লাহু ‘আলাইহি ওয়াসাল্লামের সুন্নাহ</w:t>
      </w:r>
      <w:r w:rsidR="00C95EF5" w:rsidRPr="00EF414A">
        <w:rPr>
          <w:rFonts w:ascii="Kalpurush" w:hAnsi="Kalpurush" w:cs="Kalpurush" w:hint="cs"/>
          <w:sz w:val="24"/>
          <w:szCs w:val="24"/>
          <w:cs/>
          <w:lang w:bidi="bn-BD"/>
        </w:rPr>
        <w:t xml:space="preserve"> অনুযায়ী শাসনকাজ পরিচালনা করবেন। </w:t>
      </w:r>
      <w:r w:rsidR="00D03F11" w:rsidRPr="00EF414A">
        <w:rPr>
          <w:rFonts w:ascii="Kalpurush" w:hAnsi="Kalpurush" w:cs="Kalpurush" w:hint="cs"/>
          <w:sz w:val="24"/>
          <w:szCs w:val="24"/>
          <w:cs/>
          <w:lang w:bidi="bn-BD"/>
        </w:rPr>
        <w:t>তারা</w:t>
      </w:r>
      <w:r w:rsidR="00385FBD" w:rsidRPr="00EF414A">
        <w:rPr>
          <w:rFonts w:ascii="Kalpurush" w:hAnsi="Kalpurush" w:cs="Kalpurush" w:hint="cs"/>
          <w:sz w:val="24"/>
          <w:szCs w:val="24"/>
          <w:cs/>
          <w:lang w:bidi="bn-BD"/>
        </w:rPr>
        <w:t xml:space="preserve"> অন্যায় করলেও</w:t>
      </w:r>
      <w:r w:rsidR="00C747A9" w:rsidRPr="00EF414A">
        <w:rPr>
          <w:rFonts w:ascii="Kalpurush" w:hAnsi="Kalpurush" w:cs="Kalpurush" w:hint="cs"/>
          <w:sz w:val="24"/>
          <w:szCs w:val="24"/>
          <w:cs/>
          <w:lang w:bidi="bn-BD"/>
        </w:rPr>
        <w:t xml:space="preserve"> তাদের</w:t>
      </w:r>
      <w:r w:rsidR="00385FBD" w:rsidRPr="00EF414A">
        <w:rPr>
          <w:rFonts w:ascii="Kalpurush" w:hAnsi="Kalpurush" w:cs="Kalpurush" w:hint="cs"/>
          <w:sz w:val="24"/>
          <w:szCs w:val="24"/>
          <w:cs/>
          <w:lang w:bidi="bn-BD"/>
        </w:rPr>
        <w:t xml:space="preserve"> ব্যাপারে ধৈর্যধারণ করতে হবে</w:t>
      </w:r>
      <w:r w:rsidR="009052C0" w:rsidRPr="00EF414A">
        <w:rPr>
          <w:rFonts w:ascii="Kalpurush" w:hAnsi="Kalpurush" w:cs="Kalpurush" w:hint="cs"/>
          <w:sz w:val="24"/>
          <w:szCs w:val="24"/>
          <w:lang w:bidi="bn-BD"/>
        </w:rPr>
        <w:t xml:space="preserve">, </w:t>
      </w:r>
      <w:r w:rsidR="009052C0" w:rsidRPr="00EF414A">
        <w:rPr>
          <w:rFonts w:ascii="Kalpurush" w:hAnsi="Kalpurush" w:cs="Kalpurush" w:hint="cs"/>
          <w:sz w:val="24"/>
          <w:szCs w:val="24"/>
          <w:cs/>
          <w:lang w:bidi="bn-BD"/>
        </w:rPr>
        <w:t>আর</w:t>
      </w:r>
      <w:r w:rsidR="00C747A9" w:rsidRPr="00EF414A">
        <w:rPr>
          <w:rFonts w:ascii="Kalpurush" w:hAnsi="Kalpurush" w:cs="Kalpurush" w:hint="cs"/>
          <w:sz w:val="24"/>
          <w:szCs w:val="24"/>
          <w:cs/>
          <w:lang w:bidi="bn-BD"/>
        </w:rPr>
        <w:t xml:space="preserve"> তাদের</w:t>
      </w:r>
      <w:r w:rsidR="00C95EF5" w:rsidRPr="00EF414A">
        <w:rPr>
          <w:rFonts w:ascii="Kalpurush" w:hAnsi="Kalpurush" w:cs="Kalpurush" w:hint="cs"/>
          <w:sz w:val="24"/>
          <w:szCs w:val="24"/>
          <w:cs/>
          <w:lang w:bidi="bn-BD"/>
        </w:rPr>
        <w:t xml:space="preserve"> সাথে হজ</w:t>
      </w:r>
      <w:r w:rsidR="00385FBD" w:rsidRPr="00EF414A">
        <w:rPr>
          <w:rFonts w:ascii="Kalpurush" w:hAnsi="Kalpurush" w:cs="Kalpurush" w:hint="cs"/>
          <w:sz w:val="24"/>
          <w:szCs w:val="24"/>
          <w:cs/>
          <w:lang w:bidi="bn-BD"/>
        </w:rPr>
        <w:t xml:space="preserve"> ও জিহাদ করতে হবে, যদিও</w:t>
      </w:r>
      <w:r w:rsidR="00D03F11" w:rsidRPr="00EF414A">
        <w:rPr>
          <w:rFonts w:ascii="Kalpurush" w:hAnsi="Kalpurush" w:cs="Kalpurush" w:hint="cs"/>
          <w:sz w:val="24"/>
          <w:szCs w:val="24"/>
          <w:cs/>
          <w:lang w:bidi="bn-BD"/>
        </w:rPr>
        <w:t xml:space="preserve"> তারা</w:t>
      </w:r>
      <w:r w:rsidR="00385FBD" w:rsidRPr="00EF414A">
        <w:rPr>
          <w:rFonts w:ascii="Kalpurush" w:hAnsi="Kalpurush" w:cs="Kalpurush" w:hint="cs"/>
          <w:sz w:val="24"/>
          <w:szCs w:val="24"/>
          <w:cs/>
          <w:lang w:bidi="bn-BD"/>
        </w:rPr>
        <w:t xml:space="preserve"> যুলুম ও পাপ করে</w:t>
      </w:r>
      <w:r w:rsidR="009052C0" w:rsidRPr="00EF414A">
        <w:rPr>
          <w:rFonts w:ascii="Kalpurush" w:hAnsi="Kalpurush" w:cs="Kalpurush" w:hint="cs"/>
          <w:sz w:val="24"/>
          <w:szCs w:val="24"/>
          <w:lang w:bidi="bn-BD"/>
        </w:rPr>
        <w:t xml:space="preserve">, </w:t>
      </w:r>
      <w:r w:rsidR="009052C0" w:rsidRPr="00EF414A">
        <w:rPr>
          <w:rFonts w:ascii="Kalpurush" w:hAnsi="Kalpurush" w:cs="Kalpurush" w:hint="cs"/>
          <w:sz w:val="24"/>
          <w:szCs w:val="24"/>
          <w:cs/>
          <w:lang w:bidi="bn-BD"/>
        </w:rPr>
        <w:t>আর</w:t>
      </w:r>
      <w:r w:rsidR="00C747A9" w:rsidRPr="00EF414A">
        <w:rPr>
          <w:rFonts w:ascii="Kalpurush" w:hAnsi="Kalpurush" w:cs="Kalpurush" w:hint="cs"/>
          <w:sz w:val="24"/>
          <w:szCs w:val="24"/>
          <w:cs/>
          <w:lang w:bidi="bn-BD"/>
        </w:rPr>
        <w:t xml:space="preserve"> তাদের জামা</w:t>
      </w:r>
      <w:r w:rsidR="00C747A9" w:rsidRPr="00EF414A">
        <w:rPr>
          <w:rFonts w:ascii="Kalpurush" w:hAnsi="Kalpurush" w:cs="Kalpurush" w:hint="cs"/>
          <w:sz w:val="24"/>
          <w:szCs w:val="24"/>
          <w:lang w:bidi="bn-BD"/>
        </w:rPr>
        <w:t>‘</w:t>
      </w:r>
      <w:r w:rsidR="00C747A9" w:rsidRPr="00EF414A">
        <w:rPr>
          <w:rFonts w:ascii="Kalpurush" w:hAnsi="Kalpurush" w:cs="Kalpurush" w:hint="cs"/>
          <w:sz w:val="24"/>
          <w:szCs w:val="24"/>
          <w:cs/>
          <w:lang w:bidi="bn-BD"/>
        </w:rPr>
        <w:t>আতে</w:t>
      </w:r>
      <w:r w:rsidR="00385FBD" w:rsidRPr="00EF414A">
        <w:rPr>
          <w:rFonts w:ascii="Kalpurush" w:hAnsi="Kalpurush" w:cs="Kalpurush" w:hint="cs"/>
          <w:sz w:val="24"/>
          <w:szCs w:val="24"/>
          <w:cs/>
          <w:lang w:bidi="bn-BD"/>
        </w:rPr>
        <w:t xml:space="preserve"> লেগে থাকতে হবে, যদিও</w:t>
      </w:r>
      <w:r w:rsidR="00D03F11" w:rsidRPr="00EF414A">
        <w:rPr>
          <w:rFonts w:ascii="Kalpurush" w:hAnsi="Kalpurush" w:cs="Kalpurush" w:hint="cs"/>
          <w:sz w:val="24"/>
          <w:szCs w:val="24"/>
          <w:cs/>
          <w:lang w:bidi="bn-BD"/>
        </w:rPr>
        <w:t xml:space="preserve"> তারা</w:t>
      </w:r>
      <w:r w:rsidR="00385FBD"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 xml:space="preserve">তাদের আঘাত করে এবঙ তাদের সম্পদ গ্রাস করে। </w:t>
      </w:r>
    </w:p>
    <w:p w:rsidR="00EF414A"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F414A">
        <w:rPr>
          <w:rFonts w:cs="Kalpurush" w:hint="cs"/>
          <w:color w:val="000000"/>
          <w:sz w:val="24"/>
          <w:szCs w:val="24"/>
          <w:cs/>
          <w:lang w:bidi="bn-BD"/>
        </w:rPr>
        <w:t>আর</w:t>
      </w:r>
      <w:r w:rsidR="00385FBD"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শাসক তার ইমামত বা নেতৃত্ব</w:t>
      </w:r>
      <w:r w:rsidR="00EF414A">
        <w:rPr>
          <w:rFonts w:ascii="Kalpurush" w:hAnsi="Kalpurush" w:cs="Kalpurush" w:hint="cs"/>
          <w:sz w:val="24"/>
          <w:szCs w:val="24"/>
          <w:cs/>
          <w:lang w:bidi="bn-BD"/>
        </w:rPr>
        <w:t>ের বাই‘আত</w:t>
      </w:r>
      <w:r w:rsidR="00EF414A" w:rsidRPr="00EF414A">
        <w:rPr>
          <w:rFonts w:ascii="Kalpurush" w:hAnsi="Kalpurush" w:cs="Kalpurush" w:hint="cs"/>
          <w:sz w:val="24"/>
          <w:szCs w:val="24"/>
          <w:cs/>
          <w:lang w:bidi="bn-BD"/>
        </w:rPr>
        <w:t xml:space="preserve"> হারাবে, </w:t>
      </w:r>
      <w:r w:rsidR="00385FBD" w:rsidRPr="00EF414A">
        <w:rPr>
          <w:rFonts w:ascii="Kalpurush" w:hAnsi="Kalpurush" w:cs="Kalpurush" w:hint="cs"/>
          <w:sz w:val="24"/>
          <w:szCs w:val="24"/>
          <w:cs/>
          <w:lang w:bidi="bn-BD"/>
        </w:rPr>
        <w:t xml:space="preserve">তার রুকনসমূহের কোনো একটি ভঙ্গ হওয়ার কারণে, </w:t>
      </w:r>
      <w:r w:rsidR="009052C0" w:rsidRPr="00EF414A">
        <w:rPr>
          <w:rFonts w:ascii="Kalpurush" w:hAnsi="Kalpurush" w:cs="Kalpurush" w:hint="cs"/>
          <w:sz w:val="24"/>
          <w:szCs w:val="24"/>
          <w:cs/>
          <w:lang w:bidi="bn-BD"/>
        </w:rPr>
        <w:t>যেমন</w:t>
      </w:r>
      <w:r w:rsidR="009052C0" w:rsidRPr="00EF414A">
        <w:rPr>
          <w:rFonts w:ascii="Kalpurush" w:hAnsi="Kalpurush" w:cs="Kalpurush" w:hint="cs"/>
          <w:sz w:val="24"/>
          <w:szCs w:val="24"/>
          <w:lang w:bidi="bn-BD"/>
        </w:rPr>
        <w:t>,</w:t>
      </w:r>
      <w:r w:rsidR="00EF414A">
        <w:rPr>
          <w:rFonts w:ascii="Kalpurush" w:hAnsi="Kalpurush" w:cs="Kalpurush" w:hint="cs"/>
          <w:sz w:val="24"/>
          <w:szCs w:val="24"/>
          <w:cs/>
          <w:lang w:bidi="bn-BD"/>
        </w:rPr>
        <w:t xml:space="preserve"> ইমাম হারিয়ৈ যাওয়া </w:t>
      </w:r>
      <w:r w:rsidR="00CA3C3C" w:rsidRPr="00EF414A">
        <w:rPr>
          <w:rFonts w:ascii="Kalpurush" w:hAnsi="Kalpurush" w:cs="Kalpurush" w:hint="cs"/>
          <w:sz w:val="24"/>
          <w:szCs w:val="24"/>
          <w:cs/>
          <w:lang w:bidi="bn-BD"/>
        </w:rPr>
        <w:t>অথবা</w:t>
      </w:r>
      <w:r w:rsidR="00385FBD" w:rsidRPr="00EF414A">
        <w:rPr>
          <w:rFonts w:ascii="Kalpurush" w:hAnsi="Kalpurush" w:cs="Kalpurush" w:hint="cs"/>
          <w:sz w:val="24"/>
          <w:szCs w:val="24"/>
          <w:cs/>
          <w:lang w:bidi="bn-BD"/>
        </w:rPr>
        <w:t xml:space="preserve"> নেতৃত্বের শর্তসম</w:t>
      </w:r>
      <w:r w:rsidR="00C95EF5" w:rsidRPr="00EF414A">
        <w:rPr>
          <w:rFonts w:ascii="Kalpurush" w:hAnsi="Kalpurush" w:cs="Kalpurush" w:hint="cs"/>
          <w:sz w:val="24"/>
          <w:szCs w:val="24"/>
          <w:cs/>
          <w:lang w:bidi="bn-BD"/>
        </w:rPr>
        <w:t>ূহের কোনো একটি নষ্ট হওয়ার কারণে।</w:t>
      </w:r>
      <w:r w:rsidR="00385FBD" w:rsidRPr="00EF414A">
        <w:rPr>
          <w:rFonts w:ascii="Kalpurush" w:hAnsi="Kalpurush" w:cs="Kalpurush" w:hint="cs"/>
          <w:sz w:val="24"/>
          <w:szCs w:val="24"/>
          <w:cs/>
          <w:lang w:bidi="bn-BD"/>
        </w:rPr>
        <w:t xml:space="preserve"> </w:t>
      </w:r>
      <w:r w:rsidR="009052C0" w:rsidRPr="00EF414A">
        <w:rPr>
          <w:rFonts w:ascii="Kalpurush" w:hAnsi="Kalpurush" w:cs="Kalpurush" w:hint="cs"/>
          <w:sz w:val="24"/>
          <w:szCs w:val="24"/>
          <w:cs/>
          <w:lang w:bidi="bn-BD"/>
        </w:rPr>
        <w:t>যেমন</w:t>
      </w:r>
      <w:r w:rsidR="009052C0" w:rsidRPr="00EF414A">
        <w:rPr>
          <w:rFonts w:ascii="Kalpurush" w:hAnsi="Kalpurush" w:cs="Kalpurush" w:hint="cs"/>
          <w:sz w:val="24"/>
          <w:szCs w:val="24"/>
          <w:lang w:bidi="bn-BD"/>
        </w:rPr>
        <w:t>,</w:t>
      </w:r>
      <w:r w:rsidR="00385FBD" w:rsidRPr="00EF414A">
        <w:rPr>
          <w:rFonts w:ascii="Kalpurush" w:hAnsi="Kalpurush" w:cs="Kalpurush" w:hint="cs"/>
          <w:sz w:val="24"/>
          <w:szCs w:val="24"/>
          <w:cs/>
          <w:lang w:bidi="bn-BD"/>
        </w:rPr>
        <w:t xml:space="preserve"> </w:t>
      </w:r>
      <w:r w:rsidR="00EF414A" w:rsidRPr="00EF414A">
        <w:rPr>
          <w:rFonts w:ascii="Kalpurush" w:hAnsi="Kalpurush" w:cs="Kalpurush" w:hint="cs"/>
          <w:sz w:val="24"/>
          <w:szCs w:val="24"/>
          <w:cs/>
          <w:lang w:bidi="bn-BD"/>
        </w:rPr>
        <w:t>শাসকের পাগলামী ধরা পড়া</w:t>
      </w:r>
      <w:r w:rsidR="00385FBD" w:rsidRPr="00EF414A">
        <w:rPr>
          <w:rFonts w:ascii="Kalpurush" w:hAnsi="Kalpurush" w:cs="Kalpurush" w:hint="cs"/>
          <w:sz w:val="24"/>
          <w:szCs w:val="24"/>
          <w:cs/>
          <w:lang w:bidi="bn-BD"/>
        </w:rPr>
        <w:t xml:space="preserve"> বা মুরতাদ হয়ে যাওয়া।</w:t>
      </w:r>
      <w:r w:rsidR="00EF414A" w:rsidRPr="00EF414A">
        <w:rPr>
          <w:rFonts w:ascii="Kalpurush" w:hAnsi="Kalpurush" w:cs="Kalpurush" w:hint="cs"/>
          <w:sz w:val="24"/>
          <w:szCs w:val="24"/>
          <w:cs/>
          <w:lang w:bidi="bn-BD"/>
        </w:rPr>
        <w:t xml:space="preserve"> </w:t>
      </w:r>
    </w:p>
    <w:p w:rsidR="00EE258C" w:rsidRDefault="00C95EF5"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E258C">
        <w:rPr>
          <w:rFonts w:ascii="Kalpurush" w:hAnsi="Kalpurush" w:cs="Kalpurush" w:hint="cs"/>
          <w:sz w:val="24"/>
          <w:szCs w:val="24"/>
          <w:cs/>
          <w:lang w:bidi="bn-BD"/>
        </w:rPr>
        <w:lastRenderedPageBreak/>
        <w:t>আর</w:t>
      </w:r>
      <w:r w:rsidRPr="00EE258C">
        <w:rPr>
          <w:rFonts w:ascii="Kalpurush" w:hAnsi="Kalpurush" w:cs="Kalpurush"/>
          <w:sz w:val="24"/>
          <w:szCs w:val="24"/>
          <w:cs/>
          <w:lang w:bidi="bn-BD"/>
        </w:rPr>
        <w:t xml:space="preserve"> </w:t>
      </w:r>
      <w:r w:rsidR="00EF414A" w:rsidRPr="00EE258C">
        <w:rPr>
          <w:rFonts w:ascii="Kalpurush" w:hAnsi="Kalpurush" w:cs="Kalpurush" w:hint="cs"/>
          <w:sz w:val="24"/>
          <w:szCs w:val="24"/>
          <w:cs/>
          <w:lang w:bidi="bn-BD"/>
        </w:rPr>
        <w:t>শাসক</w:t>
      </w:r>
      <w:r w:rsidR="00972EE7" w:rsidRPr="00EE258C">
        <w:rPr>
          <w:rFonts w:ascii="Kalpurush" w:hAnsi="Kalpurush" w:cs="Kalpurush" w:hint="cs"/>
          <w:sz w:val="24"/>
          <w:szCs w:val="24"/>
          <w:cs/>
          <w:lang w:bidi="bn-BD"/>
        </w:rPr>
        <w:t>ের</w:t>
      </w:r>
      <w:r w:rsidR="00EF414A" w:rsidRPr="00EE258C">
        <w:rPr>
          <w:rFonts w:ascii="Kalpurush" w:hAnsi="Kalpurush" w:cs="Kalpurush" w:hint="cs"/>
          <w:sz w:val="24"/>
          <w:szCs w:val="24"/>
          <w:cs/>
          <w:lang w:bidi="bn-BD"/>
        </w:rPr>
        <w:t xml:space="preserve"> নেতৃত্</w:t>
      </w:r>
      <w:r w:rsidR="00972EE7" w:rsidRPr="00EE258C">
        <w:rPr>
          <w:rFonts w:ascii="Kalpurush" w:hAnsi="Kalpurush" w:cs="Kalpurush" w:hint="cs"/>
          <w:sz w:val="24"/>
          <w:szCs w:val="24"/>
          <w:cs/>
          <w:lang w:bidi="bn-BD"/>
        </w:rPr>
        <w:t>বের চুক্তি নষ্ট হওয়ার কারণে তার</w:t>
      </w:r>
      <w:r w:rsidR="00EF414A" w:rsidRPr="00EE258C">
        <w:rPr>
          <w:rFonts w:ascii="Kalpurush" w:hAnsi="Kalpurush" w:cs="Kalpurush" w:hint="cs"/>
          <w:sz w:val="24"/>
          <w:szCs w:val="24"/>
          <w:cs/>
          <w:lang w:bidi="bn-BD"/>
        </w:rPr>
        <w:t xml:space="preserve"> </w:t>
      </w:r>
      <w:r w:rsidR="00972EE7" w:rsidRPr="00EE258C">
        <w:rPr>
          <w:rFonts w:ascii="Kalpurush" w:hAnsi="Kalpurush" w:cs="Kalpurush" w:hint="cs"/>
          <w:sz w:val="24"/>
          <w:szCs w:val="24"/>
          <w:cs/>
          <w:lang w:bidi="bn-BD"/>
        </w:rPr>
        <w:t>কাফির হওয়া আ</w:t>
      </w:r>
      <w:r w:rsidRPr="00EE258C">
        <w:rPr>
          <w:rFonts w:ascii="Kalpurush" w:hAnsi="Kalpurush" w:cs="Kalpurush" w:hint="cs"/>
          <w:sz w:val="24"/>
          <w:szCs w:val="24"/>
          <w:cs/>
          <w:lang w:bidi="bn-BD"/>
        </w:rPr>
        <w:t>বশ্যক</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হয়</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না</w:t>
      </w:r>
      <w:r w:rsidRPr="00EE258C">
        <w:rPr>
          <w:rFonts w:ascii="Kalpurush" w:hAnsi="Kalpurush" w:cs="Kalpurush"/>
          <w:sz w:val="24"/>
          <w:szCs w:val="24"/>
          <w:lang w:bidi="bn-BD"/>
        </w:rPr>
        <w:t xml:space="preserve">; </w:t>
      </w:r>
      <w:r w:rsidRPr="00EE258C">
        <w:rPr>
          <w:rFonts w:ascii="Kalpurush" w:hAnsi="Kalpurush" w:cs="Kalpurush" w:hint="cs"/>
          <w:sz w:val="24"/>
          <w:szCs w:val="24"/>
          <w:cs/>
          <w:lang w:bidi="bn-BD"/>
        </w:rPr>
        <w:t>বরং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তা</w:t>
      </w:r>
      <w:r w:rsidR="00972EE7" w:rsidRPr="00EE258C">
        <w:rPr>
          <w:rFonts w:ascii="Kalpurush" w:hAnsi="Kalpurush" w:cs="Kalpurush" w:hint="cs"/>
          <w:sz w:val="24"/>
          <w:szCs w:val="24"/>
          <w:cs/>
          <w:lang w:bidi="bn-BD"/>
        </w:rPr>
        <w:t>তে তার বৈধ ক্ষমতার বিলুপ্তি ঘটে মাত্র।</w:t>
      </w:r>
      <w:r w:rsidRPr="00EE258C">
        <w:rPr>
          <w:rFonts w:ascii="Kalpurush" w:hAnsi="Kalpurush" w:cs="Kalpurush"/>
          <w:sz w:val="24"/>
          <w:szCs w:val="24"/>
          <w:lang w:bidi="bn-BD"/>
        </w:rPr>
        <w:t xml:space="preserve"> </w:t>
      </w:r>
      <w:r w:rsidR="00972EE7" w:rsidRPr="00EE258C">
        <w:rPr>
          <w:rFonts w:ascii="Kalpurush" w:hAnsi="Kalpurush" w:cs="Kalpurush" w:hint="cs"/>
          <w:sz w:val="24"/>
          <w:szCs w:val="24"/>
          <w:cs/>
          <w:lang w:bidi="bn-BD"/>
        </w:rPr>
        <w:t xml:space="preserve">ক্ষমতা বিলুপ্তি অর্থ তাকে কর্মকাণ্ডে হেনস্থা করা বা তার সাথে </w:t>
      </w:r>
      <w:r w:rsidRPr="00EE258C">
        <w:rPr>
          <w:rFonts w:ascii="Kalpurush" w:hAnsi="Kalpurush" w:cs="Kalpurush" w:hint="cs"/>
          <w:sz w:val="24"/>
          <w:szCs w:val="24"/>
          <w:cs/>
          <w:lang w:bidi="bn-BD"/>
        </w:rPr>
        <w:t>আমল</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ত্যাগ</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করাও</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বুঝায়</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না।</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কারণ</w:t>
      </w:r>
      <w:r w:rsidRPr="00EE258C">
        <w:rPr>
          <w:rFonts w:ascii="Kalpurush" w:hAnsi="Kalpurush" w:cs="Kalpurush"/>
          <w:sz w:val="24"/>
          <w:szCs w:val="24"/>
          <w:lang w:bidi="bn-BD"/>
        </w:rPr>
        <w:t xml:space="preserve">, </w:t>
      </w:r>
      <w:r w:rsidRPr="00EE258C">
        <w:rPr>
          <w:rFonts w:ascii="Kalpurush" w:hAnsi="Kalpurush" w:cs="Kalpurush" w:hint="cs"/>
          <w:sz w:val="24"/>
          <w:szCs w:val="24"/>
          <w:cs/>
          <w:lang w:bidi="bn-BD"/>
        </w:rPr>
        <w:t>এর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জন্য</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কতগুলো</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শর্ত</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রয়েছে</w:t>
      </w:r>
      <w:r w:rsidRPr="00EE258C">
        <w:rPr>
          <w:rFonts w:ascii="Kalpurush" w:hAnsi="Kalpurush" w:cs="Kalpurush"/>
          <w:sz w:val="24"/>
          <w:szCs w:val="24"/>
          <w:lang w:bidi="bn-BD"/>
        </w:rPr>
        <w:t xml:space="preserve">, </w:t>
      </w:r>
      <w:r w:rsidRPr="00EE258C">
        <w:rPr>
          <w:rFonts w:ascii="Kalpurush" w:hAnsi="Kalpurush" w:cs="Kalpurush" w:hint="cs"/>
          <w:sz w:val="24"/>
          <w:szCs w:val="24"/>
          <w:cs/>
          <w:lang w:bidi="bn-BD"/>
        </w:rPr>
        <w:t>যা</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পূরণ</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জরুরি।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আর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যদি</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তা</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পূরণ</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না</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হয়</w:t>
      </w:r>
      <w:r w:rsidRPr="00EE258C">
        <w:rPr>
          <w:rFonts w:ascii="Kalpurush" w:hAnsi="Kalpurush" w:cs="Kalpurush"/>
          <w:sz w:val="24"/>
          <w:szCs w:val="24"/>
          <w:lang w:bidi="bn-BD"/>
        </w:rPr>
        <w:t xml:space="preserve">, </w:t>
      </w:r>
      <w:r w:rsidRPr="00EE258C">
        <w:rPr>
          <w:rFonts w:ascii="Kalpurush" w:hAnsi="Kalpurush" w:cs="Kalpurush" w:hint="cs"/>
          <w:sz w:val="24"/>
          <w:szCs w:val="24"/>
          <w:cs/>
          <w:lang w:bidi="bn-BD"/>
        </w:rPr>
        <w:t>তাহলে</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তা</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হবে</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জীবন</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ও</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সম্পদের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জন্য</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ঝুঁকিপূর্ণ।</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সুতরাং</w:t>
      </w:r>
      <w:r w:rsidRPr="00EE258C">
        <w:rPr>
          <w:rFonts w:ascii="Kalpurush" w:hAnsi="Kalpurush" w:cs="Kalpurush"/>
          <w:sz w:val="24"/>
          <w:szCs w:val="24"/>
          <w:cs/>
          <w:lang w:bidi="bn-BD"/>
        </w:rPr>
        <w:t xml:space="preserve"> </w:t>
      </w:r>
      <w:r w:rsidR="00EE258C" w:rsidRPr="00EE258C">
        <w:rPr>
          <w:rFonts w:ascii="Kalpurush" w:hAnsi="Kalpurush" w:cs="Kalpurush" w:hint="cs"/>
          <w:sz w:val="24"/>
          <w:szCs w:val="24"/>
          <w:cs/>
          <w:lang w:bidi="bn-BD"/>
        </w:rPr>
        <w:t xml:space="preserve">নেতৃত্বের </w:t>
      </w:r>
      <w:r w:rsidR="00972EE7" w:rsidRPr="00EE258C">
        <w:rPr>
          <w:rFonts w:ascii="Kalpurush" w:hAnsi="Kalpurush" w:cs="Kalpurush" w:hint="cs"/>
          <w:sz w:val="24"/>
          <w:szCs w:val="24"/>
          <w:cs/>
          <w:lang w:bidi="bn-BD"/>
        </w:rPr>
        <w:t xml:space="preserve">বৈধতার শর্তসমূহ পূরণ করা জরুরী </w:t>
      </w:r>
      <w:r w:rsidRPr="00EE258C">
        <w:rPr>
          <w:rFonts w:ascii="Kalpurush" w:hAnsi="Kalpurush" w:cs="Kalpurush" w:hint="cs"/>
          <w:sz w:val="24"/>
          <w:szCs w:val="24"/>
          <w:cs/>
          <w:lang w:bidi="bn-BD"/>
        </w:rPr>
        <w:t>এবং</w:t>
      </w:r>
      <w:r w:rsidRPr="00EE258C">
        <w:rPr>
          <w:rFonts w:ascii="Kalpurush" w:hAnsi="Kalpurush" w:cs="Kalpurush"/>
          <w:sz w:val="24"/>
          <w:szCs w:val="24"/>
          <w:cs/>
          <w:lang w:bidi="bn-BD"/>
        </w:rPr>
        <w:t xml:space="preserve"> </w:t>
      </w:r>
      <w:r w:rsidR="00972EE7" w:rsidRPr="00EE258C">
        <w:rPr>
          <w:rFonts w:ascii="Kalpurush" w:hAnsi="Kalpurush" w:cs="Kalpurush" w:hint="cs"/>
          <w:sz w:val="24"/>
          <w:szCs w:val="24"/>
          <w:cs/>
          <w:lang w:bidi="bn-BD"/>
        </w:rPr>
        <w:t>জাতি</w:t>
      </w:r>
      <w:r w:rsidRPr="00EE258C">
        <w:rPr>
          <w:rFonts w:ascii="Kalpurush" w:hAnsi="Kalpurush" w:cs="Kalpurush" w:hint="cs"/>
          <w:sz w:val="24"/>
          <w:szCs w:val="24"/>
          <w:cs/>
          <w:lang w:bidi="bn-BD"/>
        </w:rPr>
        <w:t>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ক্ষতি</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না</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আবশ্যক</w:t>
      </w:r>
      <w:r w:rsidR="00972EE7" w:rsidRPr="0045388E">
        <w:rPr>
          <w:rFonts w:ascii="Kalpurush" w:hAnsi="Kalpurush" w:cs="SolaimanLipi" w:hint="cs"/>
          <w:sz w:val="24"/>
          <w:szCs w:val="24"/>
          <w:cs/>
          <w:lang w:bidi="hi-IN"/>
        </w:rPr>
        <w:t xml:space="preserve">। </w:t>
      </w:r>
      <w:r w:rsidR="00972EE7" w:rsidRPr="0045388E">
        <w:rPr>
          <w:rFonts w:ascii="Kalpurush" w:hAnsi="Kalpurush" w:cs="Kalpurush" w:hint="cs"/>
          <w:sz w:val="24"/>
          <w:szCs w:val="24"/>
          <w:cs/>
          <w:lang w:bidi="bn-IN"/>
        </w:rPr>
        <w:t xml:space="preserve">আরও জরুরী হচ্ছে কেবল </w:t>
      </w:r>
      <w:r w:rsidR="00EE258C" w:rsidRPr="00EE258C">
        <w:rPr>
          <w:rFonts w:ascii="Kalpurush" w:hAnsi="Kalpurush" w:cs="Kalpurush" w:hint="cs"/>
          <w:sz w:val="24"/>
          <w:szCs w:val="24"/>
          <w:cs/>
          <w:lang w:bidi="bn-BD"/>
        </w:rPr>
        <w:t xml:space="preserve">জাতির </w:t>
      </w:r>
      <w:r w:rsidRPr="00EE258C">
        <w:rPr>
          <w:rFonts w:ascii="Kalpurush" w:hAnsi="Kalpurush" w:cs="Kalpurush" w:hint="cs"/>
          <w:sz w:val="24"/>
          <w:szCs w:val="24"/>
          <w:cs/>
          <w:lang w:bidi="bn-BD"/>
        </w:rPr>
        <w:t>শত্রুদের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সাথে</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মোকাবিলা</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করার</w:t>
      </w:r>
      <w:r w:rsidRPr="00EE258C">
        <w:rPr>
          <w:rFonts w:ascii="Kalpurush" w:hAnsi="Kalpurush" w:cs="Kalpurush"/>
          <w:sz w:val="24"/>
          <w:szCs w:val="24"/>
          <w:cs/>
          <w:lang w:bidi="bn-BD"/>
        </w:rPr>
        <w:t xml:space="preserve"> </w:t>
      </w:r>
      <w:r w:rsidR="00972EE7" w:rsidRPr="00EE258C">
        <w:rPr>
          <w:rFonts w:ascii="Kalpurush" w:hAnsi="Kalpurush" w:cs="Kalpurush" w:hint="cs"/>
          <w:sz w:val="24"/>
          <w:szCs w:val="24"/>
          <w:cs/>
          <w:lang w:bidi="bn-BD"/>
        </w:rPr>
        <w:t xml:space="preserve">নীতি অবলম্বন করা। </w:t>
      </w:r>
      <w:r w:rsidRPr="00EE258C">
        <w:rPr>
          <w:rFonts w:ascii="Kalpurush" w:hAnsi="Kalpurush" w:cs="Kalpurush" w:hint="cs"/>
          <w:sz w:val="24"/>
          <w:szCs w:val="24"/>
          <w:cs/>
          <w:lang w:bidi="bn-BD"/>
        </w:rPr>
        <w:t>সাথে</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থাকবে</w:t>
      </w:r>
      <w:r w:rsidRPr="00EE258C">
        <w:rPr>
          <w:rFonts w:ascii="Kalpurush" w:hAnsi="Kalpurush" w:cs="Kalpurush"/>
          <w:sz w:val="24"/>
          <w:szCs w:val="24"/>
          <w:cs/>
          <w:lang w:bidi="bn-BD"/>
        </w:rPr>
        <w:t xml:space="preserve"> </w:t>
      </w:r>
      <w:r w:rsidR="00972EE7" w:rsidRPr="00EE258C">
        <w:rPr>
          <w:rFonts w:ascii="Kalpurush" w:hAnsi="Kalpurush" w:cs="Kalpurush" w:hint="cs"/>
          <w:sz w:val="24"/>
          <w:szCs w:val="24"/>
          <w:cs/>
          <w:lang w:bidi="bn-BD"/>
        </w:rPr>
        <w:t>প্রাধান্যপ্রাপ্ত</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বিষয়গুলোর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ধারাবাহিকতা</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রক্ষা</w:t>
      </w:r>
      <w:r w:rsidRPr="00EE258C">
        <w:rPr>
          <w:rFonts w:ascii="Kalpurush" w:hAnsi="Kalpurush" w:cs="Kalpurush"/>
          <w:sz w:val="24"/>
          <w:szCs w:val="24"/>
          <w:lang w:bidi="bn-BD"/>
        </w:rPr>
        <w:t xml:space="preserve">, </w:t>
      </w:r>
      <w:r w:rsidR="00972EE7" w:rsidRPr="00EE258C">
        <w:rPr>
          <w:rFonts w:ascii="Kalpurush" w:hAnsi="Kalpurush" w:cs="Kalpurush" w:hint="cs"/>
          <w:sz w:val="24"/>
          <w:szCs w:val="24"/>
          <w:cs/>
          <w:lang w:bidi="bn-BD"/>
        </w:rPr>
        <w:t xml:space="preserve">ঝাণ্ডাসমূহের </w:t>
      </w:r>
      <w:r w:rsidRPr="00EE258C">
        <w:rPr>
          <w:rFonts w:ascii="Kalpurush" w:hAnsi="Kalpurush" w:cs="Kalpurush" w:hint="cs"/>
          <w:sz w:val="24"/>
          <w:szCs w:val="24"/>
          <w:cs/>
          <w:lang w:bidi="bn-BD"/>
        </w:rPr>
        <w:t>সুস্পষ্ট</w:t>
      </w:r>
      <w:r w:rsidR="00972EE7" w:rsidRPr="00EE258C">
        <w:rPr>
          <w:rFonts w:ascii="Kalpurush" w:hAnsi="Kalpurush" w:cs="Kalpurush" w:hint="cs"/>
          <w:sz w:val="24"/>
          <w:szCs w:val="24"/>
          <w:cs/>
          <w:lang w:bidi="bn-BD"/>
        </w:rPr>
        <w:t xml:space="preserve">তা, </w:t>
      </w:r>
      <w:r w:rsidR="00EE258C" w:rsidRPr="00EE258C">
        <w:rPr>
          <w:rFonts w:ascii="Kalpurush" w:hAnsi="Kalpurush" w:cs="Kalpurush" w:hint="cs"/>
          <w:sz w:val="24"/>
          <w:szCs w:val="24"/>
          <w:cs/>
          <w:lang w:bidi="bn-BD"/>
        </w:rPr>
        <w:t>পদ-পদবীর বিশুদ্ধতা</w:t>
      </w:r>
      <w:r w:rsidRPr="00EE258C">
        <w:rPr>
          <w:rFonts w:ascii="Kalpurush" w:hAnsi="Kalpurush" w:cs="Kalpurush"/>
          <w:sz w:val="24"/>
          <w:szCs w:val="24"/>
          <w:lang w:bidi="bn-BD"/>
        </w:rPr>
        <w:t xml:space="preserve">, </w:t>
      </w:r>
      <w:r w:rsidRPr="00EE258C">
        <w:rPr>
          <w:rFonts w:ascii="Kalpurush" w:hAnsi="Kalpurush" w:cs="Kalpurush" w:hint="cs"/>
          <w:sz w:val="24"/>
          <w:szCs w:val="24"/>
          <w:cs/>
          <w:lang w:bidi="bn-BD"/>
        </w:rPr>
        <w:t>দীনকে</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মর্যাদা</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দেওয়ার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মাধ্যমে</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স্বার্থ</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ও</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কল্যাণ</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নিশ্চিতকরণ</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এবং</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দুর্বলগণের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প্রতিরক্ষার</w:t>
      </w:r>
      <w:r w:rsidRPr="00EE258C">
        <w:rPr>
          <w:rFonts w:ascii="Kalpurush" w:hAnsi="Kalpurush" w:cs="Kalpurush"/>
          <w:sz w:val="24"/>
          <w:szCs w:val="24"/>
          <w:cs/>
          <w:lang w:bidi="bn-BD"/>
        </w:rPr>
        <w:t xml:space="preserve"> </w:t>
      </w:r>
      <w:r w:rsidRPr="00EE258C">
        <w:rPr>
          <w:rFonts w:ascii="Kalpurush" w:hAnsi="Kalpurush" w:cs="Kalpurush" w:hint="cs"/>
          <w:sz w:val="24"/>
          <w:szCs w:val="24"/>
          <w:cs/>
          <w:lang w:bidi="bn-BD"/>
        </w:rPr>
        <w:t>ব্যাবস্থা</w:t>
      </w:r>
      <w:r w:rsidR="00EE258C" w:rsidRPr="00EE258C">
        <w:rPr>
          <w:rFonts w:ascii="Kalpurush" w:hAnsi="Kalpurush" w:cs="Kalpurush" w:hint="cs"/>
          <w:sz w:val="24"/>
          <w:szCs w:val="24"/>
          <w:cs/>
          <w:lang w:bidi="bn-BD"/>
        </w:rPr>
        <w:t xml:space="preserve"> গ্রহণ</w:t>
      </w:r>
      <w:r w:rsidRPr="0045388E">
        <w:rPr>
          <w:rFonts w:ascii="Kalpurush" w:hAnsi="Kalpurush" w:cs="SolaimanLipi" w:hint="cs"/>
          <w:sz w:val="24"/>
          <w:szCs w:val="24"/>
          <w:cs/>
          <w:lang w:bidi="hi-IN"/>
        </w:rPr>
        <w:t>।</w:t>
      </w:r>
      <w:r w:rsidR="00EE258C" w:rsidRPr="00EE258C">
        <w:rPr>
          <w:rFonts w:ascii="Kalpurush" w:hAnsi="Kalpurush" w:cs="Kalpurush" w:hint="cs"/>
          <w:sz w:val="24"/>
          <w:szCs w:val="24"/>
          <w:cs/>
          <w:lang w:bidi="bn-BD"/>
        </w:rPr>
        <w:t xml:space="preserve"> </w:t>
      </w:r>
    </w:p>
    <w:p w:rsidR="00EE258C"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E258C">
        <w:rPr>
          <w:rFonts w:cs="Kalpurush" w:hint="cs"/>
          <w:color w:val="000000"/>
          <w:sz w:val="24"/>
          <w:szCs w:val="24"/>
          <w:cs/>
          <w:lang w:bidi="bn-BD"/>
        </w:rPr>
        <w:t>আর</w:t>
      </w:r>
      <w:r w:rsidR="00385FBD" w:rsidRPr="00EE258C">
        <w:rPr>
          <w:rFonts w:ascii="Kalpurush" w:hAnsi="Kalpurush" w:cs="Kalpurush" w:hint="cs"/>
          <w:sz w:val="24"/>
          <w:szCs w:val="24"/>
          <w:cs/>
          <w:lang w:bidi="bn-BD"/>
        </w:rPr>
        <w:t xml:space="preserve"> এর সব কিছুই নির্ধারণ হবে সুদক্ষ আলেমগণের </w:t>
      </w:r>
      <w:r w:rsidR="00EE258C" w:rsidRPr="00EE258C">
        <w:rPr>
          <w:rFonts w:ascii="Kalpurush" w:hAnsi="Kalpurush" w:cs="Kalpurush" w:hint="cs"/>
          <w:sz w:val="24"/>
          <w:szCs w:val="24"/>
          <w:cs/>
          <w:lang w:bidi="bn-BD"/>
        </w:rPr>
        <w:t>মাধ্যমে</w:t>
      </w:r>
      <w:r w:rsidR="00385FBD" w:rsidRPr="00EE258C">
        <w:rPr>
          <w:rFonts w:ascii="Kalpurush" w:hAnsi="Kalpurush" w:cs="Kalpurush" w:hint="cs"/>
          <w:sz w:val="24"/>
          <w:szCs w:val="24"/>
          <w:cs/>
          <w:lang w:bidi="bn-BD"/>
        </w:rPr>
        <w:t xml:space="preserve"> এবং ক্ষমতাবান প্রভাবশালী ব্যক্তিগণের মধ্য থেকে যিনি</w:t>
      </w:r>
      <w:r w:rsidR="00C747A9" w:rsidRPr="00EE258C">
        <w:rPr>
          <w:rFonts w:ascii="Kalpurush" w:hAnsi="Kalpurush" w:cs="Kalpurush" w:hint="cs"/>
          <w:sz w:val="24"/>
          <w:szCs w:val="24"/>
          <w:cs/>
          <w:lang w:bidi="bn-BD"/>
        </w:rPr>
        <w:t xml:space="preserve"> তাদের</w:t>
      </w:r>
      <w:r w:rsidR="00385FBD" w:rsidRPr="00EE258C">
        <w:rPr>
          <w:rFonts w:ascii="Kalpurush" w:hAnsi="Kalpurush" w:cs="Kalpurush" w:hint="cs"/>
          <w:sz w:val="24"/>
          <w:szCs w:val="24"/>
          <w:cs/>
          <w:lang w:bidi="bn-BD"/>
        </w:rPr>
        <w:t xml:space="preserve"> আনুগত্যের অধীন হয়েছেন তার </w:t>
      </w:r>
      <w:r w:rsidR="00EE258C" w:rsidRPr="00EE258C">
        <w:rPr>
          <w:rFonts w:ascii="Kalpurush" w:hAnsi="Kalpurush" w:cs="Kalpurush" w:hint="cs"/>
          <w:sz w:val="24"/>
          <w:szCs w:val="24"/>
          <w:cs/>
          <w:lang w:bidi="bn-BD"/>
        </w:rPr>
        <w:t>দ্বারা</w:t>
      </w:r>
      <w:r w:rsidR="00385FBD" w:rsidRPr="0045388E">
        <w:rPr>
          <w:rFonts w:ascii="Kalpurush" w:hAnsi="Kalpurush" w:cs="SolaimanLipi" w:hint="cs"/>
          <w:sz w:val="24"/>
          <w:szCs w:val="24"/>
          <w:cs/>
          <w:lang w:bidi="hi-IN"/>
        </w:rPr>
        <w:t xml:space="preserve">। </w:t>
      </w:r>
    </w:p>
    <w:p w:rsidR="00EE258C"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E258C">
        <w:rPr>
          <w:rFonts w:cs="Kalpurush" w:hint="cs"/>
          <w:color w:val="000000"/>
          <w:sz w:val="24"/>
          <w:szCs w:val="24"/>
          <w:cs/>
          <w:lang w:bidi="bn-BD"/>
        </w:rPr>
        <w:t>আর</w:t>
      </w:r>
      <w:r w:rsidR="00385FBD" w:rsidRPr="00EE258C">
        <w:rPr>
          <w:rFonts w:ascii="Kalpurush" w:hAnsi="Kalpurush" w:cs="Kalpurush" w:hint="cs"/>
          <w:sz w:val="24"/>
          <w:szCs w:val="24"/>
          <w:cs/>
          <w:lang w:bidi="bn-BD"/>
        </w:rPr>
        <w:t xml:space="preserve"> যখন</w:t>
      </w:r>
      <w:r w:rsidR="00C747A9" w:rsidRPr="00EE258C">
        <w:rPr>
          <w:rFonts w:ascii="Kalpurush" w:hAnsi="Kalpurush" w:cs="Kalpurush" w:hint="cs"/>
          <w:sz w:val="24"/>
          <w:szCs w:val="24"/>
          <w:cs/>
          <w:lang w:bidi="bn-BD"/>
        </w:rPr>
        <w:t xml:space="preserve"> শরী</w:t>
      </w:r>
      <w:r w:rsidR="00C747A9" w:rsidRPr="00EE258C">
        <w:rPr>
          <w:rFonts w:ascii="Kalpurush" w:hAnsi="Kalpurush" w:cs="Kalpurush" w:hint="cs"/>
          <w:sz w:val="24"/>
          <w:szCs w:val="24"/>
          <w:lang w:bidi="bn-BD"/>
        </w:rPr>
        <w:t>‘</w:t>
      </w:r>
      <w:r w:rsidR="00C747A9" w:rsidRPr="00EE258C">
        <w:rPr>
          <w:rFonts w:ascii="Kalpurush" w:hAnsi="Kalpurush" w:cs="Kalpurush" w:hint="cs"/>
          <w:sz w:val="24"/>
          <w:szCs w:val="24"/>
          <w:cs/>
          <w:lang w:bidi="bn-BD"/>
        </w:rPr>
        <w:t>আত</w:t>
      </w:r>
      <w:r w:rsidR="00385FBD" w:rsidRPr="00EE258C">
        <w:rPr>
          <w:rFonts w:ascii="Kalpurush" w:hAnsi="Kalpurush" w:cs="Kalpurush" w:hint="cs"/>
          <w:sz w:val="24"/>
          <w:szCs w:val="24"/>
          <w:cs/>
          <w:lang w:bidi="bn-BD"/>
        </w:rPr>
        <w:t xml:space="preserve">সম্মত কারণে অথবা </w:t>
      </w:r>
      <w:r w:rsidR="00EE258C" w:rsidRPr="00EE258C">
        <w:rPr>
          <w:rFonts w:ascii="Kalpurush" w:hAnsi="Kalpurush" w:cs="Kalpurush" w:hint="cs"/>
          <w:sz w:val="24"/>
          <w:szCs w:val="24"/>
          <w:cs/>
          <w:lang w:bidi="bn-BD"/>
        </w:rPr>
        <w:t xml:space="preserve">বাস্তব </w:t>
      </w:r>
      <w:r w:rsidR="00385FBD" w:rsidRPr="00EE258C">
        <w:rPr>
          <w:rFonts w:ascii="Kalpurush" w:hAnsi="Kalpurush" w:cs="Kalpurush" w:hint="cs"/>
          <w:sz w:val="24"/>
          <w:szCs w:val="24"/>
          <w:cs/>
          <w:lang w:bidi="bn-BD"/>
        </w:rPr>
        <w:t xml:space="preserve">দিক থেকে কোনো স্থান বা কাল সত্যিকারের ইমাম বা </w:t>
      </w:r>
      <w:r w:rsidR="00EE258C" w:rsidRPr="00EE258C">
        <w:rPr>
          <w:rFonts w:ascii="Kalpurush" w:hAnsi="Kalpurush" w:cs="Kalpurush" w:hint="cs"/>
          <w:sz w:val="24"/>
          <w:szCs w:val="24"/>
          <w:cs/>
          <w:lang w:bidi="bn-BD"/>
        </w:rPr>
        <w:t xml:space="preserve">শাসক </w:t>
      </w:r>
      <w:r w:rsidR="00385FBD" w:rsidRPr="00EE258C">
        <w:rPr>
          <w:rFonts w:ascii="Kalpurush" w:hAnsi="Kalpurush" w:cs="Kalpurush" w:hint="cs"/>
          <w:sz w:val="24"/>
          <w:szCs w:val="24"/>
          <w:cs/>
          <w:lang w:bidi="bn-BD"/>
        </w:rPr>
        <w:t>শূন্য হ</w:t>
      </w:r>
      <w:r w:rsidR="00EE258C" w:rsidRPr="00EE258C">
        <w:rPr>
          <w:rFonts w:ascii="Kalpurush" w:hAnsi="Kalpurush" w:cs="Kalpurush" w:hint="cs"/>
          <w:sz w:val="24"/>
          <w:szCs w:val="24"/>
          <w:cs/>
          <w:lang w:bidi="bn-BD"/>
        </w:rPr>
        <w:t>য়ে পড়</w:t>
      </w:r>
      <w:r w:rsidR="00385FBD" w:rsidRPr="00EE258C">
        <w:rPr>
          <w:rFonts w:ascii="Kalpurush" w:hAnsi="Kalpurush" w:cs="Kalpurush" w:hint="cs"/>
          <w:sz w:val="24"/>
          <w:szCs w:val="24"/>
          <w:cs/>
          <w:lang w:bidi="bn-BD"/>
        </w:rPr>
        <w:t xml:space="preserve">বে, তখন এ বিষয়টির দায়িত্ব অর্পিত হবে জাতির প্রভাবশালী যোগ্যতাসম্পন্ন ব্যক্তিবর্গ </w:t>
      </w:r>
      <w:r w:rsidR="00EE258C" w:rsidRPr="00EE258C">
        <w:rPr>
          <w:rFonts w:ascii="Kalpurush" w:hAnsi="Kalpurush" w:cs="Kalpurush" w:hint="cs"/>
          <w:sz w:val="24"/>
          <w:szCs w:val="24"/>
          <w:cs/>
          <w:lang w:bidi="bn-BD"/>
        </w:rPr>
        <w:t xml:space="preserve">(আহলুল হাল্লি ওয়াল আকদ) </w:t>
      </w:r>
      <w:r w:rsidR="00385FBD" w:rsidRPr="00EE258C">
        <w:rPr>
          <w:rFonts w:ascii="Kalpurush" w:hAnsi="Kalpurush" w:cs="Kalpurush" w:hint="cs"/>
          <w:sz w:val="24"/>
          <w:szCs w:val="24"/>
          <w:cs/>
          <w:lang w:bidi="bn-BD"/>
        </w:rPr>
        <w:t>তথা সুশীল সমাজের</w:t>
      </w:r>
      <w:r w:rsidR="00D87DB1" w:rsidRPr="00EE258C">
        <w:rPr>
          <w:rFonts w:ascii="Kalpurush" w:hAnsi="Kalpurush" w:cs="Kalpurush" w:hint="cs"/>
          <w:sz w:val="24"/>
          <w:szCs w:val="24"/>
          <w:cs/>
          <w:lang w:bidi="bn-BD"/>
        </w:rPr>
        <w:t xml:space="preserve"> ওপর</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00385FBD" w:rsidRPr="00EE258C">
        <w:rPr>
          <w:rFonts w:ascii="Kalpurush" w:hAnsi="Kalpurush" w:cs="Kalpurush" w:hint="cs"/>
          <w:sz w:val="24"/>
          <w:szCs w:val="24"/>
          <w:cs/>
          <w:lang w:bidi="bn-BD"/>
        </w:rPr>
        <w:t xml:space="preserve"> </w:t>
      </w:r>
      <w:r w:rsidR="00EE258C" w:rsidRPr="00EE258C">
        <w:rPr>
          <w:rFonts w:ascii="Kalpurush" w:hAnsi="Kalpurush" w:cs="Kalpurush" w:hint="cs"/>
          <w:sz w:val="24"/>
          <w:szCs w:val="24"/>
          <w:cs/>
          <w:lang w:bidi="bn-BD"/>
        </w:rPr>
        <w:t xml:space="preserve">তাদের ওপর সুনির্দিষ্ট কর্তব্য হয়ে পড়বে, সত্যের ওপর একতাবদ্ধ থাকা, </w:t>
      </w:r>
      <w:r w:rsidR="00385FBD" w:rsidRPr="00EE258C">
        <w:rPr>
          <w:rFonts w:ascii="Kalpurush" w:hAnsi="Kalpurush" w:cs="Kalpurush" w:hint="cs"/>
          <w:sz w:val="24"/>
          <w:szCs w:val="24"/>
          <w:cs/>
          <w:lang w:bidi="bn-BD"/>
        </w:rPr>
        <w:t>সুন্নাহ অনুযায়ী চলা</w:t>
      </w:r>
      <w:r w:rsidR="00EE258C" w:rsidRPr="00EE258C">
        <w:rPr>
          <w:rFonts w:ascii="Kalpurush" w:hAnsi="Kalpurush" w:cs="Kalpurush" w:hint="cs"/>
          <w:sz w:val="24"/>
          <w:szCs w:val="24"/>
          <w:cs/>
          <w:lang w:bidi="bn-BD"/>
        </w:rPr>
        <w:t xml:space="preserve">, </w:t>
      </w:r>
      <w:r w:rsidR="00385FBD" w:rsidRPr="00EE258C">
        <w:rPr>
          <w:rFonts w:ascii="Kalpurush" w:hAnsi="Kalpurush" w:cs="Kalpurush" w:hint="cs"/>
          <w:sz w:val="24"/>
          <w:szCs w:val="24"/>
          <w:cs/>
          <w:lang w:bidi="bn-BD"/>
        </w:rPr>
        <w:t xml:space="preserve">জাতির মধ্যে বিভক্তির </w:t>
      </w:r>
      <w:r w:rsidR="00EE258C" w:rsidRPr="00EE258C">
        <w:rPr>
          <w:rFonts w:ascii="Kalpurush" w:hAnsi="Kalpurush" w:cs="Kalpurush" w:hint="cs"/>
          <w:sz w:val="24"/>
          <w:szCs w:val="24"/>
          <w:cs/>
          <w:lang w:bidi="bn-BD"/>
        </w:rPr>
        <w:t>বিষয়টি বর্জন করা</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00385FBD" w:rsidRPr="00EE258C">
        <w:rPr>
          <w:rFonts w:ascii="Kalpurush" w:hAnsi="Kalpurush" w:cs="Kalpurush" w:hint="cs"/>
          <w:sz w:val="24"/>
          <w:szCs w:val="24"/>
          <w:cs/>
          <w:lang w:bidi="bn-BD"/>
        </w:rPr>
        <w:t xml:space="preserve"> বাধ্যতমূলক হবে জাতির মধ্যে ফরয বিষয়গুলো প্রতিষ্ঠা করার কর্মসূচী বাস্তবায়ন করা।</w:t>
      </w:r>
      <w:r w:rsidR="00EE258C" w:rsidRPr="00EE258C">
        <w:rPr>
          <w:rFonts w:ascii="Kalpurush" w:hAnsi="Kalpurush" w:cs="Kalpurush" w:hint="cs"/>
          <w:sz w:val="24"/>
          <w:szCs w:val="24"/>
          <w:cs/>
          <w:lang w:bidi="bn-BD"/>
        </w:rPr>
        <w:t xml:space="preserve"> </w:t>
      </w:r>
    </w:p>
    <w:p w:rsidR="00EE258C"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E258C">
        <w:rPr>
          <w:rFonts w:ascii="Kalpurush" w:hAnsi="Kalpurush" w:cs="Kalpurush" w:hint="cs"/>
          <w:sz w:val="24"/>
          <w:szCs w:val="24"/>
          <w:cs/>
          <w:lang w:bidi="bn-BD"/>
        </w:rPr>
        <w:lastRenderedPageBreak/>
        <w:t>সুতরাং জুমু‘আর সালাত যাদের</w:t>
      </w:r>
      <w:r w:rsidR="00D87DB1" w:rsidRPr="00EE258C">
        <w:rPr>
          <w:rFonts w:ascii="Kalpurush" w:hAnsi="Kalpurush" w:cs="Kalpurush" w:hint="cs"/>
          <w:sz w:val="24"/>
          <w:szCs w:val="24"/>
          <w:cs/>
          <w:lang w:bidi="bn-BD"/>
        </w:rPr>
        <w:t xml:space="preserve"> ওপর</w:t>
      </w:r>
      <w:r w:rsidRPr="00EE258C">
        <w:rPr>
          <w:rFonts w:ascii="Kalpurush" w:hAnsi="Kalpurush" w:cs="Kalpurush" w:hint="cs"/>
          <w:sz w:val="24"/>
          <w:szCs w:val="24"/>
          <w:cs/>
          <w:lang w:bidi="bn-BD"/>
        </w:rPr>
        <w:t xml:space="preserve"> ওয়াজিব, তাদের থেকে তা বাদ পড়বে না</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Pr="00EE258C">
        <w:rPr>
          <w:rFonts w:ascii="Kalpurush" w:hAnsi="Kalpurush" w:cs="Kalpurush" w:hint="cs"/>
          <w:sz w:val="24"/>
          <w:szCs w:val="24"/>
          <w:cs/>
          <w:lang w:bidi="bn-BD"/>
        </w:rPr>
        <w:t xml:space="preserve"> যাদের</w:t>
      </w:r>
      <w:r w:rsidR="00D87DB1" w:rsidRPr="00EE258C">
        <w:rPr>
          <w:rFonts w:ascii="Kalpurush" w:hAnsi="Kalpurush" w:cs="Kalpurush" w:hint="cs"/>
          <w:sz w:val="24"/>
          <w:szCs w:val="24"/>
          <w:cs/>
          <w:lang w:bidi="bn-BD"/>
        </w:rPr>
        <w:t xml:space="preserve"> ওপর</w:t>
      </w:r>
      <w:r w:rsidR="00C747A9" w:rsidRPr="00EE258C">
        <w:rPr>
          <w:rFonts w:ascii="Kalpurush" w:hAnsi="Kalpurush" w:cs="Kalpurush" w:hint="cs"/>
          <w:sz w:val="24"/>
          <w:szCs w:val="24"/>
          <w:cs/>
          <w:lang w:bidi="bn-BD"/>
        </w:rPr>
        <w:t xml:space="preserve"> জামা</w:t>
      </w:r>
      <w:r w:rsidR="00C747A9" w:rsidRPr="00EE258C">
        <w:rPr>
          <w:rFonts w:ascii="Kalpurush" w:hAnsi="Kalpurush" w:cs="Kalpurush" w:hint="cs"/>
          <w:sz w:val="24"/>
          <w:szCs w:val="24"/>
          <w:lang w:bidi="bn-BD"/>
        </w:rPr>
        <w:t>‘</w:t>
      </w:r>
      <w:r w:rsidR="00C747A9" w:rsidRPr="00EE258C">
        <w:rPr>
          <w:rFonts w:ascii="Kalpurush" w:hAnsi="Kalpurush" w:cs="Kalpurush" w:hint="cs"/>
          <w:sz w:val="24"/>
          <w:szCs w:val="24"/>
          <w:cs/>
          <w:lang w:bidi="bn-BD"/>
        </w:rPr>
        <w:t>আতে</w:t>
      </w:r>
      <w:r w:rsidRPr="00EE258C">
        <w:rPr>
          <w:rFonts w:ascii="Kalpurush" w:hAnsi="Kalpurush" w:cs="Kalpurush" w:hint="cs"/>
          <w:sz w:val="24"/>
          <w:szCs w:val="24"/>
          <w:cs/>
          <w:lang w:bidi="bn-BD"/>
        </w:rPr>
        <w:t xml:space="preserve"> সালাত আদায় করা বাধ্যতামূলক, তাদের কেউ</w:t>
      </w:r>
      <w:r w:rsidR="00C747A9" w:rsidRPr="00EE258C">
        <w:rPr>
          <w:rFonts w:ascii="Kalpurush" w:hAnsi="Kalpurush" w:cs="Kalpurush" w:hint="cs"/>
          <w:sz w:val="24"/>
          <w:szCs w:val="24"/>
          <w:cs/>
          <w:lang w:bidi="bn-BD"/>
        </w:rPr>
        <w:t xml:space="preserve"> জামা</w:t>
      </w:r>
      <w:r w:rsidR="00C747A9" w:rsidRPr="00EE258C">
        <w:rPr>
          <w:rFonts w:ascii="Kalpurush" w:hAnsi="Kalpurush" w:cs="Kalpurush" w:hint="cs"/>
          <w:sz w:val="24"/>
          <w:szCs w:val="24"/>
          <w:lang w:bidi="bn-BD"/>
        </w:rPr>
        <w:t>‘</w:t>
      </w:r>
      <w:r w:rsidR="00C747A9" w:rsidRPr="00EE258C">
        <w:rPr>
          <w:rFonts w:ascii="Kalpurush" w:hAnsi="Kalpurush" w:cs="Kalpurush" w:hint="cs"/>
          <w:sz w:val="24"/>
          <w:szCs w:val="24"/>
          <w:cs/>
          <w:lang w:bidi="bn-BD"/>
        </w:rPr>
        <w:t>আতে</w:t>
      </w:r>
      <w:r w:rsidRPr="00EE258C">
        <w:rPr>
          <w:rFonts w:ascii="Kalpurush" w:hAnsi="Kalpurush" w:cs="Kalpurush" w:hint="cs"/>
          <w:sz w:val="24"/>
          <w:szCs w:val="24"/>
          <w:cs/>
          <w:lang w:bidi="bn-BD"/>
        </w:rPr>
        <w:t xml:space="preserve"> সালাত আদায় থেকে পিছিয়ে থাকবে না</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Pr="00EE258C">
        <w:rPr>
          <w:rFonts w:ascii="Kalpurush" w:hAnsi="Kalpurush" w:cs="Kalpurush" w:hint="cs"/>
          <w:sz w:val="24"/>
          <w:szCs w:val="24"/>
          <w:cs/>
          <w:lang w:bidi="bn-BD"/>
        </w:rPr>
        <w:t xml:space="preserve"> সমাজে সৎকাজের নির্দেশ প্রদান এবং অসৎ কাজে নিষেধ করার মত আবশ্যকীয় কাজটি পরিত্যাগ করা যাবে না</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Pr="00EE258C">
        <w:rPr>
          <w:rFonts w:ascii="Kalpurush" w:hAnsi="Kalpurush" w:cs="Kalpurush" w:hint="cs"/>
          <w:sz w:val="24"/>
          <w:szCs w:val="24"/>
          <w:cs/>
          <w:lang w:bidi="bn-BD"/>
        </w:rPr>
        <w:t xml:space="preserve"> মুসলিম অথবা যিম্মী অথবা শান্তিচুক্তিতে স্বাক্ষরকারী অথবা আশ্রিতদের সম্পদ, জীবন ও মানসম্মান যথযথ কারণ ছাড়া বৈধ বলে গণ্য হবে।</w:t>
      </w:r>
      <w:r w:rsidR="00EE258C" w:rsidRPr="00EE258C">
        <w:rPr>
          <w:rFonts w:ascii="Kalpurush" w:hAnsi="Kalpurush" w:cs="Kalpurush" w:hint="cs"/>
          <w:sz w:val="24"/>
          <w:szCs w:val="24"/>
          <w:cs/>
          <w:lang w:bidi="bn-BD"/>
        </w:rPr>
        <w:t xml:space="preserve"> </w:t>
      </w:r>
    </w:p>
    <w:p w:rsidR="00385FBD" w:rsidRPr="00EE258C"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E258C">
        <w:rPr>
          <w:rFonts w:cs="Kalpurush" w:hint="cs"/>
          <w:color w:val="000000"/>
          <w:sz w:val="24"/>
          <w:szCs w:val="24"/>
          <w:cs/>
          <w:lang w:bidi="bn-BD"/>
        </w:rPr>
        <w:t>আর</w:t>
      </w:r>
      <w:r w:rsidR="00EE258C">
        <w:rPr>
          <w:rFonts w:ascii="Kalpurush" w:hAnsi="Kalpurush" w:cs="Kalpurush" w:hint="cs"/>
          <w:sz w:val="24"/>
          <w:szCs w:val="24"/>
          <w:cs/>
          <w:lang w:bidi="bn-BD"/>
        </w:rPr>
        <w:t xml:space="preserve"> এটা সমাজের মধ্যে পুনরায় ফিরি</w:t>
      </w:r>
      <w:r w:rsidR="00385FBD" w:rsidRPr="00EE258C">
        <w:rPr>
          <w:rFonts w:ascii="Kalpurush" w:hAnsi="Kalpurush" w:cs="Kalpurush" w:hint="cs"/>
          <w:sz w:val="24"/>
          <w:szCs w:val="24"/>
          <w:cs/>
          <w:lang w:bidi="bn-BD"/>
        </w:rPr>
        <w:t>য়ে আনবে পবিত্রতা, নিরাপত্তা, সংশোধন ও নিয়ন্ত্রণ, শান্তি ও স্থিরতা এবং শক্তি</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00385FBD" w:rsidRPr="00EE258C">
        <w:rPr>
          <w:rFonts w:ascii="Kalpurush" w:hAnsi="Kalpurush" w:cs="Kalpurush" w:hint="cs"/>
          <w:sz w:val="24"/>
          <w:szCs w:val="24"/>
          <w:cs/>
          <w:lang w:bidi="bn-BD"/>
        </w:rPr>
        <w:t>ও</w:t>
      </w:r>
      <w:r w:rsidR="00C95EF5" w:rsidRPr="00EE258C">
        <w:rPr>
          <w:rFonts w:ascii="Kalpurush" w:hAnsi="Kalpurush" w:cs="Kalpurush" w:hint="cs"/>
          <w:sz w:val="24"/>
          <w:szCs w:val="24"/>
          <w:cs/>
          <w:lang w:bidi="bn-BD"/>
        </w:rPr>
        <w:t xml:space="preserve"> ফিরিয়ে আনবে</w:t>
      </w:r>
      <w:r w:rsidR="00EE258C">
        <w:rPr>
          <w:rFonts w:ascii="Kalpurush" w:hAnsi="Kalpurush" w:cs="Kalpurush" w:hint="cs"/>
          <w:sz w:val="24"/>
          <w:szCs w:val="24"/>
          <w:cs/>
          <w:lang w:bidi="bn-BD"/>
        </w:rPr>
        <w:t xml:space="preserve"> সমাজে</w:t>
      </w:r>
      <w:r w:rsidR="00C95EF5" w:rsidRPr="00EE258C">
        <w:rPr>
          <w:rFonts w:ascii="Kalpurush" w:hAnsi="Kalpurush" w:cs="Kalpurush" w:hint="cs"/>
          <w:sz w:val="24"/>
          <w:szCs w:val="24"/>
          <w:cs/>
          <w:lang w:bidi="bn-BD"/>
        </w:rPr>
        <w:t xml:space="preserve"> ঐক্য ও সংহতি।</w:t>
      </w:r>
    </w:p>
    <w:p w:rsidR="00C95EF5" w:rsidRDefault="00C95EF5"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C95EF5" w:rsidRDefault="00385FBD" w:rsidP="0045388E">
      <w:pPr>
        <w:spacing w:after="120" w:line="240" w:lineRule="auto"/>
        <w:jc w:val="center"/>
        <w:rPr>
          <w:rFonts w:cs="Kalpurush"/>
          <w:b/>
          <w:bCs/>
          <w:color w:val="002060"/>
          <w:sz w:val="24"/>
          <w:szCs w:val="24"/>
          <w:lang w:bidi="bn-BD"/>
        </w:rPr>
      </w:pPr>
      <w:r w:rsidRPr="00C95EF5">
        <w:rPr>
          <w:rFonts w:cs="Kalpurush" w:hint="cs"/>
          <w:b/>
          <w:bCs/>
          <w:color w:val="002060"/>
          <w:sz w:val="24"/>
          <w:szCs w:val="24"/>
          <w:cs/>
          <w:lang w:bidi="bn-BD"/>
        </w:rPr>
        <w:lastRenderedPageBreak/>
        <w:t>পঞ্চম পরিচ্ছেদ</w:t>
      </w:r>
    </w:p>
    <w:p w:rsidR="00385FBD" w:rsidRPr="0045388E" w:rsidRDefault="00385FBD" w:rsidP="0045388E">
      <w:pPr>
        <w:spacing w:after="120" w:line="240" w:lineRule="auto"/>
        <w:jc w:val="center"/>
        <w:rPr>
          <w:rFonts w:cs="Kalpurush"/>
          <w:b/>
          <w:bCs/>
          <w:color w:val="002060"/>
          <w:sz w:val="24"/>
          <w:szCs w:val="24"/>
          <w:cs/>
          <w:lang w:bidi="bn-BD"/>
        </w:rPr>
      </w:pPr>
      <w:r w:rsidRPr="00C95EF5">
        <w:rPr>
          <w:rFonts w:cs="KFGQPC Uthman Taha Naskh" w:hint="cs"/>
          <w:b/>
          <w:bCs/>
          <w:color w:val="002060"/>
          <w:sz w:val="24"/>
          <w:szCs w:val="24"/>
          <w:cs/>
          <w:lang w:bidi="bn-BD"/>
        </w:rPr>
        <w:t>(</w:t>
      </w:r>
      <w:r w:rsidRPr="00C95EF5">
        <w:rPr>
          <w:rFonts w:cs="KFGQPC Uthman Taha Naskh" w:hint="cs"/>
          <w:b/>
          <w:bCs/>
          <w:color w:val="002060"/>
          <w:sz w:val="24"/>
          <w:szCs w:val="24"/>
          <w:rtl/>
        </w:rPr>
        <w:t>الموقف من الابتداع و أهله</w:t>
      </w:r>
      <w:r w:rsidRPr="00C95EF5">
        <w:rPr>
          <w:rFonts w:cs="KFGQPC Uthman Taha Naskh" w:hint="cs"/>
          <w:b/>
          <w:bCs/>
          <w:color w:val="002060"/>
          <w:sz w:val="24"/>
          <w:szCs w:val="24"/>
          <w:cs/>
          <w:lang w:bidi="bn-BD"/>
        </w:rPr>
        <w:t>)</w:t>
      </w:r>
    </w:p>
    <w:p w:rsidR="00385FBD" w:rsidRPr="00C95EF5" w:rsidRDefault="00385FBD" w:rsidP="0045388E">
      <w:pPr>
        <w:spacing w:after="120" w:line="240" w:lineRule="auto"/>
        <w:jc w:val="center"/>
        <w:rPr>
          <w:rFonts w:cs="Kalpurush"/>
          <w:b/>
          <w:bCs/>
          <w:color w:val="002060"/>
          <w:sz w:val="24"/>
          <w:szCs w:val="24"/>
          <w:lang w:bidi="bn-BD"/>
        </w:rPr>
      </w:pPr>
      <w:r w:rsidRPr="00C95EF5">
        <w:rPr>
          <w:rFonts w:cs="Kalpurush" w:hint="cs"/>
          <w:b/>
          <w:bCs/>
          <w:color w:val="002060"/>
          <w:sz w:val="24"/>
          <w:szCs w:val="24"/>
          <w:cs/>
          <w:lang w:bidi="bn-BD"/>
        </w:rPr>
        <w:t>বিদ‘আত ও তার অনুসারীদের ব্যাপারে অভিমত</w:t>
      </w:r>
    </w:p>
    <w:p w:rsidR="00EE258C"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E258C">
        <w:rPr>
          <w:rFonts w:ascii="Kalpurush" w:hAnsi="Kalpurush" w:cs="Kalpurush" w:hint="cs"/>
          <w:sz w:val="24"/>
          <w:szCs w:val="24"/>
          <w:cs/>
          <w:lang w:bidi="bn-BD"/>
        </w:rPr>
        <w:t>দীনের মধ্যে প্রত্যকটি অভিনব জিনিসই বিদ‘</w:t>
      </w:r>
      <w:r w:rsidR="00C95EF5" w:rsidRPr="00EE258C">
        <w:rPr>
          <w:rFonts w:ascii="Kalpurush" w:hAnsi="Kalpurush" w:cs="Kalpurush" w:hint="cs"/>
          <w:sz w:val="24"/>
          <w:szCs w:val="24"/>
          <w:cs/>
          <w:lang w:bidi="bn-BD"/>
        </w:rPr>
        <w:t>আ</w:t>
      </w:r>
      <w:r w:rsidRPr="00EE258C">
        <w:rPr>
          <w:rFonts w:ascii="Kalpurush" w:hAnsi="Kalpurush" w:cs="Kalpurush" w:hint="cs"/>
          <w:sz w:val="24"/>
          <w:szCs w:val="24"/>
          <w:cs/>
          <w:lang w:bidi="bn-BD"/>
        </w:rPr>
        <w:t>ত</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Pr="00EE258C">
        <w:rPr>
          <w:rFonts w:ascii="Kalpurush" w:hAnsi="Kalpurush" w:cs="Kalpurush" w:hint="cs"/>
          <w:sz w:val="24"/>
          <w:szCs w:val="24"/>
          <w:cs/>
          <w:lang w:bidi="bn-BD"/>
        </w:rPr>
        <w:t xml:space="preserve"> প্রত্যেকটি বিদ‘</w:t>
      </w:r>
      <w:r w:rsidR="00C95EF5" w:rsidRPr="00EE258C">
        <w:rPr>
          <w:rFonts w:ascii="Kalpurush" w:hAnsi="Kalpurush" w:cs="Kalpurush" w:hint="cs"/>
          <w:sz w:val="24"/>
          <w:szCs w:val="24"/>
          <w:cs/>
          <w:lang w:bidi="bn-BD"/>
        </w:rPr>
        <w:t>আ</w:t>
      </w:r>
      <w:r w:rsidRPr="00EE258C">
        <w:rPr>
          <w:rFonts w:ascii="Kalpurush" w:hAnsi="Kalpurush" w:cs="Kalpurush" w:hint="cs"/>
          <w:sz w:val="24"/>
          <w:szCs w:val="24"/>
          <w:cs/>
          <w:lang w:bidi="bn-BD"/>
        </w:rPr>
        <w:t>তই ভ্রষ্টতা</w:t>
      </w:r>
      <w:r w:rsidR="009052C0" w:rsidRPr="00EE258C">
        <w:rPr>
          <w:rFonts w:ascii="Kalpurush" w:hAnsi="Kalpurush" w:cs="Kalpurush" w:hint="cs"/>
          <w:sz w:val="24"/>
          <w:szCs w:val="24"/>
          <w:lang w:bidi="bn-BD"/>
        </w:rPr>
        <w:t xml:space="preserve">, </w:t>
      </w:r>
      <w:r w:rsidR="009052C0" w:rsidRPr="00EE258C">
        <w:rPr>
          <w:rFonts w:ascii="Kalpurush" w:hAnsi="Kalpurush" w:cs="Kalpurush" w:hint="cs"/>
          <w:sz w:val="24"/>
          <w:szCs w:val="24"/>
          <w:cs/>
          <w:lang w:bidi="bn-BD"/>
        </w:rPr>
        <w:t>আর</w:t>
      </w:r>
      <w:r w:rsidRPr="00EE258C">
        <w:rPr>
          <w:rFonts w:ascii="Kalpurush" w:hAnsi="Kalpurush" w:cs="Kalpurush" w:hint="cs"/>
          <w:sz w:val="24"/>
          <w:szCs w:val="24"/>
          <w:cs/>
          <w:lang w:bidi="bn-BD"/>
        </w:rPr>
        <w:t xml:space="preserve"> প্র</w:t>
      </w:r>
      <w:r w:rsidR="00EE258C" w:rsidRPr="00EE258C">
        <w:rPr>
          <w:rFonts w:ascii="Kalpurush" w:hAnsi="Kalpurush" w:cs="Kalpurush" w:hint="cs"/>
          <w:sz w:val="24"/>
          <w:szCs w:val="24"/>
          <w:cs/>
          <w:lang w:bidi="bn-BD"/>
        </w:rPr>
        <w:t>ত্যে</w:t>
      </w:r>
      <w:r w:rsidRPr="00EE258C">
        <w:rPr>
          <w:rFonts w:ascii="Kalpurush" w:hAnsi="Kalpurush" w:cs="Kalpurush" w:hint="cs"/>
          <w:sz w:val="24"/>
          <w:szCs w:val="24"/>
          <w:cs/>
          <w:lang w:bidi="bn-BD"/>
        </w:rPr>
        <w:t>ক পথভ্রষ্ট</w:t>
      </w:r>
      <w:r w:rsidR="00EE258C" w:rsidRPr="00EE258C">
        <w:rPr>
          <w:rFonts w:ascii="Kalpurush" w:hAnsi="Kalpurush" w:cs="Kalpurush" w:hint="cs"/>
          <w:sz w:val="24"/>
          <w:szCs w:val="24"/>
          <w:cs/>
          <w:lang w:bidi="bn-BD"/>
        </w:rPr>
        <w:t>তা</w:t>
      </w:r>
      <w:r w:rsidRPr="00EE258C">
        <w:rPr>
          <w:rFonts w:ascii="Kalpurush" w:hAnsi="Kalpurush" w:cs="Kalpurush" w:hint="cs"/>
          <w:sz w:val="24"/>
          <w:szCs w:val="24"/>
          <w:cs/>
          <w:lang w:bidi="bn-BD"/>
        </w:rPr>
        <w:t>ই জাহান্নামের মধ্যে যাবে।</w:t>
      </w:r>
      <w:r w:rsidR="00EE258C" w:rsidRPr="00EE258C">
        <w:rPr>
          <w:rFonts w:ascii="Kalpurush" w:hAnsi="Kalpurush" w:cs="Kalpurush" w:hint="cs"/>
          <w:sz w:val="24"/>
          <w:szCs w:val="24"/>
          <w:cs/>
          <w:lang w:bidi="bn-BD"/>
        </w:rPr>
        <w:t xml:space="preserve"> </w:t>
      </w:r>
    </w:p>
    <w:p w:rsidR="00E125E3"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125E3">
        <w:rPr>
          <w:rFonts w:ascii="Kalpurush" w:hAnsi="Kalpurush" w:cs="Kalpurush" w:hint="cs"/>
          <w:sz w:val="24"/>
          <w:szCs w:val="24"/>
          <w:cs/>
          <w:lang w:bidi="bn-BD"/>
        </w:rPr>
        <w:t>আহলে সুন্নাত ওয়াল</w:t>
      </w:r>
      <w:r w:rsidR="00C747A9" w:rsidRPr="00E125E3">
        <w:rPr>
          <w:rFonts w:ascii="Kalpurush" w:hAnsi="Kalpurush" w:cs="Kalpurush" w:hint="cs"/>
          <w:sz w:val="24"/>
          <w:szCs w:val="24"/>
          <w:cs/>
          <w:lang w:bidi="bn-BD"/>
        </w:rPr>
        <w:t xml:space="preserve"> জামা</w:t>
      </w:r>
      <w:r w:rsidR="00C747A9" w:rsidRPr="00E125E3">
        <w:rPr>
          <w:rFonts w:ascii="Kalpurush" w:hAnsi="Kalpurush" w:cs="Kalpurush" w:hint="cs"/>
          <w:sz w:val="24"/>
          <w:szCs w:val="24"/>
          <w:lang w:bidi="bn-BD"/>
        </w:rPr>
        <w:t>‘</w:t>
      </w:r>
      <w:r w:rsidR="00C747A9" w:rsidRPr="00E125E3">
        <w:rPr>
          <w:rFonts w:ascii="Kalpurush" w:hAnsi="Kalpurush" w:cs="Kalpurush" w:hint="cs"/>
          <w:sz w:val="24"/>
          <w:szCs w:val="24"/>
          <w:cs/>
          <w:lang w:bidi="bn-BD"/>
        </w:rPr>
        <w:t>আত</w:t>
      </w:r>
      <w:r w:rsidRPr="00E125E3">
        <w:rPr>
          <w:rFonts w:ascii="Kalpurush" w:hAnsi="Kalpurush" w:cs="Kalpurush" w:hint="cs"/>
          <w:sz w:val="24"/>
          <w:szCs w:val="24"/>
          <w:cs/>
          <w:lang w:bidi="bn-BD"/>
        </w:rPr>
        <w:t xml:space="preserve"> ‘ইবাদতকে </w:t>
      </w:r>
      <w:r w:rsidR="00E125E3" w:rsidRPr="00E125E3">
        <w:rPr>
          <w:rFonts w:ascii="Kalpurush" w:hAnsi="Kalpurush" w:cs="Kalpurush" w:hint="cs"/>
          <w:sz w:val="24"/>
          <w:szCs w:val="24"/>
          <w:cs/>
          <w:lang w:bidi="bn-BD"/>
        </w:rPr>
        <w:t xml:space="preserve">তাওকীফী বা কুরআন-সুন্নাহর দলীল নির্ভর করা </w:t>
      </w:r>
      <w:r w:rsidRPr="00E125E3">
        <w:rPr>
          <w:rFonts w:ascii="Kalpurush" w:hAnsi="Kalpurush" w:cs="Kalpurush" w:hint="cs"/>
          <w:sz w:val="24"/>
          <w:szCs w:val="24"/>
          <w:cs/>
          <w:lang w:bidi="bn-BD"/>
        </w:rPr>
        <w:t>এবং বিদ‘য়াতের সকল উপায় বন্ধ করার তাকিদ দেয়</w:t>
      </w:r>
      <w:r w:rsidR="009052C0" w:rsidRPr="00E125E3">
        <w:rPr>
          <w:rFonts w:ascii="Kalpurush" w:hAnsi="Kalpurush" w:cs="Kalpurush" w:hint="cs"/>
          <w:sz w:val="24"/>
          <w:szCs w:val="24"/>
          <w:lang w:bidi="bn-BD"/>
        </w:rPr>
        <w:t xml:space="preserve">, </w:t>
      </w:r>
      <w:r w:rsidR="009052C0" w:rsidRPr="00E125E3">
        <w:rPr>
          <w:rFonts w:ascii="Kalpurush" w:hAnsi="Kalpurush" w:cs="Kalpurush" w:hint="cs"/>
          <w:sz w:val="24"/>
          <w:szCs w:val="24"/>
          <w:cs/>
          <w:lang w:bidi="bn-BD"/>
        </w:rPr>
        <w:t>আর</w:t>
      </w:r>
      <w:r w:rsidRPr="00E125E3">
        <w:rPr>
          <w:rFonts w:ascii="Kalpurush" w:hAnsi="Kalpurush" w:cs="Kalpurush" w:hint="cs"/>
          <w:sz w:val="24"/>
          <w:szCs w:val="24"/>
          <w:cs/>
          <w:lang w:bidi="bn-BD"/>
        </w:rPr>
        <w:t>ও জোর দেয় এমন প্রত্যেক বিষয়কে প্রত্যাখ্যান করার জন্য, যা সুন্নাহ পরিপন্থী।</w:t>
      </w:r>
      <w:r w:rsidR="00E125E3" w:rsidRPr="00E125E3">
        <w:rPr>
          <w:rFonts w:ascii="Kalpurush" w:hAnsi="Kalpurush" w:cs="Kalpurush" w:hint="cs"/>
          <w:sz w:val="24"/>
          <w:szCs w:val="24"/>
          <w:cs/>
          <w:lang w:bidi="bn-BD"/>
        </w:rPr>
        <w:t xml:space="preserve"> </w:t>
      </w:r>
    </w:p>
    <w:p w:rsidR="00E125E3"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125E3">
        <w:rPr>
          <w:rFonts w:ascii="Kalpurush" w:hAnsi="Kalpurush" w:cs="Kalpurush" w:hint="cs"/>
          <w:sz w:val="24"/>
          <w:szCs w:val="24"/>
          <w:cs/>
          <w:lang w:bidi="bn-BD"/>
        </w:rPr>
        <w:t>কারণ,</w:t>
      </w:r>
      <w:r w:rsidR="00C747A9" w:rsidRPr="00E125E3">
        <w:rPr>
          <w:rFonts w:ascii="Kalpurush" w:hAnsi="Kalpurush" w:cs="Kalpurush" w:hint="cs"/>
          <w:sz w:val="24"/>
          <w:szCs w:val="24"/>
          <w:cs/>
          <w:lang w:bidi="bn-BD"/>
        </w:rPr>
        <w:t xml:space="preserve"> শরী</w:t>
      </w:r>
      <w:r w:rsidR="00C747A9" w:rsidRPr="00E125E3">
        <w:rPr>
          <w:rFonts w:ascii="Kalpurush" w:hAnsi="Kalpurush" w:cs="Kalpurush" w:hint="cs"/>
          <w:sz w:val="24"/>
          <w:szCs w:val="24"/>
          <w:lang w:bidi="bn-BD"/>
        </w:rPr>
        <w:t>‘</w:t>
      </w:r>
      <w:r w:rsidR="00C747A9" w:rsidRPr="00E125E3">
        <w:rPr>
          <w:rFonts w:ascii="Kalpurush" w:hAnsi="Kalpurush" w:cs="Kalpurush" w:hint="cs"/>
          <w:sz w:val="24"/>
          <w:szCs w:val="24"/>
          <w:cs/>
          <w:lang w:bidi="bn-BD"/>
        </w:rPr>
        <w:t>আতে</w:t>
      </w:r>
      <w:r w:rsidRPr="00E125E3">
        <w:rPr>
          <w:rFonts w:ascii="Kalpurush" w:hAnsi="Kalpurush" w:cs="Kalpurush" w:hint="cs"/>
          <w:sz w:val="24"/>
          <w:szCs w:val="24"/>
          <w:cs/>
          <w:lang w:bidi="bn-BD"/>
        </w:rPr>
        <w:t>র অধিভুক্ত বিষয়ের দলীলটি নির্দোষ সাহাবী ও অভিজ্ঞ</w:t>
      </w:r>
      <w:r w:rsidR="00D03F11" w:rsidRPr="00E125E3">
        <w:rPr>
          <w:rFonts w:ascii="Kalpurush" w:hAnsi="Kalpurush" w:cs="Kalpurush" w:hint="cs"/>
          <w:sz w:val="24"/>
          <w:szCs w:val="24"/>
          <w:cs/>
          <w:lang w:bidi="bn-BD"/>
        </w:rPr>
        <w:t xml:space="preserve"> হাদীস</w:t>
      </w:r>
      <w:r w:rsidRPr="00E125E3">
        <w:rPr>
          <w:rFonts w:ascii="Kalpurush" w:hAnsi="Kalpurush" w:cs="Kalpurush" w:hint="cs"/>
          <w:sz w:val="24"/>
          <w:szCs w:val="24"/>
          <w:cs/>
          <w:lang w:bidi="bn-BD"/>
        </w:rPr>
        <w:t xml:space="preserve"> বিশারদগণের উপলব্ধি এবং ব্যাখ্যা ও প্রয়োগ দ্বারা পবিত্র</w:t>
      </w:r>
      <w:r w:rsidR="00C747A9" w:rsidRPr="00E125E3">
        <w:rPr>
          <w:rFonts w:ascii="Kalpurush" w:hAnsi="Kalpurush" w:cs="Kalpurush" w:hint="cs"/>
          <w:sz w:val="24"/>
          <w:szCs w:val="24"/>
          <w:cs/>
          <w:lang w:bidi="bn-BD"/>
        </w:rPr>
        <w:t xml:space="preserve"> শরী</w:t>
      </w:r>
      <w:r w:rsidR="00C747A9" w:rsidRPr="00E125E3">
        <w:rPr>
          <w:rFonts w:ascii="Kalpurush" w:hAnsi="Kalpurush" w:cs="Kalpurush" w:hint="cs"/>
          <w:sz w:val="24"/>
          <w:szCs w:val="24"/>
          <w:lang w:bidi="bn-BD"/>
        </w:rPr>
        <w:t>‘</w:t>
      </w:r>
      <w:r w:rsidR="00C747A9" w:rsidRPr="00E125E3">
        <w:rPr>
          <w:rFonts w:ascii="Kalpurush" w:hAnsi="Kalpurush" w:cs="Kalpurush" w:hint="cs"/>
          <w:sz w:val="24"/>
          <w:szCs w:val="24"/>
          <w:cs/>
          <w:lang w:bidi="bn-BD"/>
        </w:rPr>
        <w:t>আত</w:t>
      </w:r>
      <w:r w:rsidR="00E125E3">
        <w:rPr>
          <w:rFonts w:ascii="Kalpurush" w:hAnsi="Kalpurush" w:cs="Kalpurush" w:hint="cs"/>
          <w:sz w:val="24"/>
          <w:szCs w:val="24"/>
          <w:cs/>
          <w:lang w:bidi="bn-BD"/>
        </w:rPr>
        <w:t>-</w:t>
      </w:r>
      <w:r w:rsidRPr="00E125E3">
        <w:rPr>
          <w:rFonts w:ascii="Kalpurush" w:hAnsi="Kalpurush" w:cs="Kalpurush" w:hint="cs"/>
          <w:sz w:val="24"/>
          <w:szCs w:val="24"/>
          <w:cs/>
          <w:lang w:bidi="bn-BD"/>
        </w:rPr>
        <w:t>মাফিক হতে হবে।</w:t>
      </w:r>
      <w:r w:rsidR="00E125E3" w:rsidRPr="00E125E3">
        <w:rPr>
          <w:rFonts w:ascii="Kalpurush" w:hAnsi="Kalpurush" w:cs="Kalpurush" w:hint="cs"/>
          <w:sz w:val="24"/>
          <w:szCs w:val="24"/>
          <w:cs/>
          <w:lang w:bidi="bn-BD"/>
        </w:rPr>
        <w:t xml:space="preserve"> </w:t>
      </w:r>
    </w:p>
    <w:p w:rsidR="00E125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125E3">
        <w:rPr>
          <w:rFonts w:cs="Kalpurush" w:hint="cs"/>
          <w:color w:val="000000"/>
          <w:sz w:val="24"/>
          <w:szCs w:val="24"/>
          <w:cs/>
          <w:lang w:bidi="bn-BD"/>
        </w:rPr>
        <w:t>আর</w:t>
      </w:r>
      <w:r w:rsidR="00385FBD" w:rsidRPr="00E125E3">
        <w:rPr>
          <w:rFonts w:ascii="Kalpurush" w:hAnsi="Kalpurush" w:cs="Kalpurush" w:hint="cs"/>
          <w:sz w:val="24"/>
          <w:szCs w:val="24"/>
          <w:cs/>
          <w:lang w:bidi="bn-BD"/>
        </w:rPr>
        <w:t xml:space="preserve"> এ উম্মাতের জন্য সর্বোত্তম আদর্শ হলেন রাসূলুল্লাহ সাল্লাল্লাহু ‘আলাইহি ওয়াসাল্লাম</w:t>
      </w:r>
      <w:r w:rsidRPr="0045388E">
        <w:rPr>
          <w:rFonts w:ascii="Kalpurush" w:hAnsi="Kalpurush" w:cs="SolaimanLipi" w:hint="cs"/>
          <w:sz w:val="24"/>
          <w:szCs w:val="24"/>
          <w:cs/>
          <w:lang w:bidi="hi-IN"/>
        </w:rPr>
        <w:t xml:space="preserve">। </w:t>
      </w:r>
      <w:r w:rsidRPr="00E125E3">
        <w:rPr>
          <w:rFonts w:ascii="Kalpurush" w:hAnsi="Kalpurush" w:cs="Kalpurush" w:hint="cs"/>
          <w:sz w:val="24"/>
          <w:szCs w:val="24"/>
          <w:cs/>
          <w:lang w:bidi="bn-BD"/>
        </w:rPr>
        <w:t xml:space="preserve">সুতরাং </w:t>
      </w:r>
      <w:r w:rsidR="00385FBD" w:rsidRPr="00E125E3">
        <w:rPr>
          <w:rFonts w:ascii="Kalpurush" w:hAnsi="Kalpurush" w:cs="Kalpurush" w:hint="cs"/>
          <w:sz w:val="24"/>
          <w:szCs w:val="24"/>
          <w:cs/>
          <w:lang w:bidi="bn-BD"/>
        </w:rPr>
        <w:t>যখন তাঁর কোনো সুন্নাত বিনা বিরোধে বিশুদ্ধ বলে প্রমাণিত হবে, তখন কোনো মানুষের কথায় কারও জন্য তা প্রত্যাখ্যান করা বৈধ নয়।</w:t>
      </w:r>
      <w:r w:rsidR="00E125E3" w:rsidRPr="00E125E3">
        <w:rPr>
          <w:rFonts w:ascii="Kalpurush" w:hAnsi="Kalpurush" w:cs="Kalpurush" w:hint="cs"/>
          <w:sz w:val="24"/>
          <w:szCs w:val="24"/>
          <w:cs/>
          <w:lang w:bidi="bn-BD"/>
        </w:rPr>
        <w:t xml:space="preserve"> </w:t>
      </w:r>
    </w:p>
    <w:p w:rsidR="00E125E3"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125E3">
        <w:rPr>
          <w:rFonts w:cs="Kalpurush" w:hint="cs"/>
          <w:color w:val="000000"/>
          <w:sz w:val="24"/>
          <w:szCs w:val="24"/>
          <w:cs/>
          <w:lang w:bidi="bn-BD"/>
        </w:rPr>
        <w:t>আর</w:t>
      </w:r>
      <w:r w:rsidR="00385FBD" w:rsidRPr="00E125E3">
        <w:rPr>
          <w:rFonts w:ascii="Kalpurush" w:hAnsi="Kalpurush" w:cs="Kalpurush" w:hint="cs"/>
          <w:sz w:val="24"/>
          <w:szCs w:val="24"/>
          <w:cs/>
          <w:lang w:bidi="bn-BD"/>
        </w:rPr>
        <w:t xml:space="preserve"> বিদ‘</w:t>
      </w:r>
      <w:r w:rsidR="00C95EF5" w:rsidRPr="00E125E3">
        <w:rPr>
          <w:rFonts w:ascii="Kalpurush" w:hAnsi="Kalpurush" w:cs="Kalpurush" w:hint="cs"/>
          <w:sz w:val="24"/>
          <w:szCs w:val="24"/>
          <w:cs/>
          <w:lang w:bidi="bn-BD"/>
        </w:rPr>
        <w:t>আ</w:t>
      </w:r>
      <w:r w:rsidR="00E125E3" w:rsidRPr="00E125E3">
        <w:rPr>
          <w:rFonts w:ascii="Kalpurush" w:hAnsi="Kalpurush" w:cs="Kalpurush" w:hint="cs"/>
          <w:sz w:val="24"/>
          <w:szCs w:val="24"/>
          <w:cs/>
          <w:lang w:bidi="bn-BD"/>
        </w:rPr>
        <w:t>ত</w:t>
      </w:r>
      <w:r w:rsidR="00385FBD" w:rsidRPr="00E125E3">
        <w:rPr>
          <w:rFonts w:ascii="Kalpurush" w:hAnsi="Kalpurush" w:cs="Kalpurush" w:hint="cs"/>
          <w:sz w:val="24"/>
          <w:szCs w:val="24"/>
          <w:cs/>
          <w:lang w:bidi="bn-BD"/>
        </w:rPr>
        <w:t>পন্থী</w:t>
      </w:r>
      <w:r w:rsidR="00E125E3" w:rsidRPr="00E125E3">
        <w:rPr>
          <w:rFonts w:ascii="Kalpurush" w:hAnsi="Kalpurush" w:cs="Kalpurush" w:hint="cs"/>
          <w:sz w:val="24"/>
          <w:szCs w:val="24"/>
          <w:cs/>
          <w:lang w:bidi="bn-BD"/>
        </w:rPr>
        <w:t>রা</w:t>
      </w:r>
      <w:r w:rsidR="00385FBD" w:rsidRPr="00E125E3">
        <w:rPr>
          <w:rFonts w:ascii="Kalpurush" w:hAnsi="Kalpurush" w:cs="Kalpurush" w:hint="cs"/>
          <w:sz w:val="24"/>
          <w:szCs w:val="24"/>
          <w:cs/>
          <w:lang w:bidi="bn-BD"/>
        </w:rPr>
        <w:t xml:space="preserve"> হলো তারা, যারা</w:t>
      </w:r>
      <w:r w:rsidR="00C747A9" w:rsidRPr="00E125E3">
        <w:rPr>
          <w:rFonts w:ascii="Kalpurush" w:hAnsi="Kalpurush" w:cs="Kalpurush" w:hint="cs"/>
          <w:sz w:val="24"/>
          <w:szCs w:val="24"/>
          <w:cs/>
          <w:lang w:bidi="bn-BD"/>
        </w:rPr>
        <w:t xml:space="preserve"> শরী</w:t>
      </w:r>
      <w:r w:rsidR="00C747A9" w:rsidRPr="00E125E3">
        <w:rPr>
          <w:rFonts w:ascii="Kalpurush" w:hAnsi="Kalpurush" w:cs="Kalpurush" w:hint="cs"/>
          <w:sz w:val="24"/>
          <w:szCs w:val="24"/>
          <w:lang w:bidi="bn-BD"/>
        </w:rPr>
        <w:t>‘</w:t>
      </w:r>
      <w:r w:rsidR="00C747A9" w:rsidRPr="00E125E3">
        <w:rPr>
          <w:rFonts w:ascii="Kalpurush" w:hAnsi="Kalpurush" w:cs="Kalpurush" w:hint="cs"/>
          <w:sz w:val="24"/>
          <w:szCs w:val="24"/>
          <w:cs/>
          <w:lang w:bidi="bn-BD"/>
        </w:rPr>
        <w:t>আতে</w:t>
      </w:r>
      <w:r w:rsidR="00385FBD" w:rsidRPr="00E125E3">
        <w:rPr>
          <w:rFonts w:ascii="Kalpurush" w:hAnsi="Kalpurush" w:cs="Kalpurush" w:hint="cs"/>
          <w:sz w:val="24"/>
          <w:szCs w:val="24"/>
          <w:cs/>
          <w:lang w:bidi="bn-BD"/>
        </w:rPr>
        <w:t xml:space="preserve">র অনুসরণ থেকে পিছিয়ে </w:t>
      </w:r>
      <w:r w:rsidR="00E125E3" w:rsidRPr="00E125E3">
        <w:rPr>
          <w:rFonts w:ascii="Kalpurush" w:hAnsi="Kalpurush" w:cs="Kalpurush" w:hint="cs"/>
          <w:sz w:val="24"/>
          <w:szCs w:val="24"/>
          <w:cs/>
          <w:lang w:bidi="bn-BD"/>
        </w:rPr>
        <w:t>থাকে</w:t>
      </w:r>
      <w:r w:rsidR="00385FBD" w:rsidRPr="00E125E3">
        <w:rPr>
          <w:rFonts w:ascii="Kalpurush" w:hAnsi="Kalpurush" w:cs="Kalpurush" w:hint="cs"/>
          <w:sz w:val="24"/>
          <w:szCs w:val="24"/>
          <w:cs/>
          <w:lang w:bidi="bn-BD"/>
        </w:rPr>
        <w:t xml:space="preserve">; তারা অজ্ঞতা, গোঁড়ামি, বাড়াবাড়ি ও প্রবৃত্তির অনুসারী; তারা অন্যায়ভাবে বিতর্ক করে এবং সত্য সুস্পষ্টভাবে প্রমাণিত হওয়ার পরেও তার ব্যাপারে তারা ঝগড়া-বিবাদ করে। </w:t>
      </w:r>
    </w:p>
    <w:p w:rsidR="00E125E3"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125E3">
        <w:rPr>
          <w:rFonts w:ascii="Kalpurush" w:hAnsi="Kalpurush" w:cs="Kalpurush" w:hint="cs"/>
          <w:sz w:val="24"/>
          <w:szCs w:val="24"/>
          <w:cs/>
          <w:lang w:bidi="bn-BD"/>
        </w:rPr>
        <w:lastRenderedPageBreak/>
        <w:t>তারা পূর্ববর্তী সৎব্যক্তিগণের রীতিনীতির দুর্নাম করার ব্যাপারে সংঘবদ্ধ এবং আহলে সুন্নাত ওয়াল</w:t>
      </w:r>
      <w:r w:rsidR="00C747A9" w:rsidRPr="00E125E3">
        <w:rPr>
          <w:rFonts w:ascii="Kalpurush" w:hAnsi="Kalpurush" w:cs="Kalpurush" w:hint="cs"/>
          <w:sz w:val="24"/>
          <w:szCs w:val="24"/>
          <w:cs/>
          <w:lang w:bidi="bn-BD"/>
        </w:rPr>
        <w:t xml:space="preserve"> জামা</w:t>
      </w:r>
      <w:r w:rsidR="00C747A9" w:rsidRPr="00E125E3">
        <w:rPr>
          <w:rFonts w:ascii="Kalpurush" w:hAnsi="Kalpurush" w:cs="Kalpurush" w:hint="cs"/>
          <w:sz w:val="24"/>
          <w:szCs w:val="24"/>
          <w:lang w:bidi="bn-BD"/>
        </w:rPr>
        <w:t>‘</w:t>
      </w:r>
      <w:r w:rsidR="00C747A9" w:rsidRPr="00E125E3">
        <w:rPr>
          <w:rFonts w:ascii="Kalpurush" w:hAnsi="Kalpurush" w:cs="Kalpurush" w:hint="cs"/>
          <w:sz w:val="24"/>
          <w:szCs w:val="24"/>
          <w:cs/>
          <w:lang w:bidi="bn-BD"/>
        </w:rPr>
        <w:t>আতে</w:t>
      </w:r>
      <w:r w:rsidRPr="00E125E3">
        <w:rPr>
          <w:rFonts w:ascii="Kalpurush" w:hAnsi="Kalpurush" w:cs="Kalpurush" w:hint="cs"/>
          <w:sz w:val="24"/>
          <w:szCs w:val="24"/>
          <w:cs/>
          <w:lang w:bidi="bn-BD"/>
        </w:rPr>
        <w:t>র সাথে শত্রুতা করার ব্যাপারে</w:t>
      </w:r>
      <w:r w:rsidR="00E125E3" w:rsidRPr="00E125E3">
        <w:rPr>
          <w:rFonts w:ascii="Kalpurush" w:hAnsi="Kalpurush" w:cs="Kalpurush" w:hint="cs"/>
          <w:sz w:val="24"/>
          <w:szCs w:val="24"/>
          <w:cs/>
          <w:lang w:bidi="bn-BD"/>
        </w:rPr>
        <w:t>ও</w:t>
      </w:r>
      <w:r w:rsidRPr="00E125E3">
        <w:rPr>
          <w:rFonts w:ascii="Kalpurush" w:hAnsi="Kalpurush" w:cs="Kalpurush" w:hint="cs"/>
          <w:sz w:val="24"/>
          <w:szCs w:val="24"/>
          <w:cs/>
          <w:lang w:bidi="bn-BD"/>
        </w:rPr>
        <w:t xml:space="preserve"> ঐক্যবদ্ধ</w:t>
      </w:r>
      <w:r w:rsidR="00E125E3" w:rsidRPr="00E125E3">
        <w:rPr>
          <w:rFonts w:ascii="Kalpurush" w:hAnsi="Kalpurush" w:cs="Kalpurush" w:hint="cs"/>
          <w:sz w:val="24"/>
          <w:szCs w:val="24"/>
          <w:cs/>
          <w:lang w:bidi="bn-BD"/>
        </w:rPr>
        <w:t xml:space="preserve"> অবস্থান</w:t>
      </w:r>
      <w:r w:rsidRPr="0045388E">
        <w:rPr>
          <w:rFonts w:ascii="Kalpurush" w:hAnsi="Kalpurush" w:cs="SolaimanLipi" w:hint="cs"/>
          <w:sz w:val="24"/>
          <w:szCs w:val="24"/>
          <w:cs/>
          <w:lang w:bidi="hi-IN"/>
        </w:rPr>
        <w:t>।</w:t>
      </w:r>
      <w:r w:rsidR="00E125E3" w:rsidRPr="00E125E3">
        <w:rPr>
          <w:rFonts w:ascii="Kalpurush" w:hAnsi="Kalpurush" w:cs="Kalpurush" w:hint="cs"/>
          <w:sz w:val="24"/>
          <w:szCs w:val="24"/>
          <w:cs/>
          <w:lang w:bidi="bn-BD"/>
        </w:rPr>
        <w:t xml:space="preserve"> </w:t>
      </w:r>
    </w:p>
    <w:p w:rsidR="00E125E3"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125E3">
        <w:rPr>
          <w:rFonts w:ascii="Kalpurush" w:hAnsi="Kalpurush" w:cs="Kalpurush" w:hint="cs"/>
          <w:sz w:val="24"/>
          <w:szCs w:val="24"/>
          <w:cs/>
          <w:lang w:bidi="bn-BD"/>
        </w:rPr>
        <w:t>তারা কিতাবের ব্যাপারে মতবিরোধকারী, কিতাব অমান্যকারী এবং কিতাবের বিরোধিতার ব্যাপরে তারা সকলে ঐক্যবদ্ধ।</w:t>
      </w:r>
      <w:r w:rsidR="00E125E3" w:rsidRPr="00E125E3">
        <w:rPr>
          <w:rFonts w:ascii="Kalpurush" w:hAnsi="Kalpurush" w:cs="Kalpurush" w:hint="cs"/>
          <w:sz w:val="24"/>
          <w:szCs w:val="24"/>
          <w:cs/>
          <w:lang w:bidi="bn-BD"/>
        </w:rPr>
        <w:t xml:space="preserve"> </w:t>
      </w:r>
    </w:p>
    <w:p w:rsidR="00E125E3"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E125E3">
        <w:rPr>
          <w:rFonts w:ascii="Kalpurush" w:hAnsi="Kalpurush" w:cs="Kalpurush" w:hint="cs"/>
          <w:sz w:val="24"/>
          <w:szCs w:val="24"/>
          <w:cs/>
          <w:lang w:bidi="bn-BD"/>
        </w:rPr>
        <w:t>তারা মনে করে যে, ঈমানের বিষয়ে কুরআন ও সুন্নাহ’র বক্তব্যসমূহ যথেষ্ট নয়।</w:t>
      </w:r>
      <w:r w:rsidR="00E125E3" w:rsidRPr="00E125E3">
        <w:rPr>
          <w:rFonts w:ascii="Kalpurush" w:hAnsi="Kalpurush" w:cs="Kalpurush" w:hint="cs"/>
          <w:sz w:val="24"/>
          <w:szCs w:val="24"/>
          <w:cs/>
          <w:lang w:bidi="bn-BD"/>
        </w:rPr>
        <w:t xml:space="preserve"> </w:t>
      </w:r>
      <w:r w:rsidR="009D6AC8" w:rsidRPr="00E125E3">
        <w:rPr>
          <w:rFonts w:cs="Kalpurush" w:hint="cs"/>
          <w:color w:val="000000"/>
          <w:sz w:val="24"/>
          <w:szCs w:val="24"/>
          <w:cs/>
          <w:lang w:bidi="bn-BD"/>
        </w:rPr>
        <w:t>আর</w:t>
      </w:r>
      <w:r w:rsidR="00E125E3" w:rsidRPr="00E125E3">
        <w:rPr>
          <w:rFonts w:ascii="Kalpurush" w:hAnsi="Kalpurush" w:cs="Kalpurush" w:hint="cs"/>
          <w:sz w:val="24"/>
          <w:szCs w:val="24"/>
          <w:cs/>
          <w:lang w:bidi="bn-BD"/>
        </w:rPr>
        <w:t xml:space="preserve"> তারা কাশ্ফ (আধ্যাত্মি</w:t>
      </w:r>
      <w:r w:rsidRPr="00E125E3">
        <w:rPr>
          <w:rFonts w:ascii="Kalpurush" w:hAnsi="Kalpurush" w:cs="Kalpurush" w:hint="cs"/>
          <w:sz w:val="24"/>
          <w:szCs w:val="24"/>
          <w:cs/>
          <w:lang w:bidi="bn-BD"/>
        </w:rPr>
        <w:t>ক</w:t>
      </w:r>
      <w:r w:rsidR="00E125E3" w:rsidRPr="00E125E3">
        <w:rPr>
          <w:rFonts w:ascii="Kalpurush" w:hAnsi="Kalpurush" w:cs="Kalpurush" w:hint="cs"/>
          <w:sz w:val="24"/>
          <w:szCs w:val="24"/>
          <w:cs/>
          <w:lang w:bidi="bn-BD"/>
        </w:rPr>
        <w:t>ভাবে গোপন জগতের উন্মুক্তিতা</w:t>
      </w:r>
      <w:r w:rsidRPr="00E125E3">
        <w:rPr>
          <w:rFonts w:ascii="Kalpurush" w:hAnsi="Kalpurush" w:cs="Kalpurush" w:hint="cs"/>
          <w:sz w:val="24"/>
          <w:szCs w:val="24"/>
          <w:cs/>
          <w:lang w:bidi="bn-BD"/>
        </w:rPr>
        <w:t>), ‘যাওক’ (</w:t>
      </w:r>
      <w:r w:rsidR="00E125E3" w:rsidRPr="00E125E3">
        <w:rPr>
          <w:rFonts w:ascii="Kalpurush" w:hAnsi="Kalpurush" w:cs="Kalpurush" w:hint="cs"/>
          <w:sz w:val="24"/>
          <w:szCs w:val="24"/>
          <w:cs/>
          <w:lang w:bidi="bn-BD"/>
        </w:rPr>
        <w:t xml:space="preserve">রুচি ও </w:t>
      </w:r>
      <w:r w:rsidRPr="00E125E3">
        <w:rPr>
          <w:rFonts w:ascii="Kalpurush" w:hAnsi="Kalpurush" w:cs="Kalpurush" w:hint="cs"/>
          <w:sz w:val="24"/>
          <w:szCs w:val="24"/>
          <w:cs/>
          <w:lang w:bidi="bn-BD"/>
        </w:rPr>
        <w:t>বিচক্ষণতা) এবং স্বপ্নসমষ্টি দ্বারা দলীল পেশ করে।</w:t>
      </w:r>
      <w:r w:rsidR="00E125E3" w:rsidRPr="00E125E3">
        <w:rPr>
          <w:rFonts w:ascii="Kalpurush" w:hAnsi="Kalpurush" w:cs="Kalpurush" w:hint="cs"/>
          <w:sz w:val="24"/>
          <w:szCs w:val="24"/>
          <w:cs/>
          <w:lang w:bidi="bn-BD"/>
        </w:rPr>
        <w:t xml:space="preserve"> </w:t>
      </w:r>
    </w:p>
    <w:p w:rsidR="00241D6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241D64">
        <w:rPr>
          <w:rFonts w:cs="Kalpurush" w:hint="cs"/>
          <w:color w:val="000000"/>
          <w:sz w:val="24"/>
          <w:szCs w:val="24"/>
          <w:cs/>
          <w:lang w:bidi="bn-BD"/>
        </w:rPr>
        <w:t>আর</w:t>
      </w:r>
      <w:r w:rsidR="00385FBD" w:rsidRPr="00241D64">
        <w:rPr>
          <w:rFonts w:ascii="Kalpurush" w:hAnsi="Kalpurush" w:cs="Kalpurush" w:hint="cs"/>
          <w:sz w:val="24"/>
          <w:szCs w:val="24"/>
          <w:cs/>
          <w:lang w:bidi="bn-BD"/>
        </w:rPr>
        <w:t xml:space="preserve"> তারা </w:t>
      </w:r>
      <w:r w:rsidR="00241D64" w:rsidRPr="00241D64">
        <w:rPr>
          <w:rFonts w:ascii="Kalpurush" w:hAnsi="Kalpurush" w:cs="Kalpurush" w:hint="cs"/>
          <w:sz w:val="24"/>
          <w:szCs w:val="24"/>
          <w:cs/>
          <w:lang w:bidi="bn-BD"/>
        </w:rPr>
        <w:t>বানোয়াট</w:t>
      </w:r>
      <w:r w:rsidR="00385FBD" w:rsidRPr="00241D64">
        <w:rPr>
          <w:rFonts w:ascii="Kalpurush" w:hAnsi="Kalpurush" w:cs="Kalpurush" w:hint="cs"/>
          <w:sz w:val="24"/>
          <w:szCs w:val="24"/>
          <w:cs/>
          <w:lang w:bidi="bn-BD"/>
        </w:rPr>
        <w:t xml:space="preserve"> বর্ণনা</w:t>
      </w:r>
      <w:r w:rsidR="00241D64" w:rsidRPr="00241D64">
        <w:rPr>
          <w:rFonts w:ascii="Kalpurush" w:hAnsi="Kalpurush" w:cs="Kalpurush" w:hint="cs"/>
          <w:sz w:val="24"/>
          <w:szCs w:val="24"/>
          <w:cs/>
          <w:lang w:bidi="bn-BD"/>
        </w:rPr>
        <w:t>সমূহে</w:t>
      </w:r>
      <w:r w:rsidR="00385FBD" w:rsidRPr="00241D64">
        <w:rPr>
          <w:rFonts w:ascii="Kalpurush" w:hAnsi="Kalpurush" w:cs="Kalpurush" w:hint="cs"/>
          <w:sz w:val="24"/>
          <w:szCs w:val="24"/>
          <w:cs/>
          <w:lang w:bidi="bn-BD"/>
        </w:rPr>
        <w:t>র</w:t>
      </w:r>
      <w:r w:rsidR="00D87DB1" w:rsidRPr="00241D64">
        <w:rPr>
          <w:rFonts w:ascii="Kalpurush" w:hAnsi="Kalpurush" w:cs="Kalpurush" w:hint="cs"/>
          <w:sz w:val="24"/>
          <w:szCs w:val="24"/>
          <w:cs/>
          <w:lang w:bidi="bn-BD"/>
        </w:rPr>
        <w:t xml:space="preserve"> ওপর</w:t>
      </w:r>
      <w:r w:rsidR="00385FBD" w:rsidRPr="00241D64">
        <w:rPr>
          <w:rFonts w:ascii="Kalpurush" w:hAnsi="Kalpurush" w:cs="Kalpurush" w:hint="cs"/>
          <w:sz w:val="24"/>
          <w:szCs w:val="24"/>
          <w:cs/>
          <w:lang w:bidi="bn-BD"/>
        </w:rPr>
        <w:t xml:space="preserve"> নির্ভর করে।</w:t>
      </w:r>
      <w:r w:rsidR="00241D64" w:rsidRPr="00241D64">
        <w:rPr>
          <w:rFonts w:ascii="Kalpurush" w:hAnsi="Kalpurush" w:cs="Kalpurush" w:hint="cs"/>
          <w:sz w:val="24"/>
          <w:szCs w:val="24"/>
          <w:cs/>
          <w:lang w:bidi="bn-BD"/>
        </w:rPr>
        <w:t xml:space="preserve"> </w:t>
      </w:r>
    </w:p>
    <w:p w:rsidR="00241D6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241D64">
        <w:rPr>
          <w:rFonts w:cs="Kalpurush" w:hint="cs"/>
          <w:color w:val="000000"/>
          <w:sz w:val="24"/>
          <w:szCs w:val="24"/>
          <w:cs/>
          <w:lang w:bidi="bn-BD"/>
        </w:rPr>
        <w:t>আর</w:t>
      </w:r>
      <w:r w:rsidR="00385FBD" w:rsidRPr="00241D64">
        <w:rPr>
          <w:rFonts w:ascii="Kalpurush" w:hAnsi="Kalpurush" w:cs="Kalpurush" w:hint="cs"/>
          <w:sz w:val="24"/>
          <w:szCs w:val="24"/>
          <w:cs/>
          <w:lang w:bidi="bn-BD"/>
        </w:rPr>
        <w:t xml:space="preserve"> তারা বিশুদ্ধ ‘আহাদ’ (মাশহুর, আযীয ও গরীব)</w:t>
      </w:r>
      <w:r w:rsidR="00D03F11" w:rsidRPr="00241D64">
        <w:rPr>
          <w:rFonts w:ascii="Kalpurush" w:hAnsi="Kalpurush" w:cs="Kalpurush" w:hint="cs"/>
          <w:sz w:val="24"/>
          <w:szCs w:val="24"/>
          <w:cs/>
          <w:lang w:bidi="bn-BD"/>
        </w:rPr>
        <w:t xml:space="preserve"> হাদীস</w:t>
      </w:r>
      <w:r w:rsidR="00385FBD" w:rsidRPr="00241D64">
        <w:rPr>
          <w:rFonts w:ascii="Kalpurush" w:hAnsi="Kalpurush" w:cs="Kalpurush" w:hint="cs"/>
          <w:sz w:val="24"/>
          <w:szCs w:val="24"/>
          <w:cs/>
          <w:lang w:bidi="bn-BD"/>
        </w:rPr>
        <w:t xml:space="preserve"> দ্বারা দলীল</w:t>
      </w:r>
      <w:r w:rsidR="00D03F11" w:rsidRPr="00241D64">
        <w:rPr>
          <w:rFonts w:ascii="Kalpurush" w:hAnsi="Kalpurush" w:cs="Kalpurush" w:hint="cs"/>
          <w:sz w:val="24"/>
          <w:szCs w:val="24"/>
          <w:cs/>
          <w:lang w:bidi="bn-BD"/>
        </w:rPr>
        <w:t xml:space="preserve"> দেওয়া</w:t>
      </w:r>
      <w:r w:rsidR="00385FBD" w:rsidRPr="00241D64">
        <w:rPr>
          <w:rFonts w:ascii="Kalpurush" w:hAnsi="Kalpurush" w:cs="Kalpurush" w:hint="cs"/>
          <w:sz w:val="24"/>
          <w:szCs w:val="24"/>
          <w:cs/>
          <w:lang w:bidi="bn-BD"/>
        </w:rPr>
        <w:t>র বিষয়টিকে বর্জন করে।</w:t>
      </w:r>
      <w:r w:rsidR="00241D64" w:rsidRPr="00241D64">
        <w:rPr>
          <w:rFonts w:ascii="Kalpurush" w:hAnsi="Kalpurush" w:cs="Kalpurush" w:hint="cs"/>
          <w:sz w:val="24"/>
          <w:szCs w:val="24"/>
          <w:cs/>
          <w:lang w:bidi="bn-BD"/>
        </w:rPr>
        <w:t xml:space="preserve"> </w:t>
      </w:r>
    </w:p>
    <w:p w:rsidR="00241D64"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241D64">
        <w:rPr>
          <w:rFonts w:ascii="Kalpurush" w:hAnsi="Kalpurush" w:cs="Kalpurush" w:hint="cs"/>
          <w:sz w:val="24"/>
          <w:szCs w:val="24"/>
          <w:cs/>
          <w:lang w:bidi="bn-BD"/>
        </w:rPr>
        <w:t>তারা দুর্বল যুক্তিকে সহীহ বর্ণনার</w:t>
      </w:r>
      <w:r w:rsidR="00D87DB1" w:rsidRPr="00241D64">
        <w:rPr>
          <w:rFonts w:ascii="Kalpurush" w:hAnsi="Kalpurush" w:cs="Kalpurush" w:hint="cs"/>
          <w:sz w:val="24"/>
          <w:szCs w:val="24"/>
          <w:cs/>
          <w:lang w:bidi="bn-BD"/>
        </w:rPr>
        <w:t xml:space="preserve"> ওপর</w:t>
      </w:r>
      <w:r w:rsidRPr="00241D64">
        <w:rPr>
          <w:rFonts w:ascii="Kalpurush" w:hAnsi="Kalpurush" w:cs="Kalpurush" w:hint="cs"/>
          <w:sz w:val="24"/>
          <w:szCs w:val="24"/>
          <w:cs/>
          <w:lang w:bidi="bn-BD"/>
        </w:rPr>
        <w:t xml:space="preserve"> প্রাধান্য দেয় এবং বিভিন্ন বক্তব্যকে তার যথাস্থান থেকে পরিবর্তন ও বিকৃত করে।</w:t>
      </w:r>
      <w:r w:rsidR="00241D64" w:rsidRPr="00241D64">
        <w:rPr>
          <w:rFonts w:ascii="Kalpurush" w:hAnsi="Kalpurush" w:cs="Kalpurush" w:hint="cs"/>
          <w:sz w:val="24"/>
          <w:szCs w:val="24"/>
          <w:cs/>
          <w:lang w:bidi="bn-BD"/>
        </w:rPr>
        <w:t xml:space="preserve"> </w:t>
      </w:r>
    </w:p>
    <w:p w:rsidR="00241D6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241D64">
        <w:rPr>
          <w:rFonts w:cs="Kalpurush" w:hint="cs"/>
          <w:color w:val="000000"/>
          <w:sz w:val="24"/>
          <w:szCs w:val="24"/>
          <w:cs/>
          <w:lang w:bidi="bn-BD"/>
        </w:rPr>
        <w:t>আর</w:t>
      </w:r>
      <w:r w:rsidR="00385FBD" w:rsidRPr="00241D64">
        <w:rPr>
          <w:rFonts w:ascii="Kalpurush" w:hAnsi="Kalpurush" w:cs="Kalpurush" w:hint="cs"/>
          <w:sz w:val="24"/>
          <w:szCs w:val="24"/>
          <w:cs/>
          <w:lang w:bidi="bn-BD"/>
        </w:rPr>
        <w:t xml:space="preserve"> তারা অমুসলিমদের ধর্ম থেকে নিয়মনীতি গ্রহণ করে এবং অবিশ্বাসীদের কারিকুলাম ও সংস্কৃতি দ্বারা তারা প্রভাবিত হয়।</w:t>
      </w:r>
      <w:r w:rsidR="00241D64" w:rsidRPr="00241D64">
        <w:rPr>
          <w:rFonts w:ascii="Kalpurush" w:hAnsi="Kalpurush" w:cs="Kalpurush" w:hint="cs"/>
          <w:sz w:val="24"/>
          <w:szCs w:val="24"/>
          <w:cs/>
          <w:lang w:bidi="bn-BD"/>
        </w:rPr>
        <w:t xml:space="preserve"> </w:t>
      </w:r>
    </w:p>
    <w:p w:rsidR="00B46B95"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B46B95">
        <w:rPr>
          <w:rFonts w:cs="Kalpurush" w:hint="cs"/>
          <w:color w:val="000000"/>
          <w:sz w:val="24"/>
          <w:szCs w:val="24"/>
          <w:cs/>
          <w:lang w:bidi="bn-BD"/>
        </w:rPr>
        <w:t>আর</w:t>
      </w:r>
      <w:r w:rsidR="00385FBD" w:rsidRPr="00B46B95">
        <w:rPr>
          <w:rFonts w:ascii="Kalpurush" w:hAnsi="Kalpurush" w:cs="Kalpurush" w:hint="cs"/>
          <w:sz w:val="24"/>
          <w:szCs w:val="24"/>
          <w:cs/>
          <w:lang w:bidi="bn-BD"/>
        </w:rPr>
        <w:t xml:space="preserve"> স</w:t>
      </w:r>
      <w:r w:rsidR="00C95EF5" w:rsidRPr="00B46B95">
        <w:rPr>
          <w:rFonts w:ascii="Kalpurush" w:hAnsi="Kalpurush" w:cs="Kalpurush" w:hint="cs"/>
          <w:sz w:val="24"/>
          <w:szCs w:val="24"/>
          <w:cs/>
          <w:lang w:bidi="bn-BD"/>
        </w:rPr>
        <w:t>ুন্নাহ বহির্ভূত ফিরকা বা দলগুলো- যেমন, শি</w:t>
      </w:r>
      <w:r w:rsidR="00385FBD" w:rsidRPr="00B46B95">
        <w:rPr>
          <w:rFonts w:ascii="Kalpurush" w:hAnsi="Kalpurush" w:cs="Kalpurush" w:hint="cs"/>
          <w:sz w:val="24"/>
          <w:szCs w:val="24"/>
          <w:cs/>
          <w:lang w:bidi="bn-BD"/>
        </w:rPr>
        <w:t xml:space="preserve">য়া, মু‘তাযিলা, মুরজিয়া এবং এদের মত আরও অন্যান্য সম্প্রদায় এক কথায় </w:t>
      </w:r>
      <w:r w:rsidR="00241D64" w:rsidRPr="00B46B95">
        <w:rPr>
          <w:rFonts w:ascii="Kalpurush" w:hAnsi="Kalpurush" w:cs="Kalpurush" w:hint="cs"/>
          <w:sz w:val="24"/>
          <w:szCs w:val="24"/>
          <w:cs/>
          <w:lang w:bidi="bn-BD"/>
        </w:rPr>
        <w:t>শাস্তির হুমকিতে নিপতিত</w:t>
      </w:r>
      <w:r w:rsidRPr="0045388E">
        <w:rPr>
          <w:rFonts w:ascii="Kalpurush" w:hAnsi="Kalpurush" w:cs="SolaimanLipi" w:hint="cs"/>
          <w:sz w:val="24"/>
          <w:szCs w:val="24"/>
          <w:cs/>
          <w:lang w:bidi="hi-IN"/>
        </w:rPr>
        <w:t xml:space="preserve">। </w:t>
      </w:r>
      <w:r w:rsidRPr="00B46B95">
        <w:rPr>
          <w:rFonts w:ascii="Kalpurush" w:hAnsi="Kalpurush" w:cs="Kalpurush" w:hint="cs"/>
          <w:sz w:val="24"/>
          <w:szCs w:val="24"/>
          <w:cs/>
          <w:lang w:bidi="bn-BD"/>
        </w:rPr>
        <w:t>কারণ</w:t>
      </w:r>
      <w:r w:rsidRPr="00B46B95">
        <w:rPr>
          <w:rFonts w:ascii="Kalpurush" w:hAnsi="Kalpurush" w:cs="Kalpurush" w:hint="cs"/>
          <w:sz w:val="24"/>
          <w:szCs w:val="24"/>
          <w:lang w:bidi="bn-BD"/>
        </w:rPr>
        <w:t>,</w:t>
      </w:r>
      <w:r w:rsidR="00385FBD" w:rsidRPr="00B46B95">
        <w:rPr>
          <w:rFonts w:ascii="Kalpurush" w:hAnsi="Kalpurush" w:cs="Kalpurush" w:hint="cs"/>
          <w:sz w:val="24"/>
          <w:szCs w:val="24"/>
          <w:cs/>
          <w:lang w:bidi="bn-BD"/>
        </w:rPr>
        <w:t xml:space="preserve"> তাদের </w:t>
      </w:r>
      <w:r w:rsidR="00B46B95" w:rsidRPr="00B46B95">
        <w:rPr>
          <w:rFonts w:ascii="Kalpurush" w:hAnsi="Kalpurush" w:cs="Kalpurush" w:hint="cs"/>
          <w:sz w:val="24"/>
          <w:szCs w:val="24"/>
          <w:cs/>
          <w:lang w:bidi="bn-BD"/>
        </w:rPr>
        <w:t>বিধান</w:t>
      </w:r>
      <w:r w:rsidR="00385FBD" w:rsidRPr="00B46B95">
        <w:rPr>
          <w:rFonts w:ascii="Kalpurush" w:hAnsi="Kalpurush" w:cs="Kalpurush" w:hint="cs"/>
          <w:sz w:val="24"/>
          <w:szCs w:val="24"/>
          <w:cs/>
          <w:lang w:bidi="bn-BD"/>
        </w:rPr>
        <w:t xml:space="preserve"> হলো </w:t>
      </w:r>
      <w:r w:rsidR="00B46B95" w:rsidRPr="00B46B95">
        <w:rPr>
          <w:rFonts w:ascii="Kalpurush" w:hAnsi="Kalpurush" w:cs="Kalpurush" w:hint="cs"/>
          <w:sz w:val="24"/>
          <w:szCs w:val="24"/>
          <w:cs/>
          <w:lang w:bidi="bn-BD"/>
        </w:rPr>
        <w:t xml:space="preserve">শাস্তির </w:t>
      </w:r>
      <w:r w:rsidR="00385FBD" w:rsidRPr="00B46B95">
        <w:rPr>
          <w:rFonts w:ascii="Kalpurush" w:hAnsi="Kalpurush" w:cs="Kalpurush" w:hint="cs"/>
          <w:sz w:val="24"/>
          <w:szCs w:val="24"/>
          <w:cs/>
          <w:lang w:bidi="bn-BD"/>
        </w:rPr>
        <w:t xml:space="preserve">হুমকির শিকার ব্যক্তিবর্গের </w:t>
      </w:r>
      <w:r w:rsidR="00B46B95" w:rsidRPr="00B46B95">
        <w:rPr>
          <w:rFonts w:ascii="Kalpurush" w:hAnsi="Kalpurush" w:cs="Kalpurush" w:hint="cs"/>
          <w:sz w:val="24"/>
          <w:szCs w:val="24"/>
          <w:cs/>
          <w:lang w:bidi="bn-BD"/>
        </w:rPr>
        <w:t>বিধান</w:t>
      </w:r>
      <w:r w:rsidR="00385FBD" w:rsidRPr="00B46B95">
        <w:rPr>
          <w:rFonts w:ascii="Kalpurush" w:hAnsi="Kalpurush" w:cs="Kalpurush" w:hint="cs"/>
          <w:sz w:val="24"/>
          <w:szCs w:val="24"/>
          <w:cs/>
          <w:lang w:bidi="bn-BD"/>
        </w:rPr>
        <w:t>, তারা তাদের শাস্তির মুখোমুখি হবে; আবার তাদের কাউকে কাউকে আল্লাহ ক্ষমা করে দেবেন তাদের অজ্ঞতার কারণে</w:t>
      </w:r>
      <w:r w:rsidR="00A90A98" w:rsidRPr="00B46B95">
        <w:rPr>
          <w:rFonts w:ascii="Kalpurush" w:hAnsi="Kalpurush" w:cs="Kalpurush" w:hint="cs"/>
          <w:sz w:val="24"/>
          <w:szCs w:val="24"/>
          <w:cs/>
          <w:lang w:bidi="bn-BD"/>
        </w:rPr>
        <w:t xml:space="preserve"> অথবা</w:t>
      </w:r>
      <w:r w:rsidR="00385FBD" w:rsidRPr="00B46B95">
        <w:rPr>
          <w:rFonts w:ascii="Kalpurush" w:hAnsi="Kalpurush" w:cs="Kalpurush" w:hint="cs"/>
          <w:sz w:val="24"/>
          <w:szCs w:val="24"/>
          <w:cs/>
          <w:lang w:bidi="bn-BD"/>
        </w:rPr>
        <w:t xml:space="preserve"> তাদের ভালো কাজের বদলে</w:t>
      </w:r>
      <w:r w:rsidR="00A90A98" w:rsidRPr="00B46B95">
        <w:rPr>
          <w:rFonts w:ascii="Kalpurush" w:hAnsi="Kalpurush" w:cs="Kalpurush" w:hint="cs"/>
          <w:sz w:val="24"/>
          <w:szCs w:val="24"/>
          <w:cs/>
          <w:lang w:bidi="bn-BD"/>
        </w:rPr>
        <w:t xml:space="preserve"> অথবা</w:t>
      </w:r>
      <w:r w:rsidR="00385FBD" w:rsidRPr="00B46B95">
        <w:rPr>
          <w:rFonts w:ascii="Kalpurush" w:hAnsi="Kalpurush" w:cs="Kalpurush" w:hint="cs"/>
          <w:sz w:val="24"/>
          <w:szCs w:val="24"/>
          <w:cs/>
          <w:lang w:bidi="bn-BD"/>
        </w:rPr>
        <w:t xml:space="preserve"> পাপ মোচনকারী তাওবার বিনিময়ে</w:t>
      </w:r>
      <w:r w:rsidR="00A90A98" w:rsidRPr="00B46B95">
        <w:rPr>
          <w:rFonts w:ascii="Kalpurush" w:hAnsi="Kalpurush" w:cs="Kalpurush" w:hint="cs"/>
          <w:sz w:val="24"/>
          <w:szCs w:val="24"/>
          <w:cs/>
          <w:lang w:bidi="bn-BD"/>
        </w:rPr>
        <w:t xml:space="preserve"> অথবা</w:t>
      </w:r>
      <w:r w:rsidR="00385FBD" w:rsidRPr="00B46B95">
        <w:rPr>
          <w:rFonts w:ascii="Kalpurush" w:hAnsi="Kalpurush" w:cs="Kalpurush" w:hint="cs"/>
          <w:sz w:val="24"/>
          <w:szCs w:val="24"/>
          <w:cs/>
          <w:lang w:bidi="bn-BD"/>
        </w:rPr>
        <w:t xml:space="preserve"> গোনহ মোচনকারী বিপদ-</w:t>
      </w:r>
      <w:r w:rsidR="00385FBD" w:rsidRPr="00B46B95">
        <w:rPr>
          <w:rFonts w:ascii="Kalpurush" w:hAnsi="Kalpurush" w:cs="Kalpurush" w:hint="cs"/>
          <w:sz w:val="24"/>
          <w:szCs w:val="24"/>
          <w:cs/>
          <w:lang w:bidi="bn-BD"/>
        </w:rPr>
        <w:lastRenderedPageBreak/>
        <w:t>মুসিবতের কারণে</w:t>
      </w:r>
      <w:r w:rsidR="00A90A98" w:rsidRPr="00B46B95">
        <w:rPr>
          <w:rFonts w:ascii="Kalpurush" w:hAnsi="Kalpurush" w:cs="Kalpurush" w:hint="cs"/>
          <w:sz w:val="24"/>
          <w:szCs w:val="24"/>
          <w:cs/>
          <w:lang w:bidi="bn-BD"/>
        </w:rPr>
        <w:t xml:space="preserve"> অথবা</w:t>
      </w:r>
      <w:r w:rsidR="00385FBD" w:rsidRPr="00B46B95">
        <w:rPr>
          <w:rFonts w:ascii="Kalpurush" w:hAnsi="Kalpurush" w:cs="Kalpurush" w:hint="cs"/>
          <w:sz w:val="24"/>
          <w:szCs w:val="24"/>
          <w:cs/>
          <w:lang w:bidi="bn-BD"/>
        </w:rPr>
        <w:t xml:space="preserve"> গ্রহণযোগ্য ‘মাকবুল শাফা‘</w:t>
      </w:r>
      <w:r w:rsidR="00C95EF5" w:rsidRPr="00B46B95">
        <w:rPr>
          <w:rFonts w:ascii="Kalpurush" w:hAnsi="Kalpurush" w:cs="Kalpurush" w:hint="cs"/>
          <w:sz w:val="24"/>
          <w:szCs w:val="24"/>
          <w:cs/>
          <w:lang w:bidi="bn-BD"/>
        </w:rPr>
        <w:t>আ</w:t>
      </w:r>
      <w:r w:rsidR="00385FBD" w:rsidRPr="00B46B95">
        <w:rPr>
          <w:rFonts w:ascii="Kalpurush" w:hAnsi="Kalpurush" w:cs="Kalpurush" w:hint="cs"/>
          <w:sz w:val="24"/>
          <w:szCs w:val="24"/>
          <w:cs/>
          <w:lang w:bidi="bn-BD"/>
        </w:rPr>
        <w:t>ত’-এর কারণে...... ইত্যাদি ইত্যাদি।</w:t>
      </w:r>
      <w:r w:rsidR="00B46B95" w:rsidRPr="00B46B95">
        <w:rPr>
          <w:rFonts w:ascii="Kalpurush" w:hAnsi="Kalpurush" w:cs="Kalpurush" w:hint="cs"/>
          <w:sz w:val="24"/>
          <w:szCs w:val="24"/>
          <w:cs/>
          <w:lang w:bidi="bn-BD"/>
        </w:rPr>
        <w:t xml:space="preserve"> </w:t>
      </w:r>
    </w:p>
    <w:p w:rsidR="00385FBD" w:rsidRPr="00B46B95"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B46B95">
        <w:rPr>
          <w:rFonts w:cs="Kalpurush" w:hint="cs"/>
          <w:color w:val="000000"/>
          <w:sz w:val="24"/>
          <w:szCs w:val="24"/>
          <w:cs/>
          <w:lang w:bidi="bn-BD"/>
        </w:rPr>
        <w:t>আর</w:t>
      </w:r>
      <w:r w:rsidR="00385FBD" w:rsidRPr="00B46B95">
        <w:rPr>
          <w:rFonts w:ascii="Kalpurush" w:hAnsi="Kalpurush" w:cs="Kalpurush" w:hint="cs"/>
          <w:sz w:val="24"/>
          <w:szCs w:val="24"/>
          <w:cs/>
          <w:lang w:bidi="bn-BD"/>
        </w:rPr>
        <w:t xml:space="preserve"> ইসলাম বহির্ভূত দলগুলো</w:t>
      </w:r>
      <w:r w:rsidR="00C95EF5" w:rsidRPr="00B46B95">
        <w:rPr>
          <w:rFonts w:ascii="Kalpurush" w:hAnsi="Kalpurush" w:cs="Kalpurush" w:hint="cs"/>
          <w:sz w:val="24"/>
          <w:szCs w:val="24"/>
          <w:cs/>
          <w:lang w:bidi="bn-BD"/>
        </w:rPr>
        <w:t>-</w:t>
      </w:r>
      <w:r w:rsidR="00385FBD" w:rsidRPr="00B46B95">
        <w:rPr>
          <w:rFonts w:ascii="Kalpurush" w:hAnsi="Kalpurush" w:cs="Kalpurush" w:hint="cs"/>
          <w:sz w:val="24"/>
          <w:szCs w:val="24"/>
          <w:cs/>
          <w:lang w:bidi="bn-BD"/>
        </w:rPr>
        <w:t xml:space="preserve"> </w:t>
      </w:r>
      <w:r w:rsidR="009052C0" w:rsidRPr="00B46B95">
        <w:rPr>
          <w:rFonts w:ascii="Kalpurush" w:hAnsi="Kalpurush" w:cs="Kalpurush" w:hint="cs"/>
          <w:sz w:val="24"/>
          <w:szCs w:val="24"/>
          <w:cs/>
          <w:lang w:bidi="bn-BD"/>
        </w:rPr>
        <w:t>যেমন</w:t>
      </w:r>
      <w:r w:rsidR="009052C0" w:rsidRPr="00B46B95">
        <w:rPr>
          <w:rFonts w:ascii="Kalpurush" w:hAnsi="Kalpurush" w:cs="Kalpurush" w:hint="cs"/>
          <w:sz w:val="24"/>
          <w:szCs w:val="24"/>
          <w:lang w:bidi="bn-BD"/>
        </w:rPr>
        <w:t>,</w:t>
      </w:r>
      <w:r w:rsidR="00B46B95">
        <w:rPr>
          <w:rFonts w:ascii="Kalpurush" w:hAnsi="Kalpurush" w:cs="Kalpurush" w:hint="cs"/>
          <w:sz w:val="24"/>
          <w:szCs w:val="24"/>
          <w:cs/>
          <w:lang w:bidi="bn-BD"/>
        </w:rPr>
        <w:t xml:space="preserve"> বাতেনী, রাফেযী, কাদিয়ানী ও বাহাই</w:t>
      </w:r>
      <w:r w:rsidR="00385FBD" w:rsidRPr="00B46B95">
        <w:rPr>
          <w:rFonts w:ascii="Kalpurush" w:hAnsi="Kalpurush" w:cs="Kalpurush" w:hint="cs"/>
          <w:sz w:val="24"/>
          <w:szCs w:val="24"/>
          <w:cs/>
          <w:lang w:bidi="bn-BD"/>
        </w:rPr>
        <w:t xml:space="preserve"> সম্প্রদায় এক কথায় কাফির এবং তাদের হুকুম হলো মুরতাদ তথা ইসালাম ত্যাগকারীদের হুকুমের মত</w:t>
      </w:r>
      <w:r w:rsidR="00C95EF5" w:rsidRPr="00B46B95">
        <w:rPr>
          <w:rFonts w:ascii="Kalpurush" w:hAnsi="Kalpurush" w:cs="Kalpurush" w:hint="cs"/>
          <w:sz w:val="24"/>
          <w:szCs w:val="24"/>
          <w:cs/>
          <w:lang w:bidi="bn-BD"/>
        </w:rPr>
        <w:t>ো</w:t>
      </w:r>
      <w:r w:rsidR="00385FBD" w:rsidRPr="0045388E">
        <w:rPr>
          <w:rFonts w:ascii="Kalpurush" w:hAnsi="Kalpurush" w:cs="SolaimanLipi" w:hint="cs"/>
          <w:sz w:val="24"/>
          <w:szCs w:val="24"/>
          <w:cs/>
          <w:lang w:bidi="hi-IN"/>
        </w:rPr>
        <w:t>।</w:t>
      </w:r>
    </w:p>
    <w:p w:rsidR="00C95EF5" w:rsidRDefault="00C95EF5" w:rsidP="0045388E">
      <w:pPr>
        <w:spacing w:after="120"/>
        <w:rPr>
          <w:rFonts w:cs="Kalpurush"/>
          <w:b/>
          <w:bCs/>
          <w:color w:val="002060"/>
          <w:sz w:val="24"/>
          <w:szCs w:val="24"/>
          <w:cs/>
          <w:lang w:bidi="bn-BD"/>
        </w:rPr>
      </w:pPr>
      <w:r>
        <w:rPr>
          <w:rFonts w:cs="Kalpurush"/>
          <w:b/>
          <w:bCs/>
          <w:color w:val="002060"/>
          <w:sz w:val="24"/>
          <w:szCs w:val="24"/>
          <w:cs/>
          <w:lang w:bidi="bn-BD"/>
        </w:rPr>
        <w:br w:type="page"/>
      </w:r>
    </w:p>
    <w:p w:rsidR="00385FBD" w:rsidRPr="00C95EF5" w:rsidRDefault="00385FBD" w:rsidP="0045388E">
      <w:pPr>
        <w:spacing w:after="120" w:line="240" w:lineRule="auto"/>
        <w:jc w:val="center"/>
        <w:rPr>
          <w:rFonts w:cs="Kalpurush"/>
          <w:b/>
          <w:bCs/>
          <w:color w:val="002060"/>
          <w:sz w:val="24"/>
          <w:szCs w:val="24"/>
          <w:lang w:bidi="bn-BD"/>
        </w:rPr>
      </w:pPr>
      <w:r w:rsidRPr="00C95EF5">
        <w:rPr>
          <w:rFonts w:cs="Kalpurush" w:hint="cs"/>
          <w:b/>
          <w:bCs/>
          <w:color w:val="002060"/>
          <w:sz w:val="24"/>
          <w:szCs w:val="24"/>
          <w:cs/>
          <w:lang w:bidi="bn-BD"/>
        </w:rPr>
        <w:lastRenderedPageBreak/>
        <w:t>ষষ্ঠ পরিচ্ছেদ</w:t>
      </w:r>
    </w:p>
    <w:p w:rsidR="00385FBD" w:rsidRPr="0045388E" w:rsidRDefault="00385FBD" w:rsidP="0045388E">
      <w:pPr>
        <w:spacing w:after="120" w:line="240" w:lineRule="auto"/>
        <w:jc w:val="center"/>
        <w:rPr>
          <w:rFonts w:cs="Kalpurush"/>
          <w:b/>
          <w:bCs/>
          <w:color w:val="002060"/>
          <w:sz w:val="24"/>
          <w:szCs w:val="24"/>
          <w:cs/>
          <w:lang w:bidi="bn-BD"/>
        </w:rPr>
      </w:pPr>
      <w:r w:rsidRPr="00C95EF5">
        <w:rPr>
          <w:rFonts w:cs="KFGQPC Uthman Taha Naskh" w:hint="cs"/>
          <w:b/>
          <w:bCs/>
          <w:color w:val="002060"/>
          <w:sz w:val="24"/>
          <w:szCs w:val="24"/>
          <w:cs/>
          <w:lang w:bidi="bn-BD"/>
        </w:rPr>
        <w:t>(</w:t>
      </w:r>
      <w:r w:rsidR="00C95EF5">
        <w:rPr>
          <w:rFonts w:cs="KFGQPC Uthman Taha Naskh" w:hint="cs"/>
          <w:b/>
          <w:bCs/>
          <w:color w:val="002060"/>
          <w:sz w:val="24"/>
          <w:szCs w:val="24"/>
          <w:rtl/>
        </w:rPr>
        <w:t>معاملة أهل البدع</w:t>
      </w:r>
      <w:r w:rsidRPr="00C95EF5">
        <w:rPr>
          <w:rFonts w:cs="KFGQPC Uthman Taha Naskh" w:hint="cs"/>
          <w:b/>
          <w:bCs/>
          <w:color w:val="002060"/>
          <w:sz w:val="24"/>
          <w:szCs w:val="24"/>
          <w:cs/>
          <w:lang w:bidi="bn-BD"/>
        </w:rPr>
        <w:t>)</w:t>
      </w:r>
    </w:p>
    <w:p w:rsidR="00385FBD" w:rsidRPr="00C95EF5" w:rsidRDefault="00385FBD" w:rsidP="0045388E">
      <w:pPr>
        <w:spacing w:after="120" w:line="240" w:lineRule="auto"/>
        <w:jc w:val="center"/>
        <w:rPr>
          <w:rFonts w:cs="Kalpurush"/>
          <w:b/>
          <w:bCs/>
          <w:color w:val="002060"/>
          <w:sz w:val="24"/>
          <w:szCs w:val="24"/>
          <w:lang w:bidi="bn-BD"/>
        </w:rPr>
      </w:pPr>
      <w:r w:rsidRPr="00C95EF5">
        <w:rPr>
          <w:rFonts w:cs="Kalpurush" w:hint="cs"/>
          <w:b/>
          <w:bCs/>
          <w:color w:val="002060"/>
          <w:sz w:val="24"/>
          <w:szCs w:val="24"/>
          <w:cs/>
          <w:lang w:bidi="bn-BD"/>
        </w:rPr>
        <w:t>বিদ‘আতের অনুসারীদের সাথে আচার ব্যবহার</w:t>
      </w:r>
    </w:p>
    <w:p w:rsidR="00B46B95" w:rsidRPr="00B46B95" w:rsidRDefault="009D6AC8" w:rsidP="0045388E">
      <w:pPr>
        <w:pStyle w:val="ListParagraph"/>
        <w:numPr>
          <w:ilvl w:val="0"/>
          <w:numId w:val="3"/>
        </w:numPr>
        <w:spacing w:after="120" w:line="240" w:lineRule="auto"/>
        <w:ind w:left="142" w:hanging="142"/>
        <w:jc w:val="both"/>
        <w:rPr>
          <w:b/>
          <w:bCs/>
          <w:color w:val="000000"/>
          <w:sz w:val="24"/>
          <w:szCs w:val="24"/>
        </w:rPr>
      </w:pPr>
      <w:r w:rsidRPr="00B46B95">
        <w:rPr>
          <w:rFonts w:ascii="Kalpurush" w:hAnsi="Kalpurush" w:cs="Kalpurush" w:hint="cs"/>
          <w:sz w:val="24"/>
          <w:szCs w:val="24"/>
          <w:cs/>
          <w:lang w:bidi="bn-BD"/>
        </w:rPr>
        <w:t>আর</w:t>
      </w:r>
      <w:r w:rsidR="00385FBD" w:rsidRPr="00B46B95">
        <w:rPr>
          <w:rFonts w:cs="Kalpurush" w:hint="cs"/>
          <w:color w:val="000000"/>
          <w:sz w:val="24"/>
          <w:szCs w:val="24"/>
          <w:cs/>
          <w:lang w:bidi="bn-BD"/>
        </w:rPr>
        <w:t xml:space="preserve"> </w:t>
      </w:r>
      <w:r w:rsidR="00C12714" w:rsidRPr="00B46B95">
        <w:rPr>
          <w:rFonts w:cs="Kalpurush" w:hint="cs"/>
          <w:color w:val="000000"/>
          <w:sz w:val="24"/>
          <w:szCs w:val="24"/>
          <w:cs/>
          <w:lang w:bidi="bn-BD"/>
        </w:rPr>
        <w:t>বিদ</w:t>
      </w:r>
      <w:r w:rsidR="00C12714" w:rsidRPr="00B46B95">
        <w:rPr>
          <w:rFonts w:cs="Kalpurush" w:hint="cs"/>
          <w:color w:val="000000"/>
          <w:sz w:val="24"/>
          <w:szCs w:val="24"/>
          <w:lang w:bidi="bn-BD"/>
        </w:rPr>
        <w:t>‘</w:t>
      </w:r>
      <w:r w:rsidR="00C12714" w:rsidRPr="00B46B95">
        <w:rPr>
          <w:rFonts w:cs="Kalpurush" w:hint="cs"/>
          <w:color w:val="000000"/>
          <w:sz w:val="24"/>
          <w:szCs w:val="24"/>
          <w:cs/>
          <w:lang w:bidi="bn-BD"/>
        </w:rPr>
        <w:t>আত</w:t>
      </w:r>
      <w:r w:rsidR="00385FBD" w:rsidRPr="00B46B95">
        <w:rPr>
          <w:rFonts w:cs="Kalpurush" w:hint="cs"/>
          <w:color w:val="000000"/>
          <w:sz w:val="24"/>
          <w:szCs w:val="24"/>
          <w:cs/>
          <w:lang w:bidi="bn-BD"/>
        </w:rPr>
        <w:t xml:space="preserve">পন্থী ভিন্ন মত পোষণকারীর সাথে </w:t>
      </w:r>
      <w:r w:rsidR="00385FBD" w:rsidRPr="00B46B95">
        <w:rPr>
          <w:rFonts w:ascii="Kalpurush" w:hAnsi="Kalpurush" w:cs="Kalpurush" w:hint="cs"/>
          <w:sz w:val="24"/>
          <w:szCs w:val="24"/>
          <w:cs/>
          <w:lang w:bidi="bn-BD"/>
        </w:rPr>
        <w:t>আহলে সুন্নাত ওয়াল</w:t>
      </w:r>
      <w:r w:rsidR="00C747A9" w:rsidRPr="00B46B95">
        <w:rPr>
          <w:rFonts w:ascii="Kalpurush" w:hAnsi="Kalpurush" w:cs="Kalpurush" w:hint="cs"/>
          <w:sz w:val="24"/>
          <w:szCs w:val="24"/>
          <w:cs/>
          <w:lang w:bidi="bn-BD"/>
        </w:rPr>
        <w:t xml:space="preserve"> জামা</w:t>
      </w:r>
      <w:r w:rsidR="00C747A9" w:rsidRPr="00B46B95">
        <w:rPr>
          <w:rFonts w:ascii="Kalpurush" w:hAnsi="Kalpurush" w:cs="Kalpurush" w:hint="cs"/>
          <w:sz w:val="24"/>
          <w:szCs w:val="24"/>
          <w:lang w:bidi="bn-BD"/>
        </w:rPr>
        <w:t>‘</w:t>
      </w:r>
      <w:r w:rsidR="00C747A9" w:rsidRPr="00B46B95">
        <w:rPr>
          <w:rFonts w:ascii="Kalpurush" w:hAnsi="Kalpurush" w:cs="Kalpurush" w:hint="cs"/>
          <w:sz w:val="24"/>
          <w:szCs w:val="24"/>
          <w:cs/>
          <w:lang w:bidi="bn-BD"/>
        </w:rPr>
        <w:t>আতে</w:t>
      </w:r>
      <w:r w:rsidR="00385FBD" w:rsidRPr="00B46B95">
        <w:rPr>
          <w:rFonts w:ascii="Kalpurush" w:hAnsi="Kalpurush" w:cs="Kalpurush" w:hint="cs"/>
          <w:sz w:val="24"/>
          <w:szCs w:val="24"/>
          <w:cs/>
          <w:lang w:bidi="bn-BD"/>
        </w:rPr>
        <w:t>র আচার-আচরণ ও লেনদেন বিভিন্ন রকম হয়ে থাকে:</w:t>
      </w:r>
      <w:r w:rsidR="00B46B95" w:rsidRPr="00B46B95">
        <w:rPr>
          <w:rFonts w:ascii="Kalpurush" w:hAnsi="Kalpurush" w:cs="Kalpurush" w:hint="cs"/>
          <w:sz w:val="24"/>
          <w:szCs w:val="24"/>
          <w:cs/>
          <w:lang w:bidi="bn-BD"/>
        </w:rPr>
        <w:t xml:space="preserve"> </w:t>
      </w:r>
    </w:p>
    <w:p w:rsidR="00B46B95" w:rsidRPr="00B46B95" w:rsidRDefault="00385FBD" w:rsidP="0045388E">
      <w:pPr>
        <w:pStyle w:val="ListParagraph"/>
        <w:numPr>
          <w:ilvl w:val="0"/>
          <w:numId w:val="3"/>
        </w:numPr>
        <w:spacing w:after="120" w:line="240" w:lineRule="auto"/>
        <w:ind w:left="142" w:hanging="142"/>
        <w:jc w:val="both"/>
        <w:rPr>
          <w:rFonts w:cs="Kalpurush"/>
          <w:color w:val="000000"/>
          <w:sz w:val="24"/>
          <w:szCs w:val="24"/>
          <w:lang w:bidi="bn-BD"/>
        </w:rPr>
      </w:pPr>
      <w:r w:rsidRPr="00B46B95">
        <w:rPr>
          <w:rFonts w:ascii="Kalpurush" w:hAnsi="Kalpurush" w:cs="Kalpurush" w:hint="cs"/>
          <w:sz w:val="24"/>
          <w:szCs w:val="24"/>
          <w:cs/>
          <w:lang w:bidi="bn-BD"/>
        </w:rPr>
        <w:t xml:space="preserve">সুতরাং </w:t>
      </w:r>
      <w:r w:rsidR="00B46B95" w:rsidRPr="00B46B95">
        <w:rPr>
          <w:rFonts w:ascii="Kalpurush" w:hAnsi="Kalpurush" w:cs="Kalpurush" w:hint="cs"/>
          <w:sz w:val="24"/>
          <w:szCs w:val="24"/>
          <w:cs/>
          <w:lang w:bidi="bn-BD"/>
        </w:rPr>
        <w:t>কখনও কখনও</w:t>
      </w:r>
      <w:r w:rsidR="00D03F11" w:rsidRPr="00B46B95">
        <w:rPr>
          <w:rFonts w:ascii="Kalpurush" w:hAnsi="Kalpurush" w:cs="Kalpurush" w:hint="cs"/>
          <w:sz w:val="24"/>
          <w:szCs w:val="24"/>
          <w:cs/>
          <w:lang w:bidi="bn-BD"/>
        </w:rPr>
        <w:t xml:space="preserve"> তারা</w:t>
      </w:r>
      <w:r w:rsidRPr="00B46B95">
        <w:rPr>
          <w:rFonts w:ascii="Kalpurush" w:hAnsi="Kalpurush" w:cs="Kalpurush" w:hint="cs"/>
          <w:sz w:val="24"/>
          <w:szCs w:val="24"/>
          <w:cs/>
          <w:lang w:bidi="bn-BD"/>
        </w:rPr>
        <w:t xml:space="preserve"> (তাদেরকে) সঠিক বিষয়টি বর্ণনা করে দেন এবং</w:t>
      </w:r>
      <w:r w:rsidR="00C95EF5" w:rsidRPr="00B46B95">
        <w:rPr>
          <w:rFonts w:ascii="Kalpurush" w:hAnsi="Kalpurush" w:cs="Kalpurush" w:hint="cs"/>
          <w:sz w:val="24"/>
          <w:szCs w:val="24"/>
          <w:cs/>
          <w:lang w:bidi="bn-BD"/>
        </w:rPr>
        <w:t xml:space="preserve"> নিরপেক্ষভাবে উপদেশ প্রদা</w:t>
      </w:r>
      <w:r w:rsidR="00B46B95" w:rsidRPr="00B46B95">
        <w:rPr>
          <w:rFonts w:ascii="Kalpurush" w:hAnsi="Kalpurush" w:cs="Kalpurush" w:hint="cs"/>
          <w:sz w:val="24"/>
          <w:szCs w:val="24"/>
          <w:cs/>
          <w:lang w:bidi="bn-BD"/>
        </w:rPr>
        <w:t>ন</w:t>
      </w:r>
      <w:r w:rsidR="00C95EF5" w:rsidRPr="00B46B95">
        <w:rPr>
          <w:rFonts w:ascii="Kalpurush" w:hAnsi="Kalpurush" w:cs="Kalpurush" w:hint="cs"/>
          <w:sz w:val="24"/>
          <w:szCs w:val="24"/>
          <w:cs/>
          <w:lang w:bidi="bn-BD"/>
        </w:rPr>
        <w:t xml:space="preserve"> করেন।</w:t>
      </w:r>
      <w:r w:rsidRPr="00B46B95">
        <w:rPr>
          <w:rFonts w:ascii="Kalpurush" w:hAnsi="Kalpurush" w:cs="Kalpurush" w:hint="cs"/>
          <w:sz w:val="24"/>
          <w:szCs w:val="24"/>
          <w:cs/>
          <w:lang w:bidi="bn-BD"/>
        </w:rPr>
        <w:t xml:space="preserve"> আ</w:t>
      </w:r>
      <w:r w:rsidR="00B46B95" w:rsidRPr="00B46B95">
        <w:rPr>
          <w:rFonts w:ascii="Kalpurush" w:hAnsi="Kalpurush" w:cs="Kalpurush" w:hint="cs"/>
          <w:sz w:val="24"/>
          <w:szCs w:val="24"/>
          <w:cs/>
          <w:lang w:bidi="bn-BD"/>
        </w:rPr>
        <w:t xml:space="preserve">বার কখনও কখনও </w:t>
      </w:r>
      <w:r w:rsidR="00D03F11" w:rsidRPr="00B46B95">
        <w:rPr>
          <w:rFonts w:ascii="Kalpurush" w:hAnsi="Kalpurush" w:cs="Kalpurush" w:hint="cs"/>
          <w:sz w:val="24"/>
          <w:szCs w:val="24"/>
          <w:cs/>
          <w:lang w:bidi="bn-BD"/>
        </w:rPr>
        <w:t>তারা</w:t>
      </w:r>
      <w:r w:rsidRPr="00B46B95">
        <w:rPr>
          <w:rFonts w:ascii="Kalpurush" w:hAnsi="Kalpurush" w:cs="Kalpurush" w:hint="cs"/>
          <w:sz w:val="24"/>
          <w:szCs w:val="24"/>
          <w:cs/>
          <w:lang w:bidi="bn-BD"/>
        </w:rPr>
        <w:t xml:space="preserve"> তাদের সাথে ঘনিষ্ঠভাবে বন্ধুত্বপূর্ণ ও কোমল ব্যবহার করেন</w:t>
      </w:r>
      <w:r w:rsidR="009052C0" w:rsidRPr="00B46B95">
        <w:rPr>
          <w:rFonts w:ascii="Kalpurush" w:hAnsi="Kalpurush" w:cs="Kalpurush" w:hint="cs"/>
          <w:sz w:val="24"/>
          <w:szCs w:val="24"/>
          <w:lang w:bidi="bn-BD"/>
        </w:rPr>
        <w:t xml:space="preserve">, </w:t>
      </w:r>
      <w:r w:rsidR="00B46B95" w:rsidRPr="00B46B95">
        <w:rPr>
          <w:rFonts w:ascii="Kalpurush" w:hAnsi="Kalpurush" w:cs="Kalpurush" w:hint="cs"/>
          <w:sz w:val="24"/>
          <w:szCs w:val="24"/>
          <w:cs/>
          <w:lang w:bidi="bn-BD"/>
        </w:rPr>
        <w:t xml:space="preserve">আবার কখনও কখনও </w:t>
      </w:r>
      <w:r w:rsidRPr="00B46B95">
        <w:rPr>
          <w:rFonts w:ascii="Kalpurush" w:hAnsi="Kalpurush" w:cs="Kalpurush" w:hint="cs"/>
          <w:sz w:val="24"/>
          <w:szCs w:val="24"/>
          <w:cs/>
          <w:lang w:bidi="bn-BD"/>
        </w:rPr>
        <w:t>ব্যবহারের ক্ষেত্রে</w:t>
      </w:r>
      <w:r w:rsidR="00D03F11" w:rsidRPr="00B46B95">
        <w:rPr>
          <w:rFonts w:ascii="Kalpurush" w:hAnsi="Kalpurush" w:cs="Kalpurush" w:hint="cs"/>
          <w:sz w:val="24"/>
          <w:szCs w:val="24"/>
          <w:cs/>
          <w:lang w:bidi="bn-BD"/>
        </w:rPr>
        <w:t xml:space="preserve"> তারা</w:t>
      </w:r>
      <w:r w:rsidRPr="00B46B95">
        <w:rPr>
          <w:rFonts w:ascii="Kalpurush" w:hAnsi="Kalpurush" w:cs="Kalpurush" w:hint="cs"/>
          <w:sz w:val="24"/>
          <w:szCs w:val="24"/>
          <w:cs/>
          <w:lang w:bidi="bn-BD"/>
        </w:rPr>
        <w:t xml:space="preserve"> তাদেরকে বর্জন ও এড়িয়ে চলার নীতি অবলম্বন করেন</w:t>
      </w:r>
      <w:r w:rsidR="009052C0" w:rsidRPr="00B46B95">
        <w:rPr>
          <w:rFonts w:ascii="Kalpurush" w:hAnsi="Kalpurush" w:cs="Kalpurush" w:hint="cs"/>
          <w:sz w:val="24"/>
          <w:szCs w:val="24"/>
          <w:lang w:bidi="bn-BD"/>
        </w:rPr>
        <w:t xml:space="preserve">, </w:t>
      </w:r>
      <w:r w:rsidR="009052C0" w:rsidRPr="00B46B95">
        <w:rPr>
          <w:rFonts w:ascii="Kalpurush" w:hAnsi="Kalpurush" w:cs="Kalpurush" w:hint="cs"/>
          <w:sz w:val="24"/>
          <w:szCs w:val="24"/>
          <w:cs/>
          <w:lang w:bidi="bn-BD"/>
        </w:rPr>
        <w:t>আর</w:t>
      </w:r>
      <w:r w:rsidRPr="00B46B95">
        <w:rPr>
          <w:rFonts w:ascii="Kalpurush" w:hAnsi="Kalpurush" w:cs="Kalpurush" w:hint="cs"/>
          <w:sz w:val="24"/>
          <w:szCs w:val="24"/>
          <w:cs/>
          <w:lang w:bidi="bn-BD"/>
        </w:rPr>
        <w:t xml:space="preserve"> এ তিন ধরনের ব্যবহার হয়ে থাকে স্বয়ং বিদ‘</w:t>
      </w:r>
      <w:r w:rsidR="00B46B95" w:rsidRPr="00B46B95">
        <w:rPr>
          <w:rFonts w:ascii="Kalpurush" w:hAnsi="Kalpurush" w:cs="Kalpurush" w:hint="cs"/>
          <w:sz w:val="24"/>
          <w:szCs w:val="24"/>
          <w:cs/>
          <w:lang w:bidi="bn-BD"/>
        </w:rPr>
        <w:t>আ</w:t>
      </w:r>
      <w:r w:rsidRPr="00B46B95">
        <w:rPr>
          <w:rFonts w:ascii="Kalpurush" w:hAnsi="Kalpurush" w:cs="Kalpurush" w:hint="cs"/>
          <w:sz w:val="24"/>
          <w:szCs w:val="24"/>
          <w:cs/>
          <w:lang w:bidi="bn-BD"/>
        </w:rPr>
        <w:t>তের স্তর বা মানের তারতম্য ও বিদ‘</w:t>
      </w:r>
      <w:r w:rsidR="00C95EF5" w:rsidRPr="00B46B95">
        <w:rPr>
          <w:rFonts w:ascii="Kalpurush" w:hAnsi="Kalpurush" w:cs="Kalpurush" w:hint="cs"/>
          <w:sz w:val="24"/>
          <w:szCs w:val="24"/>
          <w:cs/>
          <w:lang w:bidi="bn-BD"/>
        </w:rPr>
        <w:t>আ</w:t>
      </w:r>
      <w:r w:rsidRPr="00B46B95">
        <w:rPr>
          <w:rFonts w:ascii="Kalpurush" w:hAnsi="Kalpurush" w:cs="Kalpurush" w:hint="cs"/>
          <w:sz w:val="24"/>
          <w:szCs w:val="24"/>
          <w:cs/>
          <w:lang w:bidi="bn-BD"/>
        </w:rPr>
        <w:t>তপন্থীদের অবস্থার বিভিন্নতার</w:t>
      </w:r>
      <w:r w:rsidR="00D87DB1" w:rsidRPr="00B46B95">
        <w:rPr>
          <w:rFonts w:ascii="Kalpurush" w:hAnsi="Kalpurush" w:cs="Kalpurush" w:hint="cs"/>
          <w:sz w:val="24"/>
          <w:szCs w:val="24"/>
          <w:cs/>
          <w:lang w:bidi="bn-BD"/>
        </w:rPr>
        <w:t xml:space="preserve"> ওপর</w:t>
      </w:r>
      <w:r w:rsidRPr="00B46B95">
        <w:rPr>
          <w:rFonts w:ascii="Kalpurush" w:hAnsi="Kalpurush" w:cs="Kalpurush" w:hint="cs"/>
          <w:sz w:val="24"/>
          <w:szCs w:val="24"/>
          <w:cs/>
          <w:lang w:bidi="bn-BD"/>
        </w:rPr>
        <w:t xml:space="preserve"> ভিত্তি করে এবং স্থান কাল পাত্র ভেদে উদ্ভূত পরিস্থিতিতে ভালো ও মন্দ অনুযায়ী</w:t>
      </w:r>
      <w:r w:rsidR="009D6AC8" w:rsidRPr="0045388E">
        <w:rPr>
          <w:rFonts w:ascii="Kalpurush" w:hAnsi="Kalpurush" w:cs="SolaimanLipi" w:hint="cs"/>
          <w:sz w:val="24"/>
          <w:szCs w:val="24"/>
          <w:cs/>
          <w:lang w:bidi="hi-IN"/>
        </w:rPr>
        <w:t xml:space="preserve">। </w:t>
      </w:r>
      <w:r w:rsidR="009D6AC8" w:rsidRPr="00B46B95">
        <w:rPr>
          <w:rFonts w:ascii="Kalpurush" w:hAnsi="Kalpurush" w:cs="Kalpurush" w:hint="cs"/>
          <w:sz w:val="24"/>
          <w:szCs w:val="24"/>
          <w:cs/>
          <w:lang w:bidi="bn-BD"/>
        </w:rPr>
        <w:t>কারণ</w:t>
      </w:r>
      <w:r w:rsidR="009D6AC8" w:rsidRPr="00B46B95">
        <w:rPr>
          <w:rFonts w:ascii="Kalpurush" w:hAnsi="Kalpurush" w:cs="Kalpurush" w:hint="cs"/>
          <w:sz w:val="24"/>
          <w:szCs w:val="24"/>
          <w:lang w:bidi="bn-BD"/>
        </w:rPr>
        <w:t>,</w:t>
      </w:r>
      <w:r w:rsidRPr="00B46B95">
        <w:rPr>
          <w:rFonts w:ascii="Kalpurush" w:hAnsi="Kalpurush" w:cs="Kalpurush" w:hint="cs"/>
          <w:sz w:val="24"/>
          <w:szCs w:val="24"/>
          <w:cs/>
          <w:lang w:bidi="bn-BD"/>
        </w:rPr>
        <w:t xml:space="preserve"> এর প্রতিটি বিষয়</w:t>
      </w:r>
      <w:r w:rsidR="00C747A9" w:rsidRPr="00B46B95">
        <w:rPr>
          <w:rFonts w:ascii="Kalpurush" w:hAnsi="Kalpurush" w:cs="Kalpurush" w:hint="cs"/>
          <w:sz w:val="24"/>
          <w:szCs w:val="24"/>
          <w:cs/>
          <w:lang w:bidi="bn-BD"/>
        </w:rPr>
        <w:t xml:space="preserve"> শরী</w:t>
      </w:r>
      <w:r w:rsidR="00C747A9" w:rsidRPr="00B46B95">
        <w:rPr>
          <w:rFonts w:ascii="Kalpurush" w:hAnsi="Kalpurush" w:cs="Kalpurush" w:hint="cs"/>
          <w:sz w:val="24"/>
          <w:szCs w:val="24"/>
          <w:lang w:bidi="bn-BD"/>
        </w:rPr>
        <w:t>‘</w:t>
      </w:r>
      <w:r w:rsidR="00C747A9" w:rsidRPr="00B46B95">
        <w:rPr>
          <w:rFonts w:ascii="Kalpurush" w:hAnsi="Kalpurush" w:cs="Kalpurush" w:hint="cs"/>
          <w:sz w:val="24"/>
          <w:szCs w:val="24"/>
          <w:cs/>
          <w:lang w:bidi="bn-BD"/>
        </w:rPr>
        <w:t>আত</w:t>
      </w:r>
      <w:r w:rsidRPr="00B46B95">
        <w:rPr>
          <w:rFonts w:ascii="Kalpurush" w:hAnsi="Kalpurush" w:cs="Kalpurush" w:hint="cs"/>
          <w:sz w:val="24"/>
          <w:szCs w:val="24"/>
          <w:cs/>
          <w:lang w:bidi="bn-BD"/>
        </w:rPr>
        <w:t xml:space="preserve">সম্মত </w:t>
      </w:r>
      <w:r w:rsidR="00B46B95" w:rsidRPr="00B46B95">
        <w:rPr>
          <w:rFonts w:ascii="Kalpurush" w:hAnsi="Kalpurush" w:cs="Kalpurush" w:hint="cs"/>
          <w:sz w:val="24"/>
          <w:szCs w:val="24"/>
          <w:cs/>
          <w:lang w:bidi="bn-BD"/>
        </w:rPr>
        <w:t>রাজ</w:t>
      </w:r>
      <w:r w:rsidRPr="00B46B95">
        <w:rPr>
          <w:rFonts w:ascii="Kalpurush" w:hAnsi="Kalpurush" w:cs="Kalpurush" w:hint="cs"/>
          <w:sz w:val="24"/>
          <w:szCs w:val="24"/>
          <w:cs/>
          <w:lang w:bidi="bn-BD"/>
        </w:rPr>
        <w:t>নীতি বিষয়ক এমন সব</w:t>
      </w:r>
      <w:r w:rsidR="00A90A98" w:rsidRPr="00B46B95">
        <w:rPr>
          <w:rFonts w:ascii="Kalpurush" w:hAnsi="Kalpurush" w:cs="Kalpurush" w:hint="cs"/>
          <w:sz w:val="24"/>
          <w:szCs w:val="24"/>
          <w:cs/>
          <w:lang w:bidi="bn-BD"/>
        </w:rPr>
        <w:t xml:space="preserve"> মাসআলা</w:t>
      </w:r>
      <w:r w:rsidRPr="00B46B95">
        <w:rPr>
          <w:rFonts w:ascii="Kalpurush" w:hAnsi="Kalpurush" w:cs="Kalpurush" w:hint="cs"/>
          <w:sz w:val="24"/>
          <w:szCs w:val="24"/>
          <w:cs/>
          <w:lang w:bidi="bn-BD"/>
        </w:rPr>
        <w:t>র অন্তর্ভুক্ত, যেসব</w:t>
      </w:r>
      <w:r w:rsidR="00A90A98" w:rsidRPr="00B46B95">
        <w:rPr>
          <w:rFonts w:ascii="Kalpurush" w:hAnsi="Kalpurush" w:cs="Kalpurush" w:hint="cs"/>
          <w:sz w:val="24"/>
          <w:szCs w:val="24"/>
          <w:cs/>
          <w:lang w:bidi="bn-BD"/>
        </w:rPr>
        <w:t xml:space="preserve"> মাসআলা</w:t>
      </w:r>
      <w:r w:rsidRPr="00B46B95">
        <w:rPr>
          <w:rFonts w:ascii="Kalpurush" w:hAnsi="Kalpurush" w:cs="Kalpurush" w:hint="cs"/>
          <w:sz w:val="24"/>
          <w:szCs w:val="24"/>
          <w:cs/>
          <w:lang w:bidi="bn-BD"/>
        </w:rPr>
        <w:t xml:space="preserve"> ভালো ও কল্যাণ অর্জন</w:t>
      </w:r>
      <w:r w:rsidR="00B46B95" w:rsidRPr="00B46B95">
        <w:rPr>
          <w:rFonts w:ascii="Kalpurush" w:hAnsi="Kalpurush" w:cs="Kalpurush" w:hint="cs"/>
          <w:sz w:val="24"/>
          <w:szCs w:val="24"/>
          <w:cs/>
          <w:lang w:bidi="bn-BD"/>
        </w:rPr>
        <w:t>,</w:t>
      </w:r>
      <w:r w:rsidRPr="00B46B95">
        <w:rPr>
          <w:rFonts w:ascii="Kalpurush" w:hAnsi="Kalpurush" w:cs="Kalpurush" w:hint="cs"/>
          <w:sz w:val="24"/>
          <w:szCs w:val="24"/>
          <w:cs/>
          <w:lang w:bidi="bn-BD"/>
        </w:rPr>
        <w:t xml:space="preserve"> তার পরিপূর্ণতা বিধান এবং মন্দ ও অকল্যাণসমূহ প্রতিরোধ ও তা কমিয়ে আনার নীতির</w:t>
      </w:r>
      <w:r w:rsidR="00D87DB1" w:rsidRPr="00B46B95">
        <w:rPr>
          <w:rFonts w:ascii="Kalpurush" w:hAnsi="Kalpurush" w:cs="Kalpurush" w:hint="cs"/>
          <w:sz w:val="24"/>
          <w:szCs w:val="24"/>
          <w:cs/>
          <w:lang w:bidi="bn-BD"/>
        </w:rPr>
        <w:t xml:space="preserve"> ওপর</w:t>
      </w:r>
      <w:r w:rsidRPr="00B46B95">
        <w:rPr>
          <w:rFonts w:ascii="Kalpurush" w:hAnsi="Kalpurush" w:cs="Kalpurush" w:hint="cs"/>
          <w:sz w:val="24"/>
          <w:szCs w:val="24"/>
          <w:cs/>
          <w:lang w:bidi="bn-BD"/>
        </w:rPr>
        <w:t xml:space="preserve"> ভিত্তি করে প্রতিষ্ঠিত।</w:t>
      </w:r>
      <w:r w:rsidR="00B46B95" w:rsidRPr="00B46B95">
        <w:rPr>
          <w:rFonts w:ascii="Kalpurush" w:hAnsi="Kalpurush" w:cs="Kalpurush" w:hint="cs"/>
          <w:sz w:val="24"/>
          <w:szCs w:val="24"/>
          <w:cs/>
          <w:lang w:bidi="bn-BD"/>
        </w:rPr>
        <w:t xml:space="preserve"> </w:t>
      </w:r>
    </w:p>
    <w:p w:rsidR="00B46B95" w:rsidRPr="00B46B95"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B46B95">
        <w:rPr>
          <w:rFonts w:cs="Kalpurush" w:hint="cs"/>
          <w:color w:val="000000"/>
          <w:sz w:val="24"/>
          <w:szCs w:val="24"/>
          <w:cs/>
          <w:lang w:bidi="bn-BD"/>
        </w:rPr>
        <w:t>আর</w:t>
      </w:r>
      <w:r w:rsidR="00385FBD" w:rsidRPr="00B46B95">
        <w:rPr>
          <w:rFonts w:cs="Kalpurush" w:hint="cs"/>
          <w:color w:val="000000"/>
          <w:sz w:val="24"/>
          <w:szCs w:val="24"/>
          <w:cs/>
          <w:lang w:bidi="bn-BD"/>
        </w:rPr>
        <w:t xml:space="preserve"> তাঁর</w:t>
      </w:r>
      <w:r w:rsidR="00B46B95" w:rsidRPr="00B46B95">
        <w:rPr>
          <w:rFonts w:cs="Kalpurush" w:hint="cs"/>
          <w:color w:val="000000"/>
          <w:sz w:val="24"/>
          <w:szCs w:val="24"/>
          <w:cs/>
          <w:lang w:bidi="bn-BD"/>
        </w:rPr>
        <w:t>া</w:t>
      </w:r>
      <w:r w:rsidR="00385FBD" w:rsidRPr="00B46B95">
        <w:rPr>
          <w:rFonts w:cs="Kalpurush" w:hint="cs"/>
          <w:color w:val="000000"/>
          <w:sz w:val="24"/>
          <w:szCs w:val="24"/>
          <w:cs/>
          <w:lang w:bidi="bn-BD"/>
        </w:rPr>
        <w:t xml:space="preserve"> প্রথম</w:t>
      </w:r>
      <w:r w:rsidR="00B46B95" w:rsidRPr="00B46B95">
        <w:rPr>
          <w:rFonts w:cs="Kalpurush" w:hint="cs"/>
          <w:color w:val="000000"/>
          <w:sz w:val="24"/>
          <w:szCs w:val="24"/>
          <w:cs/>
          <w:lang w:bidi="bn-BD"/>
        </w:rPr>
        <w:t xml:space="preserve"> অবস্থাতে</w:t>
      </w:r>
      <w:r w:rsidR="00385FBD" w:rsidRPr="00B46B95">
        <w:rPr>
          <w:rFonts w:cs="Kalpurush" w:hint="cs"/>
          <w:color w:val="000000"/>
          <w:sz w:val="24"/>
          <w:szCs w:val="24"/>
          <w:cs/>
          <w:lang w:bidi="bn-BD"/>
        </w:rPr>
        <w:t xml:space="preserve"> </w:t>
      </w:r>
      <w:r w:rsidR="00B46B95" w:rsidRPr="00B46B95">
        <w:rPr>
          <w:rFonts w:cs="Kalpurush" w:hint="cs"/>
          <w:color w:val="000000"/>
          <w:sz w:val="24"/>
          <w:szCs w:val="24"/>
          <w:cs/>
          <w:lang w:bidi="bn-BD"/>
        </w:rPr>
        <w:t xml:space="preserve">মনে করেন যে, </w:t>
      </w:r>
      <w:r w:rsidR="00C12714" w:rsidRPr="00B46B95">
        <w:rPr>
          <w:rFonts w:cs="Kalpurush" w:hint="cs"/>
          <w:color w:val="000000"/>
          <w:sz w:val="24"/>
          <w:szCs w:val="24"/>
          <w:cs/>
          <w:lang w:bidi="bn-BD"/>
        </w:rPr>
        <w:t>বিদ</w:t>
      </w:r>
      <w:r w:rsidR="00C12714" w:rsidRPr="00B46B95">
        <w:rPr>
          <w:rFonts w:cs="Kalpurush" w:hint="cs"/>
          <w:color w:val="000000"/>
          <w:sz w:val="24"/>
          <w:szCs w:val="24"/>
          <w:lang w:bidi="bn-BD"/>
        </w:rPr>
        <w:t>‘</w:t>
      </w:r>
      <w:r w:rsidR="00C12714" w:rsidRPr="00B46B95">
        <w:rPr>
          <w:rFonts w:cs="Kalpurush" w:hint="cs"/>
          <w:color w:val="000000"/>
          <w:sz w:val="24"/>
          <w:szCs w:val="24"/>
          <w:cs/>
          <w:lang w:bidi="bn-BD"/>
        </w:rPr>
        <w:t>আত</w:t>
      </w:r>
      <w:r w:rsidR="00385FBD" w:rsidRPr="00B46B95">
        <w:rPr>
          <w:rFonts w:cs="Kalpurush" w:hint="cs"/>
          <w:color w:val="000000"/>
          <w:sz w:val="24"/>
          <w:szCs w:val="24"/>
          <w:cs/>
          <w:lang w:bidi="bn-BD"/>
        </w:rPr>
        <w:t>পন্থী ভিন্ন মত পোষণকারী ব্যক্তি দা‘ওয়াত পাওয়ার উপযুক্ত— সুকৌশল অবলম্বনে ও উত্তম উপদেশের মাধ্যমে তাদেরকে দা‘ওয়াত দিতে হবে এবং</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w:t>
      </w:r>
      <w:r w:rsidR="00B46B95" w:rsidRPr="00B46B95">
        <w:rPr>
          <w:rFonts w:cs="Kalpurush" w:hint="cs"/>
          <w:color w:val="000000"/>
          <w:sz w:val="24"/>
          <w:szCs w:val="24"/>
          <w:cs/>
          <w:lang w:bidi="bn-BD"/>
        </w:rPr>
        <w:t xml:space="preserve">সঠিক পথে </w:t>
      </w:r>
      <w:r w:rsidR="00385FBD" w:rsidRPr="00B46B95">
        <w:rPr>
          <w:rFonts w:cs="Kalpurush" w:hint="cs"/>
          <w:color w:val="000000"/>
          <w:sz w:val="24"/>
          <w:szCs w:val="24"/>
          <w:cs/>
          <w:lang w:bidi="bn-BD"/>
        </w:rPr>
        <w:t xml:space="preserve">ও সুন্নাহ’র আলোর দিকে তাদেরকে ফিরিয়ে </w:t>
      </w:r>
      <w:r w:rsidR="00385FBD" w:rsidRPr="00B46B95">
        <w:rPr>
          <w:rFonts w:cs="Kalpurush" w:hint="cs"/>
          <w:color w:val="000000"/>
          <w:sz w:val="24"/>
          <w:szCs w:val="24"/>
          <w:cs/>
          <w:lang w:bidi="bn-BD"/>
        </w:rPr>
        <w:lastRenderedPageBreak/>
        <w:t>আনার ব্যাপারে তাদের সাথে সহৃদয়তা ও সহানুভূতিপূর্ণ ব্যবহার করেন।</w:t>
      </w:r>
      <w:r w:rsidR="00B46B95" w:rsidRPr="00B46B95">
        <w:rPr>
          <w:rFonts w:cs="Kalpurush" w:hint="cs"/>
          <w:color w:val="000000"/>
          <w:sz w:val="24"/>
          <w:szCs w:val="24"/>
          <w:cs/>
          <w:lang w:bidi="bn-BD"/>
        </w:rPr>
        <w:t xml:space="preserve"> </w:t>
      </w:r>
    </w:p>
    <w:p w:rsidR="00B46B95"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B46B95">
        <w:rPr>
          <w:rFonts w:cs="Kalpurush" w:hint="cs"/>
          <w:color w:val="000000"/>
          <w:sz w:val="24"/>
          <w:szCs w:val="24"/>
          <w:cs/>
          <w:lang w:bidi="bn-BD"/>
        </w:rPr>
        <w:t>আর</w:t>
      </w:r>
      <w:r w:rsidR="00385FBD" w:rsidRPr="00B46B95">
        <w:rPr>
          <w:rFonts w:cs="Kalpurush" w:hint="cs"/>
          <w:color w:val="000000"/>
          <w:sz w:val="24"/>
          <w:szCs w:val="24"/>
          <w:cs/>
          <w:lang w:bidi="bn-BD"/>
        </w:rPr>
        <w:t xml:space="preserve"> যে ব্যক্তি সত্য কিছু নিয়ে আসে</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তার থেকে তা গ্রহণ করেন এবং </w:t>
      </w:r>
      <w:r w:rsidR="00B46B95" w:rsidRPr="00B46B95">
        <w:rPr>
          <w:rFonts w:cs="Kalpurush" w:hint="cs"/>
          <w:color w:val="000000"/>
          <w:sz w:val="24"/>
          <w:szCs w:val="24"/>
          <w:cs/>
          <w:lang w:bidi="bn-BD"/>
        </w:rPr>
        <w:t xml:space="preserve">সত্য দ্বারাই তারা মানুষদের পরিচিতি গ্রহণ করেন। </w:t>
      </w:r>
      <w:r w:rsidR="009052C0" w:rsidRPr="00B46B95">
        <w:rPr>
          <w:rFonts w:cs="Kalpurush" w:hint="cs"/>
          <w:color w:val="000000"/>
          <w:sz w:val="24"/>
          <w:szCs w:val="24"/>
          <w:cs/>
          <w:lang w:bidi="bn-BD"/>
        </w:rPr>
        <w:t>আর</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w:t>
      </w:r>
      <w:r w:rsidR="00C12714" w:rsidRPr="00B46B95">
        <w:rPr>
          <w:rFonts w:cs="Kalpurush" w:hint="cs"/>
          <w:color w:val="000000"/>
          <w:sz w:val="24"/>
          <w:szCs w:val="24"/>
          <w:cs/>
          <w:lang w:bidi="bn-BD"/>
        </w:rPr>
        <w:t>বিদ</w:t>
      </w:r>
      <w:r w:rsidR="00C12714" w:rsidRPr="00B46B95">
        <w:rPr>
          <w:rFonts w:cs="Kalpurush" w:hint="cs"/>
          <w:color w:val="000000"/>
          <w:sz w:val="24"/>
          <w:szCs w:val="24"/>
          <w:lang w:bidi="bn-BD"/>
        </w:rPr>
        <w:t>‘</w:t>
      </w:r>
      <w:r w:rsidR="00C12714" w:rsidRPr="00B46B95">
        <w:rPr>
          <w:rFonts w:cs="Kalpurush" w:hint="cs"/>
          <w:color w:val="000000"/>
          <w:sz w:val="24"/>
          <w:szCs w:val="24"/>
          <w:cs/>
          <w:lang w:bidi="bn-BD"/>
        </w:rPr>
        <w:t>আত</w:t>
      </w:r>
      <w:r w:rsidR="00385FBD" w:rsidRPr="00B46B95">
        <w:rPr>
          <w:rFonts w:cs="Kalpurush" w:hint="cs"/>
          <w:color w:val="000000"/>
          <w:sz w:val="24"/>
          <w:szCs w:val="24"/>
          <w:cs/>
          <w:lang w:bidi="bn-BD"/>
        </w:rPr>
        <w:t>পন্থী ভিন্ন মত পোষণকারী ব্যক্তির সাথেও ইনসাফপূর্ণ ব্যবহার করেন, ফলে তার কথার মধ্যে যেটা সত্য</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তা গ্রহণ করেন এবং যা বাতিল ও অসত্য তা প্রত্যাখ্যান করেন।</w:t>
      </w:r>
      <w:r w:rsidR="00B46B95" w:rsidRPr="00B46B95">
        <w:rPr>
          <w:rFonts w:cs="Kalpurush" w:hint="cs"/>
          <w:color w:val="000000"/>
          <w:sz w:val="24"/>
          <w:szCs w:val="24"/>
          <w:cs/>
          <w:lang w:bidi="bn-BD"/>
        </w:rPr>
        <w:t xml:space="preserve"> </w:t>
      </w:r>
    </w:p>
    <w:p w:rsidR="00B46B95"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B46B95">
        <w:rPr>
          <w:rFonts w:cs="Kalpurush" w:hint="cs"/>
          <w:color w:val="000000"/>
          <w:sz w:val="24"/>
          <w:szCs w:val="24"/>
          <w:cs/>
          <w:lang w:bidi="bn-BD"/>
        </w:rPr>
        <w:t>আর</w:t>
      </w:r>
      <w:r w:rsidR="00385FBD" w:rsidRPr="00B46B95">
        <w:rPr>
          <w:rFonts w:cs="Kalpurush" w:hint="cs"/>
          <w:color w:val="000000"/>
          <w:sz w:val="24"/>
          <w:szCs w:val="24"/>
          <w:cs/>
          <w:lang w:bidi="bn-BD"/>
        </w:rPr>
        <w:t xml:space="preserve"> </w:t>
      </w:r>
      <w:r w:rsidR="00C12714" w:rsidRPr="00B46B95">
        <w:rPr>
          <w:rFonts w:cs="Kalpurush" w:hint="cs"/>
          <w:color w:val="000000"/>
          <w:sz w:val="24"/>
          <w:szCs w:val="24"/>
          <w:cs/>
          <w:lang w:bidi="bn-BD"/>
        </w:rPr>
        <w:t>বিদ</w:t>
      </w:r>
      <w:r w:rsidR="00C12714" w:rsidRPr="00B46B95">
        <w:rPr>
          <w:rFonts w:cs="Kalpurush" w:hint="cs"/>
          <w:color w:val="000000"/>
          <w:sz w:val="24"/>
          <w:szCs w:val="24"/>
          <w:lang w:bidi="bn-BD"/>
        </w:rPr>
        <w:t>‘</w:t>
      </w:r>
      <w:r w:rsidR="00C12714" w:rsidRPr="00B46B95">
        <w:rPr>
          <w:rFonts w:cs="Kalpurush" w:hint="cs"/>
          <w:color w:val="000000"/>
          <w:sz w:val="24"/>
          <w:szCs w:val="24"/>
          <w:cs/>
          <w:lang w:bidi="bn-BD"/>
        </w:rPr>
        <w:t>আত</w:t>
      </w:r>
      <w:r w:rsidR="00385FBD" w:rsidRPr="00B46B95">
        <w:rPr>
          <w:rFonts w:cs="Kalpurush" w:hint="cs"/>
          <w:color w:val="000000"/>
          <w:sz w:val="24"/>
          <w:szCs w:val="24"/>
          <w:cs/>
          <w:lang w:bidi="bn-BD"/>
        </w:rPr>
        <w:t>পন্থীদের</w:t>
      </w:r>
      <w:r w:rsidR="00B46B95" w:rsidRPr="00B46B95">
        <w:rPr>
          <w:rFonts w:cs="Kalpurush" w:hint="cs"/>
          <w:color w:val="000000"/>
          <w:sz w:val="24"/>
          <w:szCs w:val="24"/>
          <w:cs/>
          <w:lang w:bidi="bn-BD"/>
        </w:rPr>
        <w:t xml:space="preserve"> বিরুদ্ধে</w:t>
      </w:r>
      <w:r w:rsidR="00D03F11" w:rsidRPr="00B46B95">
        <w:rPr>
          <w:rFonts w:cs="Kalpurush" w:hint="cs"/>
          <w:color w:val="000000"/>
          <w:sz w:val="24"/>
          <w:szCs w:val="24"/>
          <w:cs/>
          <w:lang w:bidi="bn-BD"/>
        </w:rPr>
        <w:t xml:space="preserve"> </w:t>
      </w:r>
      <w:r w:rsidR="00C747A9" w:rsidRPr="00B46B95">
        <w:rPr>
          <w:rFonts w:cs="Kalpurush" w:hint="cs"/>
          <w:color w:val="000000"/>
          <w:sz w:val="24"/>
          <w:szCs w:val="24"/>
          <w:cs/>
          <w:lang w:bidi="bn-BD"/>
        </w:rPr>
        <w:t>তাদের</w:t>
      </w:r>
      <w:r w:rsidR="00385FBD" w:rsidRPr="00B46B95">
        <w:rPr>
          <w:rFonts w:cs="Kalpurush" w:hint="cs"/>
          <w:color w:val="000000"/>
          <w:sz w:val="24"/>
          <w:szCs w:val="24"/>
          <w:cs/>
          <w:lang w:bidi="bn-BD"/>
        </w:rPr>
        <w:t xml:space="preserve"> জবাব ও যুক্তিখণ্ডনকে</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w:t>
      </w:r>
      <w:r w:rsidR="00B46B95" w:rsidRPr="00B46B95">
        <w:rPr>
          <w:rFonts w:cs="Kalpurush" w:hint="cs"/>
          <w:color w:val="000000"/>
          <w:sz w:val="24"/>
          <w:szCs w:val="24"/>
          <w:cs/>
          <w:lang w:bidi="bn-BD"/>
        </w:rPr>
        <w:t>সুন্দরভাবে সম্পন্ন</w:t>
      </w:r>
      <w:r w:rsidR="00385FBD" w:rsidRPr="00B46B95">
        <w:rPr>
          <w:rFonts w:cs="Kalpurush" w:hint="cs"/>
          <w:color w:val="000000"/>
          <w:sz w:val="24"/>
          <w:szCs w:val="24"/>
          <w:cs/>
          <w:lang w:bidi="bn-BD"/>
        </w:rPr>
        <w:t xml:space="preserve"> করেন ভালো উদ্দেশ্যে, সত্যের পৃষ্ঠপোষকত</w:t>
      </w:r>
      <w:r w:rsidR="00C95EF5" w:rsidRPr="00B46B95">
        <w:rPr>
          <w:rFonts w:cs="Kalpurush" w:hint="cs"/>
          <w:color w:val="000000"/>
          <w:sz w:val="24"/>
          <w:szCs w:val="24"/>
          <w:cs/>
          <w:lang w:bidi="bn-BD"/>
        </w:rPr>
        <w:t>ায়, মানবজাতির কল্যাণ কামনায় ও হি</w:t>
      </w:r>
      <w:r w:rsidR="00385FBD" w:rsidRPr="00B46B95">
        <w:rPr>
          <w:rFonts w:cs="Kalpurush" w:hint="cs"/>
          <w:color w:val="000000"/>
          <w:sz w:val="24"/>
          <w:szCs w:val="24"/>
          <w:cs/>
          <w:lang w:bidi="bn-BD"/>
        </w:rPr>
        <w:t>দায়েতের উদ্দেশ্যে এবং দয়া ও সহানুভূতিসহ।</w:t>
      </w:r>
      <w:r w:rsidR="00B46B95" w:rsidRPr="00B46B95">
        <w:rPr>
          <w:rFonts w:cs="Kalpurush" w:hint="cs"/>
          <w:color w:val="000000"/>
          <w:sz w:val="24"/>
          <w:szCs w:val="24"/>
          <w:cs/>
          <w:lang w:bidi="bn-BD"/>
        </w:rPr>
        <w:t xml:space="preserve"> </w:t>
      </w:r>
    </w:p>
    <w:p w:rsidR="00B46B95" w:rsidRPr="00B46B95"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B46B95">
        <w:rPr>
          <w:rFonts w:cs="Kalpurush" w:hint="cs"/>
          <w:color w:val="000000"/>
          <w:sz w:val="24"/>
          <w:szCs w:val="24"/>
          <w:cs/>
          <w:lang w:bidi="bn-BD"/>
        </w:rPr>
        <w:t>আর</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এমন ব্যক্তির সাথে বিতর্ক করতে নিষেধ করেন, যে ব্যক্তি জ্ঞানের ক্ষেত্রে শক্তিশালী নয়, যার বুঝশক্তি গভীর ও সুবিস্তৃত নয় এবং যুক্তি-প্রমাণ বিশুদ্ধ ও পরিপূর্ণ নয়</w:t>
      </w:r>
      <w:r w:rsidR="009052C0" w:rsidRPr="00B46B95">
        <w:rPr>
          <w:rFonts w:cs="Kalpurush" w:hint="cs"/>
          <w:color w:val="000000"/>
          <w:sz w:val="24"/>
          <w:szCs w:val="24"/>
          <w:lang w:bidi="bn-BD"/>
        </w:rPr>
        <w:t xml:space="preserve">, </w:t>
      </w:r>
      <w:r w:rsidR="009052C0" w:rsidRPr="00B46B95">
        <w:rPr>
          <w:rFonts w:cs="Kalpurush" w:hint="cs"/>
          <w:color w:val="000000"/>
          <w:sz w:val="24"/>
          <w:szCs w:val="24"/>
          <w:cs/>
          <w:lang w:bidi="bn-BD"/>
        </w:rPr>
        <w:t>আর</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বিদ‘</w:t>
      </w:r>
      <w:r w:rsidR="00C95EF5" w:rsidRPr="00B46B95">
        <w:rPr>
          <w:rFonts w:cs="Kalpurush" w:hint="cs"/>
          <w:color w:val="000000"/>
          <w:sz w:val="24"/>
          <w:szCs w:val="24"/>
          <w:cs/>
          <w:lang w:bidi="bn-BD"/>
        </w:rPr>
        <w:t>আ</w:t>
      </w:r>
      <w:r w:rsidR="00385FBD" w:rsidRPr="00B46B95">
        <w:rPr>
          <w:rFonts w:cs="Kalpurush" w:hint="cs"/>
          <w:color w:val="000000"/>
          <w:sz w:val="24"/>
          <w:szCs w:val="24"/>
          <w:cs/>
          <w:lang w:bidi="bn-BD"/>
        </w:rPr>
        <w:t>তকে সততার সাথে প্রত্যাখ্যান করেন এবং তার বাজে</w:t>
      </w:r>
      <w:r w:rsidR="00B46B95" w:rsidRPr="00B46B95">
        <w:rPr>
          <w:rFonts w:cs="Kalpurush" w:hint="cs"/>
          <w:color w:val="000000"/>
          <w:sz w:val="24"/>
          <w:szCs w:val="24"/>
          <w:cs/>
          <w:lang w:bidi="bn-BD"/>
        </w:rPr>
        <w:t xml:space="preserve"> </w:t>
      </w:r>
      <w:r w:rsidR="00385FBD" w:rsidRPr="00B46B95">
        <w:rPr>
          <w:rFonts w:cs="Kalpurush" w:hint="cs"/>
          <w:color w:val="000000"/>
          <w:sz w:val="24"/>
          <w:szCs w:val="24"/>
          <w:cs/>
          <w:lang w:bidi="bn-BD"/>
        </w:rPr>
        <w:t>রূপকে মূল থেকে ছিন্ন করেন।</w:t>
      </w:r>
      <w:r w:rsidR="00B46B95" w:rsidRPr="00B46B95">
        <w:rPr>
          <w:rFonts w:cs="Kalpurush" w:hint="cs"/>
          <w:color w:val="000000"/>
          <w:sz w:val="24"/>
          <w:szCs w:val="24"/>
          <w:cs/>
          <w:lang w:bidi="bn-BD"/>
        </w:rPr>
        <w:t xml:space="preserve"> </w:t>
      </w:r>
    </w:p>
    <w:p w:rsidR="00B46B95"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B46B95">
        <w:rPr>
          <w:rFonts w:cs="Kalpurush" w:hint="cs"/>
          <w:color w:val="000000"/>
          <w:sz w:val="24"/>
          <w:szCs w:val="24"/>
          <w:cs/>
          <w:lang w:bidi="bn-BD"/>
        </w:rPr>
        <w:t>আর</w:t>
      </w:r>
      <w:r w:rsidR="00D03F11" w:rsidRPr="00B46B95">
        <w:rPr>
          <w:rFonts w:cs="Kalpurush" w:hint="cs"/>
          <w:color w:val="000000"/>
          <w:sz w:val="24"/>
          <w:szCs w:val="24"/>
          <w:cs/>
          <w:lang w:bidi="bn-BD"/>
        </w:rPr>
        <w:t xml:space="preserve"> তারা</w:t>
      </w:r>
      <w:r w:rsidR="00385FBD" w:rsidRPr="00B46B95">
        <w:rPr>
          <w:rFonts w:cs="Kalpurush" w:hint="cs"/>
          <w:color w:val="000000"/>
          <w:sz w:val="24"/>
          <w:szCs w:val="24"/>
          <w:cs/>
          <w:lang w:bidi="bn-BD"/>
        </w:rPr>
        <w:t xml:space="preserve"> বিতর্ক করার পূর্বে </w:t>
      </w:r>
      <w:r w:rsidR="00B46B95" w:rsidRPr="00B46B95">
        <w:rPr>
          <w:rFonts w:cs="Kalpurush" w:hint="cs"/>
          <w:color w:val="000000"/>
          <w:sz w:val="24"/>
          <w:szCs w:val="24"/>
          <w:cs/>
          <w:lang w:bidi="bn-BD"/>
        </w:rPr>
        <w:t xml:space="preserve">বিপক্ষের </w:t>
      </w:r>
      <w:r w:rsidR="00385FBD" w:rsidRPr="00B46B95">
        <w:rPr>
          <w:rFonts w:cs="Kalpurush" w:hint="cs"/>
          <w:color w:val="000000"/>
          <w:sz w:val="24"/>
          <w:szCs w:val="24"/>
          <w:cs/>
          <w:lang w:bidi="bn-BD"/>
        </w:rPr>
        <w:t>মাযহাব, কথা বা মন্তব্য, দলীল ও গ্রন্থগত অবস্থা সম্পর্কে জেনে</w:t>
      </w:r>
      <w:r w:rsidR="00997A05" w:rsidRPr="00B46B95">
        <w:rPr>
          <w:rFonts w:cs="Kalpurush" w:hint="cs"/>
          <w:color w:val="000000"/>
          <w:sz w:val="24"/>
          <w:szCs w:val="24"/>
          <w:cs/>
          <w:lang w:bidi="bn-BD"/>
        </w:rPr>
        <w:t xml:space="preserve"> নেওয়া</w:t>
      </w:r>
      <w:r w:rsidR="00385FBD" w:rsidRPr="00B46B95">
        <w:rPr>
          <w:rFonts w:cs="Kalpurush" w:hint="cs"/>
          <w:color w:val="000000"/>
          <w:sz w:val="24"/>
          <w:szCs w:val="24"/>
          <w:cs/>
          <w:lang w:bidi="bn-BD"/>
        </w:rPr>
        <w:t>র নির্দেশ দেন।</w:t>
      </w:r>
      <w:r w:rsidR="00B46B95" w:rsidRPr="00B46B95">
        <w:rPr>
          <w:rFonts w:cs="Kalpurush" w:hint="cs"/>
          <w:color w:val="000000"/>
          <w:sz w:val="24"/>
          <w:szCs w:val="24"/>
          <w:cs/>
          <w:lang w:bidi="bn-BD"/>
        </w:rPr>
        <w:t xml:space="preserve"> </w:t>
      </w:r>
    </w:p>
    <w:p w:rsidR="00C97E2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C97E23">
        <w:rPr>
          <w:rFonts w:cs="Kalpurush" w:hint="cs"/>
          <w:color w:val="000000"/>
          <w:sz w:val="24"/>
          <w:szCs w:val="24"/>
          <w:cs/>
          <w:lang w:bidi="bn-BD"/>
        </w:rPr>
        <w:t>আর</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কূটতার্কিক ও কুতার্কিকদের সাথে বিতর্ক করতে বারণ করেন।</w:t>
      </w:r>
      <w:r w:rsidR="00C97E23" w:rsidRPr="00C97E23">
        <w:rPr>
          <w:rFonts w:cs="Kalpurush" w:hint="cs"/>
          <w:color w:val="000000"/>
          <w:sz w:val="24"/>
          <w:szCs w:val="24"/>
          <w:cs/>
          <w:lang w:bidi="bn-BD"/>
        </w:rPr>
        <w:t xml:space="preserve"> </w:t>
      </w:r>
    </w:p>
    <w:p w:rsidR="00C97E2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C97E23">
        <w:rPr>
          <w:rFonts w:cs="Kalpurush" w:hint="cs"/>
          <w:color w:val="000000"/>
          <w:sz w:val="24"/>
          <w:szCs w:val="24"/>
          <w:cs/>
          <w:lang w:bidi="bn-BD"/>
        </w:rPr>
        <w:t>আর</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বিরোধের জায়গাগুলো </w:t>
      </w:r>
      <w:r w:rsidR="00C97E23" w:rsidRPr="00C97E23">
        <w:rPr>
          <w:rFonts w:cs="Kalpurush" w:hint="cs"/>
          <w:color w:val="000000"/>
          <w:sz w:val="24"/>
          <w:szCs w:val="24"/>
          <w:cs/>
          <w:lang w:bidi="bn-BD"/>
        </w:rPr>
        <w:t>সুনির্ধারণ</w:t>
      </w:r>
      <w:r w:rsidR="00385FBD" w:rsidRPr="00C97E23">
        <w:rPr>
          <w:rFonts w:cs="Kalpurush" w:hint="cs"/>
          <w:color w:val="000000"/>
          <w:sz w:val="24"/>
          <w:szCs w:val="24"/>
          <w:cs/>
          <w:lang w:bidi="bn-BD"/>
        </w:rPr>
        <w:t xml:space="preserve"> করেন এবং </w:t>
      </w:r>
      <w:r w:rsidR="00C12714" w:rsidRPr="00C97E23">
        <w:rPr>
          <w:rFonts w:cs="Kalpurush" w:hint="cs"/>
          <w:color w:val="000000"/>
          <w:sz w:val="24"/>
          <w:szCs w:val="24"/>
          <w:cs/>
          <w:lang w:bidi="bn-BD"/>
        </w:rPr>
        <w:t>বিদ</w:t>
      </w:r>
      <w:r w:rsidR="00C12714" w:rsidRPr="00C97E23">
        <w:rPr>
          <w:rFonts w:cs="Kalpurush" w:hint="cs"/>
          <w:color w:val="000000"/>
          <w:sz w:val="24"/>
          <w:szCs w:val="24"/>
          <w:lang w:bidi="bn-BD"/>
        </w:rPr>
        <w:t>‘</w:t>
      </w:r>
      <w:r w:rsidR="00C12714" w:rsidRPr="00C97E23">
        <w:rPr>
          <w:rFonts w:cs="Kalpurush" w:hint="cs"/>
          <w:color w:val="000000"/>
          <w:sz w:val="24"/>
          <w:szCs w:val="24"/>
          <w:cs/>
          <w:lang w:bidi="bn-BD"/>
        </w:rPr>
        <w:t>আত</w:t>
      </w:r>
      <w:r w:rsidR="00385FBD" w:rsidRPr="00C97E23">
        <w:rPr>
          <w:rFonts w:cs="Kalpurush" w:hint="cs"/>
          <w:color w:val="000000"/>
          <w:sz w:val="24"/>
          <w:szCs w:val="24"/>
          <w:cs/>
          <w:lang w:bidi="bn-BD"/>
        </w:rPr>
        <w:t>পন্থীদের একের</w:t>
      </w:r>
      <w:r w:rsidR="00D87DB1" w:rsidRPr="00C97E23">
        <w:rPr>
          <w:rFonts w:cs="Kalpurush" w:hint="cs"/>
          <w:color w:val="000000"/>
          <w:sz w:val="24"/>
          <w:szCs w:val="24"/>
          <w:cs/>
          <w:lang w:bidi="bn-BD"/>
        </w:rPr>
        <w:t xml:space="preserve"> ওপর</w:t>
      </w:r>
      <w:r w:rsidR="00385FBD" w:rsidRPr="00C97E23">
        <w:rPr>
          <w:rFonts w:cs="Kalpurush" w:hint="cs"/>
          <w:color w:val="000000"/>
          <w:sz w:val="24"/>
          <w:szCs w:val="24"/>
          <w:cs/>
          <w:lang w:bidi="bn-BD"/>
        </w:rPr>
        <w:t xml:space="preserve"> অন্যের যুক্তি</w:t>
      </w:r>
      <w:r w:rsidR="00C95EF5" w:rsidRPr="00C97E23">
        <w:rPr>
          <w:rFonts w:cs="Kalpurush" w:hint="cs"/>
          <w:color w:val="000000"/>
          <w:sz w:val="24"/>
          <w:szCs w:val="24"/>
          <w:cs/>
          <w:lang w:bidi="bn-BD"/>
        </w:rPr>
        <w:t xml:space="preserve"> </w:t>
      </w:r>
      <w:r w:rsidR="00385FBD" w:rsidRPr="00C97E23">
        <w:rPr>
          <w:rFonts w:cs="Kalpurush" w:hint="cs"/>
          <w:color w:val="000000"/>
          <w:sz w:val="24"/>
          <w:szCs w:val="24"/>
          <w:cs/>
          <w:lang w:bidi="bn-BD"/>
        </w:rPr>
        <w:t>খণ্ডনের বিষয়গুলো সম্পূর্ণরূপে আয়ত্ত করেন।</w:t>
      </w:r>
      <w:r w:rsidR="00C97E23" w:rsidRPr="00C97E23">
        <w:rPr>
          <w:rFonts w:cs="Kalpurush" w:hint="cs"/>
          <w:color w:val="000000"/>
          <w:sz w:val="24"/>
          <w:szCs w:val="24"/>
          <w:cs/>
          <w:lang w:bidi="bn-BD"/>
        </w:rPr>
        <w:t xml:space="preserve"> </w:t>
      </w:r>
    </w:p>
    <w:p w:rsidR="00C97E2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C97E23">
        <w:rPr>
          <w:rFonts w:cs="Kalpurush" w:hint="cs"/>
          <w:color w:val="000000"/>
          <w:sz w:val="24"/>
          <w:szCs w:val="24"/>
          <w:cs/>
          <w:lang w:bidi="bn-BD"/>
        </w:rPr>
        <w:lastRenderedPageBreak/>
        <w:t>আর</w:t>
      </w:r>
      <w:r w:rsidR="00385FBD" w:rsidRPr="00C97E23">
        <w:rPr>
          <w:rFonts w:cs="Kalpurush" w:hint="cs"/>
          <w:color w:val="000000"/>
          <w:sz w:val="24"/>
          <w:szCs w:val="24"/>
          <w:cs/>
          <w:lang w:bidi="bn-BD"/>
        </w:rPr>
        <w:t xml:space="preserve"> প্রথমত</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w:t>
      </w:r>
      <w:r w:rsidR="00C97E23" w:rsidRPr="00C97E23">
        <w:rPr>
          <w:rFonts w:cs="Kalpurush" w:hint="cs"/>
          <w:color w:val="000000"/>
          <w:sz w:val="24"/>
          <w:szCs w:val="24"/>
          <w:cs/>
          <w:lang w:bidi="bn-BD"/>
        </w:rPr>
        <w:t xml:space="preserve">বাতিলের স্ববিরোধিতা </w:t>
      </w:r>
      <w:r w:rsidR="00385FBD" w:rsidRPr="00C97E23">
        <w:rPr>
          <w:rFonts w:cs="Kalpurush" w:hint="cs"/>
          <w:color w:val="000000"/>
          <w:sz w:val="24"/>
          <w:szCs w:val="24"/>
          <w:cs/>
          <w:lang w:bidi="bn-BD"/>
        </w:rPr>
        <w:t xml:space="preserve">এবং তার দলীলসমূহের পারস্পরিক অসঙ্গতি ও </w:t>
      </w:r>
      <w:r w:rsidR="00C97E23" w:rsidRPr="00C97E23">
        <w:rPr>
          <w:rFonts w:cs="Kalpurush" w:hint="cs"/>
          <w:color w:val="000000"/>
          <w:sz w:val="24"/>
          <w:szCs w:val="24"/>
          <w:cs/>
          <w:lang w:bidi="bn-BD"/>
        </w:rPr>
        <w:t xml:space="preserve">বাতিলের কথার মাধ্যমে যে ফ্যাসাদ আবশ্যক হয়ে পড়ে তা </w:t>
      </w:r>
      <w:r w:rsidR="00385FBD" w:rsidRPr="00C97E23">
        <w:rPr>
          <w:rFonts w:cs="Kalpurush" w:hint="cs"/>
          <w:color w:val="000000"/>
          <w:sz w:val="24"/>
          <w:szCs w:val="24"/>
          <w:cs/>
          <w:lang w:bidi="bn-BD"/>
        </w:rPr>
        <w:t>স্পষ্ট করেন।</w:t>
      </w:r>
      <w:r w:rsidR="00C97E23" w:rsidRPr="00C97E23">
        <w:rPr>
          <w:rFonts w:cs="Kalpurush" w:hint="cs"/>
          <w:color w:val="000000"/>
          <w:sz w:val="24"/>
          <w:szCs w:val="24"/>
          <w:cs/>
          <w:lang w:bidi="bn-BD"/>
        </w:rPr>
        <w:t xml:space="preserve"> </w:t>
      </w:r>
    </w:p>
    <w:p w:rsidR="00C97E2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C97E23">
        <w:rPr>
          <w:rFonts w:cs="Kalpurush" w:hint="cs"/>
          <w:color w:val="000000"/>
          <w:sz w:val="24"/>
          <w:szCs w:val="24"/>
          <w:cs/>
          <w:lang w:bidi="bn-BD"/>
        </w:rPr>
        <w:t>আর</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তাদের দলীল-প্রমাণগুলোর শব্দগুচ্ছ ও তার </w:t>
      </w:r>
      <w:r w:rsidR="00C97E23" w:rsidRPr="00C97E23">
        <w:rPr>
          <w:rFonts w:cs="Kalpurush" w:hint="cs"/>
          <w:color w:val="000000"/>
          <w:sz w:val="24"/>
          <w:szCs w:val="24"/>
          <w:cs/>
          <w:lang w:bidi="bn-BD"/>
        </w:rPr>
        <w:t xml:space="preserve">যথার্থ </w:t>
      </w:r>
      <w:r w:rsidR="00385FBD" w:rsidRPr="00C97E23">
        <w:rPr>
          <w:rFonts w:cs="Kalpurush" w:hint="cs"/>
          <w:color w:val="000000"/>
          <w:sz w:val="24"/>
          <w:szCs w:val="24"/>
          <w:cs/>
          <w:lang w:bidi="bn-BD"/>
        </w:rPr>
        <w:t xml:space="preserve">সম্পাদনার প্রতি বিশেষ মনোযোগ দেন এবং আরও নজর দেন তার বর্ণনাপ্রসঙ্গ, পূর্বসূত্র ও যোগসূত্রের প্রতি। </w:t>
      </w:r>
    </w:p>
    <w:p w:rsidR="00C97E2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C97E23">
        <w:rPr>
          <w:rFonts w:cs="Kalpurush" w:hint="cs"/>
          <w:color w:val="000000"/>
          <w:sz w:val="24"/>
          <w:szCs w:val="24"/>
          <w:cs/>
          <w:lang w:bidi="bn-BD"/>
        </w:rPr>
        <w:t>আর</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সাদৃশ্যপূর্ণ বা একই রকম বিষয়গুলো একত্রিত করেন এবং বিরোধপূর্ণ বিষয়গুলোকে পৃথক করেন</w:t>
      </w:r>
      <w:r w:rsidR="00AA4A21" w:rsidRPr="00C97E23">
        <w:rPr>
          <w:rFonts w:cs="Kalpurush" w:hint="cs"/>
          <w:color w:val="000000"/>
          <w:sz w:val="24"/>
          <w:szCs w:val="24"/>
          <w:cs/>
          <w:lang w:bidi="bn-BD"/>
        </w:rPr>
        <w:t>,</w:t>
      </w:r>
      <w:r w:rsidR="009052C0" w:rsidRPr="00C97E23">
        <w:rPr>
          <w:rFonts w:cs="Kalpurush" w:hint="cs"/>
          <w:color w:val="000000"/>
          <w:sz w:val="24"/>
          <w:szCs w:val="24"/>
          <w:lang w:bidi="bn-BD"/>
        </w:rPr>
        <w:t xml:space="preserve"> </w:t>
      </w:r>
      <w:r w:rsidR="009052C0" w:rsidRPr="00C97E23">
        <w:rPr>
          <w:rFonts w:cs="Kalpurush" w:hint="cs"/>
          <w:color w:val="000000"/>
          <w:sz w:val="24"/>
          <w:szCs w:val="24"/>
          <w:cs/>
          <w:lang w:bidi="bn-BD"/>
        </w:rPr>
        <w:t>আর</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যুক্তি প্রমাণ পেশ করার ক্ষেত্রে সর্বসম্মত দলীলগুলো দ্বারা দলীল-প্রমাণ পেশ করেন।</w:t>
      </w:r>
      <w:r w:rsidR="00C97E23" w:rsidRPr="00C97E23">
        <w:rPr>
          <w:rFonts w:cs="Kalpurush" w:hint="cs"/>
          <w:color w:val="000000"/>
          <w:sz w:val="24"/>
          <w:szCs w:val="24"/>
          <w:cs/>
          <w:lang w:bidi="bn-BD"/>
        </w:rPr>
        <w:t xml:space="preserve"> </w:t>
      </w:r>
    </w:p>
    <w:p w:rsidR="00C97E2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C97E23">
        <w:rPr>
          <w:rFonts w:cs="Kalpurush" w:hint="cs"/>
          <w:color w:val="000000"/>
          <w:sz w:val="24"/>
          <w:szCs w:val="24"/>
          <w:cs/>
          <w:lang w:bidi="bn-BD"/>
        </w:rPr>
        <w:t>আর</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বিভ্রান্তি</w:t>
      </w:r>
      <w:r w:rsidR="00C97E23" w:rsidRPr="00C97E23">
        <w:rPr>
          <w:rFonts w:cs="Kalpurush" w:hint="cs"/>
          <w:color w:val="000000"/>
          <w:sz w:val="24"/>
          <w:szCs w:val="24"/>
          <w:cs/>
          <w:lang w:bidi="bn-BD"/>
        </w:rPr>
        <w:t>মূলক অবস্থায়</w:t>
      </w:r>
      <w:r w:rsidR="00385FBD" w:rsidRPr="00C97E23">
        <w:rPr>
          <w:rFonts w:cs="Kalpurush" w:hint="cs"/>
          <w:color w:val="000000"/>
          <w:sz w:val="24"/>
          <w:szCs w:val="24"/>
          <w:cs/>
          <w:lang w:bidi="bn-BD"/>
        </w:rPr>
        <w:t xml:space="preserve"> সিদ্ধান্ত দানে বিরত থাকেন।</w:t>
      </w:r>
      <w:r w:rsidR="00C97E23" w:rsidRPr="00C97E23">
        <w:rPr>
          <w:rFonts w:cs="Kalpurush" w:hint="cs"/>
          <w:color w:val="000000"/>
          <w:sz w:val="24"/>
          <w:szCs w:val="24"/>
          <w:cs/>
          <w:lang w:bidi="bn-BD"/>
        </w:rPr>
        <w:t xml:space="preserve"> </w:t>
      </w:r>
    </w:p>
    <w:p w:rsidR="00C97E23"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C97E23">
        <w:rPr>
          <w:rFonts w:cs="Kalpurush" w:hint="cs"/>
          <w:color w:val="000000"/>
          <w:sz w:val="24"/>
          <w:szCs w:val="24"/>
          <w:cs/>
          <w:lang w:bidi="bn-BD"/>
        </w:rPr>
        <w:t>আর</w:t>
      </w:r>
      <w:r w:rsidR="00C97E23" w:rsidRPr="00C97E23">
        <w:rPr>
          <w:rFonts w:cs="Kalpurush" w:hint="cs"/>
          <w:color w:val="000000"/>
          <w:sz w:val="24"/>
          <w:szCs w:val="24"/>
          <w:cs/>
          <w:lang w:bidi="bn-BD"/>
        </w:rPr>
        <w:t xml:space="preserve"> সংক্ষিপ্ত কথার </w:t>
      </w:r>
      <w:r w:rsidR="00385FBD" w:rsidRPr="00C97E23">
        <w:rPr>
          <w:rFonts w:cs="Kalpurush" w:hint="cs"/>
          <w:color w:val="000000"/>
          <w:sz w:val="24"/>
          <w:szCs w:val="24"/>
          <w:cs/>
          <w:lang w:bidi="bn-BD"/>
        </w:rPr>
        <w:t>বিস্তারিত ব্যাখ্যা দাবি করেন।</w:t>
      </w:r>
      <w:r w:rsidR="00C97E23" w:rsidRPr="00C97E23">
        <w:rPr>
          <w:rFonts w:cs="Kalpurush" w:hint="cs"/>
          <w:color w:val="000000"/>
          <w:sz w:val="24"/>
          <w:szCs w:val="24"/>
          <w:cs/>
          <w:lang w:bidi="bn-BD"/>
        </w:rPr>
        <w:t xml:space="preserve"> </w:t>
      </w:r>
    </w:p>
    <w:p w:rsidR="00C97E23" w:rsidRPr="00C97E23" w:rsidRDefault="009D6AC8" w:rsidP="0045388E">
      <w:pPr>
        <w:pStyle w:val="ListParagraph"/>
        <w:numPr>
          <w:ilvl w:val="0"/>
          <w:numId w:val="3"/>
        </w:numPr>
        <w:spacing w:after="120" w:line="240" w:lineRule="auto"/>
        <w:ind w:left="142" w:hanging="142"/>
        <w:jc w:val="both"/>
        <w:rPr>
          <w:color w:val="000000"/>
          <w:sz w:val="24"/>
          <w:szCs w:val="24"/>
        </w:rPr>
      </w:pPr>
      <w:r w:rsidRPr="00C97E23">
        <w:rPr>
          <w:rFonts w:cs="Kalpurush" w:hint="cs"/>
          <w:color w:val="000000"/>
          <w:sz w:val="24"/>
          <w:szCs w:val="24"/>
          <w:cs/>
          <w:lang w:bidi="bn-BD"/>
        </w:rPr>
        <w:t>আর</w:t>
      </w:r>
      <w:r w:rsidR="00D03F11" w:rsidRPr="00C97E23">
        <w:rPr>
          <w:rFonts w:cs="Kalpurush" w:hint="cs"/>
          <w:color w:val="000000"/>
          <w:sz w:val="24"/>
          <w:szCs w:val="24"/>
          <w:cs/>
          <w:lang w:bidi="bn-BD"/>
        </w:rPr>
        <w:t xml:space="preserve"> তারা</w:t>
      </w:r>
      <w:r w:rsidR="00385FBD" w:rsidRPr="00C97E23">
        <w:rPr>
          <w:rFonts w:cs="Kalpurush" w:hint="cs"/>
          <w:color w:val="000000"/>
          <w:sz w:val="24"/>
          <w:szCs w:val="24"/>
          <w:cs/>
          <w:lang w:bidi="bn-BD"/>
        </w:rPr>
        <w:t xml:space="preserve"> জানেন যে, নতুন পরিভাষাগুলো শরী‘</w:t>
      </w:r>
      <w:r w:rsidR="00AA4A21" w:rsidRPr="00C97E23">
        <w:rPr>
          <w:rFonts w:cs="Kalpurush" w:hint="cs"/>
          <w:color w:val="000000"/>
          <w:sz w:val="24"/>
          <w:szCs w:val="24"/>
          <w:cs/>
          <w:lang w:bidi="bn-BD"/>
        </w:rPr>
        <w:t>আ</w:t>
      </w:r>
      <w:r w:rsidR="00385FBD" w:rsidRPr="00C97E23">
        <w:rPr>
          <w:rFonts w:cs="Kalpurush" w:hint="cs"/>
          <w:color w:val="000000"/>
          <w:sz w:val="24"/>
          <w:szCs w:val="24"/>
          <w:cs/>
          <w:lang w:bidi="bn-BD"/>
        </w:rPr>
        <w:t>তী বাস্তবতার কোনো কিছুই পরিবর্তন করতে পারবে না।</w:t>
      </w:r>
      <w:r w:rsidR="00C97E23" w:rsidRPr="00C97E23">
        <w:rPr>
          <w:rFonts w:cs="Kalpurush" w:hint="cs"/>
          <w:color w:val="000000"/>
          <w:sz w:val="24"/>
          <w:szCs w:val="24"/>
          <w:cs/>
          <w:lang w:bidi="bn-BD"/>
        </w:rPr>
        <w:t xml:space="preserve"> </w:t>
      </w:r>
    </w:p>
    <w:p w:rsidR="00080531"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080531">
        <w:rPr>
          <w:rFonts w:cs="Kalpurush" w:hint="cs"/>
          <w:color w:val="000000"/>
          <w:sz w:val="24"/>
          <w:szCs w:val="24"/>
          <w:cs/>
          <w:lang w:bidi="bn-BD"/>
        </w:rPr>
        <w:t>আর</w:t>
      </w:r>
      <w:r w:rsidR="00D03F11" w:rsidRPr="00080531">
        <w:rPr>
          <w:rFonts w:cs="Kalpurush" w:hint="cs"/>
          <w:color w:val="000000"/>
          <w:sz w:val="24"/>
          <w:szCs w:val="24"/>
          <w:cs/>
          <w:lang w:bidi="bn-BD"/>
        </w:rPr>
        <w:t xml:space="preserve"> তারা</w:t>
      </w:r>
      <w:r w:rsidR="00385FBD" w:rsidRPr="00080531">
        <w:rPr>
          <w:rFonts w:cs="Kalpurush" w:hint="cs"/>
          <w:color w:val="000000"/>
          <w:sz w:val="24"/>
          <w:szCs w:val="24"/>
          <w:cs/>
          <w:lang w:bidi="bn-BD"/>
        </w:rPr>
        <w:t xml:space="preserve"> প্রয়োজনের সময় </w:t>
      </w:r>
      <w:r w:rsidR="00AA4A21" w:rsidRPr="00080531">
        <w:rPr>
          <w:rFonts w:cs="Kalpurush" w:hint="cs"/>
          <w:color w:val="000000"/>
          <w:sz w:val="24"/>
          <w:szCs w:val="24"/>
          <w:cs/>
          <w:lang w:bidi="bn-BD"/>
        </w:rPr>
        <w:t>পরিভাষা</w:t>
      </w:r>
      <w:r w:rsidR="00C97E23" w:rsidRPr="00080531">
        <w:rPr>
          <w:rFonts w:cs="Kalpurush" w:hint="cs"/>
          <w:color w:val="000000"/>
          <w:sz w:val="24"/>
          <w:szCs w:val="24"/>
          <w:cs/>
          <w:lang w:bidi="bn-BD"/>
        </w:rPr>
        <w:t>র</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অনুসারীগণ</w:t>
      </w:r>
      <w:r w:rsidR="00080531" w:rsidRPr="00080531">
        <w:rPr>
          <w:rFonts w:cs="Kalpurush" w:hint="cs"/>
          <w:color w:val="000000"/>
          <w:sz w:val="24"/>
          <w:szCs w:val="24"/>
          <w:cs/>
          <w:lang w:bidi="bn-BD"/>
        </w:rPr>
        <w:t>ের সাথে</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তাদের</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বিশেষ</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পরিভাষা</w:t>
      </w:r>
      <w:r w:rsidR="00080531" w:rsidRPr="00080531">
        <w:rPr>
          <w:rFonts w:cs="Kalpurush" w:hint="cs"/>
          <w:color w:val="000000"/>
          <w:sz w:val="24"/>
          <w:szCs w:val="24"/>
          <w:cs/>
          <w:lang w:bidi="bn-BD"/>
        </w:rPr>
        <w:t>য়</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দেওয়া</w:t>
      </w:r>
      <w:r w:rsidR="00AA4A21" w:rsidRPr="00080531">
        <w:rPr>
          <w:rFonts w:cs="Kalpurush"/>
          <w:color w:val="000000"/>
          <w:sz w:val="24"/>
          <w:szCs w:val="24"/>
          <w:cs/>
          <w:lang w:bidi="bn-BD"/>
        </w:rPr>
        <w:t xml:space="preserve"> </w:t>
      </w:r>
      <w:r w:rsidR="00C97E23" w:rsidRPr="00080531">
        <w:rPr>
          <w:rFonts w:cs="Kalpurush" w:hint="cs"/>
          <w:color w:val="000000"/>
          <w:sz w:val="24"/>
          <w:szCs w:val="24"/>
          <w:cs/>
          <w:lang w:bidi="bn-BD"/>
        </w:rPr>
        <w:t xml:space="preserve">বক্তব্য অনুযায়ী বক্তব্য প্রদান করেন। আর </w:t>
      </w:r>
      <w:r w:rsidR="00080531" w:rsidRPr="00080531">
        <w:rPr>
          <w:rFonts w:cs="Kalpurush" w:hint="cs"/>
          <w:color w:val="000000"/>
          <w:sz w:val="24"/>
          <w:szCs w:val="24"/>
          <w:cs/>
          <w:lang w:bidi="bn-BD"/>
        </w:rPr>
        <w:t>বাতিলপন্থীগণ</w:t>
      </w:r>
      <w:r w:rsidR="00C97E23" w:rsidRPr="00080531">
        <w:rPr>
          <w:rFonts w:cs="Kalpurush" w:hint="cs"/>
          <w:color w:val="000000"/>
          <w:sz w:val="24"/>
          <w:szCs w:val="24"/>
          <w:cs/>
          <w:lang w:bidi="bn-BD"/>
        </w:rPr>
        <w:t xml:space="preserve"> </w:t>
      </w:r>
      <w:r w:rsidR="00AA4A21" w:rsidRPr="00080531">
        <w:rPr>
          <w:rFonts w:cs="Kalpurush" w:hint="cs"/>
          <w:color w:val="000000"/>
          <w:sz w:val="24"/>
          <w:szCs w:val="24"/>
          <w:cs/>
          <w:lang w:bidi="bn-BD"/>
        </w:rPr>
        <w:t>তাদের</w:t>
      </w:r>
      <w:r w:rsidR="00AA4A21" w:rsidRPr="00080531">
        <w:rPr>
          <w:rFonts w:cs="Kalpurush"/>
          <w:color w:val="000000"/>
          <w:sz w:val="24"/>
          <w:szCs w:val="24"/>
          <w:cs/>
          <w:lang w:bidi="bn-BD"/>
        </w:rPr>
        <w:t xml:space="preserve"> </w:t>
      </w:r>
      <w:r w:rsidR="00080531" w:rsidRPr="00080531">
        <w:rPr>
          <w:rFonts w:cs="Kalpurush" w:hint="cs"/>
          <w:color w:val="000000"/>
          <w:sz w:val="24"/>
          <w:szCs w:val="24"/>
          <w:cs/>
          <w:lang w:bidi="bn-BD"/>
        </w:rPr>
        <w:t>মতের স</w:t>
      </w:r>
      <w:r w:rsidR="00AA4A21" w:rsidRPr="00080531">
        <w:rPr>
          <w:rFonts w:cs="Kalpurush" w:hint="cs"/>
          <w:color w:val="000000"/>
          <w:sz w:val="24"/>
          <w:szCs w:val="24"/>
          <w:cs/>
          <w:lang w:bidi="bn-BD"/>
        </w:rPr>
        <w:t>পক্ষে</w:t>
      </w:r>
      <w:r w:rsidR="00AA4A21" w:rsidRPr="00080531">
        <w:rPr>
          <w:rFonts w:cs="Kalpurush"/>
          <w:color w:val="000000"/>
          <w:sz w:val="24"/>
          <w:szCs w:val="24"/>
          <w:cs/>
          <w:lang w:bidi="bn-BD"/>
        </w:rPr>
        <w:t xml:space="preserve"> </w:t>
      </w:r>
      <w:r w:rsidR="00080531" w:rsidRPr="00080531">
        <w:rPr>
          <w:rFonts w:cs="Kalpurush" w:hint="cs"/>
          <w:color w:val="000000"/>
          <w:sz w:val="24"/>
          <w:szCs w:val="24"/>
          <w:cs/>
          <w:lang w:bidi="bn-BD"/>
        </w:rPr>
        <w:t xml:space="preserve">যেসব </w:t>
      </w:r>
      <w:r w:rsidR="00AA4A21" w:rsidRPr="00080531">
        <w:rPr>
          <w:rFonts w:cs="Kalpurush" w:hint="cs"/>
          <w:color w:val="000000"/>
          <w:sz w:val="24"/>
          <w:szCs w:val="24"/>
          <w:cs/>
          <w:lang w:bidi="bn-BD"/>
        </w:rPr>
        <w:t>দলীলসমূহ</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দ্বারা</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প্রমাণ</w:t>
      </w:r>
      <w:r w:rsidR="00AA4A21" w:rsidRPr="00080531">
        <w:rPr>
          <w:rFonts w:cs="Kalpurush"/>
          <w:color w:val="000000"/>
          <w:sz w:val="24"/>
          <w:szCs w:val="24"/>
          <w:cs/>
          <w:lang w:bidi="bn-BD"/>
        </w:rPr>
        <w:t xml:space="preserve"> </w:t>
      </w:r>
      <w:r w:rsidR="00AA4A21" w:rsidRPr="00080531">
        <w:rPr>
          <w:rFonts w:cs="Kalpurush" w:hint="cs"/>
          <w:color w:val="000000"/>
          <w:sz w:val="24"/>
          <w:szCs w:val="24"/>
          <w:cs/>
          <w:lang w:bidi="bn-BD"/>
        </w:rPr>
        <w:t>পেশ</w:t>
      </w:r>
      <w:r w:rsidR="00AA4A21" w:rsidRPr="00080531">
        <w:rPr>
          <w:rFonts w:cs="Kalpurush"/>
          <w:color w:val="000000"/>
          <w:sz w:val="24"/>
          <w:szCs w:val="24"/>
          <w:cs/>
          <w:lang w:bidi="bn-BD"/>
        </w:rPr>
        <w:t xml:space="preserve"> </w:t>
      </w:r>
      <w:r w:rsidR="00080531" w:rsidRPr="00080531">
        <w:rPr>
          <w:rFonts w:cs="Kalpurush" w:hint="cs"/>
          <w:color w:val="000000"/>
          <w:sz w:val="24"/>
          <w:szCs w:val="24"/>
          <w:cs/>
          <w:lang w:bidi="bn-BD"/>
        </w:rPr>
        <w:t xml:space="preserve">করেন আহলে সুন্নাত ওয়াল জামা‘আত সেগুলো দিয়ে অনুরূপ একই রকম বিষয়ে তাদের উপর প্রমাণ প্রতিষ্ঠিত করে তাদেরকে যুক্তিশূণ্য </w:t>
      </w:r>
      <w:r w:rsidR="00AA4A21" w:rsidRPr="00080531">
        <w:rPr>
          <w:rFonts w:cs="Kalpurush" w:hint="cs"/>
          <w:color w:val="000000"/>
          <w:sz w:val="24"/>
          <w:szCs w:val="24"/>
          <w:cs/>
          <w:lang w:bidi="bn-BD"/>
        </w:rPr>
        <w:t>করেন।</w:t>
      </w:r>
      <w:r w:rsidR="00080531" w:rsidRPr="00080531">
        <w:rPr>
          <w:rFonts w:cs="Kalpurush" w:hint="cs"/>
          <w:color w:val="000000"/>
          <w:sz w:val="24"/>
          <w:szCs w:val="24"/>
          <w:cs/>
          <w:lang w:bidi="bn-BD"/>
        </w:rPr>
        <w:t xml:space="preserve"> </w:t>
      </w:r>
    </w:p>
    <w:p w:rsidR="00080531"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080531">
        <w:rPr>
          <w:rFonts w:cs="Kalpurush" w:hint="cs"/>
          <w:color w:val="000000"/>
          <w:sz w:val="24"/>
          <w:szCs w:val="24"/>
          <w:cs/>
          <w:lang w:bidi="bn-BD"/>
        </w:rPr>
        <w:t>আর</w:t>
      </w:r>
      <w:r w:rsidR="00D03F11" w:rsidRPr="00080531">
        <w:rPr>
          <w:rFonts w:cs="Kalpurush" w:hint="cs"/>
          <w:color w:val="000000"/>
          <w:sz w:val="24"/>
          <w:szCs w:val="24"/>
          <w:cs/>
          <w:lang w:bidi="bn-BD"/>
        </w:rPr>
        <w:t xml:space="preserve"> তারা</w:t>
      </w:r>
      <w:r w:rsidR="00080531" w:rsidRPr="00080531">
        <w:rPr>
          <w:rFonts w:cs="Kalpurush" w:hint="cs"/>
          <w:color w:val="000000"/>
          <w:sz w:val="24"/>
          <w:szCs w:val="24"/>
          <w:cs/>
          <w:lang w:bidi="bn-BD"/>
        </w:rPr>
        <w:t xml:space="preserve"> সেসব ব্যাপারে নী</w:t>
      </w:r>
      <w:r w:rsidR="00385FBD" w:rsidRPr="00080531">
        <w:rPr>
          <w:rFonts w:cs="Kalpurush" w:hint="cs"/>
          <w:color w:val="000000"/>
          <w:sz w:val="24"/>
          <w:szCs w:val="24"/>
          <w:cs/>
          <w:lang w:bidi="bn-BD"/>
        </w:rPr>
        <w:t>রবতা পালন করেন, যেসব</w:t>
      </w:r>
      <w:r w:rsidR="00080531" w:rsidRPr="00080531">
        <w:rPr>
          <w:rFonts w:cs="Kalpurush" w:hint="cs"/>
          <w:color w:val="000000"/>
          <w:sz w:val="24"/>
          <w:szCs w:val="24"/>
          <w:cs/>
          <w:lang w:bidi="bn-BD"/>
        </w:rPr>
        <w:t xml:space="preserve"> ব্যাপারে আল্লাহ ও তাঁর রাসূল নী</w:t>
      </w:r>
      <w:r w:rsidR="00385FBD" w:rsidRPr="00080531">
        <w:rPr>
          <w:rFonts w:cs="Kalpurush" w:hint="cs"/>
          <w:color w:val="000000"/>
          <w:sz w:val="24"/>
          <w:szCs w:val="24"/>
          <w:cs/>
          <w:lang w:bidi="bn-BD"/>
        </w:rPr>
        <w:t>রবতা পালন করেছেন।</w:t>
      </w:r>
      <w:r w:rsidR="00080531" w:rsidRPr="00080531">
        <w:rPr>
          <w:rFonts w:cs="Kalpurush" w:hint="cs"/>
          <w:color w:val="000000"/>
          <w:sz w:val="24"/>
          <w:szCs w:val="24"/>
          <w:cs/>
          <w:lang w:bidi="bn-BD"/>
        </w:rPr>
        <w:t xml:space="preserve"> </w:t>
      </w:r>
    </w:p>
    <w:p w:rsidR="00080531" w:rsidRPr="00080531" w:rsidRDefault="009D6AC8"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080531">
        <w:rPr>
          <w:rFonts w:cs="Kalpurush" w:hint="cs"/>
          <w:color w:val="000000"/>
          <w:sz w:val="24"/>
          <w:szCs w:val="24"/>
          <w:cs/>
          <w:lang w:bidi="bn-BD"/>
        </w:rPr>
        <w:t>আর</w:t>
      </w:r>
      <w:r w:rsidR="00385FBD" w:rsidRPr="00080531">
        <w:rPr>
          <w:rFonts w:cs="Kalpurush" w:hint="cs"/>
          <w:color w:val="000000"/>
          <w:sz w:val="24"/>
          <w:szCs w:val="24"/>
          <w:cs/>
          <w:lang w:bidi="bn-BD"/>
        </w:rPr>
        <w:t xml:space="preserve"> বিতর্ক ও আলাপ-আলোচনার ফলাফল শূন্য হওয়ার ব্যাপারে প্রবল ধারণা হলে</w:t>
      </w:r>
      <w:r w:rsidR="00D03F11" w:rsidRPr="00080531">
        <w:rPr>
          <w:rFonts w:cs="Kalpurush" w:hint="cs"/>
          <w:color w:val="000000"/>
          <w:sz w:val="24"/>
          <w:szCs w:val="24"/>
          <w:cs/>
          <w:lang w:bidi="bn-BD"/>
        </w:rPr>
        <w:t xml:space="preserve"> তারা</w:t>
      </w:r>
      <w:r w:rsidR="00385FBD" w:rsidRPr="00080531">
        <w:rPr>
          <w:rFonts w:cs="Kalpurush" w:hint="cs"/>
          <w:color w:val="000000"/>
          <w:sz w:val="24"/>
          <w:szCs w:val="24"/>
          <w:cs/>
          <w:lang w:bidi="bn-BD"/>
        </w:rPr>
        <w:t xml:space="preserve"> তা (বিতর্ক করা) থেকে নিষেধ </w:t>
      </w:r>
      <w:r w:rsidR="00385FBD" w:rsidRPr="00080531">
        <w:rPr>
          <w:rFonts w:cs="Kalpurush" w:hint="cs"/>
          <w:color w:val="000000"/>
          <w:sz w:val="24"/>
          <w:szCs w:val="24"/>
          <w:cs/>
          <w:lang w:bidi="bn-BD"/>
        </w:rPr>
        <w:lastRenderedPageBreak/>
        <w:t>করেন</w:t>
      </w:r>
      <w:r w:rsidR="009052C0" w:rsidRPr="00080531">
        <w:rPr>
          <w:rFonts w:cs="Kalpurush" w:hint="cs"/>
          <w:color w:val="000000"/>
          <w:sz w:val="24"/>
          <w:szCs w:val="24"/>
          <w:lang w:bidi="bn-BD"/>
        </w:rPr>
        <w:t xml:space="preserve">, </w:t>
      </w:r>
      <w:r w:rsidR="009052C0" w:rsidRPr="00080531">
        <w:rPr>
          <w:rFonts w:cs="Kalpurush" w:hint="cs"/>
          <w:color w:val="000000"/>
          <w:sz w:val="24"/>
          <w:szCs w:val="24"/>
          <w:cs/>
          <w:lang w:bidi="bn-BD"/>
        </w:rPr>
        <w:t>আর</w:t>
      </w:r>
      <w:r w:rsidR="00385FBD" w:rsidRPr="00080531">
        <w:rPr>
          <w:rFonts w:cs="Kalpurush" w:hint="cs"/>
          <w:color w:val="000000"/>
          <w:sz w:val="24"/>
          <w:szCs w:val="24"/>
          <w:cs/>
          <w:lang w:bidi="bn-BD"/>
        </w:rPr>
        <w:t xml:space="preserve"> নির্দেশ প্রদান করেন তাদেরকে এড়িয়ে চলার জন্য এবং তাদের সঙ্গ উঠা-বসা করার বিষয়টি বর্জন করার জন্য, যাতে (তাদের) কোনো স্বার্থ বাস্তবায়িত হতে না পারে</w:t>
      </w:r>
      <w:r w:rsidR="00A90A98" w:rsidRPr="00080531">
        <w:rPr>
          <w:rFonts w:cs="Kalpurush" w:hint="cs"/>
          <w:color w:val="000000"/>
          <w:sz w:val="24"/>
          <w:szCs w:val="24"/>
          <w:cs/>
          <w:lang w:bidi="bn-BD"/>
        </w:rPr>
        <w:t xml:space="preserve"> অথবা</w:t>
      </w:r>
      <w:r w:rsidR="00385FBD" w:rsidRPr="00080531">
        <w:rPr>
          <w:rFonts w:cs="Kalpurush" w:hint="cs"/>
          <w:color w:val="000000"/>
          <w:sz w:val="24"/>
          <w:szCs w:val="24"/>
          <w:cs/>
          <w:lang w:bidi="bn-BD"/>
        </w:rPr>
        <w:t xml:space="preserve"> কোনো ক্ষতির শিকার না হয়</w:t>
      </w:r>
      <w:r w:rsidR="00080531" w:rsidRPr="0045388E">
        <w:rPr>
          <w:rFonts w:cs="SolaimanLipi" w:hint="cs"/>
          <w:color w:val="000000"/>
          <w:sz w:val="24"/>
          <w:szCs w:val="24"/>
          <w:cs/>
          <w:lang w:bidi="hi-IN"/>
        </w:rPr>
        <w:t>।</w:t>
      </w:r>
      <w:r w:rsidR="009052C0" w:rsidRPr="00080531">
        <w:rPr>
          <w:rFonts w:cs="Kalpurush" w:hint="cs"/>
          <w:color w:val="000000"/>
          <w:sz w:val="24"/>
          <w:szCs w:val="24"/>
          <w:lang w:bidi="bn-BD"/>
        </w:rPr>
        <w:t xml:space="preserve"> </w:t>
      </w:r>
      <w:r w:rsidR="009052C0" w:rsidRPr="00080531">
        <w:rPr>
          <w:rFonts w:cs="Kalpurush" w:hint="cs"/>
          <w:color w:val="000000"/>
          <w:sz w:val="24"/>
          <w:szCs w:val="24"/>
          <w:cs/>
          <w:lang w:bidi="bn-BD"/>
        </w:rPr>
        <w:t>আর</w:t>
      </w:r>
      <w:r w:rsidR="00385FBD" w:rsidRPr="00080531">
        <w:rPr>
          <w:rFonts w:cs="Kalpurush" w:hint="cs"/>
          <w:color w:val="000000"/>
          <w:sz w:val="24"/>
          <w:szCs w:val="24"/>
          <w:cs/>
          <w:lang w:bidi="bn-BD"/>
        </w:rPr>
        <w:t xml:space="preserve"> স্বেচ্ছাচারী সমাজ ও </w:t>
      </w:r>
      <w:r w:rsidR="00C12714" w:rsidRPr="00080531">
        <w:rPr>
          <w:rFonts w:cs="Kalpurush" w:hint="cs"/>
          <w:color w:val="000000"/>
          <w:sz w:val="24"/>
          <w:szCs w:val="24"/>
          <w:cs/>
          <w:lang w:bidi="bn-BD"/>
        </w:rPr>
        <w:t>বিদ</w:t>
      </w:r>
      <w:r w:rsidR="00C12714" w:rsidRPr="00080531">
        <w:rPr>
          <w:rFonts w:cs="Kalpurush" w:hint="cs"/>
          <w:color w:val="000000"/>
          <w:sz w:val="24"/>
          <w:szCs w:val="24"/>
          <w:lang w:bidi="bn-BD"/>
        </w:rPr>
        <w:t>‘</w:t>
      </w:r>
      <w:r w:rsidR="00C12714" w:rsidRPr="00080531">
        <w:rPr>
          <w:rFonts w:cs="Kalpurush" w:hint="cs"/>
          <w:color w:val="000000"/>
          <w:sz w:val="24"/>
          <w:szCs w:val="24"/>
          <w:cs/>
          <w:lang w:bidi="bn-BD"/>
        </w:rPr>
        <w:t>আত</w:t>
      </w:r>
      <w:r w:rsidR="00385FBD" w:rsidRPr="00080531">
        <w:rPr>
          <w:rFonts w:cs="Kalpurush" w:hint="cs"/>
          <w:color w:val="000000"/>
          <w:sz w:val="24"/>
          <w:szCs w:val="24"/>
          <w:cs/>
          <w:lang w:bidi="bn-BD"/>
        </w:rPr>
        <w:t>পন্থীগণের সঙ্গে বসার ব্যাপারে</w:t>
      </w:r>
      <w:r w:rsidR="00C747A9" w:rsidRPr="00080531">
        <w:rPr>
          <w:rFonts w:cs="Kalpurush" w:hint="cs"/>
          <w:color w:val="000000"/>
          <w:sz w:val="24"/>
          <w:szCs w:val="24"/>
          <w:cs/>
          <w:lang w:bidi="bn-BD"/>
        </w:rPr>
        <w:t xml:space="preserve"> </w:t>
      </w:r>
      <w:r w:rsidR="00080531" w:rsidRPr="00080531">
        <w:rPr>
          <w:rFonts w:cs="Kalpurush" w:hint="cs"/>
          <w:color w:val="000000"/>
          <w:sz w:val="24"/>
          <w:szCs w:val="24"/>
          <w:cs/>
          <w:lang w:bidi="bn-BD"/>
        </w:rPr>
        <w:t xml:space="preserve">আহলে সুন্নাত ওয়াল জামা‘আত থেকে আসা </w:t>
      </w:r>
      <w:r w:rsidR="00385FBD" w:rsidRPr="00080531">
        <w:rPr>
          <w:rFonts w:cs="Kalpurush" w:hint="cs"/>
          <w:color w:val="000000"/>
          <w:sz w:val="24"/>
          <w:szCs w:val="24"/>
          <w:cs/>
          <w:lang w:bidi="bn-BD"/>
        </w:rPr>
        <w:t>সতর্ক</w:t>
      </w:r>
      <w:r w:rsidR="00080531" w:rsidRPr="00080531">
        <w:rPr>
          <w:rFonts w:cs="Kalpurush" w:hint="cs"/>
          <w:color w:val="000000"/>
          <w:sz w:val="24"/>
          <w:szCs w:val="24"/>
          <w:cs/>
          <w:lang w:bidi="bn-BD"/>
        </w:rPr>
        <w:t>ী</w:t>
      </w:r>
      <w:r w:rsidR="00385FBD" w:rsidRPr="00080531">
        <w:rPr>
          <w:rFonts w:cs="Kalpurush" w:hint="cs"/>
          <w:color w:val="000000"/>
          <w:sz w:val="24"/>
          <w:szCs w:val="24"/>
          <w:cs/>
          <w:lang w:bidi="bn-BD"/>
        </w:rPr>
        <w:t>করণের কাজটি উপরিউক্ত নীতির অনুসরণে করা হয়ে থাকে।</w:t>
      </w:r>
      <w:r w:rsidR="00080531" w:rsidRPr="00080531">
        <w:rPr>
          <w:rFonts w:cs="Kalpurush" w:hint="cs"/>
          <w:color w:val="000000"/>
          <w:sz w:val="24"/>
          <w:szCs w:val="24"/>
          <w:cs/>
          <w:lang w:bidi="bn-BD"/>
        </w:rPr>
        <w:t xml:space="preserve"> </w:t>
      </w:r>
    </w:p>
    <w:p w:rsidR="00080531"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080531">
        <w:rPr>
          <w:rFonts w:cs="Kalpurush" w:hint="cs"/>
          <w:color w:val="000000"/>
          <w:sz w:val="24"/>
          <w:szCs w:val="24"/>
          <w:cs/>
          <w:lang w:bidi="bn-BD"/>
        </w:rPr>
        <w:t>আর</w:t>
      </w:r>
      <w:r w:rsidR="00D03F11" w:rsidRPr="00080531">
        <w:rPr>
          <w:rFonts w:cs="Kalpurush" w:hint="cs"/>
          <w:color w:val="000000"/>
          <w:sz w:val="24"/>
          <w:szCs w:val="24"/>
          <w:cs/>
          <w:lang w:bidi="bn-BD"/>
        </w:rPr>
        <w:t xml:space="preserve"> তারা</w:t>
      </w:r>
      <w:r w:rsidR="00C747A9" w:rsidRPr="00080531">
        <w:rPr>
          <w:rFonts w:cs="Kalpurush" w:hint="cs"/>
          <w:color w:val="000000"/>
          <w:sz w:val="24"/>
          <w:szCs w:val="24"/>
          <w:cs/>
          <w:lang w:bidi="bn-BD"/>
        </w:rPr>
        <w:t xml:space="preserve"> তাদের</w:t>
      </w:r>
      <w:r w:rsidR="00385FBD" w:rsidRPr="00080531">
        <w:rPr>
          <w:rFonts w:cs="Kalpurush" w:hint="cs"/>
          <w:color w:val="000000"/>
          <w:sz w:val="24"/>
          <w:szCs w:val="24"/>
          <w:cs/>
          <w:lang w:bidi="bn-BD"/>
        </w:rPr>
        <w:t xml:space="preserve"> প্রশাসনের নিকট দাবি করেন স্বেচ্ছাচারী লোকদেরকে এমনভাবে হাত চেপে ধরার জন্য, যার ফলে তাদের অনিষ্টতা বন্ধ হয়ে যাবে এবং যা</w:t>
      </w:r>
      <w:r w:rsidR="00080531" w:rsidRPr="00080531">
        <w:rPr>
          <w:rFonts w:cs="Kalpurush" w:hint="cs"/>
          <w:color w:val="000000"/>
          <w:sz w:val="24"/>
          <w:szCs w:val="24"/>
          <w:cs/>
          <w:lang w:bidi="bn-BD"/>
        </w:rPr>
        <w:t>র কারণে তাদের কর্তৃক মুসলিমগণের</w:t>
      </w:r>
      <w:r w:rsidR="00385FBD" w:rsidRPr="00080531">
        <w:rPr>
          <w:rFonts w:cs="Kalpurush" w:hint="cs"/>
          <w:color w:val="000000"/>
          <w:sz w:val="24"/>
          <w:szCs w:val="24"/>
          <w:cs/>
          <w:lang w:bidi="bn-BD"/>
        </w:rPr>
        <w:t xml:space="preserve"> ক্ষতি করার বিষয়টি </w:t>
      </w:r>
      <w:r w:rsidR="00080531" w:rsidRPr="00080531">
        <w:rPr>
          <w:rFonts w:cs="Kalpurush" w:hint="cs"/>
          <w:color w:val="000000"/>
          <w:sz w:val="24"/>
          <w:szCs w:val="24"/>
          <w:cs/>
          <w:lang w:bidi="bn-BD"/>
        </w:rPr>
        <w:t>রুদ্ধ</w:t>
      </w:r>
      <w:r w:rsidR="00385FBD" w:rsidRPr="00080531">
        <w:rPr>
          <w:rFonts w:cs="Kalpurush" w:hint="cs"/>
          <w:color w:val="000000"/>
          <w:sz w:val="24"/>
          <w:szCs w:val="24"/>
          <w:cs/>
          <w:lang w:bidi="bn-BD"/>
        </w:rPr>
        <w:t xml:space="preserve"> হয়ে যাবে। </w:t>
      </w:r>
    </w:p>
    <w:p w:rsidR="00080531" w:rsidRPr="00080531" w:rsidRDefault="00385FBD" w:rsidP="0045388E">
      <w:pPr>
        <w:pStyle w:val="ListParagraph"/>
        <w:numPr>
          <w:ilvl w:val="0"/>
          <w:numId w:val="3"/>
        </w:numPr>
        <w:spacing w:after="120" w:line="240" w:lineRule="auto"/>
        <w:ind w:left="142" w:hanging="142"/>
        <w:jc w:val="both"/>
        <w:rPr>
          <w:rFonts w:cs="Kalpurush"/>
          <w:b/>
          <w:bCs/>
          <w:color w:val="000000"/>
          <w:sz w:val="24"/>
          <w:szCs w:val="24"/>
          <w:lang w:bidi="bn-BD"/>
        </w:rPr>
      </w:pPr>
      <w:r w:rsidRPr="00080531">
        <w:rPr>
          <w:rFonts w:cs="Kalpurush" w:hint="cs"/>
          <w:color w:val="000000"/>
          <w:sz w:val="24"/>
          <w:szCs w:val="24"/>
          <w:cs/>
          <w:lang w:bidi="bn-BD"/>
        </w:rPr>
        <w:t>মোটকথা, বিদ‘</w:t>
      </w:r>
      <w:r w:rsidR="00AA4A21" w:rsidRPr="00080531">
        <w:rPr>
          <w:rFonts w:cs="Kalpurush" w:hint="cs"/>
          <w:color w:val="000000"/>
          <w:sz w:val="24"/>
          <w:szCs w:val="24"/>
          <w:cs/>
          <w:lang w:bidi="bn-BD"/>
        </w:rPr>
        <w:t>আ</w:t>
      </w:r>
      <w:r w:rsidRPr="00080531">
        <w:rPr>
          <w:rFonts w:cs="Kalpurush" w:hint="cs"/>
          <w:color w:val="000000"/>
          <w:sz w:val="24"/>
          <w:szCs w:val="24"/>
          <w:cs/>
          <w:lang w:bidi="bn-BD"/>
        </w:rPr>
        <w:t xml:space="preserve">তপন্থীরা আহলে কিবলা তথা কিবলার অনুসারীগণের অন্তর্ভুক্ত, যতক্ষণ না তারা পরিষ্কার দলীল ও স্পষ্ট প্রমাণ দ্বারা তাদের </w:t>
      </w:r>
      <w:r w:rsidR="00C12714" w:rsidRPr="00080531">
        <w:rPr>
          <w:rFonts w:cs="Kalpurush" w:hint="cs"/>
          <w:color w:val="000000"/>
          <w:sz w:val="24"/>
          <w:szCs w:val="24"/>
          <w:cs/>
          <w:lang w:bidi="bn-BD"/>
        </w:rPr>
        <w:t>বিদ</w:t>
      </w:r>
      <w:r w:rsidR="00C12714" w:rsidRPr="00080531">
        <w:rPr>
          <w:rFonts w:cs="Kalpurush" w:hint="cs"/>
          <w:color w:val="000000"/>
          <w:sz w:val="24"/>
          <w:szCs w:val="24"/>
          <w:lang w:bidi="bn-BD"/>
        </w:rPr>
        <w:t>‘</w:t>
      </w:r>
      <w:r w:rsidR="00C12714" w:rsidRPr="00080531">
        <w:rPr>
          <w:rFonts w:cs="Kalpurush" w:hint="cs"/>
          <w:color w:val="000000"/>
          <w:sz w:val="24"/>
          <w:szCs w:val="24"/>
          <w:cs/>
          <w:lang w:bidi="bn-BD"/>
        </w:rPr>
        <w:t>আত</w:t>
      </w:r>
      <w:r w:rsidRPr="00080531">
        <w:rPr>
          <w:rFonts w:cs="Kalpurush" w:hint="cs"/>
          <w:color w:val="000000"/>
          <w:sz w:val="24"/>
          <w:szCs w:val="24"/>
          <w:cs/>
          <w:lang w:bidi="bn-BD"/>
        </w:rPr>
        <w:t>কে নিয়ে ইসলাম থেকে ভিন্ন কোনো আদর্শে স্থানান্তরিত হয়</w:t>
      </w:r>
      <w:r w:rsidR="009D6AC8" w:rsidRPr="0045388E">
        <w:rPr>
          <w:rFonts w:cs="SolaimanLipi" w:hint="cs"/>
          <w:color w:val="000000"/>
          <w:sz w:val="24"/>
          <w:szCs w:val="24"/>
          <w:cs/>
          <w:lang w:bidi="hi-IN"/>
        </w:rPr>
        <w:t xml:space="preserve">। </w:t>
      </w:r>
      <w:r w:rsidR="009D6AC8" w:rsidRPr="00080531">
        <w:rPr>
          <w:rFonts w:cs="Kalpurush" w:hint="cs"/>
          <w:color w:val="000000"/>
          <w:sz w:val="24"/>
          <w:szCs w:val="24"/>
          <w:cs/>
          <w:lang w:bidi="bn-BD"/>
        </w:rPr>
        <w:t>কারণ</w:t>
      </w:r>
      <w:r w:rsidR="009D6AC8" w:rsidRPr="00080531">
        <w:rPr>
          <w:rFonts w:cs="Kalpurush" w:hint="cs"/>
          <w:color w:val="000000"/>
          <w:sz w:val="24"/>
          <w:szCs w:val="24"/>
          <w:lang w:bidi="bn-BD"/>
        </w:rPr>
        <w:t>,</w:t>
      </w:r>
      <w:r w:rsidR="00AA4A21" w:rsidRPr="00080531">
        <w:rPr>
          <w:rFonts w:cs="Kalpurush" w:hint="cs"/>
          <w:color w:val="000000"/>
          <w:sz w:val="24"/>
          <w:szCs w:val="24"/>
          <w:cs/>
          <w:lang w:bidi="bn-BD"/>
        </w:rPr>
        <w:t xml:space="preserve"> তাদের (বিদ‘আ</w:t>
      </w:r>
      <w:r w:rsidRPr="00080531">
        <w:rPr>
          <w:rFonts w:cs="Kalpurush" w:hint="cs"/>
          <w:color w:val="000000"/>
          <w:sz w:val="24"/>
          <w:szCs w:val="24"/>
          <w:cs/>
          <w:lang w:bidi="bn-BD"/>
        </w:rPr>
        <w:t>তপন্থীদে</w:t>
      </w:r>
      <w:r w:rsidR="00AA4A21" w:rsidRPr="00080531">
        <w:rPr>
          <w:rFonts w:cs="Kalpurush" w:hint="cs"/>
          <w:color w:val="000000"/>
          <w:sz w:val="24"/>
          <w:szCs w:val="24"/>
          <w:cs/>
          <w:lang w:bidi="bn-BD"/>
        </w:rPr>
        <w:t>র) মধ্যে কেউ আছে এমন, যার বিদ‘আ</w:t>
      </w:r>
      <w:r w:rsidRPr="00080531">
        <w:rPr>
          <w:rFonts w:cs="Kalpurush" w:hint="cs"/>
          <w:color w:val="000000"/>
          <w:sz w:val="24"/>
          <w:szCs w:val="24"/>
          <w:cs/>
          <w:lang w:bidi="bn-BD"/>
        </w:rPr>
        <w:t xml:space="preserve">ত তাকে কাফির বানিয়ে দেয়, আবার তাদের মধ্যে কেউ আছে এমন, যার </w:t>
      </w:r>
      <w:r w:rsidR="00C12714" w:rsidRPr="00080531">
        <w:rPr>
          <w:rFonts w:cs="Kalpurush" w:hint="cs"/>
          <w:color w:val="000000"/>
          <w:sz w:val="24"/>
          <w:szCs w:val="24"/>
          <w:cs/>
          <w:lang w:bidi="bn-BD"/>
        </w:rPr>
        <w:t>বিদ</w:t>
      </w:r>
      <w:r w:rsidR="00C12714" w:rsidRPr="00080531">
        <w:rPr>
          <w:rFonts w:cs="Kalpurush" w:hint="cs"/>
          <w:color w:val="000000"/>
          <w:sz w:val="24"/>
          <w:szCs w:val="24"/>
          <w:lang w:bidi="bn-BD"/>
        </w:rPr>
        <w:t>‘</w:t>
      </w:r>
      <w:r w:rsidR="00C12714" w:rsidRPr="00080531">
        <w:rPr>
          <w:rFonts w:cs="Kalpurush" w:hint="cs"/>
          <w:color w:val="000000"/>
          <w:sz w:val="24"/>
          <w:szCs w:val="24"/>
          <w:cs/>
          <w:lang w:bidi="bn-BD"/>
        </w:rPr>
        <w:t>আত</w:t>
      </w:r>
      <w:r w:rsidRPr="00080531">
        <w:rPr>
          <w:rFonts w:cs="Kalpurush" w:hint="cs"/>
          <w:color w:val="000000"/>
          <w:sz w:val="24"/>
          <w:szCs w:val="24"/>
          <w:cs/>
          <w:lang w:bidi="bn-BD"/>
        </w:rPr>
        <w:t xml:space="preserve"> তাকে ফাসিক বানিয়ে দেয়</w:t>
      </w:r>
      <w:r w:rsidR="00AA4A21" w:rsidRPr="0045388E">
        <w:rPr>
          <w:rFonts w:cs="SolaimanLipi" w:hint="cs"/>
          <w:color w:val="000000"/>
          <w:sz w:val="24"/>
          <w:szCs w:val="24"/>
          <w:cs/>
          <w:lang w:bidi="hi-IN"/>
        </w:rPr>
        <w:t>।</w:t>
      </w:r>
      <w:r w:rsidR="009052C0" w:rsidRPr="00080531">
        <w:rPr>
          <w:rFonts w:cs="Kalpurush" w:hint="cs"/>
          <w:color w:val="000000"/>
          <w:sz w:val="24"/>
          <w:szCs w:val="24"/>
          <w:lang w:bidi="bn-BD"/>
        </w:rPr>
        <w:t xml:space="preserve"> </w:t>
      </w:r>
      <w:r w:rsidR="009052C0" w:rsidRPr="00080531">
        <w:rPr>
          <w:rFonts w:cs="Kalpurush" w:hint="cs"/>
          <w:color w:val="000000"/>
          <w:sz w:val="24"/>
          <w:szCs w:val="24"/>
          <w:cs/>
          <w:lang w:bidi="bn-BD"/>
        </w:rPr>
        <w:t>আর</w:t>
      </w:r>
      <w:r w:rsidRPr="00080531">
        <w:rPr>
          <w:rFonts w:cs="Kalpurush" w:hint="cs"/>
          <w:color w:val="000000"/>
          <w:sz w:val="24"/>
          <w:szCs w:val="24"/>
          <w:cs/>
          <w:lang w:bidi="bn-BD"/>
        </w:rPr>
        <w:t xml:space="preserve"> এ জাতীয় প্রত্যেকের জন্য কতগুলো বিধিবিধান রয়েছে।</w:t>
      </w:r>
      <w:r w:rsidR="00080531" w:rsidRPr="00080531">
        <w:rPr>
          <w:rFonts w:cs="Kalpurush" w:hint="cs"/>
          <w:color w:val="000000"/>
          <w:sz w:val="24"/>
          <w:szCs w:val="24"/>
          <w:cs/>
          <w:lang w:bidi="bn-BD"/>
        </w:rPr>
        <w:t xml:space="preserve"> </w:t>
      </w:r>
    </w:p>
    <w:p w:rsidR="00080531"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cs="Kalpurush" w:hint="cs"/>
          <w:color w:val="000000"/>
          <w:sz w:val="24"/>
          <w:szCs w:val="24"/>
          <w:cs/>
          <w:lang w:bidi="bn-BD"/>
        </w:rPr>
        <w:t>আর</w:t>
      </w:r>
      <w:r w:rsidR="00AA4A21" w:rsidRPr="00080531">
        <w:rPr>
          <w:rFonts w:ascii="Kalpurush" w:hAnsi="Kalpurush" w:cs="Kalpurush" w:hint="cs"/>
          <w:sz w:val="24"/>
          <w:szCs w:val="24"/>
          <w:cs/>
          <w:lang w:bidi="bn-BD"/>
        </w:rPr>
        <w:t xml:space="preserve"> তাদের সকলের জন্য হিদায়েতের দো‘আ</w:t>
      </w:r>
      <w:r w:rsidR="00385FBD" w:rsidRPr="00080531">
        <w:rPr>
          <w:rFonts w:ascii="Kalpurush" w:hAnsi="Kalpurush" w:cs="Kalpurush" w:hint="cs"/>
          <w:sz w:val="24"/>
          <w:szCs w:val="24"/>
          <w:cs/>
          <w:lang w:bidi="bn-BD"/>
        </w:rPr>
        <w:t xml:space="preserve"> করা</w:t>
      </w:r>
      <w:r w:rsidR="00AA4A21" w:rsidRPr="00080531">
        <w:rPr>
          <w:rFonts w:ascii="Kalpurush" w:hAnsi="Kalpurush" w:cs="Kalpurush" w:hint="cs"/>
          <w:sz w:val="24"/>
          <w:szCs w:val="24"/>
          <w:cs/>
          <w:lang w:bidi="bn-BD"/>
        </w:rPr>
        <w:t>-</w:t>
      </w:r>
      <w:r w:rsidR="00385FBD" w:rsidRPr="00080531">
        <w:rPr>
          <w:rFonts w:ascii="Kalpurush" w:hAnsi="Kalpurush" w:cs="Kalpurush" w:hint="cs"/>
          <w:sz w:val="24"/>
          <w:szCs w:val="24"/>
          <w:cs/>
          <w:lang w:bidi="bn-BD"/>
        </w:rPr>
        <w:t xml:space="preserve"> যেমন বৈধ, ঠিক অপর দৃষ্টিকোণ থেকে তাদের সকলের জন্য বদদো‘য়া করাও বৈধ</w:t>
      </w:r>
      <w:r w:rsidR="00080531" w:rsidRPr="0045388E">
        <w:rPr>
          <w:rFonts w:ascii="Kalpurush" w:hAnsi="Kalpurush" w:cs="SolaimanLipi" w:hint="cs"/>
          <w:sz w:val="24"/>
          <w:szCs w:val="24"/>
          <w:cs/>
          <w:lang w:bidi="hi-IN"/>
        </w:rPr>
        <w:t xml:space="preserve">। </w:t>
      </w:r>
      <w:r w:rsidR="00080531" w:rsidRPr="0045388E">
        <w:rPr>
          <w:rFonts w:ascii="Kalpurush" w:hAnsi="Kalpurush" w:cs="Kalpurush" w:hint="cs"/>
          <w:sz w:val="24"/>
          <w:szCs w:val="24"/>
          <w:cs/>
          <w:lang w:bidi="bn-IN"/>
        </w:rPr>
        <w:t>তবে</w:t>
      </w:r>
      <w:r w:rsidR="009052C0" w:rsidRPr="00080531">
        <w:rPr>
          <w:rFonts w:ascii="Kalpurush" w:hAnsi="Kalpurush" w:cs="Kalpurush" w:hint="cs"/>
          <w:sz w:val="24"/>
          <w:szCs w:val="24"/>
          <w:lang w:bidi="bn-BD"/>
        </w:rPr>
        <w:t xml:space="preserve"> </w:t>
      </w:r>
      <w:r w:rsidR="00385FBD" w:rsidRPr="00080531">
        <w:rPr>
          <w:rFonts w:ascii="Kalpurush" w:hAnsi="Kalpurush" w:cs="Kalpurush" w:hint="cs"/>
          <w:sz w:val="24"/>
          <w:szCs w:val="24"/>
          <w:cs/>
          <w:lang w:bidi="bn-BD"/>
        </w:rPr>
        <w:t>তাদের নির্দিষ্ট জনের</w:t>
      </w:r>
      <w:r w:rsidR="00080531" w:rsidRPr="00080531">
        <w:rPr>
          <w:rFonts w:ascii="Kalpurush" w:hAnsi="Kalpurush" w:cs="Kalpurush" w:hint="cs"/>
          <w:sz w:val="24"/>
          <w:szCs w:val="24"/>
          <w:cs/>
          <w:lang w:bidi="bn-BD"/>
        </w:rPr>
        <w:t xml:space="preserve"> ওপর বদদো‘আর</w:t>
      </w:r>
      <w:r w:rsidR="00385FBD" w:rsidRPr="00080531">
        <w:rPr>
          <w:rFonts w:ascii="Kalpurush" w:hAnsi="Kalpurush" w:cs="Kalpurush" w:hint="cs"/>
          <w:sz w:val="24"/>
          <w:szCs w:val="24"/>
          <w:cs/>
          <w:lang w:bidi="bn-BD"/>
        </w:rPr>
        <w:t xml:space="preserve"> ব্যাপারে মতবিরোধ ও বিস্তারিত কথা রয়েছে।  </w:t>
      </w:r>
    </w:p>
    <w:p w:rsidR="00080531"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ascii="Kalpurush" w:hAnsi="Kalpurush" w:cs="Kalpurush" w:hint="cs"/>
          <w:sz w:val="24"/>
          <w:szCs w:val="24"/>
          <w:cs/>
          <w:lang w:bidi="bn-BD"/>
        </w:rPr>
        <w:t>আহলে সুন্নাত ওয়াল</w:t>
      </w:r>
      <w:r w:rsidR="00C747A9" w:rsidRPr="00080531">
        <w:rPr>
          <w:rFonts w:ascii="Kalpurush" w:hAnsi="Kalpurush" w:cs="Kalpurush" w:hint="cs"/>
          <w:sz w:val="24"/>
          <w:szCs w:val="24"/>
          <w:cs/>
          <w:lang w:bidi="bn-BD"/>
        </w:rPr>
        <w:t xml:space="preserve"> জামা</w:t>
      </w:r>
      <w:r w:rsidR="00C747A9" w:rsidRPr="00080531">
        <w:rPr>
          <w:rFonts w:ascii="Kalpurush" w:hAnsi="Kalpurush" w:cs="Kalpurush" w:hint="cs"/>
          <w:sz w:val="24"/>
          <w:szCs w:val="24"/>
          <w:lang w:bidi="bn-BD"/>
        </w:rPr>
        <w:t>‘</w:t>
      </w:r>
      <w:r w:rsidR="00C747A9" w:rsidRPr="00080531">
        <w:rPr>
          <w:rFonts w:ascii="Kalpurush" w:hAnsi="Kalpurush" w:cs="Kalpurush" w:hint="cs"/>
          <w:sz w:val="24"/>
          <w:szCs w:val="24"/>
          <w:cs/>
          <w:lang w:bidi="bn-BD"/>
        </w:rPr>
        <w:t>আত</w:t>
      </w:r>
      <w:r w:rsidRPr="00080531">
        <w:rPr>
          <w:rFonts w:ascii="Kalpurush" w:hAnsi="Kalpurush" w:cs="Kalpurush" w:hint="cs"/>
          <w:sz w:val="24"/>
          <w:szCs w:val="24"/>
          <w:cs/>
          <w:lang w:bidi="bn-BD"/>
        </w:rPr>
        <w:t xml:space="preserve"> জুম</w:t>
      </w:r>
      <w:r w:rsidR="00AA4A21" w:rsidRPr="00080531">
        <w:rPr>
          <w:rFonts w:ascii="Kalpurush" w:hAnsi="Kalpurush" w:cs="Kalpurush" w:hint="cs"/>
          <w:sz w:val="24"/>
          <w:szCs w:val="24"/>
          <w:cs/>
          <w:lang w:bidi="bn-BD"/>
        </w:rPr>
        <w:t>ু</w:t>
      </w:r>
      <w:r w:rsidRPr="00080531">
        <w:rPr>
          <w:rFonts w:ascii="Kalpurush" w:hAnsi="Kalpurush" w:cs="Kalpurush" w:hint="cs"/>
          <w:sz w:val="24"/>
          <w:szCs w:val="24"/>
          <w:cs/>
          <w:lang w:bidi="bn-BD"/>
        </w:rPr>
        <w:t xml:space="preserve">‘আ ও ঈদের সালাত আদায় করেন আহলে কিবলা তথা কিবলার অনুসরণকারী ব্যক্তির </w:t>
      </w:r>
      <w:r w:rsidRPr="00080531">
        <w:rPr>
          <w:rFonts w:ascii="Kalpurush" w:hAnsi="Kalpurush" w:cs="Kalpurush" w:hint="cs"/>
          <w:sz w:val="24"/>
          <w:szCs w:val="24"/>
          <w:cs/>
          <w:lang w:bidi="bn-BD"/>
        </w:rPr>
        <w:lastRenderedPageBreak/>
        <w:t>পিছনে এবং ঐ ব্যক্</w:t>
      </w:r>
      <w:r w:rsidR="00AA4A21" w:rsidRPr="00080531">
        <w:rPr>
          <w:rFonts w:ascii="Kalpurush" w:hAnsi="Kalpurush" w:cs="Kalpurush" w:hint="cs"/>
          <w:sz w:val="24"/>
          <w:szCs w:val="24"/>
          <w:cs/>
          <w:lang w:bidi="bn-BD"/>
        </w:rPr>
        <w:t>তির পিছনে, যে ব্যক্তি তার বিদ‘আ</w:t>
      </w:r>
      <w:r w:rsidRPr="00080531">
        <w:rPr>
          <w:rFonts w:ascii="Kalpurush" w:hAnsi="Kalpurush" w:cs="Kalpurush" w:hint="cs"/>
          <w:sz w:val="24"/>
          <w:szCs w:val="24"/>
          <w:cs/>
          <w:lang w:bidi="bn-BD"/>
        </w:rPr>
        <w:t xml:space="preserve">তের দিকে ডাকে না এবং প্রকাশ্যে তা ঘোষণা করে না। </w:t>
      </w:r>
    </w:p>
    <w:p w:rsidR="00080531"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cs="Kalpurush" w:hint="cs"/>
          <w:color w:val="000000"/>
          <w:sz w:val="24"/>
          <w:szCs w:val="24"/>
          <w:cs/>
          <w:lang w:bidi="bn-BD"/>
        </w:rPr>
        <w:t>আর</w:t>
      </w:r>
      <w:r w:rsidR="00D03F11" w:rsidRPr="00080531">
        <w:rPr>
          <w:rFonts w:ascii="Kalpurush" w:hAnsi="Kalpurush" w:cs="Kalpurush" w:hint="cs"/>
          <w:sz w:val="24"/>
          <w:szCs w:val="24"/>
          <w:cs/>
          <w:lang w:bidi="bn-BD"/>
        </w:rPr>
        <w:t xml:space="preserve"> তারা</w:t>
      </w:r>
      <w:r w:rsidR="00385FBD" w:rsidRPr="00080531">
        <w:rPr>
          <w:rFonts w:ascii="Kalpurush" w:hAnsi="Kalpurush" w:cs="Kalpurush" w:hint="cs"/>
          <w:sz w:val="24"/>
          <w:szCs w:val="24"/>
          <w:cs/>
          <w:lang w:bidi="bn-BD"/>
        </w:rPr>
        <w:t xml:space="preserve"> কিবলার অনুসরণকারী ব্যক্ত</w:t>
      </w:r>
      <w:r w:rsidR="00AA4A21" w:rsidRPr="00080531">
        <w:rPr>
          <w:rFonts w:ascii="Kalpurush" w:hAnsi="Kalpurush" w:cs="Kalpurush" w:hint="cs"/>
          <w:sz w:val="24"/>
          <w:szCs w:val="24"/>
          <w:cs/>
          <w:lang w:bidi="bn-BD"/>
        </w:rPr>
        <w:t>ির জানাযার সালাতে অংশগ্রহণ করেন।</w:t>
      </w:r>
      <w:r w:rsidR="00385FBD" w:rsidRPr="00080531">
        <w:rPr>
          <w:rFonts w:ascii="Kalpurush" w:hAnsi="Kalpurush" w:cs="Kalpurush" w:hint="cs"/>
          <w:sz w:val="24"/>
          <w:szCs w:val="24"/>
          <w:cs/>
          <w:lang w:bidi="bn-BD"/>
        </w:rPr>
        <w:t xml:space="preserve"> আবার কখনও কখনও</w:t>
      </w:r>
      <w:r w:rsidR="00C747A9" w:rsidRPr="00080531">
        <w:rPr>
          <w:rFonts w:ascii="Kalpurush" w:hAnsi="Kalpurush" w:cs="Kalpurush" w:hint="cs"/>
          <w:sz w:val="24"/>
          <w:szCs w:val="24"/>
          <w:cs/>
          <w:lang w:bidi="bn-BD"/>
        </w:rPr>
        <w:t xml:space="preserve"> তাদের</w:t>
      </w:r>
      <w:r w:rsidR="00385FBD" w:rsidRPr="00080531">
        <w:rPr>
          <w:rFonts w:ascii="Kalpurush" w:hAnsi="Kalpurush" w:cs="Kalpurush" w:hint="cs"/>
          <w:sz w:val="24"/>
          <w:szCs w:val="24"/>
          <w:cs/>
          <w:lang w:bidi="bn-BD"/>
        </w:rPr>
        <w:t xml:space="preserve"> মর্যাদাসম্পন্ন ব্যক্তিবর্গের কেউ কেউ কোনো কোনো বিদ‘</w:t>
      </w:r>
      <w:r w:rsidR="00AA4A21" w:rsidRPr="00080531">
        <w:rPr>
          <w:rFonts w:ascii="Kalpurush" w:hAnsi="Kalpurush" w:cs="Kalpurush" w:hint="cs"/>
          <w:sz w:val="24"/>
          <w:szCs w:val="24"/>
          <w:cs/>
          <w:lang w:bidi="bn-BD"/>
        </w:rPr>
        <w:t>আ</w:t>
      </w:r>
      <w:r w:rsidR="00385FBD" w:rsidRPr="00080531">
        <w:rPr>
          <w:rFonts w:ascii="Kalpurush" w:hAnsi="Kalpurush" w:cs="Kalpurush" w:hint="cs"/>
          <w:sz w:val="24"/>
          <w:szCs w:val="24"/>
          <w:cs/>
          <w:lang w:bidi="bn-BD"/>
        </w:rPr>
        <w:t>তপন্থীর জান</w:t>
      </w:r>
      <w:r w:rsidR="00AA4A21" w:rsidRPr="00080531">
        <w:rPr>
          <w:rFonts w:ascii="Kalpurush" w:hAnsi="Kalpurush" w:cs="Kalpurush" w:hint="cs"/>
          <w:sz w:val="24"/>
          <w:szCs w:val="24"/>
          <w:cs/>
          <w:lang w:bidi="bn-BD"/>
        </w:rPr>
        <w:t>াযার সালাত বর্জন করেন তার বিদ‘আ</w:t>
      </w:r>
      <w:r w:rsidR="00385FBD" w:rsidRPr="00080531">
        <w:rPr>
          <w:rFonts w:ascii="Kalpurush" w:hAnsi="Kalpurush" w:cs="Kalpurush" w:hint="cs"/>
          <w:sz w:val="24"/>
          <w:szCs w:val="24"/>
          <w:cs/>
          <w:lang w:bidi="bn-BD"/>
        </w:rPr>
        <w:t>তকে তিরস্কার করার জন্য।</w:t>
      </w:r>
      <w:r w:rsidR="00080531" w:rsidRPr="00080531">
        <w:rPr>
          <w:rFonts w:ascii="Kalpurush" w:hAnsi="Kalpurush" w:cs="Kalpurush" w:hint="cs"/>
          <w:sz w:val="24"/>
          <w:szCs w:val="24"/>
          <w:cs/>
          <w:lang w:bidi="bn-BD"/>
        </w:rPr>
        <w:t xml:space="preserve"> </w:t>
      </w:r>
    </w:p>
    <w:p w:rsidR="00080531"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cs="Kalpurush" w:hint="cs"/>
          <w:color w:val="000000"/>
          <w:sz w:val="24"/>
          <w:szCs w:val="24"/>
          <w:cs/>
          <w:lang w:bidi="bn-BD"/>
        </w:rPr>
        <w:t>আর</w:t>
      </w:r>
      <w:r w:rsidR="00385FBD" w:rsidRPr="00080531">
        <w:rPr>
          <w:rFonts w:ascii="Kalpurush" w:hAnsi="Kalpurush" w:cs="Kalpurush" w:hint="cs"/>
          <w:sz w:val="24"/>
          <w:szCs w:val="24"/>
          <w:cs/>
          <w:lang w:bidi="bn-BD"/>
        </w:rPr>
        <w:t xml:space="preserve"> যে ব্যক্তির</w:t>
      </w:r>
      <w:r w:rsidR="009052C0" w:rsidRPr="00080531">
        <w:rPr>
          <w:rFonts w:ascii="Kalpurush" w:hAnsi="Kalpurush" w:cs="Kalpurush" w:hint="cs"/>
          <w:sz w:val="24"/>
          <w:szCs w:val="24"/>
          <w:cs/>
          <w:lang w:bidi="bn-BD"/>
        </w:rPr>
        <w:t xml:space="preserve"> কুফুরী</w:t>
      </w:r>
      <w:r w:rsidR="00385FBD" w:rsidRPr="00080531">
        <w:rPr>
          <w:rFonts w:ascii="Kalpurush" w:hAnsi="Kalpurush" w:cs="Kalpurush" w:hint="cs"/>
          <w:sz w:val="24"/>
          <w:szCs w:val="24"/>
          <w:cs/>
          <w:lang w:bidi="bn-BD"/>
        </w:rPr>
        <w:t xml:space="preserve"> করার বিষয়টি প্রমাণিত হবে, তার পিছনে সালাত আদায় করা বৈধ হবে না এবং তার জানাযার সালাতে অংশগ্রহণ করাও বৈধ হবে না।</w:t>
      </w:r>
      <w:r w:rsidR="00080531" w:rsidRPr="00080531">
        <w:rPr>
          <w:rFonts w:ascii="Kalpurush" w:hAnsi="Kalpurush" w:cs="Kalpurush" w:hint="cs"/>
          <w:sz w:val="24"/>
          <w:szCs w:val="24"/>
          <w:cs/>
          <w:lang w:bidi="bn-BD"/>
        </w:rPr>
        <w:t xml:space="preserve"> </w:t>
      </w:r>
    </w:p>
    <w:p w:rsidR="00080531"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cs="Kalpurush" w:hint="cs"/>
          <w:color w:val="000000"/>
          <w:sz w:val="24"/>
          <w:szCs w:val="24"/>
          <w:cs/>
          <w:lang w:bidi="bn-BD"/>
        </w:rPr>
        <w:t>আর</w:t>
      </w:r>
      <w:r w:rsidR="00D03F11" w:rsidRPr="00080531">
        <w:rPr>
          <w:rFonts w:ascii="Kalpurush" w:hAnsi="Kalpurush" w:cs="Kalpurush" w:hint="cs"/>
          <w:sz w:val="24"/>
          <w:szCs w:val="24"/>
          <w:cs/>
          <w:lang w:bidi="bn-BD"/>
        </w:rPr>
        <w:t xml:space="preserve"> তারা</w:t>
      </w:r>
      <w:r w:rsidR="00385FBD" w:rsidRPr="00080531">
        <w:rPr>
          <w:rFonts w:ascii="Kalpurush" w:hAnsi="Kalpurush" w:cs="Kalpurush" w:hint="cs"/>
          <w:sz w:val="24"/>
          <w:szCs w:val="24"/>
          <w:cs/>
          <w:lang w:bidi="bn-BD"/>
        </w:rPr>
        <w:t xml:space="preserve"> বিশ্বাস করেন যে, মুসলিমগণের মধ্যে মূল বিষয় হলো </w:t>
      </w:r>
      <w:r w:rsidR="00080531" w:rsidRPr="00080531">
        <w:rPr>
          <w:rFonts w:ascii="Kalpurush" w:hAnsi="Kalpurush" w:cs="Kalpurush" w:hint="cs"/>
          <w:sz w:val="24"/>
          <w:szCs w:val="24"/>
          <w:cs/>
          <w:lang w:bidi="bn-BD"/>
        </w:rPr>
        <w:t>(খারাপ আকীদা-বিশ্বাস থেকে) বিশুদ্ধ থাকা</w:t>
      </w:r>
      <w:r w:rsidR="00385FBD" w:rsidRPr="0045388E">
        <w:rPr>
          <w:rFonts w:ascii="Kalpurush" w:hAnsi="Kalpurush" w:cs="SolaimanLipi" w:hint="cs"/>
          <w:sz w:val="24"/>
          <w:szCs w:val="24"/>
          <w:cs/>
          <w:lang w:bidi="hi-IN"/>
        </w:rPr>
        <w:t>।</w:t>
      </w:r>
      <w:r w:rsidR="00080531" w:rsidRPr="00080531">
        <w:rPr>
          <w:rFonts w:ascii="Kalpurush" w:hAnsi="Kalpurush" w:cs="Kalpurush" w:hint="cs"/>
          <w:sz w:val="24"/>
          <w:szCs w:val="24"/>
          <w:cs/>
          <w:lang w:bidi="bn-BD"/>
        </w:rPr>
        <w:t xml:space="preserve"> </w:t>
      </w:r>
    </w:p>
    <w:p w:rsidR="00080531" w:rsidRPr="00080531" w:rsidRDefault="009D6AC8" w:rsidP="0045388E">
      <w:pPr>
        <w:pStyle w:val="ListParagraph"/>
        <w:numPr>
          <w:ilvl w:val="0"/>
          <w:numId w:val="3"/>
        </w:numPr>
        <w:spacing w:after="120" w:line="240" w:lineRule="auto"/>
        <w:ind w:left="142" w:hanging="142"/>
        <w:jc w:val="both"/>
        <w:rPr>
          <w:rFonts w:cs="Kalpurush"/>
          <w:color w:val="000000"/>
          <w:sz w:val="24"/>
          <w:szCs w:val="24"/>
          <w:lang w:bidi="bn-BD"/>
        </w:rPr>
      </w:pPr>
      <w:r w:rsidRPr="00080531">
        <w:rPr>
          <w:rFonts w:cs="Kalpurush" w:hint="cs"/>
          <w:color w:val="000000"/>
          <w:sz w:val="24"/>
          <w:szCs w:val="24"/>
          <w:cs/>
          <w:lang w:bidi="bn-BD"/>
        </w:rPr>
        <w:t>আর</w:t>
      </w:r>
      <w:r w:rsidR="00385FBD" w:rsidRPr="00080531">
        <w:rPr>
          <w:rFonts w:ascii="Kalpurush" w:hAnsi="Kalpurush" w:cs="Kalpurush" w:hint="cs"/>
          <w:sz w:val="24"/>
          <w:szCs w:val="24"/>
          <w:cs/>
          <w:lang w:bidi="bn-BD"/>
        </w:rPr>
        <w:t xml:space="preserve"> ইমামের অনুসরণকারী ব্যক্তির জন্য ইমামের অবস্থা সম্পর্কে প্রশ্ন করার কোনো</w:t>
      </w:r>
      <w:r w:rsidR="00C747A9" w:rsidRPr="00080531">
        <w:rPr>
          <w:rFonts w:ascii="Kalpurush" w:hAnsi="Kalpurush" w:cs="Kalpurush" w:hint="cs"/>
          <w:sz w:val="24"/>
          <w:szCs w:val="24"/>
          <w:cs/>
          <w:lang w:bidi="bn-BD"/>
        </w:rPr>
        <w:t xml:space="preserve"> শরী</w:t>
      </w:r>
      <w:r w:rsidR="00C747A9" w:rsidRPr="00080531">
        <w:rPr>
          <w:rFonts w:ascii="Kalpurush" w:hAnsi="Kalpurush" w:cs="Kalpurush" w:hint="cs"/>
          <w:sz w:val="24"/>
          <w:szCs w:val="24"/>
          <w:lang w:bidi="bn-BD"/>
        </w:rPr>
        <w:t>‘</w:t>
      </w:r>
      <w:r w:rsidR="00C747A9" w:rsidRPr="00080531">
        <w:rPr>
          <w:rFonts w:ascii="Kalpurush" w:hAnsi="Kalpurush" w:cs="Kalpurush" w:hint="cs"/>
          <w:sz w:val="24"/>
          <w:szCs w:val="24"/>
          <w:cs/>
          <w:lang w:bidi="bn-BD"/>
        </w:rPr>
        <w:t>আত</w:t>
      </w:r>
      <w:r w:rsidR="00385FBD" w:rsidRPr="00080531">
        <w:rPr>
          <w:rFonts w:ascii="Kalpurush" w:hAnsi="Kalpurush" w:cs="Kalpurush" w:hint="cs"/>
          <w:sz w:val="24"/>
          <w:szCs w:val="24"/>
          <w:cs/>
          <w:lang w:bidi="bn-BD"/>
        </w:rPr>
        <w:t>সম্মত সুযোগ রাখা হয়</w:t>
      </w:r>
      <w:r w:rsidR="00AA4A21" w:rsidRPr="00080531">
        <w:rPr>
          <w:rFonts w:ascii="Kalpurush" w:hAnsi="Kalpurush" w:cs="Kalpurush" w:hint="cs"/>
          <w:sz w:val="24"/>
          <w:szCs w:val="24"/>
          <w:cs/>
          <w:lang w:bidi="bn-BD"/>
        </w:rPr>
        <w:t xml:space="preserve"> </w:t>
      </w:r>
      <w:r w:rsidR="00385FBD" w:rsidRPr="00080531">
        <w:rPr>
          <w:rFonts w:ascii="Kalpurush" w:hAnsi="Kalpurush" w:cs="Kalpurush" w:hint="cs"/>
          <w:sz w:val="24"/>
          <w:szCs w:val="24"/>
          <w:cs/>
          <w:lang w:bidi="bn-BD"/>
        </w:rPr>
        <w:t>নি, যদি তার অবস্থা অপ্রকাশিত ও গোপন থাকে।</w:t>
      </w:r>
      <w:r w:rsidR="00080531" w:rsidRPr="00080531">
        <w:rPr>
          <w:rFonts w:ascii="Kalpurush" w:hAnsi="Kalpurush" w:cs="Kalpurush" w:hint="cs"/>
          <w:sz w:val="24"/>
          <w:szCs w:val="24"/>
          <w:cs/>
          <w:lang w:bidi="bn-BD"/>
        </w:rPr>
        <w:t xml:space="preserve"> </w:t>
      </w:r>
    </w:p>
    <w:p w:rsidR="00080531" w:rsidRPr="00080531"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cs="Kalpurush" w:hint="cs"/>
          <w:color w:val="000000"/>
          <w:sz w:val="24"/>
          <w:szCs w:val="24"/>
          <w:cs/>
          <w:lang w:bidi="bn-BD"/>
        </w:rPr>
        <w:t>আর</w:t>
      </w:r>
      <w:r w:rsidR="00385FBD" w:rsidRPr="00080531">
        <w:rPr>
          <w:rFonts w:ascii="Kalpurush" w:hAnsi="Kalpurush" w:cs="Kalpurush" w:hint="cs"/>
          <w:sz w:val="24"/>
          <w:szCs w:val="24"/>
          <w:cs/>
          <w:lang w:bidi="bn-BD"/>
        </w:rPr>
        <w:t xml:space="preserve"> </w:t>
      </w:r>
      <w:r w:rsidR="00AA4A21" w:rsidRPr="00080531">
        <w:rPr>
          <w:rFonts w:cs="Kalpurush" w:hint="cs"/>
          <w:color w:val="000000"/>
          <w:sz w:val="24"/>
          <w:szCs w:val="24"/>
          <w:cs/>
          <w:lang w:bidi="bn-BD"/>
        </w:rPr>
        <w:t>বিদ‘আ</w:t>
      </w:r>
      <w:r w:rsidR="00385FBD" w:rsidRPr="00080531">
        <w:rPr>
          <w:rFonts w:cs="Kalpurush" w:hint="cs"/>
          <w:color w:val="000000"/>
          <w:sz w:val="24"/>
          <w:szCs w:val="24"/>
          <w:cs/>
          <w:lang w:bidi="bn-BD"/>
        </w:rPr>
        <w:t>তপন্থীদের মধ্য থেকে যে ব্যক্তি বিদ‘</w:t>
      </w:r>
      <w:r w:rsidR="00AA4A21" w:rsidRPr="00080531">
        <w:rPr>
          <w:rFonts w:cs="Kalpurush" w:hint="cs"/>
          <w:color w:val="000000"/>
          <w:sz w:val="24"/>
          <w:szCs w:val="24"/>
          <w:cs/>
          <w:lang w:bidi="bn-BD"/>
        </w:rPr>
        <w:t>আ</w:t>
      </w:r>
      <w:r w:rsidR="00385FBD" w:rsidRPr="00080531">
        <w:rPr>
          <w:rFonts w:cs="Kalpurush" w:hint="cs"/>
          <w:color w:val="000000"/>
          <w:sz w:val="24"/>
          <w:szCs w:val="24"/>
          <w:cs/>
          <w:lang w:bidi="bn-BD"/>
        </w:rPr>
        <w:t>তের দিকে আহ্বান করে</w:t>
      </w:r>
      <w:r w:rsidR="00080531" w:rsidRPr="00080531">
        <w:rPr>
          <w:rFonts w:cs="Kalpurush" w:hint="cs"/>
          <w:color w:val="000000"/>
          <w:sz w:val="24"/>
          <w:szCs w:val="24"/>
          <w:cs/>
          <w:lang w:bidi="bn-BD"/>
        </w:rPr>
        <w:t>, তাকে প্রত্যাখ্যান</w:t>
      </w:r>
      <w:r w:rsidR="00385FBD" w:rsidRPr="00080531">
        <w:rPr>
          <w:rFonts w:cs="Kalpurush" w:hint="cs"/>
          <w:color w:val="000000"/>
          <w:sz w:val="24"/>
          <w:szCs w:val="24"/>
          <w:cs/>
          <w:lang w:bidi="bn-BD"/>
        </w:rPr>
        <w:t>স্বরূপ তার সাক্ষ্যকে প্রত্যাখ্যান করা হবে এবং</w:t>
      </w:r>
      <w:r w:rsidR="00385FBD" w:rsidRPr="00080531">
        <w:rPr>
          <w:rFonts w:ascii="Kalpurush" w:hAnsi="Kalpurush" w:cs="Kalpurush" w:hint="cs"/>
          <w:sz w:val="24"/>
          <w:szCs w:val="24"/>
          <w:cs/>
          <w:lang w:bidi="bn-BD"/>
        </w:rPr>
        <w:t xml:space="preserve"> আহলে সুন্নাত ওয়াল</w:t>
      </w:r>
      <w:r w:rsidR="00C747A9" w:rsidRPr="00080531">
        <w:rPr>
          <w:rFonts w:ascii="Kalpurush" w:hAnsi="Kalpurush" w:cs="Kalpurush" w:hint="cs"/>
          <w:sz w:val="24"/>
          <w:szCs w:val="24"/>
          <w:cs/>
          <w:lang w:bidi="bn-BD"/>
        </w:rPr>
        <w:t xml:space="preserve"> জামা</w:t>
      </w:r>
      <w:r w:rsidR="00C747A9" w:rsidRPr="00080531">
        <w:rPr>
          <w:rFonts w:ascii="Kalpurush" w:hAnsi="Kalpurush" w:cs="Kalpurush" w:hint="cs"/>
          <w:sz w:val="24"/>
          <w:szCs w:val="24"/>
          <w:lang w:bidi="bn-BD"/>
        </w:rPr>
        <w:t>‘</w:t>
      </w:r>
      <w:r w:rsidR="00C747A9" w:rsidRPr="00080531">
        <w:rPr>
          <w:rFonts w:ascii="Kalpurush" w:hAnsi="Kalpurush" w:cs="Kalpurush" w:hint="cs"/>
          <w:sz w:val="24"/>
          <w:szCs w:val="24"/>
          <w:cs/>
          <w:lang w:bidi="bn-BD"/>
        </w:rPr>
        <w:t>আতে</w:t>
      </w:r>
      <w:r w:rsidR="00385FBD" w:rsidRPr="00080531">
        <w:rPr>
          <w:rFonts w:ascii="Kalpurush" w:hAnsi="Kalpurush" w:cs="Kalpurush" w:hint="cs"/>
          <w:sz w:val="24"/>
          <w:szCs w:val="24"/>
          <w:cs/>
          <w:lang w:bidi="bn-BD"/>
        </w:rPr>
        <w:t>র মধ্য</w:t>
      </w:r>
      <w:r w:rsidR="00AA4A21" w:rsidRPr="00080531">
        <w:rPr>
          <w:rFonts w:ascii="Kalpurush" w:hAnsi="Kalpurush" w:cs="Kalpurush" w:hint="cs"/>
          <w:sz w:val="24"/>
          <w:szCs w:val="24"/>
          <w:cs/>
          <w:lang w:bidi="bn-BD"/>
        </w:rPr>
        <w:t>ে</w:t>
      </w:r>
      <w:r w:rsidR="00385FBD" w:rsidRPr="00080531">
        <w:rPr>
          <w:rFonts w:ascii="Kalpurush" w:hAnsi="Kalpurush" w:cs="Kalpurush" w:hint="cs"/>
          <w:sz w:val="24"/>
          <w:szCs w:val="24"/>
          <w:cs/>
          <w:lang w:bidi="bn-BD"/>
        </w:rPr>
        <w:t xml:space="preserve"> যিনি তার সাক্ষ্য গ্রহণ করবেন, তাকেও নিন্দা করা হবে</w:t>
      </w:r>
      <w:r w:rsidR="009052C0" w:rsidRPr="00080531">
        <w:rPr>
          <w:rFonts w:cs="Kalpurush" w:hint="cs"/>
          <w:color w:val="000000"/>
          <w:sz w:val="24"/>
          <w:szCs w:val="24"/>
          <w:lang w:bidi="bn-BD"/>
        </w:rPr>
        <w:t xml:space="preserve">, </w:t>
      </w:r>
      <w:r w:rsidR="009052C0" w:rsidRPr="00080531">
        <w:rPr>
          <w:rFonts w:cs="Kalpurush" w:hint="cs"/>
          <w:color w:val="000000"/>
          <w:sz w:val="24"/>
          <w:szCs w:val="24"/>
          <w:cs/>
          <w:lang w:bidi="bn-BD"/>
        </w:rPr>
        <w:t>আর</w:t>
      </w:r>
      <w:r w:rsidR="00385FBD" w:rsidRPr="00080531">
        <w:rPr>
          <w:rFonts w:cs="Kalpurush" w:hint="cs"/>
          <w:color w:val="000000"/>
          <w:sz w:val="24"/>
          <w:szCs w:val="24"/>
          <w:cs/>
          <w:lang w:bidi="bn-BD"/>
        </w:rPr>
        <w:t xml:space="preserve"> যে ব্যক্তি বিদ‘</w:t>
      </w:r>
      <w:r w:rsidR="00080531" w:rsidRPr="00080531">
        <w:rPr>
          <w:rFonts w:cs="Kalpurush" w:hint="cs"/>
          <w:color w:val="000000"/>
          <w:sz w:val="24"/>
          <w:szCs w:val="24"/>
          <w:cs/>
          <w:lang w:bidi="bn-BD"/>
        </w:rPr>
        <w:t>আ</w:t>
      </w:r>
      <w:r w:rsidR="00385FBD" w:rsidRPr="00080531">
        <w:rPr>
          <w:rFonts w:cs="Kalpurush" w:hint="cs"/>
          <w:color w:val="000000"/>
          <w:sz w:val="24"/>
          <w:szCs w:val="24"/>
          <w:cs/>
          <w:lang w:bidi="bn-BD"/>
        </w:rPr>
        <w:t xml:space="preserve">তের দিকে আহ্বান করবে না, অগ্রাধিকারপ্রাপ্ত মতে তার সাক্ষ্য গ্রহণ করা হবে। </w:t>
      </w:r>
    </w:p>
    <w:p w:rsidR="00080531"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cs="Kalpurush" w:hint="cs"/>
          <w:b/>
          <w:bCs/>
          <w:color w:val="000000"/>
          <w:sz w:val="24"/>
          <w:szCs w:val="24"/>
          <w:cs/>
          <w:lang w:bidi="bn-BD"/>
        </w:rPr>
        <w:t>আর</w:t>
      </w:r>
      <w:r w:rsidR="00385FBD" w:rsidRPr="00080531">
        <w:rPr>
          <w:rFonts w:cs="Kalpurush" w:hint="cs"/>
          <w:color w:val="000000"/>
          <w:sz w:val="24"/>
          <w:szCs w:val="24"/>
          <w:cs/>
          <w:lang w:bidi="bn-BD"/>
        </w:rPr>
        <w:t xml:space="preserve"> বিদ‘</w:t>
      </w:r>
      <w:r w:rsidR="00AA4A21" w:rsidRPr="00080531">
        <w:rPr>
          <w:rFonts w:cs="Kalpurush" w:hint="cs"/>
          <w:color w:val="000000"/>
          <w:sz w:val="24"/>
          <w:szCs w:val="24"/>
          <w:cs/>
          <w:lang w:bidi="bn-BD"/>
        </w:rPr>
        <w:t>আ</w:t>
      </w:r>
      <w:r w:rsidR="00385FBD" w:rsidRPr="00080531">
        <w:rPr>
          <w:rFonts w:cs="Kalpurush" w:hint="cs"/>
          <w:color w:val="000000"/>
          <w:sz w:val="24"/>
          <w:szCs w:val="24"/>
          <w:cs/>
          <w:lang w:bidi="bn-BD"/>
        </w:rPr>
        <w:t>তপন্থীদের কাছ থেকে শিক্ষা অর্জনের ব্যাপারে মূলনীতি হলো</w:t>
      </w:r>
      <w:r w:rsidR="00AA4A21" w:rsidRPr="00080531">
        <w:rPr>
          <w:rFonts w:cs="Kalpurush" w:hint="cs"/>
          <w:color w:val="000000"/>
          <w:sz w:val="24"/>
          <w:szCs w:val="24"/>
          <w:cs/>
          <w:lang w:bidi="bn-BD"/>
        </w:rPr>
        <w:t>-</w:t>
      </w:r>
      <w:r w:rsidR="00385FBD" w:rsidRPr="00080531">
        <w:rPr>
          <w:rFonts w:ascii="Kalpurush" w:hAnsi="Kalpurush" w:cs="Kalpurush" w:hint="cs"/>
          <w:sz w:val="24"/>
          <w:szCs w:val="24"/>
          <w:cs/>
          <w:lang w:bidi="bn-BD"/>
        </w:rPr>
        <w:t xml:space="preserve"> অনিষ্টতাকে প্রতিরোধ বা প্রতিহত করার জন্য এবং ক্ষতির পথ বন্ধ করার নিমিত্তে তাদের নিকট থেকে শিক্ষা অর্জন করা </w:t>
      </w:r>
      <w:r w:rsidR="00385FBD" w:rsidRPr="00080531">
        <w:rPr>
          <w:rFonts w:ascii="Kalpurush" w:hAnsi="Kalpurush" w:cs="Kalpurush" w:hint="cs"/>
          <w:sz w:val="24"/>
          <w:szCs w:val="24"/>
          <w:cs/>
          <w:lang w:bidi="bn-BD"/>
        </w:rPr>
        <w:lastRenderedPageBreak/>
        <w:t>নিষিদ্ধ; কিন্তু তাদের নিকট থেকে শিক্ষা অর্জন করতে বাধ্য হলে, সে ক্ষেত্রে সতর্কতার সাথে শিক্ষা লাভ করা বৈধ।</w:t>
      </w:r>
      <w:r w:rsidR="00080531" w:rsidRPr="00080531">
        <w:rPr>
          <w:rFonts w:ascii="Kalpurush" w:hAnsi="Kalpurush" w:cs="Kalpurush" w:hint="cs"/>
          <w:sz w:val="24"/>
          <w:szCs w:val="24"/>
          <w:cs/>
          <w:lang w:bidi="bn-BD"/>
        </w:rPr>
        <w:t xml:space="preserve"> </w:t>
      </w:r>
    </w:p>
    <w:p w:rsidR="00385FBD" w:rsidRPr="00080531"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080531">
        <w:rPr>
          <w:rFonts w:cs="Kalpurush" w:hint="cs"/>
          <w:color w:val="000000"/>
          <w:sz w:val="24"/>
          <w:szCs w:val="24"/>
          <w:cs/>
          <w:lang w:bidi="bn-BD"/>
        </w:rPr>
        <w:t>আর</w:t>
      </w:r>
      <w:r w:rsidR="00385FBD" w:rsidRPr="00080531">
        <w:rPr>
          <w:rFonts w:ascii="Kalpurush" w:hAnsi="Kalpurush" w:cs="Kalpurush" w:hint="cs"/>
          <w:sz w:val="24"/>
          <w:szCs w:val="24"/>
          <w:cs/>
          <w:lang w:bidi="bn-BD"/>
        </w:rPr>
        <w:t xml:space="preserve"> যখন প্রযোজন দাবি করে, তখন জিহাদের ক্ষেত্রে তাদের সহযোগিতা </w:t>
      </w:r>
      <w:r w:rsidR="00080531">
        <w:rPr>
          <w:rFonts w:ascii="Kalpurush" w:hAnsi="Kalpurush" w:cs="Kalpurush" w:hint="cs"/>
          <w:sz w:val="24"/>
          <w:szCs w:val="24"/>
          <w:cs/>
          <w:lang w:bidi="bn-BD"/>
        </w:rPr>
        <w:t>গ্রহণ</w:t>
      </w:r>
      <w:r w:rsidR="00385FBD" w:rsidRPr="00080531">
        <w:rPr>
          <w:rFonts w:ascii="Kalpurush" w:hAnsi="Kalpurush" w:cs="Kalpurush" w:hint="cs"/>
          <w:sz w:val="24"/>
          <w:szCs w:val="24"/>
          <w:cs/>
          <w:lang w:bidi="bn-BD"/>
        </w:rPr>
        <w:t xml:space="preserve"> করা বৈধ হবে, এ শর্তে যে</w:t>
      </w:r>
      <w:r w:rsidR="00AA4A21" w:rsidRPr="00080531">
        <w:rPr>
          <w:rFonts w:ascii="Kalpurush" w:hAnsi="Kalpurush" w:cs="Kalpurush" w:hint="cs"/>
          <w:sz w:val="24"/>
          <w:szCs w:val="24"/>
          <w:cs/>
          <w:lang w:bidi="bn-BD"/>
        </w:rPr>
        <w:t>,</w:t>
      </w:r>
      <w:r w:rsidR="00385FBD" w:rsidRPr="00080531">
        <w:rPr>
          <w:rFonts w:ascii="Kalpurush" w:hAnsi="Kalpurush" w:cs="Kalpurush" w:hint="cs"/>
          <w:sz w:val="24"/>
          <w:szCs w:val="24"/>
          <w:cs/>
          <w:lang w:bidi="bn-BD"/>
        </w:rPr>
        <w:t xml:space="preserve"> তারা এমন ব্যক্তিবর্গের অন্তর্ভুক্ত হবেন, যারা আহলে সুন্নাত ওয়াল</w:t>
      </w:r>
      <w:r w:rsidR="00C747A9" w:rsidRPr="00080531">
        <w:rPr>
          <w:rFonts w:ascii="Kalpurush" w:hAnsi="Kalpurush" w:cs="Kalpurush" w:hint="cs"/>
          <w:sz w:val="24"/>
          <w:szCs w:val="24"/>
          <w:cs/>
          <w:lang w:bidi="bn-BD"/>
        </w:rPr>
        <w:t xml:space="preserve"> জামা</w:t>
      </w:r>
      <w:r w:rsidR="00C747A9" w:rsidRPr="00080531">
        <w:rPr>
          <w:rFonts w:ascii="Kalpurush" w:hAnsi="Kalpurush" w:cs="Kalpurush" w:hint="cs"/>
          <w:sz w:val="24"/>
          <w:szCs w:val="24"/>
          <w:lang w:bidi="bn-BD"/>
        </w:rPr>
        <w:t>‘</w:t>
      </w:r>
      <w:r w:rsidR="00C747A9" w:rsidRPr="00080531">
        <w:rPr>
          <w:rFonts w:ascii="Kalpurush" w:hAnsi="Kalpurush" w:cs="Kalpurush" w:hint="cs"/>
          <w:sz w:val="24"/>
          <w:szCs w:val="24"/>
          <w:cs/>
          <w:lang w:bidi="bn-BD"/>
        </w:rPr>
        <w:t>আতে</w:t>
      </w:r>
      <w:r w:rsidR="00385FBD" w:rsidRPr="00080531">
        <w:rPr>
          <w:rFonts w:ascii="Kalpurush" w:hAnsi="Kalpurush" w:cs="Kalpurush" w:hint="cs"/>
          <w:sz w:val="24"/>
          <w:szCs w:val="24"/>
          <w:cs/>
          <w:lang w:bidi="bn-BD"/>
        </w:rPr>
        <w:t>র ব্যাপারে ভালো ধারণা করেন এবং তারা হবে নিরাপদ ও বিশ্বস্ত-আমানতদার</w:t>
      </w:r>
      <w:r w:rsidR="009052C0" w:rsidRPr="00080531">
        <w:rPr>
          <w:rFonts w:ascii="Kalpurush" w:hAnsi="Kalpurush" w:cs="Kalpurush" w:hint="cs"/>
          <w:sz w:val="24"/>
          <w:szCs w:val="24"/>
          <w:lang w:bidi="bn-BD"/>
        </w:rPr>
        <w:t xml:space="preserve">, </w:t>
      </w:r>
      <w:r w:rsidR="009052C0" w:rsidRPr="00080531">
        <w:rPr>
          <w:rFonts w:ascii="Kalpurush" w:hAnsi="Kalpurush" w:cs="Kalpurush" w:hint="cs"/>
          <w:sz w:val="24"/>
          <w:szCs w:val="24"/>
          <w:cs/>
          <w:lang w:bidi="bn-BD"/>
        </w:rPr>
        <w:t>আর</w:t>
      </w:r>
      <w:r w:rsidR="00385FBD" w:rsidRPr="00080531">
        <w:rPr>
          <w:rFonts w:ascii="Kalpurush" w:hAnsi="Kalpurush" w:cs="Kalpurush" w:hint="cs"/>
          <w:sz w:val="24"/>
          <w:szCs w:val="24"/>
          <w:cs/>
          <w:lang w:bidi="bn-BD"/>
        </w:rPr>
        <w:t xml:space="preserve"> এ শর্ত পূরণে ব্যর্থ হলে জিহাদের ক্ষেত্রে তাদের সহযোগিতা </w:t>
      </w:r>
      <w:r w:rsidR="00080531">
        <w:rPr>
          <w:rFonts w:ascii="Kalpurush" w:hAnsi="Kalpurush" w:cs="Kalpurush" w:hint="cs"/>
          <w:sz w:val="24"/>
          <w:szCs w:val="24"/>
          <w:cs/>
          <w:lang w:bidi="bn-BD"/>
        </w:rPr>
        <w:t>গ্রহণ</w:t>
      </w:r>
      <w:r w:rsidR="00385FBD" w:rsidRPr="00080531">
        <w:rPr>
          <w:rFonts w:ascii="Kalpurush" w:hAnsi="Kalpurush" w:cs="Kalpurush" w:hint="cs"/>
          <w:sz w:val="24"/>
          <w:szCs w:val="24"/>
          <w:cs/>
          <w:lang w:bidi="bn-BD"/>
        </w:rPr>
        <w:t xml:space="preserve"> করা বৈধ হবে না</w:t>
      </w:r>
      <w:r w:rsidR="009052C0" w:rsidRPr="00080531">
        <w:rPr>
          <w:rFonts w:ascii="Kalpurush" w:hAnsi="Kalpurush" w:cs="Kalpurush" w:hint="cs"/>
          <w:sz w:val="24"/>
          <w:szCs w:val="24"/>
          <w:lang w:bidi="bn-BD"/>
        </w:rPr>
        <w:t xml:space="preserve">, </w:t>
      </w:r>
      <w:r w:rsidR="009052C0" w:rsidRPr="00080531">
        <w:rPr>
          <w:rFonts w:ascii="Kalpurush" w:hAnsi="Kalpurush" w:cs="Kalpurush" w:hint="cs"/>
          <w:sz w:val="24"/>
          <w:szCs w:val="24"/>
          <w:cs/>
          <w:lang w:bidi="bn-BD"/>
        </w:rPr>
        <w:t>আর</w:t>
      </w:r>
      <w:r w:rsidR="00385FBD" w:rsidRPr="00080531">
        <w:rPr>
          <w:rFonts w:ascii="Kalpurush" w:hAnsi="Kalpurush" w:cs="Kalpurush" w:hint="cs"/>
          <w:sz w:val="24"/>
          <w:szCs w:val="24"/>
          <w:cs/>
          <w:lang w:bidi="bn-BD"/>
        </w:rPr>
        <w:t xml:space="preserve"> এ ব্যাপারে ইতিহাসে ও বাস্তব ঘটনায় বহু সাক্ষী ও শিক্ষা রয়েছে।</w:t>
      </w:r>
    </w:p>
    <w:p w:rsidR="00AA4A21" w:rsidRDefault="00AA4A21"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AA4A21" w:rsidRDefault="00385FBD" w:rsidP="0045388E">
      <w:pPr>
        <w:spacing w:after="120" w:line="240" w:lineRule="auto"/>
        <w:jc w:val="center"/>
        <w:rPr>
          <w:rFonts w:cs="Kalpurush"/>
          <w:b/>
          <w:bCs/>
          <w:color w:val="002060"/>
          <w:sz w:val="24"/>
          <w:szCs w:val="24"/>
          <w:lang w:bidi="bn-BD"/>
        </w:rPr>
      </w:pPr>
      <w:r w:rsidRPr="00AA4A21">
        <w:rPr>
          <w:rFonts w:cs="Kalpurush" w:hint="cs"/>
          <w:b/>
          <w:bCs/>
          <w:color w:val="002060"/>
          <w:sz w:val="24"/>
          <w:szCs w:val="24"/>
          <w:cs/>
          <w:lang w:bidi="bn-BD"/>
        </w:rPr>
        <w:lastRenderedPageBreak/>
        <w:t>সপ্তম পরিচ্ছেদ</w:t>
      </w:r>
    </w:p>
    <w:p w:rsidR="00385FBD" w:rsidRPr="0045388E" w:rsidRDefault="00385FBD" w:rsidP="0045388E">
      <w:pPr>
        <w:spacing w:after="120" w:line="240" w:lineRule="auto"/>
        <w:jc w:val="center"/>
        <w:rPr>
          <w:rFonts w:cs="Kalpurush"/>
          <w:b/>
          <w:bCs/>
          <w:color w:val="002060"/>
          <w:sz w:val="24"/>
          <w:szCs w:val="24"/>
          <w:cs/>
          <w:lang w:bidi="bn-BD"/>
        </w:rPr>
      </w:pPr>
      <w:r w:rsidRPr="00AA4A21">
        <w:rPr>
          <w:rFonts w:cs="KFGQPC Uthman Taha Naskh" w:hint="cs"/>
          <w:b/>
          <w:bCs/>
          <w:color w:val="002060"/>
          <w:sz w:val="24"/>
          <w:szCs w:val="24"/>
          <w:cs/>
          <w:lang w:bidi="bn-BD"/>
        </w:rPr>
        <w:t>(</w:t>
      </w:r>
      <w:r w:rsidRPr="00AA4A21">
        <w:rPr>
          <w:rFonts w:cs="KFGQPC Uthman Taha Naskh" w:hint="cs"/>
          <w:b/>
          <w:bCs/>
          <w:color w:val="002060"/>
          <w:sz w:val="24"/>
          <w:szCs w:val="24"/>
          <w:rtl/>
        </w:rPr>
        <w:t>الدعوة إلى</w:t>
      </w:r>
      <w:r w:rsidR="00AA4A21">
        <w:rPr>
          <w:rFonts w:cs="KFGQPC Uthman Taha Naskh" w:hint="cs"/>
          <w:b/>
          <w:bCs/>
          <w:color w:val="002060"/>
          <w:sz w:val="24"/>
          <w:szCs w:val="24"/>
          <w:rtl/>
        </w:rPr>
        <w:t xml:space="preserve"> الله و الأمر بالمعروف و الجهاد</w:t>
      </w:r>
      <w:r w:rsidRPr="00AA4A21">
        <w:rPr>
          <w:rFonts w:cs="KFGQPC Uthman Taha Naskh" w:hint="cs"/>
          <w:b/>
          <w:bCs/>
          <w:color w:val="002060"/>
          <w:sz w:val="24"/>
          <w:szCs w:val="24"/>
          <w:cs/>
          <w:lang w:bidi="bn-BD"/>
        </w:rPr>
        <w:t>)</w:t>
      </w:r>
    </w:p>
    <w:p w:rsidR="00385FBD" w:rsidRPr="00AA4A21" w:rsidRDefault="00385FBD" w:rsidP="0045388E">
      <w:pPr>
        <w:spacing w:after="120" w:line="240" w:lineRule="auto"/>
        <w:jc w:val="center"/>
        <w:rPr>
          <w:rFonts w:cs="Kalpurush"/>
          <w:b/>
          <w:bCs/>
          <w:color w:val="002060"/>
          <w:sz w:val="24"/>
          <w:szCs w:val="24"/>
          <w:rtl/>
          <w:cs/>
          <w:lang w:bidi="bn-BD"/>
        </w:rPr>
      </w:pPr>
      <w:r w:rsidRPr="00AA4A21">
        <w:rPr>
          <w:rFonts w:cs="Kalpurush" w:hint="cs"/>
          <w:b/>
          <w:bCs/>
          <w:color w:val="002060"/>
          <w:sz w:val="24"/>
          <w:szCs w:val="24"/>
          <w:cs/>
          <w:lang w:bidi="bn-BD"/>
        </w:rPr>
        <w:t>আল্লাহর দিকে আহ্বান, সৎ কাজের নির্দেশ ও জিহাদ</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আহলে সুন্নাত ওয়াল</w:t>
      </w:r>
      <w:r w:rsidR="00C747A9" w:rsidRPr="00A41350">
        <w:rPr>
          <w:rFonts w:ascii="Kalpurush" w:hAnsi="Kalpurush" w:cs="Kalpurush" w:hint="cs"/>
          <w:sz w:val="24"/>
          <w:szCs w:val="24"/>
          <w:cs/>
          <w:lang w:bidi="bn-BD"/>
        </w:rPr>
        <w:t xml:space="preserve"> জামা</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Pr="00A41350">
        <w:rPr>
          <w:rFonts w:ascii="Kalpurush" w:hAnsi="Kalpurush" w:cs="Kalpurush" w:hint="cs"/>
          <w:sz w:val="24"/>
          <w:szCs w:val="24"/>
          <w:cs/>
          <w:lang w:bidi="bn-BD"/>
        </w:rPr>
        <w:t xml:space="preserve"> বিশ্বাস করে যে, আল্লাহর দিকে আহ্বান, সৎকাজের আদেশ করা এবং জিহাদ করা নৈকট্য অর্জন করার অন্যতম মহান উপায় এবং অধিক গুরুত্বপূর্ণ কাজ</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Pr="00A41350">
        <w:rPr>
          <w:rFonts w:ascii="Kalpurush" w:hAnsi="Kalpurush" w:cs="Kalpurush" w:hint="cs"/>
          <w:sz w:val="24"/>
          <w:szCs w:val="24"/>
          <w:cs/>
          <w:lang w:bidi="bn-BD"/>
        </w:rPr>
        <w:t xml:space="preserve"> তা হলো নবীগণের মিশন এবং </w:t>
      </w:r>
      <w:r w:rsidR="00A41350" w:rsidRPr="00A41350">
        <w:rPr>
          <w:rFonts w:ascii="Kalpurush" w:hAnsi="Kalpurush" w:cs="Kalpurush" w:hint="cs"/>
          <w:sz w:val="24"/>
          <w:szCs w:val="24"/>
          <w:cs/>
          <w:lang w:bidi="bn-BD"/>
        </w:rPr>
        <w:t>পছন্দনীয় লোকগ</w:t>
      </w:r>
      <w:r w:rsidRPr="00A41350">
        <w:rPr>
          <w:rFonts w:ascii="Kalpurush" w:hAnsi="Kalpurush" w:cs="Kalpurush" w:hint="cs"/>
          <w:sz w:val="24"/>
          <w:szCs w:val="24"/>
          <w:cs/>
          <w:lang w:bidi="bn-BD"/>
        </w:rPr>
        <w:t>ণের পথ</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Pr="00A41350">
        <w:rPr>
          <w:rFonts w:ascii="Kalpurush" w:hAnsi="Kalpurush" w:cs="Kalpurush" w:hint="cs"/>
          <w:sz w:val="24"/>
          <w:szCs w:val="24"/>
          <w:cs/>
          <w:lang w:bidi="bn-BD"/>
        </w:rPr>
        <w:t xml:space="preserve"> এসব কারণেই</w:t>
      </w:r>
      <w:r w:rsidR="00D03F11" w:rsidRPr="00A41350">
        <w:rPr>
          <w:rFonts w:ascii="Kalpurush" w:hAnsi="Kalpurush" w:cs="Kalpurush" w:hint="cs"/>
          <w:sz w:val="24"/>
          <w:szCs w:val="24"/>
          <w:cs/>
          <w:lang w:bidi="bn-BD"/>
        </w:rPr>
        <w:t xml:space="preserve"> তারা</w:t>
      </w:r>
      <w:r w:rsidRPr="00A41350">
        <w:rPr>
          <w:rFonts w:ascii="Kalpurush" w:hAnsi="Kalpurush" w:cs="Kalpurush" w:hint="cs"/>
          <w:sz w:val="24"/>
          <w:szCs w:val="24"/>
          <w:cs/>
          <w:lang w:bidi="bn-BD"/>
        </w:rPr>
        <w:t xml:space="preserve"> ব্যয় করেছেন জীবন ও মূল্যবান সম্পদ এবং মুক্তহস্তে দান করেছেন বেশি দামী ও কম দামী সকল কিছু।</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D03F11" w:rsidRPr="00A41350">
        <w:rPr>
          <w:rFonts w:ascii="Kalpurush" w:hAnsi="Kalpurush" w:cs="Kalpurush" w:hint="cs"/>
          <w:sz w:val="24"/>
          <w:szCs w:val="24"/>
          <w:cs/>
          <w:lang w:bidi="bn-BD"/>
        </w:rPr>
        <w:t xml:space="preserve"> তারা</w:t>
      </w:r>
      <w:r w:rsidR="00385FBD" w:rsidRPr="00A41350">
        <w:rPr>
          <w:rFonts w:ascii="Kalpurush" w:hAnsi="Kalpurush" w:cs="Kalpurush" w:hint="cs"/>
          <w:sz w:val="24"/>
          <w:szCs w:val="24"/>
          <w:cs/>
          <w:lang w:bidi="bn-BD"/>
        </w:rPr>
        <w:t xml:space="preserve"> বিশ্বাস করেন যে,</w:t>
      </w:r>
      <w:r w:rsidR="00385FBD" w:rsidRPr="00A41350">
        <w:rPr>
          <w:rFonts w:ascii="Kalpurush" w:hAnsi="Kalpurush" w:cs="Kalpurush"/>
          <w:sz w:val="24"/>
          <w:szCs w:val="24"/>
          <w:lang w:bidi="bn-BD"/>
        </w:rPr>
        <w:t xml:space="preserve"> </w:t>
      </w:r>
      <w:r w:rsidR="00385FBD" w:rsidRPr="00A41350">
        <w:rPr>
          <w:rFonts w:ascii="Kalpurush" w:hAnsi="Kalpurush" w:cs="Kalpurush" w:hint="cs"/>
          <w:sz w:val="24"/>
          <w:szCs w:val="24"/>
          <w:cs/>
          <w:lang w:bidi="bn-BD"/>
        </w:rPr>
        <w:t>তাদের দাওয়াত</w:t>
      </w:r>
      <w:r w:rsidR="00D03F11" w:rsidRPr="00A41350">
        <w:rPr>
          <w:rFonts w:ascii="Kalpurush" w:hAnsi="Kalpurush" w:cs="Kalpurush" w:hint="cs"/>
          <w:sz w:val="24"/>
          <w:szCs w:val="24"/>
          <w:cs/>
          <w:lang w:bidi="bn-BD"/>
        </w:rPr>
        <w:t xml:space="preserve"> দেওয়া</w:t>
      </w:r>
      <w:r w:rsidR="00385FBD" w:rsidRPr="00A41350">
        <w:rPr>
          <w:rFonts w:ascii="Kalpurush" w:hAnsi="Kalpurush" w:cs="Kalpurush" w:hint="cs"/>
          <w:sz w:val="24"/>
          <w:szCs w:val="24"/>
          <w:cs/>
          <w:lang w:bidi="bn-BD"/>
        </w:rPr>
        <w:t>, আদেশ করা, নিষেধ করা ও জিহাদ করার উদ্দেশ্য ও লক্ষ্য হলো: জনগণকে ঈমান গ্রহণ করার জন্য নির্দেশনা প্রদান করা, তাদেরকে এক আল্লাহর গোলাম বানানো এবং মানুষের গোলামি থেকে বের করে মানুষের রব-এর গোলামে পরিণত করা, আর বিশ্বকে বিশৃঙ্খলামুক্ত করা এবং রাষ্ট্র ও জনগণের নিকট</w:t>
      </w:r>
      <w:r w:rsidR="00C747A9" w:rsidRPr="00A41350">
        <w:rPr>
          <w:rFonts w:ascii="Kalpurush" w:hAnsi="Kalpurush" w:cs="Kalpurush" w:hint="cs"/>
          <w:sz w:val="24"/>
          <w:szCs w:val="24"/>
          <w:cs/>
          <w:lang w:bidi="bn-BD"/>
        </w:rPr>
        <w:t xml:space="preserve"> শরী</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00385FBD" w:rsidRPr="00A41350">
        <w:rPr>
          <w:rFonts w:ascii="Kalpurush" w:hAnsi="Kalpurush" w:cs="Kalpurush" w:hint="cs"/>
          <w:sz w:val="24"/>
          <w:szCs w:val="24"/>
          <w:cs/>
          <w:lang w:bidi="bn-BD"/>
        </w:rPr>
        <w:t xml:space="preserve">র দলীলসমূহ উপস্থাপন করা।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তারা তাদের দাওয়াতের ভিত্তি স্থাপন করেন কতগুলো শক্তিশালী মূলনীতির</w:t>
      </w:r>
      <w:r w:rsidR="00D87DB1" w:rsidRPr="00A41350">
        <w:rPr>
          <w:rFonts w:ascii="Kalpurush" w:hAnsi="Kalpurush" w:cs="Kalpurush" w:hint="cs"/>
          <w:sz w:val="24"/>
          <w:szCs w:val="24"/>
          <w:cs/>
          <w:lang w:bidi="bn-BD"/>
        </w:rPr>
        <w:t xml:space="preserve"> ওপর</w:t>
      </w:r>
      <w:r w:rsidR="00A41350" w:rsidRPr="00A41350">
        <w:rPr>
          <w:rFonts w:ascii="Kalpurush" w:hAnsi="Kalpurush" w:cs="Kalpurush" w:hint="cs"/>
          <w:sz w:val="24"/>
          <w:szCs w:val="24"/>
          <w:cs/>
          <w:lang w:bidi="bn-BD"/>
        </w:rPr>
        <w:t xml:space="preserve"> ও স্থায়ী ভিত্তির ওপর আর তারা</w:t>
      </w:r>
      <w:r w:rsidR="00385FBD" w:rsidRPr="00A41350">
        <w:rPr>
          <w:rFonts w:ascii="Kalpurush" w:hAnsi="Kalpurush" w:cs="Kalpurush" w:hint="cs"/>
          <w:sz w:val="24"/>
          <w:szCs w:val="24"/>
          <w:cs/>
          <w:lang w:bidi="bn-BD"/>
        </w:rPr>
        <w:t xml:space="preserve"> দাওয়াতের ক্ষেত্রে সাধারণত নবীগণের হিদায়াতের অনুসরণ করেন</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00385FBD" w:rsidRPr="00A41350">
        <w:rPr>
          <w:rFonts w:ascii="Kalpurush" w:hAnsi="Kalpurush" w:cs="Kalpurush" w:hint="cs"/>
          <w:sz w:val="24"/>
          <w:szCs w:val="24"/>
          <w:cs/>
          <w:lang w:bidi="bn-BD"/>
        </w:rPr>
        <w:t xml:space="preserve"> বিশেষ করে নবী মুহাম্মাদ মুস্তফা সাল্লাল্লাহু ‘আলাইহি ওয়াসাল্লাম ও তাঁর সহাবীগণের নীতি অবলম্বন করেন।</w:t>
      </w:r>
      <w:r w:rsidR="00A41350" w:rsidRPr="00A41350">
        <w:rPr>
          <w:rFonts w:ascii="Kalpurush" w:hAnsi="Kalpurush" w:cs="Kalpurush" w:hint="cs"/>
          <w:sz w:val="24"/>
          <w:szCs w:val="24"/>
          <w:cs/>
          <w:lang w:bidi="bn-BD"/>
        </w:rPr>
        <w:t xml:space="preserve"> </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তারা তাওহীদ তথা আল্লাহর একত্ববাদ ও ইখলাসে (একনিষ্ঠতায়) বিশ্বাস করেন।</w:t>
      </w:r>
      <w:r w:rsidR="00A41350" w:rsidRPr="00A41350">
        <w:rPr>
          <w:rFonts w:ascii="Kalpurush" w:hAnsi="Kalpurush" w:cs="Kalpurush" w:hint="cs"/>
          <w:sz w:val="24"/>
          <w:szCs w:val="24"/>
          <w:cs/>
          <w:lang w:bidi="bn-BD"/>
        </w:rPr>
        <w:t xml:space="preserve"> </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তারা পূর্ববর্তী সৎ ব্যক্তিবর্গ ও সুন্নাহ’র অনুসরণ করেন।</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lastRenderedPageBreak/>
        <w:t>আর</w:t>
      </w:r>
      <w:r w:rsidR="00385FBD" w:rsidRPr="00A41350">
        <w:rPr>
          <w:rFonts w:ascii="Kalpurush" w:hAnsi="Kalpurush" w:cs="Kalpurush" w:hint="cs"/>
          <w:sz w:val="24"/>
          <w:szCs w:val="24"/>
          <w:cs/>
          <w:lang w:bidi="bn-BD"/>
        </w:rPr>
        <w:t xml:space="preserve"> তারা ইলম (জ্ঞান) ও ফিকহ প্রচার করেন।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w:t>
      </w:r>
      <w:r w:rsidR="00AA4A21" w:rsidRPr="00A41350">
        <w:rPr>
          <w:rFonts w:ascii="Kalpurush" w:hAnsi="Kalpurush" w:cs="Kalpurush" w:hint="cs"/>
          <w:sz w:val="24"/>
          <w:szCs w:val="24"/>
          <w:cs/>
          <w:lang w:bidi="bn-BD"/>
        </w:rPr>
        <w:t xml:space="preserve">তারা নতুন প্রজন্মকে </w:t>
      </w:r>
      <w:r w:rsidR="00A41350" w:rsidRPr="00A41350">
        <w:rPr>
          <w:rFonts w:ascii="Kalpurush" w:hAnsi="Kalpurush" w:cs="Kalpurush" w:hint="cs"/>
          <w:sz w:val="24"/>
          <w:szCs w:val="24"/>
          <w:cs/>
          <w:lang w:bidi="bn-BD"/>
        </w:rPr>
        <w:t xml:space="preserve">যথাযথ প্রতিপালনের মাধ্যমে </w:t>
      </w:r>
      <w:r w:rsidR="00AA4A21" w:rsidRPr="00A41350">
        <w:rPr>
          <w:rFonts w:ascii="Kalpurush" w:hAnsi="Kalpurush" w:cs="Kalpurush" w:hint="cs"/>
          <w:sz w:val="24"/>
          <w:szCs w:val="24"/>
          <w:cs/>
          <w:lang w:bidi="bn-BD"/>
        </w:rPr>
        <w:t>বিকশিত করেন-</w:t>
      </w:r>
      <w:r w:rsidR="00385FBD" w:rsidRPr="00A41350">
        <w:rPr>
          <w:rFonts w:ascii="Kalpurush" w:hAnsi="Kalpurush" w:cs="Kalpurush" w:hint="cs"/>
          <w:sz w:val="24"/>
          <w:szCs w:val="24"/>
          <w:cs/>
          <w:lang w:bidi="bn-BD"/>
        </w:rPr>
        <w:t xml:space="preserve"> </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আকিদা-বিশ্বাস ও</w:t>
      </w:r>
      <w:r w:rsidR="00C747A9" w:rsidRPr="00A41350">
        <w:rPr>
          <w:rFonts w:ascii="Kalpurush" w:hAnsi="Kalpurush" w:cs="Kalpurush" w:hint="cs"/>
          <w:sz w:val="24"/>
          <w:szCs w:val="24"/>
          <w:cs/>
          <w:lang w:bidi="bn-BD"/>
        </w:rPr>
        <w:t xml:space="preserve"> শরী</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Pr="00A41350">
        <w:rPr>
          <w:rFonts w:ascii="Kalpurush" w:hAnsi="Kalpurush" w:cs="Kalpurush" w:hint="cs"/>
          <w:sz w:val="24"/>
          <w:szCs w:val="24"/>
          <w:cs/>
          <w:lang w:bidi="bn-BD"/>
        </w:rPr>
        <w:t xml:space="preserve">র দিক থেকে ইসলামের ব্যাপারে দূরদৃষ্টিসম্পন্ন </w:t>
      </w:r>
      <w:r w:rsidR="00A41350">
        <w:rPr>
          <w:rFonts w:ascii="Kalpurush" w:hAnsi="Kalpurush" w:cs="Kalpurush" w:hint="cs"/>
          <w:sz w:val="24"/>
          <w:szCs w:val="24"/>
          <w:cs/>
          <w:lang w:bidi="bn-BD"/>
        </w:rPr>
        <w:t>করে</w:t>
      </w:r>
      <w:r w:rsidRPr="0045388E">
        <w:rPr>
          <w:rFonts w:ascii="Kalpurush" w:hAnsi="Kalpurush" w:cs="SolaimanLipi" w:hint="cs"/>
          <w:sz w:val="24"/>
          <w:szCs w:val="24"/>
          <w:cs/>
          <w:lang w:bidi="hi-IN"/>
        </w:rPr>
        <w:t>।</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জনগণের</w:t>
      </w:r>
      <w:r w:rsidR="00C747A9" w:rsidRPr="00A41350">
        <w:rPr>
          <w:rFonts w:ascii="Kalpurush" w:hAnsi="Kalpurush" w:cs="Kalpurush" w:hint="cs"/>
          <w:sz w:val="24"/>
          <w:szCs w:val="24"/>
          <w:cs/>
          <w:lang w:bidi="bn-BD"/>
        </w:rPr>
        <w:t xml:space="preserve"> শ্রেণি</w:t>
      </w:r>
      <w:r w:rsidRPr="00A41350">
        <w:rPr>
          <w:rFonts w:ascii="Kalpurush" w:hAnsi="Kalpurush" w:cs="Kalpurush" w:hint="cs"/>
          <w:sz w:val="24"/>
          <w:szCs w:val="24"/>
          <w:cs/>
          <w:lang w:bidi="bn-BD"/>
        </w:rPr>
        <w:t xml:space="preserve"> ও অবস্থাদি সম্পর্কে সচেতন করে। </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দাওয়াত দানের মূলনীতি ও উপায়-উপকরণ সম্পর্কে অভিজ্ঞ করে।</w:t>
      </w:r>
      <w:r w:rsidR="00A41350" w:rsidRPr="00A41350">
        <w:rPr>
          <w:rFonts w:ascii="Kalpurush" w:hAnsi="Kalpurush" w:cs="Kalpurush" w:hint="cs"/>
          <w:sz w:val="24"/>
          <w:szCs w:val="24"/>
          <w:cs/>
          <w:lang w:bidi="bn-BD"/>
        </w:rPr>
        <w:t xml:space="preserve"> </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 xml:space="preserve">তারা বুদ্ধি-বিবেচনা ও </w:t>
      </w:r>
      <w:r w:rsidR="00A41350">
        <w:rPr>
          <w:rFonts w:ascii="Kalpurush" w:hAnsi="Kalpurush" w:cs="Kalpurush" w:hint="cs"/>
          <w:sz w:val="24"/>
          <w:szCs w:val="24"/>
          <w:cs/>
          <w:lang w:bidi="bn-BD"/>
        </w:rPr>
        <w:t xml:space="preserve">সঠিক </w:t>
      </w:r>
      <w:r w:rsidRPr="00A41350">
        <w:rPr>
          <w:rFonts w:ascii="Kalpurush" w:hAnsi="Kalpurush" w:cs="Kalpurush" w:hint="cs"/>
          <w:sz w:val="24"/>
          <w:szCs w:val="24"/>
          <w:cs/>
          <w:lang w:bidi="bn-BD"/>
        </w:rPr>
        <w:t>চিন্ত</w:t>
      </w:r>
      <w:r w:rsidR="00A41350" w:rsidRPr="00A41350">
        <w:rPr>
          <w:rFonts w:ascii="Kalpurush" w:hAnsi="Kalpurush" w:cs="Kalpurush" w:hint="cs"/>
          <w:sz w:val="24"/>
          <w:szCs w:val="24"/>
          <w:cs/>
          <w:lang w:bidi="bn-BD"/>
        </w:rPr>
        <w:t>া</w:t>
      </w:r>
      <w:r w:rsidRPr="00A41350">
        <w:rPr>
          <w:rFonts w:ascii="Kalpurush" w:hAnsi="Kalpurush" w:cs="Kalpurush" w:hint="cs"/>
          <w:sz w:val="24"/>
          <w:szCs w:val="24"/>
          <w:cs/>
          <w:lang w:bidi="bn-BD"/>
        </w:rPr>
        <w:t>ভাবনার মাধ্যমে সৎকাজের আদেশ করেন এবং অসৎকাজে নিষেধ করেন।</w:t>
      </w:r>
      <w:r w:rsidR="00A41350" w:rsidRPr="00A41350">
        <w:rPr>
          <w:rFonts w:ascii="Kalpurush" w:hAnsi="Kalpurush" w:cs="Kalpurush" w:hint="cs"/>
          <w:sz w:val="24"/>
          <w:szCs w:val="24"/>
          <w:cs/>
          <w:lang w:bidi="bn-BD"/>
        </w:rPr>
        <w:t xml:space="preserve"> </w:t>
      </w:r>
    </w:p>
    <w:p w:rsidR="00A41350" w:rsidRDefault="00A41350"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 xml:space="preserve">আর </w:t>
      </w:r>
      <w:r w:rsidR="00385FBD" w:rsidRPr="00A41350">
        <w:rPr>
          <w:rFonts w:ascii="Kalpurush" w:hAnsi="Kalpurush" w:cs="Kalpurush" w:hint="cs"/>
          <w:sz w:val="24"/>
          <w:szCs w:val="24"/>
          <w:cs/>
          <w:lang w:bidi="bn-BD"/>
        </w:rPr>
        <w:t>এমন প্রত্যেকটি খারাপ ও অশ্লীলতার প্রতিবাদ করা ওয়াজিব, যা বর্তমানে বিদ্যমান, অনুসন্ধান ছাড়াই দৃশ্যমান এবং কোনো গবেষণা ছাড়াই সুবিদিত</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00385FBD" w:rsidRPr="00A41350">
        <w:rPr>
          <w:rFonts w:ascii="Kalpurush" w:hAnsi="Kalpurush" w:cs="Kalpurush" w:hint="cs"/>
          <w:sz w:val="24"/>
          <w:szCs w:val="24"/>
          <w:cs/>
          <w:lang w:bidi="bn-BD"/>
        </w:rPr>
        <w:t xml:space="preserve"> কি</w:t>
      </w:r>
      <w:r w:rsidRPr="00A41350">
        <w:rPr>
          <w:rFonts w:ascii="Kalpurush" w:hAnsi="Kalpurush" w:cs="Kalpurush" w:hint="cs"/>
          <w:sz w:val="24"/>
          <w:szCs w:val="24"/>
          <w:cs/>
          <w:lang w:bidi="bn-BD"/>
        </w:rPr>
        <w:t>সের দ্বারা তা মূলোৎপাটন করা যায়</w:t>
      </w:r>
      <w:r w:rsidR="00385FBD" w:rsidRPr="00A41350">
        <w:rPr>
          <w:rFonts w:ascii="Kalpurush" w:hAnsi="Kalpurush" w:cs="Kalpurush" w:hint="cs"/>
          <w:sz w:val="24"/>
          <w:szCs w:val="24"/>
          <w:cs/>
          <w:lang w:bidi="bn-BD"/>
        </w:rPr>
        <w:t xml:space="preserve"> সে পরিকল্পনা করা আবশ্যক, যাতে তা বড় ধরনের বিপর্যয়ের দিকে নিয়ে যেতে না পারে অথবা বড় ধরনের কল্যাণজনক কিছু নষ্ট করতে না পারে।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এ ক্ষেত্রে কল্যাণ ও ক্ষতির দিকগুলো নির্ণয় করা এবং বিরোধের সময় সে ব্যাপারে প্রাধান্য বা অগ্রাধিকার দানের দায়িত্বটি অভিজ্ঞ আলেমগণের</w:t>
      </w:r>
      <w:r w:rsidR="00D87DB1" w:rsidRPr="00A41350">
        <w:rPr>
          <w:rFonts w:ascii="Kalpurush" w:hAnsi="Kalpurush" w:cs="Kalpurush" w:hint="cs"/>
          <w:sz w:val="24"/>
          <w:szCs w:val="24"/>
          <w:cs/>
          <w:lang w:bidi="bn-BD"/>
        </w:rPr>
        <w:t xml:space="preserve"> ওপর</w:t>
      </w:r>
      <w:r w:rsidR="00385FBD" w:rsidRPr="00A41350">
        <w:rPr>
          <w:rFonts w:ascii="Kalpurush" w:hAnsi="Kalpurush" w:cs="Kalpurush" w:hint="cs"/>
          <w:sz w:val="24"/>
          <w:szCs w:val="24"/>
          <w:cs/>
          <w:lang w:bidi="bn-BD"/>
        </w:rPr>
        <w:t xml:space="preserve"> ন্যস্ত করা,</w:t>
      </w:r>
      <w:r w:rsidR="0045388E">
        <w:rPr>
          <w:rFonts w:ascii="Kalpurush" w:hAnsi="Kalpurush" w:cs="Kalpurush" w:hint="cs"/>
          <w:sz w:val="24"/>
          <w:szCs w:val="24"/>
          <w:cs/>
          <w:lang w:bidi="bn-BD"/>
        </w:rPr>
        <w:t xml:space="preserve"> যারা</w:t>
      </w:r>
      <w:r w:rsidR="00385FBD" w:rsidRPr="00A41350">
        <w:rPr>
          <w:rFonts w:ascii="Kalpurush" w:hAnsi="Kalpurush" w:cs="Kalpurush" w:hint="cs"/>
          <w:sz w:val="24"/>
          <w:szCs w:val="24"/>
          <w:cs/>
          <w:lang w:bidi="bn-BD"/>
        </w:rPr>
        <w:t xml:space="preserve"> বুদ্ধিমত্তা, সতর্কতা, দীনদারী ও তাকওয়ার দিক থেকে অধিক নির্ভরযোগ্য।</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মন্দ দূর করা বা কমিয়ে আনা</w:t>
      </w:r>
      <w:r w:rsidR="00C747A9" w:rsidRPr="00A41350">
        <w:rPr>
          <w:rFonts w:ascii="Kalpurush" w:hAnsi="Kalpurush" w:cs="Kalpurush" w:hint="cs"/>
          <w:sz w:val="24"/>
          <w:szCs w:val="24"/>
          <w:cs/>
          <w:lang w:bidi="bn-BD"/>
        </w:rPr>
        <w:t xml:space="preserve"> শরী</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00385FBD" w:rsidRPr="00A41350">
        <w:rPr>
          <w:rFonts w:ascii="Kalpurush" w:hAnsi="Kalpurush" w:cs="Kalpurush" w:hint="cs"/>
          <w:sz w:val="24"/>
          <w:szCs w:val="24"/>
          <w:cs/>
          <w:lang w:bidi="bn-BD"/>
        </w:rPr>
        <w:t>র দাবি</w:t>
      </w:r>
      <w:r w:rsidR="009052C0" w:rsidRPr="00A41350">
        <w:rPr>
          <w:rFonts w:ascii="Kalpurush" w:hAnsi="Kalpurush" w:cs="Kalpurush" w:hint="cs"/>
          <w:sz w:val="24"/>
          <w:szCs w:val="24"/>
          <w:lang w:bidi="bn-BD"/>
        </w:rPr>
        <w:t xml:space="preserve">, </w:t>
      </w:r>
      <w:r w:rsidR="00A41350" w:rsidRPr="00A41350">
        <w:rPr>
          <w:rFonts w:ascii="Kalpurush" w:hAnsi="Kalpurush" w:cs="Kalpurush" w:hint="cs"/>
          <w:sz w:val="24"/>
          <w:szCs w:val="24"/>
          <w:cs/>
          <w:lang w:bidi="bn-BD"/>
        </w:rPr>
        <w:t>তবে</w:t>
      </w:r>
      <w:r w:rsidR="00385FBD" w:rsidRPr="00A41350">
        <w:rPr>
          <w:rFonts w:ascii="Kalpurush" w:hAnsi="Kalpurush" w:cs="Kalpurush" w:hint="cs"/>
          <w:sz w:val="24"/>
          <w:szCs w:val="24"/>
          <w:cs/>
          <w:lang w:bidi="bn-BD"/>
        </w:rPr>
        <w:t xml:space="preserve"> মন্দ দূর</w:t>
      </w:r>
      <w:r w:rsidR="00A41350" w:rsidRPr="00A41350">
        <w:rPr>
          <w:rFonts w:ascii="Kalpurush" w:hAnsi="Kalpurush" w:cs="Kalpurush" w:hint="cs"/>
          <w:sz w:val="24"/>
          <w:szCs w:val="24"/>
          <w:cs/>
          <w:lang w:bidi="bn-BD"/>
        </w:rPr>
        <w:t xml:space="preserve"> করার সাথে সমপরিমাণ ভালো দূর হয়ে যাওয়া অথবা সমপরিমাণ মন্দ অর্জিত হওয়ার অবস্থা তৈরী হলে সে মন্দ দুর করা যাবে</w:t>
      </w:r>
      <w:r w:rsidR="00385FBD" w:rsidRPr="00A41350">
        <w:rPr>
          <w:rFonts w:ascii="Kalpurush" w:hAnsi="Kalpurush" w:cs="Kalpurush" w:hint="cs"/>
          <w:sz w:val="24"/>
          <w:szCs w:val="24"/>
          <w:cs/>
          <w:lang w:bidi="bn-BD"/>
        </w:rPr>
        <w:t xml:space="preserve"> </w:t>
      </w:r>
      <w:r w:rsidR="00A41350" w:rsidRPr="00A41350">
        <w:rPr>
          <w:rFonts w:ascii="Kalpurush" w:hAnsi="Kalpurush" w:cs="Kalpurush" w:hint="cs"/>
          <w:sz w:val="24"/>
          <w:szCs w:val="24"/>
          <w:cs/>
          <w:lang w:bidi="bn-BD"/>
        </w:rPr>
        <w:t xml:space="preserve">কিনা এ বিষয়টি </w:t>
      </w:r>
      <w:r w:rsidR="00385FBD" w:rsidRPr="00A41350">
        <w:rPr>
          <w:rFonts w:ascii="Kalpurush" w:hAnsi="Kalpurush" w:cs="Kalpurush" w:hint="cs"/>
          <w:sz w:val="24"/>
          <w:szCs w:val="24"/>
          <w:cs/>
          <w:lang w:bidi="bn-BD"/>
        </w:rPr>
        <w:t xml:space="preserve">চিন্তাভাবনা ও গবেষণার ক্ষেত্র।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lastRenderedPageBreak/>
        <w:t>আর</w:t>
      </w:r>
      <w:r w:rsidR="00385FBD" w:rsidRPr="00A41350">
        <w:rPr>
          <w:rFonts w:ascii="Kalpurush" w:hAnsi="Kalpurush" w:cs="Kalpurush" w:hint="cs"/>
          <w:sz w:val="24"/>
          <w:szCs w:val="24"/>
          <w:cs/>
          <w:lang w:bidi="bn-BD"/>
        </w:rPr>
        <w:t xml:space="preserve"> মন্দ দূর করা এবং সাথে তার চেয়ে আরও বড় ধরনের মন্দের আমদানি করা অথবা এর চেয়ে বড় ধরনের ভালো কিছু হারিয়ে ফেলা</w:t>
      </w:r>
      <w:r w:rsidR="00C747A9" w:rsidRPr="00A41350">
        <w:rPr>
          <w:rFonts w:ascii="Kalpurush" w:hAnsi="Kalpurush" w:cs="Kalpurush" w:hint="cs"/>
          <w:sz w:val="24"/>
          <w:szCs w:val="24"/>
          <w:cs/>
          <w:lang w:bidi="bn-BD"/>
        </w:rPr>
        <w:t xml:space="preserve"> শরী</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00385FBD" w:rsidRPr="00A41350">
        <w:rPr>
          <w:rFonts w:ascii="Kalpurush" w:hAnsi="Kalpurush" w:cs="Kalpurush" w:hint="cs"/>
          <w:sz w:val="24"/>
          <w:szCs w:val="24"/>
          <w:cs/>
          <w:lang w:bidi="bn-BD"/>
        </w:rPr>
        <w:t>র দৃষ্টিতে নিষিদ্ধ।</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D03F11" w:rsidRPr="00A41350">
        <w:rPr>
          <w:rFonts w:ascii="Kalpurush" w:hAnsi="Kalpurush" w:cs="Kalpurush" w:hint="cs"/>
          <w:sz w:val="24"/>
          <w:szCs w:val="24"/>
          <w:cs/>
          <w:lang w:bidi="bn-BD"/>
        </w:rPr>
        <w:t xml:space="preserve"> তারা</w:t>
      </w:r>
      <w:r w:rsidR="00385FBD" w:rsidRPr="00A41350">
        <w:rPr>
          <w:rFonts w:ascii="Kalpurush" w:hAnsi="Kalpurush" w:cs="Kalpurush" w:hint="cs"/>
          <w:sz w:val="24"/>
          <w:szCs w:val="24"/>
          <w:cs/>
          <w:lang w:bidi="bn-BD"/>
        </w:rPr>
        <w:t xml:space="preserve"> বিশ্বাস করেন যে, জিহাদ হচ্ছে ইসলামের শীর্ষ চূড়া এবং জীবন ও সম্পদ দিয়ে তা কিয়ামত পর্যন্ত চলতে থাকবে।</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A41350" w:rsidRPr="00A41350">
        <w:rPr>
          <w:rFonts w:ascii="Kalpurush" w:hAnsi="Kalpurush" w:cs="Kalpurush" w:hint="cs"/>
          <w:sz w:val="24"/>
          <w:szCs w:val="24"/>
          <w:cs/>
          <w:lang w:bidi="bn-BD"/>
        </w:rPr>
        <w:t xml:space="preserve"> জিহাদে</w:t>
      </w:r>
      <w:r w:rsidR="00385FBD" w:rsidRPr="00A41350">
        <w:rPr>
          <w:rFonts w:ascii="Kalpurush" w:hAnsi="Kalpurush" w:cs="Kalpurush" w:hint="cs"/>
          <w:sz w:val="24"/>
          <w:szCs w:val="24"/>
          <w:cs/>
          <w:lang w:bidi="bn-BD"/>
        </w:rPr>
        <w:t>র আবশ্যকতা অস্বীকার করা মানে দীনের একটি সুনির্দিষ্ট জরুরি বিষয়কে অস্বীকার করা</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00385FBD" w:rsidRPr="00A41350">
        <w:rPr>
          <w:rFonts w:ascii="Kalpurush" w:hAnsi="Kalpurush" w:cs="Kalpurush" w:hint="cs"/>
          <w:sz w:val="24"/>
          <w:szCs w:val="24"/>
          <w:cs/>
          <w:lang w:bidi="bn-BD"/>
        </w:rPr>
        <w:t xml:space="preserve"> তা ‘মানসূখ’ (রহিত) হয়ে গেছে বলে দাবি করা অথবা তাকে কথার জিহাদের সাথে নির্দিষ্ট করে</w:t>
      </w:r>
      <w:r w:rsidR="00D03F11" w:rsidRPr="00A41350">
        <w:rPr>
          <w:rFonts w:ascii="Kalpurush" w:hAnsi="Kalpurush" w:cs="Kalpurush" w:hint="cs"/>
          <w:sz w:val="24"/>
          <w:szCs w:val="24"/>
          <w:cs/>
          <w:lang w:bidi="bn-BD"/>
        </w:rPr>
        <w:t xml:space="preserve"> দেওয়া</w:t>
      </w:r>
      <w:r w:rsidR="00385FBD" w:rsidRPr="00A41350">
        <w:rPr>
          <w:rFonts w:ascii="Kalpurush" w:hAnsi="Kalpurush" w:cs="Kalpurush" w:hint="cs"/>
          <w:sz w:val="24"/>
          <w:szCs w:val="24"/>
          <w:cs/>
          <w:lang w:bidi="bn-BD"/>
        </w:rPr>
        <w:t xml:space="preserve">টা দীনের মধ্যে </w:t>
      </w:r>
      <w:r w:rsidR="00C12714" w:rsidRPr="00A41350">
        <w:rPr>
          <w:rFonts w:ascii="Kalpurush" w:hAnsi="Kalpurush" w:cs="Kalpurush" w:hint="cs"/>
          <w:sz w:val="24"/>
          <w:szCs w:val="24"/>
          <w:cs/>
          <w:lang w:bidi="bn-BD"/>
        </w:rPr>
        <w:t>বিদ</w:t>
      </w:r>
      <w:r w:rsidR="00C12714" w:rsidRPr="00A41350">
        <w:rPr>
          <w:rFonts w:ascii="Kalpurush" w:hAnsi="Kalpurush" w:cs="Kalpurush" w:hint="cs"/>
          <w:sz w:val="24"/>
          <w:szCs w:val="24"/>
          <w:lang w:bidi="bn-BD"/>
        </w:rPr>
        <w:t>‘</w:t>
      </w:r>
      <w:r w:rsidR="00C12714" w:rsidRPr="00A41350">
        <w:rPr>
          <w:rFonts w:ascii="Kalpurush" w:hAnsi="Kalpurush" w:cs="Kalpurush" w:hint="cs"/>
          <w:sz w:val="24"/>
          <w:szCs w:val="24"/>
          <w:cs/>
          <w:lang w:bidi="bn-BD"/>
        </w:rPr>
        <w:t>আত</w:t>
      </w:r>
      <w:r w:rsidR="00385FBD" w:rsidRPr="00A41350">
        <w:rPr>
          <w:rFonts w:ascii="Kalpurush" w:hAnsi="Kalpurush" w:cs="Kalpurush" w:hint="cs"/>
          <w:sz w:val="24"/>
          <w:szCs w:val="24"/>
          <w:cs/>
          <w:lang w:bidi="bn-BD"/>
        </w:rPr>
        <w:t xml:space="preserve"> ও গোমরাহী বলে গণ্য।</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A41350" w:rsidRPr="00A41350">
        <w:rPr>
          <w:rFonts w:ascii="Kalpurush" w:hAnsi="Kalpurush" w:cs="Kalpurush" w:hint="cs"/>
          <w:sz w:val="24"/>
          <w:szCs w:val="24"/>
          <w:cs/>
          <w:lang w:bidi="bn-BD"/>
        </w:rPr>
        <w:t xml:space="preserve"> জিহাদ দু ধরনের, </w:t>
      </w:r>
      <w:r w:rsidR="00385FBD" w:rsidRPr="00A41350">
        <w:rPr>
          <w:rFonts w:ascii="Kalpurush" w:hAnsi="Kalpurush" w:cs="Kalpurush" w:hint="cs"/>
          <w:sz w:val="24"/>
          <w:szCs w:val="24"/>
          <w:cs/>
          <w:lang w:bidi="bn-BD"/>
        </w:rPr>
        <w:t xml:space="preserve">প্রতিরোধ করা এবং </w:t>
      </w:r>
      <w:r w:rsidR="00A41350" w:rsidRPr="00A41350">
        <w:rPr>
          <w:rFonts w:ascii="Kalpurush" w:hAnsi="Kalpurush" w:cs="Kalpurush" w:hint="cs"/>
          <w:sz w:val="24"/>
          <w:szCs w:val="24"/>
          <w:cs/>
          <w:lang w:bidi="bn-BD"/>
        </w:rPr>
        <w:t>আহ্বান</w:t>
      </w:r>
      <w:r w:rsidR="00385FBD" w:rsidRPr="00A41350">
        <w:rPr>
          <w:rFonts w:ascii="Kalpurush" w:hAnsi="Kalpurush" w:cs="Kalpurush" w:hint="cs"/>
          <w:sz w:val="24"/>
          <w:szCs w:val="24"/>
          <w:cs/>
          <w:lang w:bidi="bn-BD"/>
        </w:rPr>
        <w:t xml:space="preserve"> করা</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00385FBD" w:rsidRPr="00A41350">
        <w:rPr>
          <w:rFonts w:ascii="Kalpurush" w:hAnsi="Kalpurush" w:cs="Kalpurush" w:hint="cs"/>
          <w:sz w:val="24"/>
          <w:szCs w:val="24"/>
          <w:cs/>
          <w:lang w:bidi="bn-BD"/>
        </w:rPr>
        <w:t xml:space="preserve"> </w:t>
      </w:r>
      <w:r w:rsidR="00A41350" w:rsidRPr="00A41350">
        <w:rPr>
          <w:rFonts w:ascii="Kalpurush" w:hAnsi="Kalpurush" w:cs="Kalpurush" w:hint="cs"/>
          <w:sz w:val="24"/>
          <w:szCs w:val="24"/>
          <w:cs/>
          <w:lang w:bidi="bn-BD"/>
        </w:rPr>
        <w:t>শরী</w:t>
      </w:r>
      <w:r w:rsidR="00A41350" w:rsidRPr="00A41350">
        <w:rPr>
          <w:rFonts w:ascii="Kalpurush" w:hAnsi="Kalpurush" w:cs="Kalpurush" w:hint="cs"/>
          <w:sz w:val="24"/>
          <w:szCs w:val="24"/>
          <w:lang w:bidi="bn-BD"/>
        </w:rPr>
        <w:t>‘</w:t>
      </w:r>
      <w:r w:rsidR="00A41350" w:rsidRPr="00A41350">
        <w:rPr>
          <w:rFonts w:ascii="Kalpurush" w:hAnsi="Kalpurush" w:cs="Kalpurush" w:hint="cs"/>
          <w:sz w:val="24"/>
          <w:szCs w:val="24"/>
          <w:cs/>
          <w:lang w:bidi="bn-BD"/>
        </w:rPr>
        <w:t>আতে জিহাদকে</w:t>
      </w:r>
      <w:r w:rsidR="00C747A9" w:rsidRPr="00A41350">
        <w:rPr>
          <w:rFonts w:ascii="Kalpurush" w:hAnsi="Kalpurush" w:cs="Kalpurush" w:hint="cs"/>
          <w:sz w:val="24"/>
          <w:szCs w:val="24"/>
          <w:cs/>
          <w:lang w:bidi="bn-BD"/>
        </w:rPr>
        <w:t xml:space="preserve"> </w:t>
      </w:r>
      <w:r w:rsidR="00385FBD" w:rsidRPr="00A41350">
        <w:rPr>
          <w:rFonts w:ascii="Kalpurush" w:hAnsi="Kalpurush" w:cs="Kalpurush" w:hint="cs"/>
          <w:sz w:val="24"/>
          <w:szCs w:val="24"/>
          <w:cs/>
          <w:lang w:bidi="bn-BD"/>
        </w:rPr>
        <w:t>বিধিবদ্ধ করা হয়েছে সীমা</w:t>
      </w:r>
      <w:r w:rsidR="00A41350" w:rsidRPr="00A41350">
        <w:rPr>
          <w:rFonts w:ascii="Kalpurush" w:hAnsi="Kalpurush" w:cs="Kalpurush" w:hint="cs"/>
          <w:sz w:val="24"/>
          <w:szCs w:val="24"/>
          <w:cs/>
          <w:lang w:bidi="bn-BD"/>
        </w:rPr>
        <w:t>লঙ্ঘ</w:t>
      </w:r>
      <w:r w:rsidR="00385FBD" w:rsidRPr="00A41350">
        <w:rPr>
          <w:rFonts w:ascii="Kalpurush" w:hAnsi="Kalpurush" w:cs="Kalpurush" w:hint="cs"/>
          <w:sz w:val="24"/>
          <w:szCs w:val="24"/>
          <w:cs/>
          <w:lang w:bidi="bn-BD"/>
        </w:rPr>
        <w:t xml:space="preserve">নকারীদের বাড়াবাড়িকে প্রতিরোধ করার জন্য এবং </w:t>
      </w:r>
      <w:r w:rsidR="00A41350" w:rsidRPr="00A41350">
        <w:rPr>
          <w:rFonts w:ascii="Kalpurush" w:hAnsi="Kalpurush" w:cs="Kalpurush" w:hint="cs"/>
          <w:sz w:val="24"/>
          <w:szCs w:val="24"/>
          <w:cs/>
          <w:lang w:bidi="bn-BD"/>
        </w:rPr>
        <w:t>(দীনের) দা‘ওয়াতপ্রাপ্তদের</w:t>
      </w:r>
      <w:r w:rsidR="00D87DB1" w:rsidRPr="00A41350">
        <w:rPr>
          <w:rFonts w:ascii="Kalpurush" w:hAnsi="Kalpurush" w:cs="Kalpurush" w:hint="cs"/>
          <w:sz w:val="24"/>
          <w:szCs w:val="24"/>
          <w:cs/>
          <w:lang w:bidi="bn-BD"/>
        </w:rPr>
        <w:t xml:space="preserve"> ওপর</w:t>
      </w:r>
      <w:r w:rsidR="00385FBD" w:rsidRPr="00A41350">
        <w:rPr>
          <w:rFonts w:ascii="Kalpurush" w:hAnsi="Kalpurush" w:cs="Kalpurush" w:hint="cs"/>
          <w:sz w:val="24"/>
          <w:szCs w:val="24"/>
          <w:cs/>
          <w:lang w:bidi="bn-BD"/>
        </w:rPr>
        <w:t xml:space="preserve"> থেকে ফিতনা দূর করার জন্য</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00385FBD" w:rsidRPr="00A41350">
        <w:rPr>
          <w:rFonts w:ascii="Kalpurush" w:hAnsi="Kalpurush" w:cs="Kalpurush" w:hint="cs"/>
          <w:sz w:val="24"/>
          <w:szCs w:val="24"/>
          <w:cs/>
          <w:lang w:bidi="bn-BD"/>
        </w:rPr>
        <w:t xml:space="preserve"> দীনের শত্রুদেরকে ভীতি প্রদর্শন করার জন্য এবং মুসলিমগণের রাষ্ট্রকে প্রতিষ্ঠিত ও শক্তিশালী করার জন্য।</w:t>
      </w:r>
      <w:r w:rsidR="00A41350" w:rsidRPr="00A41350">
        <w:rPr>
          <w:rFonts w:ascii="Kalpurush" w:hAnsi="Kalpurush" w:cs="Kalpurush" w:hint="cs"/>
          <w:sz w:val="24"/>
          <w:szCs w:val="24"/>
          <w:cs/>
          <w:lang w:bidi="bn-BD"/>
        </w:rPr>
        <w:t xml:space="preserve"> </w:t>
      </w:r>
    </w:p>
    <w:p w:rsidR="00385FBD" w:rsidRP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সুতরাং যদি তাতে যোগদান না করে পিছনে থেকে যাওয়ার ঘটনা ঘটে যায়, তাহলে ব্যাপারটি মূল্যায়িত হবে সে ক্ষেত্রে অক্ষমতার পরিমাণ অনুযায়ী এবং সাথে তার থেকে গ্রহণ করা হবে জিহাদের জন্য প্রস্তুতির আনুসাঙ্গিক উপায়-উপকরণ।</w:t>
      </w:r>
    </w:p>
    <w:p w:rsidR="00AA4A21" w:rsidRDefault="00AA4A21" w:rsidP="0045388E">
      <w:pPr>
        <w:spacing w:after="120"/>
        <w:rPr>
          <w:rFonts w:cs="Kalpurush"/>
          <w:b/>
          <w:bCs/>
          <w:color w:val="000000"/>
          <w:sz w:val="24"/>
          <w:szCs w:val="24"/>
          <w:cs/>
          <w:lang w:bidi="bn-BD"/>
        </w:rPr>
      </w:pPr>
      <w:r>
        <w:rPr>
          <w:rFonts w:cs="Kalpurush"/>
          <w:b/>
          <w:bCs/>
          <w:color w:val="000000"/>
          <w:sz w:val="24"/>
          <w:szCs w:val="24"/>
          <w:cs/>
          <w:lang w:bidi="bn-BD"/>
        </w:rPr>
        <w:br w:type="page"/>
      </w:r>
    </w:p>
    <w:p w:rsidR="00385FBD" w:rsidRPr="00AA4A21" w:rsidRDefault="00385FBD" w:rsidP="0045388E">
      <w:pPr>
        <w:spacing w:after="120" w:line="240" w:lineRule="auto"/>
        <w:jc w:val="center"/>
        <w:rPr>
          <w:rFonts w:cs="Kalpurush"/>
          <w:b/>
          <w:bCs/>
          <w:color w:val="002060"/>
          <w:sz w:val="24"/>
          <w:szCs w:val="24"/>
          <w:lang w:bidi="bn-BD"/>
        </w:rPr>
      </w:pPr>
      <w:r w:rsidRPr="00AA4A21">
        <w:rPr>
          <w:rFonts w:cs="Kalpurush" w:hint="cs"/>
          <w:b/>
          <w:bCs/>
          <w:color w:val="002060"/>
          <w:sz w:val="24"/>
          <w:szCs w:val="24"/>
          <w:cs/>
          <w:lang w:bidi="bn-BD"/>
        </w:rPr>
        <w:lastRenderedPageBreak/>
        <w:t>অষ্টম পরিচ্ছেদ</w:t>
      </w:r>
    </w:p>
    <w:p w:rsidR="00385FBD" w:rsidRPr="0045388E" w:rsidRDefault="00385FBD" w:rsidP="0045388E">
      <w:pPr>
        <w:spacing w:after="120" w:line="240" w:lineRule="auto"/>
        <w:jc w:val="center"/>
        <w:rPr>
          <w:rFonts w:cs="Kalpurush"/>
          <w:b/>
          <w:bCs/>
          <w:color w:val="002060"/>
          <w:sz w:val="24"/>
          <w:szCs w:val="24"/>
          <w:cs/>
          <w:lang w:bidi="bn-BD"/>
        </w:rPr>
      </w:pPr>
      <w:r w:rsidRPr="00AA4A21">
        <w:rPr>
          <w:rFonts w:cs="KFGQPC Uthman Taha Naskh" w:hint="cs"/>
          <w:b/>
          <w:bCs/>
          <w:color w:val="002060"/>
          <w:sz w:val="24"/>
          <w:szCs w:val="24"/>
          <w:cs/>
          <w:lang w:bidi="bn-BD"/>
        </w:rPr>
        <w:t>(</w:t>
      </w:r>
      <w:r w:rsidRPr="00AA4A21">
        <w:rPr>
          <w:rFonts w:cs="KFGQPC Uthman Taha Naskh" w:hint="cs"/>
          <w:b/>
          <w:bCs/>
          <w:color w:val="002060"/>
          <w:sz w:val="24"/>
          <w:szCs w:val="24"/>
          <w:rtl/>
        </w:rPr>
        <w:t>الحرص على الوحدة و الائتلاف و نبذ الفرقة و الاختلاف</w:t>
      </w:r>
      <w:r w:rsidRPr="00AA4A21">
        <w:rPr>
          <w:rFonts w:cs="KFGQPC Uthman Taha Naskh" w:hint="cs"/>
          <w:b/>
          <w:bCs/>
          <w:color w:val="002060"/>
          <w:sz w:val="24"/>
          <w:szCs w:val="24"/>
          <w:cs/>
          <w:lang w:bidi="bn-BD"/>
        </w:rPr>
        <w:t>)</w:t>
      </w:r>
    </w:p>
    <w:p w:rsidR="00385FBD" w:rsidRPr="00385FBD" w:rsidRDefault="00385FBD" w:rsidP="0045388E">
      <w:pPr>
        <w:spacing w:after="120" w:line="240" w:lineRule="auto"/>
        <w:jc w:val="center"/>
        <w:rPr>
          <w:rFonts w:cs="Kalpurush"/>
          <w:b/>
          <w:bCs/>
          <w:color w:val="000000"/>
          <w:sz w:val="24"/>
          <w:szCs w:val="24"/>
          <w:lang w:bidi="bn-BD"/>
        </w:rPr>
      </w:pPr>
      <w:r w:rsidRPr="00AA4A21">
        <w:rPr>
          <w:rFonts w:cs="Kalpurush" w:hint="cs"/>
          <w:b/>
          <w:bCs/>
          <w:color w:val="002060"/>
          <w:sz w:val="24"/>
          <w:szCs w:val="24"/>
          <w:cs/>
          <w:lang w:bidi="bn-BD"/>
        </w:rPr>
        <w:t>ঐক্য ও সংহতি কামনা করা এবং বিভেদ ও অনৈক্যকে প্রত্যাখ্যান করা</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নিশ্চয় সুন্নাত ঐক্য ও সংহতির সাথে সম্পর্কযুক্ত, যেমনিভাবে বিদ‘</w:t>
      </w:r>
      <w:r w:rsidR="00AA4A21" w:rsidRPr="00A41350">
        <w:rPr>
          <w:rFonts w:ascii="Kalpurush" w:hAnsi="Kalpurush" w:cs="Kalpurush" w:hint="cs"/>
          <w:sz w:val="24"/>
          <w:szCs w:val="24"/>
          <w:cs/>
          <w:lang w:bidi="bn-BD"/>
        </w:rPr>
        <w:t>আ</w:t>
      </w:r>
      <w:r w:rsidRPr="00A41350">
        <w:rPr>
          <w:rFonts w:ascii="Kalpurush" w:hAnsi="Kalpurush" w:cs="Kalpurush" w:hint="cs"/>
          <w:sz w:val="24"/>
          <w:szCs w:val="24"/>
          <w:cs/>
          <w:lang w:bidi="bn-BD"/>
        </w:rPr>
        <w:t>ত বিভেদ ও অনৈক্যের সাথে সম্পর্কযুক্ত।</w:t>
      </w:r>
      <w:r w:rsidR="00A41350" w:rsidRPr="00A41350">
        <w:rPr>
          <w:rFonts w:ascii="Kalpurush" w:hAnsi="Kalpurush" w:cs="Kalpurush" w:hint="cs"/>
          <w:sz w:val="24"/>
          <w:szCs w:val="24"/>
          <w:cs/>
          <w:lang w:bidi="bn-BD"/>
        </w:rPr>
        <w:t xml:space="preserve"> </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আহলে সুন্নাত ওয়াল</w:t>
      </w:r>
      <w:r w:rsidR="00C747A9" w:rsidRPr="00A41350">
        <w:rPr>
          <w:rFonts w:ascii="Kalpurush" w:hAnsi="Kalpurush" w:cs="Kalpurush" w:hint="cs"/>
          <w:sz w:val="24"/>
          <w:szCs w:val="24"/>
          <w:cs/>
          <w:lang w:bidi="bn-BD"/>
        </w:rPr>
        <w:t xml:space="preserve"> জামা</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Pr="00A41350">
        <w:rPr>
          <w:rFonts w:ascii="Kalpurush" w:hAnsi="Kalpurush" w:cs="Kalpurush" w:hint="cs"/>
          <w:sz w:val="24"/>
          <w:szCs w:val="24"/>
          <w:cs/>
          <w:lang w:bidi="bn-BD"/>
        </w:rPr>
        <w:t xml:space="preserve"> হলেন</w:t>
      </w:r>
      <w:r w:rsidR="00D03F11" w:rsidRPr="00A41350">
        <w:rPr>
          <w:rFonts w:ascii="Kalpurush" w:hAnsi="Kalpurush" w:cs="Kalpurush" w:hint="cs"/>
          <w:sz w:val="24"/>
          <w:szCs w:val="24"/>
          <w:cs/>
          <w:lang w:bidi="bn-BD"/>
        </w:rPr>
        <w:t xml:space="preserve"> তারা</w:t>
      </w:r>
      <w:r w:rsidR="00AA4A21" w:rsidRPr="00A41350">
        <w:rPr>
          <w:rFonts w:ascii="Kalpurush" w:hAnsi="Kalpurush" w:cs="Kalpurush" w:hint="cs"/>
          <w:sz w:val="24"/>
          <w:szCs w:val="24"/>
          <w:cs/>
          <w:lang w:bidi="bn-BD"/>
        </w:rPr>
        <w:t>, যা</w:t>
      </w:r>
      <w:r w:rsidR="00A41350" w:rsidRPr="00A41350">
        <w:rPr>
          <w:rFonts w:ascii="Kalpurush" w:hAnsi="Kalpurush" w:cs="Kalpurush" w:hint="cs"/>
          <w:sz w:val="24"/>
          <w:szCs w:val="24"/>
          <w:cs/>
          <w:lang w:bidi="bn-BD"/>
        </w:rPr>
        <w:t>রা আল-কুরআন ও সুন্নাহকে আঁকড়ে</w:t>
      </w:r>
      <w:r w:rsidRPr="00A41350">
        <w:rPr>
          <w:rFonts w:ascii="Kalpurush" w:hAnsi="Kalpurush" w:cs="Kalpurush" w:hint="cs"/>
          <w:sz w:val="24"/>
          <w:szCs w:val="24"/>
          <w:cs/>
          <w:lang w:bidi="bn-BD"/>
        </w:rPr>
        <w:t xml:space="preserve"> ধরেছেন, সকলে মিলে </w:t>
      </w:r>
      <w:r w:rsidR="00A41350" w:rsidRPr="00A41350">
        <w:rPr>
          <w:rFonts w:ascii="Kalpurush" w:hAnsi="Kalpurush" w:cs="Kalpurush" w:hint="cs"/>
          <w:sz w:val="24"/>
          <w:szCs w:val="24"/>
          <w:cs/>
          <w:lang w:bidi="bn-BD"/>
        </w:rPr>
        <w:t xml:space="preserve">বাণীতে </w:t>
      </w:r>
      <w:r w:rsidRPr="00A41350">
        <w:rPr>
          <w:rFonts w:ascii="Kalpurush" w:hAnsi="Kalpurush" w:cs="Kalpurush" w:hint="cs"/>
          <w:sz w:val="24"/>
          <w:szCs w:val="24"/>
          <w:cs/>
          <w:lang w:bidi="bn-BD"/>
        </w:rPr>
        <w:t>ঐক্যবদ্ধ হয়েছেন এবং ভ্রাতৃত্বের প্রকৃত অর্থ ও তাৎপর্যসমূহ যথাযথভাবে অনুধাবন ও কার্যকর করেছেন।</w:t>
      </w:r>
      <w:r w:rsidR="00A41350" w:rsidRPr="00A41350">
        <w:rPr>
          <w:rFonts w:ascii="Kalpurush" w:hAnsi="Kalpurush" w:cs="Kalpurush" w:hint="cs"/>
          <w:sz w:val="24"/>
          <w:szCs w:val="24"/>
          <w:cs/>
          <w:lang w:bidi="bn-BD"/>
        </w:rPr>
        <w:t xml:space="preserve"> </w:t>
      </w:r>
    </w:p>
    <w:p w:rsidR="00A41350" w:rsidRDefault="00A41350"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 xml:space="preserve">সুতরাং আহলে সুন্নাত ওয়াল জামা‘আত </w:t>
      </w:r>
      <w:r w:rsidR="00385FBD" w:rsidRPr="00A41350">
        <w:rPr>
          <w:rFonts w:ascii="Kalpurush" w:hAnsi="Kalpurush" w:cs="Kalpurush" w:hint="cs"/>
          <w:sz w:val="24"/>
          <w:szCs w:val="24"/>
          <w:cs/>
          <w:lang w:bidi="bn-BD"/>
        </w:rPr>
        <w:t xml:space="preserve">জাতীয়তাবাদী পতাকার জন্য অথবা আঞ্চলিকতার </w:t>
      </w:r>
      <w:r w:rsidRPr="00A41350">
        <w:rPr>
          <w:rFonts w:ascii="Kalpurush" w:hAnsi="Kalpurush" w:cs="Kalpurush" w:hint="cs"/>
          <w:sz w:val="24"/>
          <w:szCs w:val="24"/>
          <w:cs/>
          <w:lang w:bidi="bn-BD"/>
        </w:rPr>
        <w:t>দাবি নিয়ে সংঘবদ্ধ বা দল গঠন করে</w:t>
      </w:r>
      <w:r w:rsidR="00385FBD" w:rsidRPr="00A41350">
        <w:rPr>
          <w:rFonts w:ascii="Kalpurush" w:hAnsi="Kalpurush" w:cs="Kalpurush" w:hint="cs"/>
          <w:sz w:val="24"/>
          <w:szCs w:val="24"/>
          <w:cs/>
          <w:lang w:bidi="bn-BD"/>
        </w:rPr>
        <w:t>নি।</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 xml:space="preserve">এবং তারা গোটা </w:t>
      </w:r>
      <w:r w:rsidR="00A41350" w:rsidRPr="00A41350">
        <w:rPr>
          <w:rFonts w:ascii="Kalpurush" w:hAnsi="Kalpurush" w:cs="Kalpurush" w:hint="cs"/>
          <w:sz w:val="24"/>
          <w:szCs w:val="24"/>
          <w:cs/>
          <w:lang w:bidi="bn-BD"/>
        </w:rPr>
        <w:t xml:space="preserve">মুসলিম </w:t>
      </w:r>
      <w:r w:rsidRPr="00A41350">
        <w:rPr>
          <w:rFonts w:ascii="Kalpurush" w:hAnsi="Kalpurush" w:cs="Kalpurush" w:hint="cs"/>
          <w:sz w:val="24"/>
          <w:szCs w:val="24"/>
          <w:cs/>
          <w:lang w:bidi="bn-BD"/>
        </w:rPr>
        <w:t>জাতির স্বার্থের উপরে কোনো খণ্ডিত দল বা গোষ্ঠীর স্বার্থকে অগ্রাধিকার বা প্রাধান্য দেন</w:t>
      </w:r>
      <w:r w:rsidR="00AA4A21" w:rsidRPr="00A41350">
        <w:rPr>
          <w:rFonts w:ascii="Kalpurush" w:hAnsi="Kalpurush" w:cs="Kalpurush" w:hint="cs"/>
          <w:sz w:val="24"/>
          <w:szCs w:val="24"/>
          <w:cs/>
          <w:lang w:bidi="bn-BD"/>
        </w:rPr>
        <w:t xml:space="preserve"> </w:t>
      </w:r>
      <w:r w:rsidRPr="00A41350">
        <w:rPr>
          <w:rFonts w:ascii="Kalpurush" w:hAnsi="Kalpurush" w:cs="Kalpurush" w:hint="cs"/>
          <w:sz w:val="24"/>
          <w:szCs w:val="24"/>
          <w:cs/>
          <w:lang w:bidi="bn-BD"/>
        </w:rPr>
        <w:t>নি।</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D03F11" w:rsidRPr="00A41350">
        <w:rPr>
          <w:rFonts w:ascii="Kalpurush" w:hAnsi="Kalpurush" w:cs="Kalpurush" w:hint="cs"/>
          <w:sz w:val="24"/>
          <w:szCs w:val="24"/>
          <w:cs/>
          <w:lang w:bidi="bn-BD"/>
        </w:rPr>
        <w:t xml:space="preserve"> তারা</w:t>
      </w:r>
      <w:r w:rsidR="00385FBD" w:rsidRPr="00A41350">
        <w:rPr>
          <w:rFonts w:ascii="Kalpurush" w:hAnsi="Kalpurush" w:cs="Kalpurush" w:hint="cs"/>
          <w:sz w:val="24"/>
          <w:szCs w:val="24"/>
          <w:cs/>
          <w:lang w:bidi="bn-BD"/>
        </w:rPr>
        <w:t xml:space="preserve"> বিশ্বাস করেন যে, জাতির কল্যাণ কামনায় উপদেশের অন্যতম আমানত হলো ঐক্যবদ্ধ থাকার ব্যাপারে উৎসাহিত করা, ঐক্য ও সংহতি কামনা করা এবং বিভেদ ও অনৈক্যের ব্যাপারে নিষেধ করা।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A41350" w:rsidRPr="00A41350">
        <w:rPr>
          <w:rFonts w:ascii="Kalpurush" w:hAnsi="Kalpurush" w:cs="Kalpurush" w:hint="cs"/>
          <w:sz w:val="24"/>
          <w:szCs w:val="24"/>
          <w:cs/>
          <w:lang w:bidi="bn-BD"/>
        </w:rPr>
        <w:t xml:space="preserve"> বিরোধ সংঘটিত হওয়া একটি</w:t>
      </w:r>
      <w:r w:rsidR="00385FBD" w:rsidRPr="00A41350">
        <w:rPr>
          <w:rFonts w:ascii="Kalpurush" w:hAnsi="Kalpurush" w:cs="Kalpurush" w:hint="cs"/>
          <w:sz w:val="24"/>
          <w:szCs w:val="24"/>
          <w:cs/>
          <w:lang w:bidi="bn-BD"/>
        </w:rPr>
        <w:t xml:space="preserve"> </w:t>
      </w:r>
      <w:r w:rsidR="00A41350" w:rsidRPr="00A41350">
        <w:rPr>
          <w:rFonts w:ascii="Kalpurush" w:hAnsi="Kalpurush" w:cs="Kalpurush" w:hint="cs"/>
          <w:sz w:val="24"/>
          <w:szCs w:val="24"/>
          <w:cs/>
          <w:lang w:bidi="bn-BD"/>
        </w:rPr>
        <w:t xml:space="preserve">প্রাকৃতিক </w:t>
      </w:r>
      <w:r w:rsidR="00385FBD" w:rsidRPr="00A41350">
        <w:rPr>
          <w:rFonts w:ascii="Kalpurush" w:hAnsi="Kalpurush" w:cs="Kalpurush" w:hint="cs"/>
          <w:sz w:val="24"/>
          <w:szCs w:val="24"/>
          <w:cs/>
          <w:lang w:bidi="bn-BD"/>
        </w:rPr>
        <w:t>বাস্তবতা</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00385FBD" w:rsidRPr="00A41350">
        <w:rPr>
          <w:rFonts w:ascii="Kalpurush" w:hAnsi="Kalpurush" w:cs="Kalpurush" w:hint="cs"/>
          <w:sz w:val="24"/>
          <w:szCs w:val="24"/>
          <w:cs/>
          <w:lang w:bidi="bn-BD"/>
        </w:rPr>
        <w:t xml:space="preserve"> তার কারণগুলো পরিহার করার মাধ্যমে তাকে নিয়ন্ত্রণ করা এবং দীনের স্বার্থে সতর</w:t>
      </w:r>
      <w:r w:rsidR="00A41350" w:rsidRPr="00A41350">
        <w:rPr>
          <w:rFonts w:ascii="Kalpurush" w:hAnsi="Kalpurush" w:cs="Kalpurush" w:hint="cs"/>
          <w:sz w:val="24"/>
          <w:szCs w:val="24"/>
          <w:cs/>
          <w:lang w:bidi="bn-BD"/>
        </w:rPr>
        <w:t>্কতাস্বরূপ তার থেকে বেরিয়ে আসা</w:t>
      </w:r>
      <w:r w:rsidR="00C747A9" w:rsidRPr="00A41350">
        <w:rPr>
          <w:rFonts w:ascii="Kalpurush" w:hAnsi="Kalpurush" w:cs="Kalpurush" w:hint="cs"/>
          <w:sz w:val="24"/>
          <w:szCs w:val="24"/>
          <w:cs/>
          <w:lang w:bidi="bn-BD"/>
        </w:rPr>
        <w:t xml:space="preserve"> শরী</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00385FBD" w:rsidRPr="00A41350">
        <w:rPr>
          <w:rFonts w:ascii="Kalpurush" w:hAnsi="Kalpurush" w:cs="Kalpurush" w:hint="cs"/>
          <w:sz w:val="24"/>
          <w:szCs w:val="24"/>
          <w:cs/>
          <w:lang w:bidi="bn-BD"/>
        </w:rPr>
        <w:t>র একটি গুরুত্বপূর্ণ কাজ।</w:t>
      </w:r>
      <w:r w:rsidR="00A41350" w:rsidRPr="00A41350">
        <w:rPr>
          <w:rFonts w:ascii="Kalpurush" w:hAnsi="Kalpurush" w:cs="Kalpurush" w:hint="cs"/>
          <w:sz w:val="24"/>
          <w:szCs w:val="24"/>
          <w:cs/>
          <w:lang w:bidi="bn-BD"/>
        </w:rPr>
        <w:t xml:space="preserve"> </w:t>
      </w:r>
    </w:p>
    <w:p w:rsidR="00A41350" w:rsidRDefault="00385FBD"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lastRenderedPageBreak/>
        <w:t xml:space="preserve">সুতরাং </w:t>
      </w:r>
      <w:r w:rsidR="00A41350" w:rsidRPr="00A41350">
        <w:rPr>
          <w:rFonts w:ascii="Kalpurush" w:hAnsi="Kalpurush" w:cs="Kalpurush" w:hint="cs"/>
          <w:sz w:val="24"/>
          <w:szCs w:val="24"/>
          <w:cs/>
          <w:lang w:bidi="bn-BD"/>
        </w:rPr>
        <w:t xml:space="preserve">ঐকমত্য হতে হলে </w:t>
      </w:r>
      <w:r w:rsidRPr="00A41350">
        <w:rPr>
          <w:rFonts w:ascii="Kalpurush" w:hAnsi="Kalpurush" w:cs="Kalpurush" w:hint="cs"/>
          <w:sz w:val="24"/>
          <w:szCs w:val="24"/>
          <w:cs/>
          <w:lang w:bidi="bn-BD"/>
        </w:rPr>
        <w:t>আহলে সুন্নাত ওয়াল</w:t>
      </w:r>
      <w:r w:rsidR="00C747A9" w:rsidRPr="00A41350">
        <w:rPr>
          <w:rFonts w:ascii="Kalpurush" w:hAnsi="Kalpurush" w:cs="Kalpurush" w:hint="cs"/>
          <w:sz w:val="24"/>
          <w:szCs w:val="24"/>
          <w:cs/>
          <w:lang w:bidi="bn-BD"/>
        </w:rPr>
        <w:t xml:space="preserve"> জামা</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00A41350" w:rsidRPr="00A41350">
        <w:rPr>
          <w:rFonts w:ascii="Kalpurush" w:hAnsi="Kalpurush" w:cs="Kalpurush" w:hint="cs"/>
          <w:sz w:val="24"/>
          <w:szCs w:val="24"/>
          <w:cs/>
          <w:lang w:bidi="bn-BD"/>
        </w:rPr>
        <w:t xml:space="preserve"> যে বিষয়ে ঐক</w:t>
      </w:r>
      <w:r w:rsidRPr="00A41350">
        <w:rPr>
          <w:rFonts w:ascii="Kalpurush" w:hAnsi="Kalpurush" w:cs="Kalpurush" w:hint="cs"/>
          <w:sz w:val="24"/>
          <w:szCs w:val="24"/>
          <w:cs/>
          <w:lang w:bidi="bn-BD"/>
        </w:rPr>
        <w:t>মত</w:t>
      </w:r>
      <w:r w:rsidR="00A41350" w:rsidRPr="00A41350">
        <w:rPr>
          <w:rFonts w:ascii="Kalpurush" w:hAnsi="Kalpurush" w:cs="Kalpurush" w:hint="cs"/>
          <w:sz w:val="24"/>
          <w:szCs w:val="24"/>
          <w:cs/>
          <w:lang w:bidi="bn-BD"/>
        </w:rPr>
        <w:t>্য</w:t>
      </w:r>
      <w:r w:rsidRPr="00A41350">
        <w:rPr>
          <w:rFonts w:ascii="Kalpurush" w:hAnsi="Kalpurush" w:cs="Kalpurush" w:hint="cs"/>
          <w:sz w:val="24"/>
          <w:szCs w:val="24"/>
          <w:cs/>
          <w:lang w:bidi="bn-BD"/>
        </w:rPr>
        <w:t xml:space="preserve"> পোষণ করেছেন, তার</w:t>
      </w:r>
      <w:r w:rsidR="00D87DB1" w:rsidRPr="00A41350">
        <w:rPr>
          <w:rFonts w:ascii="Kalpurush" w:hAnsi="Kalpurush" w:cs="Kalpurush" w:hint="cs"/>
          <w:sz w:val="24"/>
          <w:szCs w:val="24"/>
          <w:cs/>
          <w:lang w:bidi="bn-BD"/>
        </w:rPr>
        <w:t xml:space="preserve"> ওপর</w:t>
      </w:r>
      <w:r w:rsidRPr="00A41350">
        <w:rPr>
          <w:rFonts w:ascii="Kalpurush" w:hAnsi="Kalpurush" w:cs="Kalpurush" w:hint="cs"/>
          <w:sz w:val="24"/>
          <w:szCs w:val="24"/>
          <w:cs/>
          <w:lang w:bidi="bn-BD"/>
        </w:rPr>
        <w:t xml:space="preserve"> </w:t>
      </w:r>
      <w:r w:rsidR="00A41350" w:rsidRPr="00A41350">
        <w:rPr>
          <w:rFonts w:ascii="Kalpurush" w:hAnsi="Kalpurush" w:cs="Kalpurush" w:hint="cs"/>
          <w:sz w:val="24"/>
          <w:szCs w:val="24"/>
          <w:cs/>
          <w:lang w:bidi="bn-BD"/>
        </w:rPr>
        <w:t>হতে</w:t>
      </w:r>
      <w:r w:rsidRPr="00A41350">
        <w:rPr>
          <w:rFonts w:ascii="Kalpurush" w:hAnsi="Kalpurush" w:cs="Kalpurush" w:hint="cs"/>
          <w:sz w:val="24"/>
          <w:szCs w:val="24"/>
          <w:cs/>
          <w:lang w:bidi="bn-BD"/>
        </w:rPr>
        <w:t xml:space="preserve"> হবে।</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D03F11" w:rsidRPr="00A41350">
        <w:rPr>
          <w:rFonts w:ascii="Kalpurush" w:hAnsi="Kalpurush" w:cs="Kalpurush" w:hint="cs"/>
          <w:sz w:val="24"/>
          <w:szCs w:val="24"/>
          <w:cs/>
          <w:lang w:bidi="bn-BD"/>
        </w:rPr>
        <w:t xml:space="preserve"> </w:t>
      </w:r>
      <w:r w:rsidR="00A41350" w:rsidRPr="00A41350">
        <w:rPr>
          <w:rFonts w:ascii="Kalpurush" w:hAnsi="Kalpurush" w:cs="Kalpurush" w:hint="cs"/>
          <w:sz w:val="24"/>
          <w:szCs w:val="24"/>
          <w:cs/>
          <w:lang w:bidi="bn-BD"/>
        </w:rPr>
        <w:t>আহলে সুন্নাত ওয়াল জামা‘আত</w:t>
      </w:r>
      <w:r w:rsidR="00385FBD" w:rsidRPr="00A41350">
        <w:rPr>
          <w:rFonts w:ascii="Kalpurush" w:hAnsi="Kalpurush" w:cs="Kalpurush" w:hint="cs"/>
          <w:sz w:val="24"/>
          <w:szCs w:val="24"/>
          <w:cs/>
          <w:lang w:bidi="bn-BD"/>
        </w:rPr>
        <w:t xml:space="preserve"> যে ব্যাপারে মতবিরোধ করেছেন, সে ব্যাপারে তারা </w:t>
      </w:r>
      <w:r w:rsidR="00A41350" w:rsidRPr="00A41350">
        <w:rPr>
          <w:rFonts w:ascii="Kalpurush" w:hAnsi="Kalpurush" w:cs="Kalpurush" w:hint="cs"/>
          <w:sz w:val="24"/>
          <w:szCs w:val="24"/>
          <w:cs/>
          <w:lang w:bidi="bn-BD"/>
        </w:rPr>
        <w:t xml:space="preserve">পরস্পরকে ওজর আছে বলে ধরে নিবে </w:t>
      </w:r>
      <w:r w:rsidR="00385FBD" w:rsidRPr="00A41350">
        <w:rPr>
          <w:rFonts w:ascii="Kalpurush" w:hAnsi="Kalpurush" w:cs="Kalpurush" w:hint="cs"/>
          <w:sz w:val="24"/>
          <w:szCs w:val="24"/>
          <w:cs/>
          <w:lang w:bidi="bn-BD"/>
        </w:rPr>
        <w:t>এবং একে অপরকে ক্ষমা করবে; এ ক্ষেত্রে ফিকহী ও আকীদাগত বিষয় সমান বলে বিবেচিত হবে।</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যে ব্যক্তি</w:t>
      </w:r>
      <w:r w:rsidR="00C747A9" w:rsidRPr="00A41350">
        <w:rPr>
          <w:rFonts w:ascii="Kalpurush" w:hAnsi="Kalpurush" w:cs="Kalpurush" w:hint="cs"/>
          <w:sz w:val="24"/>
          <w:szCs w:val="24"/>
          <w:cs/>
          <w:lang w:bidi="bn-BD"/>
        </w:rPr>
        <w:t xml:space="preserve"> জামা</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00385FBD" w:rsidRPr="00A41350">
        <w:rPr>
          <w:rFonts w:ascii="Kalpurush" w:hAnsi="Kalpurush" w:cs="Kalpurush" w:hint="cs"/>
          <w:sz w:val="24"/>
          <w:szCs w:val="24"/>
          <w:cs/>
          <w:lang w:bidi="bn-BD"/>
        </w:rPr>
        <w:t xml:space="preserve"> থেকে বেরিয়ে যাবে, সে ব্যক্তিকে দাওয়াত দিয়ে, উপদেশ দিয়ে, তার সাথে সর্বোত্তম পদ্ধতিতে বিতর্ক করার মধ্য দিয়ে, দলীল-প্রমাণ প্রতিষ্ঠিত করার মধ্য দিয়ে এবং সন্দেহ-সংশয়</w:t>
      </w:r>
      <w:r w:rsidR="00AA4A21" w:rsidRPr="00A41350">
        <w:rPr>
          <w:rFonts w:ascii="Kalpurush" w:hAnsi="Kalpurush" w:cs="Kalpurush" w:hint="cs"/>
          <w:sz w:val="24"/>
          <w:szCs w:val="24"/>
          <w:cs/>
          <w:lang w:bidi="bn-BD"/>
        </w:rPr>
        <w:t xml:space="preserve"> দূর করে তাকে ফিরিয়ে আনা ওয়াজিব।</w:t>
      </w:r>
      <w:r w:rsidR="00385FBD" w:rsidRPr="00A41350">
        <w:rPr>
          <w:rFonts w:ascii="Kalpurush" w:hAnsi="Kalpurush" w:cs="Kalpurush" w:hint="cs"/>
          <w:sz w:val="24"/>
          <w:szCs w:val="24"/>
          <w:cs/>
          <w:lang w:bidi="bn-BD"/>
        </w:rPr>
        <w:t xml:space="preserve"> তারপর সে যদি তাওবা করে ভালো কথা; অন্যথায় তার সাথে ব্যবহার করা হবে তার উপযুক্ত প্রাপ্যতার ভিত্তিতে। </w:t>
      </w:r>
    </w:p>
    <w:p w:rsidR="00A41350"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ঐক্যবদ্ধ থাকার উপায়সমূহ থেকে কিছু:</w:t>
      </w:r>
      <w:r w:rsidR="00A41350" w:rsidRPr="00A41350">
        <w:rPr>
          <w:rFonts w:ascii="Kalpurush" w:hAnsi="Kalpurush" w:cs="Kalpurush" w:hint="cs"/>
          <w:sz w:val="24"/>
          <w:szCs w:val="24"/>
          <w:cs/>
          <w:lang w:bidi="bn-BD"/>
        </w:rPr>
        <w:t xml:space="preserve"> </w:t>
      </w:r>
    </w:p>
    <w:p w:rsidR="00A41350" w:rsidRDefault="00385FBD"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A41350">
        <w:rPr>
          <w:rFonts w:ascii="Kalpurush" w:hAnsi="Kalpurush" w:cs="Kalpurush" w:hint="cs"/>
          <w:sz w:val="24"/>
          <w:szCs w:val="24"/>
          <w:cs/>
          <w:lang w:bidi="bn-BD"/>
        </w:rPr>
        <w:t>দীনের মধ্যে ইলম (জ্ঞান) ও আমলের সমন্বয় করা।</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আকীদা-বিশ্বাস ও</w:t>
      </w:r>
      <w:r w:rsidR="00C747A9" w:rsidRPr="00A41350">
        <w:rPr>
          <w:rFonts w:ascii="Kalpurush" w:hAnsi="Kalpurush" w:cs="Kalpurush" w:hint="cs"/>
          <w:sz w:val="24"/>
          <w:szCs w:val="24"/>
          <w:cs/>
          <w:lang w:bidi="bn-BD"/>
        </w:rPr>
        <w:t xml:space="preserve"> শরী</w:t>
      </w:r>
      <w:r w:rsidR="00C747A9" w:rsidRPr="00A41350">
        <w:rPr>
          <w:rFonts w:ascii="Kalpurush" w:hAnsi="Kalpurush" w:cs="Kalpurush" w:hint="cs"/>
          <w:sz w:val="24"/>
          <w:szCs w:val="24"/>
          <w:lang w:bidi="bn-BD"/>
        </w:rPr>
        <w:t>‘</w:t>
      </w:r>
      <w:r w:rsidR="00C747A9" w:rsidRPr="00A41350">
        <w:rPr>
          <w:rFonts w:ascii="Kalpurush" w:hAnsi="Kalpurush" w:cs="Kalpurush" w:hint="cs"/>
          <w:sz w:val="24"/>
          <w:szCs w:val="24"/>
          <w:cs/>
          <w:lang w:bidi="bn-BD"/>
        </w:rPr>
        <w:t>আতে</w:t>
      </w:r>
      <w:r w:rsidR="00385FBD" w:rsidRPr="00A41350">
        <w:rPr>
          <w:rFonts w:ascii="Kalpurush" w:hAnsi="Kalpurush" w:cs="Kalpurush" w:hint="cs"/>
          <w:sz w:val="24"/>
          <w:szCs w:val="24"/>
          <w:cs/>
          <w:lang w:bidi="bn-BD"/>
        </w:rPr>
        <w:t>র দিক থেকে সার্বিকভাবে দীনের দিকে আহ্বান করা।</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(দীনের) দাওয়াত গ্রহণকারী উম্মাত ও দাওয়াত পাওয়ার উপযুক্ত উম্মাত থেকে শুরু করে সকল মানুষকে দীনের দিকে আহ্বান করা।</w:t>
      </w:r>
      <w:r w:rsidR="00A41350" w:rsidRPr="00A41350">
        <w:rPr>
          <w:rFonts w:ascii="Kalpurush" w:hAnsi="Kalpurush" w:cs="Kalpurush" w:hint="cs"/>
          <w:sz w:val="24"/>
          <w:szCs w:val="24"/>
          <w:cs/>
          <w:lang w:bidi="bn-BD"/>
        </w:rPr>
        <w:t xml:space="preserve"> </w:t>
      </w:r>
    </w:p>
    <w:p w:rsidR="00A41350" w:rsidRDefault="009D6AC8" w:rsidP="0045388E">
      <w:pPr>
        <w:pStyle w:val="ListParagraph"/>
        <w:numPr>
          <w:ilvl w:val="0"/>
          <w:numId w:val="4"/>
        </w:numPr>
        <w:spacing w:after="120" w:line="240" w:lineRule="auto"/>
        <w:ind w:left="142" w:hanging="142"/>
        <w:jc w:val="both"/>
        <w:rPr>
          <w:rFonts w:ascii="Kalpurush" w:hAnsi="Kalpurush" w:cs="Kalpurush"/>
          <w:sz w:val="24"/>
          <w:szCs w:val="24"/>
          <w:lang w:bidi="bn-BD"/>
        </w:rPr>
      </w:pPr>
      <w:r w:rsidRPr="00A41350">
        <w:rPr>
          <w:rFonts w:cs="Kalpurush" w:hint="cs"/>
          <w:b/>
          <w:bCs/>
          <w:color w:val="000000"/>
          <w:sz w:val="24"/>
          <w:szCs w:val="24"/>
          <w:cs/>
          <w:lang w:bidi="bn-BD"/>
        </w:rPr>
        <w:t>আর</w:t>
      </w:r>
      <w:r w:rsidR="00385FBD" w:rsidRPr="00A41350">
        <w:rPr>
          <w:rFonts w:ascii="Kalpurush" w:hAnsi="Kalpurush" w:cs="Kalpurush" w:hint="cs"/>
          <w:sz w:val="24"/>
          <w:szCs w:val="24"/>
          <w:cs/>
          <w:lang w:bidi="bn-BD"/>
        </w:rPr>
        <w:t xml:space="preserve"> দীনের ব্যাপারে ঝগড়া-বিবাদ করা থেকে এবং সুস্পষ্ট দলীল-প্রমাণ ছাড়া ঝগড়া ও বিতর্ক করা থেকে সতর্ক করা।</w:t>
      </w:r>
      <w:r w:rsidR="00A41350" w:rsidRPr="00A41350">
        <w:rPr>
          <w:rFonts w:ascii="Kalpurush" w:hAnsi="Kalpurush" w:cs="Kalpurush" w:hint="cs"/>
          <w:sz w:val="24"/>
          <w:szCs w:val="24"/>
          <w:cs/>
          <w:lang w:bidi="bn-BD"/>
        </w:rPr>
        <w:t xml:space="preserve"> </w:t>
      </w:r>
    </w:p>
    <w:p w:rsidR="00AA4A21" w:rsidRPr="00A41350" w:rsidRDefault="009D6AC8" w:rsidP="0045388E">
      <w:pPr>
        <w:pStyle w:val="ListParagraph"/>
        <w:numPr>
          <w:ilvl w:val="0"/>
          <w:numId w:val="4"/>
        </w:numPr>
        <w:spacing w:after="120" w:line="240" w:lineRule="auto"/>
        <w:ind w:left="142" w:hanging="142"/>
        <w:jc w:val="both"/>
        <w:rPr>
          <w:rFonts w:cs="Kalpurush"/>
          <w:b/>
          <w:bCs/>
          <w:color w:val="000000"/>
          <w:sz w:val="24"/>
          <w:szCs w:val="24"/>
          <w:cs/>
          <w:lang w:bidi="bn-BD"/>
        </w:rPr>
      </w:pPr>
      <w:r w:rsidRPr="00A41350">
        <w:rPr>
          <w:rFonts w:cs="Kalpurush" w:hint="cs"/>
          <w:color w:val="000000"/>
          <w:sz w:val="24"/>
          <w:szCs w:val="24"/>
          <w:cs/>
          <w:lang w:bidi="bn-BD"/>
        </w:rPr>
        <w:t>আর</w:t>
      </w:r>
      <w:r w:rsidR="00385FBD" w:rsidRPr="00A41350">
        <w:rPr>
          <w:rFonts w:ascii="Kalpurush" w:hAnsi="Kalpurush" w:cs="Kalpurush" w:hint="cs"/>
          <w:sz w:val="24"/>
          <w:szCs w:val="24"/>
          <w:cs/>
          <w:lang w:bidi="bn-BD"/>
        </w:rPr>
        <w:t xml:space="preserve"> ভাই ভাই হিসেবে মেলামেশা করার ক্ষেত্রে সততা ও ক্ষমার পরিচয়</w:t>
      </w:r>
      <w:r w:rsidR="00D03F11" w:rsidRPr="00A41350">
        <w:rPr>
          <w:rFonts w:ascii="Kalpurush" w:hAnsi="Kalpurush" w:cs="Kalpurush" w:hint="cs"/>
          <w:sz w:val="24"/>
          <w:szCs w:val="24"/>
          <w:cs/>
          <w:lang w:bidi="bn-BD"/>
        </w:rPr>
        <w:t xml:space="preserve"> দেওয়া</w:t>
      </w:r>
      <w:r w:rsidR="00385FBD" w:rsidRPr="00A41350">
        <w:rPr>
          <w:rFonts w:ascii="Kalpurush" w:hAnsi="Kalpurush" w:cs="Kalpurush" w:hint="cs"/>
          <w:sz w:val="24"/>
          <w:szCs w:val="24"/>
          <w:cs/>
          <w:lang w:bidi="bn-BD"/>
        </w:rPr>
        <w:t xml:space="preserve"> এবং গোয়েন্দাগিরি না করা</w:t>
      </w:r>
      <w:r w:rsidR="009052C0" w:rsidRPr="00A41350">
        <w:rPr>
          <w:rFonts w:ascii="Kalpurush" w:hAnsi="Kalpurush" w:cs="Kalpurush" w:hint="cs"/>
          <w:sz w:val="24"/>
          <w:szCs w:val="24"/>
          <w:lang w:bidi="bn-BD"/>
        </w:rPr>
        <w:t xml:space="preserve">, </w:t>
      </w:r>
      <w:r w:rsidR="009052C0" w:rsidRPr="00A41350">
        <w:rPr>
          <w:rFonts w:ascii="Kalpurush" w:hAnsi="Kalpurush" w:cs="Kalpurush" w:hint="cs"/>
          <w:sz w:val="24"/>
          <w:szCs w:val="24"/>
          <w:cs/>
          <w:lang w:bidi="bn-BD"/>
        </w:rPr>
        <w:t>আর</w:t>
      </w:r>
      <w:r w:rsidR="00385FBD" w:rsidRPr="00A41350">
        <w:rPr>
          <w:rFonts w:ascii="Kalpurush" w:hAnsi="Kalpurush" w:cs="Kalpurush" w:hint="cs"/>
          <w:sz w:val="24"/>
          <w:szCs w:val="24"/>
          <w:cs/>
          <w:lang w:bidi="bn-BD"/>
        </w:rPr>
        <w:t xml:space="preserve"> বিশৃঙ্খলা বন্ধ করা এবং ভুল-ত্রুটি ক্ষমা সুন্দর দৃষ্টিতে দেখা</w:t>
      </w:r>
      <w:r w:rsidR="00385FBD" w:rsidRPr="0045388E">
        <w:rPr>
          <w:rFonts w:ascii="Kalpurush" w:hAnsi="Kalpurush" w:cs="SolaimanLipi" w:hint="cs"/>
          <w:sz w:val="24"/>
          <w:szCs w:val="24"/>
          <w:cs/>
          <w:lang w:bidi="hi-IN"/>
        </w:rPr>
        <w:t xml:space="preserve">। </w:t>
      </w:r>
      <w:r w:rsidR="00AA4A21" w:rsidRPr="00A41350">
        <w:rPr>
          <w:rFonts w:cs="Kalpurush"/>
          <w:b/>
          <w:bCs/>
          <w:color w:val="000000"/>
          <w:sz w:val="24"/>
          <w:szCs w:val="24"/>
          <w:cs/>
          <w:lang w:bidi="bn-BD"/>
        </w:rPr>
        <w:br w:type="page"/>
      </w:r>
    </w:p>
    <w:p w:rsidR="00385FBD" w:rsidRPr="00AA4A21" w:rsidRDefault="00385FBD" w:rsidP="0045388E">
      <w:pPr>
        <w:spacing w:after="0" w:line="240" w:lineRule="auto"/>
        <w:jc w:val="center"/>
        <w:rPr>
          <w:rFonts w:cs="Kalpurush"/>
          <w:b/>
          <w:bCs/>
          <w:color w:val="002060"/>
          <w:sz w:val="24"/>
          <w:szCs w:val="24"/>
          <w:lang w:bidi="bn-BD"/>
        </w:rPr>
      </w:pPr>
      <w:r w:rsidRPr="00AA4A21">
        <w:rPr>
          <w:rFonts w:cs="Kalpurush" w:hint="cs"/>
          <w:b/>
          <w:bCs/>
          <w:color w:val="002060"/>
          <w:sz w:val="24"/>
          <w:szCs w:val="24"/>
          <w:cs/>
          <w:lang w:bidi="bn-BD"/>
        </w:rPr>
        <w:lastRenderedPageBreak/>
        <w:t>উপসংহার</w:t>
      </w:r>
    </w:p>
    <w:p w:rsidR="00FF222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F2224">
        <w:rPr>
          <w:rFonts w:cs="Kalpurush" w:hint="cs"/>
          <w:color w:val="000000"/>
          <w:sz w:val="24"/>
          <w:szCs w:val="24"/>
          <w:cs/>
          <w:lang w:bidi="bn-BD"/>
        </w:rPr>
        <w:t>আর</w:t>
      </w:r>
      <w:r w:rsidR="00385FBD" w:rsidRPr="00FF2224">
        <w:rPr>
          <w:rFonts w:ascii="Kalpurush" w:hAnsi="Kalpurush" w:cs="Kalpurush" w:hint="cs"/>
          <w:sz w:val="24"/>
          <w:szCs w:val="24"/>
          <w:cs/>
          <w:lang w:bidi="bn-BD"/>
        </w:rPr>
        <w:t xml:space="preserve"> উপসংহারে এসে চূড়ান্ত উপদেশ হলো: আকিদা-বিশ্বাসকে শুদ্ধ করতে হবে এবং ইবাদতকে সুন্দর করতে হবে</w:t>
      </w:r>
      <w:r w:rsidRPr="0045388E">
        <w:rPr>
          <w:rFonts w:ascii="Kalpurush" w:hAnsi="Kalpurush" w:cs="SolaimanLipi" w:hint="cs"/>
          <w:sz w:val="24"/>
          <w:szCs w:val="24"/>
          <w:cs/>
          <w:lang w:bidi="hi-IN"/>
        </w:rPr>
        <w:t xml:space="preserve">। </w:t>
      </w:r>
      <w:r w:rsidRPr="00FF2224">
        <w:rPr>
          <w:rFonts w:ascii="Kalpurush" w:hAnsi="Kalpurush" w:cs="Kalpurush" w:hint="cs"/>
          <w:sz w:val="24"/>
          <w:szCs w:val="24"/>
          <w:cs/>
          <w:lang w:bidi="bn-BD"/>
        </w:rPr>
        <w:t>কারণ</w:t>
      </w:r>
      <w:r w:rsidRPr="00FF2224">
        <w:rPr>
          <w:rFonts w:ascii="Kalpurush" w:hAnsi="Kalpurush" w:cs="Kalpurush" w:hint="cs"/>
          <w:sz w:val="24"/>
          <w:szCs w:val="24"/>
          <w:lang w:bidi="bn-BD"/>
        </w:rPr>
        <w:t>,</w:t>
      </w:r>
      <w:r w:rsidR="00385FBD" w:rsidRPr="00FF2224">
        <w:rPr>
          <w:rFonts w:ascii="Kalpurush" w:hAnsi="Kalpurush" w:cs="Kalpurush" w:hint="cs"/>
          <w:sz w:val="24"/>
          <w:szCs w:val="24"/>
          <w:cs/>
          <w:lang w:bidi="bn-BD"/>
        </w:rPr>
        <w:t xml:space="preserve"> এটাই মানুষ ও</w:t>
      </w:r>
      <w:r w:rsidR="00C747A9" w:rsidRPr="00FF2224">
        <w:rPr>
          <w:rFonts w:ascii="Kalpurush" w:hAnsi="Kalpurush" w:cs="Kalpurush" w:hint="cs"/>
          <w:sz w:val="24"/>
          <w:szCs w:val="24"/>
          <w:cs/>
          <w:lang w:bidi="bn-BD"/>
        </w:rPr>
        <w:t xml:space="preserve"> জিন্ন</w:t>
      </w:r>
      <w:r w:rsidR="00385FBD" w:rsidRPr="00FF2224">
        <w:rPr>
          <w:rFonts w:ascii="Kalpurush" w:hAnsi="Kalpurush" w:cs="Kalpurush" w:hint="cs"/>
          <w:sz w:val="24"/>
          <w:szCs w:val="24"/>
          <w:cs/>
          <w:lang w:bidi="bn-BD"/>
        </w:rPr>
        <w:t xml:space="preserve"> সৃষ্টির উদ্দেশ্য ও লক্ষ্য।</w:t>
      </w:r>
    </w:p>
    <w:p w:rsidR="00FF222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F2224">
        <w:rPr>
          <w:rFonts w:cs="Kalpurush" w:hint="cs"/>
          <w:color w:val="000000"/>
          <w:sz w:val="24"/>
          <w:szCs w:val="24"/>
          <w:cs/>
          <w:lang w:bidi="bn-BD"/>
        </w:rPr>
        <w:t>আর</w:t>
      </w:r>
      <w:r w:rsidR="00385FBD" w:rsidRPr="00FF2224">
        <w:rPr>
          <w:rFonts w:ascii="Kalpurush" w:hAnsi="Kalpurush" w:cs="Kalpurush" w:hint="cs"/>
          <w:sz w:val="24"/>
          <w:szCs w:val="24"/>
          <w:cs/>
          <w:lang w:bidi="bn-BD"/>
        </w:rPr>
        <w:t xml:space="preserve"> তার ফল সংগ্রহ করার অর্থ: ‘তাকওয়া’ বা আল্লাহ</w:t>
      </w:r>
      <w:r w:rsidR="00FF2224" w:rsidRPr="00FF2224">
        <w:rPr>
          <w:rFonts w:ascii="Kalpurush" w:hAnsi="Kalpurush" w:cs="Kalpurush" w:hint="cs"/>
          <w:sz w:val="24"/>
          <w:szCs w:val="24"/>
          <w:cs/>
          <w:lang w:bidi="bn-BD"/>
        </w:rPr>
        <w:t xml:space="preserve"> সচেতনতা</w:t>
      </w:r>
      <w:r w:rsidR="00385FBD" w:rsidRPr="00FF2224">
        <w:rPr>
          <w:rFonts w:ascii="Kalpurush" w:hAnsi="Kalpurush" w:cs="Kalpurush" w:hint="cs"/>
          <w:sz w:val="24"/>
          <w:szCs w:val="24"/>
          <w:cs/>
          <w:lang w:bidi="bn-BD"/>
        </w:rPr>
        <w:t xml:space="preserve"> অর্জন এবং উভয় জগতে আল্লাহর তা‘আলার সন্তুষ্টি অর্জন। </w:t>
      </w:r>
    </w:p>
    <w:p w:rsidR="00FF2224" w:rsidRDefault="009D6AC8" w:rsidP="0045388E">
      <w:pPr>
        <w:pStyle w:val="ListParagraph"/>
        <w:numPr>
          <w:ilvl w:val="0"/>
          <w:numId w:val="3"/>
        </w:numPr>
        <w:spacing w:after="120" w:line="240" w:lineRule="auto"/>
        <w:ind w:left="142" w:hanging="142"/>
        <w:jc w:val="both"/>
        <w:rPr>
          <w:rFonts w:ascii="Kalpurush" w:hAnsi="Kalpurush" w:cs="Kalpurush"/>
          <w:sz w:val="24"/>
          <w:szCs w:val="24"/>
          <w:lang w:bidi="bn-BD"/>
        </w:rPr>
      </w:pPr>
      <w:r w:rsidRPr="00FF2224">
        <w:rPr>
          <w:rFonts w:cs="Kalpurush" w:hint="cs"/>
          <w:color w:val="000000"/>
          <w:sz w:val="24"/>
          <w:szCs w:val="24"/>
          <w:cs/>
          <w:lang w:bidi="bn-BD"/>
        </w:rPr>
        <w:t>আর</w:t>
      </w:r>
      <w:r w:rsidR="00385FBD" w:rsidRPr="00FF2224">
        <w:rPr>
          <w:rFonts w:ascii="Kalpurush" w:hAnsi="Kalpurush" w:cs="Kalpurush" w:hint="cs"/>
          <w:sz w:val="24"/>
          <w:szCs w:val="24"/>
          <w:cs/>
          <w:lang w:bidi="bn-BD"/>
        </w:rPr>
        <w:t xml:space="preserve"> তার পদ্ধতির প্রতি মনোযোগ</w:t>
      </w:r>
      <w:r w:rsidR="00D03F11" w:rsidRPr="00FF2224">
        <w:rPr>
          <w:rFonts w:ascii="Kalpurush" w:hAnsi="Kalpurush" w:cs="Kalpurush" w:hint="cs"/>
          <w:sz w:val="24"/>
          <w:szCs w:val="24"/>
          <w:cs/>
          <w:lang w:bidi="bn-BD"/>
        </w:rPr>
        <w:t xml:space="preserve"> দেওয়া</w:t>
      </w:r>
      <w:r w:rsidR="00385FBD" w:rsidRPr="00FF2224">
        <w:rPr>
          <w:rFonts w:ascii="Kalpurush" w:hAnsi="Kalpurush" w:cs="Kalpurush" w:hint="cs"/>
          <w:sz w:val="24"/>
          <w:szCs w:val="24"/>
          <w:cs/>
          <w:lang w:bidi="bn-BD"/>
        </w:rPr>
        <w:t>র মানে হল: জ্ঞান অর্জন এবং সর্বশেষ নবী ও রাসূল মুহাম্মাদ সাল্লাল্লাহু ‘আলাইহি ওয়াসাল্লামের সুন্নাহকে আঁকড়ে ধরা।</w:t>
      </w:r>
      <w:r w:rsidR="00FF2224" w:rsidRPr="00FF2224">
        <w:rPr>
          <w:rFonts w:ascii="Kalpurush" w:hAnsi="Kalpurush" w:cs="Kalpurush" w:hint="cs"/>
          <w:sz w:val="24"/>
          <w:szCs w:val="24"/>
          <w:cs/>
          <w:lang w:bidi="bn-BD"/>
        </w:rPr>
        <w:t xml:space="preserve"> </w:t>
      </w:r>
    </w:p>
    <w:p w:rsidR="00385FBD" w:rsidRPr="00FF2224" w:rsidRDefault="00385FBD" w:rsidP="0045388E">
      <w:pPr>
        <w:pStyle w:val="ListParagraph"/>
        <w:numPr>
          <w:ilvl w:val="0"/>
          <w:numId w:val="3"/>
        </w:numPr>
        <w:spacing w:after="0" w:line="240" w:lineRule="auto"/>
        <w:ind w:left="142" w:hanging="142"/>
        <w:jc w:val="both"/>
        <w:rPr>
          <w:rFonts w:ascii="Kalpurush" w:hAnsi="Kalpurush" w:cs="Kalpurush"/>
          <w:sz w:val="24"/>
          <w:szCs w:val="24"/>
          <w:lang w:bidi="bn-BD"/>
        </w:rPr>
      </w:pPr>
      <w:r w:rsidRPr="00FF2224">
        <w:rPr>
          <w:rFonts w:ascii="Kalpurush" w:hAnsi="Kalpurush" w:cs="Kalpurush" w:hint="cs"/>
          <w:sz w:val="24"/>
          <w:szCs w:val="24"/>
          <w:cs/>
          <w:lang w:bidi="bn-BD"/>
        </w:rPr>
        <w:t>অতঃপর দীনকে শক্তিশালী করা এবং তার সুরক্ষার ব্যাপারে চেষ্টা-সাধনা করা</w:t>
      </w:r>
      <w:r w:rsidR="009052C0" w:rsidRPr="00FF2224">
        <w:rPr>
          <w:rFonts w:ascii="Kalpurush" w:hAnsi="Kalpurush" w:cs="Kalpurush" w:hint="cs"/>
          <w:sz w:val="24"/>
          <w:szCs w:val="24"/>
          <w:lang w:bidi="bn-BD"/>
        </w:rPr>
        <w:t xml:space="preserve">, </w:t>
      </w:r>
      <w:r w:rsidR="009052C0" w:rsidRPr="00FF2224">
        <w:rPr>
          <w:rFonts w:ascii="Kalpurush" w:hAnsi="Kalpurush" w:cs="Kalpurush" w:hint="cs"/>
          <w:sz w:val="24"/>
          <w:szCs w:val="24"/>
          <w:cs/>
          <w:lang w:bidi="bn-BD"/>
        </w:rPr>
        <w:t>আর</w:t>
      </w:r>
      <w:r w:rsidRPr="00FF2224">
        <w:rPr>
          <w:rFonts w:ascii="Kalpurush" w:hAnsi="Kalpurush" w:cs="Kalpurush" w:hint="cs"/>
          <w:sz w:val="24"/>
          <w:szCs w:val="24"/>
          <w:cs/>
          <w:lang w:bidi="bn-BD"/>
        </w:rPr>
        <w:t xml:space="preserve"> তার দলীল ও প্রমা</w:t>
      </w:r>
      <w:r w:rsidR="00FF2224">
        <w:rPr>
          <w:rFonts w:ascii="Kalpurush" w:hAnsi="Kalpurush" w:cs="Kalpurush" w:hint="cs"/>
          <w:sz w:val="24"/>
          <w:szCs w:val="24"/>
          <w:cs/>
          <w:lang w:bidi="bn-BD"/>
        </w:rPr>
        <w:t>ণসমূহ প্রশ্নকারীদের নিকট পৌঁছে</w:t>
      </w:r>
      <w:r w:rsidR="00D03F11" w:rsidRPr="00FF2224">
        <w:rPr>
          <w:rFonts w:ascii="Kalpurush" w:hAnsi="Kalpurush" w:cs="Kalpurush" w:hint="cs"/>
          <w:sz w:val="24"/>
          <w:szCs w:val="24"/>
          <w:cs/>
          <w:lang w:bidi="bn-BD"/>
        </w:rPr>
        <w:t xml:space="preserve"> দেওয়া</w:t>
      </w:r>
      <w:r w:rsidRPr="00FF2224">
        <w:rPr>
          <w:rFonts w:ascii="Kalpurush" w:hAnsi="Kalpurush" w:cs="Kalpurush" w:hint="cs"/>
          <w:sz w:val="24"/>
          <w:szCs w:val="24"/>
          <w:cs/>
          <w:lang w:bidi="bn-BD"/>
        </w:rPr>
        <w:t xml:space="preserve"> এবং তার শত্রুগণের মধ্য থেকে যারা বিদ্রোহী তাদের গলায় বর্শার ফলা </w:t>
      </w:r>
      <w:r w:rsidR="00FF2224">
        <w:rPr>
          <w:rFonts w:ascii="Kalpurush" w:hAnsi="Kalpurush" w:cs="Kalpurush" w:hint="cs"/>
          <w:sz w:val="24"/>
          <w:szCs w:val="24"/>
          <w:cs/>
          <w:lang w:bidi="bn-BD"/>
        </w:rPr>
        <w:t>ব</w:t>
      </w:r>
      <w:r w:rsidRPr="00FF2224">
        <w:rPr>
          <w:rFonts w:ascii="Kalpurush" w:hAnsi="Kalpurush" w:cs="Kalpurush" w:hint="cs"/>
          <w:sz w:val="24"/>
          <w:szCs w:val="24"/>
          <w:cs/>
          <w:lang w:bidi="bn-BD"/>
        </w:rPr>
        <w:t>সিয়ে</w:t>
      </w:r>
      <w:r w:rsidR="00D03F11" w:rsidRPr="00FF2224">
        <w:rPr>
          <w:rFonts w:ascii="Kalpurush" w:hAnsi="Kalpurush" w:cs="Kalpurush" w:hint="cs"/>
          <w:sz w:val="24"/>
          <w:szCs w:val="24"/>
          <w:cs/>
          <w:lang w:bidi="bn-BD"/>
        </w:rPr>
        <w:t xml:space="preserve"> দেওয়া</w:t>
      </w:r>
      <w:r w:rsidRPr="00FF2224">
        <w:rPr>
          <w:rFonts w:ascii="Kalpurush" w:hAnsi="Kalpurush" w:cs="Kalpurush" w:hint="cs"/>
          <w:sz w:val="24"/>
          <w:szCs w:val="24"/>
          <w:cs/>
          <w:lang w:bidi="bn-BD"/>
        </w:rPr>
        <w:t>র চেষ্টা করা</w:t>
      </w:r>
      <w:r w:rsidR="009052C0" w:rsidRPr="00FF2224">
        <w:rPr>
          <w:rFonts w:ascii="Kalpurush" w:hAnsi="Kalpurush" w:cs="Kalpurush" w:hint="cs"/>
          <w:sz w:val="24"/>
          <w:szCs w:val="24"/>
          <w:lang w:bidi="bn-BD"/>
        </w:rPr>
        <w:t xml:space="preserve">, </w:t>
      </w:r>
      <w:r w:rsidR="009052C0" w:rsidRPr="00FF2224">
        <w:rPr>
          <w:rFonts w:ascii="Kalpurush" w:hAnsi="Kalpurush" w:cs="Kalpurush" w:hint="cs"/>
          <w:sz w:val="24"/>
          <w:szCs w:val="24"/>
          <w:cs/>
          <w:lang w:bidi="bn-BD"/>
        </w:rPr>
        <w:t>আর</w:t>
      </w:r>
      <w:r w:rsidRPr="00FF2224">
        <w:rPr>
          <w:rFonts w:ascii="Kalpurush" w:hAnsi="Kalpurush" w:cs="Kalpurush" w:hint="cs"/>
          <w:sz w:val="24"/>
          <w:szCs w:val="24"/>
          <w:cs/>
          <w:lang w:bidi="bn-BD"/>
        </w:rPr>
        <w:t xml:space="preserve"> তার বন্ধুদের সাথে নরম ও কোমল ব্যবহার করা। </w:t>
      </w:r>
    </w:p>
    <w:p w:rsidR="00385FBD" w:rsidRPr="00AA4A21" w:rsidRDefault="00385FBD" w:rsidP="0045388E">
      <w:pPr>
        <w:bidi/>
        <w:spacing w:after="0" w:line="240" w:lineRule="auto"/>
        <w:rPr>
          <w:rFonts w:ascii="Kalpurush" w:eastAsia="Nikosh" w:hAnsi="Kalpurush" w:cs="Kalpurush"/>
          <w:spacing w:val="-2"/>
          <w:sz w:val="24"/>
          <w:szCs w:val="24"/>
          <w:rtl/>
          <w:cs/>
          <w:lang w:bidi="bn-BD"/>
        </w:rPr>
      </w:pPr>
      <w:r w:rsidRPr="00AA4A21">
        <w:rPr>
          <w:rFonts w:cs="KFGQPC Uthman Taha Naskh" w:hint="cs"/>
          <w:sz w:val="24"/>
          <w:szCs w:val="24"/>
          <w:rtl/>
        </w:rPr>
        <w:t>والحمدُ للهِ على الختامِ</w:t>
      </w:r>
      <w:r w:rsidR="00AA4A21" w:rsidRPr="00AA4A21">
        <w:rPr>
          <w:rFonts w:cs="KFGQPC Uthman Taha Naskh" w:hint="cs"/>
          <w:sz w:val="24"/>
          <w:szCs w:val="24"/>
          <w:rtl/>
        </w:rPr>
        <w:t>،</w:t>
      </w:r>
      <w:r w:rsidRPr="00AA4A21">
        <w:rPr>
          <w:rFonts w:cs="KFGQPC Uthman Taha Naskh" w:hint="cs"/>
          <w:sz w:val="24"/>
          <w:szCs w:val="24"/>
          <w:rtl/>
        </w:rPr>
        <w:t xml:space="preserve"> والشُّكرُ للهِ على التَّمامِ</w:t>
      </w:r>
      <w:r w:rsidR="00AA4A21" w:rsidRPr="00AA4A21">
        <w:rPr>
          <w:rFonts w:cs="KFGQPC Uthman Taha Naskh" w:hint="cs"/>
          <w:sz w:val="24"/>
          <w:szCs w:val="24"/>
          <w:rtl/>
        </w:rPr>
        <w:t xml:space="preserve">، </w:t>
      </w:r>
      <w:r w:rsidRPr="00AA4A21">
        <w:rPr>
          <w:rFonts w:cs="KFGQPC Uthman Taha Naskh" w:hint="cs"/>
          <w:sz w:val="24"/>
          <w:szCs w:val="24"/>
          <w:rtl/>
        </w:rPr>
        <w:t>والصلاةُ والسلامُ على خَيرِ الأنامِ</w:t>
      </w:r>
      <w:r w:rsidR="00AA4A21" w:rsidRPr="00AA4A21">
        <w:rPr>
          <w:rFonts w:cs="KFGQPC Uthman Taha Naskh" w:hint="cs"/>
          <w:sz w:val="24"/>
          <w:szCs w:val="24"/>
          <w:rtl/>
        </w:rPr>
        <w:t>،</w:t>
      </w:r>
      <w:r w:rsidRPr="00AA4A21">
        <w:rPr>
          <w:rFonts w:cs="KFGQPC Uthman Taha Naskh" w:hint="cs"/>
          <w:sz w:val="24"/>
          <w:szCs w:val="24"/>
          <w:rtl/>
        </w:rPr>
        <w:t xml:space="preserve"> محمدٍ </w:t>
      </w:r>
      <w:r w:rsidRPr="00AA4A21">
        <w:rPr>
          <w:rFonts w:ascii="SutonnyMJ" w:hAnsi="SutonnyMJ" w:cs="KFGQPC Uthman Taha Naskh" w:hint="cs"/>
          <w:color w:val="000000"/>
          <w:sz w:val="24"/>
          <w:szCs w:val="24"/>
          <w:rtl/>
        </w:rPr>
        <w:t>و على آله و أصحابه الأعلامِ .</w:t>
      </w:r>
    </w:p>
    <w:p w:rsidR="00385FBD" w:rsidRPr="00446498" w:rsidRDefault="00AA4A21" w:rsidP="0045388E">
      <w:pPr>
        <w:spacing w:after="0" w:line="240" w:lineRule="auto"/>
        <w:jc w:val="both"/>
        <w:rPr>
          <w:rFonts w:cs="Kalpurush"/>
          <w:color w:val="000000"/>
          <w:lang w:bidi="bn-BD"/>
        </w:rPr>
      </w:pPr>
      <w:r w:rsidRPr="00446498">
        <w:rPr>
          <w:rFonts w:ascii="Kalpurush" w:eastAsia="Nikosh" w:hAnsi="Kalpurush" w:cs="Kalpurush" w:hint="cs"/>
          <w:spacing w:val="-2"/>
          <w:cs/>
          <w:lang w:bidi="bn-BD"/>
        </w:rPr>
        <w:t>“</w:t>
      </w:r>
      <w:r w:rsidR="00385FBD" w:rsidRPr="00446498">
        <w:rPr>
          <w:rFonts w:ascii="Kalpurush" w:eastAsia="Nikosh" w:hAnsi="Kalpurush" w:cs="Kalpurush" w:hint="cs"/>
          <w:spacing w:val="-2"/>
          <w:cs/>
          <w:lang w:bidi="bn-BD"/>
        </w:rPr>
        <w:t>উপসংহারে এসে সকল প্রশংসা আল্লাহর জন্য নিবেদন করছি</w:t>
      </w:r>
      <w:r w:rsidR="009052C0" w:rsidRPr="00446498">
        <w:rPr>
          <w:rFonts w:ascii="Kalpurush" w:eastAsia="Nikosh" w:hAnsi="Kalpurush" w:cs="Kalpurush" w:hint="cs"/>
          <w:spacing w:val="-2"/>
          <w:lang w:bidi="bn-BD"/>
        </w:rPr>
        <w:t xml:space="preserve">, </w:t>
      </w:r>
      <w:r w:rsidR="009052C0" w:rsidRPr="00446498">
        <w:rPr>
          <w:rFonts w:ascii="Kalpurush" w:eastAsia="Nikosh" w:hAnsi="Kalpurush" w:cs="Kalpurush" w:hint="cs"/>
          <w:spacing w:val="-2"/>
          <w:cs/>
          <w:lang w:bidi="bn-BD"/>
        </w:rPr>
        <w:t>আর</w:t>
      </w:r>
      <w:r w:rsidR="00385FBD" w:rsidRPr="00446498">
        <w:rPr>
          <w:rFonts w:ascii="Kalpurush" w:eastAsia="Nikosh" w:hAnsi="Kalpurush" w:cs="Kalpurush" w:hint="cs"/>
          <w:spacing w:val="-2"/>
          <w:cs/>
          <w:lang w:bidi="bn-BD"/>
        </w:rPr>
        <w:t xml:space="preserve"> শেষ করতে পেরে আল্লাহর শুকরিয়া আদায় করছি</w:t>
      </w:r>
      <w:r w:rsidR="009052C0" w:rsidRPr="00446498">
        <w:rPr>
          <w:rFonts w:ascii="Kalpurush" w:eastAsia="Nikosh" w:hAnsi="Kalpurush" w:cs="Kalpurush" w:hint="cs"/>
          <w:spacing w:val="-2"/>
          <w:lang w:bidi="bn-BD"/>
        </w:rPr>
        <w:t xml:space="preserve">, </w:t>
      </w:r>
      <w:r w:rsidR="009052C0" w:rsidRPr="00446498">
        <w:rPr>
          <w:rFonts w:ascii="Kalpurush" w:eastAsia="Nikosh" w:hAnsi="Kalpurush" w:cs="Kalpurush" w:hint="cs"/>
          <w:spacing w:val="-2"/>
          <w:cs/>
          <w:lang w:bidi="bn-BD"/>
        </w:rPr>
        <w:t>আর</w:t>
      </w:r>
      <w:r w:rsidR="00385FBD" w:rsidRPr="00446498">
        <w:rPr>
          <w:rFonts w:ascii="Kalpurush" w:eastAsia="Nikosh" w:hAnsi="Kalpurush" w:cs="Kalpurush" w:hint="cs"/>
          <w:spacing w:val="-2"/>
          <w:cs/>
          <w:lang w:bidi="bn-BD"/>
        </w:rPr>
        <w:t xml:space="preserve"> সালাত ও সালাম সর্বশ্রেষ্ঠ মানব মুহাম্মাদ</w:t>
      </w:r>
      <w:r w:rsidR="00385FBD" w:rsidRPr="00446498">
        <w:rPr>
          <w:rFonts w:ascii="Kalpurush" w:hAnsi="Kalpurush" w:cs="Kalpurush" w:hint="cs"/>
          <w:cs/>
          <w:lang w:bidi="bn-BD"/>
        </w:rPr>
        <w:t xml:space="preserve"> সাল্লাল্লাহু ‘আলাইহি ওয়াসাল্লামের প্রতি এবং</w:t>
      </w:r>
      <w:r w:rsidR="00385FBD" w:rsidRPr="00446498">
        <w:rPr>
          <w:rFonts w:ascii="Kalpurush" w:eastAsia="Nikosh" w:hAnsi="Kalpurush" w:cs="Kalpurush" w:hint="cs"/>
          <w:spacing w:val="-2"/>
          <w:cs/>
          <w:lang w:bidi="bn-BD"/>
        </w:rPr>
        <w:t xml:space="preserve"> </w:t>
      </w:r>
      <w:r w:rsidR="00385FBD" w:rsidRPr="00446498">
        <w:rPr>
          <w:rFonts w:ascii="SutonnyMJ" w:hAnsi="SutonnyMJ" w:cs="Kalpurush" w:hint="cs"/>
          <w:color w:val="000000"/>
          <w:cs/>
          <w:lang w:bidi="bn-BD"/>
        </w:rPr>
        <w:t>তাঁর প</w:t>
      </w:r>
      <w:r w:rsidRPr="00446498">
        <w:rPr>
          <w:rFonts w:ascii="SutonnyMJ" w:hAnsi="SutonnyMJ" w:cs="Kalpurush" w:hint="cs"/>
          <w:color w:val="000000"/>
          <w:cs/>
          <w:lang w:bidi="bn-BD"/>
        </w:rPr>
        <w:t>রিবার-পরিজন ও সকল সাহাবী</w:t>
      </w:r>
      <w:r w:rsidR="0045388E" w:rsidRPr="00446498">
        <w:rPr>
          <w:rFonts w:ascii="SutonnyMJ" w:hAnsi="SutonnyMJ" w:cs="Kalpurush" w:hint="cs"/>
          <w:color w:val="000000"/>
          <w:cs/>
          <w:lang w:bidi="bn-BD"/>
        </w:rPr>
        <w:t>গণে</w:t>
      </w:r>
      <w:r w:rsidRPr="00446498">
        <w:rPr>
          <w:rFonts w:ascii="SutonnyMJ" w:hAnsi="SutonnyMJ" w:cs="Kalpurush" w:hint="cs"/>
          <w:color w:val="000000"/>
          <w:cs/>
          <w:lang w:bidi="bn-BD"/>
        </w:rPr>
        <w:t>র প্রতি”</w:t>
      </w:r>
      <w:r w:rsidR="00385FBD" w:rsidRPr="00446498">
        <w:rPr>
          <w:rFonts w:ascii="SutonnyMJ" w:hAnsi="SutonnyMJ" w:cs="SolaimanLipi" w:hint="cs"/>
          <w:color w:val="000000"/>
          <w:cs/>
          <w:lang w:bidi="hi-IN"/>
        </w:rPr>
        <w:t>।</w:t>
      </w:r>
      <w:r w:rsidR="00385FBD" w:rsidRPr="00446498">
        <w:rPr>
          <w:rFonts w:cs="Kalpurush"/>
          <w:color w:val="000000"/>
          <w:cs/>
          <w:lang w:bidi="bn-BD"/>
        </w:rPr>
        <w:tab/>
      </w:r>
    </w:p>
    <w:p w:rsidR="00385FBD" w:rsidRPr="00446498" w:rsidRDefault="00385FBD" w:rsidP="00446498">
      <w:pPr>
        <w:tabs>
          <w:tab w:val="left" w:pos="1912"/>
        </w:tabs>
        <w:spacing w:after="0" w:line="240" w:lineRule="auto"/>
        <w:jc w:val="both"/>
        <w:rPr>
          <w:rFonts w:cs="Kalpurush"/>
          <w:b/>
          <w:bCs/>
          <w:color w:val="000000"/>
          <w:lang w:bidi="bn-BD"/>
        </w:rPr>
      </w:pPr>
      <w:r w:rsidRPr="00446498">
        <w:rPr>
          <w:rFonts w:cs="Kalpurush" w:hint="cs"/>
          <w:b/>
          <w:bCs/>
          <w:color w:val="000000"/>
          <w:cs/>
          <w:lang w:bidi="bn-BD"/>
        </w:rPr>
        <w:t>লেখক:</w:t>
      </w:r>
      <w:r w:rsidR="00446498" w:rsidRPr="00446498">
        <w:rPr>
          <w:rFonts w:cs="Kalpurush"/>
          <w:b/>
          <w:bCs/>
          <w:color w:val="000000"/>
          <w:cs/>
          <w:lang w:bidi="bn-BD"/>
        </w:rPr>
        <w:tab/>
      </w:r>
    </w:p>
    <w:p w:rsidR="00385FBD" w:rsidRPr="00446498" w:rsidRDefault="00385FBD" w:rsidP="0045388E">
      <w:pPr>
        <w:spacing w:after="0" w:line="240" w:lineRule="auto"/>
        <w:jc w:val="both"/>
        <w:rPr>
          <w:rFonts w:cs="Kalpurush"/>
          <w:color w:val="000000"/>
          <w:lang w:bidi="bn-BD"/>
        </w:rPr>
      </w:pPr>
      <w:r w:rsidRPr="00446498">
        <w:rPr>
          <w:rFonts w:cs="Kalpurush" w:hint="cs"/>
          <w:b/>
          <w:bCs/>
          <w:color w:val="000000"/>
          <w:cs/>
          <w:lang w:bidi="bn-BD"/>
        </w:rPr>
        <w:t>আবূ আবদিল্লাহ</w:t>
      </w:r>
      <w:r w:rsidR="0045388E" w:rsidRPr="00446498">
        <w:rPr>
          <w:rFonts w:cs="Kalpurush" w:hint="cs"/>
          <w:b/>
          <w:bCs/>
          <w:color w:val="000000"/>
          <w:cs/>
          <w:lang w:bidi="bn-BD"/>
        </w:rPr>
        <w:t xml:space="preserve"> </w:t>
      </w:r>
      <w:r w:rsidRPr="00446498">
        <w:rPr>
          <w:rFonts w:ascii="Kalpurush" w:hAnsi="Kalpurush" w:cs="Kalpurush" w:hint="cs"/>
          <w:b/>
          <w:bCs/>
          <w:color w:val="000000"/>
          <w:cs/>
          <w:lang w:bidi="bn-BD"/>
        </w:rPr>
        <w:t>মুহাম্মাদ ইয়োসরী</w:t>
      </w:r>
      <w:r w:rsidRPr="00446498">
        <w:rPr>
          <w:rFonts w:cs="Kalpurush" w:hint="cs"/>
          <w:color w:val="000000"/>
          <w:cs/>
          <w:lang w:bidi="bn-BD"/>
        </w:rPr>
        <w:t xml:space="preserve"> </w:t>
      </w:r>
    </w:p>
    <w:p w:rsidR="00385FBD" w:rsidRPr="00446498" w:rsidRDefault="00385FBD" w:rsidP="0045388E">
      <w:pPr>
        <w:spacing w:after="0" w:line="240" w:lineRule="auto"/>
        <w:jc w:val="both"/>
        <w:rPr>
          <w:rFonts w:cs="Kalpurush"/>
          <w:color w:val="000000"/>
          <w:lang w:bidi="bn-BD"/>
        </w:rPr>
      </w:pPr>
      <w:r w:rsidRPr="00446498">
        <w:rPr>
          <w:rFonts w:cs="Kalpurush" w:hint="cs"/>
          <w:color w:val="000000"/>
          <w:cs/>
          <w:lang w:bidi="bn-BD"/>
        </w:rPr>
        <w:t>আল্লাহ তাকে, তার পিতামাতাকে এবং</w:t>
      </w:r>
      <w:r w:rsidR="0045388E" w:rsidRPr="00446498">
        <w:rPr>
          <w:rFonts w:cs="Kalpurush" w:hint="cs"/>
          <w:color w:val="000000"/>
          <w:cs/>
          <w:lang w:bidi="bn-BD"/>
        </w:rPr>
        <w:t xml:space="preserve"> </w:t>
      </w:r>
      <w:r w:rsidRPr="00446498">
        <w:rPr>
          <w:rFonts w:cs="Kalpurush" w:hint="cs"/>
          <w:color w:val="000000"/>
          <w:cs/>
          <w:lang w:bidi="bn-BD"/>
        </w:rPr>
        <w:t>সকল মুসলিমকে ক্ষমা করে দিন।</w:t>
      </w: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Pr="0045388E" w:rsidRDefault="00446498" w:rsidP="00446498">
      <w:pPr>
        <w:spacing w:after="120"/>
        <w:ind w:firstLine="720"/>
        <w:rPr>
          <w:rFonts w:ascii="Kalpurush" w:hAnsi="Kalpurush"/>
          <w:color w:val="006666"/>
          <w:sz w:val="24"/>
          <w:szCs w:val="24"/>
          <w:lang w:bidi="ar-EG"/>
        </w:rPr>
      </w:pPr>
      <w:r w:rsidRPr="0045388E">
        <w:rPr>
          <w:rFonts w:ascii="Kalpurush" w:hAnsi="Kalpurush" w:cs="Kalpurush"/>
          <w:color w:val="006666"/>
          <w:sz w:val="24"/>
          <w:szCs w:val="24"/>
          <w:lang w:bidi="bn-BD"/>
        </w:rPr>
        <w:t>‘</w:t>
      </w:r>
      <w:r w:rsidRPr="0045388E">
        <w:rPr>
          <w:rFonts w:ascii="Kalpurush" w:hAnsi="Kalpurush" w:cs="Kalpurush" w:hint="cs"/>
          <w:color w:val="006666"/>
          <w:sz w:val="24"/>
          <w:szCs w:val="24"/>
          <w:cs/>
          <w:lang w:bidi="bn-BD"/>
        </w:rPr>
        <w:t>দুররাতুল</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বায়ান</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ফী</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উসূলিল</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ঈমান</w:t>
      </w:r>
      <w:r>
        <w:rPr>
          <w:rFonts w:ascii="Kalpurush" w:hAnsi="Kalpurush" w:cs="Kalpurush" w:hint="cs"/>
          <w:color w:val="006666"/>
          <w:sz w:val="24"/>
          <w:szCs w:val="24"/>
          <w:cs/>
          <w:lang w:bidi="bn-BD"/>
        </w:rPr>
        <w:t>’</w:t>
      </w:r>
      <w:r w:rsidRPr="0045388E">
        <w:rPr>
          <w:rFonts w:ascii="Kalpurush" w:hAnsi="Kalpurush" w:cs="Kalpurush"/>
          <w:color w:val="006666"/>
          <w:sz w:val="24"/>
          <w:szCs w:val="24"/>
          <w:lang w:bidi="bn-BD"/>
        </w:rPr>
        <w:t xml:space="preserve"> </w:t>
      </w:r>
      <w:r w:rsidRPr="0045388E">
        <w:rPr>
          <w:rFonts w:ascii="Kalpurush" w:hAnsi="Kalpurush" w:cs="Kalpurush" w:hint="cs"/>
          <w:color w:val="006666"/>
          <w:sz w:val="24"/>
          <w:szCs w:val="24"/>
          <w:cs/>
          <w:lang w:bidi="bn-BD"/>
        </w:rPr>
        <w:t>বা</w:t>
      </w:r>
      <w:r w:rsidRPr="0045388E">
        <w:rPr>
          <w:rFonts w:ascii="Kalpurush" w:hAnsi="Kalpurush" w:cs="Kalpurush"/>
          <w:color w:val="006666"/>
          <w:sz w:val="24"/>
          <w:szCs w:val="24"/>
          <w:cs/>
          <w:lang w:bidi="bn-BD"/>
        </w:rPr>
        <w:t xml:space="preserve"> </w:t>
      </w:r>
      <w:r w:rsidRPr="0045388E">
        <w:rPr>
          <w:rFonts w:ascii="Kalpurush" w:hAnsi="Kalpurush" w:cs="Kalpurush"/>
          <w:color w:val="006666"/>
          <w:sz w:val="24"/>
          <w:szCs w:val="24"/>
          <w:lang w:bidi="bn-BD"/>
        </w:rPr>
        <w:t>“</w:t>
      </w:r>
      <w:r w:rsidRPr="0045388E">
        <w:rPr>
          <w:rFonts w:ascii="Kalpurush" w:hAnsi="Kalpurush" w:cs="Kalpurush" w:hint="cs"/>
          <w:color w:val="006666"/>
          <w:sz w:val="24"/>
          <w:szCs w:val="24"/>
          <w:cs/>
          <w:lang w:bidi="bn-BD"/>
        </w:rPr>
        <w:t>ঈমানের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মৌলিক</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নীতিমালা</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সংক্রান্ত</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মণিমুক্তা</w:t>
      </w:r>
      <w:r>
        <w:rPr>
          <w:rFonts w:ascii="Kalpurush" w:hAnsi="Kalpurush" w:cs="Kalpurush" w:hint="cs"/>
          <w:color w:val="006666"/>
          <w:sz w:val="24"/>
          <w:szCs w:val="24"/>
          <w:cs/>
          <w:lang w:bidi="bn-BD"/>
        </w:rPr>
        <w:t>”</w:t>
      </w:r>
      <w:r w:rsidRPr="0045388E">
        <w:rPr>
          <w:rFonts w:ascii="Kalpurush" w:hAnsi="Kalpurush" w:cs="Kalpurush"/>
          <w:color w:val="006666"/>
          <w:sz w:val="24"/>
          <w:szCs w:val="24"/>
          <w:lang w:bidi="bn-BD"/>
        </w:rPr>
        <w:t xml:space="preserve"> </w:t>
      </w:r>
      <w:r w:rsidRPr="0045388E">
        <w:rPr>
          <w:rFonts w:ascii="Kalpurush" w:hAnsi="Kalpurush" w:cs="Kalpurush" w:hint="cs"/>
          <w:color w:val="006666"/>
          <w:sz w:val="24"/>
          <w:szCs w:val="24"/>
          <w:cs/>
          <w:lang w:bidi="bn-BD"/>
        </w:rPr>
        <w:t>গ্রন্থটি</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আকীদার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গ্রন্থসমূহের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মধ্য</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থেকে</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একটি</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সুন্দর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মৌলিক</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গ্রন্থ।</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লেখক</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এখানে</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অধিকাংশ</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আক্বীদার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মাসআলার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অবতারণা</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করেছেন</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এবং</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আহলে</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সুন্নাত</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ওয়াল</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জামা</w:t>
      </w:r>
      <w:r>
        <w:rPr>
          <w:rFonts w:ascii="Kalpurush" w:hAnsi="Kalpurush" w:cs="Kalpurush" w:hint="cs"/>
          <w:color w:val="006666"/>
          <w:sz w:val="24"/>
          <w:szCs w:val="24"/>
          <w:cs/>
          <w:lang w:bidi="bn-BD"/>
        </w:rPr>
        <w:t>‘</w:t>
      </w:r>
      <w:r w:rsidRPr="0045388E">
        <w:rPr>
          <w:rFonts w:ascii="Kalpurush" w:hAnsi="Kalpurush" w:cs="Kalpurush" w:hint="cs"/>
          <w:color w:val="006666"/>
          <w:sz w:val="24"/>
          <w:szCs w:val="24"/>
          <w:cs/>
          <w:lang w:bidi="bn-BD"/>
        </w:rPr>
        <w:t>আতের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আকীদা</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তুলে</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ধরেছেন।</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কিতাবটি</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মসজিদে</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এবং</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বিভিন্ন</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দারসের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হালকাসমূহে</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ব্যাখ্যা</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করে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আক্বীদা</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শিক্ষা</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দেওয়ার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মত</w:t>
      </w:r>
      <w:r>
        <w:rPr>
          <w:rFonts w:ascii="Kalpurush" w:hAnsi="Kalpurush" w:cs="Kalpurush" w:hint="cs"/>
          <w:color w:val="006666"/>
          <w:sz w:val="24"/>
          <w:szCs w:val="24"/>
          <w:cs/>
          <w:lang w:bidi="bn-BD"/>
        </w:rPr>
        <w:t>ো</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উপযোগী</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করে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প্রস্তুত</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করা</w:t>
      </w:r>
      <w:r w:rsidRPr="0045388E">
        <w:rPr>
          <w:rFonts w:ascii="Kalpurush" w:hAnsi="Kalpurush" w:cs="Kalpurush"/>
          <w:color w:val="006666"/>
          <w:sz w:val="24"/>
          <w:szCs w:val="24"/>
          <w:cs/>
          <w:lang w:bidi="bn-BD"/>
        </w:rPr>
        <w:t xml:space="preserve"> </w:t>
      </w:r>
      <w:r w:rsidRPr="0045388E">
        <w:rPr>
          <w:rFonts w:ascii="Kalpurush" w:hAnsi="Kalpurush" w:cs="Kalpurush" w:hint="cs"/>
          <w:color w:val="006666"/>
          <w:sz w:val="24"/>
          <w:szCs w:val="24"/>
          <w:cs/>
          <w:lang w:bidi="bn-BD"/>
        </w:rPr>
        <w:t>হয়েছে।</w:t>
      </w: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446498" w:rsidRDefault="00446498" w:rsidP="0045388E">
      <w:pPr>
        <w:spacing w:after="0" w:line="240" w:lineRule="auto"/>
        <w:jc w:val="both"/>
        <w:rPr>
          <w:rFonts w:cs="Kalpurush"/>
          <w:color w:val="000000"/>
          <w:sz w:val="24"/>
          <w:szCs w:val="24"/>
          <w:lang w:bidi="bn-BD"/>
        </w:rPr>
      </w:pPr>
    </w:p>
    <w:p w:rsidR="00F2420A" w:rsidRPr="00A707DB" w:rsidRDefault="00DC6A8E" w:rsidP="00446498">
      <w:pPr>
        <w:spacing w:after="120"/>
        <w:rPr>
          <w:rFonts w:ascii="Kalpurush" w:hAnsi="Kalpurush"/>
          <w:color w:val="006666"/>
          <w:sz w:val="40"/>
          <w:szCs w:val="40"/>
          <w:lang w:bidi="ar-EG"/>
        </w:rPr>
      </w:pPr>
      <w:bookmarkStart w:id="0" w:name="_GoBack"/>
      <w:bookmarkEnd w:id="0"/>
      <w:r w:rsidRPr="00A707DB">
        <w:rPr>
          <w:rFonts w:ascii="Kalpurush" w:hAnsi="Kalpurush"/>
          <w:noProof/>
          <w:color w:val="006666"/>
          <w:sz w:val="36"/>
          <w:szCs w:val="36"/>
        </w:rPr>
        <w:drawing>
          <wp:anchor distT="0" distB="0" distL="114300" distR="114300" simplePos="0" relativeHeight="251659776" behindDoc="1" locked="0" layoutInCell="1" allowOverlap="1" wp14:anchorId="1613F61B" wp14:editId="16D527DA">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5666DC" w:rsidRPr="00A707DB" w:rsidRDefault="005666DC" w:rsidP="0045388E">
      <w:pPr>
        <w:spacing w:after="120"/>
        <w:jc w:val="both"/>
        <w:rPr>
          <w:rFonts w:ascii="Kalpurush" w:hAnsi="Kalpurush"/>
          <w:color w:val="006666"/>
          <w:sz w:val="40"/>
          <w:szCs w:val="40"/>
          <w:lang w:bidi="ar-EG"/>
        </w:rPr>
      </w:pPr>
    </w:p>
    <w:sectPr w:rsidR="005666DC" w:rsidRPr="00A707DB" w:rsidSect="00556722">
      <w:headerReference w:type="even" r:id="rId11"/>
      <w:headerReference w:type="default" r:id="rId12"/>
      <w:footerReference w:type="default" r:id="rId13"/>
      <w:headerReference w:type="first" r:id="rId14"/>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D06" w:rsidRDefault="00661D06" w:rsidP="00E32771">
      <w:pPr>
        <w:spacing w:after="0" w:line="240" w:lineRule="auto"/>
      </w:pPr>
      <w:r>
        <w:separator/>
      </w:r>
    </w:p>
  </w:endnote>
  <w:endnote w:type="continuationSeparator" w:id="0">
    <w:p w:rsidR="00661D06" w:rsidRDefault="00661D0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41D0BC0-9120-4A48-B5A2-293E18AD628E}"/>
    <w:embedBold r:id="rId2" w:fontKey="{BF564758-60FB-46C4-A92E-6A2EFFE37E86}"/>
  </w:font>
  <w:font w:name="Kalpurush">
    <w:panose1 w:val="02000600000000000000"/>
    <w:charset w:val="00"/>
    <w:family w:val="auto"/>
    <w:pitch w:val="variable"/>
    <w:sig w:usb0="00010003" w:usb1="00000000" w:usb2="00000000" w:usb3="00000000" w:csb0="00000001" w:csb1="00000000"/>
    <w:embedRegular r:id="rId3" w:fontKey="{688209EF-88A2-43DE-A61D-1DE42A188CB1}"/>
    <w:embedBold r:id="rId4" w:fontKey="{572EFB4A-14FA-4E59-843F-5FCEA1BA71B7}"/>
  </w:font>
  <w:font w:name="Courier New">
    <w:panose1 w:val="02070309020205020404"/>
    <w:charset w:val="00"/>
    <w:family w:val="modern"/>
    <w:pitch w:val="fixed"/>
    <w:sig w:usb0="E0000AFF" w:usb1="40007843" w:usb2="00000001" w:usb3="00000000" w:csb0="000001BF" w:csb1="00000000"/>
    <w:embedRegular r:id="rId5" w:fontKey="{5D97A835-7F3E-42BB-9C11-5E0F1724931A}"/>
  </w:font>
  <w:font w:name="Wingdings">
    <w:panose1 w:val="05000000000000000000"/>
    <w:charset w:val="02"/>
    <w:family w:val="auto"/>
    <w:pitch w:val="variable"/>
    <w:sig w:usb0="00000000" w:usb1="10000000" w:usb2="00000000" w:usb3="00000000" w:csb0="80000000" w:csb1="00000000"/>
    <w:embedRegular r:id="rId6" w:fontKey="{7033416C-B1D1-4E67-962A-72C55076A97A}"/>
  </w:font>
  <w:font w:name="Symbol">
    <w:panose1 w:val="05050102010706020507"/>
    <w:charset w:val="00"/>
    <w:family w:val="swiss"/>
    <w:pitch w:val="variable"/>
    <w:sig w:usb0="00000203" w:usb1="00000000" w:usb2="00000000" w:usb3="00000000" w:csb0="00000005" w:csb1="00000000"/>
    <w:embedRegular r:id="rId7" w:fontKey="{672885AB-B0FC-48F0-9EC1-C3B9FF4AE981}"/>
  </w:font>
  <w:font w:name="Calibri">
    <w:panose1 w:val="020F0502020204030204"/>
    <w:charset w:val="00"/>
    <w:family w:val="swiss"/>
    <w:pitch w:val="variable"/>
    <w:sig w:usb0="A00002EF" w:usb1="4000207B" w:usb2="00000000" w:usb3="00000000" w:csb0="0000009F" w:csb1="00000000"/>
    <w:embedRegular r:id="rId8" w:fontKey="{CB2062A4-ACB9-4E78-A661-32DA5D9AAF5F}"/>
    <w:embedBold r:id="rId9" w:fontKey="{BAF2A938-83E0-4604-83EB-D0938A63C553}"/>
  </w:font>
  <w:font w:name="Arial">
    <w:panose1 w:val="020B0604020202020204"/>
    <w:charset w:val="00"/>
    <w:family w:val="swiss"/>
    <w:pitch w:val="variable"/>
    <w:sig w:usb0="E0000AFF" w:usb1="00007843" w:usb2="00000001" w:usb3="00000000" w:csb0="000001BF" w:csb1="00000000"/>
    <w:embedRegular r:id="rId10" w:fontKey="{D6D07BD8-2A90-49A6-94BA-391539A99E60}"/>
    <w:embedBold r:id="rId11" w:fontKey="{AC089A61-8895-4082-B41D-6872A6118B65}"/>
  </w:font>
  <w:font w:name="Garamond">
    <w:panose1 w:val="02020404030301010803"/>
    <w:charset w:val="EE"/>
    <w:family w:val="roman"/>
    <w:pitch w:val="variable"/>
    <w:sig w:usb0="00000005" w:usb1="00000000" w:usb2="00000000" w:usb3="00000000" w:csb0="00000002" w:csb1="00000000"/>
    <w:embedBold r:id="rId12" w:fontKey="{EEAC94CB-4904-412F-9F3B-1A6AD9B09A6E}"/>
  </w:font>
  <w:font w:name="ae_AlArabiya">
    <w:panose1 w:val="02060603050605020204"/>
    <w:charset w:val="00"/>
    <w:family w:val="roman"/>
    <w:pitch w:val="variable"/>
    <w:sig w:usb0="800020AF" w:usb1="C000204A" w:usb2="00000008" w:usb3="00000000" w:csb0="00000041" w:csb1="00000000"/>
    <w:embedRegular r:id="rId13" w:fontKey="{A551C1FF-20CC-4052-8153-BA3B9903C66F}"/>
  </w:font>
  <w:font w:name="KFGQPC Uthman Taha Naskh">
    <w:panose1 w:val="02000000000000000000"/>
    <w:charset w:val="B2"/>
    <w:family w:val="auto"/>
    <w:pitch w:val="variable"/>
    <w:sig w:usb0="80002001" w:usb1="90000000" w:usb2="00000008" w:usb3="00000000" w:csb0="00000040" w:csb1="00000000"/>
    <w:embedRegular r:id="rId14" w:fontKey="{A81E69BB-A68B-4C1E-B7F3-1314C3740CE2}"/>
    <w:embedBold r:id="rId15" w:fontKey="{8475EA96-8233-4AAB-98DE-F6D49EAA2AF8}"/>
  </w:font>
  <w:font w:name="Adobe نسخ Medium">
    <w:altName w:val="Arial"/>
    <w:panose1 w:val="00000000000000000000"/>
    <w:charset w:val="00"/>
    <w:family w:val="modern"/>
    <w:notTrueType/>
    <w:pitch w:val="variable"/>
    <w:sig w:usb0="00002003" w:usb1="00000000" w:usb2="00000000" w:usb3="00000000" w:csb0="00000041" w:csb1="00000000"/>
  </w:font>
  <w:font w:name="Abadi MT Condensed">
    <w:altName w:val="MV Boli"/>
    <w:charset w:val="00"/>
    <w:family w:val="swiss"/>
    <w:pitch w:val="variable"/>
    <w:sig w:usb0="00000003" w:usb1="00000000" w:usb2="00000000" w:usb3="00000000" w:csb0="00000001" w:csb1="00000000"/>
    <w:embedBold r:id="rId16" w:fontKey="{E6EF6D36-086A-479F-81EE-D8733D6FACC7}"/>
  </w:font>
  <w:font w:name="Vrinda">
    <w:panose1 w:val="020B0502040204020203"/>
    <w:charset w:val="00"/>
    <w:family w:val="swiss"/>
    <w:pitch w:val="variable"/>
    <w:sig w:usb0="00010003" w:usb1="00000000" w:usb2="00000000" w:usb3="00000000" w:csb0="00000001" w:csb1="00000000"/>
    <w:embedRegular r:id="rId17" w:fontKey="{F812EAF5-E52D-4FED-8AAA-19A26517C62A}"/>
    <w:embedBold r:id="rId18" w:fontKey="{96DEE793-87B5-49FE-A493-072622DEE740}"/>
  </w:font>
  <w:font w:name="SolaimanLipi">
    <w:panose1 w:val="03000600000000000000"/>
    <w:charset w:val="00"/>
    <w:family w:val="script"/>
    <w:pitch w:val="variable"/>
    <w:sig w:usb0="80018007" w:usb1="00002000" w:usb2="00000000" w:usb3="00000000" w:csb0="00000093" w:csb1="00000000"/>
    <w:embedRegular r:id="rId19" w:fontKey="{B8EFFFBB-9AEF-46B7-ACE3-DCF3C66C3529}"/>
    <w:embedBold r:id="rId20" w:fontKey="{4C78B1A2-5EFB-4183-BA2F-2DDA417B8D3F}"/>
  </w:font>
  <w:font w:name="SimSun">
    <w:altName w:val="宋体"/>
    <w:panose1 w:val="02010600030101010101"/>
    <w:charset w:val="86"/>
    <w:family w:val="auto"/>
    <w:pitch w:val="variable"/>
    <w:sig w:usb0="000000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embedRegular r:id="rId21" w:fontKey="{F2B53FCA-3DEB-46E8-9A10-607DF18104AD}"/>
  </w:font>
  <w:font w:name="Nikosh">
    <w:altName w:val="Times New Roman"/>
    <w:charset w:val="00"/>
    <w:family w:val="auto"/>
    <w:pitch w:val="variable"/>
    <w:sig w:usb0="00000003" w:usb1="00000000" w:usb2="00000000" w:usb3="00000000" w:csb0="00000001" w:csb1="00000000"/>
    <w:embedRegular r:id="rId22" w:fontKey="{E54E59A7-AB76-4CC8-ABE4-07F427BE1A93}"/>
    <w:embedBold r:id="rId23" w:fontKey="{6442FFD3-669A-45F3-9D58-3B7AED27CFC0}"/>
  </w:font>
  <w:font w:name="SutonnyMJ">
    <w:panose1 w:val="00000000000000000000"/>
    <w:charset w:val="00"/>
    <w:family w:val="auto"/>
    <w:pitch w:val="variable"/>
    <w:sig w:usb0="00000003" w:usb1="00000000" w:usb2="00000000" w:usb3="00000000" w:csb0="00000001" w:csb1="00000000"/>
    <w:embedRegular r:id="rId24" w:fontKey="{500D8AEC-0375-4E3E-9A78-0C0ECEB9401D}"/>
    <w:embedBold r:id="rId25" w:fontKey="{97EC9ACE-84E6-40CF-984A-6DDC36AFF4FC}"/>
  </w:font>
  <w:font w:name="Traditional Arabic">
    <w:panose1 w:val="02020603050405020304"/>
    <w:charset w:val="B2"/>
    <w:family w:val="auto"/>
    <w:pitch w:val="variable"/>
    <w:sig w:usb0="00002001" w:usb1="00000000" w:usb2="00000000" w:usb3="00000000" w:csb0="00000040" w:csb1="00000000"/>
    <w:embedRegular r:id="rId26" w:fontKey="{E2E4E315-E095-45FB-86AE-767BD69DFF1B}"/>
    <w:embedBold r:id="rId27" w:fontKey="{D43AF2D2-D46D-4D9C-9B1C-C977D780D037}"/>
  </w:font>
  <w:font w:name="Mohammad Bold Normal">
    <w:charset w:val="B2"/>
    <w:family w:val="auto"/>
    <w:pitch w:val="variable"/>
    <w:sig w:usb0="00002001" w:usb1="00000000" w:usb2="00000000" w:usb3="00000000" w:csb0="00000040" w:csb1="00000000"/>
    <w:embedRegular r:id="rId28" w:fontKey="{E39A303A-FD05-4965-A2F0-3A1DD49C179B}"/>
    <w:embedBold r:id="rId29" w:fontKey="{A91D4215-D9C2-4AE6-8DB7-6FB80E89CFF1}"/>
  </w:font>
  <w:font w:name="Wingdings 2">
    <w:panose1 w:val="05020102010507070707"/>
    <w:charset w:val="02"/>
    <w:family w:val="roman"/>
    <w:pitch w:val="variable"/>
    <w:sig w:usb0="00000000" w:usb1="10000000" w:usb2="00000000" w:usb3="00000000" w:csb0="80000000" w:csb1="00000000"/>
    <w:embedRegular r:id="rId30" w:fontKey="{751EB8D8-5F49-4C46-B450-67932D90E10A}"/>
  </w:font>
  <w:font w:name="Kalpurush ANSI">
    <w:panose1 w:val="02000000000000000000"/>
    <w:charset w:val="00"/>
    <w:family w:val="auto"/>
    <w:pitch w:val="variable"/>
    <w:sig w:usb0="A00000AF" w:usb1="00000048" w:usb2="00000000" w:usb3="00000000" w:csb0="00000111" w:csb1="00000000"/>
    <w:embedBold r:id="rId31" w:fontKey="{4AAF7FEC-0015-46DB-88DA-F73D84099C77}"/>
  </w:font>
  <w:font w:name="Gotham Narrow Book">
    <w:altName w:val="Arial"/>
    <w:panose1 w:val="00000000000000000000"/>
    <w:charset w:val="00"/>
    <w:family w:val="modern"/>
    <w:notTrueType/>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32" w:fontKey="{B54AD21B-DBAE-4925-8E5A-5725D625C2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350" w:rsidRDefault="00A41350">
    <w:pPr>
      <w:pStyle w:val="Footer"/>
      <w:rPr>
        <w:lang w:bidi="ar-EG"/>
      </w:rPr>
    </w:pPr>
    <w:r>
      <w:rPr>
        <w:noProof/>
      </w:rPr>
      <mc:AlternateContent>
        <mc:Choice Requires="wpg">
          <w:drawing>
            <wp:anchor distT="0" distB="0" distL="114300" distR="114300" simplePos="0" relativeHeight="251656192"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B3FC2DE" id="Group 3" o:spid="_x0000_s1026" style="position:absolute;margin-left:-47.9pt;margin-top:10.5pt;width:377.2pt;height:19.7pt;z-index:251656192"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D06" w:rsidRDefault="00661D06" w:rsidP="00184B62">
      <w:pPr>
        <w:spacing w:after="0" w:line="240" w:lineRule="auto"/>
      </w:pPr>
      <w:r>
        <w:separator/>
      </w:r>
    </w:p>
  </w:footnote>
  <w:footnote w:type="continuationSeparator" w:id="0">
    <w:p w:rsidR="00661D06" w:rsidRDefault="00661D06" w:rsidP="00223B3B">
      <w:pPr>
        <w:spacing w:after="0" w:line="240" w:lineRule="auto"/>
      </w:pPr>
      <w:r>
        <w:continuationSeparator/>
      </w:r>
    </w:p>
  </w:footnote>
  <w:footnote w:type="continuationNotice" w:id="1">
    <w:p w:rsidR="00661D06" w:rsidRDefault="00661D06" w:rsidP="00223B3B">
      <w:pPr>
        <w:spacing w:after="0" w:line="240" w:lineRule="auto"/>
      </w:pPr>
    </w:p>
  </w:footnote>
  <w:footnote w:id="2">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মুসলিম, হাদীস নং ৪০৩</w:t>
      </w:r>
    </w:p>
  </w:footnote>
  <w:footnote w:id="3">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সূরা আল-বাকারা, আয়াত: ১৪৩</w:t>
      </w:r>
    </w:p>
  </w:footnote>
  <w:footnote w:id="4">
    <w:p w:rsidR="00A41350" w:rsidRPr="0045388E" w:rsidRDefault="00A41350" w:rsidP="0045388E">
      <w:pPr>
        <w:pStyle w:val="FootnoteText"/>
        <w:ind w:hanging="144"/>
        <w:jc w:val="both"/>
        <w:rPr>
          <w:rFonts w:ascii="Kalpurush" w:hAnsi="Kalpurush" w:cs="Kalpurush"/>
          <w:color w:val="000000"/>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‘শাহাদাতাঈন’ হলো:</w:t>
      </w:r>
      <w:r w:rsidRPr="0045388E">
        <w:rPr>
          <w:rFonts w:ascii="Kalpurush" w:hAnsi="Kalpurush" w:cs="Kalpurush" w:hint="cs"/>
          <w:cs/>
          <w:lang w:bidi="bn-BD"/>
        </w:rPr>
        <w:t xml:space="preserve"> </w:t>
      </w:r>
      <w:r w:rsidRPr="0045388E">
        <w:rPr>
          <w:rFonts w:ascii="Kalpurush" w:hAnsi="Kalpurush" w:cs="Kalpurush"/>
          <w:color w:val="000000"/>
          <w:cs/>
          <w:lang w:bidi="bn-BD"/>
        </w:rPr>
        <w:t>(</w:t>
      </w:r>
      <w:r w:rsidRPr="0045388E">
        <w:rPr>
          <w:rFonts w:ascii="Arial" w:eastAsia="SimSun" w:hAnsi="Arial" w:cs="KFGQPC Uthman Taha Naskh" w:hint="cs"/>
          <w:color w:val="000000"/>
          <w:rtl/>
          <w:lang w:eastAsia="zh-CN"/>
        </w:rPr>
        <w:t>أشهد</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أن</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لا</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إله</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إلا</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الله،</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وأشهد</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أن</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محمدا</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عبده</w:t>
      </w:r>
      <w:r w:rsidRPr="0045388E">
        <w:rPr>
          <w:rFonts w:ascii="Kalpurush" w:eastAsia="SimSun" w:hAnsi="Kalpurush" w:cs="KFGQPC Uthman Taha Naskh"/>
          <w:color w:val="000000"/>
          <w:rtl/>
          <w:lang w:eastAsia="zh-CN"/>
        </w:rPr>
        <w:t xml:space="preserve"> </w:t>
      </w:r>
      <w:r w:rsidRPr="0045388E">
        <w:rPr>
          <w:rFonts w:ascii="Arial" w:eastAsia="SimSun" w:hAnsi="Arial" w:cs="KFGQPC Uthman Taha Naskh" w:hint="cs"/>
          <w:color w:val="000000"/>
          <w:rtl/>
          <w:lang w:eastAsia="zh-CN"/>
        </w:rPr>
        <w:t>ورسوله</w:t>
      </w:r>
      <w:r w:rsidRPr="0045388E">
        <w:rPr>
          <w:rFonts w:ascii="Kalpurush" w:hAnsi="Kalpurush" w:cs="KFGQPC Uthman Taha Naskh"/>
          <w:color w:val="000000"/>
          <w:cs/>
          <w:lang w:bidi="bn-BD"/>
        </w:rPr>
        <w:t>)</w:t>
      </w:r>
      <w:r w:rsidRPr="0045388E">
        <w:rPr>
          <w:rFonts w:ascii="Kalpurush" w:hAnsi="Kalpurush" w:cs="Kalpurush" w:hint="cs"/>
          <w:color w:val="000000"/>
          <w:cs/>
          <w:lang w:bidi="bn-BD"/>
        </w:rPr>
        <w:t xml:space="preserve"> </w:t>
      </w:r>
      <w:r w:rsidRPr="0045388E">
        <w:rPr>
          <w:rFonts w:ascii="Kalpurush" w:hAnsi="Kalpurush" w:cs="Kalpurush"/>
          <w:cs/>
          <w:lang w:bidi="bn-BD"/>
        </w:rPr>
        <w:t>অর্থাৎ আমি সাক্ষ্য দিচ্ছি যে, আল্লাহ ছাড়া কোনো সত্য ইলাহ নেই এবং আমি আরও সাক্ষ্য দিচ্ছি যে, মুহাম্মাদ</w:t>
      </w:r>
      <w:r w:rsidRPr="0045388E">
        <w:rPr>
          <w:rFonts w:ascii="Kalpurush" w:hAnsi="Kalpurush" w:cs="Kalpurush"/>
          <w:color w:val="000000"/>
          <w:cs/>
          <w:lang w:bidi="bn-BD"/>
        </w:rPr>
        <w:t xml:space="preserve"> সাল্লাল্লাহু ‘আলাইহি ওয়াসাল্লাম তাঁর বান্দাও রাসূল</w:t>
      </w:r>
      <w:r w:rsidRPr="0045388E">
        <w:rPr>
          <w:rFonts w:ascii="Kalpurush" w:hAnsi="Kalpurush" w:cs="SolaimanLipi"/>
          <w:color w:val="000000"/>
          <w:cs/>
          <w:lang w:bidi="hi-IN"/>
        </w:rPr>
        <w:t>।</w:t>
      </w:r>
      <w:r w:rsidRPr="0045388E">
        <w:rPr>
          <w:rFonts w:ascii="Kalpurush" w:hAnsi="Kalpurush" w:cs="Kalpurush"/>
          <w:cs/>
          <w:lang w:bidi="bn-BD"/>
        </w:rPr>
        <w:t xml:space="preserve"> </w:t>
      </w:r>
    </w:p>
  </w:footnote>
  <w:footnote w:id="5">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w:t>
      </w:r>
      <w:r w:rsidRPr="0045388E">
        <w:rPr>
          <w:rFonts w:ascii="Kalpurush" w:hAnsi="Kalpurush" w:cs="Kalpurush" w:hint="cs"/>
          <w:cs/>
          <w:lang w:bidi="bn-BD"/>
        </w:rPr>
        <w:t xml:space="preserve">সহীহ </w:t>
      </w:r>
      <w:r w:rsidRPr="0045388E">
        <w:rPr>
          <w:rFonts w:ascii="Kalpurush" w:hAnsi="Kalpurush" w:cs="Kalpurush"/>
          <w:cs/>
          <w:lang w:bidi="bn-BD"/>
        </w:rPr>
        <w:t>মুসলিম, হাদীস নং ৬৯২৬</w:t>
      </w:r>
    </w:p>
  </w:footnote>
  <w:footnote w:id="6">
    <w:p w:rsidR="00A41350" w:rsidRPr="0045388E" w:rsidRDefault="00A41350" w:rsidP="0045388E">
      <w:pPr>
        <w:pStyle w:val="FootnoteText"/>
        <w:ind w:hanging="144"/>
        <w:jc w:val="both"/>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শাহাদতাঈন হলো: </w:t>
      </w:r>
      <w:r w:rsidRPr="0045388E">
        <w:rPr>
          <w:rFonts w:ascii="Kalpurush" w:hAnsi="Kalpurush" w:cs="Kalpurush"/>
          <w:rtl/>
        </w:rPr>
        <w:t xml:space="preserve"> </w:t>
      </w:r>
      <w:r w:rsidRPr="0045388E">
        <w:rPr>
          <w:rFonts w:ascii="Arial" w:hAnsi="Arial" w:cs="KFGQPC Uthman Taha Naskh" w:hint="cs"/>
          <w:rtl/>
        </w:rPr>
        <w:t>أشهد</w:t>
      </w:r>
      <w:r w:rsidRPr="0045388E">
        <w:rPr>
          <w:rFonts w:ascii="Kalpurush" w:hAnsi="Kalpurush" w:cs="KFGQPC Uthman Taha Naskh"/>
          <w:rtl/>
        </w:rPr>
        <w:t xml:space="preserve"> </w:t>
      </w:r>
      <w:r w:rsidRPr="0045388E">
        <w:rPr>
          <w:rFonts w:ascii="Arial" w:hAnsi="Arial" w:cs="KFGQPC Uthman Taha Naskh" w:hint="cs"/>
          <w:rtl/>
        </w:rPr>
        <w:t>أن</w:t>
      </w:r>
      <w:r w:rsidRPr="0045388E">
        <w:rPr>
          <w:rFonts w:ascii="Kalpurush" w:hAnsi="Kalpurush" w:cs="KFGQPC Uthman Taha Naskh"/>
          <w:rtl/>
        </w:rPr>
        <w:t xml:space="preserve"> </w:t>
      </w:r>
      <w:r w:rsidRPr="0045388E">
        <w:rPr>
          <w:rFonts w:ascii="Arial" w:hAnsi="Arial" w:cs="KFGQPC Uthman Taha Naskh" w:hint="cs"/>
          <w:rtl/>
        </w:rPr>
        <w:t>لا</w:t>
      </w:r>
      <w:r w:rsidRPr="0045388E">
        <w:rPr>
          <w:rFonts w:ascii="Kalpurush" w:hAnsi="Kalpurush" w:cs="KFGQPC Uthman Taha Naskh"/>
          <w:rtl/>
        </w:rPr>
        <w:t xml:space="preserve"> </w:t>
      </w:r>
      <w:r w:rsidRPr="0045388E">
        <w:rPr>
          <w:rFonts w:ascii="Arial" w:hAnsi="Arial" w:cs="KFGQPC Uthman Taha Naskh" w:hint="cs"/>
          <w:rtl/>
        </w:rPr>
        <w:t>إلهَ</w:t>
      </w:r>
      <w:r w:rsidRPr="0045388E">
        <w:rPr>
          <w:rFonts w:ascii="Kalpurush" w:hAnsi="Kalpurush" w:cs="KFGQPC Uthman Taha Naskh"/>
          <w:rtl/>
        </w:rPr>
        <w:t xml:space="preserve"> </w:t>
      </w:r>
      <w:r w:rsidRPr="0045388E">
        <w:rPr>
          <w:rFonts w:ascii="Arial" w:hAnsi="Arial" w:cs="KFGQPC Uthman Taha Naskh" w:hint="cs"/>
          <w:rtl/>
        </w:rPr>
        <w:t>إلا</w:t>
      </w:r>
      <w:r w:rsidRPr="0045388E">
        <w:rPr>
          <w:rFonts w:ascii="Kalpurush" w:hAnsi="Kalpurush" w:cs="KFGQPC Uthman Taha Naskh"/>
          <w:rtl/>
        </w:rPr>
        <w:t xml:space="preserve"> </w:t>
      </w:r>
      <w:r w:rsidRPr="0045388E">
        <w:rPr>
          <w:rFonts w:ascii="Arial" w:hAnsi="Arial" w:cs="KFGQPC Uthman Taha Naskh" w:hint="cs"/>
          <w:rtl/>
        </w:rPr>
        <w:t>اللهُ</w:t>
      </w:r>
      <w:r w:rsidRPr="0045388E">
        <w:rPr>
          <w:rFonts w:ascii="Kalpurush" w:hAnsi="Kalpurush" w:cs="KFGQPC Uthman Taha Naskh"/>
          <w:rtl/>
        </w:rPr>
        <w:t xml:space="preserve"> </w:t>
      </w:r>
      <w:r w:rsidRPr="0045388E">
        <w:rPr>
          <w:rFonts w:ascii="Arial" w:hAnsi="Arial" w:cs="KFGQPC Uthman Taha Naskh" w:hint="cs"/>
          <w:rtl/>
        </w:rPr>
        <w:t>و</w:t>
      </w:r>
      <w:r w:rsidRPr="0045388E">
        <w:rPr>
          <w:rFonts w:ascii="Kalpurush" w:hAnsi="Kalpurush" w:cs="KFGQPC Uthman Taha Naskh"/>
          <w:rtl/>
        </w:rPr>
        <w:t xml:space="preserve"> </w:t>
      </w:r>
      <w:r w:rsidRPr="0045388E">
        <w:rPr>
          <w:rFonts w:ascii="Arial" w:hAnsi="Arial" w:cs="KFGQPC Uthman Taha Naskh" w:hint="cs"/>
          <w:rtl/>
        </w:rPr>
        <w:t>أشهد</w:t>
      </w:r>
      <w:r w:rsidRPr="0045388E">
        <w:rPr>
          <w:rFonts w:ascii="Kalpurush" w:hAnsi="Kalpurush" w:cs="KFGQPC Uthman Taha Naskh"/>
          <w:rtl/>
        </w:rPr>
        <w:t xml:space="preserve"> </w:t>
      </w:r>
      <w:r w:rsidRPr="0045388E">
        <w:rPr>
          <w:rFonts w:ascii="Arial" w:hAnsi="Arial" w:cs="KFGQPC Uthman Taha Naskh" w:hint="cs"/>
          <w:rtl/>
        </w:rPr>
        <w:t>أنَّ</w:t>
      </w:r>
      <w:r w:rsidRPr="0045388E">
        <w:rPr>
          <w:rFonts w:ascii="Kalpurush" w:hAnsi="Kalpurush" w:cs="KFGQPC Uthman Taha Naskh"/>
          <w:rtl/>
        </w:rPr>
        <w:t xml:space="preserve"> </w:t>
      </w:r>
      <w:r w:rsidRPr="0045388E">
        <w:rPr>
          <w:rFonts w:ascii="Arial" w:hAnsi="Arial" w:cs="KFGQPC Uthman Taha Naskh" w:hint="cs"/>
          <w:rtl/>
        </w:rPr>
        <w:t>محمدا</w:t>
      </w:r>
      <w:r w:rsidRPr="0045388E">
        <w:rPr>
          <w:rFonts w:ascii="Kalpurush" w:hAnsi="Kalpurush" w:cs="KFGQPC Uthman Taha Naskh"/>
          <w:rtl/>
        </w:rPr>
        <w:t xml:space="preserve"> </w:t>
      </w:r>
      <w:r w:rsidRPr="0045388E">
        <w:rPr>
          <w:rFonts w:ascii="Arial" w:hAnsi="Arial" w:cs="KFGQPC Uthman Taha Naskh" w:hint="cs"/>
          <w:rtl/>
        </w:rPr>
        <w:t>رسول</w:t>
      </w:r>
      <w:r w:rsidRPr="0045388E">
        <w:rPr>
          <w:rFonts w:ascii="Kalpurush" w:hAnsi="Kalpurush" w:cs="KFGQPC Uthman Taha Naskh"/>
          <w:rtl/>
        </w:rPr>
        <w:t xml:space="preserve"> </w:t>
      </w:r>
      <w:r w:rsidRPr="0045388E">
        <w:rPr>
          <w:rFonts w:ascii="Arial" w:hAnsi="Arial" w:cs="KFGQPC Uthman Taha Naskh" w:hint="cs"/>
          <w:rtl/>
        </w:rPr>
        <w:t>الله</w:t>
      </w:r>
      <w:r w:rsidRPr="0045388E">
        <w:rPr>
          <w:rFonts w:ascii="Kalpurush" w:hAnsi="Kalpurush" w:cs="Kalpurush" w:hint="cs"/>
          <w:cs/>
          <w:lang w:bidi="bn-BD"/>
        </w:rPr>
        <w:t xml:space="preserve"> “</w:t>
      </w:r>
      <w:r w:rsidRPr="0045388E">
        <w:rPr>
          <w:rFonts w:ascii="Kalpurush" w:hAnsi="Kalpurush" w:cs="Kalpurush"/>
          <w:cs/>
          <w:lang w:bidi="bn-BD"/>
        </w:rPr>
        <w:t>আমি সাক্ষ্য দিচ্ছি যে, আল্লাহ ছাড়া কোনো সত্য ইলাহ নেই এবং আমি আরও সাক্ষ্য দিচ্ছি যে, মুহাম্মাদ সাল্লাল্লাহু ‘আলাইহি ওয়াসাল্লাম আল্লাহর রাসূল</w:t>
      </w:r>
      <w:r w:rsidRPr="0045388E">
        <w:rPr>
          <w:rFonts w:ascii="Kalpurush" w:hAnsi="Kalpurush" w:cs="Kalpurush" w:hint="cs"/>
          <w:cs/>
          <w:lang w:bidi="bn-BD"/>
        </w:rPr>
        <w:t>”</w:t>
      </w:r>
      <w:r w:rsidRPr="0045388E">
        <w:rPr>
          <w:rFonts w:ascii="Kalpurush" w:hAnsi="Kalpurush" w:cs="SolaimanLipi"/>
          <w:cs/>
          <w:lang w:bidi="hi-IN"/>
        </w:rPr>
        <w:t xml:space="preserve">। </w:t>
      </w:r>
    </w:p>
  </w:footnote>
  <w:footnote w:id="7">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w:t>
      </w:r>
      <w:r w:rsidRPr="0045388E">
        <w:rPr>
          <w:rFonts w:ascii="Kalpurush" w:hAnsi="Kalpurush" w:cs="Kalpurush" w:hint="cs"/>
          <w:cs/>
          <w:lang w:bidi="bn-BD"/>
        </w:rPr>
        <w:t xml:space="preserve">সহীহ </w:t>
      </w:r>
      <w:r w:rsidRPr="0045388E">
        <w:rPr>
          <w:rFonts w:ascii="Kalpurush" w:hAnsi="Kalpurush" w:cs="Kalpurush"/>
          <w:cs/>
          <w:lang w:bidi="bn-BD"/>
        </w:rPr>
        <w:t>মুসলিম, হাদীস নং ৫০৩</w:t>
      </w:r>
    </w:p>
  </w:footnote>
  <w:footnote w:id="8">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আহমাদ, হাদীস নং ২৩৬৩৬</w:t>
      </w:r>
    </w:p>
  </w:footnote>
  <w:footnote w:id="9">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তিরমিযী, হাদীস নং ১৫৩৫</w:t>
      </w:r>
    </w:p>
  </w:footnote>
  <w:footnote w:id="10">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আবূ দাউদ, হাদীস নং ৩৯১২</w:t>
      </w:r>
    </w:p>
  </w:footnote>
  <w:footnote w:id="11">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আবূ দাউদ, হাদীস নং ৩৮৮৫</w:t>
      </w:r>
    </w:p>
  </w:footnote>
  <w:footnote w:id="12">
    <w:p w:rsidR="00A41350" w:rsidRPr="0045388E" w:rsidRDefault="00A41350" w:rsidP="0045388E">
      <w:pPr>
        <w:pStyle w:val="FootnoteText"/>
        <w:ind w:left="284" w:hanging="144"/>
        <w:jc w:val="both"/>
        <w:rPr>
          <w:rFonts w:cs="Kalpurush"/>
          <w:cs/>
          <w:lang w:bidi="bn-BD"/>
        </w:rPr>
      </w:pPr>
      <w:r w:rsidRPr="0045388E">
        <w:rPr>
          <w:rStyle w:val="FootnoteReference"/>
        </w:rPr>
        <w:footnoteRef/>
      </w:r>
      <w:r w:rsidRPr="0045388E">
        <w:rPr>
          <w:rtl/>
        </w:rPr>
        <w:t xml:space="preserve"> </w:t>
      </w:r>
      <w:r w:rsidRPr="0045388E">
        <w:rPr>
          <w:rFonts w:ascii="Kalpurush" w:hAnsi="Kalpurush" w:cs="Kalpurush" w:hint="cs"/>
          <w:cs/>
          <w:lang w:bidi="bn-BD"/>
        </w:rPr>
        <w:t>যখন আকীদার সাথে সংশ্লিষ্ট হবে না এমন অবস্থায় কেবল উক্ত বিধান হবে, নতুবা তা শির্কে আকবার হবে এবং ঈমান বিনষ্ট করবে। (সম্পাদক)</w:t>
      </w:r>
    </w:p>
  </w:footnote>
  <w:footnote w:id="13">
    <w:p w:rsidR="00A41350" w:rsidRPr="0045388E" w:rsidRDefault="00A41350" w:rsidP="0045388E">
      <w:pPr>
        <w:pStyle w:val="FootnoteText"/>
        <w:ind w:hanging="144"/>
        <w:rPr>
          <w:rFonts w:ascii="Kalpurush" w:hAnsi="Kalpurush" w:cs="Kalpurush"/>
          <w:cs/>
          <w:lang w:bidi="bn-BD"/>
        </w:rPr>
      </w:pPr>
      <w:r w:rsidRPr="0045388E">
        <w:rPr>
          <w:rStyle w:val="FootnoteReference"/>
          <w:rFonts w:ascii="Kalpurush" w:hAnsi="Kalpurush" w:cs="Kalpurush"/>
        </w:rPr>
        <w:footnoteRef/>
      </w:r>
      <w:r w:rsidRPr="0045388E">
        <w:rPr>
          <w:rFonts w:ascii="Kalpurush" w:hAnsi="Kalpurush" w:cs="Kalpurush"/>
          <w:cs/>
          <w:lang w:bidi="bn-BD"/>
        </w:rPr>
        <w:t xml:space="preserve"> মুসলিম, হাদীস নং ৭০২৮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350" w:rsidRDefault="00A41350">
    <w:pPr>
      <w:pStyle w:val="Header"/>
      <w:rPr>
        <w:lang w:bidi="ar-EG"/>
      </w:rPr>
    </w:pPr>
    <w:r>
      <w:rPr>
        <w:noProof/>
      </w:rPr>
      <mc:AlternateContent>
        <mc:Choice Requires="wpg">
          <w:drawing>
            <wp:anchor distT="0" distB="0" distL="114300" distR="114300" simplePos="0" relativeHeight="251660288"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41350" w:rsidRPr="00A707DB" w:rsidRDefault="00A41350" w:rsidP="007E1A8B">
                            <w:pPr>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sidRPr="00A707DB">
                              <w:rPr>
                                <w:rFonts w:ascii="Kalpurush" w:hAnsi="Kalpurush" w:cs="Mohammad Bold Normal"/>
                                <w:color w:val="205B83"/>
                                <w:lang w:bidi="ar-EG"/>
                              </w:rPr>
                              <w:t xml:space="preserve"> </w:t>
                            </w:r>
                            <w:r w:rsidRPr="00A707DB">
                              <w:rPr>
                                <w:rFonts w:ascii="Kalpurush" w:hAnsi="Kalpurush" w:cs="Mohammad Bold Normal"/>
                                <w:b/>
                                <w:bCs/>
                                <w:color w:val="205B83"/>
                                <w:lang w:bidi="ar-EG"/>
                              </w:rPr>
                              <w:fldChar w:fldCharType="begin"/>
                            </w:r>
                            <w:r w:rsidRPr="00A707DB">
                              <w:rPr>
                                <w:rFonts w:ascii="Kalpurush" w:hAnsi="Kalpurush" w:cs="Mohammad Bold Normal"/>
                                <w:b/>
                                <w:bCs/>
                                <w:color w:val="205B83"/>
                                <w:lang w:bidi="ar-EG"/>
                              </w:rPr>
                              <w:instrText xml:space="preserve"> PAGE   \* MERGEFORMAT </w:instrText>
                            </w:r>
                            <w:r w:rsidRPr="00A707DB">
                              <w:rPr>
                                <w:rFonts w:ascii="Kalpurush" w:hAnsi="Kalpurush" w:cs="Mohammad Bold Normal"/>
                                <w:b/>
                                <w:bCs/>
                                <w:color w:val="205B83"/>
                                <w:lang w:bidi="ar-EG"/>
                              </w:rPr>
                              <w:fldChar w:fldCharType="separate"/>
                            </w:r>
                            <w:r w:rsidRPr="00A707DB">
                              <w:rPr>
                                <w:rFonts w:ascii="Kalpurush" w:hAnsi="Kalpurush" w:cs="Mohammad Bold Normal"/>
                                <w:b/>
                                <w:bCs/>
                                <w:noProof/>
                                <w:color w:val="205B83"/>
                                <w:lang w:bidi="ar-EG"/>
                              </w:rPr>
                              <w:t>2</w:t>
                            </w:r>
                            <w:r w:rsidRPr="00A707DB">
                              <w:rPr>
                                <w:rFonts w:ascii="Kalpurush" w:hAnsi="Kalpurush" w:cs="Mohammad Bold Normal"/>
                                <w:b/>
                                <w:bCs/>
                                <w:noProof/>
                                <w:color w:val="205B83"/>
                                <w:lang w:bidi="ar-EG"/>
                              </w:rPr>
                              <w:fldChar w:fldCharType="end"/>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41350" w:rsidRPr="00A707DB" w:rsidRDefault="00A41350" w:rsidP="007E1A8B">
                            <w:pPr>
                              <w:jc w:val="center"/>
                              <w:rPr>
                                <w:rFonts w:ascii="Kalpurush" w:hAnsi="Kalpurush" w:cs="Mohammad Bold Normal"/>
                                <w:color w:val="205B83"/>
                                <w:sz w:val="36"/>
                                <w:szCs w:val="36"/>
                                <w:lang w:bidi="ar-EG"/>
                              </w:rPr>
                            </w:pPr>
                            <w:r w:rsidRPr="00A707DB">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margin-left:-12.1pt;margin-top:-23.7pt;width:339.75pt;height:28.95pt;z-index:2516602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41350" w:rsidRPr="00A707DB" w:rsidRDefault="00A41350" w:rsidP="007E1A8B">
                      <w:pPr>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sidRPr="00A707DB">
                        <w:rPr>
                          <w:rFonts w:ascii="Kalpurush" w:hAnsi="Kalpurush" w:cs="Mohammad Bold Normal"/>
                          <w:color w:val="205B83"/>
                          <w:lang w:bidi="ar-EG"/>
                        </w:rPr>
                        <w:t xml:space="preserve"> </w:t>
                      </w:r>
                      <w:r w:rsidRPr="00A707DB">
                        <w:rPr>
                          <w:rFonts w:ascii="Kalpurush" w:hAnsi="Kalpurush" w:cs="Mohammad Bold Normal"/>
                          <w:b/>
                          <w:bCs/>
                          <w:color w:val="205B83"/>
                          <w:lang w:bidi="ar-EG"/>
                        </w:rPr>
                        <w:fldChar w:fldCharType="begin"/>
                      </w:r>
                      <w:r w:rsidRPr="00A707DB">
                        <w:rPr>
                          <w:rFonts w:ascii="Kalpurush" w:hAnsi="Kalpurush" w:cs="Mohammad Bold Normal"/>
                          <w:b/>
                          <w:bCs/>
                          <w:color w:val="205B83"/>
                          <w:lang w:bidi="ar-EG"/>
                        </w:rPr>
                        <w:instrText xml:space="preserve"> PAGE   \* MERGEFORMAT </w:instrText>
                      </w:r>
                      <w:r w:rsidRPr="00A707DB">
                        <w:rPr>
                          <w:rFonts w:ascii="Kalpurush" w:hAnsi="Kalpurush" w:cs="Mohammad Bold Normal"/>
                          <w:b/>
                          <w:bCs/>
                          <w:color w:val="205B83"/>
                          <w:lang w:bidi="ar-EG"/>
                        </w:rPr>
                        <w:fldChar w:fldCharType="separate"/>
                      </w:r>
                      <w:r w:rsidRPr="00A707DB">
                        <w:rPr>
                          <w:rFonts w:ascii="Kalpurush" w:hAnsi="Kalpurush" w:cs="Mohammad Bold Normal"/>
                          <w:b/>
                          <w:bCs/>
                          <w:noProof/>
                          <w:color w:val="205B83"/>
                          <w:lang w:bidi="ar-EG"/>
                        </w:rPr>
                        <w:t>2</w:t>
                      </w:r>
                      <w:r w:rsidRPr="00A707DB">
                        <w:rPr>
                          <w:rFonts w:ascii="Kalpurush" w:hAnsi="Kalpurush" w:cs="Mohammad Bold Normal"/>
                          <w:b/>
                          <w:bCs/>
                          <w:noProof/>
                          <w:color w:val="205B83"/>
                          <w:lang w:bidi="ar-EG"/>
                        </w:rPr>
                        <w:fldChar w:fldCharType="end"/>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41350" w:rsidRPr="00A707DB" w:rsidRDefault="00A41350" w:rsidP="007E1A8B">
                      <w:pPr>
                        <w:jc w:val="center"/>
                        <w:rPr>
                          <w:rFonts w:ascii="Kalpurush" w:hAnsi="Kalpurush" w:cs="Mohammad Bold Normal"/>
                          <w:color w:val="205B83"/>
                          <w:sz w:val="36"/>
                          <w:szCs w:val="36"/>
                          <w:lang w:bidi="ar-EG"/>
                        </w:rPr>
                      </w:pPr>
                      <w:r w:rsidRPr="00A707DB">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350" w:rsidRDefault="00A41350">
    <w:pPr>
      <w:pStyle w:val="Header"/>
    </w:pPr>
    <w:r>
      <w:rPr>
        <w:noProof/>
      </w:rPr>
      <mc:AlternateContent>
        <mc:Choice Requires="wpg">
          <w:drawing>
            <wp:anchor distT="0" distB="0" distL="114300" distR="114300" simplePos="0" relativeHeight="251662336" behindDoc="0" locked="0" layoutInCell="1" allowOverlap="1">
              <wp:simplePos x="0" y="0"/>
              <wp:positionH relativeFrom="column">
                <wp:posOffset>-421640</wp:posOffset>
              </wp:positionH>
              <wp:positionV relativeFrom="paragraph">
                <wp:posOffset>-310515</wp:posOffset>
              </wp:positionV>
              <wp:extent cx="4462145" cy="381663"/>
              <wp:effectExtent l="0" t="38100" r="52705" b="151765"/>
              <wp:wrapNone/>
              <wp:docPr id="28" name="Group 28"/>
              <wp:cNvGraphicFramePr/>
              <a:graphic xmlns:a="http://schemas.openxmlformats.org/drawingml/2006/main">
                <a:graphicData uri="http://schemas.microsoft.com/office/word/2010/wordprocessingGroup">
                  <wpg:wgp>
                    <wpg:cNvGrpSpPr/>
                    <wpg:grpSpPr>
                      <a:xfrm>
                        <a:off x="0" y="0"/>
                        <a:ext cx="4462145" cy="381663"/>
                        <a:chOff x="0" y="0"/>
                        <a:chExt cx="4462145" cy="381663"/>
                      </a:xfrm>
                    </wpg:grpSpPr>
                    <wps:wsp>
                      <wps:cNvPr id="26" name="Text Box 2"/>
                      <wps:cNvSpPr txBox="1">
                        <a:spLocks noChangeArrowheads="1"/>
                      </wps:cNvSpPr>
                      <wps:spPr bwMode="auto">
                        <a:xfrm>
                          <a:off x="28576" y="0"/>
                          <a:ext cx="2524124" cy="320722"/>
                        </a:xfrm>
                        <a:prstGeom prst="rect">
                          <a:avLst/>
                        </a:prstGeom>
                        <a:solidFill>
                          <a:schemeClr val="bg1"/>
                        </a:solidFill>
                        <a:ln w="9525">
                          <a:noFill/>
                          <a:miter lim="800000"/>
                          <a:headEnd/>
                          <a:tailEnd/>
                        </a:ln>
                      </wps:spPr>
                      <wps:txbx>
                        <w:txbxContent>
                          <w:p w:rsidR="00A41350" w:rsidRPr="00446498" w:rsidRDefault="0045388E" w:rsidP="00446498">
                            <w:pPr>
                              <w:rPr>
                                <w:rFonts w:ascii="Kalpurush" w:hAnsi="Kalpurush" w:cs="Kalpurush"/>
                                <w:color w:val="205B83"/>
                                <w:sz w:val="16"/>
                                <w:szCs w:val="16"/>
                                <w:lang w:bidi="bn-BD"/>
                              </w:rPr>
                            </w:pPr>
                            <w:r w:rsidRPr="00446498">
                              <w:rPr>
                                <w:rFonts w:ascii="Kalpurush" w:hAnsi="Kalpurush" w:cs="Kalpurush" w:hint="cs"/>
                                <w:color w:val="205B83"/>
                                <w:sz w:val="16"/>
                                <w:szCs w:val="16"/>
                                <w:cs/>
                                <w:lang w:bidi="bn-BD"/>
                              </w:rPr>
                              <w:t>ঈমানের</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মৌলিক</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নীতিমালা</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সংক্রান্ত</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মণিমুক্তা</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99924"/>
                          <a:ext cx="814014" cy="28173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41350" w:rsidRPr="00A707DB" w:rsidRDefault="00A41350" w:rsidP="006B4F4B">
                            <w:pPr>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sidRPr="00A707DB">
                              <w:rPr>
                                <w:rFonts w:ascii="Kalpurush" w:hAnsi="Kalpurush" w:cs="Mohammad Bold Normal"/>
                                <w:color w:val="205B83"/>
                                <w:lang w:bidi="ar-EG"/>
                              </w:rPr>
                              <w:t xml:space="preserve"> </w:t>
                            </w:r>
                            <w:r w:rsidRPr="00A707DB">
                              <w:rPr>
                                <w:rFonts w:ascii="Kalpurush ANSI" w:hAnsi="Kalpurush ANSI" w:cs="Mohammad Bold Normal"/>
                                <w:b/>
                                <w:bCs/>
                                <w:color w:val="205B83"/>
                                <w:lang w:bidi="ar-EG"/>
                              </w:rPr>
                              <w:fldChar w:fldCharType="begin"/>
                            </w:r>
                            <w:r w:rsidRPr="00A707DB">
                              <w:rPr>
                                <w:rFonts w:ascii="Kalpurush ANSI" w:hAnsi="Kalpurush ANSI" w:cs="Mohammad Bold Normal"/>
                                <w:b/>
                                <w:bCs/>
                                <w:color w:val="205B83"/>
                                <w:lang w:bidi="ar-EG"/>
                              </w:rPr>
                              <w:instrText xml:space="preserve"> PAGE   \* MERGEFORMAT </w:instrText>
                            </w:r>
                            <w:r w:rsidRPr="00A707DB">
                              <w:rPr>
                                <w:rFonts w:ascii="Kalpurush ANSI" w:hAnsi="Kalpurush ANSI" w:cs="Mohammad Bold Normal"/>
                                <w:b/>
                                <w:bCs/>
                                <w:color w:val="205B83"/>
                                <w:lang w:bidi="ar-EG"/>
                              </w:rPr>
                              <w:fldChar w:fldCharType="separate"/>
                            </w:r>
                            <w:r w:rsidR="00446498">
                              <w:rPr>
                                <w:rFonts w:ascii="Kalpurush ANSI" w:hAnsi="Kalpurush ANSI" w:cs="Mohammad Bold Normal"/>
                                <w:b/>
                                <w:bCs/>
                                <w:noProof/>
                                <w:color w:val="205B83"/>
                                <w:lang w:bidi="ar-EG"/>
                              </w:rPr>
                              <w:t>153</w:t>
                            </w:r>
                            <w:r w:rsidRPr="00A707DB">
                              <w:rPr>
                                <w:rFonts w:ascii="Kalpurush ANSI" w:hAnsi="Kalpurush ANSI" w:cs="Mohammad Bold Normal"/>
                                <w:b/>
                                <w:bCs/>
                                <w:noProof/>
                                <w:color w:val="205B83"/>
                                <w:lang w:bidi="ar-EG"/>
                              </w:rPr>
                              <w:fldChar w:fldCharType="end"/>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8" y="117461"/>
                          <a:ext cx="743130" cy="22444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margin-left:-33.2pt;margin-top:-24.45pt;width:351.35pt;height:30.05pt;z-index:251662336;mso-height-relative:margin" coordsize="44621,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285;width:25242;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41350" w:rsidRPr="00446498" w:rsidRDefault="0045388E" w:rsidP="00446498">
                      <w:pPr>
                        <w:rPr>
                          <w:rFonts w:ascii="Kalpurush" w:hAnsi="Kalpurush" w:cs="Kalpurush"/>
                          <w:color w:val="205B83"/>
                          <w:sz w:val="16"/>
                          <w:szCs w:val="16"/>
                          <w:lang w:bidi="bn-BD"/>
                        </w:rPr>
                      </w:pPr>
                      <w:r w:rsidRPr="00446498">
                        <w:rPr>
                          <w:rFonts w:ascii="Kalpurush" w:hAnsi="Kalpurush" w:cs="Kalpurush" w:hint="cs"/>
                          <w:color w:val="205B83"/>
                          <w:sz w:val="16"/>
                          <w:szCs w:val="16"/>
                          <w:cs/>
                          <w:lang w:bidi="bn-BD"/>
                        </w:rPr>
                        <w:t>ঈমানের</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মৌলিক</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নীতিমালা</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সংক্রান্ত</w:t>
                      </w:r>
                      <w:r w:rsidRPr="00446498">
                        <w:rPr>
                          <w:rFonts w:ascii="Kalpurush" w:hAnsi="Kalpurush" w:cs="Kalpurush"/>
                          <w:color w:val="205B83"/>
                          <w:sz w:val="16"/>
                          <w:szCs w:val="16"/>
                          <w:cs/>
                          <w:lang w:bidi="bn-BD"/>
                        </w:rPr>
                        <w:t xml:space="preserve"> </w:t>
                      </w:r>
                      <w:r w:rsidRPr="00446498">
                        <w:rPr>
                          <w:rFonts w:ascii="Kalpurush" w:hAnsi="Kalpurush" w:cs="Kalpurush" w:hint="cs"/>
                          <w:color w:val="205B83"/>
                          <w:sz w:val="16"/>
                          <w:szCs w:val="16"/>
                          <w:cs/>
                          <w:lang w:bidi="bn-BD"/>
                        </w:rPr>
                        <w:t>মণিমুক্তা</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999;width:8140;height:2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41350" w:rsidRPr="00A707DB" w:rsidRDefault="00A41350" w:rsidP="006B4F4B">
                      <w:pPr>
                        <w:jc w:val="center"/>
                        <w:rPr>
                          <w:rFonts w:ascii="Kalpurush" w:hAnsi="Kalpurush" w:cs="Mohammad Bold Normal"/>
                          <w:color w:val="205B83"/>
                          <w:lang w:bidi="ar-EG"/>
                        </w:rPr>
                      </w:pPr>
                      <w:r w:rsidRPr="00A707DB">
                        <w:rPr>
                          <w:rFonts w:ascii="Kalpurush" w:hAnsi="Kalpurush" w:cs="Mohammad Bold Normal"/>
                          <w:color w:val="205B83"/>
                          <w:lang w:bidi="ar-EG"/>
                        </w:rPr>
                        <w:sym w:font="Wingdings 2" w:char="F062"/>
                      </w:r>
                      <w:r w:rsidRPr="00A707DB">
                        <w:rPr>
                          <w:rFonts w:ascii="Kalpurush" w:hAnsi="Kalpurush" w:cs="Mohammad Bold Normal"/>
                          <w:color w:val="205B83"/>
                          <w:lang w:bidi="ar-EG"/>
                        </w:rPr>
                        <w:t xml:space="preserve"> </w:t>
                      </w:r>
                      <w:r w:rsidRPr="00A707DB">
                        <w:rPr>
                          <w:rFonts w:ascii="Kalpurush ANSI" w:hAnsi="Kalpurush ANSI" w:cs="Mohammad Bold Normal"/>
                          <w:b/>
                          <w:bCs/>
                          <w:color w:val="205B83"/>
                          <w:lang w:bidi="ar-EG"/>
                        </w:rPr>
                        <w:fldChar w:fldCharType="begin"/>
                      </w:r>
                      <w:r w:rsidRPr="00A707DB">
                        <w:rPr>
                          <w:rFonts w:ascii="Kalpurush ANSI" w:hAnsi="Kalpurush ANSI" w:cs="Mohammad Bold Normal"/>
                          <w:b/>
                          <w:bCs/>
                          <w:color w:val="205B83"/>
                          <w:lang w:bidi="ar-EG"/>
                        </w:rPr>
                        <w:instrText xml:space="preserve"> PAGE   \* MERGEFORMAT </w:instrText>
                      </w:r>
                      <w:r w:rsidRPr="00A707DB">
                        <w:rPr>
                          <w:rFonts w:ascii="Kalpurush ANSI" w:hAnsi="Kalpurush ANSI" w:cs="Mohammad Bold Normal"/>
                          <w:b/>
                          <w:bCs/>
                          <w:color w:val="205B83"/>
                          <w:lang w:bidi="ar-EG"/>
                        </w:rPr>
                        <w:fldChar w:fldCharType="separate"/>
                      </w:r>
                      <w:r w:rsidR="00446498">
                        <w:rPr>
                          <w:rFonts w:ascii="Kalpurush ANSI" w:hAnsi="Kalpurush ANSI" w:cs="Mohammad Bold Normal"/>
                          <w:b/>
                          <w:bCs/>
                          <w:noProof/>
                          <w:color w:val="205B83"/>
                          <w:lang w:bidi="ar-EG"/>
                        </w:rPr>
                        <w:t>153</w:t>
                      </w:r>
                      <w:r w:rsidRPr="00A707DB">
                        <w:rPr>
                          <w:rFonts w:ascii="Kalpurush ANSI" w:hAnsi="Kalpurush ANSI" w:cs="Mohammad Bold Normal"/>
                          <w:b/>
                          <w:bCs/>
                          <w:noProof/>
                          <w:color w:val="205B83"/>
                          <w:lang w:bidi="ar-EG"/>
                        </w:rPr>
                        <w:fldChar w:fldCharType="end"/>
                      </w:r>
                      <w:r w:rsidRPr="00A707DB">
                        <w:rPr>
                          <w:rFonts w:ascii="Kalpurush" w:hAnsi="Kalpurush" w:cs="Mohammad Bold Normal"/>
                          <w:noProof/>
                          <w:color w:val="205B83"/>
                          <w:lang w:bidi="ar-EG"/>
                        </w:rPr>
                        <w:t xml:space="preserve"> </w:t>
                      </w:r>
                      <w:r w:rsidRPr="00A707DB">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174;width:7432;height:2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350" w:rsidRDefault="00A41350">
    <w:pPr>
      <w:pStyle w:val="Header"/>
      <w:rPr>
        <w:lang w:bidi="ar-EG"/>
      </w:rPr>
    </w:pPr>
    <w:r>
      <w:rPr>
        <w:noProof/>
      </w:rPr>
      <mc:AlternateContent>
        <mc:Choice Requires="wpg">
          <w:drawing>
            <wp:anchor distT="0" distB="0" distL="114300" distR="114300" simplePos="0" relativeHeight="251654144"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41350" w:rsidRPr="00A707DB" w:rsidRDefault="00A41350" w:rsidP="00822138">
                            <w:pPr>
                              <w:jc w:val="center"/>
                              <w:rPr>
                                <w:rFonts w:ascii="Gotham Narrow Book" w:hAnsi="Gotham Narrow Book" w:cs="Mohammad Bold Normal"/>
                                <w:color w:val="205B83"/>
                                <w:sz w:val="24"/>
                                <w:szCs w:val="24"/>
                                <w:lang w:bidi="ar-EG"/>
                              </w:rPr>
                            </w:pPr>
                            <w:r w:rsidRPr="00A707DB">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margin-left:-49.95pt;margin-top:-14.8pt;width:383.6pt;height:23.05pt;z-index:25165414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41350" w:rsidRPr="00A707DB" w:rsidRDefault="00A41350" w:rsidP="00822138">
                      <w:pPr>
                        <w:jc w:val="center"/>
                        <w:rPr>
                          <w:rFonts w:ascii="Gotham Narrow Book" w:hAnsi="Gotham Narrow Book" w:cs="Mohammad Bold Normal"/>
                          <w:color w:val="205B83"/>
                          <w:sz w:val="24"/>
                          <w:szCs w:val="24"/>
                          <w:lang w:bidi="ar-EG"/>
                        </w:rPr>
                      </w:pPr>
                      <w:r w:rsidRPr="00A707DB">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58240"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11D7937" id="Group 18" o:spid="_x0000_s1026" style="position:absolute;margin-left:-57.9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C7AC8"/>
    <w:multiLevelType w:val="hybridMultilevel"/>
    <w:tmpl w:val="07E2DEAA"/>
    <w:lvl w:ilvl="0" w:tplc="E6587D78">
      <w:numFmt w:val="bullet"/>
      <w:lvlText w:val="-"/>
      <w:lvlJc w:val="left"/>
      <w:pPr>
        <w:tabs>
          <w:tab w:val="num" w:pos="720"/>
        </w:tabs>
        <w:ind w:left="720" w:hanging="360"/>
      </w:pPr>
      <w:rPr>
        <w:rFonts w:ascii="Times New Roman" w:eastAsia="Times New Roman" w:hAnsi="Kalpurush"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9C35D8"/>
    <w:multiLevelType w:val="hybridMultilevel"/>
    <w:tmpl w:val="50EA700E"/>
    <w:lvl w:ilvl="0" w:tplc="59CA1170">
      <w:numFmt w:val="bullet"/>
      <w:lvlText w:val=""/>
      <w:lvlJc w:val="left"/>
      <w:pPr>
        <w:ind w:left="720" w:hanging="360"/>
      </w:pPr>
      <w:rPr>
        <w:rFonts w:ascii="Symbol" w:eastAsiaTheme="minorHAnsi" w:hAnsi="Symbol" w:cs="Kalpurush" w:hint="default"/>
        <w:lang w:bidi="bn-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246286"/>
    <w:multiLevelType w:val="hybridMultilevel"/>
    <w:tmpl w:val="63DA28AC"/>
    <w:lvl w:ilvl="0" w:tplc="05283D3A">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D6249A0"/>
    <w:multiLevelType w:val="hybridMultilevel"/>
    <w:tmpl w:val="2F647D0E"/>
    <w:lvl w:ilvl="0" w:tplc="27A06A4A">
      <w:numFmt w:val="bullet"/>
      <w:lvlText w:val="-"/>
      <w:lvlJc w:val="left"/>
      <w:pPr>
        <w:ind w:left="720" w:hanging="360"/>
      </w:pPr>
      <w:rPr>
        <w:rFonts w:ascii="Kalpurush" w:eastAsiaTheme="minorHAnsi" w:hAnsi="Kalpurush" w:cs="Kalpurush"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B7C"/>
    <w:rsid w:val="00005C54"/>
    <w:rsid w:val="00080531"/>
    <w:rsid w:val="000A104E"/>
    <w:rsid w:val="000A53B5"/>
    <w:rsid w:val="000A6307"/>
    <w:rsid w:val="000A6BE0"/>
    <w:rsid w:val="000B19AA"/>
    <w:rsid w:val="000B69E9"/>
    <w:rsid w:val="000C2B16"/>
    <w:rsid w:val="000D5816"/>
    <w:rsid w:val="000E0158"/>
    <w:rsid w:val="000E2E0F"/>
    <w:rsid w:val="00102FD6"/>
    <w:rsid w:val="00144A97"/>
    <w:rsid w:val="0015041F"/>
    <w:rsid w:val="00171C08"/>
    <w:rsid w:val="00184B62"/>
    <w:rsid w:val="00185C93"/>
    <w:rsid w:val="00187D3B"/>
    <w:rsid w:val="001A0D79"/>
    <w:rsid w:val="001A27D3"/>
    <w:rsid w:val="001F4E86"/>
    <w:rsid w:val="002051DB"/>
    <w:rsid w:val="002219E3"/>
    <w:rsid w:val="00223B3B"/>
    <w:rsid w:val="0023307B"/>
    <w:rsid w:val="00241D64"/>
    <w:rsid w:val="00267C61"/>
    <w:rsid w:val="00270AE8"/>
    <w:rsid w:val="002B2FF1"/>
    <w:rsid w:val="002B662B"/>
    <w:rsid w:val="002C09FA"/>
    <w:rsid w:val="002D4435"/>
    <w:rsid w:val="003072B2"/>
    <w:rsid w:val="00312899"/>
    <w:rsid w:val="00317B3C"/>
    <w:rsid w:val="003238D3"/>
    <w:rsid w:val="00347608"/>
    <w:rsid w:val="00357B1F"/>
    <w:rsid w:val="00381DA0"/>
    <w:rsid w:val="00385FBD"/>
    <w:rsid w:val="00391A3A"/>
    <w:rsid w:val="003C7E56"/>
    <w:rsid w:val="003E1AC6"/>
    <w:rsid w:val="003F2E33"/>
    <w:rsid w:val="004017F9"/>
    <w:rsid w:val="004024AA"/>
    <w:rsid w:val="00405512"/>
    <w:rsid w:val="004131A6"/>
    <w:rsid w:val="00446498"/>
    <w:rsid w:val="00447B55"/>
    <w:rsid w:val="0045388E"/>
    <w:rsid w:val="00483EA8"/>
    <w:rsid w:val="0048621D"/>
    <w:rsid w:val="004A6DE3"/>
    <w:rsid w:val="004B72ED"/>
    <w:rsid w:val="004C1156"/>
    <w:rsid w:val="004C2F52"/>
    <w:rsid w:val="004D2E9B"/>
    <w:rsid w:val="004E2AD6"/>
    <w:rsid w:val="004E38A0"/>
    <w:rsid w:val="004E78EF"/>
    <w:rsid w:val="005400A9"/>
    <w:rsid w:val="0054351C"/>
    <w:rsid w:val="00556722"/>
    <w:rsid w:val="005666DC"/>
    <w:rsid w:val="00575281"/>
    <w:rsid w:val="0058544F"/>
    <w:rsid w:val="00592972"/>
    <w:rsid w:val="00593991"/>
    <w:rsid w:val="0059508E"/>
    <w:rsid w:val="005A214C"/>
    <w:rsid w:val="005A2707"/>
    <w:rsid w:val="005B2504"/>
    <w:rsid w:val="0060157E"/>
    <w:rsid w:val="00626D06"/>
    <w:rsid w:val="00661D06"/>
    <w:rsid w:val="00662A2B"/>
    <w:rsid w:val="0069533C"/>
    <w:rsid w:val="006B4F4B"/>
    <w:rsid w:val="006B5850"/>
    <w:rsid w:val="006E0361"/>
    <w:rsid w:val="00717FAE"/>
    <w:rsid w:val="0077162A"/>
    <w:rsid w:val="00773695"/>
    <w:rsid w:val="00790585"/>
    <w:rsid w:val="00790C62"/>
    <w:rsid w:val="007C27AB"/>
    <w:rsid w:val="007E1A8B"/>
    <w:rsid w:val="007E5889"/>
    <w:rsid w:val="007E70EB"/>
    <w:rsid w:val="007F0CFD"/>
    <w:rsid w:val="00803AD1"/>
    <w:rsid w:val="00814452"/>
    <w:rsid w:val="008210B3"/>
    <w:rsid w:val="00822138"/>
    <w:rsid w:val="008278F0"/>
    <w:rsid w:val="00853076"/>
    <w:rsid w:val="00855E30"/>
    <w:rsid w:val="00880108"/>
    <w:rsid w:val="00885CFF"/>
    <w:rsid w:val="00897F8C"/>
    <w:rsid w:val="008A5781"/>
    <w:rsid w:val="008B3703"/>
    <w:rsid w:val="008B70A2"/>
    <w:rsid w:val="008B70D6"/>
    <w:rsid w:val="008D70C8"/>
    <w:rsid w:val="008E0B8C"/>
    <w:rsid w:val="008E2038"/>
    <w:rsid w:val="0090385D"/>
    <w:rsid w:val="009052C0"/>
    <w:rsid w:val="00910AF4"/>
    <w:rsid w:val="00944C90"/>
    <w:rsid w:val="00972EE7"/>
    <w:rsid w:val="009967F9"/>
    <w:rsid w:val="00997A05"/>
    <w:rsid w:val="009D6AC8"/>
    <w:rsid w:val="00A0276B"/>
    <w:rsid w:val="00A052E1"/>
    <w:rsid w:val="00A41350"/>
    <w:rsid w:val="00A507EE"/>
    <w:rsid w:val="00A57692"/>
    <w:rsid w:val="00A61E5C"/>
    <w:rsid w:val="00A707DB"/>
    <w:rsid w:val="00A90825"/>
    <w:rsid w:val="00A90A98"/>
    <w:rsid w:val="00AA4A21"/>
    <w:rsid w:val="00AC6D7F"/>
    <w:rsid w:val="00AD7FC5"/>
    <w:rsid w:val="00B21534"/>
    <w:rsid w:val="00B34D46"/>
    <w:rsid w:val="00B3510F"/>
    <w:rsid w:val="00B46B95"/>
    <w:rsid w:val="00B50A3A"/>
    <w:rsid w:val="00B71399"/>
    <w:rsid w:val="00B779FD"/>
    <w:rsid w:val="00B820AA"/>
    <w:rsid w:val="00BA456F"/>
    <w:rsid w:val="00BB7613"/>
    <w:rsid w:val="00BD190F"/>
    <w:rsid w:val="00BD7B43"/>
    <w:rsid w:val="00BE5758"/>
    <w:rsid w:val="00BF04A9"/>
    <w:rsid w:val="00C01924"/>
    <w:rsid w:val="00C03201"/>
    <w:rsid w:val="00C12714"/>
    <w:rsid w:val="00C34F8A"/>
    <w:rsid w:val="00C37C22"/>
    <w:rsid w:val="00C408EE"/>
    <w:rsid w:val="00C43219"/>
    <w:rsid w:val="00C72BD4"/>
    <w:rsid w:val="00C747A9"/>
    <w:rsid w:val="00C95EF5"/>
    <w:rsid w:val="00C97E23"/>
    <w:rsid w:val="00CA3C3C"/>
    <w:rsid w:val="00CD4735"/>
    <w:rsid w:val="00CF1549"/>
    <w:rsid w:val="00CF7261"/>
    <w:rsid w:val="00D03F11"/>
    <w:rsid w:val="00D06CFA"/>
    <w:rsid w:val="00D1303F"/>
    <w:rsid w:val="00D27B58"/>
    <w:rsid w:val="00D46176"/>
    <w:rsid w:val="00D473E6"/>
    <w:rsid w:val="00D849A2"/>
    <w:rsid w:val="00D85A5F"/>
    <w:rsid w:val="00D87DB1"/>
    <w:rsid w:val="00DC6A8E"/>
    <w:rsid w:val="00DE5862"/>
    <w:rsid w:val="00DF6EB4"/>
    <w:rsid w:val="00E125E3"/>
    <w:rsid w:val="00E25D4B"/>
    <w:rsid w:val="00E32771"/>
    <w:rsid w:val="00E3745F"/>
    <w:rsid w:val="00E54FFF"/>
    <w:rsid w:val="00E55795"/>
    <w:rsid w:val="00E62913"/>
    <w:rsid w:val="00E8013D"/>
    <w:rsid w:val="00E953E8"/>
    <w:rsid w:val="00EB6A67"/>
    <w:rsid w:val="00EC5F9F"/>
    <w:rsid w:val="00EE258C"/>
    <w:rsid w:val="00EE5A20"/>
    <w:rsid w:val="00EF414A"/>
    <w:rsid w:val="00EF48D5"/>
    <w:rsid w:val="00EF5A8E"/>
    <w:rsid w:val="00F01E78"/>
    <w:rsid w:val="00F1239B"/>
    <w:rsid w:val="00F22E50"/>
    <w:rsid w:val="00F23F8D"/>
    <w:rsid w:val="00F2420A"/>
    <w:rsid w:val="00F3173B"/>
    <w:rsid w:val="00F47A18"/>
    <w:rsid w:val="00F80820"/>
    <w:rsid w:val="00FC1084"/>
    <w:rsid w:val="00FF2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E0BBD5-9E1A-4C2A-81B2-F2AA5ADC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85FBD"/>
    <w:pPr>
      <w:keepNext/>
      <w:autoSpaceDE w:val="0"/>
      <w:autoSpaceDN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styleId="PageNumber">
    <w:name w:val="page number"/>
    <w:basedOn w:val="DefaultParagraphFont"/>
    <w:rsid w:val="00385FBD"/>
  </w:style>
  <w:style w:type="character" w:customStyle="1" w:styleId="Heading1Char">
    <w:name w:val="Heading 1 Char"/>
    <w:basedOn w:val="DefaultParagraphFont"/>
    <w:link w:val="Heading1"/>
    <w:rsid w:val="00385FB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385FB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AD7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155EF-DCAC-40C7-AECD-94C630CAB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157</Pages>
  <Words>22233</Words>
  <Characters>119175</Characters>
  <Application>Microsoft Office Word</Application>
  <DocSecurity>0</DocSecurity>
  <Lines>3310</Lines>
  <Paragraphs>1229</Paragraphs>
  <ScaleCrop>false</ScaleCrop>
  <HeadingPairs>
    <vt:vector size="2" baseType="variant">
      <vt:variant>
        <vt:lpstr>Title</vt:lpstr>
      </vt:variant>
      <vt:variant>
        <vt:i4>1</vt:i4>
      </vt:variant>
    </vt:vector>
  </HeadingPairs>
  <TitlesOfParts>
    <vt:vector size="1" baseType="lpstr">
      <vt:lpstr>ঈমানের মৌলিক নীতিমালা সংক্রান্ত মণিমুক্তা</vt:lpstr>
    </vt:vector>
  </TitlesOfParts>
  <Manager/>
  <Company>islamhouse.com</Company>
  <LinksUpToDate>false</LinksUpToDate>
  <CharactersWithSpaces>140179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ঈমানের মৌলিক নীতিমালা সংক্রান্ত মণিমুক্তা</dc:title>
  <dc:subject>ঈমানের মৌলিক নীতিমালা সংক্রান্ত মণিমুক্তা</dc:subject>
  <dc:creator>ড. মুহাম্মাদ ইয়োসরী</dc:creator>
  <cp:keywords>ঈমানের মৌলিক নীতিমালা সংক্রান্ত মণিমুক্তা</cp:keywords>
  <dc:description>ঈমানের মৌলিক নীতিমালা সংক্রান্ত মণিমুক্তা</dc:description>
  <cp:lastModifiedBy>Mahmoud</cp:lastModifiedBy>
  <cp:revision>4</cp:revision>
  <cp:lastPrinted>2015-01-13T04:52:00Z</cp:lastPrinted>
  <dcterms:created xsi:type="dcterms:W3CDTF">2016-03-31T15:13:00Z</dcterms:created>
  <dcterms:modified xsi:type="dcterms:W3CDTF">2016-04-04T03:08:00Z</dcterms:modified>
  <cp:category/>
</cp:coreProperties>
</file>