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138" w:rsidRPr="005230C1" w:rsidRDefault="005B1138" w:rsidP="00C07956">
      <w:pPr>
        <w:bidi w:val="0"/>
        <w:spacing w:line="276" w:lineRule="auto"/>
        <w:jc w:val="center"/>
        <w:rPr>
          <w:rFonts w:ascii="Gotham Narrow Book" w:hAnsi="Gotham Narrow Book" w:cstheme="majorBidi"/>
          <w:b/>
          <w:bCs/>
          <w:noProof/>
          <w:color w:val="006666"/>
          <w:sz w:val="64"/>
          <w:szCs w:val="64"/>
          <w:lang w:val="bs-Latn-BA" w:bidi="ar-EG"/>
        </w:rPr>
      </w:pPr>
      <w:r w:rsidRPr="005230C1">
        <w:rPr>
          <w:rFonts w:ascii="Gotham Narrow Book" w:hAnsi="Gotham Narrow Book" w:cstheme="majorBidi"/>
          <w:b/>
          <w:bCs/>
          <w:noProof/>
          <w:color w:val="006666"/>
          <w:sz w:val="64"/>
          <w:szCs w:val="64"/>
          <w:lang w:val="bs-Latn-BA" w:bidi="ar-EG"/>
        </w:rPr>
        <w:t>OTKLANJANJE SUMNJI U VEZI ISLAMA</w:t>
      </w:r>
    </w:p>
    <w:p w:rsidR="005B1138" w:rsidRPr="005230C1" w:rsidRDefault="005B1138" w:rsidP="00C07956">
      <w:pPr>
        <w:bidi w:val="0"/>
        <w:spacing w:line="276" w:lineRule="auto"/>
        <w:jc w:val="center"/>
        <w:rPr>
          <w:rFonts w:asciiTheme="majorBidi" w:hAnsiTheme="majorBidi" w:cs="KFGQPC Uthman Taha Naskh"/>
          <w:noProof/>
          <w:color w:val="808080" w:themeColor="background1" w:themeShade="80"/>
          <w:sz w:val="24"/>
          <w:szCs w:val="24"/>
          <w:lang w:val="bs-Latn-BA" w:bidi="ar-EG"/>
        </w:rPr>
      </w:pPr>
      <w:r w:rsidRPr="005230C1">
        <w:rPr>
          <w:rFonts w:asciiTheme="majorBidi" w:hAnsiTheme="majorBidi" w:cs="KFGQPC Uthman Taha Naskh"/>
          <w:noProof/>
          <w:color w:val="808080" w:themeColor="background1" w:themeShade="80"/>
          <w:sz w:val="24"/>
          <w:szCs w:val="24"/>
          <w:rtl/>
        </w:rPr>
        <w:drawing>
          <wp:anchor distT="0" distB="0" distL="114300" distR="114300" simplePos="0" relativeHeight="251672576" behindDoc="0" locked="0" layoutInCell="1" allowOverlap="1">
            <wp:simplePos x="0" y="0"/>
            <wp:positionH relativeFrom="margin">
              <wp:posOffset>320040</wp:posOffset>
            </wp:positionH>
            <wp:positionV relativeFrom="paragraph">
              <wp:posOffset>195580</wp:posOffset>
            </wp:positionV>
            <wp:extent cx="3253740" cy="474980"/>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740" cy="474980"/>
                    </a:xfrm>
                    <a:prstGeom prst="rect">
                      <a:avLst/>
                    </a:prstGeom>
                  </pic:spPr>
                </pic:pic>
              </a:graphicData>
            </a:graphic>
          </wp:anchor>
        </w:drawing>
      </w:r>
      <w:r w:rsidRPr="005230C1">
        <w:rPr>
          <w:rFonts w:asciiTheme="majorBidi" w:hAnsiTheme="majorBidi" w:cs="KFGQPC Uthman Taha Naskh"/>
          <w:noProof/>
          <w:color w:val="808080" w:themeColor="background1" w:themeShade="80"/>
          <w:sz w:val="24"/>
          <w:szCs w:val="24"/>
          <w:rtl/>
          <w:lang w:val="bs-Latn-BA" w:bidi="ar-EG"/>
        </w:rPr>
        <w:t xml:space="preserve">&gt; </w:t>
      </w:r>
      <w:r w:rsidRPr="005230C1">
        <w:rPr>
          <w:rFonts w:eastAsia="Calibri" w:cs="KFGQPC Uthman Taha Naskh"/>
          <w:noProof/>
          <w:color w:val="808080" w:themeColor="background1" w:themeShade="80"/>
          <w:sz w:val="24"/>
          <w:szCs w:val="24"/>
          <w:lang w:val="bs-Latn-BA" w:bidi="ar-EG"/>
        </w:rPr>
        <w:t>Bosanski</w:t>
      </w:r>
      <w:r w:rsidR="00E06FC0">
        <w:rPr>
          <w:rFonts w:eastAsia="Calibri" w:cs="KFGQPC Uthman Taha Naskh"/>
          <w:noProof/>
          <w:color w:val="808080" w:themeColor="background1" w:themeShade="80"/>
          <w:sz w:val="24"/>
          <w:szCs w:val="24"/>
          <w:lang w:val="bs-Latn-BA" w:bidi="ar-EG"/>
        </w:rPr>
        <w:t xml:space="preserve"> </w:t>
      </w:r>
      <w:r w:rsidRPr="005230C1">
        <w:rPr>
          <w:rFonts w:eastAsia="Calibri" w:cs="KFGQPC Uthman Taha Naskh"/>
          <w:noProof/>
          <w:color w:val="808080" w:themeColor="background1" w:themeShade="80"/>
          <w:sz w:val="24"/>
          <w:szCs w:val="24"/>
          <w:lang w:val="bs-Latn-BA" w:bidi="ar-EG"/>
        </w:rPr>
        <w:t>– Bosnian –</w:t>
      </w:r>
      <w:r w:rsidR="00E06FC0">
        <w:rPr>
          <w:rFonts w:eastAsia="Calibri" w:cs="KFGQPC Uthman Taha Naskh"/>
          <w:noProof/>
          <w:color w:val="808080" w:themeColor="background1" w:themeShade="80"/>
          <w:sz w:val="24"/>
          <w:szCs w:val="24"/>
          <w:lang w:val="bs-Latn-BA" w:bidi="ar-EG"/>
        </w:rPr>
        <w:t xml:space="preserve"> </w:t>
      </w:r>
      <w:bookmarkStart w:id="0" w:name="_GoBack"/>
      <w:bookmarkEnd w:id="0"/>
      <w:r w:rsidRPr="005230C1">
        <w:rPr>
          <w:rFonts w:asciiTheme="majorBidi" w:hAnsiTheme="majorBidi" w:cs="KFGQPC Uthman Taha Naskh"/>
          <w:noProof/>
          <w:color w:val="808080" w:themeColor="background1" w:themeShade="80"/>
          <w:sz w:val="24"/>
          <w:szCs w:val="24"/>
          <w:rtl/>
          <w:lang w:val="bs-Latn-BA" w:bidi="ar-EG"/>
        </w:rPr>
        <w:t>&lt;</w:t>
      </w:r>
      <w:r w:rsidRPr="005230C1">
        <w:rPr>
          <w:rFonts w:eastAsia="Calibri"/>
          <w:noProof/>
          <w:color w:val="808080" w:themeColor="background1" w:themeShade="80"/>
          <w:sz w:val="24"/>
          <w:szCs w:val="24"/>
          <w:rtl/>
          <w:lang w:val="bs-Latn-BA"/>
        </w:rPr>
        <w:t>بوسني</w:t>
      </w:r>
      <w:r w:rsidRPr="005230C1">
        <w:rPr>
          <w:rFonts w:eastAsia="Calibri"/>
          <w:noProof/>
          <w:color w:val="808080" w:themeColor="background1" w:themeShade="80"/>
          <w:sz w:val="24"/>
          <w:szCs w:val="24"/>
          <w:lang w:val="bs-Latn-BA"/>
        </w:rPr>
        <w:t xml:space="preserve"> </w:t>
      </w:r>
    </w:p>
    <w:p w:rsidR="005B1138" w:rsidRPr="005230C1" w:rsidRDefault="005B1138" w:rsidP="00C07956">
      <w:pPr>
        <w:tabs>
          <w:tab w:val="left" w:pos="753"/>
          <w:tab w:val="center" w:pos="3968"/>
        </w:tabs>
        <w:bidi w:val="0"/>
        <w:spacing w:line="276" w:lineRule="auto"/>
        <w:jc w:val="center"/>
        <w:rPr>
          <w:rFonts w:ascii="Gotham Narrow Book" w:hAnsi="Gotham Narrow Book" w:cstheme="majorBidi"/>
          <w:noProof/>
          <w:color w:val="006666"/>
          <w:sz w:val="60"/>
          <w:szCs w:val="60"/>
          <w:lang w:val="bs-Latn-BA" w:bidi="ar-EG"/>
        </w:rPr>
      </w:pPr>
    </w:p>
    <w:p w:rsidR="005B1138" w:rsidRPr="00AC2D4F" w:rsidRDefault="005B1138" w:rsidP="008E3041">
      <w:pPr>
        <w:bidi w:val="0"/>
        <w:spacing w:line="276" w:lineRule="auto"/>
        <w:jc w:val="center"/>
        <w:rPr>
          <w:rFonts w:ascii="Gotham Narrow Book" w:hAnsi="Gotham Narrow Book" w:cstheme="majorBidi"/>
          <w:b/>
          <w:iCs/>
          <w:noProof/>
          <w:color w:val="006666"/>
          <w:sz w:val="40"/>
          <w:szCs w:val="40"/>
          <w:lang w:val="bs-Latn-BA" w:bidi="ar-EG"/>
        </w:rPr>
      </w:pPr>
      <w:r w:rsidRPr="00AC2D4F">
        <w:rPr>
          <w:rFonts w:ascii="Gotham Narrow Book" w:hAnsi="Gotham Narrow Book" w:cstheme="majorBidi"/>
          <w:b/>
          <w:iCs/>
          <w:noProof/>
          <w:color w:val="006666"/>
          <w:sz w:val="40"/>
          <w:szCs w:val="40"/>
          <w:lang w:val="bs-Latn-BA" w:bidi="ar-EG"/>
        </w:rPr>
        <w:t>Muhamed</w:t>
      </w:r>
      <w:r w:rsidR="00AC2D4F" w:rsidRPr="00AC2D4F">
        <w:rPr>
          <w:rFonts w:ascii="Gotham Narrow Book" w:hAnsi="Gotham Narrow Book" w:cstheme="majorBidi"/>
          <w:b/>
          <w:iCs/>
          <w:noProof/>
          <w:color w:val="006666"/>
          <w:sz w:val="40"/>
          <w:szCs w:val="40"/>
          <w:lang w:val="bs-Latn-BA" w:bidi="ar-EG"/>
        </w:rPr>
        <w:t xml:space="preserve"> b.</w:t>
      </w:r>
      <w:r w:rsidRPr="00AC2D4F">
        <w:rPr>
          <w:rFonts w:ascii="Gotham Narrow Book" w:hAnsi="Gotham Narrow Book" w:cstheme="majorBidi"/>
          <w:b/>
          <w:iCs/>
          <w:noProof/>
          <w:color w:val="006666"/>
          <w:sz w:val="40"/>
          <w:szCs w:val="40"/>
          <w:lang w:val="bs-Latn-BA" w:bidi="ar-EG"/>
        </w:rPr>
        <w:t xml:space="preserve"> Abdulhaj</w:t>
      </w:r>
      <w:r w:rsidR="00364221">
        <w:rPr>
          <w:rFonts w:ascii="Gotham Narrow Book" w:hAnsi="Gotham Narrow Book" w:cstheme="majorBidi"/>
          <w:b/>
          <w:iCs/>
          <w:noProof/>
          <w:color w:val="006666"/>
          <w:sz w:val="40"/>
          <w:szCs w:val="40"/>
          <w:lang w:val="bs-Latn-BA" w:bidi="ar-EG"/>
        </w:rPr>
        <w:t xml:space="preserve"> El-</w:t>
      </w:r>
      <w:r w:rsidR="00AC2D4F" w:rsidRPr="00AC2D4F">
        <w:rPr>
          <w:rFonts w:ascii="Gotham Narrow Book" w:hAnsi="Gotham Narrow Book" w:cstheme="majorBidi"/>
          <w:b/>
          <w:iCs/>
          <w:noProof/>
          <w:color w:val="006666"/>
          <w:sz w:val="40"/>
          <w:szCs w:val="40"/>
          <w:lang w:val="bs-Latn-BA" w:bidi="ar-EG"/>
        </w:rPr>
        <w:t>Abdulhaj</w:t>
      </w:r>
      <w:r w:rsidR="0022687E">
        <w:rPr>
          <w:rFonts w:ascii="Gotham Narrow Book" w:hAnsi="Gotham Narrow Book" w:cstheme="majorBidi"/>
          <w:b/>
          <w:iCs/>
          <w:noProof/>
          <w:color w:val="006666"/>
          <w:sz w:val="40"/>
          <w:szCs w:val="40"/>
          <w:lang w:val="bs-Latn-BA" w:bidi="ar-EG"/>
        </w:rPr>
        <w:t>j</w:t>
      </w:r>
    </w:p>
    <w:p w:rsidR="005B1138" w:rsidRPr="005230C1" w:rsidRDefault="005B1138" w:rsidP="00C07956">
      <w:pPr>
        <w:bidi w:val="0"/>
        <w:spacing w:line="276" w:lineRule="auto"/>
        <w:jc w:val="center"/>
        <w:rPr>
          <w:rFonts w:ascii="Gotham Narrow Book" w:hAnsi="Gotham Narrow Book" w:cstheme="majorBidi"/>
          <w:noProof/>
          <w:color w:val="006666"/>
          <w:sz w:val="2"/>
          <w:szCs w:val="2"/>
          <w:lang w:val="bs-Latn-BA" w:bidi="ar-EG"/>
        </w:rPr>
      </w:pPr>
    </w:p>
    <w:p w:rsidR="005B1138" w:rsidRPr="005230C1" w:rsidRDefault="005B1138" w:rsidP="00C07956">
      <w:pPr>
        <w:bidi w:val="0"/>
        <w:spacing w:line="276" w:lineRule="auto"/>
        <w:jc w:val="center"/>
        <w:rPr>
          <w:rFonts w:ascii="Gotham Narrow Book" w:hAnsi="Gotham Narrow Book" w:cstheme="majorBidi"/>
          <w:noProof/>
          <w:color w:val="006666"/>
          <w:sz w:val="44"/>
          <w:szCs w:val="44"/>
          <w:lang w:val="bs-Latn-BA" w:bidi="ar-EG"/>
        </w:rPr>
      </w:pPr>
      <w:r w:rsidRPr="005230C1">
        <w:rPr>
          <w:rFonts w:ascii="Gotham Narrow Book" w:hAnsi="Gotham Narrow Book" w:cstheme="majorBidi"/>
          <w:noProof/>
          <w:color w:val="006666"/>
          <w:sz w:val="44"/>
          <w:szCs w:val="44"/>
          <w:lang w:val="bs-Latn-BA" w:bidi="ar-EG"/>
        </w:rPr>
        <w:sym w:font="Wingdings" w:char="F097"/>
      </w:r>
      <w:r w:rsidRPr="005230C1">
        <w:rPr>
          <w:rFonts w:ascii="Gotham Narrow Book" w:hAnsi="Gotham Narrow Book" w:cstheme="majorBidi"/>
          <w:noProof/>
          <w:color w:val="006666"/>
          <w:sz w:val="44"/>
          <w:szCs w:val="44"/>
          <w:lang w:val="bs-Latn-BA" w:bidi="ar-EG"/>
        </w:rPr>
        <w:sym w:font="Wingdings" w:char="F099"/>
      </w:r>
    </w:p>
    <w:p w:rsidR="005B1138" w:rsidRPr="005230C1" w:rsidRDefault="005B1138" w:rsidP="00C07956">
      <w:pPr>
        <w:bidi w:val="0"/>
        <w:spacing w:line="276" w:lineRule="auto"/>
        <w:jc w:val="center"/>
        <w:rPr>
          <w:rFonts w:ascii="Gotham Narrow Book" w:hAnsi="Gotham Narrow Book" w:cstheme="majorBidi"/>
          <w:noProof/>
          <w:color w:val="006666"/>
          <w:sz w:val="2"/>
          <w:szCs w:val="2"/>
          <w:lang w:val="bs-Latn-BA" w:bidi="ar-EG"/>
        </w:rPr>
      </w:pPr>
    </w:p>
    <w:p w:rsidR="005B1138" w:rsidRPr="005230C1" w:rsidRDefault="005B1138" w:rsidP="00C07956">
      <w:pPr>
        <w:bidi w:val="0"/>
        <w:spacing w:line="276" w:lineRule="auto"/>
        <w:jc w:val="center"/>
        <w:rPr>
          <w:rFonts w:ascii="Gotham Narrow Light" w:hAnsi="Gotham Narrow Light"/>
          <w:noProof/>
          <w:color w:val="006666"/>
          <w:sz w:val="2"/>
          <w:szCs w:val="2"/>
          <w:lang w:val="bs-Latn-BA" w:bidi="ar-EG"/>
        </w:rPr>
      </w:pPr>
    </w:p>
    <w:p w:rsidR="005B1138" w:rsidRPr="0022687E" w:rsidRDefault="0022687E" w:rsidP="00C07956">
      <w:pPr>
        <w:bidi w:val="0"/>
        <w:spacing w:before="150" w:after="80" w:line="284" w:lineRule="atLeast"/>
        <w:jc w:val="center"/>
        <w:rPr>
          <w:rStyle w:val="divx11"/>
          <w:b/>
          <w:bCs/>
          <w:noProof/>
          <w:color w:val="006666"/>
          <w:sz w:val="32"/>
          <w:szCs w:val="32"/>
          <w:lang w:val="bs-Latn-BA"/>
        </w:rPr>
      </w:pPr>
      <w:r>
        <w:rPr>
          <w:rStyle w:val="divx11"/>
          <w:rFonts w:ascii="Gotham Narrow Book" w:hAnsi="Gotham Narrow Book"/>
          <w:b/>
          <w:bCs/>
          <w:noProof/>
          <w:color w:val="006666"/>
          <w:sz w:val="32"/>
          <w:szCs w:val="32"/>
          <w:lang w:val="bs-Latn-BA"/>
        </w:rPr>
        <w:t>Prijevod</w:t>
      </w:r>
      <w:r w:rsidR="005B1138" w:rsidRPr="0022687E">
        <w:rPr>
          <w:rStyle w:val="divx11"/>
          <w:rFonts w:ascii="Gotham Narrow Book" w:hAnsi="Gotham Narrow Book"/>
          <w:b/>
          <w:bCs/>
          <w:noProof/>
          <w:color w:val="006666"/>
          <w:sz w:val="32"/>
          <w:szCs w:val="32"/>
          <w:lang w:val="bs-Latn-BA"/>
        </w:rPr>
        <w:t xml:space="preserve">: </w:t>
      </w:r>
    </w:p>
    <w:p w:rsidR="005B1138" w:rsidRPr="0022687E" w:rsidRDefault="005B1138" w:rsidP="00C07956">
      <w:pPr>
        <w:bidi w:val="0"/>
        <w:spacing w:before="120" w:after="150" w:line="284" w:lineRule="atLeast"/>
        <w:jc w:val="center"/>
        <w:rPr>
          <w:rStyle w:val="divx11"/>
          <w:noProof/>
          <w:color w:val="006666"/>
          <w:sz w:val="32"/>
          <w:szCs w:val="32"/>
          <w:lang w:val="bs-Latn-BA"/>
        </w:rPr>
      </w:pPr>
      <w:r w:rsidRPr="0022687E">
        <w:rPr>
          <w:rStyle w:val="divx11"/>
          <w:rFonts w:ascii="Gotham Narrow Book" w:hAnsi="Gotham Narrow Book"/>
          <w:noProof/>
          <w:color w:val="006666"/>
          <w:sz w:val="32"/>
          <w:szCs w:val="32"/>
          <w:lang w:val="bs-Latn-BA"/>
        </w:rPr>
        <w:t>Marko</w:t>
      </w:r>
      <w:r w:rsidRPr="0022687E">
        <w:rPr>
          <w:rStyle w:val="divx11"/>
          <w:noProof/>
          <w:color w:val="006666"/>
          <w:sz w:val="32"/>
          <w:szCs w:val="32"/>
          <w:lang w:val="bs-Latn-BA"/>
        </w:rPr>
        <w:t xml:space="preserve"> </w:t>
      </w:r>
      <w:r w:rsidRPr="0022687E">
        <w:rPr>
          <w:rStyle w:val="divx11"/>
          <w:rFonts w:ascii="Gotham Narrow Book" w:hAnsi="Gotham Narrow Book"/>
          <w:noProof/>
          <w:color w:val="006666"/>
          <w:sz w:val="32"/>
          <w:szCs w:val="32"/>
          <w:lang w:val="bs-Latn-BA"/>
        </w:rPr>
        <w:t>Vučković</w:t>
      </w:r>
    </w:p>
    <w:p w:rsidR="005B1138" w:rsidRPr="0022687E" w:rsidRDefault="005B1138" w:rsidP="00C07956">
      <w:pPr>
        <w:bidi w:val="0"/>
        <w:spacing w:before="120" w:after="150" w:line="284" w:lineRule="atLeast"/>
        <w:jc w:val="center"/>
        <w:rPr>
          <w:rStyle w:val="divx11"/>
          <w:noProof/>
          <w:color w:val="006666"/>
          <w:sz w:val="32"/>
          <w:szCs w:val="32"/>
          <w:lang w:val="bs-Latn-BA"/>
        </w:rPr>
      </w:pPr>
    </w:p>
    <w:p w:rsidR="005B1138" w:rsidRPr="0022687E" w:rsidRDefault="005B1138" w:rsidP="00C07956">
      <w:pPr>
        <w:bidi w:val="0"/>
        <w:spacing w:after="0" w:line="360" w:lineRule="auto"/>
        <w:jc w:val="center"/>
        <w:rPr>
          <w:rStyle w:val="divx11"/>
          <w:rFonts w:ascii="Gotham Narrow Book" w:hAnsi="Gotham Narrow Book"/>
          <w:b/>
          <w:bCs/>
          <w:noProof/>
          <w:color w:val="006666"/>
          <w:sz w:val="32"/>
          <w:szCs w:val="32"/>
          <w:rtl/>
          <w:lang w:val="bs-Latn-BA"/>
        </w:rPr>
      </w:pPr>
      <w:r w:rsidRPr="0022687E">
        <w:rPr>
          <w:rStyle w:val="divx11"/>
          <w:rFonts w:ascii="Gotham Narrow Book" w:hAnsi="Gotham Narrow Book"/>
          <w:b/>
          <w:bCs/>
          <w:noProof/>
          <w:color w:val="006666"/>
          <w:sz w:val="32"/>
          <w:szCs w:val="32"/>
          <w:lang w:val="bs-Latn-BA"/>
        </w:rPr>
        <w:t>Re</w:t>
      </w:r>
      <w:r w:rsidRPr="0022687E">
        <w:rPr>
          <w:rStyle w:val="divx11"/>
          <w:b/>
          <w:bCs/>
          <w:noProof/>
          <w:color w:val="006666"/>
          <w:sz w:val="32"/>
          <w:szCs w:val="32"/>
          <w:lang w:val="bs-Latn-BA"/>
        </w:rPr>
        <w:t>cenzija</w:t>
      </w:r>
      <w:r w:rsidRPr="0022687E">
        <w:rPr>
          <w:rStyle w:val="divx11"/>
          <w:rFonts w:ascii="Gotham Narrow Book" w:hAnsi="Gotham Narrow Book"/>
          <w:b/>
          <w:bCs/>
          <w:noProof/>
          <w:color w:val="006666"/>
          <w:sz w:val="32"/>
          <w:szCs w:val="32"/>
          <w:lang w:val="bs-Latn-BA"/>
        </w:rPr>
        <w:t xml:space="preserve">: </w:t>
      </w:r>
    </w:p>
    <w:p w:rsidR="005B1138" w:rsidRPr="0022687E" w:rsidRDefault="005B1138" w:rsidP="00C07956">
      <w:pPr>
        <w:bidi w:val="0"/>
        <w:spacing w:after="0" w:line="360" w:lineRule="auto"/>
        <w:jc w:val="center"/>
        <w:rPr>
          <w:rStyle w:val="divx11"/>
          <w:noProof/>
          <w:color w:val="006666"/>
          <w:sz w:val="32"/>
          <w:szCs w:val="32"/>
          <w:lang w:val="bs-Latn-BA"/>
        </w:rPr>
      </w:pPr>
      <w:r w:rsidRPr="0022687E">
        <w:rPr>
          <w:rStyle w:val="divx11"/>
          <w:rFonts w:ascii="Gotham Narrow Book" w:hAnsi="Gotham Narrow Book"/>
          <w:noProof/>
          <w:color w:val="006666"/>
          <w:sz w:val="32"/>
          <w:szCs w:val="32"/>
          <w:lang w:val="bs-Latn-BA"/>
        </w:rPr>
        <w:t>Fejzo Radončić</w:t>
      </w:r>
    </w:p>
    <w:p w:rsidR="005B1138" w:rsidRPr="0022687E" w:rsidRDefault="005B1138" w:rsidP="00C07956">
      <w:pPr>
        <w:bidi w:val="0"/>
        <w:spacing w:after="0" w:line="360" w:lineRule="auto"/>
        <w:jc w:val="center"/>
        <w:rPr>
          <w:rStyle w:val="divx11"/>
          <w:noProof/>
          <w:color w:val="205B83"/>
          <w:sz w:val="32"/>
          <w:szCs w:val="32"/>
          <w:lang w:val="bs-Latn-BA"/>
        </w:rPr>
      </w:pPr>
      <w:r w:rsidRPr="0022687E">
        <w:rPr>
          <w:rStyle w:val="divx11"/>
          <w:noProof/>
          <w:color w:val="006666"/>
          <w:sz w:val="32"/>
          <w:szCs w:val="32"/>
          <w:lang w:val="bs-Latn-BA"/>
        </w:rPr>
        <w:t>Jasmina Radončić</w:t>
      </w:r>
    </w:p>
    <w:p w:rsidR="008B3703" w:rsidRPr="005230C1" w:rsidRDefault="008B3703" w:rsidP="00C07956">
      <w:pPr>
        <w:bidi w:val="0"/>
        <w:spacing w:line="276" w:lineRule="auto"/>
        <w:rPr>
          <w:noProof/>
          <w:color w:val="006666"/>
          <w:sz w:val="40"/>
          <w:szCs w:val="40"/>
          <w:lang w:val="bs-Latn-BA" w:bidi="ar-EG"/>
        </w:rPr>
        <w:sectPr w:rsidR="008B3703" w:rsidRPr="005230C1" w:rsidSect="00CF6C11">
          <w:headerReference w:type="even" r:id="rId9"/>
          <w:headerReference w:type="default" r:id="rId10"/>
          <w:footerReference w:type="default" r:id="rId11"/>
          <w:headerReference w:type="first" r:id="rId12"/>
          <w:pgSz w:w="9072" w:h="13608" w:code="9"/>
          <w:pgMar w:top="1134" w:right="1134" w:bottom="1134" w:left="1134" w:header="709" w:footer="709" w:gutter="0"/>
          <w:pgNumType w:start="0"/>
          <w:cols w:space="708"/>
          <w:titlePg/>
          <w:docGrid w:linePitch="360"/>
        </w:sectPr>
      </w:pPr>
    </w:p>
    <w:p w:rsidR="005B1138" w:rsidRPr="005230C1" w:rsidRDefault="00CD13E6" w:rsidP="00C07956">
      <w:pPr>
        <w:bidi w:val="0"/>
        <w:spacing w:line="276" w:lineRule="auto"/>
        <w:jc w:val="center"/>
        <w:rPr>
          <w:rFonts w:ascii="ae_AlArabiya" w:hAnsi="ae_AlArabiya" w:cs="KFGQPC Uthman Taha Naskh"/>
          <w:b/>
          <w:noProof/>
          <w:color w:val="006666"/>
          <w:sz w:val="56"/>
          <w:szCs w:val="56"/>
          <w:rtl/>
          <w:lang w:val="bs-Latn-BA" w:bidi="ar-EG"/>
        </w:rPr>
      </w:pPr>
      <w:r w:rsidRPr="005230C1">
        <w:rPr>
          <w:rFonts w:ascii="ae_AlArabiya" w:hAnsi="ae_AlArabiya" w:cs="KFGQPC Uthman Taha Naskh"/>
          <w:b/>
          <w:noProof/>
          <w:color w:val="006666"/>
          <w:sz w:val="56"/>
          <w:szCs w:val="56"/>
          <w:rtl/>
        </w:rPr>
        <w:lastRenderedPageBreak/>
        <w:drawing>
          <wp:anchor distT="0" distB="0" distL="114300" distR="114300" simplePos="0" relativeHeight="251674624" behindDoc="0" locked="0" layoutInCell="1" allowOverlap="1">
            <wp:simplePos x="0" y="0"/>
            <wp:positionH relativeFrom="margin">
              <wp:align>center</wp:align>
            </wp:positionH>
            <wp:positionV relativeFrom="paragraph">
              <wp:posOffset>727710</wp:posOffset>
            </wp:positionV>
            <wp:extent cx="3257550" cy="476250"/>
            <wp:effectExtent l="0" t="0" r="0" b="0"/>
            <wp:wrapNone/>
            <wp:docPr id="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7550" cy="476250"/>
                    </a:xfrm>
                    <a:prstGeom prst="rect">
                      <a:avLst/>
                    </a:prstGeom>
                  </pic:spPr>
                </pic:pic>
              </a:graphicData>
            </a:graphic>
          </wp:anchor>
        </w:drawing>
      </w:r>
      <w:r w:rsidR="005B1138" w:rsidRPr="005230C1">
        <w:rPr>
          <w:rFonts w:ascii="ae_AlArabiya" w:hAnsi="ae_AlArabiya" w:cs="KFGQPC Uthman Taha Naskh"/>
          <w:b/>
          <w:noProof/>
          <w:color w:val="006666"/>
          <w:sz w:val="56"/>
          <w:szCs w:val="56"/>
          <w:rtl/>
          <w:lang w:val="bs-Latn-BA" w:bidi="ar-EG"/>
        </w:rPr>
        <w:t>رفع كثير من الشبهات حول الإسلام</w:t>
      </w:r>
    </w:p>
    <w:p w:rsidR="005B1138" w:rsidRPr="005230C1" w:rsidRDefault="005B1138" w:rsidP="00C07956">
      <w:pPr>
        <w:tabs>
          <w:tab w:val="left" w:pos="753"/>
          <w:tab w:val="center" w:pos="3968"/>
        </w:tabs>
        <w:bidi w:val="0"/>
        <w:spacing w:line="276" w:lineRule="auto"/>
        <w:jc w:val="center"/>
        <w:rPr>
          <w:rFonts w:asciiTheme="majorBidi" w:hAnsiTheme="majorBidi" w:cstheme="majorBidi"/>
          <w:noProof/>
          <w:color w:val="006666"/>
          <w:sz w:val="100"/>
          <w:szCs w:val="100"/>
          <w:rtl/>
          <w:lang w:val="bs-Latn-BA" w:bidi="ar-EG"/>
        </w:rPr>
      </w:pPr>
    </w:p>
    <w:p w:rsidR="005B1138" w:rsidRPr="005230C1" w:rsidRDefault="005B1138" w:rsidP="00C07956">
      <w:pPr>
        <w:bidi w:val="0"/>
        <w:spacing w:line="276" w:lineRule="auto"/>
        <w:jc w:val="center"/>
        <w:rPr>
          <w:rFonts w:ascii="Adobe نسخ Medium" w:hAnsi="Adobe نسخ Medium" w:cs="KFGQPC Uthman Taha Naskh"/>
          <w:noProof/>
          <w:color w:val="006666"/>
          <w:sz w:val="2"/>
          <w:szCs w:val="2"/>
          <w:lang w:val="bs-Latn-BA" w:bidi="ar-EG"/>
        </w:rPr>
      </w:pPr>
    </w:p>
    <w:p w:rsidR="005B1138" w:rsidRPr="005230C1" w:rsidRDefault="005B1138" w:rsidP="00C07956">
      <w:pPr>
        <w:bidi w:val="0"/>
        <w:spacing w:line="276" w:lineRule="auto"/>
        <w:jc w:val="center"/>
        <w:rPr>
          <w:rFonts w:ascii="Adobe نسخ Medium" w:hAnsi="Adobe نسخ Medium" w:cs="KFGQPC Uthman Taha Naskh"/>
          <w:noProof/>
          <w:color w:val="006666"/>
          <w:sz w:val="40"/>
          <w:szCs w:val="40"/>
          <w:rtl/>
          <w:lang w:val="bs-Latn-BA" w:bidi="ar-EG"/>
        </w:rPr>
      </w:pPr>
      <w:r w:rsidRPr="005230C1">
        <w:rPr>
          <w:rFonts w:ascii="Adobe نسخ Medium" w:hAnsi="Adobe نسخ Medium" w:cs="KFGQPC Uthman Taha Naskh"/>
          <w:noProof/>
          <w:color w:val="006666"/>
          <w:sz w:val="40"/>
          <w:szCs w:val="40"/>
          <w:rtl/>
          <w:lang w:val="bs-Latn-BA" w:bidi="ar-EG"/>
        </w:rPr>
        <w:t>محمد بن عبد الله الحي العبد الحي</w:t>
      </w:r>
    </w:p>
    <w:p w:rsidR="005B1138" w:rsidRPr="005230C1" w:rsidRDefault="005B1138" w:rsidP="00C07956">
      <w:pPr>
        <w:bidi w:val="0"/>
        <w:spacing w:line="276" w:lineRule="auto"/>
        <w:jc w:val="center"/>
        <w:rPr>
          <w:rFonts w:asciiTheme="majorBidi" w:hAnsiTheme="majorBidi" w:cs="KFGQPC Uthman Taha Naskh"/>
          <w:noProof/>
          <w:color w:val="006666"/>
          <w:sz w:val="10"/>
          <w:szCs w:val="10"/>
          <w:rtl/>
          <w:lang w:val="bs-Latn-BA" w:bidi="ar-EG"/>
        </w:rPr>
      </w:pPr>
    </w:p>
    <w:p w:rsidR="005B1138" w:rsidRPr="005230C1" w:rsidRDefault="005B1138" w:rsidP="00C07956">
      <w:pPr>
        <w:bidi w:val="0"/>
        <w:spacing w:line="276" w:lineRule="auto"/>
        <w:jc w:val="center"/>
        <w:rPr>
          <w:rFonts w:asciiTheme="majorBidi" w:hAnsiTheme="majorBidi" w:cstheme="majorBidi"/>
          <w:noProof/>
          <w:color w:val="006666"/>
          <w:sz w:val="2"/>
          <w:szCs w:val="2"/>
          <w:lang w:val="bs-Latn-BA" w:bidi="ar-EG"/>
        </w:rPr>
      </w:pPr>
    </w:p>
    <w:p w:rsidR="005B1138" w:rsidRPr="005230C1" w:rsidRDefault="005B1138" w:rsidP="00C07956">
      <w:pPr>
        <w:bidi w:val="0"/>
        <w:spacing w:line="276" w:lineRule="auto"/>
        <w:jc w:val="center"/>
        <w:rPr>
          <w:rFonts w:asciiTheme="majorBidi" w:hAnsiTheme="majorBidi" w:cs="KFGQPC Uthman Taha Naskh"/>
          <w:noProof/>
          <w:color w:val="006666"/>
          <w:sz w:val="44"/>
          <w:szCs w:val="44"/>
          <w:lang w:val="bs-Latn-BA" w:bidi="ar-EG"/>
        </w:rPr>
      </w:pPr>
      <w:r w:rsidRPr="005230C1">
        <w:rPr>
          <w:rFonts w:asciiTheme="majorBidi" w:hAnsiTheme="majorBidi" w:cs="KFGQPC Uthman Taha Naskh"/>
          <w:noProof/>
          <w:color w:val="006666"/>
          <w:sz w:val="44"/>
          <w:szCs w:val="44"/>
          <w:lang w:val="bs-Latn-BA" w:bidi="ar-EG"/>
        </w:rPr>
        <w:sym w:font="Wingdings" w:char="F097"/>
      </w:r>
      <w:r w:rsidRPr="005230C1">
        <w:rPr>
          <w:rFonts w:asciiTheme="majorBidi" w:hAnsiTheme="majorBidi" w:cs="KFGQPC Uthman Taha Naskh"/>
          <w:noProof/>
          <w:color w:val="006666"/>
          <w:sz w:val="44"/>
          <w:szCs w:val="44"/>
          <w:lang w:val="bs-Latn-BA" w:bidi="ar-EG"/>
        </w:rPr>
        <w:sym w:font="Wingdings" w:char="F099"/>
      </w:r>
    </w:p>
    <w:p w:rsidR="005B1138" w:rsidRPr="005230C1" w:rsidRDefault="005B1138" w:rsidP="00C07956">
      <w:pPr>
        <w:bidi w:val="0"/>
        <w:spacing w:line="276" w:lineRule="auto"/>
        <w:jc w:val="center"/>
        <w:rPr>
          <w:rFonts w:asciiTheme="majorBidi" w:hAnsiTheme="majorBidi" w:cs="KFGQPC Uthman Taha Naskh"/>
          <w:noProof/>
          <w:color w:val="006666"/>
          <w:sz w:val="28"/>
          <w:szCs w:val="28"/>
          <w:lang w:val="bs-Latn-BA" w:bidi="ar-EG"/>
        </w:rPr>
      </w:pPr>
    </w:p>
    <w:p w:rsidR="00E93CAE" w:rsidRDefault="005B1138" w:rsidP="00C07956">
      <w:pPr>
        <w:bidi w:val="0"/>
        <w:spacing w:line="276" w:lineRule="auto"/>
        <w:jc w:val="center"/>
        <w:rPr>
          <w:rFonts w:cs="KFGQPC Uthman Taha Naskh"/>
          <w:b/>
          <w:bCs/>
          <w:noProof/>
          <w:color w:val="006666"/>
          <w:sz w:val="28"/>
          <w:szCs w:val="28"/>
          <w:lang w:val="sr-Cyrl-CS" w:bidi="ar-EG"/>
        </w:rPr>
      </w:pPr>
      <w:r w:rsidRPr="005230C1">
        <w:rPr>
          <w:rFonts w:ascii="Adobe نسخ Medium" w:hAnsi="Adobe نسخ Medium" w:cs="KFGQPC Uthman Taha Naskh"/>
          <w:b/>
          <w:bCs/>
          <w:noProof/>
          <w:color w:val="006666"/>
          <w:sz w:val="28"/>
          <w:szCs w:val="28"/>
          <w:rtl/>
          <w:lang w:val="bs-Latn-BA" w:bidi="ar-EG"/>
        </w:rPr>
        <w:t>ترجمة:</w:t>
      </w:r>
    </w:p>
    <w:p w:rsidR="005B1138" w:rsidRDefault="005B1138" w:rsidP="00E93CAE">
      <w:pPr>
        <w:bidi w:val="0"/>
        <w:spacing w:line="276" w:lineRule="auto"/>
        <w:jc w:val="center"/>
        <w:rPr>
          <w:rFonts w:cs="KFGQPC Uthman Taha Naskh"/>
          <w:noProof/>
          <w:color w:val="006666"/>
          <w:sz w:val="28"/>
          <w:szCs w:val="28"/>
          <w:lang w:val="sr-Cyrl-CS"/>
        </w:rPr>
      </w:pPr>
      <w:r w:rsidRPr="005230C1">
        <w:rPr>
          <w:rFonts w:ascii="Adobe نسخ Medium" w:hAnsi="Adobe نسخ Medium" w:cs="KFGQPC Uthman Taha Naskh"/>
          <w:b/>
          <w:bCs/>
          <w:noProof/>
          <w:color w:val="006666"/>
          <w:lang w:val="bs-Latn-BA" w:bidi="ar-EG"/>
        </w:rPr>
        <w:t xml:space="preserve"> </w:t>
      </w:r>
      <w:r w:rsidRPr="005230C1">
        <w:rPr>
          <w:rFonts w:cs="KFGQPC Uthman Taha Naskh"/>
          <w:b/>
          <w:bCs/>
          <w:noProof/>
          <w:color w:val="006666"/>
          <w:sz w:val="28"/>
          <w:szCs w:val="28"/>
          <w:lang w:val="bs-Latn-BA" w:bidi="ar-EG"/>
        </w:rPr>
        <w:t xml:space="preserve">  </w:t>
      </w:r>
      <w:r w:rsidRPr="005230C1">
        <w:rPr>
          <w:rFonts w:cs="KFGQPC Uthman Taha Naskh"/>
          <w:noProof/>
          <w:color w:val="006666"/>
          <w:sz w:val="28"/>
          <w:szCs w:val="28"/>
          <w:rtl/>
          <w:lang w:val="bs-Latn-BA"/>
        </w:rPr>
        <w:t>ماركو وتسكوفيتس</w:t>
      </w:r>
    </w:p>
    <w:p w:rsidR="00E93CAE" w:rsidRPr="00E93CAE" w:rsidRDefault="00E93CAE" w:rsidP="00E93CAE">
      <w:pPr>
        <w:bidi w:val="0"/>
        <w:spacing w:line="276" w:lineRule="auto"/>
        <w:jc w:val="center"/>
        <w:rPr>
          <w:rFonts w:cs="KFGQPC Uthman Taha Naskh"/>
          <w:noProof/>
          <w:color w:val="006666"/>
          <w:sz w:val="28"/>
          <w:szCs w:val="28"/>
          <w:rtl/>
          <w:lang w:val="sr-Cyrl-CS"/>
        </w:rPr>
      </w:pPr>
    </w:p>
    <w:p w:rsidR="005B1138" w:rsidRPr="005230C1" w:rsidRDefault="005B1138" w:rsidP="00C07956">
      <w:pPr>
        <w:bidi w:val="0"/>
        <w:spacing w:line="276" w:lineRule="auto"/>
        <w:jc w:val="center"/>
        <w:rPr>
          <w:rFonts w:ascii="Adobe نسخ Medium" w:hAnsi="Adobe نسخ Medium" w:cs="KFGQPC Uthman Taha Naskh"/>
          <w:b/>
          <w:bCs/>
          <w:noProof/>
          <w:color w:val="006666"/>
          <w:sz w:val="28"/>
          <w:szCs w:val="28"/>
          <w:lang w:val="bs-Latn-BA" w:bidi="ar-EG"/>
        </w:rPr>
      </w:pPr>
      <w:r w:rsidRPr="005230C1">
        <w:rPr>
          <w:rFonts w:ascii="Adobe نسخ Medium" w:hAnsi="Adobe نسخ Medium" w:cs="KFGQPC Uthman Taha Naskh"/>
          <w:b/>
          <w:bCs/>
          <w:noProof/>
          <w:color w:val="006666"/>
          <w:sz w:val="28"/>
          <w:szCs w:val="28"/>
          <w:rtl/>
          <w:lang w:val="bs-Latn-BA" w:bidi="ar-EG"/>
        </w:rPr>
        <w:t>مراجعة:</w:t>
      </w:r>
    </w:p>
    <w:p w:rsidR="005B1138" w:rsidRPr="005230C1" w:rsidRDefault="005B1138" w:rsidP="00C07956">
      <w:pPr>
        <w:bidi w:val="0"/>
        <w:spacing w:line="276" w:lineRule="auto"/>
        <w:jc w:val="center"/>
        <w:rPr>
          <w:rFonts w:ascii="Adobe نسخ Medium" w:hAnsi="Adobe نسخ Medium" w:cs="KFGQPC Uthman Taha Naskh"/>
          <w:noProof/>
          <w:color w:val="006666"/>
          <w:sz w:val="28"/>
          <w:szCs w:val="28"/>
          <w:lang w:val="bs-Latn-BA" w:bidi="ar-EG"/>
        </w:rPr>
      </w:pPr>
      <w:r w:rsidRPr="005230C1">
        <w:rPr>
          <w:rFonts w:ascii="Adobe نسخ Medium" w:hAnsi="Adobe نسخ Medium" w:cs="KFGQPC Uthman Taha Naskh"/>
          <w:b/>
          <w:bCs/>
          <w:noProof/>
          <w:color w:val="006666"/>
          <w:sz w:val="28"/>
          <w:szCs w:val="28"/>
          <w:rtl/>
          <w:lang w:val="bs-Latn-BA" w:bidi="ar-EG"/>
        </w:rPr>
        <w:t xml:space="preserve"> </w:t>
      </w:r>
      <w:r w:rsidRPr="005230C1">
        <w:rPr>
          <w:rFonts w:cs="KFGQPC Uthman Taha Naskh"/>
          <w:b/>
          <w:bCs/>
          <w:noProof/>
          <w:color w:val="006666"/>
          <w:sz w:val="28"/>
          <w:szCs w:val="28"/>
          <w:lang w:val="bs-Latn-BA" w:bidi="ar-EG"/>
        </w:rPr>
        <w:t xml:space="preserve"> </w:t>
      </w:r>
      <w:r w:rsidRPr="005230C1">
        <w:rPr>
          <w:rFonts w:ascii="Adobe نسخ Medium" w:hAnsi="Adobe نسخ Medium" w:cs="KFGQPC Uthman Taha Naskh"/>
          <w:noProof/>
          <w:color w:val="006666"/>
          <w:sz w:val="28"/>
          <w:szCs w:val="28"/>
          <w:rtl/>
          <w:lang w:val="bs-Latn-BA" w:bidi="ar-EG"/>
        </w:rPr>
        <w:t>فيزو رادونشيش</w:t>
      </w:r>
    </w:p>
    <w:p w:rsidR="005B1138" w:rsidRPr="005230C1" w:rsidRDefault="005B1138" w:rsidP="00C07956">
      <w:pPr>
        <w:bidi w:val="0"/>
        <w:spacing w:line="276" w:lineRule="auto"/>
        <w:jc w:val="center"/>
        <w:rPr>
          <w:rFonts w:ascii="Adobe نسخ Medium" w:hAnsi="Adobe نسخ Medium" w:cs="KFGQPC Uthman Taha Naskh"/>
          <w:noProof/>
          <w:color w:val="006666"/>
          <w:sz w:val="28"/>
          <w:szCs w:val="28"/>
          <w:rtl/>
          <w:lang w:val="bs-Latn-BA" w:bidi="ar-EG"/>
        </w:rPr>
      </w:pPr>
      <w:r w:rsidRPr="005230C1">
        <w:rPr>
          <w:rStyle w:val="divx11"/>
          <w:rFonts w:cs="KFGQPC Uthman Taha Naskh"/>
          <w:noProof/>
          <w:color w:val="006666"/>
          <w:sz w:val="32"/>
          <w:szCs w:val="32"/>
          <w:rtl/>
          <w:lang w:val="bs-Latn-BA"/>
        </w:rPr>
        <w:t>ياسمينا رادونشيش</w:t>
      </w:r>
    </w:p>
    <w:p w:rsidR="00BF04A9" w:rsidRPr="005230C1" w:rsidRDefault="00BF04A9" w:rsidP="00C07956">
      <w:pPr>
        <w:bidi w:val="0"/>
        <w:spacing w:line="276" w:lineRule="auto"/>
        <w:jc w:val="center"/>
        <w:rPr>
          <w:rFonts w:ascii="Gotham Narrow Light" w:hAnsi="Gotham Narrow Light"/>
          <w:noProof/>
          <w:color w:val="006666"/>
          <w:sz w:val="36"/>
          <w:szCs w:val="36"/>
          <w:lang w:val="bs-Latn-BA" w:bidi="ar-EG"/>
        </w:rPr>
      </w:pPr>
      <w:r w:rsidRPr="005230C1">
        <w:rPr>
          <w:rFonts w:ascii="Gotham Narrow Light" w:hAnsi="Gotham Narrow Light"/>
          <w:noProof/>
          <w:color w:val="006666"/>
          <w:sz w:val="40"/>
          <w:szCs w:val="40"/>
          <w:lang w:val="bs-Latn-BA" w:bidi="ar-EG"/>
        </w:rPr>
        <w:br w:type="page"/>
      </w:r>
    </w:p>
    <w:p w:rsidR="006A4436" w:rsidRDefault="006A4436" w:rsidP="006A4436">
      <w:pPr>
        <w:bidi w:val="0"/>
        <w:spacing w:line="240" w:lineRule="auto"/>
        <w:jc w:val="center"/>
        <w:rPr>
          <w:rFonts w:asciiTheme="majorBidi" w:hAnsiTheme="majorBidi" w:cs="KFGQPC Uthman Taha Naskh"/>
          <w:b/>
          <w:bCs/>
          <w:noProof/>
          <w:color w:val="205B83"/>
          <w:sz w:val="36"/>
          <w:szCs w:val="36"/>
          <w:lang w:val="bs-Latn-BA"/>
        </w:rPr>
      </w:pPr>
    </w:p>
    <w:p w:rsidR="006A4436" w:rsidRDefault="006A4436" w:rsidP="006A4436">
      <w:pPr>
        <w:bidi w:val="0"/>
        <w:spacing w:line="240" w:lineRule="auto"/>
        <w:jc w:val="center"/>
        <w:rPr>
          <w:rFonts w:asciiTheme="majorBidi" w:hAnsiTheme="majorBidi" w:cs="KFGQPC Uthman Taha Naskh"/>
          <w:b/>
          <w:bCs/>
          <w:noProof/>
          <w:color w:val="205B83"/>
          <w:sz w:val="36"/>
          <w:szCs w:val="36"/>
          <w:lang w:val="bs-Latn-BA"/>
        </w:rPr>
      </w:pPr>
    </w:p>
    <w:p w:rsidR="006A4436" w:rsidRDefault="006A4436" w:rsidP="006A4436">
      <w:pPr>
        <w:bidi w:val="0"/>
        <w:spacing w:line="240" w:lineRule="auto"/>
        <w:jc w:val="center"/>
        <w:rPr>
          <w:rFonts w:asciiTheme="majorBidi" w:hAnsiTheme="majorBidi" w:cs="KFGQPC Uthman Taha Naskh"/>
          <w:b/>
          <w:bCs/>
          <w:noProof/>
          <w:color w:val="205B83"/>
          <w:sz w:val="36"/>
          <w:szCs w:val="36"/>
          <w:lang w:val="bs-Latn-BA"/>
        </w:rPr>
      </w:pPr>
    </w:p>
    <w:p w:rsidR="006A4436" w:rsidRDefault="006A4436" w:rsidP="006A4436">
      <w:pPr>
        <w:bidi w:val="0"/>
        <w:spacing w:line="240" w:lineRule="auto"/>
        <w:jc w:val="center"/>
        <w:rPr>
          <w:rFonts w:asciiTheme="majorBidi" w:hAnsiTheme="majorBidi" w:cs="KFGQPC Uthman Taha Naskh"/>
          <w:b/>
          <w:bCs/>
          <w:noProof/>
          <w:color w:val="205B83"/>
          <w:sz w:val="36"/>
          <w:szCs w:val="36"/>
          <w:lang w:val="bs-Latn-BA"/>
        </w:rPr>
      </w:pPr>
    </w:p>
    <w:p w:rsidR="006A4436" w:rsidRDefault="006A4436" w:rsidP="006A4436">
      <w:pPr>
        <w:bidi w:val="0"/>
        <w:spacing w:line="240" w:lineRule="auto"/>
        <w:jc w:val="center"/>
        <w:rPr>
          <w:rFonts w:asciiTheme="majorBidi" w:hAnsiTheme="majorBidi" w:cs="KFGQPC Uthman Taha Naskh"/>
          <w:b/>
          <w:bCs/>
          <w:noProof/>
          <w:color w:val="205B83"/>
          <w:sz w:val="36"/>
          <w:szCs w:val="36"/>
          <w:lang w:val="bs-Latn-BA"/>
        </w:rPr>
      </w:pPr>
    </w:p>
    <w:p w:rsidR="006A4436" w:rsidRDefault="006A4436" w:rsidP="006A4436">
      <w:pPr>
        <w:bidi w:val="0"/>
        <w:spacing w:line="240" w:lineRule="auto"/>
        <w:jc w:val="center"/>
        <w:rPr>
          <w:rFonts w:asciiTheme="majorBidi" w:hAnsiTheme="majorBidi" w:cs="KFGQPC Uthman Taha Naskh"/>
          <w:b/>
          <w:bCs/>
          <w:noProof/>
          <w:color w:val="205B83"/>
          <w:sz w:val="36"/>
          <w:szCs w:val="36"/>
          <w:lang w:val="bs-Latn-BA"/>
        </w:rPr>
      </w:pPr>
    </w:p>
    <w:p w:rsidR="006A4436" w:rsidRDefault="006A4436" w:rsidP="006A4436">
      <w:pPr>
        <w:bidi w:val="0"/>
        <w:spacing w:line="240" w:lineRule="auto"/>
        <w:jc w:val="center"/>
        <w:rPr>
          <w:rFonts w:asciiTheme="majorBidi" w:hAnsiTheme="majorBidi" w:cs="KFGQPC Uthman Taha Naskh"/>
          <w:b/>
          <w:bCs/>
          <w:noProof/>
          <w:color w:val="205B83"/>
          <w:sz w:val="36"/>
          <w:szCs w:val="36"/>
          <w:lang w:val="bs-Latn-BA"/>
        </w:rPr>
      </w:pPr>
    </w:p>
    <w:p w:rsidR="006A4436" w:rsidRPr="006A4436" w:rsidRDefault="006A4436" w:rsidP="006A4436">
      <w:pPr>
        <w:bidi w:val="0"/>
        <w:spacing w:line="240" w:lineRule="auto"/>
        <w:jc w:val="center"/>
        <w:rPr>
          <w:rFonts w:asciiTheme="majorBidi" w:hAnsiTheme="majorBidi" w:cs="KFGQPC Uthman Taha Naskh"/>
          <w:b/>
          <w:bCs/>
          <w:noProof/>
          <w:color w:val="205B83"/>
          <w:sz w:val="36"/>
          <w:szCs w:val="36"/>
          <w:lang w:val="bs-Latn-BA"/>
        </w:rPr>
      </w:pPr>
      <w:r w:rsidRPr="006A4436">
        <w:rPr>
          <w:rFonts w:asciiTheme="majorBidi" w:hAnsiTheme="majorBidi" w:cs="KFGQPC Uthman Taha Naskh"/>
          <w:b/>
          <w:bCs/>
          <w:noProof/>
          <w:color w:val="205B83"/>
          <w:sz w:val="36"/>
          <w:szCs w:val="36"/>
          <w:lang w:val="bs-Latn-BA"/>
        </w:rPr>
        <w:t>Otklanjanje sumnji u vezi islama i teme vezane za porez nemuslimanima (džizja), ropstvo, otpadništvo, širenje vjere mačem, ubijanje nemuslimana, odsijecanje ruku, hidžab, poligamiju, Poslanikovu ženidbu sa mladom Aišom</w:t>
      </w:r>
    </w:p>
    <w:p w:rsidR="006A4436" w:rsidRPr="006A4436" w:rsidRDefault="006A4436" w:rsidP="006A4436">
      <w:pPr>
        <w:bidi w:val="0"/>
        <w:spacing w:line="240" w:lineRule="auto"/>
        <w:jc w:val="center"/>
        <w:rPr>
          <w:rFonts w:asciiTheme="majorBidi" w:hAnsiTheme="majorBidi" w:cs="KFGQPC Uthman Taha Naskh"/>
          <w:noProof/>
          <w:color w:val="205B83"/>
          <w:sz w:val="44"/>
          <w:szCs w:val="44"/>
          <w:lang w:val="bs-Latn-BA"/>
        </w:rPr>
      </w:pPr>
    </w:p>
    <w:p w:rsidR="006A4436" w:rsidRPr="006A4436" w:rsidRDefault="006A4436" w:rsidP="006A4436">
      <w:pPr>
        <w:bidi w:val="0"/>
        <w:spacing w:line="240" w:lineRule="auto"/>
        <w:jc w:val="mediumKashida"/>
        <w:rPr>
          <w:rFonts w:asciiTheme="majorBidi" w:hAnsiTheme="majorBidi" w:cs="KFGQPC Uthman Taha Naskh"/>
          <w:noProof/>
          <w:color w:val="205B83"/>
          <w:sz w:val="44"/>
          <w:szCs w:val="44"/>
          <w:lang w:val="bs-Latn-BA"/>
        </w:rPr>
      </w:pPr>
    </w:p>
    <w:p w:rsidR="006A4436" w:rsidRPr="006A4436" w:rsidRDefault="006A4436" w:rsidP="006A4436">
      <w:pPr>
        <w:bidi w:val="0"/>
        <w:spacing w:line="240" w:lineRule="auto"/>
        <w:jc w:val="mediumKashida"/>
        <w:rPr>
          <w:rFonts w:asciiTheme="majorBidi" w:hAnsiTheme="majorBidi" w:cs="KFGQPC Uthman Taha Naskh"/>
          <w:noProof/>
          <w:color w:val="205B83"/>
          <w:sz w:val="44"/>
          <w:szCs w:val="44"/>
          <w:lang w:val="bs-Latn-BA"/>
        </w:rPr>
      </w:pPr>
    </w:p>
    <w:p w:rsidR="006A4436" w:rsidRPr="006A4436" w:rsidRDefault="006A4436" w:rsidP="006A4436">
      <w:pPr>
        <w:bidi w:val="0"/>
        <w:spacing w:line="240" w:lineRule="auto"/>
        <w:jc w:val="mediumKashida"/>
        <w:rPr>
          <w:rFonts w:asciiTheme="majorBidi" w:hAnsiTheme="majorBidi" w:cs="KFGQPC Uthman Taha Naskh"/>
          <w:noProof/>
          <w:color w:val="205B83"/>
          <w:sz w:val="44"/>
          <w:szCs w:val="44"/>
          <w:lang w:val="bs-Latn-BA"/>
        </w:rPr>
      </w:pPr>
    </w:p>
    <w:p w:rsidR="006A4436" w:rsidRPr="006A4436" w:rsidRDefault="006A4436" w:rsidP="006A4436">
      <w:pPr>
        <w:bidi w:val="0"/>
        <w:spacing w:line="240" w:lineRule="auto"/>
        <w:jc w:val="mediumKashida"/>
        <w:rPr>
          <w:rFonts w:asciiTheme="majorBidi" w:hAnsiTheme="majorBidi" w:cs="KFGQPC Uthman Taha Naskh"/>
          <w:noProof/>
          <w:color w:val="205B83"/>
          <w:sz w:val="44"/>
          <w:szCs w:val="44"/>
          <w:lang w:val="bs-Latn-BA"/>
        </w:rPr>
      </w:pPr>
    </w:p>
    <w:p w:rsidR="006A4436" w:rsidRPr="006A4436" w:rsidRDefault="006A4436" w:rsidP="006A4436">
      <w:pPr>
        <w:bidi w:val="0"/>
        <w:spacing w:line="240" w:lineRule="auto"/>
        <w:jc w:val="mediumKashida"/>
        <w:rPr>
          <w:rFonts w:asciiTheme="majorBidi" w:hAnsiTheme="majorBidi" w:cs="KFGQPC Uthman Taha Naskh"/>
          <w:noProof/>
          <w:color w:val="205B83"/>
          <w:sz w:val="44"/>
          <w:szCs w:val="44"/>
          <w:lang w:val="bs-Latn-BA"/>
        </w:rPr>
      </w:pPr>
    </w:p>
    <w:p w:rsidR="006A4436" w:rsidRPr="006A4436" w:rsidRDefault="006A4436" w:rsidP="006A4436">
      <w:pPr>
        <w:bidi w:val="0"/>
        <w:spacing w:line="240" w:lineRule="auto"/>
        <w:jc w:val="mediumKashida"/>
        <w:rPr>
          <w:rFonts w:asciiTheme="majorBidi" w:hAnsiTheme="majorBidi" w:cs="KFGQPC Uthman Taha Naskh"/>
          <w:noProof/>
          <w:color w:val="205B83"/>
          <w:sz w:val="44"/>
          <w:szCs w:val="44"/>
          <w:lang w:val="bs-Latn-BA"/>
        </w:rPr>
      </w:pPr>
    </w:p>
    <w:p w:rsidR="006A4436" w:rsidRPr="006A4436" w:rsidRDefault="006A4436" w:rsidP="006A4436">
      <w:pPr>
        <w:bidi w:val="0"/>
        <w:spacing w:before="100" w:beforeAutospacing="1" w:after="100" w:afterAutospacing="1" w:line="240" w:lineRule="auto"/>
        <w:jc w:val="center"/>
        <w:outlineLvl w:val="0"/>
        <w:rPr>
          <w:rFonts w:asciiTheme="majorBidi" w:eastAsia="Times New Roman" w:hAnsiTheme="majorBidi" w:cstheme="majorBidi"/>
          <w:noProof/>
          <w:kern w:val="36"/>
          <w:sz w:val="28"/>
          <w:szCs w:val="28"/>
          <w:lang w:val="bs-Latn-BA" w:eastAsia="sr-Cyrl-CS" w:bidi="ar-EG"/>
        </w:rPr>
      </w:pPr>
      <w:bookmarkStart w:id="1" w:name="_Toc454639870"/>
      <w:bookmarkStart w:id="2" w:name="_Toc454639981"/>
      <w:bookmarkStart w:id="3" w:name="_Toc454730073"/>
      <w:r w:rsidRPr="006A4436">
        <w:rPr>
          <w:rFonts w:asciiTheme="majorBidi" w:eastAsia="Times New Roman" w:hAnsiTheme="majorBidi" w:cstheme="majorBidi"/>
          <w:b/>
          <w:bCs/>
          <w:noProof/>
          <w:kern w:val="36"/>
          <w:sz w:val="28"/>
          <w:szCs w:val="28"/>
          <w:lang w:val="bs-Latn-BA" w:eastAsia="sr-Cyrl-CS" w:bidi="ar-EG"/>
        </w:rPr>
        <w:lastRenderedPageBreak/>
        <w:t>Porez (Džizja)</w:t>
      </w:r>
      <w:bookmarkEnd w:id="1"/>
      <w:bookmarkEnd w:id="2"/>
      <w:bookmarkEnd w:id="3"/>
    </w:p>
    <w:p w:rsidR="006A4436" w:rsidRPr="006A4436" w:rsidRDefault="006A4436" w:rsidP="006A4436">
      <w:pPr>
        <w:numPr>
          <w:ilvl w:val="0"/>
          <w:numId w:val="7"/>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
          <w:bCs/>
          <w:noProof/>
          <w:sz w:val="24"/>
          <w:szCs w:val="24"/>
          <w:lang w:val="bs-Latn-BA" w:bidi="ar-EG"/>
        </w:rPr>
        <w:t xml:space="preserve">Džizja </w:t>
      </w:r>
      <w:r w:rsidRPr="006A4436">
        <w:rPr>
          <w:rFonts w:asciiTheme="majorBidi" w:hAnsiTheme="majorBidi" w:cstheme="majorBidi"/>
          <w:bCs/>
          <w:noProof/>
          <w:sz w:val="24"/>
          <w:szCs w:val="24"/>
          <w:lang w:val="bs-Latn-BA" w:bidi="ar-EG"/>
        </w:rPr>
        <w:t xml:space="preserve">ili glavarina je porez skupljan od strane islamske države od nemuslimanskih subjekata, od strane onih koji ispunjavaju određene kriterije. Porez se prikuplja od sposobno-radnih i odraslih muškaraca (uz određene izuzetke). </w:t>
      </w:r>
      <w:r w:rsidRPr="006A4436">
        <w:rPr>
          <w:rFonts w:asciiTheme="majorBidi" w:hAnsiTheme="majorBidi" w:cstheme="majorBidi"/>
          <w:b/>
          <w:bCs/>
          <w:noProof/>
          <w:sz w:val="24"/>
          <w:szCs w:val="24"/>
          <w:lang w:val="bs-Latn-BA" w:bidi="ar-EG"/>
        </w:rPr>
        <w:t xml:space="preserve">Džizja </w:t>
      </w:r>
      <w:r w:rsidRPr="006A4436">
        <w:rPr>
          <w:rFonts w:asciiTheme="majorBidi" w:hAnsiTheme="majorBidi" w:cstheme="majorBidi"/>
          <w:bCs/>
          <w:noProof/>
          <w:sz w:val="24"/>
          <w:szCs w:val="24"/>
          <w:lang w:val="bs-Latn-BA" w:bidi="ar-EG"/>
        </w:rPr>
        <w:t>je materijalni dokaz nemuslimanima da prihvataju i da se potčinjavaju državi muslimana i njenim zakonima. Za uzvrat, ne-muslimanskim subjektima se dozvoljava da u slobodi prakticiraju svoju vjeru, uživaju dio općinske autonomije, obezbijeđena im je zaštita muslimanske države od spoljnih agresora i oslobođeni su vojne službe  i  zekata</w:t>
      </w:r>
      <w:r w:rsidRPr="006A4436">
        <w:rPr>
          <w:rFonts w:asciiTheme="majorBidi" w:hAnsiTheme="majorBidi" w:cstheme="majorBidi"/>
          <w:bCs/>
          <w:noProof/>
          <w:sz w:val="24"/>
          <w:szCs w:val="24"/>
          <w:vertAlign w:val="superscript"/>
          <w:lang w:val="bs-Latn-BA" w:bidi="ar-EG"/>
        </w:rPr>
        <w:footnoteReference w:id="2"/>
      </w:r>
      <w:r w:rsidRPr="006A4436">
        <w:rPr>
          <w:rFonts w:asciiTheme="majorBidi" w:hAnsiTheme="majorBidi" w:cstheme="majorBidi"/>
          <w:bCs/>
          <w:noProof/>
          <w:sz w:val="24"/>
          <w:szCs w:val="24"/>
          <w:lang w:val="bs-Latn-BA" w:bidi="ar-EG"/>
        </w:rPr>
        <w:t>koji je prikupljan od isključivo muslimanskog građanstva.</w:t>
      </w:r>
    </w:p>
    <w:p w:rsidR="006A4436" w:rsidRPr="006A4436" w:rsidRDefault="006A4436" w:rsidP="006A4436">
      <w:pPr>
        <w:numPr>
          <w:ilvl w:val="0"/>
          <w:numId w:val="7"/>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
          <w:bCs/>
          <w:noProof/>
          <w:sz w:val="24"/>
          <w:szCs w:val="24"/>
          <w:lang w:val="bs-Latn-BA" w:bidi="ar-EG"/>
        </w:rPr>
        <w:t xml:space="preserve">Džizja </w:t>
      </w:r>
      <w:r w:rsidRPr="006A4436">
        <w:rPr>
          <w:rFonts w:asciiTheme="majorBidi" w:hAnsiTheme="majorBidi" w:cstheme="majorBidi"/>
          <w:bCs/>
          <w:noProof/>
          <w:sz w:val="24"/>
          <w:szCs w:val="24"/>
          <w:lang w:val="bs-Latn-BA" w:bidi="ar-EG"/>
        </w:rPr>
        <w:t>ili glavarina je postojala prije islama tj. islamom se ne uvodi ova praksa po prvi put.</w:t>
      </w:r>
    </w:p>
    <w:p w:rsidR="006A4436" w:rsidRPr="006A4436" w:rsidRDefault="006A4436" w:rsidP="006A4436">
      <w:pPr>
        <w:numPr>
          <w:ilvl w:val="0"/>
          <w:numId w:val="7"/>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 xml:space="preserve">Islam isključuje od plaćanja </w:t>
      </w:r>
      <w:r w:rsidRPr="006A4436">
        <w:rPr>
          <w:rFonts w:asciiTheme="majorBidi" w:hAnsiTheme="majorBidi" w:cstheme="majorBidi"/>
          <w:b/>
          <w:bCs/>
          <w:noProof/>
          <w:sz w:val="24"/>
          <w:szCs w:val="24"/>
          <w:lang w:val="bs-Latn-BA" w:bidi="ar-EG"/>
        </w:rPr>
        <w:t xml:space="preserve">džizje </w:t>
      </w:r>
      <w:r w:rsidRPr="006A4436">
        <w:rPr>
          <w:rFonts w:asciiTheme="majorBidi" w:hAnsiTheme="majorBidi" w:cstheme="majorBidi"/>
          <w:bCs/>
          <w:noProof/>
          <w:sz w:val="24"/>
          <w:szCs w:val="24"/>
          <w:lang w:val="bs-Latn-BA" w:bidi="ar-EG"/>
        </w:rPr>
        <w:t>one ljude koji su u nemogućnosti da ispune,  poput (slijepih, djece, starijih, siromašnih). Šta više, osobama sa invaliditetom se daje novac kao podrška i pomoć.</w:t>
      </w:r>
    </w:p>
    <w:p w:rsidR="006A4436" w:rsidRPr="006A4436" w:rsidRDefault="006A4436" w:rsidP="006A4436">
      <w:pPr>
        <w:numPr>
          <w:ilvl w:val="0"/>
          <w:numId w:val="7"/>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 xml:space="preserve">Iznos </w:t>
      </w:r>
      <w:r w:rsidRPr="006A4436">
        <w:rPr>
          <w:rFonts w:asciiTheme="majorBidi" w:hAnsiTheme="majorBidi" w:cstheme="majorBidi"/>
          <w:b/>
          <w:bCs/>
          <w:noProof/>
          <w:sz w:val="24"/>
          <w:szCs w:val="24"/>
          <w:lang w:val="bs-Latn-BA" w:bidi="ar-EG"/>
        </w:rPr>
        <w:t xml:space="preserve">džizje </w:t>
      </w:r>
      <w:r w:rsidRPr="006A4436">
        <w:rPr>
          <w:rFonts w:asciiTheme="majorBidi" w:hAnsiTheme="majorBidi" w:cstheme="majorBidi"/>
          <w:bCs/>
          <w:noProof/>
          <w:sz w:val="24"/>
          <w:szCs w:val="24"/>
          <w:lang w:val="bs-Latn-BA" w:bidi="ar-EG"/>
        </w:rPr>
        <w:t>je mali i trivijalan i danas iznosi od 4.75 do 19 dolara.</w:t>
      </w:r>
    </w:p>
    <w:p w:rsidR="006A4436" w:rsidRPr="006A4436" w:rsidRDefault="006A4436" w:rsidP="006A4436">
      <w:pPr>
        <w:numPr>
          <w:ilvl w:val="0"/>
          <w:numId w:val="7"/>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
          <w:bCs/>
          <w:noProof/>
          <w:sz w:val="24"/>
          <w:szCs w:val="24"/>
          <w:lang w:val="bs-Latn-BA" w:bidi="ar-EG"/>
        </w:rPr>
        <w:t xml:space="preserve">Džizja </w:t>
      </w:r>
      <w:r w:rsidRPr="006A4436">
        <w:rPr>
          <w:rFonts w:asciiTheme="majorBidi" w:hAnsiTheme="majorBidi" w:cstheme="majorBidi"/>
          <w:bCs/>
          <w:noProof/>
          <w:sz w:val="24"/>
          <w:szCs w:val="24"/>
          <w:lang w:val="bs-Latn-BA" w:bidi="ar-EG"/>
        </w:rPr>
        <w:t>je tu zbog pružanja sigurnosti, povoljnosti za prakticiranje vjerskih obreda, a pritom neučestvovanje u ratovima koje muslimani vode zbog svoje a i njihove sigurnosti. Osim toga, dokazuje vladavinu islamske vlasti u toj zajednici.</w:t>
      </w:r>
    </w:p>
    <w:p w:rsidR="006A4436" w:rsidRPr="006A4436" w:rsidRDefault="006A4436" w:rsidP="006A4436">
      <w:pPr>
        <w:numPr>
          <w:ilvl w:val="0"/>
          <w:numId w:val="7"/>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 xml:space="preserve">Zekat koji imućni muslimani moraju da plaćaju je veći od </w:t>
      </w:r>
      <w:r w:rsidRPr="006A4436">
        <w:rPr>
          <w:rFonts w:asciiTheme="majorBidi" w:hAnsiTheme="majorBidi" w:cstheme="majorBidi"/>
          <w:b/>
          <w:bCs/>
          <w:noProof/>
          <w:sz w:val="24"/>
          <w:szCs w:val="24"/>
          <w:lang w:val="bs-Latn-BA" w:bidi="ar-EG"/>
        </w:rPr>
        <w:t>Džizije</w:t>
      </w:r>
      <w:r w:rsidRPr="006A4436">
        <w:rPr>
          <w:rFonts w:asciiTheme="majorBidi" w:hAnsiTheme="majorBidi" w:cstheme="majorBidi"/>
          <w:bCs/>
          <w:noProof/>
          <w:sz w:val="24"/>
          <w:szCs w:val="24"/>
          <w:lang w:val="bs-Latn-BA" w:bidi="ar-EG"/>
        </w:rPr>
        <w:t>. Ovo je također jedan od dokaza koji pokazuje da motiv za prihvatanje islama ne može da bude novac.</w:t>
      </w:r>
    </w:p>
    <w:p w:rsidR="006A4436" w:rsidRPr="006A4436" w:rsidRDefault="006A4436" w:rsidP="006A4436">
      <w:pPr>
        <w:numPr>
          <w:ilvl w:val="0"/>
          <w:numId w:val="7"/>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Isus</w:t>
      </w:r>
      <w:r w:rsidRPr="006A4436">
        <w:rPr>
          <w:rFonts w:asciiTheme="majorBidi" w:hAnsiTheme="majorBidi" w:cstheme="majorBidi"/>
          <w:bCs/>
          <w:noProof/>
          <w:sz w:val="24"/>
          <w:szCs w:val="24"/>
          <w:vertAlign w:val="superscript"/>
          <w:lang w:val="bs-Latn-BA" w:bidi="ar-EG"/>
        </w:rPr>
        <w:footnoteReference w:id="3"/>
      </w:r>
      <w:r w:rsidRPr="006A4436">
        <w:rPr>
          <w:rFonts w:asciiTheme="majorBidi" w:hAnsiTheme="majorBidi" w:cstheme="majorBidi"/>
          <w:bCs/>
          <w:noProof/>
          <w:sz w:val="24"/>
          <w:szCs w:val="24"/>
          <w:lang w:val="bs-Latn-BA" w:bidi="ar-EG"/>
        </w:rPr>
        <w:t xml:space="preserve">  je sam davao glavarinu (Matej 17:27) </w:t>
      </w:r>
    </w:p>
    <w:p w:rsidR="006A4436" w:rsidRPr="006A4436" w:rsidRDefault="006A4436" w:rsidP="006A4436">
      <w:pPr>
        <w:bidi w:val="0"/>
        <w:spacing w:after="0" w:line="240" w:lineRule="auto"/>
        <w:ind w:firstLine="284"/>
        <w:jc w:val="thaiDistribute"/>
        <w:rPr>
          <w:rFonts w:asciiTheme="majorBidi" w:hAnsiTheme="majorBidi" w:cstheme="majorBidi"/>
          <w:bCs/>
          <w:noProof/>
          <w:sz w:val="24"/>
          <w:szCs w:val="24"/>
          <w:lang w:val="bs-Latn-BA" w:bidi="ar-EG"/>
        </w:rPr>
      </w:pPr>
      <w:r w:rsidRPr="006A4436">
        <w:rPr>
          <w:rFonts w:asciiTheme="majorBidi" w:hAnsiTheme="majorBidi" w:cstheme="majorBidi"/>
          <w:b/>
          <w:bCs/>
          <w:noProof/>
          <w:sz w:val="24"/>
          <w:szCs w:val="24"/>
          <w:lang w:val="bs-Latn-BA" w:bidi="ar-EG"/>
        </w:rPr>
        <w:t xml:space="preserve">„Ali da ih ne sablaznimo, idi na more, i baci udicu, i koju prvo uhvatiš ribu, uzmi je; i kad joj otvoriš usta naći ćeš statir; uzmi ga te im podaj za me i za se.“ </w:t>
      </w:r>
      <w:r w:rsidRPr="006A4436">
        <w:rPr>
          <w:rFonts w:asciiTheme="majorBidi" w:hAnsiTheme="majorBidi" w:cstheme="majorBidi"/>
          <w:bCs/>
          <w:noProof/>
          <w:sz w:val="24"/>
          <w:szCs w:val="24"/>
          <w:lang w:val="bs-Latn-BA" w:bidi="ar-EG"/>
        </w:rPr>
        <w:t>(U kontekstu s prethodnim stihovima o porezu)</w:t>
      </w:r>
    </w:p>
    <w:p w:rsidR="006A4436" w:rsidRPr="006A4436" w:rsidRDefault="006A4436" w:rsidP="006A4436">
      <w:pPr>
        <w:numPr>
          <w:ilvl w:val="0"/>
          <w:numId w:val="7"/>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 xml:space="preserve">Isus se slagao da se glavarina treba davati ostalima (Matej 22:17-21) </w:t>
      </w:r>
    </w:p>
    <w:p w:rsidR="006A4436" w:rsidRPr="006A4436" w:rsidRDefault="006A4436" w:rsidP="006A4436">
      <w:pPr>
        <w:bidi w:val="0"/>
        <w:spacing w:after="0" w:line="240" w:lineRule="auto"/>
        <w:ind w:firstLine="284"/>
        <w:jc w:val="thaiDistribute"/>
        <w:rPr>
          <w:rFonts w:asciiTheme="majorBidi" w:hAnsiTheme="majorBidi" w:cstheme="majorBidi"/>
          <w:bCs/>
          <w:noProof/>
          <w:sz w:val="24"/>
          <w:szCs w:val="24"/>
          <w:lang w:val="bs-Latn-BA" w:bidi="ar-EG"/>
        </w:rPr>
      </w:pPr>
      <w:r w:rsidRPr="006A4436">
        <w:rPr>
          <w:rFonts w:asciiTheme="majorBidi" w:hAnsiTheme="majorBidi" w:cstheme="majorBidi"/>
          <w:b/>
          <w:bCs/>
          <w:noProof/>
          <w:sz w:val="24"/>
          <w:szCs w:val="24"/>
          <w:lang w:val="bs-Latn-BA" w:bidi="ar-EG"/>
        </w:rPr>
        <w:t xml:space="preserve">„Kaži nam dakle šta misliš ti? Treba li dati harač Cezaru ili ne? Razumjevši Isus lukavstvo njihovo reče: Što me kušate, </w:t>
      </w:r>
      <w:r w:rsidRPr="006A4436">
        <w:rPr>
          <w:rFonts w:asciiTheme="majorBidi" w:hAnsiTheme="majorBidi" w:cstheme="majorBidi"/>
          <w:b/>
          <w:bCs/>
          <w:noProof/>
          <w:sz w:val="24"/>
          <w:szCs w:val="24"/>
          <w:lang w:val="bs-Latn-BA" w:bidi="ar-EG"/>
        </w:rPr>
        <w:lastRenderedPageBreak/>
        <w:t>licemjeri? Pokažite mi novac harački. A oni donesoše mu novac. I reče im: Čiji je obraz ovaj i natpis? I rekoše mu: Cezarov. Tada reče im: Podajte dakle Cezarevo Cezaru, i Božije Bogu.“</w:t>
      </w:r>
    </w:p>
    <w:p w:rsidR="006A4436" w:rsidRPr="006A4436" w:rsidRDefault="006A4436" w:rsidP="006A4436">
      <w:pPr>
        <w:numPr>
          <w:ilvl w:val="0"/>
          <w:numId w:val="7"/>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 xml:space="preserve">U Novom Zavjetu, glavarina je smatrana pravom države (Poslanica Rimljanima 31:6-7)  </w:t>
      </w:r>
    </w:p>
    <w:p w:rsidR="006A4436" w:rsidRPr="006A4436" w:rsidRDefault="006A4436" w:rsidP="006A4436">
      <w:pPr>
        <w:bidi w:val="0"/>
        <w:spacing w:after="0" w:line="240" w:lineRule="auto"/>
        <w:ind w:firstLine="284"/>
        <w:jc w:val="thaiDistribute"/>
        <w:rPr>
          <w:rFonts w:asciiTheme="majorBidi" w:hAnsiTheme="majorBidi" w:cstheme="majorBidi"/>
          <w:bCs/>
          <w:noProof/>
          <w:sz w:val="24"/>
          <w:szCs w:val="24"/>
          <w:lang w:val="bs-Latn-BA" w:bidi="ar-EG"/>
        </w:rPr>
      </w:pPr>
      <w:r w:rsidRPr="006A4436">
        <w:rPr>
          <w:rFonts w:asciiTheme="majorBidi" w:hAnsiTheme="majorBidi" w:cstheme="majorBidi"/>
          <w:b/>
          <w:bCs/>
          <w:noProof/>
          <w:sz w:val="24"/>
          <w:szCs w:val="24"/>
          <w:lang w:val="bs-Latn-BA" w:bidi="ar-EG"/>
        </w:rPr>
        <w:t>„Jer za to poreze dajete; jer su sluge Božije koje su za to isto postavljene. Podajte, dakle, svakome šta ste dužni: kome dakle porezu, porezu; a kome carinu, carinu; a kome strah, strah; a kome čast, čast.“</w:t>
      </w:r>
    </w:p>
    <w:p w:rsidR="006A4436" w:rsidRPr="006A4436" w:rsidRDefault="006A4436" w:rsidP="006A4436">
      <w:pPr>
        <w:bidi w:val="0"/>
        <w:spacing w:before="100" w:beforeAutospacing="1" w:after="100" w:afterAutospacing="1" w:line="240" w:lineRule="auto"/>
        <w:jc w:val="center"/>
        <w:outlineLvl w:val="0"/>
        <w:rPr>
          <w:rFonts w:asciiTheme="majorBidi" w:eastAsia="Times New Roman" w:hAnsiTheme="majorBidi" w:cstheme="majorBidi"/>
          <w:noProof/>
          <w:kern w:val="36"/>
          <w:sz w:val="28"/>
          <w:szCs w:val="28"/>
          <w:lang w:val="bs-Latn-BA" w:eastAsia="sr-Cyrl-CS" w:bidi="ar-EG"/>
        </w:rPr>
      </w:pPr>
      <w:bookmarkStart w:id="4" w:name="_Toc454639871"/>
      <w:bookmarkStart w:id="5" w:name="_Toc454639982"/>
      <w:bookmarkStart w:id="6" w:name="_Toc454730074"/>
      <w:r w:rsidRPr="006A4436">
        <w:rPr>
          <w:rFonts w:asciiTheme="majorBidi" w:eastAsia="Times New Roman" w:hAnsiTheme="majorBidi" w:cstheme="majorBidi"/>
          <w:b/>
          <w:bCs/>
          <w:noProof/>
          <w:kern w:val="36"/>
          <w:sz w:val="28"/>
          <w:szCs w:val="28"/>
          <w:lang w:val="bs-Latn-BA" w:eastAsia="sr-Cyrl-CS" w:bidi="ar-EG"/>
        </w:rPr>
        <w:t>Ropstvo</w:t>
      </w:r>
      <w:bookmarkEnd w:id="4"/>
      <w:bookmarkEnd w:id="5"/>
      <w:bookmarkEnd w:id="6"/>
    </w:p>
    <w:p w:rsidR="006A4436" w:rsidRPr="006A4436" w:rsidRDefault="006A4436" w:rsidP="006A4436">
      <w:pPr>
        <w:numPr>
          <w:ilvl w:val="0"/>
          <w:numId w:val="8"/>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Ropstvo je postojalo prije islama (kod Rimljana, Grka) tj. islamom se ne uvodi ova praksa.</w:t>
      </w:r>
    </w:p>
    <w:p w:rsidR="006A4436" w:rsidRPr="006A4436" w:rsidRDefault="006A4436" w:rsidP="006A4436">
      <w:pPr>
        <w:numPr>
          <w:ilvl w:val="0"/>
          <w:numId w:val="8"/>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
          <w:bCs/>
          <w:noProof/>
          <w:sz w:val="24"/>
          <w:szCs w:val="24"/>
          <w:lang w:val="bs-Latn-BA" w:bidi="ar-EG"/>
        </w:rPr>
        <w:t>Niti Stari, niti Novi Zavjet ne zabranjuju ropstvo</w:t>
      </w:r>
      <w:r w:rsidRPr="006A4436">
        <w:rPr>
          <w:rFonts w:asciiTheme="majorBidi" w:hAnsiTheme="majorBidi" w:cstheme="majorBidi"/>
          <w:bCs/>
          <w:noProof/>
          <w:sz w:val="24"/>
          <w:szCs w:val="24"/>
          <w:lang w:val="bs-Latn-BA" w:bidi="ar-EG"/>
        </w:rPr>
        <w:t>!</w:t>
      </w:r>
    </w:p>
    <w:p w:rsidR="006A4436" w:rsidRPr="006A4436" w:rsidRDefault="006A4436" w:rsidP="006A4436">
      <w:pPr>
        <w:numPr>
          <w:ilvl w:val="0"/>
          <w:numId w:val="8"/>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U ranim periodima islama, bilo je preteško potpuno eliminirati ropstvo odjednom jer je ono imalo jak ekonomski utjecaj i na njemu se oslanjala radnička klasa i ono je bilo široko rasprostranjeno  među tadašnjim svijetom.</w:t>
      </w:r>
    </w:p>
    <w:p w:rsidR="006A4436" w:rsidRPr="006A4436" w:rsidRDefault="006A4436" w:rsidP="006A4436">
      <w:pPr>
        <w:numPr>
          <w:ilvl w:val="0"/>
          <w:numId w:val="8"/>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Islam zahtijeva da se prema robovima ophodi lijepo i sa poštovanjem.</w:t>
      </w:r>
    </w:p>
    <w:p w:rsidR="006A4436" w:rsidRPr="006A4436" w:rsidRDefault="006A4436" w:rsidP="006A4436">
      <w:pPr>
        <w:numPr>
          <w:ilvl w:val="0"/>
          <w:numId w:val="8"/>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Islam kao ideja je vodila borbu na iskorijenjivanju izvora ropstva iskupljenjem za mnoge grijehe, pa je najbolje iskupljenje za mnoge grijehe upravo oslobađanje roba. I još, islam stalno muslimane podstiče da oslobađaju robove.</w:t>
      </w:r>
    </w:p>
    <w:p w:rsidR="006A4436" w:rsidRPr="006A4436" w:rsidRDefault="006A4436" w:rsidP="006A4436">
      <w:pPr>
        <w:bidi w:val="0"/>
        <w:spacing w:before="100" w:beforeAutospacing="1" w:after="100" w:afterAutospacing="1" w:line="240" w:lineRule="auto"/>
        <w:jc w:val="center"/>
        <w:outlineLvl w:val="0"/>
        <w:rPr>
          <w:rFonts w:asciiTheme="majorBidi" w:eastAsia="Times New Roman" w:hAnsiTheme="majorBidi" w:cstheme="majorBidi"/>
          <w:noProof/>
          <w:kern w:val="36"/>
          <w:sz w:val="28"/>
          <w:szCs w:val="28"/>
          <w:lang w:val="bs-Latn-BA" w:eastAsia="sr-Cyrl-CS" w:bidi="ar-EG"/>
        </w:rPr>
      </w:pPr>
      <w:bookmarkStart w:id="7" w:name="_Toc454639872"/>
      <w:bookmarkStart w:id="8" w:name="_Toc454639983"/>
      <w:bookmarkStart w:id="9" w:name="_Toc454730075"/>
      <w:r w:rsidRPr="006A4436">
        <w:rPr>
          <w:rFonts w:asciiTheme="majorBidi" w:eastAsia="Times New Roman" w:hAnsiTheme="majorBidi" w:cstheme="majorBidi"/>
          <w:b/>
          <w:bCs/>
          <w:noProof/>
          <w:kern w:val="36"/>
          <w:sz w:val="28"/>
          <w:szCs w:val="28"/>
          <w:lang w:val="bs-Latn-BA" w:eastAsia="sr-Cyrl-CS" w:bidi="ar-EG"/>
        </w:rPr>
        <w:t>Širenje vjere mačem</w:t>
      </w:r>
      <w:bookmarkEnd w:id="7"/>
      <w:bookmarkEnd w:id="8"/>
      <w:bookmarkEnd w:id="9"/>
    </w:p>
    <w:p w:rsidR="006A4436" w:rsidRPr="006A4436" w:rsidRDefault="006A4436" w:rsidP="006A4436">
      <w:pPr>
        <w:numPr>
          <w:ilvl w:val="0"/>
          <w:numId w:val="9"/>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Islam je ponovo obnovljen od jedne jedine osobe -Muhammeda. Nekolicina njegovih sljedbenika bila je siromašna i nejaka.</w:t>
      </w:r>
    </w:p>
    <w:p w:rsidR="006A4436" w:rsidRPr="006A4436" w:rsidRDefault="006A4436" w:rsidP="006A4436">
      <w:pPr>
        <w:numPr>
          <w:ilvl w:val="0"/>
          <w:numId w:val="9"/>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Vjerovanje je u srcu i sa ubjeđenjem, a ne postiže se silom ili mačem.</w:t>
      </w:r>
    </w:p>
    <w:p w:rsidR="006A4436" w:rsidRPr="006A4436" w:rsidRDefault="006A4436" w:rsidP="006A4436">
      <w:pPr>
        <w:numPr>
          <w:ilvl w:val="0"/>
          <w:numId w:val="9"/>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Islam se u Medini među Arapima proširio lijepim i mudrim propovijedanjem a ne silom ili ratom.</w:t>
      </w:r>
    </w:p>
    <w:p w:rsidR="006A4436" w:rsidRPr="006A4436" w:rsidRDefault="006A4436" w:rsidP="006A4436">
      <w:pPr>
        <w:numPr>
          <w:ilvl w:val="0"/>
          <w:numId w:val="9"/>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U islamu, situacija koja se smatra normalnom  je mir, rat je plan za vanredne slučajeve i u slučaju nužnosti.</w:t>
      </w:r>
    </w:p>
    <w:p w:rsidR="006A4436" w:rsidRPr="006A4436" w:rsidRDefault="006A4436" w:rsidP="006A4436">
      <w:pPr>
        <w:numPr>
          <w:ilvl w:val="0"/>
          <w:numId w:val="9"/>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Islam je najbrže raširena vjera prema Ginisovim rekordima.</w:t>
      </w:r>
    </w:p>
    <w:p w:rsidR="006A4436" w:rsidRPr="006A4436" w:rsidRDefault="006A4436" w:rsidP="006A4436">
      <w:pPr>
        <w:numPr>
          <w:ilvl w:val="0"/>
          <w:numId w:val="9"/>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Zašto mnogi obrazovani nemuslimani (svećenici, časne sestre, profesori, doktori) prelaze na islam?</w:t>
      </w:r>
    </w:p>
    <w:p w:rsidR="006A4436" w:rsidRPr="006A4436" w:rsidRDefault="006A4436" w:rsidP="006A4436">
      <w:pPr>
        <w:numPr>
          <w:ilvl w:val="0"/>
          <w:numId w:val="9"/>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lastRenderedPageBreak/>
        <w:t>Malezija i Indonezija su najveće islamske zajednice; međutim, u historiji ne postoji zapis da je i jedan muslimanski ratnik ikada kročio tamo. Islam su ljudima prenijeli učenjaci, islamski misionari i trgovci, prevashodno svojim lijepim karakternim osobinama.</w:t>
      </w:r>
    </w:p>
    <w:p w:rsidR="006A4436" w:rsidRPr="006A4436" w:rsidRDefault="006A4436" w:rsidP="006A4436">
      <w:pPr>
        <w:numPr>
          <w:ilvl w:val="0"/>
          <w:numId w:val="9"/>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Islam je vladao Indijom više od 1000 godina, a danas je u Indiji ipak dominantna vjera hinduizam što ukazuje da su imali pravo na ispovijedanje svoje idolopokloničke religije.</w:t>
      </w:r>
    </w:p>
    <w:p w:rsidR="006A4436" w:rsidRPr="006A4436" w:rsidRDefault="006A4436" w:rsidP="006A4436">
      <w:pPr>
        <w:numPr>
          <w:ilvl w:val="0"/>
          <w:numId w:val="9"/>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Islam je vladao Evropom, Sirijom, Libanom i Palestinom. Tokom čega su kršćani imali mogućnosti da slobodno prakticiraju svoje obrede a sve one crkve koje sami kršćani nisu napustili su ostale i danas na svojim mjestima, sa svojim vjernicima, a one koje crkve koje su bile napuštene od strane kršćana su vremenom pretvorene u islamske bogomolje.</w:t>
      </w:r>
    </w:p>
    <w:p w:rsidR="006A4436" w:rsidRPr="006A4436" w:rsidRDefault="006A4436" w:rsidP="006A4436">
      <w:pPr>
        <w:numPr>
          <w:ilvl w:val="0"/>
          <w:numId w:val="9"/>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Poslanik Muhammed je oprostio mnogim svojim neprijateljima i onim ljudima koji su pokušavali da ugroze njegov život i život muslimana.</w:t>
      </w:r>
    </w:p>
    <w:p w:rsidR="006A4436" w:rsidRPr="006A4436" w:rsidRDefault="006A4436" w:rsidP="006A4436">
      <w:pPr>
        <w:numPr>
          <w:ilvl w:val="0"/>
          <w:numId w:val="9"/>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Tokom prve 23 godine islama, ukupan broj ubijenih nemuslimana bio je manji od 400 ljudi.</w:t>
      </w:r>
    </w:p>
    <w:p w:rsidR="006A4436" w:rsidRPr="006A4436" w:rsidRDefault="006A4436" w:rsidP="006A4436">
      <w:pPr>
        <w:numPr>
          <w:ilvl w:val="0"/>
          <w:numId w:val="9"/>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Svi nemuslimani ubijeni tokom ratova sahranjeni su od strane muslimana kako njihova tijela ne bi bila skrnavljena od strane životinja.</w:t>
      </w:r>
    </w:p>
    <w:p w:rsidR="006A4436" w:rsidRPr="006A4436" w:rsidRDefault="006A4436" w:rsidP="006A4436">
      <w:pPr>
        <w:numPr>
          <w:ilvl w:val="0"/>
          <w:numId w:val="9"/>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Islamski propisi podstiču muslimane da vode računa o svojim zarobljenicima i da se prema njima ophode lijepo.</w:t>
      </w:r>
    </w:p>
    <w:p w:rsidR="006A4436" w:rsidRPr="006A4436" w:rsidRDefault="006A4436" w:rsidP="006A4436">
      <w:pPr>
        <w:numPr>
          <w:ilvl w:val="0"/>
          <w:numId w:val="9"/>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 xml:space="preserve">Većina ratova nije bila započeta od strane muslimana i većina ratova je bila neravnomjerna (brojčano su muslimanske snage bile malobrojnije). </w:t>
      </w:r>
    </w:p>
    <w:p w:rsidR="006A4436" w:rsidRPr="006A4436" w:rsidRDefault="006A4436" w:rsidP="006A4436">
      <w:pPr>
        <w:bidi w:val="0"/>
        <w:spacing w:before="100" w:beforeAutospacing="1" w:after="100" w:afterAutospacing="1" w:line="240" w:lineRule="auto"/>
        <w:jc w:val="center"/>
        <w:outlineLvl w:val="0"/>
        <w:rPr>
          <w:rFonts w:asciiTheme="majorBidi" w:eastAsia="Times New Roman" w:hAnsiTheme="majorBidi" w:cstheme="majorBidi"/>
          <w:noProof/>
          <w:kern w:val="36"/>
          <w:sz w:val="28"/>
          <w:szCs w:val="28"/>
          <w:lang w:val="bs-Latn-BA" w:eastAsia="sr-Cyrl-CS" w:bidi="ar-EG"/>
        </w:rPr>
      </w:pPr>
      <w:bookmarkStart w:id="10" w:name="_Toc454639873"/>
      <w:bookmarkStart w:id="11" w:name="_Toc454639984"/>
      <w:bookmarkStart w:id="12" w:name="_Toc454730076"/>
      <w:r w:rsidRPr="006A4436">
        <w:rPr>
          <w:rFonts w:asciiTheme="majorBidi" w:eastAsia="Times New Roman" w:hAnsiTheme="majorBidi" w:cstheme="majorBidi"/>
          <w:b/>
          <w:bCs/>
          <w:noProof/>
          <w:kern w:val="36"/>
          <w:sz w:val="28"/>
          <w:szCs w:val="28"/>
          <w:lang w:val="bs-Latn-BA" w:eastAsia="sr-Cyrl-CS" w:bidi="ar-EG"/>
        </w:rPr>
        <w:t>Ubijanje nemuslimana</w:t>
      </w:r>
      <w:bookmarkEnd w:id="10"/>
      <w:bookmarkEnd w:id="11"/>
      <w:bookmarkEnd w:id="12"/>
    </w:p>
    <w:p w:rsidR="006A4436" w:rsidRPr="006A4436" w:rsidRDefault="006A4436" w:rsidP="006A4436">
      <w:pPr>
        <w:numPr>
          <w:ilvl w:val="0"/>
          <w:numId w:val="10"/>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U Kur’anu ne postoji ajet koji naređuje muslimanima da bespravedno ubijaju nemuslimane, osim ako to pravda zahtijeva.</w:t>
      </w:r>
    </w:p>
    <w:p w:rsidR="006A4436" w:rsidRPr="006A4436" w:rsidRDefault="006A4436" w:rsidP="006A4436">
      <w:pPr>
        <w:numPr>
          <w:ilvl w:val="0"/>
          <w:numId w:val="10"/>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Da islam svojim sljedbenicima naređuje ubijanje nemuslimana, to bi značilo da danas ni jedan nemusliman ne bi trebao da postoji.</w:t>
      </w:r>
    </w:p>
    <w:p w:rsidR="006A4436" w:rsidRPr="006A4436" w:rsidRDefault="006A4436" w:rsidP="006A4436">
      <w:pPr>
        <w:numPr>
          <w:ilvl w:val="0"/>
          <w:numId w:val="10"/>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Dok sa druge strane vidjeli smo  ubijanje Crvenih Indijanaca, porobljavanje Afrike i Azije, revolucije, Prvi i Drugi svjetski rat, bacanje atomske bombe (Nagasaki; Hirošima) od strane američke države i mnoge druge zločine za koje su odgovorne današnje „civilizovane“ zapadne države...!</w:t>
      </w:r>
    </w:p>
    <w:p w:rsidR="006A4436" w:rsidRPr="006A4436" w:rsidRDefault="006A4436" w:rsidP="006A4436">
      <w:pPr>
        <w:numPr>
          <w:ilvl w:val="0"/>
          <w:numId w:val="10"/>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lastRenderedPageBreak/>
        <w:t>Ispravan način razmatranja nije uzimanje iz konteksta jednog dijela kur'anskog ajeta a zanemarivanje ostatak ajeta tj. mora se u obzir uzeti cijeli ajet.</w:t>
      </w:r>
    </w:p>
    <w:p w:rsidR="006A4436" w:rsidRPr="006A4436" w:rsidRDefault="006A4436" w:rsidP="006A4436">
      <w:pPr>
        <w:numPr>
          <w:ilvl w:val="0"/>
          <w:numId w:val="10"/>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 xml:space="preserve">U Ponovljenom Zakonu 20:10-18 (Stari Zavjet) piše: </w:t>
      </w:r>
      <w:r w:rsidRPr="006A4436">
        <w:rPr>
          <w:rFonts w:asciiTheme="majorBidi" w:hAnsiTheme="majorBidi" w:cstheme="majorBidi"/>
          <w:b/>
          <w:bCs/>
          <w:noProof/>
          <w:sz w:val="24"/>
          <w:szCs w:val="24"/>
          <w:lang w:val="bs-Latn-BA" w:bidi="ar-EG"/>
        </w:rPr>
        <w:t>„Kad dođeš pod koji grad da ga biješ, prvo ga ponudi mirom. Ako ti odgovori mirom i otvori vrata, sav narod koji se nađe u njemu neka ti plaća danak i bude ti pokoran. Ako li ne učini mira s tobom nego se stane biti s tobom tada ga bij. I kad ga Gospod Bog tvoj preda u ruke tvoje, pobij sve muškinje u njemu mačem. A žene i djecu i stoku i šta god bude u gradu, sav plijen u njemu, otmi, i jedi plijen od neprijatelja svojih, koji ti da Gospod Bog tvoj. Tako čini sa svim gradovima, koji su daleko od tebe i nisu od gradova ovih naroda. A u gradovima ovih naroda, koje ti Gospod Bog tvoj daje u nasljedstvo, ne ostavi u životu ni jednu dušu živu. Nego ih zatri sasvim, Heteje i Amoreje i Hananeje i Ferezeje i Jevreje i Jevuseje, kao što ti je zapovijedio Gospod Bog tvoj. Da vas ne nauče činiti gadna djela koja činiše bogovima svojim, i da ne zgriješite Gospodu Bogu svom.“</w:t>
      </w:r>
    </w:p>
    <w:p w:rsidR="006A4436" w:rsidRPr="006A4436" w:rsidRDefault="006A4436" w:rsidP="006A4436">
      <w:pPr>
        <w:numPr>
          <w:ilvl w:val="0"/>
          <w:numId w:val="10"/>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 xml:space="preserve">U Brojevima 31:17-18 se navodi: </w:t>
      </w:r>
      <w:r w:rsidRPr="006A4436">
        <w:rPr>
          <w:rFonts w:asciiTheme="majorBidi" w:hAnsiTheme="majorBidi" w:cstheme="majorBidi"/>
          <w:b/>
          <w:bCs/>
          <w:noProof/>
          <w:sz w:val="24"/>
          <w:szCs w:val="24"/>
          <w:lang w:val="bs-Latn-BA" w:bidi="ar-EG"/>
        </w:rPr>
        <w:t>„Zato sada pobijte svu djecu mušku, i sve žene pobijte, koje su poznale čovjeka (koje nisu nevine). A djevojke, koje ne poznaše čovjeka, ostavite u životu.“</w:t>
      </w:r>
    </w:p>
    <w:p w:rsidR="006A4436" w:rsidRPr="006A4436" w:rsidRDefault="006A4436" w:rsidP="006A4436">
      <w:pPr>
        <w:numPr>
          <w:ilvl w:val="0"/>
          <w:numId w:val="10"/>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 xml:space="preserve">U starom Zavjetu (Isus Navin 6:21) se navodi: </w:t>
      </w:r>
      <w:r w:rsidRPr="006A4436">
        <w:rPr>
          <w:rFonts w:asciiTheme="majorBidi" w:hAnsiTheme="majorBidi" w:cstheme="majorBidi"/>
          <w:b/>
          <w:bCs/>
          <w:noProof/>
          <w:sz w:val="24"/>
          <w:szCs w:val="24"/>
          <w:lang w:val="bs-Latn-BA" w:bidi="ar-EG"/>
        </w:rPr>
        <w:t>„I pobiše, kao prokleto, oštrim mačem sve što bješe u gradu, i žene i ljude, i djecu, i starce, i volove, i ovce i magarce.“</w:t>
      </w:r>
    </w:p>
    <w:p w:rsidR="006A4436" w:rsidRPr="006A4436" w:rsidRDefault="006A4436" w:rsidP="006A4436">
      <w:pPr>
        <w:numPr>
          <w:ilvl w:val="0"/>
          <w:numId w:val="10"/>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 xml:space="preserve">Također se u Isusu Navinom 11:10-12 navodi: </w:t>
      </w:r>
      <w:r w:rsidRPr="006A4436">
        <w:rPr>
          <w:rFonts w:asciiTheme="majorBidi" w:hAnsiTheme="majorBidi" w:cstheme="majorBidi"/>
          <w:b/>
          <w:bCs/>
          <w:noProof/>
          <w:sz w:val="24"/>
          <w:szCs w:val="24"/>
          <w:lang w:val="bs-Latn-BA" w:bidi="ar-EG"/>
        </w:rPr>
        <w:t>„I vrativši se Isus u to vrijeme, uze Asor, i ubi cara njegovog mačem; a Asor bješe, prije, glava svim tim carstvima. I pobiše sve živo što bješe u njemu oštrim mačem sjekući, te ne osta ništa živo; a Asor spališe ognjem.“</w:t>
      </w:r>
    </w:p>
    <w:p w:rsidR="006A4436" w:rsidRPr="006A4436" w:rsidRDefault="006A4436" w:rsidP="006A4436">
      <w:pPr>
        <w:numPr>
          <w:ilvl w:val="0"/>
          <w:numId w:val="10"/>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1 Samuilu 15:3</w:t>
      </w:r>
      <w:r w:rsidRPr="006A4436">
        <w:rPr>
          <w:rFonts w:asciiTheme="majorBidi" w:hAnsiTheme="majorBidi" w:cstheme="majorBidi"/>
          <w:b/>
          <w:bCs/>
          <w:noProof/>
          <w:sz w:val="24"/>
          <w:szCs w:val="24"/>
          <w:lang w:val="bs-Latn-BA" w:bidi="ar-EG"/>
        </w:rPr>
        <w:t xml:space="preserve"> „Zato idi i pobij Amalika, i zatri kao prokleto sve što god ima; ne žali ga, nego pobij i ljude i žene i djecu i šta je na sisi i volove i ovce i kamile i magarce.“</w:t>
      </w:r>
    </w:p>
    <w:p w:rsidR="006A4436" w:rsidRPr="006A4436" w:rsidRDefault="006A4436" w:rsidP="006A4436">
      <w:pPr>
        <w:numPr>
          <w:ilvl w:val="0"/>
          <w:numId w:val="10"/>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Po Mateju 5:17</w:t>
      </w:r>
      <w:r w:rsidRPr="006A4436">
        <w:rPr>
          <w:rFonts w:asciiTheme="majorBidi" w:hAnsiTheme="majorBidi" w:cstheme="majorBidi"/>
          <w:b/>
          <w:bCs/>
          <w:noProof/>
          <w:sz w:val="24"/>
          <w:szCs w:val="24"/>
          <w:lang w:val="bs-Latn-BA" w:bidi="ar-EG"/>
        </w:rPr>
        <w:t xml:space="preserve">, </w:t>
      </w:r>
      <w:r w:rsidRPr="006A4436">
        <w:rPr>
          <w:rFonts w:asciiTheme="majorBidi" w:hAnsiTheme="majorBidi" w:cstheme="majorBidi"/>
          <w:noProof/>
          <w:sz w:val="24"/>
          <w:szCs w:val="24"/>
          <w:lang w:val="bs-Latn-BA" w:bidi="ar-EG"/>
        </w:rPr>
        <w:t xml:space="preserve">Isus je kazao: </w:t>
      </w:r>
      <w:r w:rsidRPr="006A4436">
        <w:rPr>
          <w:rFonts w:asciiTheme="majorBidi" w:hAnsiTheme="majorBidi" w:cstheme="majorBidi"/>
          <w:b/>
          <w:bCs/>
          <w:noProof/>
          <w:sz w:val="24"/>
          <w:szCs w:val="24"/>
          <w:lang w:val="bs-Latn-BA" w:bidi="ar-EG"/>
        </w:rPr>
        <w:t>„Ne mislite da sam ja došao da pokvarim zakon ili proroke: nisam došao da pokvarim, nego da ispunim.“</w:t>
      </w:r>
    </w:p>
    <w:p w:rsidR="006A4436" w:rsidRPr="006A4436" w:rsidRDefault="006A4436" w:rsidP="006A4436">
      <w:pPr>
        <w:numPr>
          <w:ilvl w:val="0"/>
          <w:numId w:val="10"/>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Matej 10:34</w:t>
      </w:r>
      <w:r w:rsidRPr="006A4436">
        <w:rPr>
          <w:rFonts w:asciiTheme="majorBidi" w:hAnsiTheme="majorBidi" w:cstheme="majorBidi"/>
          <w:b/>
          <w:bCs/>
          <w:noProof/>
          <w:sz w:val="24"/>
          <w:szCs w:val="24"/>
          <w:lang w:val="bs-Latn-BA" w:bidi="ar-EG"/>
        </w:rPr>
        <w:t xml:space="preserve"> „Ne mislite da sam ja došao da donesem mir na zemlju; nisam došao da donesem mir nego mač.“</w:t>
      </w:r>
    </w:p>
    <w:p w:rsidR="006A4436" w:rsidRPr="006A4436" w:rsidRDefault="006A4436" w:rsidP="006A4436">
      <w:pPr>
        <w:numPr>
          <w:ilvl w:val="0"/>
          <w:numId w:val="10"/>
        </w:numPr>
        <w:bidi w:val="0"/>
        <w:spacing w:after="0" w:line="240" w:lineRule="auto"/>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t xml:space="preserve">U Luki 19:27 se također navodi da Isus kaže: </w:t>
      </w:r>
      <w:r w:rsidRPr="006A4436">
        <w:rPr>
          <w:rFonts w:asciiTheme="majorBidi" w:hAnsiTheme="majorBidi" w:cstheme="majorBidi"/>
          <w:b/>
          <w:bCs/>
          <w:noProof/>
          <w:sz w:val="24"/>
          <w:szCs w:val="24"/>
          <w:lang w:val="bs-Latn-BA" w:bidi="ar-EG"/>
        </w:rPr>
        <w:t>„A one moje neprijatelje koji nisu htjeli da ja budem car nad njima, dovedite amo, i isijecite preda mnom.“</w:t>
      </w:r>
    </w:p>
    <w:p w:rsidR="006A4436" w:rsidRPr="006A4436" w:rsidRDefault="006A4436" w:rsidP="006A4436">
      <w:pPr>
        <w:bidi w:val="0"/>
        <w:spacing w:after="0" w:line="240" w:lineRule="auto"/>
        <w:ind w:firstLine="284"/>
        <w:jc w:val="thaiDistribute"/>
        <w:rPr>
          <w:rFonts w:asciiTheme="majorBidi" w:hAnsiTheme="majorBidi" w:cstheme="majorBidi"/>
          <w:bCs/>
          <w:noProof/>
          <w:sz w:val="24"/>
          <w:szCs w:val="24"/>
          <w:lang w:val="bs-Latn-BA" w:bidi="ar-EG"/>
        </w:rPr>
      </w:pPr>
      <w:r w:rsidRPr="006A4436">
        <w:rPr>
          <w:rFonts w:asciiTheme="majorBidi" w:hAnsiTheme="majorBidi" w:cstheme="majorBidi"/>
          <w:bCs/>
          <w:noProof/>
          <w:sz w:val="24"/>
          <w:szCs w:val="24"/>
          <w:lang w:val="bs-Latn-BA" w:bidi="ar-EG"/>
        </w:rPr>
        <w:lastRenderedPageBreak/>
        <w:t>Jedna od najvećih zabluda o islamu je da je islam ratoborna vjera. Nekoliko ajeta iz Kur’ana često je citirano van konteksta od strane onih koji vrlo malo znaju o njemu kako bi obnavljali mit da islam promoviše nasilje, krvoproliće i brutalnost i da podstiče muslimane da ubijaju nevjernike. Radi se o sljedećem kur’anskom ajetu koji je izvađen iz konteksta.</w:t>
      </w:r>
    </w:p>
    <w:p w:rsidR="006A4436" w:rsidRPr="006A4436" w:rsidRDefault="006A4436" w:rsidP="006A4436">
      <w:pPr>
        <w:bidi w:val="0"/>
        <w:spacing w:after="0" w:line="240" w:lineRule="auto"/>
        <w:ind w:firstLine="284"/>
        <w:jc w:val="thaiDistribute"/>
        <w:rPr>
          <w:rFonts w:asciiTheme="majorBidi" w:hAnsiTheme="majorBidi" w:cstheme="majorBidi"/>
          <w:bCs/>
          <w:noProof/>
          <w:sz w:val="24"/>
          <w:szCs w:val="24"/>
          <w:lang w:val="bs-Latn-BA" w:bidi="ar-EG"/>
        </w:rPr>
      </w:pPr>
      <w:r w:rsidRPr="006A4436">
        <w:rPr>
          <w:rFonts w:asciiTheme="majorBidi" w:hAnsiTheme="majorBidi" w:cstheme="majorBidi"/>
          <w:b/>
          <w:bCs/>
          <w:noProof/>
          <w:sz w:val="24"/>
          <w:szCs w:val="24"/>
          <w:lang w:val="bs-Latn-BA" w:bidi="ar-EG"/>
        </w:rPr>
        <w:t xml:space="preserve">„Ubijajte mnogobošce gdje god da ih nađete“. </w:t>
      </w:r>
      <w:r w:rsidRPr="006A4436">
        <w:rPr>
          <w:rFonts w:asciiTheme="majorBidi" w:hAnsiTheme="majorBidi" w:cstheme="majorBidi"/>
          <w:b/>
          <w:noProof/>
          <w:sz w:val="24"/>
          <w:szCs w:val="24"/>
          <w:lang w:val="bs-Latn-BA" w:bidi="ar-EG"/>
        </w:rPr>
        <w:t>(Kur’an 9:5)</w:t>
      </w:r>
      <w:r w:rsidRPr="006A4436">
        <w:rPr>
          <w:rFonts w:asciiTheme="majorBidi" w:hAnsiTheme="majorBidi" w:cstheme="majorBidi"/>
          <w:bCs/>
          <w:noProof/>
          <w:sz w:val="24"/>
          <w:szCs w:val="24"/>
          <w:lang w:val="bs-Latn-BA" w:bidi="ar-EG"/>
        </w:rPr>
        <w:t xml:space="preserve"> Ali kako bi na pravi način razumjeli ove riječi neophodno je da ih vratimo nazad u njihov odgovarajući kontekst. Nakon nekoliko vojnih kampanja kojima su Mekanski pagani pokušali da unište muslimane, uspostavljen je mirovni sporazum između ove dvije strane. Pagani su ubrzo prekršili ovaj sporazum, pa je muslimanskoj vojsci bilo naređeno da nastave borbu protiv onih koji su ih napadali. Svakako, ovaj ajet ne može biti upotrijebljen kao dokaz da islam promoviše nasilje niti da naređuje ubijanje bilo koga izvan njegovog puta.</w:t>
      </w:r>
    </w:p>
    <w:p w:rsidR="006A4436" w:rsidRPr="006A4436" w:rsidRDefault="006A4436" w:rsidP="006A4436">
      <w:pPr>
        <w:bidi w:val="0"/>
        <w:spacing w:after="0" w:line="240" w:lineRule="auto"/>
        <w:ind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Ljudi na koje se u ovom ajetu aludira su paganski Arapi koji su vodili rat protiv Poslanika Muhammeda, salallahu alejhi ve selem, i muslimana, i nakon što su prekršili svoj zavjet i sve sporazume sa njim. Ovaj ajet ne govori o drugim narodima i bez sumnje se ne odnosi na Jevreje, kršćane i pagane izvan Arabije. Ajet koji slijedi, koji je jednostavno ignoriran od strane protivnika, ajet koji je nastavak prethodnom i koji  upotpunjuje smisao:</w:t>
      </w:r>
    </w:p>
    <w:p w:rsidR="006A4436" w:rsidRPr="006A4436" w:rsidRDefault="006A4436" w:rsidP="006A4436">
      <w:pPr>
        <w:bidi w:val="0"/>
        <w:spacing w:after="0" w:line="240" w:lineRule="auto"/>
        <w:ind w:firstLine="284"/>
        <w:jc w:val="thaiDistribute"/>
        <w:rPr>
          <w:rFonts w:asciiTheme="majorBidi" w:hAnsiTheme="majorBidi" w:cstheme="majorBidi"/>
          <w:b/>
          <w:noProof/>
          <w:sz w:val="24"/>
          <w:szCs w:val="24"/>
          <w:lang w:val="bs-Latn-BA" w:bidi="ar-EG"/>
        </w:rPr>
      </w:pPr>
      <w:r w:rsidRPr="006A4436">
        <w:rPr>
          <w:rFonts w:asciiTheme="majorBidi" w:hAnsiTheme="majorBidi" w:cstheme="majorBidi"/>
          <w:b/>
          <w:noProof/>
          <w:sz w:val="24"/>
          <w:szCs w:val="24"/>
          <w:lang w:val="bs-Latn-BA" w:bidi="ar-EG"/>
        </w:rPr>
        <w:t>„Ako te neko od mnogobožaca zamoli za zaštitu, ti ga zaštiti da bi on saslušao Allahove riječi, a potom ga otprati na mjesto pouzdano za njega. To je zato što oni pripadaju narodu koji ne zna.“ (Kur’an 9:6)</w:t>
      </w:r>
    </w:p>
    <w:p w:rsidR="006A4436" w:rsidRPr="006A4436" w:rsidRDefault="006A4436" w:rsidP="006A4436">
      <w:pPr>
        <w:bidi w:val="0"/>
        <w:spacing w:after="0" w:line="240" w:lineRule="auto"/>
        <w:ind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Koji bi vojni zapovjednik danas svojim vojnicima naredio da neprijatelja poštede tokom borbe a da ga zatim otprate do sigurnog mjesta? Ali, to je ono što Allah nalaže u Kur’anu. Islam i u ratu vodi računa o milosti i poštovanju neprijatelja za razliku od bilo kojeg drugog sistema. Islam naređuje da se muslumanske vojske prema neprijateljima moraju odnositi pravedno na bojnom polju i da se treba povući jasna linija između boraca i civila na neprijateljskoj teritoriji.</w:t>
      </w:r>
    </w:p>
    <w:p w:rsidR="006A4436" w:rsidRPr="006A4436" w:rsidRDefault="006A4436" w:rsidP="006A4436">
      <w:pPr>
        <w:bidi w:val="0"/>
        <w:spacing w:after="0" w:line="240" w:lineRule="auto"/>
        <w:ind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Poslanikov nasljednik i najbolji prijatelj  Ebu Bekr, vodeći se uputstvima Poslanika Muhammeda, sallallahu alejhi ve sellem, poručuje svojoj vojsci: „</w:t>
      </w:r>
      <w:r w:rsidRPr="006A4436">
        <w:rPr>
          <w:rFonts w:asciiTheme="majorBidi" w:hAnsiTheme="majorBidi" w:cstheme="majorBidi"/>
          <w:b/>
          <w:bCs/>
          <w:noProof/>
          <w:sz w:val="24"/>
          <w:szCs w:val="24"/>
          <w:lang w:val="bs-Latn-BA" w:bidi="ar-EG"/>
        </w:rPr>
        <w:t>Ne ubijte ni jednu staru osobu, dijete ili ženu, ne ubijajte monahe iz manastira</w:t>
      </w:r>
      <w:r w:rsidRPr="006A4436">
        <w:rPr>
          <w:rFonts w:asciiTheme="majorBidi" w:hAnsiTheme="majorBidi" w:cstheme="majorBidi"/>
          <w:noProof/>
          <w:sz w:val="24"/>
          <w:szCs w:val="24"/>
          <w:lang w:val="bs-Latn-BA" w:bidi="ar-EG"/>
        </w:rPr>
        <w:t xml:space="preserve">.“ </w:t>
      </w:r>
    </w:p>
    <w:p w:rsidR="006A4436" w:rsidRPr="006A4436" w:rsidRDefault="006A4436" w:rsidP="006A4436">
      <w:pPr>
        <w:bidi w:val="0"/>
        <w:spacing w:after="0" w:line="240" w:lineRule="auto"/>
        <w:ind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 xml:space="preserve">Za one neprijatelje aktivne u borbama i one koji su uzeti za ratne zarobljenike lista prava je podugačka. Ne smije biti mučenja, ubijanja ranjenih i bespomoćnih, niti sakaćenja leševa neprijateljskih vojski. Da je svrha borbe bila da se nevjernici primoraju da prime </w:t>
      </w:r>
      <w:r w:rsidRPr="006A4436">
        <w:rPr>
          <w:rFonts w:asciiTheme="majorBidi" w:hAnsiTheme="majorBidi" w:cstheme="majorBidi"/>
          <w:bCs/>
          <w:noProof/>
          <w:sz w:val="24"/>
          <w:szCs w:val="24"/>
          <w:lang w:val="bs-Latn-BA" w:bidi="ar-EG"/>
        </w:rPr>
        <w:t>islam</w:t>
      </w:r>
      <w:r w:rsidRPr="006A4436">
        <w:rPr>
          <w:rFonts w:asciiTheme="majorBidi" w:hAnsiTheme="majorBidi" w:cstheme="majorBidi"/>
          <w:noProof/>
          <w:sz w:val="24"/>
          <w:szCs w:val="24"/>
          <w:lang w:val="bs-Latn-BA" w:bidi="ar-EG"/>
        </w:rPr>
        <w:t xml:space="preserve">, </w:t>
      </w:r>
      <w:r w:rsidRPr="006A4436">
        <w:rPr>
          <w:rFonts w:asciiTheme="majorBidi" w:hAnsiTheme="majorBidi" w:cstheme="majorBidi"/>
          <w:noProof/>
          <w:sz w:val="24"/>
          <w:szCs w:val="24"/>
          <w:lang w:val="bs-Latn-BA" w:bidi="ar-EG"/>
        </w:rPr>
        <w:lastRenderedPageBreak/>
        <w:t>poslanik Muhammed nikada muslimanima ne bi naredio da se uzdrže od neprijateljstva nakon što bi neprijatelj popustio, i zabranio je ubijanje svećenika i monaha koji su predvodnici tog naroda u njihovoj vjeri.</w:t>
      </w:r>
    </w:p>
    <w:p w:rsidR="006A4436" w:rsidRPr="006A4436" w:rsidRDefault="006A4436" w:rsidP="006A4436">
      <w:pPr>
        <w:bidi w:val="0"/>
        <w:spacing w:after="0" w:line="240" w:lineRule="auto"/>
        <w:ind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 xml:space="preserve">Šta više, u </w:t>
      </w:r>
      <w:r w:rsidRPr="006A4436">
        <w:rPr>
          <w:rFonts w:asciiTheme="majorBidi" w:hAnsiTheme="majorBidi" w:cstheme="majorBidi"/>
          <w:bCs/>
          <w:noProof/>
          <w:sz w:val="24"/>
          <w:szCs w:val="24"/>
          <w:lang w:val="bs-Latn-BA" w:bidi="ar-EG"/>
        </w:rPr>
        <w:t xml:space="preserve">islamu </w:t>
      </w:r>
      <w:r w:rsidRPr="006A4436">
        <w:rPr>
          <w:rFonts w:asciiTheme="majorBidi" w:hAnsiTheme="majorBidi" w:cstheme="majorBidi"/>
          <w:noProof/>
          <w:sz w:val="24"/>
          <w:szCs w:val="24"/>
          <w:lang w:val="bs-Latn-BA" w:bidi="ar-EG"/>
        </w:rPr>
        <w:t>se rat dozvoljava jedino u određenim i kritičnim okolnostima kao posljednje sredstvo i kada svi ostali pokušaji za uspostavljanje mira propadnu. Ovo je doista logičan izbor za bilo koji narod. Same zapadnjačke zemlje danas brane neophodnost rata kako bi se primijenila ili održala njihova percepcija mira i ne smatraju ga opasnim zlom.</w:t>
      </w:r>
    </w:p>
    <w:p w:rsidR="006A4436" w:rsidRPr="006A4436" w:rsidRDefault="006A4436" w:rsidP="006A4436">
      <w:pPr>
        <w:bidi w:val="0"/>
        <w:spacing w:after="0" w:line="240" w:lineRule="auto"/>
        <w:ind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Muhammed (sallallahu alejhi ve sellem) je bio poslanik milosti, ali je bio primoran da se okrene borbi kada bi određeni zli moćnici odbili milost i moralne vrijednosti i nastojali da druge liše ovih vrijednosti. Ponekad je morao da se bori samo radi opstanka svoje misije. Uprkos tome, ukupan broj dana koje je Poslanik trebao posvetiti defanzivnim ratovima ne broji ni godinu dana, a njegove najčuvenije borbe nisu trajale duže od jednog dana. Nakon što je sigurnost bila osigurana, on se odmah okretao miru i diplomatiji.</w:t>
      </w:r>
    </w:p>
    <w:p w:rsidR="006A4436" w:rsidRPr="006A4436" w:rsidRDefault="006A4436" w:rsidP="006A4436">
      <w:pPr>
        <w:bidi w:val="0"/>
        <w:spacing w:after="0" w:line="240" w:lineRule="auto"/>
        <w:ind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U Kur’anu jasno piše:</w:t>
      </w:r>
    </w:p>
    <w:p w:rsidR="006A4436" w:rsidRPr="006A4436" w:rsidRDefault="006A4436" w:rsidP="006A4436">
      <w:pPr>
        <w:bidi w:val="0"/>
        <w:spacing w:after="0" w:line="240" w:lineRule="auto"/>
        <w:ind w:firstLine="284"/>
        <w:jc w:val="thaiDistribute"/>
        <w:rPr>
          <w:rFonts w:asciiTheme="majorBidi" w:hAnsiTheme="majorBidi" w:cstheme="majorBidi"/>
          <w:noProof/>
          <w:sz w:val="24"/>
          <w:szCs w:val="24"/>
          <w:lang w:val="bs-Latn-BA" w:bidi="ar-EG"/>
        </w:rPr>
      </w:pPr>
      <w:r w:rsidRPr="006A4436">
        <w:rPr>
          <w:rFonts w:asciiTheme="majorBidi" w:hAnsiTheme="majorBidi" w:cstheme="majorBidi"/>
          <w:b/>
          <w:noProof/>
          <w:sz w:val="24"/>
          <w:szCs w:val="24"/>
          <w:lang w:val="bs-Latn-BA" w:bidi="ar-EG"/>
        </w:rPr>
        <w:t>„I borite se na Allahovom putu protiv onih koji se bore protiv vas, ali vi ne otpočinjite borbu! – Allah, doista, ne voli one koji započinju borbu.“(Kur’an 2:190)</w:t>
      </w:r>
    </w:p>
    <w:p w:rsidR="006A4436" w:rsidRPr="006A4436" w:rsidRDefault="006A4436" w:rsidP="006A4436">
      <w:pPr>
        <w:bidi w:val="0"/>
        <w:spacing w:after="0" w:line="240" w:lineRule="auto"/>
        <w:ind w:firstLine="284"/>
        <w:jc w:val="thaiDistribute"/>
        <w:rPr>
          <w:rFonts w:asciiTheme="majorBidi" w:hAnsiTheme="majorBidi" w:cstheme="majorBidi"/>
          <w:b/>
          <w:noProof/>
          <w:sz w:val="24"/>
          <w:szCs w:val="24"/>
          <w:lang w:val="bs-Latn-BA" w:bidi="ar-EG"/>
        </w:rPr>
      </w:pPr>
      <w:r w:rsidRPr="006A4436">
        <w:rPr>
          <w:rFonts w:asciiTheme="majorBidi" w:hAnsiTheme="majorBidi" w:cstheme="majorBidi"/>
          <w:b/>
          <w:noProof/>
          <w:sz w:val="24"/>
          <w:szCs w:val="24"/>
          <w:lang w:val="bs-Latn-BA" w:bidi="ar-EG"/>
        </w:rPr>
        <w:t>„Ako oni budu skloni miru, budi i ti sklon i pouzdaj se u Allaha, jer On, uistinu, sve čuje i sve zna.“ (Kur’an 8:61)</w:t>
      </w:r>
    </w:p>
    <w:p w:rsidR="006A4436" w:rsidRPr="006A4436" w:rsidRDefault="006A4436" w:rsidP="006A4436">
      <w:pPr>
        <w:bidi w:val="0"/>
        <w:spacing w:after="0" w:line="240" w:lineRule="auto"/>
        <w:ind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Oružje se jedino može povući protiv onog koji nastavlja da proganja i ugnjetava druge i sprečava ih da prate svoju sopstvenu savjest u  pitanjima vjere i slobodan izbor vjere. Čak i kada su primorani da se bore i samim tim osvoje zemlju, njihova dužnost postaje uspostavljanje Allahovog zakona i podrška pravde za sve ljude, muslimane i nemuslimane. Njihovo pravo nije da nekoga prisiljavaju na prihvatanje islama. Nemuslimanima je dozvoljeno da ostanu u svojoj vjeri i da je prakticiraju, iako se od njih očekuje da poštuju islamske zakone i da ne izazivaju nemire i nerede.</w:t>
      </w:r>
    </w:p>
    <w:p w:rsidR="006A4436" w:rsidRPr="006A4436" w:rsidRDefault="006A4436" w:rsidP="006A4436">
      <w:pPr>
        <w:bidi w:val="0"/>
        <w:spacing w:before="100" w:beforeAutospacing="1" w:after="100" w:afterAutospacing="1" w:line="240" w:lineRule="auto"/>
        <w:jc w:val="center"/>
        <w:outlineLvl w:val="0"/>
        <w:rPr>
          <w:rFonts w:asciiTheme="majorBidi" w:eastAsia="Times New Roman" w:hAnsiTheme="majorBidi" w:cstheme="majorBidi"/>
          <w:bCs/>
          <w:noProof/>
          <w:kern w:val="36"/>
          <w:sz w:val="28"/>
          <w:szCs w:val="28"/>
          <w:lang w:val="bs-Latn-BA" w:eastAsia="sr-Cyrl-CS" w:bidi="ar-EG"/>
        </w:rPr>
      </w:pPr>
      <w:bookmarkStart w:id="13" w:name="_Toc454639874"/>
      <w:bookmarkStart w:id="14" w:name="_Toc454639985"/>
      <w:bookmarkStart w:id="15" w:name="_Toc454730077"/>
      <w:r w:rsidRPr="006A4436">
        <w:rPr>
          <w:rFonts w:asciiTheme="majorBidi" w:eastAsia="Times New Roman" w:hAnsiTheme="majorBidi" w:cstheme="majorBidi"/>
          <w:b/>
          <w:bCs/>
          <w:noProof/>
          <w:kern w:val="36"/>
          <w:sz w:val="28"/>
          <w:szCs w:val="28"/>
          <w:lang w:val="bs-Latn-BA" w:eastAsia="sr-Cyrl-CS" w:bidi="ar-EG"/>
        </w:rPr>
        <w:t>Odsijecanje ruke</w:t>
      </w:r>
      <w:bookmarkEnd w:id="13"/>
      <w:bookmarkEnd w:id="14"/>
      <w:bookmarkEnd w:id="15"/>
    </w:p>
    <w:p w:rsidR="006A4436" w:rsidRPr="006A4436" w:rsidRDefault="006A4436" w:rsidP="006A4436">
      <w:pPr>
        <w:numPr>
          <w:ilvl w:val="0"/>
          <w:numId w:val="11"/>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Cilj ovog čina je zaštita i održavanje društva i zajednice.</w:t>
      </w:r>
    </w:p>
    <w:p w:rsidR="006A4436" w:rsidRPr="006A4436" w:rsidRDefault="006A4436" w:rsidP="006A4436">
      <w:pPr>
        <w:numPr>
          <w:ilvl w:val="0"/>
          <w:numId w:val="11"/>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Zatvor nije uvijek rješenje.</w:t>
      </w:r>
    </w:p>
    <w:p w:rsidR="006A4436" w:rsidRPr="006A4436" w:rsidRDefault="006A4436" w:rsidP="006A4436">
      <w:pPr>
        <w:numPr>
          <w:ilvl w:val="0"/>
          <w:numId w:val="11"/>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Zajednica je bitnija od pojedinca.</w:t>
      </w:r>
    </w:p>
    <w:p w:rsidR="006A4436" w:rsidRPr="006A4436" w:rsidRDefault="006A4436" w:rsidP="006A4436">
      <w:pPr>
        <w:bidi w:val="0"/>
        <w:spacing w:after="0" w:line="240" w:lineRule="auto"/>
        <w:ind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Navešćemo neke psalame iz Starog i Novog Zavjeta.</w:t>
      </w:r>
    </w:p>
    <w:p w:rsidR="006A4436" w:rsidRPr="006A4436" w:rsidRDefault="006A4436" w:rsidP="006A4436">
      <w:pPr>
        <w:bidi w:val="0"/>
        <w:spacing w:after="0" w:line="240" w:lineRule="auto"/>
        <w:ind w:firstLine="284"/>
        <w:jc w:val="thaiDistribute"/>
        <w:rPr>
          <w:rFonts w:asciiTheme="majorBidi" w:hAnsiTheme="majorBidi" w:cstheme="majorBidi"/>
          <w:noProof/>
          <w:sz w:val="24"/>
          <w:szCs w:val="24"/>
          <w:lang w:val="bs-Latn-BA" w:bidi="ar-EG"/>
        </w:rPr>
      </w:pPr>
      <w:r w:rsidRPr="006A4436">
        <w:rPr>
          <w:rFonts w:asciiTheme="majorBidi" w:hAnsiTheme="majorBidi" w:cstheme="majorBidi"/>
          <w:b/>
          <w:noProof/>
          <w:sz w:val="24"/>
          <w:szCs w:val="24"/>
          <w:lang w:val="bs-Latn-BA" w:bidi="ar-EG"/>
        </w:rPr>
        <w:lastRenderedPageBreak/>
        <w:t>„Oko za oko, zub za zub, ruku za ruku, nogu za nogu. Užeg za užeg, ranu za ranu, nogu za nogu.“</w:t>
      </w:r>
      <w:r w:rsidRPr="006A4436">
        <w:rPr>
          <w:rFonts w:asciiTheme="majorBidi" w:hAnsiTheme="majorBidi" w:cstheme="majorBidi"/>
          <w:noProof/>
          <w:sz w:val="24"/>
          <w:szCs w:val="24"/>
          <w:lang w:val="bs-Latn-BA" w:bidi="ar-EG"/>
        </w:rPr>
        <w:t xml:space="preserve"> (Izlazak 21:24-25)</w:t>
      </w:r>
    </w:p>
    <w:p w:rsidR="006A4436" w:rsidRPr="006A4436" w:rsidRDefault="006A4436" w:rsidP="006A4436">
      <w:pPr>
        <w:bidi w:val="0"/>
        <w:spacing w:after="0" w:line="240" w:lineRule="auto"/>
        <w:ind w:firstLine="284"/>
        <w:jc w:val="thaiDistribute"/>
        <w:rPr>
          <w:rFonts w:asciiTheme="majorBidi" w:hAnsiTheme="majorBidi" w:cstheme="majorBidi"/>
          <w:noProof/>
          <w:sz w:val="24"/>
          <w:szCs w:val="24"/>
          <w:lang w:val="bs-Latn-BA" w:bidi="ar-EG"/>
        </w:rPr>
      </w:pPr>
      <w:r w:rsidRPr="006A4436">
        <w:rPr>
          <w:rFonts w:asciiTheme="majorBidi" w:hAnsiTheme="majorBidi" w:cstheme="majorBidi"/>
          <w:b/>
          <w:noProof/>
          <w:sz w:val="24"/>
          <w:szCs w:val="24"/>
          <w:lang w:val="bs-Latn-BA" w:bidi="ar-EG"/>
        </w:rPr>
        <w:t>„A kamoli ljude bezbožne, koji ubiše čovjeka pravog, u kući njegovoj, na postelji njegovoj! Neću li tražiti krv njegovu iz vaših ruku, i vas istrijebiti sa zemlje? I zapovijedi David momcima svojim, te ih pogubiše, i odsjekoše im ruke i noge, i objesiše kod jezera hevronskog; a glavu Isvotejevu uzeše i pogreboše u grobu Avenirovom u Hevronu.“</w:t>
      </w:r>
      <w:r w:rsidRPr="006A4436">
        <w:rPr>
          <w:rFonts w:asciiTheme="majorBidi" w:hAnsiTheme="majorBidi" w:cstheme="majorBidi"/>
          <w:noProof/>
          <w:sz w:val="24"/>
          <w:szCs w:val="24"/>
          <w:lang w:val="bs-Latn-BA" w:bidi="ar-EG"/>
        </w:rPr>
        <w:t xml:space="preserve"> (2 Samuelova 4:11-12)</w:t>
      </w:r>
    </w:p>
    <w:p w:rsidR="006A4436" w:rsidRPr="006A4436" w:rsidRDefault="006A4436" w:rsidP="006A4436">
      <w:pPr>
        <w:bidi w:val="0"/>
        <w:spacing w:after="0" w:line="240" w:lineRule="auto"/>
        <w:ind w:firstLine="284"/>
        <w:jc w:val="thaiDistribute"/>
        <w:rPr>
          <w:rFonts w:asciiTheme="majorBidi" w:hAnsiTheme="majorBidi" w:cstheme="majorBidi"/>
          <w:noProof/>
          <w:sz w:val="24"/>
          <w:szCs w:val="24"/>
          <w:lang w:val="bs-Latn-BA" w:bidi="ar-EG"/>
        </w:rPr>
      </w:pPr>
      <w:r w:rsidRPr="006A4436">
        <w:rPr>
          <w:rFonts w:asciiTheme="majorBidi" w:hAnsiTheme="majorBidi" w:cstheme="majorBidi"/>
          <w:b/>
          <w:noProof/>
          <w:sz w:val="24"/>
          <w:szCs w:val="24"/>
          <w:lang w:val="bs-Latn-BA" w:bidi="ar-EG"/>
        </w:rPr>
        <w:t>„Ali ako gvožđem udari koga, te onaj umre, krvnik je, neka se pogubi takav krvnik.“</w:t>
      </w:r>
      <w:r w:rsidRPr="006A4436">
        <w:rPr>
          <w:rFonts w:asciiTheme="majorBidi" w:hAnsiTheme="majorBidi" w:cstheme="majorBidi"/>
          <w:noProof/>
          <w:sz w:val="24"/>
          <w:szCs w:val="24"/>
          <w:lang w:val="bs-Latn-BA" w:bidi="ar-EG"/>
        </w:rPr>
        <w:t xml:space="preserve"> (Brojevi 35:16)</w:t>
      </w:r>
    </w:p>
    <w:p w:rsidR="006A4436" w:rsidRPr="006A4436" w:rsidRDefault="006A4436" w:rsidP="006A4436">
      <w:pPr>
        <w:bidi w:val="0"/>
        <w:spacing w:after="0" w:line="240" w:lineRule="auto"/>
        <w:ind w:firstLine="284"/>
        <w:jc w:val="thaiDistribute"/>
        <w:rPr>
          <w:rFonts w:asciiTheme="majorBidi" w:hAnsiTheme="majorBidi" w:cstheme="majorBidi"/>
          <w:noProof/>
          <w:sz w:val="24"/>
          <w:szCs w:val="24"/>
          <w:lang w:val="bs-Latn-BA" w:bidi="ar-EG"/>
        </w:rPr>
      </w:pPr>
      <w:r w:rsidRPr="006A4436">
        <w:rPr>
          <w:rFonts w:asciiTheme="majorBidi" w:hAnsiTheme="majorBidi" w:cstheme="majorBidi"/>
          <w:b/>
          <w:noProof/>
          <w:sz w:val="24"/>
          <w:szCs w:val="24"/>
          <w:lang w:val="bs-Latn-BA" w:bidi="ar-EG"/>
        </w:rPr>
        <w:t>„Neka ne žali oko tvoje: život za život, oko za oko, zub za zub, ruku za ruku, nogu za nogu.“</w:t>
      </w:r>
      <w:r w:rsidRPr="006A4436">
        <w:rPr>
          <w:rFonts w:asciiTheme="majorBidi" w:hAnsiTheme="majorBidi" w:cstheme="majorBidi"/>
          <w:noProof/>
          <w:sz w:val="24"/>
          <w:szCs w:val="24"/>
          <w:lang w:val="bs-Latn-BA" w:bidi="ar-EG"/>
        </w:rPr>
        <w:t xml:space="preserve"> (Ponovljeni zakon 19:21)</w:t>
      </w:r>
    </w:p>
    <w:p w:rsidR="006A4436" w:rsidRPr="006A4436" w:rsidRDefault="006A4436" w:rsidP="006A4436">
      <w:pPr>
        <w:bidi w:val="0"/>
        <w:spacing w:after="0" w:line="240" w:lineRule="auto"/>
        <w:ind w:firstLine="284"/>
        <w:jc w:val="thaiDistribute"/>
        <w:rPr>
          <w:rFonts w:asciiTheme="majorBidi" w:hAnsiTheme="majorBidi" w:cstheme="majorBidi"/>
          <w:b/>
          <w:bCs/>
          <w:noProof/>
          <w:sz w:val="24"/>
          <w:szCs w:val="24"/>
          <w:lang w:val="bs-Latn-BA" w:bidi="ar-EG"/>
        </w:rPr>
      </w:pPr>
      <w:r w:rsidRPr="006A4436">
        <w:rPr>
          <w:rFonts w:asciiTheme="majorBidi" w:hAnsiTheme="majorBidi" w:cstheme="majorBidi"/>
          <w:b/>
          <w:bCs/>
          <w:noProof/>
          <w:sz w:val="24"/>
          <w:szCs w:val="24"/>
          <w:lang w:val="bs-Latn-BA" w:bidi="ar-EG"/>
        </w:rPr>
        <w:t>„Ne mislite da sam ja došao da pokvarim zakon ili proroke: nisam došao da pokvarim, nego da ispunim.“</w:t>
      </w:r>
      <w:r w:rsidRPr="006A4436">
        <w:rPr>
          <w:rFonts w:asciiTheme="majorBidi" w:hAnsiTheme="majorBidi" w:cstheme="majorBidi"/>
          <w:bCs/>
          <w:noProof/>
          <w:sz w:val="24"/>
          <w:szCs w:val="24"/>
          <w:lang w:val="bs-Latn-BA" w:bidi="ar-EG"/>
        </w:rPr>
        <w:t xml:space="preserve"> (Mateju 5:17</w:t>
      </w:r>
      <w:r w:rsidRPr="006A4436">
        <w:rPr>
          <w:rFonts w:asciiTheme="majorBidi" w:hAnsiTheme="majorBidi" w:cstheme="majorBidi"/>
          <w:b/>
          <w:bCs/>
          <w:noProof/>
          <w:sz w:val="24"/>
          <w:szCs w:val="24"/>
          <w:lang w:val="bs-Latn-BA" w:bidi="ar-EG"/>
        </w:rPr>
        <w:t>)</w:t>
      </w:r>
    </w:p>
    <w:p w:rsidR="006A4436" w:rsidRPr="006A4436" w:rsidRDefault="006A4436" w:rsidP="006A4436">
      <w:pPr>
        <w:bidi w:val="0"/>
        <w:spacing w:before="100" w:beforeAutospacing="1" w:after="100" w:afterAutospacing="1" w:line="240" w:lineRule="auto"/>
        <w:jc w:val="center"/>
        <w:outlineLvl w:val="0"/>
        <w:rPr>
          <w:rFonts w:asciiTheme="majorBidi" w:eastAsia="Times New Roman" w:hAnsiTheme="majorBidi" w:cstheme="majorBidi"/>
          <w:bCs/>
          <w:noProof/>
          <w:kern w:val="36"/>
          <w:sz w:val="28"/>
          <w:szCs w:val="28"/>
          <w:lang w:val="bs-Latn-BA" w:eastAsia="sr-Cyrl-CS" w:bidi="ar-EG"/>
        </w:rPr>
      </w:pPr>
      <w:bookmarkStart w:id="16" w:name="_Toc454639875"/>
      <w:bookmarkStart w:id="17" w:name="_Toc454639986"/>
      <w:bookmarkStart w:id="18" w:name="_Toc454730078"/>
      <w:r w:rsidRPr="006A4436">
        <w:rPr>
          <w:rFonts w:asciiTheme="majorBidi" w:eastAsia="Times New Roman" w:hAnsiTheme="majorBidi" w:cstheme="majorBidi"/>
          <w:b/>
          <w:bCs/>
          <w:noProof/>
          <w:kern w:val="36"/>
          <w:sz w:val="28"/>
          <w:szCs w:val="28"/>
          <w:lang w:val="bs-Latn-BA" w:eastAsia="sr-Cyrl-CS" w:bidi="ar-EG"/>
        </w:rPr>
        <w:t>Otpadništvo</w:t>
      </w:r>
      <w:bookmarkEnd w:id="16"/>
      <w:bookmarkEnd w:id="17"/>
      <w:bookmarkEnd w:id="18"/>
    </w:p>
    <w:p w:rsidR="006A4436" w:rsidRPr="006A4436" w:rsidRDefault="006A4436" w:rsidP="006A4436">
      <w:pPr>
        <w:numPr>
          <w:ilvl w:val="0"/>
          <w:numId w:val="12"/>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Ne postoji u islamu primoravanje u prihvatanju vjere već je to jedino lični izbor svakog čovjeka.</w:t>
      </w:r>
    </w:p>
    <w:p w:rsidR="006A4436" w:rsidRPr="006A4436" w:rsidRDefault="006A4436" w:rsidP="006A4436">
      <w:pPr>
        <w:numPr>
          <w:ilvl w:val="0"/>
          <w:numId w:val="12"/>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Postoji razlika između javnog otpadništva i tihog otpadništva.</w:t>
      </w:r>
    </w:p>
    <w:p w:rsidR="006A4436" w:rsidRPr="006A4436" w:rsidRDefault="006A4436" w:rsidP="006A4436">
      <w:pPr>
        <w:numPr>
          <w:ilvl w:val="0"/>
          <w:numId w:val="12"/>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Da li ste čuli za bilo kakvo otpadničko ubistvo? Kada? Gdje? Molim vas, recite.</w:t>
      </w:r>
    </w:p>
    <w:p w:rsidR="006A4436" w:rsidRPr="006A4436" w:rsidRDefault="006A4436" w:rsidP="006A4436">
      <w:pPr>
        <w:numPr>
          <w:ilvl w:val="0"/>
          <w:numId w:val="12"/>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Stav nekih istaknutih teologa: „Ne ubiti otpadnika.“</w:t>
      </w:r>
    </w:p>
    <w:p w:rsidR="006A4436" w:rsidRPr="006A4436" w:rsidRDefault="006A4436" w:rsidP="006A4436">
      <w:pPr>
        <w:numPr>
          <w:ilvl w:val="0"/>
          <w:numId w:val="12"/>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Ubijanje otpadnika se mora jako dobro procijeniti od strane suda.</w:t>
      </w:r>
    </w:p>
    <w:p w:rsidR="006A4436" w:rsidRPr="006A4436" w:rsidRDefault="006A4436" w:rsidP="006A4436">
      <w:pPr>
        <w:numPr>
          <w:ilvl w:val="0"/>
          <w:numId w:val="12"/>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 xml:space="preserve">U slučaju otpadništva, ono što slijedi nije direktno ubistvo već: </w:t>
      </w:r>
    </w:p>
    <w:p w:rsidR="006A4436" w:rsidRPr="006A4436" w:rsidRDefault="006A4436" w:rsidP="006A4436">
      <w:pPr>
        <w:bidi w:val="0"/>
        <w:spacing w:after="0" w:line="240" w:lineRule="auto"/>
        <w:ind w:firstLine="720"/>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 Savjetovanje i pozivanje u islam</w:t>
      </w:r>
      <w:r w:rsidRPr="006A4436">
        <w:rPr>
          <w:rFonts w:asciiTheme="majorBidi" w:hAnsiTheme="majorBidi" w:cstheme="majorBidi"/>
          <w:noProof/>
          <w:sz w:val="24"/>
          <w:szCs w:val="24"/>
          <w:lang w:val="bs-Latn-BA" w:bidi="ar-EG"/>
        </w:rPr>
        <w:tab/>
      </w:r>
    </w:p>
    <w:p w:rsidR="006A4436" w:rsidRPr="006A4436" w:rsidRDefault="006A4436" w:rsidP="006A4436">
      <w:pPr>
        <w:bidi w:val="0"/>
        <w:spacing w:after="0" w:line="240" w:lineRule="auto"/>
        <w:ind w:firstLine="720"/>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 Istraga o razlozima otpadništva</w:t>
      </w:r>
    </w:p>
    <w:p w:rsidR="006A4436" w:rsidRPr="006A4436" w:rsidRDefault="006A4436" w:rsidP="006A4436">
      <w:pPr>
        <w:bidi w:val="0"/>
        <w:spacing w:after="0" w:line="240" w:lineRule="auto"/>
        <w:ind w:firstLine="720"/>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 xml:space="preserve">- </w:t>
      </w:r>
      <w:r w:rsidRPr="006A4436">
        <w:rPr>
          <w:rFonts w:asciiTheme="majorBidi" w:hAnsiTheme="majorBidi" w:cstheme="majorBidi"/>
          <w:noProof/>
          <w:spacing w:val="-6"/>
          <w:sz w:val="24"/>
          <w:szCs w:val="24"/>
          <w:lang w:val="bs-Latn-BA" w:bidi="ar-EG"/>
        </w:rPr>
        <w:t>Otklanjanje njegovog nerazumijevanja i sumnje u vezi islama.</w:t>
      </w:r>
    </w:p>
    <w:p w:rsidR="006A4436" w:rsidRPr="006A4436" w:rsidRDefault="006A4436" w:rsidP="006A4436">
      <w:pPr>
        <w:numPr>
          <w:ilvl w:val="0"/>
          <w:numId w:val="12"/>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 xml:space="preserve">Uspostavlja se kako bi se kontrolirala promjena vjere i poremećaj u narodu. </w:t>
      </w:r>
    </w:p>
    <w:p w:rsidR="006A4436" w:rsidRPr="006A4436" w:rsidRDefault="006A4436" w:rsidP="006A4436">
      <w:pPr>
        <w:numPr>
          <w:ilvl w:val="0"/>
          <w:numId w:val="12"/>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 xml:space="preserve">Neki odlomci iz Biblije koji govore o toj temi: </w:t>
      </w:r>
      <w:r w:rsidRPr="006A4436">
        <w:rPr>
          <w:rFonts w:asciiTheme="majorBidi" w:hAnsiTheme="majorBidi" w:cstheme="majorBidi"/>
          <w:b/>
          <w:noProof/>
          <w:sz w:val="24"/>
          <w:szCs w:val="24"/>
          <w:lang w:val="bs-Latn-BA" w:bidi="ar-EG"/>
        </w:rPr>
        <w:t xml:space="preserve">„Ako bi te podbadao brat tvoj, sin matere tvoje, ili sin tvoj ili kći tvoja, ili žena tvoja mila, ili prijatelj tvoj koji ti je kao duša tvoja, govoreći ti tajno: Hajde da služimo drugim bogovima, koji nisi znao ni ti ni oci tvoji, između bogova drugih naroda koji su oko vas, blizu ili daleko od tebe, od jednog kraja zemlje do drugog, ne pristaj s njim niti ga poslušaj; neka ga ne žali oko tvoje, i nemoj mu se smilovati niti ga taji, nego ga ubij: tvoja ruka nek se prva digne na nj da ga ubiješ, pa onda ruka svega naroda. Zaspi ga kamenjem </w:t>
      </w:r>
      <w:r w:rsidRPr="006A4436">
        <w:rPr>
          <w:rFonts w:asciiTheme="majorBidi" w:hAnsiTheme="majorBidi" w:cstheme="majorBidi"/>
          <w:b/>
          <w:noProof/>
          <w:sz w:val="24"/>
          <w:szCs w:val="24"/>
          <w:lang w:val="bs-Latn-BA" w:bidi="ar-EG"/>
        </w:rPr>
        <w:lastRenderedPageBreak/>
        <w:t>da pogine; jer te htjede odvratiti od Gospoda Boga tvog, koji te je izveo iz zemlje misirske (Egipta), iz kuće ropske.“</w:t>
      </w:r>
      <w:r w:rsidRPr="006A4436">
        <w:rPr>
          <w:rFonts w:asciiTheme="majorBidi" w:hAnsiTheme="majorBidi" w:cstheme="majorBidi"/>
          <w:noProof/>
          <w:sz w:val="24"/>
          <w:szCs w:val="24"/>
          <w:lang w:val="bs-Latn-BA" w:bidi="ar-EG"/>
        </w:rPr>
        <w:t xml:space="preserve"> (Ponovljeni zakon 13:6-10)</w:t>
      </w:r>
    </w:p>
    <w:p w:rsidR="006A4436" w:rsidRPr="006A4436" w:rsidRDefault="006A4436" w:rsidP="006A4436">
      <w:pPr>
        <w:numPr>
          <w:ilvl w:val="0"/>
          <w:numId w:val="12"/>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b/>
          <w:noProof/>
          <w:sz w:val="24"/>
          <w:szCs w:val="24"/>
          <w:lang w:val="bs-Latn-BA" w:bidi="ar-EG"/>
        </w:rPr>
        <w:t>„Ako se nađe kod tebe u kome od mjesta tvojih, koja ti da Gospod Bog tvoj, čovjek ili žena da učini zlo pred Gospodom Bogom tvojim prestupajući zavjet Njegov, i otide te služi drugim bogovima i klanja im se, ili suncu ili mjesecu ili čemu god iz vojske nebeske, što nisam zapovijedio, i tebi se to javi i ti čuješ, onda raspitaj dobro; pa ako bude istina i doista se učinila ona gadna stvar u Izrailju, izvedi onog čovjeka ili onu ženu, koji učiniše zlo, na vrata svoja, čovjeka onog ili ženu, i zaspi ih kamenjem da poginu.“</w:t>
      </w:r>
      <w:r w:rsidRPr="006A4436">
        <w:rPr>
          <w:rFonts w:asciiTheme="majorBidi" w:hAnsiTheme="majorBidi" w:cstheme="majorBidi"/>
          <w:noProof/>
          <w:sz w:val="24"/>
          <w:szCs w:val="24"/>
          <w:lang w:val="bs-Latn-BA" w:bidi="ar-EG"/>
        </w:rPr>
        <w:t xml:space="preserve"> (Ponovljeni zakon 17:2-5)  </w:t>
      </w:r>
    </w:p>
    <w:p w:rsidR="006A4436" w:rsidRPr="006A4436" w:rsidRDefault="006A4436" w:rsidP="006A4436">
      <w:pPr>
        <w:bidi w:val="0"/>
        <w:spacing w:before="100" w:beforeAutospacing="1" w:after="100" w:afterAutospacing="1" w:line="240" w:lineRule="auto"/>
        <w:jc w:val="center"/>
        <w:outlineLvl w:val="0"/>
        <w:rPr>
          <w:rFonts w:asciiTheme="majorBidi" w:eastAsia="Times New Roman" w:hAnsiTheme="majorBidi" w:cstheme="majorBidi"/>
          <w:bCs/>
          <w:noProof/>
          <w:kern w:val="36"/>
          <w:sz w:val="28"/>
          <w:szCs w:val="28"/>
          <w:lang w:val="bs-Latn-BA" w:eastAsia="sr-Cyrl-CS" w:bidi="ar-EG"/>
        </w:rPr>
      </w:pPr>
      <w:bookmarkStart w:id="19" w:name="_Toc454639876"/>
      <w:bookmarkStart w:id="20" w:name="_Toc454639987"/>
      <w:bookmarkStart w:id="21" w:name="_Toc454730079"/>
      <w:r w:rsidRPr="006A4436">
        <w:rPr>
          <w:rFonts w:asciiTheme="majorBidi" w:eastAsia="Times New Roman" w:hAnsiTheme="majorBidi" w:cstheme="majorBidi"/>
          <w:b/>
          <w:bCs/>
          <w:noProof/>
          <w:kern w:val="36"/>
          <w:sz w:val="28"/>
          <w:szCs w:val="28"/>
          <w:lang w:val="bs-Latn-BA" w:eastAsia="sr-Cyrl-CS" w:bidi="ar-EG"/>
        </w:rPr>
        <w:t>Hidžab</w:t>
      </w:r>
      <w:bookmarkEnd w:id="19"/>
      <w:bookmarkEnd w:id="20"/>
      <w:bookmarkEnd w:id="21"/>
    </w:p>
    <w:p w:rsidR="006A4436" w:rsidRPr="006A4436" w:rsidRDefault="006A4436" w:rsidP="006A4436">
      <w:pPr>
        <w:numPr>
          <w:ilvl w:val="0"/>
          <w:numId w:val="13"/>
        </w:numPr>
        <w:bidi w:val="0"/>
        <w:spacing w:after="0" w:line="240" w:lineRule="auto"/>
        <w:ind w:left="0"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Obaveza i pokornost Allahu je prvi motiv i razlog nošenja hidžaba.</w:t>
      </w:r>
    </w:p>
    <w:p w:rsidR="006A4436" w:rsidRPr="006A4436" w:rsidRDefault="006A4436" w:rsidP="006A4436">
      <w:pPr>
        <w:numPr>
          <w:ilvl w:val="0"/>
          <w:numId w:val="13"/>
        </w:numPr>
        <w:bidi w:val="0"/>
        <w:spacing w:after="0" w:line="240" w:lineRule="auto"/>
        <w:ind w:left="0"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Hidžab je odraz skromnosti žene koja ga nosi. On djeluje poput štita koji je čuva.</w:t>
      </w:r>
    </w:p>
    <w:p w:rsidR="006A4436" w:rsidRPr="006A4436" w:rsidRDefault="006A4436" w:rsidP="006A4436">
      <w:pPr>
        <w:numPr>
          <w:ilvl w:val="0"/>
          <w:numId w:val="13"/>
        </w:numPr>
        <w:bidi w:val="0"/>
        <w:spacing w:after="0" w:line="240" w:lineRule="auto"/>
        <w:ind w:left="0"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Slijeđenje načina oblačenja najčasnije žene „Hurije Merjeme“.</w:t>
      </w:r>
    </w:p>
    <w:p w:rsidR="006A4436" w:rsidRPr="006A4436" w:rsidRDefault="006A4436" w:rsidP="006A4436">
      <w:pPr>
        <w:numPr>
          <w:ilvl w:val="0"/>
          <w:numId w:val="13"/>
        </w:numPr>
        <w:bidi w:val="0"/>
        <w:spacing w:after="0" w:line="240" w:lineRule="auto"/>
        <w:ind w:left="0"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Hidžab je pokrivanje glave, a ne uma.</w:t>
      </w:r>
    </w:p>
    <w:p w:rsidR="006A4436" w:rsidRPr="006A4436" w:rsidRDefault="006A4436" w:rsidP="006A4436">
      <w:pPr>
        <w:bidi w:val="0"/>
        <w:spacing w:after="0" w:line="240" w:lineRule="auto"/>
        <w:ind w:firstLine="284"/>
        <w:jc w:val="thaiDistribute"/>
        <w:rPr>
          <w:rFonts w:asciiTheme="majorBidi" w:hAnsiTheme="majorBidi" w:cstheme="majorBidi"/>
          <w:noProof/>
          <w:sz w:val="24"/>
          <w:szCs w:val="24"/>
          <w:lang w:val="bs-Latn-BA" w:bidi="ar-EG"/>
        </w:rPr>
      </w:pPr>
      <w:r w:rsidRPr="006A4436">
        <w:rPr>
          <w:rFonts w:asciiTheme="majorBidi" w:hAnsiTheme="majorBidi" w:cstheme="majorBidi"/>
          <w:b/>
          <w:noProof/>
          <w:sz w:val="24"/>
          <w:szCs w:val="24"/>
          <w:lang w:val="bs-Latn-BA" w:bidi="ar-EG"/>
        </w:rPr>
        <w:t>„I svaka žena koja se gologlava moli Bogu ili prorokuje, sramoti glavu svoju; jer svejedno kao da je obrijana. Ako se, dakle, ne pokriva žena, neka se striže; ako li je ružno ženi strići se ili brijati se, neka se pokriva.“</w:t>
      </w:r>
      <w:r w:rsidRPr="006A4436">
        <w:rPr>
          <w:rFonts w:asciiTheme="majorBidi" w:hAnsiTheme="majorBidi" w:cstheme="majorBidi"/>
          <w:noProof/>
          <w:sz w:val="24"/>
          <w:szCs w:val="24"/>
          <w:lang w:val="bs-Latn-BA" w:bidi="ar-EG"/>
        </w:rPr>
        <w:t xml:space="preserve"> (1 Korićanima 11:5-6)  </w:t>
      </w:r>
    </w:p>
    <w:p w:rsidR="006A4436" w:rsidRPr="006A4436" w:rsidRDefault="006A4436" w:rsidP="006A4436">
      <w:pPr>
        <w:bidi w:val="0"/>
        <w:spacing w:after="0" w:line="240" w:lineRule="auto"/>
        <w:ind w:firstLine="284"/>
        <w:jc w:val="thaiDistribute"/>
        <w:rPr>
          <w:rFonts w:asciiTheme="majorBidi" w:hAnsiTheme="majorBidi" w:cstheme="majorBidi"/>
          <w:noProof/>
          <w:sz w:val="24"/>
          <w:szCs w:val="24"/>
          <w:lang w:val="bs-Latn-BA" w:bidi="ar-EG"/>
        </w:rPr>
      </w:pPr>
      <w:r w:rsidRPr="006A4436">
        <w:rPr>
          <w:rFonts w:asciiTheme="majorBidi" w:hAnsiTheme="majorBidi" w:cstheme="majorBidi"/>
          <w:b/>
          <w:noProof/>
          <w:sz w:val="24"/>
          <w:szCs w:val="24"/>
          <w:lang w:val="bs-Latn-BA" w:bidi="ar-EG"/>
        </w:rPr>
        <w:t>„Lijepa ti si, draga moja, lijepa ti si, oči su ti kao u golubice između vitica tvojih; kosa ti je kao stado koza koje se vide na gori Galadu.“</w:t>
      </w:r>
      <w:r w:rsidRPr="006A4436">
        <w:rPr>
          <w:rFonts w:asciiTheme="majorBidi" w:hAnsiTheme="majorBidi" w:cstheme="majorBidi"/>
          <w:noProof/>
          <w:sz w:val="24"/>
          <w:szCs w:val="24"/>
          <w:lang w:val="bs-Latn-BA" w:bidi="ar-EG"/>
        </w:rPr>
        <w:t xml:space="preserve"> (Pjesma nad pjesmama 4:1)</w:t>
      </w:r>
    </w:p>
    <w:p w:rsidR="006A4436" w:rsidRPr="006A4436" w:rsidRDefault="006A4436" w:rsidP="006A4436">
      <w:pPr>
        <w:bidi w:val="0"/>
        <w:spacing w:before="100" w:beforeAutospacing="1" w:after="100" w:afterAutospacing="1" w:line="240" w:lineRule="auto"/>
        <w:jc w:val="center"/>
        <w:outlineLvl w:val="0"/>
        <w:rPr>
          <w:rFonts w:asciiTheme="majorBidi" w:eastAsia="Times New Roman" w:hAnsiTheme="majorBidi" w:cstheme="majorBidi"/>
          <w:bCs/>
          <w:noProof/>
          <w:kern w:val="36"/>
          <w:sz w:val="28"/>
          <w:szCs w:val="28"/>
          <w:lang w:val="bs-Latn-BA" w:eastAsia="sr-Cyrl-CS" w:bidi="ar-EG"/>
        </w:rPr>
      </w:pPr>
      <w:bookmarkStart w:id="22" w:name="_Toc454639877"/>
      <w:bookmarkStart w:id="23" w:name="_Toc454639988"/>
      <w:bookmarkStart w:id="24" w:name="_Toc454730080"/>
      <w:r w:rsidRPr="006A4436">
        <w:rPr>
          <w:rFonts w:asciiTheme="majorBidi" w:eastAsia="Times New Roman" w:hAnsiTheme="majorBidi" w:cstheme="majorBidi"/>
          <w:b/>
          <w:bCs/>
          <w:noProof/>
          <w:kern w:val="36"/>
          <w:sz w:val="28"/>
          <w:szCs w:val="28"/>
          <w:lang w:val="bs-Latn-BA" w:eastAsia="sr-Cyrl-CS" w:bidi="ar-EG"/>
        </w:rPr>
        <w:t>Višeženstvo</w:t>
      </w:r>
      <w:bookmarkEnd w:id="22"/>
      <w:bookmarkEnd w:id="23"/>
      <w:bookmarkEnd w:id="24"/>
    </w:p>
    <w:p w:rsidR="006A4436" w:rsidRPr="006A4436" w:rsidRDefault="006A4436" w:rsidP="006A4436">
      <w:pPr>
        <w:numPr>
          <w:ilvl w:val="0"/>
          <w:numId w:val="14"/>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Višeženstvo je bila normalna praksa još davno prije islamskog perioda.</w:t>
      </w:r>
    </w:p>
    <w:p w:rsidR="006A4436" w:rsidRPr="006A4436" w:rsidRDefault="006A4436" w:rsidP="006A4436">
      <w:pPr>
        <w:numPr>
          <w:ilvl w:val="0"/>
          <w:numId w:val="14"/>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Islam nije izmislio/započeo višeženstvo.</w:t>
      </w:r>
    </w:p>
    <w:p w:rsidR="006A4436" w:rsidRPr="006A4436" w:rsidRDefault="006A4436" w:rsidP="006A4436">
      <w:pPr>
        <w:numPr>
          <w:ilvl w:val="0"/>
          <w:numId w:val="14"/>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Poligamija je u islamu dozvoljena ali ne i obavezna.</w:t>
      </w:r>
    </w:p>
    <w:p w:rsidR="006A4436" w:rsidRPr="006A4436" w:rsidRDefault="006A4436" w:rsidP="006A4436">
      <w:pPr>
        <w:numPr>
          <w:ilvl w:val="0"/>
          <w:numId w:val="14"/>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Sve vjere prihvataju višeženstvo.</w:t>
      </w:r>
    </w:p>
    <w:p w:rsidR="006A4436" w:rsidRPr="006A4436" w:rsidRDefault="006A4436" w:rsidP="006A4436">
      <w:pPr>
        <w:numPr>
          <w:ilvl w:val="0"/>
          <w:numId w:val="14"/>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Stari zavjet i Novi zavjet nemaju prigovora kada je riječ o višeženstvu.</w:t>
      </w:r>
    </w:p>
    <w:p w:rsidR="006A4436" w:rsidRPr="006A4436" w:rsidRDefault="006A4436" w:rsidP="006A4436">
      <w:pPr>
        <w:numPr>
          <w:ilvl w:val="0"/>
          <w:numId w:val="14"/>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Islam je jedina religija koja nalaže svojim sljedbenicima da ožene samo jednu ženu.</w:t>
      </w:r>
    </w:p>
    <w:p w:rsidR="006A4436" w:rsidRPr="006A4436" w:rsidRDefault="006A4436" w:rsidP="006A4436">
      <w:pPr>
        <w:numPr>
          <w:ilvl w:val="0"/>
          <w:numId w:val="14"/>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lastRenderedPageBreak/>
        <w:t>Ne postoji zapis koji dokazuje da je Isa alejhisselam bio protiv višeženstva.</w:t>
      </w:r>
    </w:p>
    <w:p w:rsidR="006A4436" w:rsidRPr="006A4436" w:rsidRDefault="006A4436" w:rsidP="006A4436">
      <w:pPr>
        <w:numPr>
          <w:ilvl w:val="0"/>
          <w:numId w:val="14"/>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Na Zapadu je od skoro zabranjeno višeženstvo (u 17.vijeku).</w:t>
      </w:r>
    </w:p>
    <w:p w:rsidR="006A4436" w:rsidRPr="006A4436" w:rsidRDefault="006A4436" w:rsidP="006A4436">
      <w:pPr>
        <w:numPr>
          <w:ilvl w:val="0"/>
          <w:numId w:val="14"/>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U vrijeme Ibrahima, Davuda, Sulejmana i Isaa, poligamija je bila dio njihove kulture. U vrijeme Isaovo, poligamija je bila dozvoljena i bila je dio običaja naroda Izrailja:</w:t>
      </w:r>
    </w:p>
    <w:p w:rsidR="006A4436" w:rsidRPr="006A4436" w:rsidRDefault="006A4436" w:rsidP="006A4436">
      <w:pPr>
        <w:numPr>
          <w:ilvl w:val="0"/>
          <w:numId w:val="15"/>
        </w:numPr>
        <w:bidi w:val="0"/>
        <w:spacing w:after="0" w:line="240" w:lineRule="auto"/>
        <w:ind w:left="284"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Ibrahim je imao dvije žene</w:t>
      </w:r>
    </w:p>
    <w:p w:rsidR="006A4436" w:rsidRPr="006A4436" w:rsidRDefault="006A4436" w:rsidP="006A4436">
      <w:pPr>
        <w:numPr>
          <w:ilvl w:val="0"/>
          <w:numId w:val="15"/>
        </w:numPr>
        <w:bidi w:val="0"/>
        <w:spacing w:after="0" w:line="240" w:lineRule="auto"/>
        <w:ind w:left="284"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Jakub je imao dvije žene</w:t>
      </w:r>
    </w:p>
    <w:p w:rsidR="006A4436" w:rsidRPr="006A4436" w:rsidRDefault="006A4436" w:rsidP="006A4436">
      <w:pPr>
        <w:numPr>
          <w:ilvl w:val="0"/>
          <w:numId w:val="15"/>
        </w:numPr>
        <w:bidi w:val="0"/>
        <w:spacing w:after="0" w:line="240" w:lineRule="auto"/>
        <w:ind w:left="284"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Sulejman je imao 700 žena</w:t>
      </w:r>
    </w:p>
    <w:p w:rsidR="006A4436" w:rsidRPr="006A4436" w:rsidRDefault="006A4436" w:rsidP="006A4436">
      <w:pPr>
        <w:numPr>
          <w:ilvl w:val="0"/>
          <w:numId w:val="15"/>
        </w:numPr>
        <w:bidi w:val="0"/>
        <w:spacing w:after="0" w:line="240" w:lineRule="auto"/>
        <w:ind w:left="284"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Poslanik Davud je imao mnogo žena</w:t>
      </w:r>
    </w:p>
    <w:p w:rsidR="006A4436" w:rsidRPr="006A4436" w:rsidRDefault="006A4436" w:rsidP="006A4436">
      <w:pPr>
        <w:numPr>
          <w:ilvl w:val="0"/>
          <w:numId w:val="14"/>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 xml:space="preserve">Islamom se postavljaju dva uvjeta za višeženstvo: </w:t>
      </w:r>
    </w:p>
    <w:p w:rsidR="006A4436" w:rsidRPr="006A4436" w:rsidRDefault="006A4436" w:rsidP="006A4436">
      <w:pPr>
        <w:numPr>
          <w:ilvl w:val="0"/>
          <w:numId w:val="24"/>
        </w:numPr>
        <w:bidi w:val="0"/>
        <w:spacing w:after="0" w:line="240" w:lineRule="auto"/>
        <w:ind w:left="284" w:firstLine="284"/>
        <w:contextualSpacing/>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 xml:space="preserve">Dozvoljeno je samo do 4 žene.  </w:t>
      </w:r>
    </w:p>
    <w:p w:rsidR="006A4436" w:rsidRPr="006A4436" w:rsidRDefault="006A4436" w:rsidP="006A4436">
      <w:pPr>
        <w:numPr>
          <w:ilvl w:val="0"/>
          <w:numId w:val="24"/>
        </w:numPr>
        <w:bidi w:val="0"/>
        <w:spacing w:after="0" w:line="240" w:lineRule="auto"/>
        <w:ind w:left="284" w:firstLine="284"/>
        <w:contextualSpacing/>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Pravednost među ženama.</w:t>
      </w:r>
    </w:p>
    <w:p w:rsidR="006A4436" w:rsidRPr="006A4436" w:rsidRDefault="006A4436" w:rsidP="006A4436">
      <w:pPr>
        <w:numPr>
          <w:ilvl w:val="0"/>
          <w:numId w:val="14"/>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Višeženstvo rješava neke probleme društva:</w:t>
      </w:r>
    </w:p>
    <w:p w:rsidR="006A4436" w:rsidRPr="006A4436" w:rsidRDefault="006A4436" w:rsidP="006A4436">
      <w:pPr>
        <w:numPr>
          <w:ilvl w:val="0"/>
          <w:numId w:val="16"/>
        </w:numPr>
        <w:bidi w:val="0"/>
        <w:spacing w:after="0" w:line="240" w:lineRule="auto"/>
        <w:ind w:left="284"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Većine žena u svijetu, samim tim neudatih</w:t>
      </w:r>
    </w:p>
    <w:p w:rsidR="006A4436" w:rsidRPr="006A4436" w:rsidRDefault="006A4436" w:rsidP="006A4436">
      <w:pPr>
        <w:numPr>
          <w:ilvl w:val="0"/>
          <w:numId w:val="16"/>
        </w:numPr>
        <w:bidi w:val="0"/>
        <w:spacing w:after="0" w:line="240" w:lineRule="auto"/>
        <w:ind w:left="284"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Slučaj bolesne žene</w:t>
      </w:r>
    </w:p>
    <w:p w:rsidR="006A4436" w:rsidRPr="006A4436" w:rsidRDefault="006A4436" w:rsidP="006A4436">
      <w:pPr>
        <w:numPr>
          <w:ilvl w:val="0"/>
          <w:numId w:val="16"/>
        </w:numPr>
        <w:bidi w:val="0"/>
        <w:spacing w:after="0" w:line="240" w:lineRule="auto"/>
        <w:ind w:left="284"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Slučaj neplodne žene</w:t>
      </w:r>
    </w:p>
    <w:p w:rsidR="006A4436" w:rsidRPr="006A4436" w:rsidRDefault="006A4436" w:rsidP="006A4436">
      <w:pPr>
        <w:numPr>
          <w:ilvl w:val="0"/>
          <w:numId w:val="16"/>
        </w:numPr>
        <w:bidi w:val="0"/>
        <w:spacing w:after="0" w:line="240" w:lineRule="auto"/>
        <w:ind w:left="284"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Slučaj udovica</w:t>
      </w:r>
    </w:p>
    <w:p w:rsidR="006A4436" w:rsidRPr="006A4436" w:rsidRDefault="006A4436" w:rsidP="006A4436">
      <w:pPr>
        <w:numPr>
          <w:ilvl w:val="0"/>
          <w:numId w:val="16"/>
        </w:numPr>
        <w:bidi w:val="0"/>
        <w:spacing w:after="0" w:line="240" w:lineRule="auto"/>
        <w:ind w:left="284"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Slučaj razvedenih žena</w:t>
      </w:r>
    </w:p>
    <w:p w:rsidR="006A4436" w:rsidRPr="006A4436" w:rsidRDefault="006A4436" w:rsidP="006A4436">
      <w:pPr>
        <w:numPr>
          <w:ilvl w:val="0"/>
          <w:numId w:val="16"/>
        </w:numPr>
        <w:bidi w:val="0"/>
        <w:spacing w:after="0" w:line="240" w:lineRule="auto"/>
        <w:ind w:left="284"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Blud i prevaru</w:t>
      </w:r>
    </w:p>
    <w:p w:rsidR="006A4436" w:rsidRPr="006A4436" w:rsidRDefault="006A4436" w:rsidP="006A4436">
      <w:pPr>
        <w:numPr>
          <w:ilvl w:val="0"/>
          <w:numId w:val="16"/>
        </w:numPr>
        <w:bidi w:val="0"/>
        <w:spacing w:after="0" w:line="240" w:lineRule="auto"/>
        <w:ind w:left="284"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Homoseksualizam</w:t>
      </w:r>
    </w:p>
    <w:p w:rsidR="006A4436" w:rsidRPr="006A4436" w:rsidRDefault="006A4436" w:rsidP="006A4436">
      <w:pPr>
        <w:keepNext/>
        <w:keepLines/>
        <w:bidi w:val="0"/>
        <w:spacing w:before="320" w:after="120" w:line="276" w:lineRule="auto"/>
        <w:outlineLvl w:val="1"/>
        <w:rPr>
          <w:rFonts w:asciiTheme="majorBidi" w:eastAsia="Times New Roman" w:hAnsiTheme="majorBidi" w:cstheme="majorBidi"/>
          <w:bCs/>
          <w:noProof/>
          <w:sz w:val="28"/>
          <w:szCs w:val="28"/>
          <w:lang w:val="bs-Latn-BA" w:bidi="ar-EG"/>
        </w:rPr>
      </w:pPr>
      <w:bookmarkStart w:id="25" w:name="_Toc454639878"/>
      <w:bookmarkStart w:id="26" w:name="_Toc454639989"/>
      <w:bookmarkStart w:id="27" w:name="_Toc454730081"/>
      <w:r w:rsidRPr="006A4436">
        <w:rPr>
          <w:rFonts w:asciiTheme="majorBidi" w:eastAsia="Times New Roman" w:hAnsiTheme="majorBidi" w:cstheme="majorBidi"/>
          <w:b/>
          <w:bCs/>
          <w:noProof/>
          <w:sz w:val="28"/>
          <w:szCs w:val="28"/>
          <w:lang w:val="bs-Latn-BA" w:bidi="ar-EG"/>
        </w:rPr>
        <w:t>Višeženstvo poslanika Muhammeda</w:t>
      </w:r>
      <w:bookmarkEnd w:id="25"/>
      <w:bookmarkEnd w:id="26"/>
      <w:bookmarkEnd w:id="27"/>
    </w:p>
    <w:p w:rsidR="006A4436" w:rsidRPr="006A4436" w:rsidRDefault="006A4436" w:rsidP="006A4436">
      <w:pPr>
        <w:numPr>
          <w:ilvl w:val="0"/>
          <w:numId w:val="17"/>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Višeženstvo je bila normalna praksa prije islama.</w:t>
      </w:r>
    </w:p>
    <w:p w:rsidR="006A4436" w:rsidRPr="006A4436" w:rsidRDefault="006A4436" w:rsidP="006A4436">
      <w:pPr>
        <w:numPr>
          <w:ilvl w:val="0"/>
          <w:numId w:val="17"/>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 xml:space="preserve">Poslanici poput Ibrahima, Davuda, Sulejmana bili su oženjeni sa više žena: </w:t>
      </w:r>
    </w:p>
    <w:p w:rsidR="006A4436" w:rsidRPr="006A4436" w:rsidRDefault="006A4436" w:rsidP="006A4436">
      <w:pPr>
        <w:numPr>
          <w:ilvl w:val="0"/>
          <w:numId w:val="18"/>
        </w:numPr>
        <w:bidi w:val="0"/>
        <w:spacing w:after="0" w:line="240" w:lineRule="auto"/>
        <w:ind w:left="284"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Ibrahim je imao 2 žene</w:t>
      </w:r>
    </w:p>
    <w:p w:rsidR="006A4436" w:rsidRPr="006A4436" w:rsidRDefault="006A4436" w:rsidP="006A4436">
      <w:pPr>
        <w:numPr>
          <w:ilvl w:val="0"/>
          <w:numId w:val="18"/>
        </w:numPr>
        <w:bidi w:val="0"/>
        <w:spacing w:after="0" w:line="240" w:lineRule="auto"/>
        <w:ind w:left="284"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Jakub je imao 2 žene</w:t>
      </w:r>
    </w:p>
    <w:p w:rsidR="006A4436" w:rsidRPr="006A4436" w:rsidRDefault="006A4436" w:rsidP="006A4436">
      <w:pPr>
        <w:numPr>
          <w:ilvl w:val="0"/>
          <w:numId w:val="18"/>
        </w:numPr>
        <w:bidi w:val="0"/>
        <w:spacing w:after="0" w:line="240" w:lineRule="auto"/>
        <w:ind w:left="284"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Sulejman je imao 700 žena</w:t>
      </w:r>
    </w:p>
    <w:p w:rsidR="006A4436" w:rsidRPr="006A4436" w:rsidRDefault="006A4436" w:rsidP="006A4436">
      <w:pPr>
        <w:numPr>
          <w:ilvl w:val="0"/>
          <w:numId w:val="18"/>
        </w:numPr>
        <w:bidi w:val="0"/>
        <w:spacing w:after="0" w:line="240" w:lineRule="auto"/>
        <w:ind w:left="284"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Poslanik Davud je imao mnogo žena</w:t>
      </w:r>
    </w:p>
    <w:p w:rsidR="006A4436" w:rsidRPr="006A4436" w:rsidRDefault="006A4436" w:rsidP="006A4436">
      <w:pPr>
        <w:numPr>
          <w:ilvl w:val="0"/>
          <w:numId w:val="17"/>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Niko od njegovih neprijatelja ili članova društva ga nisu krivili za njegovo višeženstvo.</w:t>
      </w:r>
    </w:p>
    <w:p w:rsidR="006A4436" w:rsidRPr="006A4436" w:rsidRDefault="006A4436" w:rsidP="006A4436">
      <w:pPr>
        <w:numPr>
          <w:ilvl w:val="0"/>
          <w:numId w:val="17"/>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Poslanik Muhammed je bio zauzet misijom islama i širenjem poruke islama. On skoro da nije imao slobodnog vremena da uživa sa svojim ženama.</w:t>
      </w:r>
    </w:p>
    <w:p w:rsidR="006A4436" w:rsidRPr="006A4436" w:rsidRDefault="006A4436" w:rsidP="006A4436">
      <w:pPr>
        <w:numPr>
          <w:ilvl w:val="0"/>
          <w:numId w:val="17"/>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Poslanik Muhammed je imao i druge potrebe i uvjete pored višeženstva:</w:t>
      </w:r>
    </w:p>
    <w:p w:rsidR="006A4436" w:rsidRPr="006A4436" w:rsidRDefault="006A4436" w:rsidP="006A4436">
      <w:pPr>
        <w:numPr>
          <w:ilvl w:val="0"/>
          <w:numId w:val="19"/>
        </w:numPr>
        <w:bidi w:val="0"/>
        <w:spacing w:after="0" w:line="240" w:lineRule="auto"/>
        <w:ind w:left="284"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Obaveza noćnog namaza.</w:t>
      </w:r>
    </w:p>
    <w:p w:rsidR="006A4436" w:rsidRPr="006A4436" w:rsidRDefault="006A4436" w:rsidP="006A4436">
      <w:pPr>
        <w:numPr>
          <w:ilvl w:val="0"/>
          <w:numId w:val="19"/>
        </w:numPr>
        <w:bidi w:val="0"/>
        <w:spacing w:after="0" w:line="240" w:lineRule="auto"/>
        <w:ind w:left="284"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lastRenderedPageBreak/>
        <w:t>Zabrana prihvatanja sadake od drugih kao pomoć.</w:t>
      </w:r>
    </w:p>
    <w:p w:rsidR="006A4436" w:rsidRPr="006A4436" w:rsidRDefault="006A4436" w:rsidP="006A4436">
      <w:pPr>
        <w:numPr>
          <w:ilvl w:val="0"/>
          <w:numId w:val="19"/>
        </w:numPr>
        <w:bidi w:val="0"/>
        <w:spacing w:after="0" w:line="240" w:lineRule="auto"/>
        <w:ind w:left="284"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Poslanik Muhammed je imao snage da nastavi post pored ostalih ljudi i da posti duže.</w:t>
      </w:r>
    </w:p>
    <w:p w:rsidR="006A4436" w:rsidRPr="006A4436" w:rsidRDefault="006A4436" w:rsidP="006A4436">
      <w:pPr>
        <w:numPr>
          <w:ilvl w:val="0"/>
          <w:numId w:val="17"/>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Razmotrimo njegov bračni status: Prvi brak mu se dogodio kada je imao 25 godina i njegova žena (Hatidža) bila je četrdesetogodišnja dvostruka udovica. Poslanik Muhammed je za 25 godina imao samo jednu ženu sve dok Hatidža nije preselila; tada je imao 50 godina. Nakon toga, poslanik Muhammed je za neko vrijeme bio neoženjen nakon čega je oženio šezdesetogodišnju razvedenu ženu (Sevdu).</w:t>
      </w:r>
    </w:p>
    <w:p w:rsidR="006A4436" w:rsidRPr="006A4436" w:rsidRDefault="006A4436" w:rsidP="006A4436">
      <w:pPr>
        <w:numPr>
          <w:ilvl w:val="0"/>
          <w:numId w:val="17"/>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Sve njegove žene bile su udovice ili razvedene osim jedne – hurije Aiše. Tri njegove žene bile su starije od njega.</w:t>
      </w:r>
    </w:p>
    <w:p w:rsidR="006A4436" w:rsidRPr="006A4436" w:rsidRDefault="006A4436" w:rsidP="006A4436">
      <w:pPr>
        <w:numPr>
          <w:ilvl w:val="0"/>
          <w:numId w:val="17"/>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Poslanik Muhammed je imao više žena i takvi brakovi su imali veće društvene ciljeve:</w:t>
      </w:r>
    </w:p>
    <w:p w:rsidR="006A4436" w:rsidRPr="006A4436" w:rsidRDefault="006A4436" w:rsidP="006A4436">
      <w:pPr>
        <w:numPr>
          <w:ilvl w:val="0"/>
          <w:numId w:val="20"/>
        </w:numPr>
        <w:bidi w:val="0"/>
        <w:spacing w:after="0" w:line="240" w:lineRule="auto"/>
        <w:ind w:left="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Aiša: kako bi ojačao vezu sa svojim prijateljem (Ebu Bekrom).</w:t>
      </w:r>
    </w:p>
    <w:p w:rsidR="006A4436" w:rsidRPr="006A4436" w:rsidRDefault="006A4436" w:rsidP="006A4436">
      <w:pPr>
        <w:numPr>
          <w:ilvl w:val="0"/>
          <w:numId w:val="20"/>
        </w:numPr>
        <w:bidi w:val="0"/>
        <w:spacing w:after="0" w:line="240" w:lineRule="auto"/>
        <w:ind w:left="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Hafsa: kako bi ojačao svoju vezu sa prijateljem (Omerom).</w:t>
      </w:r>
    </w:p>
    <w:p w:rsidR="006A4436" w:rsidRPr="006A4436" w:rsidRDefault="006A4436" w:rsidP="006A4436">
      <w:pPr>
        <w:numPr>
          <w:ilvl w:val="0"/>
          <w:numId w:val="20"/>
        </w:numPr>
        <w:bidi w:val="0"/>
        <w:spacing w:after="0" w:line="240" w:lineRule="auto"/>
        <w:ind w:left="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Ummu-Seleme: ova starica je imala djecu i siročiće, stoga je nju oženio kako bi mogao da se brine o njima.</w:t>
      </w:r>
    </w:p>
    <w:p w:rsidR="006A4436" w:rsidRPr="006A4436" w:rsidRDefault="006A4436" w:rsidP="006A4436">
      <w:pPr>
        <w:numPr>
          <w:ilvl w:val="0"/>
          <w:numId w:val="20"/>
        </w:numPr>
        <w:bidi w:val="0"/>
        <w:spacing w:after="0" w:line="240" w:lineRule="auto"/>
        <w:ind w:left="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Ummu-Habiba: članovi njene porodice nisu bili muslimani i oni su je maltretirali, pa ju je poslanik Muhammed oženio kako bi je zaštitio.</w:t>
      </w:r>
    </w:p>
    <w:p w:rsidR="006A4436" w:rsidRPr="006A4436" w:rsidRDefault="006A4436" w:rsidP="006A4436">
      <w:pPr>
        <w:numPr>
          <w:ilvl w:val="0"/>
          <w:numId w:val="20"/>
        </w:numPr>
        <w:bidi w:val="0"/>
        <w:spacing w:after="0" w:line="240" w:lineRule="auto"/>
        <w:ind w:left="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Sevdah: ova žena je bila stara udovica (60 godina). Poslanik Muhammed je oženio kako bi se starao o njoj.</w:t>
      </w:r>
    </w:p>
    <w:p w:rsidR="006A4436" w:rsidRPr="006A4436" w:rsidRDefault="006A4436" w:rsidP="006A4436">
      <w:pPr>
        <w:numPr>
          <w:ilvl w:val="0"/>
          <w:numId w:val="20"/>
        </w:numPr>
        <w:bidi w:val="0"/>
        <w:spacing w:after="0" w:line="240" w:lineRule="auto"/>
        <w:ind w:left="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Džuvejrijja: ona i njeno pleme bili su zatočenici i nakon što ju je poslanik Muhammed oženio, svi članovi njenog plemena sa njom su postali slobodni.</w:t>
      </w:r>
    </w:p>
    <w:p w:rsidR="006A4436" w:rsidRPr="006A4436" w:rsidRDefault="006A4436" w:rsidP="006A4436">
      <w:pPr>
        <w:numPr>
          <w:ilvl w:val="0"/>
          <w:numId w:val="20"/>
        </w:numPr>
        <w:bidi w:val="0"/>
        <w:spacing w:after="0" w:line="240" w:lineRule="auto"/>
        <w:ind w:left="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Safija: Jevrejka čiji je otac bio jevrejski poglavar i nemusliman, ona je ipak prešla na islam. Svrha ženidbe bila je njena zaštita.</w:t>
      </w:r>
    </w:p>
    <w:p w:rsidR="006A4436" w:rsidRPr="006A4436" w:rsidRDefault="006A4436" w:rsidP="006A4436">
      <w:pPr>
        <w:keepNext/>
        <w:keepLines/>
        <w:bidi w:val="0"/>
        <w:spacing w:before="320" w:after="120" w:line="276" w:lineRule="auto"/>
        <w:outlineLvl w:val="1"/>
        <w:rPr>
          <w:rFonts w:asciiTheme="majorBidi" w:eastAsia="Times New Roman" w:hAnsiTheme="majorBidi" w:cstheme="majorBidi"/>
          <w:bCs/>
          <w:noProof/>
          <w:sz w:val="28"/>
          <w:szCs w:val="28"/>
          <w:lang w:val="bs-Latn-BA" w:bidi="ar-EG"/>
        </w:rPr>
      </w:pPr>
      <w:bookmarkStart w:id="28" w:name="_Toc454639879"/>
      <w:bookmarkStart w:id="29" w:name="_Toc454639990"/>
      <w:bookmarkStart w:id="30" w:name="_Toc454730082"/>
      <w:r w:rsidRPr="006A4436">
        <w:rPr>
          <w:rFonts w:asciiTheme="majorBidi" w:eastAsia="Times New Roman" w:hAnsiTheme="majorBidi" w:cstheme="majorBidi"/>
          <w:b/>
          <w:bCs/>
          <w:noProof/>
          <w:sz w:val="28"/>
          <w:szCs w:val="28"/>
          <w:lang w:val="bs-Latn-BA" w:bidi="ar-EG"/>
        </w:rPr>
        <w:t>Poslanikova ženidba sa Aišom</w:t>
      </w:r>
      <w:bookmarkEnd w:id="28"/>
      <w:bookmarkEnd w:id="29"/>
      <w:bookmarkEnd w:id="30"/>
    </w:p>
    <w:p w:rsidR="006A4436" w:rsidRPr="006A4436" w:rsidRDefault="006A4436" w:rsidP="006A4436">
      <w:pPr>
        <w:numPr>
          <w:ilvl w:val="0"/>
          <w:numId w:val="21"/>
        </w:numPr>
        <w:bidi w:val="0"/>
        <w:spacing w:after="0" w:line="240" w:lineRule="auto"/>
        <w:ind w:firstLine="284"/>
        <w:jc w:val="thaiDistribute"/>
        <w:rPr>
          <w:rFonts w:asciiTheme="majorBidi" w:hAnsiTheme="majorBidi" w:cstheme="majorBidi"/>
          <w:noProof/>
          <w:sz w:val="24"/>
          <w:szCs w:val="24"/>
          <w:lang w:val="bs-Latn-BA" w:bidi="ar-EG"/>
        </w:rPr>
      </w:pPr>
      <w:r w:rsidRPr="006A4436">
        <w:rPr>
          <w:rFonts w:asciiTheme="majorBidi" w:hAnsiTheme="majorBidi" w:cstheme="majorBidi"/>
          <w:b/>
          <w:noProof/>
          <w:sz w:val="24"/>
          <w:szCs w:val="24"/>
          <w:lang w:val="bs-Latn-BA" w:bidi="ar-EG"/>
        </w:rPr>
        <w:t>Aiša je bila spremna za udaju i bila je zrela:</w:t>
      </w:r>
      <w:r w:rsidRPr="006A4436">
        <w:rPr>
          <w:rFonts w:asciiTheme="majorBidi" w:hAnsiTheme="majorBidi" w:cstheme="majorBidi"/>
          <w:noProof/>
          <w:sz w:val="24"/>
          <w:szCs w:val="24"/>
          <w:lang w:val="bs-Latn-BA" w:bidi="ar-EG"/>
        </w:rPr>
        <w:t xml:space="preserve"> Ugovor o vjeridbi bio je zaključen kada je ona imala 6 godina i poslanik Muhammed, sallallahu alejhi ve selem, je čekao 3 godine i oženio je kada je imala 9 godina. Obavljanje vjenčanja je obavljeno kada je Aiša imala 9 godina, ne kada je imala 6 i za to postoji razlog. Razlog zbog čega se to tako odigralo jer je do 9. godine Aiša izašla iz puberteta i bila je spremna za udaju.</w:t>
      </w:r>
    </w:p>
    <w:p w:rsidR="006A4436" w:rsidRPr="006A4436" w:rsidRDefault="006A4436" w:rsidP="006A4436">
      <w:pPr>
        <w:numPr>
          <w:ilvl w:val="0"/>
          <w:numId w:val="21"/>
        </w:numPr>
        <w:bidi w:val="0"/>
        <w:spacing w:after="0" w:line="240" w:lineRule="auto"/>
        <w:ind w:firstLine="284"/>
        <w:jc w:val="thaiDistribute"/>
        <w:rPr>
          <w:rFonts w:asciiTheme="majorBidi" w:hAnsiTheme="majorBidi" w:cstheme="majorBidi"/>
          <w:noProof/>
          <w:sz w:val="24"/>
          <w:szCs w:val="24"/>
          <w:lang w:val="bs-Latn-BA" w:bidi="ar-EG"/>
        </w:rPr>
      </w:pPr>
      <w:r w:rsidRPr="006A4436">
        <w:rPr>
          <w:rFonts w:asciiTheme="majorBidi" w:hAnsiTheme="majorBidi" w:cstheme="majorBidi"/>
          <w:b/>
          <w:noProof/>
          <w:sz w:val="24"/>
          <w:szCs w:val="24"/>
          <w:lang w:val="bs-Latn-BA" w:bidi="ar-EG"/>
        </w:rPr>
        <w:t xml:space="preserve">To je bilo apsolutno dozvoljeno: </w:t>
      </w:r>
      <w:r w:rsidRPr="006A4436">
        <w:rPr>
          <w:rFonts w:asciiTheme="majorBidi" w:hAnsiTheme="majorBidi" w:cstheme="majorBidi"/>
          <w:noProof/>
          <w:sz w:val="24"/>
          <w:szCs w:val="24"/>
          <w:lang w:val="bs-Latn-BA" w:bidi="ar-EG"/>
        </w:rPr>
        <w:t xml:space="preserve">Brak poslanika Muhammeda i Aiše bio je u potpunosti legalan i prihvaćen od strane svih zakona </w:t>
      </w:r>
      <w:r w:rsidRPr="006A4436">
        <w:rPr>
          <w:rFonts w:asciiTheme="majorBidi" w:hAnsiTheme="majorBidi" w:cstheme="majorBidi"/>
          <w:noProof/>
          <w:sz w:val="24"/>
          <w:szCs w:val="24"/>
          <w:lang w:val="bs-Latn-BA" w:bidi="ar-EG"/>
        </w:rPr>
        <w:lastRenderedPageBreak/>
        <w:t>(uključujući zakon društva iz njegovog vremena). Ovaj brak je bio potpuno prihvatljiv u tom vremenu. Niko od njegovih neprijatelja nije o tome prigovarao niti ga je zbog tog vjenčanja napadao jer je to bilo općeprihvaćeno u tom vremenu.</w:t>
      </w:r>
    </w:p>
    <w:p w:rsidR="006A4436" w:rsidRPr="006A4436" w:rsidRDefault="006A4436" w:rsidP="006A4436">
      <w:pPr>
        <w:numPr>
          <w:ilvl w:val="0"/>
          <w:numId w:val="21"/>
        </w:numPr>
        <w:bidi w:val="0"/>
        <w:spacing w:after="0" w:line="240" w:lineRule="auto"/>
        <w:ind w:firstLine="284"/>
        <w:jc w:val="thaiDistribute"/>
        <w:rPr>
          <w:rFonts w:asciiTheme="majorBidi" w:hAnsiTheme="majorBidi" w:cstheme="majorBidi"/>
          <w:noProof/>
          <w:sz w:val="24"/>
          <w:szCs w:val="24"/>
          <w:lang w:val="bs-Latn-BA" w:bidi="ar-EG"/>
        </w:rPr>
      </w:pPr>
      <w:r w:rsidRPr="006A4436">
        <w:rPr>
          <w:rFonts w:asciiTheme="majorBidi" w:hAnsiTheme="majorBidi" w:cstheme="majorBidi"/>
          <w:b/>
          <w:noProof/>
          <w:sz w:val="24"/>
          <w:szCs w:val="24"/>
          <w:lang w:val="bs-Latn-BA" w:bidi="ar-EG"/>
        </w:rPr>
        <w:t>Aiša nikada nije pokazivala negodovanje ili nezadovoljstvo:</w:t>
      </w:r>
      <w:r w:rsidRPr="006A4436">
        <w:rPr>
          <w:rFonts w:asciiTheme="majorBidi" w:hAnsiTheme="majorBidi" w:cstheme="majorBidi"/>
          <w:noProof/>
          <w:sz w:val="24"/>
          <w:szCs w:val="24"/>
          <w:lang w:val="bs-Latn-BA" w:bidi="ar-EG"/>
        </w:rPr>
        <w:t xml:space="preserve"> Aišini otac i majka su bili složni i zadovoljni njenim brakom. Stoga, ona nije imala problema u vezi ove situacije. Voljela je Allahovog Poslanika (sallallahu alejhi ve selem) previše, čak je i osjećala vrstu ljubomore kada bi vidjela druge pored njega. I nakon njegove smrti se više nikada nije udala, a živjela je 48 godina nakon Poslanika, sallallahu alejhi ve sellem, i bila je najučenija žena, sve do svoje smrti. Zar ovo ne dokazuje da je bila izuzetno sretna u ovom braku?</w:t>
      </w:r>
    </w:p>
    <w:p w:rsidR="006A4436" w:rsidRPr="006A4436" w:rsidRDefault="006A4436" w:rsidP="006A4436">
      <w:pPr>
        <w:numPr>
          <w:ilvl w:val="0"/>
          <w:numId w:val="21"/>
        </w:numPr>
        <w:bidi w:val="0"/>
        <w:spacing w:after="0" w:line="240" w:lineRule="auto"/>
        <w:ind w:firstLine="284"/>
        <w:jc w:val="thaiDistribute"/>
        <w:rPr>
          <w:rFonts w:asciiTheme="majorBidi" w:hAnsiTheme="majorBidi" w:cstheme="majorBidi"/>
          <w:noProof/>
          <w:sz w:val="24"/>
          <w:szCs w:val="24"/>
          <w:lang w:val="bs-Latn-BA" w:bidi="ar-EG"/>
        </w:rPr>
      </w:pPr>
      <w:r w:rsidRPr="006A4436">
        <w:rPr>
          <w:rFonts w:asciiTheme="majorBidi" w:hAnsiTheme="majorBidi" w:cstheme="majorBidi"/>
          <w:b/>
          <w:noProof/>
          <w:sz w:val="24"/>
          <w:szCs w:val="24"/>
          <w:lang w:val="bs-Latn-BA" w:bidi="ar-EG"/>
        </w:rPr>
        <w:t>Godine za udaju/ocjenjivanje zrelosti u prošlim vremenima:</w:t>
      </w:r>
      <w:r w:rsidRPr="006A4436">
        <w:rPr>
          <w:rFonts w:asciiTheme="majorBidi" w:hAnsiTheme="majorBidi" w:cstheme="majorBidi"/>
          <w:noProof/>
          <w:sz w:val="24"/>
          <w:szCs w:val="24"/>
          <w:lang w:val="bs-Latn-BA" w:bidi="ar-EG"/>
        </w:rPr>
        <w:t xml:space="preserve"> Trebamo prvo razumjeti da je vrijeme prije 1400 godina bilo vrlo drukčije od današnjeg, vrijeme se mijenjalo pa su se tako i ljudi mijenjali. U vremenu prije 1400 godina bilo je sasvim normalno oženiti mladu devojku. Historijska je činjenica da su se djevojke uzrasta od 9 do 14 godina udavale po Evropi, Aziji i Africi. Zapravo su se i u SAD djevojke uzrasta 10 godina udavale do prije samo jednog vijeka. Također, zrelost djevojke se drukčije ocjenjuje od mjesta do mjesta, i drukčije kroz vrijeme tj. doba zrelosti - u toploj Africi drukčije je od hladne Škotske. Oni koji govore engleski mogu da posjete navedeni link i da pogledaju kolika je bila uobičajena prosječna dob prilikom udaje mlađih djevojaka u Vizantijskom (Rimskom) carstvu. Ovaj članak nam jasno govori; ova praksa je bila norma a ne izuzetak, naročito do kasnog 12.vijeka.</w:t>
      </w:r>
      <w:r w:rsidRPr="006A4436">
        <w:rPr>
          <w:rFonts w:asciiTheme="majorBidi" w:hAnsiTheme="majorBidi" w:cstheme="majorBidi"/>
          <w:noProof/>
          <w:sz w:val="24"/>
          <w:szCs w:val="24"/>
          <w:vertAlign w:val="superscript"/>
          <w:lang w:val="bs-Latn-BA" w:bidi="ar-EG"/>
        </w:rPr>
        <w:footnoteReference w:id="4"/>
      </w:r>
    </w:p>
    <w:p w:rsidR="006A4436" w:rsidRPr="006A4436" w:rsidRDefault="006A4436" w:rsidP="006A4436">
      <w:pPr>
        <w:bidi w:val="0"/>
        <w:spacing w:after="0" w:line="240" w:lineRule="auto"/>
        <w:ind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Suština; ne poredite prihvatanje/bliskost današnjih društvenih praksi sa onima iz prošlih vremena.</w:t>
      </w:r>
    </w:p>
    <w:p w:rsidR="006A4436" w:rsidRPr="006A4436" w:rsidRDefault="006A4436" w:rsidP="006A4436">
      <w:pPr>
        <w:numPr>
          <w:ilvl w:val="0"/>
          <w:numId w:val="21"/>
        </w:numPr>
        <w:bidi w:val="0"/>
        <w:spacing w:after="0" w:line="240" w:lineRule="auto"/>
        <w:ind w:firstLine="284"/>
        <w:jc w:val="thaiDistribute"/>
        <w:rPr>
          <w:rFonts w:asciiTheme="majorBidi" w:hAnsiTheme="majorBidi" w:cstheme="majorBidi"/>
          <w:noProof/>
          <w:sz w:val="24"/>
          <w:szCs w:val="24"/>
          <w:lang w:val="bs-Latn-BA" w:bidi="ar-EG"/>
        </w:rPr>
      </w:pPr>
      <w:r w:rsidRPr="006A4436">
        <w:rPr>
          <w:rFonts w:asciiTheme="majorBidi" w:hAnsiTheme="majorBidi" w:cstheme="majorBidi"/>
          <w:b/>
          <w:noProof/>
          <w:sz w:val="24"/>
          <w:szCs w:val="24"/>
          <w:lang w:val="bs-Latn-BA" w:bidi="ar-EG"/>
        </w:rPr>
        <w:t>To je uobičajeno danas:</w:t>
      </w:r>
      <w:r w:rsidRPr="006A4436">
        <w:rPr>
          <w:rFonts w:asciiTheme="majorBidi" w:hAnsiTheme="majorBidi" w:cstheme="majorBidi"/>
          <w:noProof/>
          <w:sz w:val="24"/>
          <w:szCs w:val="24"/>
          <w:lang w:val="bs-Latn-BA" w:bidi="ar-EG"/>
        </w:rPr>
        <w:t xml:space="preserve"> U našem svijetu danas, još uvijek imamo ljude koji žene veoma mlade djevojke. Ovaj sajt pokazuje listu poznatih majki ispod 11 godina.</w:t>
      </w:r>
      <w:r w:rsidRPr="006A4436">
        <w:rPr>
          <w:rFonts w:asciiTheme="majorBidi" w:hAnsiTheme="majorBidi" w:cstheme="majorBidi"/>
          <w:noProof/>
          <w:sz w:val="24"/>
          <w:szCs w:val="24"/>
          <w:vertAlign w:val="superscript"/>
          <w:lang w:val="bs-Latn-BA" w:bidi="ar-EG"/>
        </w:rPr>
        <w:footnoteReference w:id="5"/>
      </w:r>
    </w:p>
    <w:p w:rsidR="006A4436" w:rsidRPr="006A4436" w:rsidRDefault="006A4436" w:rsidP="006A4436">
      <w:pPr>
        <w:bidi w:val="0"/>
        <w:spacing w:after="0" w:line="240" w:lineRule="auto"/>
        <w:ind w:firstLine="284"/>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ab/>
        <w:t>Zašto da se iznenađujemo nekome ko je oženio devetogodišnju djevojčicu pre 1400 godina, kad se u svijetu to još uvijek prakticira?</w:t>
      </w:r>
    </w:p>
    <w:p w:rsidR="006A4436" w:rsidRPr="006A4436" w:rsidRDefault="006A4436" w:rsidP="006A4436">
      <w:pPr>
        <w:numPr>
          <w:ilvl w:val="0"/>
          <w:numId w:val="21"/>
        </w:numPr>
        <w:bidi w:val="0"/>
        <w:spacing w:after="0" w:line="240" w:lineRule="auto"/>
        <w:ind w:firstLine="284"/>
        <w:jc w:val="thaiDistribute"/>
        <w:rPr>
          <w:rFonts w:asciiTheme="majorBidi" w:hAnsiTheme="majorBidi" w:cstheme="majorBidi"/>
          <w:noProof/>
          <w:sz w:val="24"/>
          <w:szCs w:val="24"/>
          <w:lang w:val="bs-Latn-BA" w:bidi="ar-EG"/>
        </w:rPr>
      </w:pPr>
      <w:r w:rsidRPr="006A4436">
        <w:rPr>
          <w:rFonts w:asciiTheme="majorBidi" w:hAnsiTheme="majorBidi" w:cstheme="majorBidi"/>
          <w:b/>
          <w:noProof/>
          <w:sz w:val="24"/>
          <w:szCs w:val="24"/>
          <w:lang w:val="bs-Latn-BA" w:bidi="ar-EG"/>
        </w:rPr>
        <w:t>Ženidba  mladih djevojaka bila je  široko prakticirana:</w:t>
      </w:r>
      <w:r w:rsidRPr="006A4436">
        <w:rPr>
          <w:rFonts w:asciiTheme="majorBidi" w:hAnsiTheme="majorBidi" w:cstheme="majorBidi"/>
          <w:noProof/>
          <w:sz w:val="24"/>
          <w:szCs w:val="24"/>
          <w:lang w:val="bs-Latn-BA" w:bidi="ar-EG"/>
        </w:rPr>
        <w:t xml:space="preserve"> Tokom vremena poslanika Muhammeda, ženidba mladih djevojaka bila je normalna praksa.</w:t>
      </w:r>
    </w:p>
    <w:p w:rsidR="006A4436" w:rsidRPr="006A4436" w:rsidRDefault="006A4436" w:rsidP="006A4436">
      <w:pPr>
        <w:numPr>
          <w:ilvl w:val="1"/>
          <w:numId w:val="21"/>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t>Otac poslanika Muhammeda je oženio mladu djevojku.</w:t>
      </w:r>
    </w:p>
    <w:p w:rsidR="006A4436" w:rsidRPr="006A4436" w:rsidRDefault="006A4436" w:rsidP="006A4436">
      <w:pPr>
        <w:numPr>
          <w:ilvl w:val="1"/>
          <w:numId w:val="21"/>
        </w:numPr>
        <w:bidi w:val="0"/>
        <w:spacing w:after="0" w:line="240" w:lineRule="auto"/>
        <w:jc w:val="thaiDistribute"/>
        <w:rPr>
          <w:rFonts w:asciiTheme="majorBidi" w:hAnsiTheme="majorBidi" w:cstheme="majorBidi"/>
          <w:noProof/>
          <w:sz w:val="24"/>
          <w:szCs w:val="24"/>
          <w:lang w:val="bs-Latn-BA" w:bidi="ar-EG"/>
        </w:rPr>
      </w:pPr>
      <w:r w:rsidRPr="006A4436">
        <w:rPr>
          <w:rFonts w:asciiTheme="majorBidi" w:hAnsiTheme="majorBidi" w:cstheme="majorBidi"/>
          <w:noProof/>
          <w:sz w:val="24"/>
          <w:szCs w:val="24"/>
          <w:lang w:val="bs-Latn-BA" w:bidi="ar-EG"/>
        </w:rPr>
        <w:lastRenderedPageBreak/>
        <w:t>Djed poslanika Muhammeda je oženio mladu djevojku.</w:t>
      </w:r>
    </w:p>
    <w:p w:rsidR="006A4436" w:rsidRPr="006A4436" w:rsidRDefault="006A4436" w:rsidP="006A4436">
      <w:pPr>
        <w:numPr>
          <w:ilvl w:val="1"/>
          <w:numId w:val="21"/>
        </w:numPr>
        <w:bidi w:val="0"/>
        <w:spacing w:after="0" w:line="240" w:lineRule="auto"/>
        <w:jc w:val="thaiDistribute"/>
        <w:rPr>
          <w:rFonts w:asciiTheme="majorBidi" w:hAnsiTheme="majorBidi" w:cstheme="majorBidi"/>
          <w:noProof/>
          <w:lang w:val="bs-Latn-BA" w:bidi="ar-EG"/>
        </w:rPr>
      </w:pPr>
      <w:r w:rsidRPr="006A4436">
        <w:rPr>
          <w:rFonts w:asciiTheme="majorBidi" w:hAnsiTheme="majorBidi" w:cstheme="majorBidi"/>
          <w:noProof/>
          <w:lang w:val="bs-Latn-BA" w:bidi="ar-EG"/>
        </w:rPr>
        <w:t>Sa svojih 6 godina, Aiša je bila vjerena za čovjeka prije nego što se vjerila za poslanika Muhammeda.</w:t>
      </w:r>
    </w:p>
    <w:p w:rsidR="006A4436" w:rsidRPr="006A4436" w:rsidRDefault="006A4436" w:rsidP="006A4436">
      <w:pPr>
        <w:numPr>
          <w:ilvl w:val="1"/>
          <w:numId w:val="21"/>
        </w:numPr>
        <w:bidi w:val="0"/>
        <w:spacing w:after="0" w:line="240" w:lineRule="auto"/>
        <w:jc w:val="thaiDistribute"/>
        <w:rPr>
          <w:rFonts w:asciiTheme="majorBidi" w:hAnsiTheme="majorBidi" w:cstheme="majorBidi"/>
          <w:noProof/>
          <w:lang w:val="bs-Latn-BA" w:bidi="ar-EG"/>
        </w:rPr>
      </w:pPr>
      <w:r w:rsidRPr="006A4436">
        <w:rPr>
          <w:rFonts w:asciiTheme="majorBidi" w:hAnsiTheme="majorBidi" w:cstheme="majorBidi"/>
          <w:noProof/>
          <w:lang w:val="bs-Latn-BA" w:bidi="ar-EG"/>
        </w:rPr>
        <w:t>Jedna od žena poslanika Muhammeda (sedamnaestogodišnja Safija bila je jevrejska djevojka, a već je bila dvostruka udovica) bila je prethodno dva puta udavana za jevrejske muževe.</w:t>
      </w:r>
    </w:p>
    <w:p w:rsidR="006A4436" w:rsidRPr="006A4436" w:rsidRDefault="006A4436" w:rsidP="006A4436">
      <w:pPr>
        <w:bidi w:val="0"/>
        <w:spacing w:after="0" w:line="240" w:lineRule="auto"/>
        <w:ind w:firstLine="284"/>
        <w:jc w:val="thaiDistribute"/>
        <w:rPr>
          <w:rFonts w:asciiTheme="majorBidi" w:hAnsiTheme="majorBidi" w:cstheme="majorBidi"/>
          <w:noProof/>
          <w:lang w:val="bs-Latn-BA" w:bidi="ar-EG"/>
        </w:rPr>
      </w:pPr>
      <w:r w:rsidRPr="006A4436">
        <w:rPr>
          <w:rFonts w:asciiTheme="majorBidi" w:hAnsiTheme="majorBidi" w:cstheme="majorBidi"/>
          <w:noProof/>
          <w:lang w:val="bs-Latn-BA" w:bidi="ar-EG"/>
        </w:rPr>
        <w:t xml:space="preserve">Prema katoličkoj Vikipediji, Jozef Stolar (star 90 godina) oženio je djevicu Mariju (djevojčicu od 12 godina). </w:t>
      </w:r>
    </w:p>
    <w:p w:rsidR="006A4436" w:rsidRPr="006A4436" w:rsidRDefault="006A4436" w:rsidP="006A4436">
      <w:pPr>
        <w:bidi w:val="0"/>
        <w:spacing w:after="0" w:line="240" w:lineRule="auto"/>
        <w:ind w:firstLine="284"/>
        <w:jc w:val="thaiDistribute"/>
        <w:rPr>
          <w:rFonts w:asciiTheme="majorBidi" w:hAnsiTheme="majorBidi" w:cstheme="majorBidi"/>
          <w:noProof/>
          <w:lang w:val="bs-Latn-BA" w:bidi="ar-EG"/>
        </w:rPr>
      </w:pPr>
      <w:r w:rsidRPr="006A4436">
        <w:rPr>
          <w:rFonts w:asciiTheme="majorBidi" w:hAnsiTheme="majorBidi" w:cstheme="majorBidi"/>
          <w:noProof/>
          <w:lang w:val="bs-Latn-BA" w:bidi="ar-EG"/>
        </w:rPr>
        <w:t>Ibrahim se oženio kada je imao 100 godina. Musa se oženio kad je imao 90 godina. Ovo ukazujue na to da je ženidba sa devetogodišnjom djevojčicom u tom vremenu bilo sasvim normalno. Ove djevojke su vjerovatno bile još mlađe kada su se vjerile za ove ljude. Zašto krivite poslanika Muhammeda zbog ženidbe s Aišom? Ako imate problem sa ženidbom mladih djevojaka, molim vas da budete pravedni i na isti način okrivite i ove ostale ljude.</w:t>
      </w:r>
    </w:p>
    <w:p w:rsidR="006A4436" w:rsidRPr="006A4436" w:rsidRDefault="006A4436" w:rsidP="006A4436">
      <w:pPr>
        <w:numPr>
          <w:ilvl w:val="0"/>
          <w:numId w:val="21"/>
        </w:numPr>
        <w:bidi w:val="0"/>
        <w:spacing w:after="0" w:line="240" w:lineRule="auto"/>
        <w:ind w:firstLine="284"/>
        <w:jc w:val="thaiDistribute"/>
        <w:rPr>
          <w:rFonts w:asciiTheme="majorBidi" w:hAnsiTheme="majorBidi" w:cstheme="majorBidi"/>
          <w:noProof/>
          <w:lang w:val="bs-Latn-BA" w:bidi="ar-EG"/>
        </w:rPr>
      </w:pPr>
      <w:r w:rsidRPr="006A4436">
        <w:rPr>
          <w:rFonts w:asciiTheme="majorBidi" w:hAnsiTheme="majorBidi" w:cstheme="majorBidi"/>
          <w:b/>
          <w:noProof/>
          <w:lang w:val="bs-Latn-BA" w:bidi="ar-EG"/>
        </w:rPr>
        <w:t>Velika mudrost iza ovog vjenčanja:</w:t>
      </w:r>
      <w:r w:rsidRPr="006A4436">
        <w:rPr>
          <w:rFonts w:asciiTheme="majorBidi" w:hAnsiTheme="majorBidi" w:cstheme="majorBidi"/>
          <w:noProof/>
          <w:lang w:val="bs-Latn-BA" w:bidi="ar-EG"/>
        </w:rPr>
        <w:t xml:space="preserve"> Za poslanika Muhammeda je bilo mudro da oženi tako mladu ženu. Ženidba Allahovog poslanika Muhammeda, sallallahu alejhi ve sellem, djevojkom tog uzrasta bila je veliki bereket za sve muslimane od tog trenutka. Većina hadisa (izreka i djela poslanika Muhammeda) vezanih za čistoću, odnos među bračnim parovima i mnoga druga pitanja su postala jasnija iz Aišinih učenja i prenošenja. Živjela je dugo vremena (47 godina) nakon smrti Allahovog poslanika, sallallahu alejhi ve sellem, i nastavila je da podučava muslimane o svakodnevnim stvarima kao i onima od velike važnosti. Ona je među onima koji su prenijeli najviše hadisa - izreka poslanika Muhammeda.</w:t>
      </w:r>
    </w:p>
    <w:p w:rsidR="006A4436" w:rsidRPr="006A4436" w:rsidRDefault="006A4436" w:rsidP="006A4436">
      <w:pPr>
        <w:numPr>
          <w:ilvl w:val="0"/>
          <w:numId w:val="21"/>
        </w:numPr>
        <w:bidi w:val="0"/>
        <w:spacing w:after="0" w:line="240" w:lineRule="auto"/>
        <w:ind w:firstLine="284"/>
        <w:jc w:val="thaiDistribute"/>
        <w:rPr>
          <w:rFonts w:asciiTheme="majorBidi" w:hAnsiTheme="majorBidi" w:cstheme="majorBidi"/>
          <w:noProof/>
          <w:lang w:val="bs-Latn-BA" w:bidi="ar-EG"/>
        </w:rPr>
      </w:pPr>
      <w:r w:rsidRPr="006A4436">
        <w:rPr>
          <w:rFonts w:asciiTheme="majorBidi" w:hAnsiTheme="majorBidi" w:cstheme="majorBidi"/>
          <w:b/>
          <w:noProof/>
          <w:lang w:val="bs-Latn-BA" w:bidi="ar-EG"/>
        </w:rPr>
        <w:t>Ženidba je bila naredba od Allaha:</w:t>
      </w:r>
      <w:r w:rsidRPr="006A4436">
        <w:rPr>
          <w:rFonts w:asciiTheme="majorBidi" w:hAnsiTheme="majorBidi" w:cstheme="majorBidi"/>
          <w:noProof/>
          <w:lang w:val="bs-Latn-BA" w:bidi="ar-EG"/>
        </w:rPr>
        <w:t xml:space="preserve"> Poslanik Muhammed Aišu nije oženio iz svoje sopstvene želje već po naredbi od Allaha. Dodato ovome, njegov brak s Aišom bio je i savjet koji mu je dala žena (Haula) kako bi ojačao vezu sa svojim već bliskim prijateljem Ebu Bekrom (Aišinim ocem).</w:t>
      </w:r>
    </w:p>
    <w:p w:rsidR="006A4436" w:rsidRPr="006A4436" w:rsidRDefault="006A4436" w:rsidP="006A4436">
      <w:pPr>
        <w:numPr>
          <w:ilvl w:val="0"/>
          <w:numId w:val="21"/>
        </w:numPr>
        <w:bidi w:val="0"/>
        <w:spacing w:after="0" w:line="240" w:lineRule="auto"/>
        <w:ind w:firstLine="284"/>
        <w:jc w:val="thaiDistribute"/>
        <w:rPr>
          <w:rFonts w:asciiTheme="majorBidi" w:hAnsiTheme="majorBidi" w:cstheme="majorBidi"/>
          <w:noProof/>
          <w:lang w:val="bs-Latn-BA" w:bidi="ar-EG"/>
        </w:rPr>
      </w:pPr>
      <w:r w:rsidRPr="006A4436">
        <w:rPr>
          <w:rFonts w:asciiTheme="majorBidi" w:hAnsiTheme="majorBidi" w:cstheme="majorBidi"/>
          <w:b/>
          <w:noProof/>
          <w:lang w:val="bs-Latn-BA" w:bidi="ar-EG"/>
        </w:rPr>
        <w:t>Pročitajte njegovu biografiju i saznajte istinu o njemu...</w:t>
      </w:r>
    </w:p>
    <w:p w:rsidR="006A4436" w:rsidRPr="006A4436" w:rsidRDefault="006A4436" w:rsidP="006A4436">
      <w:pPr>
        <w:bidi w:val="0"/>
        <w:spacing w:after="0" w:line="240" w:lineRule="auto"/>
        <w:jc w:val="thaiDistribute"/>
        <w:rPr>
          <w:rFonts w:asciiTheme="majorBidi" w:hAnsiTheme="majorBidi" w:cstheme="majorBidi"/>
          <w:noProof/>
          <w:lang w:val="bs-Latn-BA" w:bidi="ar-EG"/>
        </w:rPr>
      </w:pPr>
    </w:p>
    <w:p w:rsidR="006A4436" w:rsidRPr="006A4436" w:rsidRDefault="006A4436" w:rsidP="006A4436">
      <w:pPr>
        <w:bidi w:val="0"/>
        <w:spacing w:after="0" w:line="240" w:lineRule="auto"/>
        <w:jc w:val="center"/>
        <w:rPr>
          <w:rFonts w:asciiTheme="majorBidi" w:hAnsiTheme="majorBidi" w:cstheme="majorBidi"/>
          <w:b/>
          <w:bCs/>
          <w:noProof/>
          <w:lang w:val="bs-Latn-BA" w:bidi="ar-EG"/>
        </w:rPr>
      </w:pPr>
    </w:p>
    <w:p w:rsidR="006A4436" w:rsidRPr="006A4436" w:rsidRDefault="006A4436" w:rsidP="006A4436">
      <w:pPr>
        <w:bidi w:val="0"/>
        <w:spacing w:after="0" w:line="240" w:lineRule="auto"/>
        <w:jc w:val="center"/>
        <w:rPr>
          <w:rFonts w:asciiTheme="majorBidi" w:hAnsiTheme="majorBidi" w:cstheme="majorBidi"/>
          <w:b/>
          <w:bCs/>
          <w:noProof/>
          <w:lang w:val="bs-Latn-BA" w:bidi="ar-EG"/>
        </w:rPr>
      </w:pPr>
    </w:p>
    <w:p w:rsidR="006A4436" w:rsidRPr="006A4436" w:rsidRDefault="006A4436" w:rsidP="006A4436">
      <w:pPr>
        <w:bidi w:val="0"/>
        <w:spacing w:after="0" w:line="240" w:lineRule="auto"/>
        <w:jc w:val="center"/>
        <w:rPr>
          <w:rFonts w:asciiTheme="majorBidi" w:hAnsiTheme="majorBidi" w:cstheme="majorBidi"/>
          <w:b/>
          <w:bCs/>
          <w:noProof/>
          <w:lang w:val="bs-Latn-BA" w:bidi="ar-EG"/>
        </w:rPr>
      </w:pPr>
    </w:p>
    <w:p w:rsidR="006A4436" w:rsidRPr="006A4436" w:rsidRDefault="006A4436" w:rsidP="006A4436">
      <w:pPr>
        <w:bidi w:val="0"/>
        <w:spacing w:after="0" w:line="240" w:lineRule="auto"/>
        <w:jc w:val="center"/>
        <w:rPr>
          <w:rFonts w:asciiTheme="majorBidi" w:hAnsiTheme="majorBidi" w:cstheme="majorBidi"/>
          <w:b/>
          <w:bCs/>
          <w:noProof/>
          <w:lang w:val="bs-Latn-BA" w:bidi="ar-EG"/>
        </w:rPr>
      </w:pPr>
    </w:p>
    <w:p w:rsidR="006A4436" w:rsidRPr="006A4436" w:rsidRDefault="006A4436" w:rsidP="006A4436">
      <w:pPr>
        <w:bidi w:val="0"/>
        <w:spacing w:after="0" w:line="240" w:lineRule="auto"/>
        <w:jc w:val="center"/>
        <w:rPr>
          <w:rFonts w:asciiTheme="majorBidi" w:hAnsiTheme="majorBidi" w:cstheme="majorBidi"/>
          <w:b/>
          <w:bCs/>
          <w:noProof/>
          <w:lang w:val="bs-Latn-BA" w:bidi="ar-EG"/>
        </w:rPr>
      </w:pPr>
    </w:p>
    <w:p w:rsidR="006A4436" w:rsidRPr="006A4436" w:rsidRDefault="006A4436" w:rsidP="006A4436">
      <w:pPr>
        <w:bidi w:val="0"/>
        <w:spacing w:after="0" w:line="240" w:lineRule="auto"/>
        <w:jc w:val="center"/>
        <w:rPr>
          <w:rFonts w:asciiTheme="majorBidi" w:hAnsiTheme="majorBidi" w:cstheme="majorBidi"/>
          <w:b/>
          <w:bCs/>
          <w:noProof/>
          <w:lang w:val="bs-Latn-BA" w:bidi="ar-EG"/>
        </w:rPr>
      </w:pPr>
    </w:p>
    <w:p w:rsidR="006A4436" w:rsidRPr="006A4436" w:rsidRDefault="006A4436" w:rsidP="006A4436">
      <w:pPr>
        <w:bidi w:val="0"/>
        <w:spacing w:after="0" w:line="240" w:lineRule="auto"/>
        <w:jc w:val="center"/>
        <w:rPr>
          <w:rFonts w:asciiTheme="majorBidi" w:hAnsiTheme="majorBidi" w:cstheme="majorBidi"/>
          <w:b/>
          <w:bCs/>
          <w:noProof/>
          <w:lang w:val="bs-Latn-BA" w:bidi="ar-EG"/>
        </w:rPr>
      </w:pPr>
    </w:p>
    <w:p w:rsidR="006A4436" w:rsidRPr="006A4436" w:rsidRDefault="006A4436" w:rsidP="006A4436">
      <w:pPr>
        <w:bidi w:val="0"/>
        <w:spacing w:after="0" w:line="240" w:lineRule="auto"/>
        <w:jc w:val="center"/>
        <w:rPr>
          <w:rFonts w:asciiTheme="majorBidi" w:hAnsiTheme="majorBidi" w:cstheme="majorBidi"/>
          <w:b/>
          <w:bCs/>
          <w:noProof/>
          <w:lang w:val="bs-Latn-BA" w:bidi="ar-EG"/>
        </w:rPr>
      </w:pPr>
    </w:p>
    <w:p w:rsidR="006A4436" w:rsidRPr="006A4436" w:rsidRDefault="006A4436" w:rsidP="006A4436">
      <w:pPr>
        <w:bidi w:val="0"/>
        <w:spacing w:after="0" w:line="240" w:lineRule="auto"/>
        <w:jc w:val="center"/>
        <w:rPr>
          <w:rFonts w:asciiTheme="majorBidi" w:hAnsiTheme="majorBidi" w:cstheme="majorBidi"/>
          <w:b/>
          <w:bCs/>
          <w:noProof/>
          <w:lang w:val="bs-Latn-BA" w:bidi="ar-EG"/>
        </w:rPr>
      </w:pPr>
    </w:p>
    <w:p w:rsidR="006A4436" w:rsidRPr="006A4436" w:rsidRDefault="006A4436" w:rsidP="006A4436">
      <w:pPr>
        <w:bidi w:val="0"/>
        <w:spacing w:after="0" w:line="240" w:lineRule="auto"/>
        <w:jc w:val="center"/>
        <w:rPr>
          <w:rFonts w:asciiTheme="majorBidi" w:hAnsiTheme="majorBidi" w:cstheme="majorBidi"/>
          <w:b/>
          <w:bCs/>
          <w:noProof/>
          <w:lang w:val="bs-Latn-BA" w:bidi="ar-EG"/>
        </w:rPr>
      </w:pPr>
    </w:p>
    <w:p w:rsidR="006A4436" w:rsidRPr="006A4436" w:rsidRDefault="006A4436" w:rsidP="006A4436">
      <w:pPr>
        <w:bidi w:val="0"/>
        <w:spacing w:after="0" w:line="240" w:lineRule="auto"/>
        <w:jc w:val="center"/>
        <w:rPr>
          <w:rFonts w:asciiTheme="majorBidi" w:hAnsiTheme="majorBidi" w:cstheme="majorBidi"/>
          <w:b/>
          <w:bCs/>
          <w:noProof/>
          <w:lang w:val="bs-Latn-BA" w:bidi="ar-EG"/>
        </w:rPr>
      </w:pPr>
    </w:p>
    <w:p w:rsidR="006A4436" w:rsidRPr="006A4436" w:rsidRDefault="006A4436" w:rsidP="006A4436">
      <w:pPr>
        <w:bidi w:val="0"/>
        <w:spacing w:after="0" w:line="240" w:lineRule="auto"/>
        <w:jc w:val="center"/>
        <w:rPr>
          <w:rFonts w:asciiTheme="majorBidi" w:hAnsiTheme="majorBidi" w:cstheme="majorBidi"/>
          <w:b/>
          <w:bCs/>
          <w:noProof/>
          <w:lang w:val="bs-Latn-BA" w:bidi="ar-EG"/>
        </w:rPr>
      </w:pPr>
    </w:p>
    <w:p w:rsidR="006A4436" w:rsidRPr="006A4436" w:rsidRDefault="006A4436" w:rsidP="006A4436">
      <w:pPr>
        <w:bidi w:val="0"/>
        <w:spacing w:after="0" w:line="240" w:lineRule="auto"/>
        <w:jc w:val="center"/>
        <w:rPr>
          <w:rFonts w:asciiTheme="majorBidi" w:hAnsiTheme="majorBidi" w:cstheme="majorBidi"/>
          <w:b/>
          <w:bCs/>
          <w:noProof/>
          <w:lang w:val="bs-Latn-BA" w:bidi="ar-EG"/>
        </w:rPr>
      </w:pPr>
    </w:p>
    <w:p w:rsidR="006A4436" w:rsidRPr="006A4436" w:rsidRDefault="006A4436" w:rsidP="006A4436">
      <w:pPr>
        <w:bidi w:val="0"/>
        <w:spacing w:after="0" w:line="240" w:lineRule="auto"/>
        <w:jc w:val="center"/>
        <w:rPr>
          <w:rFonts w:asciiTheme="majorBidi" w:hAnsiTheme="majorBidi" w:cstheme="majorBidi"/>
          <w:b/>
          <w:bCs/>
          <w:noProof/>
          <w:lang w:val="bs-Latn-BA" w:bidi="ar-EG"/>
        </w:rPr>
      </w:pPr>
      <w:r w:rsidRPr="006A4436">
        <w:rPr>
          <w:rFonts w:asciiTheme="majorBidi" w:hAnsiTheme="majorBidi" w:cstheme="majorBidi"/>
          <w:b/>
          <w:bCs/>
          <w:noProof/>
          <w:lang w:val="bs-Latn-BA" w:bidi="ar-EG"/>
        </w:rPr>
        <w:lastRenderedPageBreak/>
        <w:t>SADRŽAJ:</w:t>
      </w:r>
    </w:p>
    <w:p w:rsidR="006A4436" w:rsidRPr="006A4436" w:rsidRDefault="006A4436" w:rsidP="006A4436">
      <w:pPr>
        <w:tabs>
          <w:tab w:val="right" w:leader="dot" w:pos="6794"/>
        </w:tabs>
        <w:bidi w:val="0"/>
        <w:spacing w:before="120" w:after="0"/>
        <w:rPr>
          <w:rFonts w:eastAsiaTheme="minorEastAsia"/>
          <w:noProof/>
        </w:rPr>
      </w:pPr>
      <w:r w:rsidRPr="006A4436">
        <w:rPr>
          <w:rFonts w:asciiTheme="majorBidi" w:hAnsiTheme="majorBidi" w:cstheme="majorBidi"/>
          <w:b/>
          <w:bCs/>
          <w:i/>
          <w:iCs/>
          <w:noProof/>
          <w:sz w:val="24"/>
          <w:szCs w:val="28"/>
          <w:lang w:val="bs-Latn-BA" w:bidi="ar-EG"/>
        </w:rPr>
        <w:fldChar w:fldCharType="begin"/>
      </w:r>
      <w:r w:rsidRPr="006A4436">
        <w:rPr>
          <w:rFonts w:asciiTheme="majorBidi" w:hAnsiTheme="majorBidi" w:cstheme="majorBidi"/>
          <w:b/>
          <w:bCs/>
          <w:i/>
          <w:iCs/>
          <w:noProof/>
          <w:sz w:val="24"/>
          <w:szCs w:val="28"/>
          <w:lang w:val="bs-Latn-BA" w:bidi="ar-EG"/>
        </w:rPr>
        <w:instrText xml:space="preserve"> TOC \o "1-3" \h \z \u </w:instrText>
      </w:r>
      <w:r w:rsidRPr="006A4436">
        <w:rPr>
          <w:rFonts w:asciiTheme="majorBidi" w:hAnsiTheme="majorBidi" w:cstheme="majorBidi"/>
          <w:b/>
          <w:bCs/>
          <w:i/>
          <w:iCs/>
          <w:noProof/>
          <w:sz w:val="24"/>
          <w:szCs w:val="28"/>
          <w:lang w:val="bs-Latn-BA" w:bidi="ar-EG"/>
        </w:rPr>
        <w:fldChar w:fldCharType="separate"/>
      </w:r>
      <w:hyperlink w:anchor="_Toc454730073" w:history="1">
        <w:r w:rsidRPr="006A4436">
          <w:rPr>
            <w:rFonts w:asciiTheme="majorBidi" w:hAnsiTheme="majorBidi" w:cstheme="majorBidi"/>
            <w:b/>
            <w:bCs/>
            <w:i/>
            <w:iCs/>
            <w:noProof/>
            <w:color w:val="0000FF"/>
            <w:sz w:val="24"/>
            <w:szCs w:val="28"/>
            <w:u w:val="single"/>
            <w:lang w:val="bs-Latn-BA" w:bidi="ar-EG"/>
          </w:rPr>
          <w:t>Porez (Džizja)</w:t>
        </w:r>
        <w:r w:rsidRPr="006A4436">
          <w:rPr>
            <w:rFonts w:cs="Times New Roman"/>
            <w:b/>
            <w:bCs/>
            <w:i/>
            <w:iCs/>
            <w:noProof/>
            <w:webHidden/>
            <w:sz w:val="24"/>
            <w:szCs w:val="28"/>
          </w:rPr>
          <w:tab/>
        </w:r>
        <w:r w:rsidRPr="006A4436">
          <w:rPr>
            <w:rFonts w:cs="Times New Roman"/>
            <w:b/>
            <w:bCs/>
            <w:i/>
            <w:iCs/>
            <w:noProof/>
            <w:webHidden/>
            <w:sz w:val="24"/>
            <w:szCs w:val="28"/>
          </w:rPr>
          <w:fldChar w:fldCharType="begin"/>
        </w:r>
        <w:r w:rsidRPr="006A4436">
          <w:rPr>
            <w:rFonts w:cs="Times New Roman"/>
            <w:b/>
            <w:bCs/>
            <w:i/>
            <w:iCs/>
            <w:noProof/>
            <w:webHidden/>
            <w:sz w:val="24"/>
            <w:szCs w:val="28"/>
          </w:rPr>
          <w:instrText xml:space="preserve"> PAGEREF _Toc454730073 \h </w:instrText>
        </w:r>
        <w:r w:rsidRPr="006A4436">
          <w:rPr>
            <w:rFonts w:cs="Times New Roman"/>
            <w:b/>
            <w:bCs/>
            <w:i/>
            <w:iCs/>
            <w:noProof/>
            <w:webHidden/>
            <w:sz w:val="24"/>
            <w:szCs w:val="28"/>
          </w:rPr>
        </w:r>
        <w:r w:rsidRPr="006A4436">
          <w:rPr>
            <w:rFonts w:cs="Times New Roman"/>
            <w:b/>
            <w:bCs/>
            <w:i/>
            <w:iCs/>
            <w:noProof/>
            <w:webHidden/>
            <w:sz w:val="24"/>
            <w:szCs w:val="28"/>
          </w:rPr>
          <w:fldChar w:fldCharType="separate"/>
        </w:r>
        <w:r w:rsidR="00E06FC0">
          <w:rPr>
            <w:rFonts w:cs="Times New Roman"/>
            <w:b/>
            <w:bCs/>
            <w:i/>
            <w:iCs/>
            <w:noProof/>
            <w:webHidden/>
            <w:sz w:val="24"/>
            <w:szCs w:val="28"/>
          </w:rPr>
          <w:t>2</w:t>
        </w:r>
        <w:r w:rsidRPr="006A4436">
          <w:rPr>
            <w:rFonts w:cs="Times New Roman"/>
            <w:b/>
            <w:bCs/>
            <w:i/>
            <w:iCs/>
            <w:noProof/>
            <w:webHidden/>
            <w:sz w:val="24"/>
            <w:szCs w:val="28"/>
          </w:rPr>
          <w:fldChar w:fldCharType="end"/>
        </w:r>
      </w:hyperlink>
    </w:p>
    <w:p w:rsidR="006A4436" w:rsidRPr="006A4436" w:rsidRDefault="008F6DBA" w:rsidP="006A4436">
      <w:pPr>
        <w:tabs>
          <w:tab w:val="right" w:leader="dot" w:pos="6794"/>
        </w:tabs>
        <w:bidi w:val="0"/>
        <w:spacing w:before="120" w:after="0"/>
        <w:rPr>
          <w:rFonts w:eastAsiaTheme="minorEastAsia"/>
          <w:noProof/>
        </w:rPr>
      </w:pPr>
      <w:hyperlink w:anchor="_Toc454730074" w:history="1">
        <w:r w:rsidR="006A4436" w:rsidRPr="006A4436">
          <w:rPr>
            <w:rFonts w:asciiTheme="majorBidi" w:hAnsiTheme="majorBidi" w:cstheme="majorBidi"/>
            <w:b/>
            <w:bCs/>
            <w:i/>
            <w:iCs/>
            <w:noProof/>
            <w:color w:val="0000FF"/>
            <w:sz w:val="24"/>
            <w:szCs w:val="28"/>
            <w:u w:val="single"/>
            <w:lang w:val="bs-Latn-BA" w:bidi="ar-EG"/>
          </w:rPr>
          <w:t>Ropstvo</w:t>
        </w:r>
        <w:r w:rsidR="006A4436" w:rsidRPr="006A4436">
          <w:rPr>
            <w:rFonts w:cs="Times New Roman"/>
            <w:b/>
            <w:bCs/>
            <w:i/>
            <w:iCs/>
            <w:noProof/>
            <w:webHidden/>
            <w:sz w:val="24"/>
            <w:szCs w:val="28"/>
          </w:rPr>
          <w:tab/>
        </w:r>
        <w:r w:rsidR="006A4436" w:rsidRPr="006A4436">
          <w:rPr>
            <w:rFonts w:cs="Times New Roman"/>
            <w:b/>
            <w:bCs/>
            <w:i/>
            <w:iCs/>
            <w:noProof/>
            <w:webHidden/>
            <w:sz w:val="24"/>
            <w:szCs w:val="28"/>
          </w:rPr>
          <w:fldChar w:fldCharType="begin"/>
        </w:r>
        <w:r w:rsidR="006A4436" w:rsidRPr="006A4436">
          <w:rPr>
            <w:rFonts w:cs="Times New Roman"/>
            <w:b/>
            <w:bCs/>
            <w:i/>
            <w:iCs/>
            <w:noProof/>
            <w:webHidden/>
            <w:sz w:val="24"/>
            <w:szCs w:val="28"/>
          </w:rPr>
          <w:instrText xml:space="preserve"> PAGEREF _Toc454730074 \h </w:instrText>
        </w:r>
        <w:r w:rsidR="006A4436" w:rsidRPr="006A4436">
          <w:rPr>
            <w:rFonts w:cs="Times New Roman"/>
            <w:b/>
            <w:bCs/>
            <w:i/>
            <w:iCs/>
            <w:noProof/>
            <w:webHidden/>
            <w:sz w:val="24"/>
            <w:szCs w:val="28"/>
          </w:rPr>
        </w:r>
        <w:r w:rsidR="006A4436" w:rsidRPr="006A4436">
          <w:rPr>
            <w:rFonts w:cs="Times New Roman"/>
            <w:b/>
            <w:bCs/>
            <w:i/>
            <w:iCs/>
            <w:noProof/>
            <w:webHidden/>
            <w:sz w:val="24"/>
            <w:szCs w:val="28"/>
          </w:rPr>
          <w:fldChar w:fldCharType="separate"/>
        </w:r>
        <w:r w:rsidR="00E06FC0">
          <w:rPr>
            <w:rFonts w:cs="Times New Roman"/>
            <w:b/>
            <w:bCs/>
            <w:i/>
            <w:iCs/>
            <w:noProof/>
            <w:webHidden/>
            <w:sz w:val="24"/>
            <w:szCs w:val="28"/>
          </w:rPr>
          <w:t>3</w:t>
        </w:r>
        <w:r w:rsidR="006A4436" w:rsidRPr="006A4436">
          <w:rPr>
            <w:rFonts w:cs="Times New Roman"/>
            <w:b/>
            <w:bCs/>
            <w:i/>
            <w:iCs/>
            <w:noProof/>
            <w:webHidden/>
            <w:sz w:val="24"/>
            <w:szCs w:val="28"/>
          </w:rPr>
          <w:fldChar w:fldCharType="end"/>
        </w:r>
      </w:hyperlink>
    </w:p>
    <w:p w:rsidR="006A4436" w:rsidRPr="006A4436" w:rsidRDefault="008F6DBA" w:rsidP="006A4436">
      <w:pPr>
        <w:tabs>
          <w:tab w:val="right" w:leader="dot" w:pos="6794"/>
        </w:tabs>
        <w:bidi w:val="0"/>
        <w:spacing w:before="120" w:after="0"/>
        <w:rPr>
          <w:rFonts w:eastAsiaTheme="minorEastAsia"/>
          <w:noProof/>
        </w:rPr>
      </w:pPr>
      <w:hyperlink w:anchor="_Toc454730075" w:history="1">
        <w:r w:rsidR="006A4436" w:rsidRPr="006A4436">
          <w:rPr>
            <w:rFonts w:asciiTheme="majorBidi" w:hAnsiTheme="majorBidi" w:cstheme="majorBidi"/>
            <w:b/>
            <w:bCs/>
            <w:i/>
            <w:iCs/>
            <w:noProof/>
            <w:color w:val="0000FF"/>
            <w:sz w:val="24"/>
            <w:szCs w:val="28"/>
            <w:u w:val="single"/>
            <w:lang w:val="bs-Latn-BA" w:bidi="ar-EG"/>
          </w:rPr>
          <w:t>Širenje vjere mačem</w:t>
        </w:r>
        <w:r w:rsidR="006A4436" w:rsidRPr="006A4436">
          <w:rPr>
            <w:rFonts w:cs="Times New Roman"/>
            <w:b/>
            <w:bCs/>
            <w:i/>
            <w:iCs/>
            <w:noProof/>
            <w:webHidden/>
            <w:sz w:val="24"/>
            <w:szCs w:val="28"/>
          </w:rPr>
          <w:tab/>
        </w:r>
        <w:r w:rsidR="006A4436" w:rsidRPr="006A4436">
          <w:rPr>
            <w:rFonts w:cs="Times New Roman"/>
            <w:b/>
            <w:bCs/>
            <w:i/>
            <w:iCs/>
            <w:noProof/>
            <w:webHidden/>
            <w:sz w:val="24"/>
            <w:szCs w:val="28"/>
          </w:rPr>
          <w:fldChar w:fldCharType="begin"/>
        </w:r>
        <w:r w:rsidR="006A4436" w:rsidRPr="006A4436">
          <w:rPr>
            <w:rFonts w:cs="Times New Roman"/>
            <w:b/>
            <w:bCs/>
            <w:i/>
            <w:iCs/>
            <w:noProof/>
            <w:webHidden/>
            <w:sz w:val="24"/>
            <w:szCs w:val="28"/>
          </w:rPr>
          <w:instrText xml:space="preserve"> PAGEREF _Toc454730075 \h </w:instrText>
        </w:r>
        <w:r w:rsidR="006A4436" w:rsidRPr="006A4436">
          <w:rPr>
            <w:rFonts w:cs="Times New Roman"/>
            <w:b/>
            <w:bCs/>
            <w:i/>
            <w:iCs/>
            <w:noProof/>
            <w:webHidden/>
            <w:sz w:val="24"/>
            <w:szCs w:val="28"/>
          </w:rPr>
        </w:r>
        <w:r w:rsidR="006A4436" w:rsidRPr="006A4436">
          <w:rPr>
            <w:rFonts w:cs="Times New Roman"/>
            <w:b/>
            <w:bCs/>
            <w:i/>
            <w:iCs/>
            <w:noProof/>
            <w:webHidden/>
            <w:sz w:val="24"/>
            <w:szCs w:val="28"/>
          </w:rPr>
          <w:fldChar w:fldCharType="separate"/>
        </w:r>
        <w:r w:rsidR="00E06FC0">
          <w:rPr>
            <w:rFonts w:cs="Times New Roman"/>
            <w:b/>
            <w:bCs/>
            <w:i/>
            <w:iCs/>
            <w:noProof/>
            <w:webHidden/>
            <w:sz w:val="24"/>
            <w:szCs w:val="28"/>
          </w:rPr>
          <w:t>3</w:t>
        </w:r>
        <w:r w:rsidR="006A4436" w:rsidRPr="006A4436">
          <w:rPr>
            <w:rFonts w:cs="Times New Roman"/>
            <w:b/>
            <w:bCs/>
            <w:i/>
            <w:iCs/>
            <w:noProof/>
            <w:webHidden/>
            <w:sz w:val="24"/>
            <w:szCs w:val="28"/>
          </w:rPr>
          <w:fldChar w:fldCharType="end"/>
        </w:r>
      </w:hyperlink>
    </w:p>
    <w:p w:rsidR="006A4436" w:rsidRPr="006A4436" w:rsidRDefault="008F6DBA" w:rsidP="006A4436">
      <w:pPr>
        <w:tabs>
          <w:tab w:val="right" w:leader="dot" w:pos="6794"/>
        </w:tabs>
        <w:bidi w:val="0"/>
        <w:spacing w:before="120" w:after="0"/>
        <w:rPr>
          <w:rFonts w:eastAsiaTheme="minorEastAsia"/>
          <w:noProof/>
        </w:rPr>
      </w:pPr>
      <w:hyperlink w:anchor="_Toc454730076" w:history="1">
        <w:r w:rsidR="006A4436" w:rsidRPr="006A4436">
          <w:rPr>
            <w:rFonts w:asciiTheme="majorBidi" w:hAnsiTheme="majorBidi" w:cstheme="majorBidi"/>
            <w:b/>
            <w:bCs/>
            <w:i/>
            <w:iCs/>
            <w:noProof/>
            <w:color w:val="0000FF"/>
            <w:sz w:val="24"/>
            <w:szCs w:val="28"/>
            <w:u w:val="single"/>
            <w:lang w:val="bs-Latn-BA" w:bidi="ar-EG"/>
          </w:rPr>
          <w:t>Ubijanje nemuslimana</w:t>
        </w:r>
        <w:r w:rsidR="006A4436" w:rsidRPr="006A4436">
          <w:rPr>
            <w:rFonts w:cs="Times New Roman"/>
            <w:b/>
            <w:bCs/>
            <w:i/>
            <w:iCs/>
            <w:noProof/>
            <w:webHidden/>
            <w:sz w:val="24"/>
            <w:szCs w:val="28"/>
          </w:rPr>
          <w:tab/>
        </w:r>
        <w:r w:rsidR="006A4436" w:rsidRPr="006A4436">
          <w:rPr>
            <w:rFonts w:cs="Times New Roman"/>
            <w:b/>
            <w:bCs/>
            <w:i/>
            <w:iCs/>
            <w:noProof/>
            <w:webHidden/>
            <w:sz w:val="24"/>
            <w:szCs w:val="28"/>
          </w:rPr>
          <w:fldChar w:fldCharType="begin"/>
        </w:r>
        <w:r w:rsidR="006A4436" w:rsidRPr="006A4436">
          <w:rPr>
            <w:rFonts w:cs="Times New Roman"/>
            <w:b/>
            <w:bCs/>
            <w:i/>
            <w:iCs/>
            <w:noProof/>
            <w:webHidden/>
            <w:sz w:val="24"/>
            <w:szCs w:val="28"/>
          </w:rPr>
          <w:instrText xml:space="preserve"> PAGEREF _Toc454730076 \h </w:instrText>
        </w:r>
        <w:r w:rsidR="006A4436" w:rsidRPr="006A4436">
          <w:rPr>
            <w:rFonts w:cs="Times New Roman"/>
            <w:b/>
            <w:bCs/>
            <w:i/>
            <w:iCs/>
            <w:noProof/>
            <w:webHidden/>
            <w:sz w:val="24"/>
            <w:szCs w:val="28"/>
          </w:rPr>
        </w:r>
        <w:r w:rsidR="006A4436" w:rsidRPr="006A4436">
          <w:rPr>
            <w:rFonts w:cs="Times New Roman"/>
            <w:b/>
            <w:bCs/>
            <w:i/>
            <w:iCs/>
            <w:noProof/>
            <w:webHidden/>
            <w:sz w:val="24"/>
            <w:szCs w:val="28"/>
          </w:rPr>
          <w:fldChar w:fldCharType="separate"/>
        </w:r>
        <w:r w:rsidR="00E06FC0">
          <w:rPr>
            <w:rFonts w:cs="Times New Roman"/>
            <w:b/>
            <w:bCs/>
            <w:i/>
            <w:iCs/>
            <w:noProof/>
            <w:webHidden/>
            <w:sz w:val="24"/>
            <w:szCs w:val="28"/>
          </w:rPr>
          <w:t>4</w:t>
        </w:r>
        <w:r w:rsidR="006A4436" w:rsidRPr="006A4436">
          <w:rPr>
            <w:rFonts w:cs="Times New Roman"/>
            <w:b/>
            <w:bCs/>
            <w:i/>
            <w:iCs/>
            <w:noProof/>
            <w:webHidden/>
            <w:sz w:val="24"/>
            <w:szCs w:val="28"/>
          </w:rPr>
          <w:fldChar w:fldCharType="end"/>
        </w:r>
      </w:hyperlink>
    </w:p>
    <w:p w:rsidR="006A4436" w:rsidRPr="006A4436" w:rsidRDefault="008F6DBA" w:rsidP="006A4436">
      <w:pPr>
        <w:tabs>
          <w:tab w:val="right" w:leader="dot" w:pos="6794"/>
        </w:tabs>
        <w:bidi w:val="0"/>
        <w:spacing w:before="120" w:after="0"/>
        <w:rPr>
          <w:rFonts w:eastAsiaTheme="minorEastAsia"/>
          <w:noProof/>
        </w:rPr>
      </w:pPr>
      <w:hyperlink w:anchor="_Toc454730077" w:history="1">
        <w:r w:rsidR="006A4436" w:rsidRPr="006A4436">
          <w:rPr>
            <w:rFonts w:asciiTheme="majorBidi" w:hAnsiTheme="majorBidi" w:cstheme="majorBidi"/>
            <w:b/>
            <w:bCs/>
            <w:i/>
            <w:iCs/>
            <w:noProof/>
            <w:color w:val="0000FF"/>
            <w:sz w:val="24"/>
            <w:szCs w:val="28"/>
            <w:u w:val="single"/>
            <w:lang w:val="bs-Latn-BA" w:bidi="ar-EG"/>
          </w:rPr>
          <w:t>Odsijecanje ruke</w:t>
        </w:r>
        <w:r w:rsidR="006A4436" w:rsidRPr="006A4436">
          <w:rPr>
            <w:rFonts w:cs="Times New Roman"/>
            <w:b/>
            <w:bCs/>
            <w:i/>
            <w:iCs/>
            <w:noProof/>
            <w:webHidden/>
            <w:sz w:val="24"/>
            <w:szCs w:val="28"/>
          </w:rPr>
          <w:tab/>
        </w:r>
        <w:r w:rsidR="006A4436" w:rsidRPr="006A4436">
          <w:rPr>
            <w:rFonts w:cs="Times New Roman"/>
            <w:b/>
            <w:bCs/>
            <w:i/>
            <w:iCs/>
            <w:noProof/>
            <w:webHidden/>
            <w:sz w:val="24"/>
            <w:szCs w:val="28"/>
          </w:rPr>
          <w:fldChar w:fldCharType="begin"/>
        </w:r>
        <w:r w:rsidR="006A4436" w:rsidRPr="006A4436">
          <w:rPr>
            <w:rFonts w:cs="Times New Roman"/>
            <w:b/>
            <w:bCs/>
            <w:i/>
            <w:iCs/>
            <w:noProof/>
            <w:webHidden/>
            <w:sz w:val="24"/>
            <w:szCs w:val="28"/>
          </w:rPr>
          <w:instrText xml:space="preserve"> PAGEREF _Toc454730077 \h </w:instrText>
        </w:r>
        <w:r w:rsidR="006A4436" w:rsidRPr="006A4436">
          <w:rPr>
            <w:rFonts w:cs="Times New Roman"/>
            <w:b/>
            <w:bCs/>
            <w:i/>
            <w:iCs/>
            <w:noProof/>
            <w:webHidden/>
            <w:sz w:val="24"/>
            <w:szCs w:val="28"/>
          </w:rPr>
        </w:r>
        <w:r w:rsidR="006A4436" w:rsidRPr="006A4436">
          <w:rPr>
            <w:rFonts w:cs="Times New Roman"/>
            <w:b/>
            <w:bCs/>
            <w:i/>
            <w:iCs/>
            <w:noProof/>
            <w:webHidden/>
            <w:sz w:val="24"/>
            <w:szCs w:val="28"/>
          </w:rPr>
          <w:fldChar w:fldCharType="separate"/>
        </w:r>
        <w:r w:rsidR="00E06FC0">
          <w:rPr>
            <w:rFonts w:cs="Times New Roman"/>
            <w:b/>
            <w:bCs/>
            <w:i/>
            <w:iCs/>
            <w:noProof/>
            <w:webHidden/>
            <w:sz w:val="24"/>
            <w:szCs w:val="28"/>
          </w:rPr>
          <w:t>7</w:t>
        </w:r>
        <w:r w:rsidR="006A4436" w:rsidRPr="006A4436">
          <w:rPr>
            <w:rFonts w:cs="Times New Roman"/>
            <w:b/>
            <w:bCs/>
            <w:i/>
            <w:iCs/>
            <w:noProof/>
            <w:webHidden/>
            <w:sz w:val="24"/>
            <w:szCs w:val="28"/>
          </w:rPr>
          <w:fldChar w:fldCharType="end"/>
        </w:r>
      </w:hyperlink>
    </w:p>
    <w:p w:rsidR="006A4436" w:rsidRPr="006A4436" w:rsidRDefault="008F6DBA" w:rsidP="006A4436">
      <w:pPr>
        <w:tabs>
          <w:tab w:val="right" w:leader="dot" w:pos="6794"/>
        </w:tabs>
        <w:bidi w:val="0"/>
        <w:spacing w:before="120" w:after="0"/>
        <w:rPr>
          <w:rFonts w:eastAsiaTheme="minorEastAsia"/>
          <w:noProof/>
        </w:rPr>
      </w:pPr>
      <w:hyperlink w:anchor="_Toc454730078" w:history="1">
        <w:r w:rsidR="006A4436" w:rsidRPr="006A4436">
          <w:rPr>
            <w:rFonts w:asciiTheme="majorBidi" w:hAnsiTheme="majorBidi" w:cstheme="majorBidi"/>
            <w:b/>
            <w:bCs/>
            <w:i/>
            <w:iCs/>
            <w:noProof/>
            <w:color w:val="0000FF"/>
            <w:sz w:val="24"/>
            <w:szCs w:val="28"/>
            <w:u w:val="single"/>
            <w:lang w:val="bs-Latn-BA" w:bidi="ar-EG"/>
          </w:rPr>
          <w:t>Otpadništvo</w:t>
        </w:r>
        <w:r w:rsidR="006A4436" w:rsidRPr="006A4436">
          <w:rPr>
            <w:rFonts w:cs="Times New Roman"/>
            <w:b/>
            <w:bCs/>
            <w:i/>
            <w:iCs/>
            <w:noProof/>
            <w:webHidden/>
            <w:sz w:val="24"/>
            <w:szCs w:val="28"/>
          </w:rPr>
          <w:tab/>
        </w:r>
        <w:r w:rsidR="006A4436" w:rsidRPr="006A4436">
          <w:rPr>
            <w:rFonts w:cs="Times New Roman"/>
            <w:b/>
            <w:bCs/>
            <w:i/>
            <w:iCs/>
            <w:noProof/>
            <w:webHidden/>
            <w:sz w:val="24"/>
            <w:szCs w:val="28"/>
          </w:rPr>
          <w:fldChar w:fldCharType="begin"/>
        </w:r>
        <w:r w:rsidR="006A4436" w:rsidRPr="006A4436">
          <w:rPr>
            <w:rFonts w:cs="Times New Roman"/>
            <w:b/>
            <w:bCs/>
            <w:i/>
            <w:iCs/>
            <w:noProof/>
            <w:webHidden/>
            <w:sz w:val="24"/>
            <w:szCs w:val="28"/>
          </w:rPr>
          <w:instrText xml:space="preserve"> PAGEREF _Toc454730078 \h </w:instrText>
        </w:r>
        <w:r w:rsidR="006A4436" w:rsidRPr="006A4436">
          <w:rPr>
            <w:rFonts w:cs="Times New Roman"/>
            <w:b/>
            <w:bCs/>
            <w:i/>
            <w:iCs/>
            <w:noProof/>
            <w:webHidden/>
            <w:sz w:val="24"/>
            <w:szCs w:val="28"/>
          </w:rPr>
        </w:r>
        <w:r w:rsidR="006A4436" w:rsidRPr="006A4436">
          <w:rPr>
            <w:rFonts w:cs="Times New Roman"/>
            <w:b/>
            <w:bCs/>
            <w:i/>
            <w:iCs/>
            <w:noProof/>
            <w:webHidden/>
            <w:sz w:val="24"/>
            <w:szCs w:val="28"/>
          </w:rPr>
          <w:fldChar w:fldCharType="separate"/>
        </w:r>
        <w:r w:rsidR="00E06FC0">
          <w:rPr>
            <w:rFonts w:cs="Times New Roman"/>
            <w:b/>
            <w:bCs/>
            <w:i/>
            <w:iCs/>
            <w:noProof/>
            <w:webHidden/>
            <w:sz w:val="24"/>
            <w:szCs w:val="28"/>
          </w:rPr>
          <w:t>8</w:t>
        </w:r>
        <w:r w:rsidR="006A4436" w:rsidRPr="006A4436">
          <w:rPr>
            <w:rFonts w:cs="Times New Roman"/>
            <w:b/>
            <w:bCs/>
            <w:i/>
            <w:iCs/>
            <w:noProof/>
            <w:webHidden/>
            <w:sz w:val="24"/>
            <w:szCs w:val="28"/>
          </w:rPr>
          <w:fldChar w:fldCharType="end"/>
        </w:r>
      </w:hyperlink>
    </w:p>
    <w:p w:rsidR="006A4436" w:rsidRPr="006A4436" w:rsidRDefault="008F6DBA" w:rsidP="006A4436">
      <w:pPr>
        <w:tabs>
          <w:tab w:val="right" w:leader="dot" w:pos="6794"/>
        </w:tabs>
        <w:bidi w:val="0"/>
        <w:spacing w:before="120" w:after="0"/>
        <w:rPr>
          <w:rFonts w:eastAsiaTheme="minorEastAsia"/>
          <w:noProof/>
        </w:rPr>
      </w:pPr>
      <w:hyperlink w:anchor="_Toc454730079" w:history="1">
        <w:r w:rsidR="006A4436" w:rsidRPr="006A4436">
          <w:rPr>
            <w:rFonts w:asciiTheme="majorBidi" w:hAnsiTheme="majorBidi" w:cstheme="majorBidi"/>
            <w:b/>
            <w:bCs/>
            <w:i/>
            <w:iCs/>
            <w:noProof/>
            <w:color w:val="0000FF"/>
            <w:sz w:val="24"/>
            <w:szCs w:val="28"/>
            <w:u w:val="single"/>
            <w:lang w:val="bs-Latn-BA" w:bidi="ar-EG"/>
          </w:rPr>
          <w:t>Hidžab</w:t>
        </w:r>
        <w:r w:rsidR="006A4436" w:rsidRPr="006A4436">
          <w:rPr>
            <w:rFonts w:cs="Times New Roman"/>
            <w:b/>
            <w:bCs/>
            <w:i/>
            <w:iCs/>
            <w:noProof/>
            <w:webHidden/>
            <w:sz w:val="24"/>
            <w:szCs w:val="28"/>
          </w:rPr>
          <w:tab/>
        </w:r>
        <w:r w:rsidR="006A4436" w:rsidRPr="006A4436">
          <w:rPr>
            <w:rFonts w:cs="Times New Roman"/>
            <w:b/>
            <w:bCs/>
            <w:i/>
            <w:iCs/>
            <w:noProof/>
            <w:webHidden/>
            <w:sz w:val="24"/>
            <w:szCs w:val="28"/>
          </w:rPr>
          <w:fldChar w:fldCharType="begin"/>
        </w:r>
        <w:r w:rsidR="006A4436" w:rsidRPr="006A4436">
          <w:rPr>
            <w:rFonts w:cs="Times New Roman"/>
            <w:b/>
            <w:bCs/>
            <w:i/>
            <w:iCs/>
            <w:noProof/>
            <w:webHidden/>
            <w:sz w:val="24"/>
            <w:szCs w:val="28"/>
          </w:rPr>
          <w:instrText xml:space="preserve"> PAGEREF _Toc454730079 \h </w:instrText>
        </w:r>
        <w:r w:rsidR="006A4436" w:rsidRPr="006A4436">
          <w:rPr>
            <w:rFonts w:cs="Times New Roman"/>
            <w:b/>
            <w:bCs/>
            <w:i/>
            <w:iCs/>
            <w:noProof/>
            <w:webHidden/>
            <w:sz w:val="24"/>
            <w:szCs w:val="28"/>
          </w:rPr>
        </w:r>
        <w:r w:rsidR="006A4436" w:rsidRPr="006A4436">
          <w:rPr>
            <w:rFonts w:cs="Times New Roman"/>
            <w:b/>
            <w:bCs/>
            <w:i/>
            <w:iCs/>
            <w:noProof/>
            <w:webHidden/>
            <w:sz w:val="24"/>
            <w:szCs w:val="28"/>
          </w:rPr>
          <w:fldChar w:fldCharType="separate"/>
        </w:r>
        <w:r w:rsidR="00E06FC0">
          <w:rPr>
            <w:rFonts w:cs="Times New Roman"/>
            <w:b/>
            <w:bCs/>
            <w:i/>
            <w:iCs/>
            <w:noProof/>
            <w:webHidden/>
            <w:sz w:val="24"/>
            <w:szCs w:val="28"/>
          </w:rPr>
          <w:t>9</w:t>
        </w:r>
        <w:r w:rsidR="006A4436" w:rsidRPr="006A4436">
          <w:rPr>
            <w:rFonts w:cs="Times New Roman"/>
            <w:b/>
            <w:bCs/>
            <w:i/>
            <w:iCs/>
            <w:noProof/>
            <w:webHidden/>
            <w:sz w:val="24"/>
            <w:szCs w:val="28"/>
          </w:rPr>
          <w:fldChar w:fldCharType="end"/>
        </w:r>
      </w:hyperlink>
    </w:p>
    <w:p w:rsidR="006A4436" w:rsidRPr="006A4436" w:rsidRDefault="008F6DBA" w:rsidP="006A4436">
      <w:pPr>
        <w:tabs>
          <w:tab w:val="right" w:leader="dot" w:pos="6794"/>
        </w:tabs>
        <w:bidi w:val="0"/>
        <w:spacing w:before="120" w:after="0"/>
        <w:rPr>
          <w:rFonts w:eastAsiaTheme="minorEastAsia"/>
          <w:noProof/>
        </w:rPr>
      </w:pPr>
      <w:hyperlink w:anchor="_Toc454730080" w:history="1">
        <w:r w:rsidR="006A4436" w:rsidRPr="006A4436">
          <w:rPr>
            <w:rFonts w:asciiTheme="majorBidi" w:hAnsiTheme="majorBidi" w:cstheme="majorBidi"/>
            <w:b/>
            <w:bCs/>
            <w:i/>
            <w:iCs/>
            <w:noProof/>
            <w:color w:val="0000FF"/>
            <w:sz w:val="24"/>
            <w:szCs w:val="28"/>
            <w:u w:val="single"/>
            <w:lang w:val="bs-Latn-BA" w:bidi="ar-EG"/>
          </w:rPr>
          <w:t>Višeženstvo</w:t>
        </w:r>
        <w:r w:rsidR="006A4436" w:rsidRPr="006A4436">
          <w:rPr>
            <w:rFonts w:cs="Times New Roman"/>
            <w:b/>
            <w:bCs/>
            <w:i/>
            <w:iCs/>
            <w:noProof/>
            <w:webHidden/>
            <w:sz w:val="24"/>
            <w:szCs w:val="28"/>
          </w:rPr>
          <w:tab/>
        </w:r>
        <w:r w:rsidR="006A4436" w:rsidRPr="006A4436">
          <w:rPr>
            <w:rFonts w:cs="Times New Roman"/>
            <w:b/>
            <w:bCs/>
            <w:i/>
            <w:iCs/>
            <w:noProof/>
            <w:webHidden/>
            <w:sz w:val="24"/>
            <w:szCs w:val="28"/>
          </w:rPr>
          <w:fldChar w:fldCharType="begin"/>
        </w:r>
        <w:r w:rsidR="006A4436" w:rsidRPr="006A4436">
          <w:rPr>
            <w:rFonts w:cs="Times New Roman"/>
            <w:b/>
            <w:bCs/>
            <w:i/>
            <w:iCs/>
            <w:noProof/>
            <w:webHidden/>
            <w:sz w:val="24"/>
            <w:szCs w:val="28"/>
          </w:rPr>
          <w:instrText xml:space="preserve"> PAGEREF _Toc454730080 \h </w:instrText>
        </w:r>
        <w:r w:rsidR="006A4436" w:rsidRPr="006A4436">
          <w:rPr>
            <w:rFonts w:cs="Times New Roman"/>
            <w:b/>
            <w:bCs/>
            <w:i/>
            <w:iCs/>
            <w:noProof/>
            <w:webHidden/>
            <w:sz w:val="24"/>
            <w:szCs w:val="28"/>
          </w:rPr>
        </w:r>
        <w:r w:rsidR="006A4436" w:rsidRPr="006A4436">
          <w:rPr>
            <w:rFonts w:cs="Times New Roman"/>
            <w:b/>
            <w:bCs/>
            <w:i/>
            <w:iCs/>
            <w:noProof/>
            <w:webHidden/>
            <w:sz w:val="24"/>
            <w:szCs w:val="28"/>
          </w:rPr>
          <w:fldChar w:fldCharType="separate"/>
        </w:r>
        <w:r w:rsidR="00E06FC0">
          <w:rPr>
            <w:rFonts w:cs="Times New Roman"/>
            <w:b/>
            <w:bCs/>
            <w:i/>
            <w:iCs/>
            <w:noProof/>
            <w:webHidden/>
            <w:sz w:val="24"/>
            <w:szCs w:val="28"/>
          </w:rPr>
          <w:t>9</w:t>
        </w:r>
        <w:r w:rsidR="006A4436" w:rsidRPr="006A4436">
          <w:rPr>
            <w:rFonts w:cs="Times New Roman"/>
            <w:b/>
            <w:bCs/>
            <w:i/>
            <w:iCs/>
            <w:noProof/>
            <w:webHidden/>
            <w:sz w:val="24"/>
            <w:szCs w:val="28"/>
          </w:rPr>
          <w:fldChar w:fldCharType="end"/>
        </w:r>
      </w:hyperlink>
    </w:p>
    <w:p w:rsidR="006A4436" w:rsidRPr="006A4436" w:rsidRDefault="008F6DBA" w:rsidP="006A4436">
      <w:pPr>
        <w:tabs>
          <w:tab w:val="right" w:leader="dot" w:pos="6794"/>
        </w:tabs>
        <w:bidi w:val="0"/>
        <w:spacing w:before="120" w:after="0"/>
        <w:ind w:left="220"/>
        <w:rPr>
          <w:rFonts w:eastAsiaTheme="minorEastAsia"/>
          <w:noProof/>
        </w:rPr>
      </w:pPr>
      <w:hyperlink w:anchor="_Toc454730081" w:history="1">
        <w:r w:rsidR="006A4436" w:rsidRPr="006A4436">
          <w:rPr>
            <w:rFonts w:asciiTheme="majorBidi" w:hAnsiTheme="majorBidi" w:cstheme="majorBidi"/>
            <w:b/>
            <w:bCs/>
            <w:noProof/>
            <w:color w:val="0000FF"/>
            <w:szCs w:val="26"/>
            <w:u w:val="single"/>
            <w:lang w:val="bs-Latn-BA" w:bidi="ar-EG"/>
          </w:rPr>
          <w:t>Višeženstvo poslanika Muhammeda</w:t>
        </w:r>
        <w:r w:rsidR="006A4436" w:rsidRPr="006A4436">
          <w:rPr>
            <w:rFonts w:cs="Times New Roman"/>
            <w:b/>
            <w:bCs/>
            <w:noProof/>
            <w:webHidden/>
            <w:szCs w:val="26"/>
          </w:rPr>
          <w:tab/>
        </w:r>
        <w:r w:rsidR="006A4436" w:rsidRPr="006A4436">
          <w:rPr>
            <w:rFonts w:cs="Times New Roman"/>
            <w:b/>
            <w:bCs/>
            <w:noProof/>
            <w:webHidden/>
            <w:szCs w:val="26"/>
          </w:rPr>
          <w:fldChar w:fldCharType="begin"/>
        </w:r>
        <w:r w:rsidR="006A4436" w:rsidRPr="006A4436">
          <w:rPr>
            <w:rFonts w:cs="Times New Roman"/>
            <w:b/>
            <w:bCs/>
            <w:noProof/>
            <w:webHidden/>
            <w:szCs w:val="26"/>
          </w:rPr>
          <w:instrText xml:space="preserve"> PAGEREF _Toc454730081 \h </w:instrText>
        </w:r>
        <w:r w:rsidR="006A4436" w:rsidRPr="006A4436">
          <w:rPr>
            <w:rFonts w:cs="Times New Roman"/>
            <w:b/>
            <w:bCs/>
            <w:noProof/>
            <w:webHidden/>
            <w:szCs w:val="26"/>
          </w:rPr>
        </w:r>
        <w:r w:rsidR="006A4436" w:rsidRPr="006A4436">
          <w:rPr>
            <w:rFonts w:cs="Times New Roman"/>
            <w:b/>
            <w:bCs/>
            <w:noProof/>
            <w:webHidden/>
            <w:szCs w:val="26"/>
          </w:rPr>
          <w:fldChar w:fldCharType="separate"/>
        </w:r>
        <w:r w:rsidR="00E06FC0">
          <w:rPr>
            <w:rFonts w:cs="Times New Roman"/>
            <w:b/>
            <w:bCs/>
            <w:noProof/>
            <w:webHidden/>
            <w:szCs w:val="26"/>
          </w:rPr>
          <w:t>10</w:t>
        </w:r>
        <w:r w:rsidR="006A4436" w:rsidRPr="006A4436">
          <w:rPr>
            <w:rFonts w:cs="Times New Roman"/>
            <w:b/>
            <w:bCs/>
            <w:noProof/>
            <w:webHidden/>
            <w:szCs w:val="26"/>
          </w:rPr>
          <w:fldChar w:fldCharType="end"/>
        </w:r>
      </w:hyperlink>
    </w:p>
    <w:p w:rsidR="006A4436" w:rsidRPr="006A4436" w:rsidRDefault="008F6DBA" w:rsidP="006A4436">
      <w:pPr>
        <w:tabs>
          <w:tab w:val="right" w:leader="dot" w:pos="6794"/>
        </w:tabs>
        <w:bidi w:val="0"/>
        <w:spacing w:before="120" w:after="0"/>
        <w:ind w:left="220"/>
        <w:rPr>
          <w:rFonts w:eastAsiaTheme="minorEastAsia"/>
          <w:noProof/>
        </w:rPr>
      </w:pPr>
      <w:hyperlink w:anchor="_Toc454730082" w:history="1">
        <w:r w:rsidR="006A4436" w:rsidRPr="006A4436">
          <w:rPr>
            <w:rFonts w:asciiTheme="majorBidi" w:hAnsiTheme="majorBidi" w:cstheme="majorBidi"/>
            <w:b/>
            <w:bCs/>
            <w:noProof/>
            <w:color w:val="0000FF"/>
            <w:szCs w:val="26"/>
            <w:u w:val="single"/>
            <w:lang w:val="bs-Latn-BA" w:bidi="ar-EG"/>
          </w:rPr>
          <w:t>Poslanikova ženidba sa Aišom</w:t>
        </w:r>
        <w:r w:rsidR="006A4436" w:rsidRPr="006A4436">
          <w:rPr>
            <w:rFonts w:cs="Times New Roman"/>
            <w:b/>
            <w:bCs/>
            <w:noProof/>
            <w:webHidden/>
            <w:szCs w:val="26"/>
          </w:rPr>
          <w:tab/>
        </w:r>
        <w:r w:rsidR="006A4436" w:rsidRPr="006A4436">
          <w:rPr>
            <w:rFonts w:cs="Times New Roman"/>
            <w:b/>
            <w:bCs/>
            <w:noProof/>
            <w:webHidden/>
            <w:szCs w:val="26"/>
          </w:rPr>
          <w:fldChar w:fldCharType="begin"/>
        </w:r>
        <w:r w:rsidR="006A4436" w:rsidRPr="006A4436">
          <w:rPr>
            <w:rFonts w:cs="Times New Roman"/>
            <w:b/>
            <w:bCs/>
            <w:noProof/>
            <w:webHidden/>
            <w:szCs w:val="26"/>
          </w:rPr>
          <w:instrText xml:space="preserve"> PAGEREF _Toc454730082 \h </w:instrText>
        </w:r>
        <w:r w:rsidR="006A4436" w:rsidRPr="006A4436">
          <w:rPr>
            <w:rFonts w:cs="Times New Roman"/>
            <w:b/>
            <w:bCs/>
            <w:noProof/>
            <w:webHidden/>
            <w:szCs w:val="26"/>
          </w:rPr>
        </w:r>
        <w:r w:rsidR="006A4436" w:rsidRPr="006A4436">
          <w:rPr>
            <w:rFonts w:cs="Times New Roman"/>
            <w:b/>
            <w:bCs/>
            <w:noProof/>
            <w:webHidden/>
            <w:szCs w:val="26"/>
          </w:rPr>
          <w:fldChar w:fldCharType="separate"/>
        </w:r>
        <w:r w:rsidR="00E06FC0">
          <w:rPr>
            <w:rFonts w:cs="Times New Roman"/>
            <w:b/>
            <w:bCs/>
            <w:noProof/>
            <w:webHidden/>
            <w:szCs w:val="26"/>
          </w:rPr>
          <w:t>11</w:t>
        </w:r>
        <w:r w:rsidR="006A4436" w:rsidRPr="006A4436">
          <w:rPr>
            <w:rFonts w:cs="Times New Roman"/>
            <w:b/>
            <w:bCs/>
            <w:noProof/>
            <w:webHidden/>
            <w:szCs w:val="26"/>
          </w:rPr>
          <w:fldChar w:fldCharType="end"/>
        </w:r>
      </w:hyperlink>
    </w:p>
    <w:p w:rsidR="005666DC" w:rsidRPr="00817671" w:rsidRDefault="006A4436" w:rsidP="006A4436">
      <w:pPr>
        <w:tabs>
          <w:tab w:val="center" w:pos="3402"/>
          <w:tab w:val="left" w:pos="5127"/>
        </w:tabs>
        <w:bidi w:val="0"/>
        <w:spacing w:line="276" w:lineRule="auto"/>
        <w:rPr>
          <w:rFonts w:asciiTheme="majorBidi" w:hAnsiTheme="majorBidi" w:cstheme="majorBidi"/>
          <w:noProof/>
          <w:color w:val="205B83"/>
          <w:sz w:val="44"/>
          <w:szCs w:val="44"/>
          <w:lang w:val="bs-Latn-BA" w:bidi="ar-EG"/>
        </w:rPr>
      </w:pPr>
      <w:r w:rsidRPr="006A4436">
        <w:rPr>
          <w:rFonts w:asciiTheme="majorBidi" w:hAnsiTheme="majorBidi" w:cstheme="majorBidi"/>
          <w:noProof/>
          <w:lang w:val="bs-Latn-BA" w:bidi="ar-EG"/>
        </w:rPr>
        <w:fldChar w:fldCharType="end"/>
      </w:r>
    </w:p>
    <w:sectPr w:rsidR="005666DC" w:rsidRPr="00817671" w:rsidSect="00CF6C11">
      <w:pgSz w:w="9072" w:h="13608"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DBA" w:rsidRDefault="008F6DBA" w:rsidP="00E32771">
      <w:pPr>
        <w:spacing w:after="0" w:line="240" w:lineRule="auto"/>
      </w:pPr>
      <w:r>
        <w:separator/>
      </w:r>
    </w:p>
  </w:endnote>
  <w:endnote w:type="continuationSeparator" w:id="0">
    <w:p w:rsidR="008F6DBA" w:rsidRDefault="008F6DB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embedRegular r:id="rId1" w:fontKey="{10B032EC-EEFB-438A-8B79-810A41A5C602}"/>
    <w:embedBold r:id="rId2" w:fontKey="{91936817-B95F-461A-AB05-5BDFEC8C5809}"/>
    <w:embedItalic r:id="rId3" w:fontKey="{D5E1E3B9-F39A-4FD2-B648-6B5873ECADDD}"/>
    <w:embedBoldItalic r:id="rId4" w:fontKey="{70B08E56-8D75-4086-8129-99D7E36F67B9}"/>
  </w:font>
  <w:font w:name="Symbol">
    <w:panose1 w:val="05050102010706020507"/>
    <w:charset w:val="02"/>
    <w:family w:val="roman"/>
    <w:pitch w:val="variable"/>
    <w:sig w:usb0="00000000" w:usb1="10000000" w:usb2="00000000" w:usb3="00000000" w:csb0="80000000" w:csb1="00000000"/>
    <w:embedRegular r:id="rId5" w:fontKey="{A9489EF6-3677-4F35-8C7F-6E8B9C135C38}"/>
  </w:font>
  <w:font w:name="Wingdings">
    <w:panose1 w:val="05000000000000000000"/>
    <w:charset w:val="02"/>
    <w:family w:val="auto"/>
    <w:pitch w:val="variable"/>
    <w:sig w:usb0="00000000" w:usb1="10000000" w:usb2="00000000" w:usb3="00000000" w:csb0="80000000" w:csb1="00000000"/>
    <w:embedRegular r:id="rId6" w:fontKey="{5EE27BEC-94B9-4544-83AD-158CFAB4D925}"/>
  </w:font>
  <w:font w:name="Courier New">
    <w:panose1 w:val="02070309020205020404"/>
    <w:charset w:val="00"/>
    <w:family w:val="modern"/>
    <w:pitch w:val="fixed"/>
    <w:sig w:usb0="E0002EFF" w:usb1="C0007843" w:usb2="00000009" w:usb3="00000000" w:csb0="000001FF" w:csb1="00000000"/>
    <w:embedRegular r:id="rId7" w:fontKey="{F5FEFE59-E1BC-4CA3-A66C-9A4951904063}"/>
  </w:font>
  <w:font w:name="Calibri">
    <w:panose1 w:val="020F0502020204030204"/>
    <w:charset w:val="00"/>
    <w:family w:val="swiss"/>
    <w:pitch w:val="variable"/>
    <w:sig w:usb0="E00002FF" w:usb1="4000ACFF" w:usb2="00000001" w:usb3="00000000" w:csb0="0000019F" w:csb1="00000000"/>
    <w:embedRegular r:id="rId8" w:fontKey="{1C7C7FB9-A699-4D95-ACC9-BA42082A66D0}"/>
    <w:embedBold r:id="rId9" w:fontKey="{86E203F6-79AA-4DE8-96B9-9E4A44DE7A3C}"/>
    <w:embedBoldItalic r:id="rId10" w:fontKey="{C73EABD2-04EC-4905-99FB-65B828DE3328}"/>
  </w:font>
  <w:font w:name="Arial">
    <w:panose1 w:val="020B0604020202020204"/>
    <w:charset w:val="00"/>
    <w:family w:val="swiss"/>
    <w:pitch w:val="variable"/>
    <w:sig w:usb0="E0002EFF" w:usb1="C0007843" w:usb2="00000009" w:usb3="00000000" w:csb0="000001FF" w:csb1="00000000"/>
    <w:embedRegular r:id="rId11" w:fontKey="{18317AB9-D2EB-4186-8069-C87C12AC137A}"/>
    <w:embedBold r:id="rId12" w:fontKey="{A2E56E3A-BAEE-4506-8D72-E41AFB591B95}"/>
  </w:font>
  <w:font w:name="Cambria">
    <w:panose1 w:val="02040503050406030204"/>
    <w:charset w:val="00"/>
    <w:family w:val="roman"/>
    <w:pitch w:val="variable"/>
    <w:sig w:usb0="E00002FF" w:usb1="400004FF" w:usb2="00000000" w:usb3="00000000" w:csb0="0000019F" w:csb1="00000000"/>
    <w:embedBold r:id="rId13" w:fontKey="{349EA994-E397-4C99-B22F-A159AD9DB2C1}"/>
  </w:font>
  <w:font w:name="Tahoma">
    <w:panose1 w:val="020B0604030504040204"/>
    <w:charset w:val="00"/>
    <w:family w:val="swiss"/>
    <w:pitch w:val="variable"/>
    <w:sig w:usb0="E1002EFF" w:usb1="C000605B" w:usb2="00000029" w:usb3="00000000" w:csb0="000101FF" w:csb1="00000000"/>
    <w:embedRegular r:id="rId14" w:fontKey="{D1760D6C-CA41-4EBB-B73D-F058176B67A6}"/>
  </w:font>
  <w:font w:name="Gotham Narrow Book">
    <w:altName w:val="Times New Roman"/>
    <w:panose1 w:val="00000000000000000000"/>
    <w:charset w:val="00"/>
    <w:family w:val="auto"/>
    <w:notTrueType/>
    <w:pitch w:val="variable"/>
    <w:sig w:usb0="00000003" w:usb1="00000000" w:usb2="00000000" w:usb3="00000000" w:csb0="00000001" w:csb1="00000000"/>
  </w:font>
  <w:font w:name="KFGQPC Uthman Taha Naskh">
    <w:altName w:val="Times New Roman"/>
    <w:charset w:val="B2"/>
    <w:family w:val="auto"/>
    <w:pitch w:val="variable"/>
    <w:sig w:usb0="80002001" w:usb1="90000000" w:usb2="00000008" w:usb3="00000000" w:csb0="00000040" w:csb1="00000000"/>
    <w:embedRegular r:id="rId15" w:fontKey="{739F2D96-32F4-4DC7-BE16-2BF2735F107F}"/>
    <w:embedBold r:id="rId16" w:fontKey="{0FD44611-1EBC-4A77-AA73-7819DB2ABF45}"/>
  </w:font>
  <w:font w:name="Gotham Narrow Light">
    <w:altName w:val="Times New Roman"/>
    <w:charset w:val="00"/>
    <w:family w:val="auto"/>
    <w:pitch w:val="variable"/>
    <w:sig w:usb0="00000001" w:usb1="4000004A" w:usb2="00000000" w:usb3="00000000" w:csb0="0000009B" w:csb1="00000000"/>
    <w:embedRegular r:id="rId17" w:fontKey="{7397D4F7-6D83-4081-8EFB-D490180FFFBE}"/>
  </w:font>
  <w:font w:name="Gotham Narrow Medium">
    <w:altName w:val="Times New Roman"/>
    <w:panose1 w:val="00000000000000000000"/>
    <w:charset w:val="00"/>
    <w:family w:val="auto"/>
    <w:notTrueType/>
    <w:pitch w:val="variable"/>
    <w:sig w:usb0="00000003" w:usb1="00000000" w:usb2="00000000" w:usb3="00000000" w:csb0="00000001" w:csb1="00000000"/>
  </w:font>
  <w:font w:name="Mohammad Bold Normal">
    <w:panose1 w:val="00000000000000000000"/>
    <w:charset w:val="B2"/>
    <w:family w:val="auto"/>
    <w:notTrueType/>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8" w:fontKey="{B9E6F51B-1BDB-4318-9B2D-29EAEFE3F27A}"/>
  </w:font>
  <w:font w:name="ae_AlArabiya">
    <w:altName w:val="XW Zar"/>
    <w:charset w:val="00"/>
    <w:family w:val="roman"/>
    <w:pitch w:val="variable"/>
    <w:sig w:usb0="800020AF" w:usb1="C000204A" w:usb2="00000008" w:usb3="00000000" w:csb0="00000041" w:csb1="00000000"/>
    <w:embedBold r:id="rId19" w:fontKey="{145A899D-0084-4C97-9791-294A347B86F3}"/>
  </w:font>
  <w:font w:name="Adobe نسخ Medium">
    <w:altName w:val="Arial"/>
    <w:panose1 w:val="01010101010101010101"/>
    <w:charset w:val="00"/>
    <w:family w:val="modern"/>
    <w:notTrueType/>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embedRegular r:id="rId20" w:fontKey="{D092E58D-EBBF-4664-8612-ED470ED1DD27}"/>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A4C" w:rsidRDefault="008F6DBA">
    <w:pPr>
      <w:pStyle w:val="Footer"/>
      <w:rPr>
        <w:lang w:bidi="ar-EG"/>
      </w:rPr>
    </w:pPr>
    <w:r>
      <w:rPr>
        <w:noProof/>
      </w:rPr>
      <w:pict>
        <v:group id="Group 3" o:spid="_x0000_s2055" style="position:absolute;left:0;text-align:left;margin-left:-42.7pt;margin-top:-3.2pt;width:416.2pt;height:21.7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style="position:absolute;left:16245;top:48;width:31661;height:24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1" o:title="" croptop="-1f" cropbottom="-6235f" cropright="18547f"/>
            <v:path arrowok="t"/>
          </v:shape>
          <v:shape id="Picture 15" o:spid="_x0000_s2056" type="#_x0000_t75" style="position:absolute;width:15760;height:224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1" o:title="" cropbottom="-476f" cropleft="22890f" cropright="18547f"/>
            <v:path arrowok="t"/>
          </v:shape>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DBA" w:rsidRDefault="008F6DBA" w:rsidP="00184B62">
      <w:pPr>
        <w:bidi w:val="0"/>
        <w:spacing w:after="0" w:line="240" w:lineRule="auto"/>
      </w:pPr>
      <w:r>
        <w:separator/>
      </w:r>
    </w:p>
  </w:footnote>
  <w:footnote w:type="continuationSeparator" w:id="0">
    <w:p w:rsidR="008F6DBA" w:rsidRDefault="008F6DBA" w:rsidP="00223B3B">
      <w:pPr>
        <w:bidi w:val="0"/>
        <w:spacing w:after="0" w:line="240" w:lineRule="auto"/>
      </w:pPr>
      <w:r>
        <w:continuationSeparator/>
      </w:r>
    </w:p>
  </w:footnote>
  <w:footnote w:type="continuationNotice" w:id="1">
    <w:p w:rsidR="008F6DBA" w:rsidRDefault="008F6DBA" w:rsidP="00223B3B">
      <w:pPr>
        <w:bidi w:val="0"/>
        <w:spacing w:after="0" w:line="240" w:lineRule="auto"/>
      </w:pPr>
    </w:p>
  </w:footnote>
  <w:footnote w:id="2">
    <w:p w:rsidR="006A4436" w:rsidRPr="007109C1" w:rsidRDefault="006A4436" w:rsidP="006A4436">
      <w:pPr>
        <w:pStyle w:val="FootnoteText"/>
        <w:bidi w:val="0"/>
        <w:rPr>
          <w:rFonts w:asciiTheme="majorBidi" w:hAnsiTheme="majorBidi" w:cstheme="majorBidi"/>
          <w:noProof/>
          <w:lang w:val="bs-Latn-BA"/>
        </w:rPr>
      </w:pPr>
      <w:r w:rsidRPr="007109C1">
        <w:rPr>
          <w:rStyle w:val="FootnoteReference"/>
          <w:rFonts w:asciiTheme="majorBidi" w:hAnsiTheme="majorBidi" w:cstheme="majorBidi"/>
          <w:noProof/>
          <w:lang w:val="bs-Latn-BA"/>
        </w:rPr>
        <w:footnoteRef/>
      </w:r>
      <w:r>
        <w:rPr>
          <w:rFonts w:asciiTheme="majorBidi" w:hAnsiTheme="majorBidi" w:cstheme="majorBidi"/>
          <w:bCs/>
          <w:noProof/>
          <w:lang w:val="bs-Latn-BA" w:bidi="ar-EG"/>
        </w:rPr>
        <w:t xml:space="preserve"> </w:t>
      </w:r>
      <w:r w:rsidRPr="007109C1">
        <w:rPr>
          <w:rFonts w:asciiTheme="majorBidi" w:hAnsiTheme="majorBidi" w:cstheme="majorBidi"/>
          <w:bCs/>
          <w:noProof/>
          <w:lang w:val="bs-Latn-BA" w:bidi="ar-EG"/>
        </w:rPr>
        <w:t>Obavezna sadaka za svakog muslimana čiji imetak prelazi vrijednost koja je islamskim zakonom unaprijed odrijeđena.</w:t>
      </w:r>
    </w:p>
  </w:footnote>
  <w:footnote w:id="3">
    <w:p w:rsidR="006A4436" w:rsidRPr="007109C1" w:rsidRDefault="006A4436" w:rsidP="006A4436">
      <w:pPr>
        <w:pStyle w:val="FootnoteText"/>
        <w:bidi w:val="0"/>
        <w:rPr>
          <w:rFonts w:asciiTheme="majorBidi" w:hAnsiTheme="majorBidi" w:cstheme="majorBidi"/>
          <w:noProof/>
          <w:lang w:val="bs-Latn-BA"/>
        </w:rPr>
      </w:pPr>
      <w:r w:rsidRPr="007109C1">
        <w:rPr>
          <w:rStyle w:val="FootnoteReference"/>
          <w:rFonts w:asciiTheme="majorBidi" w:hAnsiTheme="majorBidi" w:cstheme="majorBidi"/>
          <w:noProof/>
          <w:lang w:val="bs-Latn-BA"/>
        </w:rPr>
        <w:footnoteRef/>
      </w:r>
      <w:r>
        <w:rPr>
          <w:rFonts w:asciiTheme="majorBidi" w:hAnsiTheme="majorBidi" w:cstheme="majorBidi"/>
          <w:noProof/>
          <w:lang w:val="bs-Latn-BA"/>
        </w:rPr>
        <w:t xml:space="preserve"> </w:t>
      </w:r>
      <w:r w:rsidRPr="007109C1">
        <w:rPr>
          <w:rFonts w:asciiTheme="majorBidi" w:hAnsiTheme="majorBidi" w:cstheme="majorBidi"/>
          <w:noProof/>
          <w:lang w:val="bs-Latn-BA"/>
        </w:rPr>
        <w:t>Isaa, alejhi selam.</w:t>
      </w:r>
    </w:p>
  </w:footnote>
  <w:footnote w:id="4">
    <w:p w:rsidR="006A4436" w:rsidRPr="007109C1" w:rsidRDefault="006A4436" w:rsidP="006A4436">
      <w:pPr>
        <w:pStyle w:val="FootnoteText"/>
        <w:bidi w:val="0"/>
        <w:spacing w:line="276" w:lineRule="auto"/>
        <w:rPr>
          <w:rFonts w:asciiTheme="majorBidi" w:hAnsiTheme="majorBidi" w:cstheme="majorBidi"/>
          <w:noProof/>
          <w:lang w:val="bs-Latn-BA"/>
        </w:rPr>
      </w:pPr>
      <w:r w:rsidRPr="007109C1">
        <w:rPr>
          <w:rStyle w:val="FootnoteReference"/>
          <w:rFonts w:asciiTheme="majorBidi" w:hAnsiTheme="majorBidi" w:cstheme="majorBidi"/>
          <w:noProof/>
          <w:lang w:val="bs-Latn-BA"/>
        </w:rPr>
        <w:footnoteRef/>
      </w:r>
      <w:r w:rsidRPr="007109C1">
        <w:rPr>
          <w:rFonts w:asciiTheme="majorBidi" w:hAnsiTheme="majorBidi" w:cstheme="majorBidi"/>
          <w:lang w:val="bs-Latn-BA"/>
        </w:rPr>
        <w:t xml:space="preserve"> </w:t>
      </w:r>
      <w:hyperlink r:id="rId1" w:history="1">
        <w:r w:rsidRPr="007109C1">
          <w:rPr>
            <w:rStyle w:val="Hyperlink"/>
            <w:rFonts w:asciiTheme="majorBidi" w:hAnsiTheme="majorBidi" w:cstheme="majorBidi"/>
            <w:noProof/>
            <w:color w:val="auto"/>
            <w:u w:val="none"/>
            <w:lang w:val="bs-Latn-BA"/>
          </w:rPr>
          <w:t>http://www.luc.edu/roman-emperors/aggiefran.htm</w:t>
        </w:r>
      </w:hyperlink>
    </w:p>
  </w:footnote>
  <w:footnote w:id="5">
    <w:p w:rsidR="006A4436" w:rsidRPr="007109C1" w:rsidRDefault="006A4436" w:rsidP="006A4436">
      <w:pPr>
        <w:pStyle w:val="FootnoteText"/>
        <w:bidi w:val="0"/>
        <w:spacing w:line="276" w:lineRule="auto"/>
        <w:rPr>
          <w:rFonts w:asciiTheme="majorBidi" w:hAnsiTheme="majorBidi" w:cstheme="majorBidi"/>
          <w:noProof/>
          <w:lang w:val="bs-Latn-BA"/>
        </w:rPr>
      </w:pPr>
      <w:r w:rsidRPr="007109C1">
        <w:rPr>
          <w:rStyle w:val="FootnoteReference"/>
          <w:rFonts w:asciiTheme="majorBidi" w:hAnsiTheme="majorBidi" w:cstheme="majorBidi"/>
          <w:noProof/>
          <w:lang w:val="bs-Latn-BA"/>
        </w:rPr>
        <w:footnoteRef/>
      </w:r>
      <w:r w:rsidRPr="007109C1">
        <w:rPr>
          <w:rFonts w:asciiTheme="majorBidi" w:hAnsiTheme="majorBidi" w:cstheme="majorBidi"/>
          <w:noProof/>
          <w:lang w:val="bs-Latn-BA"/>
        </w:rPr>
        <w:t xml:space="preserve"> http://en.wikipedia.org/wiki/List_of_youngest_birth_mothers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A4C" w:rsidRDefault="008F6DBA">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3F5A4C" w:rsidRPr="00A507EE" w:rsidRDefault="003F5A4C"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CF0" w:rsidRDefault="008F6DBA">
    <w:pPr>
      <w:pStyle w:val="Header"/>
    </w:pPr>
    <w:r>
      <w:rPr>
        <w:noProof/>
      </w:rPr>
      <w:pict>
        <v:group id="Group 28" o:spid="_x0000_s2058" style="position:absolute;left:0;text-align:left;margin-left:-32.8pt;margin-top:-25.15pt;width:409.6pt;height:33.15pt;z-index:25168486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style="mso-next-textbox:#Text Box 2">
              <w:txbxContent>
                <w:p w:rsidR="003F5A4C" w:rsidRPr="00B71399" w:rsidRDefault="003F5A4C" w:rsidP="007E1A8B">
                  <w:pPr>
                    <w:bidi w:val="0"/>
                    <w:jc w:val="center"/>
                    <w:rPr>
                      <w:rFonts w:ascii="Gotham Narrow Book" w:hAnsi="Gotham Narrow Book" w:cs="Mohammad Bold Normal"/>
                      <w:color w:val="205B83"/>
                      <w:lang w:bidi="ar-EG"/>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mDZ8MA&#10;AADbAAAADwAAAGRycy9kb3ducmV2LnhtbESPzWrDMBCE74W8g9hAbo1sU9rEiRJCaSA9tJC/+2Jt&#10;LBNrZSTVcd++KgRyHGbnm53lerCt6MmHxrGCfJqBIK6cbrhWcDpun2cgQkTW2DomBb8UYL0aPS2x&#10;1O7Ge+oPsRYJwqFEBSbGrpQyVIYshqnriJN3cd5iTNLXUnu8JbhtZZFlr9Jiw6nBYEfvhqrr4cem&#10;N+R5W/S92c/z79q/feZfHz7OlZqMh80CRKQhPo7v6Z1WULzA/5YE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mDZ8MAAADbAAAADwAAAAAAAAAAAAAAAACYAgAAZHJzL2Rv&#10;d25yZXYueG1sUEsFBgAAAAAEAAQA9QAAAIgDAAAAAA==&#10;" fillcolor="white [3212]" strokecolor="#307072">
            <v:textbox>
              <w:txbxContent>
                <w:p w:rsidR="003F5A4C" w:rsidRPr="00B71399" w:rsidRDefault="003F5A4C"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cs="Mohammad Bold Normal"/>
                      <w:color w:val="205B83"/>
                      <w:lang w:bidi="ar-EG"/>
                    </w:rPr>
                    <w:t xml:space="preserve"> </w:t>
                  </w:r>
                  <w:r w:rsidR="00F917D0"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F917D0" w:rsidRPr="00B71399">
                    <w:rPr>
                      <w:rFonts w:ascii="Gotham Narrow Book" w:hAnsi="Gotham Narrow Book" w:cs="Mohammad Bold Normal"/>
                      <w:b/>
                      <w:bCs/>
                      <w:color w:val="205B83"/>
                      <w:lang w:bidi="ar-EG"/>
                    </w:rPr>
                    <w:fldChar w:fldCharType="separate"/>
                  </w:r>
                  <w:r w:rsidR="00E06FC0">
                    <w:rPr>
                      <w:rFonts w:ascii="Gotham Narrow Book" w:hAnsi="Gotham Narrow Book" w:cs="Mohammad Bold Normal"/>
                      <w:b/>
                      <w:bCs/>
                      <w:noProof/>
                      <w:color w:val="205B83"/>
                      <w:lang w:bidi="ar-EG"/>
                    </w:rPr>
                    <w:t>1</w:t>
                  </w:r>
                  <w:r w:rsidR="00F917D0" w:rsidRPr="00B71399">
                    <w:rPr>
                      <w:rFonts w:ascii="Gotham Narrow Book" w:hAnsi="Gotham Narrow Book" w:cs="Mohammad Bold Normal"/>
                      <w:b/>
                      <w:bCs/>
                      <w:noProof/>
                      <w:color w:val="205B83"/>
                      <w:lang w:bidi="ar-EG"/>
                    </w:rPr>
                    <w:fldChar w:fldCharType="end"/>
                  </w:r>
                  <w:r>
                    <w:rPr>
                      <w:rFonts w:cs="Mohammad Bold Normal"/>
                      <w:b/>
                      <w:bCs/>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A4C" w:rsidRDefault="008F6DBA">
    <w:pPr>
      <w:pStyle w:val="Header"/>
      <w:rPr>
        <w:lang w:bidi="ar-EG"/>
      </w:rPr>
    </w:pPr>
    <w:r>
      <w:rPr>
        <w:noProof/>
      </w:rPr>
      <w:pict>
        <v:group id="Group 6" o:spid="_x0000_s2052" style="position:absolute;left:0;text-align:left;margin-left:-49.7pt;margin-top:-11.3pt;width:441.1pt;height:26.4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">
          <v:rect id="Rectangle 4" o:spid="_x0000_s2054"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3F5A4C" w:rsidRPr="00E93CAE" w:rsidRDefault="00E93CAE" w:rsidP="00A021C5">
                  <w:pPr>
                    <w:jc w:val="center"/>
                    <w:rPr>
                      <w:rFonts w:cs="Mohammad Bold Normal"/>
                      <w:color w:val="205B83"/>
                      <w:sz w:val="24"/>
                      <w:szCs w:val="24"/>
                      <w:lang w:val="sr-Cyrl-CS" w:bidi="ar-EG"/>
                    </w:rPr>
                  </w:pPr>
                  <w:r>
                    <w:rPr>
                      <w:rFonts w:cs="Mohammad Bold Normal"/>
                      <w:color w:val="205B83"/>
                      <w:sz w:val="24"/>
                      <w:szCs w:val="24"/>
                      <w:lang w:val="sr-Cyrl-CS"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3"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49" style="position:absolute;left:0;text-align:left;margin-left:-57.8pt;margin-top:-35.45pt;width:458.55pt;height:679.25pt;z-index:251672576;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">
          <v:shape id="Picture 16" o:spid="_x0000_s2051" type="#_x0000_t75" style="position:absolute;width:58241;height:205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0" type="#_x0000_t75" style="position:absolute;left:279;top:84236;width:57483;height:20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v:group>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0"/>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15:restartNumberingAfterBreak="0">
    <w:nsid w:val="0603478F"/>
    <w:multiLevelType w:val="multilevel"/>
    <w:tmpl w:val="1E4E0D56"/>
    <w:lvl w:ilvl="0">
      <w:start w:val="1"/>
      <w:numFmt w:val="bullet"/>
      <w:lvlText w:val=""/>
      <w:lvlJc w:val="left"/>
      <w:pPr>
        <w:ind w:left="1530" w:hanging="360"/>
      </w:pPr>
      <w:rPr>
        <w:rFonts w:ascii="Symbol" w:hAnsi="Symbol" w:hint="default"/>
      </w:rPr>
    </w:lvl>
    <w:lvl w:ilvl="1">
      <w:start w:val="1"/>
      <w:numFmt w:val="bullet"/>
      <w:lvlText w:val=""/>
      <w:lvlJc w:val="left"/>
      <w:pPr>
        <w:ind w:left="1890" w:hanging="360"/>
      </w:pPr>
      <w:rPr>
        <w:rFonts w:ascii="Wingdings" w:hAnsi="Wingdings" w:hint="default"/>
      </w:rPr>
    </w:lvl>
    <w:lvl w:ilvl="2">
      <w:start w:val="1"/>
      <w:numFmt w:val="bullet"/>
      <w:lvlText w:val=""/>
      <w:lvlJc w:val="left"/>
      <w:pPr>
        <w:ind w:left="225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
      <w:lvlJc w:val="left"/>
      <w:pPr>
        <w:ind w:left="2970" w:hanging="360"/>
      </w:pPr>
      <w:rPr>
        <w:rFonts w:ascii="Symbol" w:hAnsi="Symbol" w:hint="default"/>
      </w:rPr>
    </w:lvl>
    <w:lvl w:ilvl="5">
      <w:start w:val="1"/>
      <w:numFmt w:val="bullet"/>
      <w:lvlText w:val=""/>
      <w:lvlJc w:val="left"/>
      <w:pPr>
        <w:ind w:left="3330" w:hanging="360"/>
      </w:pPr>
      <w:rPr>
        <w:rFonts w:ascii="Wingdings" w:hAnsi="Wingdings" w:hint="default"/>
      </w:rPr>
    </w:lvl>
    <w:lvl w:ilvl="6">
      <w:start w:val="1"/>
      <w:numFmt w:val="bullet"/>
      <w:lvlText w:val=""/>
      <w:lvlJc w:val="left"/>
      <w:pPr>
        <w:ind w:left="3690" w:hanging="360"/>
      </w:pPr>
      <w:rPr>
        <w:rFonts w:ascii="Wingdings" w:hAnsi="Wingdings" w:hint="default"/>
      </w:rPr>
    </w:lvl>
    <w:lvl w:ilvl="7">
      <w:start w:val="1"/>
      <w:numFmt w:val="bullet"/>
      <w:lvlText w:val=""/>
      <w:lvlJc w:val="left"/>
      <w:pPr>
        <w:ind w:left="4050" w:hanging="360"/>
      </w:pPr>
      <w:rPr>
        <w:rFonts w:ascii="Symbol" w:hAnsi="Symbol" w:hint="default"/>
      </w:rPr>
    </w:lvl>
    <w:lvl w:ilvl="8">
      <w:start w:val="1"/>
      <w:numFmt w:val="bullet"/>
      <w:lvlText w:val=""/>
      <w:lvlJc w:val="left"/>
      <w:pPr>
        <w:ind w:left="4410" w:hanging="360"/>
      </w:pPr>
      <w:rPr>
        <w:rFonts w:ascii="Symbol" w:hAnsi="Symbol" w:hint="default"/>
      </w:rPr>
    </w:lvl>
  </w:abstractNum>
  <w:abstractNum w:abstractNumId="2" w15:restartNumberingAfterBreak="0">
    <w:nsid w:val="077F329A"/>
    <w:multiLevelType w:val="hybridMultilevel"/>
    <w:tmpl w:val="76F4DA2A"/>
    <w:lvl w:ilvl="0" w:tplc="1B085F9C">
      <w:start w:val="1"/>
      <w:numFmt w:val="decimal"/>
      <w:suff w:val="space"/>
      <w:lvlText w:val="%1."/>
      <w:lvlJc w:val="left"/>
      <w:pPr>
        <w:ind w:left="0" w:firstLine="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D4CFE"/>
    <w:multiLevelType w:val="hybridMultilevel"/>
    <w:tmpl w:val="38F46FF8"/>
    <w:lvl w:ilvl="0" w:tplc="04090001">
      <w:start w:val="1"/>
      <w:numFmt w:val="bullet"/>
      <w:lvlText w:val=""/>
      <w:lvlJc w:val="left"/>
      <w:pPr>
        <w:ind w:left="1530" w:hanging="360"/>
      </w:pPr>
      <w:rPr>
        <w:rFonts w:ascii="Symbol" w:hAnsi="Symbol"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15:restartNumberingAfterBreak="0">
    <w:nsid w:val="13E74C12"/>
    <w:multiLevelType w:val="hybridMultilevel"/>
    <w:tmpl w:val="8884D162"/>
    <w:lvl w:ilvl="0" w:tplc="18B2E700">
      <w:start w:val="1"/>
      <w:numFmt w:val="decimal"/>
      <w:suff w:val="space"/>
      <w:lvlText w:val="%1."/>
      <w:lvlJc w:val="left"/>
      <w:pPr>
        <w:ind w:left="0" w:firstLine="2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70772D"/>
    <w:multiLevelType w:val="hybridMultilevel"/>
    <w:tmpl w:val="6AD85FEE"/>
    <w:lvl w:ilvl="0" w:tplc="47EEC32E">
      <w:start w:val="1"/>
      <w:numFmt w:val="decimal"/>
      <w:suff w:val="space"/>
      <w:lvlText w:val="%1."/>
      <w:lvlJc w:val="left"/>
      <w:pPr>
        <w:ind w:left="0" w:firstLine="2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5E3B0E"/>
    <w:multiLevelType w:val="hybridMultilevel"/>
    <w:tmpl w:val="7E2034BC"/>
    <w:lvl w:ilvl="0" w:tplc="14185D08">
      <w:start w:val="1"/>
      <w:numFmt w:val="decimal"/>
      <w:lvlText w:val="%1)"/>
      <w:lvlJc w:val="left"/>
      <w:pPr>
        <w:ind w:left="1800" w:hanging="1440"/>
      </w:pPr>
      <w:rPr>
        <w:rFonts w:hint="default"/>
      </w:rPr>
    </w:lvl>
    <w:lvl w:ilvl="1" w:tplc="0C1A0019" w:tentative="1">
      <w:start w:val="1"/>
      <w:numFmt w:val="lowerLetter"/>
      <w:lvlText w:val="%2."/>
      <w:lvlJc w:val="left"/>
      <w:pPr>
        <w:ind w:left="1440" w:hanging="360"/>
      </w:pPr>
    </w:lvl>
    <w:lvl w:ilvl="2" w:tplc="0C1A001B" w:tentative="1">
      <w:start w:val="1"/>
      <w:numFmt w:val="lowerRoman"/>
      <w:lvlText w:val="%3."/>
      <w:lvlJc w:val="right"/>
      <w:pPr>
        <w:ind w:left="2160" w:hanging="180"/>
      </w:pPr>
    </w:lvl>
    <w:lvl w:ilvl="3" w:tplc="0C1A000F" w:tentative="1">
      <w:start w:val="1"/>
      <w:numFmt w:val="decimal"/>
      <w:lvlText w:val="%4."/>
      <w:lvlJc w:val="left"/>
      <w:pPr>
        <w:ind w:left="2880" w:hanging="360"/>
      </w:pPr>
    </w:lvl>
    <w:lvl w:ilvl="4" w:tplc="0C1A0019" w:tentative="1">
      <w:start w:val="1"/>
      <w:numFmt w:val="lowerLetter"/>
      <w:lvlText w:val="%5."/>
      <w:lvlJc w:val="left"/>
      <w:pPr>
        <w:ind w:left="3600" w:hanging="360"/>
      </w:pPr>
    </w:lvl>
    <w:lvl w:ilvl="5" w:tplc="0C1A001B" w:tentative="1">
      <w:start w:val="1"/>
      <w:numFmt w:val="lowerRoman"/>
      <w:lvlText w:val="%6."/>
      <w:lvlJc w:val="right"/>
      <w:pPr>
        <w:ind w:left="4320" w:hanging="180"/>
      </w:pPr>
    </w:lvl>
    <w:lvl w:ilvl="6" w:tplc="0C1A000F" w:tentative="1">
      <w:start w:val="1"/>
      <w:numFmt w:val="decimal"/>
      <w:lvlText w:val="%7."/>
      <w:lvlJc w:val="left"/>
      <w:pPr>
        <w:ind w:left="5040" w:hanging="360"/>
      </w:pPr>
    </w:lvl>
    <w:lvl w:ilvl="7" w:tplc="0C1A0019" w:tentative="1">
      <w:start w:val="1"/>
      <w:numFmt w:val="lowerLetter"/>
      <w:lvlText w:val="%8."/>
      <w:lvlJc w:val="left"/>
      <w:pPr>
        <w:ind w:left="5760" w:hanging="360"/>
      </w:pPr>
    </w:lvl>
    <w:lvl w:ilvl="8" w:tplc="0C1A001B" w:tentative="1">
      <w:start w:val="1"/>
      <w:numFmt w:val="lowerRoman"/>
      <w:lvlText w:val="%9."/>
      <w:lvlJc w:val="right"/>
      <w:pPr>
        <w:ind w:left="6480" w:hanging="180"/>
      </w:pPr>
    </w:lvl>
  </w:abstractNum>
  <w:abstractNum w:abstractNumId="7" w15:restartNumberingAfterBreak="0">
    <w:nsid w:val="26182B23"/>
    <w:multiLevelType w:val="hybridMultilevel"/>
    <w:tmpl w:val="59FC9650"/>
    <w:lvl w:ilvl="0" w:tplc="5D96C3BA">
      <w:start w:val="1"/>
      <w:numFmt w:val="decimal"/>
      <w:suff w:val="space"/>
      <w:lvlText w:val="%1."/>
      <w:lvlJc w:val="left"/>
      <w:pPr>
        <w:ind w:left="0" w:firstLine="2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76D356C"/>
    <w:multiLevelType w:val="hybridMultilevel"/>
    <w:tmpl w:val="B6D0CE1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AE30CE3"/>
    <w:multiLevelType w:val="hybridMultilevel"/>
    <w:tmpl w:val="8ED85F88"/>
    <w:lvl w:ilvl="0" w:tplc="704EC5BE">
      <w:start w:val="1"/>
      <w:numFmt w:val="decimal"/>
      <w:lvlText w:val="%1-"/>
      <w:lvlJc w:val="left"/>
      <w:pPr>
        <w:ind w:left="1022" w:hanging="360"/>
      </w:pPr>
      <w:rPr>
        <w:rFonts w:hint="default"/>
      </w:rPr>
    </w:lvl>
    <w:lvl w:ilvl="1" w:tplc="04090019" w:tentative="1">
      <w:start w:val="1"/>
      <w:numFmt w:val="lowerLetter"/>
      <w:lvlText w:val="%2."/>
      <w:lvlJc w:val="left"/>
      <w:pPr>
        <w:ind w:left="1742" w:hanging="360"/>
      </w:pPr>
    </w:lvl>
    <w:lvl w:ilvl="2" w:tplc="0409001B" w:tentative="1">
      <w:start w:val="1"/>
      <w:numFmt w:val="lowerRoman"/>
      <w:lvlText w:val="%3."/>
      <w:lvlJc w:val="right"/>
      <w:pPr>
        <w:ind w:left="2462" w:hanging="180"/>
      </w:pPr>
    </w:lvl>
    <w:lvl w:ilvl="3" w:tplc="0409000F" w:tentative="1">
      <w:start w:val="1"/>
      <w:numFmt w:val="decimal"/>
      <w:lvlText w:val="%4."/>
      <w:lvlJc w:val="left"/>
      <w:pPr>
        <w:ind w:left="3182" w:hanging="360"/>
      </w:pPr>
    </w:lvl>
    <w:lvl w:ilvl="4" w:tplc="04090019" w:tentative="1">
      <w:start w:val="1"/>
      <w:numFmt w:val="lowerLetter"/>
      <w:lvlText w:val="%5."/>
      <w:lvlJc w:val="left"/>
      <w:pPr>
        <w:ind w:left="3902" w:hanging="360"/>
      </w:pPr>
    </w:lvl>
    <w:lvl w:ilvl="5" w:tplc="0409001B" w:tentative="1">
      <w:start w:val="1"/>
      <w:numFmt w:val="lowerRoman"/>
      <w:lvlText w:val="%6."/>
      <w:lvlJc w:val="right"/>
      <w:pPr>
        <w:ind w:left="4622" w:hanging="180"/>
      </w:pPr>
    </w:lvl>
    <w:lvl w:ilvl="6" w:tplc="0409000F" w:tentative="1">
      <w:start w:val="1"/>
      <w:numFmt w:val="decimal"/>
      <w:lvlText w:val="%7."/>
      <w:lvlJc w:val="left"/>
      <w:pPr>
        <w:ind w:left="5342" w:hanging="360"/>
      </w:pPr>
    </w:lvl>
    <w:lvl w:ilvl="7" w:tplc="04090019" w:tentative="1">
      <w:start w:val="1"/>
      <w:numFmt w:val="lowerLetter"/>
      <w:lvlText w:val="%8."/>
      <w:lvlJc w:val="left"/>
      <w:pPr>
        <w:ind w:left="6062" w:hanging="360"/>
      </w:pPr>
    </w:lvl>
    <w:lvl w:ilvl="8" w:tplc="0409001B" w:tentative="1">
      <w:start w:val="1"/>
      <w:numFmt w:val="lowerRoman"/>
      <w:lvlText w:val="%9."/>
      <w:lvlJc w:val="right"/>
      <w:pPr>
        <w:ind w:left="6782" w:hanging="180"/>
      </w:pPr>
    </w:lvl>
  </w:abstractNum>
  <w:abstractNum w:abstractNumId="10" w15:restartNumberingAfterBreak="0">
    <w:nsid w:val="2E547FAC"/>
    <w:multiLevelType w:val="hybridMultilevel"/>
    <w:tmpl w:val="72825BF4"/>
    <w:lvl w:ilvl="0" w:tplc="A0BAA9FA">
      <w:start w:val="1"/>
      <w:numFmt w:val="decimal"/>
      <w:suff w:val="space"/>
      <w:lvlText w:val="%1."/>
      <w:lvlJc w:val="left"/>
      <w:pPr>
        <w:ind w:left="0" w:firstLine="340"/>
      </w:pPr>
      <w:rPr>
        <w:rFonts w:hint="default"/>
        <w:b w:val="0"/>
        <w:color w:val="auto"/>
        <w:sz w:val="24"/>
        <w:szCs w:val="24"/>
      </w:rPr>
    </w:lvl>
    <w:lvl w:ilvl="1" w:tplc="5D108E10">
      <w:start w:val="1"/>
      <w:numFmt w:val="bullet"/>
      <w:suff w:val="space"/>
      <w:lvlText w:val=""/>
      <w:lvlJc w:val="left"/>
      <w:pPr>
        <w:ind w:left="0" w:firstLine="284"/>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5897915"/>
    <w:multiLevelType w:val="hybridMultilevel"/>
    <w:tmpl w:val="4DF65EEE"/>
    <w:lvl w:ilvl="0" w:tplc="A7A4AE40">
      <w:start w:val="1"/>
      <w:numFmt w:val="bullet"/>
      <w:suff w:val="space"/>
      <w:lvlText w:val=""/>
      <w:lvlJc w:val="left"/>
      <w:pPr>
        <w:ind w:left="0" w:firstLine="284"/>
      </w:pPr>
      <w:rPr>
        <w:rFonts w:ascii="Symbol" w:hAnsi="Symbol"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372D6AB7"/>
    <w:multiLevelType w:val="hybridMultilevel"/>
    <w:tmpl w:val="E0CA38C6"/>
    <w:lvl w:ilvl="0" w:tplc="ECB43CC6">
      <w:start w:val="1"/>
      <w:numFmt w:val="decimal"/>
      <w:suff w:val="space"/>
      <w:lvlText w:val="%1."/>
      <w:lvlJc w:val="left"/>
      <w:pPr>
        <w:ind w:left="0" w:firstLine="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2C055F"/>
    <w:multiLevelType w:val="hybridMultilevel"/>
    <w:tmpl w:val="9B246496"/>
    <w:lvl w:ilvl="0" w:tplc="04090001">
      <w:start w:val="1"/>
      <w:numFmt w:val="bullet"/>
      <w:lvlText w:val=""/>
      <w:lvlJc w:val="left"/>
      <w:pPr>
        <w:ind w:left="1530" w:hanging="360"/>
      </w:pPr>
      <w:rPr>
        <w:rFonts w:ascii="Symbol" w:hAnsi="Symbol"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15:restartNumberingAfterBreak="0">
    <w:nsid w:val="45CA27BD"/>
    <w:multiLevelType w:val="hybridMultilevel"/>
    <w:tmpl w:val="E1680136"/>
    <w:lvl w:ilvl="0" w:tplc="0B3A078C">
      <w:start w:val="1"/>
      <w:numFmt w:val="decimal"/>
      <w:suff w:val="space"/>
      <w:lvlText w:val="%1."/>
      <w:lvlJc w:val="left"/>
      <w:pPr>
        <w:ind w:left="0" w:firstLine="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402C1D"/>
    <w:multiLevelType w:val="hybridMultilevel"/>
    <w:tmpl w:val="3CF60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F20B60"/>
    <w:multiLevelType w:val="hybridMultilevel"/>
    <w:tmpl w:val="4C585D64"/>
    <w:lvl w:ilvl="0" w:tplc="0C1A0001">
      <w:start w:val="1"/>
      <w:numFmt w:val="bullet"/>
      <w:lvlText w:val=""/>
      <w:lvlJc w:val="left"/>
      <w:pPr>
        <w:ind w:left="1530" w:hanging="360"/>
      </w:pPr>
      <w:rPr>
        <w:rFonts w:ascii="Symbol" w:hAnsi="Symbol" w:hint="default"/>
      </w:rPr>
    </w:lvl>
    <w:lvl w:ilvl="1" w:tplc="0C1A0003" w:tentative="1">
      <w:start w:val="1"/>
      <w:numFmt w:val="bullet"/>
      <w:lvlText w:val="o"/>
      <w:lvlJc w:val="left"/>
      <w:pPr>
        <w:ind w:left="2250" w:hanging="360"/>
      </w:pPr>
      <w:rPr>
        <w:rFonts w:ascii="Courier New" w:hAnsi="Courier New" w:cs="Courier New" w:hint="default"/>
      </w:rPr>
    </w:lvl>
    <w:lvl w:ilvl="2" w:tplc="0C1A0005" w:tentative="1">
      <w:start w:val="1"/>
      <w:numFmt w:val="bullet"/>
      <w:lvlText w:val=""/>
      <w:lvlJc w:val="left"/>
      <w:pPr>
        <w:ind w:left="2970" w:hanging="360"/>
      </w:pPr>
      <w:rPr>
        <w:rFonts w:ascii="Wingdings" w:hAnsi="Wingdings" w:hint="default"/>
      </w:rPr>
    </w:lvl>
    <w:lvl w:ilvl="3" w:tplc="0C1A0001" w:tentative="1">
      <w:start w:val="1"/>
      <w:numFmt w:val="bullet"/>
      <w:lvlText w:val=""/>
      <w:lvlJc w:val="left"/>
      <w:pPr>
        <w:ind w:left="3690" w:hanging="360"/>
      </w:pPr>
      <w:rPr>
        <w:rFonts w:ascii="Symbol" w:hAnsi="Symbol" w:hint="default"/>
      </w:rPr>
    </w:lvl>
    <w:lvl w:ilvl="4" w:tplc="0C1A0003" w:tentative="1">
      <w:start w:val="1"/>
      <w:numFmt w:val="bullet"/>
      <w:lvlText w:val="o"/>
      <w:lvlJc w:val="left"/>
      <w:pPr>
        <w:ind w:left="4410" w:hanging="360"/>
      </w:pPr>
      <w:rPr>
        <w:rFonts w:ascii="Courier New" w:hAnsi="Courier New" w:cs="Courier New" w:hint="default"/>
      </w:rPr>
    </w:lvl>
    <w:lvl w:ilvl="5" w:tplc="0C1A0005" w:tentative="1">
      <w:start w:val="1"/>
      <w:numFmt w:val="bullet"/>
      <w:lvlText w:val=""/>
      <w:lvlJc w:val="left"/>
      <w:pPr>
        <w:ind w:left="5130" w:hanging="360"/>
      </w:pPr>
      <w:rPr>
        <w:rFonts w:ascii="Wingdings" w:hAnsi="Wingdings" w:hint="default"/>
      </w:rPr>
    </w:lvl>
    <w:lvl w:ilvl="6" w:tplc="0C1A0001" w:tentative="1">
      <w:start w:val="1"/>
      <w:numFmt w:val="bullet"/>
      <w:lvlText w:val=""/>
      <w:lvlJc w:val="left"/>
      <w:pPr>
        <w:ind w:left="5850" w:hanging="360"/>
      </w:pPr>
      <w:rPr>
        <w:rFonts w:ascii="Symbol" w:hAnsi="Symbol" w:hint="default"/>
      </w:rPr>
    </w:lvl>
    <w:lvl w:ilvl="7" w:tplc="0C1A0003" w:tentative="1">
      <w:start w:val="1"/>
      <w:numFmt w:val="bullet"/>
      <w:lvlText w:val="o"/>
      <w:lvlJc w:val="left"/>
      <w:pPr>
        <w:ind w:left="6570" w:hanging="360"/>
      </w:pPr>
      <w:rPr>
        <w:rFonts w:ascii="Courier New" w:hAnsi="Courier New" w:cs="Courier New" w:hint="default"/>
      </w:rPr>
    </w:lvl>
    <w:lvl w:ilvl="8" w:tplc="0C1A0005" w:tentative="1">
      <w:start w:val="1"/>
      <w:numFmt w:val="bullet"/>
      <w:lvlText w:val=""/>
      <w:lvlJc w:val="left"/>
      <w:pPr>
        <w:ind w:left="7290" w:hanging="360"/>
      </w:pPr>
      <w:rPr>
        <w:rFonts w:ascii="Wingdings" w:hAnsi="Wingdings" w:hint="default"/>
      </w:rPr>
    </w:lvl>
  </w:abstractNum>
  <w:abstractNum w:abstractNumId="17" w15:restartNumberingAfterBreak="0">
    <w:nsid w:val="4FCB67ED"/>
    <w:multiLevelType w:val="hybridMultilevel"/>
    <w:tmpl w:val="1178642C"/>
    <w:lvl w:ilvl="0" w:tplc="1E342CE8">
      <w:start w:val="1"/>
      <w:numFmt w:val="decimal"/>
      <w:suff w:val="space"/>
      <w:lvlText w:val="%1."/>
      <w:lvlJc w:val="left"/>
      <w:pPr>
        <w:ind w:left="0" w:firstLine="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AB7B93"/>
    <w:multiLevelType w:val="hybridMultilevel"/>
    <w:tmpl w:val="2C58A480"/>
    <w:lvl w:ilvl="0" w:tplc="0C1A0001">
      <w:start w:val="1"/>
      <w:numFmt w:val="bullet"/>
      <w:lvlText w:val=""/>
      <w:lvlJc w:val="left"/>
      <w:pPr>
        <w:ind w:left="1440" w:hanging="360"/>
      </w:pPr>
      <w:rPr>
        <w:rFonts w:ascii="Symbol" w:hAnsi="Symbol" w:hint="default"/>
      </w:rPr>
    </w:lvl>
    <w:lvl w:ilvl="1" w:tplc="0C1A0003" w:tentative="1">
      <w:start w:val="1"/>
      <w:numFmt w:val="bullet"/>
      <w:lvlText w:val="o"/>
      <w:lvlJc w:val="left"/>
      <w:pPr>
        <w:ind w:left="2160" w:hanging="360"/>
      </w:pPr>
      <w:rPr>
        <w:rFonts w:ascii="Courier New" w:hAnsi="Courier New" w:cs="Courier New" w:hint="default"/>
      </w:rPr>
    </w:lvl>
    <w:lvl w:ilvl="2" w:tplc="0C1A0005" w:tentative="1">
      <w:start w:val="1"/>
      <w:numFmt w:val="bullet"/>
      <w:lvlText w:val=""/>
      <w:lvlJc w:val="left"/>
      <w:pPr>
        <w:ind w:left="2880" w:hanging="360"/>
      </w:pPr>
      <w:rPr>
        <w:rFonts w:ascii="Wingdings" w:hAnsi="Wingdings" w:hint="default"/>
      </w:rPr>
    </w:lvl>
    <w:lvl w:ilvl="3" w:tplc="0C1A0001" w:tentative="1">
      <w:start w:val="1"/>
      <w:numFmt w:val="bullet"/>
      <w:lvlText w:val=""/>
      <w:lvlJc w:val="left"/>
      <w:pPr>
        <w:ind w:left="3600" w:hanging="360"/>
      </w:pPr>
      <w:rPr>
        <w:rFonts w:ascii="Symbol" w:hAnsi="Symbol" w:hint="default"/>
      </w:rPr>
    </w:lvl>
    <w:lvl w:ilvl="4" w:tplc="0C1A0003" w:tentative="1">
      <w:start w:val="1"/>
      <w:numFmt w:val="bullet"/>
      <w:lvlText w:val="o"/>
      <w:lvlJc w:val="left"/>
      <w:pPr>
        <w:ind w:left="4320" w:hanging="360"/>
      </w:pPr>
      <w:rPr>
        <w:rFonts w:ascii="Courier New" w:hAnsi="Courier New" w:cs="Courier New" w:hint="default"/>
      </w:rPr>
    </w:lvl>
    <w:lvl w:ilvl="5" w:tplc="0C1A0005" w:tentative="1">
      <w:start w:val="1"/>
      <w:numFmt w:val="bullet"/>
      <w:lvlText w:val=""/>
      <w:lvlJc w:val="left"/>
      <w:pPr>
        <w:ind w:left="5040" w:hanging="360"/>
      </w:pPr>
      <w:rPr>
        <w:rFonts w:ascii="Wingdings" w:hAnsi="Wingdings" w:hint="default"/>
      </w:rPr>
    </w:lvl>
    <w:lvl w:ilvl="6" w:tplc="0C1A0001" w:tentative="1">
      <w:start w:val="1"/>
      <w:numFmt w:val="bullet"/>
      <w:lvlText w:val=""/>
      <w:lvlJc w:val="left"/>
      <w:pPr>
        <w:ind w:left="5760" w:hanging="360"/>
      </w:pPr>
      <w:rPr>
        <w:rFonts w:ascii="Symbol" w:hAnsi="Symbol" w:hint="default"/>
      </w:rPr>
    </w:lvl>
    <w:lvl w:ilvl="7" w:tplc="0C1A0003" w:tentative="1">
      <w:start w:val="1"/>
      <w:numFmt w:val="bullet"/>
      <w:lvlText w:val="o"/>
      <w:lvlJc w:val="left"/>
      <w:pPr>
        <w:ind w:left="6480" w:hanging="360"/>
      </w:pPr>
      <w:rPr>
        <w:rFonts w:ascii="Courier New" w:hAnsi="Courier New" w:cs="Courier New" w:hint="default"/>
      </w:rPr>
    </w:lvl>
    <w:lvl w:ilvl="8" w:tplc="0C1A0005" w:tentative="1">
      <w:start w:val="1"/>
      <w:numFmt w:val="bullet"/>
      <w:lvlText w:val=""/>
      <w:lvlJc w:val="left"/>
      <w:pPr>
        <w:ind w:left="7200" w:hanging="360"/>
      </w:pPr>
      <w:rPr>
        <w:rFonts w:ascii="Wingdings" w:hAnsi="Wingdings" w:hint="default"/>
      </w:rPr>
    </w:lvl>
  </w:abstractNum>
  <w:abstractNum w:abstractNumId="19" w15:restartNumberingAfterBreak="0">
    <w:nsid w:val="6A4E0454"/>
    <w:multiLevelType w:val="hybridMultilevel"/>
    <w:tmpl w:val="48F08B9A"/>
    <w:lvl w:ilvl="0" w:tplc="B9EADB00">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15:restartNumberingAfterBreak="0">
    <w:nsid w:val="73236948"/>
    <w:multiLevelType w:val="hybridMultilevel"/>
    <w:tmpl w:val="EA44D5AA"/>
    <w:lvl w:ilvl="0" w:tplc="5B069078">
      <w:start w:val="1"/>
      <w:numFmt w:val="decimal"/>
      <w:suff w:val="space"/>
      <w:lvlText w:val="%1."/>
      <w:lvlJc w:val="left"/>
      <w:pPr>
        <w:ind w:left="0" w:firstLine="284"/>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1" w15:restartNumberingAfterBreak="0">
    <w:nsid w:val="74326180"/>
    <w:multiLevelType w:val="hybridMultilevel"/>
    <w:tmpl w:val="4A2E33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9DE7F3F"/>
    <w:multiLevelType w:val="hybridMultilevel"/>
    <w:tmpl w:val="10FCD53C"/>
    <w:lvl w:ilvl="0" w:tplc="19D2D5F8">
      <w:start w:val="1"/>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3" w15:restartNumberingAfterBreak="0">
    <w:nsid w:val="7E0C5B68"/>
    <w:multiLevelType w:val="hybridMultilevel"/>
    <w:tmpl w:val="9AC62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2"/>
  </w:num>
  <w:num w:numId="3">
    <w:abstractNumId w:val="19"/>
  </w:num>
  <w:num w:numId="4">
    <w:abstractNumId w:val="23"/>
  </w:num>
  <w:num w:numId="5">
    <w:abstractNumId w:val="15"/>
  </w:num>
  <w:num w:numId="6">
    <w:abstractNumId w:val="0"/>
  </w:num>
  <w:num w:numId="7">
    <w:abstractNumId w:val="2"/>
  </w:num>
  <w:num w:numId="8">
    <w:abstractNumId w:val="20"/>
  </w:num>
  <w:num w:numId="9">
    <w:abstractNumId w:val="5"/>
  </w:num>
  <w:num w:numId="10">
    <w:abstractNumId w:val="12"/>
  </w:num>
  <w:num w:numId="11">
    <w:abstractNumId w:val="14"/>
  </w:num>
  <w:num w:numId="12">
    <w:abstractNumId w:val="17"/>
  </w:num>
  <w:num w:numId="13">
    <w:abstractNumId w:val="21"/>
  </w:num>
  <w:num w:numId="14">
    <w:abstractNumId w:val="7"/>
  </w:num>
  <w:num w:numId="15">
    <w:abstractNumId w:val="1"/>
  </w:num>
  <w:num w:numId="16">
    <w:abstractNumId w:val="13"/>
  </w:num>
  <w:num w:numId="17">
    <w:abstractNumId w:val="4"/>
  </w:num>
  <w:num w:numId="18">
    <w:abstractNumId w:val="3"/>
  </w:num>
  <w:num w:numId="19">
    <w:abstractNumId w:val="8"/>
  </w:num>
  <w:num w:numId="20">
    <w:abstractNumId w:val="11"/>
  </w:num>
  <w:num w:numId="21">
    <w:abstractNumId w:val="10"/>
  </w:num>
  <w:num w:numId="22">
    <w:abstractNumId w:val="18"/>
  </w:num>
  <w:num w:numId="23">
    <w:abstractNumId w:val="6"/>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defaultTabStop w:val="720"/>
  <w:hyphenationZone w:val="425"/>
  <w:characterSpacingControl w:val="doNotCompress"/>
  <w:hdrShapeDefaults>
    <o:shapedefaults v:ext="edit" spidmax="2067"/>
    <o:shapelayout v:ext="edit">
      <o:idmap v:ext="edit" data="2"/>
    </o:shapelayout>
  </w:hdrShapeDefaults>
  <w:footnotePr>
    <w:footnote w:id="-1"/>
    <w:footnote w:id="0"/>
    <w:footnote w:id="1"/>
  </w:footnotePr>
  <w:endnotePr>
    <w:endnote w:id="-1"/>
    <w:endnote w:id="0"/>
  </w:endnotePr>
  <w:compat>
    <w:wpJustification/>
    <w:compatSetting w:name="compatibilityMode" w:uri="http://schemas.microsoft.com/office/word" w:val="12"/>
  </w:compat>
  <w:rsids>
    <w:rsidRoot w:val="0058544F"/>
    <w:rsid w:val="000165D3"/>
    <w:rsid w:val="00052ABE"/>
    <w:rsid w:val="000554CB"/>
    <w:rsid w:val="00080DB2"/>
    <w:rsid w:val="000A53B5"/>
    <w:rsid w:val="000A6307"/>
    <w:rsid w:val="000A6BE0"/>
    <w:rsid w:val="000B649D"/>
    <w:rsid w:val="000C2B16"/>
    <w:rsid w:val="000D5816"/>
    <w:rsid w:val="000E13ED"/>
    <w:rsid w:val="000F25F6"/>
    <w:rsid w:val="000F6893"/>
    <w:rsid w:val="00104C91"/>
    <w:rsid w:val="0011696D"/>
    <w:rsid w:val="001229B7"/>
    <w:rsid w:val="0013574A"/>
    <w:rsid w:val="001528F4"/>
    <w:rsid w:val="00161913"/>
    <w:rsid w:val="00171C08"/>
    <w:rsid w:val="00177921"/>
    <w:rsid w:val="00183934"/>
    <w:rsid w:val="00184B62"/>
    <w:rsid w:val="00187D3B"/>
    <w:rsid w:val="001A0D79"/>
    <w:rsid w:val="001A34DB"/>
    <w:rsid w:val="001F4E86"/>
    <w:rsid w:val="002219E3"/>
    <w:rsid w:val="00223B3B"/>
    <w:rsid w:val="0022687E"/>
    <w:rsid w:val="0023307B"/>
    <w:rsid w:val="002353B2"/>
    <w:rsid w:val="00247FB7"/>
    <w:rsid w:val="00267C61"/>
    <w:rsid w:val="00270AE8"/>
    <w:rsid w:val="002929FF"/>
    <w:rsid w:val="002B2FF1"/>
    <w:rsid w:val="002B662B"/>
    <w:rsid w:val="002C09FA"/>
    <w:rsid w:val="002E4741"/>
    <w:rsid w:val="003072B2"/>
    <w:rsid w:val="00317B3C"/>
    <w:rsid w:val="003238D3"/>
    <w:rsid w:val="00332910"/>
    <w:rsid w:val="00347608"/>
    <w:rsid w:val="00347D5B"/>
    <w:rsid w:val="00357B1F"/>
    <w:rsid w:val="00364221"/>
    <w:rsid w:val="00375C41"/>
    <w:rsid w:val="003906F7"/>
    <w:rsid w:val="0039647D"/>
    <w:rsid w:val="003B4E90"/>
    <w:rsid w:val="003E1AC6"/>
    <w:rsid w:val="003F5A4C"/>
    <w:rsid w:val="003F7F40"/>
    <w:rsid w:val="00447B55"/>
    <w:rsid w:val="00452F14"/>
    <w:rsid w:val="004548CF"/>
    <w:rsid w:val="004671EE"/>
    <w:rsid w:val="00475E29"/>
    <w:rsid w:val="00497468"/>
    <w:rsid w:val="004A04B0"/>
    <w:rsid w:val="004A70CB"/>
    <w:rsid w:val="004C1156"/>
    <w:rsid w:val="004C2F52"/>
    <w:rsid w:val="004E2AD6"/>
    <w:rsid w:val="004E38A0"/>
    <w:rsid w:val="004E78EF"/>
    <w:rsid w:val="005230C1"/>
    <w:rsid w:val="00556722"/>
    <w:rsid w:val="00564CF0"/>
    <w:rsid w:val="005666DC"/>
    <w:rsid w:val="00575281"/>
    <w:rsid w:val="005804D7"/>
    <w:rsid w:val="0058544F"/>
    <w:rsid w:val="00597ED7"/>
    <w:rsid w:val="005A2707"/>
    <w:rsid w:val="005B1138"/>
    <w:rsid w:val="005B7D71"/>
    <w:rsid w:val="005D1781"/>
    <w:rsid w:val="005E06C2"/>
    <w:rsid w:val="0060157E"/>
    <w:rsid w:val="00626D06"/>
    <w:rsid w:val="00662A2B"/>
    <w:rsid w:val="006708F4"/>
    <w:rsid w:val="00687CE9"/>
    <w:rsid w:val="0069533C"/>
    <w:rsid w:val="00697729"/>
    <w:rsid w:val="006A4436"/>
    <w:rsid w:val="006B4F4B"/>
    <w:rsid w:val="006B511A"/>
    <w:rsid w:val="006C4721"/>
    <w:rsid w:val="006E61E8"/>
    <w:rsid w:val="00717FAE"/>
    <w:rsid w:val="00732754"/>
    <w:rsid w:val="00742BE0"/>
    <w:rsid w:val="0076729A"/>
    <w:rsid w:val="0077162A"/>
    <w:rsid w:val="0077680D"/>
    <w:rsid w:val="00786036"/>
    <w:rsid w:val="00790C62"/>
    <w:rsid w:val="007E1A8B"/>
    <w:rsid w:val="007E2B39"/>
    <w:rsid w:val="007E5889"/>
    <w:rsid w:val="007E70EB"/>
    <w:rsid w:val="007E775E"/>
    <w:rsid w:val="007F0B21"/>
    <w:rsid w:val="00814452"/>
    <w:rsid w:val="008154EA"/>
    <w:rsid w:val="00817671"/>
    <w:rsid w:val="008210B3"/>
    <w:rsid w:val="00832DA2"/>
    <w:rsid w:val="00853076"/>
    <w:rsid w:val="00855E30"/>
    <w:rsid w:val="00885CFF"/>
    <w:rsid w:val="008A5781"/>
    <w:rsid w:val="008B3703"/>
    <w:rsid w:val="008C1B35"/>
    <w:rsid w:val="008D70C8"/>
    <w:rsid w:val="008D73D2"/>
    <w:rsid w:val="008E1079"/>
    <w:rsid w:val="008E2038"/>
    <w:rsid w:val="008E3041"/>
    <w:rsid w:val="008F371A"/>
    <w:rsid w:val="008F6DBA"/>
    <w:rsid w:val="0090385D"/>
    <w:rsid w:val="00907B5D"/>
    <w:rsid w:val="00910AF4"/>
    <w:rsid w:val="00944C90"/>
    <w:rsid w:val="00946DED"/>
    <w:rsid w:val="009478B9"/>
    <w:rsid w:val="00951495"/>
    <w:rsid w:val="009725AD"/>
    <w:rsid w:val="00977687"/>
    <w:rsid w:val="009967F9"/>
    <w:rsid w:val="009B72DA"/>
    <w:rsid w:val="009F5B16"/>
    <w:rsid w:val="00A021C5"/>
    <w:rsid w:val="00A052E1"/>
    <w:rsid w:val="00A32F69"/>
    <w:rsid w:val="00A400A4"/>
    <w:rsid w:val="00A41BB6"/>
    <w:rsid w:val="00A46302"/>
    <w:rsid w:val="00A507EE"/>
    <w:rsid w:val="00A61E5C"/>
    <w:rsid w:val="00A97B7D"/>
    <w:rsid w:val="00AB3689"/>
    <w:rsid w:val="00AC2D4F"/>
    <w:rsid w:val="00AE1172"/>
    <w:rsid w:val="00AF78A6"/>
    <w:rsid w:val="00B04BE4"/>
    <w:rsid w:val="00B15562"/>
    <w:rsid w:val="00B208D2"/>
    <w:rsid w:val="00B21534"/>
    <w:rsid w:val="00B3510F"/>
    <w:rsid w:val="00B436F7"/>
    <w:rsid w:val="00B441B3"/>
    <w:rsid w:val="00B50A3A"/>
    <w:rsid w:val="00B56B15"/>
    <w:rsid w:val="00B71399"/>
    <w:rsid w:val="00B820AA"/>
    <w:rsid w:val="00B85A4C"/>
    <w:rsid w:val="00B9620D"/>
    <w:rsid w:val="00BA456F"/>
    <w:rsid w:val="00BD190F"/>
    <w:rsid w:val="00BE4F55"/>
    <w:rsid w:val="00BF04A9"/>
    <w:rsid w:val="00C03201"/>
    <w:rsid w:val="00C06E8C"/>
    <w:rsid w:val="00C07956"/>
    <w:rsid w:val="00C16356"/>
    <w:rsid w:val="00C258A0"/>
    <w:rsid w:val="00C31855"/>
    <w:rsid w:val="00C37C22"/>
    <w:rsid w:val="00C408EE"/>
    <w:rsid w:val="00C4503C"/>
    <w:rsid w:val="00C5151A"/>
    <w:rsid w:val="00C56930"/>
    <w:rsid w:val="00C6047D"/>
    <w:rsid w:val="00C72BD4"/>
    <w:rsid w:val="00C8289C"/>
    <w:rsid w:val="00C857EB"/>
    <w:rsid w:val="00CC0520"/>
    <w:rsid w:val="00CC45E5"/>
    <w:rsid w:val="00CD13E6"/>
    <w:rsid w:val="00CD4735"/>
    <w:rsid w:val="00CF6C11"/>
    <w:rsid w:val="00D06CFA"/>
    <w:rsid w:val="00D11F35"/>
    <w:rsid w:val="00D46176"/>
    <w:rsid w:val="00D51C9E"/>
    <w:rsid w:val="00D849A2"/>
    <w:rsid w:val="00D85A5F"/>
    <w:rsid w:val="00D9712E"/>
    <w:rsid w:val="00DB1E01"/>
    <w:rsid w:val="00DC1991"/>
    <w:rsid w:val="00DC6A8E"/>
    <w:rsid w:val="00DD7F10"/>
    <w:rsid w:val="00DE5862"/>
    <w:rsid w:val="00DF5BEA"/>
    <w:rsid w:val="00E06FC0"/>
    <w:rsid w:val="00E15771"/>
    <w:rsid w:val="00E17DEC"/>
    <w:rsid w:val="00E25D4B"/>
    <w:rsid w:val="00E32771"/>
    <w:rsid w:val="00E3745F"/>
    <w:rsid w:val="00E52BED"/>
    <w:rsid w:val="00E6356F"/>
    <w:rsid w:val="00E710AA"/>
    <w:rsid w:val="00E825F6"/>
    <w:rsid w:val="00E93CAE"/>
    <w:rsid w:val="00EB6A67"/>
    <w:rsid w:val="00ED7C75"/>
    <w:rsid w:val="00EE1EA8"/>
    <w:rsid w:val="00EE5A20"/>
    <w:rsid w:val="00F051D2"/>
    <w:rsid w:val="00F2420A"/>
    <w:rsid w:val="00F2570D"/>
    <w:rsid w:val="00F30C10"/>
    <w:rsid w:val="00F3173B"/>
    <w:rsid w:val="00F60191"/>
    <w:rsid w:val="00F63632"/>
    <w:rsid w:val="00F67B28"/>
    <w:rsid w:val="00F75672"/>
    <w:rsid w:val="00F80820"/>
    <w:rsid w:val="00F917D0"/>
    <w:rsid w:val="00FA3F2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1C41F48F"/>
  <w15:docId w15:val="{3F17BEBC-4797-4415-A749-0656D1A33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047D"/>
    <w:pPr>
      <w:bidi/>
    </w:pPr>
  </w:style>
  <w:style w:type="paragraph" w:styleId="Heading1">
    <w:name w:val="heading 1"/>
    <w:basedOn w:val="Normal"/>
    <w:link w:val="Heading1Char"/>
    <w:uiPriority w:val="9"/>
    <w:qFormat/>
    <w:rsid w:val="0039647D"/>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lang w:val="sr-Cyrl-CS" w:eastAsia="sr-Cyrl-CS"/>
    </w:rPr>
  </w:style>
  <w:style w:type="paragraph" w:styleId="Heading2">
    <w:name w:val="heading 2"/>
    <w:basedOn w:val="Normal"/>
    <w:next w:val="Normal"/>
    <w:link w:val="Heading2Char"/>
    <w:uiPriority w:val="9"/>
    <w:unhideWhenUsed/>
    <w:qFormat/>
    <w:rsid w:val="005B1138"/>
    <w:pPr>
      <w:keepNext/>
      <w:keepLines/>
      <w:bidi w:val="0"/>
      <w:spacing w:before="320" w:after="120" w:line="276" w:lineRule="auto"/>
      <w:jc w:val="center"/>
      <w:outlineLvl w:val="1"/>
    </w:pPr>
    <w:rPr>
      <w:rFonts w:ascii="Times New Roman" w:eastAsia="Times New Roman" w:hAnsi="Times New Roman" w:cs="Times New Roman"/>
      <w:b/>
      <w:bCs/>
      <w:sz w:val="24"/>
      <w:szCs w:val="26"/>
    </w:rPr>
  </w:style>
  <w:style w:type="paragraph" w:styleId="Heading3">
    <w:name w:val="heading 3"/>
    <w:basedOn w:val="Normal"/>
    <w:next w:val="Normal"/>
    <w:link w:val="Heading3Char"/>
    <w:uiPriority w:val="9"/>
    <w:unhideWhenUsed/>
    <w:qFormat/>
    <w:rsid w:val="005B1138"/>
    <w:pPr>
      <w:keepNext/>
      <w:keepLines/>
      <w:bidi w:val="0"/>
      <w:spacing w:before="320" w:after="120" w:line="276" w:lineRule="auto"/>
      <w:jc w:val="center"/>
      <w:outlineLvl w:val="2"/>
    </w:pPr>
    <w:rPr>
      <w:rFonts w:ascii="Cambria" w:eastAsia="Times New Roman" w:hAnsi="Cambria" w:cs="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character" w:customStyle="1" w:styleId="Heading1Char">
    <w:name w:val="Heading 1 Char"/>
    <w:basedOn w:val="DefaultParagraphFont"/>
    <w:link w:val="Heading1"/>
    <w:uiPriority w:val="9"/>
    <w:rsid w:val="0039647D"/>
    <w:rPr>
      <w:rFonts w:ascii="Times New Roman" w:eastAsia="Times New Roman" w:hAnsi="Times New Roman" w:cs="Times New Roman"/>
      <w:b/>
      <w:bCs/>
      <w:kern w:val="36"/>
      <w:sz w:val="48"/>
      <w:szCs w:val="48"/>
      <w:lang w:val="sr-Cyrl-CS" w:eastAsia="sr-Cyrl-CS"/>
    </w:rPr>
  </w:style>
  <w:style w:type="character" w:styleId="Hyperlink">
    <w:name w:val="Hyperlink"/>
    <w:basedOn w:val="DefaultParagraphFont"/>
    <w:uiPriority w:val="99"/>
    <w:unhideWhenUsed/>
    <w:rsid w:val="0039647D"/>
    <w:rPr>
      <w:color w:val="0000FF"/>
      <w:u w:val="single"/>
    </w:rPr>
  </w:style>
  <w:style w:type="character" w:styleId="Emphasis">
    <w:name w:val="Emphasis"/>
    <w:basedOn w:val="DefaultParagraphFont"/>
    <w:uiPriority w:val="20"/>
    <w:qFormat/>
    <w:rsid w:val="0039647D"/>
    <w:rPr>
      <w:i/>
      <w:iCs/>
    </w:rPr>
  </w:style>
  <w:style w:type="character" w:customStyle="1" w:styleId="divx11">
    <w:name w:val="divx11"/>
    <w:rsid w:val="009725AD"/>
    <w:rPr>
      <w:color w:val="800000"/>
      <w:sz w:val="26"/>
      <w:szCs w:val="26"/>
    </w:rPr>
  </w:style>
  <w:style w:type="character" w:styleId="FollowedHyperlink">
    <w:name w:val="FollowedHyperlink"/>
    <w:basedOn w:val="DefaultParagraphFont"/>
    <w:uiPriority w:val="99"/>
    <w:semiHidden/>
    <w:unhideWhenUsed/>
    <w:rsid w:val="009725AD"/>
    <w:rPr>
      <w:color w:val="954F72" w:themeColor="followedHyperlink"/>
      <w:u w:val="single"/>
    </w:rPr>
  </w:style>
  <w:style w:type="paragraph" w:styleId="ListParagraph">
    <w:name w:val="List Paragraph"/>
    <w:basedOn w:val="Normal"/>
    <w:uiPriority w:val="34"/>
    <w:qFormat/>
    <w:rsid w:val="00C857EB"/>
    <w:pPr>
      <w:ind w:left="720"/>
      <w:contextualSpacing/>
    </w:pPr>
  </w:style>
  <w:style w:type="table" w:customStyle="1" w:styleId="GridTable4-Accent11">
    <w:name w:val="Grid Table 4 - Accent 11"/>
    <w:basedOn w:val="TableNormal"/>
    <w:uiPriority w:val="49"/>
    <w:rsid w:val="00977687"/>
    <w:pPr>
      <w:spacing w:after="0" w:line="240" w:lineRule="auto"/>
    </w:pPr>
    <w:rPr>
      <w:rFonts w:ascii="Times New Roman" w:hAnsi="Times New Roman" w:cs="Times New Roman"/>
      <w:sz w:val="28"/>
      <w:szCs w:val="28"/>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2Char">
    <w:name w:val="Heading 2 Char"/>
    <w:basedOn w:val="DefaultParagraphFont"/>
    <w:link w:val="Heading2"/>
    <w:uiPriority w:val="9"/>
    <w:rsid w:val="005B1138"/>
    <w:rPr>
      <w:rFonts w:ascii="Times New Roman" w:eastAsia="Times New Roman" w:hAnsi="Times New Roman" w:cs="Times New Roman"/>
      <w:b/>
      <w:bCs/>
      <w:sz w:val="24"/>
      <w:szCs w:val="26"/>
    </w:rPr>
  </w:style>
  <w:style w:type="character" w:customStyle="1" w:styleId="Heading3Char">
    <w:name w:val="Heading 3 Char"/>
    <w:basedOn w:val="DefaultParagraphFont"/>
    <w:link w:val="Heading3"/>
    <w:uiPriority w:val="9"/>
    <w:rsid w:val="005B1138"/>
    <w:rPr>
      <w:rFonts w:ascii="Cambria" w:eastAsia="Times New Roman" w:hAnsi="Cambria" w:cs="Times New Roman"/>
      <w:b/>
      <w:bCs/>
      <w:sz w:val="24"/>
    </w:rPr>
  </w:style>
  <w:style w:type="table" w:styleId="TableGrid">
    <w:name w:val="Table Grid"/>
    <w:basedOn w:val="TableNormal"/>
    <w:uiPriority w:val="39"/>
    <w:rsid w:val="005B1138"/>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0">
    <w:name w:val="Grid Table 4 - Accent 11"/>
    <w:basedOn w:val="TableNormal"/>
    <w:uiPriority w:val="49"/>
    <w:rsid w:val="005B1138"/>
    <w:pPr>
      <w:spacing w:after="0" w:line="240" w:lineRule="auto"/>
    </w:pPr>
    <w:rPr>
      <w:rFonts w:ascii="Times New Roman" w:hAnsi="Times New Roman" w:cs="Times New Roman"/>
      <w:sz w:val="28"/>
      <w:szCs w:val="28"/>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5B113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Default">
    <w:name w:val="Default"/>
    <w:rsid w:val="005B1138"/>
    <w:pPr>
      <w:autoSpaceDE w:val="0"/>
      <w:autoSpaceDN w:val="0"/>
      <w:adjustRightInd w:val="0"/>
      <w:spacing w:after="0" w:line="240" w:lineRule="auto"/>
    </w:pPr>
    <w:rPr>
      <w:rFonts w:ascii="Times New Roman" w:eastAsia="Calibri" w:hAnsi="Times New Roman" w:cs="Times New Roman"/>
      <w:color w:val="000000"/>
      <w:sz w:val="24"/>
      <w:szCs w:val="24"/>
      <w:lang w:val="bs-Latn-BA"/>
    </w:rPr>
  </w:style>
  <w:style w:type="paragraph" w:customStyle="1" w:styleId="CM50">
    <w:name w:val="CM50"/>
    <w:basedOn w:val="Default"/>
    <w:next w:val="Default"/>
    <w:uiPriority w:val="99"/>
    <w:rsid w:val="005B1138"/>
  </w:style>
  <w:style w:type="paragraph" w:customStyle="1" w:styleId="CM95">
    <w:name w:val="CM95"/>
    <w:basedOn w:val="Default"/>
    <w:next w:val="Default"/>
    <w:uiPriority w:val="99"/>
    <w:rsid w:val="005B1138"/>
  </w:style>
  <w:style w:type="paragraph" w:customStyle="1" w:styleId="CM107">
    <w:name w:val="CM107"/>
    <w:basedOn w:val="Default"/>
    <w:next w:val="Default"/>
    <w:uiPriority w:val="99"/>
    <w:rsid w:val="005B1138"/>
  </w:style>
  <w:style w:type="paragraph" w:customStyle="1" w:styleId="CM105">
    <w:name w:val="CM105"/>
    <w:basedOn w:val="Default"/>
    <w:next w:val="Default"/>
    <w:uiPriority w:val="99"/>
    <w:rsid w:val="005B1138"/>
  </w:style>
  <w:style w:type="paragraph" w:customStyle="1" w:styleId="CM115">
    <w:name w:val="CM115"/>
    <w:basedOn w:val="Default"/>
    <w:next w:val="Default"/>
    <w:uiPriority w:val="99"/>
    <w:rsid w:val="005B1138"/>
  </w:style>
  <w:style w:type="paragraph" w:styleId="BalloonText">
    <w:name w:val="Balloon Text"/>
    <w:basedOn w:val="Normal"/>
    <w:link w:val="BalloonTextChar"/>
    <w:uiPriority w:val="99"/>
    <w:semiHidden/>
    <w:unhideWhenUsed/>
    <w:rsid w:val="005B1138"/>
    <w:pPr>
      <w:bidi w:val="0"/>
      <w:spacing w:after="0" w:line="240" w:lineRule="auto"/>
    </w:pPr>
    <w:rPr>
      <w:rFonts w:ascii="Tahoma" w:eastAsia="Calibri" w:hAnsi="Tahoma" w:cs="Times New Roman"/>
      <w:sz w:val="16"/>
      <w:szCs w:val="16"/>
    </w:rPr>
  </w:style>
  <w:style w:type="character" w:customStyle="1" w:styleId="BalloonTextChar">
    <w:name w:val="Balloon Text Char"/>
    <w:basedOn w:val="DefaultParagraphFont"/>
    <w:link w:val="BalloonText"/>
    <w:uiPriority w:val="99"/>
    <w:semiHidden/>
    <w:rsid w:val="005B1138"/>
    <w:rPr>
      <w:rFonts w:ascii="Tahoma" w:eastAsia="Calibri" w:hAnsi="Tahoma" w:cs="Times New Roman"/>
      <w:sz w:val="16"/>
      <w:szCs w:val="16"/>
    </w:rPr>
  </w:style>
  <w:style w:type="character" w:customStyle="1" w:styleId="st">
    <w:name w:val="st"/>
    <w:basedOn w:val="DefaultParagraphFont"/>
    <w:rsid w:val="005B1138"/>
  </w:style>
  <w:style w:type="character" w:customStyle="1" w:styleId="Footnote">
    <w:name w:val="Footnote_"/>
    <w:link w:val="Footnote1"/>
    <w:uiPriority w:val="99"/>
    <w:rsid w:val="005B1138"/>
    <w:rPr>
      <w:sz w:val="18"/>
      <w:szCs w:val="18"/>
      <w:shd w:val="clear" w:color="auto" w:fill="FFFFFF"/>
    </w:rPr>
  </w:style>
  <w:style w:type="paragraph" w:customStyle="1" w:styleId="Footnote1">
    <w:name w:val="Footnote1"/>
    <w:basedOn w:val="Normal"/>
    <w:link w:val="Footnote"/>
    <w:uiPriority w:val="99"/>
    <w:rsid w:val="005B1138"/>
    <w:pPr>
      <w:shd w:val="clear" w:color="auto" w:fill="FFFFFF"/>
      <w:bidi w:val="0"/>
      <w:spacing w:after="0" w:line="240" w:lineRule="exact"/>
      <w:jc w:val="both"/>
    </w:pPr>
    <w:rPr>
      <w:sz w:val="18"/>
      <w:szCs w:val="18"/>
    </w:rPr>
  </w:style>
  <w:style w:type="character" w:customStyle="1" w:styleId="Footnote0">
    <w:name w:val="Footnote"/>
    <w:uiPriority w:val="99"/>
    <w:rsid w:val="005B1138"/>
    <w:rPr>
      <w:rFonts w:ascii="Times New Roman" w:hAnsi="Times New Roman" w:cs="Times New Roman"/>
      <w:spacing w:val="0"/>
      <w:sz w:val="18"/>
      <w:szCs w:val="18"/>
      <w:shd w:val="clear" w:color="auto" w:fill="FFFFFF"/>
    </w:rPr>
  </w:style>
  <w:style w:type="paragraph" w:styleId="TOC1">
    <w:name w:val="toc 1"/>
    <w:basedOn w:val="Normal"/>
    <w:next w:val="Normal"/>
    <w:autoRedefine/>
    <w:uiPriority w:val="39"/>
    <w:unhideWhenUsed/>
    <w:rsid w:val="005B1138"/>
    <w:pPr>
      <w:tabs>
        <w:tab w:val="right" w:leader="dot" w:pos="5375"/>
      </w:tabs>
      <w:bidi w:val="0"/>
      <w:spacing w:after="200" w:line="276" w:lineRule="auto"/>
      <w:jc w:val="center"/>
    </w:pPr>
    <w:rPr>
      <w:rFonts w:ascii="Calibri" w:eastAsia="Calibri" w:hAnsi="Calibri" w:cs="Arial"/>
      <w:lang w:val="bs-Latn-BA"/>
    </w:rPr>
  </w:style>
  <w:style w:type="paragraph" w:styleId="TOC2">
    <w:name w:val="toc 2"/>
    <w:basedOn w:val="Normal"/>
    <w:next w:val="Normal"/>
    <w:autoRedefine/>
    <w:uiPriority w:val="39"/>
    <w:unhideWhenUsed/>
    <w:rsid w:val="005B1138"/>
    <w:pPr>
      <w:bidi w:val="0"/>
      <w:spacing w:after="200" w:line="276" w:lineRule="auto"/>
      <w:ind w:left="220"/>
    </w:pPr>
    <w:rPr>
      <w:rFonts w:ascii="Calibri" w:eastAsia="Calibri" w:hAnsi="Calibri" w:cs="Arial"/>
      <w:lang w:val="bs-Latn-BA"/>
    </w:rPr>
  </w:style>
  <w:style w:type="paragraph" w:styleId="TOC3">
    <w:name w:val="toc 3"/>
    <w:basedOn w:val="Normal"/>
    <w:next w:val="Normal"/>
    <w:autoRedefine/>
    <w:uiPriority w:val="39"/>
    <w:unhideWhenUsed/>
    <w:rsid w:val="005B1138"/>
    <w:pPr>
      <w:bidi w:val="0"/>
      <w:spacing w:after="200" w:line="276" w:lineRule="auto"/>
      <w:ind w:left="440"/>
    </w:pPr>
    <w:rPr>
      <w:rFonts w:ascii="Calibri" w:eastAsia="Calibri" w:hAnsi="Calibri" w:cs="Arial"/>
      <w:lang w:val="bs-Latn-BA"/>
    </w:rPr>
  </w:style>
  <w:style w:type="paragraph" w:styleId="TOCHeading">
    <w:name w:val="TOC Heading"/>
    <w:basedOn w:val="Heading1"/>
    <w:next w:val="Normal"/>
    <w:uiPriority w:val="39"/>
    <w:unhideWhenUsed/>
    <w:qFormat/>
    <w:rsid w:val="005B1138"/>
    <w:pPr>
      <w:keepNext/>
      <w:keepLines/>
      <w:spacing w:before="480" w:beforeAutospacing="0" w:after="0" w:afterAutospacing="0" w:line="276" w:lineRule="auto"/>
      <w:outlineLvl w:val="9"/>
    </w:pPr>
    <w:rPr>
      <w:rFonts w:ascii="Cambria" w:hAnsi="Cambria"/>
      <w:color w:val="365F91"/>
      <w:kern w:val="0"/>
      <w:sz w:val="28"/>
      <w:szCs w:val="28"/>
      <w:lang w:val="en-US" w:eastAsia="en-US"/>
    </w:rPr>
  </w:style>
  <w:style w:type="character" w:customStyle="1" w:styleId="Footnote91">
    <w:name w:val="Footnote91"/>
    <w:basedOn w:val="Footnote"/>
    <w:uiPriority w:val="99"/>
    <w:rsid w:val="005B1138"/>
    <w:rPr>
      <w:spacing w:val="0"/>
      <w:sz w:val="20"/>
      <w:szCs w:val="20"/>
      <w:shd w:val="clear" w:color="auto" w:fill="FFFFFF"/>
    </w:rPr>
  </w:style>
  <w:style w:type="character" w:customStyle="1" w:styleId="Footnote90">
    <w:name w:val="Footnote90"/>
    <w:basedOn w:val="Footnote"/>
    <w:uiPriority w:val="99"/>
    <w:rsid w:val="005B1138"/>
    <w:rPr>
      <w:noProof/>
      <w:spacing w:val="0"/>
      <w:sz w:val="20"/>
      <w:szCs w:val="20"/>
      <w:shd w:val="clear" w:color="auto" w:fill="FFFFFF"/>
    </w:rPr>
  </w:style>
  <w:style w:type="character" w:customStyle="1" w:styleId="FootnoteBold2">
    <w:name w:val="Footnote + Bold2"/>
    <w:basedOn w:val="Footnote"/>
    <w:uiPriority w:val="99"/>
    <w:rsid w:val="005B1138"/>
    <w:rPr>
      <w:b/>
      <w:bCs/>
      <w:spacing w:val="0"/>
      <w:sz w:val="20"/>
      <w:szCs w:val="20"/>
      <w:shd w:val="clear" w:color="auto" w:fill="FFFFFF"/>
    </w:rPr>
  </w:style>
  <w:style w:type="character" w:customStyle="1" w:styleId="Footnote95pt5">
    <w:name w:val="Footnote + 9.5 pt5"/>
    <w:aliases w:val="Bold10"/>
    <w:basedOn w:val="Footnote"/>
    <w:uiPriority w:val="99"/>
    <w:rsid w:val="005B1138"/>
    <w:rPr>
      <w:b/>
      <w:bCs/>
      <w:noProof/>
      <w:spacing w:val="0"/>
      <w:sz w:val="19"/>
      <w:szCs w:val="19"/>
      <w:shd w:val="clear" w:color="auto" w:fill="FFFFFF"/>
    </w:rPr>
  </w:style>
  <w:style w:type="character" w:customStyle="1" w:styleId="Footnote89">
    <w:name w:val="Footnote89"/>
    <w:basedOn w:val="Footnote"/>
    <w:uiPriority w:val="99"/>
    <w:rsid w:val="005B1138"/>
    <w:rPr>
      <w:noProof/>
      <w:spacing w:val="0"/>
      <w:sz w:val="20"/>
      <w:szCs w:val="20"/>
      <w:shd w:val="clear" w:color="auto" w:fill="FFFFFF"/>
    </w:rPr>
  </w:style>
  <w:style w:type="character" w:customStyle="1" w:styleId="Bodytext">
    <w:name w:val="Body text_"/>
    <w:basedOn w:val="DefaultParagraphFont"/>
    <w:link w:val="Bodytext1"/>
    <w:uiPriority w:val="99"/>
    <w:rsid w:val="005B1138"/>
    <w:rPr>
      <w:shd w:val="clear" w:color="auto" w:fill="FFFFFF"/>
    </w:rPr>
  </w:style>
  <w:style w:type="character" w:customStyle="1" w:styleId="Bodytext128">
    <w:name w:val="Body text128"/>
    <w:basedOn w:val="Bodytext"/>
    <w:uiPriority w:val="99"/>
    <w:rsid w:val="005B1138"/>
    <w:rPr>
      <w:shd w:val="clear" w:color="auto" w:fill="FFFFFF"/>
    </w:rPr>
  </w:style>
  <w:style w:type="paragraph" w:customStyle="1" w:styleId="Bodytext1">
    <w:name w:val="Body text1"/>
    <w:basedOn w:val="Normal"/>
    <w:link w:val="Bodytext"/>
    <w:uiPriority w:val="99"/>
    <w:rsid w:val="005B1138"/>
    <w:pPr>
      <w:shd w:val="clear" w:color="auto" w:fill="FFFFFF"/>
      <w:bidi w:val="0"/>
      <w:spacing w:before="300" w:after="0" w:line="274" w:lineRule="exact"/>
      <w:ind w:hanging="360"/>
      <w:jc w:val="both"/>
    </w:pPr>
  </w:style>
  <w:style w:type="character" w:customStyle="1" w:styleId="Footnote88">
    <w:name w:val="Footnote88"/>
    <w:basedOn w:val="Footnote"/>
    <w:uiPriority w:val="99"/>
    <w:rsid w:val="005B1138"/>
    <w:rPr>
      <w:spacing w:val="0"/>
      <w:sz w:val="20"/>
      <w:szCs w:val="20"/>
      <w:shd w:val="clear" w:color="auto" w:fill="FFFFFF"/>
    </w:rPr>
  </w:style>
  <w:style w:type="character" w:customStyle="1" w:styleId="Footnote87">
    <w:name w:val="Footnote87"/>
    <w:basedOn w:val="Footnote"/>
    <w:uiPriority w:val="99"/>
    <w:rsid w:val="005B1138"/>
    <w:rPr>
      <w:noProof/>
      <w:spacing w:val="0"/>
      <w:sz w:val="20"/>
      <w:szCs w:val="20"/>
      <w:shd w:val="clear" w:color="auto" w:fill="FFFFFF"/>
    </w:rPr>
  </w:style>
  <w:style w:type="character" w:customStyle="1" w:styleId="Footnote86">
    <w:name w:val="Footnote86"/>
    <w:basedOn w:val="Footnote"/>
    <w:uiPriority w:val="99"/>
    <w:rsid w:val="005B1138"/>
    <w:rPr>
      <w:noProof/>
      <w:spacing w:val="0"/>
      <w:sz w:val="20"/>
      <w:szCs w:val="20"/>
      <w:shd w:val="clear" w:color="auto" w:fill="FFFFFF"/>
    </w:rPr>
  </w:style>
  <w:style w:type="character" w:customStyle="1" w:styleId="Bodytext127">
    <w:name w:val="Body text127"/>
    <w:basedOn w:val="Bodytext"/>
    <w:uiPriority w:val="99"/>
    <w:rsid w:val="005B1138"/>
    <w:rPr>
      <w:spacing w:val="0"/>
      <w:sz w:val="20"/>
      <w:szCs w:val="20"/>
      <w:shd w:val="clear" w:color="auto" w:fill="FFFFFF"/>
    </w:rPr>
  </w:style>
  <w:style w:type="character" w:customStyle="1" w:styleId="Footnote75">
    <w:name w:val="Footnote75"/>
    <w:basedOn w:val="Footnote"/>
    <w:uiPriority w:val="99"/>
    <w:rsid w:val="005B1138"/>
    <w:rPr>
      <w:spacing w:val="0"/>
      <w:sz w:val="20"/>
      <w:szCs w:val="20"/>
      <w:shd w:val="clear" w:color="auto" w:fill="FFFFFF"/>
    </w:rPr>
  </w:style>
  <w:style w:type="character" w:customStyle="1" w:styleId="Footnote95pt4">
    <w:name w:val="Footnote + 9.5 pt4"/>
    <w:aliases w:val="Bold9"/>
    <w:basedOn w:val="Footnote"/>
    <w:uiPriority w:val="99"/>
    <w:rsid w:val="005B1138"/>
    <w:rPr>
      <w:b/>
      <w:bCs/>
      <w:noProof/>
      <w:spacing w:val="0"/>
      <w:sz w:val="19"/>
      <w:szCs w:val="19"/>
      <w:shd w:val="clear" w:color="auto" w:fill="FFFFFF"/>
    </w:rPr>
  </w:style>
  <w:style w:type="character" w:customStyle="1" w:styleId="Bodytext122">
    <w:name w:val="Body text122"/>
    <w:basedOn w:val="Bodytext"/>
    <w:uiPriority w:val="99"/>
    <w:rsid w:val="005B1138"/>
    <w:rPr>
      <w:spacing w:val="0"/>
      <w:sz w:val="20"/>
      <w:szCs w:val="20"/>
      <w:shd w:val="clear" w:color="auto" w:fill="FFFFFF"/>
    </w:rPr>
  </w:style>
  <w:style w:type="character" w:customStyle="1" w:styleId="Bodytext121">
    <w:name w:val="Body text121"/>
    <w:basedOn w:val="Bodytext"/>
    <w:uiPriority w:val="99"/>
    <w:rsid w:val="005B1138"/>
    <w:rPr>
      <w:noProof/>
      <w:spacing w:val="0"/>
      <w:sz w:val="20"/>
      <w:szCs w:val="20"/>
      <w:shd w:val="clear" w:color="auto" w:fill="FFFFFF"/>
    </w:rPr>
  </w:style>
  <w:style w:type="character" w:customStyle="1" w:styleId="Footnote70">
    <w:name w:val="Footnote70"/>
    <w:basedOn w:val="Footnote"/>
    <w:uiPriority w:val="99"/>
    <w:rsid w:val="005B1138"/>
    <w:rPr>
      <w:spacing w:val="0"/>
      <w:sz w:val="20"/>
      <w:szCs w:val="20"/>
      <w:shd w:val="clear" w:color="auto" w:fill="FFFFFF"/>
    </w:rPr>
  </w:style>
  <w:style w:type="character" w:customStyle="1" w:styleId="Footnote69">
    <w:name w:val="Footnote69"/>
    <w:basedOn w:val="Footnote"/>
    <w:uiPriority w:val="99"/>
    <w:rsid w:val="005B1138"/>
    <w:rPr>
      <w:noProof/>
      <w:spacing w:val="0"/>
      <w:sz w:val="20"/>
      <w:szCs w:val="20"/>
      <w:shd w:val="clear" w:color="auto" w:fill="FFFFFF"/>
    </w:rPr>
  </w:style>
  <w:style w:type="character" w:customStyle="1" w:styleId="Bodytext118">
    <w:name w:val="Body text118"/>
    <w:basedOn w:val="Bodytext"/>
    <w:uiPriority w:val="99"/>
    <w:rsid w:val="005B1138"/>
    <w:rPr>
      <w:spacing w:val="0"/>
      <w:sz w:val="20"/>
      <w:szCs w:val="20"/>
      <w:shd w:val="clear" w:color="auto" w:fill="FFFFFF"/>
    </w:rPr>
  </w:style>
  <w:style w:type="character" w:customStyle="1" w:styleId="Bodytext116">
    <w:name w:val="Body text116"/>
    <w:basedOn w:val="Bodytext"/>
    <w:uiPriority w:val="99"/>
    <w:rsid w:val="005B1138"/>
    <w:rPr>
      <w:noProof/>
      <w:spacing w:val="0"/>
      <w:sz w:val="20"/>
      <w:szCs w:val="20"/>
      <w:shd w:val="clear" w:color="auto" w:fill="FFFFFF"/>
    </w:rPr>
  </w:style>
  <w:style w:type="character" w:customStyle="1" w:styleId="Bodytext115">
    <w:name w:val="Body text115"/>
    <w:basedOn w:val="Bodytext"/>
    <w:uiPriority w:val="99"/>
    <w:rsid w:val="005B1138"/>
    <w:rPr>
      <w:noProof/>
      <w:spacing w:val="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726468">
      <w:bodyDiv w:val="1"/>
      <w:marLeft w:val="0"/>
      <w:marRight w:val="0"/>
      <w:marTop w:val="0"/>
      <w:marBottom w:val="0"/>
      <w:divBdr>
        <w:top w:val="none" w:sz="0" w:space="0" w:color="auto"/>
        <w:left w:val="none" w:sz="0" w:space="0" w:color="auto"/>
        <w:bottom w:val="none" w:sz="0" w:space="0" w:color="auto"/>
        <w:right w:val="none" w:sz="0" w:space="0" w:color="auto"/>
      </w:divBdr>
      <w:divsChild>
        <w:div w:id="1280646187">
          <w:marLeft w:val="0"/>
          <w:marRight w:val="0"/>
          <w:marTop w:val="0"/>
          <w:marBottom w:val="0"/>
          <w:divBdr>
            <w:top w:val="none" w:sz="0" w:space="0" w:color="auto"/>
            <w:left w:val="none" w:sz="0" w:space="0" w:color="auto"/>
            <w:bottom w:val="none" w:sz="0" w:space="0" w:color="auto"/>
            <w:right w:val="none" w:sz="0" w:space="0" w:color="auto"/>
          </w:divBdr>
          <w:divsChild>
            <w:div w:id="169445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www.luc.edu/roman-emperors/aggiefran.htm"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87CEC-5C4B-4837-BBFA-53B36494E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3778</Words>
  <Characters>21538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OTKLANJANJE SUMNJI U VEZI ISLAMA</vt:lpstr>
    </vt:vector>
  </TitlesOfParts>
  <Manager/>
  <Company>islamhouse.com</Company>
  <LinksUpToDate>false</LinksUpToDate>
  <CharactersWithSpaces>25266</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OTKLANJANJE SUMNJI U VEZI ISLAMA</dc:title>
  <dc:subject>Sumnje</dc:subject>
  <dc:creator>Muhamed b. Abdulhaj El- Abdulhaj</dc:creator>
  <cp:keywords>Sumnje u vezi islama</cp:keywords>
  <dc:description>Otklanjanje sumnji u vezi islama i teme vezane za: porez nemuslimanima (džizja), ropstvo, otpadništvo, širenje vjere mačem, ubijanje nemuslimana, odsijecanje ruku, hidžaba, poligamije, Poslanikove ženidbe sa mladom Aišom...</dc:description>
  <cp:lastModifiedBy>Senad Crnkić</cp:lastModifiedBy>
  <cp:revision>13</cp:revision>
  <cp:lastPrinted>2016-07-28T05:36:00Z</cp:lastPrinted>
  <dcterms:created xsi:type="dcterms:W3CDTF">2016-03-12T21:52:00Z</dcterms:created>
  <dcterms:modified xsi:type="dcterms:W3CDTF">2016-07-28T05:36:00Z</dcterms:modified>
  <cp:category>Islam</cp:category>
</cp:coreProperties>
</file>