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321EC" w14:textId="77777777" w:rsidR="00B83DCE" w:rsidRPr="00B11633" w:rsidRDefault="00B83DCE" w:rsidP="00B83DCE">
      <w:pPr>
        <w:bidi w:val="0"/>
        <w:spacing w:line="276" w:lineRule="auto"/>
        <w:jc w:val="center"/>
        <w:rPr>
          <w:rFonts w:asciiTheme="majorBidi" w:hAnsiTheme="majorBidi" w:cstheme="majorBidi"/>
          <w:b/>
          <w:bCs/>
          <w:noProof/>
          <w:color w:val="205B83"/>
          <w:sz w:val="48"/>
          <w:szCs w:val="48"/>
          <w:lang w:val="bs-Latn-BA"/>
        </w:rPr>
      </w:pPr>
      <w:r w:rsidRPr="00B11633">
        <w:rPr>
          <w:rFonts w:asciiTheme="majorBidi" w:hAnsiTheme="majorBidi" w:cstheme="majorBidi"/>
          <w:b/>
          <w:bCs/>
          <w:noProof/>
          <w:color w:val="205B83"/>
          <w:sz w:val="48"/>
          <w:szCs w:val="48"/>
          <w:lang w:val="bs-Latn-BA"/>
        </w:rPr>
        <w:t>OPĆE LEKCIJE ZA SVAKOG MUSLIMANA</w:t>
      </w:r>
    </w:p>
    <w:p w14:paraId="61C956D0" w14:textId="77777777" w:rsidR="00B83DCE" w:rsidRDefault="00B83DCE" w:rsidP="00B83DCE">
      <w:pPr>
        <w:bidi w:val="0"/>
        <w:spacing w:after="0" w:line="276" w:lineRule="auto"/>
        <w:jc w:val="center"/>
        <w:rPr>
          <w:rFonts w:asciiTheme="majorBidi" w:hAnsiTheme="majorBidi" w:cstheme="majorBidi"/>
          <w:b/>
          <w:bCs/>
          <w:noProof/>
          <w:color w:val="205B83"/>
          <w:sz w:val="24"/>
          <w:szCs w:val="24"/>
        </w:rPr>
      </w:pPr>
      <w:r w:rsidRPr="004870B7">
        <w:rPr>
          <w:rFonts w:asciiTheme="majorBidi" w:hAnsiTheme="majorBidi" w:cstheme="majorBidi"/>
          <w:b/>
          <w:bCs/>
          <w:noProof/>
          <w:color w:val="205B83"/>
          <w:sz w:val="24"/>
          <w:szCs w:val="24"/>
          <w:lang w:val="bs-Latn-BA"/>
        </w:rPr>
        <w:t>(Komentar knjige)</w:t>
      </w:r>
    </w:p>
    <w:p w14:paraId="041461FA" w14:textId="77777777" w:rsidR="004870B7" w:rsidRPr="004870B7" w:rsidRDefault="004870B7" w:rsidP="004870B7">
      <w:pPr>
        <w:bidi w:val="0"/>
        <w:spacing w:after="0" w:line="276" w:lineRule="auto"/>
        <w:jc w:val="center"/>
        <w:rPr>
          <w:rFonts w:asciiTheme="majorBidi" w:hAnsiTheme="majorBidi" w:cstheme="majorBidi"/>
          <w:b/>
          <w:bCs/>
          <w:noProof/>
          <w:color w:val="205B83"/>
          <w:sz w:val="24"/>
          <w:szCs w:val="24"/>
        </w:rPr>
      </w:pPr>
    </w:p>
    <w:p w14:paraId="1CFF6354" w14:textId="77777777" w:rsidR="00B83DCE" w:rsidRPr="00B11633" w:rsidRDefault="00B83DCE" w:rsidP="00B83DCE">
      <w:pPr>
        <w:bidi w:val="0"/>
        <w:spacing w:line="276" w:lineRule="auto"/>
        <w:jc w:val="center"/>
        <w:rPr>
          <w:rFonts w:asciiTheme="majorBidi" w:hAnsiTheme="majorBidi" w:cs="KFGQPC Uthman Taha Naskh"/>
          <w:noProof/>
          <w:color w:val="808080" w:themeColor="background1" w:themeShade="80"/>
          <w:sz w:val="24"/>
          <w:szCs w:val="24"/>
          <w:lang w:val="bs-Latn-BA" w:bidi="ar-EG"/>
        </w:rPr>
      </w:pPr>
      <w:r w:rsidRPr="00B11633">
        <w:rPr>
          <w:rFonts w:asciiTheme="majorBidi" w:hAnsiTheme="majorBidi" w:cs="KFGQPC Uthman Taha Naskh"/>
          <w:noProof/>
          <w:color w:val="808080" w:themeColor="background1" w:themeShade="80"/>
          <w:sz w:val="24"/>
          <w:szCs w:val="24"/>
          <w:rtl/>
        </w:rPr>
        <w:drawing>
          <wp:anchor distT="0" distB="0" distL="114300" distR="114300" simplePos="0" relativeHeight="251659264" behindDoc="0" locked="0" layoutInCell="1" allowOverlap="1" wp14:anchorId="2CD7E4A8" wp14:editId="716BC2BE">
            <wp:simplePos x="0" y="0"/>
            <wp:positionH relativeFrom="margin">
              <wp:posOffset>403276</wp:posOffset>
            </wp:positionH>
            <wp:positionV relativeFrom="paragraph">
              <wp:posOffset>225019</wp:posOffset>
            </wp:positionV>
            <wp:extent cx="3255264" cy="475488"/>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264" cy="475488"/>
                    </a:xfrm>
                    <a:prstGeom prst="rect">
                      <a:avLst/>
                    </a:prstGeom>
                  </pic:spPr>
                </pic:pic>
              </a:graphicData>
            </a:graphic>
          </wp:anchor>
        </w:drawing>
      </w:r>
      <w:r w:rsidRPr="00B11633">
        <w:rPr>
          <w:rFonts w:asciiTheme="majorBidi" w:hAnsiTheme="majorBidi" w:cs="KFGQPC Uthman Taha Naskh"/>
          <w:noProof/>
          <w:color w:val="808080" w:themeColor="background1" w:themeShade="80"/>
          <w:sz w:val="24"/>
          <w:szCs w:val="24"/>
          <w:rtl/>
          <w:lang w:val="bs-Latn-BA" w:bidi="ar-EG"/>
        </w:rPr>
        <w:t xml:space="preserve">&gt; </w:t>
      </w:r>
      <w:r w:rsidRPr="00B11633">
        <w:rPr>
          <w:rFonts w:eastAsia="Calibri" w:cs="KFGQPC Uthman Taha Naskh"/>
          <w:noProof/>
          <w:color w:val="808080"/>
          <w:sz w:val="24"/>
          <w:szCs w:val="24"/>
          <w:lang w:val="bs-Latn-BA" w:bidi="ar-EG"/>
        </w:rPr>
        <w:t>Bosanski</w:t>
      </w:r>
      <w:r w:rsidR="00952922">
        <w:rPr>
          <w:rFonts w:eastAsia="Calibri" w:cs="KFGQPC Uthman Taha Naskh"/>
          <w:noProof/>
          <w:color w:val="808080"/>
          <w:sz w:val="24"/>
          <w:szCs w:val="24"/>
          <w:lang w:val="bs-Latn-BA" w:bidi="ar-EG"/>
        </w:rPr>
        <w:t xml:space="preserve"> </w:t>
      </w:r>
      <w:r w:rsidRPr="00B11633">
        <w:rPr>
          <w:rFonts w:eastAsia="Calibri" w:cs="KFGQPC Uthman Taha Naskh"/>
          <w:noProof/>
          <w:color w:val="808080"/>
          <w:sz w:val="24"/>
          <w:szCs w:val="24"/>
          <w:lang w:val="bs-Latn-BA" w:bidi="ar-EG"/>
        </w:rPr>
        <w:t>– Bosnian</w:t>
      </w:r>
      <w:r w:rsidR="002C717C">
        <w:rPr>
          <w:rFonts w:eastAsia="Calibri" w:cs="KFGQPC Uthman Taha Naskh"/>
          <w:noProof/>
          <w:color w:val="808080"/>
          <w:sz w:val="24"/>
          <w:szCs w:val="24"/>
          <w:lang w:val="bs-Latn-BA" w:bidi="ar-EG"/>
        </w:rPr>
        <w:t xml:space="preserve"> </w:t>
      </w:r>
      <w:r w:rsidRPr="00B11633">
        <w:rPr>
          <w:rFonts w:eastAsia="Calibri" w:cs="KFGQPC Uthman Taha Naskh"/>
          <w:noProof/>
          <w:color w:val="808080"/>
          <w:sz w:val="24"/>
          <w:szCs w:val="24"/>
          <w:lang w:val="bs-Latn-BA" w:bidi="ar-EG"/>
        </w:rPr>
        <w:t>–</w:t>
      </w:r>
      <w:r w:rsidR="00952922">
        <w:rPr>
          <w:rFonts w:eastAsia="Calibri" w:cs="KFGQPC Uthman Taha Naskh"/>
          <w:noProof/>
          <w:color w:val="808080"/>
          <w:sz w:val="24"/>
          <w:szCs w:val="24"/>
          <w:lang w:val="bs-Latn-BA" w:bidi="ar-EG"/>
        </w:rPr>
        <w:t xml:space="preserve"> </w:t>
      </w:r>
      <w:r w:rsidRPr="00B11633">
        <w:rPr>
          <w:rFonts w:asciiTheme="majorBidi" w:hAnsiTheme="majorBidi" w:cs="KFGQPC Uthman Taha Naskh"/>
          <w:noProof/>
          <w:color w:val="808080" w:themeColor="background1" w:themeShade="80"/>
          <w:sz w:val="24"/>
          <w:szCs w:val="24"/>
          <w:rtl/>
          <w:lang w:val="bs-Latn-BA" w:bidi="ar-EG"/>
        </w:rPr>
        <w:t>&lt;</w:t>
      </w:r>
      <w:r w:rsidRPr="00B11633">
        <w:rPr>
          <w:rFonts w:eastAsia="Calibri"/>
          <w:noProof/>
          <w:color w:val="808080"/>
          <w:sz w:val="24"/>
          <w:szCs w:val="24"/>
          <w:rtl/>
          <w:lang w:val="bs-Latn-BA"/>
        </w:rPr>
        <w:t>بوسني</w:t>
      </w:r>
      <w:r w:rsidR="002C717C">
        <w:rPr>
          <w:rFonts w:eastAsia="Calibri"/>
          <w:noProof/>
          <w:color w:val="808080"/>
          <w:sz w:val="24"/>
          <w:szCs w:val="24"/>
          <w:lang w:val="bs-Latn-BA"/>
        </w:rPr>
        <w:t xml:space="preserve"> </w:t>
      </w:r>
    </w:p>
    <w:p w14:paraId="0C924724" w14:textId="77777777" w:rsidR="00B83DCE" w:rsidRPr="00B11633" w:rsidRDefault="00B83DCE" w:rsidP="00B83DCE">
      <w:pPr>
        <w:bidi w:val="0"/>
        <w:spacing w:line="276" w:lineRule="auto"/>
        <w:jc w:val="center"/>
        <w:rPr>
          <w:rFonts w:asciiTheme="majorBidi" w:hAnsiTheme="majorBidi" w:cstheme="majorBidi"/>
          <w:b/>
          <w:bCs/>
          <w:noProof/>
          <w:color w:val="205B83"/>
          <w:sz w:val="36"/>
          <w:szCs w:val="36"/>
          <w:lang w:val="bs-Latn-BA"/>
        </w:rPr>
      </w:pPr>
    </w:p>
    <w:p w14:paraId="62BFD757" w14:textId="77777777" w:rsidR="00B83DCE" w:rsidRPr="00B11633" w:rsidRDefault="00952922" w:rsidP="00952922">
      <w:pPr>
        <w:bidi w:val="0"/>
        <w:spacing w:line="276" w:lineRule="auto"/>
        <w:jc w:val="center"/>
        <w:rPr>
          <w:rFonts w:asciiTheme="majorBidi" w:hAnsiTheme="majorBidi" w:cstheme="majorBidi"/>
          <w:b/>
          <w:bCs/>
          <w:noProof/>
          <w:color w:val="205B83"/>
          <w:sz w:val="36"/>
          <w:szCs w:val="36"/>
          <w:lang w:val="bs-Latn-BA"/>
        </w:rPr>
      </w:pPr>
      <w:r>
        <w:rPr>
          <w:rFonts w:asciiTheme="majorBidi" w:hAnsiTheme="majorBidi" w:cstheme="majorBidi"/>
          <w:b/>
          <w:bCs/>
          <w:noProof/>
          <w:color w:val="205B83"/>
          <w:sz w:val="36"/>
          <w:szCs w:val="36"/>
          <w:lang w:val="bs-Latn-BA"/>
        </w:rPr>
        <w:t>Abdul-A</w:t>
      </w:r>
      <w:r w:rsidR="00B83DCE" w:rsidRPr="00B11633">
        <w:rPr>
          <w:rFonts w:asciiTheme="majorBidi" w:hAnsiTheme="majorBidi" w:cstheme="majorBidi"/>
          <w:b/>
          <w:bCs/>
          <w:noProof/>
          <w:color w:val="205B83"/>
          <w:sz w:val="36"/>
          <w:szCs w:val="36"/>
          <w:lang w:val="bs-Latn-BA"/>
        </w:rPr>
        <w:t xml:space="preserve">ziz </w:t>
      </w:r>
      <w:r>
        <w:rPr>
          <w:rFonts w:asciiTheme="majorBidi" w:hAnsiTheme="majorBidi" w:cstheme="majorBidi"/>
          <w:b/>
          <w:bCs/>
          <w:noProof/>
          <w:color w:val="205B83"/>
          <w:sz w:val="36"/>
          <w:szCs w:val="36"/>
          <w:lang w:val="bs-Latn-BA"/>
        </w:rPr>
        <w:t>b.</w:t>
      </w:r>
      <w:r w:rsidR="00B83DCE" w:rsidRPr="00B11633">
        <w:rPr>
          <w:rFonts w:asciiTheme="majorBidi" w:hAnsiTheme="majorBidi" w:cstheme="majorBidi"/>
          <w:b/>
          <w:bCs/>
          <w:noProof/>
          <w:color w:val="205B83"/>
          <w:sz w:val="36"/>
          <w:szCs w:val="36"/>
          <w:lang w:val="bs-Latn-BA"/>
        </w:rPr>
        <w:t xml:space="preserve"> Abdullah </w:t>
      </w:r>
      <w:r>
        <w:rPr>
          <w:rFonts w:asciiTheme="majorBidi" w:hAnsiTheme="majorBidi" w:cstheme="majorBidi"/>
          <w:b/>
          <w:bCs/>
          <w:noProof/>
          <w:color w:val="205B83"/>
          <w:sz w:val="36"/>
          <w:szCs w:val="36"/>
          <w:lang w:val="bs-Latn-BA"/>
        </w:rPr>
        <w:t>b.</w:t>
      </w:r>
      <w:r w:rsidR="00B83DCE" w:rsidRPr="00B11633">
        <w:rPr>
          <w:rFonts w:asciiTheme="majorBidi" w:hAnsiTheme="majorBidi" w:cstheme="majorBidi"/>
          <w:b/>
          <w:bCs/>
          <w:noProof/>
          <w:color w:val="205B83"/>
          <w:sz w:val="36"/>
          <w:szCs w:val="36"/>
          <w:lang w:val="bs-Latn-BA"/>
        </w:rPr>
        <w:t xml:space="preserve"> Baz</w:t>
      </w:r>
    </w:p>
    <w:p w14:paraId="74B50556" w14:textId="77777777" w:rsidR="00B83DCE" w:rsidRPr="00B11633" w:rsidRDefault="00B83DCE" w:rsidP="00B83DCE">
      <w:pPr>
        <w:bidi w:val="0"/>
        <w:spacing w:line="276" w:lineRule="auto"/>
        <w:jc w:val="center"/>
        <w:rPr>
          <w:rFonts w:asciiTheme="majorBidi" w:hAnsiTheme="majorBidi" w:cstheme="majorBidi"/>
          <w:noProof/>
          <w:color w:val="006666"/>
          <w:sz w:val="2"/>
          <w:szCs w:val="2"/>
          <w:lang w:val="bs-Latn-BA" w:bidi="ar-EG"/>
        </w:rPr>
      </w:pPr>
    </w:p>
    <w:p w14:paraId="5F9AA130" w14:textId="77777777" w:rsidR="00B83DCE" w:rsidRPr="00B11633" w:rsidRDefault="00B83DCE" w:rsidP="00B83DCE">
      <w:pPr>
        <w:bidi w:val="0"/>
        <w:spacing w:line="276" w:lineRule="auto"/>
        <w:jc w:val="center"/>
        <w:rPr>
          <w:rFonts w:asciiTheme="majorBidi" w:hAnsiTheme="majorBidi" w:cstheme="majorBidi"/>
          <w:b/>
          <w:bCs/>
          <w:noProof/>
          <w:color w:val="205B83"/>
          <w:sz w:val="24"/>
          <w:szCs w:val="24"/>
          <w:lang w:val="bs-Latn-BA"/>
        </w:rPr>
      </w:pPr>
      <w:r w:rsidRPr="00B11633">
        <w:rPr>
          <w:rFonts w:asciiTheme="majorBidi" w:hAnsiTheme="majorBidi" w:cstheme="majorBidi"/>
          <w:b/>
          <w:bCs/>
          <w:noProof/>
          <w:color w:val="205B83"/>
          <w:sz w:val="24"/>
          <w:szCs w:val="24"/>
          <w:lang w:val="bs-Latn-BA"/>
        </w:rPr>
        <w:t>Komentar:</w:t>
      </w:r>
    </w:p>
    <w:p w14:paraId="4A268C79" w14:textId="77777777" w:rsidR="00B83DCE" w:rsidRPr="00B11633" w:rsidRDefault="00952922" w:rsidP="00EF470E">
      <w:pPr>
        <w:bidi w:val="0"/>
        <w:spacing w:line="276" w:lineRule="auto"/>
        <w:jc w:val="center"/>
        <w:rPr>
          <w:rFonts w:asciiTheme="majorBidi" w:hAnsiTheme="majorBidi" w:cstheme="majorBidi"/>
          <w:b/>
          <w:bCs/>
          <w:noProof/>
          <w:color w:val="205B83"/>
          <w:sz w:val="32"/>
          <w:szCs w:val="32"/>
          <w:lang w:val="bs-Latn-BA"/>
        </w:rPr>
      </w:pPr>
      <w:r>
        <w:rPr>
          <w:rFonts w:asciiTheme="majorBidi" w:hAnsiTheme="majorBidi" w:cstheme="majorBidi"/>
          <w:b/>
          <w:bCs/>
          <w:noProof/>
          <w:color w:val="205B83"/>
          <w:sz w:val="32"/>
          <w:szCs w:val="32"/>
          <w:lang w:val="bs-Latn-BA"/>
        </w:rPr>
        <w:t>Abdu</w:t>
      </w:r>
      <w:r w:rsidR="00B83DCE" w:rsidRPr="00B11633">
        <w:rPr>
          <w:rFonts w:asciiTheme="majorBidi" w:hAnsiTheme="majorBidi" w:cstheme="majorBidi"/>
          <w:b/>
          <w:bCs/>
          <w:noProof/>
          <w:color w:val="205B83"/>
          <w:sz w:val="32"/>
          <w:szCs w:val="32"/>
          <w:lang w:val="bs-Latn-BA"/>
        </w:rPr>
        <w:t>l-</w:t>
      </w:r>
      <w:r w:rsidR="00EF470E">
        <w:rPr>
          <w:rFonts w:asciiTheme="majorBidi" w:hAnsiTheme="majorBidi" w:cstheme="majorBidi"/>
          <w:b/>
          <w:bCs/>
          <w:noProof/>
          <w:color w:val="205B83"/>
          <w:sz w:val="32"/>
          <w:szCs w:val="32"/>
          <w:lang w:val="sr-Cyrl-CS"/>
        </w:rPr>
        <w:t>А</w:t>
      </w:r>
      <w:r w:rsidR="00B83DCE" w:rsidRPr="00B11633">
        <w:rPr>
          <w:rFonts w:asciiTheme="majorBidi" w:hAnsiTheme="majorBidi" w:cstheme="majorBidi"/>
          <w:b/>
          <w:bCs/>
          <w:noProof/>
          <w:color w:val="205B83"/>
          <w:sz w:val="32"/>
          <w:szCs w:val="32"/>
          <w:lang w:val="bs-Latn-BA"/>
        </w:rPr>
        <w:t>ziz b. Davud El-Fajiz</w:t>
      </w:r>
    </w:p>
    <w:p w14:paraId="43E7D639" w14:textId="77777777" w:rsidR="00B83DCE" w:rsidRPr="00B11633" w:rsidRDefault="00B83DCE" w:rsidP="00B83DCE">
      <w:pPr>
        <w:bidi w:val="0"/>
        <w:spacing w:line="276" w:lineRule="auto"/>
        <w:jc w:val="center"/>
        <w:rPr>
          <w:rFonts w:asciiTheme="majorBidi" w:hAnsiTheme="majorBidi" w:cstheme="majorBidi"/>
          <w:noProof/>
          <w:color w:val="7F7F7F" w:themeColor="text1" w:themeTint="80"/>
          <w:sz w:val="8"/>
          <w:szCs w:val="8"/>
          <w:lang w:val="bs-Latn-BA" w:bidi="ar-EG"/>
        </w:rPr>
      </w:pPr>
    </w:p>
    <w:p w14:paraId="30122180" w14:textId="77777777" w:rsidR="00B83DCE" w:rsidRPr="00B11633" w:rsidRDefault="00B83DCE" w:rsidP="00B83DCE">
      <w:pPr>
        <w:bidi w:val="0"/>
        <w:spacing w:line="276" w:lineRule="auto"/>
        <w:jc w:val="center"/>
        <w:rPr>
          <w:rFonts w:asciiTheme="majorBidi" w:hAnsiTheme="majorBidi" w:cstheme="majorBidi"/>
          <w:noProof/>
          <w:color w:val="7F7F7F" w:themeColor="text1" w:themeTint="80"/>
          <w:sz w:val="44"/>
          <w:szCs w:val="44"/>
          <w:lang w:val="bs-Latn-BA" w:bidi="ar-EG"/>
        </w:rPr>
      </w:pPr>
      <w:r w:rsidRPr="00B11633">
        <w:rPr>
          <w:rFonts w:asciiTheme="majorBidi" w:hAnsiTheme="majorBidi" w:cstheme="majorBidi"/>
          <w:noProof/>
          <w:color w:val="7F7F7F" w:themeColor="text1" w:themeTint="80"/>
          <w:sz w:val="44"/>
          <w:szCs w:val="44"/>
          <w:lang w:val="bs-Latn-BA" w:bidi="ar-EG"/>
        </w:rPr>
        <w:sym w:font="Wingdings" w:char="F097"/>
      </w:r>
      <w:r w:rsidRPr="00B11633">
        <w:rPr>
          <w:rFonts w:asciiTheme="majorBidi" w:hAnsiTheme="majorBidi" w:cstheme="majorBidi"/>
          <w:noProof/>
          <w:color w:val="7F7F7F" w:themeColor="text1" w:themeTint="80"/>
          <w:sz w:val="44"/>
          <w:szCs w:val="44"/>
          <w:lang w:val="bs-Latn-BA" w:bidi="ar-EG"/>
        </w:rPr>
        <w:sym w:font="Wingdings" w:char="F099"/>
      </w:r>
    </w:p>
    <w:p w14:paraId="429BE858" w14:textId="77777777" w:rsidR="00B83DCE" w:rsidRPr="00B11633" w:rsidRDefault="00B83DCE" w:rsidP="00B83DCE">
      <w:pPr>
        <w:bidi w:val="0"/>
        <w:spacing w:line="276" w:lineRule="auto"/>
        <w:jc w:val="center"/>
        <w:rPr>
          <w:rFonts w:asciiTheme="majorBidi" w:hAnsiTheme="majorBidi" w:cstheme="majorBidi"/>
          <w:noProof/>
          <w:color w:val="006666"/>
          <w:sz w:val="2"/>
          <w:szCs w:val="2"/>
          <w:lang w:val="bs-Latn-BA" w:bidi="ar-EG"/>
        </w:rPr>
      </w:pPr>
    </w:p>
    <w:p w14:paraId="722D3E53" w14:textId="77777777" w:rsidR="00B83DCE" w:rsidRPr="00B11633" w:rsidRDefault="00B83DCE" w:rsidP="00B83DCE">
      <w:pPr>
        <w:bidi w:val="0"/>
        <w:spacing w:line="276" w:lineRule="auto"/>
        <w:jc w:val="center"/>
        <w:rPr>
          <w:rFonts w:asciiTheme="majorBidi" w:hAnsiTheme="majorBidi" w:cstheme="majorBidi"/>
          <w:noProof/>
          <w:color w:val="006666"/>
          <w:sz w:val="2"/>
          <w:szCs w:val="2"/>
          <w:lang w:val="bs-Latn-BA" w:bidi="ar-EG"/>
        </w:rPr>
      </w:pPr>
    </w:p>
    <w:p w14:paraId="4CBCE57F" w14:textId="77777777" w:rsidR="00B83DCE" w:rsidRPr="0081498E" w:rsidRDefault="00B83DCE" w:rsidP="00B83DCE">
      <w:pPr>
        <w:bidi w:val="0"/>
        <w:spacing w:line="276" w:lineRule="auto"/>
        <w:jc w:val="center"/>
        <w:rPr>
          <w:rFonts w:asciiTheme="majorBidi" w:hAnsiTheme="majorBidi" w:cstheme="majorBidi"/>
          <w:b/>
          <w:bCs/>
          <w:noProof/>
          <w:color w:val="205B83"/>
          <w:sz w:val="28"/>
          <w:szCs w:val="28"/>
          <w:lang w:val="bs-Latn-BA" w:bidi="ar-EG"/>
        </w:rPr>
      </w:pPr>
      <w:r w:rsidRPr="0081498E">
        <w:rPr>
          <w:rFonts w:asciiTheme="majorBidi" w:hAnsiTheme="majorBidi" w:cstheme="majorBidi"/>
          <w:b/>
          <w:bCs/>
          <w:noProof/>
          <w:color w:val="205B83"/>
          <w:sz w:val="28"/>
          <w:szCs w:val="28"/>
          <w:lang w:val="bs-Latn-BA" w:bidi="ar-EG"/>
        </w:rPr>
        <w:t>Prijevod:</w:t>
      </w:r>
    </w:p>
    <w:p w14:paraId="05BD0FFC" w14:textId="77777777" w:rsidR="00B83DCE" w:rsidRPr="00F00B98" w:rsidRDefault="00B83DCE" w:rsidP="00B83DCE">
      <w:pPr>
        <w:bidi w:val="0"/>
        <w:spacing w:line="276" w:lineRule="auto"/>
        <w:jc w:val="center"/>
        <w:rPr>
          <w:rFonts w:asciiTheme="majorBidi" w:hAnsiTheme="majorBidi" w:cstheme="majorBidi"/>
          <w:noProof/>
          <w:color w:val="205B83"/>
          <w:sz w:val="32"/>
          <w:szCs w:val="32"/>
          <w:lang w:val="bs-Latn-BA" w:bidi="ar-EG"/>
        </w:rPr>
      </w:pPr>
      <w:r w:rsidRPr="00F00B98">
        <w:rPr>
          <w:rFonts w:asciiTheme="majorBidi" w:hAnsiTheme="majorBidi" w:cstheme="majorBidi"/>
          <w:noProof/>
          <w:color w:val="205B83"/>
          <w:sz w:val="32"/>
          <w:szCs w:val="32"/>
          <w:lang w:val="bs-Latn-BA" w:bidi="ar-EG"/>
        </w:rPr>
        <w:t>Senad Muhić</w:t>
      </w:r>
    </w:p>
    <w:p w14:paraId="411AD7AA" w14:textId="77777777" w:rsidR="00B83DCE" w:rsidRPr="0081498E" w:rsidRDefault="00B83DCE" w:rsidP="00B83DCE">
      <w:pPr>
        <w:bidi w:val="0"/>
        <w:spacing w:line="276" w:lineRule="auto"/>
        <w:jc w:val="center"/>
        <w:rPr>
          <w:rFonts w:asciiTheme="majorBidi" w:hAnsiTheme="majorBidi" w:cstheme="majorBidi"/>
          <w:noProof/>
          <w:color w:val="205B83"/>
          <w:sz w:val="28"/>
          <w:szCs w:val="28"/>
          <w:lang w:val="bs-Latn-BA" w:bidi="ar-EG"/>
        </w:rPr>
      </w:pPr>
    </w:p>
    <w:p w14:paraId="3DD07989" w14:textId="77777777" w:rsidR="00B83DCE" w:rsidRPr="0081498E" w:rsidRDefault="00C76C8E" w:rsidP="00B83DCE">
      <w:pPr>
        <w:bidi w:val="0"/>
        <w:spacing w:line="276" w:lineRule="auto"/>
        <w:jc w:val="center"/>
        <w:rPr>
          <w:rFonts w:asciiTheme="majorBidi" w:hAnsiTheme="majorBidi" w:cstheme="majorBidi"/>
          <w:b/>
          <w:bCs/>
          <w:noProof/>
          <w:color w:val="205B83"/>
          <w:sz w:val="28"/>
          <w:szCs w:val="28"/>
          <w:lang w:val="bs-Latn-BA" w:bidi="ar-EG"/>
        </w:rPr>
      </w:pPr>
      <w:r>
        <w:rPr>
          <w:rFonts w:asciiTheme="majorBidi" w:hAnsiTheme="majorBidi" w:cstheme="majorBidi"/>
          <w:b/>
          <w:bCs/>
          <w:noProof/>
          <w:color w:val="205B83"/>
          <w:sz w:val="28"/>
          <w:szCs w:val="28"/>
          <w:lang w:val="bs-Latn-BA" w:bidi="ar-EG"/>
        </w:rPr>
        <w:t>Revizija</w:t>
      </w:r>
      <w:r w:rsidR="00B83DCE" w:rsidRPr="0081498E">
        <w:rPr>
          <w:rFonts w:asciiTheme="majorBidi" w:hAnsiTheme="majorBidi" w:cstheme="majorBidi"/>
          <w:b/>
          <w:bCs/>
          <w:noProof/>
          <w:color w:val="205B83"/>
          <w:sz w:val="28"/>
          <w:szCs w:val="28"/>
          <w:lang w:val="bs-Latn-BA" w:bidi="ar-EG"/>
        </w:rPr>
        <w:t>:</w:t>
      </w:r>
    </w:p>
    <w:p w14:paraId="01D36260" w14:textId="77777777" w:rsidR="00B83DCE" w:rsidRPr="00952922" w:rsidRDefault="00B83DCE" w:rsidP="00B83DCE">
      <w:pPr>
        <w:bidi w:val="0"/>
        <w:spacing w:line="276" w:lineRule="auto"/>
        <w:jc w:val="center"/>
        <w:rPr>
          <w:rFonts w:asciiTheme="majorBidi" w:hAnsiTheme="majorBidi" w:cstheme="majorBidi"/>
          <w:noProof/>
          <w:color w:val="205B83"/>
          <w:sz w:val="32"/>
          <w:szCs w:val="32"/>
          <w:lang w:val="bs-Latn-BA" w:bidi="ar-EG"/>
        </w:rPr>
      </w:pPr>
      <w:r w:rsidRPr="00952922">
        <w:rPr>
          <w:rFonts w:asciiTheme="majorBidi" w:hAnsiTheme="majorBidi" w:cstheme="majorBidi"/>
          <w:noProof/>
          <w:color w:val="205B83"/>
          <w:sz w:val="32"/>
          <w:szCs w:val="32"/>
          <w:lang w:val="bs-Latn-BA" w:bidi="ar-EG"/>
        </w:rPr>
        <w:t>Fejzo Radončić</w:t>
      </w:r>
    </w:p>
    <w:p w14:paraId="2571BC0B" w14:textId="77777777" w:rsidR="00B83DCE" w:rsidRPr="0081498E" w:rsidRDefault="00D40602" w:rsidP="00B83DCE">
      <w:pPr>
        <w:bidi w:val="0"/>
        <w:spacing w:line="276" w:lineRule="auto"/>
        <w:jc w:val="center"/>
        <w:rPr>
          <w:rFonts w:asciiTheme="majorBidi" w:hAnsiTheme="majorBidi" w:cstheme="majorBidi"/>
          <w:noProof/>
          <w:color w:val="205B83"/>
          <w:sz w:val="24"/>
          <w:szCs w:val="24"/>
          <w:lang w:val="bs-Latn-BA" w:bidi="ar-EG"/>
        </w:rPr>
        <w:sectPr w:rsidR="00B83DCE" w:rsidRPr="0081498E" w:rsidSect="00052CA9">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r>
        <w:rPr>
          <w:rFonts w:asciiTheme="majorBidi" w:hAnsiTheme="majorBidi" w:cstheme="majorBidi"/>
          <w:noProof/>
          <w:color w:val="205B83"/>
          <w:sz w:val="24"/>
          <w:szCs w:val="24"/>
          <w:lang w:val="bs-Latn-BA" w:bidi="ar-EG"/>
        </w:rPr>
        <w:t xml:space="preserve"> </w:t>
      </w:r>
    </w:p>
    <w:p w14:paraId="1747AA33" w14:textId="77777777" w:rsidR="00B83DCE" w:rsidRPr="00D42B44" w:rsidRDefault="009A068D" w:rsidP="00B83DCE">
      <w:pPr>
        <w:tabs>
          <w:tab w:val="left" w:pos="753"/>
          <w:tab w:val="center" w:pos="3968"/>
        </w:tabs>
        <w:bidi w:val="0"/>
        <w:spacing w:line="276" w:lineRule="auto"/>
        <w:jc w:val="center"/>
        <w:rPr>
          <w:rFonts w:ascii="Adobe نسخ Medium" w:hAnsi="Adobe نسخ Medium" w:cs="KFGQPC Uthman Taha Naskh"/>
          <w:noProof/>
          <w:color w:val="595959" w:themeColor="text1" w:themeTint="A6"/>
          <w:sz w:val="56"/>
          <w:szCs w:val="56"/>
          <w:lang w:val="bs-Latn-BA" w:bidi="ar-EG"/>
        </w:rPr>
      </w:pPr>
      <w:r w:rsidRPr="00D42B44">
        <w:rPr>
          <w:rFonts w:ascii="ae_AlArabiya" w:hAnsi="ae_AlArabiya" w:cs="KFGQPC Uthman Taha Naskh" w:hint="cs"/>
          <w:bCs/>
          <w:noProof/>
          <w:color w:val="205B83"/>
          <w:sz w:val="56"/>
          <w:szCs w:val="56"/>
          <w:rtl/>
        </w:rPr>
        <w:lastRenderedPageBreak/>
        <w:drawing>
          <wp:anchor distT="0" distB="0" distL="114300" distR="114300" simplePos="0" relativeHeight="251668480" behindDoc="0" locked="0" layoutInCell="1" allowOverlap="1" wp14:anchorId="4E1AD853" wp14:editId="76E9D82B">
            <wp:simplePos x="0" y="0"/>
            <wp:positionH relativeFrom="margin">
              <wp:posOffset>23713</wp:posOffset>
            </wp:positionH>
            <wp:positionV relativeFrom="paragraph">
              <wp:posOffset>569624</wp:posOffset>
            </wp:positionV>
            <wp:extent cx="3637128" cy="477671"/>
            <wp:effectExtent l="0" t="0" r="0" b="0"/>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37128" cy="477671"/>
                    </a:xfrm>
                    <a:prstGeom prst="rect">
                      <a:avLst/>
                    </a:prstGeom>
                  </pic:spPr>
                </pic:pic>
              </a:graphicData>
            </a:graphic>
          </wp:anchor>
        </w:drawing>
      </w:r>
      <w:r w:rsidR="001A0982" w:rsidRPr="00D42B44">
        <w:rPr>
          <w:rFonts w:ascii="ae_AlArabiya" w:hAnsi="ae_AlArabiya" w:cs="KFGQPC Uthman Taha Naskh" w:hint="cs"/>
          <w:bCs/>
          <w:noProof/>
          <w:color w:val="205B83"/>
          <w:sz w:val="56"/>
          <w:szCs w:val="56"/>
          <w:rtl/>
          <w:lang w:val="sr-Cyrl-CS" w:eastAsia="sr-Cyrl-CS"/>
        </w:rPr>
        <w:t>شرح</w:t>
      </w:r>
      <w:r w:rsidR="001A0982" w:rsidRPr="00D42B44">
        <w:rPr>
          <w:rFonts w:ascii="ae_AlArabiya" w:hAnsi="ae_AlArabiya" w:cs="KFGQPC Uthman Taha Naskh"/>
          <w:bCs/>
          <w:noProof/>
          <w:color w:val="205B83"/>
          <w:sz w:val="56"/>
          <w:szCs w:val="56"/>
          <w:rtl/>
          <w:lang w:val="sr-Cyrl-CS" w:eastAsia="sr-Cyrl-CS"/>
        </w:rPr>
        <w:t xml:space="preserve"> </w:t>
      </w:r>
      <w:r w:rsidR="001A0982" w:rsidRPr="00D42B44">
        <w:rPr>
          <w:rFonts w:ascii="ae_AlArabiya" w:hAnsi="ae_AlArabiya" w:cs="KFGQPC Uthman Taha Naskh" w:hint="cs"/>
          <w:bCs/>
          <w:noProof/>
          <w:color w:val="205B83"/>
          <w:sz w:val="56"/>
          <w:szCs w:val="56"/>
          <w:rtl/>
          <w:lang w:val="sr-Cyrl-CS" w:eastAsia="sr-Cyrl-CS"/>
        </w:rPr>
        <w:t>الدروس</w:t>
      </w:r>
      <w:r w:rsidR="001A0982" w:rsidRPr="00D42B44">
        <w:rPr>
          <w:rFonts w:ascii="ae_AlArabiya" w:hAnsi="ae_AlArabiya" w:cs="KFGQPC Uthman Taha Naskh"/>
          <w:bCs/>
          <w:noProof/>
          <w:color w:val="205B83"/>
          <w:sz w:val="56"/>
          <w:szCs w:val="56"/>
          <w:rtl/>
          <w:lang w:val="sr-Cyrl-CS" w:eastAsia="sr-Cyrl-CS"/>
        </w:rPr>
        <w:t xml:space="preserve"> </w:t>
      </w:r>
      <w:r w:rsidR="001A0982" w:rsidRPr="00D42B44">
        <w:rPr>
          <w:rFonts w:ascii="ae_AlArabiya" w:hAnsi="ae_AlArabiya" w:cs="KFGQPC Uthman Taha Naskh" w:hint="cs"/>
          <w:bCs/>
          <w:noProof/>
          <w:color w:val="205B83"/>
          <w:sz w:val="56"/>
          <w:szCs w:val="56"/>
          <w:rtl/>
          <w:lang w:val="sr-Cyrl-CS" w:eastAsia="sr-Cyrl-CS"/>
        </w:rPr>
        <w:t>المهمة</w:t>
      </w:r>
      <w:r w:rsidR="001A0982" w:rsidRPr="00D42B44">
        <w:rPr>
          <w:rFonts w:ascii="ae_AlArabiya" w:hAnsi="ae_AlArabiya" w:cs="KFGQPC Uthman Taha Naskh"/>
          <w:bCs/>
          <w:noProof/>
          <w:color w:val="205B83"/>
          <w:sz w:val="56"/>
          <w:szCs w:val="56"/>
          <w:rtl/>
          <w:lang w:val="sr-Cyrl-CS" w:eastAsia="sr-Cyrl-CS"/>
        </w:rPr>
        <w:t xml:space="preserve"> </w:t>
      </w:r>
      <w:r w:rsidR="001A0982" w:rsidRPr="00D42B44">
        <w:rPr>
          <w:rFonts w:ascii="ae_AlArabiya" w:hAnsi="ae_AlArabiya" w:cs="KFGQPC Uthman Taha Naskh" w:hint="cs"/>
          <w:bCs/>
          <w:noProof/>
          <w:color w:val="205B83"/>
          <w:sz w:val="56"/>
          <w:szCs w:val="56"/>
          <w:rtl/>
          <w:lang w:val="sr-Cyrl-CS" w:eastAsia="sr-Cyrl-CS"/>
        </w:rPr>
        <w:t>لعامة</w:t>
      </w:r>
      <w:r w:rsidR="001A0982" w:rsidRPr="00D42B44">
        <w:rPr>
          <w:rFonts w:ascii="ae_AlArabiya" w:hAnsi="ae_AlArabiya" w:cs="KFGQPC Uthman Taha Naskh"/>
          <w:bCs/>
          <w:noProof/>
          <w:color w:val="205B83"/>
          <w:sz w:val="56"/>
          <w:szCs w:val="56"/>
          <w:rtl/>
          <w:lang w:val="sr-Cyrl-CS" w:eastAsia="sr-Cyrl-CS"/>
        </w:rPr>
        <w:t xml:space="preserve"> </w:t>
      </w:r>
      <w:r w:rsidR="001A0982" w:rsidRPr="00D42B44">
        <w:rPr>
          <w:rFonts w:ascii="ae_AlArabiya" w:hAnsi="ae_AlArabiya" w:cs="KFGQPC Uthman Taha Naskh" w:hint="cs"/>
          <w:bCs/>
          <w:noProof/>
          <w:color w:val="205B83"/>
          <w:sz w:val="56"/>
          <w:szCs w:val="56"/>
          <w:rtl/>
          <w:lang w:val="sr-Cyrl-CS" w:eastAsia="sr-Cyrl-CS"/>
        </w:rPr>
        <w:t>الأمة</w:t>
      </w:r>
    </w:p>
    <w:p w14:paraId="3359137C" w14:textId="77777777" w:rsidR="00B83DCE" w:rsidRPr="00D42B44" w:rsidRDefault="00B83DCE" w:rsidP="00B83DCE">
      <w:pPr>
        <w:bidi w:val="0"/>
        <w:spacing w:line="276" w:lineRule="auto"/>
        <w:jc w:val="center"/>
        <w:rPr>
          <w:rFonts w:ascii="Adobe نسخ Medium" w:hAnsi="Adobe نسخ Medium" w:cs="KFGQPC Uthman Taha Naskh"/>
          <w:b/>
          <w:noProof/>
          <w:color w:val="205B83"/>
          <w:sz w:val="48"/>
          <w:szCs w:val="48"/>
          <w:lang w:val="bs-Latn-BA"/>
        </w:rPr>
      </w:pPr>
    </w:p>
    <w:p w14:paraId="7B4D5548" w14:textId="77777777" w:rsidR="009A068D" w:rsidRDefault="00D42B44" w:rsidP="00D42B44">
      <w:pPr>
        <w:bidi w:val="0"/>
        <w:spacing w:line="276" w:lineRule="auto"/>
        <w:jc w:val="center"/>
        <w:rPr>
          <w:rFonts w:asciiTheme="majorBidi" w:hAnsiTheme="majorBidi" w:cs="KFGQPC Uthman Taha Naskh"/>
          <w:b/>
          <w:bCs/>
          <w:color w:val="205B83"/>
          <w:sz w:val="40"/>
          <w:szCs w:val="40"/>
          <w:rtl/>
        </w:rPr>
      </w:pPr>
      <w:r w:rsidRPr="00D42B44">
        <w:rPr>
          <w:rFonts w:asciiTheme="majorBidi" w:hAnsiTheme="majorBidi" w:cs="KFGQPC Uthman Taha Naskh"/>
          <w:b/>
          <w:bCs/>
          <w:color w:val="205B83"/>
          <w:sz w:val="40"/>
          <w:szCs w:val="40"/>
          <w:rtl/>
        </w:rPr>
        <w:t>عبد العزيز بن عبد الله بن باز</w:t>
      </w:r>
    </w:p>
    <w:p w14:paraId="60CDB82B" w14:textId="77777777" w:rsidR="00D42B44" w:rsidRPr="00D42B44" w:rsidRDefault="00D42B44" w:rsidP="00D42B44">
      <w:pPr>
        <w:bidi w:val="0"/>
        <w:spacing w:line="276" w:lineRule="auto"/>
        <w:jc w:val="center"/>
        <w:rPr>
          <w:rFonts w:asciiTheme="majorBidi" w:hAnsiTheme="majorBidi" w:cs="KFGQPC Uthman Taha Naskh"/>
          <w:b/>
          <w:bCs/>
          <w:color w:val="205B83"/>
          <w:sz w:val="40"/>
          <w:szCs w:val="40"/>
        </w:rPr>
      </w:pPr>
    </w:p>
    <w:p w14:paraId="4F1F4421" w14:textId="77777777" w:rsidR="00D42B44" w:rsidRDefault="00D42B44" w:rsidP="00D42B44">
      <w:pPr>
        <w:bidi w:val="0"/>
        <w:spacing w:line="276" w:lineRule="auto"/>
        <w:jc w:val="center"/>
        <w:rPr>
          <w:rFonts w:ascii="ae_AlArabiya" w:hAnsi="ae_AlArabiya" w:cs="KFGQPC Uthman Taha Naskh"/>
          <w:bCs/>
          <w:noProof/>
          <w:color w:val="205B83"/>
          <w:sz w:val="28"/>
          <w:szCs w:val="28"/>
          <w:rtl/>
          <w:lang w:val="sr-Cyrl-CS" w:eastAsia="sr-Cyrl-CS"/>
        </w:rPr>
      </w:pPr>
      <w:r w:rsidRPr="00D42B44">
        <w:rPr>
          <w:rFonts w:ascii="ae_AlArabiya" w:hAnsi="ae_AlArabiya" w:cs="KFGQPC Uthman Taha Naskh" w:hint="cs"/>
          <w:bCs/>
          <w:noProof/>
          <w:color w:val="205B83"/>
          <w:sz w:val="28"/>
          <w:szCs w:val="28"/>
          <w:rtl/>
          <w:lang w:val="sr-Cyrl-CS" w:eastAsia="sr-Cyrl-CS"/>
        </w:rPr>
        <w:t>ش</w:t>
      </w:r>
      <w:r>
        <w:rPr>
          <w:rFonts w:ascii="ae_AlArabiya" w:hAnsi="ae_AlArabiya" w:cs="KFGQPC Uthman Taha Naskh" w:hint="cs"/>
          <w:bCs/>
          <w:noProof/>
          <w:color w:val="205B83"/>
          <w:sz w:val="28"/>
          <w:szCs w:val="28"/>
          <w:rtl/>
          <w:lang w:val="sr-Cyrl-CS" w:eastAsia="sr-Cyrl-CS"/>
        </w:rPr>
        <w:t>ا</w:t>
      </w:r>
      <w:r w:rsidRPr="00D42B44">
        <w:rPr>
          <w:rFonts w:ascii="ae_AlArabiya" w:hAnsi="ae_AlArabiya" w:cs="KFGQPC Uthman Taha Naskh" w:hint="cs"/>
          <w:bCs/>
          <w:noProof/>
          <w:color w:val="205B83"/>
          <w:sz w:val="28"/>
          <w:szCs w:val="28"/>
          <w:rtl/>
          <w:lang w:val="sr-Cyrl-CS" w:eastAsia="sr-Cyrl-CS"/>
        </w:rPr>
        <w:t>رح</w:t>
      </w:r>
    </w:p>
    <w:p w14:paraId="7D857F26" w14:textId="77777777" w:rsidR="00B83DCE" w:rsidRPr="00D42B44" w:rsidRDefault="001A0982" w:rsidP="00B83DCE">
      <w:pPr>
        <w:bidi w:val="0"/>
        <w:spacing w:line="276" w:lineRule="auto"/>
        <w:jc w:val="center"/>
        <w:rPr>
          <w:rFonts w:asciiTheme="majorBidi" w:hAnsiTheme="majorBidi" w:cs="KFGQPC Uthman Taha Naskh"/>
          <w:b/>
          <w:bCs/>
          <w:noProof/>
          <w:color w:val="205B83"/>
          <w:sz w:val="28"/>
          <w:szCs w:val="28"/>
          <w:lang w:val="bs-Latn-BA" w:bidi="ar-EG"/>
        </w:rPr>
      </w:pPr>
      <w:r w:rsidRPr="00D42B44">
        <w:rPr>
          <w:rStyle w:val="st"/>
          <w:rFonts w:cs="KFGQPC Uthman Taha Naskh"/>
          <w:b/>
          <w:bCs/>
          <w:color w:val="205B83"/>
          <w:sz w:val="28"/>
          <w:szCs w:val="28"/>
          <w:rtl/>
        </w:rPr>
        <w:t xml:space="preserve">عبد العزيز بن </w:t>
      </w:r>
      <w:r w:rsidRPr="00952922">
        <w:rPr>
          <w:rStyle w:val="st"/>
          <w:rFonts w:cs="KFGQPC Uthman Taha Naskh"/>
          <w:b/>
          <w:bCs/>
          <w:color w:val="205B83"/>
          <w:sz w:val="28"/>
          <w:szCs w:val="28"/>
          <w:rtl/>
        </w:rPr>
        <w:t>داود</w:t>
      </w:r>
      <w:r w:rsidRPr="00D42B44">
        <w:rPr>
          <w:rStyle w:val="st"/>
          <w:rFonts w:cs="KFGQPC Uthman Taha Naskh"/>
          <w:b/>
          <w:bCs/>
          <w:color w:val="205B83"/>
          <w:sz w:val="28"/>
          <w:szCs w:val="28"/>
          <w:rtl/>
        </w:rPr>
        <w:t xml:space="preserve"> الفايز</w:t>
      </w:r>
    </w:p>
    <w:p w14:paraId="056BDADB" w14:textId="77777777" w:rsidR="00D42B44" w:rsidRPr="00D42B44" w:rsidRDefault="00D42B44" w:rsidP="009A068D">
      <w:pPr>
        <w:bidi w:val="0"/>
        <w:spacing w:line="276" w:lineRule="auto"/>
        <w:jc w:val="center"/>
        <w:rPr>
          <w:rFonts w:asciiTheme="majorBidi" w:hAnsiTheme="majorBidi" w:cs="KFGQPC Uthman Taha Naskh"/>
          <w:noProof/>
          <w:color w:val="7F7F7F" w:themeColor="text1" w:themeTint="80"/>
          <w:sz w:val="14"/>
          <w:szCs w:val="14"/>
          <w:rtl/>
          <w:lang w:val="bs-Latn-BA" w:bidi="ar-EG"/>
        </w:rPr>
      </w:pPr>
    </w:p>
    <w:p w14:paraId="15B7B564" w14:textId="77777777" w:rsidR="00B83DCE" w:rsidRPr="00D42B44" w:rsidRDefault="00B83DCE" w:rsidP="00D42B44">
      <w:pPr>
        <w:bidi w:val="0"/>
        <w:spacing w:line="276" w:lineRule="auto"/>
        <w:jc w:val="center"/>
        <w:rPr>
          <w:rFonts w:asciiTheme="majorBidi" w:hAnsiTheme="majorBidi" w:cs="KFGQPC Uthman Taha Naskh"/>
          <w:noProof/>
          <w:color w:val="7F7F7F" w:themeColor="text1" w:themeTint="80"/>
          <w:sz w:val="44"/>
          <w:szCs w:val="44"/>
          <w:rtl/>
          <w:lang w:val="bs-Latn-BA" w:bidi="ar-EG"/>
        </w:rPr>
      </w:pPr>
      <w:r w:rsidRPr="00D42B44">
        <w:rPr>
          <w:rFonts w:asciiTheme="majorBidi" w:hAnsiTheme="majorBidi" w:cs="KFGQPC Uthman Taha Naskh"/>
          <w:noProof/>
          <w:color w:val="7F7F7F" w:themeColor="text1" w:themeTint="80"/>
          <w:sz w:val="44"/>
          <w:szCs w:val="44"/>
          <w:lang w:val="bs-Latn-BA" w:bidi="ar-EG"/>
        </w:rPr>
        <w:sym w:font="Wingdings" w:char="F097"/>
      </w:r>
      <w:r w:rsidRPr="00D42B44">
        <w:rPr>
          <w:rFonts w:asciiTheme="majorBidi" w:hAnsiTheme="majorBidi" w:cs="KFGQPC Uthman Taha Naskh"/>
          <w:noProof/>
          <w:color w:val="7F7F7F" w:themeColor="text1" w:themeTint="80"/>
          <w:sz w:val="44"/>
          <w:szCs w:val="44"/>
          <w:lang w:val="bs-Latn-BA" w:bidi="ar-EG"/>
        </w:rPr>
        <w:sym w:font="Wingdings" w:char="F099"/>
      </w:r>
    </w:p>
    <w:p w14:paraId="43B668C9" w14:textId="77777777" w:rsidR="00B83DCE" w:rsidRPr="00D42B44" w:rsidRDefault="00B83DCE" w:rsidP="00B83DCE">
      <w:pPr>
        <w:bidi w:val="0"/>
        <w:spacing w:line="276" w:lineRule="auto"/>
        <w:jc w:val="center"/>
        <w:rPr>
          <w:rFonts w:asciiTheme="majorBidi" w:hAnsiTheme="majorBidi" w:cs="KFGQPC Uthman Taha Naskh"/>
          <w:noProof/>
          <w:color w:val="006666"/>
          <w:sz w:val="2"/>
          <w:szCs w:val="2"/>
          <w:lang w:val="bs-Latn-BA" w:bidi="ar-EG"/>
        </w:rPr>
      </w:pPr>
    </w:p>
    <w:p w14:paraId="47DECE58" w14:textId="77777777" w:rsidR="009A068D" w:rsidRPr="00D42B44" w:rsidRDefault="009A068D" w:rsidP="009A068D">
      <w:pPr>
        <w:spacing w:after="0" w:line="276" w:lineRule="auto"/>
        <w:ind w:firstLine="113"/>
        <w:jc w:val="center"/>
        <w:rPr>
          <w:rFonts w:ascii="Adobe نسخ Medium" w:hAnsi="Adobe نسخ Medium" w:cs="KFGQPC Uthman Taha Naskh"/>
          <w:noProof/>
          <w:color w:val="205B83"/>
          <w:sz w:val="36"/>
          <w:szCs w:val="36"/>
          <w:rtl/>
          <w:lang w:val="bs-Latn-BA" w:bidi="ar-EG"/>
        </w:rPr>
      </w:pPr>
      <w:r w:rsidRPr="00D42B44">
        <w:rPr>
          <w:rFonts w:ascii="Adobe نسخ Medium" w:hAnsi="Adobe نسخ Medium" w:cs="KFGQPC Uthman Taha Naskh" w:hint="cs"/>
          <w:color w:val="205B83"/>
          <w:sz w:val="36"/>
          <w:szCs w:val="36"/>
          <w:rtl/>
          <w:lang w:bidi="ar-EG"/>
        </w:rPr>
        <w:t>ترجمة: سناد موهيتش</w:t>
      </w:r>
      <w:r w:rsidRPr="00D42B44">
        <w:rPr>
          <w:rFonts w:ascii="Adobe نسخ Medium" w:hAnsi="Adobe نسخ Medium" w:cs="KFGQPC Uthman Taha Naskh" w:hint="cs"/>
          <w:noProof/>
          <w:color w:val="205B83"/>
          <w:sz w:val="24"/>
          <w:szCs w:val="24"/>
          <w:rtl/>
          <w:lang w:val="bs-Latn-BA"/>
        </w:rPr>
        <w:t xml:space="preserve"> </w:t>
      </w:r>
    </w:p>
    <w:p w14:paraId="499EF251" w14:textId="77777777" w:rsidR="009A068D" w:rsidRPr="00D42B44" w:rsidRDefault="009A068D" w:rsidP="009A068D">
      <w:pPr>
        <w:spacing w:after="0" w:line="276" w:lineRule="auto"/>
        <w:ind w:firstLine="113"/>
        <w:jc w:val="center"/>
        <w:rPr>
          <w:rFonts w:asciiTheme="majorBidi" w:hAnsiTheme="majorBidi" w:cs="KFGQPC Uthman Taha Naskh"/>
          <w:noProof/>
          <w:color w:val="205B83"/>
          <w:sz w:val="32"/>
          <w:szCs w:val="32"/>
          <w:lang w:val="bs-Latn-BA"/>
        </w:rPr>
      </w:pPr>
    </w:p>
    <w:p w14:paraId="71C2D9ED" w14:textId="77777777" w:rsidR="009A068D" w:rsidRPr="00D42B44" w:rsidRDefault="009A068D" w:rsidP="009A068D">
      <w:pPr>
        <w:spacing w:after="0" w:line="276" w:lineRule="auto"/>
        <w:ind w:firstLine="113"/>
        <w:jc w:val="center"/>
        <w:rPr>
          <w:rFonts w:asciiTheme="majorBidi" w:hAnsiTheme="majorBidi" w:cs="KFGQPC Uthman Taha Naskh"/>
          <w:noProof/>
          <w:color w:val="205B83"/>
          <w:sz w:val="32"/>
          <w:szCs w:val="32"/>
          <w:rtl/>
          <w:lang w:val="bs-Latn-BA" w:bidi="ar-EG"/>
        </w:rPr>
      </w:pPr>
      <w:r w:rsidRPr="00D42B44">
        <w:rPr>
          <w:rFonts w:asciiTheme="majorBidi" w:hAnsiTheme="majorBidi" w:cs="KFGQPC Uthman Taha Naskh"/>
          <w:b/>
          <w:bCs/>
          <w:noProof/>
          <w:color w:val="205B83"/>
          <w:sz w:val="32"/>
          <w:szCs w:val="32"/>
          <w:rtl/>
          <w:lang w:val="bs-Latn-BA" w:bidi="ar-EG"/>
        </w:rPr>
        <w:t>مراجعة</w:t>
      </w:r>
    </w:p>
    <w:p w14:paraId="5B2F4465" w14:textId="77777777" w:rsidR="009A068D" w:rsidRPr="00D42B44" w:rsidRDefault="009A068D" w:rsidP="009A068D">
      <w:pPr>
        <w:spacing w:after="0" w:line="276" w:lineRule="auto"/>
        <w:ind w:firstLine="113"/>
        <w:jc w:val="center"/>
        <w:rPr>
          <w:rStyle w:val="divx11"/>
          <w:rFonts w:cs="KFGQPC Uthman Taha Naskh"/>
          <w:noProof/>
          <w:color w:val="205B83"/>
          <w:sz w:val="24"/>
          <w:szCs w:val="24"/>
          <w:rtl/>
          <w:lang w:val="bs-Latn-BA"/>
        </w:rPr>
      </w:pPr>
      <w:r w:rsidRPr="00D42B44">
        <w:rPr>
          <w:rFonts w:asciiTheme="majorBidi" w:hAnsiTheme="majorBidi" w:cs="KFGQPC Uthman Taha Naskh"/>
          <w:noProof/>
          <w:color w:val="205B83"/>
          <w:sz w:val="32"/>
          <w:szCs w:val="32"/>
          <w:rtl/>
          <w:lang w:val="bs-Latn-BA"/>
        </w:rPr>
        <w:t>فيزو رادونتشيش</w:t>
      </w:r>
    </w:p>
    <w:p w14:paraId="3F5FB4BA" w14:textId="77777777" w:rsidR="00F00B98" w:rsidRDefault="00F00B98" w:rsidP="009A068D">
      <w:pPr>
        <w:spacing w:after="0" w:line="276" w:lineRule="auto"/>
        <w:ind w:firstLine="113"/>
        <w:jc w:val="center"/>
        <w:rPr>
          <w:rStyle w:val="divx11"/>
          <w:rFonts w:cs="KFGQPC Uthman Taha Naskh"/>
          <w:noProof/>
          <w:color w:val="205B83"/>
          <w:sz w:val="32"/>
          <w:szCs w:val="32"/>
          <w:lang w:val="sr-Latn-BA"/>
        </w:rPr>
      </w:pPr>
    </w:p>
    <w:p w14:paraId="55A51BD6" w14:textId="77777777" w:rsidR="00F00B98" w:rsidRDefault="00F00B98" w:rsidP="00952922">
      <w:pPr>
        <w:spacing w:after="0" w:line="276" w:lineRule="auto"/>
        <w:rPr>
          <w:rStyle w:val="divx11"/>
          <w:rFonts w:cs="KFGQPC Uthman Taha Naskh"/>
          <w:noProof/>
          <w:color w:val="205B83"/>
          <w:sz w:val="32"/>
          <w:szCs w:val="32"/>
          <w:lang w:val="sr-Cyrl-CS"/>
        </w:rPr>
      </w:pPr>
    </w:p>
    <w:p w14:paraId="3A29B988" w14:textId="77777777" w:rsidR="00F00B98" w:rsidRPr="002F6A9C" w:rsidRDefault="002F6A9C" w:rsidP="009E1D60">
      <w:pPr>
        <w:pStyle w:val="Heading1"/>
        <w:bidi/>
        <w:jc w:val="center"/>
        <w:rPr>
          <w:rStyle w:val="divx11"/>
          <w:rFonts w:cs="KFGQPC Uthman Taha Naskh"/>
          <w:noProof/>
          <w:color w:val="205B83"/>
          <w:sz w:val="32"/>
          <w:szCs w:val="32"/>
          <w:rtl/>
        </w:rPr>
      </w:pPr>
      <w:bookmarkStart w:id="0" w:name="_Toc457461020"/>
      <w:r>
        <w:rPr>
          <w:rStyle w:val="divx11"/>
          <w:rFonts w:cs="KFGQPC Uthman Taha Naskh"/>
          <w:noProof/>
          <w:color w:val="205B83"/>
          <w:sz w:val="32"/>
          <w:szCs w:val="32"/>
        </w:rPr>
        <w:lastRenderedPageBreak/>
        <w:t>PREDGOVOR</w:t>
      </w:r>
      <w:bookmarkEnd w:id="0"/>
    </w:p>
    <w:p w14:paraId="6DBF799C" w14:textId="77777777" w:rsidR="00B83DCE" w:rsidRPr="00B11633" w:rsidRDefault="00B83DCE" w:rsidP="00952922">
      <w:pPr>
        <w:bidi w:val="0"/>
        <w:spacing w:after="0" w:line="276" w:lineRule="auto"/>
        <w:jc w:val="center"/>
        <w:rPr>
          <w:rFonts w:asciiTheme="majorBidi" w:hAnsiTheme="majorBidi" w:cstheme="majorBidi"/>
          <w:b/>
          <w:bCs/>
          <w:noProof/>
          <w:color w:val="205B83"/>
          <w:sz w:val="24"/>
          <w:szCs w:val="24"/>
          <w:lang w:val="bs-Latn-BA"/>
        </w:rPr>
      </w:pPr>
      <w:r w:rsidRPr="00B11633">
        <w:rPr>
          <w:rFonts w:asciiTheme="majorBidi" w:hAnsiTheme="majorBidi" w:cstheme="majorBidi"/>
          <w:b/>
          <w:bCs/>
          <w:noProof/>
          <w:color w:val="205B83"/>
          <w:sz w:val="24"/>
          <w:szCs w:val="24"/>
          <w:lang w:val="bs-Latn-BA"/>
        </w:rPr>
        <w:t xml:space="preserve">U ime Allaha </w:t>
      </w:r>
      <w:r w:rsidR="00952922">
        <w:rPr>
          <w:rFonts w:asciiTheme="majorBidi" w:hAnsiTheme="majorBidi" w:cstheme="majorBidi"/>
          <w:b/>
          <w:bCs/>
          <w:noProof/>
          <w:color w:val="205B83"/>
          <w:sz w:val="24"/>
          <w:szCs w:val="24"/>
          <w:lang w:val="bs-Latn-BA"/>
        </w:rPr>
        <w:t>Milostivog</w:t>
      </w:r>
      <w:r w:rsidRPr="00B11633">
        <w:rPr>
          <w:rFonts w:asciiTheme="majorBidi" w:hAnsiTheme="majorBidi" w:cstheme="majorBidi"/>
          <w:b/>
          <w:bCs/>
          <w:noProof/>
          <w:color w:val="205B83"/>
          <w:sz w:val="24"/>
          <w:szCs w:val="24"/>
          <w:lang w:val="bs-Latn-BA"/>
        </w:rPr>
        <w:t xml:space="preserve">, </w:t>
      </w:r>
      <w:r w:rsidR="00952922">
        <w:rPr>
          <w:rFonts w:asciiTheme="majorBidi" w:hAnsiTheme="majorBidi" w:cstheme="majorBidi"/>
          <w:b/>
          <w:bCs/>
          <w:noProof/>
          <w:color w:val="205B83"/>
          <w:sz w:val="24"/>
          <w:szCs w:val="24"/>
          <w:lang w:val="bs-Latn-BA"/>
        </w:rPr>
        <w:t>Samilosnog</w:t>
      </w:r>
      <w:r w:rsidRPr="00B11633">
        <w:rPr>
          <w:rFonts w:asciiTheme="majorBidi" w:hAnsiTheme="majorBidi" w:cstheme="majorBidi"/>
          <w:b/>
          <w:bCs/>
          <w:noProof/>
          <w:color w:val="205B83"/>
          <w:sz w:val="24"/>
          <w:szCs w:val="24"/>
          <w:lang w:val="bs-Latn-BA"/>
        </w:rPr>
        <w:t>!</w:t>
      </w:r>
    </w:p>
    <w:p w14:paraId="65A94264" w14:textId="77777777" w:rsidR="00B83DCE" w:rsidRPr="00B11633" w:rsidRDefault="00B83DCE" w:rsidP="00B83DCE">
      <w:pPr>
        <w:pStyle w:val="NoSpacing"/>
        <w:spacing w:line="276" w:lineRule="auto"/>
        <w:jc w:val="mediumKashida"/>
        <w:rPr>
          <w:rFonts w:asciiTheme="majorBidi" w:hAnsiTheme="majorBidi" w:cstheme="majorBidi"/>
          <w:b/>
          <w:bCs/>
          <w:noProof/>
          <w:sz w:val="24"/>
          <w:szCs w:val="24"/>
        </w:rPr>
      </w:pPr>
      <w:r w:rsidRPr="00B11633">
        <w:rPr>
          <w:rFonts w:asciiTheme="majorBidi" w:hAnsiTheme="majorBidi" w:cstheme="majorBidi"/>
          <w:b/>
          <w:bCs/>
          <w:noProof/>
          <w:sz w:val="24"/>
          <w:szCs w:val="24"/>
          <w:lang w:val="en-US" w:eastAsia="en-US"/>
        </w:rPr>
        <w:drawing>
          <wp:anchor distT="0" distB="0" distL="114300" distR="114300" simplePos="0" relativeHeight="251656704" behindDoc="0" locked="0" layoutInCell="1" allowOverlap="1" wp14:anchorId="0416D8AB" wp14:editId="7B82D316">
            <wp:simplePos x="0" y="0"/>
            <wp:positionH relativeFrom="margin">
              <wp:posOffset>248901</wp:posOffset>
            </wp:positionH>
            <wp:positionV relativeFrom="paragraph">
              <wp:posOffset>40782</wp:posOffset>
            </wp:positionV>
            <wp:extent cx="3084394" cy="300251"/>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84394" cy="300251"/>
                    </a:xfrm>
                    <a:prstGeom prst="rect">
                      <a:avLst/>
                    </a:prstGeom>
                  </pic:spPr>
                </pic:pic>
              </a:graphicData>
            </a:graphic>
          </wp:anchor>
        </w:drawing>
      </w:r>
    </w:p>
    <w:p w14:paraId="2964E5C0" w14:textId="77777777" w:rsidR="00B83DCE" w:rsidRPr="00B11633" w:rsidRDefault="00B83DCE" w:rsidP="00A9130F">
      <w:pPr>
        <w:pStyle w:val="NoSpacing"/>
        <w:spacing w:line="276" w:lineRule="auto"/>
        <w:jc w:val="mediumKashida"/>
        <w:rPr>
          <w:rFonts w:asciiTheme="majorBidi" w:hAnsiTheme="majorBidi" w:cstheme="majorBidi"/>
          <w:noProof/>
          <w:sz w:val="24"/>
          <w:szCs w:val="24"/>
        </w:rPr>
      </w:pPr>
    </w:p>
    <w:p w14:paraId="1ECEAE0D"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Hvala Allahu, Gospodaru svijetova, neka su salavat i selam na poslanika Muhammeda, njegovu porodicu, ashabe i sve one koji slijede njegov put. Nakon što sam prouč</w:t>
      </w:r>
      <w:r w:rsidR="00952922">
        <w:rPr>
          <w:rFonts w:asciiTheme="majorBidi" w:hAnsiTheme="majorBidi" w:cstheme="majorBidi"/>
          <w:noProof/>
          <w:sz w:val="24"/>
          <w:szCs w:val="24"/>
        </w:rPr>
        <w:t>io komentar uvaženog šejha Abdu</w:t>
      </w:r>
      <w:r w:rsidRPr="00B11633">
        <w:rPr>
          <w:rFonts w:asciiTheme="majorBidi" w:hAnsiTheme="majorBidi" w:cstheme="majorBidi"/>
          <w:noProof/>
          <w:sz w:val="24"/>
          <w:szCs w:val="24"/>
        </w:rPr>
        <w:t xml:space="preserve">l-Aziza El-Fajiza na moju knjigu: </w:t>
      </w:r>
      <w:r w:rsidRPr="00B11633">
        <w:rPr>
          <w:rFonts w:asciiTheme="majorBidi" w:hAnsiTheme="majorBidi" w:cstheme="majorBidi"/>
          <w:i/>
          <w:iCs/>
          <w:noProof/>
          <w:sz w:val="24"/>
          <w:szCs w:val="24"/>
        </w:rPr>
        <w:t>Opće lekcije za svakog muslimana</w:t>
      </w:r>
      <w:r w:rsidRPr="00B11633">
        <w:rPr>
          <w:rFonts w:asciiTheme="majorBidi" w:hAnsiTheme="majorBidi" w:cstheme="majorBidi"/>
          <w:noProof/>
          <w:sz w:val="24"/>
          <w:szCs w:val="24"/>
        </w:rPr>
        <w:t>, zaključio sam da se radi o korisnom djelu i poučnim komentarima. Molim Allaha da mu poveća nagradu, znanje i uputu, te da ova knjiga bude korisna muslimanima. Neka je salavat i selam na poslanika Muhammeda, njegovu porodicu i ashabe.</w:t>
      </w:r>
    </w:p>
    <w:p w14:paraId="79F7DE25" w14:textId="77777777" w:rsidR="00B83DCE" w:rsidRPr="00B11633" w:rsidRDefault="00B83DCE" w:rsidP="00427123">
      <w:pPr>
        <w:pStyle w:val="NoSpacing"/>
        <w:ind w:firstLine="284"/>
        <w:jc w:val="both"/>
        <w:rPr>
          <w:rFonts w:asciiTheme="majorBidi" w:hAnsiTheme="majorBidi" w:cstheme="majorBidi"/>
          <w:noProof/>
          <w:sz w:val="24"/>
          <w:szCs w:val="24"/>
        </w:rPr>
      </w:pPr>
    </w:p>
    <w:p w14:paraId="35121ED6" w14:textId="77777777" w:rsidR="00B83DCE" w:rsidRPr="00B11633" w:rsidRDefault="00952922" w:rsidP="00427123">
      <w:pPr>
        <w:pStyle w:val="NoSpacing"/>
        <w:ind w:firstLine="284"/>
        <w:jc w:val="both"/>
        <w:rPr>
          <w:rFonts w:asciiTheme="majorBidi" w:hAnsiTheme="majorBidi" w:cstheme="majorBidi"/>
          <w:b/>
          <w:bCs/>
          <w:noProof/>
          <w:sz w:val="24"/>
          <w:szCs w:val="24"/>
        </w:rPr>
      </w:pPr>
      <w:r>
        <w:rPr>
          <w:rFonts w:asciiTheme="majorBidi" w:hAnsiTheme="majorBidi" w:cstheme="majorBidi"/>
          <w:b/>
          <w:bCs/>
          <w:noProof/>
          <w:sz w:val="24"/>
          <w:szCs w:val="24"/>
        </w:rPr>
        <w:t>Abdu</w:t>
      </w:r>
      <w:r w:rsidR="00B83DCE" w:rsidRPr="00B11633">
        <w:rPr>
          <w:rFonts w:asciiTheme="majorBidi" w:hAnsiTheme="majorBidi" w:cstheme="majorBidi"/>
          <w:b/>
          <w:bCs/>
          <w:noProof/>
          <w:sz w:val="24"/>
          <w:szCs w:val="24"/>
        </w:rPr>
        <w:t>l-Aziz b. Baz</w:t>
      </w:r>
    </w:p>
    <w:p w14:paraId="1335D914" w14:textId="77777777" w:rsidR="00C76C8E" w:rsidRDefault="00C76C8E" w:rsidP="00427123">
      <w:pPr>
        <w:pStyle w:val="NoSpacing"/>
        <w:ind w:firstLine="284"/>
        <w:jc w:val="both"/>
        <w:outlineLvl w:val="0"/>
        <w:rPr>
          <w:rFonts w:asciiTheme="majorBidi" w:hAnsiTheme="majorBidi" w:cstheme="majorBidi"/>
          <w:noProof/>
          <w:sz w:val="24"/>
          <w:szCs w:val="24"/>
        </w:rPr>
      </w:pPr>
      <w:bookmarkStart w:id="1" w:name="_Toc457461021"/>
      <w:r>
        <w:rPr>
          <w:rFonts w:asciiTheme="majorBidi" w:hAnsiTheme="majorBidi" w:cstheme="majorBidi"/>
          <w:noProof/>
          <w:sz w:val="24"/>
          <w:szCs w:val="24"/>
        </w:rPr>
        <w:br w:type="page"/>
      </w:r>
    </w:p>
    <w:p w14:paraId="13D585DF" w14:textId="77777777" w:rsidR="00B83DCE" w:rsidRPr="00A9130F" w:rsidRDefault="00B83DCE" w:rsidP="00427123">
      <w:pPr>
        <w:pStyle w:val="NoSpacing"/>
        <w:ind w:firstLine="284"/>
        <w:jc w:val="both"/>
        <w:outlineLvl w:val="0"/>
        <w:rPr>
          <w:rFonts w:asciiTheme="majorBidi" w:hAnsiTheme="majorBidi" w:cstheme="majorBidi"/>
          <w:b/>
          <w:bCs/>
          <w:noProof/>
          <w:sz w:val="24"/>
          <w:szCs w:val="24"/>
        </w:rPr>
      </w:pPr>
      <w:r w:rsidRPr="00B11633">
        <w:rPr>
          <w:rFonts w:asciiTheme="majorBidi" w:hAnsiTheme="majorBidi" w:cstheme="majorBidi"/>
          <w:b/>
          <w:bCs/>
          <w:noProof/>
          <w:sz w:val="24"/>
          <w:szCs w:val="24"/>
        </w:rPr>
        <w:lastRenderedPageBreak/>
        <w:t>Uvod prvom izdanju</w:t>
      </w:r>
      <w:bookmarkEnd w:id="1"/>
    </w:p>
    <w:p w14:paraId="017D78EF"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Zahvala pripada Allahu Uzvišenom, od Njega pomoć i oprost tražimo i Njemu se kajemo. Allahu se utičemo od zla nas samih i zla naših loših postupaka. Koga Allah uputi, on je, uistinu</w:t>
      </w:r>
      <w:r w:rsidR="00884D22">
        <w:rPr>
          <w:rFonts w:asciiTheme="majorBidi" w:hAnsiTheme="majorBidi" w:cstheme="majorBidi"/>
          <w:noProof/>
          <w:sz w:val="24"/>
          <w:szCs w:val="24"/>
        </w:rPr>
        <w:t>,</w:t>
      </w:r>
      <w:r w:rsidRPr="00B11633">
        <w:rPr>
          <w:rFonts w:asciiTheme="majorBidi" w:hAnsiTheme="majorBidi" w:cstheme="majorBidi"/>
          <w:noProof/>
          <w:sz w:val="24"/>
          <w:szCs w:val="24"/>
        </w:rPr>
        <w:t xml:space="preserve"> upućen, a koga On u zabludi ostavi, taj neće naći upućivača. Svjedočim da nema </w:t>
      </w:r>
      <w:r w:rsidR="00884D22">
        <w:rPr>
          <w:rFonts w:asciiTheme="majorBidi" w:hAnsiTheme="majorBidi" w:cstheme="majorBidi"/>
          <w:noProof/>
          <w:sz w:val="24"/>
          <w:szCs w:val="24"/>
        </w:rPr>
        <w:t>istinskog B</w:t>
      </w:r>
      <w:r w:rsidRPr="00B11633">
        <w:rPr>
          <w:rFonts w:asciiTheme="majorBidi" w:hAnsiTheme="majorBidi" w:cstheme="majorBidi"/>
          <w:noProof/>
          <w:sz w:val="24"/>
          <w:szCs w:val="24"/>
        </w:rPr>
        <w:t>oga osim Allaha i da On nema sudruga i svjedočim da je Muhammed, Njegov rob i poslanik, neka je na njega, njegove ashabe i porodicu mir i blagoslov.</w:t>
      </w:r>
    </w:p>
    <w:p w14:paraId="45950FC9"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O vjernici, bojte se Allaha onako kako se treba bojati i umirite samo kao muslimani!</w:t>
      </w:r>
      <w:r w:rsidRPr="00B11633">
        <w:rPr>
          <w:rFonts w:asciiTheme="majorBidi" w:hAnsiTheme="majorBidi" w:cstheme="majorBidi"/>
          <w:noProof/>
          <w:sz w:val="24"/>
          <w:szCs w:val="24"/>
        </w:rPr>
        <w:t xml:space="preserve"> (Alu Imran, 102)</w:t>
      </w:r>
    </w:p>
    <w:p w14:paraId="028B7D3F" w14:textId="77777777" w:rsidR="00B83DCE" w:rsidRPr="00427123" w:rsidRDefault="00B83DCE" w:rsidP="00427123">
      <w:pPr>
        <w:pStyle w:val="NoSpacing"/>
        <w:ind w:firstLine="284"/>
        <w:jc w:val="both"/>
        <w:rPr>
          <w:rFonts w:asciiTheme="majorBidi" w:hAnsiTheme="majorBidi" w:cstheme="majorBidi"/>
          <w:noProof/>
          <w:spacing w:val="-6"/>
          <w:w w:val="98"/>
          <w:sz w:val="24"/>
          <w:szCs w:val="24"/>
        </w:rPr>
      </w:pPr>
      <w:r w:rsidRPr="00427123">
        <w:rPr>
          <w:rFonts w:asciiTheme="majorBidi" w:hAnsiTheme="majorBidi" w:cstheme="majorBidi"/>
          <w:b/>
          <w:bCs/>
          <w:i/>
          <w:iCs/>
          <w:noProof/>
          <w:spacing w:val="-6"/>
          <w:w w:val="98"/>
          <w:sz w:val="24"/>
          <w:szCs w:val="24"/>
        </w:rPr>
        <w:t>O ljudi, bojte se Gospodara svoga, koji vas od jednog čovjeka stvara, a od njega je i drugu njegovu stvorio, i od njih dvoje mnoge muškarce i žene rasijao. I Allaha se bojte - s imenom čijim jedni druge molite - i rodbinske veze ne kidajte, jer Allah, zaista, stalno nad vama bdi.</w:t>
      </w:r>
      <w:r w:rsidRPr="00427123">
        <w:rPr>
          <w:rFonts w:asciiTheme="majorBidi" w:hAnsiTheme="majorBidi" w:cstheme="majorBidi"/>
          <w:noProof/>
          <w:spacing w:val="-6"/>
          <w:w w:val="98"/>
          <w:sz w:val="24"/>
          <w:szCs w:val="24"/>
        </w:rPr>
        <w:t xml:space="preserve"> (Kur'an, En-Nisa, 1)</w:t>
      </w:r>
    </w:p>
    <w:p w14:paraId="3C50960E" w14:textId="77777777" w:rsidR="00B83DCE" w:rsidRPr="00427123" w:rsidRDefault="00B83DCE" w:rsidP="00427123">
      <w:pPr>
        <w:pStyle w:val="NoSpacing"/>
        <w:ind w:firstLine="284"/>
        <w:jc w:val="both"/>
        <w:rPr>
          <w:rFonts w:asciiTheme="majorBidi" w:hAnsiTheme="majorBidi" w:cstheme="majorBidi"/>
          <w:noProof/>
          <w:spacing w:val="-6"/>
          <w:w w:val="98"/>
          <w:sz w:val="24"/>
          <w:szCs w:val="24"/>
        </w:rPr>
      </w:pPr>
      <w:r w:rsidRPr="00427123">
        <w:rPr>
          <w:rFonts w:asciiTheme="majorBidi" w:hAnsiTheme="majorBidi" w:cstheme="majorBidi"/>
          <w:b/>
          <w:bCs/>
          <w:i/>
          <w:iCs/>
          <w:noProof/>
          <w:spacing w:val="-6"/>
          <w:w w:val="98"/>
          <w:sz w:val="24"/>
          <w:szCs w:val="24"/>
        </w:rPr>
        <w:t>O vjernici, bojte se Allaha i govorite samo istinu, On će vas za vaša dobra djela nagraditi i grijehe vam vaše oprostiti. A onaj ko se Allahu i Poslaniku Njegovom bude pokoravao - postići će ono što bude želio.</w:t>
      </w:r>
      <w:r w:rsidRPr="00427123">
        <w:rPr>
          <w:rFonts w:asciiTheme="majorBidi" w:hAnsiTheme="majorBidi" w:cstheme="majorBidi"/>
          <w:noProof/>
          <w:spacing w:val="-6"/>
          <w:w w:val="98"/>
          <w:sz w:val="24"/>
          <w:szCs w:val="24"/>
        </w:rPr>
        <w:t xml:space="preserve"> (Kur'an, </w:t>
      </w:r>
      <w:r w:rsidR="00DA06E0" w:rsidRPr="00427123">
        <w:rPr>
          <w:rFonts w:asciiTheme="majorBidi" w:hAnsiTheme="majorBidi" w:cstheme="majorBidi"/>
          <w:noProof/>
          <w:spacing w:val="-6"/>
          <w:w w:val="98"/>
          <w:sz w:val="24"/>
          <w:szCs w:val="24"/>
        </w:rPr>
        <w:t>El-Ahzab, 70-71)</w:t>
      </w:r>
    </w:p>
    <w:p w14:paraId="7A996B74" w14:textId="77777777" w:rsidR="00B83DCE" w:rsidRPr="00427123" w:rsidRDefault="00B83DCE" w:rsidP="00427123">
      <w:pPr>
        <w:pStyle w:val="NoSpacing"/>
        <w:ind w:firstLine="284"/>
        <w:jc w:val="both"/>
        <w:rPr>
          <w:rFonts w:asciiTheme="majorBidi" w:hAnsiTheme="majorBidi" w:cstheme="majorBidi"/>
          <w:noProof/>
          <w:spacing w:val="-6"/>
          <w:w w:val="98"/>
          <w:sz w:val="24"/>
          <w:szCs w:val="24"/>
        </w:rPr>
      </w:pPr>
      <w:r w:rsidRPr="00427123">
        <w:rPr>
          <w:rFonts w:asciiTheme="majorBidi" w:hAnsiTheme="majorBidi" w:cstheme="majorBidi"/>
          <w:noProof/>
          <w:spacing w:val="-6"/>
          <w:w w:val="98"/>
          <w:sz w:val="24"/>
          <w:szCs w:val="24"/>
        </w:rPr>
        <w:t>A zatim:</w:t>
      </w:r>
    </w:p>
    <w:p w14:paraId="6ABC4636" w14:textId="77777777" w:rsidR="00B83DCE" w:rsidRPr="00427123" w:rsidRDefault="00B83DCE" w:rsidP="00427123">
      <w:pPr>
        <w:pStyle w:val="NoSpacing"/>
        <w:ind w:firstLine="284"/>
        <w:jc w:val="both"/>
        <w:rPr>
          <w:rFonts w:asciiTheme="majorBidi" w:hAnsiTheme="majorBidi" w:cstheme="majorBidi"/>
          <w:noProof/>
          <w:spacing w:val="-6"/>
          <w:w w:val="98"/>
          <w:sz w:val="24"/>
          <w:szCs w:val="24"/>
        </w:rPr>
      </w:pPr>
      <w:r w:rsidRPr="00427123">
        <w:rPr>
          <w:rFonts w:asciiTheme="majorBidi" w:hAnsiTheme="majorBidi" w:cstheme="majorBidi"/>
          <w:noProof/>
          <w:spacing w:val="-6"/>
          <w:w w:val="98"/>
          <w:sz w:val="24"/>
          <w:szCs w:val="24"/>
        </w:rPr>
        <w:t xml:space="preserve">Kada sam došao do knjige </w:t>
      </w:r>
      <w:r w:rsidRPr="00427123">
        <w:rPr>
          <w:rFonts w:asciiTheme="majorBidi" w:hAnsiTheme="majorBidi" w:cstheme="majorBidi"/>
          <w:i/>
          <w:iCs/>
          <w:noProof/>
          <w:spacing w:val="-6"/>
          <w:w w:val="98"/>
          <w:sz w:val="24"/>
          <w:szCs w:val="24"/>
        </w:rPr>
        <w:t>Opće lekcije za svakog muslimana</w:t>
      </w:r>
      <w:r w:rsidRPr="00427123">
        <w:rPr>
          <w:rFonts w:asciiTheme="majorBidi" w:hAnsiTheme="majorBidi" w:cstheme="majorBidi"/>
          <w:noProof/>
          <w:spacing w:val="-6"/>
          <w:w w:val="98"/>
          <w:sz w:val="24"/>
          <w:szCs w:val="24"/>
        </w:rPr>
        <w:t xml:space="preserve">, čiji je autor uvaženi šejh </w:t>
      </w:r>
      <w:r w:rsidR="00C76C8E" w:rsidRPr="00427123">
        <w:rPr>
          <w:rFonts w:asciiTheme="majorBidi" w:hAnsiTheme="majorBidi" w:cstheme="majorBidi"/>
          <w:noProof/>
          <w:spacing w:val="-6"/>
          <w:w w:val="98"/>
          <w:sz w:val="24"/>
          <w:szCs w:val="24"/>
        </w:rPr>
        <w:t>Ibn-Baz</w:t>
      </w:r>
      <w:r w:rsidRPr="00427123">
        <w:rPr>
          <w:rFonts w:asciiTheme="majorBidi" w:hAnsiTheme="majorBidi" w:cstheme="majorBidi"/>
          <w:noProof/>
          <w:spacing w:val="-6"/>
          <w:w w:val="98"/>
          <w:sz w:val="24"/>
          <w:szCs w:val="24"/>
        </w:rPr>
        <w:t xml:space="preserve">, razmišljao sam o njenom komentaru, iz razloga što je sadržaj ove knjige veoma važan i koristan za svakog muslimana. Ova knjiga predstavlja poslanicu svakom pojedincu ovog ummeta, bez obzira radilo se o muškarcu ili ženi, učitelju ili učeniku. Nakon što sam klanjao istiharu i tražio savjet od učenih ljudi koji su me podržali u mojoj namjeri, čvrsto sam odlučio da ću komentarisati ovo djelo, te sam nakon toga toga zatražio i dozvolu od samog šejha </w:t>
      </w:r>
      <w:r w:rsidR="00C76C8E" w:rsidRPr="00427123">
        <w:rPr>
          <w:rFonts w:asciiTheme="majorBidi" w:hAnsiTheme="majorBidi" w:cstheme="majorBidi"/>
          <w:noProof/>
          <w:spacing w:val="-6"/>
          <w:w w:val="98"/>
          <w:sz w:val="24"/>
          <w:szCs w:val="24"/>
        </w:rPr>
        <w:t>Ibn-Baz</w:t>
      </w:r>
      <w:r w:rsidRPr="00427123">
        <w:rPr>
          <w:rFonts w:asciiTheme="majorBidi" w:hAnsiTheme="majorBidi" w:cstheme="majorBidi"/>
          <w:noProof/>
          <w:spacing w:val="-6"/>
          <w:w w:val="98"/>
          <w:sz w:val="24"/>
          <w:szCs w:val="24"/>
        </w:rPr>
        <w:t>a, koji mi je to dozvolio. I pored činjenice da se radi o knjizi koja nije napisana na velikom broju stranica, ona ipak sadrži glavne postavke vezane za islamsko vjerovanje, šerijatsko-pravna pitanja, kao i pojašnjenje načina ponašanja kojim bi se trebao okititi svaki musliman.</w:t>
      </w:r>
    </w:p>
    <w:p w14:paraId="53DE763C" w14:textId="77777777" w:rsidR="00B83DCE" w:rsidRPr="00A9130F" w:rsidRDefault="00B83DCE" w:rsidP="00427123">
      <w:pPr>
        <w:pStyle w:val="NoSpacing"/>
        <w:ind w:firstLine="284"/>
        <w:jc w:val="both"/>
        <w:rPr>
          <w:rFonts w:asciiTheme="majorBidi" w:hAnsiTheme="majorBidi" w:cstheme="majorBidi"/>
          <w:i/>
          <w:iCs/>
          <w:noProof/>
          <w:sz w:val="24"/>
          <w:szCs w:val="24"/>
        </w:rPr>
      </w:pPr>
      <w:r w:rsidRPr="00B11633">
        <w:rPr>
          <w:rFonts w:asciiTheme="majorBidi" w:hAnsiTheme="majorBidi" w:cstheme="majorBidi"/>
          <w:noProof/>
          <w:sz w:val="24"/>
          <w:szCs w:val="24"/>
        </w:rPr>
        <w:lastRenderedPageBreak/>
        <w:t xml:space="preserve">Poslanica je zaključena sa temama vezanim za opasnost širka i grijeha, te njihovim vrstama. Dakle, u </w:t>
      </w:r>
      <w:r w:rsidR="005C50FA" w:rsidRPr="00B11633">
        <w:rPr>
          <w:rFonts w:asciiTheme="majorBidi" w:hAnsiTheme="majorBidi" w:cstheme="majorBidi"/>
          <w:noProof/>
          <w:sz w:val="24"/>
          <w:szCs w:val="24"/>
        </w:rPr>
        <w:t xml:space="preserve">stranicama </w:t>
      </w:r>
      <w:r w:rsidR="005C50FA">
        <w:rPr>
          <w:rFonts w:asciiTheme="majorBidi" w:hAnsiTheme="majorBidi" w:cstheme="majorBidi"/>
          <w:noProof/>
          <w:sz w:val="24"/>
          <w:szCs w:val="24"/>
        </w:rPr>
        <w:t>poslanice</w:t>
      </w:r>
      <w:r w:rsidRPr="00B11633">
        <w:rPr>
          <w:rFonts w:asciiTheme="majorBidi" w:hAnsiTheme="majorBidi" w:cstheme="majorBidi"/>
          <w:noProof/>
          <w:sz w:val="24"/>
          <w:szCs w:val="24"/>
        </w:rPr>
        <w:t xml:space="preserve"> je sadržano sve ono što bi jednog muslimana trebalo zanimati, a vezano je za</w:t>
      </w:r>
      <w:r>
        <w:rPr>
          <w:rFonts w:asciiTheme="majorBidi" w:hAnsiTheme="majorBidi" w:cstheme="majorBidi"/>
          <w:noProof/>
          <w:sz w:val="24"/>
          <w:szCs w:val="24"/>
        </w:rPr>
        <w:t xml:space="preserve"> vjerovanje, obrede i ponašanje. </w:t>
      </w:r>
      <w:r w:rsidRPr="00B11633">
        <w:rPr>
          <w:rFonts w:asciiTheme="majorBidi" w:hAnsiTheme="majorBidi" w:cstheme="majorBidi"/>
          <w:noProof/>
          <w:sz w:val="24"/>
          <w:szCs w:val="24"/>
        </w:rPr>
        <w:t xml:space="preserve">Upravo zbog njene tematike ova knjiga i zaslužuje naziv: </w:t>
      </w:r>
      <w:r w:rsidRPr="00B11633">
        <w:rPr>
          <w:rFonts w:asciiTheme="majorBidi" w:hAnsiTheme="majorBidi" w:cstheme="majorBidi"/>
          <w:i/>
          <w:iCs/>
          <w:noProof/>
          <w:sz w:val="24"/>
          <w:szCs w:val="24"/>
        </w:rPr>
        <w:t>Opće lekcije za svakog muslimana.</w:t>
      </w:r>
    </w:p>
    <w:p w14:paraId="186AB5DD" w14:textId="77777777" w:rsidR="00B83DCE" w:rsidRPr="00427123" w:rsidRDefault="00B83DCE" w:rsidP="00427123">
      <w:pPr>
        <w:pStyle w:val="NoSpacing"/>
        <w:ind w:firstLine="284"/>
        <w:jc w:val="both"/>
        <w:rPr>
          <w:rFonts w:asciiTheme="majorBidi" w:hAnsiTheme="majorBidi" w:cstheme="majorBidi"/>
          <w:noProof/>
          <w:spacing w:val="-6"/>
          <w:w w:val="98"/>
          <w:sz w:val="24"/>
          <w:szCs w:val="24"/>
        </w:rPr>
      </w:pPr>
      <w:r w:rsidRPr="00427123">
        <w:rPr>
          <w:rFonts w:asciiTheme="majorBidi" w:hAnsiTheme="majorBidi" w:cstheme="majorBidi"/>
          <w:noProof/>
          <w:spacing w:val="-6"/>
          <w:w w:val="98"/>
          <w:sz w:val="24"/>
          <w:szCs w:val="24"/>
        </w:rPr>
        <w:t>Komentar koji sam dao na ovu knjigu nije ni previše dug kako bi čitaoca umorio, a niti je previše kratak. Imao sam za cilj da se ovim djelom i njegovim tumačenjem okoriste imami u džamijama, tako što će ga čitati svojim džematlijama, ili pak roditelji, odnosno studenti prenoseći ga širim masama.</w:t>
      </w:r>
    </w:p>
    <w:p w14:paraId="50CF9F7F" w14:textId="77777777" w:rsidR="00B83DCE" w:rsidRPr="00427123" w:rsidRDefault="00B83DCE" w:rsidP="00427123">
      <w:pPr>
        <w:pStyle w:val="NoSpacing"/>
        <w:ind w:firstLine="284"/>
        <w:jc w:val="both"/>
        <w:rPr>
          <w:rFonts w:asciiTheme="majorBidi" w:hAnsiTheme="majorBidi" w:cstheme="majorBidi"/>
          <w:noProof/>
          <w:spacing w:val="-6"/>
          <w:w w:val="98"/>
          <w:sz w:val="24"/>
          <w:szCs w:val="24"/>
        </w:rPr>
      </w:pPr>
      <w:r w:rsidRPr="00427123">
        <w:rPr>
          <w:rFonts w:asciiTheme="majorBidi" w:hAnsiTheme="majorBidi" w:cstheme="majorBidi"/>
          <w:noProof/>
          <w:spacing w:val="-6"/>
          <w:w w:val="98"/>
          <w:sz w:val="24"/>
          <w:szCs w:val="24"/>
        </w:rPr>
        <w:t xml:space="preserve">Trudio sam se da svako pitanje bude zasnovano na nekom od šerijatskih dokaza, onoliko koliko je to bilo u mogućnosti, a komentar sam nazvao </w:t>
      </w:r>
      <w:r w:rsidRPr="00427123">
        <w:rPr>
          <w:rFonts w:asciiTheme="majorBidi" w:hAnsiTheme="majorBidi" w:cstheme="majorBidi"/>
          <w:i/>
          <w:iCs/>
          <w:noProof/>
          <w:spacing w:val="-6"/>
          <w:w w:val="98"/>
          <w:sz w:val="24"/>
          <w:szCs w:val="24"/>
        </w:rPr>
        <w:t>El-ahkam-l-mulimmeh ala-d-durusi-l-muhimmeh.</w:t>
      </w:r>
    </w:p>
    <w:p w14:paraId="4826BE87"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Šejh </w:t>
      </w:r>
      <w:r w:rsidR="00C76C8E">
        <w:rPr>
          <w:rFonts w:asciiTheme="majorBidi" w:hAnsiTheme="majorBidi" w:cstheme="majorBidi"/>
          <w:noProof/>
          <w:sz w:val="24"/>
          <w:szCs w:val="24"/>
        </w:rPr>
        <w:t>Ibn-Baz</w:t>
      </w:r>
      <w:r w:rsidRPr="00B11633">
        <w:rPr>
          <w:rFonts w:asciiTheme="majorBidi" w:hAnsiTheme="majorBidi" w:cstheme="majorBidi"/>
          <w:noProof/>
          <w:sz w:val="24"/>
          <w:szCs w:val="24"/>
        </w:rPr>
        <w:t xml:space="preserve"> je na ovaj komentar ostavio određene opaske i napomene koje sam označio kako bi se razlikovale od ostalog teksta.</w:t>
      </w:r>
    </w:p>
    <w:p w14:paraId="11681065" w14:textId="77777777" w:rsidR="00B83DCE" w:rsidRPr="00B11633" w:rsidRDefault="00B83DCE" w:rsidP="00427123">
      <w:pPr>
        <w:pStyle w:val="NoSpacing"/>
        <w:ind w:firstLine="284"/>
        <w:jc w:val="both"/>
        <w:rPr>
          <w:rFonts w:asciiTheme="majorBidi" w:hAnsiTheme="majorBidi" w:cstheme="majorBidi"/>
          <w:noProof/>
          <w:sz w:val="24"/>
          <w:szCs w:val="24"/>
        </w:rPr>
      </w:pPr>
      <w:r w:rsidRPr="00D050B9">
        <w:rPr>
          <w:rFonts w:asciiTheme="majorBidi" w:hAnsiTheme="majorBidi" w:cstheme="majorBidi"/>
          <w:noProof/>
          <w:sz w:val="24"/>
          <w:szCs w:val="24"/>
        </w:rPr>
        <w:t>Na kraju, želim od svakog onoga ko dođe do ove knjige i bude imao određene prijedloge i napomene, da nam se javi i upozna nas sa njima.</w:t>
      </w:r>
    </w:p>
    <w:p w14:paraId="6049B3E1"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Molim Allaha Uzvišenog da ovo djelo kao i njegov komentar budu od koristi</w:t>
      </w:r>
      <w:r>
        <w:rPr>
          <w:rFonts w:asciiTheme="majorBidi" w:hAnsiTheme="majorBidi" w:cstheme="majorBidi"/>
          <w:noProof/>
          <w:sz w:val="24"/>
          <w:szCs w:val="24"/>
        </w:rPr>
        <w:t xml:space="preserve"> muslimanima</w:t>
      </w:r>
      <w:r w:rsidRPr="00B11633">
        <w:rPr>
          <w:rFonts w:asciiTheme="majorBidi" w:hAnsiTheme="majorBidi" w:cstheme="majorBidi"/>
          <w:noProof/>
          <w:sz w:val="24"/>
          <w:szCs w:val="24"/>
        </w:rPr>
        <w:t>, te da moj trud učini iskrenim, i u ime Njega.</w:t>
      </w:r>
    </w:p>
    <w:p w14:paraId="068699A1"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Također, molim Allaha da nagradi i autora poslanice koju sam prokomentarisao i da nas sastavi sve zajedno na najvišem stepenu Dženneta, sa poslanicima, šehidima, iskrenim i dobrim vjernicima. Neka je salavat i selam na poslanika Muhammeda, njegovu porodicu i ashabe.</w:t>
      </w:r>
      <w:r w:rsidRPr="00B11633">
        <w:rPr>
          <w:rStyle w:val="FootnoteReference"/>
          <w:rFonts w:asciiTheme="majorBidi" w:hAnsiTheme="majorBidi" w:cstheme="majorBidi"/>
          <w:noProof/>
          <w:sz w:val="24"/>
          <w:szCs w:val="24"/>
        </w:rPr>
        <w:footnoteReference w:id="2"/>
      </w:r>
    </w:p>
    <w:p w14:paraId="74C075A0" w14:textId="77777777" w:rsidR="00C76C8E" w:rsidRDefault="005C50FA" w:rsidP="00427123">
      <w:pPr>
        <w:pStyle w:val="NoSpacing"/>
        <w:ind w:firstLine="284"/>
        <w:jc w:val="both"/>
        <w:rPr>
          <w:rFonts w:asciiTheme="majorBidi" w:hAnsiTheme="majorBidi" w:cstheme="majorBidi"/>
          <w:b/>
          <w:bCs/>
          <w:noProof/>
          <w:sz w:val="24"/>
          <w:szCs w:val="24"/>
        </w:rPr>
      </w:pPr>
      <w:r>
        <w:rPr>
          <w:rFonts w:asciiTheme="majorBidi" w:hAnsiTheme="majorBidi" w:cstheme="majorBidi"/>
          <w:b/>
          <w:bCs/>
          <w:noProof/>
          <w:sz w:val="24"/>
          <w:szCs w:val="24"/>
        </w:rPr>
        <w:t>Abdu</w:t>
      </w:r>
      <w:r w:rsidR="00B83DCE" w:rsidRPr="00B11633">
        <w:rPr>
          <w:rFonts w:asciiTheme="majorBidi" w:hAnsiTheme="majorBidi" w:cstheme="majorBidi"/>
          <w:b/>
          <w:bCs/>
          <w:noProof/>
          <w:sz w:val="24"/>
          <w:szCs w:val="24"/>
        </w:rPr>
        <w:t>l-</w:t>
      </w:r>
      <w:r w:rsidR="00EF470E">
        <w:rPr>
          <w:rFonts w:asciiTheme="majorBidi" w:hAnsiTheme="majorBidi" w:cstheme="majorBidi"/>
          <w:b/>
          <w:bCs/>
          <w:noProof/>
          <w:sz w:val="24"/>
          <w:szCs w:val="24"/>
          <w:lang w:val="sr-Cyrl-CS"/>
        </w:rPr>
        <w:t>А</w:t>
      </w:r>
      <w:r w:rsidR="00B83DCE" w:rsidRPr="00B11633">
        <w:rPr>
          <w:rFonts w:asciiTheme="majorBidi" w:hAnsiTheme="majorBidi" w:cstheme="majorBidi"/>
          <w:b/>
          <w:bCs/>
          <w:noProof/>
          <w:sz w:val="24"/>
          <w:szCs w:val="24"/>
        </w:rPr>
        <w:t>ziz b. Davud El-Fajiz</w:t>
      </w:r>
      <w:bookmarkStart w:id="2" w:name="_Toc457461022"/>
      <w:r w:rsidR="00C76C8E">
        <w:rPr>
          <w:rFonts w:asciiTheme="majorBidi" w:hAnsiTheme="majorBidi" w:cstheme="majorBidi"/>
          <w:b/>
          <w:bCs/>
          <w:noProof/>
          <w:sz w:val="24"/>
          <w:szCs w:val="24"/>
        </w:rPr>
        <w:br w:type="page"/>
      </w:r>
    </w:p>
    <w:p w14:paraId="166D678D" w14:textId="77777777" w:rsidR="00B83DCE" w:rsidRPr="007949C1" w:rsidRDefault="00B83DCE" w:rsidP="00427123">
      <w:pPr>
        <w:pStyle w:val="NoSpacing"/>
        <w:ind w:firstLine="284"/>
        <w:jc w:val="both"/>
        <w:outlineLvl w:val="0"/>
        <w:rPr>
          <w:rFonts w:asciiTheme="majorBidi" w:hAnsiTheme="majorBidi" w:cstheme="majorBidi"/>
          <w:b/>
          <w:bCs/>
          <w:noProof/>
          <w:sz w:val="24"/>
          <w:szCs w:val="24"/>
        </w:rPr>
      </w:pPr>
      <w:r w:rsidRPr="007949C1">
        <w:rPr>
          <w:rFonts w:asciiTheme="majorBidi" w:hAnsiTheme="majorBidi" w:cstheme="majorBidi"/>
          <w:b/>
          <w:bCs/>
          <w:noProof/>
          <w:sz w:val="24"/>
          <w:szCs w:val="24"/>
        </w:rPr>
        <w:lastRenderedPageBreak/>
        <w:t>Prva lekcija</w:t>
      </w:r>
      <w:bookmarkEnd w:id="2"/>
    </w:p>
    <w:p w14:paraId="7E2A3967"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 xml:space="preserve">Suru </w:t>
      </w:r>
      <w:r w:rsidR="00D158A1">
        <w:rPr>
          <w:rFonts w:asciiTheme="majorBidi" w:hAnsiTheme="majorBidi" w:cstheme="majorBidi"/>
          <w:b/>
          <w:bCs/>
          <w:noProof/>
          <w:sz w:val="24"/>
          <w:szCs w:val="24"/>
        </w:rPr>
        <w:t>El-</w:t>
      </w:r>
      <w:r w:rsidRPr="00B11633">
        <w:rPr>
          <w:rFonts w:asciiTheme="majorBidi" w:hAnsiTheme="majorBidi" w:cstheme="majorBidi"/>
          <w:b/>
          <w:bCs/>
          <w:noProof/>
          <w:sz w:val="24"/>
          <w:szCs w:val="24"/>
        </w:rPr>
        <w:t xml:space="preserve">Fatihu i ono što je moguće od kratkih sura, od sure </w:t>
      </w:r>
      <w:r w:rsidR="00943690">
        <w:rPr>
          <w:rFonts w:asciiTheme="majorBidi" w:hAnsiTheme="majorBidi" w:cstheme="majorBidi"/>
          <w:b/>
          <w:bCs/>
          <w:noProof/>
          <w:sz w:val="24"/>
          <w:szCs w:val="24"/>
        </w:rPr>
        <w:t>Ez</w:t>
      </w:r>
      <w:r w:rsidRPr="00B11633">
        <w:rPr>
          <w:rFonts w:asciiTheme="majorBidi" w:hAnsiTheme="majorBidi" w:cstheme="majorBidi"/>
          <w:b/>
          <w:bCs/>
          <w:noProof/>
          <w:sz w:val="24"/>
          <w:szCs w:val="24"/>
        </w:rPr>
        <w:t xml:space="preserve">-Zilzal do sure </w:t>
      </w:r>
      <w:r w:rsidR="00943690">
        <w:rPr>
          <w:rFonts w:asciiTheme="majorBidi" w:hAnsiTheme="majorBidi" w:cstheme="majorBidi"/>
          <w:b/>
          <w:bCs/>
          <w:noProof/>
          <w:sz w:val="24"/>
          <w:szCs w:val="24"/>
        </w:rPr>
        <w:t>E</w:t>
      </w:r>
      <w:r w:rsidRPr="00B11633">
        <w:rPr>
          <w:rFonts w:asciiTheme="majorBidi" w:hAnsiTheme="majorBidi" w:cstheme="majorBidi"/>
          <w:b/>
          <w:bCs/>
          <w:noProof/>
          <w:sz w:val="24"/>
          <w:szCs w:val="24"/>
        </w:rPr>
        <w:t>n-Nas treba čitati, naučiti, ispravno izgovorati, zapamtiti, te se upoznati sa značenjima koja je obavezno znati i razumjeti.</w:t>
      </w:r>
    </w:p>
    <w:p w14:paraId="34E91290" w14:textId="77777777" w:rsidR="00B83DCE" w:rsidRPr="00B11633" w:rsidRDefault="00B83DCE" w:rsidP="00427123">
      <w:pPr>
        <w:pStyle w:val="NoSpacing"/>
        <w:ind w:firstLine="284"/>
        <w:jc w:val="both"/>
        <w:rPr>
          <w:rFonts w:asciiTheme="majorBidi" w:hAnsiTheme="majorBidi" w:cstheme="majorBidi"/>
          <w:noProof/>
          <w:sz w:val="24"/>
          <w:szCs w:val="24"/>
        </w:rPr>
      </w:pPr>
    </w:p>
    <w:p w14:paraId="6C79F8C0" w14:textId="77777777" w:rsidR="00B83DCE" w:rsidRPr="00A9130F" w:rsidRDefault="00B83DCE" w:rsidP="00427123">
      <w:pPr>
        <w:pStyle w:val="NoSpacing"/>
        <w:ind w:firstLine="284"/>
        <w:jc w:val="both"/>
        <w:rPr>
          <w:rFonts w:asciiTheme="majorBidi" w:hAnsiTheme="majorBidi" w:cstheme="majorBidi"/>
          <w:b/>
          <w:bCs/>
          <w:i/>
          <w:iCs/>
          <w:noProof/>
          <w:sz w:val="24"/>
          <w:szCs w:val="24"/>
        </w:rPr>
      </w:pPr>
      <w:r w:rsidRPr="00F34F03">
        <w:rPr>
          <w:rFonts w:asciiTheme="majorBidi" w:hAnsiTheme="majorBidi" w:cstheme="majorBidi"/>
          <w:b/>
          <w:bCs/>
          <w:i/>
          <w:iCs/>
          <w:noProof/>
          <w:sz w:val="24"/>
          <w:szCs w:val="24"/>
        </w:rPr>
        <w:t>Komentar</w:t>
      </w:r>
    </w:p>
    <w:p w14:paraId="1E48C0CF"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Šejh u ovoj prvoj lekciji spominje da je svaki musliman, shodno svojim mogućnostima, obavezan se podučiti suri El-Fatihi i drugim kratkim surama. Suru El-Fatihu je obavezan naučiti svaki musliman ponaosob, jer bez učenja te sure namaz nije ispravan, kao što se to navodi u hadisu Poslanika, sallallahu alejhi ve sellem, kojeg ćemo kasnije spomenuti.</w:t>
      </w:r>
    </w:p>
    <w:p w14:paraId="68197DC5"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Onaj ko ljude podučava ovoj suri treba da se pridržava sljedećih koraka:</w:t>
      </w:r>
    </w:p>
    <w:p w14:paraId="34FACDBA"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Da ih poduči čitanju, ukoliko ne znaju, a ukoliko su sposobni da je čitaju, onda treba da ispravi eventualne greške koje se dešavaju priliko čitanja. </w:t>
      </w:r>
    </w:p>
    <w:p w14:paraId="14B32646"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Potom treba da pristupe učenju ove sure napamet, a to mogu na sljedeći način:</w:t>
      </w:r>
    </w:p>
    <w:p w14:paraId="37D00CC5"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Da učitelj uči ovu suru lijepo i razgovijetno, a da učenici za njim ponavljaju, sve dok je ne nauče. Nakon što to privede kraju, treba im pojasniti značenja te sure, kako bi je razumjeli.</w:t>
      </w:r>
    </w:p>
    <w:p w14:paraId="4386A407"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Poslije će, ako je to u mogućnsti, da ih upozna sa propisima koji</w:t>
      </w:r>
      <w:r w:rsidR="005D5CAB">
        <w:rPr>
          <w:rFonts w:asciiTheme="majorBidi" w:hAnsiTheme="majorBidi" w:cstheme="majorBidi"/>
          <w:noProof/>
          <w:sz w:val="24"/>
          <w:szCs w:val="24"/>
        </w:rPr>
        <w:t xml:space="preserve"> se mogu zaključiti iz te sure.</w:t>
      </w:r>
    </w:p>
    <w:p w14:paraId="1F4F7ECE"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Primjer tome, kada se radi o suri El-Fatiha, jeste da ih upozna sa propisom učenja te sure u namazu, da je ona rukn (temelj) namaza, jer Poslanik, sallallahu alejhi ve sellem, </w:t>
      </w:r>
      <w:r>
        <w:rPr>
          <w:rFonts w:asciiTheme="majorBidi" w:hAnsiTheme="majorBidi" w:cstheme="majorBidi"/>
          <w:noProof/>
          <w:sz w:val="24"/>
          <w:szCs w:val="24"/>
        </w:rPr>
        <w:t>je kazao</w:t>
      </w:r>
      <w:r w:rsidRPr="00B11633">
        <w:rPr>
          <w:rFonts w:asciiTheme="majorBidi" w:hAnsiTheme="majorBidi" w:cstheme="majorBidi"/>
          <w:noProof/>
          <w:sz w:val="24"/>
          <w:szCs w:val="24"/>
        </w:rPr>
        <w:t xml:space="preserve">: </w:t>
      </w:r>
      <w:r w:rsidRPr="00F34F03">
        <w:rPr>
          <w:rFonts w:asciiTheme="majorBidi" w:hAnsiTheme="majorBidi" w:cstheme="majorBidi"/>
          <w:b/>
          <w:bCs/>
          <w:noProof/>
          <w:sz w:val="24"/>
          <w:szCs w:val="24"/>
        </w:rPr>
        <w:t>„Nema namaza onaj ko ne prouči suru El-Fatih</w:t>
      </w:r>
      <w:r>
        <w:rPr>
          <w:rFonts w:asciiTheme="majorBidi" w:hAnsiTheme="majorBidi" w:cstheme="majorBidi"/>
          <w:b/>
          <w:bCs/>
          <w:noProof/>
          <w:sz w:val="24"/>
          <w:szCs w:val="24"/>
        </w:rPr>
        <w:t>u</w:t>
      </w:r>
      <w:r w:rsidRPr="00F34F03">
        <w:rPr>
          <w:rFonts w:asciiTheme="majorBidi" w:hAnsiTheme="majorBidi" w:cstheme="majorBidi"/>
          <w:b/>
          <w:bCs/>
          <w:noProof/>
          <w:sz w:val="24"/>
          <w:szCs w:val="24"/>
        </w:rPr>
        <w:t>.“</w:t>
      </w:r>
      <w:r w:rsidRPr="00B11633">
        <w:rPr>
          <w:rStyle w:val="FootnoteReference"/>
          <w:rFonts w:asciiTheme="majorBidi" w:hAnsiTheme="majorBidi" w:cstheme="majorBidi"/>
          <w:noProof/>
          <w:sz w:val="24"/>
          <w:szCs w:val="24"/>
        </w:rPr>
        <w:footnoteReference w:id="3"/>
      </w:r>
    </w:p>
    <w:p w14:paraId="47C06BA5"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lastRenderedPageBreak/>
        <w:t>Također</w:t>
      </w:r>
      <w:r>
        <w:rPr>
          <w:rFonts w:asciiTheme="majorBidi" w:hAnsiTheme="majorBidi" w:cstheme="majorBidi"/>
          <w:noProof/>
          <w:sz w:val="24"/>
          <w:szCs w:val="24"/>
        </w:rPr>
        <w:t>,</w:t>
      </w:r>
      <w:r w:rsidRPr="00B11633">
        <w:rPr>
          <w:rFonts w:asciiTheme="majorBidi" w:hAnsiTheme="majorBidi" w:cstheme="majorBidi"/>
          <w:noProof/>
          <w:sz w:val="24"/>
          <w:szCs w:val="24"/>
        </w:rPr>
        <w:t xml:space="preserve"> treba im kazati da je jedan od principa u vezi kojeg su saglasni svi učenjaci prvih generacija, vjerovanje u Allahova imena i svojstva, koja su potvrđena kur'ansko-hadiskim tekstovma, bez govora o načinu i kakvoći </w:t>
      </w:r>
      <w:r>
        <w:rPr>
          <w:rFonts w:asciiTheme="majorBidi" w:hAnsiTheme="majorBidi" w:cstheme="majorBidi"/>
          <w:noProof/>
          <w:sz w:val="24"/>
          <w:szCs w:val="24"/>
        </w:rPr>
        <w:t xml:space="preserve">tih imena i svojstava, </w:t>
      </w:r>
      <w:r w:rsidRPr="00B11633">
        <w:rPr>
          <w:rFonts w:asciiTheme="majorBidi" w:hAnsiTheme="majorBidi" w:cstheme="majorBidi"/>
          <w:noProof/>
          <w:sz w:val="24"/>
          <w:szCs w:val="24"/>
        </w:rPr>
        <w:t>i bez</w:t>
      </w:r>
      <w:r>
        <w:rPr>
          <w:rFonts w:asciiTheme="majorBidi" w:hAnsiTheme="majorBidi" w:cstheme="majorBidi"/>
          <w:noProof/>
          <w:sz w:val="24"/>
          <w:szCs w:val="24"/>
        </w:rPr>
        <w:t xml:space="preserve"> njihovih</w:t>
      </w:r>
      <w:r w:rsidR="002F6A9C">
        <w:rPr>
          <w:rFonts w:asciiTheme="majorBidi" w:hAnsiTheme="majorBidi" w:cstheme="majorBidi"/>
          <w:noProof/>
          <w:sz w:val="24"/>
          <w:szCs w:val="24"/>
        </w:rPr>
        <w:t xml:space="preserve"> </w:t>
      </w:r>
      <w:r w:rsidRPr="00B11633">
        <w:rPr>
          <w:rFonts w:asciiTheme="majorBidi" w:hAnsiTheme="majorBidi" w:cstheme="majorBidi"/>
          <w:noProof/>
          <w:sz w:val="24"/>
          <w:szCs w:val="24"/>
        </w:rPr>
        <w:t>iskrivljavanja, te bez poređenja i potpunog negiranja.</w:t>
      </w:r>
    </w:p>
    <w:p w14:paraId="3BEE655E"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Potom treba ih upoznati da je ibadet sveobuhvatni naziv za svaku riječ ili postupak koji je drag Uzvišenom Allahu.</w:t>
      </w:r>
    </w:p>
    <w:p w14:paraId="43B3AB7A"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Jedna od pouka sure El-Fatiha koju mora poznavati svaki musliman jeste da ibadet pomiješan sa širkom neće biti prihvaćen.</w:t>
      </w:r>
    </w:p>
    <w:p w14:paraId="5EC6497A"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Muslimanu se pored ovoga, mora staviti do znanja, da treba biti svjestan Sudnjeg dana, jer će mu ta svijest pomoći da što više bude pok</w:t>
      </w:r>
      <w:r>
        <w:rPr>
          <w:rFonts w:asciiTheme="majorBidi" w:hAnsiTheme="majorBidi" w:cstheme="majorBidi"/>
          <w:noProof/>
          <w:sz w:val="24"/>
          <w:szCs w:val="24"/>
        </w:rPr>
        <w:t>o</w:t>
      </w:r>
      <w:r w:rsidRPr="00B11633">
        <w:rPr>
          <w:rFonts w:asciiTheme="majorBidi" w:hAnsiTheme="majorBidi" w:cstheme="majorBidi"/>
          <w:noProof/>
          <w:sz w:val="24"/>
          <w:szCs w:val="24"/>
        </w:rPr>
        <w:t>ran i da se u što većoj mjeri grijeha kloni.</w:t>
      </w:r>
    </w:p>
    <w:p w14:paraId="77FDA535"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Sve ovo što smo kazali, po pitanju učenja i poznavanja značenja, vrijedi i za ostale sure.</w:t>
      </w:r>
    </w:p>
    <w:p w14:paraId="58B7E4ED" w14:textId="77777777" w:rsidR="00C76C8E" w:rsidRDefault="00C76C8E" w:rsidP="00427123">
      <w:pPr>
        <w:pStyle w:val="NoSpacing"/>
        <w:jc w:val="both"/>
        <w:outlineLvl w:val="0"/>
        <w:rPr>
          <w:rFonts w:asciiTheme="majorBidi" w:hAnsiTheme="majorBidi" w:cstheme="majorBidi"/>
          <w:noProof/>
          <w:sz w:val="24"/>
          <w:szCs w:val="24"/>
        </w:rPr>
      </w:pPr>
      <w:bookmarkStart w:id="3" w:name="_Toc457461023"/>
      <w:r>
        <w:rPr>
          <w:rFonts w:asciiTheme="majorBidi" w:hAnsiTheme="majorBidi" w:cstheme="majorBidi"/>
          <w:noProof/>
          <w:sz w:val="24"/>
          <w:szCs w:val="24"/>
        </w:rPr>
        <w:br w:type="page"/>
      </w:r>
    </w:p>
    <w:p w14:paraId="21D64FE9" w14:textId="77777777" w:rsidR="00B83DCE" w:rsidRPr="007949C1" w:rsidRDefault="00B83DCE" w:rsidP="00427123">
      <w:pPr>
        <w:pStyle w:val="NoSpacing"/>
        <w:ind w:firstLine="284"/>
        <w:jc w:val="both"/>
        <w:outlineLvl w:val="0"/>
        <w:rPr>
          <w:rFonts w:asciiTheme="majorBidi" w:hAnsiTheme="majorBidi" w:cstheme="majorBidi"/>
          <w:b/>
          <w:bCs/>
          <w:noProof/>
          <w:sz w:val="24"/>
          <w:szCs w:val="24"/>
        </w:rPr>
      </w:pPr>
      <w:r w:rsidRPr="007949C1">
        <w:rPr>
          <w:rFonts w:asciiTheme="majorBidi" w:hAnsiTheme="majorBidi" w:cstheme="majorBidi"/>
          <w:b/>
          <w:bCs/>
          <w:noProof/>
          <w:sz w:val="24"/>
          <w:szCs w:val="24"/>
        </w:rPr>
        <w:lastRenderedPageBreak/>
        <w:t>Druga lekcija</w:t>
      </w:r>
      <w:bookmarkEnd w:id="3"/>
    </w:p>
    <w:p w14:paraId="35C46221" w14:textId="77777777" w:rsidR="00A9130F" w:rsidRDefault="00943690" w:rsidP="00427123">
      <w:pPr>
        <w:pStyle w:val="NoSpacing"/>
        <w:ind w:firstLine="284"/>
        <w:jc w:val="both"/>
        <w:rPr>
          <w:rFonts w:asciiTheme="majorBidi" w:hAnsiTheme="majorBidi" w:cstheme="majorBidi"/>
          <w:b/>
          <w:bCs/>
          <w:noProof/>
          <w:sz w:val="24"/>
          <w:szCs w:val="24"/>
        </w:rPr>
      </w:pPr>
      <w:r>
        <w:rPr>
          <w:rFonts w:asciiTheme="majorBidi" w:hAnsiTheme="majorBidi" w:cstheme="majorBidi"/>
          <w:b/>
          <w:bCs/>
          <w:noProof/>
          <w:sz w:val="24"/>
          <w:szCs w:val="24"/>
        </w:rPr>
        <w:t>Treba se upoznati sa kelimei-</w:t>
      </w:r>
      <w:r w:rsidR="00B83DCE" w:rsidRPr="00B11633">
        <w:rPr>
          <w:rFonts w:asciiTheme="majorBidi" w:hAnsiTheme="majorBidi" w:cstheme="majorBidi"/>
          <w:b/>
          <w:bCs/>
          <w:noProof/>
          <w:sz w:val="24"/>
          <w:szCs w:val="24"/>
        </w:rPr>
        <w:t xml:space="preserve">šehadetom koji glasi: </w:t>
      </w:r>
      <w:r w:rsidR="00B83DCE" w:rsidRPr="00B11633">
        <w:rPr>
          <w:rFonts w:asciiTheme="majorBidi" w:hAnsiTheme="majorBidi" w:cstheme="majorBidi"/>
          <w:b/>
          <w:bCs/>
          <w:i/>
          <w:iCs/>
          <w:noProof/>
          <w:sz w:val="24"/>
          <w:szCs w:val="24"/>
        </w:rPr>
        <w:t>Lā ilāhe il</w:t>
      </w:r>
      <w:r>
        <w:rPr>
          <w:rFonts w:asciiTheme="majorBidi" w:hAnsiTheme="majorBidi" w:cstheme="majorBidi"/>
          <w:b/>
          <w:bCs/>
          <w:i/>
          <w:iCs/>
          <w:noProof/>
          <w:sz w:val="24"/>
          <w:szCs w:val="24"/>
        </w:rPr>
        <w:t>l</w:t>
      </w:r>
      <w:r w:rsidR="00B83DCE" w:rsidRPr="00B11633">
        <w:rPr>
          <w:rFonts w:asciiTheme="majorBidi" w:hAnsiTheme="majorBidi" w:cstheme="majorBidi"/>
          <w:b/>
          <w:bCs/>
          <w:i/>
          <w:iCs/>
          <w:noProof/>
          <w:sz w:val="24"/>
          <w:szCs w:val="24"/>
        </w:rPr>
        <w:t xml:space="preserve">ellāh Muhammedun resulullāh, </w:t>
      </w:r>
      <w:r w:rsidR="00B83DCE" w:rsidRPr="00B11633">
        <w:rPr>
          <w:rFonts w:asciiTheme="majorBidi" w:hAnsiTheme="majorBidi" w:cstheme="majorBidi"/>
          <w:b/>
          <w:bCs/>
          <w:noProof/>
          <w:sz w:val="24"/>
          <w:szCs w:val="24"/>
        </w:rPr>
        <w:t>te sa tumačenjem istog, kao i njegovim šartovima (uslovima).</w:t>
      </w:r>
    </w:p>
    <w:p w14:paraId="49F56694" w14:textId="77777777" w:rsidR="00A9130F" w:rsidRDefault="00A9130F" w:rsidP="00427123">
      <w:pPr>
        <w:pStyle w:val="NoSpacing"/>
        <w:ind w:firstLine="284"/>
        <w:jc w:val="both"/>
        <w:rPr>
          <w:rFonts w:asciiTheme="majorBidi" w:hAnsiTheme="majorBidi" w:cstheme="majorBidi"/>
          <w:b/>
          <w:bCs/>
          <w:noProof/>
          <w:sz w:val="24"/>
          <w:szCs w:val="24"/>
        </w:rPr>
      </w:pPr>
      <w:r>
        <w:rPr>
          <w:rFonts w:asciiTheme="majorBidi" w:hAnsiTheme="majorBidi" w:cstheme="majorBidi"/>
          <w:b/>
          <w:bCs/>
          <w:noProof/>
          <w:sz w:val="24"/>
          <w:szCs w:val="24"/>
        </w:rPr>
        <w:t>Značenje šehadeta je:</w:t>
      </w:r>
    </w:p>
    <w:p w14:paraId="666D0664" w14:textId="77777777" w:rsidR="00A9130F" w:rsidRDefault="00B83DCE" w:rsidP="00427123">
      <w:pPr>
        <w:pStyle w:val="NoSpacing"/>
        <w:ind w:firstLine="284"/>
        <w:jc w:val="both"/>
        <w:rPr>
          <w:rFonts w:asciiTheme="majorBidi" w:hAnsiTheme="majorBidi" w:cstheme="majorBidi"/>
          <w:b/>
          <w:bCs/>
          <w:i/>
          <w:iCs/>
          <w:noProof/>
          <w:sz w:val="24"/>
          <w:szCs w:val="24"/>
        </w:rPr>
      </w:pPr>
      <w:r w:rsidRPr="00B11633">
        <w:rPr>
          <w:rFonts w:asciiTheme="majorBidi" w:hAnsiTheme="majorBidi" w:cstheme="majorBidi"/>
          <w:b/>
          <w:bCs/>
          <w:i/>
          <w:iCs/>
          <w:noProof/>
          <w:sz w:val="24"/>
          <w:szCs w:val="24"/>
        </w:rPr>
        <w:t>Lā ilāhe</w:t>
      </w:r>
      <w:r w:rsidRPr="00B11633">
        <w:rPr>
          <w:rFonts w:asciiTheme="majorBidi" w:hAnsiTheme="majorBidi" w:cstheme="majorBidi"/>
          <w:b/>
          <w:bCs/>
          <w:i/>
          <w:iCs/>
          <w:noProof/>
          <w:sz w:val="24"/>
          <w:szCs w:val="24"/>
          <w:rtl/>
        </w:rPr>
        <w:t xml:space="preserve"> </w:t>
      </w:r>
      <w:r w:rsidRPr="00B11633">
        <w:rPr>
          <w:rFonts w:asciiTheme="majorBidi" w:hAnsiTheme="majorBidi" w:cstheme="majorBidi"/>
          <w:b/>
          <w:bCs/>
          <w:i/>
          <w:iCs/>
          <w:noProof/>
          <w:sz w:val="24"/>
          <w:szCs w:val="24"/>
        </w:rPr>
        <w:t xml:space="preserve">– </w:t>
      </w:r>
      <w:r w:rsidRPr="00B11633">
        <w:rPr>
          <w:rFonts w:asciiTheme="majorBidi" w:hAnsiTheme="majorBidi" w:cstheme="majorBidi"/>
          <w:b/>
          <w:bCs/>
          <w:noProof/>
          <w:sz w:val="24"/>
          <w:szCs w:val="24"/>
        </w:rPr>
        <w:t>nema istinskog Boga,</w:t>
      </w:r>
      <w:r w:rsidR="00943690">
        <w:rPr>
          <w:rFonts w:asciiTheme="majorBidi" w:hAnsiTheme="majorBidi" w:cstheme="majorBidi"/>
          <w:b/>
          <w:bCs/>
          <w:noProof/>
          <w:sz w:val="24"/>
          <w:szCs w:val="24"/>
        </w:rPr>
        <w:t xml:space="preserve"> a</w:t>
      </w:r>
      <w:r w:rsidRPr="00B11633">
        <w:rPr>
          <w:rFonts w:asciiTheme="majorBidi" w:hAnsiTheme="majorBidi" w:cstheme="majorBidi"/>
          <w:b/>
          <w:bCs/>
          <w:noProof/>
          <w:sz w:val="24"/>
          <w:szCs w:val="24"/>
        </w:rPr>
        <w:t xml:space="preserve"> time se negira sve što se obožava pored Allaha,</w:t>
      </w:r>
    </w:p>
    <w:p w14:paraId="7F9B273B" w14:textId="77777777" w:rsidR="00B83DCE" w:rsidRPr="00A9130F" w:rsidRDefault="00B83DCE" w:rsidP="00427123">
      <w:pPr>
        <w:pStyle w:val="NoSpacing"/>
        <w:ind w:firstLine="284"/>
        <w:jc w:val="both"/>
        <w:rPr>
          <w:rFonts w:asciiTheme="majorBidi" w:hAnsiTheme="majorBidi" w:cstheme="majorBidi"/>
          <w:b/>
          <w:bCs/>
          <w:i/>
          <w:iCs/>
          <w:noProof/>
          <w:sz w:val="24"/>
          <w:szCs w:val="24"/>
        </w:rPr>
      </w:pPr>
      <w:r w:rsidRPr="00B11633">
        <w:rPr>
          <w:rFonts w:asciiTheme="majorBidi" w:hAnsiTheme="majorBidi" w:cstheme="majorBidi"/>
          <w:b/>
          <w:bCs/>
          <w:i/>
          <w:iCs/>
          <w:noProof/>
          <w:sz w:val="24"/>
          <w:szCs w:val="24"/>
        </w:rPr>
        <w:t>Il</w:t>
      </w:r>
      <w:r w:rsidR="00943690">
        <w:rPr>
          <w:rFonts w:asciiTheme="majorBidi" w:hAnsiTheme="majorBidi" w:cstheme="majorBidi"/>
          <w:b/>
          <w:bCs/>
          <w:i/>
          <w:iCs/>
          <w:noProof/>
          <w:sz w:val="24"/>
          <w:szCs w:val="24"/>
        </w:rPr>
        <w:t>l</w:t>
      </w:r>
      <w:r w:rsidRPr="00B11633">
        <w:rPr>
          <w:rFonts w:asciiTheme="majorBidi" w:hAnsiTheme="majorBidi" w:cstheme="majorBidi"/>
          <w:b/>
          <w:bCs/>
          <w:i/>
          <w:iCs/>
          <w:noProof/>
          <w:sz w:val="24"/>
          <w:szCs w:val="24"/>
        </w:rPr>
        <w:t>ellāh</w:t>
      </w:r>
      <w:r w:rsidRPr="00B11633">
        <w:rPr>
          <w:rFonts w:asciiTheme="majorBidi" w:hAnsiTheme="majorBidi" w:cstheme="majorBidi"/>
          <w:b/>
          <w:bCs/>
          <w:i/>
          <w:iCs/>
          <w:noProof/>
          <w:sz w:val="24"/>
          <w:szCs w:val="24"/>
          <w:rtl/>
        </w:rPr>
        <w:t xml:space="preserve"> </w:t>
      </w:r>
      <w:r w:rsidRPr="00B11633">
        <w:rPr>
          <w:rFonts w:asciiTheme="majorBidi" w:hAnsiTheme="majorBidi" w:cstheme="majorBidi"/>
          <w:b/>
          <w:bCs/>
          <w:i/>
          <w:iCs/>
          <w:noProof/>
          <w:sz w:val="24"/>
          <w:szCs w:val="24"/>
        </w:rPr>
        <w:t xml:space="preserve">– </w:t>
      </w:r>
      <w:r w:rsidR="00943690">
        <w:rPr>
          <w:rFonts w:asciiTheme="majorBidi" w:hAnsiTheme="majorBidi" w:cstheme="majorBidi"/>
          <w:b/>
          <w:bCs/>
          <w:noProof/>
          <w:sz w:val="24"/>
          <w:szCs w:val="24"/>
        </w:rPr>
        <w:t xml:space="preserve">osim Allaha, potvrđujući istinsko </w:t>
      </w:r>
      <w:r w:rsidRPr="00B11633">
        <w:rPr>
          <w:rFonts w:asciiTheme="majorBidi" w:hAnsiTheme="majorBidi" w:cstheme="majorBidi"/>
          <w:b/>
          <w:bCs/>
          <w:noProof/>
          <w:sz w:val="24"/>
          <w:szCs w:val="24"/>
        </w:rPr>
        <w:t>božanstvo i obožavanje samo Allah</w:t>
      </w:r>
      <w:r w:rsidR="00943690">
        <w:rPr>
          <w:rFonts w:asciiTheme="majorBidi" w:hAnsiTheme="majorBidi" w:cstheme="majorBidi"/>
          <w:b/>
          <w:bCs/>
          <w:noProof/>
          <w:sz w:val="24"/>
          <w:szCs w:val="24"/>
        </w:rPr>
        <w:t>a</w:t>
      </w:r>
      <w:r w:rsidRPr="00B11633">
        <w:rPr>
          <w:rFonts w:asciiTheme="majorBidi" w:hAnsiTheme="majorBidi" w:cstheme="majorBidi"/>
          <w:b/>
          <w:bCs/>
          <w:noProof/>
          <w:sz w:val="24"/>
          <w:szCs w:val="24"/>
        </w:rPr>
        <w:t xml:space="preserve"> Koji nema sudruga.</w:t>
      </w:r>
    </w:p>
    <w:p w14:paraId="7E3CFAC4" w14:textId="77777777" w:rsidR="00B83DCE" w:rsidRPr="00B11633" w:rsidRDefault="00B83DCE" w:rsidP="00427123">
      <w:pPr>
        <w:pStyle w:val="NoSpacing"/>
        <w:jc w:val="both"/>
        <w:rPr>
          <w:rFonts w:asciiTheme="majorBidi" w:hAnsiTheme="majorBidi" w:cstheme="majorBidi"/>
          <w:b/>
          <w:bCs/>
          <w:noProof/>
          <w:sz w:val="24"/>
          <w:szCs w:val="24"/>
        </w:rPr>
      </w:pPr>
    </w:p>
    <w:p w14:paraId="046D269F" w14:textId="77777777" w:rsidR="00B83DCE" w:rsidRPr="00A9130F" w:rsidRDefault="00B83DCE" w:rsidP="00427123">
      <w:pPr>
        <w:pStyle w:val="NoSpacing"/>
        <w:ind w:firstLine="284"/>
        <w:jc w:val="both"/>
        <w:rPr>
          <w:rFonts w:asciiTheme="majorBidi" w:hAnsiTheme="majorBidi" w:cstheme="majorBidi"/>
          <w:b/>
          <w:bCs/>
          <w:i/>
          <w:iCs/>
          <w:noProof/>
          <w:sz w:val="24"/>
          <w:szCs w:val="24"/>
        </w:rPr>
      </w:pPr>
      <w:r w:rsidRPr="00F34F03">
        <w:rPr>
          <w:rFonts w:asciiTheme="majorBidi" w:hAnsiTheme="majorBidi" w:cstheme="majorBidi"/>
          <w:b/>
          <w:bCs/>
          <w:i/>
          <w:iCs/>
          <w:noProof/>
          <w:sz w:val="24"/>
          <w:szCs w:val="24"/>
        </w:rPr>
        <w:t>Komentar</w:t>
      </w:r>
    </w:p>
    <w:p w14:paraId="6A6F4726" w14:textId="77777777" w:rsidR="00A9130F" w:rsidRPr="00943690" w:rsidRDefault="00B83DCE" w:rsidP="00427123">
      <w:pPr>
        <w:pStyle w:val="NoSpacing"/>
        <w:ind w:firstLine="284"/>
        <w:jc w:val="both"/>
        <w:rPr>
          <w:rFonts w:asciiTheme="majorBidi" w:hAnsiTheme="majorBidi" w:cstheme="majorBidi"/>
          <w:b/>
          <w:bCs/>
          <w:i/>
          <w:iCs/>
          <w:noProof/>
          <w:sz w:val="24"/>
          <w:szCs w:val="24"/>
        </w:rPr>
      </w:pPr>
      <w:r w:rsidRPr="00B11633">
        <w:rPr>
          <w:rFonts w:asciiTheme="majorBidi" w:hAnsiTheme="majorBidi" w:cstheme="majorBidi"/>
          <w:noProof/>
          <w:sz w:val="24"/>
          <w:szCs w:val="24"/>
        </w:rPr>
        <w:t>U ovo</w:t>
      </w:r>
      <w:r w:rsidR="00943690">
        <w:rPr>
          <w:rFonts w:asciiTheme="majorBidi" w:hAnsiTheme="majorBidi" w:cstheme="majorBidi"/>
          <w:noProof/>
          <w:sz w:val="24"/>
          <w:szCs w:val="24"/>
        </w:rPr>
        <w:t>j lekciji šejh spominje kelimei-</w:t>
      </w:r>
      <w:r w:rsidRPr="00B11633">
        <w:rPr>
          <w:rFonts w:asciiTheme="majorBidi" w:hAnsiTheme="majorBidi" w:cstheme="majorBidi"/>
          <w:noProof/>
          <w:sz w:val="24"/>
          <w:szCs w:val="24"/>
        </w:rPr>
        <w:t xml:space="preserve">šehadet, tj. riječi: </w:t>
      </w:r>
      <w:r w:rsidRPr="00B11633">
        <w:rPr>
          <w:rFonts w:asciiTheme="majorBidi" w:hAnsiTheme="majorBidi" w:cstheme="majorBidi"/>
          <w:b/>
          <w:bCs/>
          <w:i/>
          <w:iCs/>
          <w:noProof/>
          <w:sz w:val="24"/>
          <w:szCs w:val="24"/>
        </w:rPr>
        <w:t>Lā ilāhe il</w:t>
      </w:r>
      <w:r w:rsidR="00943690">
        <w:rPr>
          <w:rFonts w:asciiTheme="majorBidi" w:hAnsiTheme="majorBidi" w:cstheme="majorBidi"/>
          <w:b/>
          <w:bCs/>
          <w:i/>
          <w:iCs/>
          <w:noProof/>
          <w:sz w:val="24"/>
          <w:szCs w:val="24"/>
        </w:rPr>
        <w:t>l</w:t>
      </w:r>
      <w:r w:rsidRPr="00B11633">
        <w:rPr>
          <w:rFonts w:asciiTheme="majorBidi" w:hAnsiTheme="majorBidi" w:cstheme="majorBidi"/>
          <w:b/>
          <w:bCs/>
          <w:i/>
          <w:iCs/>
          <w:noProof/>
          <w:sz w:val="24"/>
          <w:szCs w:val="24"/>
        </w:rPr>
        <w:t>ellāh Muhammedun resulullāh.</w:t>
      </w:r>
    </w:p>
    <w:p w14:paraId="4A096F25" w14:textId="77777777" w:rsidR="00DA06E0" w:rsidRDefault="00DA06E0" w:rsidP="00427123">
      <w:pPr>
        <w:pStyle w:val="NoSpacing"/>
        <w:ind w:firstLine="284"/>
        <w:jc w:val="both"/>
        <w:rPr>
          <w:rFonts w:asciiTheme="majorBidi" w:hAnsiTheme="majorBidi" w:cstheme="majorBidi"/>
          <w:b/>
          <w:bCs/>
          <w:noProof/>
          <w:sz w:val="24"/>
          <w:szCs w:val="24"/>
        </w:rPr>
      </w:pPr>
    </w:p>
    <w:p w14:paraId="66F9BF52"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Prvo: Stepen i mjesto ovih riječi</w:t>
      </w:r>
    </w:p>
    <w:p w14:paraId="162DA7AD" w14:textId="77777777" w:rsidR="00B83DCE" w:rsidRPr="005D5CAB" w:rsidRDefault="00B83DCE" w:rsidP="00427123">
      <w:pPr>
        <w:pStyle w:val="NoSpacing"/>
        <w:ind w:firstLine="284"/>
        <w:jc w:val="both"/>
        <w:rPr>
          <w:rFonts w:asciiTheme="majorBidi" w:hAnsiTheme="majorBidi" w:cstheme="majorBidi"/>
          <w:noProof/>
          <w:w w:val="98"/>
          <w:sz w:val="24"/>
          <w:szCs w:val="24"/>
        </w:rPr>
      </w:pPr>
      <w:r w:rsidRPr="005D5CAB">
        <w:rPr>
          <w:rFonts w:asciiTheme="majorBidi" w:hAnsiTheme="majorBidi" w:cstheme="majorBidi"/>
          <w:noProof/>
          <w:w w:val="98"/>
          <w:sz w:val="24"/>
          <w:szCs w:val="24"/>
        </w:rPr>
        <w:t xml:space="preserve">Ove riječi predstavljaju prvi temelj na kojem počiva islam. </w:t>
      </w:r>
    </w:p>
    <w:p w14:paraId="70864720" w14:textId="77777777" w:rsidR="00B83DCE" w:rsidRPr="005D5CAB" w:rsidRDefault="00A9130F" w:rsidP="00427123">
      <w:pPr>
        <w:pStyle w:val="NoSpacing"/>
        <w:ind w:firstLine="284"/>
        <w:jc w:val="both"/>
        <w:rPr>
          <w:rFonts w:asciiTheme="majorBidi" w:hAnsiTheme="majorBidi" w:cstheme="majorBidi"/>
          <w:b/>
          <w:bCs/>
          <w:noProof/>
          <w:w w:val="98"/>
          <w:sz w:val="24"/>
          <w:szCs w:val="24"/>
        </w:rPr>
      </w:pPr>
      <w:r w:rsidRPr="005D5CAB">
        <w:rPr>
          <w:rFonts w:asciiTheme="majorBidi" w:hAnsiTheme="majorBidi" w:cstheme="majorBidi"/>
          <w:noProof/>
          <w:w w:val="98"/>
          <w:sz w:val="24"/>
          <w:szCs w:val="24"/>
        </w:rPr>
        <w:t>Ibn-</w:t>
      </w:r>
      <w:r w:rsidR="00B83DCE" w:rsidRPr="005D5CAB">
        <w:rPr>
          <w:rFonts w:asciiTheme="majorBidi" w:hAnsiTheme="majorBidi" w:cstheme="majorBidi"/>
          <w:noProof/>
          <w:w w:val="98"/>
          <w:sz w:val="24"/>
          <w:szCs w:val="24"/>
        </w:rPr>
        <w:t xml:space="preserve">Omer, radijallahu 'anhuma, prenosi da je Poslanik, sallallahu alejhi ve sellem, kazao: </w:t>
      </w:r>
      <w:r w:rsidR="00B83DCE" w:rsidRPr="005D5CAB">
        <w:rPr>
          <w:rFonts w:asciiTheme="majorBidi" w:hAnsiTheme="majorBidi" w:cstheme="majorBidi"/>
          <w:b/>
          <w:bCs/>
          <w:noProof/>
          <w:w w:val="98"/>
          <w:sz w:val="24"/>
          <w:szCs w:val="24"/>
        </w:rPr>
        <w:t xml:space="preserve">„Islam je izgrađen na pet stvari: svjedočenju da nema </w:t>
      </w:r>
      <w:r w:rsidR="00462DDE" w:rsidRPr="005D5CAB">
        <w:rPr>
          <w:rFonts w:asciiTheme="majorBidi" w:hAnsiTheme="majorBidi" w:cstheme="majorBidi"/>
          <w:b/>
          <w:bCs/>
          <w:noProof/>
          <w:w w:val="98"/>
          <w:sz w:val="24"/>
          <w:szCs w:val="24"/>
        </w:rPr>
        <w:t>istinskog B</w:t>
      </w:r>
      <w:r w:rsidR="00B83DCE" w:rsidRPr="005D5CAB">
        <w:rPr>
          <w:rFonts w:asciiTheme="majorBidi" w:hAnsiTheme="majorBidi" w:cstheme="majorBidi"/>
          <w:b/>
          <w:bCs/>
          <w:noProof/>
          <w:w w:val="98"/>
          <w:sz w:val="24"/>
          <w:szCs w:val="24"/>
        </w:rPr>
        <w:t>oga osim Allaha i da je Muhammed Allahov poslanik, obavljanju namaza, davanju zekata, postu mjeseca ramazana i hodočašću Kabe za onoga ko je u mogućnosti.“</w:t>
      </w:r>
      <w:r w:rsidR="00B83DCE" w:rsidRPr="005D5CAB">
        <w:rPr>
          <w:rStyle w:val="FootnoteReference"/>
          <w:rFonts w:asciiTheme="majorBidi" w:hAnsiTheme="majorBidi" w:cstheme="majorBidi"/>
          <w:noProof/>
          <w:w w:val="98"/>
          <w:sz w:val="24"/>
          <w:szCs w:val="24"/>
        </w:rPr>
        <w:footnoteReference w:id="4"/>
      </w:r>
    </w:p>
    <w:p w14:paraId="6A638810" w14:textId="77777777" w:rsidR="00DA06E0" w:rsidRPr="005D5CAB" w:rsidRDefault="00462DDE" w:rsidP="00427123">
      <w:pPr>
        <w:pStyle w:val="NoSpacing"/>
        <w:ind w:firstLine="284"/>
        <w:jc w:val="both"/>
        <w:rPr>
          <w:rFonts w:asciiTheme="majorBidi" w:hAnsiTheme="majorBidi" w:cstheme="majorBidi"/>
          <w:noProof/>
          <w:w w:val="98"/>
          <w:sz w:val="24"/>
          <w:szCs w:val="24"/>
        </w:rPr>
      </w:pPr>
      <w:r w:rsidRPr="005D5CAB">
        <w:rPr>
          <w:rFonts w:asciiTheme="majorBidi" w:hAnsiTheme="majorBidi" w:cstheme="majorBidi"/>
          <w:noProof/>
          <w:w w:val="98"/>
          <w:sz w:val="24"/>
          <w:szCs w:val="24"/>
        </w:rPr>
        <w:t>Dakle, kelimei-</w:t>
      </w:r>
      <w:r w:rsidR="00B83DCE" w:rsidRPr="005D5CAB">
        <w:rPr>
          <w:rFonts w:asciiTheme="majorBidi" w:hAnsiTheme="majorBidi" w:cstheme="majorBidi"/>
          <w:noProof/>
          <w:w w:val="98"/>
          <w:sz w:val="24"/>
          <w:szCs w:val="24"/>
        </w:rPr>
        <w:t>šehadet je temelj islamske vjere i prva obaveza koju jedan rob treba da ispuni, jer ispravnost svih drugih djela zavisi od ispravnosti</w:t>
      </w:r>
      <w:r w:rsidR="002F6A9C" w:rsidRPr="005D5CAB">
        <w:rPr>
          <w:rFonts w:asciiTheme="majorBidi" w:hAnsiTheme="majorBidi" w:cstheme="majorBidi"/>
          <w:noProof/>
          <w:w w:val="98"/>
          <w:sz w:val="24"/>
          <w:szCs w:val="24"/>
        </w:rPr>
        <w:t xml:space="preserve"> </w:t>
      </w:r>
      <w:r w:rsidR="00B83DCE" w:rsidRPr="005D5CAB">
        <w:rPr>
          <w:rFonts w:asciiTheme="majorBidi" w:hAnsiTheme="majorBidi" w:cstheme="majorBidi"/>
          <w:noProof/>
          <w:w w:val="98"/>
          <w:sz w:val="24"/>
          <w:szCs w:val="24"/>
        </w:rPr>
        <w:t>ovih riječi.</w:t>
      </w:r>
    </w:p>
    <w:p w14:paraId="0767CE51" w14:textId="77777777" w:rsidR="005D5CAB" w:rsidRDefault="005D5CAB" w:rsidP="006E77A8">
      <w:pPr>
        <w:pStyle w:val="NoSpacing"/>
        <w:jc w:val="both"/>
        <w:rPr>
          <w:rFonts w:asciiTheme="majorBidi" w:hAnsiTheme="majorBidi" w:cstheme="majorBidi"/>
          <w:b/>
          <w:bCs/>
          <w:noProof/>
          <w:sz w:val="24"/>
          <w:szCs w:val="24"/>
        </w:rPr>
      </w:pPr>
    </w:p>
    <w:p w14:paraId="3462C09C"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Drug</w:t>
      </w:r>
      <w:r w:rsidR="00A9130F">
        <w:rPr>
          <w:rFonts w:asciiTheme="majorBidi" w:hAnsiTheme="majorBidi" w:cstheme="majorBidi"/>
          <w:b/>
          <w:bCs/>
          <w:noProof/>
          <w:sz w:val="24"/>
          <w:szCs w:val="24"/>
        </w:rPr>
        <w:t>o</w:t>
      </w:r>
      <w:r w:rsidRPr="00B11633">
        <w:rPr>
          <w:rFonts w:asciiTheme="majorBidi" w:hAnsiTheme="majorBidi" w:cstheme="majorBidi"/>
          <w:b/>
          <w:bCs/>
          <w:noProof/>
          <w:sz w:val="24"/>
          <w:szCs w:val="24"/>
        </w:rPr>
        <w:t>: Značenje</w:t>
      </w:r>
    </w:p>
    <w:p w14:paraId="4B83E994" w14:textId="77777777" w:rsidR="005D5CAB" w:rsidRDefault="005D5CAB" w:rsidP="00427123">
      <w:pPr>
        <w:pStyle w:val="NoSpacing"/>
        <w:ind w:firstLine="284"/>
        <w:jc w:val="both"/>
        <w:rPr>
          <w:rFonts w:asciiTheme="majorBidi" w:hAnsiTheme="majorBidi" w:cstheme="majorBidi"/>
          <w:noProof/>
          <w:sz w:val="24"/>
          <w:szCs w:val="24"/>
        </w:rPr>
      </w:pPr>
      <w:r>
        <w:rPr>
          <w:rFonts w:asciiTheme="majorBidi" w:hAnsiTheme="majorBidi" w:cstheme="majorBidi"/>
          <w:noProof/>
          <w:sz w:val="24"/>
          <w:szCs w:val="24"/>
        </w:rPr>
        <w:t>Ove riječi znače:</w:t>
      </w:r>
    </w:p>
    <w:p w14:paraId="1EA4A27E"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Niko pored Allaha ne zaslužuje da istinski bude obožavan. Nije dovoljno da se ove riječi tumače na način da se kaže: Nema tvorca mimo Allaha ili niko drugi ne daje opksrbu mimo Njega, iz sljedećih razloga:</w:t>
      </w:r>
    </w:p>
    <w:p w14:paraId="2CFA7971"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lastRenderedPageBreak/>
        <w:t>Mušri</w:t>
      </w:r>
      <w:r w:rsidR="00462DDE">
        <w:rPr>
          <w:rFonts w:asciiTheme="majorBidi" w:hAnsiTheme="majorBidi" w:cstheme="majorBidi"/>
          <w:noProof/>
          <w:sz w:val="24"/>
          <w:szCs w:val="24"/>
        </w:rPr>
        <w:t>k</w:t>
      </w:r>
      <w:r w:rsidRPr="00B11633">
        <w:rPr>
          <w:rFonts w:asciiTheme="majorBidi" w:hAnsiTheme="majorBidi" w:cstheme="majorBidi"/>
          <w:noProof/>
          <w:sz w:val="24"/>
          <w:szCs w:val="24"/>
        </w:rPr>
        <w:t xml:space="preserve">i Mekke su priznali da je samo Allah Stvoritelj, ali i pored toga, nije im nimalo koristilo njihovo uvjerenje. Oni </w:t>
      </w:r>
      <w:r w:rsidR="00462DDE">
        <w:rPr>
          <w:rFonts w:asciiTheme="majorBidi" w:hAnsiTheme="majorBidi" w:cstheme="majorBidi"/>
          <w:noProof/>
          <w:sz w:val="24"/>
          <w:szCs w:val="24"/>
        </w:rPr>
        <w:t>su znali pravo značenje kelimei-</w:t>
      </w:r>
      <w:r w:rsidRPr="00B11633">
        <w:rPr>
          <w:rFonts w:asciiTheme="majorBidi" w:hAnsiTheme="majorBidi" w:cstheme="majorBidi"/>
          <w:noProof/>
          <w:sz w:val="24"/>
          <w:szCs w:val="24"/>
        </w:rPr>
        <w:t>šehadeta i upravo zbog toga nisu prihvatali Poslanikovu, sallallahu alejhi ve sellem, naredbu da izgovore te riječi.</w:t>
      </w:r>
    </w:p>
    <w:p w14:paraId="2011AA56" w14:textId="77777777" w:rsidR="00A9130F" w:rsidRPr="00462DDE"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Čudno je stanje nekih ljudi koji žive u današnjem vremenu, koji izgovaraju ove riječi, ali ne poznaju njihovo značenje, pa se u svojim dovama obraćaju dobrim ljudima u kaburovima</w:t>
      </w:r>
      <w:r>
        <w:rPr>
          <w:rFonts w:asciiTheme="majorBidi" w:hAnsiTheme="majorBidi" w:cstheme="majorBidi"/>
          <w:noProof/>
          <w:sz w:val="24"/>
          <w:szCs w:val="24"/>
        </w:rPr>
        <w:t xml:space="preserve"> (turbetima)</w:t>
      </w:r>
      <w:r w:rsidRPr="00B11633">
        <w:rPr>
          <w:rFonts w:asciiTheme="majorBidi" w:hAnsiTheme="majorBidi" w:cstheme="majorBidi"/>
          <w:noProof/>
          <w:sz w:val="24"/>
          <w:szCs w:val="24"/>
        </w:rPr>
        <w:t>, a sebe smatraju pravim monoteistima (muvehhidima).</w:t>
      </w:r>
    </w:p>
    <w:p w14:paraId="60C06741" w14:textId="77777777" w:rsidR="00DA06E0" w:rsidRDefault="00DA06E0" w:rsidP="00427123">
      <w:pPr>
        <w:pStyle w:val="NoSpacing"/>
        <w:ind w:firstLine="284"/>
        <w:jc w:val="both"/>
        <w:rPr>
          <w:rFonts w:asciiTheme="majorBidi" w:hAnsiTheme="majorBidi" w:cstheme="majorBidi"/>
          <w:b/>
          <w:bCs/>
          <w:noProof/>
          <w:sz w:val="24"/>
          <w:szCs w:val="24"/>
        </w:rPr>
      </w:pPr>
    </w:p>
    <w:p w14:paraId="5046036D"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Treć</w:t>
      </w:r>
      <w:r w:rsidR="00A9130F">
        <w:rPr>
          <w:rFonts w:asciiTheme="majorBidi" w:hAnsiTheme="majorBidi" w:cstheme="majorBidi"/>
          <w:b/>
          <w:bCs/>
          <w:noProof/>
          <w:sz w:val="24"/>
          <w:szCs w:val="24"/>
        </w:rPr>
        <w:t>e</w:t>
      </w:r>
      <w:r w:rsidRPr="00B11633">
        <w:rPr>
          <w:rFonts w:asciiTheme="majorBidi" w:hAnsiTheme="majorBidi" w:cstheme="majorBidi"/>
          <w:b/>
          <w:bCs/>
          <w:noProof/>
          <w:sz w:val="24"/>
          <w:szCs w:val="24"/>
        </w:rPr>
        <w:t>: Ruknovi (temelji) ovih riječi</w:t>
      </w:r>
    </w:p>
    <w:p w14:paraId="28FE4C22" w14:textId="77777777" w:rsidR="00A9130F" w:rsidRPr="00462DDE"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Postoje dva temelja, a oni su negacija i potvrda.</w:t>
      </w:r>
      <w:r w:rsidRPr="00B11633">
        <w:rPr>
          <w:rFonts w:asciiTheme="majorBidi" w:eastAsia="Calibri" w:hAnsiTheme="majorBidi" w:cstheme="majorBidi"/>
          <w:noProof/>
          <w:sz w:val="24"/>
          <w:szCs w:val="24"/>
        </w:rPr>
        <w:t xml:space="preserve"> </w:t>
      </w:r>
      <w:r w:rsidRPr="00B11633">
        <w:rPr>
          <w:rFonts w:asciiTheme="majorBidi" w:hAnsiTheme="majorBidi" w:cstheme="majorBidi"/>
          <w:noProof/>
          <w:sz w:val="24"/>
          <w:szCs w:val="24"/>
        </w:rPr>
        <w:t xml:space="preserve">Negacija je u riječima: </w:t>
      </w:r>
      <w:r w:rsidRPr="00B11633">
        <w:rPr>
          <w:rFonts w:asciiTheme="majorBidi" w:hAnsiTheme="majorBidi" w:cstheme="majorBidi"/>
          <w:i/>
          <w:iCs/>
          <w:noProof/>
          <w:sz w:val="24"/>
          <w:szCs w:val="24"/>
        </w:rPr>
        <w:t>nema (istinskog) boga</w:t>
      </w:r>
      <w:r w:rsidRPr="00B11633">
        <w:rPr>
          <w:rFonts w:asciiTheme="majorBidi" w:hAnsiTheme="majorBidi" w:cstheme="majorBidi"/>
          <w:noProof/>
          <w:sz w:val="24"/>
          <w:szCs w:val="24"/>
        </w:rPr>
        <w:t xml:space="preserve">, iz čega se razumije da niko pored Allaha ne treba da bude obožavan, dok je potvrda u riječima: </w:t>
      </w:r>
      <w:r w:rsidRPr="00B11633">
        <w:rPr>
          <w:rFonts w:asciiTheme="majorBidi" w:hAnsiTheme="majorBidi" w:cstheme="majorBidi"/>
          <w:i/>
          <w:iCs/>
          <w:noProof/>
          <w:sz w:val="24"/>
          <w:szCs w:val="24"/>
        </w:rPr>
        <w:t>osim Allaha</w:t>
      </w:r>
      <w:r w:rsidRPr="00B11633">
        <w:rPr>
          <w:rFonts w:asciiTheme="majorBidi" w:hAnsiTheme="majorBidi" w:cstheme="majorBidi"/>
          <w:noProof/>
          <w:sz w:val="24"/>
          <w:szCs w:val="24"/>
        </w:rPr>
        <w:t>, iz čega proizilazi da jedino</w:t>
      </w:r>
      <w:r w:rsidR="00462DDE">
        <w:rPr>
          <w:rFonts w:asciiTheme="majorBidi" w:hAnsiTheme="majorBidi" w:cstheme="majorBidi"/>
          <w:noProof/>
          <w:sz w:val="24"/>
          <w:szCs w:val="24"/>
        </w:rPr>
        <w:t xml:space="preserve"> On zaslužuje da bude obožavan.</w:t>
      </w:r>
    </w:p>
    <w:p w14:paraId="3EBB7E88" w14:textId="77777777" w:rsidR="005D5CAB" w:rsidRDefault="005D5CAB" w:rsidP="00427123">
      <w:pPr>
        <w:pStyle w:val="NoSpacing"/>
        <w:ind w:firstLine="284"/>
        <w:jc w:val="both"/>
        <w:rPr>
          <w:rFonts w:asciiTheme="majorBidi" w:hAnsiTheme="majorBidi" w:cstheme="majorBidi"/>
          <w:b/>
          <w:bCs/>
          <w:noProof/>
          <w:sz w:val="24"/>
          <w:szCs w:val="24"/>
        </w:rPr>
      </w:pPr>
    </w:p>
    <w:p w14:paraId="39F1FA81"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Četvrt</w:t>
      </w:r>
      <w:r w:rsidR="00A9130F">
        <w:rPr>
          <w:rFonts w:asciiTheme="majorBidi" w:hAnsiTheme="majorBidi" w:cstheme="majorBidi"/>
          <w:b/>
          <w:bCs/>
          <w:noProof/>
          <w:sz w:val="24"/>
          <w:szCs w:val="24"/>
        </w:rPr>
        <w:t>o</w:t>
      </w:r>
      <w:r w:rsidRPr="00B11633">
        <w:rPr>
          <w:rFonts w:asciiTheme="majorBidi" w:hAnsiTheme="majorBidi" w:cstheme="majorBidi"/>
          <w:b/>
          <w:bCs/>
          <w:noProof/>
          <w:sz w:val="24"/>
          <w:szCs w:val="24"/>
        </w:rPr>
        <w:t>: Vrijednost riječi</w:t>
      </w:r>
      <w:r w:rsidRPr="00B11633">
        <w:rPr>
          <w:rFonts w:asciiTheme="majorBidi" w:hAnsiTheme="majorBidi" w:cstheme="majorBidi"/>
          <w:b/>
          <w:bCs/>
          <w:i/>
          <w:iCs/>
          <w:noProof/>
          <w:sz w:val="24"/>
          <w:szCs w:val="24"/>
        </w:rPr>
        <w:t xml:space="preserve"> </w:t>
      </w:r>
      <w:r w:rsidR="00462DDE">
        <w:rPr>
          <w:rFonts w:asciiTheme="majorBidi" w:hAnsiTheme="majorBidi" w:cstheme="majorBidi"/>
          <w:b/>
          <w:bCs/>
          <w:i/>
          <w:iCs/>
          <w:noProof/>
          <w:sz w:val="24"/>
          <w:szCs w:val="24"/>
        </w:rPr>
        <w:t>l</w:t>
      </w:r>
      <w:r w:rsidR="00462DDE" w:rsidRPr="00B11633">
        <w:rPr>
          <w:rFonts w:asciiTheme="majorBidi" w:hAnsiTheme="majorBidi" w:cstheme="majorBidi"/>
          <w:b/>
          <w:bCs/>
          <w:i/>
          <w:iCs/>
          <w:noProof/>
          <w:sz w:val="24"/>
          <w:szCs w:val="24"/>
        </w:rPr>
        <w:t>ā ilāhe il</w:t>
      </w:r>
      <w:r w:rsidR="00462DDE">
        <w:rPr>
          <w:rFonts w:asciiTheme="majorBidi" w:hAnsiTheme="majorBidi" w:cstheme="majorBidi"/>
          <w:b/>
          <w:bCs/>
          <w:i/>
          <w:iCs/>
          <w:noProof/>
          <w:sz w:val="24"/>
          <w:szCs w:val="24"/>
        </w:rPr>
        <w:t>l</w:t>
      </w:r>
      <w:r w:rsidR="00462DDE" w:rsidRPr="00B11633">
        <w:rPr>
          <w:rFonts w:asciiTheme="majorBidi" w:hAnsiTheme="majorBidi" w:cstheme="majorBidi"/>
          <w:b/>
          <w:bCs/>
          <w:i/>
          <w:iCs/>
          <w:noProof/>
          <w:sz w:val="24"/>
          <w:szCs w:val="24"/>
        </w:rPr>
        <w:t>ellāh</w:t>
      </w:r>
    </w:p>
    <w:p w14:paraId="1323EB33"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Vrijednost ovih riječi je ogromna, jer ko ih iskreno izgovori, ući će u Džennet. Ko ove riječi izgovori lažno, njegov život i imetak neće se dirati, a takav će kod Allaha račun polagati. On ima status licemjera. To je rečenica koja je i pored svoje kratkoće sadržajna, lahko ju je izgovoriti, a teška će biti na vagi</w:t>
      </w:r>
      <w:r>
        <w:rPr>
          <w:rFonts w:asciiTheme="majorBidi" w:hAnsiTheme="majorBidi" w:cstheme="majorBidi"/>
          <w:noProof/>
          <w:sz w:val="24"/>
          <w:szCs w:val="24"/>
        </w:rPr>
        <w:t xml:space="preserve"> Sudnjeg dana,</w:t>
      </w:r>
      <w:r w:rsidRPr="00B11633">
        <w:rPr>
          <w:rFonts w:asciiTheme="majorBidi" w:hAnsiTheme="majorBidi" w:cstheme="majorBidi"/>
          <w:noProof/>
          <w:sz w:val="24"/>
          <w:szCs w:val="24"/>
        </w:rPr>
        <w:t xml:space="preserve"> kada se djela budu mjerila.</w:t>
      </w:r>
    </w:p>
    <w:p w14:paraId="6402D02D"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Vrijednost ovih riječi je ogromna</w:t>
      </w:r>
      <w:r w:rsidR="00462DDE">
        <w:rPr>
          <w:rFonts w:asciiTheme="majorBidi" w:hAnsiTheme="majorBidi" w:cstheme="majorBidi"/>
          <w:noProof/>
          <w:sz w:val="24"/>
          <w:szCs w:val="24"/>
        </w:rPr>
        <w:t>, a neke od njih spominje i Ibn-</w:t>
      </w:r>
      <w:r w:rsidRPr="00B11633">
        <w:rPr>
          <w:rFonts w:asciiTheme="majorBidi" w:hAnsiTheme="majorBidi" w:cstheme="majorBidi"/>
          <w:noProof/>
          <w:sz w:val="24"/>
          <w:szCs w:val="24"/>
        </w:rPr>
        <w:t xml:space="preserve">Redžeb u svome djelu </w:t>
      </w:r>
      <w:r w:rsidRPr="00B11633">
        <w:rPr>
          <w:rFonts w:asciiTheme="majorBidi" w:hAnsiTheme="majorBidi" w:cstheme="majorBidi"/>
          <w:i/>
          <w:iCs/>
          <w:noProof/>
          <w:sz w:val="24"/>
          <w:szCs w:val="24"/>
        </w:rPr>
        <w:t>Kelimetu-l-ihlas</w:t>
      </w:r>
      <w:r w:rsidRPr="00B11633">
        <w:rPr>
          <w:rFonts w:asciiTheme="majorBidi" w:hAnsiTheme="majorBidi" w:cstheme="majorBidi"/>
          <w:noProof/>
          <w:sz w:val="24"/>
          <w:szCs w:val="24"/>
        </w:rPr>
        <w:t>. Za svaku vrijednost, spomenuo je argument.</w:t>
      </w:r>
    </w:p>
    <w:p w14:paraId="5AF94795" w14:textId="77777777" w:rsidR="00A9130F" w:rsidRPr="005D5CAB" w:rsidRDefault="00B83DCE" w:rsidP="00427123">
      <w:pPr>
        <w:pStyle w:val="NoSpacing"/>
        <w:ind w:firstLine="284"/>
        <w:jc w:val="both"/>
        <w:rPr>
          <w:rFonts w:asciiTheme="majorBidi" w:hAnsiTheme="majorBidi" w:cstheme="majorBidi"/>
          <w:noProof/>
          <w:w w:val="98"/>
          <w:sz w:val="24"/>
          <w:szCs w:val="24"/>
        </w:rPr>
      </w:pPr>
      <w:r w:rsidRPr="005D5CAB">
        <w:rPr>
          <w:rFonts w:asciiTheme="majorBidi" w:hAnsiTheme="majorBidi" w:cstheme="majorBidi"/>
          <w:noProof/>
          <w:w w:val="98"/>
          <w:sz w:val="24"/>
          <w:szCs w:val="24"/>
        </w:rPr>
        <w:t xml:space="preserve">Tim riječima kupuje se Džennet, kome budu posljednje ove riječi, ući će u Džennet, tim riječima se spašava od Vatre, zbog njih se grijesi opraštaju i brišu, one predstavljaju najljepše i najbolje djelo, njima se ruši svaka prepreka na putu ka Allahu, to su riječi iskrenosti koju Allah potvrđuje onima </w:t>
      </w:r>
      <w:r w:rsidRPr="005D5CAB">
        <w:rPr>
          <w:rFonts w:asciiTheme="majorBidi" w:hAnsiTheme="majorBidi" w:cstheme="majorBidi"/>
          <w:noProof/>
          <w:w w:val="98"/>
          <w:sz w:val="24"/>
          <w:szCs w:val="24"/>
        </w:rPr>
        <w:lastRenderedPageBreak/>
        <w:t xml:space="preserve">ko ih izgovori, to su najbolje riječi koje je izgovorio neki od vjerovjesnika, </w:t>
      </w:r>
      <w:r w:rsidR="00462DDE" w:rsidRPr="005D5CAB">
        <w:rPr>
          <w:rFonts w:asciiTheme="majorBidi" w:hAnsiTheme="majorBidi" w:cstheme="majorBidi"/>
          <w:noProof/>
          <w:w w:val="98"/>
          <w:sz w:val="24"/>
          <w:szCs w:val="24"/>
        </w:rPr>
        <w:t>lā ilāhe illellāh</w:t>
      </w:r>
      <w:r w:rsidRPr="005D5CAB">
        <w:rPr>
          <w:rFonts w:asciiTheme="majorBidi" w:hAnsiTheme="majorBidi" w:cstheme="majorBidi"/>
          <w:noProof/>
          <w:w w:val="98"/>
          <w:sz w:val="24"/>
          <w:szCs w:val="24"/>
        </w:rPr>
        <w:t xml:space="preserve"> je najbolji zikr, najbolje djelo koje se najviše vrijednuje, izgovaranje tih riječi ima vrijednost kao da je čovjek roba oslobodio, njima se štiti od šejtana, od patnje u kaburu i strahota na Sudnjem danu, te riječi će biti simbol vjernika i njihova oznaka kada ustanu iz kaburova, pomoću njih se otvaraju sva džennetska vrata, pa čovjek može da bira na koja će ući, i ukoliko neko od onih koji budu svjedočili ove riječi, a zbog svojih velikih grijeha, uđe u Vatru, neće vječno u njoj boraviti.</w:t>
      </w:r>
      <w:r w:rsidRPr="005D5CAB">
        <w:rPr>
          <w:rStyle w:val="FootnoteReference"/>
          <w:rFonts w:asciiTheme="majorBidi" w:hAnsiTheme="majorBidi" w:cstheme="majorBidi"/>
          <w:noProof/>
          <w:w w:val="98"/>
          <w:sz w:val="24"/>
          <w:szCs w:val="24"/>
        </w:rPr>
        <w:footnoteReference w:id="5"/>
      </w:r>
    </w:p>
    <w:p w14:paraId="283BF4EC" w14:textId="77777777" w:rsidR="00DA06E0" w:rsidRDefault="00DA06E0" w:rsidP="00427123">
      <w:pPr>
        <w:pStyle w:val="NoSpacing"/>
        <w:ind w:firstLine="284"/>
        <w:jc w:val="both"/>
        <w:rPr>
          <w:rFonts w:asciiTheme="majorBidi" w:hAnsiTheme="majorBidi" w:cstheme="majorBidi"/>
          <w:b/>
          <w:bCs/>
          <w:noProof/>
          <w:sz w:val="24"/>
          <w:szCs w:val="24"/>
        </w:rPr>
      </w:pPr>
    </w:p>
    <w:p w14:paraId="1F2FDAC0"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Pet</w:t>
      </w:r>
      <w:r w:rsidR="00A9130F">
        <w:rPr>
          <w:rFonts w:asciiTheme="majorBidi" w:hAnsiTheme="majorBidi" w:cstheme="majorBidi"/>
          <w:b/>
          <w:bCs/>
          <w:noProof/>
          <w:sz w:val="24"/>
          <w:szCs w:val="24"/>
        </w:rPr>
        <w:t>o</w:t>
      </w:r>
      <w:r w:rsidRPr="00B11633">
        <w:rPr>
          <w:rFonts w:asciiTheme="majorBidi" w:hAnsiTheme="majorBidi" w:cstheme="majorBidi"/>
          <w:b/>
          <w:bCs/>
          <w:noProof/>
          <w:sz w:val="24"/>
          <w:szCs w:val="24"/>
        </w:rPr>
        <w:t>: Šta proizilazi iz svjedočenja da je Muhammed Allahov Poslanik?</w:t>
      </w:r>
    </w:p>
    <w:p w14:paraId="09E7C980" w14:textId="77777777" w:rsidR="00DA06E0" w:rsidRPr="005D5CAB"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Iz tog svjedočenja proizilazi vjerovanje u njega, u sve ono o čemu nas je obavijestio, pokornost njegovim naredbama, ostavljanje onoga što je zabranio i davanje prednosti njemu u odnosu na</w:t>
      </w:r>
      <w:r>
        <w:rPr>
          <w:rFonts w:asciiTheme="majorBidi" w:hAnsiTheme="majorBidi" w:cstheme="majorBidi"/>
          <w:noProof/>
          <w:sz w:val="24"/>
          <w:szCs w:val="24"/>
        </w:rPr>
        <w:t xml:space="preserve"> sve</w:t>
      </w:r>
      <w:r w:rsidRPr="00B11633">
        <w:rPr>
          <w:rFonts w:asciiTheme="majorBidi" w:hAnsiTheme="majorBidi" w:cstheme="majorBidi"/>
          <w:noProof/>
          <w:sz w:val="24"/>
          <w:szCs w:val="24"/>
        </w:rPr>
        <w:t xml:space="preserve"> </w:t>
      </w:r>
      <w:r>
        <w:rPr>
          <w:rFonts w:asciiTheme="majorBidi" w:hAnsiTheme="majorBidi" w:cstheme="majorBidi"/>
          <w:noProof/>
          <w:sz w:val="24"/>
          <w:szCs w:val="24"/>
        </w:rPr>
        <w:t>ostale ljude</w:t>
      </w:r>
      <w:r w:rsidR="00462DDE">
        <w:rPr>
          <w:rFonts w:asciiTheme="majorBidi" w:hAnsiTheme="majorBidi" w:cstheme="majorBidi"/>
          <w:noProof/>
          <w:sz w:val="24"/>
          <w:szCs w:val="24"/>
        </w:rPr>
        <w:t>.</w:t>
      </w:r>
    </w:p>
    <w:p w14:paraId="1C29ED7F"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Šest</w:t>
      </w:r>
      <w:r w:rsidR="00A9130F">
        <w:rPr>
          <w:rFonts w:asciiTheme="majorBidi" w:hAnsiTheme="majorBidi" w:cstheme="majorBidi"/>
          <w:b/>
          <w:bCs/>
          <w:noProof/>
          <w:sz w:val="24"/>
          <w:szCs w:val="24"/>
        </w:rPr>
        <w:t>o</w:t>
      </w:r>
      <w:r w:rsidRPr="00B11633">
        <w:rPr>
          <w:rFonts w:asciiTheme="majorBidi" w:hAnsiTheme="majorBidi" w:cstheme="majorBidi"/>
          <w:b/>
          <w:bCs/>
          <w:noProof/>
          <w:sz w:val="24"/>
          <w:szCs w:val="24"/>
        </w:rPr>
        <w:t xml:space="preserve">: Uslovi ispravnosti riječi </w:t>
      </w:r>
      <w:r w:rsidR="00462DDE" w:rsidRPr="00B11633">
        <w:rPr>
          <w:rFonts w:asciiTheme="majorBidi" w:hAnsiTheme="majorBidi" w:cstheme="majorBidi"/>
          <w:b/>
          <w:bCs/>
          <w:i/>
          <w:iCs/>
          <w:noProof/>
          <w:sz w:val="24"/>
          <w:szCs w:val="24"/>
        </w:rPr>
        <w:t>Lā ilāhe il</w:t>
      </w:r>
      <w:r w:rsidR="00462DDE">
        <w:rPr>
          <w:rFonts w:asciiTheme="majorBidi" w:hAnsiTheme="majorBidi" w:cstheme="majorBidi"/>
          <w:b/>
          <w:bCs/>
          <w:i/>
          <w:iCs/>
          <w:noProof/>
          <w:sz w:val="24"/>
          <w:szCs w:val="24"/>
        </w:rPr>
        <w:t>l</w:t>
      </w:r>
      <w:r w:rsidR="00462DDE" w:rsidRPr="00B11633">
        <w:rPr>
          <w:rFonts w:asciiTheme="majorBidi" w:hAnsiTheme="majorBidi" w:cstheme="majorBidi"/>
          <w:b/>
          <w:bCs/>
          <w:i/>
          <w:iCs/>
          <w:noProof/>
          <w:sz w:val="24"/>
          <w:szCs w:val="24"/>
        </w:rPr>
        <w:t>ellāh</w:t>
      </w:r>
    </w:p>
    <w:p w14:paraId="0F88EB3E"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Prenosi Ubade b. Samit da je Poslanik, sallallahu alejhi ve sellem, kazao: </w:t>
      </w:r>
      <w:r w:rsidRPr="00EB60CD">
        <w:rPr>
          <w:rFonts w:asciiTheme="majorBidi" w:hAnsiTheme="majorBidi" w:cstheme="majorBidi"/>
          <w:b/>
          <w:bCs/>
          <w:noProof/>
          <w:sz w:val="24"/>
          <w:szCs w:val="24"/>
        </w:rPr>
        <w:t xml:space="preserve">„Ko svjedoči da nema </w:t>
      </w:r>
      <w:r w:rsidR="00462DDE">
        <w:rPr>
          <w:rFonts w:asciiTheme="majorBidi" w:hAnsiTheme="majorBidi" w:cstheme="majorBidi"/>
          <w:b/>
          <w:bCs/>
          <w:noProof/>
          <w:sz w:val="24"/>
          <w:szCs w:val="24"/>
        </w:rPr>
        <w:t>istinskog B</w:t>
      </w:r>
      <w:r w:rsidRPr="00EB60CD">
        <w:rPr>
          <w:rFonts w:asciiTheme="majorBidi" w:hAnsiTheme="majorBidi" w:cstheme="majorBidi"/>
          <w:b/>
          <w:bCs/>
          <w:noProof/>
          <w:sz w:val="24"/>
          <w:szCs w:val="24"/>
        </w:rPr>
        <w:t>oga osim Allaha, Jedinog,</w:t>
      </w:r>
      <w:r>
        <w:rPr>
          <w:rFonts w:asciiTheme="majorBidi" w:hAnsiTheme="majorBidi" w:cstheme="majorBidi"/>
          <w:b/>
          <w:bCs/>
          <w:noProof/>
          <w:sz w:val="24"/>
          <w:szCs w:val="24"/>
        </w:rPr>
        <w:t xml:space="preserve"> </w:t>
      </w:r>
      <w:r w:rsidRPr="00EB60CD">
        <w:rPr>
          <w:rFonts w:asciiTheme="majorBidi" w:hAnsiTheme="majorBidi" w:cstheme="majorBidi"/>
          <w:b/>
          <w:bCs/>
          <w:noProof/>
          <w:sz w:val="24"/>
          <w:szCs w:val="24"/>
        </w:rPr>
        <w:t>koji nema druga, i da je Muhammed Njegov rob i Njegov poslanik, i da je Isa</w:t>
      </w:r>
      <w:r>
        <w:rPr>
          <w:rFonts w:asciiTheme="majorBidi" w:hAnsiTheme="majorBidi" w:cstheme="majorBidi"/>
          <w:b/>
          <w:bCs/>
          <w:noProof/>
          <w:sz w:val="24"/>
          <w:szCs w:val="24"/>
        </w:rPr>
        <w:t>a</w:t>
      </w:r>
      <w:r w:rsidRPr="00EB60CD">
        <w:rPr>
          <w:rFonts w:asciiTheme="majorBidi" w:hAnsiTheme="majorBidi" w:cstheme="majorBidi"/>
          <w:b/>
          <w:bCs/>
          <w:noProof/>
          <w:sz w:val="24"/>
          <w:szCs w:val="24"/>
        </w:rPr>
        <w:t xml:space="preserve"> Njegov rob i Njegov poslanik i Riječ Njegova koju je Merjemi dostavio, i život mu udahnuo, i da je Džennet istina i Džehennem</w:t>
      </w:r>
      <w:r>
        <w:rPr>
          <w:rFonts w:asciiTheme="majorBidi" w:hAnsiTheme="majorBidi" w:cstheme="majorBidi"/>
          <w:b/>
          <w:bCs/>
          <w:noProof/>
          <w:sz w:val="24"/>
          <w:szCs w:val="24"/>
        </w:rPr>
        <w:t xml:space="preserve"> </w:t>
      </w:r>
      <w:r w:rsidRPr="00EB60CD">
        <w:rPr>
          <w:rFonts w:asciiTheme="majorBidi" w:hAnsiTheme="majorBidi" w:cstheme="majorBidi"/>
          <w:b/>
          <w:bCs/>
          <w:noProof/>
          <w:sz w:val="24"/>
          <w:szCs w:val="24"/>
        </w:rPr>
        <w:t>istina, Allah će ga uvesti u Džennet, prema onome</w:t>
      </w:r>
      <w:r>
        <w:rPr>
          <w:rFonts w:asciiTheme="majorBidi" w:hAnsiTheme="majorBidi" w:cstheme="majorBidi"/>
          <w:b/>
          <w:bCs/>
          <w:noProof/>
          <w:sz w:val="24"/>
          <w:szCs w:val="24"/>
        </w:rPr>
        <w:t xml:space="preserve"> </w:t>
      </w:r>
      <w:r w:rsidRPr="00EB60CD">
        <w:rPr>
          <w:rFonts w:asciiTheme="majorBidi" w:hAnsiTheme="majorBidi" w:cstheme="majorBidi"/>
          <w:b/>
          <w:bCs/>
          <w:noProof/>
          <w:sz w:val="24"/>
          <w:szCs w:val="24"/>
        </w:rPr>
        <w:t>što je radio.“</w:t>
      </w:r>
      <w:r w:rsidRPr="00B11633">
        <w:rPr>
          <w:rStyle w:val="FootnoteReference"/>
          <w:rFonts w:asciiTheme="majorBidi" w:hAnsiTheme="majorBidi" w:cstheme="majorBidi"/>
          <w:noProof/>
          <w:sz w:val="24"/>
          <w:szCs w:val="24"/>
        </w:rPr>
        <w:footnoteReference w:id="6"/>
      </w:r>
    </w:p>
    <w:p w14:paraId="12B575A7" w14:textId="77777777" w:rsidR="00B83DCE" w:rsidRPr="00B11633" w:rsidRDefault="00B83DCE" w:rsidP="00427123">
      <w:pPr>
        <w:pStyle w:val="NoSpacing"/>
        <w:jc w:val="both"/>
        <w:rPr>
          <w:rFonts w:asciiTheme="majorBidi" w:hAnsiTheme="majorBidi" w:cstheme="majorBidi"/>
          <w:noProof/>
          <w:sz w:val="24"/>
          <w:szCs w:val="24"/>
        </w:rPr>
      </w:pPr>
    </w:p>
    <w:p w14:paraId="566F501F"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Šejh u nastavku druge lekcije </w:t>
      </w:r>
      <w:r>
        <w:rPr>
          <w:rFonts w:asciiTheme="majorBidi" w:hAnsiTheme="majorBidi" w:cstheme="majorBidi"/>
          <w:noProof/>
          <w:sz w:val="24"/>
          <w:szCs w:val="24"/>
        </w:rPr>
        <w:t>je kazao</w:t>
      </w:r>
      <w:r w:rsidRPr="00B11633">
        <w:rPr>
          <w:rFonts w:asciiTheme="majorBidi" w:hAnsiTheme="majorBidi" w:cstheme="majorBidi"/>
          <w:noProof/>
          <w:sz w:val="24"/>
          <w:szCs w:val="24"/>
        </w:rPr>
        <w:t>:</w:t>
      </w:r>
    </w:p>
    <w:p w14:paraId="0761A7E8"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 xml:space="preserve">Što se tiče šartova </w:t>
      </w:r>
      <w:r w:rsidRPr="00B11633">
        <w:rPr>
          <w:rFonts w:asciiTheme="majorBidi" w:hAnsiTheme="majorBidi" w:cstheme="majorBidi"/>
          <w:b/>
          <w:bCs/>
          <w:i/>
          <w:iCs/>
          <w:noProof/>
          <w:sz w:val="24"/>
          <w:szCs w:val="24"/>
        </w:rPr>
        <w:t xml:space="preserve">Lā ilāhe ilellāh </w:t>
      </w:r>
      <w:r w:rsidRPr="00B11633">
        <w:rPr>
          <w:rFonts w:asciiTheme="majorBidi" w:hAnsiTheme="majorBidi" w:cstheme="majorBidi"/>
          <w:b/>
          <w:bCs/>
          <w:noProof/>
          <w:sz w:val="24"/>
          <w:szCs w:val="24"/>
        </w:rPr>
        <w:t>to su:</w:t>
      </w:r>
    </w:p>
    <w:p w14:paraId="48731F4F" w14:textId="77777777" w:rsidR="00B83DCE" w:rsidRPr="00B11633" w:rsidRDefault="00B83DCE" w:rsidP="00427123">
      <w:pPr>
        <w:pStyle w:val="NoSpacing"/>
        <w:numPr>
          <w:ilvl w:val="0"/>
          <w:numId w:val="2"/>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Znanje</w:t>
      </w:r>
      <w:r w:rsidRPr="00B11633">
        <w:rPr>
          <w:rFonts w:asciiTheme="majorBidi" w:hAnsiTheme="majorBidi" w:cstheme="majorBidi"/>
          <w:b/>
          <w:bCs/>
          <w:noProof/>
          <w:sz w:val="24"/>
          <w:szCs w:val="24"/>
          <w:rtl/>
        </w:rPr>
        <w:t xml:space="preserve"> </w:t>
      </w:r>
      <w:r w:rsidRPr="00B11633">
        <w:rPr>
          <w:rFonts w:asciiTheme="majorBidi" w:hAnsiTheme="majorBidi" w:cstheme="majorBidi"/>
          <w:b/>
          <w:bCs/>
          <w:noProof/>
          <w:sz w:val="24"/>
          <w:szCs w:val="24"/>
        </w:rPr>
        <w:t>- koje je suprotno neznanju;</w:t>
      </w:r>
    </w:p>
    <w:p w14:paraId="0385041A" w14:textId="77777777" w:rsidR="00B83DCE" w:rsidRPr="00B11633" w:rsidRDefault="00B83DCE" w:rsidP="00427123">
      <w:pPr>
        <w:pStyle w:val="NoSpacing"/>
        <w:numPr>
          <w:ilvl w:val="0"/>
          <w:numId w:val="2"/>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lastRenderedPageBreak/>
        <w:t>Ubjeđenje</w:t>
      </w:r>
      <w:r w:rsidRPr="00B11633">
        <w:rPr>
          <w:rFonts w:asciiTheme="majorBidi" w:hAnsiTheme="majorBidi" w:cstheme="majorBidi"/>
          <w:b/>
          <w:bCs/>
          <w:noProof/>
          <w:sz w:val="24"/>
          <w:szCs w:val="24"/>
          <w:rtl/>
        </w:rPr>
        <w:t xml:space="preserve"> </w:t>
      </w:r>
      <w:r w:rsidRPr="00B11633">
        <w:rPr>
          <w:rFonts w:asciiTheme="majorBidi" w:hAnsiTheme="majorBidi" w:cstheme="majorBidi"/>
          <w:b/>
          <w:bCs/>
          <w:noProof/>
          <w:sz w:val="24"/>
          <w:szCs w:val="24"/>
        </w:rPr>
        <w:t>- koje je suprotno sumnji;</w:t>
      </w:r>
    </w:p>
    <w:p w14:paraId="20FB0A3A" w14:textId="77777777" w:rsidR="00B83DCE" w:rsidRPr="00B11633" w:rsidRDefault="00B83DCE" w:rsidP="00427123">
      <w:pPr>
        <w:pStyle w:val="NoSpacing"/>
        <w:numPr>
          <w:ilvl w:val="0"/>
          <w:numId w:val="2"/>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Iskrenost</w:t>
      </w:r>
      <w:r w:rsidRPr="00B11633">
        <w:rPr>
          <w:rFonts w:asciiTheme="majorBidi" w:hAnsiTheme="majorBidi" w:cstheme="majorBidi"/>
          <w:b/>
          <w:bCs/>
          <w:noProof/>
          <w:sz w:val="24"/>
          <w:szCs w:val="24"/>
          <w:rtl/>
        </w:rPr>
        <w:t xml:space="preserve"> </w:t>
      </w:r>
      <w:r w:rsidR="00462DDE">
        <w:rPr>
          <w:rFonts w:asciiTheme="majorBidi" w:hAnsiTheme="majorBidi" w:cstheme="majorBidi"/>
          <w:b/>
          <w:bCs/>
          <w:noProof/>
          <w:sz w:val="24"/>
          <w:szCs w:val="24"/>
        </w:rPr>
        <w:t xml:space="preserve">- koja je suprotna širku, tj. </w:t>
      </w:r>
      <w:r w:rsidRPr="00B11633">
        <w:rPr>
          <w:rFonts w:asciiTheme="majorBidi" w:hAnsiTheme="majorBidi" w:cstheme="majorBidi"/>
          <w:b/>
          <w:bCs/>
          <w:noProof/>
          <w:sz w:val="24"/>
          <w:szCs w:val="24"/>
        </w:rPr>
        <w:t>pridruži</w:t>
      </w:r>
      <w:r w:rsidR="00462DDE">
        <w:rPr>
          <w:rFonts w:asciiTheme="majorBidi" w:hAnsiTheme="majorBidi" w:cstheme="majorBidi"/>
          <w:b/>
          <w:bCs/>
          <w:noProof/>
          <w:sz w:val="24"/>
          <w:szCs w:val="24"/>
        </w:rPr>
        <w:t>vanju Allahu nečeg/nekog drugog</w:t>
      </w:r>
      <w:r w:rsidRPr="00B11633">
        <w:rPr>
          <w:rFonts w:asciiTheme="majorBidi" w:hAnsiTheme="majorBidi" w:cstheme="majorBidi"/>
          <w:b/>
          <w:bCs/>
          <w:noProof/>
          <w:sz w:val="24"/>
          <w:szCs w:val="24"/>
        </w:rPr>
        <w:t>;</w:t>
      </w:r>
    </w:p>
    <w:p w14:paraId="59C41010" w14:textId="77777777" w:rsidR="00B83DCE" w:rsidRPr="00B11633" w:rsidRDefault="00B83DCE" w:rsidP="00427123">
      <w:pPr>
        <w:pStyle w:val="NoSpacing"/>
        <w:numPr>
          <w:ilvl w:val="0"/>
          <w:numId w:val="2"/>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Potvrda</w:t>
      </w:r>
      <w:r w:rsidRPr="00B11633">
        <w:rPr>
          <w:rFonts w:asciiTheme="majorBidi" w:hAnsiTheme="majorBidi" w:cstheme="majorBidi"/>
          <w:b/>
          <w:bCs/>
          <w:noProof/>
          <w:sz w:val="24"/>
          <w:szCs w:val="24"/>
          <w:rtl/>
        </w:rPr>
        <w:t xml:space="preserve"> </w:t>
      </w:r>
      <w:r w:rsidRPr="00B11633">
        <w:rPr>
          <w:rFonts w:asciiTheme="majorBidi" w:hAnsiTheme="majorBidi" w:cstheme="majorBidi"/>
          <w:b/>
          <w:bCs/>
          <w:noProof/>
          <w:sz w:val="24"/>
          <w:szCs w:val="24"/>
        </w:rPr>
        <w:t>- koja je suprotna negiranju;</w:t>
      </w:r>
    </w:p>
    <w:p w14:paraId="51A90A1B" w14:textId="77777777" w:rsidR="00B83DCE" w:rsidRPr="00B11633" w:rsidRDefault="00B83DCE" w:rsidP="00427123">
      <w:pPr>
        <w:pStyle w:val="NoSpacing"/>
        <w:numPr>
          <w:ilvl w:val="0"/>
          <w:numId w:val="2"/>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Ljubav</w:t>
      </w:r>
      <w:r w:rsidRPr="00B11633">
        <w:rPr>
          <w:rFonts w:asciiTheme="majorBidi" w:hAnsiTheme="majorBidi" w:cstheme="majorBidi"/>
          <w:b/>
          <w:bCs/>
          <w:noProof/>
          <w:sz w:val="24"/>
          <w:szCs w:val="24"/>
          <w:rtl/>
        </w:rPr>
        <w:t xml:space="preserve"> </w:t>
      </w:r>
      <w:r w:rsidRPr="00B11633">
        <w:rPr>
          <w:rFonts w:asciiTheme="majorBidi" w:hAnsiTheme="majorBidi" w:cstheme="majorBidi"/>
          <w:b/>
          <w:bCs/>
          <w:noProof/>
          <w:sz w:val="24"/>
          <w:szCs w:val="24"/>
        </w:rPr>
        <w:t>- koja je suprotna mržnji;</w:t>
      </w:r>
    </w:p>
    <w:p w14:paraId="5CF594E9" w14:textId="77777777" w:rsidR="00B83DCE" w:rsidRPr="00B11633" w:rsidRDefault="00B83DCE" w:rsidP="00427123">
      <w:pPr>
        <w:pStyle w:val="NoSpacing"/>
        <w:numPr>
          <w:ilvl w:val="0"/>
          <w:numId w:val="2"/>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Naklonosti ili predanost</w:t>
      </w:r>
      <w:r w:rsidRPr="00B11633">
        <w:rPr>
          <w:rFonts w:asciiTheme="majorBidi" w:hAnsiTheme="majorBidi" w:cstheme="majorBidi"/>
          <w:b/>
          <w:bCs/>
          <w:noProof/>
          <w:sz w:val="24"/>
          <w:szCs w:val="24"/>
          <w:rtl/>
        </w:rPr>
        <w:t xml:space="preserve"> </w:t>
      </w:r>
      <w:r w:rsidRPr="00B11633">
        <w:rPr>
          <w:rFonts w:asciiTheme="majorBidi" w:hAnsiTheme="majorBidi" w:cstheme="majorBidi"/>
          <w:b/>
          <w:bCs/>
          <w:noProof/>
          <w:sz w:val="24"/>
          <w:szCs w:val="24"/>
        </w:rPr>
        <w:t>- koja je suprotna ostavljanju;</w:t>
      </w:r>
    </w:p>
    <w:p w14:paraId="545E8616" w14:textId="77777777" w:rsidR="00B83DCE" w:rsidRPr="00B11633" w:rsidRDefault="00B83DCE" w:rsidP="00427123">
      <w:pPr>
        <w:pStyle w:val="NoSpacing"/>
        <w:numPr>
          <w:ilvl w:val="0"/>
          <w:numId w:val="2"/>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Prihvatanje</w:t>
      </w:r>
      <w:r w:rsidRPr="00B11633">
        <w:rPr>
          <w:rFonts w:asciiTheme="majorBidi" w:hAnsiTheme="majorBidi" w:cstheme="majorBidi"/>
          <w:b/>
          <w:bCs/>
          <w:noProof/>
          <w:sz w:val="24"/>
          <w:szCs w:val="24"/>
          <w:rtl/>
        </w:rPr>
        <w:t xml:space="preserve"> </w:t>
      </w:r>
      <w:r w:rsidRPr="00B11633">
        <w:rPr>
          <w:rFonts w:asciiTheme="majorBidi" w:hAnsiTheme="majorBidi" w:cstheme="majorBidi"/>
          <w:b/>
          <w:bCs/>
          <w:noProof/>
          <w:sz w:val="24"/>
          <w:szCs w:val="24"/>
        </w:rPr>
        <w:t>- koje je suprotno odbijanju;</w:t>
      </w:r>
    </w:p>
    <w:p w14:paraId="494AD2DB" w14:textId="77777777" w:rsidR="00B83DCE" w:rsidRPr="00462DDE" w:rsidRDefault="00B83DCE" w:rsidP="00427123">
      <w:pPr>
        <w:pStyle w:val="NoSpacing"/>
        <w:numPr>
          <w:ilvl w:val="0"/>
          <w:numId w:val="2"/>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Nevjerovanje u sve drugo što se obožava-pored Allaha;</w:t>
      </w:r>
    </w:p>
    <w:p w14:paraId="568805BB" w14:textId="77777777" w:rsidR="00DA06E0" w:rsidRDefault="00DA06E0" w:rsidP="00427123">
      <w:pPr>
        <w:pStyle w:val="NoSpacing"/>
        <w:ind w:firstLine="284"/>
        <w:jc w:val="both"/>
        <w:rPr>
          <w:rFonts w:asciiTheme="majorBidi" w:hAnsiTheme="majorBidi" w:cstheme="majorBidi"/>
          <w:b/>
          <w:bCs/>
          <w:noProof/>
          <w:sz w:val="24"/>
          <w:szCs w:val="24"/>
        </w:rPr>
      </w:pPr>
    </w:p>
    <w:p w14:paraId="3B50BF89"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Komentar</w:t>
      </w:r>
    </w:p>
    <w:p w14:paraId="23D0B420" w14:textId="77777777" w:rsidR="00DA06E0" w:rsidRPr="005D5CAB"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Islamski učenjaci navode sedam uslova, a neki dodaju i osmi, kao što je to učinio autor ove poslanice.</w:t>
      </w:r>
    </w:p>
    <w:p w14:paraId="189B02CC"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Prvi uslov: Znanje</w:t>
      </w:r>
    </w:p>
    <w:p w14:paraId="0DC7176A"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Ukoliko rob zna da jedino Allah zaslužuje da bude obožavan i da je obožavanje nekoga pored njega ništavno, onda je razumio značenje ovih riječi.</w:t>
      </w:r>
    </w:p>
    <w:p w14:paraId="29DA060A"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Allah Uzvišeni kaže: </w:t>
      </w:r>
    </w:p>
    <w:p w14:paraId="2C2680E1"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Znaj da nema boga osim Allaha!</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Muhammed, 19)</w:t>
      </w:r>
    </w:p>
    <w:p w14:paraId="5C2B0A02"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...moći će samo oni koji Istinu priznaju, oni koji znaju.</w:t>
      </w:r>
      <w:r w:rsidRPr="00B11633">
        <w:rPr>
          <w:rFonts w:asciiTheme="majorBidi" w:hAnsiTheme="majorBidi" w:cstheme="majorBidi"/>
          <w:noProof/>
          <w:sz w:val="24"/>
          <w:szCs w:val="24"/>
        </w:rPr>
        <w:t>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Ez-Zuhruf, 86)</w:t>
      </w:r>
    </w:p>
    <w:p w14:paraId="7A2BD97F" w14:textId="77777777" w:rsidR="00A9130F" w:rsidRPr="00A9130F"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Poslanik, sallallahu alejhi ve sellem, </w:t>
      </w:r>
      <w:r>
        <w:rPr>
          <w:rFonts w:asciiTheme="majorBidi" w:hAnsiTheme="majorBidi" w:cstheme="majorBidi"/>
          <w:noProof/>
          <w:sz w:val="24"/>
          <w:szCs w:val="24"/>
        </w:rPr>
        <w:t>je kazao</w:t>
      </w:r>
      <w:r w:rsidRPr="00B11633">
        <w:rPr>
          <w:rFonts w:asciiTheme="majorBidi" w:hAnsiTheme="majorBidi" w:cstheme="majorBidi"/>
          <w:noProof/>
          <w:sz w:val="24"/>
          <w:szCs w:val="24"/>
        </w:rPr>
        <w:t xml:space="preserve">: </w:t>
      </w:r>
      <w:r w:rsidRPr="00F34F03">
        <w:rPr>
          <w:rFonts w:asciiTheme="majorBidi" w:hAnsiTheme="majorBidi" w:cstheme="majorBidi"/>
          <w:b/>
          <w:bCs/>
          <w:noProof/>
          <w:sz w:val="24"/>
          <w:szCs w:val="24"/>
        </w:rPr>
        <w:t>„Ko umre, a zna da nema istinskog boga mimo Allaha, ući će u Džennet.“</w:t>
      </w:r>
      <w:r w:rsidRPr="00B11633">
        <w:rPr>
          <w:rStyle w:val="FootnoteReference"/>
          <w:rFonts w:asciiTheme="majorBidi" w:hAnsiTheme="majorBidi" w:cstheme="majorBidi"/>
          <w:noProof/>
          <w:sz w:val="24"/>
          <w:szCs w:val="24"/>
        </w:rPr>
        <w:footnoteReference w:id="7"/>
      </w:r>
    </w:p>
    <w:p w14:paraId="7F43D71E" w14:textId="77777777" w:rsidR="005D5CAB" w:rsidRDefault="005D5CAB" w:rsidP="00427123">
      <w:pPr>
        <w:pStyle w:val="NoSpacing"/>
        <w:ind w:firstLine="284"/>
        <w:jc w:val="both"/>
        <w:rPr>
          <w:rFonts w:asciiTheme="majorBidi" w:hAnsiTheme="majorBidi" w:cstheme="majorBidi"/>
          <w:b/>
          <w:bCs/>
          <w:noProof/>
          <w:sz w:val="24"/>
          <w:szCs w:val="24"/>
        </w:rPr>
      </w:pPr>
    </w:p>
    <w:p w14:paraId="68A08F02"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Drugi uslov: Ubjeđenje</w:t>
      </w:r>
    </w:p>
    <w:p w14:paraId="729B3C54"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Svak</w:t>
      </w:r>
      <w:r>
        <w:rPr>
          <w:rFonts w:asciiTheme="majorBidi" w:hAnsiTheme="majorBidi" w:cstheme="majorBidi"/>
          <w:noProof/>
          <w:sz w:val="24"/>
          <w:szCs w:val="24"/>
        </w:rPr>
        <w:t>o</w:t>
      </w:r>
      <w:r w:rsidRPr="00B11633">
        <w:rPr>
          <w:rFonts w:asciiTheme="majorBidi" w:hAnsiTheme="majorBidi" w:cstheme="majorBidi"/>
          <w:noProof/>
          <w:sz w:val="24"/>
          <w:szCs w:val="24"/>
        </w:rPr>
        <w:t xml:space="preserve"> onaj ko izgovori riječi </w:t>
      </w:r>
      <w:r w:rsidRPr="00B11633">
        <w:rPr>
          <w:rFonts w:asciiTheme="majorBidi" w:hAnsiTheme="majorBidi" w:cstheme="majorBidi"/>
          <w:i/>
          <w:iCs/>
          <w:noProof/>
          <w:sz w:val="24"/>
          <w:szCs w:val="24"/>
        </w:rPr>
        <w:t>ila ilahe illellah</w:t>
      </w:r>
      <w:r w:rsidRPr="00B11633">
        <w:rPr>
          <w:rFonts w:asciiTheme="majorBidi" w:hAnsiTheme="majorBidi" w:cstheme="majorBidi"/>
          <w:noProof/>
          <w:sz w:val="24"/>
          <w:szCs w:val="24"/>
        </w:rPr>
        <w:t>, mora da bude ubjeđen srcem u njihovu ispravnost, tj. mora čvrsto vjerovati da samo Allah zaslužuje svaki vid obožavanja, i da niko pored Njega na to nema pravo.</w:t>
      </w:r>
    </w:p>
    <w:p w14:paraId="48666557"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lastRenderedPageBreak/>
        <w:t>Allah Uzvišeni kaže:</w:t>
      </w:r>
    </w:p>
    <w:p w14:paraId="1B4A9A24"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...i onima koji budu vjerovali u ono što se objavljuje tebi i u ono što je objavljeno prije tebe, i onima koji u onaj svijet budu čvrsto vjerovali.</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El-Bekare, 4)</w:t>
      </w:r>
    </w:p>
    <w:p w14:paraId="18082143" w14:textId="77777777" w:rsidR="00B83DCE" w:rsidRPr="00B11633" w:rsidRDefault="00A9130F" w:rsidP="00427123">
      <w:pPr>
        <w:pStyle w:val="NoSpacing"/>
        <w:ind w:firstLine="284"/>
        <w:jc w:val="both"/>
        <w:rPr>
          <w:rFonts w:asciiTheme="majorBidi" w:hAnsiTheme="majorBidi" w:cstheme="majorBidi"/>
          <w:noProof/>
          <w:sz w:val="24"/>
          <w:szCs w:val="24"/>
        </w:rPr>
      </w:pPr>
      <w:r>
        <w:rPr>
          <w:rFonts w:asciiTheme="majorBidi" w:hAnsiTheme="majorBidi" w:cstheme="majorBidi"/>
          <w:noProof/>
          <w:sz w:val="24"/>
          <w:szCs w:val="24"/>
        </w:rPr>
        <w:t>Ebu-</w:t>
      </w:r>
      <w:r w:rsidR="00B83DCE" w:rsidRPr="00B11633">
        <w:rPr>
          <w:rFonts w:asciiTheme="majorBidi" w:hAnsiTheme="majorBidi" w:cstheme="majorBidi"/>
          <w:noProof/>
          <w:sz w:val="24"/>
          <w:szCs w:val="24"/>
        </w:rPr>
        <w:t xml:space="preserve">Hurejre prenosi da je Poslanik, sallallahu alejhi ve sellem, kazao: </w:t>
      </w:r>
      <w:r w:rsidR="00B83DCE" w:rsidRPr="00F34F03">
        <w:rPr>
          <w:rFonts w:asciiTheme="majorBidi" w:hAnsiTheme="majorBidi" w:cstheme="majorBidi"/>
          <w:b/>
          <w:bCs/>
          <w:noProof/>
          <w:sz w:val="24"/>
          <w:szCs w:val="24"/>
        </w:rPr>
        <w:t xml:space="preserve">„Obraduj Džennetom onoga koga sreteneš iza zidina ove bašče, a da svjedoči </w:t>
      </w:r>
      <w:r w:rsidR="00DA06E0" w:rsidRPr="00DA06E0">
        <w:rPr>
          <w:rFonts w:asciiTheme="majorBidi" w:hAnsiTheme="majorBidi" w:cstheme="majorBidi"/>
          <w:b/>
          <w:bCs/>
          <w:noProof/>
          <w:sz w:val="24"/>
          <w:szCs w:val="24"/>
        </w:rPr>
        <w:t>Lā ilāhe illellāh</w:t>
      </w:r>
      <w:r w:rsidR="00B83DCE" w:rsidRPr="00F34F03">
        <w:rPr>
          <w:rFonts w:asciiTheme="majorBidi" w:hAnsiTheme="majorBidi" w:cstheme="majorBidi"/>
          <w:b/>
          <w:bCs/>
          <w:noProof/>
          <w:sz w:val="24"/>
          <w:szCs w:val="24"/>
        </w:rPr>
        <w:t>, i srcem vjeruje u te riječi.“</w:t>
      </w:r>
      <w:r w:rsidR="00B83DCE" w:rsidRPr="00B11633">
        <w:rPr>
          <w:rStyle w:val="FootnoteReference"/>
          <w:rFonts w:asciiTheme="majorBidi" w:hAnsiTheme="majorBidi" w:cstheme="majorBidi"/>
          <w:noProof/>
          <w:sz w:val="24"/>
          <w:szCs w:val="24"/>
        </w:rPr>
        <w:footnoteReference w:id="8"/>
      </w:r>
    </w:p>
    <w:p w14:paraId="0AF0B413" w14:textId="77777777" w:rsidR="00DA06E0" w:rsidRDefault="00DA06E0" w:rsidP="00427123">
      <w:pPr>
        <w:pStyle w:val="NoSpacing"/>
        <w:ind w:firstLine="284"/>
        <w:jc w:val="both"/>
        <w:rPr>
          <w:rFonts w:asciiTheme="majorBidi" w:hAnsiTheme="majorBidi" w:cstheme="majorBidi"/>
          <w:b/>
          <w:bCs/>
          <w:noProof/>
          <w:sz w:val="24"/>
          <w:szCs w:val="24"/>
        </w:rPr>
      </w:pPr>
    </w:p>
    <w:p w14:paraId="4F39013D"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Treći: Prihvatanje</w:t>
      </w:r>
    </w:p>
    <w:p w14:paraId="58F14DD0" w14:textId="77777777" w:rsidR="00A9130F" w:rsidRPr="00DA06E0"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Ovo znači prihvatanje svega što proizilazi iz ovih riječi, kao što Uzvišeni Allah kaže: </w:t>
      </w:r>
      <w:r w:rsidRPr="00B11633">
        <w:rPr>
          <w:rFonts w:asciiTheme="majorBidi" w:hAnsiTheme="majorBidi" w:cstheme="majorBidi"/>
          <w:b/>
          <w:bCs/>
          <w:i/>
          <w:iCs/>
          <w:noProof/>
          <w:sz w:val="24"/>
          <w:szCs w:val="24"/>
        </w:rPr>
        <w:t xml:space="preserve">Recite: Mi vjerujemo u Allaha i u ono što se objavljuje nama. </w:t>
      </w:r>
      <w:r w:rsidRPr="00B11633">
        <w:rPr>
          <w:rFonts w:asciiTheme="majorBidi" w:hAnsiTheme="majorBidi" w:cstheme="majorBidi"/>
          <w:noProof/>
          <w:sz w:val="24"/>
          <w:szCs w:val="24"/>
        </w:rPr>
        <w:t>(</w:t>
      </w:r>
      <w:r>
        <w:rPr>
          <w:rFonts w:asciiTheme="majorBidi" w:hAnsiTheme="majorBidi" w:cstheme="majorBidi"/>
          <w:noProof/>
          <w:sz w:val="24"/>
          <w:szCs w:val="24"/>
        </w:rPr>
        <w:t xml:space="preserve">Kur'an, </w:t>
      </w:r>
      <w:r w:rsidR="00DA06E0">
        <w:rPr>
          <w:rFonts w:asciiTheme="majorBidi" w:hAnsiTheme="majorBidi" w:cstheme="majorBidi"/>
          <w:noProof/>
          <w:sz w:val="24"/>
          <w:szCs w:val="24"/>
        </w:rPr>
        <w:t>El-Bekare, 136)</w:t>
      </w:r>
    </w:p>
    <w:p w14:paraId="3C42F76F" w14:textId="77777777" w:rsidR="00DA06E0" w:rsidRDefault="00DA06E0" w:rsidP="00427123">
      <w:pPr>
        <w:pStyle w:val="NoSpacing"/>
        <w:ind w:firstLine="284"/>
        <w:jc w:val="both"/>
        <w:rPr>
          <w:rFonts w:asciiTheme="majorBidi" w:hAnsiTheme="majorBidi" w:cstheme="majorBidi"/>
          <w:b/>
          <w:bCs/>
          <w:noProof/>
          <w:sz w:val="24"/>
          <w:szCs w:val="24"/>
        </w:rPr>
      </w:pPr>
    </w:p>
    <w:p w14:paraId="701B331D"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Četvrti: Naklonost ili predanost</w:t>
      </w:r>
    </w:p>
    <w:p w14:paraId="5E84DEE9"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Treba biti naklonjen i preda</w:t>
      </w:r>
      <w:r>
        <w:rPr>
          <w:rFonts w:asciiTheme="majorBidi" w:hAnsiTheme="majorBidi" w:cstheme="majorBidi"/>
          <w:noProof/>
          <w:sz w:val="24"/>
          <w:szCs w:val="24"/>
        </w:rPr>
        <w:t xml:space="preserve">n Allahu u svemu, </w:t>
      </w:r>
      <w:r w:rsidRPr="00B11633">
        <w:rPr>
          <w:rFonts w:asciiTheme="majorBidi" w:hAnsiTheme="majorBidi" w:cstheme="majorBidi"/>
          <w:noProof/>
          <w:sz w:val="24"/>
          <w:szCs w:val="24"/>
        </w:rPr>
        <w:t xml:space="preserve">na što ukazuju ove riječi. Uzvišeni Allah kaže: </w:t>
      </w:r>
      <w:r w:rsidRPr="00B11633">
        <w:rPr>
          <w:rFonts w:asciiTheme="majorBidi" w:hAnsiTheme="majorBidi" w:cstheme="majorBidi"/>
          <w:b/>
          <w:bCs/>
          <w:i/>
          <w:iCs/>
          <w:noProof/>
          <w:sz w:val="24"/>
          <w:szCs w:val="24"/>
        </w:rPr>
        <w:t>Ko je bolje vjere od onoga koji se iskreno preda Allahu, čineći još i dobra djela.</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En-Nisa, 125)</w:t>
      </w:r>
    </w:p>
    <w:p w14:paraId="2A6888C2"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Onaj ko se sasvim preda Allahu, a uz to čini dobra djela, uhvatio se za najčvršću vezu.</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00DA06E0">
        <w:rPr>
          <w:rFonts w:asciiTheme="majorBidi" w:hAnsiTheme="majorBidi" w:cstheme="majorBidi"/>
          <w:noProof/>
          <w:sz w:val="24"/>
          <w:szCs w:val="24"/>
        </w:rPr>
        <w:t>Lukman, 22)</w:t>
      </w:r>
    </w:p>
    <w:p w14:paraId="0753347A" w14:textId="77777777" w:rsidR="00DA06E0" w:rsidRDefault="00DA06E0" w:rsidP="00427123">
      <w:pPr>
        <w:pStyle w:val="NoSpacing"/>
        <w:ind w:firstLine="284"/>
        <w:jc w:val="both"/>
        <w:rPr>
          <w:rFonts w:asciiTheme="majorBidi" w:hAnsiTheme="majorBidi" w:cstheme="majorBidi"/>
          <w:b/>
          <w:bCs/>
          <w:noProof/>
          <w:sz w:val="24"/>
          <w:szCs w:val="24"/>
        </w:rPr>
      </w:pPr>
    </w:p>
    <w:p w14:paraId="1E10D010"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Peti: Potvrda (istinitost)</w:t>
      </w:r>
    </w:p>
    <w:p w14:paraId="060AC1F2" w14:textId="77777777" w:rsidR="00B83DCE" w:rsidRPr="005D5CAB" w:rsidRDefault="00B83DCE" w:rsidP="00427123">
      <w:pPr>
        <w:pStyle w:val="NoSpacing"/>
        <w:ind w:firstLine="284"/>
        <w:jc w:val="both"/>
        <w:rPr>
          <w:rFonts w:asciiTheme="majorBidi" w:hAnsiTheme="majorBidi" w:cstheme="majorBidi"/>
          <w:noProof/>
          <w:w w:val="98"/>
          <w:sz w:val="24"/>
          <w:szCs w:val="24"/>
        </w:rPr>
      </w:pPr>
      <w:r w:rsidRPr="005D5CAB">
        <w:rPr>
          <w:rFonts w:asciiTheme="majorBidi" w:hAnsiTheme="majorBidi" w:cstheme="majorBidi"/>
          <w:noProof/>
          <w:w w:val="98"/>
          <w:sz w:val="24"/>
          <w:szCs w:val="24"/>
        </w:rPr>
        <w:t>Ovaj uslov znači da čovjek potvrdi istinitost svoga vjerovanja u Allaha, istinitost svoga ubjeđenja, riječi i onoga čemu poziva.</w:t>
      </w:r>
    </w:p>
    <w:p w14:paraId="65BF0301"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Uzvišeni Allah kaže:</w:t>
      </w:r>
      <w:r w:rsidRPr="00B11633">
        <w:rPr>
          <w:rFonts w:asciiTheme="majorBidi" w:hAnsiTheme="majorBidi" w:cstheme="majorBidi"/>
          <w:b/>
          <w:bCs/>
          <w:i/>
          <w:iCs/>
          <w:noProof/>
          <w:sz w:val="24"/>
          <w:szCs w:val="24"/>
        </w:rPr>
        <w:t xml:space="preserve"> O vjernici, bojte se Allaha i budite s onima koji su iskreni! </w:t>
      </w:r>
      <w:r w:rsidRPr="00B11633">
        <w:rPr>
          <w:rFonts w:asciiTheme="majorBidi" w:hAnsiTheme="majorBidi" w:cstheme="majorBidi"/>
          <w:noProof/>
          <w:sz w:val="24"/>
          <w:szCs w:val="24"/>
        </w:rPr>
        <w:t>(</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Et-Tevbe, 119)</w:t>
      </w:r>
    </w:p>
    <w:p w14:paraId="6BE33000" w14:textId="77777777" w:rsidR="00DA06E0" w:rsidRDefault="00DA06E0" w:rsidP="00427123">
      <w:pPr>
        <w:pStyle w:val="NoSpacing"/>
        <w:ind w:firstLine="284"/>
        <w:jc w:val="both"/>
        <w:rPr>
          <w:rFonts w:asciiTheme="majorBidi" w:hAnsiTheme="majorBidi" w:cstheme="majorBidi"/>
          <w:b/>
          <w:bCs/>
          <w:noProof/>
          <w:sz w:val="24"/>
          <w:szCs w:val="24"/>
        </w:rPr>
      </w:pPr>
    </w:p>
    <w:p w14:paraId="05B56CC2"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Šesti: Iskrenost</w:t>
      </w:r>
    </w:p>
    <w:p w14:paraId="1C1A1297" w14:textId="77777777" w:rsidR="00B83DCE"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Sva djela i postupci koje čovjek čini moraju biti urađeni iskreno u ime Allaha, bez bilo kakvih neispravnih namjera.</w:t>
      </w:r>
    </w:p>
    <w:p w14:paraId="2F47E29A"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lastRenderedPageBreak/>
        <w:t>Uzvišeni Allah kaže</w:t>
      </w:r>
      <w:r>
        <w:rPr>
          <w:rFonts w:asciiTheme="majorBidi" w:hAnsiTheme="majorBidi" w:cstheme="majorBidi"/>
          <w:noProof/>
          <w:sz w:val="24"/>
          <w:szCs w:val="24"/>
        </w:rPr>
        <w:t xml:space="preserve">: </w:t>
      </w:r>
      <w:r w:rsidRPr="00B11633">
        <w:rPr>
          <w:rFonts w:asciiTheme="majorBidi" w:hAnsiTheme="majorBidi" w:cstheme="majorBidi"/>
          <w:b/>
          <w:bCs/>
          <w:i/>
          <w:iCs/>
          <w:noProof/>
          <w:sz w:val="24"/>
          <w:szCs w:val="24"/>
        </w:rPr>
        <w:t>A naređeno im je da se samo Allahu klanjaju, da Mu iskreno, kao pravovjerni, vjeru ispovijedaju.</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El-Bejjine, 5)</w:t>
      </w:r>
    </w:p>
    <w:p w14:paraId="73CD0D2D" w14:textId="77777777" w:rsidR="00B83DCE" w:rsidRPr="00B11633" w:rsidRDefault="00A9130F" w:rsidP="00427123">
      <w:pPr>
        <w:pStyle w:val="NoSpacing"/>
        <w:ind w:firstLine="284"/>
        <w:jc w:val="both"/>
        <w:rPr>
          <w:rFonts w:asciiTheme="majorBidi" w:hAnsiTheme="majorBidi" w:cstheme="majorBidi"/>
          <w:noProof/>
          <w:sz w:val="24"/>
          <w:szCs w:val="24"/>
        </w:rPr>
      </w:pPr>
      <w:r>
        <w:rPr>
          <w:rFonts w:asciiTheme="majorBidi" w:hAnsiTheme="majorBidi" w:cstheme="majorBidi"/>
          <w:noProof/>
          <w:sz w:val="24"/>
          <w:szCs w:val="24"/>
        </w:rPr>
        <w:t>Ebu-</w:t>
      </w:r>
      <w:r w:rsidR="00B83DCE" w:rsidRPr="00B11633">
        <w:rPr>
          <w:rFonts w:asciiTheme="majorBidi" w:hAnsiTheme="majorBidi" w:cstheme="majorBidi"/>
          <w:noProof/>
          <w:sz w:val="24"/>
          <w:szCs w:val="24"/>
        </w:rPr>
        <w:t xml:space="preserve">Hurejre prenosi da je Poslanik, sallallahu alejhi ve sellem, kazao: </w:t>
      </w:r>
      <w:r w:rsidR="00B83DCE" w:rsidRPr="00F34F03">
        <w:rPr>
          <w:rFonts w:asciiTheme="majorBidi" w:hAnsiTheme="majorBidi" w:cstheme="majorBidi"/>
          <w:b/>
          <w:bCs/>
          <w:noProof/>
          <w:sz w:val="24"/>
          <w:szCs w:val="24"/>
        </w:rPr>
        <w:t>„Najsretniji ljudi koji će zaslužiti moj šefaat su oni koji kažu 'la ilahe illallah,' iskreno iz srca.“</w:t>
      </w:r>
      <w:r w:rsidR="00B83DCE" w:rsidRPr="00B11633">
        <w:rPr>
          <w:rStyle w:val="FootnoteReference"/>
          <w:rFonts w:asciiTheme="majorBidi" w:hAnsiTheme="majorBidi" w:cstheme="majorBidi"/>
          <w:noProof/>
          <w:sz w:val="24"/>
          <w:szCs w:val="24"/>
        </w:rPr>
        <w:footnoteReference w:id="9"/>
      </w:r>
    </w:p>
    <w:p w14:paraId="1C7F7262" w14:textId="77777777" w:rsidR="00DA06E0" w:rsidRDefault="00DA06E0" w:rsidP="00427123">
      <w:pPr>
        <w:pStyle w:val="NoSpacing"/>
        <w:ind w:firstLine="284"/>
        <w:jc w:val="both"/>
        <w:rPr>
          <w:rFonts w:asciiTheme="majorBidi" w:hAnsiTheme="majorBidi" w:cstheme="majorBidi"/>
          <w:b/>
          <w:bCs/>
          <w:noProof/>
          <w:sz w:val="24"/>
          <w:szCs w:val="24"/>
        </w:rPr>
      </w:pPr>
    </w:p>
    <w:p w14:paraId="6053D6F7"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Sedmi: Ljubav</w:t>
      </w:r>
    </w:p>
    <w:p w14:paraId="0B6AB8DF"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Ljubav prema svemu što se razumije iz ovih riječi, ljubav prema Allahu i </w:t>
      </w:r>
      <w:r>
        <w:rPr>
          <w:rFonts w:asciiTheme="majorBidi" w:hAnsiTheme="majorBidi" w:cstheme="majorBidi"/>
          <w:noProof/>
          <w:sz w:val="24"/>
          <w:szCs w:val="24"/>
        </w:rPr>
        <w:t xml:space="preserve">Njegovom </w:t>
      </w:r>
      <w:r w:rsidRPr="00B11633">
        <w:rPr>
          <w:rFonts w:asciiTheme="majorBidi" w:hAnsiTheme="majorBidi" w:cstheme="majorBidi"/>
          <w:noProof/>
          <w:sz w:val="24"/>
          <w:szCs w:val="24"/>
        </w:rPr>
        <w:t>Poslaniku, sallallahu alejhi ve sellem, iznad koje ne smije biti nijedna druga ljubav.</w:t>
      </w:r>
    </w:p>
    <w:p w14:paraId="1842EF26" w14:textId="77777777" w:rsidR="00DA06E0" w:rsidRPr="00DA06E0"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Allah Uzvišeni kaže: </w:t>
      </w:r>
      <w:r w:rsidRPr="00B11633">
        <w:rPr>
          <w:rFonts w:asciiTheme="majorBidi" w:hAnsiTheme="majorBidi" w:cstheme="majorBidi"/>
          <w:b/>
          <w:bCs/>
          <w:i/>
          <w:iCs/>
          <w:noProof/>
          <w:sz w:val="24"/>
          <w:szCs w:val="24"/>
        </w:rPr>
        <w:t>Ima ljudi koji su mjesto Allaha kumire prihvatili, vole ih kao što se Allah voli, ali pravi vjernici još više vole Allaha.</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00DA06E0">
        <w:rPr>
          <w:rFonts w:asciiTheme="majorBidi" w:hAnsiTheme="majorBidi" w:cstheme="majorBidi"/>
          <w:noProof/>
          <w:sz w:val="24"/>
          <w:szCs w:val="24"/>
        </w:rPr>
        <w:t>El-Bekare, 165)</w:t>
      </w:r>
    </w:p>
    <w:p w14:paraId="5ADD37C1" w14:textId="77777777" w:rsidR="00DA06E0" w:rsidRDefault="00DA06E0" w:rsidP="00427123">
      <w:pPr>
        <w:pStyle w:val="NoSpacing"/>
        <w:ind w:firstLine="284"/>
        <w:jc w:val="both"/>
        <w:rPr>
          <w:rFonts w:asciiTheme="majorBidi" w:hAnsiTheme="majorBidi" w:cstheme="majorBidi"/>
          <w:b/>
          <w:bCs/>
          <w:noProof/>
          <w:sz w:val="24"/>
          <w:szCs w:val="24"/>
        </w:rPr>
      </w:pPr>
    </w:p>
    <w:p w14:paraId="73B0D4BB"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Osmi: Nevjerovanje u sve drugo što se obožava-pored Allaha</w:t>
      </w:r>
    </w:p>
    <w:p w14:paraId="61DE002B"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Poslanik, sallallahu alejhi ve sellem, kaže: </w:t>
      </w:r>
      <w:r w:rsidRPr="00F34F03">
        <w:rPr>
          <w:rFonts w:asciiTheme="majorBidi" w:hAnsiTheme="majorBidi" w:cstheme="majorBidi"/>
          <w:b/>
          <w:bCs/>
          <w:noProof/>
          <w:sz w:val="24"/>
          <w:szCs w:val="24"/>
        </w:rPr>
        <w:t xml:space="preserve">„Ko kaže </w:t>
      </w:r>
      <w:r w:rsidR="00DA06E0" w:rsidRPr="00B11633">
        <w:rPr>
          <w:rFonts w:asciiTheme="majorBidi" w:hAnsiTheme="majorBidi" w:cstheme="majorBidi"/>
          <w:b/>
          <w:bCs/>
          <w:i/>
          <w:iCs/>
          <w:noProof/>
          <w:sz w:val="24"/>
          <w:szCs w:val="24"/>
        </w:rPr>
        <w:t>Lā ilāhe il</w:t>
      </w:r>
      <w:r w:rsidR="00DA06E0">
        <w:rPr>
          <w:rFonts w:asciiTheme="majorBidi" w:hAnsiTheme="majorBidi" w:cstheme="majorBidi"/>
          <w:b/>
          <w:bCs/>
          <w:i/>
          <w:iCs/>
          <w:noProof/>
          <w:sz w:val="24"/>
          <w:szCs w:val="24"/>
        </w:rPr>
        <w:t>l</w:t>
      </w:r>
      <w:r w:rsidR="00DA06E0" w:rsidRPr="00B11633">
        <w:rPr>
          <w:rFonts w:asciiTheme="majorBidi" w:hAnsiTheme="majorBidi" w:cstheme="majorBidi"/>
          <w:b/>
          <w:bCs/>
          <w:i/>
          <w:iCs/>
          <w:noProof/>
          <w:sz w:val="24"/>
          <w:szCs w:val="24"/>
        </w:rPr>
        <w:t>ellāh</w:t>
      </w:r>
      <w:r w:rsidRPr="00F34F03">
        <w:rPr>
          <w:rFonts w:asciiTheme="majorBidi" w:hAnsiTheme="majorBidi" w:cstheme="majorBidi"/>
          <w:b/>
          <w:bCs/>
          <w:i/>
          <w:iCs/>
          <w:noProof/>
          <w:sz w:val="24"/>
          <w:szCs w:val="24"/>
        </w:rPr>
        <w:t xml:space="preserve"> </w:t>
      </w:r>
      <w:r w:rsidRPr="00F34F03">
        <w:rPr>
          <w:rFonts w:asciiTheme="majorBidi" w:hAnsiTheme="majorBidi" w:cstheme="majorBidi"/>
          <w:b/>
          <w:bCs/>
          <w:noProof/>
          <w:sz w:val="24"/>
          <w:szCs w:val="24"/>
        </w:rPr>
        <w:t>i zanegira sve što se obožava mimo Njega, imetak i život su mu sveti, a račun će kod Allaha polagati.“</w:t>
      </w:r>
      <w:r w:rsidRPr="00B11633">
        <w:rPr>
          <w:rStyle w:val="FootnoteReference"/>
          <w:rFonts w:asciiTheme="majorBidi" w:hAnsiTheme="majorBidi" w:cstheme="majorBidi"/>
          <w:noProof/>
          <w:sz w:val="24"/>
          <w:szCs w:val="24"/>
        </w:rPr>
        <w:footnoteReference w:id="10"/>
      </w:r>
    </w:p>
    <w:p w14:paraId="1CB963BD" w14:textId="77777777" w:rsidR="00C76C8E" w:rsidRDefault="00C76C8E" w:rsidP="00427123">
      <w:pPr>
        <w:pStyle w:val="NoSpacing"/>
        <w:jc w:val="both"/>
        <w:outlineLvl w:val="0"/>
        <w:rPr>
          <w:rFonts w:asciiTheme="majorBidi" w:hAnsiTheme="majorBidi" w:cstheme="majorBidi"/>
          <w:b/>
          <w:bCs/>
          <w:noProof/>
          <w:sz w:val="24"/>
          <w:szCs w:val="24"/>
        </w:rPr>
      </w:pPr>
      <w:bookmarkStart w:id="4" w:name="_Toc457461024"/>
      <w:r>
        <w:rPr>
          <w:rFonts w:asciiTheme="majorBidi" w:hAnsiTheme="majorBidi" w:cstheme="majorBidi"/>
          <w:b/>
          <w:bCs/>
          <w:noProof/>
          <w:sz w:val="24"/>
          <w:szCs w:val="24"/>
        </w:rPr>
        <w:br w:type="page"/>
      </w:r>
    </w:p>
    <w:p w14:paraId="0F3415A4" w14:textId="77777777" w:rsidR="00B83DCE" w:rsidRPr="007949C1" w:rsidRDefault="00B83DCE" w:rsidP="00427123">
      <w:pPr>
        <w:pStyle w:val="NoSpacing"/>
        <w:ind w:firstLine="284"/>
        <w:jc w:val="both"/>
        <w:outlineLvl w:val="0"/>
        <w:rPr>
          <w:rFonts w:asciiTheme="majorBidi" w:hAnsiTheme="majorBidi" w:cstheme="majorBidi"/>
          <w:b/>
          <w:bCs/>
          <w:noProof/>
          <w:sz w:val="24"/>
          <w:szCs w:val="24"/>
        </w:rPr>
      </w:pPr>
      <w:r w:rsidRPr="007949C1">
        <w:rPr>
          <w:rFonts w:asciiTheme="majorBidi" w:hAnsiTheme="majorBidi" w:cstheme="majorBidi"/>
          <w:b/>
          <w:bCs/>
          <w:noProof/>
          <w:sz w:val="24"/>
          <w:szCs w:val="24"/>
        </w:rPr>
        <w:lastRenderedPageBreak/>
        <w:t>Treća lekcija</w:t>
      </w:r>
      <w:bookmarkEnd w:id="4"/>
    </w:p>
    <w:p w14:paraId="5C2EEF19"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Šest je </w:t>
      </w:r>
      <w:r w:rsidR="00D158A1">
        <w:rPr>
          <w:rFonts w:asciiTheme="majorBidi" w:hAnsiTheme="majorBidi" w:cstheme="majorBidi"/>
          <w:noProof/>
          <w:sz w:val="24"/>
          <w:szCs w:val="24"/>
        </w:rPr>
        <w:t>temelja</w:t>
      </w:r>
      <w:r w:rsidRPr="00B11633">
        <w:rPr>
          <w:rFonts w:asciiTheme="majorBidi" w:hAnsiTheme="majorBidi" w:cstheme="majorBidi"/>
          <w:noProof/>
          <w:sz w:val="24"/>
          <w:szCs w:val="24"/>
        </w:rPr>
        <w:t xml:space="preserve"> (ruknova) imana (vjerovanja)</w:t>
      </w:r>
    </w:p>
    <w:p w14:paraId="0F97669B" w14:textId="77777777" w:rsidR="00B83DCE" w:rsidRPr="00B11633" w:rsidRDefault="00B83DCE" w:rsidP="00427123">
      <w:pPr>
        <w:pStyle w:val="NoSpacing"/>
        <w:numPr>
          <w:ilvl w:val="0"/>
          <w:numId w:val="1"/>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Da vjeruješ u Allaha,</w:t>
      </w:r>
    </w:p>
    <w:p w14:paraId="3E47F797" w14:textId="77777777" w:rsidR="00B83DCE" w:rsidRPr="00B11633" w:rsidRDefault="00B83DCE" w:rsidP="00427123">
      <w:pPr>
        <w:pStyle w:val="NoSpacing"/>
        <w:numPr>
          <w:ilvl w:val="0"/>
          <w:numId w:val="1"/>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Njegove meleke,</w:t>
      </w:r>
    </w:p>
    <w:p w14:paraId="69F226EE" w14:textId="77777777" w:rsidR="00B83DCE" w:rsidRPr="00B11633" w:rsidRDefault="00B83DCE" w:rsidP="00427123">
      <w:pPr>
        <w:pStyle w:val="NoSpacing"/>
        <w:numPr>
          <w:ilvl w:val="0"/>
          <w:numId w:val="1"/>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Njegove knjige,</w:t>
      </w:r>
    </w:p>
    <w:p w14:paraId="09CC78D1" w14:textId="77777777" w:rsidR="00B83DCE" w:rsidRPr="00B11633" w:rsidRDefault="00B83DCE" w:rsidP="00427123">
      <w:pPr>
        <w:pStyle w:val="NoSpacing"/>
        <w:numPr>
          <w:ilvl w:val="0"/>
          <w:numId w:val="1"/>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Njegove poslanike,</w:t>
      </w:r>
    </w:p>
    <w:p w14:paraId="0443A32D" w14:textId="77777777" w:rsidR="00B83DCE" w:rsidRPr="00B11633" w:rsidRDefault="00B83DCE" w:rsidP="00427123">
      <w:pPr>
        <w:pStyle w:val="NoSpacing"/>
        <w:numPr>
          <w:ilvl w:val="0"/>
          <w:numId w:val="1"/>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 xml:space="preserve">Sudnji dan i </w:t>
      </w:r>
    </w:p>
    <w:p w14:paraId="31D7A022" w14:textId="77777777" w:rsidR="00B83DCE" w:rsidRPr="00B11633" w:rsidRDefault="00B83DCE" w:rsidP="00427123">
      <w:pPr>
        <w:pStyle w:val="NoSpacing"/>
        <w:numPr>
          <w:ilvl w:val="0"/>
          <w:numId w:val="1"/>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Vjerovanje da je odredba, dobra i loša, od uzvišenog Allaha.</w:t>
      </w:r>
    </w:p>
    <w:p w14:paraId="38270754" w14:textId="77777777" w:rsidR="00B83DCE" w:rsidRPr="00B11633" w:rsidRDefault="00B83DCE" w:rsidP="00427123">
      <w:pPr>
        <w:pStyle w:val="NoSpacing"/>
        <w:jc w:val="both"/>
        <w:rPr>
          <w:rFonts w:asciiTheme="majorBidi" w:hAnsiTheme="majorBidi" w:cstheme="majorBidi"/>
          <w:b/>
          <w:bCs/>
          <w:noProof/>
          <w:sz w:val="24"/>
          <w:szCs w:val="24"/>
        </w:rPr>
      </w:pPr>
    </w:p>
    <w:p w14:paraId="4C50E639" w14:textId="77777777" w:rsidR="00B83DCE" w:rsidRPr="00A9130F" w:rsidRDefault="00B83DCE" w:rsidP="00427123">
      <w:pPr>
        <w:pStyle w:val="NoSpacing"/>
        <w:ind w:firstLine="284"/>
        <w:jc w:val="both"/>
        <w:rPr>
          <w:rFonts w:asciiTheme="majorBidi" w:hAnsiTheme="majorBidi" w:cstheme="majorBidi"/>
          <w:b/>
          <w:bCs/>
          <w:i/>
          <w:iCs/>
          <w:noProof/>
          <w:sz w:val="24"/>
          <w:szCs w:val="24"/>
        </w:rPr>
      </w:pPr>
      <w:r w:rsidRPr="00F34F03">
        <w:rPr>
          <w:rFonts w:asciiTheme="majorBidi" w:hAnsiTheme="majorBidi" w:cstheme="majorBidi"/>
          <w:b/>
          <w:bCs/>
          <w:i/>
          <w:iCs/>
          <w:noProof/>
          <w:sz w:val="24"/>
          <w:szCs w:val="24"/>
        </w:rPr>
        <w:t>Komentar</w:t>
      </w:r>
    </w:p>
    <w:p w14:paraId="569D0833" w14:textId="77777777" w:rsidR="00DA06E0" w:rsidRPr="00DA06E0"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Dokaz za ovo je hadis Džibrila u kojem je pitao o imanu, pa mu je Poslanik, sallallahu alejhi ve sellem, kazao: </w:t>
      </w:r>
      <w:r w:rsidRPr="00D158A1">
        <w:rPr>
          <w:rFonts w:asciiTheme="majorBidi" w:hAnsiTheme="majorBidi" w:cstheme="majorBidi"/>
          <w:b/>
          <w:bCs/>
          <w:noProof/>
          <w:sz w:val="24"/>
          <w:szCs w:val="24"/>
        </w:rPr>
        <w:t>„Da vjeruješ u Allaha, Njegove meleke, Njegove knjige, Njegove poslanike, Sudnji dan i da vjeruješ da je odredba, bila dobra i loša da od uzvišenog Allaha.“</w:t>
      </w:r>
      <w:r w:rsidRPr="00B11633">
        <w:rPr>
          <w:rStyle w:val="FootnoteReference"/>
          <w:rFonts w:asciiTheme="majorBidi" w:hAnsiTheme="majorBidi" w:cstheme="majorBidi"/>
          <w:noProof/>
          <w:sz w:val="24"/>
          <w:szCs w:val="24"/>
        </w:rPr>
        <w:footnoteReference w:id="11"/>
      </w:r>
    </w:p>
    <w:p w14:paraId="61507128" w14:textId="77777777" w:rsidR="00B83DCE" w:rsidRPr="00DA06E0" w:rsidRDefault="00B83DCE" w:rsidP="00427123">
      <w:pPr>
        <w:pStyle w:val="NoSpacing"/>
        <w:ind w:firstLine="284"/>
        <w:jc w:val="both"/>
        <w:rPr>
          <w:rFonts w:asciiTheme="majorBidi" w:hAnsiTheme="majorBidi" w:cstheme="majorBidi"/>
          <w:noProof/>
          <w:sz w:val="24"/>
          <w:szCs w:val="24"/>
        </w:rPr>
      </w:pPr>
      <w:r w:rsidRPr="00DA06E0">
        <w:rPr>
          <w:rFonts w:asciiTheme="majorBidi" w:hAnsiTheme="majorBidi" w:cstheme="majorBidi"/>
          <w:noProof/>
          <w:sz w:val="24"/>
          <w:szCs w:val="24"/>
        </w:rPr>
        <w:t>Vjerovanje u Allaha</w:t>
      </w:r>
      <w:r w:rsidR="00DA06E0" w:rsidRPr="00DA06E0">
        <w:rPr>
          <w:rFonts w:asciiTheme="majorBidi" w:hAnsiTheme="majorBidi" w:cstheme="majorBidi"/>
          <w:noProof/>
          <w:sz w:val="24"/>
          <w:szCs w:val="24"/>
        </w:rPr>
        <w:t xml:space="preserve"> obuhvata četvero:</w:t>
      </w:r>
    </w:p>
    <w:p w14:paraId="6611E332" w14:textId="77777777" w:rsidR="00DA06E0" w:rsidRPr="00DA06E0" w:rsidRDefault="00DA06E0" w:rsidP="00427123">
      <w:pPr>
        <w:pStyle w:val="NoSpacing"/>
        <w:ind w:firstLine="284"/>
        <w:jc w:val="both"/>
        <w:rPr>
          <w:rFonts w:asciiTheme="majorBidi" w:hAnsiTheme="majorBidi" w:cstheme="majorBidi"/>
          <w:noProof/>
          <w:sz w:val="24"/>
          <w:szCs w:val="24"/>
        </w:rPr>
      </w:pPr>
    </w:p>
    <w:p w14:paraId="5745E2EF"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Prvo: Vjerovanje da Allah postoji</w:t>
      </w:r>
    </w:p>
    <w:p w14:paraId="2F1FC8A3" w14:textId="77777777" w:rsidR="00DA06E0"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Na postojanje Allaha ukazuju neiskvarena priroda, razum, šerijatski</w:t>
      </w:r>
      <w:r w:rsidR="00DA06E0">
        <w:rPr>
          <w:rFonts w:asciiTheme="majorBidi" w:hAnsiTheme="majorBidi" w:cstheme="majorBidi"/>
          <w:noProof/>
          <w:sz w:val="24"/>
          <w:szCs w:val="24"/>
        </w:rPr>
        <w:t xml:space="preserve"> tekstovi i materijalni dokazi.</w:t>
      </w:r>
    </w:p>
    <w:p w14:paraId="7160D893" w14:textId="77777777" w:rsidR="00DA06E0" w:rsidRPr="00DA06E0" w:rsidRDefault="00DA06E0" w:rsidP="00427123">
      <w:pPr>
        <w:pStyle w:val="NoSpacing"/>
        <w:ind w:firstLine="284"/>
        <w:jc w:val="both"/>
        <w:rPr>
          <w:rFonts w:asciiTheme="majorBidi" w:hAnsiTheme="majorBidi" w:cstheme="majorBidi"/>
          <w:noProof/>
          <w:sz w:val="24"/>
          <w:szCs w:val="24"/>
        </w:rPr>
      </w:pPr>
    </w:p>
    <w:p w14:paraId="2B61648F"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Neiskvarena priroda/fitra</w:t>
      </w:r>
    </w:p>
    <w:p w14:paraId="525B7DD1" w14:textId="77777777" w:rsidR="00487792"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U svakon stvorenju je uređeno vjerovanje u Tvorca, i ovo je čovjekova neiskvarena priroda koja se mijenja samo pod uticajem vanjskih faktora, kao što Poslanik, sallallahu alejhi ve sellem, kaže: </w:t>
      </w:r>
    </w:p>
    <w:p w14:paraId="1AF699CA" w14:textId="77777777" w:rsidR="00D158A1" w:rsidRPr="001127AA" w:rsidRDefault="00B83DCE" w:rsidP="00427123">
      <w:pPr>
        <w:pStyle w:val="NoSpacing"/>
        <w:ind w:firstLine="284"/>
        <w:jc w:val="both"/>
        <w:rPr>
          <w:rFonts w:asciiTheme="majorBidi" w:hAnsiTheme="majorBidi" w:cstheme="majorBidi"/>
          <w:noProof/>
          <w:spacing w:val="-6"/>
          <w:w w:val="98"/>
          <w:sz w:val="24"/>
          <w:szCs w:val="24"/>
        </w:rPr>
      </w:pPr>
      <w:r w:rsidRPr="001127AA">
        <w:rPr>
          <w:rFonts w:asciiTheme="majorBidi" w:hAnsiTheme="majorBidi" w:cstheme="majorBidi"/>
          <w:b/>
          <w:bCs/>
          <w:noProof/>
          <w:spacing w:val="-6"/>
          <w:w w:val="98"/>
          <w:sz w:val="24"/>
          <w:szCs w:val="24"/>
        </w:rPr>
        <w:t>„Svako dijete se rađa u pravoj vjeri, ali ga njegovi roditelji učine jevrejom, kršćaninom ili vatropoklonikom.“</w:t>
      </w:r>
      <w:r w:rsidRPr="001127AA">
        <w:rPr>
          <w:rFonts w:asciiTheme="majorBidi" w:hAnsiTheme="majorBidi" w:cstheme="majorBidi"/>
          <w:noProof/>
          <w:spacing w:val="-6"/>
          <w:w w:val="98"/>
          <w:sz w:val="24"/>
          <w:szCs w:val="24"/>
        </w:rPr>
        <w:t xml:space="preserve"> (</w:t>
      </w:r>
      <w:r w:rsidR="00D158A1" w:rsidRPr="001127AA">
        <w:rPr>
          <w:rFonts w:asciiTheme="majorBidi" w:hAnsiTheme="majorBidi" w:cstheme="majorBidi"/>
          <w:noProof/>
          <w:spacing w:val="-6"/>
          <w:w w:val="98"/>
          <w:sz w:val="24"/>
          <w:szCs w:val="24"/>
        </w:rPr>
        <w:t xml:space="preserve">Bilježi </w:t>
      </w:r>
      <w:r w:rsidRPr="001127AA">
        <w:rPr>
          <w:rFonts w:asciiTheme="majorBidi" w:hAnsiTheme="majorBidi" w:cstheme="majorBidi"/>
          <w:noProof/>
          <w:spacing w:val="-6"/>
          <w:w w:val="98"/>
          <w:sz w:val="24"/>
          <w:szCs w:val="24"/>
        </w:rPr>
        <w:t>Buhari)</w:t>
      </w:r>
      <w:r w:rsidR="00D158A1" w:rsidRPr="001127AA">
        <w:rPr>
          <w:rFonts w:asciiTheme="majorBidi" w:hAnsiTheme="majorBidi" w:cstheme="majorBidi"/>
          <w:noProof/>
          <w:spacing w:val="-6"/>
          <w:w w:val="98"/>
          <w:sz w:val="24"/>
          <w:szCs w:val="24"/>
        </w:rPr>
        <w:t xml:space="preserve"> </w:t>
      </w:r>
    </w:p>
    <w:p w14:paraId="01768C37" w14:textId="77777777" w:rsidR="00487792"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U svakon stvorenju je uređeno vjerovanje u Tvorca, i ovo je čovjekova neiskvarena priroda koja se mijenja samo pod </w:t>
      </w:r>
      <w:r w:rsidRPr="00B11633">
        <w:rPr>
          <w:rFonts w:asciiTheme="majorBidi" w:hAnsiTheme="majorBidi" w:cstheme="majorBidi"/>
          <w:noProof/>
          <w:sz w:val="24"/>
          <w:szCs w:val="24"/>
        </w:rPr>
        <w:lastRenderedPageBreak/>
        <w:t>uticajem vanjskih faktora, kao što Poslanik, sallallahu alejhi ve sellem, kaže:</w:t>
      </w:r>
    </w:p>
    <w:p w14:paraId="3BEDC571" w14:textId="77777777" w:rsidR="00D158A1" w:rsidRPr="001127AA" w:rsidRDefault="00B83DCE" w:rsidP="00427123">
      <w:pPr>
        <w:pStyle w:val="NoSpacing"/>
        <w:ind w:firstLine="284"/>
        <w:jc w:val="both"/>
        <w:rPr>
          <w:rFonts w:asciiTheme="majorBidi" w:hAnsiTheme="majorBidi" w:cstheme="majorBidi"/>
          <w:noProof/>
          <w:spacing w:val="-6"/>
          <w:w w:val="98"/>
          <w:sz w:val="24"/>
          <w:szCs w:val="24"/>
        </w:rPr>
      </w:pPr>
      <w:r w:rsidRPr="00B11633">
        <w:rPr>
          <w:rFonts w:asciiTheme="majorBidi" w:hAnsiTheme="majorBidi" w:cstheme="majorBidi"/>
          <w:noProof/>
          <w:sz w:val="24"/>
          <w:szCs w:val="24"/>
        </w:rPr>
        <w:t xml:space="preserve"> </w:t>
      </w:r>
      <w:r w:rsidR="001127AA" w:rsidRPr="001127AA">
        <w:rPr>
          <w:rFonts w:asciiTheme="majorBidi" w:hAnsiTheme="majorBidi" w:cstheme="majorBidi"/>
          <w:b/>
          <w:bCs/>
          <w:noProof/>
          <w:spacing w:val="-6"/>
          <w:w w:val="98"/>
          <w:sz w:val="24"/>
          <w:szCs w:val="24"/>
        </w:rPr>
        <w:t>„Svako dijete se rađa u pravoj vjeri, ali ga njegovi roditelji učine jevrejom, kršćaninom ili vatropoklonikom.“</w:t>
      </w:r>
      <w:r w:rsidR="001127AA" w:rsidRPr="001127AA">
        <w:rPr>
          <w:rFonts w:asciiTheme="majorBidi" w:hAnsiTheme="majorBidi" w:cstheme="majorBidi"/>
          <w:noProof/>
          <w:spacing w:val="-6"/>
          <w:w w:val="98"/>
          <w:sz w:val="24"/>
          <w:szCs w:val="24"/>
        </w:rPr>
        <w:t xml:space="preserve"> (Bilježi Buhari)</w:t>
      </w:r>
      <w:r w:rsidRPr="00B11633">
        <w:rPr>
          <w:rStyle w:val="FootnoteReference"/>
          <w:rFonts w:asciiTheme="majorBidi" w:hAnsiTheme="majorBidi" w:cstheme="majorBidi"/>
          <w:noProof/>
          <w:sz w:val="24"/>
          <w:szCs w:val="24"/>
        </w:rPr>
        <w:footnoteReference w:id="12"/>
      </w:r>
    </w:p>
    <w:p w14:paraId="2BBC4104" w14:textId="77777777" w:rsidR="00DA06E0" w:rsidRPr="00B11633" w:rsidRDefault="00DA06E0" w:rsidP="00427123">
      <w:pPr>
        <w:pStyle w:val="NoSpacing"/>
        <w:ind w:firstLine="284"/>
        <w:jc w:val="both"/>
        <w:rPr>
          <w:rFonts w:asciiTheme="majorBidi" w:hAnsiTheme="majorBidi" w:cstheme="majorBidi"/>
          <w:noProof/>
          <w:sz w:val="24"/>
          <w:szCs w:val="24"/>
        </w:rPr>
      </w:pPr>
    </w:p>
    <w:p w14:paraId="701707E6"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Razum</w:t>
      </w:r>
    </w:p>
    <w:p w14:paraId="3E96ED67"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Sva stvorenja moraju imati nekoga ko ih je stvorio. Nemoguće je da nešto samo sebe stvori, niti da nastane slučajno, bez bilo kakvog povoda.</w:t>
      </w:r>
    </w:p>
    <w:p w14:paraId="3F1E6328" w14:textId="77777777" w:rsidR="00487792"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Šerijatski dokazi ukazuju na postojanje Allaha</w:t>
      </w:r>
      <w:r w:rsidR="00487792">
        <w:rPr>
          <w:rFonts w:asciiTheme="majorBidi" w:hAnsiTheme="majorBidi" w:cstheme="majorBidi"/>
          <w:noProof/>
          <w:sz w:val="24"/>
          <w:szCs w:val="24"/>
        </w:rPr>
        <w:t>.</w:t>
      </w:r>
      <w:r w:rsidR="00D158A1">
        <w:rPr>
          <w:rFonts w:asciiTheme="majorBidi" w:hAnsiTheme="majorBidi" w:cstheme="majorBidi"/>
          <w:noProof/>
          <w:sz w:val="24"/>
          <w:szCs w:val="24"/>
        </w:rPr>
        <w:t xml:space="preserve"> </w:t>
      </w:r>
      <w:r w:rsidR="00487792">
        <w:rPr>
          <w:rFonts w:asciiTheme="majorBidi" w:hAnsiTheme="majorBidi" w:cstheme="majorBidi"/>
          <w:noProof/>
          <w:sz w:val="24"/>
          <w:szCs w:val="24"/>
        </w:rPr>
        <w:t>S</w:t>
      </w:r>
      <w:r w:rsidR="00487792" w:rsidRPr="00B11633">
        <w:rPr>
          <w:rFonts w:asciiTheme="majorBidi" w:hAnsiTheme="majorBidi" w:cstheme="majorBidi"/>
          <w:noProof/>
          <w:sz w:val="24"/>
          <w:szCs w:val="24"/>
        </w:rPr>
        <w:t xml:space="preserve">ve </w:t>
      </w:r>
      <w:r w:rsidRPr="00B11633">
        <w:rPr>
          <w:rFonts w:asciiTheme="majorBidi" w:hAnsiTheme="majorBidi" w:cstheme="majorBidi"/>
          <w:noProof/>
          <w:sz w:val="24"/>
          <w:szCs w:val="24"/>
        </w:rPr>
        <w:t xml:space="preserve">nebeske </w:t>
      </w:r>
      <w:r w:rsidR="00487792" w:rsidRPr="00B11633">
        <w:rPr>
          <w:rFonts w:asciiTheme="majorBidi" w:hAnsiTheme="majorBidi" w:cstheme="majorBidi"/>
          <w:noProof/>
          <w:sz w:val="24"/>
          <w:szCs w:val="24"/>
        </w:rPr>
        <w:t xml:space="preserve">Knjige </w:t>
      </w:r>
      <w:r w:rsidR="00487792">
        <w:rPr>
          <w:rFonts w:asciiTheme="majorBidi" w:hAnsiTheme="majorBidi" w:cstheme="majorBidi"/>
          <w:noProof/>
          <w:sz w:val="24"/>
          <w:szCs w:val="24"/>
        </w:rPr>
        <w:t xml:space="preserve">su </w:t>
      </w:r>
      <w:r w:rsidRPr="00B11633">
        <w:rPr>
          <w:rFonts w:asciiTheme="majorBidi" w:hAnsiTheme="majorBidi" w:cstheme="majorBidi"/>
          <w:noProof/>
          <w:sz w:val="24"/>
          <w:szCs w:val="24"/>
        </w:rPr>
        <w:t>govor</w:t>
      </w:r>
      <w:r w:rsidR="00487792">
        <w:rPr>
          <w:rFonts w:asciiTheme="majorBidi" w:hAnsiTheme="majorBidi" w:cstheme="majorBidi"/>
          <w:noProof/>
          <w:sz w:val="24"/>
          <w:szCs w:val="24"/>
        </w:rPr>
        <w:t>ile</w:t>
      </w:r>
      <w:r w:rsidRPr="00B11633">
        <w:rPr>
          <w:rFonts w:asciiTheme="majorBidi" w:hAnsiTheme="majorBidi" w:cstheme="majorBidi"/>
          <w:noProof/>
          <w:sz w:val="24"/>
          <w:szCs w:val="24"/>
        </w:rPr>
        <w:t xml:space="preserve"> o tome i potvrđuju ovu činjenicu, a najbolja od njih je Kur'an. Također</w:t>
      </w:r>
      <w:r w:rsidR="00487792">
        <w:rPr>
          <w:rFonts w:asciiTheme="majorBidi" w:hAnsiTheme="majorBidi" w:cstheme="majorBidi"/>
          <w:noProof/>
          <w:sz w:val="24"/>
          <w:szCs w:val="24"/>
        </w:rPr>
        <w:t>,</w:t>
      </w:r>
      <w:r w:rsidRPr="00B11633">
        <w:rPr>
          <w:rFonts w:asciiTheme="majorBidi" w:hAnsiTheme="majorBidi" w:cstheme="majorBidi"/>
          <w:noProof/>
          <w:sz w:val="24"/>
          <w:szCs w:val="24"/>
        </w:rPr>
        <w:t xml:space="preserve"> i svi poslanici su ovo potvrđivali, a pečat tome je bio najbolji od svih njih, Muhammed, sallallahu alejhi ve sellem.</w:t>
      </w:r>
    </w:p>
    <w:p w14:paraId="0BCECE1A"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Materijalni dokazi ukazuju na postojanje Allaha dvojako:</w:t>
      </w:r>
    </w:p>
    <w:p w14:paraId="17C56363" w14:textId="77777777" w:rsidR="00B83DCE" w:rsidRPr="00B11633" w:rsidRDefault="00B83DCE" w:rsidP="00427123">
      <w:pPr>
        <w:pStyle w:val="NoSpacing"/>
        <w:ind w:firstLine="284"/>
        <w:jc w:val="both"/>
        <w:rPr>
          <w:rFonts w:asciiTheme="majorBidi" w:hAnsiTheme="majorBidi" w:cstheme="majorBidi"/>
          <w:noProof/>
          <w:sz w:val="24"/>
          <w:szCs w:val="24"/>
        </w:rPr>
      </w:pPr>
      <w:r w:rsidRPr="005D5CAB">
        <w:rPr>
          <w:rFonts w:asciiTheme="majorBidi" w:hAnsiTheme="majorBidi" w:cstheme="majorBidi"/>
          <w:b/>
          <w:bCs/>
          <w:noProof/>
          <w:sz w:val="24"/>
          <w:szCs w:val="24"/>
        </w:rPr>
        <w:t>Prvo</w:t>
      </w:r>
      <w:r w:rsidRPr="00B11633">
        <w:rPr>
          <w:rFonts w:asciiTheme="majorBidi" w:hAnsiTheme="majorBidi" w:cstheme="majorBidi"/>
          <w:noProof/>
          <w:sz w:val="24"/>
          <w:szCs w:val="24"/>
        </w:rPr>
        <w:t xml:space="preserve">: Veoma često čujemo kako su nečije </w:t>
      </w:r>
      <w:r w:rsidR="00487792">
        <w:rPr>
          <w:rFonts w:asciiTheme="majorBidi" w:hAnsiTheme="majorBidi" w:cstheme="majorBidi"/>
          <w:noProof/>
          <w:sz w:val="24"/>
          <w:szCs w:val="24"/>
        </w:rPr>
        <w:t>dove</w:t>
      </w:r>
      <w:r w:rsidRPr="00B11633">
        <w:rPr>
          <w:rFonts w:asciiTheme="majorBidi" w:hAnsiTheme="majorBidi" w:cstheme="majorBidi"/>
          <w:noProof/>
          <w:sz w:val="24"/>
          <w:szCs w:val="24"/>
        </w:rPr>
        <w:t xml:space="preserve"> uslišane, što jasno ukazuje </w:t>
      </w:r>
      <w:r w:rsidR="00487792">
        <w:rPr>
          <w:rFonts w:asciiTheme="majorBidi" w:hAnsiTheme="majorBidi" w:cstheme="majorBidi"/>
          <w:noProof/>
          <w:sz w:val="24"/>
          <w:szCs w:val="24"/>
        </w:rPr>
        <w:t>n</w:t>
      </w:r>
      <w:r w:rsidRPr="00B11633">
        <w:rPr>
          <w:rFonts w:asciiTheme="majorBidi" w:hAnsiTheme="majorBidi" w:cstheme="majorBidi"/>
          <w:noProof/>
          <w:sz w:val="24"/>
          <w:szCs w:val="24"/>
        </w:rPr>
        <w:t>a Allahovo postojanje.</w:t>
      </w:r>
    </w:p>
    <w:p w14:paraId="0A827953" w14:textId="77777777" w:rsidR="00B83DCE" w:rsidRDefault="00B83DCE" w:rsidP="00427123">
      <w:pPr>
        <w:pStyle w:val="NoSpacing"/>
        <w:ind w:firstLine="284"/>
        <w:jc w:val="both"/>
        <w:rPr>
          <w:rFonts w:asciiTheme="majorBidi" w:hAnsiTheme="majorBidi" w:cstheme="majorBidi"/>
          <w:noProof/>
          <w:sz w:val="24"/>
          <w:szCs w:val="24"/>
        </w:rPr>
      </w:pPr>
      <w:r w:rsidRPr="005D5CAB">
        <w:rPr>
          <w:rFonts w:asciiTheme="majorBidi" w:hAnsiTheme="majorBidi" w:cstheme="majorBidi"/>
          <w:b/>
          <w:bCs/>
          <w:noProof/>
          <w:sz w:val="24"/>
          <w:szCs w:val="24"/>
        </w:rPr>
        <w:t>Drugo</w:t>
      </w:r>
      <w:r w:rsidRPr="00B11633">
        <w:rPr>
          <w:rFonts w:asciiTheme="majorBidi" w:hAnsiTheme="majorBidi" w:cstheme="majorBidi"/>
          <w:noProof/>
          <w:sz w:val="24"/>
          <w:szCs w:val="24"/>
        </w:rPr>
        <w:t xml:space="preserve">: Nadnaravna djela koja su činili poslanici </w:t>
      </w:r>
      <w:r w:rsidR="00487792">
        <w:rPr>
          <w:rFonts w:asciiTheme="majorBidi" w:hAnsiTheme="majorBidi" w:cstheme="majorBidi"/>
          <w:noProof/>
          <w:sz w:val="24"/>
          <w:szCs w:val="24"/>
        </w:rPr>
        <w:t>z</w:t>
      </w:r>
      <w:r w:rsidRPr="00B11633">
        <w:rPr>
          <w:rFonts w:asciiTheme="majorBidi" w:hAnsiTheme="majorBidi" w:cstheme="majorBidi"/>
          <w:noProof/>
          <w:sz w:val="24"/>
          <w:szCs w:val="24"/>
        </w:rPr>
        <w:t xml:space="preserve">a koja su ljudi čuli ili ih vidjeli, jasan </w:t>
      </w:r>
      <w:r w:rsidR="00487792" w:rsidRPr="00B11633">
        <w:rPr>
          <w:rFonts w:asciiTheme="majorBidi" w:hAnsiTheme="majorBidi" w:cstheme="majorBidi"/>
          <w:noProof/>
          <w:sz w:val="24"/>
          <w:szCs w:val="24"/>
        </w:rPr>
        <w:t xml:space="preserve">su </w:t>
      </w:r>
      <w:r w:rsidRPr="00B11633">
        <w:rPr>
          <w:rFonts w:asciiTheme="majorBidi" w:hAnsiTheme="majorBidi" w:cstheme="majorBidi"/>
          <w:noProof/>
          <w:sz w:val="24"/>
          <w:szCs w:val="24"/>
        </w:rPr>
        <w:t>pokazatelj postojanja Allaha.</w:t>
      </w:r>
    </w:p>
    <w:p w14:paraId="4A752D02" w14:textId="77777777" w:rsidR="00487792" w:rsidRPr="00B11633" w:rsidRDefault="00487792" w:rsidP="00427123">
      <w:pPr>
        <w:pStyle w:val="NoSpacing"/>
        <w:ind w:firstLine="284"/>
        <w:jc w:val="both"/>
        <w:rPr>
          <w:rFonts w:asciiTheme="majorBidi" w:hAnsiTheme="majorBidi" w:cstheme="majorBidi"/>
          <w:noProof/>
          <w:sz w:val="24"/>
          <w:szCs w:val="24"/>
        </w:rPr>
      </w:pPr>
    </w:p>
    <w:p w14:paraId="0C4C86FD"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Drugo: Vjerovanje da je Allah Gospodar svega</w:t>
      </w:r>
    </w:p>
    <w:p w14:paraId="6EE3428B"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Ovo označava da je On jedini Gospodar svega što postoji, koji nema suparnika u vlasti, niti ima pomagača.</w:t>
      </w:r>
    </w:p>
    <w:p w14:paraId="1F7CB5E6"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Gospodar</w:t>
      </w:r>
      <w:r w:rsidR="00487792">
        <w:rPr>
          <w:rFonts w:asciiTheme="majorBidi" w:hAnsiTheme="majorBidi" w:cstheme="majorBidi"/>
          <w:noProof/>
          <w:sz w:val="24"/>
          <w:szCs w:val="24"/>
        </w:rPr>
        <w:t xml:space="preserve"> (</w:t>
      </w:r>
      <w:r w:rsidR="00487792" w:rsidRPr="00B11633">
        <w:rPr>
          <w:rFonts w:asciiTheme="majorBidi" w:hAnsiTheme="majorBidi" w:cstheme="majorBidi"/>
          <w:noProof/>
          <w:sz w:val="24"/>
          <w:szCs w:val="24"/>
        </w:rPr>
        <w:t>Rabb</w:t>
      </w:r>
      <w:r w:rsidR="00487792">
        <w:rPr>
          <w:rFonts w:asciiTheme="majorBidi" w:hAnsiTheme="majorBidi" w:cstheme="majorBidi"/>
          <w:noProof/>
          <w:sz w:val="24"/>
          <w:szCs w:val="24"/>
        </w:rPr>
        <w:t>)</w:t>
      </w:r>
      <w:r w:rsidR="00487792" w:rsidRPr="00B11633">
        <w:rPr>
          <w:rFonts w:asciiTheme="majorBidi" w:hAnsiTheme="majorBidi" w:cstheme="majorBidi"/>
          <w:noProof/>
          <w:sz w:val="24"/>
          <w:szCs w:val="24"/>
        </w:rPr>
        <w:t xml:space="preserve"> </w:t>
      </w:r>
      <w:r w:rsidRPr="00B11633">
        <w:rPr>
          <w:rFonts w:asciiTheme="majorBidi" w:hAnsiTheme="majorBidi" w:cstheme="majorBidi"/>
          <w:noProof/>
          <w:sz w:val="24"/>
          <w:szCs w:val="24"/>
        </w:rPr>
        <w:t>je onaj koji stvara, vlada svime i upravlja. Nema tvorca osim Allaha, nema vladara osim Njega, niti ima nekoga ko upravlja mimo Njega.</w:t>
      </w:r>
    </w:p>
    <w:p w14:paraId="0E5B0582"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Allah Uzvišeni kaže: </w:t>
      </w:r>
      <w:r w:rsidRPr="00B11633">
        <w:rPr>
          <w:rFonts w:asciiTheme="majorBidi" w:hAnsiTheme="majorBidi" w:cstheme="majorBidi"/>
          <w:b/>
          <w:bCs/>
          <w:i/>
          <w:iCs/>
          <w:noProof/>
          <w:sz w:val="24"/>
          <w:szCs w:val="24"/>
        </w:rPr>
        <w:t>Samo On stvara i upravlja!</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El-E'araf, 54)</w:t>
      </w:r>
    </w:p>
    <w:p w14:paraId="54EF149B"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lastRenderedPageBreak/>
        <w:t>To vam je, eto, Allah. Gospodar vaš, carstvo je Njegovo! A oni kojima se, pored Njega, klanjate ne posjeduju ništa.</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Fatir, 13)</w:t>
      </w:r>
    </w:p>
    <w:p w14:paraId="72F669FA" w14:textId="77777777" w:rsidR="00B83DCE" w:rsidRPr="00B11633" w:rsidRDefault="00B83DCE" w:rsidP="00427123">
      <w:pPr>
        <w:pStyle w:val="NoSpacing"/>
        <w:jc w:val="both"/>
        <w:rPr>
          <w:rFonts w:asciiTheme="majorBidi" w:hAnsiTheme="majorBidi" w:cstheme="majorBidi"/>
          <w:b/>
          <w:bCs/>
          <w:noProof/>
          <w:sz w:val="24"/>
          <w:szCs w:val="24"/>
        </w:rPr>
      </w:pPr>
    </w:p>
    <w:p w14:paraId="724C9CB2"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Treće:</w:t>
      </w:r>
      <w:r w:rsidR="00034A43">
        <w:rPr>
          <w:rFonts w:asciiTheme="majorBidi" w:hAnsiTheme="majorBidi" w:cstheme="majorBidi"/>
          <w:b/>
          <w:bCs/>
          <w:noProof/>
          <w:sz w:val="24"/>
          <w:szCs w:val="24"/>
        </w:rPr>
        <w:t xml:space="preserve"> </w:t>
      </w:r>
      <w:r w:rsidRPr="00B11633">
        <w:rPr>
          <w:rFonts w:asciiTheme="majorBidi" w:hAnsiTheme="majorBidi" w:cstheme="majorBidi"/>
          <w:b/>
          <w:bCs/>
          <w:noProof/>
          <w:sz w:val="24"/>
          <w:szCs w:val="24"/>
        </w:rPr>
        <w:t>Vjerovanje da je samo Allah Bog</w:t>
      </w:r>
    </w:p>
    <w:p w14:paraId="002442B1"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Ovo podrazumijeva vjerovanje da je On istinski </w:t>
      </w:r>
      <w:r w:rsidR="00487792" w:rsidRPr="00B11633">
        <w:rPr>
          <w:rFonts w:asciiTheme="majorBidi" w:hAnsiTheme="majorBidi" w:cstheme="majorBidi"/>
          <w:noProof/>
          <w:sz w:val="24"/>
          <w:szCs w:val="24"/>
        </w:rPr>
        <w:t xml:space="preserve">Bog </w:t>
      </w:r>
      <w:r w:rsidRPr="00B11633">
        <w:rPr>
          <w:rFonts w:asciiTheme="majorBidi" w:hAnsiTheme="majorBidi" w:cstheme="majorBidi"/>
          <w:noProof/>
          <w:sz w:val="24"/>
          <w:szCs w:val="24"/>
        </w:rPr>
        <w:t xml:space="preserve">koji nema sudruga. Ilah ili </w:t>
      </w:r>
      <w:r w:rsidR="00487792" w:rsidRPr="00B11633">
        <w:rPr>
          <w:rFonts w:asciiTheme="majorBidi" w:hAnsiTheme="majorBidi" w:cstheme="majorBidi"/>
          <w:noProof/>
          <w:sz w:val="24"/>
          <w:szCs w:val="24"/>
        </w:rPr>
        <w:t xml:space="preserve">bog </w:t>
      </w:r>
      <w:r w:rsidRPr="00B11633">
        <w:rPr>
          <w:rFonts w:asciiTheme="majorBidi" w:hAnsiTheme="majorBidi" w:cstheme="majorBidi"/>
          <w:noProof/>
          <w:sz w:val="24"/>
          <w:szCs w:val="24"/>
        </w:rPr>
        <w:t>je onaj kome srca teže, obožavajući ga, iz ljubavi i poštovanja.</w:t>
      </w:r>
    </w:p>
    <w:p w14:paraId="0A1F34AE"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Allah Uzvišeni kaže:</w:t>
      </w:r>
      <w:r w:rsidR="00487792">
        <w:rPr>
          <w:rFonts w:asciiTheme="majorBidi" w:hAnsiTheme="majorBidi" w:cstheme="majorBidi"/>
          <w:noProof/>
          <w:sz w:val="24"/>
          <w:szCs w:val="24"/>
        </w:rPr>
        <w:t xml:space="preserve"> </w:t>
      </w:r>
      <w:r w:rsidRPr="00B11633">
        <w:rPr>
          <w:rFonts w:asciiTheme="majorBidi" w:hAnsiTheme="majorBidi" w:cstheme="majorBidi"/>
          <w:b/>
          <w:bCs/>
          <w:i/>
          <w:iCs/>
          <w:noProof/>
          <w:sz w:val="24"/>
          <w:szCs w:val="24"/>
        </w:rPr>
        <w:t>A vaš Bog - jedan je Bog! Nema boga osim Njega, Milostivog, Samilosnog!</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005D5CAB">
        <w:rPr>
          <w:rFonts w:asciiTheme="majorBidi" w:hAnsiTheme="majorBidi" w:cstheme="majorBidi"/>
          <w:noProof/>
          <w:sz w:val="24"/>
          <w:szCs w:val="24"/>
        </w:rPr>
        <w:t>El-Bekare, 163)</w:t>
      </w:r>
    </w:p>
    <w:p w14:paraId="6A34A96A"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Mi smo poslali Nuha narodu njegov</w:t>
      </w:r>
      <w:r w:rsidR="00487792">
        <w:rPr>
          <w:rFonts w:asciiTheme="majorBidi" w:hAnsiTheme="majorBidi" w:cstheme="majorBidi"/>
          <w:b/>
          <w:bCs/>
          <w:i/>
          <w:iCs/>
          <w:noProof/>
          <w:sz w:val="24"/>
          <w:szCs w:val="24"/>
        </w:rPr>
        <w:t>om</w:t>
      </w:r>
      <w:r w:rsidRPr="00B11633">
        <w:rPr>
          <w:rFonts w:asciiTheme="majorBidi" w:hAnsiTheme="majorBidi" w:cstheme="majorBidi"/>
          <w:b/>
          <w:bCs/>
          <w:i/>
          <w:iCs/>
          <w:noProof/>
          <w:sz w:val="24"/>
          <w:szCs w:val="24"/>
        </w:rPr>
        <w:t>. O narode moj, - govorio je on - Allahu se klanjajte, vi drugog boga osim Njega nemate!</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005D5CAB">
        <w:rPr>
          <w:rFonts w:asciiTheme="majorBidi" w:hAnsiTheme="majorBidi" w:cstheme="majorBidi"/>
          <w:noProof/>
          <w:sz w:val="24"/>
          <w:szCs w:val="24"/>
        </w:rPr>
        <w:t>El-E'araf, 59)</w:t>
      </w:r>
    </w:p>
    <w:p w14:paraId="01542430" w14:textId="77777777" w:rsidR="006E77A8" w:rsidRDefault="006E77A8" w:rsidP="00427123">
      <w:pPr>
        <w:pStyle w:val="NoSpacing"/>
        <w:ind w:firstLine="284"/>
        <w:jc w:val="both"/>
        <w:rPr>
          <w:rFonts w:asciiTheme="majorBidi" w:hAnsiTheme="majorBidi" w:cstheme="majorBidi"/>
          <w:b/>
          <w:bCs/>
          <w:noProof/>
          <w:sz w:val="24"/>
          <w:szCs w:val="24"/>
        </w:rPr>
      </w:pPr>
    </w:p>
    <w:p w14:paraId="13FD0415"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Četvrto: Vjerovanje da On posjeduje lijepa imena i savršena svojstva</w:t>
      </w:r>
    </w:p>
    <w:p w14:paraId="6C924769"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Ovo podrazumijeva potvrđivanje i vjerovanje u sva Allaho</w:t>
      </w:r>
      <w:r w:rsidR="00487792">
        <w:rPr>
          <w:rFonts w:asciiTheme="majorBidi" w:hAnsiTheme="majorBidi" w:cstheme="majorBidi"/>
          <w:noProof/>
          <w:sz w:val="24"/>
          <w:szCs w:val="24"/>
        </w:rPr>
        <w:t>va imena i svojstva koja su spo</w:t>
      </w:r>
      <w:r w:rsidRPr="00B11633">
        <w:rPr>
          <w:rFonts w:asciiTheme="majorBidi" w:hAnsiTheme="majorBidi" w:cstheme="majorBidi"/>
          <w:noProof/>
          <w:sz w:val="24"/>
          <w:szCs w:val="24"/>
        </w:rPr>
        <w:t>m</w:t>
      </w:r>
      <w:r w:rsidR="00487792">
        <w:rPr>
          <w:rFonts w:asciiTheme="majorBidi" w:hAnsiTheme="majorBidi" w:cstheme="majorBidi"/>
          <w:noProof/>
          <w:sz w:val="24"/>
          <w:szCs w:val="24"/>
        </w:rPr>
        <w:t>e</w:t>
      </w:r>
      <w:r w:rsidRPr="00B11633">
        <w:rPr>
          <w:rFonts w:asciiTheme="majorBidi" w:hAnsiTheme="majorBidi" w:cstheme="majorBidi"/>
          <w:noProof/>
          <w:sz w:val="24"/>
          <w:szCs w:val="24"/>
        </w:rPr>
        <w:t>nuta u kur'ansko-hadiskim tekstovima, onako kako to Njemu dolikuje, bez govora o načinu i kakvoći i bez iskrivljavanja, te bez poređenja i potpunog negiranja.</w:t>
      </w:r>
    </w:p>
    <w:p w14:paraId="42CA6BD0"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Allah Uzvišeni kaže: </w:t>
      </w:r>
      <w:r w:rsidRPr="00B11633">
        <w:rPr>
          <w:rFonts w:asciiTheme="majorBidi" w:hAnsiTheme="majorBidi" w:cstheme="majorBidi"/>
          <w:b/>
          <w:bCs/>
          <w:i/>
          <w:iCs/>
          <w:noProof/>
          <w:sz w:val="24"/>
          <w:szCs w:val="24"/>
        </w:rPr>
        <w:t xml:space="preserve">Niko nije kao On! On sve čuje i sve vidi. </w:t>
      </w:r>
      <w:r w:rsidRPr="00B11633">
        <w:rPr>
          <w:rFonts w:asciiTheme="majorBidi" w:hAnsiTheme="majorBidi" w:cstheme="majorBidi"/>
          <w:noProof/>
          <w:sz w:val="24"/>
          <w:szCs w:val="24"/>
        </w:rPr>
        <w:t>(</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Eš-Šura, 11)</w:t>
      </w:r>
    </w:p>
    <w:p w14:paraId="6A96D291" w14:textId="77777777" w:rsidR="00B83DCE" w:rsidRPr="00B11633" w:rsidRDefault="00B83DCE" w:rsidP="00427123">
      <w:pPr>
        <w:pStyle w:val="NoSpacing"/>
        <w:jc w:val="both"/>
        <w:rPr>
          <w:rFonts w:asciiTheme="majorBidi" w:hAnsiTheme="majorBidi" w:cstheme="majorBidi"/>
          <w:noProof/>
          <w:sz w:val="24"/>
          <w:szCs w:val="24"/>
        </w:rPr>
      </w:pPr>
    </w:p>
    <w:p w14:paraId="3718F3DF"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Plodovi vjerovanja u Allaha Uzvišenog</w:t>
      </w:r>
    </w:p>
    <w:p w14:paraId="53507AC4" w14:textId="77777777" w:rsidR="00B83DCE" w:rsidRPr="00B11633" w:rsidRDefault="00B83DCE" w:rsidP="00427123">
      <w:pPr>
        <w:pStyle w:val="NoSpacing"/>
        <w:ind w:firstLine="284"/>
        <w:jc w:val="both"/>
        <w:rPr>
          <w:rFonts w:asciiTheme="majorBidi" w:hAnsiTheme="majorBidi" w:cstheme="majorBidi"/>
          <w:noProof/>
          <w:sz w:val="24"/>
          <w:szCs w:val="24"/>
        </w:rPr>
      </w:pPr>
      <w:r w:rsidRPr="005D5CAB">
        <w:rPr>
          <w:rFonts w:asciiTheme="majorBidi" w:hAnsiTheme="majorBidi" w:cstheme="majorBidi"/>
          <w:b/>
          <w:bCs/>
          <w:noProof/>
          <w:sz w:val="24"/>
          <w:szCs w:val="24"/>
        </w:rPr>
        <w:t>Prvi</w:t>
      </w:r>
      <w:r w:rsidRPr="00B11633">
        <w:rPr>
          <w:rFonts w:asciiTheme="majorBidi" w:hAnsiTheme="majorBidi" w:cstheme="majorBidi"/>
          <w:noProof/>
          <w:sz w:val="24"/>
          <w:szCs w:val="24"/>
        </w:rPr>
        <w:t>: Potvrda Allahove jednoće, iz čega proizilazi da se čovjek ne nada, niti da se boji, a niti da obožava bilo koga mimo Allaha.</w:t>
      </w:r>
    </w:p>
    <w:p w14:paraId="5182995A" w14:textId="77777777" w:rsidR="00B83DCE" w:rsidRPr="00B11633" w:rsidRDefault="00B83DCE" w:rsidP="00427123">
      <w:pPr>
        <w:pStyle w:val="NoSpacing"/>
        <w:ind w:firstLine="284"/>
        <w:jc w:val="both"/>
        <w:rPr>
          <w:rFonts w:asciiTheme="majorBidi" w:hAnsiTheme="majorBidi" w:cstheme="majorBidi"/>
          <w:noProof/>
          <w:sz w:val="24"/>
          <w:szCs w:val="24"/>
        </w:rPr>
      </w:pPr>
      <w:r w:rsidRPr="005D5CAB">
        <w:rPr>
          <w:rFonts w:asciiTheme="majorBidi" w:hAnsiTheme="majorBidi" w:cstheme="majorBidi"/>
          <w:b/>
          <w:bCs/>
          <w:noProof/>
          <w:sz w:val="24"/>
          <w:szCs w:val="24"/>
        </w:rPr>
        <w:t>Drugi</w:t>
      </w:r>
      <w:r w:rsidRPr="00B11633">
        <w:rPr>
          <w:rFonts w:asciiTheme="majorBidi" w:hAnsiTheme="majorBidi" w:cstheme="majorBidi"/>
          <w:noProof/>
          <w:sz w:val="24"/>
          <w:szCs w:val="24"/>
        </w:rPr>
        <w:t>: Potpuna ljubav prema Allahu, kroz poznavanje značenja na koja ukazuju Njegova imena i svojstva.</w:t>
      </w:r>
    </w:p>
    <w:p w14:paraId="1A41FDF8" w14:textId="77777777" w:rsidR="00B83DCE" w:rsidRPr="00B11633" w:rsidRDefault="00B83DCE" w:rsidP="00427123">
      <w:pPr>
        <w:pStyle w:val="NoSpacing"/>
        <w:ind w:firstLine="284"/>
        <w:jc w:val="both"/>
        <w:rPr>
          <w:rFonts w:asciiTheme="majorBidi" w:hAnsiTheme="majorBidi" w:cstheme="majorBidi"/>
          <w:noProof/>
          <w:sz w:val="24"/>
          <w:szCs w:val="24"/>
        </w:rPr>
      </w:pPr>
      <w:r w:rsidRPr="005D5CAB">
        <w:rPr>
          <w:rFonts w:asciiTheme="majorBidi" w:hAnsiTheme="majorBidi" w:cstheme="majorBidi"/>
          <w:b/>
          <w:bCs/>
          <w:noProof/>
          <w:sz w:val="24"/>
          <w:szCs w:val="24"/>
        </w:rPr>
        <w:t>Treći</w:t>
      </w:r>
      <w:r w:rsidRPr="00B11633">
        <w:rPr>
          <w:rFonts w:asciiTheme="majorBidi" w:hAnsiTheme="majorBidi" w:cstheme="majorBidi"/>
          <w:noProof/>
          <w:sz w:val="24"/>
          <w:szCs w:val="24"/>
        </w:rPr>
        <w:t>: Obožavanje Allaha kroz činjenje onoga što nam je naredio i udaljavanje od onoga št</w:t>
      </w:r>
      <w:r w:rsidR="00487792">
        <w:rPr>
          <w:rFonts w:asciiTheme="majorBidi" w:hAnsiTheme="majorBidi" w:cstheme="majorBidi"/>
          <w:noProof/>
          <w:sz w:val="24"/>
          <w:szCs w:val="24"/>
        </w:rPr>
        <w:t>o</w:t>
      </w:r>
      <w:r w:rsidRPr="00B11633">
        <w:rPr>
          <w:rFonts w:asciiTheme="majorBidi" w:hAnsiTheme="majorBidi" w:cstheme="majorBidi"/>
          <w:noProof/>
          <w:sz w:val="24"/>
          <w:szCs w:val="24"/>
        </w:rPr>
        <w:t xml:space="preserve"> nam je zabranio.</w:t>
      </w:r>
    </w:p>
    <w:p w14:paraId="70B8D8A0" w14:textId="77777777" w:rsidR="00A9130F" w:rsidRPr="00B11633" w:rsidRDefault="00A9130F" w:rsidP="00427123">
      <w:pPr>
        <w:pStyle w:val="NoSpacing"/>
        <w:jc w:val="both"/>
        <w:rPr>
          <w:rFonts w:asciiTheme="majorBidi" w:hAnsiTheme="majorBidi" w:cstheme="majorBidi"/>
          <w:noProof/>
          <w:sz w:val="24"/>
          <w:szCs w:val="24"/>
        </w:rPr>
      </w:pPr>
    </w:p>
    <w:p w14:paraId="7E5B618A"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lastRenderedPageBreak/>
        <w:t>Vjerovanje u meleke</w:t>
      </w:r>
    </w:p>
    <w:p w14:paraId="12B9EF3C"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Meleki su bića koja pripadaju nevidiljivom svijetu, koja obožavaju Allaha i nemaju nikakvih osobina božanstvenosti. Allah ih je stvorio od svjetlosti i učinio ih Njemu potpuno pokornim, te im dao snagu kako bi mogli izvršavati Njegove naredbe. Njihov broj zna samo Uzvišeni Alla</w:t>
      </w:r>
      <w:r w:rsidR="005D5CAB">
        <w:rPr>
          <w:rFonts w:asciiTheme="majorBidi" w:hAnsiTheme="majorBidi" w:cstheme="majorBidi"/>
          <w:noProof/>
          <w:sz w:val="24"/>
          <w:szCs w:val="24"/>
        </w:rPr>
        <w:t>h.</w:t>
      </w:r>
    </w:p>
    <w:p w14:paraId="021B8D45" w14:textId="77777777" w:rsidR="005D5CAB" w:rsidRDefault="005D5CAB" w:rsidP="00427123">
      <w:pPr>
        <w:pStyle w:val="NoSpacing"/>
        <w:ind w:firstLine="284"/>
        <w:jc w:val="both"/>
        <w:rPr>
          <w:rFonts w:asciiTheme="majorBidi" w:hAnsiTheme="majorBidi" w:cstheme="majorBidi"/>
          <w:b/>
          <w:bCs/>
          <w:noProof/>
          <w:sz w:val="24"/>
          <w:szCs w:val="24"/>
        </w:rPr>
      </w:pPr>
    </w:p>
    <w:p w14:paraId="76073394"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Vjerovanje u meleke obuhvata četiri stvari:</w:t>
      </w:r>
    </w:p>
    <w:p w14:paraId="0D52B8B8" w14:textId="77777777" w:rsidR="00B83DCE" w:rsidRPr="00B11633" w:rsidRDefault="00B83DCE" w:rsidP="00427123">
      <w:pPr>
        <w:pStyle w:val="NoSpacing"/>
        <w:ind w:firstLine="284"/>
        <w:jc w:val="both"/>
        <w:rPr>
          <w:rFonts w:asciiTheme="majorBidi" w:hAnsiTheme="majorBidi" w:cstheme="majorBidi"/>
          <w:noProof/>
          <w:sz w:val="24"/>
          <w:szCs w:val="24"/>
        </w:rPr>
      </w:pPr>
      <w:r w:rsidRPr="005D5CAB">
        <w:rPr>
          <w:rFonts w:asciiTheme="majorBidi" w:hAnsiTheme="majorBidi" w:cstheme="majorBidi"/>
          <w:b/>
          <w:bCs/>
          <w:noProof/>
          <w:sz w:val="24"/>
          <w:szCs w:val="24"/>
        </w:rPr>
        <w:t>Prva</w:t>
      </w:r>
      <w:r w:rsidRPr="00B11633">
        <w:rPr>
          <w:rFonts w:asciiTheme="majorBidi" w:hAnsiTheme="majorBidi" w:cstheme="majorBidi"/>
          <w:noProof/>
          <w:sz w:val="24"/>
          <w:szCs w:val="24"/>
        </w:rPr>
        <w:t>: Vjerovanje u njihovo postojanje</w:t>
      </w:r>
    </w:p>
    <w:p w14:paraId="3985304E" w14:textId="77777777" w:rsidR="00B83DCE" w:rsidRPr="00B11633" w:rsidRDefault="00B83DCE" w:rsidP="00427123">
      <w:pPr>
        <w:pStyle w:val="NoSpacing"/>
        <w:ind w:firstLine="284"/>
        <w:jc w:val="both"/>
        <w:rPr>
          <w:rFonts w:asciiTheme="majorBidi" w:hAnsiTheme="majorBidi" w:cstheme="majorBidi"/>
          <w:noProof/>
          <w:sz w:val="24"/>
          <w:szCs w:val="24"/>
        </w:rPr>
      </w:pPr>
      <w:r w:rsidRPr="005D5CAB">
        <w:rPr>
          <w:rFonts w:asciiTheme="majorBidi" w:hAnsiTheme="majorBidi" w:cstheme="majorBidi"/>
          <w:b/>
          <w:bCs/>
          <w:noProof/>
          <w:sz w:val="24"/>
          <w:szCs w:val="24"/>
        </w:rPr>
        <w:t>Druga</w:t>
      </w:r>
      <w:r w:rsidRPr="00B11633">
        <w:rPr>
          <w:rFonts w:asciiTheme="majorBidi" w:hAnsiTheme="majorBidi" w:cstheme="majorBidi"/>
          <w:noProof/>
          <w:sz w:val="24"/>
          <w:szCs w:val="24"/>
        </w:rPr>
        <w:t>: Posebno vjerovanje u one meleke čija imena znamo, poput Džibrila i općenito vjerovanje u meleke čija imena ne znamo.</w:t>
      </w:r>
    </w:p>
    <w:p w14:paraId="459AE26C"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Treća</w:t>
      </w:r>
      <w:r w:rsidRPr="00B11633">
        <w:rPr>
          <w:rFonts w:asciiTheme="majorBidi" w:hAnsiTheme="majorBidi" w:cstheme="majorBidi"/>
          <w:noProof/>
          <w:sz w:val="24"/>
          <w:szCs w:val="24"/>
        </w:rPr>
        <w:t>: Vjerovanje u njihova svojstva koja su nam poznata. Oni su najjača Allahova vojska, cijenjeni robovi, ima onih koji stoje u saffovima, koji slave Allaha, svako od njih ima svoj stepen, iznad kojeg i ispod kojeg ne može ići.</w:t>
      </w:r>
    </w:p>
    <w:p w14:paraId="61ED2B04"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Četvrta</w:t>
      </w:r>
      <w:r w:rsidRPr="00B11633">
        <w:rPr>
          <w:rFonts w:asciiTheme="majorBidi" w:hAnsiTheme="majorBidi" w:cstheme="majorBidi"/>
          <w:noProof/>
          <w:sz w:val="24"/>
          <w:szCs w:val="24"/>
        </w:rPr>
        <w:t>: Vjerovanje u njihova zaduženja koja smo spoznali</w:t>
      </w:r>
      <w:r w:rsidR="00487792">
        <w:rPr>
          <w:rFonts w:asciiTheme="majorBidi" w:hAnsiTheme="majorBidi" w:cstheme="majorBidi"/>
          <w:noProof/>
          <w:sz w:val="24"/>
          <w:szCs w:val="24"/>
        </w:rPr>
        <w:t xml:space="preserve"> putem Kur'ana i Sunneta</w:t>
      </w:r>
      <w:r w:rsidRPr="00B11633">
        <w:rPr>
          <w:rFonts w:asciiTheme="majorBidi" w:hAnsiTheme="majorBidi" w:cstheme="majorBidi"/>
          <w:noProof/>
          <w:sz w:val="24"/>
          <w:szCs w:val="24"/>
        </w:rPr>
        <w:t xml:space="preserve">, a koja </w:t>
      </w:r>
      <w:r w:rsidR="001127AA">
        <w:rPr>
          <w:rFonts w:asciiTheme="majorBidi" w:hAnsiTheme="majorBidi" w:cstheme="majorBidi"/>
          <w:noProof/>
          <w:sz w:val="24"/>
          <w:szCs w:val="24"/>
        </w:rPr>
        <w:t>izvršavaju</w:t>
      </w:r>
      <w:r w:rsidRPr="00B11633">
        <w:rPr>
          <w:rFonts w:asciiTheme="majorBidi" w:hAnsiTheme="majorBidi" w:cstheme="majorBidi"/>
          <w:noProof/>
          <w:sz w:val="24"/>
          <w:szCs w:val="24"/>
        </w:rPr>
        <w:t xml:space="preserve"> po Allahovom naređenju, poput zaduženja meleka smrti da uzima duše.</w:t>
      </w:r>
    </w:p>
    <w:p w14:paraId="629813DD" w14:textId="77777777" w:rsidR="00B83DCE" w:rsidRPr="00B11633" w:rsidRDefault="00B83DCE" w:rsidP="00427123">
      <w:pPr>
        <w:pStyle w:val="NoSpacing"/>
        <w:jc w:val="both"/>
        <w:rPr>
          <w:rFonts w:asciiTheme="majorBidi" w:hAnsiTheme="majorBidi" w:cstheme="majorBidi"/>
          <w:noProof/>
          <w:sz w:val="24"/>
          <w:szCs w:val="24"/>
        </w:rPr>
      </w:pPr>
    </w:p>
    <w:p w14:paraId="7F3EF633"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Vjerovanje u knjige</w:t>
      </w:r>
    </w:p>
    <w:p w14:paraId="2D77F877"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Ovdje se misli na knjige koje je Allah objavio poslanicima, kao milost i uputstvo stvorenjima, kako bi ostvarili sreću i na ovome, a i na </w:t>
      </w:r>
      <w:r w:rsidR="00487792" w:rsidRPr="00B11633">
        <w:rPr>
          <w:rFonts w:asciiTheme="majorBidi" w:hAnsiTheme="majorBidi" w:cstheme="majorBidi"/>
          <w:noProof/>
          <w:sz w:val="24"/>
          <w:szCs w:val="24"/>
        </w:rPr>
        <w:t xml:space="preserve">budućem </w:t>
      </w:r>
      <w:r w:rsidRPr="00B11633">
        <w:rPr>
          <w:rFonts w:asciiTheme="majorBidi" w:hAnsiTheme="majorBidi" w:cstheme="majorBidi"/>
          <w:noProof/>
          <w:sz w:val="24"/>
          <w:szCs w:val="24"/>
        </w:rPr>
        <w:t>svijetu.</w:t>
      </w:r>
    </w:p>
    <w:p w14:paraId="6E83C378" w14:textId="77777777" w:rsidR="00A9130F" w:rsidRPr="00B11633" w:rsidRDefault="00A9130F" w:rsidP="00427123">
      <w:pPr>
        <w:pStyle w:val="NoSpacing"/>
        <w:jc w:val="both"/>
        <w:rPr>
          <w:rFonts w:asciiTheme="majorBidi" w:hAnsiTheme="majorBidi" w:cstheme="majorBidi"/>
          <w:noProof/>
          <w:sz w:val="24"/>
          <w:szCs w:val="24"/>
        </w:rPr>
      </w:pPr>
    </w:p>
    <w:p w14:paraId="4FEED56B"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Vjerovanje u knjige obuhvata četvero:</w:t>
      </w:r>
    </w:p>
    <w:p w14:paraId="187E4968"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Prvo</w:t>
      </w:r>
      <w:r w:rsidRPr="00B11633">
        <w:rPr>
          <w:rFonts w:asciiTheme="majorBidi" w:hAnsiTheme="majorBidi" w:cstheme="majorBidi"/>
          <w:noProof/>
          <w:sz w:val="24"/>
          <w:szCs w:val="24"/>
        </w:rPr>
        <w:t xml:space="preserve">: Vjerovanje da ih je Allah </w:t>
      </w:r>
      <w:r w:rsidR="001127AA">
        <w:rPr>
          <w:rFonts w:asciiTheme="majorBidi" w:hAnsiTheme="majorBidi" w:cstheme="majorBidi"/>
          <w:noProof/>
          <w:sz w:val="24"/>
          <w:szCs w:val="24"/>
        </w:rPr>
        <w:t>uistinu</w:t>
      </w:r>
      <w:r w:rsidR="001127AA" w:rsidRPr="00B11633">
        <w:rPr>
          <w:rFonts w:asciiTheme="majorBidi" w:hAnsiTheme="majorBidi" w:cstheme="majorBidi"/>
          <w:noProof/>
          <w:sz w:val="24"/>
          <w:szCs w:val="24"/>
        </w:rPr>
        <w:t xml:space="preserve"> </w:t>
      </w:r>
      <w:r w:rsidRPr="00B11633">
        <w:rPr>
          <w:rFonts w:asciiTheme="majorBidi" w:hAnsiTheme="majorBidi" w:cstheme="majorBidi"/>
          <w:noProof/>
          <w:sz w:val="24"/>
          <w:szCs w:val="24"/>
        </w:rPr>
        <w:t>objavio.</w:t>
      </w:r>
    </w:p>
    <w:p w14:paraId="3FD2E4F6"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Drugo</w:t>
      </w:r>
      <w:r w:rsidRPr="00B11633">
        <w:rPr>
          <w:rFonts w:asciiTheme="majorBidi" w:hAnsiTheme="majorBidi" w:cstheme="majorBidi"/>
          <w:noProof/>
          <w:sz w:val="24"/>
          <w:szCs w:val="24"/>
        </w:rPr>
        <w:t>: Posebno vjerovanje u knjige čija imena znamo, poput Kur'ana koji je objavljen Muhammedu, sallallahu alejhi ve sellem, Tevrata koji je objavljen Musau, alejhisselam.</w:t>
      </w:r>
    </w:p>
    <w:p w14:paraId="18A68477"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Treće</w:t>
      </w:r>
      <w:r w:rsidRPr="00B11633">
        <w:rPr>
          <w:rFonts w:asciiTheme="majorBidi" w:hAnsiTheme="majorBidi" w:cstheme="majorBidi"/>
          <w:noProof/>
          <w:sz w:val="24"/>
          <w:szCs w:val="24"/>
        </w:rPr>
        <w:t xml:space="preserve">: Vjerovanje u ono što je u njima kazano, ako se potvrdi ispravnost toga, poput vjerovanja u sve ono što je </w:t>
      </w:r>
      <w:r w:rsidRPr="00B11633">
        <w:rPr>
          <w:rFonts w:asciiTheme="majorBidi" w:hAnsiTheme="majorBidi" w:cstheme="majorBidi"/>
          <w:noProof/>
          <w:sz w:val="24"/>
          <w:szCs w:val="24"/>
        </w:rPr>
        <w:lastRenderedPageBreak/>
        <w:t>kazano u Kur'anu, kao i vjerovanja u ono što nije iskrivljeno od prijašnjih knjiga.</w:t>
      </w:r>
    </w:p>
    <w:p w14:paraId="47348D91"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Četvrto</w:t>
      </w:r>
      <w:r w:rsidRPr="00B11633">
        <w:rPr>
          <w:rFonts w:asciiTheme="majorBidi" w:hAnsiTheme="majorBidi" w:cstheme="majorBidi"/>
          <w:noProof/>
          <w:sz w:val="24"/>
          <w:szCs w:val="24"/>
        </w:rPr>
        <w:t xml:space="preserve">: Postupanje po onome što je u njima kazano, ako nije derogirano, te prihvatanje i zadovoljstvo sa onim što je u njima spomenuto, bez obzira da li razumjeli mudrost toga ili ne. </w:t>
      </w:r>
      <w:r w:rsidR="00487792">
        <w:rPr>
          <w:rFonts w:asciiTheme="majorBidi" w:hAnsiTheme="majorBidi" w:cstheme="majorBidi"/>
          <w:noProof/>
          <w:sz w:val="24"/>
          <w:szCs w:val="24"/>
        </w:rPr>
        <w:t>I ubjeđenje da su sve p</w:t>
      </w:r>
      <w:r w:rsidRPr="00B11633">
        <w:rPr>
          <w:rFonts w:asciiTheme="majorBidi" w:hAnsiTheme="majorBidi" w:cstheme="majorBidi"/>
          <w:noProof/>
          <w:sz w:val="24"/>
          <w:szCs w:val="24"/>
        </w:rPr>
        <w:t>rijašnje knjige derogirane Kur'anom.</w:t>
      </w:r>
    </w:p>
    <w:p w14:paraId="4627C054" w14:textId="77777777" w:rsidR="00A9130F" w:rsidRDefault="00B83DCE" w:rsidP="00427123">
      <w:pPr>
        <w:pStyle w:val="NoSpacing"/>
        <w:ind w:firstLine="284"/>
        <w:jc w:val="both"/>
        <w:rPr>
          <w:rFonts w:asciiTheme="majorBidi" w:hAnsiTheme="majorBidi" w:cstheme="majorBidi"/>
          <w:b/>
          <w:bCs/>
          <w:i/>
          <w:iCs/>
          <w:noProof/>
          <w:sz w:val="24"/>
          <w:szCs w:val="24"/>
        </w:rPr>
      </w:pPr>
      <w:r w:rsidRPr="00B11633">
        <w:rPr>
          <w:rFonts w:asciiTheme="majorBidi" w:hAnsiTheme="majorBidi" w:cstheme="majorBidi"/>
          <w:noProof/>
          <w:sz w:val="24"/>
          <w:szCs w:val="24"/>
        </w:rPr>
        <w:t>Allah Uzvišeni kaže:</w:t>
      </w:r>
    </w:p>
    <w:p w14:paraId="7E0A2962" w14:textId="77777777" w:rsidR="00B83DCE" w:rsidRPr="001127AA" w:rsidRDefault="00B83DCE" w:rsidP="00427123">
      <w:pPr>
        <w:pStyle w:val="NoSpacing"/>
        <w:ind w:firstLine="284"/>
        <w:jc w:val="both"/>
        <w:rPr>
          <w:rFonts w:asciiTheme="majorBidi" w:hAnsiTheme="majorBidi" w:cstheme="majorBidi"/>
          <w:noProof/>
          <w:spacing w:val="-6"/>
          <w:w w:val="98"/>
          <w:sz w:val="24"/>
          <w:szCs w:val="24"/>
        </w:rPr>
      </w:pPr>
      <w:r w:rsidRPr="001127AA">
        <w:rPr>
          <w:rFonts w:asciiTheme="majorBidi" w:hAnsiTheme="majorBidi" w:cstheme="majorBidi"/>
          <w:b/>
          <w:bCs/>
          <w:i/>
          <w:iCs/>
          <w:noProof/>
          <w:spacing w:val="-6"/>
          <w:w w:val="98"/>
          <w:sz w:val="24"/>
          <w:szCs w:val="24"/>
        </w:rPr>
        <w:t xml:space="preserve">A tebi objavljujemo Knjigu, samu istinu, da potvrdi knjige prije nje objavljene i da nad njima bdi. </w:t>
      </w:r>
      <w:r w:rsidRPr="001127AA">
        <w:rPr>
          <w:rFonts w:asciiTheme="majorBidi" w:hAnsiTheme="majorBidi" w:cstheme="majorBidi"/>
          <w:noProof/>
          <w:spacing w:val="-6"/>
          <w:w w:val="98"/>
          <w:sz w:val="24"/>
          <w:szCs w:val="24"/>
        </w:rPr>
        <w:t>(Kur'an, El-Maide, 48)</w:t>
      </w:r>
    </w:p>
    <w:p w14:paraId="66E290C1" w14:textId="77777777" w:rsidR="00B83DCE" w:rsidRDefault="00B83DCE" w:rsidP="00427123">
      <w:pPr>
        <w:pStyle w:val="NoSpacing"/>
        <w:ind w:firstLine="284"/>
        <w:jc w:val="both"/>
        <w:rPr>
          <w:rFonts w:asciiTheme="majorBidi" w:hAnsiTheme="majorBidi" w:cstheme="majorBidi"/>
          <w:noProof/>
          <w:sz w:val="24"/>
          <w:szCs w:val="24"/>
        </w:rPr>
      </w:pPr>
    </w:p>
    <w:p w14:paraId="1CD83B92"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Plodovi vjerovanja u Allahove knjige</w:t>
      </w:r>
    </w:p>
    <w:p w14:paraId="2E720264"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Prvi</w:t>
      </w:r>
      <w:r w:rsidRPr="00B11633">
        <w:rPr>
          <w:rFonts w:asciiTheme="majorBidi" w:hAnsiTheme="majorBidi" w:cstheme="majorBidi"/>
          <w:noProof/>
          <w:sz w:val="24"/>
          <w:szCs w:val="24"/>
        </w:rPr>
        <w:t xml:space="preserve">: Spoznaja Allahove brige o Svojim robovima, iz razloga što je poslao knjige koje će voditi </w:t>
      </w:r>
      <w:r w:rsidR="00487792">
        <w:rPr>
          <w:rFonts w:asciiTheme="majorBidi" w:hAnsiTheme="majorBidi" w:cstheme="majorBidi"/>
          <w:noProof/>
          <w:sz w:val="24"/>
          <w:szCs w:val="24"/>
        </w:rPr>
        <w:t xml:space="preserve">ljude </w:t>
      </w:r>
      <w:r w:rsidRPr="00B11633">
        <w:rPr>
          <w:rFonts w:asciiTheme="majorBidi" w:hAnsiTheme="majorBidi" w:cstheme="majorBidi"/>
          <w:noProof/>
          <w:sz w:val="24"/>
          <w:szCs w:val="24"/>
        </w:rPr>
        <w:t>kroz život.</w:t>
      </w:r>
    </w:p>
    <w:p w14:paraId="66D29290"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Drugi</w:t>
      </w:r>
      <w:r w:rsidRPr="00B11633">
        <w:rPr>
          <w:rFonts w:asciiTheme="majorBidi" w:hAnsiTheme="majorBidi" w:cstheme="majorBidi"/>
          <w:noProof/>
          <w:sz w:val="24"/>
          <w:szCs w:val="24"/>
        </w:rPr>
        <w:t>: Spoznaja Allahove mudrosti u propisivanju, a to vidimo iz toga što je svakom narodu objavljivao ono št</w:t>
      </w:r>
      <w:r w:rsidR="001127AA">
        <w:rPr>
          <w:rFonts w:asciiTheme="majorBidi" w:hAnsiTheme="majorBidi" w:cstheme="majorBidi"/>
          <w:noProof/>
          <w:sz w:val="24"/>
          <w:szCs w:val="24"/>
        </w:rPr>
        <w:t>o mu odgovara u datom trenutku.</w:t>
      </w:r>
    </w:p>
    <w:p w14:paraId="374D8F28"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Allah Uzvišeni kaže:</w:t>
      </w:r>
      <w:r w:rsidRPr="00B11633">
        <w:rPr>
          <w:rFonts w:asciiTheme="majorBidi" w:hAnsiTheme="majorBidi" w:cstheme="majorBidi"/>
          <w:b/>
          <w:bCs/>
          <w:i/>
          <w:iCs/>
          <w:noProof/>
          <w:sz w:val="24"/>
          <w:szCs w:val="24"/>
        </w:rPr>
        <w:t xml:space="preserve"> Svima vama smo zakon i pravac propisali.</w:t>
      </w:r>
      <w:r w:rsidRPr="00B11633">
        <w:rPr>
          <w:rFonts w:asciiTheme="majorBidi" w:hAnsiTheme="majorBidi" w:cstheme="majorBidi"/>
          <w:noProof/>
          <w:sz w:val="24"/>
          <w:szCs w:val="24"/>
        </w:rPr>
        <w:t>(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El-Maide, 48)</w:t>
      </w:r>
    </w:p>
    <w:p w14:paraId="3579BA23"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Treći</w:t>
      </w:r>
      <w:r w:rsidRPr="00B11633">
        <w:rPr>
          <w:rFonts w:asciiTheme="majorBidi" w:hAnsiTheme="majorBidi" w:cstheme="majorBidi"/>
          <w:noProof/>
          <w:sz w:val="24"/>
          <w:szCs w:val="24"/>
        </w:rPr>
        <w:t>: Zahvala na Allahovoj blagodati.</w:t>
      </w:r>
    </w:p>
    <w:p w14:paraId="19E6AAEE" w14:textId="77777777" w:rsidR="00A9130F" w:rsidRDefault="00A9130F" w:rsidP="00427123">
      <w:pPr>
        <w:pStyle w:val="NoSpacing"/>
        <w:ind w:left="720" w:firstLine="284"/>
        <w:jc w:val="both"/>
        <w:rPr>
          <w:rFonts w:asciiTheme="majorBidi" w:hAnsiTheme="majorBidi" w:cstheme="majorBidi"/>
          <w:b/>
          <w:bCs/>
          <w:noProof/>
          <w:sz w:val="24"/>
          <w:szCs w:val="24"/>
        </w:rPr>
      </w:pPr>
    </w:p>
    <w:p w14:paraId="41383A9D"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 xml:space="preserve">Vjerovanje u </w:t>
      </w:r>
      <w:r w:rsidR="00034A43" w:rsidRPr="00B11633">
        <w:rPr>
          <w:rFonts w:asciiTheme="majorBidi" w:hAnsiTheme="majorBidi" w:cstheme="majorBidi"/>
          <w:b/>
          <w:bCs/>
          <w:noProof/>
          <w:sz w:val="24"/>
          <w:szCs w:val="24"/>
        </w:rPr>
        <w:t>poslanike</w:t>
      </w:r>
    </w:p>
    <w:p w14:paraId="252D5DD2" w14:textId="77777777" w:rsidR="00487792"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R</w:t>
      </w:r>
      <w:r w:rsidR="001127AA">
        <w:rPr>
          <w:rFonts w:asciiTheme="majorBidi" w:hAnsiTheme="majorBidi" w:cstheme="majorBidi"/>
          <w:noProof/>
          <w:sz w:val="24"/>
          <w:szCs w:val="24"/>
        </w:rPr>
        <w:t>u</w:t>
      </w:r>
      <w:r w:rsidRPr="00B11633">
        <w:rPr>
          <w:rFonts w:asciiTheme="majorBidi" w:hAnsiTheme="majorBidi" w:cstheme="majorBidi"/>
          <w:noProof/>
          <w:sz w:val="24"/>
          <w:szCs w:val="24"/>
        </w:rPr>
        <w:t>sul ili poslanici su množina od riječi resul ili poslanik, a označava osobu koja je poslana da dostavi nešto.</w:t>
      </w:r>
      <w:r w:rsidR="00487792">
        <w:rPr>
          <w:rFonts w:asciiTheme="majorBidi" w:hAnsiTheme="majorBidi" w:cstheme="majorBidi"/>
          <w:noProof/>
          <w:sz w:val="24"/>
          <w:szCs w:val="24"/>
        </w:rPr>
        <w:t xml:space="preserve"> </w:t>
      </w:r>
      <w:r w:rsidRPr="00B11633">
        <w:rPr>
          <w:rFonts w:asciiTheme="majorBidi" w:hAnsiTheme="majorBidi" w:cstheme="majorBidi"/>
          <w:noProof/>
          <w:sz w:val="24"/>
          <w:szCs w:val="24"/>
        </w:rPr>
        <w:t>Poslanici su osobe kojima je Allah dostavio poslanicu i naredio im da je prenosu ljudima. Prvi poslanik je Nuh, alejhisselam, a zadnji je Muhammed, sallallahu alejhi ve sellem.</w:t>
      </w:r>
    </w:p>
    <w:p w14:paraId="58751163" w14:textId="77777777" w:rsidR="00487792"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Nije postojao nijedan narod, a da mu Allah nije poslao poslanika sa vjerozakonom specifičnim za dotični narod ili pak vjerovjesnika koji je imao za cilj da obnovi prethodni vjerozakon.</w:t>
      </w:r>
    </w:p>
    <w:p w14:paraId="1E28E37A"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Allah Uzvišeni kaže:</w:t>
      </w:r>
      <w:r w:rsidR="00487792">
        <w:rPr>
          <w:rFonts w:asciiTheme="majorBidi" w:hAnsiTheme="majorBidi" w:cstheme="majorBidi"/>
          <w:noProof/>
          <w:sz w:val="24"/>
          <w:szCs w:val="24"/>
        </w:rPr>
        <w:t xml:space="preserve"> </w:t>
      </w:r>
      <w:r w:rsidRPr="00B11633">
        <w:rPr>
          <w:rFonts w:asciiTheme="majorBidi" w:hAnsiTheme="majorBidi" w:cstheme="majorBidi"/>
          <w:b/>
          <w:bCs/>
          <w:i/>
          <w:iCs/>
          <w:noProof/>
          <w:sz w:val="24"/>
          <w:szCs w:val="24"/>
        </w:rPr>
        <w:t xml:space="preserve">Mi smo svakom narodu poslanika poslali: Allahu se klanjajte, a kumira se klonite! </w:t>
      </w:r>
      <w:r w:rsidRPr="00B11633">
        <w:rPr>
          <w:rFonts w:asciiTheme="majorBidi" w:hAnsiTheme="majorBidi" w:cstheme="majorBidi"/>
          <w:noProof/>
          <w:sz w:val="24"/>
          <w:szCs w:val="24"/>
        </w:rPr>
        <w:t>(</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En-Nahl, 36)</w:t>
      </w:r>
    </w:p>
    <w:p w14:paraId="21AB7100"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lastRenderedPageBreak/>
        <w:t>A nije bilo naroda kome nije došao onaj koji ga je opominjao.</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Fatir, 24)</w:t>
      </w:r>
    </w:p>
    <w:p w14:paraId="491AD0E3"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Poslanici su ljudi, stvorenja koja nemaju nikakvih božanskih osobina.</w:t>
      </w:r>
    </w:p>
    <w:p w14:paraId="24CC5DAC"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Oni imaju ljudska obilježja i osobine i dešava im se sve ono što se dešava običnim ljudima, poput bolesti, smrti, potrebe za hranom i pićem i sl.</w:t>
      </w:r>
    </w:p>
    <w:p w14:paraId="4F3254B8"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Vjerovanje u poslanike obuhvata četiri segmenta:</w:t>
      </w:r>
    </w:p>
    <w:p w14:paraId="58E8EA63" w14:textId="77777777" w:rsidR="00B83DCE" w:rsidRPr="00B11633" w:rsidRDefault="00B83DCE" w:rsidP="006E77A8">
      <w:pPr>
        <w:pStyle w:val="NoSpacing"/>
        <w:ind w:firstLine="284"/>
        <w:jc w:val="both"/>
        <w:rPr>
          <w:rFonts w:asciiTheme="majorBidi" w:hAnsiTheme="majorBidi" w:cstheme="majorBidi"/>
          <w:noProof/>
          <w:sz w:val="24"/>
          <w:szCs w:val="24"/>
        </w:rPr>
      </w:pPr>
      <w:r w:rsidRPr="00A9130F">
        <w:rPr>
          <w:rFonts w:asciiTheme="majorBidi" w:hAnsiTheme="majorBidi" w:cstheme="majorBidi"/>
          <w:b/>
          <w:bCs/>
          <w:noProof/>
          <w:sz w:val="24"/>
          <w:szCs w:val="24"/>
        </w:rPr>
        <w:t>Prvi</w:t>
      </w:r>
      <w:r w:rsidRPr="00B11633">
        <w:rPr>
          <w:rFonts w:asciiTheme="majorBidi" w:hAnsiTheme="majorBidi" w:cstheme="majorBidi"/>
          <w:noProof/>
          <w:sz w:val="24"/>
          <w:szCs w:val="24"/>
        </w:rPr>
        <w:t>: Vjerovanje da je njihova poslanica od Allaha i da je istinita.</w:t>
      </w:r>
    </w:p>
    <w:p w14:paraId="7A74C61B"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Ko ne vjeruje u samo jednog poslanika, ima status kao da ne vjeruje u sve njih, kao što kaže Uzvišeni Allah: </w:t>
      </w:r>
      <w:r w:rsidRPr="00B11633">
        <w:rPr>
          <w:rFonts w:asciiTheme="majorBidi" w:hAnsiTheme="majorBidi" w:cstheme="majorBidi"/>
          <w:b/>
          <w:bCs/>
          <w:i/>
          <w:iCs/>
          <w:noProof/>
          <w:sz w:val="24"/>
          <w:szCs w:val="24"/>
        </w:rPr>
        <w:t xml:space="preserve">I Nuhov narod je smatrao lažnim poslanike. </w:t>
      </w:r>
      <w:r w:rsidRPr="00B11633">
        <w:rPr>
          <w:rFonts w:asciiTheme="majorBidi" w:hAnsiTheme="majorBidi" w:cstheme="majorBidi"/>
          <w:noProof/>
          <w:sz w:val="24"/>
          <w:szCs w:val="24"/>
        </w:rPr>
        <w:t>(</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Eš-Šu'ara, 105)</w:t>
      </w:r>
    </w:p>
    <w:p w14:paraId="6CE0FA75" w14:textId="77777777" w:rsidR="00B83DCE" w:rsidRPr="00B11633" w:rsidRDefault="00B83DCE" w:rsidP="00427123">
      <w:pPr>
        <w:pStyle w:val="NoSpacing"/>
        <w:ind w:firstLine="284"/>
        <w:jc w:val="both"/>
        <w:rPr>
          <w:rFonts w:asciiTheme="majorBidi" w:hAnsiTheme="majorBidi" w:cstheme="majorBidi"/>
          <w:noProof/>
          <w:sz w:val="24"/>
          <w:szCs w:val="24"/>
        </w:rPr>
      </w:pPr>
      <w:r w:rsidRPr="00A9130F">
        <w:rPr>
          <w:rFonts w:asciiTheme="majorBidi" w:hAnsiTheme="majorBidi" w:cstheme="majorBidi"/>
          <w:b/>
          <w:bCs/>
          <w:noProof/>
          <w:sz w:val="24"/>
          <w:szCs w:val="24"/>
        </w:rPr>
        <w:t>Drugi</w:t>
      </w:r>
      <w:r w:rsidRPr="00B11633">
        <w:rPr>
          <w:rFonts w:asciiTheme="majorBidi" w:hAnsiTheme="majorBidi" w:cstheme="majorBidi"/>
          <w:noProof/>
          <w:sz w:val="24"/>
          <w:szCs w:val="24"/>
        </w:rPr>
        <w:t>: Posebno vjerovanje u poslanike čija imena znamo, poput Muhammeda, Ibrahima, Musaa, Isaa, i Nuha, koji se inače smatraju najodabranijim poslanicima.</w:t>
      </w:r>
    </w:p>
    <w:p w14:paraId="0DF55610" w14:textId="77777777" w:rsidR="00487792" w:rsidRPr="001127AA" w:rsidRDefault="00B83DCE" w:rsidP="00427123">
      <w:pPr>
        <w:pStyle w:val="NoSpacing"/>
        <w:ind w:firstLine="284"/>
        <w:jc w:val="both"/>
        <w:rPr>
          <w:rFonts w:asciiTheme="majorBidi" w:hAnsiTheme="majorBidi" w:cstheme="majorBidi"/>
          <w:noProof/>
          <w:w w:val="98"/>
          <w:sz w:val="24"/>
          <w:szCs w:val="24"/>
        </w:rPr>
      </w:pPr>
      <w:r w:rsidRPr="001127AA">
        <w:rPr>
          <w:rFonts w:asciiTheme="majorBidi" w:hAnsiTheme="majorBidi" w:cstheme="majorBidi"/>
          <w:noProof/>
          <w:w w:val="98"/>
          <w:sz w:val="24"/>
          <w:szCs w:val="24"/>
        </w:rPr>
        <w:t>U one poslanik</w:t>
      </w:r>
      <w:r w:rsidR="00487792" w:rsidRPr="001127AA">
        <w:rPr>
          <w:rFonts w:asciiTheme="majorBidi" w:hAnsiTheme="majorBidi" w:cstheme="majorBidi"/>
          <w:noProof/>
          <w:w w:val="98"/>
          <w:sz w:val="24"/>
          <w:szCs w:val="24"/>
        </w:rPr>
        <w:t>e</w:t>
      </w:r>
      <w:r w:rsidRPr="001127AA">
        <w:rPr>
          <w:rFonts w:asciiTheme="majorBidi" w:hAnsiTheme="majorBidi" w:cstheme="majorBidi"/>
          <w:noProof/>
          <w:w w:val="98"/>
          <w:sz w:val="24"/>
          <w:szCs w:val="24"/>
        </w:rPr>
        <w:t xml:space="preserve"> čija imena ne znamo, vjerujemo općenito. </w:t>
      </w:r>
    </w:p>
    <w:p w14:paraId="17F36B86"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Allah Uzvišeni </w:t>
      </w:r>
      <w:r>
        <w:rPr>
          <w:rFonts w:asciiTheme="majorBidi" w:hAnsiTheme="majorBidi" w:cstheme="majorBidi"/>
          <w:noProof/>
          <w:sz w:val="24"/>
          <w:szCs w:val="24"/>
        </w:rPr>
        <w:t>kaže</w:t>
      </w:r>
      <w:r w:rsidRPr="00B11633">
        <w:rPr>
          <w:rFonts w:asciiTheme="majorBidi" w:hAnsiTheme="majorBidi" w:cstheme="majorBidi"/>
          <w:noProof/>
          <w:sz w:val="24"/>
          <w:szCs w:val="24"/>
        </w:rPr>
        <w:t xml:space="preserve">: </w:t>
      </w:r>
      <w:r w:rsidRPr="00B11633">
        <w:rPr>
          <w:rFonts w:asciiTheme="majorBidi" w:hAnsiTheme="majorBidi" w:cstheme="majorBidi"/>
          <w:b/>
          <w:bCs/>
          <w:i/>
          <w:iCs/>
          <w:noProof/>
          <w:sz w:val="24"/>
          <w:szCs w:val="24"/>
        </w:rPr>
        <w:t>I prije tebe smo poslanike slali, o nekima od njih smo ti kazivali, a o nekima ti nismo kazivali</w:t>
      </w:r>
      <w:r w:rsidRPr="00B11633">
        <w:rPr>
          <w:rFonts w:asciiTheme="majorBidi" w:hAnsiTheme="majorBidi" w:cstheme="majorBidi"/>
          <w:noProof/>
          <w:sz w:val="24"/>
          <w:szCs w:val="24"/>
        </w:rPr>
        <w:t>.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El-Mu'min, 78)</w:t>
      </w:r>
    </w:p>
    <w:p w14:paraId="7070A0A2" w14:textId="77777777" w:rsidR="00B83DCE" w:rsidRPr="00B11633" w:rsidRDefault="00B83DCE" w:rsidP="00427123">
      <w:pPr>
        <w:pStyle w:val="NoSpacing"/>
        <w:ind w:firstLine="284"/>
        <w:jc w:val="both"/>
        <w:rPr>
          <w:rFonts w:asciiTheme="majorBidi" w:hAnsiTheme="majorBidi" w:cstheme="majorBidi"/>
          <w:noProof/>
          <w:sz w:val="24"/>
          <w:szCs w:val="24"/>
        </w:rPr>
      </w:pPr>
      <w:r w:rsidRPr="00A9130F">
        <w:rPr>
          <w:rFonts w:asciiTheme="majorBidi" w:hAnsiTheme="majorBidi" w:cstheme="majorBidi"/>
          <w:b/>
          <w:bCs/>
          <w:noProof/>
          <w:sz w:val="24"/>
          <w:szCs w:val="24"/>
        </w:rPr>
        <w:t>Treći</w:t>
      </w:r>
      <w:r w:rsidRPr="00B11633">
        <w:rPr>
          <w:rFonts w:asciiTheme="majorBidi" w:hAnsiTheme="majorBidi" w:cstheme="majorBidi"/>
          <w:noProof/>
          <w:sz w:val="24"/>
          <w:szCs w:val="24"/>
        </w:rPr>
        <w:t>: Vjerovanje u ispravne predaje koje su do nas od njih prenešene.</w:t>
      </w:r>
    </w:p>
    <w:p w14:paraId="2BCF6675" w14:textId="77777777" w:rsidR="00B83DCE" w:rsidRPr="00B11633" w:rsidRDefault="00B83DCE" w:rsidP="00427123">
      <w:pPr>
        <w:pStyle w:val="NoSpacing"/>
        <w:ind w:firstLine="284"/>
        <w:jc w:val="both"/>
        <w:rPr>
          <w:rFonts w:asciiTheme="majorBidi" w:hAnsiTheme="majorBidi" w:cstheme="majorBidi"/>
          <w:noProof/>
          <w:sz w:val="24"/>
          <w:szCs w:val="24"/>
        </w:rPr>
      </w:pPr>
      <w:r w:rsidRPr="00A9130F">
        <w:rPr>
          <w:rFonts w:asciiTheme="majorBidi" w:hAnsiTheme="majorBidi" w:cstheme="majorBidi"/>
          <w:b/>
          <w:bCs/>
          <w:noProof/>
          <w:sz w:val="24"/>
          <w:szCs w:val="24"/>
        </w:rPr>
        <w:t>Četvrti</w:t>
      </w:r>
      <w:r w:rsidRPr="00B11633">
        <w:rPr>
          <w:rFonts w:asciiTheme="majorBidi" w:hAnsiTheme="majorBidi" w:cstheme="majorBidi"/>
          <w:noProof/>
          <w:sz w:val="24"/>
          <w:szCs w:val="24"/>
        </w:rPr>
        <w:t>: Rad po vjerozakonu poslanika koji nam je poslan, a to je Muhammed, sallallahu alejhi ve sellem.</w:t>
      </w:r>
    </w:p>
    <w:p w14:paraId="4E9A56DE" w14:textId="77777777" w:rsidR="00487792" w:rsidRDefault="00487792" w:rsidP="00427123">
      <w:pPr>
        <w:pStyle w:val="NoSpacing"/>
        <w:jc w:val="both"/>
        <w:rPr>
          <w:rFonts w:asciiTheme="majorBidi" w:hAnsiTheme="majorBidi" w:cstheme="majorBidi"/>
          <w:b/>
          <w:bCs/>
          <w:noProof/>
          <w:sz w:val="24"/>
          <w:szCs w:val="24"/>
        </w:rPr>
      </w:pPr>
    </w:p>
    <w:p w14:paraId="12035D9D"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 xml:space="preserve">Plodovi vjerovanja u </w:t>
      </w:r>
      <w:r w:rsidR="00034A43" w:rsidRPr="00B11633">
        <w:rPr>
          <w:rFonts w:asciiTheme="majorBidi" w:hAnsiTheme="majorBidi" w:cstheme="majorBidi"/>
          <w:b/>
          <w:bCs/>
          <w:noProof/>
          <w:sz w:val="24"/>
          <w:szCs w:val="24"/>
        </w:rPr>
        <w:t>poslanike</w:t>
      </w:r>
    </w:p>
    <w:p w14:paraId="262B1725" w14:textId="77777777" w:rsidR="00B83DCE" w:rsidRPr="001127AA" w:rsidRDefault="00B83DCE" w:rsidP="00427123">
      <w:pPr>
        <w:pStyle w:val="NoSpacing"/>
        <w:ind w:firstLine="284"/>
        <w:jc w:val="both"/>
        <w:rPr>
          <w:rFonts w:asciiTheme="majorBidi" w:hAnsiTheme="majorBidi" w:cstheme="majorBidi"/>
          <w:noProof/>
          <w:spacing w:val="-6"/>
          <w:w w:val="98"/>
          <w:sz w:val="24"/>
          <w:szCs w:val="24"/>
        </w:rPr>
      </w:pPr>
      <w:r w:rsidRPr="001127AA">
        <w:rPr>
          <w:rFonts w:asciiTheme="majorBidi" w:hAnsiTheme="majorBidi" w:cstheme="majorBidi"/>
          <w:b/>
          <w:bCs/>
          <w:noProof/>
          <w:spacing w:val="-6"/>
          <w:w w:val="98"/>
          <w:sz w:val="24"/>
          <w:szCs w:val="24"/>
        </w:rPr>
        <w:t>Prvi</w:t>
      </w:r>
      <w:r w:rsidRPr="001127AA">
        <w:rPr>
          <w:rFonts w:asciiTheme="majorBidi" w:hAnsiTheme="majorBidi" w:cstheme="majorBidi"/>
          <w:noProof/>
          <w:spacing w:val="-6"/>
          <w:w w:val="98"/>
          <w:sz w:val="24"/>
          <w:szCs w:val="24"/>
        </w:rPr>
        <w:t xml:space="preserve">: Spoznaja Allahove milosti i brige prema Svojim robovima, a to se vidi iz činjenice da je poslao poslanike kako bi ih uputili na Pravi put, te pojasnili način </w:t>
      </w:r>
      <w:r w:rsidR="00487792" w:rsidRPr="001127AA">
        <w:rPr>
          <w:rFonts w:asciiTheme="majorBidi" w:hAnsiTheme="majorBidi" w:cstheme="majorBidi"/>
          <w:noProof/>
          <w:spacing w:val="-6"/>
          <w:w w:val="98"/>
          <w:sz w:val="24"/>
          <w:szCs w:val="24"/>
        </w:rPr>
        <w:t>činjenja ibadeta</w:t>
      </w:r>
      <w:r w:rsidRPr="001127AA">
        <w:rPr>
          <w:rFonts w:asciiTheme="majorBidi" w:hAnsiTheme="majorBidi" w:cstheme="majorBidi"/>
          <w:noProof/>
          <w:spacing w:val="-6"/>
          <w:w w:val="98"/>
          <w:sz w:val="24"/>
          <w:szCs w:val="24"/>
        </w:rPr>
        <w:t xml:space="preserve"> Allahu.</w:t>
      </w:r>
    </w:p>
    <w:p w14:paraId="5E23A860" w14:textId="77777777" w:rsidR="00B83DCE" w:rsidRPr="001127AA" w:rsidRDefault="00B83DCE" w:rsidP="00427123">
      <w:pPr>
        <w:pStyle w:val="NoSpacing"/>
        <w:ind w:firstLine="284"/>
        <w:jc w:val="both"/>
        <w:rPr>
          <w:rFonts w:asciiTheme="majorBidi" w:hAnsiTheme="majorBidi" w:cstheme="majorBidi"/>
          <w:noProof/>
          <w:spacing w:val="-6"/>
          <w:w w:val="98"/>
          <w:sz w:val="24"/>
          <w:szCs w:val="24"/>
        </w:rPr>
      </w:pPr>
      <w:r w:rsidRPr="001127AA">
        <w:rPr>
          <w:rFonts w:asciiTheme="majorBidi" w:hAnsiTheme="majorBidi" w:cstheme="majorBidi"/>
          <w:b/>
          <w:bCs/>
          <w:noProof/>
          <w:spacing w:val="-6"/>
          <w:w w:val="98"/>
          <w:sz w:val="24"/>
          <w:szCs w:val="24"/>
        </w:rPr>
        <w:t>Drugi</w:t>
      </w:r>
      <w:r w:rsidRPr="001127AA">
        <w:rPr>
          <w:rFonts w:asciiTheme="majorBidi" w:hAnsiTheme="majorBidi" w:cstheme="majorBidi"/>
          <w:noProof/>
          <w:spacing w:val="-6"/>
          <w:w w:val="98"/>
          <w:sz w:val="24"/>
          <w:szCs w:val="24"/>
        </w:rPr>
        <w:t>: Zahvalnost Allahu Uzvišenom na ovoj velikoj blagodati koju nam je ukazao.</w:t>
      </w:r>
    </w:p>
    <w:p w14:paraId="18FF6516" w14:textId="77777777" w:rsidR="00B83DCE" w:rsidRPr="001127AA" w:rsidRDefault="00B83DCE" w:rsidP="00427123">
      <w:pPr>
        <w:pStyle w:val="NoSpacing"/>
        <w:ind w:firstLine="284"/>
        <w:jc w:val="both"/>
        <w:rPr>
          <w:rFonts w:asciiTheme="majorBidi" w:hAnsiTheme="majorBidi" w:cstheme="majorBidi"/>
          <w:noProof/>
          <w:spacing w:val="-6"/>
          <w:w w:val="98"/>
          <w:sz w:val="24"/>
          <w:szCs w:val="24"/>
        </w:rPr>
      </w:pPr>
      <w:r w:rsidRPr="001127AA">
        <w:rPr>
          <w:rFonts w:asciiTheme="majorBidi" w:hAnsiTheme="majorBidi" w:cstheme="majorBidi"/>
          <w:b/>
          <w:bCs/>
          <w:noProof/>
          <w:spacing w:val="-6"/>
          <w:w w:val="98"/>
          <w:sz w:val="24"/>
          <w:szCs w:val="24"/>
        </w:rPr>
        <w:t>Treći</w:t>
      </w:r>
      <w:r w:rsidRPr="001127AA">
        <w:rPr>
          <w:rFonts w:asciiTheme="majorBidi" w:hAnsiTheme="majorBidi" w:cstheme="majorBidi"/>
          <w:noProof/>
          <w:spacing w:val="-6"/>
          <w:w w:val="98"/>
          <w:sz w:val="24"/>
          <w:szCs w:val="24"/>
        </w:rPr>
        <w:t>: Ljubav prema poslanicima i iznošenje pohvale njima onako kako to dolikuje. Dakle, moramo ih voljeti i cijeniti, jer o</w:t>
      </w:r>
      <w:r w:rsidR="00487792" w:rsidRPr="001127AA">
        <w:rPr>
          <w:rFonts w:asciiTheme="majorBidi" w:hAnsiTheme="majorBidi" w:cstheme="majorBidi"/>
          <w:noProof/>
          <w:spacing w:val="-6"/>
          <w:w w:val="98"/>
          <w:sz w:val="24"/>
          <w:szCs w:val="24"/>
        </w:rPr>
        <w:t xml:space="preserve">ni </w:t>
      </w:r>
      <w:r w:rsidR="00487792" w:rsidRPr="001127AA">
        <w:rPr>
          <w:rFonts w:asciiTheme="majorBidi" w:hAnsiTheme="majorBidi" w:cstheme="majorBidi"/>
          <w:noProof/>
          <w:spacing w:val="-6"/>
          <w:w w:val="98"/>
          <w:sz w:val="24"/>
          <w:szCs w:val="24"/>
        </w:rPr>
        <w:lastRenderedPageBreak/>
        <w:t>su od Allaha dostavili posla</w:t>
      </w:r>
      <w:r w:rsidRPr="001127AA">
        <w:rPr>
          <w:rFonts w:asciiTheme="majorBidi" w:hAnsiTheme="majorBidi" w:cstheme="majorBidi"/>
          <w:noProof/>
          <w:spacing w:val="-6"/>
          <w:w w:val="98"/>
          <w:sz w:val="24"/>
          <w:szCs w:val="24"/>
        </w:rPr>
        <w:t>nicu, obožavali Ga i druge na to podsticali.</w:t>
      </w:r>
    </w:p>
    <w:p w14:paraId="18D5BA49" w14:textId="77777777" w:rsidR="00B83DCE" w:rsidRPr="00B11633" w:rsidRDefault="00B83DCE" w:rsidP="00427123">
      <w:pPr>
        <w:pStyle w:val="NoSpacing"/>
        <w:jc w:val="both"/>
        <w:rPr>
          <w:rFonts w:asciiTheme="majorBidi" w:hAnsiTheme="majorBidi" w:cstheme="majorBidi"/>
          <w:noProof/>
          <w:sz w:val="24"/>
          <w:szCs w:val="24"/>
        </w:rPr>
      </w:pPr>
    </w:p>
    <w:p w14:paraId="5A584C53"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Vjerovanje u Sudnji dan</w:t>
      </w:r>
    </w:p>
    <w:p w14:paraId="0874E2C6"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Sudnji dan je dan kada će ljudi biti proživljeni, polagati račun i biti nagrađeni ili kažnjeni.</w:t>
      </w:r>
    </w:p>
    <w:p w14:paraId="072C7883"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Nazvan je el-jevmu-l-ahir/zadnji dan, jer nema dana nakon njega.</w:t>
      </w:r>
    </w:p>
    <w:p w14:paraId="5017DE01"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Vjerovanje u Sudnji dan obuhvata troje:</w:t>
      </w:r>
    </w:p>
    <w:p w14:paraId="3EACB0D8"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Prvo</w:t>
      </w:r>
      <w:r w:rsidRPr="00B11633">
        <w:rPr>
          <w:rFonts w:asciiTheme="majorBidi" w:hAnsiTheme="majorBidi" w:cstheme="majorBidi"/>
          <w:noProof/>
          <w:sz w:val="24"/>
          <w:szCs w:val="24"/>
        </w:rPr>
        <w:t>: Vjerovanje u proživljenje, čiju ispravnost potvrđuju Kur'an, hadis i jednoglasan stav učenjaka.</w:t>
      </w:r>
    </w:p>
    <w:p w14:paraId="02091834"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Drugo</w:t>
      </w:r>
      <w:r w:rsidRPr="00B11633">
        <w:rPr>
          <w:rFonts w:asciiTheme="majorBidi" w:hAnsiTheme="majorBidi" w:cstheme="majorBidi"/>
          <w:noProof/>
          <w:sz w:val="24"/>
          <w:szCs w:val="24"/>
        </w:rPr>
        <w:t>: Vjerovanje u polaganje računa, nagradu i kaznu. Čovjek će polagati račun za svoja djela i biće nagrađen ili kažnjen shodno njima. Na ovu činjenicu ukazuju Kur'an, sunnet i jednoglasan stav muslimana.</w:t>
      </w:r>
    </w:p>
    <w:p w14:paraId="31F22C2D"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Treće</w:t>
      </w:r>
      <w:r w:rsidRPr="00B11633">
        <w:rPr>
          <w:rFonts w:asciiTheme="majorBidi" w:hAnsiTheme="majorBidi" w:cstheme="majorBidi"/>
          <w:noProof/>
          <w:sz w:val="24"/>
          <w:szCs w:val="24"/>
        </w:rPr>
        <w:t xml:space="preserve">: Vjerovanje u postojanje Dženneta i </w:t>
      </w:r>
      <w:r w:rsidR="00C9296B">
        <w:rPr>
          <w:rFonts w:asciiTheme="majorBidi" w:hAnsiTheme="majorBidi" w:cstheme="majorBidi"/>
          <w:noProof/>
          <w:sz w:val="24"/>
          <w:szCs w:val="24"/>
        </w:rPr>
        <w:t>Džehennema</w:t>
      </w:r>
      <w:r w:rsidRPr="00B11633">
        <w:rPr>
          <w:rFonts w:asciiTheme="majorBidi" w:hAnsiTheme="majorBidi" w:cstheme="majorBidi"/>
          <w:noProof/>
          <w:sz w:val="24"/>
          <w:szCs w:val="24"/>
        </w:rPr>
        <w:t xml:space="preserve"> i da je </w:t>
      </w:r>
      <w:r w:rsidR="00C9296B">
        <w:rPr>
          <w:rFonts w:asciiTheme="majorBidi" w:hAnsiTheme="majorBidi" w:cstheme="majorBidi"/>
          <w:noProof/>
          <w:sz w:val="24"/>
          <w:szCs w:val="24"/>
        </w:rPr>
        <w:t xml:space="preserve">jedno ili drugo </w:t>
      </w:r>
      <w:r w:rsidRPr="00B11633">
        <w:rPr>
          <w:rFonts w:asciiTheme="majorBidi" w:hAnsiTheme="majorBidi" w:cstheme="majorBidi"/>
          <w:noProof/>
          <w:sz w:val="24"/>
          <w:szCs w:val="24"/>
        </w:rPr>
        <w:t>vječno boravište za ljude.</w:t>
      </w:r>
    </w:p>
    <w:p w14:paraId="32959769"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U vjerovanje u Sudnji dan ulaze i događaji poslije smrti, poput kaburskog iskušenja, kaburske patnje i uživanja.</w:t>
      </w:r>
    </w:p>
    <w:p w14:paraId="2FDE788D" w14:textId="77777777" w:rsidR="00B83DCE" w:rsidRPr="00B11633" w:rsidRDefault="00B83DCE" w:rsidP="00427123">
      <w:pPr>
        <w:pStyle w:val="NoSpacing"/>
        <w:jc w:val="both"/>
        <w:rPr>
          <w:rFonts w:asciiTheme="majorBidi" w:hAnsiTheme="majorBidi" w:cstheme="majorBidi"/>
          <w:noProof/>
          <w:sz w:val="24"/>
          <w:szCs w:val="24"/>
        </w:rPr>
      </w:pPr>
    </w:p>
    <w:p w14:paraId="04C39829"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Plodovi vjerovanja u Sudnji dan</w:t>
      </w:r>
    </w:p>
    <w:p w14:paraId="5EB115B0"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Prvi</w:t>
      </w:r>
      <w:r w:rsidRPr="00B11633">
        <w:rPr>
          <w:rFonts w:asciiTheme="majorBidi" w:hAnsiTheme="majorBidi" w:cstheme="majorBidi"/>
          <w:noProof/>
          <w:sz w:val="24"/>
          <w:szCs w:val="24"/>
        </w:rPr>
        <w:t>: Strah od grijeha, jer nas oni vode ka Allahov</w:t>
      </w:r>
      <w:r w:rsidR="00C9296B">
        <w:rPr>
          <w:rFonts w:asciiTheme="majorBidi" w:hAnsiTheme="majorBidi" w:cstheme="majorBidi"/>
          <w:noProof/>
          <w:sz w:val="24"/>
          <w:szCs w:val="24"/>
        </w:rPr>
        <w:t>o</w:t>
      </w:r>
      <w:r w:rsidRPr="00B11633">
        <w:rPr>
          <w:rFonts w:asciiTheme="majorBidi" w:hAnsiTheme="majorBidi" w:cstheme="majorBidi"/>
          <w:noProof/>
          <w:sz w:val="24"/>
          <w:szCs w:val="24"/>
        </w:rPr>
        <w:t>j kazni.</w:t>
      </w:r>
    </w:p>
    <w:p w14:paraId="4A99F500"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Drugi</w:t>
      </w:r>
      <w:r w:rsidRPr="00B11633">
        <w:rPr>
          <w:rFonts w:asciiTheme="majorBidi" w:hAnsiTheme="majorBidi" w:cstheme="majorBidi"/>
          <w:noProof/>
          <w:sz w:val="24"/>
          <w:szCs w:val="24"/>
        </w:rPr>
        <w:t>: Želja da se što više bude pokoran Allahu, s namjero</w:t>
      </w:r>
      <w:r w:rsidR="001127AA">
        <w:rPr>
          <w:rFonts w:asciiTheme="majorBidi" w:hAnsiTheme="majorBidi" w:cstheme="majorBidi"/>
          <w:noProof/>
          <w:sz w:val="24"/>
          <w:szCs w:val="24"/>
        </w:rPr>
        <w:t>m da se dobije Njegova nagrada.</w:t>
      </w:r>
    </w:p>
    <w:p w14:paraId="0F58E8B4"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Treći</w:t>
      </w:r>
      <w:r w:rsidRPr="00B11633">
        <w:rPr>
          <w:rFonts w:asciiTheme="majorBidi" w:hAnsiTheme="majorBidi" w:cstheme="majorBidi"/>
          <w:noProof/>
          <w:sz w:val="24"/>
          <w:szCs w:val="24"/>
        </w:rPr>
        <w:t>: Vjerovanjem u Sudnji dan, vjernik zna da, ukoliko ga na ovome svijetu prođu neka dobra,</w:t>
      </w:r>
      <w:r w:rsidR="00C9296B">
        <w:rPr>
          <w:rFonts w:asciiTheme="majorBidi" w:hAnsiTheme="majorBidi" w:cstheme="majorBidi"/>
          <w:noProof/>
          <w:sz w:val="24"/>
          <w:szCs w:val="24"/>
        </w:rPr>
        <w:t xml:space="preserve"> da</w:t>
      </w:r>
      <w:r w:rsidRPr="00B11633">
        <w:rPr>
          <w:rFonts w:asciiTheme="majorBidi" w:hAnsiTheme="majorBidi" w:cstheme="majorBidi"/>
          <w:noProof/>
          <w:sz w:val="24"/>
          <w:szCs w:val="24"/>
        </w:rPr>
        <w:t xml:space="preserve"> će mu </w:t>
      </w:r>
      <w:r w:rsidR="00C9296B">
        <w:rPr>
          <w:rFonts w:asciiTheme="majorBidi" w:hAnsiTheme="majorBidi" w:cstheme="majorBidi"/>
          <w:noProof/>
          <w:sz w:val="24"/>
          <w:szCs w:val="24"/>
        </w:rPr>
        <w:t xml:space="preserve">to </w:t>
      </w:r>
      <w:r w:rsidRPr="00B11633">
        <w:rPr>
          <w:rFonts w:asciiTheme="majorBidi" w:hAnsiTheme="majorBidi" w:cstheme="majorBidi"/>
          <w:noProof/>
          <w:sz w:val="24"/>
          <w:szCs w:val="24"/>
        </w:rPr>
        <w:t>biti nadoknađeno u Džennetu.</w:t>
      </w:r>
    </w:p>
    <w:p w14:paraId="60E403DA" w14:textId="77777777" w:rsidR="00A9130F" w:rsidRDefault="00A9130F" w:rsidP="00427123">
      <w:pPr>
        <w:pStyle w:val="NoSpacing"/>
        <w:ind w:firstLine="284"/>
        <w:jc w:val="both"/>
        <w:rPr>
          <w:rFonts w:asciiTheme="majorBidi" w:hAnsiTheme="majorBidi" w:cstheme="majorBidi"/>
          <w:b/>
          <w:bCs/>
          <w:noProof/>
          <w:sz w:val="24"/>
          <w:szCs w:val="24"/>
        </w:rPr>
      </w:pPr>
    </w:p>
    <w:p w14:paraId="2674A075"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Vjerovanje u kader (Allahovu odredbu)</w:t>
      </w:r>
    </w:p>
    <w:p w14:paraId="633C6F4F"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Kader je Allahova odredba svega što se dešava, zasnovana na Njegovom znanju i mudrosti.</w:t>
      </w:r>
    </w:p>
    <w:p w14:paraId="20871C7E"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Vjerovanje u kader obuhvata četiri stvari:</w:t>
      </w:r>
    </w:p>
    <w:p w14:paraId="7A5CCBBC"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lastRenderedPageBreak/>
        <w:t>Prva</w:t>
      </w:r>
      <w:r w:rsidRPr="00B11633">
        <w:rPr>
          <w:rFonts w:asciiTheme="majorBidi" w:hAnsiTheme="majorBidi" w:cstheme="majorBidi"/>
          <w:noProof/>
          <w:sz w:val="24"/>
          <w:szCs w:val="24"/>
        </w:rPr>
        <w:t xml:space="preserve">: Vjerovanje da Uzvišeni Allah zna sve i pojedinačno i općenito, bez obzira da li se radilo o onome što </w:t>
      </w:r>
      <w:r w:rsidR="00C9296B" w:rsidRPr="00B11633">
        <w:rPr>
          <w:rFonts w:asciiTheme="majorBidi" w:hAnsiTheme="majorBidi" w:cstheme="majorBidi"/>
          <w:noProof/>
          <w:sz w:val="24"/>
          <w:szCs w:val="24"/>
        </w:rPr>
        <w:t xml:space="preserve">On </w:t>
      </w:r>
      <w:r w:rsidRPr="00B11633">
        <w:rPr>
          <w:rFonts w:asciiTheme="majorBidi" w:hAnsiTheme="majorBidi" w:cstheme="majorBidi"/>
          <w:noProof/>
          <w:sz w:val="24"/>
          <w:szCs w:val="24"/>
        </w:rPr>
        <w:t>čini ili što čine Njegovi robovi.</w:t>
      </w:r>
    </w:p>
    <w:p w14:paraId="5500F3D1" w14:textId="77777777" w:rsidR="00C9296B"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Druga</w:t>
      </w:r>
      <w:r w:rsidRPr="00B11633">
        <w:rPr>
          <w:rFonts w:asciiTheme="majorBidi" w:hAnsiTheme="majorBidi" w:cstheme="majorBidi"/>
          <w:noProof/>
          <w:sz w:val="24"/>
          <w:szCs w:val="24"/>
        </w:rPr>
        <w:t xml:space="preserve">: Vjerovanje da je sve to zapisano u Ploči pomno čuvanoj. O ove dvije stvari, Uzvišeni Allah kaže: </w:t>
      </w:r>
    </w:p>
    <w:p w14:paraId="209670F8"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Zar ne znaš da je Allahu poznato sve što je na nebu i na Zemlji? To je sve u Knjizi; to je, uistinu, Allahu lahko!</w:t>
      </w:r>
      <w:r w:rsidRPr="00B11633">
        <w:rPr>
          <w:rFonts w:asciiTheme="majorBidi" w:hAnsiTheme="majorBidi" w:cstheme="majorBidi"/>
          <w:noProof/>
          <w:sz w:val="24"/>
          <w:szCs w:val="24"/>
        </w:rPr>
        <w:t xml:space="preserve"> (El-Hadž, 70)</w:t>
      </w:r>
    </w:p>
    <w:p w14:paraId="46789DFB"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U Muslimovom Sahihu navodi se hadis od Abdullaha b. Amra b. El-Asa, u kojem Poslanik, sallallahu alejhi ve sellem, kaže: „</w:t>
      </w:r>
      <w:r w:rsidRPr="00F34F03">
        <w:rPr>
          <w:rFonts w:asciiTheme="majorBidi" w:hAnsiTheme="majorBidi" w:cstheme="majorBidi"/>
          <w:b/>
          <w:bCs/>
          <w:noProof/>
          <w:sz w:val="24"/>
          <w:szCs w:val="24"/>
        </w:rPr>
        <w:t>Allah je zapisao sve što će se dešavati, još pedeset hiljada godina prije nego što je stvorio nebesa i Zemlju.“</w:t>
      </w:r>
      <w:r w:rsidRPr="00B11633">
        <w:rPr>
          <w:rStyle w:val="FootnoteReference"/>
          <w:rFonts w:asciiTheme="majorBidi" w:hAnsiTheme="majorBidi" w:cstheme="majorBidi"/>
          <w:noProof/>
          <w:sz w:val="24"/>
          <w:szCs w:val="24"/>
        </w:rPr>
        <w:footnoteReference w:id="13"/>
      </w:r>
      <w:r w:rsidRPr="00B11633">
        <w:rPr>
          <w:rFonts w:asciiTheme="majorBidi" w:hAnsiTheme="majorBidi" w:cstheme="majorBidi"/>
          <w:noProof/>
          <w:sz w:val="24"/>
          <w:szCs w:val="24"/>
        </w:rPr>
        <w:t xml:space="preserve"> </w:t>
      </w:r>
    </w:p>
    <w:p w14:paraId="1C516F64"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Treća</w:t>
      </w:r>
      <w:r w:rsidRPr="00B11633">
        <w:rPr>
          <w:rFonts w:asciiTheme="majorBidi" w:hAnsiTheme="majorBidi" w:cstheme="majorBidi"/>
          <w:noProof/>
          <w:sz w:val="24"/>
          <w:szCs w:val="24"/>
        </w:rPr>
        <w:t>: Vjerovanje da svi događaji i pojave bivaju Allahovom voljom i htijenjem, bez obzira da li se radilo o onome što On čini ili što čine Njegova stvorenja.</w:t>
      </w:r>
      <w:r>
        <w:rPr>
          <w:rFonts w:asciiTheme="majorBidi" w:hAnsiTheme="majorBidi" w:cstheme="majorBidi"/>
          <w:noProof/>
          <w:sz w:val="24"/>
          <w:szCs w:val="24"/>
        </w:rPr>
        <w:t xml:space="preserve"> </w:t>
      </w:r>
      <w:r w:rsidRPr="00B11633">
        <w:rPr>
          <w:rFonts w:asciiTheme="majorBidi" w:hAnsiTheme="majorBidi" w:cstheme="majorBidi"/>
          <w:noProof/>
          <w:sz w:val="24"/>
          <w:szCs w:val="24"/>
        </w:rPr>
        <w:t>Uzvišeni kaže:</w:t>
      </w:r>
      <w:r>
        <w:rPr>
          <w:rFonts w:asciiTheme="majorBidi" w:hAnsiTheme="majorBidi" w:cstheme="majorBidi"/>
          <w:noProof/>
          <w:sz w:val="24"/>
          <w:szCs w:val="24"/>
        </w:rPr>
        <w:t xml:space="preserve"> </w:t>
      </w:r>
      <w:r w:rsidRPr="00B11633">
        <w:rPr>
          <w:rFonts w:asciiTheme="majorBidi" w:hAnsiTheme="majorBidi" w:cstheme="majorBidi"/>
          <w:b/>
          <w:bCs/>
          <w:i/>
          <w:iCs/>
          <w:noProof/>
          <w:sz w:val="24"/>
          <w:szCs w:val="24"/>
        </w:rPr>
        <w:t>Gospodar tvoj stvara šta hoće, i On odabira.</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El-Kasas, 68)</w:t>
      </w:r>
    </w:p>
    <w:p w14:paraId="7B2B148F" w14:textId="77777777" w:rsidR="00B83DCE" w:rsidRPr="00B11633" w:rsidRDefault="00B83DCE" w:rsidP="00427123">
      <w:pPr>
        <w:pStyle w:val="NoSpacing"/>
        <w:ind w:firstLine="284"/>
        <w:jc w:val="both"/>
        <w:rPr>
          <w:rFonts w:asciiTheme="majorBidi" w:hAnsiTheme="majorBidi" w:cstheme="majorBidi"/>
          <w:noProof/>
          <w:sz w:val="24"/>
          <w:szCs w:val="24"/>
        </w:rPr>
      </w:pPr>
      <w:r w:rsidRPr="001127AA">
        <w:rPr>
          <w:rFonts w:asciiTheme="majorBidi" w:hAnsiTheme="majorBidi" w:cstheme="majorBidi"/>
          <w:b/>
          <w:bCs/>
          <w:noProof/>
          <w:sz w:val="24"/>
          <w:szCs w:val="24"/>
        </w:rPr>
        <w:t>Četvrta</w:t>
      </w:r>
      <w:r w:rsidRPr="00B11633">
        <w:rPr>
          <w:rFonts w:asciiTheme="majorBidi" w:hAnsiTheme="majorBidi" w:cstheme="majorBidi"/>
          <w:noProof/>
          <w:sz w:val="24"/>
          <w:szCs w:val="24"/>
        </w:rPr>
        <w:t>: Vjerovanje da su sva Allahova stvorenja i sve što rade, sve njihove osobine i pokreti</w:t>
      </w:r>
      <w:r w:rsidR="002F6A9C">
        <w:rPr>
          <w:rFonts w:asciiTheme="majorBidi" w:hAnsiTheme="majorBidi" w:cstheme="majorBidi"/>
          <w:noProof/>
          <w:sz w:val="24"/>
          <w:szCs w:val="24"/>
        </w:rPr>
        <w:t xml:space="preserve"> </w:t>
      </w:r>
      <w:r w:rsidRPr="00B11633">
        <w:rPr>
          <w:rFonts w:asciiTheme="majorBidi" w:hAnsiTheme="majorBidi" w:cstheme="majorBidi"/>
          <w:noProof/>
          <w:sz w:val="24"/>
          <w:szCs w:val="24"/>
        </w:rPr>
        <w:t>stvoreni od strane Njega.</w:t>
      </w:r>
    </w:p>
    <w:p w14:paraId="3EC0ABDC"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Allah Uzvišeni kaže: </w:t>
      </w:r>
      <w:r w:rsidRPr="00B11633">
        <w:rPr>
          <w:rFonts w:asciiTheme="majorBidi" w:hAnsiTheme="majorBidi" w:cstheme="majorBidi"/>
          <w:b/>
          <w:bCs/>
          <w:i/>
          <w:iCs/>
          <w:noProof/>
          <w:sz w:val="24"/>
          <w:szCs w:val="24"/>
        </w:rPr>
        <w:t>Allah je Stvoritelj svega i On upravlja svim.</w:t>
      </w:r>
      <w:r w:rsidRPr="00B11633">
        <w:rPr>
          <w:rFonts w:asciiTheme="majorBidi" w:hAnsiTheme="majorBidi" w:cstheme="majorBidi"/>
          <w:noProof/>
          <w:sz w:val="24"/>
          <w:szCs w:val="24"/>
        </w:rPr>
        <w:t>(Ez-Zumer, 62)</w:t>
      </w:r>
    </w:p>
    <w:p w14:paraId="008DDEC8" w14:textId="77777777" w:rsidR="00B83DCE" w:rsidRPr="00B11633" w:rsidRDefault="00B83DCE" w:rsidP="00427123">
      <w:pPr>
        <w:pStyle w:val="NoSpacing"/>
        <w:jc w:val="both"/>
        <w:rPr>
          <w:rFonts w:asciiTheme="majorBidi" w:hAnsiTheme="majorBidi" w:cstheme="majorBidi"/>
          <w:b/>
          <w:bCs/>
          <w:noProof/>
          <w:sz w:val="24"/>
          <w:szCs w:val="24"/>
        </w:rPr>
      </w:pPr>
    </w:p>
    <w:p w14:paraId="5DA8598C" w14:textId="77777777" w:rsidR="00B83DCE" w:rsidRPr="00A9130F"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Plodovi vjerovanja u Allahovu odredbu</w:t>
      </w:r>
    </w:p>
    <w:p w14:paraId="1E804739" w14:textId="77777777" w:rsidR="00B83DCE" w:rsidRPr="00B11633" w:rsidRDefault="00B83DCE" w:rsidP="00427123">
      <w:pPr>
        <w:pStyle w:val="NoSpacing"/>
        <w:ind w:firstLine="284"/>
        <w:jc w:val="both"/>
        <w:rPr>
          <w:rFonts w:asciiTheme="majorBidi" w:hAnsiTheme="majorBidi" w:cstheme="majorBidi"/>
          <w:noProof/>
          <w:sz w:val="24"/>
          <w:szCs w:val="24"/>
        </w:rPr>
      </w:pPr>
      <w:r w:rsidRPr="00E043DF">
        <w:rPr>
          <w:rFonts w:asciiTheme="majorBidi" w:hAnsiTheme="majorBidi" w:cstheme="majorBidi"/>
          <w:b/>
          <w:bCs/>
          <w:noProof/>
          <w:sz w:val="24"/>
          <w:szCs w:val="24"/>
        </w:rPr>
        <w:t>Prvi</w:t>
      </w:r>
      <w:r w:rsidRPr="00B11633">
        <w:rPr>
          <w:rFonts w:asciiTheme="majorBidi" w:hAnsiTheme="majorBidi" w:cstheme="majorBidi"/>
          <w:noProof/>
          <w:sz w:val="24"/>
          <w:szCs w:val="24"/>
        </w:rPr>
        <w:t>: Oslanjanje na Allaha prilikom činjenja onoga što je čovjeku potrebno, jer sve zavisi od Njegove odredbe.</w:t>
      </w:r>
    </w:p>
    <w:p w14:paraId="3A392236" w14:textId="77777777" w:rsidR="00B83DCE" w:rsidRPr="00A9130F" w:rsidRDefault="00B83DCE" w:rsidP="00427123">
      <w:pPr>
        <w:pStyle w:val="NoSpacing"/>
        <w:ind w:firstLine="284"/>
        <w:jc w:val="both"/>
        <w:rPr>
          <w:rFonts w:asciiTheme="majorBidi" w:hAnsiTheme="majorBidi" w:cstheme="majorBidi"/>
          <w:noProof/>
          <w:sz w:val="24"/>
          <w:szCs w:val="24"/>
          <w:lang w:val="en-US"/>
        </w:rPr>
      </w:pPr>
      <w:r w:rsidRPr="00E043DF">
        <w:rPr>
          <w:rFonts w:asciiTheme="majorBidi" w:hAnsiTheme="majorBidi" w:cstheme="majorBidi"/>
          <w:b/>
          <w:bCs/>
          <w:noProof/>
          <w:sz w:val="24"/>
          <w:szCs w:val="24"/>
        </w:rPr>
        <w:t>Drugi</w:t>
      </w:r>
      <w:r w:rsidRPr="00B11633">
        <w:rPr>
          <w:rFonts w:asciiTheme="majorBidi" w:hAnsiTheme="majorBidi" w:cstheme="majorBidi"/>
          <w:noProof/>
          <w:sz w:val="24"/>
          <w:szCs w:val="24"/>
        </w:rPr>
        <w:t>: Čovjeku ne treba da se pojavi samoljublje ukoliko postigne svoj cilj, jer to je Allahova odredba koju je Allah odredio. Smatranjem da je to čovjekova zasluga, zaboravlja se zahvalnost Allahu.</w:t>
      </w:r>
    </w:p>
    <w:p w14:paraId="3CE2368D" w14:textId="77777777" w:rsidR="00B83DCE" w:rsidRPr="00B11633" w:rsidRDefault="00B83DCE" w:rsidP="00427123">
      <w:pPr>
        <w:pStyle w:val="NoSpacing"/>
        <w:ind w:firstLine="284"/>
        <w:jc w:val="both"/>
        <w:rPr>
          <w:rFonts w:asciiTheme="majorBidi" w:hAnsiTheme="majorBidi" w:cstheme="majorBidi"/>
          <w:noProof/>
          <w:sz w:val="24"/>
          <w:szCs w:val="24"/>
        </w:rPr>
      </w:pPr>
      <w:r w:rsidRPr="00E043DF">
        <w:rPr>
          <w:rFonts w:asciiTheme="majorBidi" w:hAnsiTheme="majorBidi" w:cstheme="majorBidi"/>
          <w:b/>
          <w:bCs/>
          <w:noProof/>
          <w:sz w:val="24"/>
          <w:szCs w:val="24"/>
        </w:rPr>
        <w:lastRenderedPageBreak/>
        <w:t>Treći</w:t>
      </w:r>
      <w:r w:rsidRPr="00B11633">
        <w:rPr>
          <w:rFonts w:asciiTheme="majorBidi" w:hAnsiTheme="majorBidi" w:cstheme="majorBidi"/>
          <w:noProof/>
          <w:sz w:val="24"/>
          <w:szCs w:val="24"/>
        </w:rPr>
        <w:t>: Smirenost i spokoj kada je u pitanju Alla</w:t>
      </w:r>
      <w:r w:rsidR="00C9296B">
        <w:rPr>
          <w:rFonts w:asciiTheme="majorBidi" w:hAnsiTheme="majorBidi" w:cstheme="majorBidi"/>
          <w:noProof/>
          <w:sz w:val="24"/>
          <w:szCs w:val="24"/>
        </w:rPr>
        <w:t>h</w:t>
      </w:r>
      <w:r w:rsidRPr="00B11633">
        <w:rPr>
          <w:rFonts w:asciiTheme="majorBidi" w:hAnsiTheme="majorBidi" w:cstheme="majorBidi"/>
          <w:noProof/>
          <w:sz w:val="24"/>
          <w:szCs w:val="24"/>
        </w:rPr>
        <w:t xml:space="preserve">ova odredba. U ovakvom stanju čovjek ne tuguje ako ne ostvari nešto što mu je drago ili ga pogodi nešto što ne voli, jer zna da je to Allahova odredba koja se morala desiti. </w:t>
      </w:r>
    </w:p>
    <w:p w14:paraId="4D539D42"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Allah Uzvišeni kaže: </w:t>
      </w:r>
      <w:r w:rsidRPr="00B11633">
        <w:rPr>
          <w:rFonts w:asciiTheme="majorBidi" w:hAnsiTheme="majorBidi" w:cstheme="majorBidi"/>
          <w:b/>
          <w:bCs/>
          <w:i/>
          <w:iCs/>
          <w:noProof/>
          <w:sz w:val="24"/>
          <w:szCs w:val="24"/>
        </w:rPr>
        <w:t>Nema nevolje koja zadesi Zemlju i vas, a koja nije, prije nego što je damo, zapisana u Knjizi - to je Allahu, uistinu, lahko - da ne biste tugovali za onim što vam je promaklo, a i da se ne biste previše radovali onome što vam On dade. Allah ne voli nikakve razmetljivce, hvalisavce.</w:t>
      </w:r>
      <w:r>
        <w:rPr>
          <w:rFonts w:asciiTheme="majorBidi" w:hAnsiTheme="majorBidi" w:cstheme="majorBidi"/>
          <w:b/>
          <w:bCs/>
          <w:i/>
          <w:iCs/>
          <w:noProof/>
          <w:sz w:val="24"/>
          <w:szCs w:val="24"/>
        </w:rPr>
        <w:t xml:space="preserve"> </w:t>
      </w:r>
      <w:r w:rsidRPr="00B11633">
        <w:rPr>
          <w:rFonts w:asciiTheme="majorBidi" w:hAnsiTheme="majorBidi" w:cstheme="majorBidi"/>
          <w:noProof/>
          <w:sz w:val="24"/>
          <w:szCs w:val="24"/>
        </w:rPr>
        <w:t>(</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El-Hadid, 22-23)</w:t>
      </w:r>
    </w:p>
    <w:p w14:paraId="1BC4C53F" w14:textId="77777777" w:rsidR="00A9130F"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Dvije su grupacije koje su skrenule kada</w:t>
      </w:r>
      <w:r w:rsidR="00E043DF">
        <w:rPr>
          <w:rFonts w:asciiTheme="majorBidi" w:hAnsiTheme="majorBidi" w:cstheme="majorBidi"/>
          <w:noProof/>
          <w:sz w:val="24"/>
          <w:szCs w:val="24"/>
        </w:rPr>
        <w:t xml:space="preserve"> je u pitanju Allahova odredba:</w:t>
      </w:r>
    </w:p>
    <w:p w14:paraId="66CFB450" w14:textId="77777777" w:rsidR="00B83DCE" w:rsidRPr="00B11633" w:rsidRDefault="00E043DF" w:rsidP="00427123">
      <w:pPr>
        <w:pStyle w:val="NoSpacing"/>
        <w:ind w:firstLine="284"/>
        <w:jc w:val="both"/>
        <w:rPr>
          <w:rFonts w:asciiTheme="majorBidi" w:hAnsiTheme="majorBidi" w:cstheme="majorBidi"/>
          <w:noProof/>
          <w:sz w:val="24"/>
          <w:szCs w:val="24"/>
        </w:rPr>
      </w:pPr>
      <w:r w:rsidRPr="00E043DF">
        <w:rPr>
          <w:rFonts w:asciiTheme="majorBidi" w:hAnsiTheme="majorBidi" w:cstheme="majorBidi"/>
          <w:b/>
          <w:bCs/>
          <w:i/>
          <w:iCs/>
          <w:noProof/>
          <w:sz w:val="24"/>
          <w:szCs w:val="24"/>
        </w:rPr>
        <w:t>Džebrijje</w:t>
      </w:r>
      <w:r>
        <w:rPr>
          <w:rFonts w:asciiTheme="majorBidi" w:hAnsiTheme="majorBidi" w:cstheme="majorBidi"/>
          <w:noProof/>
          <w:sz w:val="24"/>
          <w:szCs w:val="24"/>
        </w:rPr>
        <w:t xml:space="preserve"> i o</w:t>
      </w:r>
      <w:r w:rsidR="00B83DCE" w:rsidRPr="00B11633">
        <w:rPr>
          <w:rFonts w:asciiTheme="majorBidi" w:hAnsiTheme="majorBidi" w:cstheme="majorBidi"/>
          <w:noProof/>
          <w:sz w:val="24"/>
          <w:szCs w:val="24"/>
        </w:rPr>
        <w:t>ni kažu da je čovjek prisiljen da čini ono što čini i da nema ličnog izbora.</w:t>
      </w:r>
    </w:p>
    <w:p w14:paraId="49454444" w14:textId="77777777" w:rsidR="00B83DCE" w:rsidRPr="00B11633" w:rsidRDefault="00B83DCE" w:rsidP="00427123">
      <w:pPr>
        <w:pStyle w:val="NoSpacing"/>
        <w:ind w:firstLine="284"/>
        <w:jc w:val="both"/>
        <w:rPr>
          <w:rFonts w:asciiTheme="majorBidi" w:hAnsiTheme="majorBidi" w:cstheme="majorBidi"/>
          <w:noProof/>
          <w:sz w:val="24"/>
          <w:szCs w:val="24"/>
        </w:rPr>
      </w:pPr>
      <w:r w:rsidRPr="00E043DF">
        <w:rPr>
          <w:rFonts w:asciiTheme="majorBidi" w:hAnsiTheme="majorBidi" w:cstheme="majorBidi"/>
          <w:b/>
          <w:bCs/>
          <w:i/>
          <w:iCs/>
          <w:noProof/>
          <w:sz w:val="24"/>
          <w:szCs w:val="24"/>
        </w:rPr>
        <w:t>K</w:t>
      </w:r>
      <w:r w:rsidR="00E043DF" w:rsidRPr="00E043DF">
        <w:rPr>
          <w:rFonts w:asciiTheme="majorBidi" w:hAnsiTheme="majorBidi" w:cstheme="majorBidi"/>
          <w:b/>
          <w:bCs/>
          <w:i/>
          <w:iCs/>
          <w:noProof/>
          <w:sz w:val="24"/>
          <w:szCs w:val="24"/>
        </w:rPr>
        <w:t>aderijje</w:t>
      </w:r>
      <w:r w:rsidR="00E043DF">
        <w:rPr>
          <w:rFonts w:asciiTheme="majorBidi" w:hAnsiTheme="majorBidi" w:cstheme="majorBidi"/>
          <w:noProof/>
          <w:sz w:val="24"/>
          <w:szCs w:val="24"/>
        </w:rPr>
        <w:t xml:space="preserve"> i o</w:t>
      </w:r>
      <w:r w:rsidRPr="00B11633">
        <w:rPr>
          <w:rFonts w:asciiTheme="majorBidi" w:hAnsiTheme="majorBidi" w:cstheme="majorBidi"/>
          <w:noProof/>
          <w:sz w:val="24"/>
          <w:szCs w:val="24"/>
        </w:rPr>
        <w:t>ni smatraju da čovjek ima apsolutno pravo izbora i da Allahova volja i odredba nimalo ne utiče na njegov izbor.</w:t>
      </w:r>
      <w:r w:rsidRPr="00B11633">
        <w:rPr>
          <w:rStyle w:val="FootnoteReference"/>
          <w:rFonts w:asciiTheme="majorBidi" w:hAnsiTheme="majorBidi" w:cstheme="majorBidi"/>
          <w:noProof/>
          <w:sz w:val="24"/>
          <w:szCs w:val="24"/>
        </w:rPr>
        <w:footnoteReference w:id="14"/>
      </w:r>
    </w:p>
    <w:p w14:paraId="0158D16E"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Oni su negirali da je Allah odredio i da zna šta će se desiti prije nego što se desi. I jedna i druga skupina su zabludjele po ovom pitanju.</w:t>
      </w:r>
    </w:p>
    <w:p w14:paraId="47670B94" w14:textId="77777777" w:rsidR="00C76C8E" w:rsidRDefault="00C76C8E" w:rsidP="00427123">
      <w:pPr>
        <w:pStyle w:val="NoSpacing"/>
        <w:jc w:val="both"/>
        <w:outlineLvl w:val="0"/>
        <w:rPr>
          <w:rFonts w:asciiTheme="majorBidi" w:hAnsiTheme="majorBidi" w:cstheme="majorBidi"/>
          <w:b/>
          <w:bCs/>
          <w:noProof/>
          <w:sz w:val="24"/>
          <w:szCs w:val="24"/>
        </w:rPr>
      </w:pPr>
      <w:bookmarkStart w:id="5" w:name="_Toc457461025"/>
      <w:r>
        <w:rPr>
          <w:rFonts w:asciiTheme="majorBidi" w:hAnsiTheme="majorBidi" w:cstheme="majorBidi"/>
          <w:b/>
          <w:bCs/>
          <w:noProof/>
          <w:sz w:val="24"/>
          <w:szCs w:val="24"/>
        </w:rPr>
        <w:br w:type="page"/>
      </w:r>
    </w:p>
    <w:p w14:paraId="57340375" w14:textId="77777777" w:rsidR="00B83DCE" w:rsidRPr="007949C1" w:rsidRDefault="0081498E" w:rsidP="00427123">
      <w:pPr>
        <w:pStyle w:val="NoSpacing"/>
        <w:ind w:firstLine="284"/>
        <w:jc w:val="both"/>
        <w:outlineLvl w:val="0"/>
        <w:rPr>
          <w:rFonts w:asciiTheme="majorBidi" w:hAnsiTheme="majorBidi" w:cstheme="majorBidi"/>
          <w:b/>
          <w:bCs/>
          <w:noProof/>
          <w:sz w:val="24"/>
          <w:szCs w:val="24"/>
        </w:rPr>
      </w:pPr>
      <w:r w:rsidRPr="007949C1">
        <w:rPr>
          <w:rFonts w:asciiTheme="majorBidi" w:hAnsiTheme="majorBidi" w:cstheme="majorBidi"/>
          <w:b/>
          <w:bCs/>
          <w:noProof/>
          <w:sz w:val="24"/>
          <w:szCs w:val="24"/>
        </w:rPr>
        <w:lastRenderedPageBreak/>
        <w:t>Četvrta lekcija</w:t>
      </w:r>
      <w:bookmarkEnd w:id="5"/>
    </w:p>
    <w:p w14:paraId="01758AE1" w14:textId="77777777" w:rsidR="00B83DCE" w:rsidRPr="00B11633" w:rsidRDefault="00BD69FF" w:rsidP="00427123">
      <w:pPr>
        <w:pStyle w:val="NoSpacing"/>
        <w:ind w:firstLine="284"/>
        <w:jc w:val="both"/>
        <w:rPr>
          <w:rFonts w:asciiTheme="majorBidi" w:hAnsiTheme="majorBidi" w:cstheme="majorBidi"/>
          <w:b/>
          <w:bCs/>
          <w:noProof/>
          <w:sz w:val="24"/>
          <w:szCs w:val="24"/>
        </w:rPr>
      </w:pPr>
      <w:r>
        <w:rPr>
          <w:rFonts w:asciiTheme="majorBidi" w:hAnsiTheme="majorBidi" w:cstheme="majorBidi"/>
          <w:b/>
          <w:bCs/>
          <w:noProof/>
          <w:sz w:val="24"/>
          <w:szCs w:val="24"/>
        </w:rPr>
        <w:t>Tri su vrste tevhida:</w:t>
      </w:r>
    </w:p>
    <w:p w14:paraId="155D9862" w14:textId="77777777" w:rsidR="00B83DCE" w:rsidRPr="00B11633" w:rsidRDefault="00B83DCE" w:rsidP="00427123">
      <w:pPr>
        <w:pStyle w:val="NoSpacing"/>
        <w:numPr>
          <w:ilvl w:val="0"/>
          <w:numId w:val="3"/>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Tevhidur-rububijeh,</w:t>
      </w:r>
    </w:p>
    <w:p w14:paraId="42AB9562" w14:textId="77777777" w:rsidR="00B83DCE" w:rsidRPr="00B11633" w:rsidRDefault="00B83DCE" w:rsidP="00427123">
      <w:pPr>
        <w:pStyle w:val="NoSpacing"/>
        <w:numPr>
          <w:ilvl w:val="0"/>
          <w:numId w:val="3"/>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Tevhudul-uluhijeh,</w:t>
      </w:r>
    </w:p>
    <w:p w14:paraId="4B8EB544" w14:textId="77777777" w:rsidR="00B83DCE" w:rsidRDefault="00B83DCE" w:rsidP="00427123">
      <w:pPr>
        <w:pStyle w:val="NoSpacing"/>
        <w:numPr>
          <w:ilvl w:val="0"/>
          <w:numId w:val="3"/>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Tevhidul-esmai ves-sifat.</w:t>
      </w:r>
    </w:p>
    <w:p w14:paraId="3CCCE000" w14:textId="77777777" w:rsidR="00B83DCE" w:rsidRPr="00B11633" w:rsidRDefault="00B83DCE" w:rsidP="00427123">
      <w:pPr>
        <w:pStyle w:val="NoSpacing"/>
        <w:jc w:val="both"/>
        <w:rPr>
          <w:rFonts w:asciiTheme="majorBidi" w:hAnsiTheme="majorBidi" w:cstheme="majorBidi"/>
          <w:b/>
          <w:bCs/>
          <w:noProof/>
          <w:sz w:val="24"/>
          <w:szCs w:val="24"/>
        </w:rPr>
      </w:pPr>
    </w:p>
    <w:p w14:paraId="1ABA21DD" w14:textId="77777777" w:rsidR="00B83DCE" w:rsidRPr="00BD69FF" w:rsidRDefault="00BD69FF" w:rsidP="00427123">
      <w:pPr>
        <w:pStyle w:val="NoSpacing"/>
        <w:ind w:firstLine="284"/>
        <w:jc w:val="both"/>
        <w:rPr>
          <w:rFonts w:asciiTheme="majorBidi" w:hAnsiTheme="majorBidi" w:cstheme="majorBidi"/>
          <w:b/>
          <w:bCs/>
          <w:i/>
          <w:iCs/>
          <w:noProof/>
          <w:sz w:val="24"/>
          <w:szCs w:val="24"/>
        </w:rPr>
      </w:pPr>
      <w:r>
        <w:rPr>
          <w:rFonts w:asciiTheme="majorBidi" w:hAnsiTheme="majorBidi" w:cstheme="majorBidi"/>
          <w:b/>
          <w:bCs/>
          <w:i/>
          <w:iCs/>
          <w:noProof/>
          <w:sz w:val="24"/>
          <w:szCs w:val="24"/>
        </w:rPr>
        <w:t>Komentar</w:t>
      </w:r>
    </w:p>
    <w:p w14:paraId="71B1E829"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Tevhid je obož</w:t>
      </w:r>
      <w:r w:rsidR="00BD69FF">
        <w:rPr>
          <w:rFonts w:asciiTheme="majorBidi" w:hAnsiTheme="majorBidi" w:cstheme="majorBidi"/>
          <w:noProof/>
          <w:sz w:val="24"/>
          <w:szCs w:val="24"/>
        </w:rPr>
        <w:t>avanje jedino Allaha Uzvišenog.</w:t>
      </w:r>
    </w:p>
    <w:p w14:paraId="512454AB" w14:textId="77777777" w:rsidR="00B83DCE" w:rsidRPr="00B11633" w:rsidRDefault="00BD69FF" w:rsidP="00427123">
      <w:pPr>
        <w:pStyle w:val="NoSpacing"/>
        <w:ind w:firstLine="284"/>
        <w:jc w:val="both"/>
        <w:rPr>
          <w:rFonts w:asciiTheme="majorBidi" w:hAnsiTheme="majorBidi" w:cstheme="majorBidi"/>
          <w:noProof/>
          <w:sz w:val="24"/>
          <w:szCs w:val="24"/>
        </w:rPr>
      </w:pPr>
      <w:r>
        <w:rPr>
          <w:rFonts w:asciiTheme="majorBidi" w:hAnsiTheme="majorBidi" w:cstheme="majorBidi"/>
          <w:noProof/>
          <w:sz w:val="24"/>
          <w:szCs w:val="24"/>
        </w:rPr>
        <w:t>Tri su vrste tevhida:</w:t>
      </w:r>
    </w:p>
    <w:p w14:paraId="79D113FC" w14:textId="77777777" w:rsidR="00BD69FF" w:rsidRDefault="00BD69FF" w:rsidP="00427123">
      <w:pPr>
        <w:pStyle w:val="NoSpacing"/>
        <w:ind w:firstLine="284"/>
        <w:jc w:val="both"/>
        <w:rPr>
          <w:rFonts w:asciiTheme="majorBidi" w:hAnsiTheme="majorBidi" w:cstheme="majorBidi"/>
          <w:noProof/>
          <w:sz w:val="24"/>
          <w:szCs w:val="24"/>
        </w:rPr>
      </w:pPr>
      <w:r w:rsidRPr="00DC6EBA">
        <w:rPr>
          <w:rFonts w:asciiTheme="majorBidi" w:hAnsiTheme="majorBidi" w:cstheme="majorBidi"/>
          <w:b/>
          <w:bCs/>
          <w:noProof/>
          <w:sz w:val="24"/>
          <w:szCs w:val="24"/>
        </w:rPr>
        <w:t>Prva</w:t>
      </w:r>
      <w:r>
        <w:rPr>
          <w:rFonts w:asciiTheme="majorBidi" w:hAnsiTheme="majorBidi" w:cstheme="majorBidi"/>
          <w:noProof/>
          <w:sz w:val="24"/>
          <w:szCs w:val="24"/>
        </w:rPr>
        <w:t>: Tevhidu-r-rububijjeh.</w:t>
      </w:r>
    </w:p>
    <w:p w14:paraId="64F8B204" w14:textId="77777777" w:rsidR="00B83DCE"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Ova vrsta podrazumijeva znanje i uvjerenje da je samo Allah Tvorac, Onaj koji opskrbljuje i ko svime upravlja. Sve ovo su potvrdili i mušri</w:t>
      </w:r>
      <w:r w:rsidR="00DC6EBA">
        <w:rPr>
          <w:rFonts w:asciiTheme="majorBidi" w:hAnsiTheme="majorBidi" w:cstheme="majorBidi"/>
          <w:noProof/>
          <w:sz w:val="24"/>
          <w:szCs w:val="24"/>
        </w:rPr>
        <w:t>k</w:t>
      </w:r>
      <w:r w:rsidRPr="00B11633">
        <w:rPr>
          <w:rFonts w:asciiTheme="majorBidi" w:hAnsiTheme="majorBidi" w:cstheme="majorBidi"/>
          <w:noProof/>
          <w:sz w:val="24"/>
          <w:szCs w:val="24"/>
        </w:rPr>
        <w:t>i Mekke, ali im to nije bilo dovoljno k</w:t>
      </w:r>
      <w:r w:rsidR="00BD69FF">
        <w:rPr>
          <w:rFonts w:asciiTheme="majorBidi" w:hAnsiTheme="majorBidi" w:cstheme="majorBidi"/>
          <w:noProof/>
          <w:sz w:val="24"/>
          <w:szCs w:val="24"/>
        </w:rPr>
        <w:t>ako bi se ubrajali u muslimane.</w:t>
      </w:r>
    </w:p>
    <w:p w14:paraId="33D22CE1" w14:textId="77777777" w:rsidR="00BD69FF" w:rsidRDefault="00BD69FF" w:rsidP="00427123">
      <w:pPr>
        <w:pStyle w:val="NoSpacing"/>
        <w:ind w:firstLine="284"/>
        <w:jc w:val="both"/>
        <w:rPr>
          <w:rFonts w:asciiTheme="majorBidi" w:hAnsiTheme="majorBidi" w:cstheme="majorBidi"/>
          <w:noProof/>
          <w:sz w:val="24"/>
          <w:szCs w:val="24"/>
        </w:rPr>
      </w:pPr>
      <w:r>
        <w:rPr>
          <w:rFonts w:asciiTheme="majorBidi" w:hAnsiTheme="majorBidi" w:cstheme="majorBidi"/>
          <w:noProof/>
          <w:sz w:val="24"/>
          <w:szCs w:val="24"/>
        </w:rPr>
        <w:t>Dokaz tome je ajet:</w:t>
      </w:r>
    </w:p>
    <w:p w14:paraId="21107D05"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A ako ih zapitaš ko ih je stvorio, sigurno će reći: Allah!</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00BD69FF">
        <w:rPr>
          <w:rFonts w:asciiTheme="majorBidi" w:hAnsiTheme="majorBidi" w:cstheme="majorBidi"/>
          <w:noProof/>
          <w:sz w:val="24"/>
          <w:szCs w:val="24"/>
        </w:rPr>
        <w:t>Ez-Zuhruf, 87)</w:t>
      </w:r>
    </w:p>
    <w:p w14:paraId="1098F506" w14:textId="77777777" w:rsidR="00B83DCE" w:rsidRPr="00B11633" w:rsidRDefault="00B83DCE" w:rsidP="00427123">
      <w:pPr>
        <w:pStyle w:val="NoSpacing"/>
        <w:ind w:firstLine="284"/>
        <w:jc w:val="both"/>
        <w:rPr>
          <w:rFonts w:asciiTheme="majorBidi" w:hAnsiTheme="majorBidi" w:cstheme="majorBidi"/>
          <w:noProof/>
          <w:sz w:val="24"/>
          <w:szCs w:val="24"/>
        </w:rPr>
      </w:pPr>
      <w:r w:rsidRPr="00DC6EBA">
        <w:rPr>
          <w:rFonts w:asciiTheme="majorBidi" w:hAnsiTheme="majorBidi" w:cstheme="majorBidi"/>
          <w:b/>
          <w:bCs/>
          <w:noProof/>
          <w:sz w:val="24"/>
          <w:szCs w:val="24"/>
        </w:rPr>
        <w:t>Druga</w:t>
      </w:r>
      <w:r w:rsidRPr="00B11633">
        <w:rPr>
          <w:rFonts w:asciiTheme="majorBidi" w:hAnsiTheme="majorBidi" w:cstheme="majorBidi"/>
          <w:noProof/>
          <w:sz w:val="24"/>
          <w:szCs w:val="24"/>
        </w:rPr>
        <w:t>: Tevhidu-l-esmai ve-s-sifat koji znači opisivanje Allaha Uzvišenog onako kako je Sebe opisao i kako Ga je opisao Njegov Poslanik, sallalallahu alejhu ve sellem, na na</w:t>
      </w:r>
      <w:r w:rsidR="00BD69FF">
        <w:rPr>
          <w:rFonts w:asciiTheme="majorBidi" w:hAnsiTheme="majorBidi" w:cstheme="majorBidi"/>
          <w:noProof/>
          <w:sz w:val="24"/>
          <w:szCs w:val="24"/>
        </w:rPr>
        <w:t>čin kako to samo Njemu priliči.</w:t>
      </w:r>
    </w:p>
    <w:p w14:paraId="56FC903D"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Ovu vrstu su potvrdili neki mušri</w:t>
      </w:r>
      <w:r w:rsidR="00DC6EBA">
        <w:rPr>
          <w:rFonts w:asciiTheme="majorBidi" w:hAnsiTheme="majorBidi" w:cstheme="majorBidi"/>
          <w:noProof/>
          <w:sz w:val="24"/>
          <w:szCs w:val="24"/>
        </w:rPr>
        <w:t>k</w:t>
      </w:r>
      <w:r w:rsidRPr="00B11633">
        <w:rPr>
          <w:rFonts w:asciiTheme="majorBidi" w:hAnsiTheme="majorBidi" w:cstheme="majorBidi"/>
          <w:noProof/>
          <w:sz w:val="24"/>
          <w:szCs w:val="24"/>
        </w:rPr>
        <w:t>i, dok su je drugi i</w:t>
      </w:r>
      <w:r w:rsidR="00BD69FF">
        <w:rPr>
          <w:rFonts w:asciiTheme="majorBidi" w:hAnsiTheme="majorBidi" w:cstheme="majorBidi"/>
          <w:noProof/>
          <w:sz w:val="24"/>
          <w:szCs w:val="24"/>
        </w:rPr>
        <w:t>z neznanja i oholosti negirali.</w:t>
      </w:r>
    </w:p>
    <w:p w14:paraId="323662AE" w14:textId="77777777" w:rsidR="00B83DCE" w:rsidRPr="00B11633" w:rsidRDefault="00B83DCE" w:rsidP="00427123">
      <w:pPr>
        <w:pStyle w:val="NoSpacing"/>
        <w:ind w:firstLine="284"/>
        <w:jc w:val="both"/>
        <w:rPr>
          <w:rFonts w:asciiTheme="majorBidi" w:hAnsiTheme="majorBidi" w:cstheme="majorBidi"/>
          <w:noProof/>
          <w:sz w:val="24"/>
          <w:szCs w:val="24"/>
        </w:rPr>
      </w:pPr>
      <w:r w:rsidRPr="00DC6EBA">
        <w:rPr>
          <w:rFonts w:asciiTheme="majorBidi" w:hAnsiTheme="majorBidi" w:cstheme="majorBidi"/>
          <w:b/>
          <w:bCs/>
          <w:noProof/>
          <w:sz w:val="24"/>
          <w:szCs w:val="24"/>
        </w:rPr>
        <w:t>Treća</w:t>
      </w:r>
      <w:r w:rsidRPr="00052CA9">
        <w:rPr>
          <w:rFonts w:asciiTheme="majorBidi" w:hAnsiTheme="majorBidi" w:cstheme="majorBidi"/>
          <w:noProof/>
          <w:sz w:val="24"/>
          <w:szCs w:val="24"/>
        </w:rPr>
        <w:t>: Tevhidu-l-uluhijjeh, tj. obožavanje samo Allaha Uzvišenog koji nema sudruga, svakim vidom ibadeta, poput: ljubavi, straha, nade, oslanjanja, dove i dr. Ovu vrstu tevhida su odbili i negirali mušri</w:t>
      </w:r>
      <w:r w:rsidR="00DC6EBA">
        <w:rPr>
          <w:rFonts w:asciiTheme="majorBidi" w:hAnsiTheme="majorBidi" w:cstheme="majorBidi"/>
          <w:noProof/>
          <w:sz w:val="24"/>
          <w:szCs w:val="24"/>
        </w:rPr>
        <w:t>k</w:t>
      </w:r>
      <w:r w:rsidRPr="00052CA9">
        <w:rPr>
          <w:rFonts w:asciiTheme="majorBidi" w:hAnsiTheme="majorBidi" w:cstheme="majorBidi"/>
          <w:noProof/>
          <w:sz w:val="24"/>
          <w:szCs w:val="24"/>
        </w:rPr>
        <w:t>i.</w:t>
      </w:r>
      <w:r w:rsidRPr="00052CA9">
        <w:rPr>
          <w:rStyle w:val="FootnoteReference"/>
          <w:rFonts w:asciiTheme="majorBidi" w:hAnsiTheme="majorBidi" w:cstheme="majorBidi"/>
          <w:noProof/>
          <w:sz w:val="24"/>
          <w:szCs w:val="24"/>
        </w:rPr>
        <w:footnoteReference w:id="15"/>
      </w:r>
    </w:p>
    <w:p w14:paraId="6B7483FA" w14:textId="77777777" w:rsidR="00B83DCE" w:rsidRPr="00BD69FF"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U na</w:t>
      </w:r>
      <w:r w:rsidR="00BD69FF">
        <w:rPr>
          <w:rFonts w:asciiTheme="majorBidi" w:hAnsiTheme="majorBidi" w:cstheme="majorBidi"/>
          <w:noProof/>
          <w:sz w:val="24"/>
          <w:szCs w:val="24"/>
        </w:rPr>
        <w:t xml:space="preserve">stavku ove lekcije, šejh kaže: </w:t>
      </w:r>
    </w:p>
    <w:p w14:paraId="6FF7F4B2"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Širk se, također, dijeli na tri vrste:</w:t>
      </w:r>
    </w:p>
    <w:p w14:paraId="167339A4" w14:textId="77777777" w:rsidR="00B83DCE" w:rsidRPr="00B11633" w:rsidRDefault="00B83DCE" w:rsidP="00427123">
      <w:pPr>
        <w:pStyle w:val="NoSpacing"/>
        <w:numPr>
          <w:ilvl w:val="0"/>
          <w:numId w:val="4"/>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Veliki širk</w:t>
      </w:r>
    </w:p>
    <w:p w14:paraId="5D770E7C" w14:textId="77777777" w:rsidR="00B83DCE" w:rsidRPr="00B11633" w:rsidRDefault="00B83DCE" w:rsidP="00427123">
      <w:pPr>
        <w:pStyle w:val="NoSpacing"/>
        <w:numPr>
          <w:ilvl w:val="0"/>
          <w:numId w:val="4"/>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Mali širk</w:t>
      </w:r>
    </w:p>
    <w:p w14:paraId="3B7396F2" w14:textId="77777777" w:rsidR="00B83DCE" w:rsidRPr="00BD69FF" w:rsidRDefault="00B83DCE" w:rsidP="00427123">
      <w:pPr>
        <w:pStyle w:val="NoSpacing"/>
        <w:numPr>
          <w:ilvl w:val="0"/>
          <w:numId w:val="4"/>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Skriveni širk</w:t>
      </w:r>
    </w:p>
    <w:p w14:paraId="5C728AF8" w14:textId="77777777" w:rsidR="00DC6EBA"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lastRenderedPageBreak/>
        <w:t>Od svojestvenosti velikoga širka jeste da on poništava sva dobra djela i da onaj ko umre na njemu i ne pokaje se od njega biće vječno u Vatri.</w:t>
      </w:r>
    </w:p>
    <w:p w14:paraId="314A29C1" w14:textId="77777777" w:rsidR="00B83DCE" w:rsidRPr="00DC6EBA" w:rsidRDefault="00B83DCE" w:rsidP="00427123">
      <w:pPr>
        <w:pStyle w:val="NoSpacing"/>
        <w:ind w:firstLine="284"/>
        <w:jc w:val="both"/>
        <w:rPr>
          <w:rFonts w:asciiTheme="majorBidi" w:hAnsiTheme="majorBidi" w:cstheme="majorBidi"/>
          <w:b/>
          <w:bCs/>
          <w:noProof/>
          <w:spacing w:val="-6"/>
          <w:w w:val="98"/>
          <w:sz w:val="24"/>
          <w:szCs w:val="24"/>
        </w:rPr>
      </w:pPr>
      <w:r w:rsidRPr="00DC6EBA">
        <w:rPr>
          <w:rFonts w:asciiTheme="majorBidi" w:hAnsiTheme="majorBidi" w:cstheme="majorBidi"/>
          <w:b/>
          <w:bCs/>
          <w:noProof/>
          <w:spacing w:val="-6"/>
          <w:w w:val="98"/>
          <w:sz w:val="24"/>
          <w:szCs w:val="24"/>
        </w:rPr>
        <w:t xml:space="preserve">Rekao je Uzvišeni Allah: </w:t>
      </w:r>
      <w:r w:rsidRPr="00DC6EBA">
        <w:rPr>
          <w:rFonts w:asciiTheme="majorBidi" w:hAnsiTheme="majorBidi" w:cstheme="majorBidi"/>
          <w:b/>
          <w:bCs/>
          <w:i/>
          <w:iCs/>
          <w:noProof/>
          <w:spacing w:val="-6"/>
          <w:w w:val="98"/>
          <w:sz w:val="24"/>
          <w:szCs w:val="24"/>
        </w:rPr>
        <w:t>A da su oni širk učinili, sigurno bi im propalo ono što su činili.</w:t>
      </w:r>
      <w:r w:rsidRPr="00DC6EBA">
        <w:rPr>
          <w:rFonts w:asciiTheme="majorBidi" w:hAnsiTheme="majorBidi" w:cstheme="majorBidi"/>
          <w:b/>
          <w:bCs/>
          <w:noProof/>
          <w:spacing w:val="-6"/>
          <w:w w:val="98"/>
          <w:sz w:val="24"/>
          <w:szCs w:val="24"/>
        </w:rPr>
        <w:t xml:space="preserve"> </w:t>
      </w:r>
      <w:r w:rsidRPr="00DC6EBA">
        <w:rPr>
          <w:rFonts w:asciiTheme="majorBidi" w:hAnsiTheme="majorBidi" w:cstheme="majorBidi"/>
          <w:noProof/>
          <w:spacing w:val="-6"/>
          <w:w w:val="98"/>
          <w:sz w:val="24"/>
          <w:szCs w:val="24"/>
        </w:rPr>
        <w:t>(Kur'an, El-En`am, 88.)</w:t>
      </w:r>
    </w:p>
    <w:p w14:paraId="0530ACE8" w14:textId="77777777" w:rsidR="00B83DCE" w:rsidRPr="00E026E7"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Mušri</w:t>
      </w:r>
      <w:r w:rsidR="00DC6EBA">
        <w:rPr>
          <w:rFonts w:asciiTheme="majorBidi" w:hAnsiTheme="majorBidi" w:cstheme="majorBidi"/>
          <w:b/>
          <w:bCs/>
          <w:i/>
          <w:iCs/>
          <w:noProof/>
          <w:sz w:val="24"/>
          <w:szCs w:val="24"/>
        </w:rPr>
        <w:t>k</w:t>
      </w:r>
      <w:r w:rsidRPr="00B11633">
        <w:rPr>
          <w:rFonts w:asciiTheme="majorBidi" w:hAnsiTheme="majorBidi" w:cstheme="majorBidi"/>
          <w:b/>
          <w:bCs/>
          <w:i/>
          <w:iCs/>
          <w:noProof/>
          <w:sz w:val="24"/>
          <w:szCs w:val="24"/>
        </w:rPr>
        <w:t>i nisu dostojni da Allahove džamije održavaju kad sami priznaju da su nevjernici. Djela njihova će se poništiti i u Vatri će vječno ostati.</w:t>
      </w:r>
      <w:r w:rsidRPr="00B11633">
        <w:rPr>
          <w:rFonts w:asciiTheme="majorBidi" w:hAnsiTheme="majorBidi" w:cstheme="majorBidi"/>
          <w:b/>
          <w:bCs/>
          <w:noProof/>
          <w:sz w:val="24"/>
          <w:szCs w:val="24"/>
        </w:rPr>
        <w:t xml:space="preserve"> </w:t>
      </w:r>
      <w:r w:rsidR="00BD69FF">
        <w:rPr>
          <w:rFonts w:asciiTheme="majorBidi" w:hAnsiTheme="majorBidi" w:cstheme="majorBidi"/>
          <w:noProof/>
          <w:sz w:val="24"/>
          <w:szCs w:val="24"/>
        </w:rPr>
        <w:t>(Kur'an, Et-Tevba, 17.)</w:t>
      </w:r>
    </w:p>
    <w:p w14:paraId="3765E0F3"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 xml:space="preserve">Onaj ko umre sa velikim širkom, Allahu </w:t>
      </w:r>
      <w:r w:rsidR="00052CA9">
        <w:rPr>
          <w:rFonts w:asciiTheme="majorBidi" w:hAnsiTheme="majorBidi" w:cstheme="majorBidi"/>
          <w:b/>
          <w:bCs/>
          <w:noProof/>
          <w:sz w:val="24"/>
          <w:szCs w:val="24"/>
        </w:rPr>
        <w:t>to</w:t>
      </w:r>
      <w:r w:rsidRPr="00B11633">
        <w:rPr>
          <w:rFonts w:asciiTheme="majorBidi" w:hAnsiTheme="majorBidi" w:cstheme="majorBidi"/>
          <w:b/>
          <w:bCs/>
          <w:noProof/>
          <w:sz w:val="24"/>
          <w:szCs w:val="24"/>
        </w:rPr>
        <w:t xml:space="preserve"> neće oprosti i njemu je ulazak u Džennet zabranjen</w:t>
      </w:r>
      <w:r w:rsidR="00BD69FF">
        <w:rPr>
          <w:rFonts w:asciiTheme="majorBidi" w:hAnsiTheme="majorBidi" w:cstheme="majorBidi"/>
          <w:b/>
          <w:bCs/>
          <w:noProof/>
          <w:sz w:val="24"/>
          <w:szCs w:val="24"/>
        </w:rPr>
        <w:t xml:space="preserve">, kao što kaže Uzvišeni Allah: </w:t>
      </w:r>
    </w:p>
    <w:p w14:paraId="5A73AB9C" w14:textId="77777777" w:rsidR="00B83DCE" w:rsidRPr="00BD69FF"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i/>
          <w:iCs/>
          <w:noProof/>
          <w:sz w:val="24"/>
          <w:szCs w:val="24"/>
        </w:rPr>
        <w:t xml:space="preserve">Allah neće oprostiti da Mu se širk </w:t>
      </w:r>
      <w:r w:rsidR="00052CA9">
        <w:rPr>
          <w:rFonts w:asciiTheme="majorBidi" w:hAnsiTheme="majorBidi" w:cstheme="majorBidi"/>
          <w:b/>
          <w:bCs/>
          <w:i/>
          <w:iCs/>
          <w:noProof/>
          <w:sz w:val="24"/>
          <w:szCs w:val="24"/>
        </w:rPr>
        <w:t>čini, a oprostiće manje grijeh</w:t>
      </w:r>
      <w:r w:rsidRPr="00E026E7">
        <w:rPr>
          <w:rFonts w:asciiTheme="majorBidi" w:hAnsiTheme="majorBidi" w:cstheme="majorBidi"/>
          <w:b/>
          <w:bCs/>
          <w:i/>
          <w:iCs/>
          <w:noProof/>
          <w:sz w:val="24"/>
          <w:szCs w:val="24"/>
        </w:rPr>
        <w:t>e od toga kome On hoće.</w:t>
      </w:r>
      <w:r w:rsidR="00BD69FF">
        <w:rPr>
          <w:rFonts w:asciiTheme="majorBidi" w:hAnsiTheme="majorBidi" w:cstheme="majorBidi"/>
          <w:b/>
          <w:bCs/>
          <w:noProof/>
          <w:sz w:val="24"/>
          <w:szCs w:val="24"/>
        </w:rPr>
        <w:t xml:space="preserve"> (Kur'an, En-Nisa`, 48.)</w:t>
      </w:r>
    </w:p>
    <w:p w14:paraId="228B57A4" w14:textId="77777777" w:rsidR="00B83DCE" w:rsidRPr="00E026E7"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i/>
          <w:iCs/>
          <w:noProof/>
          <w:sz w:val="24"/>
          <w:szCs w:val="24"/>
        </w:rPr>
        <w:t>Onome ko Allahu širk čini, On će ulazak u Džennet zabraniti i boravište njegovo će Džehennem biti; a nevjernicima neće niko pomoći.</w:t>
      </w:r>
      <w:r w:rsidRPr="00E026E7">
        <w:rPr>
          <w:rFonts w:asciiTheme="majorBidi" w:hAnsiTheme="majorBidi" w:cstheme="majorBidi"/>
          <w:b/>
          <w:bCs/>
          <w:noProof/>
          <w:sz w:val="24"/>
          <w:szCs w:val="24"/>
        </w:rPr>
        <w:t xml:space="preserve"> (Kur'an, El-Maide, 72.)</w:t>
      </w:r>
      <w:r w:rsidR="002F6A9C">
        <w:rPr>
          <w:rFonts w:asciiTheme="majorBidi" w:hAnsiTheme="majorBidi" w:cstheme="majorBidi"/>
          <w:b/>
          <w:bCs/>
          <w:noProof/>
          <w:sz w:val="24"/>
          <w:szCs w:val="24"/>
        </w:rPr>
        <w:t xml:space="preserve"> </w:t>
      </w:r>
    </w:p>
    <w:p w14:paraId="56ADEB7E" w14:textId="77777777" w:rsidR="00B83DCE" w:rsidRPr="00E026E7"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noProof/>
          <w:sz w:val="24"/>
          <w:szCs w:val="24"/>
        </w:rPr>
        <w:t>Od oblika velikoga širka je: dovljenje mrtvima i kipovima i traženje pomoći od njih i zavjetovanje njima, kao</w:t>
      </w:r>
      <w:r w:rsidR="00BD69FF">
        <w:rPr>
          <w:rFonts w:asciiTheme="majorBidi" w:hAnsiTheme="majorBidi" w:cstheme="majorBidi"/>
          <w:b/>
          <w:bCs/>
          <w:noProof/>
          <w:sz w:val="24"/>
          <w:szCs w:val="24"/>
        </w:rPr>
        <w:t xml:space="preserve"> i prinošenje žrtvi njima i sl.</w:t>
      </w:r>
    </w:p>
    <w:p w14:paraId="69303476" w14:textId="77777777" w:rsidR="00B83DCE" w:rsidRPr="00E026E7"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noProof/>
          <w:sz w:val="24"/>
          <w:szCs w:val="24"/>
        </w:rPr>
        <w:t xml:space="preserve">Što se tiče malog širka to je svako djelo koje je šerijatskim tekstom u Kur`anu ili Sunnetu potvrđeno i nazvano širkom, a ne spada </w:t>
      </w:r>
      <w:r w:rsidR="00DC6EBA">
        <w:rPr>
          <w:rFonts w:asciiTheme="majorBidi" w:hAnsiTheme="majorBidi" w:cstheme="majorBidi"/>
          <w:b/>
          <w:bCs/>
          <w:noProof/>
          <w:sz w:val="24"/>
          <w:szCs w:val="24"/>
        </w:rPr>
        <w:t xml:space="preserve">u veliki širk. Primjer toga je </w:t>
      </w:r>
      <w:r w:rsidRPr="00E026E7">
        <w:rPr>
          <w:rFonts w:asciiTheme="majorBidi" w:hAnsiTheme="majorBidi" w:cstheme="majorBidi"/>
          <w:b/>
          <w:bCs/>
          <w:noProof/>
          <w:sz w:val="24"/>
          <w:szCs w:val="24"/>
        </w:rPr>
        <w:t xml:space="preserve">mala količina rijaluka-pretvaranja u nekim djelima, zaklinjanje nečim pored Allaha, kao i govor: </w:t>
      </w:r>
      <w:r w:rsidR="00052CA9">
        <w:rPr>
          <w:rFonts w:asciiTheme="majorBidi" w:hAnsiTheme="majorBidi" w:cstheme="majorBidi"/>
          <w:b/>
          <w:bCs/>
          <w:i/>
          <w:iCs/>
          <w:noProof/>
          <w:sz w:val="24"/>
          <w:szCs w:val="24"/>
        </w:rPr>
        <w:t>Kako</w:t>
      </w:r>
      <w:r w:rsidRPr="00E026E7">
        <w:rPr>
          <w:rFonts w:asciiTheme="majorBidi" w:hAnsiTheme="majorBidi" w:cstheme="majorBidi"/>
          <w:b/>
          <w:bCs/>
          <w:i/>
          <w:iCs/>
          <w:noProof/>
          <w:sz w:val="24"/>
          <w:szCs w:val="24"/>
        </w:rPr>
        <w:t xml:space="preserve"> Allah želi i ti</w:t>
      </w:r>
      <w:r w:rsidR="00052CA9">
        <w:rPr>
          <w:rFonts w:asciiTheme="majorBidi" w:hAnsiTheme="majorBidi" w:cstheme="majorBidi"/>
          <w:b/>
          <w:bCs/>
          <w:i/>
          <w:iCs/>
          <w:noProof/>
          <w:sz w:val="24"/>
          <w:szCs w:val="24"/>
        </w:rPr>
        <w:t>,</w:t>
      </w:r>
      <w:r w:rsidR="00BD69FF">
        <w:rPr>
          <w:rFonts w:asciiTheme="majorBidi" w:hAnsiTheme="majorBidi" w:cstheme="majorBidi"/>
          <w:b/>
          <w:bCs/>
          <w:noProof/>
          <w:sz w:val="24"/>
          <w:szCs w:val="24"/>
        </w:rPr>
        <w:t xml:space="preserve"> i sl. </w:t>
      </w:r>
    </w:p>
    <w:p w14:paraId="79597E16" w14:textId="77777777" w:rsidR="00B83DCE" w:rsidRPr="00E026E7"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noProof/>
          <w:sz w:val="24"/>
          <w:szCs w:val="24"/>
        </w:rPr>
        <w:t>Dokaz za ovaj oblik širka je govor Allahovog Poslanika, sallallahu `alejhi ve sellem: „Najviše čega se plašim za vas je mali širk.“ Pa su ga upitali šta je to, a on je rekao: „Rijaluk ili pretvaranje.“</w:t>
      </w:r>
      <w:r w:rsidRPr="00E026E7">
        <w:rPr>
          <w:rStyle w:val="FootnoteReference"/>
          <w:rFonts w:asciiTheme="majorBidi" w:hAnsiTheme="majorBidi" w:cstheme="majorBidi"/>
          <w:b/>
          <w:bCs/>
          <w:noProof/>
          <w:sz w:val="24"/>
          <w:szCs w:val="24"/>
        </w:rPr>
        <w:footnoteReference w:id="16"/>
      </w:r>
      <w:r w:rsidR="00BD69FF">
        <w:rPr>
          <w:rFonts w:asciiTheme="majorBidi" w:hAnsiTheme="majorBidi" w:cstheme="majorBidi"/>
          <w:b/>
          <w:bCs/>
          <w:noProof/>
          <w:sz w:val="24"/>
          <w:szCs w:val="24"/>
        </w:rPr>
        <w:t xml:space="preserve"> </w:t>
      </w:r>
    </w:p>
    <w:p w14:paraId="79470F6B" w14:textId="77777777" w:rsidR="00B83DCE" w:rsidRPr="00E026E7"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noProof/>
          <w:sz w:val="24"/>
          <w:szCs w:val="24"/>
        </w:rPr>
        <w:lastRenderedPageBreak/>
        <w:t>Također, dokaz tome je i govor Allahovog Poslanika: „Onaj ko se zakune nečim mimo Allaha, učinio je širk.“</w:t>
      </w:r>
      <w:r w:rsidRPr="00E026E7">
        <w:rPr>
          <w:rStyle w:val="FootnoteReference"/>
          <w:rFonts w:asciiTheme="majorBidi" w:hAnsiTheme="majorBidi" w:cstheme="majorBidi"/>
          <w:b/>
          <w:bCs/>
          <w:noProof/>
          <w:sz w:val="24"/>
          <w:szCs w:val="24"/>
        </w:rPr>
        <w:footnoteReference w:id="17"/>
      </w:r>
      <w:r w:rsidR="00DC6EBA">
        <w:rPr>
          <w:rFonts w:asciiTheme="majorBidi" w:hAnsiTheme="majorBidi" w:cstheme="majorBidi"/>
          <w:b/>
          <w:bCs/>
          <w:noProof/>
          <w:sz w:val="24"/>
          <w:szCs w:val="24"/>
        </w:rPr>
        <w:t xml:space="preserve"> </w:t>
      </w:r>
    </w:p>
    <w:p w14:paraId="36277EC6" w14:textId="77777777" w:rsidR="00B83DCE" w:rsidRPr="00E026E7" w:rsidRDefault="00DC6EBA" w:rsidP="00427123">
      <w:pPr>
        <w:pStyle w:val="NoSpacing"/>
        <w:ind w:firstLine="284"/>
        <w:jc w:val="both"/>
        <w:rPr>
          <w:rFonts w:asciiTheme="majorBidi" w:hAnsiTheme="majorBidi" w:cstheme="majorBidi"/>
          <w:b/>
          <w:bCs/>
          <w:noProof/>
          <w:sz w:val="24"/>
          <w:szCs w:val="24"/>
        </w:rPr>
      </w:pPr>
      <w:r>
        <w:rPr>
          <w:rFonts w:asciiTheme="majorBidi" w:hAnsiTheme="majorBidi" w:cstheme="majorBidi"/>
          <w:b/>
          <w:bCs/>
          <w:noProof/>
          <w:sz w:val="24"/>
          <w:szCs w:val="24"/>
        </w:rPr>
        <w:t>Ibn-</w:t>
      </w:r>
      <w:r w:rsidR="00B83DCE" w:rsidRPr="00E026E7">
        <w:rPr>
          <w:rFonts w:asciiTheme="majorBidi" w:hAnsiTheme="majorBidi" w:cstheme="majorBidi"/>
          <w:b/>
          <w:bCs/>
          <w:noProof/>
          <w:sz w:val="24"/>
          <w:szCs w:val="24"/>
        </w:rPr>
        <w:t>Omer prenosi od Allahovog Poslanika, sallallahu `alejhi ve sellem, da je rekao: „Ko se zakune nečim mimo Allah</w:t>
      </w:r>
      <w:r w:rsidR="00052CA9">
        <w:rPr>
          <w:rFonts w:asciiTheme="majorBidi" w:hAnsiTheme="majorBidi" w:cstheme="majorBidi"/>
          <w:b/>
          <w:bCs/>
          <w:noProof/>
          <w:sz w:val="24"/>
          <w:szCs w:val="24"/>
        </w:rPr>
        <w:t>a</w:t>
      </w:r>
      <w:r w:rsidR="00B83DCE" w:rsidRPr="00E026E7">
        <w:rPr>
          <w:rFonts w:asciiTheme="majorBidi" w:hAnsiTheme="majorBidi" w:cstheme="majorBidi"/>
          <w:b/>
          <w:bCs/>
          <w:noProof/>
          <w:sz w:val="24"/>
          <w:szCs w:val="24"/>
        </w:rPr>
        <w:t>, učinio je kufr ili širk.“</w:t>
      </w:r>
      <w:r w:rsidR="00B83DCE" w:rsidRPr="00E026E7">
        <w:rPr>
          <w:rStyle w:val="FootnoteReference"/>
          <w:rFonts w:asciiTheme="majorBidi" w:hAnsiTheme="majorBidi" w:cstheme="majorBidi"/>
          <w:b/>
          <w:bCs/>
          <w:noProof/>
          <w:sz w:val="24"/>
          <w:szCs w:val="24"/>
        </w:rPr>
        <w:footnoteReference w:id="18"/>
      </w:r>
      <w:r w:rsidR="00BD69FF">
        <w:rPr>
          <w:rFonts w:asciiTheme="majorBidi" w:hAnsiTheme="majorBidi" w:cstheme="majorBidi"/>
          <w:b/>
          <w:bCs/>
          <w:noProof/>
          <w:sz w:val="24"/>
          <w:szCs w:val="24"/>
        </w:rPr>
        <w:t xml:space="preserve"> </w:t>
      </w:r>
    </w:p>
    <w:p w14:paraId="243731FF" w14:textId="77777777" w:rsidR="00B83DCE" w:rsidRPr="00E026E7"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noProof/>
          <w:sz w:val="24"/>
          <w:szCs w:val="24"/>
        </w:rPr>
        <w:t>Allahov Poslanik, sallallahu `alejhi ve sellem,</w:t>
      </w:r>
      <w:r w:rsidR="002F6A9C">
        <w:rPr>
          <w:rFonts w:asciiTheme="majorBidi" w:hAnsiTheme="majorBidi" w:cstheme="majorBidi"/>
          <w:b/>
          <w:bCs/>
          <w:noProof/>
          <w:sz w:val="24"/>
          <w:szCs w:val="24"/>
        </w:rPr>
        <w:t xml:space="preserve"> </w:t>
      </w:r>
      <w:r w:rsidRPr="00E026E7">
        <w:rPr>
          <w:rFonts w:asciiTheme="majorBidi" w:hAnsiTheme="majorBidi" w:cstheme="majorBidi"/>
          <w:b/>
          <w:bCs/>
          <w:noProof/>
          <w:sz w:val="24"/>
          <w:szCs w:val="24"/>
        </w:rPr>
        <w:t>je također kazao: „Nemojte govoriti: 'Šta Allah hoće i šta hoće taj i taj.', nego recite: 'Šta Allah hoće, a zatim taj i taj.'“</w:t>
      </w:r>
      <w:r w:rsidRPr="00E026E7">
        <w:rPr>
          <w:rStyle w:val="FootnoteReference"/>
          <w:rFonts w:asciiTheme="majorBidi" w:hAnsiTheme="majorBidi" w:cstheme="majorBidi"/>
          <w:b/>
          <w:bCs/>
          <w:noProof/>
          <w:sz w:val="24"/>
          <w:szCs w:val="24"/>
        </w:rPr>
        <w:footnoteReference w:id="19"/>
      </w:r>
      <w:r w:rsidR="00BD69FF">
        <w:rPr>
          <w:rFonts w:asciiTheme="majorBidi" w:hAnsiTheme="majorBidi" w:cstheme="majorBidi"/>
          <w:b/>
          <w:bCs/>
          <w:noProof/>
          <w:sz w:val="24"/>
          <w:szCs w:val="24"/>
        </w:rPr>
        <w:t xml:space="preserve"> </w:t>
      </w:r>
    </w:p>
    <w:p w14:paraId="7485C2B9" w14:textId="77777777" w:rsidR="00B83DCE" w:rsidRPr="00E026E7"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noProof/>
          <w:sz w:val="24"/>
          <w:szCs w:val="24"/>
        </w:rPr>
        <w:t>Ova vrsta šir</w:t>
      </w:r>
      <w:r w:rsidR="00052CA9">
        <w:rPr>
          <w:rFonts w:asciiTheme="majorBidi" w:hAnsiTheme="majorBidi" w:cstheme="majorBidi"/>
          <w:b/>
          <w:bCs/>
          <w:noProof/>
          <w:sz w:val="24"/>
          <w:szCs w:val="24"/>
        </w:rPr>
        <w:t>ka ne čini počinioca otpadnikom od vjere</w:t>
      </w:r>
      <w:r w:rsidRPr="00E026E7">
        <w:rPr>
          <w:rFonts w:asciiTheme="majorBidi" w:hAnsiTheme="majorBidi" w:cstheme="majorBidi"/>
          <w:b/>
          <w:bCs/>
          <w:noProof/>
          <w:sz w:val="24"/>
          <w:szCs w:val="24"/>
        </w:rPr>
        <w:t>, niti vječnim stanovnikom u Vatri, ali ona ipak čini manjkavom</w:t>
      </w:r>
      <w:r w:rsidR="00052CA9">
        <w:rPr>
          <w:rFonts w:asciiTheme="majorBidi" w:hAnsiTheme="majorBidi" w:cstheme="majorBidi"/>
          <w:b/>
          <w:bCs/>
          <w:noProof/>
          <w:sz w:val="24"/>
          <w:szCs w:val="24"/>
        </w:rPr>
        <w:t xml:space="preserve"> njegovu</w:t>
      </w:r>
      <w:r w:rsidR="00BD69FF">
        <w:rPr>
          <w:rFonts w:asciiTheme="majorBidi" w:hAnsiTheme="majorBidi" w:cstheme="majorBidi"/>
          <w:b/>
          <w:bCs/>
          <w:noProof/>
          <w:sz w:val="24"/>
          <w:szCs w:val="24"/>
        </w:rPr>
        <w:t xml:space="preserve"> obaveznu potpunost tevhida.</w:t>
      </w:r>
    </w:p>
    <w:p w14:paraId="4A8C3129" w14:textId="77777777" w:rsidR="00B83DCE" w:rsidRPr="00E026E7"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noProof/>
          <w:sz w:val="24"/>
          <w:szCs w:val="24"/>
        </w:rPr>
        <w:t>Što se tiče treće vrste širka, a to je skriveni širk, dokaz za njega je govor Allahovog Poslanika, sallallahu `alejhi ve sellem: „Želite li da vas obavijestim čega se više za vas bojim od lažnog mesiha Dedždžala?“</w:t>
      </w:r>
      <w:r w:rsidR="00DC6EBA">
        <w:rPr>
          <w:rFonts w:asciiTheme="majorBidi" w:hAnsiTheme="majorBidi" w:cstheme="majorBidi"/>
          <w:b/>
          <w:bCs/>
          <w:noProof/>
          <w:sz w:val="24"/>
          <w:szCs w:val="24"/>
        </w:rPr>
        <w:t>,</w:t>
      </w:r>
      <w:r w:rsidRPr="00E026E7">
        <w:rPr>
          <w:rFonts w:asciiTheme="majorBidi" w:hAnsiTheme="majorBidi" w:cstheme="majorBidi"/>
          <w:b/>
          <w:bCs/>
          <w:noProof/>
          <w:sz w:val="24"/>
          <w:szCs w:val="24"/>
        </w:rPr>
        <w:t xml:space="preserve"> pa su rekli: „Želimo, Allahov Poslaniče.“ Rekao je: „Skriveni širk, a to je kada čovjek ustane da klanja, pa uljepša svoj namaz, zato što primjeti da ga lj</w:t>
      </w:r>
      <w:r w:rsidR="00DC6EBA">
        <w:rPr>
          <w:rFonts w:asciiTheme="majorBidi" w:hAnsiTheme="majorBidi" w:cstheme="majorBidi"/>
          <w:b/>
          <w:bCs/>
          <w:noProof/>
          <w:sz w:val="24"/>
          <w:szCs w:val="24"/>
        </w:rPr>
        <w:t>u</w:t>
      </w:r>
      <w:r w:rsidRPr="00E026E7">
        <w:rPr>
          <w:rFonts w:asciiTheme="majorBidi" w:hAnsiTheme="majorBidi" w:cstheme="majorBidi"/>
          <w:b/>
          <w:bCs/>
          <w:noProof/>
          <w:sz w:val="24"/>
          <w:szCs w:val="24"/>
        </w:rPr>
        <w:t>di gledaju.“</w:t>
      </w:r>
      <w:r w:rsidRPr="00E026E7">
        <w:rPr>
          <w:rStyle w:val="FootnoteReference"/>
          <w:rFonts w:asciiTheme="majorBidi" w:hAnsiTheme="majorBidi" w:cstheme="majorBidi"/>
          <w:b/>
          <w:bCs/>
          <w:noProof/>
          <w:sz w:val="24"/>
          <w:szCs w:val="24"/>
        </w:rPr>
        <w:footnoteReference w:id="20"/>
      </w:r>
      <w:r w:rsidRPr="00E026E7">
        <w:rPr>
          <w:rFonts w:asciiTheme="majorBidi" w:hAnsiTheme="majorBidi" w:cstheme="majorBidi"/>
          <w:b/>
          <w:bCs/>
          <w:noProof/>
          <w:sz w:val="24"/>
          <w:szCs w:val="24"/>
        </w:rPr>
        <w:t xml:space="preserve"> </w:t>
      </w:r>
    </w:p>
    <w:p w14:paraId="7F46D8C4" w14:textId="77777777" w:rsidR="00B83DCE" w:rsidRPr="00E026E7"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noProof/>
          <w:sz w:val="24"/>
          <w:szCs w:val="24"/>
        </w:rPr>
        <w:t>Širk se, također, može podijeliti samo na</w:t>
      </w:r>
      <w:r w:rsidRPr="00E026E7">
        <w:rPr>
          <w:rFonts w:asciiTheme="majorBidi" w:hAnsiTheme="majorBidi" w:cstheme="majorBidi"/>
          <w:b/>
          <w:bCs/>
          <w:noProof/>
          <w:sz w:val="24"/>
          <w:szCs w:val="24"/>
          <w:rtl/>
        </w:rPr>
        <w:t xml:space="preserve"> </w:t>
      </w:r>
      <w:r w:rsidR="00BD69FF">
        <w:rPr>
          <w:rFonts w:asciiTheme="majorBidi" w:hAnsiTheme="majorBidi" w:cstheme="majorBidi"/>
          <w:b/>
          <w:bCs/>
          <w:noProof/>
          <w:sz w:val="24"/>
          <w:szCs w:val="24"/>
        </w:rPr>
        <w:t>dvije vrste:</w:t>
      </w:r>
    </w:p>
    <w:p w14:paraId="5BF6E677" w14:textId="77777777" w:rsidR="00B83DCE" w:rsidRPr="00E026E7" w:rsidRDefault="00B83DCE" w:rsidP="00427123">
      <w:pPr>
        <w:pStyle w:val="NoSpacing"/>
        <w:numPr>
          <w:ilvl w:val="0"/>
          <w:numId w:val="5"/>
        </w:numPr>
        <w:jc w:val="both"/>
        <w:rPr>
          <w:rFonts w:asciiTheme="majorBidi" w:hAnsiTheme="majorBidi" w:cstheme="majorBidi"/>
          <w:b/>
          <w:bCs/>
          <w:noProof/>
          <w:sz w:val="24"/>
          <w:szCs w:val="24"/>
        </w:rPr>
      </w:pPr>
      <w:r w:rsidRPr="00E026E7">
        <w:rPr>
          <w:rFonts w:asciiTheme="majorBidi" w:hAnsiTheme="majorBidi" w:cstheme="majorBidi"/>
          <w:b/>
          <w:bCs/>
          <w:noProof/>
          <w:sz w:val="24"/>
          <w:szCs w:val="24"/>
        </w:rPr>
        <w:t>Veliki širk</w:t>
      </w:r>
    </w:p>
    <w:p w14:paraId="29F44876" w14:textId="77777777" w:rsidR="00B83DCE" w:rsidRPr="00BD69FF" w:rsidRDefault="00B83DCE" w:rsidP="00427123">
      <w:pPr>
        <w:pStyle w:val="NoSpacing"/>
        <w:numPr>
          <w:ilvl w:val="0"/>
          <w:numId w:val="5"/>
        </w:numPr>
        <w:jc w:val="both"/>
        <w:rPr>
          <w:rFonts w:asciiTheme="majorBidi" w:hAnsiTheme="majorBidi" w:cstheme="majorBidi"/>
          <w:b/>
          <w:bCs/>
          <w:noProof/>
          <w:sz w:val="24"/>
          <w:szCs w:val="24"/>
        </w:rPr>
      </w:pPr>
      <w:r w:rsidRPr="00E026E7">
        <w:rPr>
          <w:rFonts w:asciiTheme="majorBidi" w:hAnsiTheme="majorBidi" w:cstheme="majorBidi"/>
          <w:b/>
          <w:bCs/>
          <w:noProof/>
          <w:sz w:val="24"/>
          <w:szCs w:val="24"/>
        </w:rPr>
        <w:lastRenderedPageBreak/>
        <w:t>Mali širk</w:t>
      </w:r>
    </w:p>
    <w:p w14:paraId="1B8C998E" w14:textId="77777777" w:rsidR="00B83DCE" w:rsidRPr="00E026E7"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noProof/>
          <w:sz w:val="24"/>
          <w:szCs w:val="24"/>
        </w:rPr>
        <w:t xml:space="preserve">U ovom slučaju, skriveni širk bio bi sadržan u ove dvije vrste, pa bi tako bio veliki u slučaju licemjera (munafika), jer oni sakrivaju svoje nevjerovanje, a ispoljavaju islam, pretvarajući </w:t>
      </w:r>
      <w:r w:rsidR="00052CA9">
        <w:rPr>
          <w:rFonts w:asciiTheme="majorBidi" w:hAnsiTheme="majorBidi" w:cstheme="majorBidi"/>
          <w:b/>
          <w:bCs/>
          <w:noProof/>
          <w:sz w:val="24"/>
          <w:szCs w:val="24"/>
        </w:rPr>
        <w:t>se pred ljudima</w:t>
      </w:r>
      <w:r w:rsidRPr="00E026E7">
        <w:rPr>
          <w:rFonts w:asciiTheme="majorBidi" w:hAnsiTheme="majorBidi" w:cstheme="majorBidi"/>
          <w:b/>
          <w:bCs/>
          <w:noProof/>
          <w:sz w:val="24"/>
          <w:szCs w:val="24"/>
        </w:rPr>
        <w:t xml:space="preserve"> </w:t>
      </w:r>
      <w:r w:rsidR="00052CA9">
        <w:rPr>
          <w:rFonts w:asciiTheme="majorBidi" w:hAnsiTheme="majorBidi" w:cstheme="majorBidi"/>
          <w:b/>
          <w:bCs/>
          <w:noProof/>
          <w:sz w:val="24"/>
          <w:szCs w:val="24"/>
        </w:rPr>
        <w:t>iz</w:t>
      </w:r>
      <w:r w:rsidRPr="00E026E7">
        <w:rPr>
          <w:rFonts w:asciiTheme="majorBidi" w:hAnsiTheme="majorBidi" w:cstheme="majorBidi"/>
          <w:b/>
          <w:bCs/>
          <w:noProof/>
          <w:sz w:val="24"/>
          <w:szCs w:val="24"/>
        </w:rPr>
        <w:t xml:space="preserve"> straha. Dok bi mali skriveni širk bio poput male količine rijaluka, kao što je došlo u hadisu Mahmuda </w:t>
      </w:r>
      <w:r w:rsidR="00DC6EBA">
        <w:rPr>
          <w:rFonts w:asciiTheme="majorBidi" w:hAnsiTheme="majorBidi" w:cstheme="majorBidi"/>
          <w:b/>
          <w:bCs/>
          <w:noProof/>
          <w:sz w:val="24"/>
          <w:szCs w:val="24"/>
        </w:rPr>
        <w:t>b.</w:t>
      </w:r>
      <w:r w:rsidRPr="00E026E7">
        <w:rPr>
          <w:rFonts w:asciiTheme="majorBidi" w:hAnsiTheme="majorBidi" w:cstheme="majorBidi"/>
          <w:b/>
          <w:bCs/>
          <w:noProof/>
          <w:sz w:val="24"/>
          <w:szCs w:val="24"/>
        </w:rPr>
        <w:t xml:space="preserve"> Lubejda </w:t>
      </w:r>
      <w:r w:rsidR="00DC6EBA">
        <w:rPr>
          <w:rFonts w:asciiTheme="majorBidi" w:hAnsiTheme="majorBidi" w:cstheme="majorBidi"/>
          <w:b/>
          <w:bCs/>
          <w:noProof/>
          <w:sz w:val="24"/>
          <w:szCs w:val="24"/>
        </w:rPr>
        <w:t>E</w:t>
      </w:r>
      <w:r w:rsidRPr="00E026E7">
        <w:rPr>
          <w:rFonts w:asciiTheme="majorBidi" w:hAnsiTheme="majorBidi" w:cstheme="majorBidi"/>
          <w:b/>
          <w:bCs/>
          <w:noProof/>
          <w:sz w:val="24"/>
          <w:szCs w:val="24"/>
        </w:rPr>
        <w:t>l-Ensarija koji je preth</w:t>
      </w:r>
      <w:r w:rsidR="00DC6EBA">
        <w:rPr>
          <w:rFonts w:asciiTheme="majorBidi" w:hAnsiTheme="majorBidi" w:cstheme="majorBidi"/>
          <w:b/>
          <w:bCs/>
          <w:noProof/>
          <w:sz w:val="24"/>
          <w:szCs w:val="24"/>
        </w:rPr>
        <w:t>odio, kao i spomenuti hadis Ebu-</w:t>
      </w:r>
      <w:r w:rsidRPr="00E026E7">
        <w:rPr>
          <w:rFonts w:asciiTheme="majorBidi" w:hAnsiTheme="majorBidi" w:cstheme="majorBidi"/>
          <w:b/>
          <w:bCs/>
          <w:noProof/>
          <w:sz w:val="24"/>
          <w:szCs w:val="24"/>
        </w:rPr>
        <w:t xml:space="preserve">Se`ida </w:t>
      </w:r>
      <w:r w:rsidR="00DC6EBA">
        <w:rPr>
          <w:rFonts w:asciiTheme="majorBidi" w:hAnsiTheme="majorBidi" w:cstheme="majorBidi"/>
          <w:b/>
          <w:bCs/>
          <w:noProof/>
          <w:sz w:val="24"/>
          <w:szCs w:val="24"/>
        </w:rPr>
        <w:t>E</w:t>
      </w:r>
      <w:r w:rsidRPr="00E026E7">
        <w:rPr>
          <w:rFonts w:asciiTheme="majorBidi" w:hAnsiTheme="majorBidi" w:cstheme="majorBidi"/>
          <w:b/>
          <w:bCs/>
          <w:noProof/>
          <w:sz w:val="24"/>
          <w:szCs w:val="24"/>
        </w:rPr>
        <w:t>l-Hudrija.</w:t>
      </w:r>
      <w:r w:rsidR="00BD69FF">
        <w:rPr>
          <w:rFonts w:asciiTheme="majorBidi" w:hAnsiTheme="majorBidi" w:cstheme="majorBidi"/>
          <w:b/>
          <w:bCs/>
          <w:noProof/>
          <w:sz w:val="24"/>
          <w:szCs w:val="24"/>
        </w:rPr>
        <w:t xml:space="preserve"> </w:t>
      </w:r>
    </w:p>
    <w:p w14:paraId="7BEBA962" w14:textId="77777777" w:rsidR="00B83DCE" w:rsidRPr="00E026E7" w:rsidRDefault="00B83DCE" w:rsidP="00427123">
      <w:pPr>
        <w:pStyle w:val="NoSpacing"/>
        <w:ind w:firstLine="284"/>
        <w:jc w:val="both"/>
        <w:rPr>
          <w:rFonts w:asciiTheme="majorBidi" w:hAnsiTheme="majorBidi" w:cstheme="majorBidi"/>
          <w:b/>
          <w:bCs/>
          <w:noProof/>
          <w:sz w:val="24"/>
          <w:szCs w:val="24"/>
        </w:rPr>
      </w:pPr>
      <w:r w:rsidRPr="00E026E7">
        <w:rPr>
          <w:rFonts w:asciiTheme="majorBidi" w:hAnsiTheme="majorBidi" w:cstheme="majorBidi"/>
          <w:b/>
          <w:bCs/>
          <w:noProof/>
          <w:sz w:val="24"/>
          <w:szCs w:val="24"/>
        </w:rPr>
        <w:t>A Allah je garant uspjeha.</w:t>
      </w:r>
    </w:p>
    <w:p w14:paraId="1ACE1BC6" w14:textId="77777777" w:rsidR="00C76C8E" w:rsidRDefault="00C76C8E" w:rsidP="00427123">
      <w:pPr>
        <w:pStyle w:val="NoSpacing"/>
        <w:jc w:val="both"/>
        <w:outlineLvl w:val="0"/>
        <w:rPr>
          <w:rFonts w:asciiTheme="majorBidi" w:hAnsiTheme="majorBidi" w:cstheme="majorBidi"/>
          <w:noProof/>
          <w:sz w:val="24"/>
          <w:szCs w:val="24"/>
        </w:rPr>
      </w:pPr>
      <w:bookmarkStart w:id="6" w:name="_Toc457461026"/>
      <w:r>
        <w:rPr>
          <w:rFonts w:asciiTheme="majorBidi" w:hAnsiTheme="majorBidi" w:cstheme="majorBidi"/>
          <w:noProof/>
          <w:sz w:val="24"/>
          <w:szCs w:val="24"/>
        </w:rPr>
        <w:br w:type="page"/>
      </w:r>
    </w:p>
    <w:p w14:paraId="700C487A" w14:textId="77777777" w:rsidR="00B83DCE" w:rsidRPr="007949C1" w:rsidRDefault="0081498E" w:rsidP="00427123">
      <w:pPr>
        <w:pStyle w:val="NoSpacing"/>
        <w:ind w:firstLine="284"/>
        <w:jc w:val="both"/>
        <w:outlineLvl w:val="0"/>
        <w:rPr>
          <w:rFonts w:asciiTheme="majorBidi" w:hAnsiTheme="majorBidi" w:cstheme="majorBidi"/>
          <w:b/>
          <w:bCs/>
          <w:noProof/>
          <w:sz w:val="24"/>
          <w:szCs w:val="24"/>
        </w:rPr>
      </w:pPr>
      <w:r w:rsidRPr="007949C1">
        <w:rPr>
          <w:rFonts w:asciiTheme="majorBidi" w:hAnsiTheme="majorBidi" w:cstheme="majorBidi"/>
          <w:b/>
          <w:bCs/>
          <w:noProof/>
          <w:sz w:val="24"/>
          <w:szCs w:val="24"/>
        </w:rPr>
        <w:lastRenderedPageBreak/>
        <w:t>Peta lekcija</w:t>
      </w:r>
      <w:bookmarkEnd w:id="6"/>
    </w:p>
    <w:p w14:paraId="22457073" w14:textId="77777777" w:rsidR="00B83DCE"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 xml:space="preserve">Ruknovi ili temelji islama su: svjedočenje </w:t>
      </w:r>
      <w:r w:rsidR="00052CA9">
        <w:rPr>
          <w:rFonts w:asciiTheme="majorBidi" w:hAnsiTheme="majorBidi" w:cstheme="majorBidi"/>
          <w:b/>
          <w:bCs/>
          <w:noProof/>
          <w:sz w:val="24"/>
          <w:szCs w:val="24"/>
        </w:rPr>
        <w:t>„</w:t>
      </w:r>
      <w:r w:rsidRPr="00B11633">
        <w:rPr>
          <w:rFonts w:asciiTheme="majorBidi" w:hAnsiTheme="majorBidi" w:cstheme="majorBidi"/>
          <w:b/>
          <w:bCs/>
          <w:noProof/>
          <w:sz w:val="24"/>
          <w:szCs w:val="24"/>
        </w:rPr>
        <w:t>la ilahe illellah Muhammedun resulullah</w:t>
      </w:r>
      <w:r w:rsidR="00052CA9">
        <w:rPr>
          <w:rFonts w:asciiTheme="majorBidi" w:hAnsiTheme="majorBidi" w:cstheme="majorBidi"/>
          <w:b/>
          <w:bCs/>
          <w:noProof/>
          <w:sz w:val="24"/>
          <w:szCs w:val="24"/>
        </w:rPr>
        <w:t>“</w:t>
      </w:r>
      <w:r w:rsidRPr="00B11633">
        <w:rPr>
          <w:rFonts w:asciiTheme="majorBidi" w:hAnsiTheme="majorBidi" w:cstheme="majorBidi"/>
          <w:b/>
          <w:bCs/>
          <w:noProof/>
          <w:sz w:val="24"/>
          <w:szCs w:val="24"/>
        </w:rPr>
        <w:t>, obavljanje namaza, davanje zekata, post mjeseca ramazana i obavljanje hadždža, ako se za to ima mogućnost.</w:t>
      </w:r>
    </w:p>
    <w:p w14:paraId="5CF7B6A1" w14:textId="77777777" w:rsidR="00B83DCE" w:rsidRPr="00B11633" w:rsidRDefault="00B83DCE" w:rsidP="00427123">
      <w:pPr>
        <w:pStyle w:val="NoSpacing"/>
        <w:jc w:val="both"/>
        <w:rPr>
          <w:rFonts w:asciiTheme="majorBidi" w:hAnsiTheme="majorBidi" w:cstheme="majorBidi"/>
          <w:noProof/>
          <w:sz w:val="24"/>
          <w:szCs w:val="24"/>
        </w:rPr>
      </w:pPr>
    </w:p>
    <w:p w14:paraId="262629F0" w14:textId="77777777" w:rsidR="00B83DCE" w:rsidRPr="00BD69FF" w:rsidRDefault="00BD69FF" w:rsidP="00427123">
      <w:pPr>
        <w:pStyle w:val="NoSpacing"/>
        <w:ind w:firstLine="284"/>
        <w:jc w:val="both"/>
        <w:rPr>
          <w:rFonts w:asciiTheme="majorBidi" w:hAnsiTheme="majorBidi" w:cstheme="majorBidi"/>
          <w:b/>
          <w:bCs/>
          <w:i/>
          <w:iCs/>
          <w:noProof/>
          <w:sz w:val="24"/>
          <w:szCs w:val="24"/>
        </w:rPr>
      </w:pPr>
      <w:r>
        <w:rPr>
          <w:rFonts w:asciiTheme="majorBidi" w:hAnsiTheme="majorBidi" w:cstheme="majorBidi"/>
          <w:b/>
          <w:bCs/>
          <w:i/>
          <w:iCs/>
          <w:noProof/>
          <w:sz w:val="24"/>
          <w:szCs w:val="24"/>
        </w:rPr>
        <w:t>Komentar:</w:t>
      </w:r>
    </w:p>
    <w:p w14:paraId="2123A1CC"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Nakon što je autor poslanice završio sa govorom o tevhidu i širku, te njihovim vrstama, pristupio je poglavlju </w:t>
      </w:r>
      <w:r w:rsidR="00BD69FF">
        <w:rPr>
          <w:rFonts w:asciiTheme="majorBidi" w:hAnsiTheme="majorBidi" w:cstheme="majorBidi"/>
          <w:noProof/>
          <w:sz w:val="24"/>
          <w:szCs w:val="24"/>
        </w:rPr>
        <w:t>koje govori o temeljima islama.</w:t>
      </w:r>
    </w:p>
    <w:p w14:paraId="6F02DF21" w14:textId="77777777" w:rsidR="00B83DCE" w:rsidRPr="00B11633" w:rsidRDefault="00DC6EBA" w:rsidP="00427123">
      <w:pPr>
        <w:pStyle w:val="NoSpacing"/>
        <w:ind w:firstLine="284"/>
        <w:jc w:val="both"/>
        <w:rPr>
          <w:rFonts w:asciiTheme="majorBidi" w:hAnsiTheme="majorBidi" w:cstheme="majorBidi"/>
          <w:noProof/>
          <w:sz w:val="24"/>
          <w:szCs w:val="24"/>
        </w:rPr>
      </w:pPr>
      <w:r>
        <w:rPr>
          <w:rFonts w:asciiTheme="majorBidi" w:hAnsiTheme="majorBidi" w:cstheme="majorBidi"/>
          <w:noProof/>
          <w:sz w:val="24"/>
          <w:szCs w:val="24"/>
        </w:rPr>
        <w:t>U hadisu kojeg prenosi Ibn-</w:t>
      </w:r>
      <w:r w:rsidR="00B83DCE" w:rsidRPr="00B11633">
        <w:rPr>
          <w:rFonts w:asciiTheme="majorBidi" w:hAnsiTheme="majorBidi" w:cstheme="majorBidi"/>
          <w:noProof/>
          <w:sz w:val="24"/>
          <w:szCs w:val="24"/>
        </w:rPr>
        <w:t xml:space="preserve">Omer, Poslanik, sallallahu alejhi ve sellem, kaže: </w:t>
      </w:r>
      <w:r w:rsidR="00B83DCE" w:rsidRPr="00E026E7">
        <w:rPr>
          <w:rFonts w:asciiTheme="majorBidi" w:hAnsiTheme="majorBidi" w:cstheme="majorBidi"/>
          <w:b/>
          <w:bCs/>
          <w:noProof/>
          <w:sz w:val="24"/>
          <w:szCs w:val="24"/>
        </w:rPr>
        <w:t xml:space="preserve">„Islam se temelji na pet principa: svjedočenju da je samo Allah </w:t>
      </w:r>
      <w:r>
        <w:rPr>
          <w:rFonts w:asciiTheme="majorBidi" w:hAnsiTheme="majorBidi" w:cstheme="majorBidi"/>
          <w:b/>
          <w:bCs/>
          <w:noProof/>
          <w:sz w:val="24"/>
          <w:szCs w:val="24"/>
        </w:rPr>
        <w:t xml:space="preserve">istinski </w:t>
      </w:r>
      <w:r w:rsidR="00052CA9" w:rsidRPr="00E026E7">
        <w:rPr>
          <w:rFonts w:asciiTheme="majorBidi" w:hAnsiTheme="majorBidi" w:cstheme="majorBidi"/>
          <w:b/>
          <w:bCs/>
          <w:noProof/>
          <w:sz w:val="24"/>
          <w:szCs w:val="24"/>
        </w:rPr>
        <w:t xml:space="preserve">Bog </w:t>
      </w:r>
      <w:r w:rsidR="00B83DCE" w:rsidRPr="00E026E7">
        <w:rPr>
          <w:rFonts w:asciiTheme="majorBidi" w:hAnsiTheme="majorBidi" w:cstheme="majorBidi"/>
          <w:b/>
          <w:bCs/>
          <w:noProof/>
          <w:sz w:val="24"/>
          <w:szCs w:val="24"/>
        </w:rPr>
        <w:t>i da je Muhammed, Njegov rob i poslanik, obavljanju namaza, davanju zekata, obavljanju hadždža i postu ramazana.</w:t>
      </w:r>
      <w:r w:rsidR="00B83DCE">
        <w:rPr>
          <w:rFonts w:asciiTheme="majorBidi" w:hAnsiTheme="majorBidi" w:cstheme="majorBidi"/>
          <w:b/>
          <w:bCs/>
          <w:noProof/>
          <w:sz w:val="24"/>
          <w:szCs w:val="24"/>
        </w:rPr>
        <w:t>“</w:t>
      </w:r>
      <w:r w:rsidR="00B83DCE" w:rsidRPr="00B11633">
        <w:rPr>
          <w:rStyle w:val="FootnoteReference"/>
          <w:rFonts w:asciiTheme="majorBidi" w:hAnsiTheme="majorBidi" w:cstheme="majorBidi"/>
          <w:noProof/>
          <w:sz w:val="24"/>
          <w:szCs w:val="24"/>
        </w:rPr>
        <w:footnoteReference w:id="21"/>
      </w:r>
    </w:p>
    <w:p w14:paraId="5C36F4E4"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Islam se temelji na pet (</w:t>
      </w:r>
      <w:r w:rsidRPr="00B11633">
        <w:rPr>
          <w:rFonts w:asciiTheme="majorBidi" w:hAnsiTheme="majorBidi" w:cstheme="majorBidi"/>
          <w:i/>
          <w:iCs/>
          <w:noProof/>
          <w:sz w:val="24"/>
          <w:szCs w:val="24"/>
        </w:rPr>
        <w:t>ala hamsin</w:t>
      </w:r>
      <w:r w:rsidRPr="00B11633">
        <w:rPr>
          <w:rFonts w:asciiTheme="majorBidi" w:hAnsiTheme="majorBidi" w:cstheme="majorBidi"/>
          <w:noProof/>
          <w:sz w:val="24"/>
          <w:szCs w:val="24"/>
        </w:rPr>
        <w:t xml:space="preserve">), tj. pet principa, a u drugoj verziji stoji: </w:t>
      </w:r>
      <w:r w:rsidRPr="00B11633">
        <w:rPr>
          <w:rFonts w:asciiTheme="majorBidi" w:hAnsiTheme="majorBidi" w:cstheme="majorBidi"/>
          <w:i/>
          <w:iCs/>
          <w:noProof/>
          <w:sz w:val="24"/>
          <w:szCs w:val="24"/>
        </w:rPr>
        <w:t>ala hamsetin</w:t>
      </w:r>
      <w:r w:rsidRPr="00B11633">
        <w:rPr>
          <w:rFonts w:asciiTheme="majorBidi" w:hAnsiTheme="majorBidi" w:cstheme="majorBidi"/>
          <w:noProof/>
          <w:sz w:val="24"/>
          <w:szCs w:val="24"/>
        </w:rPr>
        <w:t>, tj. na pet temelja. Primjer islama je kao primjer jedne građevine koja ima svoje temelje i stubove, bez kojih ta građevina ne može opstati. Ostali segmenti islama, s</w:t>
      </w:r>
      <w:r w:rsidR="00BD69FF">
        <w:rPr>
          <w:rFonts w:asciiTheme="majorBidi" w:hAnsiTheme="majorBidi" w:cstheme="majorBidi"/>
          <w:noProof/>
          <w:sz w:val="24"/>
          <w:szCs w:val="24"/>
        </w:rPr>
        <w:t>amo upotpunjavaju tu građevinu.</w:t>
      </w:r>
    </w:p>
    <w:p w14:paraId="435DAB11" w14:textId="77777777" w:rsidR="00052CA9"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Svjedočenje da je samo Allah </w:t>
      </w:r>
      <w:r w:rsidR="002B07C7">
        <w:rPr>
          <w:rFonts w:asciiTheme="majorBidi" w:hAnsiTheme="majorBidi" w:cstheme="majorBidi"/>
          <w:noProof/>
          <w:sz w:val="24"/>
          <w:szCs w:val="24"/>
        </w:rPr>
        <w:t xml:space="preserve">istinski </w:t>
      </w:r>
      <w:r w:rsidR="00052CA9" w:rsidRPr="00B11633">
        <w:rPr>
          <w:rFonts w:asciiTheme="majorBidi" w:hAnsiTheme="majorBidi" w:cstheme="majorBidi"/>
          <w:noProof/>
          <w:sz w:val="24"/>
          <w:szCs w:val="24"/>
        </w:rPr>
        <w:t xml:space="preserve">Bog </w:t>
      </w:r>
      <w:r w:rsidRPr="00B11633">
        <w:rPr>
          <w:rFonts w:asciiTheme="majorBidi" w:hAnsiTheme="majorBidi" w:cstheme="majorBidi"/>
          <w:noProof/>
          <w:sz w:val="24"/>
          <w:szCs w:val="24"/>
        </w:rPr>
        <w:t xml:space="preserve">i da je Muhammed, Njegov poslanik, znači vjerovanje u Allaha i </w:t>
      </w:r>
      <w:r w:rsidR="00052CA9">
        <w:rPr>
          <w:rFonts w:asciiTheme="majorBidi" w:hAnsiTheme="majorBidi" w:cstheme="majorBidi"/>
          <w:noProof/>
          <w:sz w:val="24"/>
          <w:szCs w:val="24"/>
        </w:rPr>
        <w:t xml:space="preserve">Njegovog </w:t>
      </w:r>
      <w:r w:rsidRPr="00B11633">
        <w:rPr>
          <w:rFonts w:asciiTheme="majorBidi" w:hAnsiTheme="majorBidi" w:cstheme="majorBidi"/>
          <w:noProof/>
          <w:sz w:val="24"/>
          <w:szCs w:val="24"/>
        </w:rPr>
        <w:t>Poslanika</w:t>
      </w:r>
      <w:r w:rsidR="00052CA9">
        <w:rPr>
          <w:rFonts w:asciiTheme="majorBidi" w:hAnsiTheme="majorBidi" w:cstheme="majorBidi"/>
          <w:noProof/>
          <w:sz w:val="24"/>
          <w:szCs w:val="24"/>
        </w:rPr>
        <w:t>.</w:t>
      </w:r>
    </w:p>
    <w:p w14:paraId="7B7875A7"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U verziji kod Muslima stoji:</w:t>
      </w:r>
      <w:r w:rsidR="002F6A9C">
        <w:rPr>
          <w:rFonts w:asciiTheme="majorBidi" w:hAnsiTheme="majorBidi" w:cstheme="majorBidi"/>
          <w:noProof/>
          <w:sz w:val="24"/>
          <w:szCs w:val="24"/>
        </w:rPr>
        <w:t xml:space="preserve"> </w:t>
      </w:r>
      <w:r w:rsidRPr="00E026E7">
        <w:rPr>
          <w:rFonts w:asciiTheme="majorBidi" w:hAnsiTheme="majorBidi" w:cstheme="majorBidi"/>
          <w:b/>
          <w:bCs/>
          <w:noProof/>
          <w:sz w:val="24"/>
          <w:szCs w:val="24"/>
        </w:rPr>
        <w:t xml:space="preserve">„Temelji se na pet stubova: smatranju da je samo Allah istinski </w:t>
      </w:r>
      <w:r w:rsidR="00052CA9" w:rsidRPr="00E026E7">
        <w:rPr>
          <w:rFonts w:asciiTheme="majorBidi" w:hAnsiTheme="majorBidi" w:cstheme="majorBidi"/>
          <w:b/>
          <w:bCs/>
          <w:noProof/>
          <w:sz w:val="24"/>
          <w:szCs w:val="24"/>
        </w:rPr>
        <w:t>Bog</w:t>
      </w:r>
      <w:r w:rsidRPr="00E026E7">
        <w:rPr>
          <w:rFonts w:asciiTheme="majorBidi" w:hAnsiTheme="majorBidi" w:cstheme="majorBidi"/>
          <w:b/>
          <w:bCs/>
          <w:noProof/>
          <w:sz w:val="24"/>
          <w:szCs w:val="24"/>
        </w:rPr>
        <w:t>...“</w:t>
      </w:r>
    </w:p>
    <w:p w14:paraId="574676A3" w14:textId="77777777" w:rsidR="00B83DCE" w:rsidRPr="002B07C7"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noProof/>
          <w:sz w:val="24"/>
          <w:szCs w:val="24"/>
        </w:rPr>
        <w:t xml:space="preserve">U drugoj verziji stoji: </w:t>
      </w:r>
      <w:r w:rsidRPr="00E026E7">
        <w:rPr>
          <w:rFonts w:asciiTheme="majorBidi" w:hAnsiTheme="majorBidi" w:cstheme="majorBidi"/>
          <w:b/>
          <w:bCs/>
          <w:noProof/>
          <w:sz w:val="24"/>
          <w:szCs w:val="24"/>
        </w:rPr>
        <w:t xml:space="preserve">„...smatranju da je samo Allah istinski </w:t>
      </w:r>
      <w:r w:rsidR="00052CA9" w:rsidRPr="00E026E7">
        <w:rPr>
          <w:rFonts w:asciiTheme="majorBidi" w:hAnsiTheme="majorBidi" w:cstheme="majorBidi"/>
          <w:b/>
          <w:bCs/>
          <w:noProof/>
          <w:sz w:val="24"/>
          <w:szCs w:val="24"/>
        </w:rPr>
        <w:t xml:space="preserve">Bog </w:t>
      </w:r>
      <w:r w:rsidRPr="00E026E7">
        <w:rPr>
          <w:rFonts w:asciiTheme="majorBidi" w:hAnsiTheme="majorBidi" w:cstheme="majorBidi"/>
          <w:b/>
          <w:bCs/>
          <w:noProof/>
          <w:sz w:val="24"/>
          <w:szCs w:val="24"/>
        </w:rPr>
        <w:t>i negiranju svih božanstava mimo Njega.“</w:t>
      </w:r>
    </w:p>
    <w:p w14:paraId="45422581" w14:textId="77777777" w:rsidR="00B83DCE" w:rsidRPr="00BD69FF" w:rsidRDefault="00BD69FF" w:rsidP="00427123">
      <w:pPr>
        <w:pStyle w:val="NoSpacing"/>
        <w:ind w:firstLine="284"/>
        <w:jc w:val="both"/>
        <w:rPr>
          <w:rFonts w:asciiTheme="majorBidi" w:hAnsiTheme="majorBidi" w:cstheme="majorBidi"/>
          <w:b/>
          <w:bCs/>
          <w:noProof/>
          <w:sz w:val="24"/>
          <w:szCs w:val="24"/>
        </w:rPr>
      </w:pPr>
      <w:r>
        <w:rPr>
          <w:rFonts w:asciiTheme="majorBidi" w:hAnsiTheme="majorBidi" w:cstheme="majorBidi"/>
          <w:b/>
          <w:bCs/>
          <w:noProof/>
          <w:sz w:val="24"/>
          <w:szCs w:val="24"/>
        </w:rPr>
        <w:t>Obavljanje namaza</w:t>
      </w:r>
    </w:p>
    <w:p w14:paraId="15A59AFC"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Bilježi Muslim od Džabira da je Poslanik, sallallahu alejhi ve sellem, kazao: </w:t>
      </w:r>
      <w:r w:rsidRPr="00E026E7">
        <w:rPr>
          <w:rFonts w:asciiTheme="majorBidi" w:hAnsiTheme="majorBidi" w:cstheme="majorBidi"/>
          <w:b/>
          <w:bCs/>
          <w:noProof/>
          <w:sz w:val="24"/>
          <w:szCs w:val="24"/>
        </w:rPr>
        <w:t>„Između čovjeka i nevjerstva i širka je ostavljanje namaza.“</w:t>
      </w:r>
      <w:r w:rsidRPr="00B11633">
        <w:rPr>
          <w:rStyle w:val="FootnoteReference"/>
          <w:rFonts w:asciiTheme="majorBidi" w:hAnsiTheme="majorBidi" w:cstheme="majorBidi"/>
          <w:noProof/>
          <w:sz w:val="24"/>
          <w:szCs w:val="24"/>
        </w:rPr>
        <w:footnoteReference w:id="22"/>
      </w:r>
    </w:p>
    <w:p w14:paraId="0D377637"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lastRenderedPageBreak/>
        <w:t xml:space="preserve">U hadisu kojeg prenosi Muaz, stoji: </w:t>
      </w:r>
      <w:r w:rsidRPr="00E026E7">
        <w:rPr>
          <w:rFonts w:asciiTheme="majorBidi" w:hAnsiTheme="majorBidi" w:cstheme="majorBidi"/>
          <w:b/>
          <w:bCs/>
          <w:noProof/>
          <w:sz w:val="24"/>
          <w:szCs w:val="24"/>
        </w:rPr>
        <w:t>„Glavnina svega je Islam, a njegov temelj je namaz.“</w:t>
      </w:r>
      <w:r w:rsidRPr="00B11633">
        <w:rPr>
          <w:rStyle w:val="FootnoteReference"/>
          <w:rFonts w:asciiTheme="majorBidi" w:hAnsiTheme="majorBidi" w:cstheme="majorBidi"/>
          <w:noProof/>
          <w:sz w:val="24"/>
          <w:szCs w:val="24"/>
        </w:rPr>
        <w:footnoteReference w:id="23"/>
      </w:r>
    </w:p>
    <w:p w14:paraId="23BEC618"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Prenosi se da je Abdullah b. Šekik kazao: </w:t>
      </w:r>
      <w:r w:rsidRPr="00E026E7">
        <w:rPr>
          <w:rFonts w:asciiTheme="majorBidi" w:hAnsiTheme="majorBidi" w:cstheme="majorBidi"/>
          <w:b/>
          <w:bCs/>
          <w:noProof/>
          <w:sz w:val="24"/>
          <w:szCs w:val="24"/>
        </w:rPr>
        <w:t>„Poslanikovi ashabi nisu smatrali nevjerstvom ostavljanje bilo kojeg vjerskog propisa, osim namaza.“</w:t>
      </w:r>
      <w:r w:rsidRPr="00B11633">
        <w:rPr>
          <w:rStyle w:val="FootnoteReference"/>
          <w:rFonts w:asciiTheme="majorBidi" w:hAnsiTheme="majorBidi" w:cstheme="majorBidi"/>
          <w:noProof/>
          <w:sz w:val="24"/>
          <w:szCs w:val="24"/>
        </w:rPr>
        <w:footnoteReference w:id="24"/>
      </w:r>
    </w:p>
    <w:p w14:paraId="68C23D57" w14:textId="77777777" w:rsidR="00B83DCE" w:rsidRDefault="00B83DCE" w:rsidP="00427123">
      <w:pPr>
        <w:pStyle w:val="NoSpacing"/>
        <w:jc w:val="both"/>
        <w:rPr>
          <w:rFonts w:asciiTheme="majorBidi" w:hAnsiTheme="majorBidi" w:cstheme="majorBidi"/>
          <w:noProof/>
          <w:sz w:val="24"/>
          <w:szCs w:val="24"/>
        </w:rPr>
      </w:pPr>
    </w:p>
    <w:p w14:paraId="7EB81C67"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Davanje zekata</w:t>
      </w:r>
    </w:p>
    <w:p w14:paraId="78268789"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Ovo je treći islamski stub, o kojem Allah Uzvišeni kaže: </w:t>
      </w:r>
    </w:p>
    <w:p w14:paraId="792A972A"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Molitvu obavljajte i zekat dajite.</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002B07C7">
        <w:rPr>
          <w:rFonts w:asciiTheme="majorBidi" w:hAnsiTheme="majorBidi" w:cstheme="majorBidi"/>
          <w:noProof/>
          <w:sz w:val="24"/>
          <w:szCs w:val="24"/>
        </w:rPr>
        <w:t>El-Bekare, 43)</w:t>
      </w:r>
    </w:p>
    <w:p w14:paraId="71F624F5"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A naređeno im je da se samo Allahu klanjaju, da Mu iskreno, kao pravovjerni, vjeru ispovijedaju, i da molitvu obavljaju, i da milostinju udjeljuju; a to je - ispravna vjera.</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El-Bejjinne, 5)</w:t>
      </w:r>
    </w:p>
    <w:p w14:paraId="0AF4D134" w14:textId="77777777" w:rsidR="00B83DCE" w:rsidRPr="00B11633" w:rsidRDefault="00B83DCE" w:rsidP="00427123">
      <w:pPr>
        <w:pStyle w:val="NoSpacing"/>
        <w:ind w:firstLine="284"/>
        <w:jc w:val="both"/>
        <w:rPr>
          <w:rFonts w:asciiTheme="majorBidi" w:hAnsiTheme="majorBidi" w:cstheme="majorBidi"/>
          <w:noProof/>
          <w:sz w:val="24"/>
          <w:szCs w:val="24"/>
        </w:rPr>
      </w:pPr>
    </w:p>
    <w:p w14:paraId="6D0A77A7"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Post mjeseca ramazana</w:t>
      </w:r>
    </w:p>
    <w:p w14:paraId="459D319C" w14:textId="77777777" w:rsidR="00B83DCE"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Ovo je četvrti islamski stub, o kojem Allah Uzvišeni kaže:</w:t>
      </w:r>
      <w:r w:rsidRPr="00B11633">
        <w:rPr>
          <w:rFonts w:asciiTheme="majorBidi" w:eastAsia="Calibri" w:hAnsiTheme="majorBidi" w:cstheme="majorBidi"/>
          <w:noProof/>
          <w:color w:val="000000"/>
          <w:sz w:val="24"/>
          <w:szCs w:val="24"/>
          <w:shd w:val="clear" w:color="auto" w:fill="FFFFFF"/>
          <w:lang w:eastAsia="en-US"/>
        </w:rPr>
        <w:t xml:space="preserve"> </w:t>
      </w:r>
      <w:r w:rsidRPr="00B11633">
        <w:rPr>
          <w:rFonts w:asciiTheme="majorBidi" w:hAnsiTheme="majorBidi" w:cstheme="majorBidi"/>
          <w:b/>
          <w:bCs/>
          <w:i/>
          <w:iCs/>
          <w:noProof/>
          <w:sz w:val="24"/>
          <w:szCs w:val="24"/>
        </w:rPr>
        <w:t>O vjernici! Propisuje vam se post, kao što je propisan onima prije vas, da biste se grijeha klonili.</w:t>
      </w:r>
      <w:r w:rsidRPr="00B11633">
        <w:rPr>
          <w:rFonts w:asciiTheme="majorBidi" w:hAnsiTheme="majorBidi" w:cstheme="majorBidi"/>
          <w:noProof/>
          <w:sz w:val="24"/>
          <w:szCs w:val="24"/>
        </w:rPr>
        <w:t xml:space="preserve"> (</w:t>
      </w:r>
      <w:r w:rsidR="00052CA9">
        <w:rPr>
          <w:rFonts w:asciiTheme="majorBidi" w:hAnsiTheme="majorBidi" w:cstheme="majorBidi"/>
          <w:noProof/>
          <w:sz w:val="24"/>
          <w:szCs w:val="24"/>
        </w:rPr>
        <w:t xml:space="preserve">Kur'an, </w:t>
      </w:r>
      <w:r w:rsidR="002B07C7">
        <w:rPr>
          <w:rFonts w:asciiTheme="majorBidi" w:hAnsiTheme="majorBidi" w:cstheme="majorBidi"/>
          <w:noProof/>
          <w:sz w:val="24"/>
          <w:szCs w:val="24"/>
        </w:rPr>
        <w:t>El-Bekare, 183)</w:t>
      </w:r>
    </w:p>
    <w:p w14:paraId="3A8515E6" w14:textId="77777777" w:rsidR="002B07C7" w:rsidRPr="00B11633" w:rsidRDefault="002B07C7" w:rsidP="00427123">
      <w:pPr>
        <w:pStyle w:val="NoSpacing"/>
        <w:ind w:firstLine="284"/>
        <w:jc w:val="both"/>
        <w:rPr>
          <w:rFonts w:asciiTheme="majorBidi" w:hAnsiTheme="majorBidi" w:cstheme="majorBidi"/>
          <w:noProof/>
          <w:sz w:val="24"/>
          <w:szCs w:val="24"/>
        </w:rPr>
      </w:pPr>
    </w:p>
    <w:p w14:paraId="1EA5E56F"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052CA9">
        <w:rPr>
          <w:rFonts w:asciiTheme="majorBidi" w:hAnsiTheme="majorBidi" w:cstheme="majorBidi"/>
          <w:b/>
          <w:bCs/>
          <w:noProof/>
          <w:sz w:val="24"/>
          <w:szCs w:val="24"/>
        </w:rPr>
        <w:t>Obavljanje hadždža</w:t>
      </w:r>
    </w:p>
    <w:p w14:paraId="5D5F94BC"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Ovo je peti islamski stub, o kojem Allah Uzvišeni kaže:</w:t>
      </w:r>
    </w:p>
    <w:p w14:paraId="36D9E017"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b/>
          <w:bCs/>
          <w:i/>
          <w:iCs/>
          <w:noProof/>
          <w:sz w:val="24"/>
          <w:szCs w:val="24"/>
        </w:rPr>
        <w:t>Hodočastiti Hram dužan je, Allaha radi, svaki onaj koji je u mogućnosti; a onaj koji neće da vjeruje - pa, zaista, Allah nije ovisan ni o kome.</w:t>
      </w:r>
      <w:r w:rsidRPr="00B11633">
        <w:rPr>
          <w:rFonts w:asciiTheme="majorBidi" w:hAnsiTheme="majorBidi" w:cstheme="majorBidi"/>
          <w:noProof/>
          <w:sz w:val="24"/>
          <w:szCs w:val="24"/>
        </w:rPr>
        <w:t>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Alu Imran, 97)</w:t>
      </w:r>
    </w:p>
    <w:p w14:paraId="5F76AC7E"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Citirani hadis je jedno veliko pravilo na osnovu kojeg se upoznajemo sa islamskom vjerom.</w:t>
      </w:r>
      <w:r w:rsidRPr="00B11633">
        <w:rPr>
          <w:rStyle w:val="FootnoteReference"/>
          <w:rFonts w:asciiTheme="majorBidi" w:hAnsiTheme="majorBidi" w:cstheme="majorBidi"/>
          <w:noProof/>
          <w:sz w:val="24"/>
          <w:szCs w:val="24"/>
        </w:rPr>
        <w:footnoteReference w:id="25"/>
      </w:r>
    </w:p>
    <w:p w14:paraId="66C44B51" w14:textId="77777777" w:rsidR="00C76C8E" w:rsidRDefault="00C76C8E" w:rsidP="00427123">
      <w:pPr>
        <w:pStyle w:val="NoSpacing"/>
        <w:jc w:val="both"/>
        <w:outlineLvl w:val="0"/>
        <w:rPr>
          <w:rFonts w:asciiTheme="majorBidi" w:hAnsiTheme="majorBidi" w:cstheme="majorBidi"/>
          <w:noProof/>
          <w:sz w:val="24"/>
          <w:szCs w:val="24"/>
        </w:rPr>
      </w:pPr>
      <w:bookmarkStart w:id="7" w:name="_Toc457461027"/>
      <w:r>
        <w:rPr>
          <w:rFonts w:asciiTheme="majorBidi" w:hAnsiTheme="majorBidi" w:cstheme="majorBidi"/>
          <w:noProof/>
          <w:sz w:val="24"/>
          <w:szCs w:val="24"/>
        </w:rPr>
        <w:br w:type="page"/>
      </w:r>
    </w:p>
    <w:p w14:paraId="138A51B3" w14:textId="77777777" w:rsidR="00B83DCE" w:rsidRPr="007949C1" w:rsidRDefault="0081498E" w:rsidP="00427123">
      <w:pPr>
        <w:pStyle w:val="NoSpacing"/>
        <w:ind w:firstLine="284"/>
        <w:jc w:val="both"/>
        <w:outlineLvl w:val="0"/>
        <w:rPr>
          <w:rFonts w:asciiTheme="majorBidi" w:hAnsiTheme="majorBidi" w:cstheme="majorBidi"/>
          <w:b/>
          <w:bCs/>
          <w:noProof/>
          <w:sz w:val="24"/>
          <w:szCs w:val="24"/>
        </w:rPr>
      </w:pPr>
      <w:r w:rsidRPr="007949C1">
        <w:rPr>
          <w:rFonts w:asciiTheme="majorBidi" w:hAnsiTheme="majorBidi" w:cstheme="majorBidi"/>
          <w:b/>
          <w:bCs/>
          <w:noProof/>
          <w:sz w:val="24"/>
          <w:szCs w:val="24"/>
        </w:rPr>
        <w:lastRenderedPageBreak/>
        <w:t>Šesta lekcija</w:t>
      </w:r>
      <w:bookmarkEnd w:id="7"/>
    </w:p>
    <w:p w14:paraId="3C6CE963"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 xml:space="preserve">Devet je šartova namaza (radnji </w:t>
      </w:r>
      <w:r w:rsidR="002B07C7">
        <w:rPr>
          <w:rFonts w:asciiTheme="majorBidi" w:hAnsiTheme="majorBidi" w:cstheme="majorBidi"/>
          <w:b/>
          <w:bCs/>
          <w:noProof/>
          <w:sz w:val="24"/>
          <w:szCs w:val="24"/>
        </w:rPr>
        <w:t>koje moraju prethoditi namazu):</w:t>
      </w:r>
    </w:p>
    <w:p w14:paraId="39425EFF" w14:textId="77777777" w:rsidR="00B83DCE" w:rsidRPr="00B11633" w:rsidRDefault="00B83DCE" w:rsidP="00427123">
      <w:pPr>
        <w:pStyle w:val="NoSpacing"/>
        <w:numPr>
          <w:ilvl w:val="0"/>
          <w:numId w:val="6"/>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Islam;</w:t>
      </w:r>
    </w:p>
    <w:p w14:paraId="424322EB" w14:textId="77777777" w:rsidR="00B83DCE" w:rsidRPr="00B11633" w:rsidRDefault="00B83DCE" w:rsidP="00427123">
      <w:pPr>
        <w:pStyle w:val="NoSpacing"/>
        <w:numPr>
          <w:ilvl w:val="0"/>
          <w:numId w:val="6"/>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Razum;</w:t>
      </w:r>
    </w:p>
    <w:p w14:paraId="249F79C0" w14:textId="77777777" w:rsidR="00B83DCE" w:rsidRPr="00B11633" w:rsidRDefault="00B83DCE" w:rsidP="00427123">
      <w:pPr>
        <w:pStyle w:val="NoSpacing"/>
        <w:numPr>
          <w:ilvl w:val="0"/>
          <w:numId w:val="6"/>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Punoljetnost;</w:t>
      </w:r>
    </w:p>
    <w:p w14:paraId="150E6F34" w14:textId="77777777" w:rsidR="00B83DCE" w:rsidRPr="00B11633" w:rsidRDefault="00B83DCE" w:rsidP="00427123">
      <w:pPr>
        <w:pStyle w:val="NoSpacing"/>
        <w:numPr>
          <w:ilvl w:val="0"/>
          <w:numId w:val="6"/>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Čistoća (abdest ili po potrebi gusul);</w:t>
      </w:r>
    </w:p>
    <w:p w14:paraId="65CCD70F" w14:textId="77777777" w:rsidR="00B83DCE" w:rsidRPr="00B11633" w:rsidRDefault="00B83DCE" w:rsidP="00427123">
      <w:pPr>
        <w:pStyle w:val="NoSpacing"/>
        <w:numPr>
          <w:ilvl w:val="0"/>
          <w:numId w:val="6"/>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Uklanjanje nečistoće (sa tijela, odijela i mjesta gdje se klanja);</w:t>
      </w:r>
    </w:p>
    <w:p w14:paraId="7E634AFD" w14:textId="77777777" w:rsidR="00B83DCE" w:rsidRPr="00B11633" w:rsidRDefault="00B83DCE" w:rsidP="00427123">
      <w:pPr>
        <w:pStyle w:val="NoSpacing"/>
        <w:numPr>
          <w:ilvl w:val="0"/>
          <w:numId w:val="6"/>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Pokrivanje stidnog mjesta;</w:t>
      </w:r>
    </w:p>
    <w:p w14:paraId="4240C55E" w14:textId="77777777" w:rsidR="00B83DCE" w:rsidRPr="00B11633" w:rsidRDefault="00B83DCE" w:rsidP="00427123">
      <w:pPr>
        <w:pStyle w:val="NoSpacing"/>
        <w:numPr>
          <w:ilvl w:val="0"/>
          <w:numId w:val="6"/>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Nastupanje vremena;</w:t>
      </w:r>
    </w:p>
    <w:p w14:paraId="49E091EC" w14:textId="77777777" w:rsidR="00B83DCE" w:rsidRPr="00B11633" w:rsidRDefault="00B83DCE" w:rsidP="00427123">
      <w:pPr>
        <w:pStyle w:val="NoSpacing"/>
        <w:numPr>
          <w:ilvl w:val="0"/>
          <w:numId w:val="6"/>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Okretanje ka kibli;</w:t>
      </w:r>
    </w:p>
    <w:p w14:paraId="474ADE5B" w14:textId="77777777" w:rsidR="00B83DCE" w:rsidRDefault="00B83DCE" w:rsidP="00427123">
      <w:pPr>
        <w:pStyle w:val="NoSpacing"/>
        <w:numPr>
          <w:ilvl w:val="0"/>
          <w:numId w:val="6"/>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Nijjet-namjera (u srcu).</w:t>
      </w:r>
    </w:p>
    <w:p w14:paraId="1E4117D0" w14:textId="77777777" w:rsidR="00B83DCE" w:rsidRPr="00B11633" w:rsidRDefault="00B83DCE" w:rsidP="00427123">
      <w:pPr>
        <w:pStyle w:val="NoSpacing"/>
        <w:jc w:val="both"/>
        <w:rPr>
          <w:rFonts w:asciiTheme="majorBidi" w:hAnsiTheme="majorBidi" w:cstheme="majorBidi"/>
          <w:b/>
          <w:bCs/>
          <w:noProof/>
          <w:sz w:val="24"/>
          <w:szCs w:val="24"/>
        </w:rPr>
      </w:pPr>
    </w:p>
    <w:p w14:paraId="423B365E" w14:textId="77777777" w:rsidR="00B83DCE" w:rsidRPr="00882229" w:rsidRDefault="00B83DCE" w:rsidP="00427123">
      <w:pPr>
        <w:pStyle w:val="NoSpacing"/>
        <w:ind w:firstLine="284"/>
        <w:jc w:val="both"/>
        <w:rPr>
          <w:rFonts w:asciiTheme="majorBidi" w:hAnsiTheme="majorBidi" w:cstheme="majorBidi"/>
          <w:b/>
          <w:bCs/>
          <w:i/>
          <w:iCs/>
          <w:noProof/>
          <w:sz w:val="24"/>
          <w:szCs w:val="24"/>
        </w:rPr>
      </w:pPr>
      <w:r w:rsidRPr="00E026E7">
        <w:rPr>
          <w:rFonts w:asciiTheme="majorBidi" w:hAnsiTheme="majorBidi" w:cstheme="majorBidi"/>
          <w:b/>
          <w:bCs/>
          <w:i/>
          <w:iCs/>
          <w:noProof/>
          <w:sz w:val="24"/>
          <w:szCs w:val="24"/>
        </w:rPr>
        <w:t>Komentar</w:t>
      </w:r>
    </w:p>
    <w:p w14:paraId="74A189A4" w14:textId="77777777" w:rsidR="00052CA9"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Nakon što se autor u petoj lekciji osvrnuo na temelje islama, u šestoj lekciji je otpočeo govor o namaskim šartovima, jer je namaz najvažniji temelj islama nakon kelimei šehadeta.</w:t>
      </w:r>
      <w:r w:rsidR="002F6A9C">
        <w:rPr>
          <w:rFonts w:asciiTheme="majorBidi" w:hAnsiTheme="majorBidi" w:cstheme="majorBidi"/>
          <w:noProof/>
          <w:sz w:val="24"/>
          <w:szCs w:val="24"/>
        </w:rPr>
        <w:t xml:space="preserve"> </w:t>
      </w:r>
    </w:p>
    <w:p w14:paraId="742A3C14"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Namaz nije ispravan osim uz ispunjavanje određenih </w:t>
      </w:r>
      <w:r w:rsidR="002B07C7">
        <w:rPr>
          <w:rFonts w:asciiTheme="majorBidi" w:hAnsiTheme="majorBidi" w:cstheme="majorBidi"/>
          <w:noProof/>
          <w:sz w:val="24"/>
          <w:szCs w:val="24"/>
        </w:rPr>
        <w:t xml:space="preserve">(vanjskih) </w:t>
      </w:r>
      <w:r w:rsidRPr="00B11633">
        <w:rPr>
          <w:rFonts w:asciiTheme="majorBidi" w:hAnsiTheme="majorBidi" w:cstheme="majorBidi"/>
          <w:noProof/>
          <w:sz w:val="24"/>
          <w:szCs w:val="24"/>
        </w:rPr>
        <w:t>uslova:</w:t>
      </w:r>
    </w:p>
    <w:p w14:paraId="134FD3DD" w14:textId="77777777" w:rsidR="00B83DCE" w:rsidRPr="00052CA9" w:rsidRDefault="00B83DCE" w:rsidP="00427123">
      <w:pPr>
        <w:pStyle w:val="NoSpacing"/>
        <w:numPr>
          <w:ilvl w:val="0"/>
          <w:numId w:val="15"/>
        </w:numPr>
        <w:jc w:val="both"/>
        <w:rPr>
          <w:rFonts w:asciiTheme="majorBidi" w:hAnsiTheme="majorBidi" w:cstheme="majorBidi"/>
          <w:noProof/>
          <w:sz w:val="24"/>
          <w:szCs w:val="24"/>
        </w:rPr>
      </w:pPr>
      <w:r w:rsidRPr="00052CA9">
        <w:rPr>
          <w:rFonts w:asciiTheme="majorBidi" w:hAnsiTheme="majorBidi" w:cstheme="majorBidi"/>
          <w:noProof/>
          <w:sz w:val="24"/>
          <w:szCs w:val="24"/>
        </w:rPr>
        <w:t>Islam;</w:t>
      </w:r>
    </w:p>
    <w:p w14:paraId="787F7DDA" w14:textId="77777777" w:rsidR="00B83DCE" w:rsidRPr="00B11633" w:rsidRDefault="00B83DCE" w:rsidP="00427123">
      <w:pPr>
        <w:pStyle w:val="NoSpacing"/>
        <w:numPr>
          <w:ilvl w:val="0"/>
          <w:numId w:val="15"/>
        </w:numPr>
        <w:jc w:val="both"/>
        <w:rPr>
          <w:rFonts w:asciiTheme="majorBidi" w:hAnsiTheme="majorBidi" w:cstheme="majorBidi"/>
          <w:noProof/>
          <w:sz w:val="24"/>
          <w:szCs w:val="24"/>
        </w:rPr>
      </w:pPr>
      <w:r w:rsidRPr="00B11633">
        <w:rPr>
          <w:rFonts w:asciiTheme="majorBidi" w:hAnsiTheme="majorBidi" w:cstheme="majorBidi"/>
          <w:noProof/>
          <w:sz w:val="24"/>
          <w:szCs w:val="24"/>
        </w:rPr>
        <w:t>Razum;</w:t>
      </w:r>
    </w:p>
    <w:p w14:paraId="4E0C19B8" w14:textId="77777777" w:rsidR="00B83DCE" w:rsidRPr="00B11633" w:rsidRDefault="00B83DCE" w:rsidP="00427123">
      <w:pPr>
        <w:pStyle w:val="NoSpacing"/>
        <w:numPr>
          <w:ilvl w:val="0"/>
          <w:numId w:val="15"/>
        </w:numPr>
        <w:jc w:val="both"/>
        <w:rPr>
          <w:rFonts w:asciiTheme="majorBidi" w:hAnsiTheme="majorBidi" w:cstheme="majorBidi"/>
          <w:noProof/>
          <w:sz w:val="24"/>
          <w:szCs w:val="24"/>
        </w:rPr>
      </w:pPr>
      <w:r w:rsidRPr="00B11633">
        <w:rPr>
          <w:rFonts w:asciiTheme="majorBidi" w:hAnsiTheme="majorBidi" w:cstheme="majorBidi"/>
          <w:noProof/>
          <w:sz w:val="24"/>
          <w:szCs w:val="24"/>
        </w:rPr>
        <w:t>Punoljetnost;</w:t>
      </w:r>
    </w:p>
    <w:p w14:paraId="414375B2"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Dakle, namaz nije ispravan ukoliko ga obavlja nevjernik, jer su sva njegova djela ništavna, niti je ispravan nerazumnoj osobi (luđaku), jer ona nije šerijatski obveznik, a niti djetetu zbog njegovog nepunoljetstva.</w:t>
      </w:r>
      <w:r w:rsidR="00052CA9">
        <w:rPr>
          <w:rFonts w:asciiTheme="majorBidi" w:hAnsiTheme="majorBidi" w:cstheme="majorBidi"/>
          <w:noProof/>
          <w:sz w:val="24"/>
          <w:szCs w:val="24"/>
        </w:rPr>
        <w:t xml:space="preserve"> </w:t>
      </w:r>
      <w:r w:rsidRPr="00B11633">
        <w:rPr>
          <w:rFonts w:asciiTheme="majorBidi" w:hAnsiTheme="majorBidi" w:cstheme="majorBidi"/>
          <w:noProof/>
          <w:sz w:val="24"/>
          <w:szCs w:val="24"/>
        </w:rPr>
        <w:t xml:space="preserve">Poslanik, sallallahu alejhi ve sellem, </w:t>
      </w:r>
      <w:r>
        <w:rPr>
          <w:rFonts w:asciiTheme="majorBidi" w:hAnsiTheme="majorBidi" w:cstheme="majorBidi"/>
          <w:noProof/>
          <w:sz w:val="24"/>
          <w:szCs w:val="24"/>
        </w:rPr>
        <w:t xml:space="preserve">je kazao: </w:t>
      </w:r>
      <w:r w:rsidRPr="004A206C">
        <w:rPr>
          <w:rFonts w:asciiTheme="majorBidi" w:hAnsiTheme="majorBidi" w:cstheme="majorBidi"/>
          <w:b/>
          <w:bCs/>
          <w:noProof/>
          <w:sz w:val="24"/>
          <w:szCs w:val="24"/>
        </w:rPr>
        <w:t>„Svojoj djeci naređujte namaz kada budu imala sedam godina.“</w:t>
      </w:r>
      <w:r w:rsidRPr="00B11633">
        <w:rPr>
          <w:rStyle w:val="FootnoteReference"/>
          <w:rFonts w:asciiTheme="majorBidi" w:hAnsiTheme="majorBidi" w:cstheme="majorBidi"/>
          <w:noProof/>
          <w:sz w:val="24"/>
          <w:szCs w:val="24"/>
        </w:rPr>
        <w:footnoteReference w:id="26"/>
      </w:r>
    </w:p>
    <w:p w14:paraId="5406FCF0" w14:textId="77777777" w:rsidR="00052CA9" w:rsidRPr="00882229" w:rsidRDefault="00B83DCE" w:rsidP="00427123">
      <w:pPr>
        <w:pStyle w:val="NoSpacing"/>
        <w:numPr>
          <w:ilvl w:val="0"/>
          <w:numId w:val="15"/>
        </w:numPr>
        <w:jc w:val="both"/>
        <w:rPr>
          <w:rFonts w:asciiTheme="majorBidi" w:hAnsiTheme="majorBidi" w:cstheme="majorBidi"/>
          <w:noProof/>
          <w:sz w:val="24"/>
          <w:szCs w:val="24"/>
        </w:rPr>
      </w:pPr>
      <w:r w:rsidRPr="00052CA9">
        <w:rPr>
          <w:rFonts w:asciiTheme="majorBidi" w:hAnsiTheme="majorBidi" w:cstheme="majorBidi"/>
          <w:noProof/>
          <w:sz w:val="24"/>
          <w:szCs w:val="24"/>
        </w:rPr>
        <w:lastRenderedPageBreak/>
        <w:t xml:space="preserve"> Čistoća, shodno mogućnostima</w:t>
      </w:r>
      <w:r w:rsidR="00052CA9">
        <w:rPr>
          <w:rFonts w:asciiTheme="majorBidi" w:hAnsiTheme="majorBidi" w:cstheme="majorBidi"/>
          <w:noProof/>
          <w:sz w:val="24"/>
          <w:szCs w:val="24"/>
        </w:rPr>
        <w:t xml:space="preserve"> (abdest ili po potrebi gusul).</w:t>
      </w:r>
    </w:p>
    <w:p w14:paraId="2B2263C6" w14:textId="77777777" w:rsidR="00B83DCE" w:rsidRPr="00B11633" w:rsidRDefault="00B83DCE" w:rsidP="00427123">
      <w:pPr>
        <w:pStyle w:val="NoSpacing"/>
        <w:ind w:firstLine="284"/>
        <w:jc w:val="both"/>
        <w:rPr>
          <w:rFonts w:asciiTheme="majorBidi" w:hAnsiTheme="majorBidi" w:cstheme="majorBidi"/>
          <w:noProof/>
          <w:sz w:val="24"/>
          <w:szCs w:val="24"/>
        </w:rPr>
      </w:pPr>
      <w:r w:rsidRPr="00052CA9">
        <w:rPr>
          <w:rFonts w:asciiTheme="majorBidi" w:hAnsiTheme="majorBidi" w:cstheme="majorBidi"/>
          <w:noProof/>
          <w:sz w:val="24"/>
          <w:szCs w:val="24"/>
        </w:rPr>
        <w:t xml:space="preserve">Poslanik, sallallahu alejhi ve sellem, je kazao: </w:t>
      </w:r>
      <w:r w:rsidRPr="00052CA9">
        <w:rPr>
          <w:rFonts w:asciiTheme="majorBidi" w:hAnsiTheme="majorBidi" w:cstheme="majorBidi"/>
          <w:b/>
          <w:bCs/>
          <w:noProof/>
          <w:sz w:val="24"/>
          <w:szCs w:val="24"/>
        </w:rPr>
        <w:t>„Bez čistoće namaz nije primljen.“</w:t>
      </w:r>
      <w:r w:rsidRPr="00B11633">
        <w:rPr>
          <w:rStyle w:val="FootnoteReference"/>
          <w:rFonts w:asciiTheme="majorBidi" w:hAnsiTheme="majorBidi" w:cstheme="majorBidi"/>
          <w:noProof/>
          <w:sz w:val="24"/>
          <w:szCs w:val="24"/>
        </w:rPr>
        <w:footnoteReference w:id="27"/>
      </w:r>
    </w:p>
    <w:p w14:paraId="615A5B93" w14:textId="77777777" w:rsidR="00B83DCE" w:rsidRPr="00882229" w:rsidRDefault="00B83DCE" w:rsidP="00427123">
      <w:pPr>
        <w:pStyle w:val="NoSpacing"/>
        <w:numPr>
          <w:ilvl w:val="0"/>
          <w:numId w:val="15"/>
        </w:numPr>
        <w:jc w:val="both"/>
        <w:rPr>
          <w:rFonts w:asciiTheme="majorBidi" w:hAnsiTheme="majorBidi" w:cstheme="majorBidi"/>
          <w:noProof/>
          <w:sz w:val="24"/>
          <w:szCs w:val="24"/>
        </w:rPr>
      </w:pPr>
      <w:r w:rsidRPr="00B11633">
        <w:rPr>
          <w:rFonts w:asciiTheme="majorBidi" w:hAnsiTheme="majorBidi" w:cstheme="majorBidi"/>
          <w:noProof/>
          <w:sz w:val="24"/>
          <w:szCs w:val="24"/>
        </w:rPr>
        <w:t>Nastupanje vremena;</w:t>
      </w:r>
    </w:p>
    <w:p w14:paraId="6277FC87" w14:textId="77777777" w:rsidR="00B83DCE" w:rsidRPr="002B07C7" w:rsidRDefault="00B83DCE" w:rsidP="00427123">
      <w:pPr>
        <w:pStyle w:val="NoSpacing"/>
        <w:ind w:firstLine="284"/>
        <w:jc w:val="both"/>
        <w:rPr>
          <w:rFonts w:asciiTheme="majorBidi" w:hAnsiTheme="majorBidi" w:cstheme="majorBidi"/>
          <w:noProof/>
          <w:spacing w:val="-6"/>
          <w:w w:val="98"/>
          <w:sz w:val="24"/>
          <w:szCs w:val="24"/>
        </w:rPr>
      </w:pPr>
      <w:r w:rsidRPr="002B07C7">
        <w:rPr>
          <w:rFonts w:asciiTheme="majorBidi" w:hAnsiTheme="majorBidi" w:cstheme="majorBidi"/>
          <w:noProof/>
          <w:spacing w:val="-6"/>
          <w:w w:val="98"/>
          <w:sz w:val="24"/>
          <w:szCs w:val="24"/>
        </w:rPr>
        <w:t xml:space="preserve">Allah Uzvišeni kaže: </w:t>
      </w:r>
      <w:r w:rsidRPr="002B07C7">
        <w:rPr>
          <w:rFonts w:asciiTheme="majorBidi" w:hAnsiTheme="majorBidi" w:cstheme="majorBidi"/>
          <w:b/>
          <w:bCs/>
          <w:i/>
          <w:iCs/>
          <w:noProof/>
          <w:spacing w:val="-6"/>
          <w:w w:val="98"/>
          <w:sz w:val="24"/>
          <w:szCs w:val="24"/>
        </w:rPr>
        <w:t xml:space="preserve">Obavljaj molitvu kad Sunce s polovine neba krene. </w:t>
      </w:r>
      <w:r w:rsidRPr="002B07C7">
        <w:rPr>
          <w:rFonts w:asciiTheme="majorBidi" w:hAnsiTheme="majorBidi" w:cstheme="majorBidi"/>
          <w:noProof/>
          <w:spacing w:val="-6"/>
          <w:w w:val="98"/>
          <w:sz w:val="24"/>
          <w:szCs w:val="24"/>
        </w:rPr>
        <w:t>(</w:t>
      </w:r>
      <w:r w:rsidR="00052CA9" w:rsidRPr="002B07C7">
        <w:rPr>
          <w:rFonts w:asciiTheme="majorBidi" w:hAnsiTheme="majorBidi" w:cstheme="majorBidi"/>
          <w:noProof/>
          <w:spacing w:val="-6"/>
          <w:w w:val="98"/>
          <w:sz w:val="24"/>
          <w:szCs w:val="24"/>
        </w:rPr>
        <w:t xml:space="preserve">Kur'an, </w:t>
      </w:r>
      <w:r w:rsidRPr="002B07C7">
        <w:rPr>
          <w:rFonts w:asciiTheme="majorBidi" w:hAnsiTheme="majorBidi" w:cstheme="majorBidi"/>
          <w:noProof/>
          <w:spacing w:val="-6"/>
          <w:w w:val="98"/>
          <w:sz w:val="24"/>
          <w:szCs w:val="24"/>
        </w:rPr>
        <w:t>El-Isra, 78)</w:t>
      </w:r>
      <w:r w:rsidR="00052CA9" w:rsidRPr="002B07C7">
        <w:rPr>
          <w:rFonts w:asciiTheme="majorBidi" w:hAnsiTheme="majorBidi" w:cstheme="majorBidi"/>
          <w:noProof/>
          <w:spacing w:val="-6"/>
          <w:w w:val="98"/>
          <w:sz w:val="24"/>
          <w:szCs w:val="24"/>
        </w:rPr>
        <w:t xml:space="preserve"> </w:t>
      </w:r>
      <w:r w:rsidRPr="002B07C7">
        <w:rPr>
          <w:rFonts w:asciiTheme="majorBidi" w:hAnsiTheme="majorBidi" w:cstheme="majorBidi"/>
          <w:noProof/>
          <w:spacing w:val="-6"/>
          <w:w w:val="98"/>
          <w:sz w:val="24"/>
          <w:szCs w:val="24"/>
        </w:rPr>
        <w:t>Omer je govorio: „Namaz ima svoje vrijeme koje je uslov za njegovu ispravnost.“</w:t>
      </w:r>
    </w:p>
    <w:p w14:paraId="301FB6FD" w14:textId="77777777" w:rsidR="00052CA9"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Dokaz ovome je i predaja kada je Džibril predvodio Poslanika, sallallahu alejhi ve sellem, u namazi</w:t>
      </w:r>
      <w:r w:rsidR="002B07C7">
        <w:rPr>
          <w:rFonts w:asciiTheme="majorBidi" w:hAnsiTheme="majorBidi" w:cstheme="majorBidi"/>
          <w:noProof/>
          <w:sz w:val="24"/>
          <w:szCs w:val="24"/>
        </w:rPr>
        <w:t>ma, pa je govorio: „Između ova dva vremena</w:t>
      </w:r>
      <w:r w:rsidRPr="00B11633">
        <w:rPr>
          <w:rFonts w:asciiTheme="majorBidi" w:hAnsiTheme="majorBidi" w:cstheme="majorBidi"/>
          <w:noProof/>
          <w:sz w:val="24"/>
          <w:szCs w:val="24"/>
        </w:rPr>
        <w:t xml:space="preserve"> je namaz.“</w:t>
      </w:r>
      <w:r w:rsidRPr="00B11633">
        <w:rPr>
          <w:rStyle w:val="FootnoteReference"/>
          <w:rFonts w:asciiTheme="majorBidi" w:hAnsiTheme="majorBidi" w:cstheme="majorBidi"/>
          <w:noProof/>
          <w:sz w:val="24"/>
          <w:szCs w:val="24"/>
        </w:rPr>
        <w:footnoteReference w:id="28"/>
      </w:r>
    </w:p>
    <w:p w14:paraId="4BBBC99F" w14:textId="77777777" w:rsidR="00B83DCE" w:rsidRPr="00882229" w:rsidRDefault="00B83DCE" w:rsidP="00427123">
      <w:pPr>
        <w:pStyle w:val="NoSpacing"/>
        <w:numPr>
          <w:ilvl w:val="0"/>
          <w:numId w:val="15"/>
        </w:numPr>
        <w:jc w:val="both"/>
        <w:rPr>
          <w:rFonts w:asciiTheme="majorBidi" w:hAnsiTheme="majorBidi" w:cstheme="majorBidi"/>
          <w:noProof/>
          <w:sz w:val="24"/>
          <w:szCs w:val="24"/>
        </w:rPr>
      </w:pPr>
      <w:r w:rsidRPr="00B11633">
        <w:rPr>
          <w:rFonts w:asciiTheme="majorBidi" w:hAnsiTheme="majorBidi" w:cstheme="majorBidi"/>
          <w:noProof/>
          <w:sz w:val="24"/>
          <w:szCs w:val="24"/>
        </w:rPr>
        <w:t>Pokrivanje stidnog mjesta;</w:t>
      </w:r>
    </w:p>
    <w:p w14:paraId="7E32BE10"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Ono mora biti pokriveno shodno mogućnostima i stidni dijelovi tijela se ne smiju odslikavati.</w:t>
      </w:r>
    </w:p>
    <w:p w14:paraId="7BB25BD4"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Allah Uzvišeni kaže: </w:t>
      </w:r>
      <w:r w:rsidRPr="00B11633">
        <w:rPr>
          <w:rFonts w:asciiTheme="majorBidi" w:hAnsiTheme="majorBidi" w:cstheme="majorBidi"/>
          <w:b/>
          <w:bCs/>
          <w:i/>
          <w:iCs/>
          <w:noProof/>
          <w:sz w:val="24"/>
          <w:szCs w:val="24"/>
        </w:rPr>
        <w:t>O sinovi Ademovi, lijepo se obucite kad hoćete molitvu obaviti!</w:t>
      </w:r>
      <w:r w:rsidRPr="00B11633">
        <w:rPr>
          <w:rFonts w:asciiTheme="majorBidi" w:hAnsiTheme="majorBidi" w:cstheme="majorBidi"/>
          <w:noProof/>
          <w:sz w:val="24"/>
          <w:szCs w:val="24"/>
        </w:rPr>
        <w:t xml:space="preserve"> (</w:t>
      </w:r>
      <w:r w:rsidR="00B122D8">
        <w:rPr>
          <w:rFonts w:asciiTheme="majorBidi" w:hAnsiTheme="majorBidi" w:cstheme="majorBidi"/>
          <w:noProof/>
          <w:sz w:val="24"/>
          <w:szCs w:val="24"/>
        </w:rPr>
        <w:t xml:space="preserve">Kur'an, </w:t>
      </w:r>
      <w:r w:rsidR="002B07C7">
        <w:rPr>
          <w:rFonts w:asciiTheme="majorBidi" w:hAnsiTheme="majorBidi" w:cstheme="majorBidi"/>
          <w:noProof/>
          <w:sz w:val="24"/>
          <w:szCs w:val="24"/>
        </w:rPr>
        <w:t>El-E'araf, 31)</w:t>
      </w:r>
    </w:p>
    <w:p w14:paraId="0479C323"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Poslanik, sallallahu alejhi ve sellem, </w:t>
      </w:r>
      <w:r>
        <w:rPr>
          <w:rFonts w:asciiTheme="majorBidi" w:hAnsiTheme="majorBidi" w:cstheme="majorBidi"/>
          <w:noProof/>
          <w:sz w:val="24"/>
          <w:szCs w:val="24"/>
        </w:rPr>
        <w:t>je kazao</w:t>
      </w:r>
      <w:r w:rsidRPr="00B11633">
        <w:rPr>
          <w:rFonts w:asciiTheme="majorBidi" w:hAnsiTheme="majorBidi" w:cstheme="majorBidi"/>
          <w:noProof/>
          <w:sz w:val="24"/>
          <w:szCs w:val="24"/>
        </w:rPr>
        <w:t xml:space="preserve">: </w:t>
      </w:r>
      <w:r w:rsidRPr="004A206C">
        <w:rPr>
          <w:rFonts w:asciiTheme="majorBidi" w:hAnsiTheme="majorBidi" w:cstheme="majorBidi"/>
          <w:b/>
          <w:bCs/>
          <w:noProof/>
          <w:sz w:val="24"/>
          <w:szCs w:val="24"/>
        </w:rPr>
        <w:t>„Ne prihvata se punoljetnoj ženi namaz osim sa pokrivačem (preko tijela).“</w:t>
      </w:r>
      <w:r w:rsidRPr="00B11633">
        <w:rPr>
          <w:rStyle w:val="FootnoteReference"/>
          <w:rFonts w:asciiTheme="majorBidi" w:hAnsiTheme="majorBidi" w:cstheme="majorBidi"/>
          <w:noProof/>
          <w:sz w:val="24"/>
          <w:szCs w:val="24"/>
        </w:rPr>
        <w:footnoteReference w:id="29"/>
      </w:r>
    </w:p>
    <w:p w14:paraId="4E3FD794"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Navodi se da je Seleme b. Ekvea kazao: </w:t>
      </w:r>
      <w:r w:rsidRPr="004A206C">
        <w:rPr>
          <w:rFonts w:asciiTheme="majorBidi" w:hAnsiTheme="majorBidi" w:cstheme="majorBidi"/>
          <w:b/>
          <w:bCs/>
          <w:noProof/>
          <w:sz w:val="24"/>
          <w:szCs w:val="24"/>
        </w:rPr>
        <w:t xml:space="preserve">„O Allahov Poslaniče, ja se bavim lovom i ponekad klanjam u samo jednoj košulji (haljini). Poslanik reče: 'Nije problem, </w:t>
      </w:r>
      <w:r w:rsidRPr="004A206C">
        <w:rPr>
          <w:rFonts w:asciiTheme="majorBidi" w:hAnsiTheme="majorBidi" w:cstheme="majorBidi"/>
          <w:b/>
          <w:bCs/>
          <w:noProof/>
          <w:sz w:val="24"/>
          <w:szCs w:val="24"/>
        </w:rPr>
        <w:lastRenderedPageBreak/>
        <w:t xml:space="preserve">samo zakopčaj svoju košulju makar trnom.'“ </w:t>
      </w:r>
      <w:r w:rsidRPr="00B11633">
        <w:rPr>
          <w:rFonts w:asciiTheme="majorBidi" w:hAnsiTheme="majorBidi" w:cstheme="majorBidi"/>
          <w:noProof/>
          <w:sz w:val="24"/>
          <w:szCs w:val="24"/>
        </w:rPr>
        <w:t>Ova dva hadisa ispravnim je ocijenio Tirmizi.</w:t>
      </w:r>
      <w:r w:rsidRPr="00B11633">
        <w:rPr>
          <w:rStyle w:val="FootnoteReference"/>
          <w:rFonts w:asciiTheme="majorBidi" w:hAnsiTheme="majorBidi" w:cstheme="majorBidi"/>
          <w:noProof/>
          <w:sz w:val="24"/>
          <w:szCs w:val="24"/>
        </w:rPr>
        <w:footnoteReference w:id="30"/>
      </w:r>
    </w:p>
    <w:p w14:paraId="023E15A5"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Po jednoglasnom stavu</w:t>
      </w:r>
      <w:r w:rsidR="002B07C7">
        <w:rPr>
          <w:rFonts w:asciiTheme="majorBidi" w:hAnsiTheme="majorBidi" w:cstheme="majorBidi"/>
          <w:noProof/>
          <w:sz w:val="24"/>
          <w:szCs w:val="24"/>
        </w:rPr>
        <w:t xml:space="preserve"> učenjaka, kako navodi Ibn Abdu</w:t>
      </w:r>
      <w:r w:rsidRPr="00B11633">
        <w:rPr>
          <w:rFonts w:asciiTheme="majorBidi" w:hAnsiTheme="majorBidi" w:cstheme="majorBidi"/>
          <w:noProof/>
          <w:sz w:val="24"/>
          <w:szCs w:val="24"/>
        </w:rPr>
        <w:t>l-Berr, nije ispravan namaz onome ko klanja sa nepokrivenim stidnim dijelovima tijela, a može da ih pokrije.</w:t>
      </w:r>
    </w:p>
    <w:p w14:paraId="22D11C5B" w14:textId="77777777" w:rsidR="00B122D8" w:rsidRPr="002B07C7" w:rsidRDefault="00B83DCE" w:rsidP="00427123">
      <w:pPr>
        <w:pStyle w:val="NoSpacing"/>
        <w:numPr>
          <w:ilvl w:val="0"/>
          <w:numId w:val="15"/>
        </w:numPr>
        <w:jc w:val="both"/>
        <w:rPr>
          <w:rFonts w:asciiTheme="majorBidi" w:hAnsiTheme="majorBidi" w:cstheme="majorBidi"/>
          <w:noProof/>
          <w:spacing w:val="-6"/>
          <w:w w:val="98"/>
          <w:sz w:val="24"/>
          <w:szCs w:val="24"/>
        </w:rPr>
      </w:pPr>
      <w:r w:rsidRPr="002B07C7">
        <w:rPr>
          <w:rFonts w:asciiTheme="majorBidi" w:hAnsiTheme="majorBidi" w:cstheme="majorBidi"/>
          <w:noProof/>
          <w:spacing w:val="-6"/>
          <w:w w:val="98"/>
          <w:sz w:val="24"/>
          <w:szCs w:val="24"/>
        </w:rPr>
        <w:t>Uklanjanje nečistoće (sa tijela, odijela i mjesta gdje se klanja);</w:t>
      </w:r>
    </w:p>
    <w:p w14:paraId="4B39987E"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Allah Uzvišeni kaže: </w:t>
      </w:r>
      <w:r w:rsidRPr="00B11633">
        <w:rPr>
          <w:rFonts w:asciiTheme="majorBidi" w:hAnsiTheme="majorBidi" w:cstheme="majorBidi"/>
          <w:b/>
          <w:bCs/>
          <w:i/>
          <w:iCs/>
          <w:noProof/>
          <w:sz w:val="24"/>
          <w:szCs w:val="24"/>
        </w:rPr>
        <w:t>I haljine svoje očisti!</w:t>
      </w:r>
      <w:r w:rsidRPr="00B11633">
        <w:rPr>
          <w:rFonts w:asciiTheme="majorBidi" w:hAnsiTheme="majorBidi" w:cstheme="majorBidi"/>
          <w:noProof/>
          <w:sz w:val="24"/>
          <w:szCs w:val="24"/>
        </w:rPr>
        <w:t xml:space="preserve"> (</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El-Muddessir, 4)</w:t>
      </w:r>
    </w:p>
    <w:p w14:paraId="7B9BE48C" w14:textId="77777777" w:rsidR="00B83DCE" w:rsidRPr="00B11633" w:rsidRDefault="00B83DCE" w:rsidP="00427123">
      <w:pPr>
        <w:pStyle w:val="NoSpacing"/>
        <w:ind w:firstLine="284"/>
        <w:jc w:val="both"/>
        <w:rPr>
          <w:rFonts w:asciiTheme="majorBidi" w:hAnsiTheme="majorBidi" w:cstheme="majorBidi"/>
          <w:noProof/>
          <w:sz w:val="24"/>
          <w:szCs w:val="24"/>
        </w:rPr>
      </w:pPr>
      <w:r w:rsidRPr="002B07C7">
        <w:rPr>
          <w:rFonts w:asciiTheme="majorBidi" w:hAnsiTheme="majorBidi" w:cstheme="majorBidi"/>
          <w:noProof/>
          <w:spacing w:val="-6"/>
          <w:w w:val="98"/>
          <w:sz w:val="24"/>
          <w:szCs w:val="24"/>
        </w:rPr>
        <w:t xml:space="preserve">Dokaz ovome je i hadis u kojem se navodi da je Poslanik, sallallahu alejhi ve sellem, vezano za krv hajza, kazao Esmi: </w:t>
      </w:r>
      <w:r w:rsidRPr="002B07C7">
        <w:rPr>
          <w:rFonts w:asciiTheme="majorBidi" w:hAnsiTheme="majorBidi" w:cstheme="majorBidi"/>
          <w:b/>
          <w:bCs/>
          <w:noProof/>
          <w:spacing w:val="-6"/>
          <w:w w:val="98"/>
          <w:sz w:val="24"/>
          <w:szCs w:val="24"/>
        </w:rPr>
        <w:t>„Istrljat će je, zatim će je oprati vodom i sabliti, a potom u njoj klanjati.“</w:t>
      </w:r>
      <w:r w:rsidRPr="00B11633">
        <w:rPr>
          <w:rStyle w:val="FootnoteReference"/>
          <w:rFonts w:asciiTheme="majorBidi" w:hAnsiTheme="majorBidi" w:cstheme="majorBidi"/>
          <w:noProof/>
          <w:sz w:val="24"/>
          <w:szCs w:val="24"/>
        </w:rPr>
        <w:footnoteReference w:id="31"/>
      </w:r>
    </w:p>
    <w:p w14:paraId="269BD9B4" w14:textId="77777777" w:rsidR="00B83DCE" w:rsidRPr="00882229" w:rsidRDefault="00B83DCE" w:rsidP="00427123">
      <w:pPr>
        <w:pStyle w:val="NoSpacing"/>
        <w:numPr>
          <w:ilvl w:val="0"/>
          <w:numId w:val="15"/>
        </w:numPr>
        <w:jc w:val="both"/>
        <w:rPr>
          <w:rFonts w:asciiTheme="majorBidi" w:hAnsiTheme="majorBidi" w:cstheme="majorBidi"/>
          <w:noProof/>
          <w:sz w:val="24"/>
          <w:szCs w:val="24"/>
        </w:rPr>
      </w:pPr>
      <w:r w:rsidRPr="00B11633">
        <w:rPr>
          <w:rFonts w:asciiTheme="majorBidi" w:hAnsiTheme="majorBidi" w:cstheme="majorBidi"/>
          <w:noProof/>
          <w:sz w:val="24"/>
          <w:szCs w:val="24"/>
        </w:rPr>
        <w:t>Okretanje ka kibli;</w:t>
      </w:r>
    </w:p>
    <w:p w14:paraId="43FB9832"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Allah Uzvišeni kaže:</w:t>
      </w:r>
      <w:r w:rsidRPr="00B11633">
        <w:rPr>
          <w:rFonts w:asciiTheme="majorBidi" w:eastAsia="Calibri" w:hAnsiTheme="majorBidi" w:cstheme="majorBidi"/>
          <w:noProof/>
          <w:color w:val="000000"/>
          <w:sz w:val="24"/>
          <w:szCs w:val="24"/>
          <w:shd w:val="clear" w:color="auto" w:fill="FFFFFF"/>
          <w:lang w:eastAsia="en-US"/>
        </w:rPr>
        <w:t xml:space="preserve"> </w:t>
      </w:r>
      <w:r w:rsidRPr="00B11633">
        <w:rPr>
          <w:rFonts w:asciiTheme="majorBidi" w:hAnsiTheme="majorBidi" w:cstheme="majorBidi"/>
          <w:b/>
          <w:bCs/>
          <w:i/>
          <w:iCs/>
          <w:noProof/>
          <w:sz w:val="24"/>
          <w:szCs w:val="24"/>
        </w:rPr>
        <w:t xml:space="preserve">okreni zato lice svoje prema Časnome hramu! </w:t>
      </w:r>
      <w:r w:rsidRPr="00B11633">
        <w:rPr>
          <w:rFonts w:asciiTheme="majorBidi" w:hAnsiTheme="majorBidi" w:cstheme="majorBidi"/>
          <w:noProof/>
          <w:sz w:val="24"/>
          <w:szCs w:val="24"/>
        </w:rPr>
        <w:t>(</w:t>
      </w:r>
      <w:r>
        <w:rPr>
          <w:rFonts w:asciiTheme="majorBidi" w:hAnsiTheme="majorBidi" w:cstheme="majorBidi"/>
          <w:noProof/>
          <w:sz w:val="24"/>
          <w:szCs w:val="24"/>
        </w:rPr>
        <w:t xml:space="preserve">Kur'an, </w:t>
      </w:r>
      <w:r w:rsidRPr="00B11633">
        <w:rPr>
          <w:rFonts w:asciiTheme="majorBidi" w:hAnsiTheme="majorBidi" w:cstheme="majorBidi"/>
          <w:noProof/>
          <w:sz w:val="24"/>
          <w:szCs w:val="24"/>
        </w:rPr>
        <w:t>El-Bekare, 144)</w:t>
      </w:r>
    </w:p>
    <w:p w14:paraId="260A8CC8" w14:textId="77777777" w:rsidR="00B83DCE" w:rsidRPr="00882229" w:rsidRDefault="00B83DCE" w:rsidP="00427123">
      <w:pPr>
        <w:pStyle w:val="NoSpacing"/>
        <w:numPr>
          <w:ilvl w:val="0"/>
          <w:numId w:val="15"/>
        </w:numPr>
        <w:jc w:val="both"/>
        <w:rPr>
          <w:rFonts w:asciiTheme="majorBidi" w:hAnsiTheme="majorBidi" w:cstheme="majorBidi"/>
          <w:noProof/>
          <w:sz w:val="24"/>
          <w:szCs w:val="24"/>
        </w:rPr>
      </w:pPr>
      <w:r w:rsidRPr="00B11633">
        <w:rPr>
          <w:rFonts w:asciiTheme="majorBidi" w:hAnsiTheme="majorBidi" w:cstheme="majorBidi"/>
          <w:noProof/>
          <w:sz w:val="24"/>
          <w:szCs w:val="24"/>
        </w:rPr>
        <w:t>Nijjet-namjera (u srcu).</w:t>
      </w:r>
    </w:p>
    <w:p w14:paraId="7DC7AD98"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Poslanik, sallallahu alejhi ve sellem, </w:t>
      </w:r>
      <w:r>
        <w:rPr>
          <w:rFonts w:asciiTheme="majorBidi" w:hAnsiTheme="majorBidi" w:cstheme="majorBidi"/>
          <w:noProof/>
          <w:sz w:val="24"/>
          <w:szCs w:val="24"/>
        </w:rPr>
        <w:t>je kazao</w:t>
      </w:r>
      <w:r w:rsidRPr="00B11633">
        <w:rPr>
          <w:rFonts w:asciiTheme="majorBidi" w:hAnsiTheme="majorBidi" w:cstheme="majorBidi"/>
          <w:noProof/>
          <w:sz w:val="24"/>
          <w:szCs w:val="24"/>
        </w:rPr>
        <w:t xml:space="preserve">: </w:t>
      </w:r>
      <w:r w:rsidRPr="004A206C">
        <w:rPr>
          <w:rFonts w:asciiTheme="majorBidi" w:hAnsiTheme="majorBidi" w:cstheme="majorBidi"/>
          <w:b/>
          <w:bCs/>
          <w:noProof/>
          <w:sz w:val="24"/>
          <w:szCs w:val="24"/>
        </w:rPr>
        <w:t>„Dijela se cijene prema namjeri.“</w:t>
      </w:r>
      <w:r w:rsidRPr="00B11633">
        <w:rPr>
          <w:rStyle w:val="FootnoteReference"/>
          <w:rFonts w:asciiTheme="majorBidi" w:hAnsiTheme="majorBidi" w:cstheme="majorBidi"/>
          <w:noProof/>
          <w:sz w:val="24"/>
          <w:szCs w:val="24"/>
        </w:rPr>
        <w:footnoteReference w:id="32"/>
      </w:r>
    </w:p>
    <w:p w14:paraId="705B915C" w14:textId="77777777" w:rsidR="00C76C8E"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Ovim se završava govor o namaskim šartovima.</w:t>
      </w:r>
      <w:r w:rsidRPr="00B11633">
        <w:rPr>
          <w:rStyle w:val="FootnoteReference"/>
          <w:rFonts w:asciiTheme="majorBidi" w:hAnsiTheme="majorBidi" w:cstheme="majorBidi"/>
          <w:noProof/>
          <w:sz w:val="24"/>
          <w:szCs w:val="24"/>
        </w:rPr>
        <w:footnoteReference w:id="33"/>
      </w:r>
      <w:bookmarkStart w:id="8" w:name="_Toc457461028"/>
      <w:r w:rsidR="00C76C8E">
        <w:rPr>
          <w:rFonts w:asciiTheme="majorBidi" w:hAnsiTheme="majorBidi" w:cstheme="majorBidi"/>
          <w:noProof/>
          <w:sz w:val="24"/>
          <w:szCs w:val="24"/>
        </w:rPr>
        <w:br w:type="page"/>
      </w:r>
    </w:p>
    <w:p w14:paraId="03E45B0E" w14:textId="77777777" w:rsidR="00B83DCE" w:rsidRPr="00C76C8E" w:rsidRDefault="00B83DCE" w:rsidP="00427123">
      <w:pPr>
        <w:pStyle w:val="NoSpacing"/>
        <w:ind w:firstLine="284"/>
        <w:jc w:val="both"/>
        <w:rPr>
          <w:rFonts w:asciiTheme="majorBidi" w:hAnsiTheme="majorBidi" w:cstheme="majorBidi"/>
          <w:noProof/>
          <w:sz w:val="24"/>
          <w:szCs w:val="24"/>
        </w:rPr>
      </w:pPr>
      <w:r w:rsidRPr="007949C1">
        <w:rPr>
          <w:rFonts w:asciiTheme="majorBidi" w:hAnsiTheme="majorBidi" w:cstheme="majorBidi"/>
          <w:b/>
          <w:bCs/>
          <w:noProof/>
          <w:sz w:val="24"/>
          <w:szCs w:val="24"/>
        </w:rPr>
        <w:lastRenderedPageBreak/>
        <w:t>Sedma lekcija</w:t>
      </w:r>
      <w:bookmarkEnd w:id="8"/>
    </w:p>
    <w:p w14:paraId="6A85D976"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Ruknova namaza ima četrnaest:</w:t>
      </w:r>
    </w:p>
    <w:p w14:paraId="2BF4789B"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Stanjanje u namazu;</w:t>
      </w:r>
    </w:p>
    <w:p w14:paraId="5CC3ABFF"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Početni tekbir;</w:t>
      </w:r>
    </w:p>
    <w:p w14:paraId="59AA3FBC"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Učenje Fatihe;</w:t>
      </w:r>
    </w:p>
    <w:p w14:paraId="735BF0ED"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Ruku`;</w:t>
      </w:r>
    </w:p>
    <w:p w14:paraId="2936A7F0"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Ispravljanje sa ruku`a;</w:t>
      </w:r>
    </w:p>
    <w:p w14:paraId="30D57522"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Činjenje sedžde na sedam dijelova tijela;</w:t>
      </w:r>
    </w:p>
    <w:p w14:paraId="07FB761E"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Podizanje sa sedžde;</w:t>
      </w:r>
    </w:p>
    <w:p w14:paraId="54EF0B6E"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Sjedenje između dvije sedžde;</w:t>
      </w:r>
    </w:p>
    <w:p w14:paraId="71964D14"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Smirenost u svim radnjama;</w:t>
      </w:r>
    </w:p>
    <w:p w14:paraId="2E17FB77"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Obavljanje svakog rukna po redoslijedu;</w:t>
      </w:r>
    </w:p>
    <w:p w14:paraId="6916E02A"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Zadnji tešehhud;</w:t>
      </w:r>
    </w:p>
    <w:p w14:paraId="2DA2A697"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Sjedenje na zadnjem tešehhudu;</w:t>
      </w:r>
    </w:p>
    <w:p w14:paraId="53DDC7F2"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Salavat na Poslanika, sallallahu `alejhi ve sellem, na zadnjem tešehhudu;</w:t>
      </w:r>
    </w:p>
    <w:p w14:paraId="7E4C67A0" w14:textId="77777777" w:rsidR="00B83DCE" w:rsidRPr="00B11633" w:rsidRDefault="00B83DCE" w:rsidP="00427123">
      <w:pPr>
        <w:pStyle w:val="NoSpacing"/>
        <w:numPr>
          <w:ilvl w:val="0"/>
          <w:numId w:val="7"/>
        </w:numPr>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Predaja selama;</w:t>
      </w:r>
    </w:p>
    <w:p w14:paraId="543067B9" w14:textId="77777777" w:rsidR="00B83DCE" w:rsidRPr="00B11633" w:rsidRDefault="00B83DCE" w:rsidP="00427123">
      <w:pPr>
        <w:pStyle w:val="NoSpacing"/>
        <w:jc w:val="both"/>
        <w:rPr>
          <w:rFonts w:asciiTheme="majorBidi" w:hAnsiTheme="majorBidi" w:cstheme="majorBidi"/>
          <w:noProof/>
          <w:sz w:val="24"/>
          <w:szCs w:val="24"/>
        </w:rPr>
      </w:pPr>
    </w:p>
    <w:p w14:paraId="6008151F" w14:textId="77777777" w:rsidR="00B83DCE" w:rsidRPr="00882229" w:rsidRDefault="00B83DCE" w:rsidP="00427123">
      <w:pPr>
        <w:pStyle w:val="NoSpacing"/>
        <w:ind w:firstLine="284"/>
        <w:jc w:val="both"/>
        <w:rPr>
          <w:rFonts w:asciiTheme="majorBidi" w:hAnsiTheme="majorBidi" w:cstheme="majorBidi"/>
          <w:b/>
          <w:bCs/>
          <w:i/>
          <w:iCs/>
          <w:noProof/>
          <w:sz w:val="24"/>
          <w:szCs w:val="24"/>
        </w:rPr>
      </w:pPr>
      <w:r w:rsidRPr="00B11633">
        <w:rPr>
          <w:rFonts w:asciiTheme="majorBidi" w:hAnsiTheme="majorBidi" w:cstheme="majorBidi"/>
          <w:b/>
          <w:bCs/>
          <w:i/>
          <w:iCs/>
          <w:noProof/>
          <w:sz w:val="24"/>
          <w:szCs w:val="24"/>
        </w:rPr>
        <w:t>Komentar</w:t>
      </w:r>
    </w:p>
    <w:p w14:paraId="311F3C33"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Nakon što je autor spomenuo uslove koji se moraju ispuniti prije nego što se stupi u namaz, nastavio je sa govorom o sastavnim dijelovima namaza (ruknovima) bez kojih je namaz neispravan.</w:t>
      </w:r>
    </w:p>
    <w:p w14:paraId="1655469F" w14:textId="77777777" w:rsidR="00B83DCE" w:rsidRDefault="00B83DCE" w:rsidP="00427123">
      <w:pPr>
        <w:pStyle w:val="NoSpacing"/>
        <w:jc w:val="both"/>
        <w:rPr>
          <w:rFonts w:asciiTheme="majorBidi" w:hAnsiTheme="majorBidi" w:cstheme="majorBidi"/>
          <w:b/>
          <w:bCs/>
          <w:noProof/>
          <w:sz w:val="24"/>
          <w:szCs w:val="24"/>
        </w:rPr>
      </w:pPr>
    </w:p>
    <w:p w14:paraId="60831049" w14:textId="77777777" w:rsidR="00B83DCE"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Prvi: Stanjanje u namazu shodno mogućnostima</w:t>
      </w:r>
    </w:p>
    <w:p w14:paraId="1F14A826"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Allah Uzvišeni kaže: </w:t>
      </w:r>
      <w:r w:rsidRPr="00B11633">
        <w:rPr>
          <w:rFonts w:asciiTheme="majorBidi" w:hAnsiTheme="majorBidi" w:cstheme="majorBidi"/>
          <w:b/>
          <w:bCs/>
          <w:i/>
          <w:iCs/>
          <w:noProof/>
          <w:sz w:val="24"/>
          <w:szCs w:val="24"/>
        </w:rPr>
        <w:t>i pred Allahom ponizno stojte.</w:t>
      </w:r>
      <w:r w:rsidRPr="00B11633">
        <w:rPr>
          <w:rFonts w:asciiTheme="majorBidi" w:hAnsiTheme="majorBidi" w:cstheme="majorBidi"/>
          <w:noProof/>
          <w:sz w:val="24"/>
          <w:szCs w:val="24"/>
        </w:rPr>
        <w:t> </w:t>
      </w:r>
      <w:r w:rsidR="00B122D8">
        <w:rPr>
          <w:rFonts w:asciiTheme="majorBidi" w:hAnsiTheme="majorBidi" w:cstheme="majorBidi"/>
          <w:noProof/>
          <w:sz w:val="24"/>
          <w:szCs w:val="24"/>
        </w:rPr>
        <w:t>(Kur'an, El-Bekara, 238.)</w:t>
      </w:r>
    </w:p>
    <w:p w14:paraId="7683754B" w14:textId="77777777" w:rsidR="00B83DCE" w:rsidRPr="00B11633" w:rsidRDefault="00B83DCE" w:rsidP="00427123">
      <w:pPr>
        <w:pStyle w:val="NoSpacing"/>
        <w:ind w:firstLine="284"/>
        <w:jc w:val="both"/>
        <w:rPr>
          <w:rFonts w:asciiTheme="majorBidi" w:hAnsiTheme="majorBidi" w:cstheme="majorBidi"/>
          <w:noProof/>
          <w:sz w:val="24"/>
          <w:szCs w:val="24"/>
        </w:rPr>
      </w:pPr>
    </w:p>
    <w:p w14:paraId="2C37C6FE"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 Poslanik, sallalahu alejhi ve sellem, kaže: </w:t>
      </w:r>
      <w:r w:rsidRPr="00F40E75">
        <w:rPr>
          <w:rFonts w:asciiTheme="majorBidi" w:hAnsiTheme="majorBidi" w:cstheme="majorBidi"/>
          <w:b/>
          <w:bCs/>
          <w:noProof/>
          <w:sz w:val="24"/>
          <w:szCs w:val="24"/>
        </w:rPr>
        <w:t>„Klanjaj stojeći.“</w:t>
      </w:r>
      <w:r w:rsidRPr="00B11633">
        <w:rPr>
          <w:rStyle w:val="FootnoteReference"/>
          <w:rFonts w:asciiTheme="majorBidi" w:hAnsiTheme="majorBidi" w:cstheme="majorBidi"/>
          <w:noProof/>
          <w:sz w:val="24"/>
          <w:szCs w:val="24"/>
        </w:rPr>
        <w:footnoteReference w:id="34"/>
      </w:r>
      <w:r w:rsidR="001A23C2">
        <w:rPr>
          <w:rFonts w:asciiTheme="majorBidi" w:hAnsiTheme="majorBidi" w:cstheme="majorBidi"/>
          <w:noProof/>
          <w:sz w:val="24"/>
          <w:szCs w:val="24"/>
        </w:rPr>
        <w:t xml:space="preserve"> </w:t>
      </w:r>
      <w:r w:rsidRPr="00B11633">
        <w:rPr>
          <w:rFonts w:asciiTheme="majorBidi" w:hAnsiTheme="majorBidi" w:cstheme="majorBidi"/>
          <w:noProof/>
          <w:sz w:val="24"/>
          <w:szCs w:val="24"/>
        </w:rPr>
        <w:t>Islamski učenjaci su složni da je ovo obavezni dio namaza.</w:t>
      </w:r>
    </w:p>
    <w:p w14:paraId="72D9C4C7" w14:textId="77777777" w:rsidR="00B83DCE" w:rsidRPr="00B11633" w:rsidRDefault="00B83DCE" w:rsidP="00427123">
      <w:pPr>
        <w:pStyle w:val="NoSpacing"/>
        <w:ind w:firstLine="284"/>
        <w:jc w:val="both"/>
        <w:rPr>
          <w:rFonts w:asciiTheme="majorBidi" w:hAnsiTheme="majorBidi" w:cstheme="majorBidi"/>
          <w:noProof/>
          <w:sz w:val="24"/>
          <w:szCs w:val="24"/>
        </w:rPr>
      </w:pPr>
    </w:p>
    <w:p w14:paraId="275F0393"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lastRenderedPageBreak/>
        <w:t>Drugi: Početni tekbir</w:t>
      </w:r>
    </w:p>
    <w:p w14:paraId="0318ECDB" w14:textId="77777777" w:rsidR="00B83DCE" w:rsidRPr="001A23C2"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Poslanik, sallalahu alejhi ve sellem, kaže: </w:t>
      </w:r>
      <w:r w:rsidRPr="00F40E75">
        <w:rPr>
          <w:rFonts w:asciiTheme="majorBidi" w:hAnsiTheme="majorBidi" w:cstheme="majorBidi"/>
          <w:b/>
          <w:bCs/>
          <w:noProof/>
          <w:sz w:val="24"/>
          <w:szCs w:val="24"/>
        </w:rPr>
        <w:t>„Čistoća je ključ namaza, njegov početak je tekbir, a kraj namaza je predaja selama.“</w:t>
      </w:r>
      <w:r w:rsidRPr="00B11633">
        <w:rPr>
          <w:rStyle w:val="FootnoteReference"/>
          <w:rFonts w:asciiTheme="majorBidi" w:hAnsiTheme="majorBidi" w:cstheme="majorBidi"/>
          <w:noProof/>
          <w:sz w:val="24"/>
          <w:szCs w:val="24"/>
        </w:rPr>
        <w:footnoteReference w:id="35"/>
      </w:r>
      <w:r w:rsidR="001A23C2">
        <w:rPr>
          <w:rFonts w:asciiTheme="majorBidi" w:hAnsiTheme="majorBidi" w:cstheme="majorBidi"/>
          <w:noProof/>
          <w:sz w:val="24"/>
          <w:szCs w:val="24"/>
        </w:rPr>
        <w:t xml:space="preserve"> </w:t>
      </w:r>
      <w:r w:rsidRPr="001A23C2">
        <w:rPr>
          <w:rFonts w:asciiTheme="majorBidi" w:hAnsiTheme="majorBidi" w:cstheme="majorBidi"/>
          <w:noProof/>
          <w:spacing w:val="-6"/>
          <w:w w:val="98"/>
          <w:sz w:val="24"/>
          <w:szCs w:val="24"/>
        </w:rPr>
        <w:t>Imam Tirmizi tvrdi da je ovo najispravniji hadis o ovoj tematici.</w:t>
      </w:r>
    </w:p>
    <w:p w14:paraId="6E4347DA" w14:textId="77777777" w:rsidR="00B83DCE"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noProof/>
          <w:sz w:val="24"/>
          <w:szCs w:val="24"/>
        </w:rPr>
        <w:t xml:space="preserve">Također, Poslanik, sallalahu alejhi ve sellem, kaže: </w:t>
      </w:r>
      <w:r w:rsidRPr="00F40E75">
        <w:rPr>
          <w:rFonts w:asciiTheme="majorBidi" w:hAnsiTheme="majorBidi" w:cstheme="majorBidi"/>
          <w:b/>
          <w:bCs/>
          <w:noProof/>
          <w:sz w:val="24"/>
          <w:szCs w:val="24"/>
        </w:rPr>
        <w:t xml:space="preserve">„Kada želiš da klanjaš, upotpuni abdest, okreni se prema kibli i donesi tekbir,“ </w:t>
      </w:r>
      <w:r w:rsidRPr="00B11633">
        <w:rPr>
          <w:rStyle w:val="FootnoteReference"/>
          <w:rFonts w:asciiTheme="majorBidi" w:hAnsiTheme="majorBidi" w:cstheme="majorBidi"/>
          <w:noProof/>
          <w:sz w:val="24"/>
          <w:szCs w:val="24"/>
        </w:rPr>
        <w:footnoteReference w:id="36"/>
      </w:r>
    </w:p>
    <w:p w14:paraId="26285C2D" w14:textId="77777777" w:rsidR="00882229" w:rsidRDefault="00882229" w:rsidP="00427123">
      <w:pPr>
        <w:pStyle w:val="NoSpacing"/>
        <w:ind w:firstLine="284"/>
        <w:jc w:val="both"/>
        <w:rPr>
          <w:rFonts w:asciiTheme="majorBidi" w:hAnsiTheme="majorBidi" w:cstheme="majorBidi"/>
          <w:b/>
          <w:bCs/>
          <w:noProof/>
          <w:sz w:val="24"/>
          <w:szCs w:val="24"/>
        </w:rPr>
      </w:pPr>
    </w:p>
    <w:p w14:paraId="7564FCFE"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Treći: Učenje Fatihe</w:t>
      </w:r>
    </w:p>
    <w:p w14:paraId="3E4A8386" w14:textId="77777777" w:rsidR="00B83DCE"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Poslanik, sallalahu alejhi ve sellem, kaže: „</w:t>
      </w:r>
      <w:r w:rsidRPr="00B122D8">
        <w:rPr>
          <w:rFonts w:asciiTheme="majorBidi" w:hAnsiTheme="majorBidi" w:cstheme="majorBidi"/>
          <w:b/>
          <w:bCs/>
          <w:noProof/>
          <w:sz w:val="24"/>
          <w:szCs w:val="24"/>
        </w:rPr>
        <w:t>Nema namaza onaj ko ne prouči Fatihu</w:t>
      </w:r>
      <w:r w:rsidRPr="00B11633">
        <w:rPr>
          <w:rFonts w:asciiTheme="majorBidi" w:hAnsiTheme="majorBidi" w:cstheme="majorBidi"/>
          <w:noProof/>
          <w:sz w:val="24"/>
          <w:szCs w:val="24"/>
        </w:rPr>
        <w:t>.“</w:t>
      </w:r>
      <w:r w:rsidRPr="00B11633">
        <w:rPr>
          <w:rStyle w:val="FootnoteReference"/>
          <w:rFonts w:asciiTheme="majorBidi" w:hAnsiTheme="majorBidi" w:cstheme="majorBidi"/>
          <w:noProof/>
          <w:sz w:val="24"/>
          <w:szCs w:val="24"/>
        </w:rPr>
        <w:footnoteReference w:id="37"/>
      </w:r>
    </w:p>
    <w:p w14:paraId="4BA49135" w14:textId="77777777" w:rsidR="00B122D8" w:rsidRPr="00B11633" w:rsidRDefault="00B122D8" w:rsidP="00427123">
      <w:pPr>
        <w:pStyle w:val="NoSpacing"/>
        <w:ind w:firstLine="284"/>
        <w:jc w:val="both"/>
        <w:rPr>
          <w:rFonts w:asciiTheme="majorBidi" w:hAnsiTheme="majorBidi" w:cstheme="majorBidi"/>
          <w:noProof/>
          <w:sz w:val="24"/>
          <w:szCs w:val="24"/>
        </w:rPr>
      </w:pPr>
    </w:p>
    <w:p w14:paraId="03637CD1"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Četvrti: Ruku ili pregibanje.</w:t>
      </w:r>
    </w:p>
    <w:p w14:paraId="1AB81A3F"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Allah Uzvišeni kaže: </w:t>
      </w:r>
      <w:r w:rsidRPr="00B11633">
        <w:rPr>
          <w:rFonts w:asciiTheme="majorBidi" w:hAnsiTheme="majorBidi" w:cstheme="majorBidi"/>
          <w:b/>
          <w:bCs/>
          <w:i/>
          <w:iCs/>
          <w:noProof/>
          <w:sz w:val="24"/>
          <w:szCs w:val="24"/>
        </w:rPr>
        <w:t xml:space="preserve">O vjernici, ruku' (u namazu) činite. </w:t>
      </w:r>
      <w:r w:rsidRPr="00B11633">
        <w:rPr>
          <w:rFonts w:asciiTheme="majorBidi" w:hAnsiTheme="majorBidi" w:cstheme="majorBidi"/>
          <w:noProof/>
          <w:sz w:val="24"/>
          <w:szCs w:val="24"/>
        </w:rPr>
        <w:t>(</w:t>
      </w:r>
      <w:r>
        <w:rPr>
          <w:rFonts w:asciiTheme="majorBidi" w:hAnsiTheme="majorBidi" w:cstheme="majorBidi"/>
          <w:noProof/>
          <w:sz w:val="24"/>
          <w:szCs w:val="24"/>
        </w:rPr>
        <w:t xml:space="preserve">Kur'an, </w:t>
      </w:r>
      <w:r w:rsidR="001A23C2">
        <w:rPr>
          <w:rFonts w:asciiTheme="majorBidi" w:hAnsiTheme="majorBidi" w:cstheme="majorBidi"/>
          <w:noProof/>
          <w:sz w:val="24"/>
          <w:szCs w:val="24"/>
        </w:rPr>
        <w:t>El-Hadždž, 77)</w:t>
      </w:r>
    </w:p>
    <w:p w14:paraId="23D39ED5" w14:textId="77777777" w:rsidR="00B83DCE"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noProof/>
          <w:sz w:val="24"/>
          <w:szCs w:val="24"/>
        </w:rPr>
        <w:t xml:space="preserve">U dva </w:t>
      </w:r>
      <w:r w:rsidRPr="00B11633">
        <w:rPr>
          <w:rFonts w:asciiTheme="majorBidi" w:hAnsiTheme="majorBidi" w:cstheme="majorBidi"/>
          <w:i/>
          <w:iCs/>
          <w:noProof/>
          <w:sz w:val="24"/>
          <w:szCs w:val="24"/>
        </w:rPr>
        <w:t>Sahiha</w:t>
      </w:r>
      <w:r w:rsidR="001A23C2">
        <w:rPr>
          <w:rFonts w:asciiTheme="majorBidi" w:hAnsiTheme="majorBidi" w:cstheme="majorBidi"/>
          <w:noProof/>
          <w:sz w:val="24"/>
          <w:szCs w:val="24"/>
        </w:rPr>
        <w:t xml:space="preserve"> se od Ebu-</w:t>
      </w:r>
      <w:r w:rsidRPr="00B11633">
        <w:rPr>
          <w:rFonts w:asciiTheme="majorBidi" w:hAnsiTheme="majorBidi" w:cstheme="majorBidi"/>
          <w:noProof/>
          <w:sz w:val="24"/>
          <w:szCs w:val="24"/>
        </w:rPr>
        <w:t xml:space="preserve">Hurejre prenosi da je Poslanik, sallallahu alejhi ve sellem, onome ko je često pravio greške u namazu, kazao: </w:t>
      </w:r>
      <w:r w:rsidRPr="00F40E75">
        <w:rPr>
          <w:rFonts w:asciiTheme="majorBidi" w:hAnsiTheme="majorBidi" w:cstheme="majorBidi"/>
          <w:b/>
          <w:bCs/>
          <w:noProof/>
          <w:sz w:val="24"/>
          <w:szCs w:val="24"/>
        </w:rPr>
        <w:t>„Potom učini ruku' i smiri se na njemu.“</w:t>
      </w:r>
    </w:p>
    <w:p w14:paraId="088110D9" w14:textId="77777777" w:rsidR="00B83DCE" w:rsidRPr="00B11633" w:rsidRDefault="00B83DCE" w:rsidP="00427123">
      <w:pPr>
        <w:pStyle w:val="NoSpacing"/>
        <w:ind w:firstLine="284"/>
        <w:jc w:val="both"/>
        <w:rPr>
          <w:rFonts w:asciiTheme="majorBidi" w:hAnsiTheme="majorBidi" w:cstheme="majorBidi"/>
          <w:noProof/>
          <w:sz w:val="24"/>
          <w:szCs w:val="24"/>
        </w:rPr>
      </w:pPr>
    </w:p>
    <w:p w14:paraId="5A700289"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Peti: Ispravljanje sa ruku`a</w:t>
      </w:r>
    </w:p>
    <w:p w14:paraId="161E3A55"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Onome ko je često pravio greške u namazu, Poslanik, sallallahu alejhi ve sellem, kazao je: „</w:t>
      </w:r>
      <w:r w:rsidRPr="00B122D8">
        <w:rPr>
          <w:rFonts w:asciiTheme="majorBidi" w:hAnsiTheme="majorBidi" w:cstheme="majorBidi"/>
          <w:b/>
          <w:bCs/>
          <w:noProof/>
          <w:sz w:val="24"/>
          <w:szCs w:val="24"/>
        </w:rPr>
        <w:t>A zatim se nakon ruku'a ispravi dok ne dođeš u stojeći položaj.</w:t>
      </w:r>
      <w:r w:rsidRPr="00B11633">
        <w:rPr>
          <w:rFonts w:asciiTheme="majorBidi" w:hAnsiTheme="majorBidi" w:cstheme="majorBidi"/>
          <w:noProof/>
          <w:sz w:val="24"/>
          <w:szCs w:val="24"/>
        </w:rPr>
        <w:t>“</w:t>
      </w:r>
    </w:p>
    <w:p w14:paraId="20B08C53"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 </w:t>
      </w:r>
      <w:r w:rsidR="001A23C2">
        <w:rPr>
          <w:rFonts w:asciiTheme="majorBidi" w:hAnsiTheme="majorBidi" w:cstheme="majorBidi"/>
          <w:noProof/>
          <w:sz w:val="24"/>
          <w:szCs w:val="24"/>
        </w:rPr>
        <w:t>također bilježe petorica od Ebu-</w:t>
      </w:r>
      <w:r w:rsidRPr="00B11633">
        <w:rPr>
          <w:rFonts w:asciiTheme="majorBidi" w:hAnsiTheme="majorBidi" w:cstheme="majorBidi"/>
          <w:noProof/>
          <w:sz w:val="24"/>
          <w:szCs w:val="24"/>
        </w:rPr>
        <w:t xml:space="preserve">Mesuda El-Ensarija da je kazao: </w:t>
      </w:r>
      <w:r w:rsidRPr="00F40E75">
        <w:rPr>
          <w:rFonts w:asciiTheme="majorBidi" w:hAnsiTheme="majorBidi" w:cstheme="majorBidi"/>
          <w:b/>
          <w:bCs/>
          <w:noProof/>
          <w:sz w:val="24"/>
          <w:szCs w:val="24"/>
        </w:rPr>
        <w:t>„Nije ispravan onaj namaz u kojem čovjek ne ispravi svoja leđa na ruku'u i na sedždi.“</w:t>
      </w:r>
      <w:r w:rsidRPr="00B11633">
        <w:rPr>
          <w:rStyle w:val="FootnoteReference"/>
          <w:rFonts w:asciiTheme="majorBidi" w:hAnsiTheme="majorBidi" w:cstheme="majorBidi"/>
          <w:noProof/>
          <w:sz w:val="24"/>
          <w:szCs w:val="24"/>
        </w:rPr>
        <w:footnoteReference w:id="38"/>
      </w:r>
    </w:p>
    <w:p w14:paraId="3003FD88" w14:textId="77777777" w:rsidR="00882229" w:rsidRDefault="00882229" w:rsidP="00427123">
      <w:pPr>
        <w:pStyle w:val="NoSpacing"/>
        <w:ind w:firstLine="284"/>
        <w:jc w:val="both"/>
        <w:rPr>
          <w:rFonts w:asciiTheme="majorBidi" w:hAnsiTheme="majorBidi" w:cstheme="majorBidi"/>
          <w:b/>
          <w:bCs/>
          <w:noProof/>
          <w:sz w:val="24"/>
          <w:szCs w:val="24"/>
        </w:rPr>
      </w:pPr>
    </w:p>
    <w:p w14:paraId="242218C9"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475930">
        <w:rPr>
          <w:rFonts w:asciiTheme="majorBidi" w:hAnsiTheme="majorBidi" w:cstheme="majorBidi"/>
          <w:b/>
          <w:bCs/>
          <w:noProof/>
          <w:sz w:val="24"/>
          <w:szCs w:val="24"/>
        </w:rPr>
        <w:t>Šesti: Činjenje sedžde na sedam dijelova tijela</w:t>
      </w:r>
    </w:p>
    <w:p w14:paraId="4B1D8A58"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Poslanik, sallallahu, alejhi ve sellem, </w:t>
      </w:r>
      <w:r>
        <w:rPr>
          <w:rFonts w:asciiTheme="majorBidi" w:hAnsiTheme="majorBidi" w:cstheme="majorBidi"/>
          <w:noProof/>
          <w:sz w:val="24"/>
          <w:szCs w:val="24"/>
        </w:rPr>
        <w:t>je kazao</w:t>
      </w:r>
      <w:r w:rsidRPr="00B11633">
        <w:rPr>
          <w:rFonts w:asciiTheme="majorBidi" w:hAnsiTheme="majorBidi" w:cstheme="majorBidi"/>
          <w:noProof/>
          <w:sz w:val="24"/>
          <w:szCs w:val="24"/>
        </w:rPr>
        <w:t xml:space="preserve">: </w:t>
      </w:r>
      <w:r w:rsidRPr="004A206C">
        <w:rPr>
          <w:rFonts w:asciiTheme="majorBidi" w:hAnsiTheme="majorBidi" w:cstheme="majorBidi"/>
          <w:b/>
          <w:bCs/>
          <w:noProof/>
          <w:sz w:val="24"/>
          <w:szCs w:val="24"/>
        </w:rPr>
        <w:t xml:space="preserve">„Naređeno mi je da sedždu obavljam sa sedam </w:t>
      </w:r>
      <w:r w:rsidR="00475930">
        <w:rPr>
          <w:rFonts w:asciiTheme="majorBidi" w:hAnsiTheme="majorBidi" w:cstheme="majorBidi"/>
          <w:b/>
          <w:bCs/>
          <w:noProof/>
          <w:sz w:val="24"/>
          <w:szCs w:val="24"/>
        </w:rPr>
        <w:t>dijelova tijela</w:t>
      </w:r>
      <w:r w:rsidRPr="004A206C">
        <w:rPr>
          <w:rFonts w:asciiTheme="majorBidi" w:hAnsiTheme="majorBidi" w:cstheme="majorBidi"/>
          <w:b/>
          <w:bCs/>
          <w:noProof/>
          <w:sz w:val="24"/>
          <w:szCs w:val="24"/>
        </w:rPr>
        <w:t xml:space="preserve"> (kostiju): čelom, pokazujući rukom na svoj nos, dvjema rukama (dlanovima), koljenima i vrhovima dvaju stopala.“</w:t>
      </w:r>
      <w:r w:rsidRPr="00B11633">
        <w:rPr>
          <w:rStyle w:val="FootnoteReference"/>
          <w:rFonts w:asciiTheme="majorBidi" w:hAnsiTheme="majorBidi" w:cstheme="majorBidi"/>
          <w:noProof/>
          <w:sz w:val="24"/>
          <w:szCs w:val="24"/>
        </w:rPr>
        <w:footnoteReference w:id="39"/>
      </w:r>
    </w:p>
    <w:p w14:paraId="47513C11" w14:textId="77777777" w:rsidR="00882229" w:rsidRDefault="00882229" w:rsidP="00427123">
      <w:pPr>
        <w:pStyle w:val="NoSpacing"/>
        <w:jc w:val="both"/>
        <w:rPr>
          <w:rFonts w:asciiTheme="majorBidi" w:hAnsiTheme="majorBidi" w:cstheme="majorBidi"/>
          <w:b/>
          <w:bCs/>
          <w:noProof/>
          <w:sz w:val="24"/>
          <w:szCs w:val="24"/>
        </w:rPr>
      </w:pPr>
    </w:p>
    <w:p w14:paraId="127A39CF"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Sedmi: Podizanje sa sedžde</w:t>
      </w:r>
    </w:p>
    <w:p w14:paraId="760887AC" w14:textId="77777777" w:rsidR="00B83DCE" w:rsidRPr="004A206C"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noProof/>
          <w:sz w:val="24"/>
          <w:szCs w:val="24"/>
        </w:rPr>
        <w:t xml:space="preserve">Poslanik, sallallahu, alejhi ve sellem, </w:t>
      </w:r>
      <w:r>
        <w:rPr>
          <w:rFonts w:asciiTheme="majorBidi" w:hAnsiTheme="majorBidi" w:cstheme="majorBidi"/>
          <w:noProof/>
          <w:sz w:val="24"/>
          <w:szCs w:val="24"/>
        </w:rPr>
        <w:t>je kazao</w:t>
      </w:r>
      <w:r w:rsidRPr="00B11633">
        <w:rPr>
          <w:rFonts w:asciiTheme="majorBidi" w:hAnsiTheme="majorBidi" w:cstheme="majorBidi"/>
          <w:noProof/>
          <w:sz w:val="24"/>
          <w:szCs w:val="24"/>
        </w:rPr>
        <w:t xml:space="preserve">: </w:t>
      </w:r>
      <w:r w:rsidRPr="004A206C">
        <w:rPr>
          <w:rFonts w:asciiTheme="majorBidi" w:hAnsiTheme="majorBidi" w:cstheme="majorBidi"/>
          <w:b/>
          <w:bCs/>
          <w:noProof/>
          <w:sz w:val="24"/>
          <w:szCs w:val="24"/>
        </w:rPr>
        <w:t>„A zatim se digni (sa sedžde) dok se ne smiriš sjedeći.“</w:t>
      </w:r>
    </w:p>
    <w:p w14:paraId="4049CAA5" w14:textId="77777777" w:rsidR="00B83DCE" w:rsidRPr="00B11633" w:rsidRDefault="00B83DCE" w:rsidP="00427123">
      <w:pPr>
        <w:pStyle w:val="NoSpacing"/>
        <w:jc w:val="both"/>
        <w:rPr>
          <w:rFonts w:asciiTheme="majorBidi" w:hAnsiTheme="majorBidi" w:cstheme="majorBidi"/>
          <w:noProof/>
          <w:sz w:val="24"/>
          <w:szCs w:val="24"/>
        </w:rPr>
      </w:pPr>
    </w:p>
    <w:p w14:paraId="69EFEAD7" w14:textId="77777777" w:rsidR="00B83DCE" w:rsidRPr="00B11633"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Osmi: Sjedenje između dvije sedžde</w:t>
      </w:r>
    </w:p>
    <w:p w14:paraId="34111E36"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Poslanik, sallallahu, alejhi ve sellem, </w:t>
      </w:r>
      <w:r>
        <w:rPr>
          <w:rFonts w:asciiTheme="majorBidi" w:hAnsiTheme="majorBidi" w:cstheme="majorBidi"/>
          <w:noProof/>
          <w:sz w:val="24"/>
          <w:szCs w:val="24"/>
        </w:rPr>
        <w:t>je kazao</w:t>
      </w:r>
      <w:r w:rsidRPr="00B11633">
        <w:rPr>
          <w:rFonts w:asciiTheme="majorBidi" w:hAnsiTheme="majorBidi" w:cstheme="majorBidi"/>
          <w:noProof/>
          <w:sz w:val="24"/>
          <w:szCs w:val="24"/>
        </w:rPr>
        <w:t xml:space="preserve">: </w:t>
      </w:r>
      <w:r w:rsidRPr="004A206C">
        <w:rPr>
          <w:rFonts w:asciiTheme="majorBidi" w:hAnsiTheme="majorBidi" w:cstheme="majorBidi"/>
          <w:b/>
          <w:bCs/>
          <w:noProof/>
          <w:sz w:val="24"/>
          <w:szCs w:val="24"/>
        </w:rPr>
        <w:t>„A zatim se digni (sa sedžde) i smiri se.“</w:t>
      </w:r>
      <w:r w:rsidRPr="00B11633">
        <w:rPr>
          <w:rStyle w:val="FootnoteReference"/>
          <w:rFonts w:asciiTheme="majorBidi" w:hAnsiTheme="majorBidi" w:cstheme="majorBidi"/>
          <w:noProof/>
          <w:sz w:val="24"/>
          <w:szCs w:val="24"/>
        </w:rPr>
        <w:footnoteReference w:id="40"/>
      </w:r>
    </w:p>
    <w:p w14:paraId="0FC0CADF"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Aiša, radijallahu 'anha, kazuje: </w:t>
      </w:r>
      <w:r w:rsidRPr="004A206C">
        <w:rPr>
          <w:rFonts w:asciiTheme="majorBidi" w:hAnsiTheme="majorBidi" w:cstheme="majorBidi"/>
          <w:b/>
          <w:bCs/>
          <w:noProof/>
          <w:sz w:val="24"/>
          <w:szCs w:val="24"/>
        </w:rPr>
        <w:t>„Kada bi se Poslanik, sallallahu alejhi ve sellem, podigao sa sedžde, ne bi učinio drugu sedždu, dok se ne</w:t>
      </w:r>
      <w:r w:rsidR="001A23C2">
        <w:rPr>
          <w:rFonts w:asciiTheme="majorBidi" w:hAnsiTheme="majorBidi" w:cstheme="majorBidi"/>
          <w:b/>
          <w:bCs/>
          <w:noProof/>
          <w:sz w:val="24"/>
          <w:szCs w:val="24"/>
        </w:rPr>
        <w:t xml:space="preserve"> bi</w:t>
      </w:r>
      <w:r w:rsidRPr="004A206C">
        <w:rPr>
          <w:rFonts w:asciiTheme="majorBidi" w:hAnsiTheme="majorBidi" w:cstheme="majorBidi"/>
          <w:b/>
          <w:bCs/>
          <w:noProof/>
          <w:sz w:val="24"/>
          <w:szCs w:val="24"/>
        </w:rPr>
        <w:t xml:space="preserve"> smiri</w:t>
      </w:r>
      <w:r w:rsidR="001A23C2">
        <w:rPr>
          <w:rFonts w:asciiTheme="majorBidi" w:hAnsiTheme="majorBidi" w:cstheme="majorBidi"/>
          <w:b/>
          <w:bCs/>
          <w:noProof/>
          <w:sz w:val="24"/>
          <w:szCs w:val="24"/>
        </w:rPr>
        <w:t>o</w:t>
      </w:r>
      <w:r w:rsidRPr="004A206C">
        <w:rPr>
          <w:rFonts w:asciiTheme="majorBidi" w:hAnsiTheme="majorBidi" w:cstheme="majorBidi"/>
          <w:b/>
          <w:bCs/>
          <w:noProof/>
          <w:sz w:val="24"/>
          <w:szCs w:val="24"/>
        </w:rPr>
        <w:t xml:space="preserve"> sjedeći.“</w:t>
      </w:r>
      <w:r w:rsidRPr="00B11633">
        <w:rPr>
          <w:rStyle w:val="FootnoteReference"/>
          <w:rFonts w:asciiTheme="majorBidi" w:hAnsiTheme="majorBidi" w:cstheme="majorBidi"/>
          <w:noProof/>
          <w:sz w:val="24"/>
          <w:szCs w:val="24"/>
        </w:rPr>
        <w:footnoteReference w:id="41"/>
      </w:r>
    </w:p>
    <w:p w14:paraId="72338AE6" w14:textId="77777777" w:rsidR="00B83DCE" w:rsidRPr="00B11633" w:rsidRDefault="00B83DCE" w:rsidP="00427123">
      <w:pPr>
        <w:pStyle w:val="NoSpacing"/>
        <w:ind w:firstLine="284"/>
        <w:jc w:val="both"/>
        <w:rPr>
          <w:rFonts w:asciiTheme="majorBidi" w:hAnsiTheme="majorBidi" w:cstheme="majorBidi"/>
          <w:noProof/>
          <w:sz w:val="24"/>
          <w:szCs w:val="24"/>
        </w:rPr>
      </w:pPr>
    </w:p>
    <w:p w14:paraId="3E649B1B"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Deveti: Smirenost u svim radnjama</w:t>
      </w:r>
    </w:p>
    <w:p w14:paraId="349F36E6"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Poslanik, sallallahu, alejhi ve sellem, </w:t>
      </w:r>
      <w:r>
        <w:rPr>
          <w:rFonts w:asciiTheme="majorBidi" w:hAnsiTheme="majorBidi" w:cstheme="majorBidi"/>
          <w:noProof/>
          <w:sz w:val="24"/>
          <w:szCs w:val="24"/>
        </w:rPr>
        <w:t>je kazao</w:t>
      </w:r>
      <w:r w:rsidRPr="00B11633">
        <w:rPr>
          <w:rFonts w:asciiTheme="majorBidi" w:hAnsiTheme="majorBidi" w:cstheme="majorBidi"/>
          <w:noProof/>
          <w:sz w:val="24"/>
          <w:szCs w:val="24"/>
        </w:rPr>
        <w:t xml:space="preserve">: </w:t>
      </w:r>
      <w:r w:rsidRPr="004A206C">
        <w:rPr>
          <w:rFonts w:asciiTheme="majorBidi" w:hAnsiTheme="majorBidi" w:cstheme="majorBidi"/>
          <w:b/>
          <w:bCs/>
          <w:noProof/>
          <w:sz w:val="24"/>
          <w:szCs w:val="24"/>
        </w:rPr>
        <w:t>„A zatim učini ruku' i na njemu se smiri.“</w:t>
      </w:r>
      <w:r w:rsidRPr="00B11633">
        <w:rPr>
          <w:rStyle w:val="FootnoteReference"/>
          <w:rFonts w:asciiTheme="majorBidi" w:hAnsiTheme="majorBidi" w:cstheme="majorBidi"/>
          <w:noProof/>
          <w:sz w:val="24"/>
          <w:szCs w:val="24"/>
        </w:rPr>
        <w:footnoteReference w:id="42"/>
      </w:r>
    </w:p>
    <w:p w14:paraId="5B09D218"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 xml:space="preserve">Poslanik, sallallahu alejhi ve sellem, bi smireno klanjao, a govorio je: </w:t>
      </w:r>
      <w:r w:rsidRPr="00F40E75">
        <w:rPr>
          <w:rFonts w:asciiTheme="majorBidi" w:hAnsiTheme="majorBidi" w:cstheme="majorBidi"/>
          <w:b/>
          <w:bCs/>
          <w:noProof/>
          <w:sz w:val="24"/>
          <w:szCs w:val="24"/>
        </w:rPr>
        <w:t>„Klanjajte onako kako mene vidite da klanjam.“</w:t>
      </w:r>
      <w:r w:rsidRPr="00B11633">
        <w:rPr>
          <w:rStyle w:val="FootnoteReference"/>
          <w:rFonts w:asciiTheme="majorBidi" w:hAnsiTheme="majorBidi" w:cstheme="majorBidi"/>
          <w:noProof/>
          <w:sz w:val="24"/>
          <w:szCs w:val="24"/>
        </w:rPr>
        <w:footnoteReference w:id="43"/>
      </w:r>
    </w:p>
    <w:p w14:paraId="22CDD9EF" w14:textId="77777777" w:rsidR="00B83DCE" w:rsidRPr="00B11633" w:rsidRDefault="00B83DCE" w:rsidP="00427123">
      <w:pPr>
        <w:pStyle w:val="NoSpacing"/>
        <w:ind w:firstLine="284"/>
        <w:jc w:val="both"/>
        <w:rPr>
          <w:rFonts w:asciiTheme="majorBidi" w:hAnsiTheme="majorBidi" w:cstheme="majorBidi"/>
          <w:noProof/>
          <w:sz w:val="24"/>
          <w:szCs w:val="24"/>
        </w:rPr>
      </w:pPr>
    </w:p>
    <w:p w14:paraId="4E2E58ED" w14:textId="77777777" w:rsidR="00882229" w:rsidRPr="00882229" w:rsidRDefault="00B83DCE" w:rsidP="006E77A8">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lastRenderedPageBreak/>
        <w:t>Deseti: Obavljanje svakog rukna po redoslijedu</w:t>
      </w:r>
    </w:p>
    <w:p w14:paraId="6316514A"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Jednaesti i dvanaesti: Zadnji tešehhud i sedenje na zadnjem tešehhudu</w:t>
      </w:r>
    </w:p>
    <w:p w14:paraId="6A3971E0" w14:textId="77777777" w:rsidR="00B83DCE" w:rsidRPr="00B11633" w:rsidRDefault="00B83DCE" w:rsidP="00427123">
      <w:pPr>
        <w:pStyle w:val="NoSpacing"/>
        <w:ind w:firstLine="284"/>
        <w:jc w:val="both"/>
        <w:rPr>
          <w:rFonts w:asciiTheme="majorBidi" w:hAnsiTheme="majorBidi" w:cstheme="majorBidi"/>
          <w:noProof/>
          <w:sz w:val="24"/>
          <w:szCs w:val="24"/>
        </w:rPr>
      </w:pPr>
      <w:r w:rsidRPr="006E77A8">
        <w:rPr>
          <w:rFonts w:asciiTheme="majorBidi" w:hAnsiTheme="majorBidi" w:cstheme="majorBidi"/>
          <w:noProof/>
          <w:spacing w:val="-6"/>
          <w:w w:val="98"/>
          <w:sz w:val="24"/>
          <w:szCs w:val="24"/>
        </w:rPr>
        <w:t xml:space="preserve">Poslanik, sallallahu, alejhi ve sellem, je kazao: </w:t>
      </w:r>
      <w:r w:rsidRPr="006E77A8">
        <w:rPr>
          <w:rFonts w:asciiTheme="majorBidi" w:hAnsiTheme="majorBidi" w:cstheme="majorBidi"/>
          <w:b/>
          <w:bCs/>
          <w:noProof/>
          <w:spacing w:val="-6"/>
          <w:w w:val="98"/>
          <w:sz w:val="24"/>
          <w:szCs w:val="24"/>
        </w:rPr>
        <w:t>„Kada neko od vas bude na sjedenju u namazu, neka kaže: 'Najbolji pozdravi, salavati i pohvale (riječi) pripadaju Allahu! Selam tebi, Vjerovjesniče, Allahova milost i Njegovi blagoslovi! Selam nama i Allahovim dobrim robovima!' (Et-tehijjatu lillahi ves-salavatu vet-tajjibatu es-selamu alejke ejjuhen-nebijju ve rahmetullahi ve berekatuhu, esselamu alejna ve ala ibadillahis-salihin!).“</w:t>
      </w:r>
      <w:r w:rsidRPr="00B11633">
        <w:rPr>
          <w:rStyle w:val="FootnoteReference"/>
          <w:rFonts w:asciiTheme="majorBidi" w:hAnsiTheme="majorBidi" w:cstheme="majorBidi"/>
          <w:noProof/>
          <w:sz w:val="24"/>
          <w:szCs w:val="24"/>
        </w:rPr>
        <w:footnoteReference w:id="44"/>
      </w:r>
    </w:p>
    <w:p w14:paraId="38D29117" w14:textId="77777777" w:rsidR="00B83DCE" w:rsidRPr="00B11633" w:rsidRDefault="00B83DCE" w:rsidP="00427123">
      <w:pPr>
        <w:pStyle w:val="NoSpacing"/>
        <w:ind w:firstLine="284"/>
        <w:jc w:val="both"/>
        <w:rPr>
          <w:rFonts w:asciiTheme="majorBidi" w:hAnsiTheme="majorBidi" w:cstheme="majorBidi"/>
          <w:noProof/>
          <w:sz w:val="24"/>
          <w:szCs w:val="24"/>
        </w:rPr>
      </w:pPr>
    </w:p>
    <w:p w14:paraId="0114FCB8"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Trinaesti: Salavat na Poslanika, sallallahu `alejhi ve sellem, na zadnjem tešehhudu</w:t>
      </w:r>
    </w:p>
    <w:p w14:paraId="1D2FDEC3" w14:textId="77777777" w:rsidR="00B83DCE" w:rsidRPr="00B11633" w:rsidRDefault="00B83DCE" w:rsidP="00427123">
      <w:pPr>
        <w:pStyle w:val="NoSpacing"/>
        <w:ind w:firstLine="284"/>
        <w:jc w:val="both"/>
        <w:rPr>
          <w:rFonts w:asciiTheme="majorBidi" w:hAnsiTheme="majorBidi" w:cstheme="majorBidi"/>
          <w:noProof/>
          <w:sz w:val="24"/>
          <w:szCs w:val="24"/>
        </w:rPr>
      </w:pPr>
      <w:r w:rsidRPr="001A23C2">
        <w:rPr>
          <w:rFonts w:asciiTheme="majorBidi" w:hAnsiTheme="majorBidi" w:cstheme="majorBidi"/>
          <w:noProof/>
          <w:spacing w:val="-6"/>
          <w:w w:val="98"/>
          <w:sz w:val="24"/>
          <w:szCs w:val="24"/>
        </w:rPr>
        <w:t>Prenosi se da je Ka'b b. Udžre upitao Poslanik</w:t>
      </w:r>
      <w:r w:rsidR="00475930" w:rsidRPr="001A23C2">
        <w:rPr>
          <w:rFonts w:asciiTheme="majorBidi" w:hAnsiTheme="majorBidi" w:cstheme="majorBidi"/>
          <w:noProof/>
          <w:spacing w:val="-6"/>
          <w:w w:val="98"/>
          <w:sz w:val="24"/>
          <w:szCs w:val="24"/>
        </w:rPr>
        <w:t>a</w:t>
      </w:r>
      <w:r w:rsidRPr="001A23C2">
        <w:rPr>
          <w:rFonts w:asciiTheme="majorBidi" w:hAnsiTheme="majorBidi" w:cstheme="majorBidi"/>
          <w:noProof/>
          <w:spacing w:val="-6"/>
          <w:w w:val="98"/>
          <w:sz w:val="24"/>
          <w:szCs w:val="24"/>
        </w:rPr>
        <w:t xml:space="preserve">, sallallahu alejhi ve sellem, o načinu donošenja salavata, pa mu je kazao: </w:t>
      </w:r>
      <w:r w:rsidRPr="001A23C2">
        <w:rPr>
          <w:rFonts w:asciiTheme="majorBidi" w:hAnsiTheme="majorBidi" w:cstheme="majorBidi"/>
          <w:b/>
          <w:bCs/>
          <w:noProof/>
          <w:spacing w:val="-6"/>
          <w:w w:val="98"/>
          <w:sz w:val="24"/>
          <w:szCs w:val="24"/>
        </w:rPr>
        <w:t>„Allahumme salli 'ala Muhammedin ve 'ala ali Muhammedin, kema sallejte 'ala Ibrahime ve 'ala ali Ibrahime, inneke hamidun medžid. Allahumme barik 'ala Muhammedin ve 'ala ali Muhammedin, kema barakte 'ala Ibrahime ve 'ala ali Ibrahime, inneke hamidun medžid</w:t>
      </w:r>
      <w:r w:rsidR="00475930" w:rsidRPr="001A23C2">
        <w:rPr>
          <w:rFonts w:asciiTheme="majorBidi" w:hAnsiTheme="majorBidi" w:cstheme="majorBidi"/>
          <w:b/>
          <w:bCs/>
          <w:noProof/>
          <w:spacing w:val="-6"/>
          <w:w w:val="98"/>
          <w:sz w:val="24"/>
          <w:szCs w:val="24"/>
        </w:rPr>
        <w:t xml:space="preserve"> </w:t>
      </w:r>
      <w:r w:rsidRPr="001A23C2">
        <w:rPr>
          <w:rFonts w:asciiTheme="majorBidi" w:hAnsiTheme="majorBidi" w:cstheme="majorBidi"/>
          <w:b/>
          <w:bCs/>
          <w:noProof/>
          <w:spacing w:val="-6"/>
          <w:w w:val="98"/>
          <w:sz w:val="24"/>
          <w:szCs w:val="24"/>
        </w:rPr>
        <w:t>/</w:t>
      </w:r>
      <w:r w:rsidR="00475930" w:rsidRPr="001A23C2">
        <w:rPr>
          <w:rFonts w:asciiTheme="majorBidi" w:hAnsiTheme="majorBidi" w:cstheme="majorBidi"/>
          <w:b/>
          <w:bCs/>
          <w:noProof/>
          <w:spacing w:val="-6"/>
          <w:w w:val="98"/>
          <w:sz w:val="24"/>
          <w:szCs w:val="24"/>
        </w:rPr>
        <w:t xml:space="preserve"> </w:t>
      </w:r>
      <w:r w:rsidRPr="001A23C2">
        <w:rPr>
          <w:rFonts w:asciiTheme="majorBidi" w:hAnsiTheme="majorBidi" w:cstheme="majorBidi"/>
          <w:b/>
          <w:bCs/>
          <w:noProof/>
          <w:spacing w:val="-6"/>
          <w:w w:val="98"/>
          <w:sz w:val="24"/>
          <w:szCs w:val="24"/>
        </w:rPr>
        <w:t>Allahu, ukaži svoju milost Muhammedu i porodici Muhammedovoj, kao što si je ukazao Ibrahimu i porodici lbrahimovoj. Zaista si Ti hvaljen i slavljen! Allahu, udijeli svoj blagoslov Muhammedu i porodici Muhammedovoj, kao što si udijelio svoj blagoslov Ibrahimu i porodici Ibrahimovoj. Zaista si Ti hvaljen i slavljen.“</w:t>
      </w:r>
      <w:r w:rsidRPr="00B11633">
        <w:rPr>
          <w:rStyle w:val="FootnoteReference"/>
          <w:rFonts w:asciiTheme="majorBidi" w:hAnsiTheme="majorBidi" w:cstheme="majorBidi"/>
          <w:noProof/>
          <w:sz w:val="24"/>
          <w:szCs w:val="24"/>
        </w:rPr>
        <w:footnoteReference w:id="45"/>
      </w:r>
    </w:p>
    <w:p w14:paraId="50818FFE" w14:textId="77777777" w:rsidR="00475930" w:rsidRDefault="00475930" w:rsidP="00427123">
      <w:pPr>
        <w:pStyle w:val="NoSpacing"/>
        <w:jc w:val="both"/>
        <w:rPr>
          <w:rFonts w:asciiTheme="majorBidi" w:hAnsiTheme="majorBidi" w:cstheme="majorBidi"/>
          <w:b/>
          <w:bCs/>
          <w:noProof/>
          <w:sz w:val="24"/>
          <w:szCs w:val="24"/>
        </w:rPr>
      </w:pPr>
    </w:p>
    <w:p w14:paraId="157DEE9C" w14:textId="77777777" w:rsidR="00B83DCE" w:rsidRPr="00882229" w:rsidRDefault="00B83DCE" w:rsidP="00427123">
      <w:pPr>
        <w:pStyle w:val="NoSpacing"/>
        <w:ind w:firstLine="284"/>
        <w:jc w:val="both"/>
        <w:rPr>
          <w:rFonts w:asciiTheme="majorBidi" w:hAnsiTheme="majorBidi" w:cstheme="majorBidi"/>
          <w:b/>
          <w:bCs/>
          <w:noProof/>
          <w:sz w:val="24"/>
          <w:szCs w:val="24"/>
        </w:rPr>
      </w:pPr>
      <w:r w:rsidRPr="00B11633">
        <w:rPr>
          <w:rFonts w:asciiTheme="majorBidi" w:hAnsiTheme="majorBidi" w:cstheme="majorBidi"/>
          <w:b/>
          <w:bCs/>
          <w:noProof/>
          <w:sz w:val="24"/>
          <w:szCs w:val="24"/>
        </w:rPr>
        <w:t>Četrnaesti: Predaja selama</w:t>
      </w:r>
    </w:p>
    <w:p w14:paraId="1B37A50D"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Poslanik, sallallahu alejhi ve sellem, kaže: „</w:t>
      </w:r>
      <w:r w:rsidRPr="00475930">
        <w:rPr>
          <w:rFonts w:asciiTheme="majorBidi" w:hAnsiTheme="majorBidi" w:cstheme="majorBidi"/>
          <w:b/>
          <w:bCs/>
          <w:noProof/>
          <w:sz w:val="24"/>
          <w:szCs w:val="24"/>
        </w:rPr>
        <w:t>Kraj namaza je predaja selama</w:t>
      </w:r>
      <w:r w:rsidRPr="00B11633">
        <w:rPr>
          <w:rFonts w:asciiTheme="majorBidi" w:hAnsiTheme="majorBidi" w:cstheme="majorBidi"/>
          <w:noProof/>
          <w:sz w:val="24"/>
          <w:szCs w:val="24"/>
        </w:rPr>
        <w:t>.“</w:t>
      </w:r>
      <w:r w:rsidRPr="00B11633">
        <w:rPr>
          <w:rStyle w:val="FootnoteReference"/>
          <w:rFonts w:asciiTheme="majorBidi" w:hAnsiTheme="majorBidi" w:cstheme="majorBidi"/>
          <w:noProof/>
          <w:sz w:val="24"/>
          <w:szCs w:val="24"/>
        </w:rPr>
        <w:footnoteReference w:id="46"/>
      </w:r>
    </w:p>
    <w:p w14:paraId="40C3970C" w14:textId="77777777" w:rsidR="00B83DCE" w:rsidRPr="00B11633" w:rsidRDefault="00B83DCE" w:rsidP="00427123">
      <w:pPr>
        <w:pStyle w:val="NoSpacing"/>
        <w:ind w:firstLine="284"/>
        <w:jc w:val="both"/>
        <w:rPr>
          <w:rFonts w:asciiTheme="majorBidi" w:hAnsiTheme="majorBidi" w:cstheme="majorBidi"/>
          <w:noProof/>
          <w:sz w:val="24"/>
          <w:szCs w:val="24"/>
        </w:rPr>
      </w:pPr>
      <w:r w:rsidRPr="001A23C2">
        <w:rPr>
          <w:rFonts w:asciiTheme="majorBidi" w:hAnsiTheme="majorBidi" w:cstheme="majorBidi"/>
          <w:noProof/>
          <w:spacing w:val="-6"/>
          <w:w w:val="98"/>
          <w:sz w:val="24"/>
          <w:szCs w:val="24"/>
        </w:rPr>
        <w:lastRenderedPageBreak/>
        <w:t>Opisujući Poslanikov, sallallahu alejhi ve sellem, namaz, Aiša je govorila: „</w:t>
      </w:r>
      <w:r w:rsidRPr="001A23C2">
        <w:rPr>
          <w:rFonts w:asciiTheme="majorBidi" w:hAnsiTheme="majorBidi" w:cstheme="majorBidi"/>
          <w:b/>
          <w:bCs/>
          <w:noProof/>
          <w:spacing w:val="-6"/>
          <w:w w:val="98"/>
          <w:sz w:val="24"/>
          <w:szCs w:val="24"/>
        </w:rPr>
        <w:t>Završavao bi svoj namaz predajom selama</w:t>
      </w:r>
      <w:r w:rsidRPr="001A23C2">
        <w:rPr>
          <w:rFonts w:asciiTheme="majorBidi" w:hAnsiTheme="majorBidi" w:cstheme="majorBidi"/>
          <w:noProof/>
          <w:spacing w:val="-6"/>
          <w:w w:val="98"/>
          <w:sz w:val="24"/>
          <w:szCs w:val="24"/>
        </w:rPr>
        <w:t>.“</w:t>
      </w:r>
      <w:r w:rsidRPr="00B11633">
        <w:rPr>
          <w:rStyle w:val="FootnoteReference"/>
          <w:rFonts w:asciiTheme="majorBidi" w:hAnsiTheme="majorBidi" w:cstheme="majorBidi"/>
          <w:noProof/>
          <w:sz w:val="24"/>
          <w:szCs w:val="24"/>
        </w:rPr>
        <w:footnoteReference w:id="47"/>
      </w:r>
    </w:p>
    <w:p w14:paraId="2A869176" w14:textId="77777777" w:rsidR="00B83DCE" w:rsidRDefault="00475930" w:rsidP="00427123">
      <w:pPr>
        <w:pStyle w:val="NoSpacing"/>
        <w:ind w:firstLine="284"/>
        <w:jc w:val="both"/>
        <w:rPr>
          <w:rFonts w:asciiTheme="majorBidi" w:hAnsiTheme="majorBidi" w:cstheme="majorBidi"/>
          <w:noProof/>
          <w:sz w:val="24"/>
          <w:szCs w:val="24"/>
        </w:rPr>
      </w:pPr>
      <w:r>
        <w:rPr>
          <w:rFonts w:asciiTheme="majorBidi" w:hAnsiTheme="majorBidi" w:cstheme="majorBidi"/>
          <w:noProof/>
          <w:sz w:val="24"/>
          <w:szCs w:val="24"/>
        </w:rPr>
        <w:t>Predaja</w:t>
      </w:r>
      <w:r w:rsidR="00B83DCE" w:rsidRPr="00B11633">
        <w:rPr>
          <w:rFonts w:asciiTheme="majorBidi" w:hAnsiTheme="majorBidi" w:cstheme="majorBidi"/>
          <w:noProof/>
          <w:sz w:val="24"/>
          <w:szCs w:val="24"/>
        </w:rPr>
        <w:t xml:space="preserve"> selama je znak da je čovjek završio svoj namaz.</w:t>
      </w:r>
      <w:r w:rsidR="00B83DCE" w:rsidRPr="00B11633">
        <w:rPr>
          <w:rStyle w:val="FootnoteReference"/>
          <w:rFonts w:asciiTheme="majorBidi" w:hAnsiTheme="majorBidi" w:cstheme="majorBidi"/>
          <w:noProof/>
          <w:sz w:val="24"/>
          <w:szCs w:val="24"/>
        </w:rPr>
        <w:footnoteReference w:id="48"/>
      </w:r>
    </w:p>
    <w:p w14:paraId="07871724" w14:textId="77777777" w:rsidR="0083785D" w:rsidRDefault="0083785D" w:rsidP="00427123">
      <w:pPr>
        <w:pStyle w:val="NoSpacing"/>
        <w:jc w:val="both"/>
        <w:outlineLvl w:val="0"/>
        <w:rPr>
          <w:rFonts w:asciiTheme="majorBidi" w:hAnsiTheme="majorBidi" w:cstheme="majorBidi"/>
          <w:noProof/>
          <w:sz w:val="24"/>
          <w:szCs w:val="24"/>
        </w:rPr>
      </w:pPr>
      <w:bookmarkStart w:id="9" w:name="_Toc457461029"/>
      <w:r>
        <w:rPr>
          <w:rFonts w:asciiTheme="majorBidi" w:hAnsiTheme="majorBidi" w:cstheme="majorBidi"/>
          <w:noProof/>
          <w:sz w:val="24"/>
          <w:szCs w:val="24"/>
        </w:rPr>
        <w:br w:type="page"/>
      </w:r>
    </w:p>
    <w:p w14:paraId="648F6730" w14:textId="77777777" w:rsidR="00B83DCE" w:rsidRPr="007949C1" w:rsidRDefault="00B83DCE" w:rsidP="00427123">
      <w:pPr>
        <w:pStyle w:val="NoSpacing"/>
        <w:ind w:firstLine="284"/>
        <w:jc w:val="both"/>
        <w:outlineLvl w:val="0"/>
        <w:rPr>
          <w:rFonts w:asciiTheme="majorBidi" w:hAnsiTheme="majorBidi" w:cstheme="majorBidi"/>
          <w:b/>
          <w:bCs/>
          <w:noProof/>
          <w:sz w:val="24"/>
          <w:szCs w:val="24"/>
        </w:rPr>
      </w:pPr>
      <w:r w:rsidRPr="007949C1">
        <w:rPr>
          <w:rFonts w:asciiTheme="majorBidi" w:hAnsiTheme="majorBidi" w:cstheme="majorBidi"/>
          <w:b/>
          <w:bCs/>
          <w:noProof/>
          <w:sz w:val="24"/>
          <w:szCs w:val="24"/>
        </w:rPr>
        <w:lastRenderedPageBreak/>
        <w:t>Osma lekcija</w:t>
      </w:r>
      <w:bookmarkEnd w:id="9"/>
      <w:r w:rsidR="00475930" w:rsidRPr="007949C1">
        <w:rPr>
          <w:rFonts w:asciiTheme="majorBidi" w:hAnsiTheme="majorBidi" w:cstheme="majorBidi"/>
          <w:b/>
          <w:bCs/>
          <w:noProof/>
          <w:sz w:val="24"/>
          <w:szCs w:val="24"/>
        </w:rPr>
        <w:tab/>
      </w:r>
      <w:r w:rsidR="00475930" w:rsidRPr="007949C1">
        <w:rPr>
          <w:rFonts w:asciiTheme="majorBidi" w:hAnsiTheme="majorBidi" w:cstheme="majorBidi"/>
          <w:b/>
          <w:bCs/>
          <w:noProof/>
          <w:sz w:val="24"/>
          <w:szCs w:val="24"/>
        </w:rPr>
        <w:tab/>
      </w:r>
    </w:p>
    <w:p w14:paraId="6C769598" w14:textId="77777777" w:rsidR="00B83DCE" w:rsidRPr="002C46FE" w:rsidRDefault="00B83DCE" w:rsidP="00427123">
      <w:pPr>
        <w:pStyle w:val="NoSpacing"/>
        <w:ind w:firstLine="284"/>
        <w:jc w:val="both"/>
        <w:rPr>
          <w:rFonts w:asciiTheme="majorBidi" w:hAnsiTheme="majorBidi" w:cstheme="majorBidi"/>
          <w:b/>
          <w:bCs/>
          <w:noProof/>
          <w:spacing w:val="-6"/>
          <w:w w:val="98"/>
          <w:sz w:val="24"/>
          <w:szCs w:val="24"/>
        </w:rPr>
      </w:pPr>
      <w:r w:rsidRPr="002C46FE">
        <w:rPr>
          <w:rFonts w:asciiTheme="majorBidi" w:hAnsiTheme="majorBidi" w:cstheme="majorBidi"/>
          <w:b/>
          <w:bCs/>
          <w:noProof/>
          <w:spacing w:val="-6"/>
          <w:w w:val="98"/>
          <w:sz w:val="24"/>
          <w:szCs w:val="24"/>
        </w:rPr>
        <w:t xml:space="preserve">Postoji osam vadžiba namaza (koji ako se izostave namjerno bez opravdanog razloga čine </w:t>
      </w:r>
      <w:r w:rsidR="00475930" w:rsidRPr="002C46FE">
        <w:rPr>
          <w:rFonts w:asciiTheme="majorBidi" w:hAnsiTheme="majorBidi" w:cstheme="majorBidi"/>
          <w:b/>
          <w:bCs/>
          <w:noProof/>
          <w:spacing w:val="-6"/>
          <w:w w:val="98"/>
          <w:sz w:val="24"/>
          <w:szCs w:val="24"/>
        </w:rPr>
        <w:t xml:space="preserve">namaz </w:t>
      </w:r>
      <w:r w:rsidRPr="002C46FE">
        <w:rPr>
          <w:rFonts w:asciiTheme="majorBidi" w:hAnsiTheme="majorBidi" w:cstheme="majorBidi"/>
          <w:b/>
          <w:bCs/>
          <w:noProof/>
          <w:spacing w:val="-6"/>
          <w:w w:val="98"/>
          <w:sz w:val="24"/>
          <w:szCs w:val="24"/>
        </w:rPr>
        <w:t xml:space="preserve">neispravnim, a ako se izostave zaboravom obavezno je učiniti sehvi-sedždu) </w:t>
      </w:r>
    </w:p>
    <w:p w14:paraId="1C55DD69" w14:textId="77777777" w:rsidR="00B83DCE" w:rsidRPr="002C46FE" w:rsidRDefault="00B83DCE" w:rsidP="00427123">
      <w:pPr>
        <w:pStyle w:val="NoSpacing"/>
        <w:numPr>
          <w:ilvl w:val="0"/>
          <w:numId w:val="8"/>
        </w:numPr>
        <w:jc w:val="both"/>
        <w:rPr>
          <w:rFonts w:asciiTheme="majorBidi" w:hAnsiTheme="majorBidi" w:cstheme="majorBidi"/>
          <w:noProof/>
          <w:spacing w:val="-6"/>
          <w:w w:val="98"/>
          <w:sz w:val="24"/>
          <w:szCs w:val="24"/>
        </w:rPr>
      </w:pPr>
      <w:r w:rsidRPr="002C46FE">
        <w:rPr>
          <w:rFonts w:asciiTheme="majorBidi" w:hAnsiTheme="majorBidi" w:cstheme="majorBidi"/>
          <w:b/>
          <w:bCs/>
          <w:noProof/>
          <w:spacing w:val="-6"/>
          <w:w w:val="98"/>
          <w:sz w:val="24"/>
          <w:szCs w:val="24"/>
        </w:rPr>
        <w:t>Svi tekbiri u namazu, osim početnog</w:t>
      </w:r>
      <w:r w:rsidRPr="002C46FE">
        <w:rPr>
          <w:rFonts w:asciiTheme="majorBidi" w:hAnsiTheme="majorBidi" w:cstheme="majorBidi"/>
          <w:noProof/>
          <w:spacing w:val="-6"/>
          <w:w w:val="98"/>
          <w:sz w:val="24"/>
          <w:szCs w:val="24"/>
        </w:rPr>
        <w:t xml:space="preserve"> (jer je rukn);</w:t>
      </w:r>
    </w:p>
    <w:p w14:paraId="251BBBEB" w14:textId="77777777" w:rsidR="00B83DCE" w:rsidRPr="002C46FE" w:rsidRDefault="00B83DCE" w:rsidP="00427123">
      <w:pPr>
        <w:pStyle w:val="NoSpacing"/>
        <w:numPr>
          <w:ilvl w:val="0"/>
          <w:numId w:val="8"/>
        </w:numPr>
        <w:jc w:val="both"/>
        <w:rPr>
          <w:rFonts w:asciiTheme="majorBidi" w:hAnsiTheme="majorBidi" w:cstheme="majorBidi"/>
          <w:b/>
          <w:bCs/>
          <w:noProof/>
          <w:spacing w:val="-6"/>
          <w:w w:val="98"/>
          <w:sz w:val="24"/>
          <w:szCs w:val="24"/>
        </w:rPr>
      </w:pPr>
      <w:r w:rsidRPr="002C46FE">
        <w:rPr>
          <w:rFonts w:asciiTheme="majorBidi" w:hAnsiTheme="majorBidi" w:cstheme="majorBidi"/>
          <w:b/>
          <w:bCs/>
          <w:noProof/>
          <w:spacing w:val="-6"/>
          <w:w w:val="98"/>
          <w:sz w:val="24"/>
          <w:szCs w:val="24"/>
        </w:rPr>
        <w:t>Izgovor: „Semi`allahu li men hamideh“ imamu kao i onom ko zasebno klanja;</w:t>
      </w:r>
    </w:p>
    <w:p w14:paraId="3404F7BF" w14:textId="77777777" w:rsidR="00B83DCE" w:rsidRPr="002C46FE" w:rsidRDefault="00B83DCE" w:rsidP="00427123">
      <w:pPr>
        <w:pStyle w:val="NoSpacing"/>
        <w:numPr>
          <w:ilvl w:val="0"/>
          <w:numId w:val="8"/>
        </w:numPr>
        <w:jc w:val="both"/>
        <w:rPr>
          <w:rFonts w:asciiTheme="majorBidi" w:hAnsiTheme="majorBidi" w:cstheme="majorBidi"/>
          <w:noProof/>
          <w:spacing w:val="-6"/>
          <w:w w:val="98"/>
          <w:sz w:val="24"/>
          <w:szCs w:val="24"/>
        </w:rPr>
      </w:pPr>
      <w:r w:rsidRPr="002C46FE">
        <w:rPr>
          <w:rFonts w:asciiTheme="majorBidi" w:hAnsiTheme="majorBidi" w:cstheme="majorBidi"/>
          <w:b/>
          <w:bCs/>
          <w:noProof/>
          <w:spacing w:val="-6"/>
          <w:w w:val="98"/>
          <w:sz w:val="24"/>
          <w:szCs w:val="24"/>
        </w:rPr>
        <w:t>Izgovor: „Rabena lekel hamd“ svakome</w:t>
      </w:r>
      <w:r w:rsidR="002F6A9C" w:rsidRPr="002C46FE">
        <w:rPr>
          <w:rFonts w:asciiTheme="majorBidi" w:hAnsiTheme="majorBidi" w:cstheme="majorBidi"/>
          <w:noProof/>
          <w:spacing w:val="-6"/>
          <w:w w:val="98"/>
          <w:sz w:val="24"/>
          <w:szCs w:val="24"/>
        </w:rPr>
        <w:t xml:space="preserve"> </w:t>
      </w:r>
      <w:r w:rsidRPr="002C46FE">
        <w:rPr>
          <w:rFonts w:asciiTheme="majorBidi" w:hAnsiTheme="majorBidi" w:cstheme="majorBidi"/>
          <w:noProof/>
          <w:spacing w:val="-6"/>
          <w:w w:val="98"/>
          <w:sz w:val="24"/>
          <w:szCs w:val="24"/>
        </w:rPr>
        <w:t>(imamu, ko klanja za imamom i onome ko klanja zasebno);</w:t>
      </w:r>
    </w:p>
    <w:p w14:paraId="3DA117E7" w14:textId="77777777" w:rsidR="00B83DCE" w:rsidRPr="002C46FE" w:rsidRDefault="00B83DCE" w:rsidP="00427123">
      <w:pPr>
        <w:pStyle w:val="NoSpacing"/>
        <w:numPr>
          <w:ilvl w:val="0"/>
          <w:numId w:val="8"/>
        </w:numPr>
        <w:jc w:val="both"/>
        <w:rPr>
          <w:rFonts w:asciiTheme="majorBidi" w:hAnsiTheme="majorBidi" w:cstheme="majorBidi"/>
          <w:b/>
          <w:bCs/>
          <w:noProof/>
          <w:spacing w:val="-6"/>
          <w:w w:val="98"/>
          <w:sz w:val="24"/>
          <w:szCs w:val="24"/>
        </w:rPr>
      </w:pPr>
      <w:r w:rsidRPr="002C46FE">
        <w:rPr>
          <w:rFonts w:asciiTheme="majorBidi" w:hAnsiTheme="majorBidi" w:cstheme="majorBidi"/>
          <w:b/>
          <w:bCs/>
          <w:noProof/>
          <w:spacing w:val="-6"/>
          <w:w w:val="98"/>
          <w:sz w:val="24"/>
          <w:szCs w:val="24"/>
        </w:rPr>
        <w:t>Izgovor: „Subhane rabijjel `azim“ jedanput na ruku`u;</w:t>
      </w:r>
    </w:p>
    <w:p w14:paraId="681ED7A0" w14:textId="77777777" w:rsidR="00B83DCE" w:rsidRPr="002C46FE" w:rsidRDefault="00475930" w:rsidP="00427123">
      <w:pPr>
        <w:pStyle w:val="NoSpacing"/>
        <w:numPr>
          <w:ilvl w:val="0"/>
          <w:numId w:val="8"/>
        </w:numPr>
        <w:jc w:val="both"/>
        <w:rPr>
          <w:rFonts w:asciiTheme="majorBidi" w:hAnsiTheme="majorBidi" w:cstheme="majorBidi"/>
          <w:b/>
          <w:bCs/>
          <w:noProof/>
          <w:spacing w:val="-6"/>
          <w:w w:val="98"/>
          <w:sz w:val="24"/>
          <w:szCs w:val="24"/>
        </w:rPr>
      </w:pPr>
      <w:r w:rsidRPr="002C46FE">
        <w:rPr>
          <w:rFonts w:asciiTheme="majorBidi" w:hAnsiTheme="majorBidi" w:cstheme="majorBidi"/>
          <w:b/>
          <w:bCs/>
          <w:noProof/>
          <w:spacing w:val="-6"/>
          <w:w w:val="98"/>
          <w:sz w:val="24"/>
          <w:szCs w:val="24"/>
        </w:rPr>
        <w:t xml:space="preserve">Izgovor: </w:t>
      </w:r>
      <w:r w:rsidR="00B83DCE" w:rsidRPr="002C46FE">
        <w:rPr>
          <w:rFonts w:asciiTheme="majorBidi" w:hAnsiTheme="majorBidi" w:cstheme="majorBidi"/>
          <w:b/>
          <w:bCs/>
          <w:noProof/>
          <w:spacing w:val="-6"/>
          <w:w w:val="98"/>
          <w:sz w:val="24"/>
          <w:szCs w:val="24"/>
        </w:rPr>
        <w:t>„Subhane rabijjel a`la“ jedanput na sedždi;</w:t>
      </w:r>
    </w:p>
    <w:p w14:paraId="024305BF" w14:textId="77777777" w:rsidR="00B83DCE" w:rsidRPr="002C46FE" w:rsidRDefault="00B83DCE" w:rsidP="00427123">
      <w:pPr>
        <w:pStyle w:val="NoSpacing"/>
        <w:numPr>
          <w:ilvl w:val="0"/>
          <w:numId w:val="8"/>
        </w:numPr>
        <w:jc w:val="both"/>
        <w:rPr>
          <w:rFonts w:asciiTheme="majorBidi" w:hAnsiTheme="majorBidi" w:cstheme="majorBidi"/>
          <w:b/>
          <w:bCs/>
          <w:noProof/>
          <w:spacing w:val="-6"/>
          <w:w w:val="98"/>
          <w:sz w:val="24"/>
          <w:szCs w:val="24"/>
        </w:rPr>
      </w:pPr>
      <w:r w:rsidRPr="002C46FE">
        <w:rPr>
          <w:rFonts w:asciiTheme="majorBidi" w:hAnsiTheme="majorBidi" w:cstheme="majorBidi"/>
          <w:b/>
          <w:bCs/>
          <w:noProof/>
          <w:spacing w:val="-6"/>
          <w:w w:val="98"/>
          <w:sz w:val="24"/>
          <w:szCs w:val="24"/>
        </w:rPr>
        <w:t>Izgovor: „Rabigfir li“ jedanput između dvije sedžde;</w:t>
      </w:r>
    </w:p>
    <w:p w14:paraId="60402416" w14:textId="77777777" w:rsidR="00B83DCE" w:rsidRPr="002C46FE" w:rsidRDefault="00B83DCE" w:rsidP="00427123">
      <w:pPr>
        <w:pStyle w:val="NoSpacing"/>
        <w:numPr>
          <w:ilvl w:val="0"/>
          <w:numId w:val="8"/>
        </w:numPr>
        <w:jc w:val="both"/>
        <w:rPr>
          <w:rFonts w:asciiTheme="majorBidi" w:hAnsiTheme="majorBidi" w:cstheme="majorBidi"/>
          <w:b/>
          <w:bCs/>
          <w:noProof/>
          <w:spacing w:val="-6"/>
          <w:w w:val="98"/>
          <w:sz w:val="24"/>
          <w:szCs w:val="24"/>
        </w:rPr>
      </w:pPr>
      <w:r w:rsidRPr="002C46FE">
        <w:rPr>
          <w:rFonts w:asciiTheme="majorBidi" w:hAnsiTheme="majorBidi" w:cstheme="majorBidi"/>
          <w:b/>
          <w:bCs/>
          <w:noProof/>
          <w:spacing w:val="-6"/>
          <w:w w:val="98"/>
          <w:sz w:val="24"/>
          <w:szCs w:val="24"/>
        </w:rPr>
        <w:t>Prvi tešehhud;</w:t>
      </w:r>
    </w:p>
    <w:p w14:paraId="17B54693" w14:textId="77777777" w:rsidR="00B83DCE" w:rsidRPr="002C46FE" w:rsidRDefault="00B83DCE" w:rsidP="00427123">
      <w:pPr>
        <w:pStyle w:val="NoSpacing"/>
        <w:numPr>
          <w:ilvl w:val="0"/>
          <w:numId w:val="8"/>
        </w:numPr>
        <w:jc w:val="both"/>
        <w:rPr>
          <w:rFonts w:asciiTheme="majorBidi" w:hAnsiTheme="majorBidi" w:cstheme="majorBidi"/>
          <w:b/>
          <w:bCs/>
          <w:noProof/>
          <w:spacing w:val="-6"/>
          <w:w w:val="98"/>
          <w:sz w:val="24"/>
          <w:szCs w:val="24"/>
        </w:rPr>
      </w:pPr>
      <w:r w:rsidRPr="002C46FE">
        <w:rPr>
          <w:rFonts w:asciiTheme="majorBidi" w:hAnsiTheme="majorBidi" w:cstheme="majorBidi"/>
          <w:b/>
          <w:bCs/>
          <w:noProof/>
          <w:spacing w:val="-6"/>
          <w:w w:val="98"/>
          <w:sz w:val="24"/>
          <w:szCs w:val="24"/>
        </w:rPr>
        <w:t>Sjedenje za prvi tešehhud.</w:t>
      </w:r>
    </w:p>
    <w:p w14:paraId="20613312" w14:textId="77777777" w:rsidR="00B83DCE" w:rsidRPr="00B11633" w:rsidRDefault="00B83DCE" w:rsidP="00427123">
      <w:pPr>
        <w:pStyle w:val="NoSpacing"/>
        <w:jc w:val="both"/>
        <w:rPr>
          <w:rFonts w:asciiTheme="majorBidi" w:hAnsiTheme="majorBidi" w:cstheme="majorBidi"/>
          <w:b/>
          <w:bCs/>
          <w:noProof/>
          <w:sz w:val="24"/>
          <w:szCs w:val="24"/>
        </w:rPr>
      </w:pPr>
    </w:p>
    <w:p w14:paraId="4BF0FFD2" w14:textId="77777777" w:rsidR="00B83DCE" w:rsidRPr="00882229" w:rsidRDefault="00B83DCE" w:rsidP="00427123">
      <w:pPr>
        <w:pStyle w:val="NoSpacing"/>
        <w:ind w:firstLine="284"/>
        <w:jc w:val="both"/>
        <w:rPr>
          <w:rFonts w:asciiTheme="majorBidi" w:hAnsiTheme="majorBidi" w:cstheme="majorBidi"/>
          <w:b/>
          <w:bCs/>
          <w:i/>
          <w:iCs/>
          <w:noProof/>
          <w:sz w:val="24"/>
          <w:szCs w:val="24"/>
        </w:rPr>
      </w:pPr>
      <w:r w:rsidRPr="00B11633">
        <w:rPr>
          <w:rFonts w:asciiTheme="majorBidi" w:hAnsiTheme="majorBidi" w:cstheme="majorBidi"/>
          <w:b/>
          <w:bCs/>
          <w:i/>
          <w:iCs/>
          <w:noProof/>
          <w:sz w:val="24"/>
          <w:szCs w:val="24"/>
        </w:rPr>
        <w:t>Komentar</w:t>
      </w:r>
    </w:p>
    <w:p w14:paraId="779303A9" w14:textId="77777777" w:rsidR="00A30414" w:rsidRDefault="00B83DCE" w:rsidP="006E77A8">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Nakon namaskih ruknova, autor je spomenuo i namaske vadžibe, a razlog zbog kojeg je prvo spomeno ruknove jeste što su oni najpritvrđenije obaveze u namaz</w:t>
      </w:r>
      <w:r w:rsidR="00475930">
        <w:rPr>
          <w:rFonts w:asciiTheme="majorBidi" w:hAnsiTheme="majorBidi" w:cstheme="majorBidi"/>
          <w:noProof/>
          <w:sz w:val="24"/>
          <w:szCs w:val="24"/>
        </w:rPr>
        <w:t>u</w:t>
      </w:r>
      <w:r w:rsidR="00A30414">
        <w:rPr>
          <w:rFonts w:asciiTheme="majorBidi" w:hAnsiTheme="majorBidi" w:cstheme="majorBidi"/>
          <w:noProof/>
          <w:sz w:val="24"/>
          <w:szCs w:val="24"/>
        </w:rPr>
        <w:t>.</w:t>
      </w:r>
    </w:p>
    <w:p w14:paraId="5E006B92" w14:textId="77777777" w:rsidR="00B83DCE" w:rsidRPr="00B11633" w:rsidRDefault="00B83DCE" w:rsidP="006E77A8">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t>Vadžib se može popraviti činjenjem sehvi sedžde, ukoliko se ostavi iz nepažnje, dok ostavljanje rukna kvari namaz, bez obzira da li se ostavio namjerno ili nenamjerno.</w:t>
      </w:r>
    </w:p>
    <w:p w14:paraId="512B9F92" w14:textId="77777777" w:rsidR="00B83DCE" w:rsidRPr="00B11633" w:rsidRDefault="00B83DCE" w:rsidP="00915027">
      <w:pPr>
        <w:pStyle w:val="NoSpacing"/>
        <w:ind w:firstLine="284"/>
        <w:jc w:val="both"/>
        <w:rPr>
          <w:rFonts w:asciiTheme="majorBidi" w:hAnsiTheme="majorBidi" w:cstheme="majorBidi"/>
          <w:noProof/>
          <w:sz w:val="24"/>
          <w:szCs w:val="24"/>
        </w:rPr>
      </w:pPr>
      <w:r w:rsidRPr="002C46FE">
        <w:rPr>
          <w:rFonts w:asciiTheme="majorBidi" w:hAnsiTheme="majorBidi" w:cstheme="majorBidi"/>
          <w:b/>
          <w:bCs/>
          <w:noProof/>
          <w:sz w:val="24"/>
          <w:szCs w:val="24"/>
        </w:rPr>
        <w:t>Prvi</w:t>
      </w:r>
      <w:r w:rsidRPr="00B11633">
        <w:rPr>
          <w:rFonts w:asciiTheme="majorBidi" w:hAnsiTheme="majorBidi" w:cstheme="majorBidi"/>
          <w:noProof/>
          <w:sz w:val="24"/>
          <w:szCs w:val="24"/>
        </w:rPr>
        <w:t>: Svi tekbiri u nama</w:t>
      </w:r>
      <w:r w:rsidR="00915027">
        <w:rPr>
          <w:rFonts w:asciiTheme="majorBidi" w:hAnsiTheme="majorBidi" w:cstheme="majorBidi"/>
          <w:noProof/>
          <w:sz w:val="24"/>
          <w:szCs w:val="24"/>
        </w:rPr>
        <w:t xml:space="preserve">zu, osim početnog (jer je rukn), a </w:t>
      </w:r>
      <w:r w:rsidRPr="00B11633">
        <w:rPr>
          <w:rFonts w:asciiTheme="majorBidi" w:hAnsiTheme="majorBidi" w:cstheme="majorBidi"/>
          <w:noProof/>
          <w:sz w:val="24"/>
          <w:szCs w:val="24"/>
        </w:rPr>
        <w:t xml:space="preserve">Abdullah b. Mes'ud je kazao: </w:t>
      </w:r>
      <w:r w:rsidRPr="00B11633">
        <w:rPr>
          <w:rFonts w:asciiTheme="majorBidi" w:hAnsiTheme="majorBidi" w:cstheme="majorBidi"/>
          <w:b/>
          <w:bCs/>
          <w:noProof/>
          <w:sz w:val="24"/>
          <w:szCs w:val="24"/>
        </w:rPr>
        <w:t>„Allahov Poslanik, sallallahu alejhi ve sellem, je pri svakom spuštanju i podizanju, ustajanju i sjedenju, izgovarao tekbir.</w:t>
      </w:r>
      <w:r w:rsidRPr="00B11633">
        <w:rPr>
          <w:rFonts w:asciiTheme="majorBidi" w:hAnsiTheme="majorBidi" w:cstheme="majorBidi"/>
          <w:noProof/>
          <w:sz w:val="24"/>
          <w:szCs w:val="24"/>
        </w:rPr>
        <w:t>“</w:t>
      </w:r>
      <w:r w:rsidRPr="00B11633">
        <w:rPr>
          <w:rStyle w:val="FootnoteReference"/>
          <w:rFonts w:asciiTheme="majorBidi" w:hAnsiTheme="majorBidi" w:cstheme="majorBidi"/>
          <w:noProof/>
          <w:sz w:val="24"/>
          <w:szCs w:val="24"/>
        </w:rPr>
        <w:footnoteReference w:id="49"/>
      </w:r>
    </w:p>
    <w:p w14:paraId="11959496" w14:textId="77777777" w:rsidR="00B83DCE" w:rsidRPr="00915027" w:rsidRDefault="00B83DCE" w:rsidP="00915027">
      <w:pPr>
        <w:pStyle w:val="NoSpacing"/>
        <w:ind w:firstLine="284"/>
        <w:jc w:val="both"/>
        <w:rPr>
          <w:rFonts w:asciiTheme="majorBidi" w:hAnsiTheme="majorBidi" w:cstheme="majorBidi"/>
          <w:noProof/>
          <w:w w:val="98"/>
          <w:sz w:val="24"/>
          <w:szCs w:val="24"/>
        </w:rPr>
      </w:pPr>
      <w:r w:rsidRPr="00915027">
        <w:rPr>
          <w:rFonts w:asciiTheme="majorBidi" w:hAnsiTheme="majorBidi" w:cstheme="majorBidi"/>
          <w:b/>
          <w:bCs/>
          <w:noProof/>
          <w:w w:val="98"/>
          <w:sz w:val="24"/>
          <w:szCs w:val="24"/>
        </w:rPr>
        <w:t>Drugi</w:t>
      </w:r>
      <w:r w:rsidRPr="00915027">
        <w:rPr>
          <w:rFonts w:asciiTheme="majorBidi" w:hAnsiTheme="majorBidi" w:cstheme="majorBidi"/>
          <w:noProof/>
          <w:w w:val="98"/>
          <w:sz w:val="24"/>
          <w:szCs w:val="24"/>
        </w:rPr>
        <w:t xml:space="preserve">: Izgovor </w:t>
      </w:r>
      <w:r w:rsidRPr="00915027">
        <w:rPr>
          <w:rFonts w:asciiTheme="majorBidi" w:hAnsiTheme="majorBidi" w:cstheme="majorBidi"/>
          <w:i/>
          <w:iCs/>
          <w:noProof/>
          <w:w w:val="98"/>
          <w:sz w:val="24"/>
          <w:szCs w:val="24"/>
        </w:rPr>
        <w:t>Semi`allahu li men hamideh</w:t>
      </w:r>
      <w:r w:rsidRPr="00915027">
        <w:rPr>
          <w:rFonts w:asciiTheme="majorBidi" w:hAnsiTheme="majorBidi" w:cstheme="majorBidi"/>
          <w:noProof/>
          <w:w w:val="98"/>
          <w:sz w:val="24"/>
          <w:szCs w:val="24"/>
        </w:rPr>
        <w:t xml:space="preserve"> imamu kao i </w:t>
      </w:r>
      <w:r w:rsidR="00915027" w:rsidRPr="00915027">
        <w:rPr>
          <w:rFonts w:asciiTheme="majorBidi" w:hAnsiTheme="majorBidi" w:cstheme="majorBidi"/>
          <w:noProof/>
          <w:w w:val="98"/>
          <w:sz w:val="24"/>
          <w:szCs w:val="24"/>
        </w:rPr>
        <w:t xml:space="preserve">onom ko zasebno klanja, a </w:t>
      </w:r>
      <w:r w:rsidR="00882229" w:rsidRPr="00915027">
        <w:rPr>
          <w:rFonts w:asciiTheme="majorBidi" w:hAnsiTheme="majorBidi" w:cstheme="majorBidi"/>
          <w:noProof/>
          <w:w w:val="98"/>
          <w:sz w:val="24"/>
          <w:szCs w:val="24"/>
        </w:rPr>
        <w:t>Ebu-</w:t>
      </w:r>
      <w:r w:rsidRPr="00915027">
        <w:rPr>
          <w:rFonts w:asciiTheme="majorBidi" w:hAnsiTheme="majorBidi" w:cstheme="majorBidi"/>
          <w:noProof/>
          <w:w w:val="98"/>
          <w:sz w:val="24"/>
          <w:szCs w:val="24"/>
        </w:rPr>
        <w:t>Hurejre kazuje: „</w:t>
      </w:r>
      <w:r w:rsidRPr="00915027">
        <w:rPr>
          <w:rFonts w:asciiTheme="majorBidi" w:hAnsiTheme="majorBidi" w:cstheme="majorBidi"/>
          <w:b/>
          <w:bCs/>
          <w:noProof/>
          <w:w w:val="98"/>
          <w:sz w:val="24"/>
          <w:szCs w:val="24"/>
        </w:rPr>
        <w:t xml:space="preserve">Kada bi god Allahov Poslanik, sallallahu alejhi ve sellem, ustajao na namaz, izgovarao bi tekbir čim bi stao, zatim izgovarao kada bi se saginjao na ruku'u a, kada bi ispravljao svoja </w:t>
      </w:r>
      <w:r w:rsidRPr="00915027">
        <w:rPr>
          <w:rFonts w:asciiTheme="majorBidi" w:hAnsiTheme="majorBidi" w:cstheme="majorBidi"/>
          <w:b/>
          <w:bCs/>
          <w:noProof/>
          <w:w w:val="98"/>
          <w:sz w:val="24"/>
          <w:szCs w:val="24"/>
        </w:rPr>
        <w:lastRenderedPageBreak/>
        <w:t xml:space="preserve">leđa s ruku'a, izgovarao bi </w:t>
      </w:r>
      <w:r w:rsidRPr="00915027">
        <w:rPr>
          <w:rFonts w:asciiTheme="majorBidi" w:hAnsiTheme="majorBidi" w:cstheme="majorBidi"/>
          <w:b/>
          <w:bCs/>
          <w:i/>
          <w:iCs/>
          <w:noProof/>
          <w:w w:val="98"/>
          <w:sz w:val="24"/>
          <w:szCs w:val="24"/>
        </w:rPr>
        <w:t>Semi'allahu li men hamideh</w:t>
      </w:r>
      <w:r w:rsidRPr="00915027">
        <w:rPr>
          <w:rFonts w:asciiTheme="majorBidi" w:hAnsiTheme="majorBidi" w:cstheme="majorBidi"/>
          <w:b/>
          <w:bCs/>
          <w:noProof/>
          <w:w w:val="98"/>
          <w:sz w:val="24"/>
          <w:szCs w:val="24"/>
        </w:rPr>
        <w:t xml:space="preserve">, a </w:t>
      </w:r>
      <w:r w:rsidRPr="00915027">
        <w:rPr>
          <w:rFonts w:asciiTheme="majorBidi" w:hAnsiTheme="majorBidi" w:cstheme="majorBidi"/>
          <w:b/>
          <w:bCs/>
          <w:i/>
          <w:iCs/>
          <w:noProof/>
          <w:w w:val="98"/>
          <w:sz w:val="24"/>
          <w:szCs w:val="24"/>
        </w:rPr>
        <w:t>Rabbena lekelhamd</w:t>
      </w:r>
      <w:r w:rsidRPr="00915027">
        <w:rPr>
          <w:rFonts w:asciiTheme="majorBidi" w:hAnsiTheme="majorBidi" w:cstheme="majorBidi"/>
          <w:b/>
          <w:bCs/>
          <w:noProof/>
          <w:w w:val="98"/>
          <w:sz w:val="24"/>
          <w:szCs w:val="24"/>
        </w:rPr>
        <w:t xml:space="preserve"> rekao bi stojeći na nogama.</w:t>
      </w:r>
      <w:r w:rsidRPr="00915027">
        <w:rPr>
          <w:rStyle w:val="FootnoteReference"/>
          <w:rFonts w:asciiTheme="majorBidi" w:hAnsiTheme="majorBidi" w:cstheme="majorBidi"/>
          <w:noProof/>
          <w:w w:val="98"/>
          <w:sz w:val="24"/>
          <w:szCs w:val="24"/>
        </w:rPr>
        <w:footnoteReference w:id="50"/>
      </w:r>
    </w:p>
    <w:p w14:paraId="3271EB3A" w14:textId="77777777" w:rsidR="00475930" w:rsidRPr="00B11633" w:rsidRDefault="00B83DCE" w:rsidP="00915027">
      <w:pPr>
        <w:pStyle w:val="NoSpacing"/>
        <w:ind w:firstLine="284"/>
        <w:jc w:val="both"/>
        <w:rPr>
          <w:rFonts w:asciiTheme="majorBidi" w:hAnsiTheme="majorBidi" w:cstheme="majorBidi"/>
          <w:noProof/>
          <w:sz w:val="24"/>
          <w:szCs w:val="24"/>
        </w:rPr>
      </w:pPr>
      <w:r w:rsidRPr="002C46FE">
        <w:rPr>
          <w:rFonts w:asciiTheme="majorBidi" w:hAnsiTheme="majorBidi" w:cstheme="majorBidi"/>
          <w:b/>
          <w:bCs/>
          <w:noProof/>
          <w:sz w:val="24"/>
          <w:szCs w:val="24"/>
        </w:rPr>
        <w:t>Treći</w:t>
      </w:r>
      <w:r w:rsidRPr="00B11633">
        <w:rPr>
          <w:rFonts w:asciiTheme="majorBidi" w:hAnsiTheme="majorBidi" w:cstheme="majorBidi"/>
          <w:noProof/>
          <w:sz w:val="24"/>
          <w:szCs w:val="24"/>
        </w:rPr>
        <w:t xml:space="preserve">: Izgovor </w:t>
      </w:r>
      <w:r w:rsidRPr="00B11633">
        <w:rPr>
          <w:rFonts w:asciiTheme="majorBidi" w:hAnsiTheme="majorBidi" w:cstheme="majorBidi"/>
          <w:i/>
          <w:iCs/>
          <w:noProof/>
          <w:sz w:val="24"/>
          <w:szCs w:val="24"/>
        </w:rPr>
        <w:t>Rabbena lekel hamd</w:t>
      </w:r>
      <w:r w:rsidRPr="00B11633">
        <w:rPr>
          <w:rFonts w:asciiTheme="majorBidi" w:hAnsiTheme="majorBidi" w:cstheme="majorBidi"/>
          <w:noProof/>
          <w:sz w:val="24"/>
          <w:szCs w:val="24"/>
        </w:rPr>
        <w:t xml:space="preserve"> svakome</w:t>
      </w:r>
      <w:r w:rsidR="002F6A9C">
        <w:rPr>
          <w:rFonts w:asciiTheme="majorBidi" w:hAnsiTheme="majorBidi" w:cstheme="majorBidi"/>
          <w:noProof/>
          <w:sz w:val="24"/>
          <w:szCs w:val="24"/>
        </w:rPr>
        <w:t xml:space="preserve"> </w:t>
      </w:r>
      <w:r w:rsidRPr="00B11633">
        <w:rPr>
          <w:rFonts w:asciiTheme="majorBidi" w:hAnsiTheme="majorBidi" w:cstheme="majorBidi"/>
          <w:noProof/>
          <w:sz w:val="24"/>
          <w:szCs w:val="24"/>
        </w:rPr>
        <w:t>(imamu, ko klanja za ima</w:t>
      </w:r>
      <w:r w:rsidR="00915027">
        <w:rPr>
          <w:rFonts w:asciiTheme="majorBidi" w:hAnsiTheme="majorBidi" w:cstheme="majorBidi"/>
          <w:noProof/>
          <w:sz w:val="24"/>
          <w:szCs w:val="24"/>
        </w:rPr>
        <w:t>mom i onome ko klanja zasebno), a d</w:t>
      </w:r>
      <w:r w:rsidRPr="00B11633">
        <w:rPr>
          <w:rFonts w:asciiTheme="majorBidi" w:hAnsiTheme="majorBidi" w:cstheme="majorBidi"/>
          <w:noProof/>
          <w:sz w:val="24"/>
          <w:szCs w:val="24"/>
        </w:rPr>
        <w:t>okaz tome je spomenut u pojašnjenju drugog vadžiba.</w:t>
      </w:r>
    </w:p>
    <w:p w14:paraId="5759D467" w14:textId="77777777" w:rsidR="00B83DCE" w:rsidRPr="00B11633" w:rsidRDefault="00B83DCE" w:rsidP="00915027">
      <w:pPr>
        <w:pStyle w:val="NoSpacing"/>
        <w:ind w:firstLine="284"/>
        <w:jc w:val="both"/>
        <w:rPr>
          <w:rFonts w:asciiTheme="majorBidi" w:hAnsiTheme="majorBidi" w:cstheme="majorBidi"/>
          <w:noProof/>
          <w:sz w:val="24"/>
          <w:szCs w:val="24"/>
        </w:rPr>
      </w:pPr>
      <w:r w:rsidRPr="002C46FE">
        <w:rPr>
          <w:rFonts w:asciiTheme="majorBidi" w:hAnsiTheme="majorBidi" w:cstheme="majorBidi"/>
          <w:b/>
          <w:bCs/>
          <w:noProof/>
          <w:sz w:val="24"/>
          <w:szCs w:val="24"/>
        </w:rPr>
        <w:t>Četvrti</w:t>
      </w:r>
      <w:r w:rsidRPr="00B11633">
        <w:rPr>
          <w:rFonts w:asciiTheme="majorBidi" w:hAnsiTheme="majorBidi" w:cstheme="majorBidi"/>
          <w:noProof/>
          <w:sz w:val="24"/>
          <w:szCs w:val="24"/>
        </w:rPr>
        <w:t xml:space="preserve"> </w:t>
      </w:r>
      <w:r w:rsidRPr="006E2C45">
        <w:rPr>
          <w:rFonts w:asciiTheme="majorBidi" w:hAnsiTheme="majorBidi" w:cstheme="majorBidi"/>
          <w:b/>
          <w:bCs/>
          <w:noProof/>
          <w:sz w:val="24"/>
          <w:szCs w:val="24"/>
        </w:rPr>
        <w:t>i peti</w:t>
      </w:r>
      <w:r w:rsidRPr="00B11633">
        <w:rPr>
          <w:rFonts w:asciiTheme="majorBidi" w:hAnsiTheme="majorBidi" w:cstheme="majorBidi"/>
          <w:noProof/>
          <w:sz w:val="24"/>
          <w:szCs w:val="24"/>
        </w:rPr>
        <w:t xml:space="preserve">: Izgovor </w:t>
      </w:r>
      <w:r w:rsidRPr="00B11633">
        <w:rPr>
          <w:rFonts w:asciiTheme="majorBidi" w:hAnsiTheme="majorBidi" w:cstheme="majorBidi"/>
          <w:i/>
          <w:iCs/>
          <w:noProof/>
          <w:sz w:val="24"/>
          <w:szCs w:val="24"/>
        </w:rPr>
        <w:t>Subhane rabijjel `azim</w:t>
      </w:r>
      <w:r w:rsidRPr="00B11633">
        <w:rPr>
          <w:rFonts w:asciiTheme="majorBidi" w:hAnsiTheme="majorBidi" w:cstheme="majorBidi"/>
          <w:noProof/>
          <w:sz w:val="24"/>
          <w:szCs w:val="24"/>
        </w:rPr>
        <w:t xml:space="preserve"> jedanput na ruku`u i izgovor </w:t>
      </w:r>
      <w:r w:rsidRPr="00B11633">
        <w:rPr>
          <w:rFonts w:asciiTheme="majorBidi" w:hAnsiTheme="majorBidi" w:cstheme="majorBidi"/>
          <w:i/>
          <w:iCs/>
          <w:noProof/>
          <w:sz w:val="24"/>
          <w:szCs w:val="24"/>
        </w:rPr>
        <w:t>Subhane rabijjel a`la</w:t>
      </w:r>
      <w:r w:rsidR="006E77A8">
        <w:rPr>
          <w:rFonts w:asciiTheme="majorBidi" w:hAnsiTheme="majorBidi" w:cstheme="majorBidi"/>
          <w:noProof/>
          <w:sz w:val="24"/>
          <w:szCs w:val="24"/>
        </w:rPr>
        <w:t xml:space="preserve"> jedanput na sedždi</w:t>
      </w:r>
      <w:r w:rsidR="00915027">
        <w:rPr>
          <w:rFonts w:asciiTheme="majorBidi" w:hAnsiTheme="majorBidi" w:cstheme="majorBidi"/>
          <w:noProof/>
          <w:sz w:val="24"/>
          <w:szCs w:val="24"/>
        </w:rPr>
        <w:t>, a d</w:t>
      </w:r>
      <w:r w:rsidRPr="006E77A8">
        <w:rPr>
          <w:rFonts w:asciiTheme="majorBidi" w:hAnsiTheme="majorBidi" w:cstheme="majorBidi"/>
          <w:noProof/>
          <w:spacing w:val="-6"/>
          <w:w w:val="98"/>
          <w:sz w:val="24"/>
          <w:szCs w:val="24"/>
        </w:rPr>
        <w:t>okaz</w:t>
      </w:r>
      <w:r w:rsidR="006E2C45" w:rsidRPr="006E77A8">
        <w:rPr>
          <w:rFonts w:asciiTheme="majorBidi" w:hAnsiTheme="majorBidi" w:cstheme="majorBidi"/>
          <w:noProof/>
          <w:spacing w:val="-6"/>
          <w:w w:val="98"/>
          <w:sz w:val="24"/>
          <w:szCs w:val="24"/>
        </w:rPr>
        <w:t xml:space="preserve"> tome je hadis Ebu-</w:t>
      </w:r>
      <w:r w:rsidRPr="006E77A8">
        <w:rPr>
          <w:rFonts w:asciiTheme="majorBidi" w:hAnsiTheme="majorBidi" w:cstheme="majorBidi"/>
          <w:noProof/>
          <w:spacing w:val="-6"/>
          <w:w w:val="98"/>
          <w:sz w:val="24"/>
          <w:szCs w:val="24"/>
        </w:rPr>
        <w:t>Huzejfe u kojem kaže: „</w:t>
      </w:r>
      <w:r w:rsidRPr="006E77A8">
        <w:rPr>
          <w:rFonts w:asciiTheme="majorBidi" w:hAnsiTheme="majorBidi" w:cstheme="majorBidi"/>
          <w:b/>
          <w:bCs/>
          <w:noProof/>
          <w:spacing w:val="-6"/>
          <w:w w:val="98"/>
          <w:sz w:val="24"/>
          <w:szCs w:val="24"/>
        </w:rPr>
        <w:t xml:space="preserve">Poslanik, sallallahu alejhi ve sellem, bi govorio </w:t>
      </w:r>
      <w:r w:rsidRPr="006E77A8">
        <w:rPr>
          <w:rFonts w:asciiTheme="majorBidi" w:hAnsiTheme="majorBidi" w:cstheme="majorBidi"/>
          <w:b/>
          <w:bCs/>
          <w:i/>
          <w:iCs/>
          <w:noProof/>
          <w:spacing w:val="-6"/>
          <w:w w:val="98"/>
          <w:sz w:val="24"/>
          <w:szCs w:val="24"/>
        </w:rPr>
        <w:t>Subhane rabijjel azim</w:t>
      </w:r>
      <w:r w:rsidRPr="006E77A8">
        <w:rPr>
          <w:rFonts w:asciiTheme="majorBidi" w:hAnsiTheme="majorBidi" w:cstheme="majorBidi"/>
          <w:b/>
          <w:bCs/>
          <w:noProof/>
          <w:spacing w:val="-6"/>
          <w:w w:val="98"/>
          <w:sz w:val="24"/>
          <w:szCs w:val="24"/>
        </w:rPr>
        <w:t xml:space="preserve"> na ruku`u i: </w:t>
      </w:r>
      <w:r w:rsidRPr="006E77A8">
        <w:rPr>
          <w:rFonts w:asciiTheme="majorBidi" w:hAnsiTheme="majorBidi" w:cstheme="majorBidi"/>
          <w:b/>
          <w:bCs/>
          <w:i/>
          <w:iCs/>
          <w:noProof/>
          <w:spacing w:val="-6"/>
          <w:w w:val="98"/>
          <w:sz w:val="24"/>
          <w:szCs w:val="24"/>
        </w:rPr>
        <w:t>Subhane rabijjel a`la</w:t>
      </w:r>
      <w:r w:rsidRPr="006E77A8">
        <w:rPr>
          <w:rFonts w:asciiTheme="majorBidi" w:hAnsiTheme="majorBidi" w:cstheme="majorBidi"/>
          <w:b/>
          <w:bCs/>
          <w:noProof/>
          <w:spacing w:val="-6"/>
          <w:w w:val="98"/>
          <w:sz w:val="24"/>
          <w:szCs w:val="24"/>
        </w:rPr>
        <w:t xml:space="preserve"> na sedždi</w:t>
      </w:r>
      <w:r w:rsidRPr="006E77A8">
        <w:rPr>
          <w:rFonts w:asciiTheme="majorBidi" w:hAnsiTheme="majorBidi" w:cstheme="majorBidi"/>
          <w:noProof/>
          <w:spacing w:val="-6"/>
          <w:w w:val="98"/>
          <w:sz w:val="24"/>
          <w:szCs w:val="24"/>
        </w:rPr>
        <w:t>.</w:t>
      </w:r>
      <w:r w:rsidRPr="00B11633">
        <w:rPr>
          <w:rStyle w:val="FootnoteReference"/>
          <w:rFonts w:asciiTheme="majorBidi" w:hAnsiTheme="majorBidi" w:cstheme="majorBidi"/>
          <w:noProof/>
          <w:sz w:val="24"/>
          <w:szCs w:val="24"/>
        </w:rPr>
        <w:footnoteReference w:id="51"/>
      </w:r>
    </w:p>
    <w:p w14:paraId="2C36666F" w14:textId="77777777" w:rsidR="00B83DCE" w:rsidRPr="00B11633" w:rsidRDefault="00B83DCE" w:rsidP="00915027">
      <w:pPr>
        <w:pStyle w:val="NoSpacing"/>
        <w:ind w:firstLine="284"/>
        <w:jc w:val="both"/>
        <w:rPr>
          <w:rFonts w:asciiTheme="majorBidi" w:hAnsiTheme="majorBidi" w:cstheme="majorBidi"/>
          <w:noProof/>
          <w:sz w:val="24"/>
          <w:szCs w:val="24"/>
        </w:rPr>
      </w:pPr>
      <w:r w:rsidRPr="006E2C45">
        <w:rPr>
          <w:rFonts w:asciiTheme="majorBidi" w:hAnsiTheme="majorBidi" w:cstheme="majorBidi"/>
          <w:b/>
          <w:bCs/>
          <w:noProof/>
          <w:sz w:val="24"/>
          <w:szCs w:val="24"/>
        </w:rPr>
        <w:t>Šesti</w:t>
      </w:r>
      <w:r w:rsidRPr="00B11633">
        <w:rPr>
          <w:rFonts w:asciiTheme="majorBidi" w:hAnsiTheme="majorBidi" w:cstheme="majorBidi"/>
          <w:noProof/>
          <w:sz w:val="24"/>
          <w:szCs w:val="24"/>
        </w:rPr>
        <w:t xml:space="preserve">: Izgovor </w:t>
      </w:r>
      <w:r w:rsidR="00475930">
        <w:rPr>
          <w:rFonts w:asciiTheme="majorBidi" w:hAnsiTheme="majorBidi" w:cstheme="majorBidi"/>
          <w:i/>
          <w:iCs/>
          <w:noProof/>
          <w:sz w:val="24"/>
          <w:szCs w:val="24"/>
        </w:rPr>
        <w:t xml:space="preserve">Rabigfir </w:t>
      </w:r>
      <w:r w:rsidRPr="00B11633">
        <w:rPr>
          <w:rFonts w:asciiTheme="majorBidi" w:hAnsiTheme="majorBidi" w:cstheme="majorBidi"/>
          <w:i/>
          <w:iCs/>
          <w:noProof/>
          <w:sz w:val="24"/>
          <w:szCs w:val="24"/>
        </w:rPr>
        <w:t>li</w:t>
      </w:r>
      <w:r w:rsidR="006E77A8">
        <w:rPr>
          <w:rFonts w:asciiTheme="majorBidi" w:hAnsiTheme="majorBidi" w:cstheme="majorBidi"/>
          <w:noProof/>
          <w:sz w:val="24"/>
          <w:szCs w:val="24"/>
        </w:rPr>
        <w:t xml:space="preserve"> između dvije sedžde</w:t>
      </w:r>
      <w:r w:rsidR="00915027">
        <w:rPr>
          <w:rFonts w:asciiTheme="majorBidi" w:hAnsiTheme="majorBidi" w:cstheme="majorBidi"/>
          <w:noProof/>
          <w:sz w:val="24"/>
          <w:szCs w:val="24"/>
        </w:rPr>
        <w:t>, a d</w:t>
      </w:r>
      <w:r w:rsidR="006E2C45">
        <w:rPr>
          <w:rFonts w:asciiTheme="majorBidi" w:hAnsiTheme="majorBidi" w:cstheme="majorBidi"/>
          <w:noProof/>
          <w:sz w:val="24"/>
          <w:szCs w:val="24"/>
        </w:rPr>
        <w:t>okaz tome je hadis Ebu-</w:t>
      </w:r>
      <w:r w:rsidRPr="00B11633">
        <w:rPr>
          <w:rFonts w:asciiTheme="majorBidi" w:hAnsiTheme="majorBidi" w:cstheme="majorBidi"/>
          <w:noProof/>
          <w:sz w:val="24"/>
          <w:szCs w:val="24"/>
        </w:rPr>
        <w:t>Huzejfe u kojem kaže: „</w:t>
      </w:r>
      <w:r w:rsidRPr="00475930">
        <w:rPr>
          <w:rFonts w:asciiTheme="majorBidi" w:hAnsiTheme="majorBidi" w:cstheme="majorBidi"/>
          <w:b/>
          <w:bCs/>
          <w:noProof/>
          <w:sz w:val="24"/>
          <w:szCs w:val="24"/>
        </w:rPr>
        <w:t xml:space="preserve">Poslanik, sallallahu alejhi ve sellem, bi između dvije sedžde govorio: </w:t>
      </w:r>
      <w:r w:rsidRPr="00475930">
        <w:rPr>
          <w:rFonts w:asciiTheme="majorBidi" w:hAnsiTheme="majorBidi" w:cstheme="majorBidi"/>
          <w:b/>
          <w:bCs/>
          <w:i/>
          <w:iCs/>
          <w:noProof/>
          <w:sz w:val="24"/>
          <w:szCs w:val="24"/>
        </w:rPr>
        <w:t>Rabigfir l</w:t>
      </w:r>
      <w:r w:rsidR="00475930">
        <w:rPr>
          <w:rFonts w:asciiTheme="majorBidi" w:hAnsiTheme="majorBidi" w:cstheme="majorBidi"/>
          <w:b/>
          <w:bCs/>
          <w:i/>
          <w:iCs/>
          <w:noProof/>
          <w:sz w:val="24"/>
          <w:szCs w:val="24"/>
        </w:rPr>
        <w:t>i.</w:t>
      </w:r>
      <w:r w:rsidRPr="00B11633">
        <w:rPr>
          <w:rStyle w:val="FootnoteReference"/>
          <w:rFonts w:asciiTheme="majorBidi" w:hAnsiTheme="majorBidi" w:cstheme="majorBidi"/>
          <w:noProof/>
          <w:sz w:val="24"/>
          <w:szCs w:val="24"/>
        </w:rPr>
        <w:t>“</w:t>
      </w:r>
      <w:r w:rsidRPr="00B11633">
        <w:rPr>
          <w:rStyle w:val="FootnoteReference"/>
          <w:rFonts w:asciiTheme="majorBidi" w:hAnsiTheme="majorBidi" w:cstheme="majorBidi"/>
          <w:noProof/>
          <w:sz w:val="24"/>
          <w:szCs w:val="24"/>
        </w:rPr>
        <w:footnoteReference w:id="52"/>
      </w:r>
    </w:p>
    <w:p w14:paraId="3E048332" w14:textId="77777777" w:rsidR="00B83DCE" w:rsidRPr="00B11633" w:rsidRDefault="00B83DCE" w:rsidP="00915027">
      <w:pPr>
        <w:pStyle w:val="NoSpacing"/>
        <w:ind w:firstLine="284"/>
        <w:jc w:val="both"/>
        <w:rPr>
          <w:rFonts w:asciiTheme="majorBidi" w:hAnsiTheme="majorBidi" w:cstheme="majorBidi"/>
          <w:noProof/>
          <w:sz w:val="24"/>
          <w:szCs w:val="24"/>
        </w:rPr>
      </w:pPr>
      <w:r w:rsidRPr="006E2C45">
        <w:rPr>
          <w:rFonts w:asciiTheme="majorBidi" w:hAnsiTheme="majorBidi" w:cstheme="majorBidi"/>
          <w:b/>
          <w:bCs/>
          <w:noProof/>
          <w:sz w:val="24"/>
          <w:szCs w:val="24"/>
        </w:rPr>
        <w:t>Sedmi</w:t>
      </w:r>
      <w:r w:rsidR="00915027">
        <w:rPr>
          <w:rFonts w:asciiTheme="majorBidi" w:hAnsiTheme="majorBidi" w:cstheme="majorBidi"/>
          <w:noProof/>
          <w:sz w:val="24"/>
          <w:szCs w:val="24"/>
        </w:rPr>
        <w:t xml:space="preserve">: Prvi tešehhud, jer je </w:t>
      </w:r>
      <w:r w:rsidRPr="00B11633">
        <w:rPr>
          <w:rFonts w:asciiTheme="majorBidi" w:hAnsiTheme="majorBidi" w:cstheme="majorBidi"/>
          <w:noProof/>
          <w:sz w:val="24"/>
          <w:szCs w:val="24"/>
        </w:rPr>
        <w:t xml:space="preserve">Poslanik, sallallahu alejhi ve sellem, kazao: </w:t>
      </w:r>
      <w:r w:rsidRPr="00B11633">
        <w:rPr>
          <w:rFonts w:asciiTheme="majorBidi" w:hAnsiTheme="majorBidi" w:cstheme="majorBidi"/>
          <w:b/>
          <w:bCs/>
          <w:noProof/>
          <w:sz w:val="24"/>
          <w:szCs w:val="24"/>
        </w:rPr>
        <w:t>„Kada stupaš u namaz, izgovori tekbir veličajući (njime) Uzvišenog Allaha. Zatim prouči ono što je nužno iz Kur'ana. A kada na sredini namaza sjedneš, smiri se i spusti lijevi bok na tlo, a onda prouči Et-Tehijjatu.“</w:t>
      </w:r>
      <w:r w:rsidRPr="00B11633">
        <w:rPr>
          <w:rStyle w:val="FootnoteReference"/>
          <w:rFonts w:asciiTheme="majorBidi" w:hAnsiTheme="majorBidi" w:cstheme="majorBidi"/>
          <w:noProof/>
          <w:sz w:val="24"/>
          <w:szCs w:val="24"/>
        </w:rPr>
        <w:footnoteReference w:id="53"/>
      </w:r>
    </w:p>
    <w:p w14:paraId="4E29EAF5" w14:textId="77777777" w:rsidR="00B83DCE" w:rsidRPr="00B11633" w:rsidRDefault="00B83DCE" w:rsidP="00915027">
      <w:pPr>
        <w:pStyle w:val="NoSpacing"/>
        <w:ind w:firstLine="284"/>
        <w:jc w:val="both"/>
        <w:rPr>
          <w:rFonts w:asciiTheme="majorBidi" w:hAnsiTheme="majorBidi" w:cstheme="majorBidi"/>
          <w:noProof/>
          <w:sz w:val="24"/>
          <w:szCs w:val="24"/>
        </w:rPr>
      </w:pPr>
      <w:r w:rsidRPr="006E2C45">
        <w:rPr>
          <w:rFonts w:asciiTheme="majorBidi" w:hAnsiTheme="majorBidi" w:cstheme="majorBidi"/>
          <w:b/>
          <w:bCs/>
          <w:noProof/>
          <w:sz w:val="24"/>
          <w:szCs w:val="24"/>
        </w:rPr>
        <w:t>Osmi</w:t>
      </w:r>
      <w:r w:rsidRPr="00B11633">
        <w:rPr>
          <w:rFonts w:asciiTheme="majorBidi" w:hAnsiTheme="majorBidi" w:cstheme="majorBidi"/>
          <w:noProof/>
          <w:sz w:val="24"/>
          <w:szCs w:val="24"/>
        </w:rPr>
        <w:t>: Sjedenje za prvi tešehhud</w:t>
      </w:r>
      <w:r w:rsidR="00915027">
        <w:rPr>
          <w:rFonts w:asciiTheme="majorBidi" w:hAnsiTheme="majorBidi" w:cstheme="majorBidi"/>
          <w:noProof/>
          <w:sz w:val="24"/>
          <w:szCs w:val="24"/>
        </w:rPr>
        <w:t>, a d</w:t>
      </w:r>
      <w:r w:rsidRPr="00B11633">
        <w:rPr>
          <w:rFonts w:asciiTheme="majorBidi" w:hAnsiTheme="majorBidi" w:cstheme="majorBidi"/>
          <w:noProof/>
          <w:sz w:val="24"/>
          <w:szCs w:val="24"/>
        </w:rPr>
        <w:t>oka</w:t>
      </w:r>
      <w:r w:rsidR="006E2C45">
        <w:rPr>
          <w:rFonts w:asciiTheme="majorBidi" w:hAnsiTheme="majorBidi" w:cstheme="majorBidi"/>
          <w:noProof/>
          <w:sz w:val="24"/>
          <w:szCs w:val="24"/>
        </w:rPr>
        <w:t>z ovome je merfu predaja od Ibn-</w:t>
      </w:r>
      <w:r w:rsidRPr="00B11633">
        <w:rPr>
          <w:rFonts w:asciiTheme="majorBidi" w:hAnsiTheme="majorBidi" w:cstheme="majorBidi"/>
          <w:noProof/>
          <w:sz w:val="24"/>
          <w:szCs w:val="24"/>
        </w:rPr>
        <w:t xml:space="preserve">Mes'uda: </w:t>
      </w:r>
      <w:r w:rsidRPr="00B11633">
        <w:rPr>
          <w:rFonts w:asciiTheme="majorBidi" w:hAnsiTheme="majorBidi" w:cstheme="majorBidi"/>
          <w:b/>
          <w:bCs/>
          <w:noProof/>
          <w:sz w:val="24"/>
          <w:szCs w:val="24"/>
        </w:rPr>
        <w:t>„Kada sjedite nakon svaka dva rekata, učite Et-Tehijjatu.“</w:t>
      </w:r>
      <w:r w:rsidRPr="00B11633">
        <w:rPr>
          <w:rStyle w:val="FootnoteReference"/>
          <w:rFonts w:asciiTheme="majorBidi" w:hAnsiTheme="majorBidi" w:cstheme="majorBidi"/>
          <w:noProof/>
          <w:sz w:val="24"/>
          <w:szCs w:val="24"/>
        </w:rPr>
        <w:footnoteReference w:id="54"/>
      </w:r>
    </w:p>
    <w:p w14:paraId="39279205" w14:textId="77777777" w:rsidR="00B83DCE" w:rsidRPr="00B11633" w:rsidRDefault="00B83DCE" w:rsidP="00427123">
      <w:pPr>
        <w:pStyle w:val="NoSpacing"/>
        <w:ind w:firstLine="284"/>
        <w:jc w:val="both"/>
        <w:rPr>
          <w:rFonts w:asciiTheme="majorBidi" w:hAnsiTheme="majorBidi" w:cstheme="majorBidi"/>
          <w:noProof/>
          <w:sz w:val="24"/>
          <w:szCs w:val="24"/>
        </w:rPr>
      </w:pPr>
      <w:r w:rsidRPr="00B11633">
        <w:rPr>
          <w:rFonts w:asciiTheme="majorBidi" w:hAnsiTheme="majorBidi" w:cstheme="majorBidi"/>
          <w:noProof/>
          <w:sz w:val="24"/>
          <w:szCs w:val="24"/>
        </w:rPr>
        <w:lastRenderedPageBreak/>
        <w:t>Također, dokaz ovome je sehvi sedžda koju je Poslanik, sallalalhu alejhi ve sellem, učinio na podne namazu, iz razloga što je zaboravo sjedenje.</w:t>
      </w:r>
      <w:r w:rsidRPr="00B11633">
        <w:rPr>
          <w:rStyle w:val="FootnoteReference"/>
          <w:rFonts w:asciiTheme="majorBidi" w:hAnsiTheme="majorBidi" w:cstheme="majorBidi"/>
          <w:noProof/>
          <w:sz w:val="24"/>
          <w:szCs w:val="24"/>
        </w:rPr>
        <w:footnoteReference w:id="55"/>
      </w:r>
    </w:p>
    <w:p w14:paraId="3E199B90" w14:textId="77777777" w:rsidR="0083785D" w:rsidRDefault="0083785D" w:rsidP="00427123">
      <w:pPr>
        <w:pStyle w:val="NoSpacing"/>
        <w:jc w:val="both"/>
        <w:outlineLvl w:val="0"/>
        <w:rPr>
          <w:rFonts w:asciiTheme="majorBidi" w:hAnsiTheme="majorBidi" w:cstheme="majorBidi"/>
          <w:b/>
          <w:bCs/>
          <w:noProof/>
          <w:sz w:val="24"/>
          <w:szCs w:val="24"/>
        </w:rPr>
      </w:pPr>
      <w:bookmarkStart w:id="10" w:name="_Toc457461030"/>
      <w:r>
        <w:rPr>
          <w:rFonts w:asciiTheme="majorBidi" w:hAnsiTheme="majorBidi" w:cstheme="majorBidi"/>
          <w:b/>
          <w:bCs/>
          <w:noProof/>
          <w:sz w:val="24"/>
          <w:szCs w:val="24"/>
        </w:rPr>
        <w:br w:type="page"/>
      </w:r>
    </w:p>
    <w:p w14:paraId="7771C3AB" w14:textId="77777777" w:rsidR="00B83DCE" w:rsidRPr="007949C1" w:rsidRDefault="00034A43" w:rsidP="00427123">
      <w:pPr>
        <w:pStyle w:val="NoSpacing"/>
        <w:ind w:firstLine="284"/>
        <w:jc w:val="both"/>
        <w:outlineLvl w:val="0"/>
        <w:rPr>
          <w:rFonts w:asciiTheme="majorBidi" w:hAnsiTheme="majorBidi" w:cstheme="majorBidi"/>
          <w:b/>
          <w:bCs/>
          <w:noProof/>
          <w:sz w:val="24"/>
          <w:szCs w:val="24"/>
        </w:rPr>
      </w:pPr>
      <w:r w:rsidRPr="007949C1">
        <w:rPr>
          <w:rFonts w:asciiTheme="majorBidi" w:hAnsiTheme="majorBidi" w:cstheme="majorBidi"/>
          <w:b/>
          <w:bCs/>
          <w:noProof/>
          <w:sz w:val="24"/>
          <w:szCs w:val="24"/>
        </w:rPr>
        <w:lastRenderedPageBreak/>
        <w:t>Deveta lekcija</w:t>
      </w:r>
      <w:bookmarkEnd w:id="10"/>
      <w:r w:rsidR="00B83DCE" w:rsidRPr="007949C1">
        <w:rPr>
          <w:rFonts w:asciiTheme="majorBidi" w:hAnsiTheme="majorBidi" w:cstheme="majorBidi"/>
          <w:b/>
          <w:bCs/>
          <w:noProof/>
          <w:sz w:val="24"/>
          <w:szCs w:val="24"/>
        </w:rPr>
        <w:t xml:space="preserve"> </w:t>
      </w:r>
    </w:p>
    <w:p w14:paraId="626C6796" w14:textId="77777777" w:rsidR="00B83DCE" w:rsidRPr="00C8085F"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Pojašnjenje kakvoće tešehhuda, a to je:</w:t>
      </w:r>
    </w:p>
    <w:p w14:paraId="73CED80E" w14:textId="77777777" w:rsidR="00B83DCE" w:rsidRPr="00C8085F" w:rsidRDefault="00475930"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 xml:space="preserve">- Da </w:t>
      </w:r>
      <w:r w:rsidR="00B83DCE" w:rsidRPr="00C8085F">
        <w:rPr>
          <w:rFonts w:asciiTheme="majorBidi" w:hAnsiTheme="majorBidi" w:cstheme="majorBidi"/>
          <w:b/>
          <w:bCs/>
          <w:noProof/>
          <w:spacing w:val="-6"/>
          <w:w w:val="98"/>
          <w:sz w:val="24"/>
          <w:szCs w:val="24"/>
          <w:lang w:val="bs-Latn-BA"/>
        </w:rPr>
        <w:t>na sjedenju kažeš: „Ettehijjātu lillāhi ves-salevatu vettajjibātu esselāmu `alejke ejjuhennebijju ve rahmetullahi ve berekātuhu esselāmu `alejna ve `ala `ibādillāhis-sālihīn ešhedu en lā ilāhe illellāh ve ešhedu enne muhammeden abduhu ve resūlu</w:t>
      </w:r>
      <w:r w:rsidR="004659C9" w:rsidRPr="00C8085F">
        <w:rPr>
          <w:rFonts w:asciiTheme="majorBidi" w:hAnsiTheme="majorBidi" w:cstheme="majorBidi"/>
          <w:b/>
          <w:bCs/>
          <w:noProof/>
          <w:spacing w:val="-6"/>
          <w:w w:val="98"/>
          <w:sz w:val="24"/>
          <w:szCs w:val="24"/>
          <w:lang w:val="bs-Latn-BA"/>
        </w:rPr>
        <w:t xml:space="preserve">h.“ (Najljepši pozdravi Allahu, </w:t>
      </w:r>
      <w:r w:rsidR="00B83DCE" w:rsidRPr="00C8085F">
        <w:rPr>
          <w:rFonts w:asciiTheme="majorBidi" w:hAnsiTheme="majorBidi" w:cstheme="majorBidi"/>
          <w:b/>
          <w:bCs/>
          <w:noProof/>
          <w:spacing w:val="-6"/>
          <w:w w:val="98"/>
          <w:sz w:val="24"/>
          <w:szCs w:val="24"/>
          <w:lang w:val="bs-Latn-BA"/>
        </w:rPr>
        <w:t>blagoslovi</w:t>
      </w:r>
      <w:r w:rsidR="004659C9" w:rsidRPr="00C8085F">
        <w:rPr>
          <w:rFonts w:asciiTheme="majorBidi" w:hAnsiTheme="majorBidi" w:cstheme="majorBidi"/>
          <w:b/>
          <w:bCs/>
          <w:noProof/>
          <w:spacing w:val="-6"/>
          <w:w w:val="98"/>
          <w:sz w:val="24"/>
          <w:szCs w:val="24"/>
          <w:lang w:val="bs-Latn-BA"/>
        </w:rPr>
        <w:t xml:space="preserve"> i pohvale</w:t>
      </w:r>
      <w:r w:rsidR="00B83DCE" w:rsidRPr="00C8085F">
        <w:rPr>
          <w:rFonts w:asciiTheme="majorBidi" w:hAnsiTheme="majorBidi" w:cstheme="majorBidi"/>
          <w:b/>
          <w:bCs/>
          <w:noProof/>
          <w:spacing w:val="-6"/>
          <w:w w:val="98"/>
          <w:sz w:val="24"/>
          <w:szCs w:val="24"/>
          <w:lang w:val="bs-Latn-BA"/>
        </w:rPr>
        <w:t>; selam tebi, Vjerovjesniče, i Allahova milost i Njegova blagodat; mir nama i dobrim Allahovim robovima. Svjedočim da nema boga osim Allaha i svjedočim da je Muhammed Njegov rob i Njegov Poslanik.)</w:t>
      </w:r>
    </w:p>
    <w:p w14:paraId="614386DF" w14:textId="77777777" w:rsidR="00B83DCE" w:rsidRPr="00C8085F" w:rsidRDefault="00475930"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Zatim nakon toga doneseš salavat i tražiš bereket za Poslanika, sallallahu `alejhi ve selle, tako što ćeš reći: „Allāhumme salli `alā Muhammedin ve `alā āli Muhammed kema sallejte `alā Ibrāhīme ve `alā āli Ibrāhīme inneke hamīdun medžīd, ve bārik `alā Muhammed ve `ālā āli Muhammed kema bārekte `alā Ibrāhīme ve `alā āli Ibrāhīme inneke hamīdun medžīd.“ (O Allahu, smiluj se Muhammedu, i njegovoj porodici, kao što si se smilovao Ibrahimu</w:t>
      </w:r>
      <w:r w:rsidR="002F6A9C"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i njegovoj</w:t>
      </w:r>
      <w:r w:rsidR="002F6A9C"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porodici. Zaista si Ti Hvaljeni i Gordi. O Allahu, blagoslovi Muhammeda</w:t>
      </w:r>
      <w:r w:rsidR="002F6A9C"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i njegovu</w:t>
      </w:r>
      <w:r w:rsidR="002F6A9C"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porodicu,</w:t>
      </w:r>
      <w:r w:rsidR="004659C9"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kao što si blagoslovio Ibrahima</w:t>
      </w:r>
      <w:r w:rsidR="002F6A9C"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i njegovu</w:t>
      </w:r>
      <w:r w:rsidR="002F6A9C"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porodicu.</w:t>
      </w:r>
      <w:r w:rsidR="002F6A9C"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Doista si Ti Hvaljeni i Gordi.)</w:t>
      </w:r>
    </w:p>
    <w:p w14:paraId="769A0787" w14:textId="77777777" w:rsidR="00B83DCE" w:rsidRPr="00C8085F" w:rsidRDefault="00475930"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A zatim</w:t>
      </w:r>
      <w:r w:rsidR="002F6A9C"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 xml:space="preserve">na zadnjem tešehhudu se Allahu utječeš od džehennemske i kaburske patnje, od ovosvjetskih i ahiretskih iskušenja, i od iskušenja lažnog mesiha Dedždžala. (Allāhumme innī e'ūzu bike min 'azābi-l-kabri ve min 'azābi džehenneme ve min fitneti-l-mahjā ve-l-memāti ve min šerri fitneti-l-mesīhi-d-dedždžāli" (O Allahu, utječem ti se od kaburske kazne i od kazne Džehennema, od ovosvjetskih i ahiretskih iskušenja, i od iskušenja Mesiha Dedždžala) </w:t>
      </w:r>
    </w:p>
    <w:p w14:paraId="0E1FC32D" w14:textId="77777777" w:rsidR="00B83DCE" w:rsidRPr="00C8085F" w:rsidRDefault="00882229"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 xml:space="preserve">A zatim će proučiti od dova </w:t>
      </w:r>
      <w:r w:rsidR="004659C9" w:rsidRPr="00C8085F">
        <w:rPr>
          <w:rFonts w:asciiTheme="majorBidi" w:hAnsiTheme="majorBidi" w:cstheme="majorBidi"/>
          <w:b/>
          <w:bCs/>
          <w:noProof/>
          <w:spacing w:val="-6"/>
          <w:w w:val="98"/>
          <w:sz w:val="24"/>
          <w:szCs w:val="24"/>
          <w:lang w:val="bs-Latn-BA"/>
        </w:rPr>
        <w:t>koju</w:t>
      </w:r>
      <w:r w:rsidR="00B83DCE" w:rsidRPr="00C8085F">
        <w:rPr>
          <w:rFonts w:asciiTheme="majorBidi" w:hAnsiTheme="majorBidi" w:cstheme="majorBidi"/>
          <w:b/>
          <w:bCs/>
          <w:noProof/>
          <w:spacing w:val="-6"/>
          <w:w w:val="98"/>
          <w:sz w:val="24"/>
          <w:szCs w:val="24"/>
          <w:lang w:val="bs-Latn-BA"/>
        </w:rPr>
        <w:t xml:space="preserve"> želi, naročito dove koje su prenešene od Allahovog Poslanika, sallallahu `alejhi ve sellem, kao što su: </w:t>
      </w:r>
    </w:p>
    <w:p w14:paraId="738F5602" w14:textId="77777777" w:rsidR="00B83DCE" w:rsidRPr="00C8085F" w:rsidRDefault="00882229"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lastRenderedPageBreak/>
        <w:t xml:space="preserve">- </w:t>
      </w:r>
      <w:r w:rsidR="00B83DCE" w:rsidRPr="00C8085F">
        <w:rPr>
          <w:rFonts w:asciiTheme="majorBidi" w:hAnsiTheme="majorBidi" w:cstheme="majorBidi"/>
          <w:b/>
          <w:bCs/>
          <w:noProof/>
          <w:spacing w:val="-6"/>
          <w:w w:val="98"/>
          <w:sz w:val="24"/>
          <w:szCs w:val="24"/>
          <w:lang w:val="bs-Latn-BA"/>
        </w:rPr>
        <w:t>Allahumme e'inni ala zikrike ve šukrike ve husni ibadetike.</w:t>
      </w:r>
      <w:r w:rsidR="00B83DCE" w:rsidRPr="00C8085F">
        <w:rPr>
          <w:rStyle w:val="FootnoteReference"/>
          <w:rFonts w:asciiTheme="majorBidi" w:hAnsiTheme="majorBidi" w:cstheme="majorBidi"/>
          <w:b/>
          <w:bCs/>
          <w:noProof/>
          <w:spacing w:val="-6"/>
          <w:w w:val="98"/>
          <w:sz w:val="24"/>
          <w:szCs w:val="24"/>
          <w:lang w:val="bs-Latn-BA"/>
        </w:rPr>
        <w:footnoteReference w:id="56"/>
      </w:r>
      <w:r w:rsidR="00B83DCE" w:rsidRPr="00C8085F">
        <w:rPr>
          <w:rFonts w:asciiTheme="majorBidi" w:hAnsiTheme="majorBidi" w:cstheme="majorBidi"/>
          <w:b/>
          <w:bCs/>
          <w:noProof/>
          <w:spacing w:val="-6"/>
          <w:w w:val="98"/>
          <w:sz w:val="24"/>
          <w:szCs w:val="24"/>
          <w:lang w:val="bs-Latn-BA"/>
        </w:rPr>
        <w:t xml:space="preserve"> </w:t>
      </w:r>
    </w:p>
    <w:p w14:paraId="5CE38190" w14:textId="77777777" w:rsidR="00B83DCE" w:rsidRPr="00882229" w:rsidRDefault="00882229"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„Allāhumme innī zalemtu nefsī zulmen kesīrā ve lā jagfiru zunūbe illā ente fagfirlī magrireten min `indik verhamnī inneke ente-l-gafūru-r-rahīm“ (O Allahu, ja sam svoju dušu ogriješio velikom nepravdom, a grijehe ne oprašta niko osim Ti. Pa mi oprosti oprostom Tvojim i smiluj mi se, Ti si, doista, Onaj Koji prašta i Koji je milostiv.)</w:t>
      </w:r>
      <w:r w:rsidR="00B83DCE" w:rsidRPr="00B11633">
        <w:rPr>
          <w:rStyle w:val="FootnoteReference"/>
          <w:rFonts w:asciiTheme="majorBidi" w:hAnsiTheme="majorBidi" w:cstheme="majorBidi"/>
          <w:b/>
          <w:bCs/>
          <w:noProof/>
          <w:sz w:val="24"/>
          <w:szCs w:val="24"/>
          <w:lang w:val="bs-Latn-BA"/>
        </w:rPr>
        <w:footnoteReference w:id="57"/>
      </w:r>
    </w:p>
    <w:p w14:paraId="1EEE4E73" w14:textId="77777777" w:rsidR="00C8085F" w:rsidRDefault="00C8085F" w:rsidP="00427123">
      <w:pPr>
        <w:autoSpaceDE w:val="0"/>
        <w:autoSpaceDN w:val="0"/>
        <w:bidi w:val="0"/>
        <w:adjustRightInd w:val="0"/>
        <w:spacing w:after="0" w:line="240" w:lineRule="auto"/>
        <w:ind w:firstLine="284"/>
        <w:jc w:val="both"/>
        <w:rPr>
          <w:rFonts w:asciiTheme="majorBidi" w:hAnsiTheme="majorBidi" w:cstheme="majorBidi"/>
          <w:b/>
          <w:bCs/>
          <w:i/>
          <w:iCs/>
          <w:noProof/>
          <w:sz w:val="24"/>
          <w:szCs w:val="24"/>
          <w:lang w:val="bs-Latn-BA"/>
        </w:rPr>
      </w:pPr>
    </w:p>
    <w:p w14:paraId="37446326" w14:textId="77777777" w:rsidR="00B83DCE" w:rsidRPr="00C8085F" w:rsidRDefault="00B83DCE" w:rsidP="00427123">
      <w:pPr>
        <w:autoSpaceDE w:val="0"/>
        <w:autoSpaceDN w:val="0"/>
        <w:bidi w:val="0"/>
        <w:adjustRightInd w:val="0"/>
        <w:spacing w:after="0" w:line="240" w:lineRule="auto"/>
        <w:ind w:firstLine="284"/>
        <w:jc w:val="both"/>
        <w:rPr>
          <w:rFonts w:asciiTheme="majorBidi" w:hAnsiTheme="majorBidi" w:cstheme="majorBidi"/>
          <w:b/>
          <w:bCs/>
          <w:i/>
          <w:iCs/>
          <w:noProof/>
          <w:sz w:val="24"/>
          <w:szCs w:val="24"/>
          <w:lang w:val="bs-Latn-BA"/>
        </w:rPr>
      </w:pPr>
      <w:r w:rsidRPr="00C8085F">
        <w:rPr>
          <w:rFonts w:asciiTheme="majorBidi" w:hAnsiTheme="majorBidi" w:cstheme="majorBidi"/>
          <w:b/>
          <w:bCs/>
          <w:i/>
          <w:iCs/>
          <w:noProof/>
          <w:sz w:val="24"/>
          <w:szCs w:val="24"/>
          <w:lang w:val="bs-Latn-BA"/>
        </w:rPr>
        <w:t>Komentar</w:t>
      </w:r>
    </w:p>
    <w:p w14:paraId="559C8CAF" w14:textId="77777777" w:rsidR="00B83DCE" w:rsidRPr="00C8085F"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rPr>
      </w:pPr>
      <w:r w:rsidRPr="00C8085F">
        <w:rPr>
          <w:rFonts w:asciiTheme="majorBidi" w:hAnsiTheme="majorBidi" w:cstheme="majorBidi"/>
          <w:noProof/>
          <w:spacing w:val="-6"/>
          <w:w w:val="98"/>
          <w:sz w:val="24"/>
          <w:szCs w:val="24"/>
          <w:lang w:val="bs-Latn-BA"/>
        </w:rPr>
        <w:t>I</w:t>
      </w:r>
      <w:r w:rsidR="00882229" w:rsidRPr="00C8085F">
        <w:rPr>
          <w:rFonts w:asciiTheme="majorBidi" w:hAnsiTheme="majorBidi" w:cstheme="majorBidi"/>
          <w:noProof/>
          <w:spacing w:val="-6"/>
          <w:w w:val="98"/>
          <w:sz w:val="24"/>
          <w:szCs w:val="24"/>
          <w:lang w:val="bs-Latn-BA"/>
        </w:rPr>
        <w:t>bn-</w:t>
      </w:r>
      <w:r w:rsidRPr="00C8085F">
        <w:rPr>
          <w:rFonts w:asciiTheme="majorBidi" w:hAnsiTheme="majorBidi" w:cstheme="majorBidi"/>
          <w:noProof/>
          <w:spacing w:val="-6"/>
          <w:w w:val="98"/>
          <w:sz w:val="24"/>
          <w:szCs w:val="24"/>
          <w:lang w:val="bs-Latn-BA"/>
        </w:rPr>
        <w:t xml:space="preserve">Mesud kazuje: </w:t>
      </w:r>
      <w:r w:rsidRPr="00C8085F">
        <w:rPr>
          <w:rFonts w:asciiTheme="majorBidi" w:hAnsiTheme="majorBidi" w:cstheme="majorBidi"/>
          <w:b/>
          <w:bCs/>
          <w:noProof/>
          <w:spacing w:val="-6"/>
          <w:w w:val="98"/>
          <w:sz w:val="24"/>
          <w:szCs w:val="24"/>
          <w:lang w:val="bs-Latn-BA"/>
        </w:rPr>
        <w:t xml:space="preserve">„Prema nama se okrenuo Poslanik, sallallahu alejhi ve sellem, i kazao: 'Kada neko od vas bude u namazu, neka kaže: 'Najbolji pozdravi, salavati i pohvale (riječi) pripadaju Allahu! Selam tebi, Vjerovjesniče, Allahova milost i Njegovi blagoslovi! Selam nama i Allahovim dobrim robovima!' Svjedočim da nema Boga osim Jedinog Allaha i svjedočim da je Muhammed Allahov rob i Njegov poslanik. (Et-tehijjatu lillahi ves-salavatu vet-tajjibatu es-selamu alejke ejjuhen-nebijju ve rahmetullahi ve berekatuhu, esselamu alejna ve ala ibadillahis-salihin. Ešhedu en la ilahe illellah ve ešhedu enne Muhammeden abduhu ve resuluhu. Potom će (svako od vas) odabrati dovu koja mu se sviđa i njome </w:t>
      </w:r>
      <w:r w:rsidR="004659C9" w:rsidRPr="00C8085F">
        <w:rPr>
          <w:rFonts w:asciiTheme="majorBidi" w:hAnsiTheme="majorBidi" w:cstheme="majorBidi"/>
          <w:b/>
          <w:bCs/>
          <w:noProof/>
          <w:spacing w:val="-6"/>
          <w:w w:val="98"/>
          <w:sz w:val="24"/>
          <w:szCs w:val="24"/>
          <w:lang w:val="bs-Latn-BA"/>
        </w:rPr>
        <w:t>d</w:t>
      </w:r>
      <w:r w:rsidRPr="00C8085F">
        <w:rPr>
          <w:rFonts w:asciiTheme="majorBidi" w:hAnsiTheme="majorBidi" w:cstheme="majorBidi"/>
          <w:b/>
          <w:bCs/>
          <w:noProof/>
          <w:spacing w:val="-6"/>
          <w:w w:val="98"/>
          <w:sz w:val="24"/>
          <w:szCs w:val="24"/>
          <w:lang w:val="bs-Latn-BA"/>
        </w:rPr>
        <w:t>o</w:t>
      </w:r>
      <w:r w:rsidR="004659C9" w:rsidRPr="00C8085F">
        <w:rPr>
          <w:rFonts w:asciiTheme="majorBidi" w:hAnsiTheme="majorBidi" w:cstheme="majorBidi"/>
          <w:b/>
          <w:bCs/>
          <w:noProof/>
          <w:spacing w:val="-6"/>
          <w:w w:val="98"/>
          <w:sz w:val="24"/>
          <w:szCs w:val="24"/>
          <w:lang w:val="bs-Latn-BA"/>
        </w:rPr>
        <w:t>v</w:t>
      </w:r>
      <w:r w:rsidRPr="00C8085F">
        <w:rPr>
          <w:rFonts w:asciiTheme="majorBidi" w:hAnsiTheme="majorBidi" w:cstheme="majorBidi"/>
          <w:b/>
          <w:bCs/>
          <w:noProof/>
          <w:spacing w:val="-6"/>
          <w:w w:val="98"/>
          <w:sz w:val="24"/>
          <w:szCs w:val="24"/>
          <w:lang w:val="bs-Latn-BA"/>
        </w:rPr>
        <w:t>iti.'“</w:t>
      </w:r>
      <w:r w:rsidRPr="00C8085F">
        <w:rPr>
          <w:rStyle w:val="FootnoteReference"/>
          <w:rFonts w:asciiTheme="majorBidi" w:hAnsiTheme="majorBidi" w:cstheme="majorBidi"/>
          <w:noProof/>
          <w:spacing w:val="-6"/>
          <w:w w:val="98"/>
          <w:sz w:val="24"/>
          <w:szCs w:val="24"/>
          <w:lang w:val="bs-Latn-BA"/>
        </w:rPr>
        <w:footnoteReference w:id="58"/>
      </w:r>
    </w:p>
    <w:p w14:paraId="71CDF448" w14:textId="77777777" w:rsidR="00B83DCE" w:rsidRPr="00C8085F" w:rsidRDefault="00882229"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C8085F">
        <w:rPr>
          <w:rFonts w:asciiTheme="majorBidi" w:hAnsiTheme="majorBidi" w:cstheme="majorBidi"/>
          <w:noProof/>
          <w:spacing w:val="-6"/>
          <w:w w:val="98"/>
          <w:sz w:val="24"/>
          <w:szCs w:val="24"/>
          <w:lang w:val="bs-Latn-BA"/>
        </w:rPr>
        <w:t>Ebu</w:t>
      </w:r>
      <w:r w:rsidRPr="00C8085F">
        <w:rPr>
          <w:rFonts w:asciiTheme="majorBidi" w:hAnsiTheme="majorBidi" w:cstheme="majorBidi" w:hint="cs"/>
          <w:noProof/>
          <w:spacing w:val="-6"/>
          <w:w w:val="98"/>
          <w:sz w:val="24"/>
          <w:szCs w:val="24"/>
          <w:rtl/>
          <w:lang w:val="bs-Latn-BA"/>
        </w:rPr>
        <w:t>-</w:t>
      </w:r>
      <w:r w:rsidR="00B83DCE" w:rsidRPr="00C8085F">
        <w:rPr>
          <w:rFonts w:asciiTheme="majorBidi" w:hAnsiTheme="majorBidi" w:cstheme="majorBidi"/>
          <w:noProof/>
          <w:spacing w:val="-6"/>
          <w:w w:val="98"/>
          <w:sz w:val="24"/>
          <w:szCs w:val="24"/>
          <w:lang w:val="bs-Latn-BA"/>
        </w:rPr>
        <w:t xml:space="preserve">Mesud El-Bedri prenosi da je Bešir b. Sa'd kazao: </w:t>
      </w:r>
      <w:r w:rsidR="00B83DCE" w:rsidRPr="00C8085F">
        <w:rPr>
          <w:rFonts w:asciiTheme="majorBidi" w:hAnsiTheme="majorBidi" w:cstheme="majorBidi"/>
          <w:b/>
          <w:bCs/>
          <w:noProof/>
          <w:spacing w:val="-6"/>
          <w:w w:val="98"/>
          <w:sz w:val="24"/>
          <w:szCs w:val="24"/>
          <w:lang w:val="bs-Latn-BA"/>
        </w:rPr>
        <w:t xml:space="preserve">„Allahov Poslaniče, podučili smo se kako da te selamimo, ali kako da donosimo salavat na tebe. Poslanik, sallallahu alejhi ve sellem, je malo zašutio, a zatim je kazao: 'Allahumme salli 'ala Muhammedin ve 'ala ali Muhammedin, kema sallejte 'ala </w:t>
      </w:r>
      <w:r w:rsidR="00B83DCE" w:rsidRPr="00C8085F">
        <w:rPr>
          <w:rFonts w:asciiTheme="majorBidi" w:hAnsiTheme="majorBidi" w:cstheme="majorBidi"/>
          <w:b/>
          <w:bCs/>
          <w:noProof/>
          <w:spacing w:val="-6"/>
          <w:w w:val="98"/>
          <w:sz w:val="24"/>
          <w:szCs w:val="24"/>
          <w:lang w:val="bs-Latn-BA"/>
        </w:rPr>
        <w:lastRenderedPageBreak/>
        <w:t>ali Ibrahime, ve barik 'ala Muhammedin ve 'ala ali Muhammedin, kema barakte 'ala ali Ibrahime fil 'alemine, inneke hamidun medžid</w:t>
      </w:r>
      <w:r w:rsidR="004659C9"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w:t>
      </w:r>
      <w:r w:rsidR="004659C9" w:rsidRPr="00C8085F">
        <w:rPr>
          <w:rFonts w:asciiTheme="majorBidi" w:hAnsiTheme="majorBidi" w:cstheme="majorBidi"/>
          <w:b/>
          <w:bCs/>
          <w:noProof/>
          <w:spacing w:val="-6"/>
          <w:w w:val="98"/>
          <w:sz w:val="24"/>
          <w:szCs w:val="24"/>
          <w:lang w:val="bs-Latn-BA"/>
        </w:rPr>
        <w:t xml:space="preserve"> </w:t>
      </w:r>
      <w:r w:rsidR="00B83DCE" w:rsidRPr="00C8085F">
        <w:rPr>
          <w:rFonts w:asciiTheme="majorBidi" w:hAnsiTheme="majorBidi" w:cstheme="majorBidi"/>
          <w:b/>
          <w:bCs/>
          <w:noProof/>
          <w:spacing w:val="-6"/>
          <w:w w:val="98"/>
          <w:sz w:val="24"/>
          <w:szCs w:val="24"/>
          <w:lang w:val="bs-Latn-BA"/>
        </w:rPr>
        <w:t xml:space="preserve">Allahu, ukaži svoju milost Muhammedu i porodici Muhammedovoj, kao što si je ukazao porodici lbrahimovoj i </w:t>
      </w:r>
      <w:r w:rsidR="004659C9" w:rsidRPr="00C8085F">
        <w:rPr>
          <w:rFonts w:asciiTheme="majorBidi" w:hAnsiTheme="majorBidi" w:cstheme="majorBidi"/>
          <w:b/>
          <w:bCs/>
          <w:noProof/>
          <w:spacing w:val="-6"/>
          <w:w w:val="98"/>
          <w:sz w:val="24"/>
          <w:szCs w:val="24"/>
          <w:lang w:val="bs-Latn-BA"/>
        </w:rPr>
        <w:t>podari</w:t>
      </w:r>
      <w:r w:rsidR="00B83DCE" w:rsidRPr="00C8085F">
        <w:rPr>
          <w:rFonts w:asciiTheme="majorBidi" w:hAnsiTheme="majorBidi" w:cstheme="majorBidi"/>
          <w:b/>
          <w:bCs/>
          <w:noProof/>
          <w:spacing w:val="-6"/>
          <w:w w:val="98"/>
          <w:sz w:val="24"/>
          <w:szCs w:val="24"/>
          <w:lang w:val="bs-Latn-BA"/>
        </w:rPr>
        <w:t xml:space="preserve"> svoj blagoslov Muhammedu i porodici Muhammedovoj, kao što si </w:t>
      </w:r>
      <w:r w:rsidR="004659C9" w:rsidRPr="00C8085F">
        <w:rPr>
          <w:rFonts w:asciiTheme="majorBidi" w:hAnsiTheme="majorBidi" w:cstheme="majorBidi"/>
          <w:b/>
          <w:bCs/>
          <w:noProof/>
          <w:spacing w:val="-6"/>
          <w:w w:val="98"/>
          <w:sz w:val="24"/>
          <w:szCs w:val="24"/>
          <w:lang w:val="bs-Latn-BA"/>
        </w:rPr>
        <w:t>podario</w:t>
      </w:r>
      <w:r w:rsidR="00B83DCE" w:rsidRPr="00C8085F">
        <w:rPr>
          <w:rFonts w:asciiTheme="majorBidi" w:hAnsiTheme="majorBidi" w:cstheme="majorBidi"/>
          <w:b/>
          <w:bCs/>
          <w:noProof/>
          <w:spacing w:val="-6"/>
          <w:w w:val="98"/>
          <w:sz w:val="24"/>
          <w:szCs w:val="24"/>
          <w:lang w:val="bs-Latn-BA"/>
        </w:rPr>
        <w:t xml:space="preserve"> svoj porodici Ibrahimovoj među svim svjetovima. Zaista si Ti hvaljen i slavljen. A selam nazivajte onako kako ste naučili.'“</w:t>
      </w:r>
      <w:r w:rsidR="00B83DCE" w:rsidRPr="00C8085F">
        <w:rPr>
          <w:rStyle w:val="FootnoteReference"/>
          <w:rFonts w:asciiTheme="majorBidi" w:hAnsiTheme="majorBidi" w:cstheme="majorBidi"/>
          <w:noProof/>
          <w:spacing w:val="-6"/>
          <w:w w:val="98"/>
          <w:sz w:val="24"/>
          <w:szCs w:val="24"/>
          <w:lang w:val="bs-Latn-BA"/>
        </w:rPr>
        <w:footnoteReference w:id="59"/>
      </w:r>
    </w:p>
    <w:p w14:paraId="05215EC7" w14:textId="77777777" w:rsidR="00B83DCE" w:rsidRPr="00C8085F" w:rsidRDefault="00882229"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C8085F">
        <w:rPr>
          <w:rFonts w:asciiTheme="majorBidi" w:hAnsiTheme="majorBidi" w:cstheme="majorBidi"/>
          <w:noProof/>
          <w:spacing w:val="-6"/>
          <w:w w:val="98"/>
          <w:sz w:val="24"/>
          <w:szCs w:val="24"/>
          <w:lang w:val="bs-Latn-BA"/>
        </w:rPr>
        <w:t>Ebu-</w:t>
      </w:r>
      <w:r w:rsidR="00B83DCE" w:rsidRPr="00C8085F">
        <w:rPr>
          <w:rFonts w:asciiTheme="majorBidi" w:hAnsiTheme="majorBidi" w:cstheme="majorBidi"/>
          <w:noProof/>
          <w:spacing w:val="-6"/>
          <w:w w:val="98"/>
          <w:sz w:val="24"/>
          <w:szCs w:val="24"/>
          <w:lang w:val="bs-Latn-BA"/>
        </w:rPr>
        <w:t>Hurejre prenosi da je Poslanik, sallallahu alejhi ve sellem, kazao: „</w:t>
      </w:r>
      <w:r w:rsidR="00B83DCE" w:rsidRPr="00C8085F">
        <w:rPr>
          <w:rFonts w:asciiTheme="majorBidi" w:hAnsiTheme="majorBidi" w:cstheme="majorBidi"/>
          <w:b/>
          <w:bCs/>
          <w:noProof/>
          <w:spacing w:val="-6"/>
          <w:w w:val="98"/>
          <w:sz w:val="24"/>
          <w:szCs w:val="24"/>
          <w:lang w:val="bs-Latn-BA"/>
        </w:rPr>
        <w:t>Kada neko od vas bude na tešehhudu, neka zatraži zaštitu od četiri stvari: Allahumme inni euzu bike min azabil-kabri ve min azabi džehenneme ve min fitnetil-mahja vel-memati ve min šerri fitnetil-mesihiddedždžali. ( Gospodaru moj, utječem Ti se od patnje u kaburu i kazne Džehennema, od ovozemnih i ahiretskih iskušenja i od zle smutnje Dedždžala.</w:t>
      </w:r>
      <w:r w:rsidR="00B83DCE" w:rsidRPr="00C8085F">
        <w:rPr>
          <w:rFonts w:asciiTheme="majorBidi" w:hAnsiTheme="majorBidi" w:cstheme="majorBidi"/>
          <w:noProof/>
          <w:spacing w:val="-6"/>
          <w:w w:val="98"/>
          <w:sz w:val="24"/>
          <w:szCs w:val="24"/>
          <w:lang w:val="bs-Latn-BA"/>
        </w:rPr>
        <w:t>“</w:t>
      </w:r>
      <w:r w:rsidR="00B83DCE" w:rsidRPr="00C8085F">
        <w:rPr>
          <w:rStyle w:val="FootnoteReference"/>
          <w:rFonts w:asciiTheme="majorBidi" w:hAnsiTheme="majorBidi" w:cstheme="majorBidi"/>
          <w:noProof/>
          <w:spacing w:val="-6"/>
          <w:w w:val="98"/>
          <w:sz w:val="24"/>
          <w:szCs w:val="24"/>
          <w:lang w:val="bs-Latn-BA"/>
        </w:rPr>
        <w:footnoteReference w:id="60"/>
      </w:r>
    </w:p>
    <w:p w14:paraId="6C3DAC11" w14:textId="77777777" w:rsidR="00B83DCE" w:rsidRPr="00C8085F"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C8085F">
        <w:rPr>
          <w:rFonts w:asciiTheme="majorBidi" w:hAnsiTheme="majorBidi" w:cstheme="majorBidi"/>
          <w:noProof/>
          <w:spacing w:val="-6"/>
          <w:w w:val="98"/>
          <w:sz w:val="24"/>
          <w:szCs w:val="24"/>
          <w:lang w:val="bs-Latn-BA"/>
        </w:rPr>
        <w:t>Hadis ukazuje da je propisano tražiti zaštitu od spomenutog nakon salavata na Poslanika, sallalalhu alejhi ve sellem.</w:t>
      </w:r>
    </w:p>
    <w:p w14:paraId="14FEF5B9" w14:textId="77777777" w:rsidR="00B83DCE" w:rsidRPr="00C8085F" w:rsidRDefault="00C8085F"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Pr>
          <w:rFonts w:asciiTheme="majorBidi" w:hAnsiTheme="majorBidi" w:cstheme="majorBidi"/>
          <w:noProof/>
          <w:spacing w:val="-6"/>
          <w:w w:val="98"/>
          <w:sz w:val="24"/>
          <w:szCs w:val="24"/>
          <w:lang w:val="bs-Latn-BA"/>
        </w:rPr>
        <w:t>Prenosi se da je Ebu-</w:t>
      </w:r>
      <w:r w:rsidR="00B83DCE" w:rsidRPr="00C8085F">
        <w:rPr>
          <w:rFonts w:asciiTheme="majorBidi" w:hAnsiTheme="majorBidi" w:cstheme="majorBidi"/>
          <w:noProof/>
          <w:spacing w:val="-6"/>
          <w:w w:val="98"/>
          <w:sz w:val="24"/>
          <w:szCs w:val="24"/>
          <w:lang w:val="bs-Latn-BA"/>
        </w:rPr>
        <w:t>Bekr kazao Poslaniku, sallallahu alejhi ve sellem: „</w:t>
      </w:r>
      <w:r w:rsidR="00B83DCE" w:rsidRPr="00C8085F">
        <w:rPr>
          <w:rFonts w:asciiTheme="majorBidi" w:hAnsiTheme="majorBidi" w:cstheme="majorBidi"/>
          <w:b/>
          <w:bCs/>
          <w:noProof/>
          <w:spacing w:val="-6"/>
          <w:w w:val="98"/>
          <w:sz w:val="24"/>
          <w:szCs w:val="24"/>
          <w:lang w:val="bs-Latn-BA"/>
        </w:rPr>
        <w:t>Poduči me dovi koju ću učiti u namazu. Poslanik mu reče: 'Uči: Allāhumme inni zalemtu nefsī zulmen kesīrā ve lā jagfiru zunūbe illā ente fagfirlī magrireten min `indike verhamnī inneke ente-l-gafūru-r-rahīm“ (O Allahu, ja sam svoju dušu ogriješio velikom nepravdom, a grijehe ne oprašta niko osim Ti. Pa mi oprosti oprostom Tvojim i smiluj mi se, Ti si, doista, Onaj Koji prašta i Koji je milostiv.</w:t>
      </w:r>
      <w:r w:rsidR="00B83DCE" w:rsidRPr="00C8085F">
        <w:rPr>
          <w:rFonts w:asciiTheme="majorBidi" w:hAnsiTheme="majorBidi" w:cstheme="majorBidi"/>
          <w:noProof/>
          <w:spacing w:val="-6"/>
          <w:w w:val="98"/>
          <w:sz w:val="24"/>
          <w:szCs w:val="24"/>
          <w:lang w:val="bs-Latn-BA"/>
        </w:rPr>
        <w:t>“'</w:t>
      </w:r>
      <w:r w:rsidR="00B83DCE" w:rsidRPr="00C8085F">
        <w:rPr>
          <w:rStyle w:val="FootnoteReference"/>
          <w:rFonts w:asciiTheme="majorBidi" w:hAnsiTheme="majorBidi" w:cstheme="majorBidi"/>
          <w:noProof/>
          <w:spacing w:val="-6"/>
          <w:w w:val="98"/>
          <w:sz w:val="24"/>
          <w:szCs w:val="24"/>
          <w:lang w:val="bs-Latn-BA"/>
        </w:rPr>
        <w:footnoteReference w:id="61"/>
      </w:r>
    </w:p>
    <w:p w14:paraId="14258344" w14:textId="77777777" w:rsidR="00B83DCE" w:rsidRPr="00C8085F"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C8085F">
        <w:rPr>
          <w:rFonts w:asciiTheme="majorBidi" w:hAnsiTheme="majorBidi" w:cstheme="majorBidi"/>
          <w:noProof/>
          <w:spacing w:val="-6"/>
          <w:w w:val="98"/>
          <w:sz w:val="24"/>
          <w:szCs w:val="24"/>
          <w:lang w:val="bs-Latn-BA"/>
        </w:rPr>
        <w:t xml:space="preserve">Ovaj hadis ukazuje da je općenito u namazu propisano učiti dove, a ona se može učiti nakon tešehhuda, salavata i traženje zaštite od četiri gore spomenute stvari, a dokaz tome je hadis </w:t>
      </w:r>
      <w:r w:rsidRPr="00C8085F">
        <w:rPr>
          <w:rFonts w:asciiTheme="majorBidi" w:hAnsiTheme="majorBidi" w:cstheme="majorBidi"/>
          <w:noProof/>
          <w:spacing w:val="-6"/>
          <w:w w:val="98"/>
          <w:sz w:val="24"/>
          <w:szCs w:val="24"/>
          <w:lang w:val="bs-Latn-BA"/>
        </w:rPr>
        <w:lastRenderedPageBreak/>
        <w:t>kojeg prenos</w:t>
      </w:r>
      <w:r w:rsidR="00C8085F">
        <w:rPr>
          <w:rFonts w:asciiTheme="majorBidi" w:hAnsiTheme="majorBidi" w:cstheme="majorBidi"/>
          <w:noProof/>
          <w:spacing w:val="-6"/>
          <w:w w:val="98"/>
          <w:sz w:val="24"/>
          <w:szCs w:val="24"/>
          <w:lang w:val="bs-Latn-BA"/>
        </w:rPr>
        <w:t>i Ibn-</w:t>
      </w:r>
      <w:r w:rsidRPr="00C8085F">
        <w:rPr>
          <w:rFonts w:asciiTheme="majorBidi" w:hAnsiTheme="majorBidi" w:cstheme="majorBidi"/>
          <w:noProof/>
          <w:spacing w:val="-6"/>
          <w:w w:val="98"/>
          <w:sz w:val="24"/>
          <w:szCs w:val="24"/>
          <w:lang w:val="bs-Latn-BA"/>
        </w:rPr>
        <w:t>Mesud: „</w:t>
      </w:r>
      <w:r w:rsidRPr="00C8085F">
        <w:rPr>
          <w:rFonts w:asciiTheme="majorBidi" w:hAnsiTheme="majorBidi" w:cstheme="majorBidi"/>
          <w:b/>
          <w:bCs/>
          <w:noProof/>
          <w:spacing w:val="-6"/>
          <w:w w:val="98"/>
          <w:sz w:val="24"/>
          <w:szCs w:val="24"/>
          <w:lang w:val="bs-Latn-BA"/>
        </w:rPr>
        <w:t>Potom će (svako od vas) odabrati dovu koja mu</w:t>
      </w:r>
      <w:r w:rsidR="00C62360" w:rsidRPr="00C8085F">
        <w:rPr>
          <w:rFonts w:asciiTheme="majorBidi" w:hAnsiTheme="majorBidi" w:cstheme="majorBidi"/>
          <w:b/>
          <w:bCs/>
          <w:noProof/>
          <w:spacing w:val="-6"/>
          <w:w w:val="98"/>
          <w:sz w:val="24"/>
          <w:szCs w:val="24"/>
          <w:lang w:val="bs-Latn-BA"/>
        </w:rPr>
        <w:t xml:space="preserve"> </w:t>
      </w:r>
      <w:r w:rsidRPr="00C8085F">
        <w:rPr>
          <w:rFonts w:asciiTheme="majorBidi" w:hAnsiTheme="majorBidi" w:cstheme="majorBidi"/>
          <w:b/>
          <w:bCs/>
          <w:noProof/>
          <w:spacing w:val="-6"/>
          <w:w w:val="98"/>
          <w:sz w:val="24"/>
          <w:szCs w:val="24"/>
          <w:lang w:val="bs-Latn-BA"/>
        </w:rPr>
        <w:t>se sviđa i njome moliti</w:t>
      </w:r>
      <w:r w:rsidRPr="00C8085F">
        <w:rPr>
          <w:rFonts w:asciiTheme="majorBidi" w:hAnsiTheme="majorBidi" w:cstheme="majorBidi"/>
          <w:noProof/>
          <w:spacing w:val="-6"/>
          <w:w w:val="98"/>
          <w:sz w:val="24"/>
          <w:szCs w:val="24"/>
          <w:lang w:val="bs-Latn-BA"/>
        </w:rPr>
        <w:t>.“</w:t>
      </w:r>
      <w:r w:rsidRPr="00C8085F">
        <w:rPr>
          <w:rStyle w:val="FootnoteReference"/>
          <w:rFonts w:asciiTheme="majorBidi" w:hAnsiTheme="majorBidi" w:cstheme="majorBidi"/>
          <w:noProof/>
          <w:spacing w:val="-6"/>
          <w:w w:val="98"/>
          <w:sz w:val="24"/>
          <w:szCs w:val="24"/>
          <w:lang w:val="bs-Latn-BA"/>
        </w:rPr>
        <w:footnoteReference w:id="62"/>
      </w:r>
    </w:p>
    <w:p w14:paraId="7E297EFF" w14:textId="77777777" w:rsidR="00C62360" w:rsidRPr="00C8085F"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C8085F">
        <w:rPr>
          <w:rFonts w:asciiTheme="majorBidi" w:hAnsiTheme="majorBidi" w:cstheme="majorBidi"/>
          <w:noProof/>
          <w:spacing w:val="-6"/>
          <w:w w:val="98"/>
          <w:sz w:val="24"/>
          <w:szCs w:val="24"/>
          <w:lang w:val="bs-Latn-BA"/>
        </w:rPr>
        <w:t>Također, ovo je dokaz da je u namazu dozvoljeno učiti dove koje su prenesene u hadisima, a i one koje nisu, pod uslovom da u njima ne postoji ništa sporno.</w:t>
      </w:r>
      <w:r w:rsidR="00C62360" w:rsidRPr="00C8085F">
        <w:rPr>
          <w:rFonts w:asciiTheme="majorBidi" w:hAnsiTheme="majorBidi" w:cstheme="majorBidi"/>
          <w:noProof/>
          <w:spacing w:val="-6"/>
          <w:w w:val="98"/>
          <w:sz w:val="24"/>
          <w:szCs w:val="24"/>
          <w:lang w:val="bs-Latn-BA"/>
        </w:rPr>
        <w:t xml:space="preserve"> </w:t>
      </w:r>
    </w:p>
    <w:p w14:paraId="18F9FECA" w14:textId="77777777" w:rsidR="0083785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C8085F">
        <w:rPr>
          <w:rFonts w:asciiTheme="majorBidi" w:hAnsiTheme="majorBidi" w:cstheme="majorBidi"/>
          <w:noProof/>
          <w:spacing w:val="-6"/>
          <w:w w:val="98"/>
          <w:sz w:val="24"/>
          <w:szCs w:val="24"/>
          <w:lang w:val="bs-Latn-BA"/>
        </w:rPr>
        <w:t>U drugoj verziji stoji: „</w:t>
      </w:r>
      <w:r w:rsidRPr="00C8085F">
        <w:rPr>
          <w:rFonts w:asciiTheme="majorBidi" w:hAnsiTheme="majorBidi" w:cstheme="majorBidi"/>
          <w:b/>
          <w:bCs/>
          <w:noProof/>
          <w:spacing w:val="-6"/>
          <w:w w:val="98"/>
          <w:sz w:val="24"/>
          <w:szCs w:val="24"/>
          <w:lang w:val="bs-Latn-BA"/>
        </w:rPr>
        <w:t xml:space="preserve">Potom neka traži što </w:t>
      </w:r>
      <w:r w:rsidR="00C62360" w:rsidRPr="00C8085F">
        <w:rPr>
          <w:rFonts w:asciiTheme="majorBidi" w:hAnsiTheme="majorBidi" w:cstheme="majorBidi"/>
          <w:b/>
          <w:bCs/>
          <w:noProof/>
          <w:spacing w:val="-6"/>
          <w:w w:val="98"/>
          <w:sz w:val="24"/>
          <w:szCs w:val="24"/>
          <w:lang w:val="bs-Latn-BA"/>
        </w:rPr>
        <w:t xml:space="preserve">god </w:t>
      </w:r>
      <w:r w:rsidRPr="00C8085F">
        <w:rPr>
          <w:rFonts w:asciiTheme="majorBidi" w:hAnsiTheme="majorBidi" w:cstheme="majorBidi"/>
          <w:b/>
          <w:bCs/>
          <w:noProof/>
          <w:spacing w:val="-6"/>
          <w:w w:val="98"/>
          <w:sz w:val="24"/>
          <w:szCs w:val="24"/>
          <w:lang w:val="bs-Latn-BA"/>
        </w:rPr>
        <w:t>bude htio</w:t>
      </w:r>
      <w:r w:rsidRPr="00C8085F">
        <w:rPr>
          <w:rFonts w:asciiTheme="majorBidi" w:hAnsiTheme="majorBidi" w:cstheme="majorBidi"/>
          <w:noProof/>
          <w:spacing w:val="-6"/>
          <w:w w:val="98"/>
          <w:sz w:val="24"/>
          <w:szCs w:val="24"/>
          <w:lang w:val="bs-Latn-BA"/>
        </w:rPr>
        <w:t>.“</w:t>
      </w:r>
      <w:r w:rsidRPr="00B11633">
        <w:rPr>
          <w:rStyle w:val="FootnoteReference"/>
          <w:rFonts w:asciiTheme="majorBidi" w:hAnsiTheme="majorBidi" w:cstheme="majorBidi"/>
          <w:noProof/>
          <w:sz w:val="24"/>
          <w:szCs w:val="24"/>
          <w:lang w:val="bs-Latn-BA"/>
        </w:rPr>
        <w:footnoteReference w:id="63"/>
      </w:r>
      <w:bookmarkStart w:id="11" w:name="_Toc457461031"/>
    </w:p>
    <w:p w14:paraId="49B0527D" w14:textId="77777777" w:rsidR="0083785D" w:rsidRDefault="0083785D"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Pr>
          <w:rFonts w:asciiTheme="majorBidi" w:hAnsiTheme="majorBidi" w:cstheme="majorBidi"/>
          <w:noProof/>
          <w:spacing w:val="-6"/>
          <w:w w:val="98"/>
          <w:sz w:val="24"/>
          <w:szCs w:val="24"/>
          <w:lang w:val="bs-Latn-BA"/>
        </w:rPr>
        <w:br w:type="page"/>
      </w:r>
    </w:p>
    <w:p w14:paraId="0C596DB7" w14:textId="77777777" w:rsidR="00B83DCE" w:rsidRPr="0083785D" w:rsidRDefault="00034A43"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83785D">
        <w:rPr>
          <w:rFonts w:asciiTheme="majorBidi" w:hAnsiTheme="majorBidi" w:cstheme="majorBidi"/>
          <w:b/>
          <w:bCs/>
          <w:noProof/>
          <w:sz w:val="24"/>
          <w:szCs w:val="24"/>
          <w:lang w:val="bs-Latn-BA"/>
        </w:rPr>
        <w:lastRenderedPageBreak/>
        <w:t>Deseta lekcija</w:t>
      </w:r>
      <w:bookmarkEnd w:id="11"/>
    </w:p>
    <w:p w14:paraId="5DD2B2F6" w14:textId="77777777" w:rsidR="00B83DCE" w:rsidRPr="00C8085F"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Namaski sunneti (po</w:t>
      </w:r>
      <w:r w:rsidR="00C8085F" w:rsidRPr="00C8085F">
        <w:rPr>
          <w:rFonts w:asciiTheme="majorBidi" w:hAnsiTheme="majorBidi" w:cstheme="majorBidi"/>
          <w:b/>
          <w:bCs/>
          <w:noProof/>
          <w:spacing w:val="-6"/>
          <w:w w:val="98"/>
          <w:sz w:val="24"/>
          <w:szCs w:val="24"/>
          <w:lang w:val="bs-Latn-BA"/>
        </w:rPr>
        <w:t>hvalne radnje u namazu) su npr</w:t>
      </w:r>
      <w:r w:rsidR="00C8085F">
        <w:rPr>
          <w:rFonts w:asciiTheme="majorBidi" w:hAnsiTheme="majorBidi" w:cstheme="majorBidi"/>
          <w:b/>
          <w:bCs/>
          <w:noProof/>
          <w:spacing w:val="-6"/>
          <w:w w:val="98"/>
          <w:sz w:val="24"/>
          <w:szCs w:val="24"/>
          <w:lang w:val="bs-Latn-BA"/>
        </w:rPr>
        <w:t>.</w:t>
      </w:r>
      <w:r w:rsidR="00C8085F" w:rsidRPr="00C8085F">
        <w:rPr>
          <w:rFonts w:asciiTheme="majorBidi" w:hAnsiTheme="majorBidi" w:cstheme="majorBidi"/>
          <w:b/>
          <w:bCs/>
          <w:noProof/>
          <w:spacing w:val="-6"/>
          <w:w w:val="98"/>
          <w:sz w:val="24"/>
          <w:szCs w:val="24"/>
          <w:lang w:val="bs-Latn-BA"/>
        </w:rPr>
        <w:t>:</w:t>
      </w:r>
    </w:p>
    <w:p w14:paraId="77286B05"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Dova na početku</w:t>
      </w:r>
      <w:r w:rsidR="002F6A9C" w:rsidRPr="00C8085F">
        <w:rPr>
          <w:rFonts w:asciiTheme="majorBidi" w:hAnsiTheme="majorBidi" w:cstheme="majorBidi"/>
          <w:b/>
          <w:bCs/>
          <w:noProof/>
          <w:spacing w:val="-6"/>
          <w:w w:val="98"/>
          <w:sz w:val="24"/>
          <w:szCs w:val="24"/>
          <w:lang w:val="bs-Latn-BA"/>
        </w:rPr>
        <w:t xml:space="preserve"> </w:t>
      </w:r>
      <w:r w:rsidRPr="00C8085F">
        <w:rPr>
          <w:rFonts w:asciiTheme="majorBidi" w:hAnsiTheme="majorBidi" w:cstheme="majorBidi"/>
          <w:b/>
          <w:bCs/>
          <w:noProof/>
          <w:spacing w:val="-6"/>
          <w:w w:val="98"/>
          <w:sz w:val="24"/>
          <w:szCs w:val="24"/>
          <w:lang w:val="bs-Latn-BA"/>
        </w:rPr>
        <w:t>namaza;</w:t>
      </w:r>
    </w:p>
    <w:p w14:paraId="649E8EFB"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 xml:space="preserve">Stavljanje desne ruke preko lijeve na prsa u toku stajanja u namazu </w:t>
      </w:r>
    </w:p>
    <w:p w14:paraId="31E0303D"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Dizanje ruku skupivši prste i ispruživši ih naspram ramena ili ušiju prilikom početnog tekbira, kao i prilikom odlaska na ruku` i povratka sa njega, i</w:t>
      </w:r>
      <w:r w:rsidR="002F6A9C" w:rsidRPr="00C8085F">
        <w:rPr>
          <w:rFonts w:asciiTheme="majorBidi" w:hAnsiTheme="majorBidi" w:cstheme="majorBidi"/>
          <w:b/>
          <w:bCs/>
          <w:noProof/>
          <w:spacing w:val="-6"/>
          <w:w w:val="98"/>
          <w:sz w:val="24"/>
          <w:szCs w:val="24"/>
          <w:lang w:val="bs-Latn-BA"/>
        </w:rPr>
        <w:t xml:space="preserve"> </w:t>
      </w:r>
      <w:r w:rsidRPr="00C8085F">
        <w:rPr>
          <w:rFonts w:asciiTheme="majorBidi" w:hAnsiTheme="majorBidi" w:cstheme="majorBidi"/>
          <w:b/>
          <w:bCs/>
          <w:noProof/>
          <w:spacing w:val="-6"/>
          <w:w w:val="98"/>
          <w:sz w:val="24"/>
          <w:szCs w:val="24"/>
          <w:lang w:val="bs-Latn-BA"/>
        </w:rPr>
        <w:t>prilikom ustajanja sa prvog tešehhuda na treći rekjat;</w:t>
      </w:r>
    </w:p>
    <w:p w14:paraId="00A77413"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Povećati broj zikrova na ruku`u i na sedždi više od jedanput;</w:t>
      </w:r>
    </w:p>
    <w:p w14:paraId="331C9D33"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 xml:space="preserve">Dodavanje propisanih dova prilikom povratka sa ruku`a nakon govora: „Rabenā lekel hamd“, </w:t>
      </w:r>
    </w:p>
    <w:p w14:paraId="6BC76C04"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Povećavanje broja izgovora riječi: „Rabigfir lī“ između dvije sedžde (do tri puta) ili druge prenešene dove;</w:t>
      </w:r>
    </w:p>
    <w:p w14:paraId="5C87CD86"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Poravnjavanje glave naspram leđa prilikom činjenja ruku`a;</w:t>
      </w:r>
    </w:p>
    <w:p w14:paraId="60E47DD8"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Raširenje ruku i laktova od tijela prilikom sedžde, kao i stomak od natkoljenica i natkoljenice od potkoljenica;</w:t>
      </w:r>
    </w:p>
    <w:p w14:paraId="38BCC473"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Dizanje podlaktica od zemlje tako da je ne dotiče;</w:t>
      </w:r>
    </w:p>
    <w:p w14:paraId="3CC948B8"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Da klanjač prilikom sjedenja sjedi na lijevoj nozi, kao i držanje desne uspravno prilikom prvog sjedenja i između dvije sedžde;</w:t>
      </w:r>
    </w:p>
    <w:p w14:paraId="10F785A0"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Tzv: teverruk na zadnjem sjedenju u trorekatnim i četverorekatnim namazima, a to znači da lijevu nogu stavi pod desnu potkoljenicu i sjedne lijevom stranom na pod, a desnu nogu da drži uspravno;</w:t>
      </w:r>
    </w:p>
    <w:p w14:paraId="02CE093F"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Donošenje salavata i traženje bereketa za poslanika Muhammeda, sallahu `alejhi ve sellem, i njegovu porodicu kao i za Ibrahima i njegovu porodicu prilikom prvog sjedenja;</w:t>
      </w:r>
    </w:p>
    <w:p w14:paraId="35455941"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Dovu na zadnjem tešehhudu;</w:t>
      </w:r>
    </w:p>
    <w:p w14:paraId="407DE244"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Učenje (Kur'ana) naglas na: sabah namazu, kao i na prva dva rekjata akšama i jacije;</w:t>
      </w:r>
    </w:p>
    <w:p w14:paraId="385E1868" w14:textId="77777777" w:rsidR="00B83DCE"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lastRenderedPageBreak/>
        <w:t>Tiho učenje u namazu prilikom podnevskog i ikindijskog namaza, kao i u trećem rekjatu akšamskog, i trećem i četvrtom rekjatu jacijskog namaza;</w:t>
      </w:r>
    </w:p>
    <w:p w14:paraId="0CDB0F1F" w14:textId="77777777" w:rsidR="000C7614" w:rsidRPr="00C8085F" w:rsidRDefault="00B83DCE" w:rsidP="00427123">
      <w:pPr>
        <w:pStyle w:val="ListParagraph"/>
        <w:numPr>
          <w:ilvl w:val="0"/>
          <w:numId w:val="9"/>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Učenje dijelova iz Kur`ana nakon Fatihe;</w:t>
      </w:r>
    </w:p>
    <w:p w14:paraId="4ADFDAB9" w14:textId="77777777" w:rsidR="00B83DCE" w:rsidRPr="00C8085F"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C8085F">
        <w:rPr>
          <w:rFonts w:asciiTheme="majorBidi" w:hAnsiTheme="majorBidi" w:cstheme="majorBidi"/>
          <w:b/>
          <w:bCs/>
          <w:noProof/>
          <w:spacing w:val="-6"/>
          <w:w w:val="98"/>
          <w:sz w:val="24"/>
          <w:szCs w:val="24"/>
          <w:lang w:val="bs-Latn-BA"/>
        </w:rPr>
        <w:t xml:space="preserve">Kao i drugii prenešeni namaski sunneti, pored ovih koje smo spomenuli. </w:t>
      </w:r>
    </w:p>
    <w:p w14:paraId="08D6C978" w14:textId="77777777" w:rsidR="00B83DCE" w:rsidRPr="00B11633" w:rsidRDefault="00B83DCE" w:rsidP="00427123">
      <w:pPr>
        <w:autoSpaceDE w:val="0"/>
        <w:autoSpaceDN w:val="0"/>
        <w:bidi w:val="0"/>
        <w:adjustRightInd w:val="0"/>
        <w:spacing w:after="0" w:line="240" w:lineRule="auto"/>
        <w:jc w:val="both"/>
        <w:rPr>
          <w:rFonts w:asciiTheme="majorBidi" w:hAnsiTheme="majorBidi" w:cstheme="majorBidi"/>
          <w:b/>
          <w:bCs/>
          <w:noProof/>
          <w:sz w:val="24"/>
          <w:szCs w:val="24"/>
          <w:lang w:val="bs-Latn-BA"/>
        </w:rPr>
      </w:pPr>
    </w:p>
    <w:p w14:paraId="32FBC767"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b/>
          <w:bCs/>
          <w:i/>
          <w:iCs/>
          <w:noProof/>
          <w:sz w:val="24"/>
          <w:szCs w:val="24"/>
          <w:lang w:val="bs-Latn-BA"/>
        </w:rPr>
      </w:pPr>
      <w:r w:rsidRPr="00B11633">
        <w:rPr>
          <w:rFonts w:asciiTheme="majorBidi" w:hAnsiTheme="majorBidi" w:cstheme="majorBidi"/>
          <w:b/>
          <w:bCs/>
          <w:i/>
          <w:iCs/>
          <w:noProof/>
          <w:sz w:val="24"/>
          <w:szCs w:val="24"/>
          <w:lang w:val="bs-Latn-BA"/>
        </w:rPr>
        <w:t>Komentar</w:t>
      </w:r>
    </w:p>
    <w:p w14:paraId="001D86D9"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Postoje dvije vrste namaskih sunneta:</w:t>
      </w:r>
    </w:p>
    <w:p w14:paraId="07CAF0CD"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C8085F">
        <w:rPr>
          <w:rFonts w:asciiTheme="majorBidi" w:hAnsiTheme="majorBidi" w:cstheme="majorBidi"/>
          <w:b/>
          <w:bCs/>
          <w:noProof/>
          <w:sz w:val="24"/>
          <w:szCs w:val="24"/>
          <w:lang w:val="bs-Latn-BA"/>
        </w:rPr>
        <w:t>Prva</w:t>
      </w:r>
      <w:r w:rsidRPr="00B11633">
        <w:rPr>
          <w:rFonts w:asciiTheme="majorBidi" w:hAnsiTheme="majorBidi" w:cstheme="majorBidi"/>
          <w:noProof/>
          <w:sz w:val="24"/>
          <w:szCs w:val="24"/>
          <w:lang w:val="bs-Latn-BA"/>
        </w:rPr>
        <w:t>: Sunneti vezani za riječi</w:t>
      </w:r>
    </w:p>
    <w:p w14:paraId="0F84A445"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C8085F">
        <w:rPr>
          <w:rFonts w:asciiTheme="majorBidi" w:hAnsiTheme="majorBidi" w:cstheme="majorBidi"/>
          <w:b/>
          <w:bCs/>
          <w:noProof/>
          <w:sz w:val="24"/>
          <w:szCs w:val="24"/>
          <w:lang w:val="bs-Latn-BA"/>
        </w:rPr>
        <w:t>Druga</w:t>
      </w:r>
      <w:r w:rsidRPr="00B11633">
        <w:rPr>
          <w:rFonts w:asciiTheme="majorBidi" w:hAnsiTheme="majorBidi" w:cstheme="majorBidi"/>
          <w:noProof/>
          <w:sz w:val="24"/>
          <w:szCs w:val="24"/>
          <w:lang w:val="bs-Latn-BA"/>
        </w:rPr>
        <w:t>: Sunneti vezani za djela.</w:t>
      </w:r>
    </w:p>
    <w:p w14:paraId="6E9EAAF8"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Njih je spomenuo šejh u tekstu poslanice. Činjenje ovih sunneta nije obavezno. Onaj ko ih čini ima nagradu i sevap, dok onaj ko ih izostavi nema kazne i grijeha, što je slučaj i sa svim drugim sunnetima.</w:t>
      </w:r>
    </w:p>
    <w:p w14:paraId="5811DAB9" w14:textId="77777777" w:rsidR="0083785D" w:rsidRDefault="00B83DCE"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B11633">
        <w:rPr>
          <w:rFonts w:asciiTheme="majorBidi" w:hAnsiTheme="majorBidi" w:cstheme="majorBidi"/>
          <w:noProof/>
          <w:sz w:val="24"/>
          <w:szCs w:val="24"/>
          <w:lang w:val="bs-Latn-BA"/>
        </w:rPr>
        <w:t xml:space="preserve">Bilo bi lijepo da musliman praktikuje sunnete, jer Poslanik, sallallahu alejhi ve sellem, </w:t>
      </w:r>
      <w:r w:rsidRPr="007F5310">
        <w:rPr>
          <w:rFonts w:asciiTheme="majorBidi" w:hAnsiTheme="majorBidi" w:cstheme="majorBidi"/>
          <w:noProof/>
          <w:sz w:val="24"/>
          <w:szCs w:val="24"/>
          <w:lang w:val="bs-Latn-BA"/>
        </w:rPr>
        <w:t>je kazao</w:t>
      </w:r>
      <w:r w:rsidRPr="00B11633">
        <w:rPr>
          <w:rFonts w:asciiTheme="majorBidi" w:hAnsiTheme="majorBidi" w:cstheme="majorBidi"/>
          <w:noProof/>
          <w:sz w:val="24"/>
          <w:szCs w:val="24"/>
          <w:lang w:val="bs-Latn-BA"/>
        </w:rPr>
        <w:t xml:space="preserve">: </w:t>
      </w:r>
      <w:r w:rsidRPr="004A206C">
        <w:rPr>
          <w:rFonts w:asciiTheme="majorBidi" w:hAnsiTheme="majorBidi" w:cstheme="majorBidi"/>
          <w:b/>
          <w:bCs/>
          <w:noProof/>
          <w:sz w:val="24"/>
          <w:szCs w:val="24"/>
          <w:lang w:val="bs-Latn-BA"/>
        </w:rPr>
        <w:t>„Držite se moga sunneta</w:t>
      </w:r>
      <w:r w:rsidR="00F83286">
        <w:rPr>
          <w:rFonts w:asciiTheme="majorBidi" w:hAnsiTheme="majorBidi" w:cstheme="majorBidi"/>
          <w:b/>
          <w:bCs/>
          <w:noProof/>
          <w:sz w:val="24"/>
          <w:szCs w:val="24"/>
          <w:lang w:val="bs-Latn-BA"/>
        </w:rPr>
        <w:t xml:space="preserve"> (prakse)</w:t>
      </w:r>
      <w:r w:rsidRPr="004A206C">
        <w:rPr>
          <w:rFonts w:asciiTheme="majorBidi" w:hAnsiTheme="majorBidi" w:cstheme="majorBidi"/>
          <w:b/>
          <w:bCs/>
          <w:noProof/>
          <w:sz w:val="24"/>
          <w:szCs w:val="24"/>
          <w:lang w:val="bs-Latn-BA"/>
        </w:rPr>
        <w:t xml:space="preserve"> i sunneta mojih pravovjernih i upućenih nasljednika poslije mene. Držite se za </w:t>
      </w:r>
      <w:r w:rsidR="00F83286">
        <w:rPr>
          <w:rFonts w:asciiTheme="majorBidi" w:hAnsiTheme="majorBidi" w:cstheme="majorBidi"/>
          <w:b/>
          <w:bCs/>
          <w:noProof/>
          <w:sz w:val="24"/>
          <w:szCs w:val="24"/>
          <w:lang w:val="bs-Latn-BA"/>
        </w:rPr>
        <w:t>sunnet,</w:t>
      </w:r>
      <w:r w:rsidRPr="004A206C">
        <w:rPr>
          <w:rFonts w:asciiTheme="majorBidi" w:hAnsiTheme="majorBidi" w:cstheme="majorBidi"/>
          <w:b/>
          <w:bCs/>
          <w:noProof/>
          <w:sz w:val="24"/>
          <w:szCs w:val="24"/>
          <w:lang w:val="bs-Latn-BA"/>
        </w:rPr>
        <w:t xml:space="preserve"> </w:t>
      </w:r>
      <w:r w:rsidR="00F83286">
        <w:rPr>
          <w:rFonts w:asciiTheme="majorBidi" w:hAnsiTheme="majorBidi" w:cstheme="majorBidi"/>
          <w:b/>
          <w:bCs/>
          <w:noProof/>
          <w:sz w:val="24"/>
          <w:szCs w:val="24"/>
          <w:lang w:val="bs-Latn-BA"/>
        </w:rPr>
        <w:t xml:space="preserve">držite se čvrsto </w:t>
      </w:r>
      <w:r w:rsidRPr="004A206C">
        <w:rPr>
          <w:rFonts w:asciiTheme="majorBidi" w:hAnsiTheme="majorBidi" w:cstheme="majorBidi"/>
          <w:b/>
          <w:bCs/>
          <w:noProof/>
          <w:sz w:val="24"/>
          <w:szCs w:val="24"/>
          <w:lang w:val="bs-Latn-BA"/>
        </w:rPr>
        <w:t>vašim kutnjacima.“</w:t>
      </w:r>
      <w:r w:rsidRPr="00B11633">
        <w:rPr>
          <w:rStyle w:val="FootnoteReference"/>
          <w:rFonts w:asciiTheme="majorBidi" w:hAnsiTheme="majorBidi" w:cstheme="majorBidi"/>
          <w:noProof/>
          <w:sz w:val="24"/>
          <w:szCs w:val="24"/>
          <w:lang w:val="bs-Latn-BA"/>
        </w:rPr>
        <w:footnoteReference w:id="64"/>
      </w:r>
      <w:bookmarkStart w:id="12" w:name="_Toc457461032"/>
    </w:p>
    <w:p w14:paraId="4000DFB9" w14:textId="77777777" w:rsidR="0083785D" w:rsidRDefault="0083785D" w:rsidP="00427123">
      <w:pPr>
        <w:autoSpaceDE w:val="0"/>
        <w:autoSpaceDN w:val="0"/>
        <w:bidi w:val="0"/>
        <w:adjustRightInd w:val="0"/>
        <w:spacing w:after="0" w:line="240" w:lineRule="auto"/>
        <w:ind w:firstLine="284"/>
        <w:jc w:val="both"/>
        <w:rPr>
          <w:rFonts w:asciiTheme="majorBidi" w:hAnsiTheme="majorBidi" w:cstheme="majorBidi"/>
          <w:b/>
          <w:bCs/>
          <w:noProof/>
          <w:color w:val="000000"/>
          <w:sz w:val="24"/>
          <w:szCs w:val="24"/>
          <w:lang w:val="bs-Latn-BA"/>
        </w:rPr>
      </w:pPr>
      <w:r>
        <w:rPr>
          <w:rFonts w:asciiTheme="majorBidi" w:hAnsiTheme="majorBidi" w:cstheme="majorBidi"/>
          <w:b/>
          <w:bCs/>
          <w:noProof/>
          <w:color w:val="000000"/>
          <w:sz w:val="24"/>
          <w:szCs w:val="24"/>
          <w:lang w:val="bs-Latn-BA"/>
        </w:rPr>
        <w:br w:type="page"/>
      </w:r>
    </w:p>
    <w:p w14:paraId="7C9380FD" w14:textId="77777777" w:rsidR="00B83DCE" w:rsidRPr="0083785D" w:rsidRDefault="00034A43"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83785D">
        <w:rPr>
          <w:rFonts w:asciiTheme="majorBidi" w:hAnsiTheme="majorBidi" w:cstheme="majorBidi"/>
          <w:b/>
          <w:bCs/>
          <w:noProof/>
          <w:color w:val="000000"/>
          <w:sz w:val="24"/>
          <w:szCs w:val="24"/>
          <w:lang w:val="bs-Latn-BA"/>
        </w:rPr>
        <w:lastRenderedPageBreak/>
        <w:t>Jedanaesta lekcija</w:t>
      </w:r>
      <w:bookmarkEnd w:id="12"/>
    </w:p>
    <w:p w14:paraId="41C8605F"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b/>
          <w:bCs/>
          <w:noProof/>
          <w:color w:val="000000"/>
          <w:sz w:val="24"/>
          <w:szCs w:val="24"/>
          <w:lang w:val="bs-Latn-BA"/>
        </w:rPr>
      </w:pPr>
      <w:r w:rsidRPr="00B11633">
        <w:rPr>
          <w:rFonts w:asciiTheme="majorBidi" w:hAnsiTheme="majorBidi" w:cstheme="majorBidi"/>
          <w:b/>
          <w:bCs/>
          <w:noProof/>
          <w:color w:val="000000"/>
          <w:sz w:val="24"/>
          <w:szCs w:val="24"/>
          <w:lang w:val="bs-Latn-BA"/>
        </w:rPr>
        <w:t xml:space="preserve">Osam je radnji </w:t>
      </w:r>
      <w:r w:rsidR="00F83286">
        <w:rPr>
          <w:rFonts w:asciiTheme="majorBidi" w:hAnsiTheme="majorBidi" w:cstheme="majorBidi"/>
          <w:b/>
          <w:bCs/>
          <w:noProof/>
          <w:color w:val="000000"/>
          <w:sz w:val="24"/>
          <w:szCs w:val="24"/>
          <w:lang w:val="bs-Latn-BA"/>
        </w:rPr>
        <w:t xml:space="preserve">(tokom namaza) </w:t>
      </w:r>
      <w:r w:rsidRPr="00B11633">
        <w:rPr>
          <w:rFonts w:asciiTheme="majorBidi" w:hAnsiTheme="majorBidi" w:cstheme="majorBidi"/>
          <w:b/>
          <w:bCs/>
          <w:noProof/>
          <w:color w:val="000000"/>
          <w:sz w:val="24"/>
          <w:szCs w:val="24"/>
          <w:lang w:val="bs-Latn-BA"/>
        </w:rPr>
        <w:t>koje kvare namaz:</w:t>
      </w:r>
    </w:p>
    <w:p w14:paraId="3F25FD18" w14:textId="77777777" w:rsidR="00B83DCE" w:rsidRPr="00B11633" w:rsidRDefault="00B83DCE" w:rsidP="00427123">
      <w:pPr>
        <w:pStyle w:val="ListParagraph"/>
        <w:numPr>
          <w:ilvl w:val="0"/>
          <w:numId w:val="10"/>
        </w:numPr>
        <w:autoSpaceDE w:val="0"/>
        <w:autoSpaceDN w:val="0"/>
        <w:bidi w:val="0"/>
        <w:adjustRightInd w:val="0"/>
        <w:spacing w:after="0" w:line="240" w:lineRule="auto"/>
        <w:jc w:val="both"/>
        <w:rPr>
          <w:rFonts w:asciiTheme="majorBidi" w:hAnsiTheme="majorBidi" w:cstheme="majorBidi"/>
          <w:b/>
          <w:bCs/>
          <w:noProof/>
          <w:color w:val="000000"/>
          <w:sz w:val="24"/>
          <w:szCs w:val="24"/>
          <w:lang w:val="bs-Latn-BA"/>
        </w:rPr>
      </w:pPr>
      <w:r w:rsidRPr="00B11633">
        <w:rPr>
          <w:rFonts w:asciiTheme="majorBidi" w:hAnsiTheme="majorBidi" w:cstheme="majorBidi"/>
          <w:b/>
          <w:bCs/>
          <w:noProof/>
          <w:color w:val="000000"/>
          <w:sz w:val="24"/>
          <w:szCs w:val="24"/>
          <w:lang w:val="bs-Latn-BA"/>
        </w:rPr>
        <w:t xml:space="preserve">Namjeran govor u namazu </w:t>
      </w:r>
      <w:r w:rsidR="00F83286">
        <w:rPr>
          <w:rFonts w:asciiTheme="majorBidi" w:hAnsiTheme="majorBidi" w:cstheme="majorBidi"/>
          <w:b/>
          <w:bCs/>
          <w:noProof/>
          <w:color w:val="000000"/>
          <w:sz w:val="24"/>
          <w:szCs w:val="24"/>
          <w:lang w:val="bs-Latn-BA"/>
        </w:rPr>
        <w:t>i pored</w:t>
      </w:r>
      <w:r w:rsidRPr="00B11633">
        <w:rPr>
          <w:rFonts w:asciiTheme="majorBidi" w:hAnsiTheme="majorBidi" w:cstheme="majorBidi"/>
          <w:b/>
          <w:bCs/>
          <w:noProof/>
          <w:color w:val="000000"/>
          <w:sz w:val="24"/>
          <w:szCs w:val="24"/>
          <w:lang w:val="bs-Latn-BA"/>
        </w:rPr>
        <w:t xml:space="preserve"> znanj</w:t>
      </w:r>
      <w:r w:rsidR="00F83286">
        <w:rPr>
          <w:rFonts w:asciiTheme="majorBidi" w:hAnsiTheme="majorBidi" w:cstheme="majorBidi"/>
          <w:b/>
          <w:bCs/>
          <w:noProof/>
          <w:color w:val="000000"/>
          <w:sz w:val="24"/>
          <w:szCs w:val="24"/>
          <w:lang w:val="bs-Latn-BA"/>
        </w:rPr>
        <w:t>a</w:t>
      </w:r>
      <w:r w:rsidRPr="00B11633">
        <w:rPr>
          <w:rFonts w:asciiTheme="majorBidi" w:hAnsiTheme="majorBidi" w:cstheme="majorBidi"/>
          <w:b/>
          <w:bCs/>
          <w:noProof/>
          <w:color w:val="000000"/>
          <w:sz w:val="24"/>
          <w:szCs w:val="24"/>
          <w:lang w:val="bs-Latn-BA"/>
        </w:rPr>
        <w:t xml:space="preserve"> </w:t>
      </w:r>
      <w:r w:rsidR="00F83286">
        <w:rPr>
          <w:rFonts w:asciiTheme="majorBidi" w:hAnsiTheme="majorBidi" w:cstheme="majorBidi"/>
          <w:b/>
          <w:bCs/>
          <w:noProof/>
          <w:color w:val="000000"/>
          <w:sz w:val="24"/>
          <w:szCs w:val="24"/>
          <w:lang w:val="bs-Latn-BA"/>
        </w:rPr>
        <w:t>da je to zabranjeno</w:t>
      </w:r>
      <w:r w:rsidRPr="00B11633">
        <w:rPr>
          <w:rFonts w:asciiTheme="majorBidi" w:hAnsiTheme="majorBidi" w:cstheme="majorBidi"/>
          <w:b/>
          <w:bCs/>
          <w:noProof/>
          <w:color w:val="000000"/>
          <w:sz w:val="24"/>
          <w:szCs w:val="24"/>
          <w:lang w:val="bs-Latn-BA"/>
        </w:rPr>
        <w:t>, a što se tiče onoga ko to nenamjerno učini ili ne zna, njegov namaz nije pokvaren;</w:t>
      </w:r>
    </w:p>
    <w:p w14:paraId="2F6B60BB" w14:textId="77777777" w:rsidR="00B83DCE" w:rsidRPr="00B11633" w:rsidRDefault="00B83DCE" w:rsidP="00427123">
      <w:pPr>
        <w:pStyle w:val="ListParagraph"/>
        <w:numPr>
          <w:ilvl w:val="0"/>
          <w:numId w:val="10"/>
        </w:numPr>
        <w:autoSpaceDE w:val="0"/>
        <w:autoSpaceDN w:val="0"/>
        <w:bidi w:val="0"/>
        <w:adjustRightInd w:val="0"/>
        <w:spacing w:after="0" w:line="240" w:lineRule="auto"/>
        <w:jc w:val="both"/>
        <w:rPr>
          <w:rFonts w:asciiTheme="majorBidi" w:hAnsiTheme="majorBidi" w:cstheme="majorBidi"/>
          <w:b/>
          <w:bCs/>
          <w:noProof/>
          <w:color w:val="000000"/>
          <w:sz w:val="24"/>
          <w:szCs w:val="24"/>
          <w:lang w:val="bs-Latn-BA"/>
        </w:rPr>
      </w:pPr>
      <w:r w:rsidRPr="00B11633">
        <w:rPr>
          <w:rFonts w:asciiTheme="majorBidi" w:hAnsiTheme="majorBidi" w:cstheme="majorBidi"/>
          <w:b/>
          <w:bCs/>
          <w:noProof/>
          <w:color w:val="000000"/>
          <w:sz w:val="24"/>
          <w:szCs w:val="24"/>
          <w:lang w:val="bs-Latn-BA"/>
        </w:rPr>
        <w:t>Smijanje naglas;</w:t>
      </w:r>
    </w:p>
    <w:p w14:paraId="456AA5B3" w14:textId="77777777" w:rsidR="00B83DCE" w:rsidRPr="00B11633" w:rsidRDefault="00B83DCE" w:rsidP="00427123">
      <w:pPr>
        <w:pStyle w:val="ListParagraph"/>
        <w:numPr>
          <w:ilvl w:val="0"/>
          <w:numId w:val="10"/>
        </w:numPr>
        <w:autoSpaceDE w:val="0"/>
        <w:autoSpaceDN w:val="0"/>
        <w:bidi w:val="0"/>
        <w:adjustRightInd w:val="0"/>
        <w:spacing w:after="0" w:line="240" w:lineRule="auto"/>
        <w:jc w:val="both"/>
        <w:rPr>
          <w:rFonts w:asciiTheme="majorBidi" w:hAnsiTheme="majorBidi" w:cstheme="majorBidi"/>
          <w:b/>
          <w:bCs/>
          <w:noProof/>
          <w:color w:val="000000"/>
          <w:sz w:val="24"/>
          <w:szCs w:val="24"/>
          <w:lang w:val="bs-Latn-BA"/>
        </w:rPr>
      </w:pPr>
      <w:r w:rsidRPr="00B11633">
        <w:rPr>
          <w:rFonts w:asciiTheme="majorBidi" w:hAnsiTheme="majorBidi" w:cstheme="majorBidi"/>
          <w:b/>
          <w:bCs/>
          <w:noProof/>
          <w:color w:val="000000"/>
          <w:sz w:val="24"/>
          <w:szCs w:val="24"/>
          <w:lang w:val="bs-Latn-BA"/>
        </w:rPr>
        <w:t>Jedenje;</w:t>
      </w:r>
    </w:p>
    <w:p w14:paraId="27638D9C" w14:textId="77777777" w:rsidR="00B83DCE" w:rsidRPr="00B11633" w:rsidRDefault="00B83DCE" w:rsidP="00427123">
      <w:pPr>
        <w:pStyle w:val="ListParagraph"/>
        <w:numPr>
          <w:ilvl w:val="0"/>
          <w:numId w:val="10"/>
        </w:numPr>
        <w:autoSpaceDE w:val="0"/>
        <w:autoSpaceDN w:val="0"/>
        <w:bidi w:val="0"/>
        <w:adjustRightInd w:val="0"/>
        <w:spacing w:after="0" w:line="240" w:lineRule="auto"/>
        <w:jc w:val="both"/>
        <w:rPr>
          <w:rFonts w:asciiTheme="majorBidi" w:hAnsiTheme="majorBidi" w:cstheme="majorBidi"/>
          <w:b/>
          <w:bCs/>
          <w:noProof/>
          <w:color w:val="000000"/>
          <w:sz w:val="24"/>
          <w:szCs w:val="24"/>
          <w:lang w:val="bs-Latn-BA"/>
        </w:rPr>
      </w:pPr>
      <w:r w:rsidRPr="00B11633">
        <w:rPr>
          <w:rFonts w:asciiTheme="majorBidi" w:hAnsiTheme="majorBidi" w:cstheme="majorBidi"/>
          <w:b/>
          <w:bCs/>
          <w:noProof/>
          <w:color w:val="000000"/>
          <w:sz w:val="24"/>
          <w:szCs w:val="24"/>
          <w:lang w:val="bs-Latn-BA"/>
        </w:rPr>
        <w:t>Pijenje;</w:t>
      </w:r>
    </w:p>
    <w:p w14:paraId="313C5B63" w14:textId="77777777" w:rsidR="00B83DCE" w:rsidRPr="00B11633" w:rsidRDefault="00B83DCE" w:rsidP="00427123">
      <w:pPr>
        <w:pStyle w:val="ListParagraph"/>
        <w:numPr>
          <w:ilvl w:val="0"/>
          <w:numId w:val="10"/>
        </w:numPr>
        <w:autoSpaceDE w:val="0"/>
        <w:autoSpaceDN w:val="0"/>
        <w:bidi w:val="0"/>
        <w:adjustRightInd w:val="0"/>
        <w:spacing w:after="0" w:line="240" w:lineRule="auto"/>
        <w:jc w:val="both"/>
        <w:rPr>
          <w:rFonts w:asciiTheme="majorBidi" w:hAnsiTheme="majorBidi" w:cstheme="majorBidi"/>
          <w:b/>
          <w:bCs/>
          <w:noProof/>
          <w:color w:val="000000"/>
          <w:sz w:val="24"/>
          <w:szCs w:val="24"/>
          <w:lang w:val="bs-Latn-BA"/>
        </w:rPr>
      </w:pPr>
      <w:r w:rsidRPr="00B11633">
        <w:rPr>
          <w:rFonts w:asciiTheme="majorBidi" w:hAnsiTheme="majorBidi" w:cstheme="majorBidi"/>
          <w:b/>
          <w:bCs/>
          <w:noProof/>
          <w:color w:val="000000"/>
          <w:sz w:val="24"/>
          <w:szCs w:val="24"/>
          <w:lang w:val="bs-Latn-BA"/>
        </w:rPr>
        <w:t>Otkrivanje stidnoga mjesta;</w:t>
      </w:r>
    </w:p>
    <w:p w14:paraId="738AA3E7" w14:textId="77777777" w:rsidR="00B83DCE" w:rsidRPr="00B11633" w:rsidRDefault="00B83DCE" w:rsidP="00427123">
      <w:pPr>
        <w:pStyle w:val="ListParagraph"/>
        <w:numPr>
          <w:ilvl w:val="0"/>
          <w:numId w:val="10"/>
        </w:numPr>
        <w:autoSpaceDE w:val="0"/>
        <w:autoSpaceDN w:val="0"/>
        <w:bidi w:val="0"/>
        <w:adjustRightInd w:val="0"/>
        <w:spacing w:after="0" w:line="240" w:lineRule="auto"/>
        <w:jc w:val="both"/>
        <w:rPr>
          <w:rFonts w:asciiTheme="majorBidi" w:hAnsiTheme="majorBidi" w:cstheme="majorBidi"/>
          <w:b/>
          <w:bCs/>
          <w:noProof/>
          <w:color w:val="000000"/>
          <w:sz w:val="24"/>
          <w:szCs w:val="24"/>
          <w:lang w:val="bs-Latn-BA"/>
        </w:rPr>
      </w:pPr>
      <w:r w:rsidRPr="00B11633">
        <w:rPr>
          <w:rFonts w:asciiTheme="majorBidi" w:hAnsiTheme="majorBidi" w:cstheme="majorBidi"/>
          <w:b/>
          <w:bCs/>
          <w:noProof/>
          <w:color w:val="000000"/>
          <w:sz w:val="24"/>
          <w:szCs w:val="24"/>
          <w:lang w:val="bs-Latn-BA"/>
        </w:rPr>
        <w:t xml:space="preserve">Okretanje većine tijela od pravca </w:t>
      </w:r>
      <w:r w:rsidR="00F83286" w:rsidRPr="00B11633">
        <w:rPr>
          <w:rFonts w:asciiTheme="majorBidi" w:hAnsiTheme="majorBidi" w:cstheme="majorBidi"/>
          <w:b/>
          <w:bCs/>
          <w:noProof/>
          <w:color w:val="000000"/>
          <w:sz w:val="24"/>
          <w:szCs w:val="24"/>
          <w:lang w:val="bs-Latn-BA"/>
        </w:rPr>
        <w:t>Kible</w:t>
      </w:r>
      <w:r w:rsidRPr="00B11633">
        <w:rPr>
          <w:rFonts w:asciiTheme="majorBidi" w:hAnsiTheme="majorBidi" w:cstheme="majorBidi"/>
          <w:b/>
          <w:bCs/>
          <w:noProof/>
          <w:color w:val="000000"/>
          <w:sz w:val="24"/>
          <w:szCs w:val="24"/>
          <w:lang w:val="bs-Latn-BA"/>
        </w:rPr>
        <w:t>;</w:t>
      </w:r>
    </w:p>
    <w:p w14:paraId="28BEC4F0" w14:textId="77777777" w:rsidR="00B83DCE" w:rsidRPr="00B11633" w:rsidRDefault="00F83286" w:rsidP="00427123">
      <w:pPr>
        <w:pStyle w:val="ListParagraph"/>
        <w:numPr>
          <w:ilvl w:val="0"/>
          <w:numId w:val="10"/>
        </w:numPr>
        <w:autoSpaceDE w:val="0"/>
        <w:autoSpaceDN w:val="0"/>
        <w:bidi w:val="0"/>
        <w:adjustRightInd w:val="0"/>
        <w:spacing w:after="0" w:line="240" w:lineRule="auto"/>
        <w:jc w:val="both"/>
        <w:rPr>
          <w:rFonts w:asciiTheme="majorBidi" w:hAnsiTheme="majorBidi" w:cstheme="majorBidi"/>
          <w:b/>
          <w:bCs/>
          <w:noProof/>
          <w:color w:val="000000"/>
          <w:sz w:val="24"/>
          <w:szCs w:val="24"/>
          <w:lang w:val="bs-Latn-BA"/>
        </w:rPr>
      </w:pPr>
      <w:r>
        <w:rPr>
          <w:rFonts w:asciiTheme="majorBidi" w:hAnsiTheme="majorBidi" w:cstheme="majorBidi"/>
          <w:b/>
          <w:bCs/>
          <w:noProof/>
          <w:color w:val="000000"/>
          <w:sz w:val="24"/>
          <w:szCs w:val="24"/>
          <w:lang w:val="bs-Latn-BA"/>
        </w:rPr>
        <w:t>Prekomjerno i uzastopno pomeranje</w:t>
      </w:r>
      <w:r w:rsidR="00B83DCE" w:rsidRPr="00B11633">
        <w:rPr>
          <w:rFonts w:asciiTheme="majorBidi" w:hAnsiTheme="majorBidi" w:cstheme="majorBidi"/>
          <w:b/>
          <w:bCs/>
          <w:noProof/>
          <w:color w:val="000000"/>
          <w:sz w:val="24"/>
          <w:szCs w:val="24"/>
          <w:lang w:val="bs-Latn-BA"/>
        </w:rPr>
        <w:t xml:space="preserve"> u namazu;</w:t>
      </w:r>
    </w:p>
    <w:p w14:paraId="3995F3F2" w14:textId="77777777" w:rsidR="00B83DCE" w:rsidRPr="00882229" w:rsidRDefault="00B83DCE" w:rsidP="00427123">
      <w:pPr>
        <w:pStyle w:val="ListParagraph"/>
        <w:numPr>
          <w:ilvl w:val="0"/>
          <w:numId w:val="10"/>
        </w:numPr>
        <w:autoSpaceDE w:val="0"/>
        <w:autoSpaceDN w:val="0"/>
        <w:bidi w:val="0"/>
        <w:adjustRightInd w:val="0"/>
        <w:spacing w:after="0" w:line="240" w:lineRule="auto"/>
        <w:jc w:val="both"/>
        <w:rPr>
          <w:rFonts w:asciiTheme="majorBidi" w:hAnsiTheme="majorBidi" w:cstheme="majorBidi"/>
          <w:b/>
          <w:bCs/>
          <w:noProof/>
          <w:color w:val="000000"/>
          <w:sz w:val="24"/>
          <w:szCs w:val="24"/>
          <w:lang w:val="bs-Latn-BA"/>
        </w:rPr>
      </w:pPr>
      <w:r w:rsidRPr="00B11633">
        <w:rPr>
          <w:rFonts w:asciiTheme="majorBidi" w:hAnsiTheme="majorBidi" w:cstheme="majorBidi"/>
          <w:b/>
          <w:bCs/>
          <w:noProof/>
          <w:color w:val="000000"/>
          <w:sz w:val="24"/>
          <w:szCs w:val="24"/>
          <w:lang w:val="bs-Latn-BA"/>
        </w:rPr>
        <w:t>Gubljenje abdesta.</w:t>
      </w:r>
    </w:p>
    <w:p w14:paraId="48BC4CB3" w14:textId="77777777" w:rsidR="00882229" w:rsidRDefault="00882229" w:rsidP="00427123">
      <w:pPr>
        <w:pStyle w:val="ListParagraph"/>
        <w:autoSpaceDE w:val="0"/>
        <w:autoSpaceDN w:val="0"/>
        <w:bidi w:val="0"/>
        <w:adjustRightInd w:val="0"/>
        <w:spacing w:after="0" w:line="240" w:lineRule="auto"/>
        <w:ind w:left="284"/>
        <w:jc w:val="both"/>
        <w:rPr>
          <w:rFonts w:asciiTheme="majorBidi" w:hAnsiTheme="majorBidi" w:cstheme="majorBidi"/>
          <w:b/>
          <w:bCs/>
          <w:i/>
          <w:iCs/>
          <w:noProof/>
          <w:sz w:val="24"/>
          <w:szCs w:val="24"/>
          <w:lang w:val="bs-Latn-BA"/>
        </w:rPr>
      </w:pPr>
    </w:p>
    <w:p w14:paraId="7AD75B4C" w14:textId="77777777" w:rsidR="00882229" w:rsidRPr="00882229" w:rsidRDefault="00882229" w:rsidP="00427123">
      <w:pPr>
        <w:pStyle w:val="ListParagraph"/>
        <w:autoSpaceDE w:val="0"/>
        <w:autoSpaceDN w:val="0"/>
        <w:bidi w:val="0"/>
        <w:adjustRightInd w:val="0"/>
        <w:spacing w:after="0" w:line="240" w:lineRule="auto"/>
        <w:ind w:left="284"/>
        <w:jc w:val="both"/>
        <w:rPr>
          <w:rFonts w:asciiTheme="majorBidi" w:hAnsiTheme="majorBidi" w:cstheme="majorBidi"/>
          <w:b/>
          <w:bCs/>
          <w:i/>
          <w:iCs/>
          <w:noProof/>
          <w:sz w:val="24"/>
          <w:szCs w:val="24"/>
          <w:lang w:val="bs-Latn-BA"/>
        </w:rPr>
      </w:pPr>
      <w:r w:rsidRPr="00882229">
        <w:rPr>
          <w:rFonts w:asciiTheme="majorBidi" w:hAnsiTheme="majorBidi" w:cstheme="majorBidi"/>
          <w:b/>
          <w:bCs/>
          <w:i/>
          <w:iCs/>
          <w:noProof/>
          <w:sz w:val="24"/>
          <w:szCs w:val="24"/>
          <w:lang w:val="bs-Latn-BA"/>
        </w:rPr>
        <w:t>Komentar</w:t>
      </w:r>
    </w:p>
    <w:p w14:paraId="32D65E82"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B11633">
        <w:rPr>
          <w:rFonts w:asciiTheme="majorBidi" w:hAnsiTheme="majorBidi" w:cstheme="majorBidi"/>
          <w:noProof/>
          <w:color w:val="000000"/>
          <w:sz w:val="24"/>
          <w:szCs w:val="24"/>
          <w:lang w:val="bs-Latn-BA"/>
        </w:rPr>
        <w:t>Nakon što je autor spomenuo šartove namaza, njegove ruknove, vadžibe i sunnete, nastavio je govor o radnjama koje kvare namaz, kako bi se ljudi podučili njima, te se na takav način sačuvali nečega što im može pokvariti namaz.</w:t>
      </w:r>
    </w:p>
    <w:p w14:paraId="64F46A48"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C8085F">
        <w:rPr>
          <w:rFonts w:asciiTheme="majorBidi" w:hAnsiTheme="majorBidi" w:cstheme="majorBidi"/>
          <w:b/>
          <w:bCs/>
          <w:noProof/>
          <w:color w:val="000000"/>
          <w:sz w:val="24"/>
          <w:szCs w:val="24"/>
          <w:lang w:val="bs-Latn-BA"/>
        </w:rPr>
        <w:t>Prvi</w:t>
      </w:r>
      <w:r w:rsidRPr="00B11633">
        <w:rPr>
          <w:rFonts w:asciiTheme="majorBidi" w:hAnsiTheme="majorBidi" w:cstheme="majorBidi"/>
          <w:noProof/>
          <w:color w:val="000000"/>
          <w:sz w:val="24"/>
          <w:szCs w:val="24"/>
          <w:lang w:val="bs-Latn-BA"/>
        </w:rPr>
        <w:t>: Namjeran govor u namazu sa znanjem o zabrani toga.</w:t>
      </w:r>
    </w:p>
    <w:p w14:paraId="0F9E29D2"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B11633">
        <w:rPr>
          <w:rFonts w:asciiTheme="majorBidi" w:hAnsiTheme="majorBidi" w:cstheme="majorBidi"/>
          <w:noProof/>
          <w:color w:val="000000"/>
          <w:sz w:val="24"/>
          <w:szCs w:val="24"/>
          <w:lang w:val="bs-Latn-BA"/>
        </w:rPr>
        <w:t>Namaz nije pokvaren onome ko to učini iz neznanja i zaborava.</w:t>
      </w:r>
    </w:p>
    <w:p w14:paraId="41B712B7"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B11633">
        <w:rPr>
          <w:rFonts w:asciiTheme="majorBidi" w:hAnsiTheme="majorBidi" w:cstheme="majorBidi"/>
          <w:noProof/>
          <w:color w:val="000000"/>
          <w:sz w:val="24"/>
          <w:szCs w:val="24"/>
          <w:lang w:val="bs-Latn-BA"/>
        </w:rPr>
        <w:t>Prenosi se da je Zejd b. Erkam kazao: “</w:t>
      </w:r>
      <w:r w:rsidRPr="00F83286">
        <w:rPr>
          <w:rFonts w:asciiTheme="majorBidi" w:hAnsiTheme="majorBidi" w:cstheme="majorBidi"/>
          <w:b/>
          <w:bCs/>
          <w:noProof/>
          <w:color w:val="000000"/>
          <w:sz w:val="24"/>
          <w:szCs w:val="24"/>
          <w:lang w:val="bs-Latn-BA"/>
        </w:rPr>
        <w:t>Naređeno nam je da šutimo, a govor nam je zabranjen.</w:t>
      </w:r>
      <w:r w:rsidRPr="00B11633">
        <w:rPr>
          <w:rFonts w:asciiTheme="majorBidi" w:hAnsiTheme="majorBidi" w:cstheme="majorBidi"/>
          <w:noProof/>
          <w:color w:val="000000"/>
          <w:sz w:val="24"/>
          <w:szCs w:val="24"/>
          <w:lang w:val="bs-Latn-BA"/>
        </w:rPr>
        <w:t>”</w:t>
      </w:r>
      <w:r w:rsidRPr="00B11633">
        <w:rPr>
          <w:rStyle w:val="FootnoteReference"/>
          <w:rFonts w:asciiTheme="majorBidi" w:hAnsiTheme="majorBidi" w:cstheme="majorBidi"/>
          <w:noProof/>
          <w:color w:val="000000"/>
          <w:sz w:val="24"/>
          <w:szCs w:val="24"/>
          <w:lang w:val="bs-Latn-BA"/>
        </w:rPr>
        <w:footnoteReference w:id="65"/>
      </w:r>
    </w:p>
    <w:p w14:paraId="2755BD84"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C8085F">
        <w:rPr>
          <w:rFonts w:asciiTheme="majorBidi" w:hAnsiTheme="majorBidi" w:cstheme="majorBidi"/>
          <w:b/>
          <w:bCs/>
          <w:noProof/>
          <w:color w:val="000000"/>
          <w:sz w:val="24"/>
          <w:szCs w:val="24"/>
          <w:lang w:val="bs-Latn-BA"/>
        </w:rPr>
        <w:t>Drugi</w:t>
      </w:r>
      <w:r w:rsidRPr="00B11633">
        <w:rPr>
          <w:rFonts w:asciiTheme="majorBidi" w:hAnsiTheme="majorBidi" w:cstheme="majorBidi"/>
          <w:noProof/>
          <w:color w:val="000000"/>
          <w:sz w:val="24"/>
          <w:szCs w:val="24"/>
          <w:lang w:val="bs-Latn-BA"/>
        </w:rPr>
        <w:t>: Smijanje</w:t>
      </w:r>
    </w:p>
    <w:p w14:paraId="1F542BED"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B11633">
        <w:rPr>
          <w:rFonts w:asciiTheme="majorBidi" w:hAnsiTheme="majorBidi" w:cstheme="majorBidi"/>
          <w:noProof/>
          <w:color w:val="000000"/>
          <w:sz w:val="24"/>
          <w:szCs w:val="24"/>
          <w:lang w:val="bs-Latn-BA"/>
        </w:rPr>
        <w:t>Ibn-l-Munzir prenosi jednoglasan stav učenjaka o pokvarenosti namaza onome ko se smije dok klanja.</w:t>
      </w:r>
    </w:p>
    <w:p w14:paraId="7B25D4B2"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C8085F">
        <w:rPr>
          <w:rFonts w:asciiTheme="majorBidi" w:hAnsiTheme="majorBidi" w:cstheme="majorBidi"/>
          <w:b/>
          <w:bCs/>
          <w:noProof/>
          <w:color w:val="000000"/>
          <w:sz w:val="24"/>
          <w:szCs w:val="24"/>
          <w:lang w:val="bs-Latn-BA"/>
        </w:rPr>
        <w:t>Treći i četvrti</w:t>
      </w:r>
      <w:r w:rsidRPr="00B11633">
        <w:rPr>
          <w:rFonts w:asciiTheme="majorBidi" w:hAnsiTheme="majorBidi" w:cstheme="majorBidi"/>
          <w:noProof/>
          <w:color w:val="000000"/>
          <w:sz w:val="24"/>
          <w:szCs w:val="24"/>
          <w:lang w:val="bs-Latn-BA"/>
        </w:rPr>
        <w:t>: Konzumiranje hrane i pića</w:t>
      </w:r>
    </w:p>
    <w:p w14:paraId="755DBA4E"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B11633">
        <w:rPr>
          <w:rFonts w:asciiTheme="majorBidi" w:hAnsiTheme="majorBidi" w:cstheme="majorBidi"/>
          <w:noProof/>
          <w:color w:val="000000"/>
          <w:sz w:val="24"/>
          <w:szCs w:val="24"/>
          <w:lang w:val="bs-Latn-BA"/>
        </w:rPr>
        <w:t>Također</w:t>
      </w:r>
      <w:r w:rsidR="00F83286">
        <w:rPr>
          <w:rFonts w:asciiTheme="majorBidi" w:hAnsiTheme="majorBidi" w:cstheme="majorBidi"/>
          <w:noProof/>
          <w:color w:val="000000"/>
          <w:sz w:val="24"/>
          <w:szCs w:val="24"/>
          <w:lang w:val="bs-Latn-BA"/>
        </w:rPr>
        <w:t>,</w:t>
      </w:r>
      <w:r w:rsidRPr="00B11633">
        <w:rPr>
          <w:rFonts w:asciiTheme="majorBidi" w:hAnsiTheme="majorBidi" w:cstheme="majorBidi"/>
          <w:noProof/>
          <w:color w:val="000000"/>
          <w:sz w:val="24"/>
          <w:szCs w:val="24"/>
          <w:lang w:val="bs-Latn-BA"/>
        </w:rPr>
        <w:t xml:space="preserve"> Ibn-l-Munzir prenosi da onaj ko namjerno konzumira hranu i piće dok klanja, mora obnoviti namaz.</w:t>
      </w:r>
    </w:p>
    <w:p w14:paraId="27C1361A"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C8085F">
        <w:rPr>
          <w:rFonts w:asciiTheme="majorBidi" w:hAnsiTheme="majorBidi" w:cstheme="majorBidi"/>
          <w:b/>
          <w:bCs/>
          <w:noProof/>
          <w:color w:val="000000"/>
          <w:sz w:val="24"/>
          <w:szCs w:val="24"/>
          <w:lang w:val="bs-Latn-BA"/>
        </w:rPr>
        <w:t>Peti</w:t>
      </w:r>
      <w:r w:rsidRPr="00B11633">
        <w:rPr>
          <w:rFonts w:asciiTheme="majorBidi" w:hAnsiTheme="majorBidi" w:cstheme="majorBidi"/>
          <w:noProof/>
          <w:color w:val="000000"/>
          <w:sz w:val="24"/>
          <w:szCs w:val="24"/>
          <w:lang w:val="bs-Latn-BA"/>
        </w:rPr>
        <w:t>: Otkrivanje stidnog mjesta</w:t>
      </w:r>
    </w:p>
    <w:p w14:paraId="3A454F59"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B11633">
        <w:rPr>
          <w:rFonts w:asciiTheme="majorBidi" w:hAnsiTheme="majorBidi" w:cstheme="majorBidi"/>
          <w:noProof/>
          <w:color w:val="000000"/>
          <w:sz w:val="24"/>
          <w:szCs w:val="24"/>
          <w:lang w:val="bs-Latn-BA"/>
        </w:rPr>
        <w:lastRenderedPageBreak/>
        <w:t>Uslov za ispravnost namaza je pokrivanje stidnog mjesta, i onaj ko ne ispuni taj uslov, a u mogućnosti je, namaz mu je pokvaren.</w:t>
      </w:r>
    </w:p>
    <w:p w14:paraId="1001E340"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C8085F">
        <w:rPr>
          <w:rFonts w:asciiTheme="majorBidi" w:hAnsiTheme="majorBidi" w:cstheme="majorBidi"/>
          <w:b/>
          <w:bCs/>
          <w:noProof/>
          <w:color w:val="000000"/>
          <w:sz w:val="24"/>
          <w:szCs w:val="24"/>
          <w:lang w:val="bs-Latn-BA"/>
        </w:rPr>
        <w:t>Šesti</w:t>
      </w:r>
      <w:r w:rsidRPr="00B11633">
        <w:rPr>
          <w:rFonts w:asciiTheme="majorBidi" w:hAnsiTheme="majorBidi" w:cstheme="majorBidi"/>
          <w:noProof/>
          <w:color w:val="000000"/>
          <w:sz w:val="24"/>
          <w:szCs w:val="24"/>
          <w:lang w:val="bs-Latn-BA"/>
        </w:rPr>
        <w:t xml:space="preserve">: Okretanje većine tijela od pravca </w:t>
      </w:r>
      <w:r w:rsidR="00F83286" w:rsidRPr="00B11633">
        <w:rPr>
          <w:rFonts w:asciiTheme="majorBidi" w:hAnsiTheme="majorBidi" w:cstheme="majorBidi"/>
          <w:noProof/>
          <w:color w:val="000000"/>
          <w:sz w:val="24"/>
          <w:szCs w:val="24"/>
          <w:lang w:val="bs-Latn-BA"/>
        </w:rPr>
        <w:t>Kible</w:t>
      </w:r>
    </w:p>
    <w:p w14:paraId="3377C087"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B11633">
        <w:rPr>
          <w:rFonts w:asciiTheme="majorBidi" w:hAnsiTheme="majorBidi" w:cstheme="majorBidi"/>
          <w:noProof/>
          <w:color w:val="000000"/>
          <w:sz w:val="24"/>
          <w:szCs w:val="24"/>
          <w:lang w:val="bs-Latn-BA"/>
        </w:rPr>
        <w:t xml:space="preserve">Jedan od uslova ispravnosti namaza je okretanje prema </w:t>
      </w:r>
      <w:r w:rsidR="00F83286" w:rsidRPr="00B11633">
        <w:rPr>
          <w:rFonts w:asciiTheme="majorBidi" w:hAnsiTheme="majorBidi" w:cstheme="majorBidi"/>
          <w:noProof/>
          <w:color w:val="000000"/>
          <w:sz w:val="24"/>
          <w:szCs w:val="24"/>
          <w:lang w:val="bs-Latn-BA"/>
        </w:rPr>
        <w:t>Kibli</w:t>
      </w:r>
      <w:r w:rsidRPr="00B11633">
        <w:rPr>
          <w:rFonts w:asciiTheme="majorBidi" w:hAnsiTheme="majorBidi" w:cstheme="majorBidi"/>
          <w:noProof/>
          <w:color w:val="000000"/>
          <w:sz w:val="24"/>
          <w:szCs w:val="24"/>
          <w:lang w:val="bs-Latn-BA"/>
        </w:rPr>
        <w:t>, i onaj ko ne ispuni taj uslov, a u mogućnosti je, namaz mu je pokvaren.</w:t>
      </w:r>
    </w:p>
    <w:p w14:paraId="1421D050"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C8085F">
        <w:rPr>
          <w:rFonts w:asciiTheme="majorBidi" w:hAnsiTheme="majorBidi" w:cstheme="majorBidi"/>
          <w:b/>
          <w:bCs/>
          <w:noProof/>
          <w:color w:val="000000"/>
          <w:sz w:val="24"/>
          <w:szCs w:val="24"/>
          <w:lang w:val="bs-Latn-BA"/>
        </w:rPr>
        <w:t>Sedmi</w:t>
      </w:r>
      <w:r w:rsidRPr="00B11633">
        <w:rPr>
          <w:rFonts w:asciiTheme="majorBidi" w:hAnsiTheme="majorBidi" w:cstheme="majorBidi"/>
          <w:noProof/>
          <w:color w:val="000000"/>
          <w:sz w:val="24"/>
          <w:szCs w:val="24"/>
          <w:lang w:val="bs-Latn-BA"/>
        </w:rPr>
        <w:t>: Prekomjerno i uzastopno igranje</w:t>
      </w:r>
      <w:r w:rsidR="00F83286">
        <w:rPr>
          <w:rFonts w:asciiTheme="majorBidi" w:hAnsiTheme="majorBidi" w:cstheme="majorBidi"/>
          <w:noProof/>
          <w:color w:val="000000"/>
          <w:sz w:val="24"/>
          <w:szCs w:val="24"/>
          <w:lang w:val="bs-Latn-BA"/>
        </w:rPr>
        <w:t xml:space="preserve"> (pomeranje)</w:t>
      </w:r>
      <w:r w:rsidR="002F6A9C">
        <w:rPr>
          <w:rFonts w:asciiTheme="majorBidi" w:hAnsiTheme="majorBidi" w:cstheme="majorBidi"/>
          <w:noProof/>
          <w:color w:val="000000"/>
          <w:sz w:val="24"/>
          <w:szCs w:val="24"/>
          <w:lang w:val="bs-Latn-BA"/>
        </w:rPr>
        <w:t xml:space="preserve"> </w:t>
      </w:r>
      <w:r w:rsidRPr="00B11633">
        <w:rPr>
          <w:rFonts w:asciiTheme="majorBidi" w:hAnsiTheme="majorBidi" w:cstheme="majorBidi"/>
          <w:noProof/>
          <w:color w:val="000000"/>
          <w:sz w:val="24"/>
          <w:szCs w:val="24"/>
          <w:lang w:val="bs-Latn-BA"/>
        </w:rPr>
        <w:t>u namazu;</w:t>
      </w:r>
    </w:p>
    <w:p w14:paraId="70415BA9"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B11633">
        <w:rPr>
          <w:rFonts w:asciiTheme="majorBidi" w:hAnsiTheme="majorBidi" w:cstheme="majorBidi"/>
          <w:noProof/>
          <w:color w:val="000000"/>
          <w:sz w:val="24"/>
          <w:szCs w:val="24"/>
          <w:lang w:val="bs-Latn-BA"/>
        </w:rPr>
        <w:t>Ukoliko se ovo radi uzastopno i često, onda kvari namaz po jednoglasnom stavu učenjaka, kao što se navodi u Kafiju</w:t>
      </w:r>
      <w:r w:rsidRPr="00B11633">
        <w:rPr>
          <w:rStyle w:val="FootnoteReference"/>
          <w:rFonts w:asciiTheme="majorBidi" w:hAnsiTheme="majorBidi" w:cstheme="majorBidi"/>
          <w:noProof/>
          <w:color w:val="000000"/>
          <w:sz w:val="24"/>
          <w:szCs w:val="24"/>
          <w:lang w:val="bs-Latn-BA"/>
        </w:rPr>
        <w:footnoteReference w:id="66"/>
      </w:r>
      <w:r w:rsidR="00F83286">
        <w:rPr>
          <w:rFonts w:asciiTheme="majorBidi" w:hAnsiTheme="majorBidi" w:cstheme="majorBidi"/>
          <w:noProof/>
          <w:color w:val="000000"/>
          <w:sz w:val="24"/>
          <w:szCs w:val="24"/>
          <w:lang w:val="bs-Latn-BA"/>
        </w:rPr>
        <w:t xml:space="preserve">, </w:t>
      </w:r>
      <w:r w:rsidRPr="00B11633">
        <w:rPr>
          <w:rFonts w:asciiTheme="majorBidi" w:hAnsiTheme="majorBidi" w:cstheme="majorBidi"/>
          <w:noProof/>
          <w:color w:val="000000"/>
          <w:sz w:val="24"/>
          <w:szCs w:val="24"/>
          <w:lang w:val="bs-Latn-BA"/>
        </w:rPr>
        <w:t>a ukoliko nije često onda ne kvari, a dokaz tome je predaja u kojoj se navodi da je Poslanik, sallallahu alejhi ve selelem, nosio Umamu dok je kanjao. Kada bi ustajao, uzimao bi je, a kada bi padao na sedždu, spuštao bi je.</w:t>
      </w:r>
      <w:r w:rsidRPr="00B11633">
        <w:rPr>
          <w:rStyle w:val="FootnoteReference"/>
          <w:rFonts w:asciiTheme="majorBidi" w:hAnsiTheme="majorBidi" w:cstheme="majorBidi"/>
          <w:noProof/>
          <w:color w:val="000000"/>
          <w:sz w:val="24"/>
          <w:szCs w:val="24"/>
          <w:lang w:val="bs-Latn-BA"/>
        </w:rPr>
        <w:footnoteReference w:id="67"/>
      </w:r>
    </w:p>
    <w:p w14:paraId="166650FE"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B11633">
        <w:rPr>
          <w:rFonts w:asciiTheme="majorBidi" w:hAnsiTheme="majorBidi" w:cstheme="majorBidi"/>
          <w:noProof/>
          <w:color w:val="000000"/>
          <w:sz w:val="24"/>
          <w:szCs w:val="24"/>
          <w:lang w:val="bs-Latn-BA"/>
        </w:rPr>
        <w:t>A također imaju i predaje da se pomjerao naprijed i nazad u namazu za pomračenje.</w:t>
      </w:r>
      <w:r w:rsidRPr="00B11633">
        <w:rPr>
          <w:rStyle w:val="FootnoteReference"/>
          <w:rFonts w:asciiTheme="majorBidi" w:hAnsiTheme="majorBidi" w:cstheme="majorBidi"/>
          <w:noProof/>
          <w:color w:val="000000"/>
          <w:sz w:val="24"/>
          <w:szCs w:val="24"/>
          <w:lang w:val="bs-Latn-BA"/>
        </w:rPr>
        <w:footnoteReference w:id="68"/>
      </w:r>
    </w:p>
    <w:p w14:paraId="6E3DD7A5"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C8085F">
        <w:rPr>
          <w:rFonts w:asciiTheme="majorBidi" w:hAnsiTheme="majorBidi" w:cstheme="majorBidi"/>
          <w:b/>
          <w:bCs/>
          <w:noProof/>
          <w:color w:val="000000"/>
          <w:sz w:val="24"/>
          <w:szCs w:val="24"/>
          <w:lang w:val="bs-Latn-BA"/>
        </w:rPr>
        <w:t>Osmi</w:t>
      </w:r>
      <w:r w:rsidRPr="00B11633">
        <w:rPr>
          <w:rFonts w:asciiTheme="majorBidi" w:hAnsiTheme="majorBidi" w:cstheme="majorBidi"/>
          <w:noProof/>
          <w:color w:val="000000"/>
          <w:sz w:val="24"/>
          <w:szCs w:val="24"/>
          <w:lang w:val="bs-Latn-BA"/>
        </w:rPr>
        <w:t>: Gubljenje abdesta.</w:t>
      </w:r>
    </w:p>
    <w:p w14:paraId="5586B7B2" w14:textId="77777777" w:rsidR="0083785D" w:rsidRDefault="00B83DCE"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sidRPr="00B11633">
        <w:rPr>
          <w:rFonts w:asciiTheme="majorBidi" w:hAnsiTheme="majorBidi" w:cstheme="majorBidi"/>
          <w:noProof/>
          <w:color w:val="000000"/>
          <w:sz w:val="24"/>
          <w:szCs w:val="24"/>
          <w:lang w:val="bs-Latn-BA"/>
        </w:rPr>
        <w:t>Čistoća (abdest) je uslov za ispravnost namaza, pa ako se izgubi, namaz je neispravan.</w:t>
      </w:r>
      <w:bookmarkStart w:id="13" w:name="_Toc457461033"/>
    </w:p>
    <w:p w14:paraId="2C421117" w14:textId="77777777" w:rsidR="0083785D" w:rsidRDefault="0083785D" w:rsidP="00427123">
      <w:pPr>
        <w:autoSpaceDE w:val="0"/>
        <w:autoSpaceDN w:val="0"/>
        <w:bidi w:val="0"/>
        <w:adjustRightInd w:val="0"/>
        <w:spacing w:after="0" w:line="240" w:lineRule="auto"/>
        <w:ind w:firstLine="284"/>
        <w:jc w:val="both"/>
        <w:rPr>
          <w:rFonts w:asciiTheme="majorBidi" w:hAnsiTheme="majorBidi" w:cstheme="majorBidi"/>
          <w:noProof/>
          <w:color w:val="000000"/>
          <w:sz w:val="24"/>
          <w:szCs w:val="24"/>
          <w:lang w:val="bs-Latn-BA"/>
        </w:rPr>
      </w:pPr>
      <w:r>
        <w:rPr>
          <w:rFonts w:asciiTheme="majorBidi" w:hAnsiTheme="majorBidi" w:cstheme="majorBidi"/>
          <w:noProof/>
          <w:color w:val="000000"/>
          <w:sz w:val="24"/>
          <w:szCs w:val="24"/>
          <w:lang w:val="bs-Latn-BA"/>
        </w:rPr>
        <w:br w:type="page"/>
      </w:r>
    </w:p>
    <w:p w14:paraId="7D9668A2" w14:textId="77777777" w:rsidR="00B83DCE" w:rsidRPr="0083785D" w:rsidRDefault="00B83DCE" w:rsidP="00427123">
      <w:pPr>
        <w:autoSpaceDE w:val="0"/>
        <w:autoSpaceDN w:val="0"/>
        <w:bidi w:val="0"/>
        <w:adjustRightInd w:val="0"/>
        <w:spacing w:after="0" w:line="240" w:lineRule="auto"/>
        <w:ind w:firstLine="284"/>
        <w:jc w:val="both"/>
        <w:rPr>
          <w:rFonts w:asciiTheme="majorBidi" w:hAnsiTheme="majorBidi" w:cstheme="majorBidi"/>
          <w:b/>
          <w:bCs/>
          <w:noProof/>
          <w:color w:val="000000"/>
          <w:sz w:val="24"/>
          <w:szCs w:val="24"/>
          <w:lang w:val="bs-Latn-BA"/>
        </w:rPr>
      </w:pPr>
      <w:r w:rsidRPr="0083785D">
        <w:rPr>
          <w:rFonts w:asciiTheme="majorBidi" w:hAnsiTheme="majorBidi" w:cstheme="majorBidi"/>
          <w:b/>
          <w:bCs/>
          <w:noProof/>
          <w:sz w:val="24"/>
          <w:szCs w:val="24"/>
          <w:lang w:val="bs-Latn-BA"/>
        </w:rPr>
        <w:lastRenderedPageBreak/>
        <w:t>Dvanaesta lekcija</w:t>
      </w:r>
      <w:bookmarkEnd w:id="13"/>
    </w:p>
    <w:p w14:paraId="0E39016C" w14:textId="77777777" w:rsidR="00B83DCE" w:rsidRPr="00B11633" w:rsidRDefault="007949C1"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Pr>
          <w:rFonts w:asciiTheme="majorBidi" w:hAnsiTheme="majorBidi" w:cstheme="majorBidi"/>
          <w:b/>
          <w:bCs/>
          <w:noProof/>
          <w:sz w:val="24"/>
          <w:szCs w:val="24"/>
          <w:lang w:val="bs-Latn-BA"/>
        </w:rPr>
        <w:t>Šartova abdesta ima deset:</w:t>
      </w:r>
    </w:p>
    <w:p w14:paraId="3BF8355F" w14:textId="77777777" w:rsidR="00B83DCE" w:rsidRPr="00B11633" w:rsidRDefault="00B83DCE" w:rsidP="00427123">
      <w:pPr>
        <w:pStyle w:val="ListParagraph"/>
        <w:numPr>
          <w:ilvl w:val="0"/>
          <w:numId w:val="11"/>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Islam;</w:t>
      </w:r>
    </w:p>
    <w:p w14:paraId="3C244CA3" w14:textId="77777777" w:rsidR="00B83DCE" w:rsidRPr="00B11633" w:rsidRDefault="00B83DCE" w:rsidP="00427123">
      <w:pPr>
        <w:pStyle w:val="ListParagraph"/>
        <w:numPr>
          <w:ilvl w:val="0"/>
          <w:numId w:val="11"/>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Razum;</w:t>
      </w:r>
    </w:p>
    <w:p w14:paraId="579CDBDC" w14:textId="77777777" w:rsidR="00B83DCE" w:rsidRPr="00B11633" w:rsidRDefault="00B83DCE" w:rsidP="00427123">
      <w:pPr>
        <w:pStyle w:val="ListParagraph"/>
        <w:numPr>
          <w:ilvl w:val="0"/>
          <w:numId w:val="11"/>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Punoljetnost;</w:t>
      </w:r>
    </w:p>
    <w:p w14:paraId="37AB6E2D" w14:textId="77777777" w:rsidR="00B83DCE" w:rsidRPr="00B11633" w:rsidRDefault="00B83DCE" w:rsidP="00427123">
      <w:pPr>
        <w:pStyle w:val="ListParagraph"/>
        <w:numPr>
          <w:ilvl w:val="0"/>
          <w:numId w:val="11"/>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Nijjet;</w:t>
      </w:r>
    </w:p>
    <w:p w14:paraId="46AE735D" w14:textId="77777777" w:rsidR="00B83DCE" w:rsidRPr="00B11633" w:rsidRDefault="00B83DCE" w:rsidP="00427123">
      <w:pPr>
        <w:pStyle w:val="ListParagraph"/>
        <w:numPr>
          <w:ilvl w:val="0"/>
          <w:numId w:val="11"/>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Da nema namjeru gubljenja adbesta sve dok ne upotpuni abdest;</w:t>
      </w:r>
    </w:p>
    <w:p w14:paraId="2D8C8769" w14:textId="77777777" w:rsidR="00B83DCE" w:rsidRPr="00B11633" w:rsidRDefault="00B83DCE" w:rsidP="00427123">
      <w:pPr>
        <w:pStyle w:val="ListParagraph"/>
        <w:numPr>
          <w:ilvl w:val="0"/>
          <w:numId w:val="11"/>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Da otkloni stvari koje obavezuju abdest;</w:t>
      </w:r>
      <w:r w:rsidRPr="00B11633">
        <w:rPr>
          <w:rStyle w:val="FootnoteReference"/>
          <w:rFonts w:asciiTheme="majorBidi" w:hAnsiTheme="majorBidi" w:cstheme="majorBidi"/>
          <w:b/>
          <w:bCs/>
          <w:noProof/>
          <w:sz w:val="24"/>
          <w:szCs w:val="24"/>
          <w:lang w:val="bs-Latn-BA"/>
        </w:rPr>
        <w:footnoteReference w:id="69"/>
      </w:r>
    </w:p>
    <w:p w14:paraId="03338BB5" w14:textId="77777777" w:rsidR="00B83DCE" w:rsidRPr="00B11633" w:rsidRDefault="00B83DCE" w:rsidP="00427123">
      <w:pPr>
        <w:pStyle w:val="ListParagraph"/>
        <w:numPr>
          <w:ilvl w:val="0"/>
          <w:numId w:val="11"/>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Čišćenje (stidna) dva otvora prije uzimanja abdesta vodom ili kamenčićima i onim što mijenja kamenčiće u tom propisu kao: papir i sl.;</w:t>
      </w:r>
    </w:p>
    <w:p w14:paraId="6B8359F2" w14:textId="77777777" w:rsidR="00B83DCE" w:rsidRPr="00B11633" w:rsidRDefault="00B83DCE" w:rsidP="00427123">
      <w:pPr>
        <w:pStyle w:val="ListParagraph"/>
        <w:numPr>
          <w:ilvl w:val="0"/>
          <w:numId w:val="11"/>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Čistoća vode kojom se čisti kao i da je dozvoljena (da nije ukradena i sl.);</w:t>
      </w:r>
    </w:p>
    <w:p w14:paraId="291E85CA" w14:textId="77777777" w:rsidR="00B83DCE" w:rsidRPr="00B11633" w:rsidRDefault="00B83DCE" w:rsidP="00427123">
      <w:pPr>
        <w:pStyle w:val="ListParagraph"/>
        <w:numPr>
          <w:ilvl w:val="0"/>
          <w:numId w:val="11"/>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Otklanjanje svega onoga što sprečava dolazak vode do kože;</w:t>
      </w:r>
    </w:p>
    <w:p w14:paraId="12FF5DF1" w14:textId="77777777" w:rsidR="00B83DCE" w:rsidRPr="007949C1" w:rsidRDefault="00B83DCE" w:rsidP="00427123">
      <w:pPr>
        <w:pStyle w:val="ListParagraph"/>
        <w:numPr>
          <w:ilvl w:val="0"/>
          <w:numId w:val="11"/>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Nastupanje namaskog vremena onome ko je sahibi</w:t>
      </w:r>
      <w:r w:rsidRPr="00B11633">
        <w:rPr>
          <w:rFonts w:asciiTheme="majorBidi" w:hAnsiTheme="majorBidi" w:cstheme="majorBidi"/>
          <w:b/>
          <w:bCs/>
          <w:noProof/>
          <w:sz w:val="24"/>
          <w:szCs w:val="24"/>
          <w:rtl/>
          <w:lang w:val="bs-Latn-BA"/>
        </w:rPr>
        <w:t xml:space="preserve"> </w:t>
      </w:r>
      <w:r w:rsidRPr="00B11633">
        <w:rPr>
          <w:rFonts w:asciiTheme="majorBidi" w:hAnsiTheme="majorBidi" w:cstheme="majorBidi"/>
          <w:b/>
          <w:bCs/>
          <w:noProof/>
          <w:sz w:val="24"/>
          <w:szCs w:val="24"/>
          <w:lang w:val="bs-Latn-BA"/>
        </w:rPr>
        <w:t>uzur (ko ima opravdanje) i koji za svaki namaz (mora da) uzima abdest.</w:t>
      </w:r>
    </w:p>
    <w:p w14:paraId="69C3ABEF" w14:textId="77777777" w:rsidR="00B83DCE" w:rsidRPr="00B11633" w:rsidRDefault="00B83DCE" w:rsidP="00427123">
      <w:pPr>
        <w:pStyle w:val="ListParagraph"/>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p>
    <w:p w14:paraId="12A7D14F" w14:textId="77777777" w:rsidR="00B83DCE" w:rsidRPr="00882229" w:rsidRDefault="00B83DCE" w:rsidP="00427123">
      <w:pPr>
        <w:autoSpaceDE w:val="0"/>
        <w:autoSpaceDN w:val="0"/>
        <w:bidi w:val="0"/>
        <w:adjustRightInd w:val="0"/>
        <w:spacing w:after="0" w:line="240" w:lineRule="auto"/>
        <w:ind w:firstLine="284"/>
        <w:jc w:val="both"/>
        <w:rPr>
          <w:rFonts w:asciiTheme="majorBidi" w:hAnsiTheme="majorBidi" w:cstheme="majorBidi"/>
          <w:b/>
          <w:bCs/>
          <w:i/>
          <w:iCs/>
          <w:noProof/>
          <w:sz w:val="24"/>
          <w:szCs w:val="24"/>
          <w:lang w:val="bs-Latn-BA"/>
        </w:rPr>
      </w:pPr>
      <w:r w:rsidRPr="00882229">
        <w:rPr>
          <w:rFonts w:asciiTheme="majorBidi" w:hAnsiTheme="majorBidi" w:cstheme="majorBidi"/>
          <w:b/>
          <w:bCs/>
          <w:i/>
          <w:iCs/>
          <w:noProof/>
          <w:sz w:val="24"/>
          <w:szCs w:val="24"/>
          <w:lang w:val="bs-Latn-BA"/>
        </w:rPr>
        <w:t>Komentar</w:t>
      </w:r>
    </w:p>
    <w:p w14:paraId="4B15833D" w14:textId="77777777" w:rsidR="00F83286" w:rsidRPr="002F6A9C"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882229">
        <w:rPr>
          <w:rFonts w:asciiTheme="majorBidi" w:hAnsiTheme="majorBidi" w:cstheme="majorBidi"/>
          <w:noProof/>
          <w:sz w:val="24"/>
          <w:szCs w:val="24"/>
          <w:lang w:val="bs-Latn-BA"/>
        </w:rPr>
        <w:t>Šartovi abdesta</w:t>
      </w:r>
      <w:r w:rsidR="00DC539D">
        <w:rPr>
          <w:rFonts w:asciiTheme="majorBidi" w:hAnsiTheme="majorBidi" w:cstheme="majorBidi"/>
          <w:noProof/>
          <w:sz w:val="24"/>
          <w:szCs w:val="24"/>
          <w:lang w:val="bs-Latn-BA"/>
        </w:rPr>
        <w:t xml:space="preserve"> su islam, razum, punoljetnost i nijjet.</w:t>
      </w:r>
    </w:p>
    <w:p w14:paraId="13589633" w14:textId="77777777" w:rsidR="00B83DCE" w:rsidRPr="002F6A9C"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Nije validan abdest nevjernika, jer se od njega ne prihvata nijedno djelo dok ne primi islam. Nije validan ni od nerazumne osobe, jer ona nije šerijatski obveznik, dok joj se ne vrati razum, a nije validan ni od djeteta dok ne postane punoljetno. Također</w:t>
      </w:r>
      <w:r w:rsidR="00F83286">
        <w:rPr>
          <w:rFonts w:asciiTheme="majorBidi" w:hAnsiTheme="majorBidi" w:cstheme="majorBidi"/>
          <w:noProof/>
          <w:sz w:val="24"/>
          <w:szCs w:val="24"/>
          <w:lang w:val="bs-Latn-BA"/>
        </w:rPr>
        <w:t>,</w:t>
      </w:r>
      <w:r w:rsidRPr="00B11633">
        <w:rPr>
          <w:rFonts w:asciiTheme="majorBidi" w:hAnsiTheme="majorBidi" w:cstheme="majorBidi"/>
          <w:noProof/>
          <w:sz w:val="24"/>
          <w:szCs w:val="24"/>
          <w:lang w:val="bs-Latn-BA"/>
        </w:rPr>
        <w:t xml:space="preserve"> abdest nije validan ni onome ko opere dijelove tijela koji se inače peru za abdest, ali nema namjeru da uzima abdest, nego mu je namjera da se samo rashladi ili da ukloni određenu nečistoću.</w:t>
      </w:r>
    </w:p>
    <w:p w14:paraId="4886F09A" w14:textId="77777777" w:rsidR="00B83DCE" w:rsidRPr="002F6A9C"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Također, uslov za ispravnost abdesta je da voda bude čista, jer ukoliko je prljava, abdest nije validan.</w:t>
      </w:r>
    </w:p>
    <w:p w14:paraId="7BC9281F" w14:textId="77777777" w:rsidR="00B83DCE" w:rsidRPr="002F6A9C"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lastRenderedPageBreak/>
        <w:t xml:space="preserve">Još jedan od uslova ispravnosti abdesta jeste da se uzima vodom do koje se došlo na </w:t>
      </w:r>
      <w:r w:rsidR="00F83286">
        <w:rPr>
          <w:rFonts w:asciiTheme="majorBidi" w:hAnsiTheme="majorBidi" w:cstheme="majorBidi"/>
          <w:noProof/>
          <w:sz w:val="24"/>
          <w:szCs w:val="24"/>
          <w:lang w:val="bs-Latn-BA"/>
        </w:rPr>
        <w:t>halal</w:t>
      </w:r>
      <w:r w:rsidRPr="00B11633">
        <w:rPr>
          <w:rFonts w:asciiTheme="majorBidi" w:hAnsiTheme="majorBidi" w:cstheme="majorBidi"/>
          <w:noProof/>
          <w:sz w:val="24"/>
          <w:szCs w:val="24"/>
          <w:lang w:val="bs-Latn-BA"/>
        </w:rPr>
        <w:t xml:space="preserve"> način, jer ukoliko se došlo na način kojeg šerijat ne pr</w:t>
      </w:r>
      <w:r w:rsidR="00F83286">
        <w:rPr>
          <w:rFonts w:asciiTheme="majorBidi" w:hAnsiTheme="majorBidi" w:cstheme="majorBidi"/>
          <w:noProof/>
          <w:sz w:val="24"/>
          <w:szCs w:val="24"/>
          <w:lang w:val="bs-Latn-BA"/>
        </w:rPr>
        <w:t>ihvata onda abdest nije validan, npr., da je voda ukradena, oteta i sl.</w:t>
      </w:r>
    </w:p>
    <w:p w14:paraId="6F1527D8" w14:textId="77777777" w:rsidR="00B83DCE" w:rsidRPr="002F6A9C"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Otklanjanje svega onoga što spriječava dolazak vode do kože je također uslov ispravnosti abdesta. Dakle, onaj ko abdesti, mora sa dijelova koje pere abdestom ukloniti zemlju, tijesto, vosak, farbu, kako bi mu voda doš</w:t>
      </w:r>
      <w:r w:rsidR="00F83286">
        <w:rPr>
          <w:rFonts w:asciiTheme="majorBidi" w:hAnsiTheme="majorBidi" w:cstheme="majorBidi"/>
          <w:noProof/>
          <w:sz w:val="24"/>
          <w:szCs w:val="24"/>
          <w:lang w:val="bs-Latn-BA"/>
        </w:rPr>
        <w:t>l</w:t>
      </w:r>
      <w:r w:rsidRPr="00B11633">
        <w:rPr>
          <w:rFonts w:asciiTheme="majorBidi" w:hAnsiTheme="majorBidi" w:cstheme="majorBidi"/>
          <w:noProof/>
          <w:sz w:val="24"/>
          <w:szCs w:val="24"/>
          <w:lang w:val="bs-Latn-BA"/>
        </w:rPr>
        <w:t>a do kože.</w:t>
      </w:r>
      <w:r w:rsidRPr="00B11633">
        <w:rPr>
          <w:rStyle w:val="FootnoteReference"/>
          <w:rFonts w:asciiTheme="majorBidi" w:hAnsiTheme="majorBidi" w:cstheme="majorBidi"/>
          <w:noProof/>
          <w:sz w:val="24"/>
          <w:szCs w:val="24"/>
          <w:lang w:val="bs-Latn-BA"/>
        </w:rPr>
        <w:footnoteReference w:id="70"/>
      </w:r>
    </w:p>
    <w:p w14:paraId="19A6699B"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A120CE">
        <w:rPr>
          <w:rFonts w:asciiTheme="majorBidi" w:hAnsiTheme="majorBidi" w:cstheme="majorBidi"/>
          <w:noProof/>
          <w:sz w:val="24"/>
          <w:szCs w:val="24"/>
          <w:lang w:val="bs-Latn-BA"/>
        </w:rPr>
        <w:t>Nastupanje nama</w:t>
      </w:r>
      <w:r w:rsidR="00DC539D">
        <w:rPr>
          <w:rFonts w:asciiTheme="majorBidi" w:hAnsiTheme="majorBidi" w:cstheme="majorBidi"/>
          <w:noProof/>
          <w:sz w:val="24"/>
          <w:szCs w:val="24"/>
          <w:lang w:val="bs-Latn-BA"/>
        </w:rPr>
        <w:t xml:space="preserve">skog vremena onome ko je </w:t>
      </w:r>
      <w:r w:rsidR="00DC539D" w:rsidRPr="00DC539D">
        <w:rPr>
          <w:rFonts w:asciiTheme="majorBidi" w:hAnsiTheme="majorBidi" w:cstheme="majorBidi"/>
          <w:i/>
          <w:iCs/>
          <w:noProof/>
          <w:sz w:val="24"/>
          <w:szCs w:val="24"/>
          <w:lang w:val="bs-Latn-BA"/>
        </w:rPr>
        <w:t>sahibi-</w:t>
      </w:r>
      <w:r w:rsidRPr="00DC539D">
        <w:rPr>
          <w:rFonts w:asciiTheme="majorBidi" w:hAnsiTheme="majorBidi" w:cstheme="majorBidi"/>
          <w:i/>
          <w:iCs/>
          <w:noProof/>
          <w:sz w:val="24"/>
          <w:szCs w:val="24"/>
          <w:lang w:val="bs-Latn-BA"/>
        </w:rPr>
        <w:t>uzur</w:t>
      </w:r>
      <w:r w:rsidRPr="00A120CE">
        <w:rPr>
          <w:rFonts w:asciiTheme="majorBidi" w:hAnsiTheme="majorBidi" w:cstheme="majorBidi"/>
          <w:noProof/>
          <w:sz w:val="24"/>
          <w:szCs w:val="24"/>
          <w:lang w:val="bs-Latn-BA"/>
        </w:rPr>
        <w:t xml:space="preserve"> (ko ima opravdanje) i koji za svak</w:t>
      </w:r>
      <w:r w:rsidR="002F6A9C">
        <w:rPr>
          <w:rFonts w:asciiTheme="majorBidi" w:hAnsiTheme="majorBidi" w:cstheme="majorBidi"/>
          <w:noProof/>
          <w:sz w:val="24"/>
          <w:szCs w:val="24"/>
          <w:lang w:val="bs-Latn-BA"/>
        </w:rPr>
        <w:t>i namaz (mora da) uzima abdest.</w:t>
      </w:r>
    </w:p>
    <w:p w14:paraId="202E1496" w14:textId="77777777" w:rsidR="0083785D"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Dokaz ovome je naredba Poslanika sallalahu alejhi ve sellem, da žena koja ima istihazu za svaki namaz uzima abdest.</w:t>
      </w:r>
      <w:r w:rsidRPr="00B11633">
        <w:rPr>
          <w:rStyle w:val="FootnoteReference"/>
          <w:rFonts w:asciiTheme="majorBidi" w:hAnsiTheme="majorBidi" w:cstheme="majorBidi"/>
          <w:noProof/>
          <w:sz w:val="24"/>
          <w:szCs w:val="24"/>
          <w:lang w:val="bs-Latn-BA"/>
        </w:rPr>
        <w:footnoteReference w:id="71"/>
      </w:r>
      <w:bookmarkStart w:id="14" w:name="_Toc457461034"/>
    </w:p>
    <w:p w14:paraId="22D87797" w14:textId="77777777" w:rsidR="0083785D" w:rsidRDefault="0083785D"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Pr>
          <w:rFonts w:asciiTheme="majorBidi" w:hAnsiTheme="majorBidi" w:cstheme="majorBidi"/>
          <w:noProof/>
          <w:sz w:val="24"/>
          <w:szCs w:val="24"/>
          <w:lang w:val="bs-Latn-BA"/>
        </w:rPr>
        <w:br w:type="page"/>
      </w:r>
    </w:p>
    <w:p w14:paraId="65709F10" w14:textId="77777777" w:rsidR="00B83DCE" w:rsidRPr="0083785D" w:rsidRDefault="00034A43"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83785D">
        <w:rPr>
          <w:rFonts w:asciiTheme="majorBidi" w:hAnsiTheme="majorBidi" w:cstheme="majorBidi"/>
          <w:b/>
          <w:bCs/>
          <w:noProof/>
          <w:sz w:val="24"/>
          <w:szCs w:val="24"/>
          <w:lang w:val="bs-Latn-BA"/>
        </w:rPr>
        <w:lastRenderedPageBreak/>
        <w:t>Trinaesta lekcija</w:t>
      </w:r>
      <w:bookmarkEnd w:id="14"/>
    </w:p>
    <w:p w14:paraId="2C932665" w14:textId="77777777" w:rsidR="00B83DCE" w:rsidRPr="00B11633" w:rsidRDefault="002F6A9C"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Pr>
          <w:rFonts w:asciiTheme="majorBidi" w:hAnsiTheme="majorBidi" w:cstheme="majorBidi"/>
          <w:b/>
          <w:bCs/>
          <w:noProof/>
          <w:sz w:val="24"/>
          <w:szCs w:val="24"/>
          <w:lang w:val="bs-Latn-BA"/>
        </w:rPr>
        <w:t>Šest je ruknova abdesta:</w:t>
      </w:r>
    </w:p>
    <w:p w14:paraId="2434B4A7" w14:textId="77777777" w:rsidR="00B83DCE" w:rsidRPr="00B11633" w:rsidRDefault="00B83DCE" w:rsidP="00427123">
      <w:pPr>
        <w:pStyle w:val="ListParagraph"/>
        <w:numPr>
          <w:ilvl w:val="0"/>
          <w:numId w:val="12"/>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Pranje lica u koje ulazi izapiranje usta i nosa;</w:t>
      </w:r>
    </w:p>
    <w:p w14:paraId="15033AD8" w14:textId="77777777" w:rsidR="00B83DCE" w:rsidRPr="00B11633" w:rsidRDefault="00B83DCE" w:rsidP="00427123">
      <w:pPr>
        <w:pStyle w:val="ListParagraph"/>
        <w:numPr>
          <w:ilvl w:val="0"/>
          <w:numId w:val="12"/>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Pranje ruku do iza lakata;</w:t>
      </w:r>
    </w:p>
    <w:p w14:paraId="37F53195" w14:textId="77777777" w:rsidR="00B83DCE" w:rsidRPr="00B11633" w:rsidRDefault="00B83DCE" w:rsidP="00427123">
      <w:pPr>
        <w:pStyle w:val="ListParagraph"/>
        <w:numPr>
          <w:ilvl w:val="0"/>
          <w:numId w:val="12"/>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Potiranje čitave glave sa ušima;</w:t>
      </w:r>
    </w:p>
    <w:p w14:paraId="547BF50C" w14:textId="77777777" w:rsidR="00B83DCE" w:rsidRPr="00B11633" w:rsidRDefault="00B83DCE" w:rsidP="00427123">
      <w:pPr>
        <w:pStyle w:val="ListParagraph"/>
        <w:numPr>
          <w:ilvl w:val="0"/>
          <w:numId w:val="12"/>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Pranje nogu do iznad članaka;</w:t>
      </w:r>
    </w:p>
    <w:p w14:paraId="3274B7FC" w14:textId="77777777" w:rsidR="00B83DCE" w:rsidRPr="00B11633" w:rsidRDefault="00B83DCE" w:rsidP="00427123">
      <w:pPr>
        <w:pStyle w:val="ListParagraph"/>
        <w:numPr>
          <w:ilvl w:val="0"/>
          <w:numId w:val="12"/>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Redoslijed u pranju;</w:t>
      </w:r>
    </w:p>
    <w:p w14:paraId="42C3043B" w14:textId="77777777" w:rsidR="00B83DCE" w:rsidRPr="00B11633" w:rsidRDefault="00B83DCE" w:rsidP="00427123">
      <w:pPr>
        <w:pStyle w:val="ListParagraph"/>
        <w:numPr>
          <w:ilvl w:val="0"/>
          <w:numId w:val="12"/>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Konstanost u pranju (da se ne prave velike vremenske razlike u pranju dijelova tijela).</w:t>
      </w:r>
    </w:p>
    <w:p w14:paraId="4E86226D" w14:textId="77777777" w:rsidR="00B83DCE" w:rsidRPr="00B11633" w:rsidRDefault="00B83DCE" w:rsidP="00427123">
      <w:pPr>
        <w:autoSpaceDE w:val="0"/>
        <w:autoSpaceDN w:val="0"/>
        <w:bidi w:val="0"/>
        <w:adjustRightInd w:val="0"/>
        <w:spacing w:after="0" w:line="240" w:lineRule="auto"/>
        <w:jc w:val="both"/>
        <w:rPr>
          <w:rFonts w:asciiTheme="majorBidi" w:hAnsiTheme="majorBidi" w:cstheme="majorBidi"/>
          <w:noProof/>
          <w:sz w:val="24"/>
          <w:szCs w:val="24"/>
          <w:lang w:val="bs-Latn-BA"/>
        </w:rPr>
      </w:pPr>
    </w:p>
    <w:p w14:paraId="0AE38505" w14:textId="77777777" w:rsidR="00B83DCE" w:rsidRPr="002F6A9C" w:rsidRDefault="002F6A9C" w:rsidP="00427123">
      <w:pPr>
        <w:autoSpaceDE w:val="0"/>
        <w:autoSpaceDN w:val="0"/>
        <w:bidi w:val="0"/>
        <w:adjustRightInd w:val="0"/>
        <w:spacing w:after="0" w:line="240" w:lineRule="auto"/>
        <w:ind w:firstLine="284"/>
        <w:jc w:val="both"/>
        <w:rPr>
          <w:rFonts w:asciiTheme="majorBidi" w:hAnsiTheme="majorBidi" w:cstheme="majorBidi"/>
          <w:b/>
          <w:bCs/>
          <w:i/>
          <w:iCs/>
          <w:noProof/>
          <w:sz w:val="24"/>
          <w:szCs w:val="24"/>
          <w:lang w:val="bs-Latn-BA"/>
        </w:rPr>
      </w:pPr>
      <w:r>
        <w:rPr>
          <w:rFonts w:asciiTheme="majorBidi" w:hAnsiTheme="majorBidi" w:cstheme="majorBidi"/>
          <w:b/>
          <w:bCs/>
          <w:i/>
          <w:iCs/>
          <w:noProof/>
          <w:sz w:val="24"/>
          <w:szCs w:val="24"/>
          <w:lang w:val="bs-Latn-BA"/>
        </w:rPr>
        <w:t>Komentar:</w:t>
      </w:r>
    </w:p>
    <w:p w14:paraId="5572C6FD" w14:textId="77777777" w:rsidR="00B83DCE" w:rsidRPr="00B11633" w:rsidRDefault="002F6A9C"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Pr>
          <w:rFonts w:asciiTheme="majorBidi" w:hAnsiTheme="majorBidi" w:cstheme="majorBidi"/>
          <w:noProof/>
          <w:sz w:val="24"/>
          <w:szCs w:val="24"/>
          <w:lang w:val="bs-Latn-BA"/>
        </w:rPr>
        <w:t>Abdeski farzovi:</w:t>
      </w:r>
    </w:p>
    <w:p w14:paraId="2F48BE43"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 xml:space="preserve">Allah Uzvišeni kaže: </w:t>
      </w:r>
      <w:r w:rsidRPr="00B11633">
        <w:rPr>
          <w:rFonts w:asciiTheme="majorBidi" w:hAnsiTheme="majorBidi" w:cstheme="majorBidi"/>
          <w:b/>
          <w:bCs/>
          <w:i/>
          <w:iCs/>
          <w:noProof/>
          <w:sz w:val="24"/>
          <w:szCs w:val="24"/>
          <w:lang w:val="bs-Latn-BA"/>
        </w:rPr>
        <w:t>O vjernici, kad hoćete molitvu obaviti, lica svoja i ruke svoje do iza lakata operite - a dio glava svojih potarite - i noge svoje do iza članaka.</w:t>
      </w:r>
      <w:r w:rsidRPr="00B11633">
        <w:rPr>
          <w:rFonts w:asciiTheme="majorBidi" w:hAnsiTheme="majorBidi" w:cstheme="majorBidi"/>
          <w:noProof/>
          <w:sz w:val="24"/>
          <w:szCs w:val="24"/>
          <w:lang w:val="bs-Latn-BA"/>
        </w:rPr>
        <w:t xml:space="preserve"> (</w:t>
      </w:r>
      <w:r w:rsidR="00446E8A">
        <w:rPr>
          <w:rFonts w:asciiTheme="majorBidi" w:hAnsiTheme="majorBidi" w:cstheme="majorBidi"/>
          <w:noProof/>
          <w:sz w:val="24"/>
          <w:szCs w:val="24"/>
          <w:lang w:val="bs-Latn-BA"/>
        </w:rPr>
        <w:t xml:space="preserve">Kur'an, </w:t>
      </w:r>
      <w:r w:rsidR="002F6A9C">
        <w:rPr>
          <w:rFonts w:asciiTheme="majorBidi" w:hAnsiTheme="majorBidi" w:cstheme="majorBidi"/>
          <w:noProof/>
          <w:sz w:val="24"/>
          <w:szCs w:val="24"/>
          <w:lang w:val="bs-Latn-BA"/>
        </w:rPr>
        <w:t>El-Maide, 6)</w:t>
      </w:r>
    </w:p>
    <w:p w14:paraId="14B7EED4"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DC539D">
        <w:rPr>
          <w:rFonts w:asciiTheme="majorBidi" w:hAnsiTheme="majorBidi" w:cstheme="majorBidi"/>
          <w:b/>
          <w:bCs/>
          <w:noProof/>
          <w:sz w:val="24"/>
          <w:szCs w:val="24"/>
          <w:lang w:val="bs-Latn-BA"/>
        </w:rPr>
        <w:t>Prvo</w:t>
      </w:r>
      <w:r w:rsidRPr="00B11633">
        <w:rPr>
          <w:rFonts w:asciiTheme="majorBidi" w:hAnsiTheme="majorBidi" w:cstheme="majorBidi"/>
          <w:noProof/>
          <w:sz w:val="24"/>
          <w:szCs w:val="24"/>
          <w:lang w:val="bs-Latn-BA"/>
        </w:rPr>
        <w:t>: Pranje lica u koje ulazi izapiranje usta i nosa</w:t>
      </w:r>
      <w:r w:rsidR="00446E8A">
        <w:rPr>
          <w:rFonts w:asciiTheme="majorBidi" w:hAnsiTheme="majorBidi" w:cstheme="majorBidi"/>
          <w:noProof/>
          <w:sz w:val="24"/>
          <w:szCs w:val="24"/>
          <w:lang w:val="bs-Latn-BA"/>
        </w:rPr>
        <w:t>.</w:t>
      </w:r>
    </w:p>
    <w:p w14:paraId="6F51F05D"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 xml:space="preserve">Dokaz ovome je dio ajet: </w:t>
      </w:r>
      <w:r w:rsidRPr="00B11633">
        <w:rPr>
          <w:rFonts w:asciiTheme="majorBidi" w:hAnsiTheme="majorBidi" w:cstheme="majorBidi"/>
          <w:b/>
          <w:bCs/>
          <w:i/>
          <w:iCs/>
          <w:noProof/>
          <w:sz w:val="24"/>
          <w:szCs w:val="24"/>
          <w:lang w:val="bs-Latn-BA"/>
        </w:rPr>
        <w:t>lica svoja operite</w:t>
      </w:r>
      <w:r w:rsidRPr="00B11633">
        <w:rPr>
          <w:rFonts w:asciiTheme="majorBidi" w:hAnsiTheme="majorBidi" w:cstheme="majorBidi"/>
          <w:noProof/>
          <w:sz w:val="24"/>
          <w:szCs w:val="24"/>
          <w:lang w:val="bs-Latn-BA"/>
        </w:rPr>
        <w:t>, dok je dokaz obaveznost</w:t>
      </w:r>
      <w:r w:rsidR="00446E8A">
        <w:rPr>
          <w:rFonts w:asciiTheme="majorBidi" w:hAnsiTheme="majorBidi" w:cstheme="majorBidi"/>
          <w:noProof/>
          <w:sz w:val="24"/>
          <w:szCs w:val="24"/>
          <w:lang w:val="bs-Latn-BA"/>
        </w:rPr>
        <w:t xml:space="preserve"> pranja usta i nosa to što su oni </w:t>
      </w:r>
      <w:r w:rsidRPr="00B11633">
        <w:rPr>
          <w:rFonts w:asciiTheme="majorBidi" w:hAnsiTheme="majorBidi" w:cstheme="majorBidi"/>
          <w:noProof/>
          <w:sz w:val="24"/>
          <w:szCs w:val="24"/>
          <w:lang w:val="bs-Latn-BA"/>
        </w:rPr>
        <w:t>organi</w:t>
      </w:r>
      <w:r w:rsidR="00446E8A">
        <w:rPr>
          <w:rFonts w:asciiTheme="majorBidi" w:hAnsiTheme="majorBidi" w:cstheme="majorBidi"/>
          <w:noProof/>
          <w:sz w:val="24"/>
          <w:szCs w:val="24"/>
          <w:lang w:val="bs-Latn-BA"/>
        </w:rPr>
        <w:t xml:space="preserve"> koji su</w:t>
      </w:r>
      <w:r w:rsidRPr="00B11633">
        <w:rPr>
          <w:rFonts w:asciiTheme="majorBidi" w:hAnsiTheme="majorBidi" w:cstheme="majorBidi"/>
          <w:noProof/>
          <w:sz w:val="24"/>
          <w:szCs w:val="24"/>
          <w:lang w:val="bs-Latn-BA"/>
        </w:rPr>
        <w:t xml:space="preserve"> dio lica. Također</w:t>
      </w:r>
      <w:r w:rsidR="00446E8A">
        <w:rPr>
          <w:rFonts w:asciiTheme="majorBidi" w:hAnsiTheme="majorBidi" w:cstheme="majorBidi"/>
          <w:noProof/>
          <w:sz w:val="24"/>
          <w:szCs w:val="24"/>
          <w:lang w:val="bs-Latn-BA"/>
        </w:rPr>
        <w:t>,</w:t>
      </w:r>
      <w:r w:rsidRPr="00B11633">
        <w:rPr>
          <w:rFonts w:asciiTheme="majorBidi" w:hAnsiTheme="majorBidi" w:cstheme="majorBidi"/>
          <w:noProof/>
          <w:sz w:val="24"/>
          <w:szCs w:val="24"/>
          <w:lang w:val="bs-Latn-BA"/>
        </w:rPr>
        <w:t xml:space="preserve"> sve predaje koje opisuju abdest Poslanika, sallallahu alejhi ve sellem, </w:t>
      </w:r>
      <w:r w:rsidR="002F6A9C">
        <w:rPr>
          <w:rFonts w:asciiTheme="majorBidi" w:hAnsiTheme="majorBidi" w:cstheme="majorBidi"/>
          <w:noProof/>
          <w:sz w:val="24"/>
          <w:szCs w:val="24"/>
          <w:lang w:val="bs-Latn-BA"/>
        </w:rPr>
        <w:t>spominju da je prao usta i nos.</w:t>
      </w:r>
    </w:p>
    <w:p w14:paraId="357F0637" w14:textId="77777777" w:rsidR="00B83DCE" w:rsidRPr="00B11633" w:rsidRDefault="002F6A9C"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Pr>
          <w:rFonts w:asciiTheme="majorBidi" w:hAnsiTheme="majorBidi" w:cstheme="majorBidi"/>
          <w:noProof/>
          <w:sz w:val="24"/>
          <w:szCs w:val="24"/>
          <w:lang w:val="bs-Latn-BA"/>
        </w:rPr>
        <w:t>Ebu-</w:t>
      </w:r>
      <w:r w:rsidR="00B83DCE" w:rsidRPr="00B11633">
        <w:rPr>
          <w:rFonts w:asciiTheme="majorBidi" w:hAnsiTheme="majorBidi" w:cstheme="majorBidi"/>
          <w:noProof/>
          <w:sz w:val="24"/>
          <w:szCs w:val="24"/>
          <w:lang w:val="bs-Latn-BA"/>
        </w:rPr>
        <w:t xml:space="preserve">Hurejre prenosi da je Poslanik, sallallahu alejhi ve sellem, kazao: </w:t>
      </w:r>
      <w:r w:rsidR="00B83DCE" w:rsidRPr="00A120CE">
        <w:rPr>
          <w:rFonts w:asciiTheme="majorBidi" w:hAnsiTheme="majorBidi" w:cstheme="majorBidi"/>
          <w:b/>
          <w:bCs/>
          <w:noProof/>
          <w:sz w:val="24"/>
          <w:szCs w:val="24"/>
          <w:lang w:val="bs-Latn-BA"/>
        </w:rPr>
        <w:t>„Kada neko od vas uzima abdest, neka povuče vodu u nos, a potom je išmrkne (prospe).“</w:t>
      </w:r>
      <w:r w:rsidR="00B83DCE" w:rsidRPr="00B11633">
        <w:rPr>
          <w:rStyle w:val="FootnoteReference"/>
          <w:rFonts w:asciiTheme="majorBidi" w:hAnsiTheme="majorBidi" w:cstheme="majorBidi"/>
          <w:noProof/>
          <w:sz w:val="24"/>
          <w:szCs w:val="24"/>
          <w:lang w:val="bs-Latn-BA"/>
        </w:rPr>
        <w:footnoteReference w:id="72"/>
      </w:r>
    </w:p>
    <w:p w14:paraId="651E2B25"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DC539D">
        <w:rPr>
          <w:rFonts w:asciiTheme="majorBidi" w:hAnsiTheme="majorBidi" w:cstheme="majorBidi"/>
          <w:b/>
          <w:bCs/>
          <w:noProof/>
          <w:sz w:val="24"/>
          <w:szCs w:val="24"/>
          <w:lang w:val="bs-Latn-BA"/>
        </w:rPr>
        <w:t>D</w:t>
      </w:r>
      <w:r w:rsidR="002F6A9C" w:rsidRPr="00DC539D">
        <w:rPr>
          <w:rFonts w:asciiTheme="majorBidi" w:hAnsiTheme="majorBidi" w:cstheme="majorBidi"/>
          <w:b/>
          <w:bCs/>
          <w:noProof/>
          <w:sz w:val="24"/>
          <w:szCs w:val="24"/>
          <w:lang w:val="bs-Latn-BA"/>
        </w:rPr>
        <w:t>rugi</w:t>
      </w:r>
      <w:r w:rsidR="002F6A9C">
        <w:rPr>
          <w:rFonts w:asciiTheme="majorBidi" w:hAnsiTheme="majorBidi" w:cstheme="majorBidi"/>
          <w:noProof/>
          <w:sz w:val="24"/>
          <w:szCs w:val="24"/>
          <w:lang w:val="bs-Latn-BA"/>
        </w:rPr>
        <w:t>: Pranje ruku do iza lakata</w:t>
      </w:r>
    </w:p>
    <w:p w14:paraId="516A0900" w14:textId="77777777" w:rsidR="00B83DCE" w:rsidRPr="002F6A9C" w:rsidRDefault="00B83DCE" w:rsidP="00427123">
      <w:pPr>
        <w:autoSpaceDE w:val="0"/>
        <w:autoSpaceDN w:val="0"/>
        <w:bidi w:val="0"/>
        <w:adjustRightInd w:val="0"/>
        <w:spacing w:after="0" w:line="240" w:lineRule="auto"/>
        <w:ind w:firstLine="284"/>
        <w:jc w:val="both"/>
        <w:rPr>
          <w:rFonts w:asciiTheme="majorBidi" w:hAnsiTheme="majorBidi" w:cstheme="majorBidi"/>
          <w:b/>
          <w:bCs/>
          <w:i/>
          <w:iCs/>
          <w:noProof/>
          <w:sz w:val="24"/>
          <w:szCs w:val="24"/>
          <w:lang w:val="bs-Latn-BA"/>
        </w:rPr>
      </w:pPr>
      <w:r w:rsidRPr="00B11633">
        <w:rPr>
          <w:rFonts w:asciiTheme="majorBidi" w:hAnsiTheme="majorBidi" w:cstheme="majorBidi"/>
          <w:noProof/>
          <w:sz w:val="24"/>
          <w:szCs w:val="24"/>
          <w:lang w:val="bs-Latn-BA"/>
        </w:rPr>
        <w:t xml:space="preserve">Dokaz ovome je dio ajeta: </w:t>
      </w:r>
      <w:r w:rsidRPr="00B11633">
        <w:rPr>
          <w:rFonts w:asciiTheme="majorBidi" w:hAnsiTheme="majorBidi" w:cstheme="majorBidi"/>
          <w:b/>
          <w:bCs/>
          <w:i/>
          <w:iCs/>
          <w:noProof/>
          <w:sz w:val="24"/>
          <w:szCs w:val="24"/>
          <w:lang w:val="bs-Latn-BA"/>
        </w:rPr>
        <w:t>i ru</w:t>
      </w:r>
      <w:r w:rsidR="002F6A9C">
        <w:rPr>
          <w:rFonts w:asciiTheme="majorBidi" w:hAnsiTheme="majorBidi" w:cstheme="majorBidi"/>
          <w:b/>
          <w:bCs/>
          <w:i/>
          <w:iCs/>
          <w:noProof/>
          <w:sz w:val="24"/>
          <w:szCs w:val="24"/>
          <w:lang w:val="bs-Latn-BA"/>
        </w:rPr>
        <w:t>ke svoje do iza lakata operite.</w:t>
      </w:r>
    </w:p>
    <w:p w14:paraId="6BE827AE"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Obaveza je, dakle i laktove oprati, jer ih je i Poslanik, sallallahu alejhi ve sellem, prao tokom abdesta.</w:t>
      </w:r>
    </w:p>
    <w:p w14:paraId="44472084"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DC539D">
        <w:rPr>
          <w:rFonts w:asciiTheme="majorBidi" w:hAnsiTheme="majorBidi" w:cstheme="majorBidi"/>
          <w:b/>
          <w:bCs/>
          <w:noProof/>
          <w:sz w:val="24"/>
          <w:szCs w:val="24"/>
          <w:lang w:val="bs-Latn-BA"/>
        </w:rPr>
        <w:t>Treć</w:t>
      </w:r>
      <w:r w:rsidR="002F6A9C" w:rsidRPr="00DC539D">
        <w:rPr>
          <w:rFonts w:asciiTheme="majorBidi" w:hAnsiTheme="majorBidi" w:cstheme="majorBidi"/>
          <w:b/>
          <w:bCs/>
          <w:noProof/>
          <w:sz w:val="24"/>
          <w:szCs w:val="24"/>
          <w:lang w:val="bs-Latn-BA"/>
        </w:rPr>
        <w:t>e</w:t>
      </w:r>
      <w:r w:rsidRPr="00B11633">
        <w:rPr>
          <w:rFonts w:asciiTheme="majorBidi" w:hAnsiTheme="majorBidi" w:cstheme="majorBidi"/>
          <w:noProof/>
          <w:sz w:val="24"/>
          <w:szCs w:val="24"/>
          <w:lang w:val="bs-Latn-BA"/>
        </w:rPr>
        <w:t xml:space="preserve">: </w:t>
      </w:r>
      <w:r w:rsidR="002F6A9C">
        <w:rPr>
          <w:rFonts w:asciiTheme="majorBidi" w:hAnsiTheme="majorBidi" w:cstheme="majorBidi"/>
          <w:noProof/>
          <w:sz w:val="24"/>
          <w:szCs w:val="24"/>
          <w:lang w:val="bs-Latn-BA"/>
        </w:rPr>
        <w:t>Potiranje čitave glave sa ušima</w:t>
      </w:r>
    </w:p>
    <w:p w14:paraId="77B74DC7" w14:textId="77777777" w:rsidR="00B83DCE" w:rsidRPr="002F6A9C" w:rsidRDefault="00B83DCE" w:rsidP="00427123">
      <w:pPr>
        <w:autoSpaceDE w:val="0"/>
        <w:autoSpaceDN w:val="0"/>
        <w:bidi w:val="0"/>
        <w:adjustRightInd w:val="0"/>
        <w:spacing w:after="0" w:line="240" w:lineRule="auto"/>
        <w:ind w:firstLine="284"/>
        <w:jc w:val="both"/>
        <w:rPr>
          <w:rFonts w:asciiTheme="majorBidi" w:hAnsiTheme="majorBidi" w:cstheme="majorBidi"/>
          <w:b/>
          <w:bCs/>
          <w:i/>
          <w:iCs/>
          <w:noProof/>
          <w:sz w:val="24"/>
          <w:szCs w:val="24"/>
          <w:lang w:val="bs-Latn-BA"/>
        </w:rPr>
      </w:pPr>
      <w:r w:rsidRPr="00B11633">
        <w:rPr>
          <w:rFonts w:asciiTheme="majorBidi" w:hAnsiTheme="majorBidi" w:cstheme="majorBidi"/>
          <w:noProof/>
          <w:sz w:val="24"/>
          <w:szCs w:val="24"/>
          <w:lang w:val="bs-Latn-BA"/>
        </w:rPr>
        <w:t>Dokaz ovome je dio ajeta:</w:t>
      </w:r>
      <w:r w:rsidR="002F6A9C">
        <w:rPr>
          <w:rFonts w:asciiTheme="majorBidi" w:hAnsiTheme="majorBidi" w:cstheme="majorBidi"/>
          <w:b/>
          <w:bCs/>
          <w:i/>
          <w:iCs/>
          <w:noProof/>
          <w:sz w:val="24"/>
          <w:szCs w:val="24"/>
          <w:lang w:val="bs-Latn-BA"/>
        </w:rPr>
        <w:t xml:space="preserve"> a dio glava svojih potarite.</w:t>
      </w:r>
    </w:p>
    <w:p w14:paraId="4E2FC5BA"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lastRenderedPageBreak/>
        <w:t xml:space="preserve">Poslanik, sallallahu alejhi ve sellem, </w:t>
      </w:r>
      <w:r>
        <w:rPr>
          <w:rFonts w:asciiTheme="majorBidi" w:hAnsiTheme="majorBidi" w:cstheme="majorBidi"/>
          <w:noProof/>
          <w:sz w:val="24"/>
          <w:szCs w:val="24"/>
          <w:lang w:val="bs-Latn-BA"/>
        </w:rPr>
        <w:t>je kazao</w:t>
      </w:r>
      <w:r w:rsidRPr="00B11633">
        <w:rPr>
          <w:rFonts w:asciiTheme="majorBidi" w:hAnsiTheme="majorBidi" w:cstheme="majorBidi"/>
          <w:noProof/>
          <w:sz w:val="24"/>
          <w:szCs w:val="24"/>
          <w:lang w:val="bs-Latn-BA"/>
        </w:rPr>
        <w:t xml:space="preserve">: </w:t>
      </w:r>
      <w:r w:rsidRPr="004A206C">
        <w:rPr>
          <w:rFonts w:asciiTheme="majorBidi" w:hAnsiTheme="majorBidi" w:cstheme="majorBidi"/>
          <w:b/>
          <w:bCs/>
          <w:noProof/>
          <w:sz w:val="24"/>
          <w:szCs w:val="24"/>
          <w:lang w:val="bs-Latn-BA"/>
        </w:rPr>
        <w:t>„I uši su dio glave.“</w:t>
      </w:r>
      <w:r w:rsidRPr="00B11633">
        <w:rPr>
          <w:rStyle w:val="FootnoteReference"/>
          <w:rFonts w:asciiTheme="majorBidi" w:hAnsiTheme="majorBidi" w:cstheme="majorBidi"/>
          <w:noProof/>
          <w:sz w:val="24"/>
          <w:szCs w:val="24"/>
          <w:lang w:val="bs-Latn-BA"/>
        </w:rPr>
        <w:footnoteReference w:id="73"/>
      </w:r>
    </w:p>
    <w:p w14:paraId="19C142EB"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 xml:space="preserve">A tokom abdesta je i Poslanik, sallallahu alejhi </w:t>
      </w:r>
      <w:r w:rsidR="002F6A9C">
        <w:rPr>
          <w:rFonts w:asciiTheme="majorBidi" w:hAnsiTheme="majorBidi" w:cstheme="majorBidi"/>
          <w:noProof/>
          <w:sz w:val="24"/>
          <w:szCs w:val="24"/>
          <w:lang w:val="bs-Latn-BA"/>
        </w:rPr>
        <w:t>ve sellem, potirao glavu i uši.</w:t>
      </w:r>
    </w:p>
    <w:p w14:paraId="2630FCC0"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DC539D">
        <w:rPr>
          <w:rFonts w:asciiTheme="majorBidi" w:hAnsiTheme="majorBidi" w:cstheme="majorBidi"/>
          <w:b/>
          <w:bCs/>
          <w:noProof/>
          <w:sz w:val="24"/>
          <w:szCs w:val="24"/>
          <w:lang w:val="bs-Latn-BA"/>
        </w:rPr>
        <w:t>Četvrt</w:t>
      </w:r>
      <w:r w:rsidR="002F6A9C" w:rsidRPr="00DC539D">
        <w:rPr>
          <w:rFonts w:asciiTheme="majorBidi" w:hAnsiTheme="majorBidi" w:cstheme="majorBidi"/>
          <w:b/>
          <w:bCs/>
          <w:noProof/>
          <w:sz w:val="24"/>
          <w:szCs w:val="24"/>
          <w:lang w:val="bs-Latn-BA"/>
        </w:rPr>
        <w:t>i</w:t>
      </w:r>
      <w:r w:rsidR="002F6A9C">
        <w:rPr>
          <w:rFonts w:asciiTheme="majorBidi" w:hAnsiTheme="majorBidi" w:cstheme="majorBidi"/>
          <w:noProof/>
          <w:sz w:val="24"/>
          <w:szCs w:val="24"/>
          <w:lang w:val="bs-Latn-BA"/>
        </w:rPr>
        <w:t>: Pranje nogu do iznad članaka</w:t>
      </w:r>
    </w:p>
    <w:p w14:paraId="405D2140"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 xml:space="preserve">Dokaz ovome je dio ajeta: </w:t>
      </w:r>
      <w:r w:rsidRPr="00B11633">
        <w:rPr>
          <w:rFonts w:asciiTheme="majorBidi" w:hAnsiTheme="majorBidi" w:cstheme="majorBidi"/>
          <w:b/>
          <w:bCs/>
          <w:i/>
          <w:iCs/>
          <w:noProof/>
          <w:sz w:val="24"/>
          <w:szCs w:val="24"/>
          <w:lang w:val="bs-Latn-BA"/>
        </w:rPr>
        <w:t>i noge svoje do iza članaka.</w:t>
      </w:r>
    </w:p>
    <w:p w14:paraId="4FD16360" w14:textId="77777777" w:rsidR="00B83DCE" w:rsidRPr="00B11633" w:rsidRDefault="002F6A9C"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DC539D">
        <w:rPr>
          <w:rFonts w:asciiTheme="majorBidi" w:hAnsiTheme="majorBidi" w:cstheme="majorBidi"/>
          <w:b/>
          <w:bCs/>
          <w:noProof/>
          <w:sz w:val="24"/>
          <w:szCs w:val="24"/>
          <w:lang w:val="bs-Latn-BA"/>
        </w:rPr>
        <w:t>Peti</w:t>
      </w:r>
      <w:r>
        <w:rPr>
          <w:rFonts w:asciiTheme="majorBidi" w:hAnsiTheme="majorBidi" w:cstheme="majorBidi"/>
          <w:noProof/>
          <w:sz w:val="24"/>
          <w:szCs w:val="24"/>
          <w:lang w:val="bs-Latn-BA"/>
        </w:rPr>
        <w:t>: Redoslijed u pranju</w:t>
      </w:r>
    </w:p>
    <w:p w14:paraId="2EDE2C86"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Allah Uzvišeni je prilikom govora o ovome spomenuo pranje određenih djelova po redoslijedu. Potiranje nekih organa je stavio između organa koji se peru, dok je ono što je slično razdvojio, što ukazuje da je redoslijed ciljan. Također je i Poslanik, sallalahu alejhi ve sellem, abdestio na ovaj način poštujući ovaj redoslijed, a on je svojim riječima i pra</w:t>
      </w:r>
      <w:r w:rsidR="002F6A9C">
        <w:rPr>
          <w:rFonts w:asciiTheme="majorBidi" w:hAnsiTheme="majorBidi" w:cstheme="majorBidi"/>
          <w:noProof/>
          <w:sz w:val="24"/>
          <w:szCs w:val="24"/>
          <w:lang w:val="bs-Latn-BA"/>
        </w:rPr>
        <w:t>ksom pojasnio značenja Kur'ana.</w:t>
      </w:r>
    </w:p>
    <w:p w14:paraId="1C5ED192"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DC539D">
        <w:rPr>
          <w:rFonts w:asciiTheme="majorBidi" w:hAnsiTheme="majorBidi" w:cstheme="majorBidi"/>
          <w:b/>
          <w:bCs/>
          <w:noProof/>
          <w:sz w:val="24"/>
          <w:szCs w:val="24"/>
          <w:lang w:val="bs-Latn-BA"/>
        </w:rPr>
        <w:t>Šesti</w:t>
      </w:r>
      <w:r w:rsidRPr="00B11633">
        <w:rPr>
          <w:rFonts w:asciiTheme="majorBidi" w:hAnsiTheme="majorBidi" w:cstheme="majorBidi"/>
          <w:noProof/>
          <w:sz w:val="24"/>
          <w:szCs w:val="24"/>
          <w:lang w:val="bs-Latn-BA"/>
        </w:rPr>
        <w:t>: Konstanost u pranju (da se ne pr</w:t>
      </w:r>
      <w:r w:rsidR="00F932B1">
        <w:rPr>
          <w:rFonts w:asciiTheme="majorBidi" w:hAnsiTheme="majorBidi" w:cstheme="majorBidi"/>
          <w:noProof/>
          <w:sz w:val="24"/>
          <w:szCs w:val="24"/>
          <w:lang w:val="bs-Latn-BA"/>
        </w:rPr>
        <w:t>ave velike vremenske razlike iz</w:t>
      </w:r>
      <w:r w:rsidR="002F6A9C">
        <w:rPr>
          <w:rFonts w:asciiTheme="majorBidi" w:hAnsiTheme="majorBidi" w:cstheme="majorBidi"/>
          <w:noProof/>
          <w:sz w:val="24"/>
          <w:szCs w:val="24"/>
          <w:lang w:val="bs-Latn-BA"/>
        </w:rPr>
        <w:t>među pranja dijelova tijela)</w:t>
      </w:r>
    </w:p>
    <w:p w14:paraId="7C9A8D0D"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Pod ovim se misli da se preth</w:t>
      </w:r>
      <w:r w:rsidR="00F932B1">
        <w:rPr>
          <w:rFonts w:asciiTheme="majorBidi" w:hAnsiTheme="majorBidi" w:cstheme="majorBidi"/>
          <w:noProof/>
          <w:sz w:val="24"/>
          <w:szCs w:val="24"/>
          <w:lang w:val="bs-Latn-BA"/>
        </w:rPr>
        <w:t>o</w:t>
      </w:r>
      <w:r w:rsidRPr="00B11633">
        <w:rPr>
          <w:rFonts w:asciiTheme="majorBidi" w:hAnsiTheme="majorBidi" w:cstheme="majorBidi"/>
          <w:noProof/>
          <w:sz w:val="24"/>
          <w:szCs w:val="24"/>
          <w:lang w:val="bs-Latn-BA"/>
        </w:rPr>
        <w:t>dno oprani dio tijela ne osuš</w:t>
      </w:r>
      <w:r w:rsidR="002F6A9C">
        <w:rPr>
          <w:rFonts w:asciiTheme="majorBidi" w:hAnsiTheme="majorBidi" w:cstheme="majorBidi"/>
          <w:noProof/>
          <w:sz w:val="24"/>
          <w:szCs w:val="24"/>
          <w:lang w:val="bs-Latn-BA"/>
        </w:rPr>
        <w:t>i prije nego se opere sljedeći.</w:t>
      </w:r>
    </w:p>
    <w:p w14:paraId="502222B5" w14:textId="77777777" w:rsid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 xml:space="preserve">Dokaz ovome je činjenica da je Poslanik, sallalahu alejhi ve sellem, taj koji </w:t>
      </w:r>
      <w:r w:rsidR="00F932B1">
        <w:rPr>
          <w:rFonts w:asciiTheme="majorBidi" w:hAnsiTheme="majorBidi" w:cstheme="majorBidi"/>
          <w:noProof/>
          <w:sz w:val="24"/>
          <w:szCs w:val="24"/>
          <w:lang w:val="bs-Latn-BA"/>
        </w:rPr>
        <w:t xml:space="preserve">je </w:t>
      </w:r>
      <w:r w:rsidRPr="00B11633">
        <w:rPr>
          <w:rFonts w:asciiTheme="majorBidi" w:hAnsiTheme="majorBidi" w:cstheme="majorBidi"/>
          <w:noProof/>
          <w:sz w:val="24"/>
          <w:szCs w:val="24"/>
          <w:lang w:val="bs-Latn-BA"/>
        </w:rPr>
        <w:t>ljudima poja</w:t>
      </w:r>
      <w:r w:rsidR="00F932B1">
        <w:rPr>
          <w:rFonts w:asciiTheme="majorBidi" w:hAnsiTheme="majorBidi" w:cstheme="majorBidi"/>
          <w:noProof/>
          <w:sz w:val="24"/>
          <w:szCs w:val="24"/>
          <w:lang w:val="bs-Latn-BA"/>
        </w:rPr>
        <w:t>snio</w:t>
      </w:r>
      <w:r w:rsidRPr="00B11633">
        <w:rPr>
          <w:rFonts w:asciiTheme="majorBidi" w:hAnsiTheme="majorBidi" w:cstheme="majorBidi"/>
          <w:noProof/>
          <w:sz w:val="24"/>
          <w:szCs w:val="24"/>
          <w:lang w:val="bs-Latn-BA"/>
        </w:rPr>
        <w:t xml:space="preserve"> propise, a svako onaj ko prenosi način abdesta od njega, spominje da je on to činio bez velike</w:t>
      </w:r>
      <w:r w:rsidR="00F932B1">
        <w:rPr>
          <w:rFonts w:asciiTheme="majorBidi" w:hAnsiTheme="majorBidi" w:cstheme="majorBidi"/>
          <w:noProof/>
          <w:sz w:val="24"/>
          <w:szCs w:val="24"/>
          <w:lang w:val="bs-Latn-BA"/>
        </w:rPr>
        <w:t xml:space="preserve"> vremenske</w:t>
      </w:r>
      <w:r w:rsidRPr="00B11633">
        <w:rPr>
          <w:rFonts w:asciiTheme="majorBidi" w:hAnsiTheme="majorBidi" w:cstheme="majorBidi"/>
          <w:noProof/>
          <w:sz w:val="24"/>
          <w:szCs w:val="24"/>
          <w:lang w:val="bs-Latn-BA"/>
        </w:rPr>
        <w:t xml:space="preserve"> razlike između pranja dijelova tijela.</w:t>
      </w:r>
      <w:r w:rsidRPr="00B11633">
        <w:rPr>
          <w:rStyle w:val="FootnoteReference"/>
          <w:rFonts w:asciiTheme="majorBidi" w:hAnsiTheme="majorBidi" w:cstheme="majorBidi"/>
          <w:noProof/>
          <w:sz w:val="24"/>
          <w:szCs w:val="24"/>
          <w:lang w:val="bs-Latn-BA"/>
        </w:rPr>
        <w:footnoteReference w:id="74"/>
      </w:r>
      <w:bookmarkStart w:id="15" w:name="_Toc457461035"/>
    </w:p>
    <w:p w14:paraId="489A64AD" w14:textId="77777777" w:rsidR="0083785D" w:rsidRDefault="0083785D" w:rsidP="00427123">
      <w:pPr>
        <w:autoSpaceDE w:val="0"/>
        <w:autoSpaceDN w:val="0"/>
        <w:bidi w:val="0"/>
        <w:adjustRightInd w:val="0"/>
        <w:spacing w:after="0" w:line="240" w:lineRule="auto"/>
        <w:jc w:val="both"/>
        <w:rPr>
          <w:rFonts w:asciiTheme="majorBidi" w:hAnsiTheme="majorBidi" w:cstheme="majorBidi"/>
          <w:b/>
          <w:bCs/>
          <w:noProof/>
          <w:sz w:val="24"/>
          <w:szCs w:val="24"/>
          <w:lang w:val="bs-Latn-BA"/>
        </w:rPr>
      </w:pPr>
      <w:r>
        <w:rPr>
          <w:rFonts w:asciiTheme="majorBidi" w:hAnsiTheme="majorBidi" w:cstheme="majorBidi"/>
          <w:b/>
          <w:bCs/>
          <w:noProof/>
          <w:sz w:val="24"/>
          <w:szCs w:val="24"/>
          <w:lang w:val="bs-Latn-BA"/>
        </w:rPr>
        <w:br w:type="page"/>
      </w:r>
    </w:p>
    <w:p w14:paraId="66152267" w14:textId="77777777" w:rsidR="00B83DCE" w:rsidRPr="00DC539D" w:rsidRDefault="00B83DCE" w:rsidP="00427123">
      <w:p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DC539D">
        <w:rPr>
          <w:rFonts w:asciiTheme="majorBidi" w:hAnsiTheme="majorBidi" w:cstheme="majorBidi"/>
          <w:b/>
          <w:bCs/>
          <w:noProof/>
          <w:sz w:val="24"/>
          <w:szCs w:val="24"/>
          <w:lang w:val="bs-Latn-BA"/>
        </w:rPr>
        <w:lastRenderedPageBreak/>
        <w:t>Četrnaesta lekcija</w:t>
      </w:r>
      <w:bookmarkEnd w:id="15"/>
    </w:p>
    <w:p w14:paraId="53D5B64A"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 xml:space="preserve">Postoji šest vrsta radnji koje kvare </w:t>
      </w:r>
      <w:r w:rsidR="002F6A9C">
        <w:rPr>
          <w:rFonts w:asciiTheme="majorBidi" w:hAnsiTheme="majorBidi" w:cstheme="majorBidi"/>
          <w:b/>
          <w:bCs/>
          <w:noProof/>
          <w:sz w:val="24"/>
          <w:szCs w:val="24"/>
          <w:lang w:val="bs-Latn-BA"/>
        </w:rPr>
        <w:t>abdest:</w:t>
      </w:r>
    </w:p>
    <w:p w14:paraId="48BF0BCD" w14:textId="77777777" w:rsidR="00B83DCE" w:rsidRPr="00B11633" w:rsidRDefault="00B83DCE" w:rsidP="00427123">
      <w:pPr>
        <w:pStyle w:val="ListParagraph"/>
        <w:numPr>
          <w:ilvl w:val="0"/>
          <w:numId w:val="13"/>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 xml:space="preserve">Izlazak nečega </w:t>
      </w:r>
      <w:r w:rsidR="00F932B1">
        <w:rPr>
          <w:rFonts w:asciiTheme="majorBidi" w:hAnsiTheme="majorBidi" w:cstheme="majorBidi"/>
          <w:b/>
          <w:bCs/>
          <w:noProof/>
          <w:sz w:val="24"/>
          <w:szCs w:val="24"/>
          <w:lang w:val="bs-Latn-BA"/>
        </w:rPr>
        <w:t>iz</w:t>
      </w:r>
      <w:r w:rsidRPr="00B11633">
        <w:rPr>
          <w:rFonts w:asciiTheme="majorBidi" w:hAnsiTheme="majorBidi" w:cstheme="majorBidi"/>
          <w:b/>
          <w:bCs/>
          <w:noProof/>
          <w:sz w:val="24"/>
          <w:szCs w:val="24"/>
          <w:lang w:val="bs-Latn-BA"/>
        </w:rPr>
        <w:t xml:space="preserve"> dva (stidna) otvora;</w:t>
      </w:r>
    </w:p>
    <w:p w14:paraId="643485EC" w14:textId="77777777" w:rsidR="00B83DCE" w:rsidRPr="00B11633" w:rsidRDefault="00B83DCE" w:rsidP="00427123">
      <w:pPr>
        <w:pStyle w:val="ListParagraph"/>
        <w:numPr>
          <w:ilvl w:val="0"/>
          <w:numId w:val="13"/>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Izlazak nečistoće iz tijela;</w:t>
      </w:r>
    </w:p>
    <w:p w14:paraId="4E028F64" w14:textId="77777777" w:rsidR="00B83DCE" w:rsidRPr="00B11633" w:rsidRDefault="00B83DCE" w:rsidP="00427123">
      <w:pPr>
        <w:pStyle w:val="ListParagraph"/>
        <w:numPr>
          <w:ilvl w:val="0"/>
          <w:numId w:val="13"/>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Gubljenje svijesti spavanjem ili nečim drugim;</w:t>
      </w:r>
    </w:p>
    <w:p w14:paraId="5343D54E" w14:textId="77777777" w:rsidR="00B83DCE" w:rsidRPr="00B11633" w:rsidRDefault="00B83DCE" w:rsidP="00427123">
      <w:pPr>
        <w:pStyle w:val="ListParagraph"/>
        <w:numPr>
          <w:ilvl w:val="0"/>
          <w:numId w:val="13"/>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Direktno dodirivanje spolnog organa šakom bilo gornjim ili donjim dijelom šake (tj. bez pregrade kao što je ogrtač i sl.);</w:t>
      </w:r>
    </w:p>
    <w:p w14:paraId="6C5AF357" w14:textId="77777777" w:rsidR="00B83DCE" w:rsidRPr="00B11633" w:rsidRDefault="00B83DCE" w:rsidP="00427123">
      <w:pPr>
        <w:pStyle w:val="ListParagraph"/>
        <w:numPr>
          <w:ilvl w:val="0"/>
          <w:numId w:val="13"/>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Jedenje devinog mesa;</w:t>
      </w:r>
    </w:p>
    <w:p w14:paraId="783640EB" w14:textId="77777777" w:rsidR="00B83DCE" w:rsidRPr="00B11633" w:rsidRDefault="00B83DCE" w:rsidP="00427123">
      <w:pPr>
        <w:pStyle w:val="ListParagraph"/>
        <w:numPr>
          <w:ilvl w:val="0"/>
          <w:numId w:val="13"/>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Otpadništo od islama, da Allah nas i sve muslimane sačuva od toga;</w:t>
      </w:r>
    </w:p>
    <w:p w14:paraId="5465825D" w14:textId="77777777" w:rsidR="00B83DCE" w:rsidRPr="00B11633" w:rsidRDefault="00B83DCE" w:rsidP="00427123">
      <w:pPr>
        <w:pStyle w:val="ListParagraph"/>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p>
    <w:p w14:paraId="55470186" w14:textId="77777777" w:rsidR="002F6A9C" w:rsidRPr="00882229" w:rsidRDefault="002F6A9C" w:rsidP="00427123">
      <w:pPr>
        <w:autoSpaceDE w:val="0"/>
        <w:autoSpaceDN w:val="0"/>
        <w:bidi w:val="0"/>
        <w:adjustRightInd w:val="0"/>
        <w:spacing w:after="0" w:line="240" w:lineRule="auto"/>
        <w:ind w:firstLine="284"/>
        <w:jc w:val="both"/>
        <w:rPr>
          <w:rFonts w:asciiTheme="majorBidi" w:hAnsiTheme="majorBidi" w:cstheme="majorBidi"/>
          <w:b/>
          <w:bCs/>
          <w:i/>
          <w:iCs/>
          <w:noProof/>
          <w:sz w:val="24"/>
          <w:szCs w:val="24"/>
          <w:lang w:val="bs-Latn-BA"/>
        </w:rPr>
      </w:pPr>
      <w:r w:rsidRPr="00B11633">
        <w:rPr>
          <w:rFonts w:asciiTheme="majorBidi" w:hAnsiTheme="majorBidi" w:cstheme="majorBidi"/>
          <w:b/>
          <w:bCs/>
          <w:i/>
          <w:iCs/>
          <w:noProof/>
          <w:sz w:val="24"/>
          <w:szCs w:val="24"/>
          <w:lang w:val="bs-Latn-BA"/>
        </w:rPr>
        <w:t>Komentar</w:t>
      </w:r>
    </w:p>
    <w:p w14:paraId="2012666C"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t>Nakon što je šejh u prethodnoj lekciji govorio o nekim propisima vezanim za abdeske farzove, ovdje je spomenuo radnje i pojave koje ga kvare:</w:t>
      </w:r>
    </w:p>
    <w:p w14:paraId="7CEFF08F"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b/>
          <w:bCs/>
          <w:noProof/>
          <w:spacing w:val="-6"/>
          <w:w w:val="98"/>
          <w:sz w:val="24"/>
          <w:szCs w:val="24"/>
          <w:lang w:val="bs-Latn-BA"/>
        </w:rPr>
        <w:t>Prvo</w:t>
      </w:r>
      <w:r w:rsidRPr="00DC539D">
        <w:rPr>
          <w:rFonts w:asciiTheme="majorBidi" w:hAnsiTheme="majorBidi" w:cstheme="majorBidi"/>
          <w:noProof/>
          <w:spacing w:val="-6"/>
          <w:w w:val="98"/>
          <w:sz w:val="24"/>
          <w:szCs w:val="24"/>
          <w:lang w:val="bs-Latn-BA"/>
        </w:rPr>
        <w:t>: Izlazak nečega na dva (stidna) otvora, bez obzira radilo se o malim ili velikim količana, a ta materija se može podjelit</w:t>
      </w:r>
      <w:r w:rsidR="00F932B1" w:rsidRPr="00DC539D">
        <w:rPr>
          <w:rFonts w:asciiTheme="majorBidi" w:hAnsiTheme="majorBidi" w:cstheme="majorBidi"/>
          <w:noProof/>
          <w:spacing w:val="-6"/>
          <w:w w:val="98"/>
          <w:sz w:val="24"/>
          <w:szCs w:val="24"/>
          <w:lang w:val="bs-Latn-BA"/>
        </w:rPr>
        <w:t>i</w:t>
      </w:r>
      <w:r w:rsidRPr="00DC539D">
        <w:rPr>
          <w:rFonts w:asciiTheme="majorBidi" w:hAnsiTheme="majorBidi" w:cstheme="majorBidi"/>
          <w:noProof/>
          <w:spacing w:val="-6"/>
          <w:w w:val="98"/>
          <w:sz w:val="24"/>
          <w:szCs w:val="24"/>
          <w:lang w:val="bs-Latn-BA"/>
        </w:rPr>
        <w:t xml:space="preserve"> na dvije vrste:</w:t>
      </w:r>
    </w:p>
    <w:p w14:paraId="1BEC880D" w14:textId="77777777" w:rsidR="00F932B1"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t>1. Izmet i mokraća. Po jednoglasnom stavu učenjaka ovo dvoje kvari abdes</w:t>
      </w:r>
      <w:r w:rsidR="002F6A9C" w:rsidRPr="00DC539D">
        <w:rPr>
          <w:rFonts w:asciiTheme="majorBidi" w:hAnsiTheme="majorBidi" w:cstheme="majorBidi"/>
          <w:noProof/>
          <w:spacing w:val="-6"/>
          <w:w w:val="98"/>
          <w:sz w:val="24"/>
          <w:szCs w:val="24"/>
          <w:lang w:val="bs-Latn-BA"/>
        </w:rPr>
        <w:t>t, kako navodi Ibn Abdi-l-Berr.</w:t>
      </w:r>
    </w:p>
    <w:p w14:paraId="5C2C15FD"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t>Allah Uzvišeni kaže:</w:t>
      </w:r>
    </w:p>
    <w:p w14:paraId="22547EC0"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b/>
          <w:bCs/>
          <w:i/>
          <w:iCs/>
          <w:noProof/>
          <w:spacing w:val="-6"/>
          <w:w w:val="98"/>
          <w:sz w:val="24"/>
          <w:szCs w:val="24"/>
          <w:lang w:val="bs-Latn-BA"/>
        </w:rPr>
        <w:t>O vjernici, kad hoćete molitvu obaviti, lica svoja i ruke svoje do iza lakata operite - a dio glava svojih potarite - i noge svoje do iza članaka; a ako ste džunubi, onda se okupajte; a ako ste bolesni ili na putu ili ako ste izvršili prirodnu potrebu ili ako ste se sastajali sa ženama, a ne nađete vode, onda rukama svojim čistu zemlju dotaknite.</w:t>
      </w:r>
      <w:r w:rsidRPr="00DC539D">
        <w:rPr>
          <w:rFonts w:asciiTheme="majorBidi" w:hAnsiTheme="majorBidi" w:cstheme="majorBidi"/>
          <w:noProof/>
          <w:spacing w:val="-6"/>
          <w:w w:val="98"/>
          <w:sz w:val="24"/>
          <w:szCs w:val="24"/>
          <w:lang w:val="bs-Latn-BA"/>
        </w:rPr>
        <w:t xml:space="preserve"> (</w:t>
      </w:r>
      <w:r w:rsidR="00F932B1" w:rsidRPr="00DC539D">
        <w:rPr>
          <w:rFonts w:asciiTheme="majorBidi" w:hAnsiTheme="majorBidi" w:cstheme="majorBidi"/>
          <w:noProof/>
          <w:spacing w:val="-6"/>
          <w:w w:val="98"/>
          <w:sz w:val="24"/>
          <w:szCs w:val="24"/>
          <w:lang w:val="bs-Latn-BA"/>
        </w:rPr>
        <w:t xml:space="preserve">Kur'an, </w:t>
      </w:r>
      <w:r w:rsidRPr="00DC539D">
        <w:rPr>
          <w:rFonts w:asciiTheme="majorBidi" w:hAnsiTheme="majorBidi" w:cstheme="majorBidi"/>
          <w:noProof/>
          <w:spacing w:val="-6"/>
          <w:w w:val="98"/>
          <w:sz w:val="24"/>
          <w:szCs w:val="24"/>
          <w:lang w:val="bs-Latn-BA"/>
        </w:rPr>
        <w:t>El-Maide, 6)</w:t>
      </w:r>
    </w:p>
    <w:p w14:paraId="1E8F5E8C" w14:textId="77777777" w:rsidR="00F932B1"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t xml:space="preserve">2. Tvari koje rijetko izlaze poput glista i sl. </w:t>
      </w:r>
    </w:p>
    <w:p w14:paraId="7D2AEFAE"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t>I ovo kvari abdest, zbog hadisa u kojem je Poslanik, sallallahu alejhi ve sellem, kazao ženi koja je imala istihazu: “</w:t>
      </w:r>
      <w:r w:rsidRPr="00DC539D">
        <w:rPr>
          <w:rFonts w:asciiTheme="majorBidi" w:hAnsiTheme="majorBidi" w:cstheme="majorBidi"/>
          <w:b/>
          <w:bCs/>
          <w:noProof/>
          <w:spacing w:val="-6"/>
          <w:w w:val="98"/>
          <w:sz w:val="24"/>
          <w:szCs w:val="24"/>
          <w:lang w:val="bs-Latn-BA"/>
        </w:rPr>
        <w:t xml:space="preserve">Abdesti se za </w:t>
      </w:r>
      <w:r w:rsidRPr="00DC539D">
        <w:rPr>
          <w:rFonts w:asciiTheme="majorBidi" w:hAnsiTheme="majorBidi" w:cstheme="majorBidi"/>
          <w:b/>
          <w:bCs/>
          <w:noProof/>
          <w:spacing w:val="-6"/>
          <w:w w:val="98"/>
          <w:sz w:val="24"/>
          <w:szCs w:val="24"/>
          <w:lang w:val="bs-Latn-BA"/>
        </w:rPr>
        <w:lastRenderedPageBreak/>
        <w:t>svaki namaz</w:t>
      </w:r>
      <w:r w:rsidRPr="00DC539D">
        <w:rPr>
          <w:rFonts w:asciiTheme="majorBidi" w:hAnsiTheme="majorBidi" w:cstheme="majorBidi"/>
          <w:noProof/>
          <w:spacing w:val="-6"/>
          <w:w w:val="98"/>
          <w:sz w:val="24"/>
          <w:szCs w:val="24"/>
          <w:lang w:val="bs-Latn-BA"/>
        </w:rPr>
        <w:t>.”</w:t>
      </w:r>
      <w:r w:rsidRPr="00DC539D">
        <w:rPr>
          <w:rStyle w:val="FootnoteReference"/>
          <w:rFonts w:asciiTheme="majorBidi" w:hAnsiTheme="majorBidi" w:cstheme="majorBidi"/>
          <w:noProof/>
          <w:spacing w:val="-6"/>
          <w:w w:val="98"/>
          <w:sz w:val="24"/>
          <w:szCs w:val="24"/>
          <w:lang w:val="bs-Latn-BA"/>
        </w:rPr>
        <w:footnoteReference w:id="75"/>
      </w:r>
      <w:r w:rsidR="00F932B1" w:rsidRPr="00DC539D">
        <w:rPr>
          <w:rFonts w:asciiTheme="majorBidi" w:hAnsiTheme="majorBidi" w:cstheme="majorBidi"/>
          <w:noProof/>
          <w:spacing w:val="-6"/>
          <w:w w:val="98"/>
          <w:sz w:val="24"/>
          <w:szCs w:val="24"/>
          <w:lang w:val="bs-Latn-BA"/>
        </w:rPr>
        <w:t xml:space="preserve"> </w:t>
      </w:r>
      <w:r w:rsidRPr="00DC539D">
        <w:rPr>
          <w:rFonts w:asciiTheme="majorBidi" w:hAnsiTheme="majorBidi" w:cstheme="majorBidi"/>
          <w:noProof/>
          <w:spacing w:val="-6"/>
          <w:w w:val="98"/>
          <w:sz w:val="24"/>
          <w:szCs w:val="24"/>
          <w:lang w:val="bs-Latn-BA"/>
        </w:rPr>
        <w:t>Iako krv koja joj se pojavljivala nije uobičajena, ali imajući u vidu</w:t>
      </w:r>
      <w:r w:rsidR="00F932B1" w:rsidRPr="00DC539D">
        <w:rPr>
          <w:rFonts w:asciiTheme="majorBidi" w:hAnsiTheme="majorBidi" w:cstheme="majorBidi"/>
          <w:noProof/>
          <w:spacing w:val="-6"/>
          <w:w w:val="98"/>
          <w:sz w:val="24"/>
          <w:szCs w:val="24"/>
          <w:lang w:val="bs-Latn-BA"/>
        </w:rPr>
        <w:t xml:space="preserve"> to</w:t>
      </w:r>
      <w:r w:rsidRPr="00DC539D">
        <w:rPr>
          <w:rFonts w:asciiTheme="majorBidi" w:hAnsiTheme="majorBidi" w:cstheme="majorBidi"/>
          <w:noProof/>
          <w:spacing w:val="-6"/>
          <w:w w:val="98"/>
          <w:sz w:val="24"/>
          <w:szCs w:val="24"/>
          <w:lang w:val="bs-Latn-BA"/>
        </w:rPr>
        <w:t xml:space="preserve"> da je izlazila iz dva otv</w:t>
      </w:r>
      <w:r w:rsidR="00F932B1" w:rsidRPr="00DC539D">
        <w:rPr>
          <w:rFonts w:asciiTheme="majorBidi" w:hAnsiTheme="majorBidi" w:cstheme="majorBidi"/>
          <w:noProof/>
          <w:spacing w:val="-6"/>
          <w:w w:val="98"/>
          <w:sz w:val="24"/>
          <w:szCs w:val="24"/>
          <w:lang w:val="bs-Latn-BA"/>
        </w:rPr>
        <w:t>o</w:t>
      </w:r>
      <w:r w:rsidRPr="00DC539D">
        <w:rPr>
          <w:rFonts w:asciiTheme="majorBidi" w:hAnsiTheme="majorBidi" w:cstheme="majorBidi"/>
          <w:noProof/>
          <w:spacing w:val="-6"/>
          <w:w w:val="98"/>
          <w:sz w:val="24"/>
          <w:szCs w:val="24"/>
          <w:lang w:val="bs-Latn-BA"/>
        </w:rPr>
        <w:t>ra, sliči uobičajenoj.</w:t>
      </w:r>
    </w:p>
    <w:p w14:paraId="7339E9B5"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b/>
          <w:bCs/>
          <w:noProof/>
          <w:spacing w:val="-6"/>
          <w:w w:val="98"/>
          <w:sz w:val="24"/>
          <w:szCs w:val="24"/>
          <w:lang w:val="bs-Latn-BA"/>
        </w:rPr>
        <w:t>Drugo</w:t>
      </w:r>
      <w:r w:rsidRPr="00DC539D">
        <w:rPr>
          <w:rFonts w:asciiTheme="majorBidi" w:hAnsiTheme="majorBidi" w:cstheme="majorBidi"/>
          <w:noProof/>
          <w:spacing w:val="-6"/>
          <w:w w:val="98"/>
          <w:sz w:val="24"/>
          <w:szCs w:val="24"/>
          <w:lang w:val="bs-Latn-BA"/>
        </w:rPr>
        <w:t>: Izlazak nečistoće iz tijela</w:t>
      </w:r>
    </w:p>
    <w:p w14:paraId="0FC7BC91"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t>Ukoliko se radi o velikim količinama, onda kvari abdest, a ako su u pitanju manje količine, onda ne kvari.</w:t>
      </w:r>
    </w:p>
    <w:p w14:paraId="7C99CB3B"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t>Primjer ovome je krv</w:t>
      </w:r>
      <w:r w:rsidR="00DC539D" w:rsidRPr="00DC539D">
        <w:rPr>
          <w:rFonts w:asciiTheme="majorBidi" w:hAnsiTheme="majorBidi" w:cstheme="majorBidi"/>
          <w:noProof/>
          <w:spacing w:val="-6"/>
          <w:w w:val="98"/>
          <w:sz w:val="24"/>
          <w:szCs w:val="24"/>
          <w:lang w:val="bs-Latn-BA"/>
        </w:rPr>
        <w:t>.</w:t>
      </w:r>
    </w:p>
    <w:p w14:paraId="33169E5B" w14:textId="77777777" w:rsidR="00B83DCE" w:rsidRPr="00DC539D" w:rsidRDefault="00DC539D"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t>Prenosi se da je Ibn-</w:t>
      </w:r>
      <w:r w:rsidR="00B83DCE" w:rsidRPr="00DC539D">
        <w:rPr>
          <w:rFonts w:asciiTheme="majorBidi" w:hAnsiTheme="majorBidi" w:cstheme="majorBidi"/>
          <w:noProof/>
          <w:spacing w:val="-6"/>
          <w:w w:val="98"/>
          <w:sz w:val="24"/>
          <w:szCs w:val="24"/>
          <w:lang w:val="bs-Latn-BA"/>
        </w:rPr>
        <w:t>Abbas kazao</w:t>
      </w:r>
      <w:r w:rsidR="00B83DCE" w:rsidRPr="00DC539D">
        <w:rPr>
          <w:rFonts w:asciiTheme="majorBidi" w:hAnsiTheme="majorBidi" w:cstheme="majorBidi"/>
          <w:b/>
          <w:bCs/>
          <w:noProof/>
          <w:spacing w:val="-6"/>
          <w:w w:val="98"/>
          <w:sz w:val="24"/>
          <w:szCs w:val="24"/>
          <w:lang w:val="bs-Latn-BA"/>
        </w:rPr>
        <w:t>: “Ako se radi o nečistoći koja je u velikim količinama, onda je obavezan obnoviti.”</w:t>
      </w:r>
      <w:r w:rsidR="00B83DCE" w:rsidRPr="00DC539D">
        <w:rPr>
          <w:rStyle w:val="FootnoteReference"/>
          <w:rFonts w:asciiTheme="majorBidi" w:hAnsiTheme="majorBidi" w:cstheme="majorBidi"/>
          <w:noProof/>
          <w:spacing w:val="-6"/>
          <w:w w:val="98"/>
          <w:sz w:val="24"/>
          <w:szCs w:val="24"/>
          <w:lang w:val="bs-Latn-BA"/>
        </w:rPr>
        <w:footnoteReference w:id="76"/>
      </w:r>
    </w:p>
    <w:p w14:paraId="05C5CFB8" w14:textId="77777777" w:rsidR="00F932B1"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t>Abdullah b. Omer istisnuo je bubuljicu iz koje je izašla krv i abdest nije obnovio.</w:t>
      </w:r>
      <w:r w:rsidRPr="00DC539D">
        <w:rPr>
          <w:rStyle w:val="FootnoteReference"/>
          <w:rFonts w:asciiTheme="majorBidi" w:hAnsiTheme="majorBidi" w:cstheme="majorBidi"/>
          <w:noProof/>
          <w:spacing w:val="-6"/>
          <w:w w:val="98"/>
          <w:sz w:val="24"/>
          <w:szCs w:val="24"/>
          <w:lang w:val="bs-Latn-BA"/>
        </w:rPr>
        <w:footnoteReference w:id="77"/>
      </w:r>
    </w:p>
    <w:p w14:paraId="10BE8456"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t>Nije poznato da se neko od ashaba suprotstavljao ovom mišljenju, pa to ima status koncenzusa.</w:t>
      </w:r>
    </w:p>
    <w:p w14:paraId="77E79D72"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b/>
          <w:bCs/>
          <w:noProof/>
          <w:spacing w:val="-6"/>
          <w:w w:val="98"/>
          <w:sz w:val="24"/>
          <w:szCs w:val="24"/>
          <w:lang w:val="bs-Latn-BA"/>
        </w:rPr>
        <w:t>Treće</w:t>
      </w:r>
      <w:r w:rsidRPr="00DC539D">
        <w:rPr>
          <w:rFonts w:asciiTheme="majorBidi" w:hAnsiTheme="majorBidi" w:cstheme="majorBidi"/>
          <w:noProof/>
          <w:spacing w:val="-6"/>
          <w:w w:val="98"/>
          <w:sz w:val="24"/>
          <w:szCs w:val="24"/>
          <w:lang w:val="bs-Latn-BA"/>
        </w:rPr>
        <w:t>: Gubljenje svijesti spavanjem ili nečim drugim</w:t>
      </w:r>
    </w:p>
    <w:p w14:paraId="0B902630"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t xml:space="preserve">Poslanik, sallallahu alejhi ve sellem, kaže: </w:t>
      </w:r>
      <w:r w:rsidRPr="00DC539D">
        <w:rPr>
          <w:rFonts w:asciiTheme="majorBidi" w:hAnsiTheme="majorBidi" w:cstheme="majorBidi"/>
          <w:b/>
          <w:bCs/>
          <w:noProof/>
          <w:spacing w:val="-6"/>
          <w:w w:val="98"/>
          <w:sz w:val="24"/>
          <w:szCs w:val="24"/>
          <w:lang w:val="bs-Latn-BA"/>
        </w:rPr>
        <w:t>“Oko je kanapa zadnjice, pa kada zaspite, obnovite abdest.”</w:t>
      </w:r>
      <w:r w:rsidRPr="00DC539D">
        <w:rPr>
          <w:rStyle w:val="FootnoteReference"/>
          <w:rFonts w:asciiTheme="majorBidi" w:hAnsiTheme="majorBidi" w:cstheme="majorBidi"/>
          <w:noProof/>
          <w:spacing w:val="-6"/>
          <w:w w:val="98"/>
          <w:sz w:val="24"/>
          <w:szCs w:val="24"/>
          <w:lang w:val="bs-Latn-BA"/>
        </w:rPr>
        <w:footnoteReference w:id="78"/>
      </w:r>
      <w:r w:rsidRPr="00DC539D">
        <w:rPr>
          <w:rFonts w:asciiTheme="majorBidi" w:hAnsiTheme="majorBidi" w:cstheme="majorBidi"/>
          <w:noProof/>
          <w:spacing w:val="-6"/>
          <w:w w:val="98"/>
          <w:sz w:val="24"/>
          <w:szCs w:val="24"/>
          <w:lang w:val="bs-Latn-BA"/>
        </w:rPr>
        <w:t xml:space="preserve"> </w:t>
      </w:r>
    </w:p>
    <w:p w14:paraId="3415B802" w14:textId="77777777" w:rsidR="00B83DCE" w:rsidRPr="00DC539D" w:rsidRDefault="00B83DCE" w:rsidP="00427123">
      <w:pPr>
        <w:pStyle w:val="ListParagraph"/>
        <w:autoSpaceDE w:val="0"/>
        <w:autoSpaceDN w:val="0"/>
        <w:bidi w:val="0"/>
        <w:adjustRightInd w:val="0"/>
        <w:spacing w:after="0" w:line="240" w:lineRule="auto"/>
        <w:ind w:left="0"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b/>
          <w:bCs/>
          <w:noProof/>
          <w:spacing w:val="-6"/>
          <w:w w:val="98"/>
          <w:sz w:val="24"/>
          <w:szCs w:val="24"/>
          <w:lang w:val="bs-Latn-BA"/>
        </w:rPr>
        <w:t>Četvrto</w:t>
      </w:r>
      <w:r w:rsidRPr="00DC539D">
        <w:rPr>
          <w:rFonts w:asciiTheme="majorBidi" w:hAnsiTheme="majorBidi" w:cstheme="majorBidi"/>
          <w:noProof/>
          <w:spacing w:val="-6"/>
          <w:w w:val="98"/>
          <w:sz w:val="24"/>
          <w:szCs w:val="24"/>
          <w:lang w:val="bs-Latn-BA"/>
        </w:rPr>
        <w:t>: Direktno dodirivanje spolnog organa šakom bilo gornjim ili donjim dijelom šake (tj. bez pregrade kao što je ogrtač i sl.)</w:t>
      </w:r>
    </w:p>
    <w:p w14:paraId="404103E3" w14:textId="77777777" w:rsidR="00F932B1" w:rsidRPr="00DC539D" w:rsidRDefault="00B83DCE" w:rsidP="00427123">
      <w:pPr>
        <w:pStyle w:val="ListParagraph"/>
        <w:autoSpaceDE w:val="0"/>
        <w:autoSpaceDN w:val="0"/>
        <w:bidi w:val="0"/>
        <w:adjustRightInd w:val="0"/>
        <w:spacing w:after="0" w:line="240" w:lineRule="auto"/>
        <w:ind w:left="0" w:firstLine="284"/>
        <w:jc w:val="both"/>
        <w:rPr>
          <w:rFonts w:asciiTheme="majorBidi" w:hAnsiTheme="majorBidi" w:cstheme="majorBidi"/>
          <w:b/>
          <w:bCs/>
          <w:noProof/>
          <w:spacing w:val="-6"/>
          <w:w w:val="98"/>
          <w:sz w:val="24"/>
          <w:szCs w:val="24"/>
          <w:lang w:val="bs-Latn-BA"/>
        </w:rPr>
      </w:pPr>
      <w:r w:rsidRPr="00DC539D">
        <w:rPr>
          <w:rFonts w:asciiTheme="majorBidi" w:hAnsiTheme="majorBidi" w:cstheme="majorBidi"/>
          <w:noProof/>
          <w:spacing w:val="-6"/>
          <w:w w:val="98"/>
          <w:sz w:val="24"/>
          <w:szCs w:val="24"/>
          <w:lang w:val="bs-Latn-BA"/>
        </w:rPr>
        <w:t xml:space="preserve">Poslanik, sallallahu alejhi ve sellem, je kazao: </w:t>
      </w:r>
      <w:r w:rsidRPr="00DC539D">
        <w:rPr>
          <w:rFonts w:asciiTheme="majorBidi" w:hAnsiTheme="majorBidi" w:cstheme="majorBidi"/>
          <w:b/>
          <w:bCs/>
          <w:noProof/>
          <w:spacing w:val="-6"/>
          <w:w w:val="98"/>
          <w:sz w:val="24"/>
          <w:szCs w:val="24"/>
          <w:lang w:val="bs-Latn-BA"/>
        </w:rPr>
        <w:t>“Ko dodirne svoj spolni organ, neka abdesti.”</w:t>
      </w:r>
      <w:r w:rsidRPr="00DC539D">
        <w:rPr>
          <w:rStyle w:val="FootnoteReference"/>
          <w:rFonts w:asciiTheme="majorBidi" w:hAnsiTheme="majorBidi" w:cstheme="majorBidi"/>
          <w:noProof/>
          <w:spacing w:val="-6"/>
          <w:w w:val="98"/>
          <w:sz w:val="24"/>
          <w:szCs w:val="24"/>
          <w:lang w:val="bs-Latn-BA"/>
        </w:rPr>
        <w:footnoteReference w:id="79"/>
      </w:r>
    </w:p>
    <w:p w14:paraId="193EE92B"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b/>
          <w:bCs/>
          <w:noProof/>
          <w:spacing w:val="-6"/>
          <w:w w:val="98"/>
          <w:sz w:val="24"/>
          <w:szCs w:val="24"/>
          <w:lang w:val="bs-Latn-BA"/>
        </w:rPr>
        <w:t>Peto</w:t>
      </w:r>
      <w:r w:rsidRPr="00DC539D">
        <w:rPr>
          <w:rFonts w:asciiTheme="majorBidi" w:hAnsiTheme="majorBidi" w:cstheme="majorBidi"/>
          <w:noProof/>
          <w:spacing w:val="-6"/>
          <w:w w:val="98"/>
          <w:sz w:val="24"/>
          <w:szCs w:val="24"/>
          <w:lang w:val="bs-Latn-BA"/>
        </w:rPr>
        <w:t>: Jedenje devinog mesa</w:t>
      </w:r>
    </w:p>
    <w:p w14:paraId="1D83D7F6"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DC539D">
        <w:rPr>
          <w:rFonts w:asciiTheme="majorBidi" w:hAnsiTheme="majorBidi" w:cstheme="majorBidi"/>
          <w:noProof/>
          <w:spacing w:val="-6"/>
          <w:w w:val="98"/>
          <w:sz w:val="24"/>
          <w:szCs w:val="24"/>
          <w:lang w:val="bs-Latn-BA"/>
        </w:rPr>
        <w:lastRenderedPageBreak/>
        <w:t xml:space="preserve">Prenosi Džabir b. Semure da je neki čovjek pitao Poslanika: </w:t>
      </w:r>
      <w:r w:rsidRPr="00DC539D">
        <w:rPr>
          <w:rFonts w:asciiTheme="majorBidi" w:hAnsiTheme="majorBidi" w:cstheme="majorBidi"/>
          <w:b/>
          <w:bCs/>
          <w:noProof/>
          <w:spacing w:val="-6"/>
          <w:w w:val="98"/>
          <w:sz w:val="24"/>
          <w:szCs w:val="24"/>
          <w:lang w:val="bs-Latn-BA"/>
        </w:rPr>
        <w:t>“Da li ćemo se abdestiti nakon što jedemo meso deve, a on odgovori: 'Da, hoćete.'“</w:t>
      </w:r>
      <w:r w:rsidRPr="00DC539D">
        <w:rPr>
          <w:rStyle w:val="FootnoteReference"/>
          <w:rFonts w:asciiTheme="majorBidi" w:hAnsiTheme="majorBidi" w:cstheme="majorBidi"/>
          <w:noProof/>
          <w:spacing w:val="-6"/>
          <w:w w:val="98"/>
          <w:sz w:val="24"/>
          <w:szCs w:val="24"/>
          <w:lang w:val="bs-Latn-BA"/>
        </w:rPr>
        <w:footnoteReference w:id="80"/>
      </w:r>
    </w:p>
    <w:p w14:paraId="6600BAD4" w14:textId="77777777" w:rsidR="00B83DCE" w:rsidRPr="00DC539D"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DC539D">
        <w:rPr>
          <w:rFonts w:asciiTheme="majorBidi" w:hAnsiTheme="majorBidi" w:cstheme="majorBidi"/>
          <w:noProof/>
          <w:spacing w:val="-6"/>
          <w:w w:val="98"/>
          <w:sz w:val="24"/>
          <w:szCs w:val="24"/>
          <w:lang w:val="bs-Latn-BA"/>
        </w:rPr>
        <w:t>U nastavku ove lekcije šejh kaže</w:t>
      </w:r>
      <w:r w:rsidR="002F6A9C" w:rsidRPr="00DC539D">
        <w:rPr>
          <w:rFonts w:asciiTheme="majorBidi" w:hAnsiTheme="majorBidi" w:cstheme="majorBidi"/>
          <w:b/>
          <w:bCs/>
          <w:noProof/>
          <w:spacing w:val="-6"/>
          <w:w w:val="98"/>
          <w:sz w:val="24"/>
          <w:szCs w:val="24"/>
          <w:lang w:val="bs-Latn-BA"/>
        </w:rPr>
        <w:t xml:space="preserve">: „Važna napomena: </w:t>
      </w:r>
    </w:p>
    <w:p w14:paraId="450C3547" w14:textId="77777777" w:rsidR="00F932B1" w:rsidRPr="00DC539D"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DC539D">
        <w:rPr>
          <w:rFonts w:asciiTheme="majorBidi" w:hAnsiTheme="majorBidi" w:cstheme="majorBidi"/>
          <w:b/>
          <w:bCs/>
          <w:noProof/>
          <w:spacing w:val="-6"/>
          <w:w w:val="98"/>
          <w:sz w:val="24"/>
          <w:szCs w:val="24"/>
          <w:lang w:val="bs-Latn-BA"/>
        </w:rPr>
        <w:t xml:space="preserve">Što se tiče gasuljenja mrtvaca ispravno je da to ne kvari abdest, i to je mišljenje većine učenjaka, zbog nedostatka dokaza za to. Ali ukoliko bi ruka onoga koji gasuli mrtvaca direktno dodirnula polni organ mrtvaca, bio bi mu obavezan abdest. Stoga mu je obaveza da ne dodiruje polni organ mrtvaca osim kroz pregradu. Isto tako, dodirivanje supruge ne kvari abdest na bilo kakav način, bez obzira da li je dodirnuo sa strašću ili bez, što je ispravniji od dva stava islamskih učenjaka, ukoliko ne izađe ništa na polnom organu. Dokaz tome je da je Allahov Poslanik, sallallahu `alejhi ve sellem, ljubio svoje žene, a zatim bi klanjao i ne bi ponovo uzimao abdest zbog toga. A što se tiče govora Uzvišenog Allaha u surama en-Nisa` i el-Maideh: </w:t>
      </w:r>
      <w:r w:rsidRPr="00DC539D">
        <w:rPr>
          <w:rFonts w:asciiTheme="majorBidi" w:hAnsiTheme="majorBidi" w:cstheme="majorBidi"/>
          <w:b/>
          <w:bCs/>
          <w:i/>
          <w:iCs/>
          <w:noProof/>
          <w:spacing w:val="-6"/>
          <w:w w:val="98"/>
          <w:sz w:val="24"/>
          <w:szCs w:val="24"/>
          <w:lang w:val="bs-Latn-BA"/>
        </w:rPr>
        <w:t>Ili dodirnete žene.</w:t>
      </w:r>
      <w:r w:rsidRPr="00DC539D">
        <w:rPr>
          <w:rFonts w:asciiTheme="majorBidi" w:hAnsiTheme="majorBidi" w:cstheme="majorBidi"/>
          <w:b/>
          <w:bCs/>
          <w:noProof/>
          <w:spacing w:val="-6"/>
          <w:w w:val="98"/>
          <w:sz w:val="24"/>
          <w:szCs w:val="24"/>
          <w:lang w:val="bs-Latn-BA"/>
        </w:rPr>
        <w:t xml:space="preserve"> (En-Nisa`, 43., el-Maide, 6.), tu se misli na polni odnos, po ispravnijem od dva stava islamskih u</w:t>
      </w:r>
      <w:r w:rsidR="00C76C8E">
        <w:rPr>
          <w:rFonts w:asciiTheme="majorBidi" w:hAnsiTheme="majorBidi" w:cstheme="majorBidi"/>
          <w:b/>
          <w:bCs/>
          <w:noProof/>
          <w:spacing w:val="-6"/>
          <w:w w:val="98"/>
          <w:sz w:val="24"/>
          <w:szCs w:val="24"/>
          <w:lang w:val="bs-Latn-BA"/>
        </w:rPr>
        <w:t>čenjaka, i ovo je bio govor Ibn-</w:t>
      </w:r>
      <w:r w:rsidRPr="00DC539D">
        <w:rPr>
          <w:rFonts w:asciiTheme="majorBidi" w:hAnsiTheme="majorBidi" w:cstheme="majorBidi"/>
          <w:b/>
          <w:bCs/>
          <w:noProof/>
          <w:spacing w:val="-6"/>
          <w:w w:val="98"/>
          <w:sz w:val="24"/>
          <w:szCs w:val="24"/>
          <w:lang w:val="bs-Latn-BA"/>
        </w:rPr>
        <w:t>`Abbasa, radijallahu `anhuma, kao i ogromnog broja učenjaka od potonjih i kasnijih.</w:t>
      </w:r>
    </w:p>
    <w:p w14:paraId="0064AB9B" w14:textId="77777777" w:rsidR="0083785D"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DC539D">
        <w:rPr>
          <w:rFonts w:asciiTheme="majorBidi" w:hAnsiTheme="majorBidi" w:cstheme="majorBidi"/>
          <w:b/>
          <w:bCs/>
          <w:noProof/>
          <w:spacing w:val="-6"/>
          <w:w w:val="98"/>
          <w:sz w:val="24"/>
          <w:szCs w:val="24"/>
          <w:lang w:val="bs-Latn-BA"/>
        </w:rPr>
        <w:t>A</w:t>
      </w:r>
      <w:r w:rsidR="002F6A9C" w:rsidRPr="00DC539D">
        <w:rPr>
          <w:rFonts w:asciiTheme="majorBidi" w:hAnsiTheme="majorBidi" w:cstheme="majorBidi"/>
          <w:b/>
          <w:bCs/>
          <w:noProof/>
          <w:spacing w:val="-6"/>
          <w:w w:val="98"/>
          <w:sz w:val="24"/>
          <w:szCs w:val="24"/>
          <w:lang w:val="bs-Latn-BA"/>
        </w:rPr>
        <w:t xml:space="preserve"> </w:t>
      </w:r>
      <w:r w:rsidRPr="00DC539D">
        <w:rPr>
          <w:rFonts w:asciiTheme="majorBidi" w:hAnsiTheme="majorBidi" w:cstheme="majorBidi"/>
          <w:b/>
          <w:bCs/>
          <w:noProof/>
          <w:spacing w:val="-6"/>
          <w:w w:val="98"/>
          <w:sz w:val="24"/>
          <w:szCs w:val="24"/>
          <w:lang w:val="bs-Latn-BA"/>
        </w:rPr>
        <w:t>Allah je garant uspjeha.</w:t>
      </w:r>
      <w:bookmarkStart w:id="16" w:name="_Toc457461036"/>
    </w:p>
    <w:p w14:paraId="3117FF60" w14:textId="77777777" w:rsidR="0083785D" w:rsidRDefault="0083785D"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Pr>
          <w:rFonts w:asciiTheme="majorBidi" w:hAnsiTheme="majorBidi" w:cstheme="majorBidi"/>
          <w:b/>
          <w:bCs/>
          <w:noProof/>
          <w:spacing w:val="-6"/>
          <w:w w:val="98"/>
          <w:sz w:val="24"/>
          <w:szCs w:val="24"/>
          <w:lang w:val="bs-Latn-BA"/>
        </w:rPr>
        <w:br w:type="page"/>
      </w:r>
    </w:p>
    <w:p w14:paraId="00ACC3D9" w14:textId="77777777" w:rsidR="00B83DCE" w:rsidRPr="0083785D" w:rsidRDefault="002F6A9C"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83785D">
        <w:rPr>
          <w:rFonts w:asciiTheme="majorBidi" w:hAnsiTheme="majorBidi" w:cstheme="majorBidi"/>
          <w:b/>
          <w:bCs/>
          <w:noProof/>
          <w:sz w:val="24"/>
          <w:szCs w:val="24"/>
          <w:lang w:val="bs-Latn-BA"/>
        </w:rPr>
        <w:lastRenderedPageBreak/>
        <w:t>Petnaesta lekcija</w:t>
      </w:r>
      <w:bookmarkEnd w:id="16"/>
    </w:p>
    <w:p w14:paraId="7EE1FFA5"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Kićenje lijepim karakternim osobinam</w:t>
      </w:r>
      <w:r w:rsidR="002F6A9C">
        <w:rPr>
          <w:rFonts w:asciiTheme="majorBidi" w:hAnsiTheme="majorBidi" w:cstheme="majorBidi"/>
          <w:b/>
          <w:bCs/>
          <w:noProof/>
          <w:sz w:val="24"/>
          <w:szCs w:val="24"/>
          <w:lang w:val="bs-Latn-BA"/>
        </w:rPr>
        <w:t>a je propisano svakom muslimanu</w:t>
      </w:r>
    </w:p>
    <w:p w14:paraId="3F195667"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Kićenje lijepim osobinama je propisan</w:t>
      </w:r>
      <w:r w:rsidR="002F6A9C">
        <w:rPr>
          <w:rFonts w:asciiTheme="majorBidi" w:hAnsiTheme="majorBidi" w:cstheme="majorBidi"/>
          <w:b/>
          <w:bCs/>
          <w:noProof/>
          <w:sz w:val="24"/>
          <w:szCs w:val="24"/>
          <w:lang w:val="bs-Latn-BA"/>
        </w:rPr>
        <w:t>o svakom muslimanu od kojih su:</w:t>
      </w:r>
    </w:p>
    <w:p w14:paraId="4A147D5E" w14:textId="77777777" w:rsidR="00B83DCE" w:rsidRPr="002F6A9C" w:rsidRDefault="00B83DCE" w:rsidP="00427123">
      <w:pPr>
        <w:pStyle w:val="ListParagraph"/>
        <w:numPr>
          <w:ilvl w:val="0"/>
          <w:numId w:val="19"/>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Iskrenost</w:t>
      </w:r>
    </w:p>
    <w:p w14:paraId="0F1A51B9" w14:textId="77777777" w:rsidR="00B83DCE" w:rsidRPr="002F6A9C" w:rsidRDefault="00B83DCE" w:rsidP="00427123">
      <w:pPr>
        <w:pStyle w:val="ListParagraph"/>
        <w:numPr>
          <w:ilvl w:val="0"/>
          <w:numId w:val="19"/>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Povjerljivost</w:t>
      </w:r>
    </w:p>
    <w:p w14:paraId="7FBDE01F" w14:textId="77777777" w:rsidR="00B83DCE" w:rsidRPr="002F6A9C" w:rsidRDefault="00B83DCE" w:rsidP="00427123">
      <w:pPr>
        <w:pStyle w:val="ListParagraph"/>
        <w:numPr>
          <w:ilvl w:val="0"/>
          <w:numId w:val="19"/>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Čednost</w:t>
      </w:r>
    </w:p>
    <w:p w14:paraId="324C1520" w14:textId="77777777" w:rsidR="00B83DCE" w:rsidRPr="002F6A9C" w:rsidRDefault="00B83DCE" w:rsidP="00427123">
      <w:pPr>
        <w:pStyle w:val="ListParagraph"/>
        <w:numPr>
          <w:ilvl w:val="0"/>
          <w:numId w:val="19"/>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Stid</w:t>
      </w:r>
    </w:p>
    <w:p w14:paraId="2BD33CE0" w14:textId="77777777" w:rsidR="00B83DCE" w:rsidRPr="002F6A9C" w:rsidRDefault="00B83DCE" w:rsidP="00427123">
      <w:pPr>
        <w:pStyle w:val="ListParagraph"/>
        <w:numPr>
          <w:ilvl w:val="0"/>
          <w:numId w:val="19"/>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Hrabrost</w:t>
      </w:r>
    </w:p>
    <w:p w14:paraId="61D32574" w14:textId="77777777" w:rsidR="00B83DCE" w:rsidRPr="002F6A9C" w:rsidRDefault="00B83DCE" w:rsidP="00427123">
      <w:pPr>
        <w:pStyle w:val="ListParagraph"/>
        <w:numPr>
          <w:ilvl w:val="0"/>
          <w:numId w:val="19"/>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Plemenitost</w:t>
      </w:r>
    </w:p>
    <w:p w14:paraId="7C50C94D" w14:textId="77777777" w:rsidR="00B83DCE" w:rsidRPr="002F6A9C" w:rsidRDefault="00B83DCE" w:rsidP="00427123">
      <w:pPr>
        <w:pStyle w:val="ListParagraph"/>
        <w:numPr>
          <w:ilvl w:val="0"/>
          <w:numId w:val="19"/>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Odanost</w:t>
      </w:r>
    </w:p>
    <w:p w14:paraId="424779F8" w14:textId="77777777" w:rsidR="00B83DCE" w:rsidRPr="002F6A9C" w:rsidRDefault="00B83DCE" w:rsidP="00427123">
      <w:pPr>
        <w:pStyle w:val="ListParagraph"/>
        <w:numPr>
          <w:ilvl w:val="0"/>
          <w:numId w:val="19"/>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Udaljavanje od svega onoga što je Allah zabranio</w:t>
      </w:r>
    </w:p>
    <w:p w14:paraId="4B1F079E" w14:textId="77777777" w:rsidR="00B83DCE" w:rsidRPr="002F6A9C" w:rsidRDefault="00B83DCE" w:rsidP="00427123">
      <w:pPr>
        <w:pStyle w:val="ListParagraph"/>
        <w:numPr>
          <w:ilvl w:val="0"/>
          <w:numId w:val="19"/>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Lijepi komšijski odnosi</w:t>
      </w:r>
    </w:p>
    <w:p w14:paraId="00742127" w14:textId="77777777" w:rsidR="00B83DCE" w:rsidRPr="002F6A9C" w:rsidRDefault="00B83DCE" w:rsidP="00427123">
      <w:pPr>
        <w:pStyle w:val="ListParagraph"/>
        <w:numPr>
          <w:ilvl w:val="0"/>
          <w:numId w:val="19"/>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Pomaganje onome ko je u potrebi shodno mogućnosti</w:t>
      </w:r>
    </w:p>
    <w:p w14:paraId="0228861A" w14:textId="77777777" w:rsidR="0083785D" w:rsidRDefault="00B83DCE"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Kao i mnoge druge pohvalne osobine na k</w:t>
      </w:r>
      <w:bookmarkStart w:id="17" w:name="_Toc457461037"/>
      <w:r w:rsidR="0083785D">
        <w:rPr>
          <w:rFonts w:asciiTheme="majorBidi" w:hAnsiTheme="majorBidi" w:cstheme="majorBidi"/>
          <w:b/>
          <w:bCs/>
          <w:noProof/>
          <w:sz w:val="24"/>
          <w:szCs w:val="24"/>
          <w:lang w:val="bs-Latn-BA"/>
        </w:rPr>
        <w:t>oje su ukazali Kur`an i Sunnet.</w:t>
      </w:r>
    </w:p>
    <w:p w14:paraId="67AD3802" w14:textId="77777777" w:rsidR="0083785D" w:rsidRDefault="0083785D"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Pr>
          <w:rFonts w:asciiTheme="majorBidi" w:hAnsiTheme="majorBidi" w:cstheme="majorBidi"/>
          <w:b/>
          <w:bCs/>
          <w:noProof/>
          <w:sz w:val="24"/>
          <w:szCs w:val="24"/>
          <w:lang w:val="bs-Latn-BA"/>
        </w:rPr>
        <w:br w:type="page"/>
      </w:r>
    </w:p>
    <w:p w14:paraId="7B4AA2A3" w14:textId="77777777" w:rsidR="00B83DCE" w:rsidRPr="0083785D" w:rsidRDefault="002F6A9C"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83785D">
        <w:rPr>
          <w:rFonts w:asciiTheme="majorBidi" w:hAnsiTheme="majorBidi" w:cstheme="majorBidi"/>
          <w:b/>
          <w:bCs/>
          <w:noProof/>
          <w:spacing w:val="-6"/>
          <w:w w:val="98"/>
          <w:sz w:val="24"/>
          <w:szCs w:val="24"/>
          <w:lang w:val="bs-Latn-BA"/>
        </w:rPr>
        <w:lastRenderedPageBreak/>
        <w:t>Šesnaesta lekcija</w:t>
      </w:r>
      <w:bookmarkEnd w:id="17"/>
    </w:p>
    <w:p w14:paraId="794E4D1C" w14:textId="77777777" w:rsidR="00B83DCE" w:rsidRPr="00147B76" w:rsidRDefault="002F6A9C"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Kićenje islamskim bontonom</w:t>
      </w:r>
    </w:p>
    <w:p w14:paraId="4BF11BCA"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Vladanje lijepim islamskim ponašanjem od kojih su:</w:t>
      </w:r>
    </w:p>
    <w:p w14:paraId="7BC3EE85" w14:textId="77777777" w:rsidR="00B83DCE" w:rsidRPr="00147B76" w:rsidRDefault="00B83DCE" w:rsidP="00427123">
      <w:pPr>
        <w:pStyle w:val="ListParagraph"/>
        <w:numPr>
          <w:ilvl w:val="0"/>
          <w:numId w:val="20"/>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Nazivanje selama</w:t>
      </w:r>
    </w:p>
    <w:p w14:paraId="26A251DD" w14:textId="77777777" w:rsidR="00B83DCE" w:rsidRPr="00147B76" w:rsidRDefault="00B83DCE" w:rsidP="00427123">
      <w:pPr>
        <w:pStyle w:val="ListParagraph"/>
        <w:numPr>
          <w:ilvl w:val="0"/>
          <w:numId w:val="20"/>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Vedrost lica</w:t>
      </w:r>
    </w:p>
    <w:p w14:paraId="3C2B5457" w14:textId="77777777" w:rsidR="00B83DCE" w:rsidRPr="00147B76" w:rsidRDefault="00B83DCE" w:rsidP="00427123">
      <w:pPr>
        <w:pStyle w:val="ListParagraph"/>
        <w:numPr>
          <w:ilvl w:val="0"/>
          <w:numId w:val="20"/>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Jedenje i pijenje desnom rukom</w:t>
      </w:r>
    </w:p>
    <w:p w14:paraId="654F6B44" w14:textId="77777777" w:rsidR="00B83DCE" w:rsidRPr="00147B76" w:rsidRDefault="00B83DCE" w:rsidP="00427123">
      <w:pPr>
        <w:pStyle w:val="ListParagraph"/>
        <w:numPr>
          <w:ilvl w:val="0"/>
          <w:numId w:val="20"/>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Propisane islamske radnje prilikom ulaska i</w:t>
      </w:r>
      <w:r w:rsidR="002F6A9C" w:rsidRPr="00147B76">
        <w:rPr>
          <w:rFonts w:asciiTheme="majorBidi" w:hAnsiTheme="majorBidi" w:cstheme="majorBidi"/>
          <w:b/>
          <w:bCs/>
          <w:noProof/>
          <w:spacing w:val="-6"/>
          <w:w w:val="98"/>
          <w:sz w:val="24"/>
          <w:szCs w:val="24"/>
          <w:lang w:val="bs-Latn-BA"/>
        </w:rPr>
        <w:t xml:space="preserve"> </w:t>
      </w:r>
      <w:r w:rsidRPr="00147B76">
        <w:rPr>
          <w:rFonts w:asciiTheme="majorBidi" w:hAnsiTheme="majorBidi" w:cstheme="majorBidi"/>
          <w:b/>
          <w:bCs/>
          <w:noProof/>
          <w:spacing w:val="-6"/>
          <w:w w:val="98"/>
          <w:sz w:val="24"/>
          <w:szCs w:val="24"/>
          <w:lang w:val="bs-Latn-BA"/>
        </w:rPr>
        <w:t>izlaska iz kuće</w:t>
      </w:r>
    </w:p>
    <w:p w14:paraId="32D2EB7E" w14:textId="77777777" w:rsidR="00B83DCE" w:rsidRPr="00147B76" w:rsidRDefault="002F6A9C" w:rsidP="00427123">
      <w:pPr>
        <w:pStyle w:val="ListParagraph"/>
        <w:numPr>
          <w:ilvl w:val="0"/>
          <w:numId w:val="20"/>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 xml:space="preserve"> </w:t>
      </w:r>
      <w:r w:rsidR="00B83DCE" w:rsidRPr="00147B76">
        <w:rPr>
          <w:rFonts w:asciiTheme="majorBidi" w:hAnsiTheme="majorBidi" w:cstheme="majorBidi"/>
          <w:b/>
          <w:bCs/>
          <w:noProof/>
          <w:spacing w:val="-6"/>
          <w:w w:val="98"/>
          <w:sz w:val="24"/>
          <w:szCs w:val="24"/>
          <w:lang w:val="bs-Latn-BA"/>
        </w:rPr>
        <w:t>Propisane islamske radnje prilikom putovanja</w:t>
      </w:r>
    </w:p>
    <w:p w14:paraId="60A107CE" w14:textId="77777777" w:rsidR="00B83DCE" w:rsidRPr="00147B76" w:rsidRDefault="002F6A9C" w:rsidP="00427123">
      <w:pPr>
        <w:pStyle w:val="ListParagraph"/>
        <w:numPr>
          <w:ilvl w:val="0"/>
          <w:numId w:val="20"/>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 xml:space="preserve"> </w:t>
      </w:r>
      <w:r w:rsidR="00B83DCE" w:rsidRPr="00147B76">
        <w:rPr>
          <w:rFonts w:asciiTheme="majorBidi" w:hAnsiTheme="majorBidi" w:cstheme="majorBidi"/>
          <w:b/>
          <w:bCs/>
          <w:noProof/>
          <w:spacing w:val="-6"/>
          <w:w w:val="98"/>
          <w:sz w:val="24"/>
          <w:szCs w:val="24"/>
          <w:lang w:val="bs-Latn-BA"/>
        </w:rPr>
        <w:t>Lijep odnos prema roditeljima, bl</w:t>
      </w:r>
      <w:r w:rsidR="00F932B1" w:rsidRPr="00147B76">
        <w:rPr>
          <w:rFonts w:asciiTheme="majorBidi" w:hAnsiTheme="majorBidi" w:cstheme="majorBidi"/>
          <w:b/>
          <w:bCs/>
          <w:noProof/>
          <w:spacing w:val="-6"/>
          <w:w w:val="98"/>
          <w:sz w:val="24"/>
          <w:szCs w:val="24"/>
          <w:lang w:val="bs-Latn-BA"/>
        </w:rPr>
        <w:t>i</w:t>
      </w:r>
      <w:r w:rsidR="00B83DCE" w:rsidRPr="00147B76">
        <w:rPr>
          <w:rFonts w:asciiTheme="majorBidi" w:hAnsiTheme="majorBidi" w:cstheme="majorBidi"/>
          <w:b/>
          <w:bCs/>
          <w:noProof/>
          <w:spacing w:val="-6"/>
          <w:w w:val="98"/>
          <w:sz w:val="24"/>
          <w:szCs w:val="24"/>
          <w:lang w:val="bs-Latn-BA"/>
        </w:rPr>
        <w:t>žnjima, komšijama, mladim i starim</w:t>
      </w:r>
    </w:p>
    <w:p w14:paraId="1CB54B2C" w14:textId="77777777" w:rsidR="00B83DCE" w:rsidRPr="00147B76" w:rsidRDefault="002F6A9C" w:rsidP="00427123">
      <w:pPr>
        <w:pStyle w:val="ListParagraph"/>
        <w:numPr>
          <w:ilvl w:val="0"/>
          <w:numId w:val="20"/>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 xml:space="preserve"> </w:t>
      </w:r>
      <w:r w:rsidR="00B83DCE" w:rsidRPr="00147B76">
        <w:rPr>
          <w:rFonts w:asciiTheme="majorBidi" w:hAnsiTheme="majorBidi" w:cstheme="majorBidi"/>
          <w:b/>
          <w:bCs/>
          <w:noProof/>
          <w:spacing w:val="-6"/>
          <w:w w:val="98"/>
          <w:sz w:val="24"/>
          <w:szCs w:val="24"/>
          <w:lang w:val="bs-Latn-BA"/>
        </w:rPr>
        <w:t>Čestitanje prilikom rođenja djeteta nekome</w:t>
      </w:r>
    </w:p>
    <w:p w14:paraId="72118896" w14:textId="77777777" w:rsidR="00B83DCE" w:rsidRPr="00147B76" w:rsidRDefault="002F6A9C" w:rsidP="00427123">
      <w:pPr>
        <w:pStyle w:val="ListParagraph"/>
        <w:numPr>
          <w:ilvl w:val="0"/>
          <w:numId w:val="20"/>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 xml:space="preserve"> </w:t>
      </w:r>
      <w:r w:rsidR="00B83DCE" w:rsidRPr="00147B76">
        <w:rPr>
          <w:rFonts w:asciiTheme="majorBidi" w:hAnsiTheme="majorBidi" w:cstheme="majorBidi"/>
          <w:b/>
          <w:bCs/>
          <w:noProof/>
          <w:spacing w:val="-6"/>
          <w:w w:val="98"/>
          <w:sz w:val="24"/>
          <w:szCs w:val="24"/>
          <w:lang w:val="bs-Latn-BA"/>
        </w:rPr>
        <w:t>Iskazivanje saučešća onome ko je pogođen nedaćom</w:t>
      </w:r>
    </w:p>
    <w:p w14:paraId="25B1C5C6"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Kao i mnoga druga islamska vladanja i ponašanja kao što je prilikom oblačenja odjeće i njenog skidanja, ili obuvanja obuće i mnoge druge radnje.</w:t>
      </w:r>
    </w:p>
    <w:p w14:paraId="2FFD0A55" w14:textId="77777777" w:rsidR="00F932B1" w:rsidRPr="00B11633" w:rsidRDefault="00F932B1" w:rsidP="00427123">
      <w:pPr>
        <w:autoSpaceDE w:val="0"/>
        <w:autoSpaceDN w:val="0"/>
        <w:bidi w:val="0"/>
        <w:adjustRightInd w:val="0"/>
        <w:spacing w:after="0" w:line="240" w:lineRule="auto"/>
        <w:jc w:val="both"/>
        <w:rPr>
          <w:rFonts w:asciiTheme="majorBidi" w:hAnsiTheme="majorBidi" w:cstheme="majorBidi"/>
          <w:noProof/>
          <w:sz w:val="24"/>
          <w:szCs w:val="24"/>
          <w:lang w:val="bs-Latn-BA"/>
        </w:rPr>
      </w:pPr>
    </w:p>
    <w:p w14:paraId="19822AB6" w14:textId="77777777" w:rsidR="00B83DCE" w:rsidRPr="002F6A9C" w:rsidRDefault="002F6A9C" w:rsidP="00427123">
      <w:pPr>
        <w:autoSpaceDE w:val="0"/>
        <w:autoSpaceDN w:val="0"/>
        <w:bidi w:val="0"/>
        <w:adjustRightInd w:val="0"/>
        <w:spacing w:after="0" w:line="240" w:lineRule="auto"/>
        <w:ind w:firstLine="284"/>
        <w:jc w:val="both"/>
        <w:rPr>
          <w:rFonts w:asciiTheme="majorBidi" w:hAnsiTheme="majorBidi" w:cstheme="majorBidi"/>
          <w:b/>
          <w:bCs/>
          <w:i/>
          <w:iCs/>
          <w:noProof/>
          <w:sz w:val="24"/>
          <w:szCs w:val="24"/>
          <w:lang w:val="bs-Latn-BA"/>
        </w:rPr>
      </w:pPr>
      <w:r>
        <w:rPr>
          <w:rFonts w:asciiTheme="majorBidi" w:hAnsiTheme="majorBidi" w:cstheme="majorBidi"/>
          <w:b/>
          <w:bCs/>
          <w:i/>
          <w:iCs/>
          <w:noProof/>
          <w:sz w:val="24"/>
          <w:szCs w:val="24"/>
          <w:lang w:val="bs-Latn-BA"/>
        </w:rPr>
        <w:t xml:space="preserve">Komentar: </w:t>
      </w:r>
    </w:p>
    <w:p w14:paraId="31AD34B3" w14:textId="77777777" w:rsidR="00F932B1"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 xml:space="preserve">Nakon što je šejh pojasnio određene propise vezane za islamsko vjerovanje i šerijatsko pravna pitanja, spomenuo je i određena pravila ponašanja kojim se treba okititi svaki musliman, kako bi bio lijep primjer ostalima. </w:t>
      </w:r>
    </w:p>
    <w:p w14:paraId="5CCB93CA"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 xml:space="preserve">Ta pravila su spomenuta u kur'ansko-hadiskim tekstovima i prilikom njihove primjene uzor nam treba biti naš Poslanik, sallallahu alejhi ve sellem. Aiša je jedne prilike upitana o njegovom ponašanju, pa je kazala: </w:t>
      </w:r>
      <w:r w:rsidRPr="00147B76">
        <w:rPr>
          <w:rFonts w:asciiTheme="majorBidi" w:hAnsiTheme="majorBidi" w:cstheme="majorBidi"/>
          <w:b/>
          <w:bCs/>
          <w:noProof/>
          <w:spacing w:val="-6"/>
          <w:w w:val="98"/>
          <w:sz w:val="24"/>
          <w:szCs w:val="24"/>
          <w:lang w:val="bs-Latn-BA"/>
        </w:rPr>
        <w:t>„Njegov moral bio je Kur'an.“</w:t>
      </w:r>
      <w:r w:rsidRPr="00147B76">
        <w:rPr>
          <w:rStyle w:val="FootnoteReference"/>
          <w:rFonts w:asciiTheme="majorBidi" w:hAnsiTheme="majorBidi" w:cstheme="majorBidi"/>
          <w:noProof/>
          <w:spacing w:val="-6"/>
          <w:w w:val="98"/>
          <w:sz w:val="24"/>
          <w:szCs w:val="24"/>
          <w:lang w:val="bs-Latn-BA"/>
        </w:rPr>
        <w:footnoteReference w:id="81"/>
      </w:r>
    </w:p>
    <w:p w14:paraId="08F18148"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Poslanik, sallallahu alejhi ve sellem, bio je poznat po iskrenosti, povjerenju, hrabrosti, plemenitosti i nije činio ono što je Allah Uzvišeni zabranio, a njeg</w:t>
      </w:r>
      <w:r w:rsidR="002F6A9C" w:rsidRPr="00147B76">
        <w:rPr>
          <w:rFonts w:asciiTheme="majorBidi" w:hAnsiTheme="majorBidi" w:cstheme="majorBidi"/>
          <w:noProof/>
          <w:spacing w:val="-6"/>
          <w:w w:val="98"/>
          <w:sz w:val="24"/>
          <w:szCs w:val="24"/>
          <w:lang w:val="bs-Latn-BA"/>
        </w:rPr>
        <w:t>ov primjer su slijedili ashabi.</w:t>
      </w:r>
    </w:p>
    <w:p w14:paraId="33F952EA"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Islam se proširio u svome početku putem trgovaca čija su poslovanj</w:t>
      </w:r>
      <w:r w:rsidR="002F6A9C" w:rsidRPr="00147B76">
        <w:rPr>
          <w:rFonts w:asciiTheme="majorBidi" w:hAnsiTheme="majorBidi" w:cstheme="majorBidi"/>
          <w:noProof/>
          <w:spacing w:val="-6"/>
          <w:w w:val="98"/>
          <w:sz w:val="24"/>
          <w:szCs w:val="24"/>
          <w:lang w:val="bs-Latn-BA"/>
        </w:rPr>
        <w:t>a bila zasnovana na iskrenosti.</w:t>
      </w:r>
    </w:p>
    <w:p w14:paraId="7EEEB7D7"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lastRenderedPageBreak/>
        <w:t xml:space="preserve">Zato, svaki musliman trebao bi </w:t>
      </w:r>
      <w:r w:rsidR="002F6A9C" w:rsidRPr="00147B76">
        <w:rPr>
          <w:rFonts w:asciiTheme="majorBidi" w:hAnsiTheme="majorBidi" w:cstheme="majorBidi"/>
          <w:noProof/>
          <w:spacing w:val="-6"/>
          <w:w w:val="98"/>
          <w:sz w:val="24"/>
          <w:szCs w:val="24"/>
          <w:lang w:val="bs-Latn-BA"/>
        </w:rPr>
        <w:t>se okititi njihovim svojstvima.</w:t>
      </w:r>
    </w:p>
    <w:p w14:paraId="270FB555"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Musliman treba da bude iskren u svome govoru i postupcma i pouzdan u onome što obeća, častan i pošten, te</w:t>
      </w:r>
      <w:r w:rsidR="002F6A9C" w:rsidRPr="00147B76">
        <w:rPr>
          <w:rFonts w:asciiTheme="majorBidi" w:hAnsiTheme="majorBidi" w:cstheme="majorBidi"/>
          <w:noProof/>
          <w:spacing w:val="-6"/>
          <w:w w:val="98"/>
          <w:sz w:val="24"/>
          <w:szCs w:val="24"/>
          <w:lang w:val="bs-Latn-BA"/>
        </w:rPr>
        <w:t xml:space="preserve"> zadovoljan onim što posjeduje.</w:t>
      </w:r>
    </w:p>
    <w:p w14:paraId="20AC4C08"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8"/>
          <w:w w:val="97"/>
          <w:sz w:val="24"/>
          <w:szCs w:val="24"/>
          <w:lang w:val="bs-Latn-BA"/>
        </w:rPr>
      </w:pPr>
      <w:r w:rsidRPr="00147B76">
        <w:rPr>
          <w:rFonts w:asciiTheme="majorBidi" w:hAnsiTheme="majorBidi" w:cstheme="majorBidi"/>
          <w:noProof/>
          <w:spacing w:val="-8"/>
          <w:w w:val="97"/>
          <w:sz w:val="24"/>
          <w:szCs w:val="24"/>
          <w:lang w:val="bs-Latn-BA"/>
        </w:rPr>
        <w:t>Brate, muslimanu, okiti se stidom, lijepim ponašanjem, hrabrošću, ispunjavanjem obaveza,</w:t>
      </w:r>
      <w:r w:rsidR="002F6A9C" w:rsidRPr="00147B76">
        <w:rPr>
          <w:rFonts w:asciiTheme="majorBidi" w:hAnsiTheme="majorBidi" w:cstheme="majorBidi"/>
          <w:noProof/>
          <w:spacing w:val="-8"/>
          <w:w w:val="97"/>
          <w:sz w:val="24"/>
          <w:szCs w:val="24"/>
          <w:lang w:val="bs-Latn-BA"/>
        </w:rPr>
        <w:t xml:space="preserve"> plemenitošću, širokogrudnošću.</w:t>
      </w:r>
    </w:p>
    <w:p w14:paraId="0CED93B2"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Budi dobar prema komšija</w:t>
      </w:r>
      <w:r w:rsidR="00F932B1" w:rsidRPr="00147B76">
        <w:rPr>
          <w:rFonts w:asciiTheme="majorBidi" w:hAnsiTheme="majorBidi" w:cstheme="majorBidi"/>
          <w:noProof/>
          <w:spacing w:val="-6"/>
          <w:w w:val="98"/>
          <w:sz w:val="24"/>
          <w:szCs w:val="24"/>
          <w:lang w:val="bs-Latn-BA"/>
        </w:rPr>
        <w:t>ma</w:t>
      </w:r>
      <w:r w:rsidRPr="00147B76">
        <w:rPr>
          <w:rFonts w:asciiTheme="majorBidi" w:hAnsiTheme="majorBidi" w:cstheme="majorBidi"/>
          <w:noProof/>
          <w:spacing w:val="-6"/>
          <w:w w:val="98"/>
          <w:sz w:val="24"/>
          <w:szCs w:val="24"/>
          <w:lang w:val="bs-Latn-BA"/>
        </w:rPr>
        <w:t>, jer oni kod tebe imaju velik</w:t>
      </w:r>
      <w:r w:rsidR="00F932B1" w:rsidRPr="00147B76">
        <w:rPr>
          <w:rFonts w:asciiTheme="majorBidi" w:hAnsiTheme="majorBidi" w:cstheme="majorBidi"/>
          <w:noProof/>
          <w:spacing w:val="-6"/>
          <w:w w:val="98"/>
          <w:sz w:val="24"/>
          <w:szCs w:val="24"/>
          <w:lang w:val="bs-Latn-BA"/>
        </w:rPr>
        <w:t>o</w:t>
      </w:r>
      <w:r w:rsidRPr="00147B76">
        <w:rPr>
          <w:rFonts w:asciiTheme="majorBidi" w:hAnsiTheme="majorBidi" w:cstheme="majorBidi"/>
          <w:noProof/>
          <w:spacing w:val="-6"/>
          <w:w w:val="98"/>
          <w:sz w:val="24"/>
          <w:szCs w:val="24"/>
          <w:lang w:val="bs-Latn-BA"/>
        </w:rPr>
        <w:t xml:space="preserve"> prav</w:t>
      </w:r>
      <w:r w:rsidR="00F932B1" w:rsidRPr="00147B76">
        <w:rPr>
          <w:rFonts w:asciiTheme="majorBidi" w:hAnsiTheme="majorBidi" w:cstheme="majorBidi"/>
          <w:noProof/>
          <w:spacing w:val="-6"/>
          <w:w w:val="98"/>
          <w:sz w:val="24"/>
          <w:szCs w:val="24"/>
          <w:lang w:val="bs-Latn-BA"/>
        </w:rPr>
        <w:t>o</w:t>
      </w:r>
      <w:r w:rsidRPr="00147B76">
        <w:rPr>
          <w:rFonts w:asciiTheme="majorBidi" w:hAnsiTheme="majorBidi" w:cstheme="majorBidi"/>
          <w:noProof/>
          <w:spacing w:val="-6"/>
          <w:w w:val="98"/>
          <w:sz w:val="24"/>
          <w:szCs w:val="24"/>
          <w:lang w:val="bs-Latn-BA"/>
        </w:rPr>
        <w:t xml:space="preserve">, pomaži potrebnima, jer Allah je na pomoći svome robu </w:t>
      </w:r>
      <w:r w:rsidR="002F6A9C" w:rsidRPr="00147B76">
        <w:rPr>
          <w:rFonts w:asciiTheme="majorBidi" w:hAnsiTheme="majorBidi" w:cstheme="majorBidi"/>
          <w:noProof/>
          <w:spacing w:val="-6"/>
          <w:w w:val="98"/>
          <w:sz w:val="24"/>
          <w:szCs w:val="24"/>
          <w:lang w:val="bs-Latn-BA"/>
        </w:rPr>
        <w:t>sve dok rob pomaže svome bratu.</w:t>
      </w:r>
    </w:p>
    <w:p w14:paraId="1147BD67"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 xml:space="preserve">Nazivaj selam i onome koga znaš, a i onome koga ne znaš, jer to je sunnet, a na takav način se širi ljubav i </w:t>
      </w:r>
      <w:r w:rsidR="002F6A9C" w:rsidRPr="00147B76">
        <w:rPr>
          <w:rFonts w:asciiTheme="majorBidi" w:hAnsiTheme="majorBidi" w:cstheme="majorBidi"/>
          <w:noProof/>
          <w:spacing w:val="-6"/>
          <w:w w:val="98"/>
          <w:sz w:val="24"/>
          <w:szCs w:val="24"/>
          <w:lang w:val="bs-Latn-BA"/>
        </w:rPr>
        <w:t>štiti od razdora i razilaženja.</w:t>
      </w:r>
    </w:p>
    <w:p w14:paraId="0839D291"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Budi nasmijanog i ved</w:t>
      </w:r>
      <w:r w:rsidR="00147B76" w:rsidRPr="00147B76">
        <w:rPr>
          <w:rFonts w:asciiTheme="majorBidi" w:hAnsiTheme="majorBidi" w:cstheme="majorBidi"/>
          <w:noProof/>
          <w:spacing w:val="-6"/>
          <w:w w:val="98"/>
          <w:sz w:val="24"/>
          <w:szCs w:val="24"/>
          <w:lang w:val="bs-Latn-BA"/>
        </w:rPr>
        <w:t>rog lica, jer to je vid sadake.</w:t>
      </w:r>
    </w:p>
    <w:p w14:paraId="2D4FB65B"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Praktikuj Poslanikove, sallallahu alejhi ve sellem, upute pri</w:t>
      </w:r>
      <w:r w:rsidR="002F6A9C" w:rsidRPr="00147B76">
        <w:rPr>
          <w:rFonts w:asciiTheme="majorBidi" w:hAnsiTheme="majorBidi" w:cstheme="majorBidi"/>
          <w:noProof/>
          <w:spacing w:val="-6"/>
          <w:w w:val="98"/>
          <w:sz w:val="24"/>
          <w:szCs w:val="24"/>
          <w:lang w:val="bs-Latn-BA"/>
        </w:rPr>
        <w:t>likom konzumiranja jela i pića.</w:t>
      </w:r>
    </w:p>
    <w:p w14:paraId="661384F1"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Nastoj da primjenjuš sun</w:t>
      </w:r>
      <w:r w:rsidR="00F932B1" w:rsidRPr="00147B76">
        <w:rPr>
          <w:rFonts w:asciiTheme="majorBidi" w:hAnsiTheme="majorBidi" w:cstheme="majorBidi"/>
          <w:noProof/>
          <w:spacing w:val="-6"/>
          <w:w w:val="98"/>
          <w:sz w:val="24"/>
          <w:szCs w:val="24"/>
          <w:lang w:val="bs-Latn-BA"/>
        </w:rPr>
        <w:t>net tako što ćeš ulaziti desnom</w:t>
      </w:r>
      <w:r w:rsidRPr="00147B76">
        <w:rPr>
          <w:rFonts w:asciiTheme="majorBidi" w:hAnsiTheme="majorBidi" w:cstheme="majorBidi"/>
          <w:noProof/>
          <w:spacing w:val="-6"/>
          <w:w w:val="98"/>
          <w:sz w:val="24"/>
          <w:szCs w:val="24"/>
          <w:lang w:val="bs-Latn-BA"/>
        </w:rPr>
        <w:t xml:space="preserve">, a izlaziti lijevom nogom iz </w:t>
      </w:r>
      <w:r w:rsidR="002F6A9C" w:rsidRPr="00147B76">
        <w:rPr>
          <w:rFonts w:asciiTheme="majorBidi" w:hAnsiTheme="majorBidi" w:cstheme="majorBidi"/>
          <w:noProof/>
          <w:spacing w:val="-6"/>
          <w:w w:val="98"/>
          <w:sz w:val="24"/>
          <w:szCs w:val="24"/>
          <w:lang w:val="bs-Latn-BA"/>
        </w:rPr>
        <w:t>džamije i učiti propisane dove.</w:t>
      </w:r>
    </w:p>
    <w:p w14:paraId="15E0011F"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Prilikom izlaska i ulaska u kuću uči dove, jer ć</w:t>
      </w:r>
      <w:r w:rsidR="002F6A9C" w:rsidRPr="00147B76">
        <w:rPr>
          <w:rFonts w:asciiTheme="majorBidi" w:hAnsiTheme="majorBidi" w:cstheme="majorBidi"/>
          <w:noProof/>
          <w:spacing w:val="-6"/>
          <w:w w:val="98"/>
          <w:sz w:val="24"/>
          <w:szCs w:val="24"/>
          <w:lang w:val="bs-Latn-BA"/>
        </w:rPr>
        <w:t>e te na taj način Allah čuvati.</w:t>
      </w:r>
    </w:p>
    <w:p w14:paraId="4D97C77F"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Nemoj zaboraviti proučiti putnu dovu kada kreneš na putovanje, budi dobar prema svojim roditeljima, s njima se ophodi na lijepi način i budi svjestan njihovih prava koj</w:t>
      </w:r>
      <w:r w:rsidR="00F932B1" w:rsidRPr="00147B76">
        <w:rPr>
          <w:rFonts w:asciiTheme="majorBidi" w:hAnsiTheme="majorBidi" w:cstheme="majorBidi"/>
          <w:noProof/>
          <w:spacing w:val="-6"/>
          <w:w w:val="98"/>
          <w:sz w:val="24"/>
          <w:szCs w:val="24"/>
          <w:lang w:val="bs-Latn-BA"/>
        </w:rPr>
        <w:t>a</w:t>
      </w:r>
      <w:r w:rsidRPr="00147B76">
        <w:rPr>
          <w:rFonts w:asciiTheme="majorBidi" w:hAnsiTheme="majorBidi" w:cstheme="majorBidi"/>
          <w:noProof/>
          <w:spacing w:val="-6"/>
          <w:w w:val="98"/>
          <w:sz w:val="24"/>
          <w:szCs w:val="24"/>
          <w:lang w:val="bs-Latn-BA"/>
        </w:rPr>
        <w:t xml:space="preserve"> imaju kod tebe </w:t>
      </w:r>
      <w:r w:rsidR="00F932B1" w:rsidRPr="00147B76">
        <w:rPr>
          <w:rFonts w:asciiTheme="majorBidi" w:hAnsiTheme="majorBidi" w:cstheme="majorBidi"/>
          <w:noProof/>
          <w:spacing w:val="-6"/>
          <w:w w:val="98"/>
          <w:sz w:val="24"/>
          <w:szCs w:val="24"/>
          <w:lang w:val="bs-Latn-BA"/>
        </w:rPr>
        <w:t>na osnovu</w:t>
      </w:r>
      <w:r w:rsidR="002F6A9C" w:rsidRPr="00147B76">
        <w:rPr>
          <w:rFonts w:asciiTheme="majorBidi" w:hAnsiTheme="majorBidi" w:cstheme="majorBidi"/>
          <w:noProof/>
          <w:spacing w:val="-6"/>
          <w:w w:val="98"/>
          <w:sz w:val="24"/>
          <w:szCs w:val="24"/>
          <w:lang w:val="bs-Latn-BA"/>
        </w:rPr>
        <w:t xml:space="preserve"> Kur'ana i sunneta. </w:t>
      </w:r>
    </w:p>
    <w:p w14:paraId="52CD26AE"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Lijepo se ponašaj prema rodbini, komšijama, starima i mlađima, jer to je naredba Allaha i Njegovog Poslanika, sal</w:t>
      </w:r>
      <w:r w:rsidR="002F6A9C" w:rsidRPr="00147B76">
        <w:rPr>
          <w:rFonts w:asciiTheme="majorBidi" w:hAnsiTheme="majorBidi" w:cstheme="majorBidi"/>
          <w:noProof/>
          <w:spacing w:val="-6"/>
          <w:w w:val="98"/>
          <w:sz w:val="24"/>
          <w:szCs w:val="24"/>
          <w:lang w:val="bs-Latn-BA"/>
        </w:rPr>
        <w:t>lallallahu alejhi ve sellem.</w:t>
      </w:r>
    </w:p>
    <w:p w14:paraId="2351CF5C"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i/>
          <w:iCs/>
          <w:noProof/>
          <w:spacing w:val="-8"/>
          <w:w w:val="90"/>
          <w:sz w:val="24"/>
          <w:szCs w:val="24"/>
          <w:lang w:val="bs-Latn-BA"/>
        </w:rPr>
      </w:pPr>
      <w:r w:rsidRPr="00147B76">
        <w:rPr>
          <w:rFonts w:asciiTheme="majorBidi" w:hAnsiTheme="majorBidi" w:cstheme="majorBidi"/>
          <w:noProof/>
          <w:spacing w:val="-8"/>
          <w:w w:val="90"/>
          <w:sz w:val="24"/>
          <w:szCs w:val="24"/>
          <w:lang w:val="bs-Latn-BA"/>
        </w:rPr>
        <w:t xml:space="preserve">Uzvišeni Allah kaže: </w:t>
      </w:r>
      <w:r w:rsidRPr="00147B76">
        <w:rPr>
          <w:rFonts w:asciiTheme="majorBidi" w:hAnsiTheme="majorBidi" w:cstheme="majorBidi"/>
          <w:b/>
          <w:bCs/>
          <w:i/>
          <w:iCs/>
          <w:noProof/>
          <w:spacing w:val="-8"/>
          <w:w w:val="90"/>
          <w:sz w:val="24"/>
          <w:szCs w:val="24"/>
          <w:lang w:val="bs-Latn-BA"/>
        </w:rPr>
        <w:t>I činite dobro,</w:t>
      </w:r>
      <w:r w:rsidR="002F6A9C" w:rsidRPr="00147B76">
        <w:rPr>
          <w:rFonts w:asciiTheme="majorBidi" w:hAnsiTheme="majorBidi" w:cstheme="majorBidi"/>
          <w:b/>
          <w:bCs/>
          <w:i/>
          <w:iCs/>
          <w:noProof/>
          <w:spacing w:val="-8"/>
          <w:w w:val="90"/>
          <w:sz w:val="24"/>
          <w:szCs w:val="24"/>
          <w:lang w:val="bs-Latn-BA"/>
        </w:rPr>
        <w:t xml:space="preserve"> jer Allah voli dobročinitelje.</w:t>
      </w:r>
    </w:p>
    <w:p w14:paraId="148CB05A"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 xml:space="preserve">A Poslanik, sallallahu alejhi ve sellem, kaže: </w:t>
      </w:r>
      <w:r w:rsidRPr="00147B76">
        <w:rPr>
          <w:rFonts w:asciiTheme="majorBidi" w:hAnsiTheme="majorBidi" w:cstheme="majorBidi"/>
          <w:b/>
          <w:bCs/>
          <w:noProof/>
          <w:spacing w:val="-6"/>
          <w:w w:val="98"/>
          <w:sz w:val="24"/>
          <w:szCs w:val="24"/>
          <w:lang w:val="bs-Latn-BA"/>
        </w:rPr>
        <w:t>„Vi nećete ljude pridobiti svojim imecima, ali će te ih pridobiti veselim izgledom lica i lijepim ponašanjem.“</w:t>
      </w:r>
      <w:r w:rsidRPr="00147B76">
        <w:rPr>
          <w:rStyle w:val="FootnoteReference"/>
          <w:rFonts w:asciiTheme="majorBidi" w:hAnsiTheme="majorBidi" w:cstheme="majorBidi"/>
          <w:noProof/>
          <w:spacing w:val="-6"/>
          <w:w w:val="98"/>
          <w:sz w:val="24"/>
          <w:szCs w:val="24"/>
          <w:lang w:val="bs-Latn-BA"/>
        </w:rPr>
        <w:footnoteReference w:id="82"/>
      </w:r>
    </w:p>
    <w:p w14:paraId="74561B73"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lastRenderedPageBreak/>
        <w:t xml:space="preserve">Poslanik, sallallahu alejhi ve sellem, govorio je Mu'azu: </w:t>
      </w:r>
      <w:r w:rsidRPr="00147B76">
        <w:rPr>
          <w:rFonts w:asciiTheme="majorBidi" w:hAnsiTheme="majorBidi" w:cstheme="majorBidi"/>
          <w:b/>
          <w:bCs/>
          <w:noProof/>
          <w:spacing w:val="-6"/>
          <w:w w:val="98"/>
          <w:sz w:val="24"/>
          <w:szCs w:val="24"/>
          <w:lang w:val="bs-Latn-BA"/>
        </w:rPr>
        <w:t>„Boj se Allaha gdje god da budeš. Učini dobro djelo nakon lošeg, kako bi njime izbrisao loše</w:t>
      </w:r>
      <w:r w:rsidR="00A21983" w:rsidRPr="00147B76">
        <w:rPr>
          <w:rFonts w:asciiTheme="majorBidi" w:hAnsiTheme="majorBidi" w:cstheme="majorBidi"/>
          <w:b/>
          <w:bCs/>
          <w:noProof/>
          <w:spacing w:val="-6"/>
          <w:w w:val="98"/>
          <w:sz w:val="24"/>
          <w:szCs w:val="24"/>
          <w:lang w:val="bs-Latn-BA"/>
        </w:rPr>
        <w:t xml:space="preserve"> djelo</w:t>
      </w:r>
      <w:r w:rsidRPr="00147B76">
        <w:rPr>
          <w:rFonts w:asciiTheme="majorBidi" w:hAnsiTheme="majorBidi" w:cstheme="majorBidi"/>
          <w:b/>
          <w:bCs/>
          <w:noProof/>
          <w:spacing w:val="-6"/>
          <w:w w:val="98"/>
          <w:sz w:val="24"/>
          <w:szCs w:val="24"/>
          <w:lang w:val="bs-Latn-BA"/>
        </w:rPr>
        <w:t xml:space="preserve"> i ophodi se prema ljudima na najbolji način.“</w:t>
      </w:r>
      <w:r w:rsidRPr="00147B76">
        <w:rPr>
          <w:rStyle w:val="FootnoteReference"/>
          <w:rFonts w:asciiTheme="majorBidi" w:hAnsiTheme="majorBidi" w:cstheme="majorBidi"/>
          <w:noProof/>
          <w:spacing w:val="-6"/>
          <w:w w:val="98"/>
          <w:sz w:val="24"/>
          <w:szCs w:val="24"/>
          <w:lang w:val="bs-Latn-BA"/>
        </w:rPr>
        <w:footnoteReference w:id="83"/>
      </w:r>
    </w:p>
    <w:p w14:paraId="2667F1CE"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Jedan pjesnik je kazao</w:t>
      </w:r>
      <w:r w:rsidR="002F6A9C" w:rsidRPr="00147B76">
        <w:rPr>
          <w:rFonts w:asciiTheme="majorBidi" w:hAnsiTheme="majorBidi" w:cstheme="majorBidi"/>
          <w:noProof/>
          <w:spacing w:val="-6"/>
          <w:w w:val="98"/>
          <w:sz w:val="24"/>
          <w:szCs w:val="24"/>
          <w:lang w:val="bs-Latn-BA"/>
        </w:rPr>
        <w:t xml:space="preserve">: </w:t>
      </w:r>
    </w:p>
    <w:p w14:paraId="7CB43C61" w14:textId="77777777" w:rsidR="00B83DCE" w:rsidRPr="00147B76" w:rsidRDefault="00B83DCE" w:rsidP="00427123">
      <w:pPr>
        <w:autoSpaceDE w:val="0"/>
        <w:autoSpaceDN w:val="0"/>
        <w:bidi w:val="0"/>
        <w:adjustRightInd w:val="0"/>
        <w:spacing w:after="0" w:line="240" w:lineRule="auto"/>
        <w:ind w:left="284" w:firstLine="720"/>
        <w:jc w:val="center"/>
        <w:rPr>
          <w:rFonts w:asciiTheme="majorBidi" w:hAnsiTheme="majorBidi" w:cstheme="majorBidi"/>
          <w:b/>
          <w:bCs/>
          <w:i/>
          <w:iCs/>
          <w:noProof/>
          <w:spacing w:val="-6"/>
          <w:w w:val="98"/>
          <w:sz w:val="24"/>
          <w:szCs w:val="24"/>
          <w:lang w:val="bs-Latn-BA"/>
        </w:rPr>
      </w:pPr>
      <w:r w:rsidRPr="00147B76">
        <w:rPr>
          <w:rFonts w:asciiTheme="majorBidi" w:hAnsiTheme="majorBidi" w:cstheme="majorBidi"/>
          <w:b/>
          <w:bCs/>
          <w:i/>
          <w:iCs/>
          <w:noProof/>
          <w:spacing w:val="-6"/>
          <w:w w:val="98"/>
          <w:sz w:val="24"/>
          <w:szCs w:val="24"/>
          <w:lang w:val="bs-Latn-BA"/>
        </w:rPr>
        <w:t xml:space="preserve">Dobro čini ljudima, učinit ćeš ih </w:t>
      </w:r>
      <w:r w:rsidR="00A21983" w:rsidRPr="00147B76">
        <w:rPr>
          <w:rFonts w:asciiTheme="majorBidi" w:hAnsiTheme="majorBidi" w:cstheme="majorBidi"/>
          <w:b/>
          <w:bCs/>
          <w:i/>
          <w:iCs/>
          <w:noProof/>
          <w:spacing w:val="-6"/>
          <w:w w:val="98"/>
          <w:sz w:val="24"/>
          <w:szCs w:val="24"/>
          <w:lang w:val="bs-Latn-BA"/>
        </w:rPr>
        <w:t>(</w:t>
      </w:r>
      <w:r w:rsidRPr="00147B76">
        <w:rPr>
          <w:rFonts w:asciiTheme="majorBidi" w:hAnsiTheme="majorBidi" w:cstheme="majorBidi"/>
          <w:b/>
          <w:bCs/>
          <w:i/>
          <w:iCs/>
          <w:noProof/>
          <w:spacing w:val="-6"/>
          <w:w w:val="98"/>
          <w:sz w:val="24"/>
          <w:szCs w:val="24"/>
          <w:lang w:val="bs-Latn-BA"/>
        </w:rPr>
        <w:t>tim dobrim delima</w:t>
      </w:r>
      <w:r w:rsidR="00A21983" w:rsidRPr="00147B76">
        <w:rPr>
          <w:rFonts w:asciiTheme="majorBidi" w:hAnsiTheme="majorBidi" w:cstheme="majorBidi"/>
          <w:b/>
          <w:bCs/>
          <w:i/>
          <w:iCs/>
          <w:noProof/>
          <w:spacing w:val="-6"/>
          <w:w w:val="98"/>
          <w:sz w:val="24"/>
          <w:szCs w:val="24"/>
          <w:lang w:val="bs-Latn-BA"/>
        </w:rPr>
        <w:t>)</w:t>
      </w:r>
      <w:r w:rsidRPr="00147B76">
        <w:rPr>
          <w:rFonts w:asciiTheme="majorBidi" w:hAnsiTheme="majorBidi" w:cstheme="majorBidi"/>
          <w:b/>
          <w:bCs/>
          <w:i/>
          <w:iCs/>
          <w:noProof/>
          <w:spacing w:val="-6"/>
          <w:w w:val="98"/>
          <w:sz w:val="24"/>
          <w:szCs w:val="24"/>
          <w:lang w:val="bs-Latn-BA"/>
        </w:rPr>
        <w:t xml:space="preserve"> svojim slugam</w:t>
      </w:r>
      <w:r w:rsidR="00147B76">
        <w:rPr>
          <w:rFonts w:asciiTheme="majorBidi" w:hAnsiTheme="majorBidi" w:cstheme="majorBidi"/>
          <w:b/>
          <w:bCs/>
          <w:i/>
          <w:iCs/>
          <w:noProof/>
          <w:spacing w:val="-6"/>
          <w:w w:val="98"/>
          <w:sz w:val="24"/>
          <w:szCs w:val="24"/>
          <w:lang w:val="bs-Latn-BA"/>
        </w:rPr>
        <w:t>a</w:t>
      </w:r>
      <w:r w:rsidR="00010D0A" w:rsidRPr="00147B76">
        <w:rPr>
          <w:rFonts w:asciiTheme="majorBidi" w:hAnsiTheme="majorBidi" w:cstheme="majorBidi"/>
          <w:b/>
          <w:bCs/>
          <w:i/>
          <w:iCs/>
          <w:noProof/>
          <w:spacing w:val="-6"/>
          <w:w w:val="98"/>
          <w:sz w:val="24"/>
          <w:szCs w:val="24"/>
          <w:lang w:val="bs-Latn-BA"/>
        </w:rPr>
        <w:t>.</w:t>
      </w:r>
    </w:p>
    <w:p w14:paraId="297D5F8F" w14:textId="77777777" w:rsidR="00B83DCE" w:rsidRPr="00147B76" w:rsidRDefault="00B83DCE" w:rsidP="00427123">
      <w:pPr>
        <w:autoSpaceDE w:val="0"/>
        <w:autoSpaceDN w:val="0"/>
        <w:bidi w:val="0"/>
        <w:adjustRightInd w:val="0"/>
        <w:spacing w:after="0" w:line="240" w:lineRule="auto"/>
        <w:ind w:left="284" w:firstLine="720"/>
        <w:jc w:val="center"/>
        <w:rPr>
          <w:rFonts w:asciiTheme="majorBidi" w:hAnsiTheme="majorBidi" w:cstheme="majorBidi"/>
          <w:b/>
          <w:bCs/>
          <w:i/>
          <w:iCs/>
          <w:noProof/>
          <w:spacing w:val="-6"/>
          <w:w w:val="98"/>
          <w:sz w:val="24"/>
          <w:szCs w:val="24"/>
          <w:lang w:val="bs-Latn-BA"/>
        </w:rPr>
      </w:pPr>
      <w:r w:rsidRPr="00147B76">
        <w:rPr>
          <w:rFonts w:asciiTheme="majorBidi" w:hAnsiTheme="majorBidi" w:cstheme="majorBidi"/>
          <w:b/>
          <w:bCs/>
          <w:i/>
          <w:iCs/>
          <w:noProof/>
          <w:spacing w:val="-6"/>
          <w:w w:val="98"/>
          <w:sz w:val="24"/>
          <w:szCs w:val="24"/>
          <w:lang w:val="bs-Latn-BA"/>
        </w:rPr>
        <w:t>Mnogo puta dobročinstvo čovjeka učinilo je neke svojim slugama</w:t>
      </w:r>
      <w:r w:rsidR="002F6A9C" w:rsidRPr="00147B76">
        <w:rPr>
          <w:rFonts w:asciiTheme="majorBidi" w:hAnsiTheme="majorBidi" w:cstheme="majorBidi"/>
          <w:b/>
          <w:bCs/>
          <w:i/>
          <w:iCs/>
          <w:noProof/>
          <w:spacing w:val="-6"/>
          <w:w w:val="98"/>
          <w:sz w:val="24"/>
          <w:szCs w:val="24"/>
          <w:lang w:val="bs-Latn-BA"/>
        </w:rPr>
        <w:t>.</w:t>
      </w:r>
    </w:p>
    <w:p w14:paraId="49C7B06A"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Kada se nekome dijete rodi, čestitaj mu, i prouči dovu tom prilikom, a kada čovjeka pogodi nedaća, saučešće mu izrazi, pa ćeš imati nagradu kao i</w:t>
      </w:r>
      <w:r w:rsidR="002F6A9C" w:rsidRPr="00147B76">
        <w:rPr>
          <w:rFonts w:asciiTheme="majorBidi" w:hAnsiTheme="majorBidi" w:cstheme="majorBidi"/>
          <w:noProof/>
          <w:spacing w:val="-6"/>
          <w:w w:val="98"/>
          <w:sz w:val="24"/>
          <w:szCs w:val="24"/>
          <w:lang w:val="bs-Latn-BA"/>
        </w:rPr>
        <w:t xml:space="preserve"> on.</w:t>
      </w:r>
    </w:p>
    <w:p w14:paraId="0CC7A695"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Kloni se i udalji o</w:t>
      </w:r>
      <w:r w:rsidR="002F6A9C" w:rsidRPr="00147B76">
        <w:rPr>
          <w:rFonts w:asciiTheme="majorBidi" w:hAnsiTheme="majorBidi" w:cstheme="majorBidi"/>
          <w:noProof/>
          <w:spacing w:val="-6"/>
          <w:w w:val="98"/>
          <w:sz w:val="24"/>
          <w:szCs w:val="24"/>
          <w:lang w:val="bs-Latn-BA"/>
        </w:rPr>
        <w:t>d svakog vida ružnog ponašanja.</w:t>
      </w:r>
    </w:p>
    <w:p w14:paraId="624E4DF6" w14:textId="77777777" w:rsidR="0083785D" w:rsidRDefault="00B83DCE"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noProof/>
          <w:spacing w:val="-6"/>
          <w:w w:val="98"/>
          <w:sz w:val="24"/>
          <w:szCs w:val="24"/>
          <w:lang w:val="bs-Latn-BA"/>
        </w:rPr>
        <w:t>Molimo Allaha da nas učini od onih koji se lijepo ponašaju i koji se pridržavaju islamskog bontona, te da nas sačuva svega što je loše i ružno, a On to može.</w:t>
      </w:r>
      <w:bookmarkStart w:id="18" w:name="_Toc457461038"/>
      <w:r w:rsidR="0083785D">
        <w:rPr>
          <w:rFonts w:asciiTheme="majorBidi" w:hAnsiTheme="majorBidi" w:cstheme="majorBidi"/>
          <w:noProof/>
          <w:spacing w:val="-6"/>
          <w:w w:val="98"/>
          <w:sz w:val="24"/>
          <w:szCs w:val="24"/>
          <w:lang w:val="bs-Latn-BA"/>
        </w:rPr>
        <w:br w:type="page"/>
      </w:r>
    </w:p>
    <w:p w14:paraId="7111BA2B" w14:textId="77777777" w:rsidR="00B83DCE" w:rsidRPr="0083785D" w:rsidRDefault="002F6A9C" w:rsidP="00427123">
      <w:pPr>
        <w:autoSpaceDE w:val="0"/>
        <w:autoSpaceDN w:val="0"/>
        <w:bidi w:val="0"/>
        <w:adjustRightInd w:val="0"/>
        <w:spacing w:after="0" w:line="240" w:lineRule="auto"/>
        <w:ind w:firstLine="284"/>
        <w:jc w:val="both"/>
        <w:rPr>
          <w:rFonts w:asciiTheme="majorBidi" w:hAnsiTheme="majorBidi" w:cstheme="majorBidi"/>
          <w:noProof/>
          <w:spacing w:val="-6"/>
          <w:w w:val="98"/>
          <w:sz w:val="24"/>
          <w:szCs w:val="24"/>
          <w:lang w:val="bs-Latn-BA"/>
        </w:rPr>
      </w:pPr>
      <w:r w:rsidRPr="00147B76">
        <w:rPr>
          <w:rFonts w:asciiTheme="majorBidi" w:hAnsiTheme="majorBidi" w:cstheme="majorBidi"/>
          <w:b/>
          <w:bCs/>
          <w:noProof/>
          <w:sz w:val="24"/>
          <w:szCs w:val="24"/>
          <w:lang w:val="bs-Latn-BA"/>
        </w:rPr>
        <w:lastRenderedPageBreak/>
        <w:t>Sedamnaesta lekcija</w:t>
      </w:r>
      <w:bookmarkEnd w:id="18"/>
    </w:p>
    <w:p w14:paraId="502001BA"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Upozorenje na ši</w:t>
      </w:r>
      <w:r w:rsidR="002F6A9C">
        <w:rPr>
          <w:rFonts w:asciiTheme="majorBidi" w:hAnsiTheme="majorBidi" w:cstheme="majorBidi"/>
          <w:b/>
          <w:bCs/>
          <w:noProof/>
          <w:sz w:val="24"/>
          <w:szCs w:val="24"/>
          <w:lang w:val="bs-Latn-BA"/>
        </w:rPr>
        <w:t>rk i neke vrste velikih grijeha</w:t>
      </w:r>
    </w:p>
    <w:p w14:paraId="76EF0B04" w14:textId="77777777" w:rsidR="00B83DCE" w:rsidRPr="002F6A9C" w:rsidRDefault="00B83DCE" w:rsidP="00427123">
      <w:pPr>
        <w:pStyle w:val="ListParagraph"/>
        <w:autoSpaceDE w:val="0"/>
        <w:autoSpaceDN w:val="0"/>
        <w:bidi w:val="0"/>
        <w:adjustRightInd w:val="0"/>
        <w:spacing w:after="0" w:line="240" w:lineRule="auto"/>
        <w:ind w:left="0" w:firstLine="284"/>
        <w:jc w:val="both"/>
        <w:rPr>
          <w:rFonts w:asciiTheme="majorBidi" w:hAnsiTheme="majorBidi" w:cstheme="majorBidi"/>
          <w:b/>
          <w:bCs/>
          <w:noProof/>
          <w:sz w:val="24"/>
          <w:szCs w:val="24"/>
          <w:lang w:val="bs-Latn-BA"/>
        </w:rPr>
      </w:pPr>
      <w:r w:rsidRPr="00B11633">
        <w:rPr>
          <w:rFonts w:asciiTheme="majorBidi" w:hAnsiTheme="majorBidi" w:cstheme="majorBidi"/>
          <w:b/>
          <w:bCs/>
          <w:noProof/>
          <w:sz w:val="24"/>
          <w:szCs w:val="24"/>
          <w:lang w:val="bs-Latn-BA"/>
        </w:rPr>
        <w:t>Sedam je upropaštavajućih grijeha:</w:t>
      </w:r>
    </w:p>
    <w:p w14:paraId="4B869F79" w14:textId="77777777" w:rsidR="00B83DCE" w:rsidRPr="002F6A9C" w:rsidRDefault="002F6A9C"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Pr>
          <w:rFonts w:asciiTheme="majorBidi" w:hAnsiTheme="majorBidi" w:cstheme="majorBidi"/>
          <w:b/>
          <w:bCs/>
          <w:noProof/>
          <w:sz w:val="24"/>
          <w:szCs w:val="24"/>
          <w:lang w:val="bs-Latn-BA"/>
        </w:rPr>
        <w:t xml:space="preserve"> </w:t>
      </w:r>
      <w:r w:rsidR="00B83DCE" w:rsidRPr="002F6A9C">
        <w:rPr>
          <w:rFonts w:asciiTheme="majorBidi" w:hAnsiTheme="majorBidi" w:cstheme="majorBidi"/>
          <w:b/>
          <w:bCs/>
          <w:noProof/>
          <w:sz w:val="24"/>
          <w:szCs w:val="24"/>
          <w:lang w:val="bs-Latn-BA"/>
        </w:rPr>
        <w:t>činjenje širka Uzvišenom Allahu;</w:t>
      </w:r>
    </w:p>
    <w:p w14:paraId="06A0CB17" w14:textId="77777777" w:rsidR="00B83DCE" w:rsidRPr="002F6A9C" w:rsidRDefault="002F6A9C"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Pr>
          <w:rFonts w:asciiTheme="majorBidi" w:hAnsiTheme="majorBidi" w:cstheme="majorBidi"/>
          <w:b/>
          <w:bCs/>
          <w:noProof/>
          <w:sz w:val="24"/>
          <w:szCs w:val="24"/>
          <w:lang w:val="bs-Latn-BA"/>
        </w:rPr>
        <w:t xml:space="preserve"> </w:t>
      </w:r>
      <w:r w:rsidR="00B83DCE" w:rsidRPr="002F6A9C">
        <w:rPr>
          <w:rFonts w:asciiTheme="majorBidi" w:hAnsiTheme="majorBidi" w:cstheme="majorBidi"/>
          <w:b/>
          <w:bCs/>
          <w:noProof/>
          <w:sz w:val="24"/>
          <w:szCs w:val="24"/>
          <w:lang w:val="bs-Latn-BA"/>
        </w:rPr>
        <w:t>sihr;</w:t>
      </w:r>
    </w:p>
    <w:p w14:paraId="619BD492" w14:textId="77777777" w:rsidR="00B83DCE" w:rsidRPr="002F6A9C" w:rsidRDefault="002F6A9C"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Pr>
          <w:rFonts w:asciiTheme="majorBidi" w:hAnsiTheme="majorBidi" w:cstheme="majorBidi"/>
          <w:b/>
          <w:bCs/>
          <w:noProof/>
          <w:sz w:val="24"/>
          <w:szCs w:val="24"/>
          <w:lang w:val="bs-Latn-BA"/>
        </w:rPr>
        <w:t xml:space="preserve"> </w:t>
      </w:r>
      <w:r w:rsidR="00B83DCE" w:rsidRPr="002F6A9C">
        <w:rPr>
          <w:rFonts w:asciiTheme="majorBidi" w:hAnsiTheme="majorBidi" w:cstheme="majorBidi"/>
          <w:b/>
          <w:bCs/>
          <w:noProof/>
          <w:sz w:val="24"/>
          <w:szCs w:val="24"/>
          <w:lang w:val="bs-Latn-BA"/>
        </w:rPr>
        <w:t>bespravno ubistvo osobe koju</w:t>
      </w:r>
      <w:r>
        <w:rPr>
          <w:rFonts w:asciiTheme="majorBidi" w:hAnsiTheme="majorBidi" w:cstheme="majorBidi"/>
          <w:b/>
          <w:bCs/>
          <w:noProof/>
          <w:sz w:val="24"/>
          <w:szCs w:val="24"/>
          <w:lang w:val="bs-Latn-BA"/>
        </w:rPr>
        <w:t xml:space="preserve"> </w:t>
      </w:r>
      <w:r w:rsidR="00B83DCE" w:rsidRPr="002F6A9C">
        <w:rPr>
          <w:rFonts w:asciiTheme="majorBidi" w:hAnsiTheme="majorBidi" w:cstheme="majorBidi"/>
          <w:b/>
          <w:bCs/>
          <w:noProof/>
          <w:sz w:val="24"/>
          <w:szCs w:val="24"/>
          <w:lang w:val="bs-Latn-BA"/>
        </w:rPr>
        <w:t>je zabranio</w:t>
      </w:r>
      <w:r>
        <w:rPr>
          <w:rFonts w:asciiTheme="majorBidi" w:hAnsiTheme="majorBidi" w:cstheme="majorBidi"/>
          <w:b/>
          <w:bCs/>
          <w:noProof/>
          <w:sz w:val="24"/>
          <w:szCs w:val="24"/>
          <w:lang w:val="bs-Latn-BA"/>
        </w:rPr>
        <w:t xml:space="preserve"> </w:t>
      </w:r>
      <w:r w:rsidR="00B83DCE" w:rsidRPr="002F6A9C">
        <w:rPr>
          <w:rFonts w:asciiTheme="majorBidi" w:hAnsiTheme="majorBidi" w:cstheme="majorBidi"/>
          <w:b/>
          <w:bCs/>
          <w:noProof/>
          <w:sz w:val="24"/>
          <w:szCs w:val="24"/>
          <w:lang w:val="bs-Latn-BA"/>
        </w:rPr>
        <w:t>Allah, osim ako šerijat zahtjeva drugačije (u slučaju odmazde, činjenja bluda oženjene osobe i sl.);</w:t>
      </w:r>
    </w:p>
    <w:p w14:paraId="3236CD1E" w14:textId="77777777" w:rsidR="00B83DCE" w:rsidRPr="002F6A9C"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 xml:space="preserve"> kamata;</w:t>
      </w:r>
    </w:p>
    <w:p w14:paraId="7B67B6D6" w14:textId="77777777" w:rsidR="00B83DCE" w:rsidRPr="002F6A9C"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 xml:space="preserve"> bespravno uzimanje imetka siročeta;</w:t>
      </w:r>
    </w:p>
    <w:p w14:paraId="54DE1FC2" w14:textId="77777777" w:rsidR="00B83DCE" w:rsidRPr="002F6A9C"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 xml:space="preserve"> bježanje sa bojnog polja;</w:t>
      </w:r>
    </w:p>
    <w:p w14:paraId="68754498" w14:textId="77777777" w:rsidR="00B83DCE" w:rsidRPr="002F6A9C"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 xml:space="preserve"> potvaranje čestitih i čednih vjernica;</w:t>
      </w:r>
    </w:p>
    <w:p w14:paraId="75D5635E" w14:textId="77777777" w:rsidR="00B83DCE" w:rsidRPr="00147B76" w:rsidRDefault="00B83DCE" w:rsidP="00427123">
      <w:pPr>
        <w:autoSpaceDE w:val="0"/>
        <w:autoSpaceDN w:val="0"/>
        <w:bidi w:val="0"/>
        <w:adjustRightInd w:val="0"/>
        <w:spacing w:after="0" w:line="240" w:lineRule="auto"/>
        <w:jc w:val="both"/>
        <w:rPr>
          <w:rFonts w:asciiTheme="majorBidi" w:hAnsiTheme="majorBidi" w:cstheme="majorBidi"/>
          <w:b/>
          <w:bCs/>
          <w:noProof/>
          <w:sz w:val="24"/>
          <w:szCs w:val="24"/>
          <w:lang w:val="bs-Latn-BA"/>
        </w:rPr>
      </w:pPr>
    </w:p>
    <w:p w14:paraId="1651F96C"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noProof/>
          <w:sz w:val="24"/>
          <w:szCs w:val="24"/>
          <w:lang w:val="bs-Latn-BA"/>
        </w:rPr>
      </w:pPr>
      <w:r w:rsidRPr="00147B76">
        <w:rPr>
          <w:rFonts w:asciiTheme="majorBidi" w:hAnsiTheme="majorBidi" w:cstheme="majorBidi"/>
          <w:b/>
          <w:bCs/>
          <w:noProof/>
          <w:sz w:val="24"/>
          <w:szCs w:val="24"/>
          <w:lang w:val="bs-Latn-BA"/>
        </w:rPr>
        <w:t>U grijehe spada i:</w:t>
      </w:r>
    </w:p>
    <w:p w14:paraId="61DA69D7" w14:textId="77777777" w:rsidR="00B83DCE" w:rsidRPr="002F6A9C"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 xml:space="preserve"> neposlušnost roditeljima;</w:t>
      </w:r>
    </w:p>
    <w:p w14:paraId="131B537F" w14:textId="77777777" w:rsidR="00B83DCE" w:rsidRPr="002F6A9C"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 xml:space="preserve"> kidanje rodbinskih veza;</w:t>
      </w:r>
    </w:p>
    <w:p w14:paraId="1A5EE251" w14:textId="77777777" w:rsidR="00B83DCE" w:rsidRPr="002F6A9C"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 xml:space="preserve"> lažno svjedočenje;</w:t>
      </w:r>
    </w:p>
    <w:p w14:paraId="451CF339" w14:textId="77777777" w:rsidR="00B83DCE" w:rsidRPr="002F6A9C"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 xml:space="preserve"> laganje;</w:t>
      </w:r>
    </w:p>
    <w:p w14:paraId="02ABBB96" w14:textId="77777777" w:rsidR="00B83DCE" w:rsidRPr="002F6A9C"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 xml:space="preserve"> uznemiravanje komšija;</w:t>
      </w:r>
    </w:p>
    <w:p w14:paraId="11480FDC" w14:textId="77777777" w:rsidR="00B83DCE" w:rsidRPr="002F6A9C"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z w:val="24"/>
          <w:szCs w:val="24"/>
          <w:lang w:val="bs-Latn-BA"/>
        </w:rPr>
      </w:pPr>
      <w:r w:rsidRPr="002F6A9C">
        <w:rPr>
          <w:rFonts w:asciiTheme="majorBidi" w:hAnsiTheme="majorBidi" w:cstheme="majorBidi"/>
          <w:b/>
          <w:bCs/>
          <w:noProof/>
          <w:sz w:val="24"/>
          <w:szCs w:val="24"/>
          <w:lang w:val="bs-Latn-BA"/>
        </w:rPr>
        <w:t xml:space="preserve"> činjenje nepravde ljudima po pitanju njihovih života, imetka i časti;</w:t>
      </w:r>
    </w:p>
    <w:p w14:paraId="14951E67" w14:textId="77777777" w:rsidR="00B83DCE" w:rsidRPr="002F6A9C" w:rsidRDefault="00B83DCE" w:rsidP="00427123">
      <w:pPr>
        <w:autoSpaceDE w:val="0"/>
        <w:autoSpaceDN w:val="0"/>
        <w:bidi w:val="0"/>
        <w:adjustRightInd w:val="0"/>
        <w:spacing w:after="0" w:line="240" w:lineRule="auto"/>
        <w:jc w:val="both"/>
        <w:rPr>
          <w:rFonts w:asciiTheme="majorBidi" w:hAnsiTheme="majorBidi" w:cstheme="majorBidi"/>
          <w:noProof/>
          <w:sz w:val="24"/>
          <w:szCs w:val="24"/>
          <w:lang w:val="bs-Latn-BA"/>
        </w:rPr>
      </w:pPr>
    </w:p>
    <w:p w14:paraId="37BC17BB" w14:textId="77777777" w:rsidR="00B83DCE" w:rsidRPr="002F6A9C" w:rsidRDefault="00B83DCE" w:rsidP="00427123">
      <w:pPr>
        <w:autoSpaceDE w:val="0"/>
        <w:autoSpaceDN w:val="0"/>
        <w:bidi w:val="0"/>
        <w:adjustRightInd w:val="0"/>
        <w:spacing w:after="0" w:line="240" w:lineRule="auto"/>
        <w:ind w:firstLine="284"/>
        <w:jc w:val="both"/>
        <w:rPr>
          <w:rFonts w:asciiTheme="majorBidi" w:hAnsiTheme="majorBidi" w:cstheme="majorBidi"/>
          <w:b/>
          <w:bCs/>
          <w:i/>
          <w:iCs/>
          <w:noProof/>
          <w:sz w:val="24"/>
          <w:szCs w:val="24"/>
          <w:lang w:val="bs-Latn-BA"/>
        </w:rPr>
      </w:pPr>
      <w:r w:rsidRPr="00F4716D">
        <w:rPr>
          <w:rFonts w:asciiTheme="majorBidi" w:hAnsiTheme="majorBidi" w:cstheme="majorBidi"/>
          <w:b/>
          <w:bCs/>
          <w:i/>
          <w:iCs/>
          <w:noProof/>
          <w:sz w:val="24"/>
          <w:szCs w:val="24"/>
          <w:lang w:val="bs-Latn-BA"/>
        </w:rPr>
        <w:t>K</w:t>
      </w:r>
      <w:r w:rsidR="002F6A9C">
        <w:rPr>
          <w:rFonts w:asciiTheme="majorBidi" w:hAnsiTheme="majorBidi" w:cstheme="majorBidi"/>
          <w:b/>
          <w:bCs/>
          <w:i/>
          <w:iCs/>
          <w:noProof/>
          <w:sz w:val="24"/>
          <w:szCs w:val="24"/>
          <w:lang w:val="bs-Latn-BA"/>
        </w:rPr>
        <w:t>omentar:</w:t>
      </w:r>
    </w:p>
    <w:p w14:paraId="45E73142" w14:textId="77777777" w:rsidR="00010D0A"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Šejh u ovoj lekciji spominje i upozorava na opasnost od širka, kao i svih drugih grijeha.</w:t>
      </w:r>
    </w:p>
    <w:p w14:paraId="51598006"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Među t</w:t>
      </w:r>
      <w:r w:rsidR="00010D0A">
        <w:rPr>
          <w:rFonts w:asciiTheme="majorBidi" w:hAnsiTheme="majorBidi" w:cstheme="majorBidi"/>
          <w:noProof/>
          <w:sz w:val="24"/>
          <w:szCs w:val="24"/>
          <w:lang w:val="bs-Latn-BA"/>
        </w:rPr>
        <w:t>im</w:t>
      </w:r>
      <w:r w:rsidRPr="00B11633">
        <w:rPr>
          <w:rFonts w:asciiTheme="majorBidi" w:hAnsiTheme="majorBidi" w:cstheme="majorBidi"/>
          <w:noProof/>
          <w:sz w:val="24"/>
          <w:szCs w:val="24"/>
          <w:lang w:val="bs-Latn-BA"/>
        </w:rPr>
        <w:t xml:space="preserve"> grije</w:t>
      </w:r>
      <w:r w:rsidR="00010D0A">
        <w:rPr>
          <w:rFonts w:asciiTheme="majorBidi" w:hAnsiTheme="majorBidi" w:cstheme="majorBidi"/>
          <w:noProof/>
          <w:sz w:val="24"/>
          <w:szCs w:val="24"/>
          <w:lang w:val="bs-Latn-BA"/>
        </w:rPr>
        <w:t>sima</w:t>
      </w:r>
      <w:r w:rsidRPr="00B11633">
        <w:rPr>
          <w:rFonts w:asciiTheme="majorBidi" w:hAnsiTheme="majorBidi" w:cstheme="majorBidi"/>
          <w:noProof/>
          <w:sz w:val="24"/>
          <w:szCs w:val="24"/>
          <w:lang w:val="bs-Latn-BA"/>
        </w:rPr>
        <w:t xml:space="preserve"> spadaju i grijesi koji su hadisom nazvani </w:t>
      </w:r>
      <w:r w:rsidRPr="00B11633">
        <w:rPr>
          <w:rFonts w:asciiTheme="majorBidi" w:hAnsiTheme="majorBidi" w:cstheme="majorBidi"/>
          <w:i/>
          <w:iCs/>
          <w:noProof/>
          <w:sz w:val="24"/>
          <w:szCs w:val="24"/>
          <w:lang w:val="bs-Latn-BA"/>
        </w:rPr>
        <w:t>upropaštavajući.</w:t>
      </w:r>
    </w:p>
    <w:p w14:paraId="71915838" w14:textId="77777777" w:rsidR="00B83DCE" w:rsidRPr="002F6A9C" w:rsidRDefault="002F6A9C"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Pr>
          <w:rFonts w:asciiTheme="majorBidi" w:hAnsiTheme="majorBidi" w:cstheme="majorBidi"/>
          <w:noProof/>
          <w:sz w:val="24"/>
          <w:szCs w:val="24"/>
          <w:lang w:val="bs-Latn-BA"/>
        </w:rPr>
        <w:t>Ebu-</w:t>
      </w:r>
      <w:r w:rsidR="00B83DCE" w:rsidRPr="00B11633">
        <w:rPr>
          <w:rFonts w:asciiTheme="majorBidi" w:hAnsiTheme="majorBidi" w:cstheme="majorBidi"/>
          <w:noProof/>
          <w:sz w:val="24"/>
          <w:szCs w:val="24"/>
          <w:lang w:val="bs-Latn-BA"/>
        </w:rPr>
        <w:t>Hurejre prenosi da je Poslanik, sallallahu alejhi ve sellem, kazao: „</w:t>
      </w:r>
      <w:r w:rsidR="00B83DCE" w:rsidRPr="00010D0A">
        <w:rPr>
          <w:rFonts w:asciiTheme="majorBidi" w:hAnsiTheme="majorBidi" w:cstheme="majorBidi"/>
          <w:b/>
          <w:bCs/>
          <w:noProof/>
          <w:sz w:val="24"/>
          <w:szCs w:val="24"/>
          <w:lang w:val="bs-Latn-BA"/>
        </w:rPr>
        <w:t xml:space="preserve">Klonite se sedam upropaštavajućih grijeha“. Rečeno je: „O Allahov Poslaniče, a koji su to grijesi?“ On je kazao: „Pridruživanje druga Allahu, sihr, </w:t>
      </w:r>
      <w:r w:rsidR="00B83DCE" w:rsidRPr="00010D0A">
        <w:rPr>
          <w:rFonts w:asciiTheme="majorBidi" w:hAnsiTheme="majorBidi" w:cstheme="majorBidi"/>
          <w:b/>
          <w:bCs/>
          <w:noProof/>
          <w:sz w:val="24"/>
          <w:szCs w:val="24"/>
          <w:lang w:val="bs-Latn-BA"/>
        </w:rPr>
        <w:lastRenderedPageBreak/>
        <w:t>bespravno ubijanje, kamata, jedenje imetka siročeta, bježanje sa bojnog polja, i potvora čestitih vjernica</w:t>
      </w:r>
      <w:r w:rsidR="00B83DCE" w:rsidRPr="00B11633">
        <w:rPr>
          <w:rFonts w:asciiTheme="majorBidi" w:hAnsiTheme="majorBidi" w:cstheme="majorBidi"/>
          <w:noProof/>
          <w:sz w:val="24"/>
          <w:szCs w:val="24"/>
          <w:lang w:val="bs-Latn-BA"/>
        </w:rPr>
        <w:t>.“</w:t>
      </w:r>
      <w:r w:rsidR="00B83DCE" w:rsidRPr="00B11633">
        <w:rPr>
          <w:rStyle w:val="FootnoteReference"/>
          <w:rFonts w:asciiTheme="majorBidi" w:hAnsiTheme="majorBidi" w:cstheme="majorBidi"/>
          <w:noProof/>
          <w:sz w:val="24"/>
          <w:szCs w:val="24"/>
          <w:lang w:val="bs-Latn-BA"/>
        </w:rPr>
        <w:footnoteReference w:id="84"/>
      </w:r>
    </w:p>
    <w:p w14:paraId="6FF247B7"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b/>
          <w:bCs/>
          <w:noProof/>
          <w:sz w:val="24"/>
          <w:szCs w:val="24"/>
          <w:lang w:val="bs-Latn-BA"/>
        </w:rPr>
        <w:t xml:space="preserve">Klonite se </w:t>
      </w:r>
      <w:r w:rsidRPr="00B11633">
        <w:rPr>
          <w:rFonts w:asciiTheme="majorBidi" w:hAnsiTheme="majorBidi" w:cstheme="majorBidi"/>
          <w:noProof/>
          <w:sz w:val="24"/>
          <w:szCs w:val="24"/>
          <w:lang w:val="bs-Latn-BA"/>
        </w:rPr>
        <w:t xml:space="preserve">znači: </w:t>
      </w:r>
      <w:r w:rsidRPr="00B11633">
        <w:rPr>
          <w:rFonts w:asciiTheme="majorBidi" w:hAnsiTheme="majorBidi" w:cstheme="majorBidi"/>
          <w:i/>
          <w:iCs/>
          <w:noProof/>
          <w:sz w:val="24"/>
          <w:szCs w:val="24"/>
          <w:lang w:val="bs-Latn-BA"/>
        </w:rPr>
        <w:t>udaljite se od ovih upropaštavjućih grijeha</w:t>
      </w:r>
      <w:r w:rsidRPr="00B11633">
        <w:rPr>
          <w:rFonts w:asciiTheme="majorBidi" w:hAnsiTheme="majorBidi" w:cstheme="majorBidi"/>
          <w:noProof/>
          <w:sz w:val="24"/>
          <w:szCs w:val="24"/>
          <w:lang w:val="bs-Latn-BA"/>
        </w:rPr>
        <w:t xml:space="preserve"> koji su nazvani ovim imenom, jer vode čovjeka u propast još na ovome svijetu, kroz izvršavanje sankcije nad njim, a također ga i na onome svijetu vo</w:t>
      </w:r>
      <w:r w:rsidR="002F6A9C">
        <w:rPr>
          <w:rFonts w:asciiTheme="majorBidi" w:hAnsiTheme="majorBidi" w:cstheme="majorBidi"/>
          <w:noProof/>
          <w:sz w:val="24"/>
          <w:szCs w:val="24"/>
          <w:lang w:val="bs-Latn-BA"/>
        </w:rPr>
        <w:t>de u propast jer ga čeka kazna.</w:t>
      </w:r>
    </w:p>
    <w:p w14:paraId="3CB61C8F"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O širku smo v</w:t>
      </w:r>
      <w:r w:rsidR="002F6A9C">
        <w:rPr>
          <w:rFonts w:asciiTheme="majorBidi" w:hAnsiTheme="majorBidi" w:cstheme="majorBidi"/>
          <w:noProof/>
          <w:sz w:val="24"/>
          <w:szCs w:val="24"/>
          <w:lang w:val="bs-Latn-BA"/>
        </w:rPr>
        <w:t>eć govorili u četvrtoj lekciji.</w:t>
      </w:r>
    </w:p>
    <w:p w14:paraId="31727523"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noProof/>
          <w:w w:val="98"/>
          <w:sz w:val="24"/>
          <w:szCs w:val="24"/>
          <w:lang w:val="bs-Latn-BA"/>
        </w:rPr>
      </w:pPr>
      <w:r w:rsidRPr="00147B76">
        <w:rPr>
          <w:rFonts w:asciiTheme="majorBidi" w:hAnsiTheme="majorBidi" w:cstheme="majorBidi"/>
          <w:noProof/>
          <w:w w:val="98"/>
          <w:sz w:val="24"/>
          <w:szCs w:val="24"/>
          <w:lang w:val="bs-Latn-BA"/>
        </w:rPr>
        <w:t>Što se tiče sihra, on predstavlja razne vidove varki, čarolija, i radnji koje utiču na čovjekovo srce i tijelo. Neki sihrovi utiču da se čovjek razboli, neki ubijaju, drugi razdvaju muža i ženu, dok su neki samo vid obmane, i nisu stvarni, kao što Uzvišeni Allah kaže:</w:t>
      </w:r>
      <w:r w:rsidRPr="00147B76">
        <w:rPr>
          <w:rFonts w:asciiTheme="majorBidi" w:hAnsiTheme="majorBidi" w:cstheme="majorBidi"/>
          <w:b/>
          <w:bCs/>
          <w:i/>
          <w:iCs/>
          <w:noProof/>
          <w:w w:val="98"/>
          <w:sz w:val="24"/>
          <w:szCs w:val="24"/>
          <w:lang w:val="bs-Latn-BA"/>
        </w:rPr>
        <w:t xml:space="preserve"> O Musa, - rekoše oni - hoćeš li ti ili ćemo najprije mi baciti? Bacite vi! - reče on - i odjednom mu se pričini da konopci njihovi i štapovi njihovi, zbog vradžbine njihove, kreću. </w:t>
      </w:r>
      <w:r w:rsidRPr="00147B76">
        <w:rPr>
          <w:rFonts w:asciiTheme="majorBidi" w:hAnsiTheme="majorBidi" w:cstheme="majorBidi"/>
          <w:noProof/>
          <w:w w:val="98"/>
          <w:sz w:val="24"/>
          <w:szCs w:val="24"/>
          <w:lang w:val="bs-Latn-BA"/>
        </w:rPr>
        <w:t xml:space="preserve">(Kur'an, </w:t>
      </w:r>
      <w:r w:rsidR="00147B76" w:rsidRPr="00147B76">
        <w:rPr>
          <w:rFonts w:asciiTheme="majorBidi" w:hAnsiTheme="majorBidi" w:cstheme="majorBidi"/>
          <w:noProof/>
          <w:w w:val="98"/>
          <w:sz w:val="24"/>
          <w:szCs w:val="24"/>
          <w:lang w:val="bs-Latn-BA"/>
        </w:rPr>
        <w:t>Taha, 65-66)</w:t>
      </w:r>
    </w:p>
    <w:p w14:paraId="0F049BBB"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 xml:space="preserve">Sihr je zabranjen, jer je vid nevjerstva i suprotan je vjerovanju u jednog Allaha koji kaže: </w:t>
      </w:r>
      <w:r w:rsidRPr="00B11633">
        <w:rPr>
          <w:rFonts w:asciiTheme="majorBidi" w:hAnsiTheme="majorBidi" w:cstheme="majorBidi"/>
          <w:b/>
          <w:bCs/>
          <w:i/>
          <w:iCs/>
          <w:noProof/>
          <w:sz w:val="24"/>
          <w:szCs w:val="24"/>
          <w:lang w:val="bs-Latn-BA"/>
        </w:rPr>
        <w:t>A njih dvojica nisu nikoga učili dok mu ne bi rekli: Mi samo iskušavamo, i ti ne budi nevjernik!</w:t>
      </w:r>
      <w:r w:rsidRPr="00B11633">
        <w:rPr>
          <w:rFonts w:asciiTheme="majorBidi" w:hAnsiTheme="majorBidi" w:cstheme="majorBidi"/>
          <w:noProof/>
          <w:sz w:val="24"/>
          <w:szCs w:val="24"/>
          <w:lang w:val="bs-Latn-BA"/>
        </w:rPr>
        <w:t xml:space="preserve"> (</w:t>
      </w:r>
      <w:r w:rsidR="00010D0A">
        <w:rPr>
          <w:rFonts w:asciiTheme="majorBidi" w:hAnsiTheme="majorBidi" w:cstheme="majorBidi"/>
          <w:noProof/>
          <w:sz w:val="24"/>
          <w:szCs w:val="24"/>
          <w:lang w:val="bs-Latn-BA"/>
        </w:rPr>
        <w:t>Kur'an</w:t>
      </w:r>
      <w:r w:rsidR="00010D0A" w:rsidRPr="00B11633">
        <w:rPr>
          <w:rFonts w:asciiTheme="majorBidi" w:hAnsiTheme="majorBidi" w:cstheme="majorBidi"/>
          <w:noProof/>
          <w:sz w:val="24"/>
          <w:szCs w:val="24"/>
          <w:lang w:val="bs-Latn-BA"/>
        </w:rPr>
        <w:t xml:space="preserve"> </w:t>
      </w:r>
      <w:r w:rsidR="00010D0A">
        <w:rPr>
          <w:rFonts w:asciiTheme="majorBidi" w:hAnsiTheme="majorBidi" w:cstheme="majorBidi"/>
          <w:noProof/>
          <w:sz w:val="24"/>
          <w:szCs w:val="24"/>
          <w:lang w:val="bs-Latn-BA"/>
        </w:rPr>
        <w:t xml:space="preserve">, </w:t>
      </w:r>
      <w:r w:rsidR="002F6A9C">
        <w:rPr>
          <w:rFonts w:asciiTheme="majorBidi" w:hAnsiTheme="majorBidi" w:cstheme="majorBidi"/>
          <w:noProof/>
          <w:sz w:val="24"/>
          <w:szCs w:val="24"/>
          <w:lang w:val="bs-Latn-BA"/>
        </w:rPr>
        <w:t>El-Bekare, 102)</w:t>
      </w:r>
    </w:p>
    <w:p w14:paraId="3ED70A82"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U islamskoj zemlji</w:t>
      </w:r>
      <w:r>
        <w:rPr>
          <w:rFonts w:asciiTheme="majorBidi" w:hAnsiTheme="majorBidi" w:cstheme="majorBidi"/>
          <w:noProof/>
          <w:sz w:val="24"/>
          <w:szCs w:val="24"/>
          <w:lang w:val="bs-Latn-BA"/>
        </w:rPr>
        <w:t xml:space="preserve"> u kojoj vlada šerijatski zakon</w:t>
      </w:r>
      <w:r w:rsidRPr="00B11633">
        <w:rPr>
          <w:rFonts w:asciiTheme="majorBidi" w:hAnsiTheme="majorBidi" w:cstheme="majorBidi"/>
          <w:noProof/>
          <w:sz w:val="24"/>
          <w:szCs w:val="24"/>
          <w:lang w:val="bs-Latn-BA"/>
        </w:rPr>
        <w:t xml:space="preserve"> sihir</w:t>
      </w:r>
      <w:r w:rsidR="002F6A9C">
        <w:rPr>
          <w:rFonts w:asciiTheme="majorBidi" w:hAnsiTheme="majorBidi" w:cstheme="majorBidi"/>
          <w:noProof/>
          <w:sz w:val="24"/>
          <w:szCs w:val="24"/>
          <w:lang w:val="bs-Latn-BA"/>
        </w:rPr>
        <w:t>baz se kažnjava smrtnom kaznom.</w:t>
      </w:r>
    </w:p>
    <w:p w14:paraId="5ABAF232"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Musliman treba da se čuva od svih grijeha koji su spomenuti u citiranom hadisu, a ako se desi da neki od njih i počini, treba da se pokaje i da taj grijeh napusti, te da čvrsto odluči da taj kao ni druge grijehe neće više činiti.</w:t>
      </w:r>
    </w:p>
    <w:p w14:paraId="50EA4141"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Također, svima onima koji su pod njegovom kontrolom i starateljstvom treba zabraniti činjenje grjieha, a druge muslimane mora upozoravati na njihovu opasnost, jer to je vid potpomaganja u dobru i predstavlja oblik pozivanja ka Allahu, što su činili i svi vjerovjesnici i poslanici.</w:t>
      </w:r>
    </w:p>
    <w:p w14:paraId="45D63354" w14:textId="77777777" w:rsidR="00B83DCE" w:rsidRPr="00B11633"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lastRenderedPageBreak/>
        <w:t xml:space="preserve">Naređujući Svome poslaniku Muhammedu, sallallahu alejhi ve sellem, Uzvišeni Allah kaže: </w:t>
      </w:r>
      <w:r w:rsidRPr="00B11633">
        <w:rPr>
          <w:rFonts w:asciiTheme="majorBidi" w:hAnsiTheme="majorBidi" w:cstheme="majorBidi"/>
          <w:b/>
          <w:bCs/>
          <w:i/>
          <w:iCs/>
          <w:noProof/>
          <w:sz w:val="24"/>
          <w:szCs w:val="24"/>
          <w:lang w:val="bs-Latn-BA"/>
        </w:rPr>
        <w:t>Reci: Ovo je put moj, ja pozivam k Allahu, imajući jasne dokaze, ja, i svaki onaj koji me slijedi</w:t>
      </w:r>
      <w:r w:rsidRPr="00B11633">
        <w:rPr>
          <w:rFonts w:asciiTheme="majorBidi" w:hAnsiTheme="majorBidi" w:cstheme="majorBidi"/>
          <w:noProof/>
          <w:sz w:val="24"/>
          <w:szCs w:val="24"/>
          <w:lang w:val="bs-Latn-BA"/>
        </w:rPr>
        <w:t>. (Jusu</w:t>
      </w:r>
      <w:r w:rsidR="00010D0A">
        <w:rPr>
          <w:rFonts w:asciiTheme="majorBidi" w:hAnsiTheme="majorBidi" w:cstheme="majorBidi"/>
          <w:noProof/>
          <w:sz w:val="24"/>
          <w:szCs w:val="24"/>
          <w:lang w:val="bs-Latn-BA"/>
        </w:rPr>
        <w:t>f</w:t>
      </w:r>
      <w:r w:rsidR="002F6A9C">
        <w:rPr>
          <w:rFonts w:asciiTheme="majorBidi" w:hAnsiTheme="majorBidi" w:cstheme="majorBidi"/>
          <w:noProof/>
          <w:sz w:val="24"/>
          <w:szCs w:val="24"/>
          <w:lang w:val="bs-Latn-BA"/>
        </w:rPr>
        <w:t>, 108)</w:t>
      </w:r>
    </w:p>
    <w:p w14:paraId="457BF9C1" w14:textId="77777777" w:rsidR="00147B76" w:rsidRDefault="00B83DCE" w:rsidP="00427123">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B11633">
        <w:rPr>
          <w:rFonts w:asciiTheme="majorBidi" w:hAnsiTheme="majorBidi" w:cstheme="majorBidi"/>
          <w:noProof/>
          <w:sz w:val="24"/>
          <w:szCs w:val="24"/>
          <w:lang w:val="bs-Latn-BA"/>
        </w:rPr>
        <w:t>Molimo Allaha da nas i sve muslimane sačuva grijeha i učvrsti na istini, da nas pomogne i</w:t>
      </w:r>
      <w:bookmarkStart w:id="19" w:name="_Toc457461039"/>
      <w:r w:rsidR="00147B76">
        <w:rPr>
          <w:rFonts w:asciiTheme="majorBidi" w:hAnsiTheme="majorBidi" w:cstheme="majorBidi"/>
          <w:noProof/>
          <w:sz w:val="24"/>
          <w:szCs w:val="24"/>
          <w:lang w:val="bs-Latn-BA"/>
        </w:rPr>
        <w:t xml:space="preserve"> na ovome i na budućem svijetu.</w:t>
      </w:r>
    </w:p>
    <w:p w14:paraId="40292B98" w14:textId="77777777" w:rsidR="0083785D" w:rsidRDefault="0083785D" w:rsidP="00427123">
      <w:pPr>
        <w:autoSpaceDE w:val="0"/>
        <w:autoSpaceDN w:val="0"/>
        <w:bidi w:val="0"/>
        <w:adjustRightInd w:val="0"/>
        <w:spacing w:after="0" w:line="240" w:lineRule="auto"/>
        <w:jc w:val="both"/>
        <w:rPr>
          <w:rFonts w:asciiTheme="majorBidi" w:hAnsiTheme="majorBidi" w:cstheme="majorBidi"/>
          <w:b/>
          <w:bCs/>
          <w:noProof/>
          <w:sz w:val="24"/>
          <w:szCs w:val="24"/>
          <w:lang w:val="bs-Latn-BA"/>
        </w:rPr>
      </w:pPr>
      <w:r>
        <w:rPr>
          <w:rFonts w:asciiTheme="majorBidi" w:hAnsiTheme="majorBidi" w:cstheme="majorBidi"/>
          <w:b/>
          <w:bCs/>
          <w:noProof/>
          <w:sz w:val="24"/>
          <w:szCs w:val="24"/>
          <w:lang w:val="bs-Latn-BA"/>
        </w:rPr>
        <w:br w:type="page"/>
      </w:r>
    </w:p>
    <w:p w14:paraId="067A2ED4" w14:textId="77777777" w:rsidR="00B83DCE" w:rsidRPr="00147B76" w:rsidRDefault="002F6A9C"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lastRenderedPageBreak/>
        <w:t>Osamnaesta lekcija</w:t>
      </w:r>
      <w:bookmarkEnd w:id="19"/>
    </w:p>
    <w:p w14:paraId="18632EDE"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Pripr</w:t>
      </w:r>
      <w:r w:rsidR="002F6A9C" w:rsidRPr="00147B76">
        <w:rPr>
          <w:rFonts w:asciiTheme="majorBidi" w:hAnsiTheme="majorBidi" w:cstheme="majorBidi"/>
          <w:b/>
          <w:bCs/>
          <w:noProof/>
          <w:spacing w:val="-6"/>
          <w:w w:val="98"/>
          <w:sz w:val="24"/>
          <w:szCs w:val="24"/>
          <w:lang w:val="bs-Latn-BA"/>
        </w:rPr>
        <w:t>ema umrle osobe i dženaza namaz</w:t>
      </w:r>
    </w:p>
    <w:p w14:paraId="3009C8CD"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 xml:space="preserve">Ovo </w:t>
      </w:r>
      <w:r w:rsidR="002F6A9C" w:rsidRPr="00147B76">
        <w:rPr>
          <w:rFonts w:asciiTheme="majorBidi" w:hAnsiTheme="majorBidi" w:cstheme="majorBidi"/>
          <w:b/>
          <w:bCs/>
          <w:noProof/>
          <w:spacing w:val="-6"/>
          <w:w w:val="98"/>
          <w:sz w:val="24"/>
          <w:szCs w:val="24"/>
          <w:lang w:val="bs-Latn-BA"/>
        </w:rPr>
        <w:t>su neki detalji u pogledu toga:</w:t>
      </w:r>
    </w:p>
    <w:p w14:paraId="02692543" w14:textId="77777777" w:rsidR="00B83DCE" w:rsidRPr="00147B76" w:rsidRDefault="00B83DCE" w:rsidP="00427123">
      <w:pPr>
        <w:numPr>
          <w:ilvl w:val="0"/>
          <w:numId w:val="14"/>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Kada se utvrdi smrt propisano je da se zatvore očni kapci umrlom, kao i da mu se priveže donja vilica.</w:t>
      </w:r>
    </w:p>
    <w:p w14:paraId="16C72514" w14:textId="77777777" w:rsidR="00B83DCE" w:rsidRPr="00147B76" w:rsidRDefault="00B83DCE" w:rsidP="00427123">
      <w:pPr>
        <w:numPr>
          <w:ilvl w:val="0"/>
          <w:numId w:val="14"/>
        </w:numPr>
        <w:bidi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Vadžib je gasuljenje umrlog muslimana, osim u slučaju šehida koji je poginuo u bici, on se ne gasuli niti mu se klanja dženaza, već će se ukopat u odjeći u kojoj je poginuo, jer Allahov Poslanik, sallallahu `alejhi ve sellem, nije naredio da se gasul</w:t>
      </w:r>
      <w:r w:rsidR="00356FC6" w:rsidRPr="00147B76">
        <w:rPr>
          <w:rFonts w:asciiTheme="majorBidi" w:hAnsiTheme="majorBidi" w:cstheme="majorBidi"/>
          <w:b/>
          <w:bCs/>
          <w:noProof/>
          <w:spacing w:val="-6"/>
          <w:w w:val="98"/>
          <w:sz w:val="24"/>
          <w:szCs w:val="24"/>
          <w:lang w:val="bs-Latn-BA"/>
        </w:rPr>
        <w:t>e</w:t>
      </w:r>
      <w:r w:rsidRPr="00147B76">
        <w:rPr>
          <w:rFonts w:asciiTheme="majorBidi" w:hAnsiTheme="majorBidi" w:cstheme="majorBidi"/>
          <w:b/>
          <w:bCs/>
          <w:noProof/>
          <w:spacing w:val="-6"/>
          <w:w w:val="98"/>
          <w:sz w:val="24"/>
          <w:szCs w:val="24"/>
          <w:lang w:val="bs-Latn-BA"/>
        </w:rPr>
        <w:t xml:space="preserve"> poginuli borci na Uhud</w:t>
      </w:r>
      <w:r w:rsidR="00356FC6" w:rsidRPr="00147B76">
        <w:rPr>
          <w:rFonts w:asciiTheme="majorBidi" w:hAnsiTheme="majorBidi" w:cstheme="majorBidi"/>
          <w:b/>
          <w:bCs/>
          <w:noProof/>
          <w:spacing w:val="-6"/>
          <w:w w:val="98"/>
          <w:sz w:val="24"/>
          <w:szCs w:val="24"/>
          <w:lang w:val="bs-Latn-BA"/>
        </w:rPr>
        <w:t>u</w:t>
      </w:r>
      <w:r w:rsidRPr="00147B76">
        <w:rPr>
          <w:rFonts w:asciiTheme="majorBidi" w:hAnsiTheme="majorBidi" w:cstheme="majorBidi"/>
          <w:b/>
          <w:bCs/>
          <w:noProof/>
          <w:spacing w:val="-6"/>
          <w:w w:val="98"/>
          <w:sz w:val="24"/>
          <w:szCs w:val="24"/>
          <w:lang w:val="bs-Latn-BA"/>
        </w:rPr>
        <w:t xml:space="preserve"> kao što im nije klanjao dženazu.</w:t>
      </w:r>
    </w:p>
    <w:p w14:paraId="70E62A69" w14:textId="4012E1F5" w:rsidR="00B83DCE" w:rsidRPr="00147B76" w:rsidRDefault="00B83DCE" w:rsidP="00427123">
      <w:pPr>
        <w:numPr>
          <w:ilvl w:val="0"/>
          <w:numId w:val="14"/>
        </w:numPr>
        <w:bidi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 xml:space="preserve">Način gasuljenja umrloga jeste da se prekrije stidno mjesto umrlom, a zatim da </w:t>
      </w:r>
      <w:r w:rsidR="00356FC6" w:rsidRPr="00147B76">
        <w:rPr>
          <w:rFonts w:asciiTheme="majorBidi" w:hAnsiTheme="majorBidi" w:cstheme="majorBidi"/>
          <w:b/>
          <w:bCs/>
          <w:noProof/>
          <w:spacing w:val="-6"/>
          <w:w w:val="98"/>
          <w:sz w:val="24"/>
          <w:szCs w:val="24"/>
          <w:lang w:val="bs-Latn-BA"/>
        </w:rPr>
        <w:t xml:space="preserve">se </w:t>
      </w:r>
      <w:r w:rsidRPr="00147B76">
        <w:rPr>
          <w:rFonts w:asciiTheme="majorBidi" w:hAnsiTheme="majorBidi" w:cstheme="majorBidi"/>
          <w:b/>
          <w:bCs/>
          <w:noProof/>
          <w:spacing w:val="-6"/>
          <w:w w:val="98"/>
          <w:sz w:val="24"/>
          <w:szCs w:val="24"/>
          <w:lang w:val="bs-Latn-BA"/>
        </w:rPr>
        <w:t>malo podigne iznad i blago pritisne stomak. Zatim će onaj koji gasuli umrloga umotati oko ruke neku krpu i njome ga očistiti, a zatim ga abdestiti kao što se to čini za namaz. Potom će oprati glavu i bradu umrloga vodom pomiješanom s lotosom ili sličnim. Zatim će oprati njegovu desnu stranu, a potom lijevu, a zatim na isti način oprati drugi</w:t>
      </w:r>
      <w:r w:rsidR="002F6A9C" w:rsidRPr="00147B76">
        <w:rPr>
          <w:rFonts w:asciiTheme="majorBidi" w:hAnsiTheme="majorBidi" w:cstheme="majorBidi"/>
          <w:b/>
          <w:bCs/>
          <w:noProof/>
          <w:spacing w:val="-6"/>
          <w:w w:val="98"/>
          <w:sz w:val="24"/>
          <w:szCs w:val="24"/>
          <w:lang w:val="bs-Latn-BA"/>
        </w:rPr>
        <w:t xml:space="preserve"> </w:t>
      </w:r>
      <w:r w:rsidRPr="00147B76">
        <w:rPr>
          <w:rFonts w:asciiTheme="majorBidi" w:hAnsiTheme="majorBidi" w:cstheme="majorBidi"/>
          <w:b/>
          <w:bCs/>
          <w:noProof/>
          <w:spacing w:val="-6"/>
          <w:w w:val="98"/>
          <w:sz w:val="24"/>
          <w:szCs w:val="24"/>
          <w:lang w:val="bs-Latn-BA"/>
        </w:rPr>
        <w:t xml:space="preserve">i treći put, i prilikom svakog pranja proći će rukom po njegovom stomaku, pa ukoliko nešto izađe iz njega opraće to, i to mjesto pričvrstiti vunenom gazom, pa ukoliko bude nedovoljno može se poslužiti nekim medicinskim sredstvima kao što su flasteri ili slično. Ukoliko ne uspije mrtvoga očistiti sa tri pranja povećat će na pet ili sedam puta, a zatim ga nekom tkaninom posušiti i namirisati njegove zamaknute dijelove tijela kao i mjesta kojima je sedždu činio, a ukoliko bi namirisao cijelo tijelo bilo bi bolje. </w:t>
      </w:r>
      <w:r w:rsidR="00583571" w:rsidRPr="00583571">
        <w:rPr>
          <w:rFonts w:asciiTheme="majorBidi" w:hAnsiTheme="majorBidi" w:cstheme="majorBidi"/>
          <w:b/>
          <w:bCs/>
          <w:noProof/>
          <w:spacing w:val="-6"/>
          <w:w w:val="98"/>
          <w:sz w:val="24"/>
          <w:szCs w:val="24"/>
          <w:lang w:val="bs-Latn-BA"/>
        </w:rPr>
        <w:t>Isto tako će ćefine umrloga namirisiati bahurom-vrsta mirisa</w:t>
      </w:r>
      <w:r w:rsidRPr="00147B76">
        <w:rPr>
          <w:rFonts w:asciiTheme="majorBidi" w:hAnsiTheme="majorBidi" w:cstheme="majorBidi"/>
          <w:b/>
          <w:bCs/>
          <w:noProof/>
          <w:spacing w:val="-6"/>
          <w:w w:val="98"/>
          <w:sz w:val="24"/>
          <w:szCs w:val="24"/>
          <w:lang w:val="bs-Latn-BA"/>
        </w:rPr>
        <w:t xml:space="preserve">, a ukoliko bi mu brkovi </w:t>
      </w:r>
      <w:r w:rsidR="00356FC6" w:rsidRPr="00147B76">
        <w:rPr>
          <w:rFonts w:asciiTheme="majorBidi" w:hAnsiTheme="majorBidi" w:cstheme="majorBidi"/>
          <w:b/>
          <w:bCs/>
          <w:noProof/>
          <w:spacing w:val="-6"/>
          <w:w w:val="98"/>
          <w:sz w:val="24"/>
          <w:szCs w:val="24"/>
          <w:lang w:val="bs-Latn-BA"/>
        </w:rPr>
        <w:t>ili nokti bili dugi skratiće ih</w:t>
      </w:r>
      <w:r w:rsidRPr="00147B76">
        <w:rPr>
          <w:rFonts w:asciiTheme="majorBidi" w:hAnsiTheme="majorBidi" w:cstheme="majorBidi"/>
          <w:b/>
          <w:bCs/>
          <w:noProof/>
          <w:spacing w:val="-6"/>
          <w:w w:val="98"/>
          <w:sz w:val="24"/>
          <w:szCs w:val="24"/>
          <w:lang w:val="bs-Latn-BA"/>
        </w:rPr>
        <w:t>. Kosu mu neće uljepšavati i namještati. Kosa žene će se načiniti u tri sveza i uvezati straga.</w:t>
      </w:r>
    </w:p>
    <w:p w14:paraId="48F5ED30" w14:textId="77777777" w:rsidR="00B83DCE" w:rsidRPr="00147B76" w:rsidRDefault="00B83DCE" w:rsidP="00427123">
      <w:pPr>
        <w:numPr>
          <w:ilvl w:val="0"/>
          <w:numId w:val="14"/>
        </w:numPr>
        <w:bidi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 xml:space="preserve">Oblačenje ćefina umrlome: najbolje je da se muška umrla osoba obuče u trodijelne bijele ćefine i da nemaju u sebi oblik košulje niti prekrivača za glavu, kao što je to činio </w:t>
      </w:r>
      <w:r w:rsidRPr="00147B76">
        <w:rPr>
          <w:rFonts w:asciiTheme="majorBidi" w:hAnsiTheme="majorBidi" w:cstheme="majorBidi"/>
          <w:b/>
          <w:bCs/>
          <w:noProof/>
          <w:spacing w:val="-6"/>
          <w:w w:val="98"/>
          <w:sz w:val="24"/>
          <w:szCs w:val="24"/>
          <w:lang w:val="bs-Latn-BA"/>
        </w:rPr>
        <w:lastRenderedPageBreak/>
        <w:t xml:space="preserve">Allahov Poslanik, sallallahu `alejhi ve sellem. Ćefine će mu postepeno obući, </w:t>
      </w:r>
      <w:r w:rsidR="00356FC6" w:rsidRPr="00147B76">
        <w:rPr>
          <w:rFonts w:asciiTheme="majorBidi" w:hAnsiTheme="majorBidi" w:cstheme="majorBidi"/>
          <w:b/>
          <w:bCs/>
          <w:noProof/>
          <w:spacing w:val="-6"/>
          <w:w w:val="98"/>
          <w:sz w:val="24"/>
          <w:szCs w:val="24"/>
          <w:lang w:val="bs-Latn-BA"/>
        </w:rPr>
        <w:t>a ukoliko bi se obukao u košulju</w:t>
      </w:r>
      <w:r w:rsidRPr="00147B76">
        <w:rPr>
          <w:rFonts w:asciiTheme="majorBidi" w:hAnsiTheme="majorBidi" w:cstheme="majorBidi"/>
          <w:b/>
          <w:bCs/>
          <w:noProof/>
          <w:spacing w:val="-6"/>
          <w:w w:val="98"/>
          <w:sz w:val="24"/>
          <w:szCs w:val="24"/>
          <w:lang w:val="bs-Latn-BA"/>
        </w:rPr>
        <w:t xml:space="preserve">, pantolama i sa kapom ne bi imalo smetnje. Dok se ženska osoba oblači u petodijelne ćefine, tzv: dir`, himar, izar i dva liffeta (svaki dio ponaosob pokriva određeni dio tijela). Malodobni dječak se oblači u jednodijelni do trodijelnog ćefina, a djevojčica u </w:t>
      </w:r>
      <w:r w:rsidR="00076991" w:rsidRPr="00147B76">
        <w:rPr>
          <w:rFonts w:asciiTheme="majorBidi" w:hAnsiTheme="majorBidi" w:cstheme="majorBidi"/>
          <w:b/>
          <w:bCs/>
          <w:noProof/>
          <w:spacing w:val="-6"/>
          <w:w w:val="98"/>
          <w:sz w:val="24"/>
          <w:szCs w:val="24"/>
          <w:lang w:val="bs-Latn-BA"/>
        </w:rPr>
        <w:t>trodijelni ćefin od:</w:t>
      </w:r>
      <w:r w:rsidR="00076991" w:rsidRPr="00147B76">
        <w:rPr>
          <w:rFonts w:asciiTheme="majorBidi" w:hAnsiTheme="majorBidi" w:cstheme="majorBidi" w:hint="cs"/>
          <w:b/>
          <w:bCs/>
          <w:noProof/>
          <w:spacing w:val="-6"/>
          <w:w w:val="98"/>
          <w:sz w:val="24"/>
          <w:szCs w:val="24"/>
          <w:rtl/>
          <w:lang w:val="bs-Latn-BA"/>
        </w:rPr>
        <w:t xml:space="preserve"> </w:t>
      </w:r>
      <w:r w:rsidRPr="00147B76">
        <w:rPr>
          <w:rFonts w:asciiTheme="majorBidi" w:hAnsiTheme="majorBidi" w:cstheme="majorBidi"/>
          <w:b/>
          <w:bCs/>
          <w:noProof/>
          <w:spacing w:val="-6"/>
          <w:w w:val="98"/>
          <w:sz w:val="24"/>
          <w:szCs w:val="24"/>
          <w:lang w:val="bs-Latn-BA"/>
        </w:rPr>
        <w:t>kamisa i dva lifeta. Uz to da ono što je vadžib u pogledu svih jeste da se obuče bar u jednodijelni ćefin. Ukoliko je umrli umro kao muhrim (onaj koji je u obredima hadždžda ili umre) takav će se ogasuliti sa vodom i lotosom i ćefini će mu biti izar i rida (obavezna odjeća onoga ko obavlja hadždž ili umru), a može se obući i drugi ćefin, ali mu se neće prekrivati glava niti lice, kao što se neće namirisati, jer će na Sudnjemu danu biti proživljen čineći telbiju (govoreći: lebejk Allahumme lebejk) kao što je to došlo u vjedostojnim hadisima Allahovog Poslanika, sallalllahu `alejhi ve sellem.</w:t>
      </w:r>
      <w:r w:rsidRPr="00147B76">
        <w:rPr>
          <w:rStyle w:val="FootnoteReference"/>
          <w:rFonts w:asciiTheme="majorBidi" w:hAnsiTheme="majorBidi" w:cstheme="majorBidi"/>
          <w:b/>
          <w:bCs/>
          <w:noProof/>
          <w:spacing w:val="-6"/>
          <w:w w:val="98"/>
          <w:sz w:val="24"/>
          <w:szCs w:val="24"/>
          <w:lang w:val="bs-Latn-BA"/>
        </w:rPr>
        <w:footnoteReference w:id="85"/>
      </w:r>
      <w:r w:rsidRPr="00147B76">
        <w:rPr>
          <w:rFonts w:asciiTheme="majorBidi" w:hAnsiTheme="majorBidi" w:cstheme="majorBidi"/>
          <w:b/>
          <w:bCs/>
          <w:noProof/>
          <w:spacing w:val="-6"/>
          <w:w w:val="98"/>
          <w:sz w:val="24"/>
          <w:szCs w:val="24"/>
          <w:lang w:val="bs-Latn-BA"/>
        </w:rPr>
        <w:t xml:space="preserve"> U slučaju žene koja umre u obredima umre ili hadždža njoj će se obući ćefini kao i drugima, s tim što se neće mirisati, i njeno lice neće biti prekrivano nikabom, niti će joj se rukavice oblačiti na ruke, već će joj se lice i ruke prekriti sa ćefinima u koje je obučena, kao što je to već pojašnjeno u svojstvima oblačenja ćefina ženskoj osobi.</w:t>
      </w:r>
    </w:p>
    <w:p w14:paraId="1D992BC6" w14:textId="77777777" w:rsidR="00B83DCE" w:rsidRPr="00437A03" w:rsidRDefault="00B83DCE" w:rsidP="00427123">
      <w:pPr>
        <w:numPr>
          <w:ilvl w:val="0"/>
          <w:numId w:val="14"/>
        </w:numPr>
        <w:autoSpaceDE w:val="0"/>
        <w:autoSpaceDN w:val="0"/>
        <w:bidi w:val="0"/>
        <w:adjustRightInd w:val="0"/>
        <w:spacing w:after="0" w:line="240" w:lineRule="auto"/>
        <w:jc w:val="both"/>
        <w:rPr>
          <w:rFonts w:asciiTheme="majorBidi" w:hAnsiTheme="majorBidi" w:cstheme="majorBidi"/>
          <w:b/>
          <w:bCs/>
          <w:noProof/>
          <w:spacing w:val="-8"/>
          <w:w w:val="95"/>
          <w:sz w:val="24"/>
          <w:szCs w:val="24"/>
          <w:lang w:val="bs-Latn-BA"/>
        </w:rPr>
      </w:pPr>
      <w:r w:rsidRPr="00437A03">
        <w:rPr>
          <w:rFonts w:asciiTheme="majorBidi" w:hAnsiTheme="majorBidi" w:cstheme="majorBidi"/>
          <w:b/>
          <w:bCs/>
          <w:noProof/>
          <w:spacing w:val="-8"/>
          <w:w w:val="95"/>
          <w:sz w:val="24"/>
          <w:szCs w:val="24"/>
          <w:lang w:val="bs-Latn-BA"/>
        </w:rPr>
        <w:t>Najpreči ljudi za gasuljenje i klanjanje dženaze umrlom su:</w:t>
      </w:r>
    </w:p>
    <w:p w14:paraId="1830FC89" w14:textId="77777777" w:rsidR="00B83DCE" w:rsidRPr="00147B76" w:rsidRDefault="00B83DCE" w:rsidP="00427123">
      <w:pPr>
        <w:pStyle w:val="ListParagraph"/>
        <w:numPr>
          <w:ilvl w:val="0"/>
          <w:numId w:val="22"/>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Onaj kojeg je oporučio umrli da ga gasuli i klanja mu dženazu;</w:t>
      </w:r>
    </w:p>
    <w:p w14:paraId="2A54D0B0" w14:textId="77777777" w:rsidR="00B83DCE" w:rsidRPr="00147B76" w:rsidRDefault="00B83DCE" w:rsidP="00427123">
      <w:pPr>
        <w:pStyle w:val="ListParagraph"/>
        <w:numPr>
          <w:ilvl w:val="0"/>
          <w:numId w:val="22"/>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Otac;</w:t>
      </w:r>
    </w:p>
    <w:p w14:paraId="12D6BD44" w14:textId="77777777" w:rsidR="00B83DCE" w:rsidRPr="00147B76" w:rsidRDefault="00B83DCE" w:rsidP="00427123">
      <w:pPr>
        <w:pStyle w:val="ListParagraph"/>
        <w:numPr>
          <w:ilvl w:val="0"/>
          <w:numId w:val="22"/>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Djed;</w:t>
      </w:r>
    </w:p>
    <w:p w14:paraId="53279E90" w14:textId="77777777" w:rsidR="00B83DCE" w:rsidRPr="00147B76" w:rsidRDefault="00B83DCE" w:rsidP="00427123">
      <w:pPr>
        <w:pStyle w:val="ListParagraph"/>
        <w:numPr>
          <w:ilvl w:val="0"/>
          <w:numId w:val="22"/>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A zatim najbliži u srodstvu u pogledu muškaraca.</w:t>
      </w:r>
    </w:p>
    <w:p w14:paraId="31FAD161"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Što se tiče žene:</w:t>
      </w:r>
    </w:p>
    <w:p w14:paraId="7E3F529F" w14:textId="77777777" w:rsidR="00B83DCE" w:rsidRPr="00147B76"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Ona koju je oporučila umrla da je ga</w:t>
      </w:r>
      <w:r w:rsidR="00356FC6" w:rsidRPr="00147B76">
        <w:rPr>
          <w:rFonts w:asciiTheme="majorBidi" w:hAnsiTheme="majorBidi" w:cstheme="majorBidi"/>
          <w:b/>
          <w:bCs/>
          <w:noProof/>
          <w:spacing w:val="-6"/>
          <w:w w:val="98"/>
          <w:sz w:val="24"/>
          <w:szCs w:val="24"/>
          <w:lang w:val="bs-Latn-BA"/>
        </w:rPr>
        <w:t>su</w:t>
      </w:r>
      <w:r w:rsidRPr="00147B76">
        <w:rPr>
          <w:rFonts w:asciiTheme="majorBidi" w:hAnsiTheme="majorBidi" w:cstheme="majorBidi"/>
          <w:b/>
          <w:bCs/>
          <w:noProof/>
          <w:spacing w:val="-6"/>
          <w:w w:val="98"/>
          <w:sz w:val="24"/>
          <w:szCs w:val="24"/>
          <w:lang w:val="bs-Latn-BA"/>
        </w:rPr>
        <w:t>li;</w:t>
      </w:r>
    </w:p>
    <w:p w14:paraId="5E519C8A" w14:textId="77777777" w:rsidR="00B83DCE" w:rsidRPr="00147B76"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Majka;</w:t>
      </w:r>
    </w:p>
    <w:p w14:paraId="7BEF40DB" w14:textId="77777777" w:rsidR="00B83DCE" w:rsidRPr="00147B76"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Nena;</w:t>
      </w:r>
    </w:p>
    <w:p w14:paraId="249812E3" w14:textId="77777777" w:rsidR="00B83DCE" w:rsidRPr="00147B76" w:rsidRDefault="00B83DCE" w:rsidP="00427123">
      <w:pPr>
        <w:pStyle w:val="ListParagraph"/>
        <w:numPr>
          <w:ilvl w:val="0"/>
          <w:numId w:val="18"/>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lastRenderedPageBreak/>
        <w:t>Zatim najbliže žene koje su joj u srodstvu</w:t>
      </w:r>
    </w:p>
    <w:p w14:paraId="791955B8"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Isto tako je propisano da supružnici jedno drugo ga</w:t>
      </w:r>
      <w:r w:rsidR="00C76C8E">
        <w:rPr>
          <w:rFonts w:asciiTheme="majorBidi" w:hAnsiTheme="majorBidi" w:cstheme="majorBidi"/>
          <w:b/>
          <w:bCs/>
          <w:noProof/>
          <w:spacing w:val="-6"/>
          <w:w w:val="98"/>
          <w:sz w:val="24"/>
          <w:szCs w:val="24"/>
          <w:lang w:val="bs-Latn-BA"/>
        </w:rPr>
        <w:t>sule, kao što je bio slučaj Ebu-</w:t>
      </w:r>
      <w:r w:rsidRPr="00147B76">
        <w:rPr>
          <w:rFonts w:asciiTheme="majorBidi" w:hAnsiTheme="majorBidi" w:cstheme="majorBidi"/>
          <w:b/>
          <w:bCs/>
          <w:noProof/>
          <w:spacing w:val="-6"/>
          <w:w w:val="98"/>
          <w:sz w:val="24"/>
          <w:szCs w:val="24"/>
          <w:lang w:val="bs-Latn-BA"/>
        </w:rPr>
        <w:t>Bekra, radijallahu `anhu, kojeg je gasulila njegova supruga, i Alija</w:t>
      </w:r>
      <w:r w:rsidR="00356FC6" w:rsidRPr="00147B76">
        <w:rPr>
          <w:rFonts w:asciiTheme="majorBidi" w:hAnsiTheme="majorBidi" w:cstheme="majorBidi"/>
          <w:b/>
          <w:bCs/>
          <w:noProof/>
          <w:spacing w:val="-6"/>
          <w:w w:val="98"/>
          <w:sz w:val="24"/>
          <w:szCs w:val="24"/>
          <w:lang w:val="bs-Latn-BA"/>
        </w:rPr>
        <w:t>, radijallahu `anhu, koji je ga</w:t>
      </w:r>
      <w:r w:rsidRPr="00147B76">
        <w:rPr>
          <w:rFonts w:asciiTheme="majorBidi" w:hAnsiTheme="majorBidi" w:cstheme="majorBidi"/>
          <w:b/>
          <w:bCs/>
          <w:noProof/>
          <w:spacing w:val="-6"/>
          <w:w w:val="98"/>
          <w:sz w:val="24"/>
          <w:szCs w:val="24"/>
          <w:lang w:val="bs-Latn-BA"/>
        </w:rPr>
        <w:t>s</w:t>
      </w:r>
      <w:r w:rsidR="00356FC6" w:rsidRPr="00147B76">
        <w:rPr>
          <w:rFonts w:asciiTheme="majorBidi" w:hAnsiTheme="majorBidi" w:cstheme="majorBidi"/>
          <w:b/>
          <w:bCs/>
          <w:noProof/>
          <w:spacing w:val="-6"/>
          <w:w w:val="98"/>
          <w:sz w:val="24"/>
          <w:szCs w:val="24"/>
          <w:lang w:val="bs-Latn-BA"/>
        </w:rPr>
        <w:t>u</w:t>
      </w:r>
      <w:r w:rsidRPr="00147B76">
        <w:rPr>
          <w:rFonts w:asciiTheme="majorBidi" w:hAnsiTheme="majorBidi" w:cstheme="majorBidi"/>
          <w:b/>
          <w:bCs/>
          <w:noProof/>
          <w:spacing w:val="-6"/>
          <w:w w:val="98"/>
          <w:sz w:val="24"/>
          <w:szCs w:val="24"/>
          <w:lang w:val="bs-Latn-BA"/>
        </w:rPr>
        <w:t>lio svoju suprugu Fatimu, radijallahu `anha.</w:t>
      </w:r>
    </w:p>
    <w:p w14:paraId="5BFA6A14" w14:textId="77777777" w:rsidR="00B83DCE" w:rsidRPr="00147B76" w:rsidRDefault="00B83DCE" w:rsidP="00427123">
      <w:pPr>
        <w:numPr>
          <w:ilvl w:val="0"/>
          <w:numId w:val="14"/>
        </w:num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Način klanjanja dženaze umrlome:</w:t>
      </w:r>
    </w:p>
    <w:p w14:paraId="30C47362" w14:textId="77777777" w:rsidR="00B83DCE" w:rsidRPr="00147B76" w:rsidRDefault="00B83DCE" w:rsidP="00427123">
      <w:pPr>
        <w:autoSpaceDE w:val="0"/>
        <w:autoSpaceDN w:val="0"/>
        <w:bidi w:val="0"/>
        <w:adjustRightInd w:val="0"/>
        <w:spacing w:after="0" w:line="240" w:lineRule="auto"/>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 xml:space="preserve">Dženaza namaz se sastoji od četiri tekbira, tako što će nakon prvog tekbira proučiti suru </w:t>
      </w:r>
      <w:r w:rsidR="00356FC6" w:rsidRPr="00147B76">
        <w:rPr>
          <w:rFonts w:asciiTheme="majorBidi" w:hAnsiTheme="majorBidi" w:cstheme="majorBidi"/>
          <w:b/>
          <w:bCs/>
          <w:noProof/>
          <w:spacing w:val="-6"/>
          <w:w w:val="98"/>
          <w:sz w:val="24"/>
          <w:szCs w:val="24"/>
          <w:lang w:val="bs-Latn-BA"/>
        </w:rPr>
        <w:t>El-</w:t>
      </w:r>
      <w:r w:rsidRPr="00147B76">
        <w:rPr>
          <w:rFonts w:asciiTheme="majorBidi" w:hAnsiTheme="majorBidi" w:cstheme="majorBidi"/>
          <w:b/>
          <w:bCs/>
          <w:noProof/>
          <w:spacing w:val="-6"/>
          <w:w w:val="98"/>
          <w:sz w:val="24"/>
          <w:szCs w:val="24"/>
          <w:lang w:val="bs-Latn-BA"/>
        </w:rPr>
        <w:t xml:space="preserve">Fatihu i ako bi uz nju proučio kratku suru ili jedan ili dva ajeta bilo bi poželjno, zbog vjerodostojnog hadisa koji je prenešen o </w:t>
      </w:r>
      <w:r w:rsidR="00C76C8E">
        <w:rPr>
          <w:rFonts w:asciiTheme="majorBidi" w:hAnsiTheme="majorBidi" w:cstheme="majorBidi"/>
          <w:b/>
          <w:bCs/>
          <w:noProof/>
          <w:spacing w:val="-6"/>
          <w:w w:val="98"/>
          <w:sz w:val="24"/>
          <w:szCs w:val="24"/>
          <w:lang w:val="bs-Latn-BA"/>
        </w:rPr>
        <w:t>tome od Ibn-</w:t>
      </w:r>
      <w:r w:rsidR="00356FC6" w:rsidRPr="00147B76">
        <w:rPr>
          <w:rFonts w:asciiTheme="majorBidi" w:hAnsiTheme="majorBidi" w:cstheme="majorBidi"/>
          <w:b/>
          <w:bCs/>
          <w:noProof/>
          <w:spacing w:val="-6"/>
          <w:w w:val="98"/>
          <w:sz w:val="24"/>
          <w:szCs w:val="24"/>
          <w:lang w:val="bs-Latn-BA"/>
        </w:rPr>
        <w:t xml:space="preserve">Abbasa, radijallahu </w:t>
      </w:r>
      <w:r w:rsidRPr="00147B76">
        <w:rPr>
          <w:rFonts w:asciiTheme="majorBidi" w:hAnsiTheme="majorBidi" w:cstheme="majorBidi"/>
          <w:b/>
          <w:bCs/>
          <w:noProof/>
          <w:spacing w:val="-6"/>
          <w:w w:val="98"/>
          <w:sz w:val="24"/>
          <w:szCs w:val="24"/>
          <w:lang w:val="bs-Latn-BA"/>
        </w:rPr>
        <w:t xml:space="preserve">`anhuma. Zatim će donijeti drugi tekbir i donijeti salavate na Allahovog Poslanika, sallallahu `alejhi ve sellem, kao što </w:t>
      </w:r>
      <w:r w:rsidR="00356FC6" w:rsidRPr="00147B76">
        <w:rPr>
          <w:rFonts w:asciiTheme="majorBidi" w:hAnsiTheme="majorBidi" w:cstheme="majorBidi"/>
          <w:b/>
          <w:bCs/>
          <w:noProof/>
          <w:spacing w:val="-6"/>
          <w:w w:val="98"/>
          <w:sz w:val="24"/>
          <w:szCs w:val="24"/>
          <w:lang w:val="bs-Latn-BA"/>
        </w:rPr>
        <w:t xml:space="preserve">se </w:t>
      </w:r>
      <w:r w:rsidRPr="00147B76">
        <w:rPr>
          <w:rFonts w:asciiTheme="majorBidi" w:hAnsiTheme="majorBidi" w:cstheme="majorBidi"/>
          <w:b/>
          <w:bCs/>
          <w:noProof/>
          <w:spacing w:val="-6"/>
          <w:w w:val="98"/>
          <w:sz w:val="24"/>
          <w:szCs w:val="24"/>
          <w:lang w:val="bs-Latn-BA"/>
        </w:rPr>
        <w:t>to čini na tešehhudu u namazu. Zatim će donijeti treći tekbir i proučiti slijedeću dovu: „Allāhummegfir li hajjina ve mejjitina ve šāhidinā ve gā’ibina ve sagīrinā ve kebīrinā ve zekerina ve unsānā, Allāhumme men ahjejtehu minna fe 'ahjihi `alel-islam ve men teveffejtehu minnā feteveffehu `alel-iman, Allāhummegfir lehu verhamhu</w:t>
      </w:r>
      <w:r w:rsidR="002F6A9C" w:rsidRPr="00147B76">
        <w:rPr>
          <w:rFonts w:asciiTheme="majorBidi" w:hAnsiTheme="majorBidi" w:cstheme="majorBidi"/>
          <w:b/>
          <w:bCs/>
          <w:noProof/>
          <w:spacing w:val="-6"/>
          <w:w w:val="98"/>
          <w:sz w:val="24"/>
          <w:szCs w:val="24"/>
          <w:lang w:val="bs-Latn-BA"/>
        </w:rPr>
        <w:t xml:space="preserve"> </w:t>
      </w:r>
      <w:r w:rsidRPr="00147B76">
        <w:rPr>
          <w:rFonts w:asciiTheme="majorBidi" w:hAnsiTheme="majorBidi" w:cstheme="majorBidi"/>
          <w:b/>
          <w:bCs/>
          <w:noProof/>
          <w:spacing w:val="-6"/>
          <w:w w:val="98"/>
          <w:sz w:val="24"/>
          <w:szCs w:val="24"/>
          <w:lang w:val="bs-Latn-BA"/>
        </w:rPr>
        <w:t>ve `afihi ve`afu `anhu ve ekrim nuzulehu ve vevesi` mudhalehu vegsilhu bil-māi ves-seldži vel-berdi ve nekkihhu minel-hatājā kemā junekkas-sevbul-ebjedu mined-denes ve ebdilhu dāren hajren min dārihi ve ehlen hajren min ehlihi ve edhilhul-džennete ve e'izhu min `azābil-kabr ve `azabin-nar vefsah lehu fī kabrihi ve nevvir lehu fīhi, Allāhumme la tahrimna edžrehu ve la tudillena ba`dehu.</w:t>
      </w:r>
    </w:p>
    <w:p w14:paraId="7B8B4293"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O Allahu, oprosti našim živim i mrtvim, prisutnim i našim odustnim, našim malim i našim odraslim, ljudima i ženama. O Allahu, onoga koga poživiš poživi ga na islamu, a onoga koga usmrtiš usmrti na imanu. Allahu oprosti mu, smiluj mu se, sačuvaj ga i pređi mu preko grešaka i pripredi mu lijepo mjesto boravka, propiširi mu ulaz, i operi ga vodom, snijegom i ledom</w:t>
      </w:r>
      <w:r w:rsidR="002F6A9C" w:rsidRPr="00147B76">
        <w:rPr>
          <w:rFonts w:asciiTheme="majorBidi" w:hAnsiTheme="majorBidi" w:cstheme="majorBidi"/>
          <w:b/>
          <w:bCs/>
          <w:noProof/>
          <w:spacing w:val="-6"/>
          <w:w w:val="98"/>
          <w:sz w:val="24"/>
          <w:szCs w:val="24"/>
          <w:lang w:val="bs-Latn-BA"/>
        </w:rPr>
        <w:t xml:space="preserve"> </w:t>
      </w:r>
      <w:r w:rsidRPr="00147B76">
        <w:rPr>
          <w:rFonts w:asciiTheme="majorBidi" w:hAnsiTheme="majorBidi" w:cstheme="majorBidi"/>
          <w:b/>
          <w:bCs/>
          <w:noProof/>
          <w:spacing w:val="-6"/>
          <w:w w:val="98"/>
          <w:sz w:val="24"/>
          <w:szCs w:val="24"/>
          <w:lang w:val="bs-Latn-BA"/>
        </w:rPr>
        <w:t xml:space="preserve">i očisti ga od grijeha kao što se bijela odjeća očisti od nečistoće. Uvedi ga u kuću bolje od njegove i zamjeni mu porodicu boljom od njegove i uvedi ga u Džennet i sačuvaj ga </w:t>
      </w:r>
      <w:r w:rsidRPr="00147B76">
        <w:rPr>
          <w:rFonts w:asciiTheme="majorBidi" w:hAnsiTheme="majorBidi" w:cstheme="majorBidi"/>
          <w:b/>
          <w:bCs/>
          <w:noProof/>
          <w:spacing w:val="-6"/>
          <w:w w:val="98"/>
          <w:sz w:val="24"/>
          <w:szCs w:val="24"/>
          <w:lang w:val="bs-Latn-BA"/>
        </w:rPr>
        <w:lastRenderedPageBreak/>
        <w:t>od kaburske patnje, i patnje u Džehennemu i proširi mu kabur i osvijetli ga. Allahu nemoj da nama spriječiš njegovu nagradu i da nas u zabludu odvedeš nakon njega.“</w:t>
      </w:r>
    </w:p>
    <w:p w14:paraId="288608A6" w14:textId="77777777" w:rsidR="00B83DCE" w:rsidRPr="00437A03"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8"/>
          <w:w w:val="95"/>
          <w:sz w:val="24"/>
          <w:szCs w:val="24"/>
          <w:lang w:val="bs-Latn-BA"/>
        </w:rPr>
      </w:pPr>
      <w:r w:rsidRPr="00437A03">
        <w:rPr>
          <w:rFonts w:asciiTheme="majorBidi" w:hAnsiTheme="majorBidi" w:cstheme="majorBidi"/>
          <w:b/>
          <w:bCs/>
          <w:noProof/>
          <w:spacing w:val="-8"/>
          <w:w w:val="95"/>
          <w:sz w:val="24"/>
          <w:szCs w:val="24"/>
          <w:lang w:val="bs-Latn-BA"/>
        </w:rPr>
        <w:t xml:space="preserve">Zatim će donijeti četvrti tekbir </w:t>
      </w:r>
      <w:r w:rsidR="00356FC6" w:rsidRPr="00437A03">
        <w:rPr>
          <w:rFonts w:asciiTheme="majorBidi" w:hAnsiTheme="majorBidi" w:cstheme="majorBidi"/>
          <w:b/>
          <w:bCs/>
          <w:noProof/>
          <w:spacing w:val="-8"/>
          <w:w w:val="95"/>
          <w:sz w:val="24"/>
          <w:szCs w:val="24"/>
          <w:lang w:val="bs-Latn-BA"/>
        </w:rPr>
        <w:t>i</w:t>
      </w:r>
      <w:r w:rsidRPr="00437A03">
        <w:rPr>
          <w:rFonts w:asciiTheme="majorBidi" w:hAnsiTheme="majorBidi" w:cstheme="majorBidi"/>
          <w:b/>
          <w:bCs/>
          <w:noProof/>
          <w:spacing w:val="-8"/>
          <w:w w:val="95"/>
          <w:sz w:val="24"/>
          <w:szCs w:val="24"/>
          <w:lang w:val="bs-Latn-BA"/>
        </w:rPr>
        <w:t xml:space="preserve"> predat</w:t>
      </w:r>
      <w:r w:rsidR="00356FC6" w:rsidRPr="00437A03">
        <w:rPr>
          <w:rFonts w:asciiTheme="majorBidi" w:hAnsiTheme="majorBidi" w:cstheme="majorBidi"/>
          <w:b/>
          <w:bCs/>
          <w:noProof/>
          <w:spacing w:val="-8"/>
          <w:w w:val="95"/>
          <w:sz w:val="24"/>
          <w:szCs w:val="24"/>
          <w:lang w:val="bs-Latn-BA"/>
        </w:rPr>
        <w:t>i</w:t>
      </w:r>
      <w:r w:rsidRPr="00437A03">
        <w:rPr>
          <w:rFonts w:asciiTheme="majorBidi" w:hAnsiTheme="majorBidi" w:cstheme="majorBidi"/>
          <w:b/>
          <w:bCs/>
          <w:noProof/>
          <w:spacing w:val="-8"/>
          <w:w w:val="95"/>
          <w:sz w:val="24"/>
          <w:szCs w:val="24"/>
          <w:lang w:val="bs-Latn-BA"/>
        </w:rPr>
        <w:t xml:space="preserve"> selam na desnu stranu.</w:t>
      </w:r>
    </w:p>
    <w:p w14:paraId="39069CE6"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 xml:space="preserve">Poželjno je da prilikom svakog tekbira podigne ruke. Ukoliko je umrla osoba žena zamijeniće izrazom: „Allahummegfir leha..“ do kraja dove, a ukoliko bi se klanjala dženaza za dvije osobe reći će: „Allahummegfir lehuma...“ do kraja dove, a u slučaju tri osobe ili više reći će: „Allahummegfir lehum...“ do kraja dove. Ukoliko bi se klanjala djetetu iz pobačaja reći će umjesto: „Allahummegfir lehu...“ slijedeću dovu: „Allāhummedž`alhu fertan ve zuhren livālidejhi ve šefī`an mudžāben, Allāhumme sekil bihi mevāzinehumā ve e'azim bihi udžūrehumā ve elhikhu bisālihi selefil mu`minīn vedž`alhu fī kefāleti Ibrahīme `alejhisalātu ves-selāmu vekihi bi rahmetike `azabel-džehīm. </w:t>
      </w:r>
    </w:p>
    <w:p w14:paraId="4DBE002A" w14:textId="77777777" w:rsidR="00B83DCE" w:rsidRPr="00437A03"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8"/>
          <w:w w:val="95"/>
          <w:sz w:val="24"/>
          <w:szCs w:val="24"/>
          <w:lang w:val="bs-Latn-BA"/>
        </w:rPr>
      </w:pPr>
      <w:r w:rsidRPr="00437A03">
        <w:rPr>
          <w:rFonts w:asciiTheme="majorBidi" w:hAnsiTheme="majorBidi" w:cstheme="majorBidi"/>
          <w:b/>
          <w:bCs/>
          <w:noProof/>
          <w:spacing w:val="-8"/>
          <w:w w:val="95"/>
          <w:sz w:val="24"/>
          <w:szCs w:val="24"/>
          <w:lang w:val="bs-Latn-BA"/>
        </w:rPr>
        <w:t>O Allahu, učini ga čuvanom i garantovanom nagradom za njegove roditelje i učini ga njihovim šefadžijom čiji se šefa’at prihvata. Allahu, otežaj njime vagu njihovih dobrih djela, povećaj njime njihovu nagradu, pridruži ga dobrim prethodnicima vjernika, učini da se o njemu brine Ibrahim, alejhisselam, i sačuvaj ga milošću svojom džehennemske patnje.“</w:t>
      </w:r>
    </w:p>
    <w:p w14:paraId="0D193895"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 xml:space="preserve">Od Sunneta je da imam stoji naspram glave umrlog muškaraca, a naspram pojasa kod umrle žene. U slučaju klanjanja dženaze za više osoba pretpostaviće se muška umrla osoba prema imamu, a ženska iza tako da dođe bliže kibli, a u slučaju klanjanja dženaze dječaku pretpostaviće se naspram umrle žene, a zatim nakon nje djevojčica, tako što će </w:t>
      </w:r>
      <w:r w:rsidR="00356FC6" w:rsidRPr="00147B76">
        <w:rPr>
          <w:rFonts w:asciiTheme="majorBidi" w:hAnsiTheme="majorBidi" w:cstheme="majorBidi"/>
          <w:b/>
          <w:bCs/>
          <w:noProof/>
          <w:spacing w:val="-6"/>
          <w:w w:val="98"/>
          <w:sz w:val="24"/>
          <w:szCs w:val="24"/>
          <w:lang w:val="bs-Latn-BA"/>
        </w:rPr>
        <w:t xml:space="preserve">se </w:t>
      </w:r>
      <w:r w:rsidRPr="00147B76">
        <w:rPr>
          <w:rFonts w:asciiTheme="majorBidi" w:hAnsiTheme="majorBidi" w:cstheme="majorBidi"/>
          <w:b/>
          <w:bCs/>
          <w:noProof/>
          <w:spacing w:val="-6"/>
          <w:w w:val="98"/>
          <w:sz w:val="24"/>
          <w:szCs w:val="24"/>
          <w:lang w:val="bs-Latn-BA"/>
        </w:rPr>
        <w:t xml:space="preserve">glava dječaka poravnjati naspram glave muškarca, a pojas žene naspram glave muškarca, kao što će </w:t>
      </w:r>
      <w:r w:rsidR="00356FC6" w:rsidRPr="00147B76">
        <w:rPr>
          <w:rFonts w:asciiTheme="majorBidi" w:hAnsiTheme="majorBidi" w:cstheme="majorBidi"/>
          <w:b/>
          <w:bCs/>
          <w:noProof/>
          <w:spacing w:val="-6"/>
          <w:w w:val="98"/>
          <w:sz w:val="24"/>
          <w:szCs w:val="24"/>
          <w:lang w:val="bs-Latn-BA"/>
        </w:rPr>
        <w:t xml:space="preserve">se </w:t>
      </w:r>
      <w:r w:rsidRPr="00147B76">
        <w:rPr>
          <w:rFonts w:asciiTheme="majorBidi" w:hAnsiTheme="majorBidi" w:cstheme="majorBidi"/>
          <w:b/>
          <w:bCs/>
          <w:noProof/>
          <w:spacing w:val="-6"/>
          <w:w w:val="98"/>
          <w:sz w:val="24"/>
          <w:szCs w:val="24"/>
          <w:lang w:val="bs-Latn-BA"/>
        </w:rPr>
        <w:t xml:space="preserve">glava djevojčice </w:t>
      </w:r>
      <w:r w:rsidR="00356FC6" w:rsidRPr="00147B76">
        <w:rPr>
          <w:rFonts w:asciiTheme="majorBidi" w:hAnsiTheme="majorBidi" w:cstheme="majorBidi"/>
          <w:b/>
          <w:bCs/>
          <w:noProof/>
          <w:spacing w:val="-6"/>
          <w:w w:val="98"/>
          <w:sz w:val="24"/>
          <w:szCs w:val="24"/>
          <w:lang w:val="bs-Latn-BA"/>
        </w:rPr>
        <w:t>poravnati sa glav</w:t>
      </w:r>
      <w:r w:rsidRPr="00147B76">
        <w:rPr>
          <w:rFonts w:asciiTheme="majorBidi" w:hAnsiTheme="majorBidi" w:cstheme="majorBidi"/>
          <w:b/>
          <w:bCs/>
          <w:noProof/>
          <w:spacing w:val="-6"/>
          <w:w w:val="98"/>
          <w:sz w:val="24"/>
          <w:szCs w:val="24"/>
          <w:lang w:val="bs-Latn-BA"/>
        </w:rPr>
        <w:t xml:space="preserve">om žene, pa će pojas njih </w:t>
      </w:r>
      <w:r w:rsidR="00356FC6" w:rsidRPr="00147B76">
        <w:rPr>
          <w:rFonts w:asciiTheme="majorBidi" w:hAnsiTheme="majorBidi" w:cstheme="majorBidi"/>
          <w:b/>
          <w:bCs/>
          <w:noProof/>
          <w:spacing w:val="-6"/>
          <w:w w:val="98"/>
          <w:sz w:val="24"/>
          <w:szCs w:val="24"/>
          <w:lang w:val="bs-Latn-BA"/>
        </w:rPr>
        <w:t xml:space="preserve">dvije </w:t>
      </w:r>
      <w:r w:rsidRPr="00147B76">
        <w:rPr>
          <w:rFonts w:asciiTheme="majorBidi" w:hAnsiTheme="majorBidi" w:cstheme="majorBidi"/>
          <w:b/>
          <w:bCs/>
          <w:noProof/>
          <w:spacing w:val="-6"/>
          <w:w w:val="98"/>
          <w:sz w:val="24"/>
          <w:szCs w:val="24"/>
          <w:lang w:val="bs-Latn-BA"/>
        </w:rPr>
        <w:t xml:space="preserve">biti naspram glave muškarca. Svi klanjači će se poredati iz imama, a </w:t>
      </w:r>
      <w:r w:rsidRPr="00147B76">
        <w:rPr>
          <w:rFonts w:asciiTheme="majorBidi" w:hAnsiTheme="majorBidi" w:cstheme="majorBidi"/>
          <w:b/>
          <w:bCs/>
          <w:noProof/>
          <w:spacing w:val="-6"/>
          <w:w w:val="98"/>
          <w:sz w:val="24"/>
          <w:szCs w:val="24"/>
          <w:lang w:val="bs-Latn-BA"/>
        </w:rPr>
        <w:lastRenderedPageBreak/>
        <w:t>ukoliko neko ne bi mogao naći mjesto pozadi sa klanjačima dozvoljeno mu je stati uz imama sa njegove desne strane.</w:t>
      </w:r>
    </w:p>
    <w:p w14:paraId="1B9C6022" w14:textId="77777777" w:rsidR="00B83DCE" w:rsidRPr="00147B76" w:rsidRDefault="00B83DCE" w:rsidP="00427123">
      <w:pPr>
        <w:autoSpaceDE w:val="0"/>
        <w:autoSpaceDN w:val="0"/>
        <w:bidi w:val="0"/>
        <w:adjustRightInd w:val="0"/>
        <w:spacing w:after="0" w:line="240" w:lineRule="auto"/>
        <w:ind w:firstLine="284"/>
        <w:jc w:val="both"/>
        <w:rPr>
          <w:rFonts w:asciiTheme="majorBidi" w:hAnsiTheme="majorBidi" w:cstheme="majorBidi"/>
          <w:b/>
          <w:bCs/>
          <w:noProof/>
          <w:spacing w:val="-6"/>
          <w:w w:val="98"/>
          <w:sz w:val="24"/>
          <w:szCs w:val="24"/>
          <w:lang w:val="bs-Latn-BA"/>
        </w:rPr>
      </w:pPr>
      <w:r w:rsidRPr="00147B76">
        <w:rPr>
          <w:rFonts w:asciiTheme="majorBidi" w:hAnsiTheme="majorBidi" w:cstheme="majorBidi"/>
          <w:b/>
          <w:bCs/>
          <w:noProof/>
          <w:spacing w:val="-6"/>
          <w:w w:val="98"/>
          <w:sz w:val="24"/>
          <w:szCs w:val="24"/>
          <w:lang w:val="bs-Latn-BA"/>
        </w:rPr>
        <w:t>Neka je zahvala Allahu, Gospodaru svjetova i selam i blagoslov na Poslanika, njegovu porodicu i ashabe.</w:t>
      </w:r>
    </w:p>
    <w:p w14:paraId="5920AE13" w14:textId="77777777" w:rsidR="00B83DCE" w:rsidRPr="00010D0A" w:rsidRDefault="00B83DCE" w:rsidP="00B83DCE">
      <w:pPr>
        <w:autoSpaceDE w:val="0"/>
        <w:autoSpaceDN w:val="0"/>
        <w:bidi w:val="0"/>
        <w:adjustRightInd w:val="0"/>
        <w:spacing w:after="0" w:line="276" w:lineRule="auto"/>
        <w:ind w:firstLine="708"/>
        <w:jc w:val="mediumKashida"/>
        <w:rPr>
          <w:rFonts w:asciiTheme="majorBidi" w:hAnsiTheme="majorBidi" w:cstheme="majorBidi"/>
          <w:b/>
          <w:bCs/>
          <w:noProof/>
          <w:sz w:val="24"/>
          <w:szCs w:val="24"/>
          <w:lang w:val="bs-Latn-BA"/>
        </w:rPr>
      </w:pPr>
    </w:p>
    <w:p w14:paraId="55C2F1CF" w14:textId="77777777" w:rsidR="00B83DCE" w:rsidRPr="00B11633" w:rsidRDefault="00B83DCE" w:rsidP="00B83DCE">
      <w:pPr>
        <w:autoSpaceDE w:val="0"/>
        <w:autoSpaceDN w:val="0"/>
        <w:bidi w:val="0"/>
        <w:adjustRightInd w:val="0"/>
        <w:spacing w:after="0" w:line="276" w:lineRule="auto"/>
        <w:jc w:val="mediumKashida"/>
        <w:rPr>
          <w:rFonts w:asciiTheme="majorBidi" w:hAnsiTheme="majorBidi" w:cstheme="majorBidi"/>
          <w:noProof/>
          <w:sz w:val="24"/>
          <w:szCs w:val="24"/>
          <w:lang w:val="bs-Latn-BA"/>
        </w:rPr>
      </w:pPr>
    </w:p>
    <w:p w14:paraId="32C3630C" w14:textId="77777777" w:rsidR="00B83DCE" w:rsidRPr="00B11633" w:rsidRDefault="00B83DCE" w:rsidP="00B83DCE">
      <w:pPr>
        <w:pStyle w:val="NoSpacing"/>
        <w:spacing w:line="276" w:lineRule="auto"/>
        <w:jc w:val="mediumKashida"/>
        <w:rPr>
          <w:rFonts w:asciiTheme="majorBidi" w:hAnsiTheme="majorBidi" w:cstheme="majorBidi"/>
          <w:b/>
          <w:bCs/>
          <w:noProof/>
          <w:sz w:val="24"/>
          <w:szCs w:val="24"/>
          <w:rtl/>
        </w:rPr>
      </w:pPr>
    </w:p>
    <w:p w14:paraId="0CBB9CD4" w14:textId="77777777" w:rsidR="00B83DCE" w:rsidRPr="00B11633" w:rsidRDefault="00B83DCE" w:rsidP="00B83DCE">
      <w:pPr>
        <w:bidi w:val="0"/>
        <w:spacing w:line="276" w:lineRule="auto"/>
        <w:jc w:val="mediumKashida"/>
        <w:rPr>
          <w:rFonts w:asciiTheme="majorBidi" w:hAnsiTheme="majorBidi" w:cstheme="majorBidi"/>
          <w:noProof/>
          <w:sz w:val="24"/>
          <w:szCs w:val="24"/>
          <w:lang w:val="bs-Latn-BA"/>
        </w:rPr>
      </w:pPr>
    </w:p>
    <w:p w14:paraId="147C1FD9" w14:textId="77777777" w:rsidR="00BF04A9" w:rsidRPr="007F5310" w:rsidRDefault="00BF04A9" w:rsidP="00B83DCE">
      <w:pPr>
        <w:bidi w:val="0"/>
        <w:jc w:val="mediumKashida"/>
        <w:rPr>
          <w:rFonts w:ascii="Gotham Narrow Light" w:hAnsi="Gotham Narrow Light"/>
          <w:color w:val="006666"/>
          <w:sz w:val="36"/>
          <w:szCs w:val="36"/>
          <w:lang w:val="pt-BR" w:bidi="ar-EG"/>
        </w:rPr>
      </w:pPr>
      <w:r w:rsidRPr="007F5310">
        <w:rPr>
          <w:rFonts w:ascii="Gotham Narrow Light" w:hAnsi="Gotham Narrow Light"/>
          <w:color w:val="006666"/>
          <w:sz w:val="40"/>
          <w:szCs w:val="40"/>
          <w:lang w:val="pt-BR" w:bidi="ar-EG"/>
        </w:rPr>
        <w:br w:type="page"/>
      </w:r>
    </w:p>
    <w:p w14:paraId="78DE8F76" w14:textId="77777777" w:rsidR="00034A43" w:rsidRPr="00711D9C" w:rsidRDefault="00034A43" w:rsidP="00034A43">
      <w:pPr>
        <w:bidi w:val="0"/>
        <w:spacing w:line="276" w:lineRule="auto"/>
        <w:jc w:val="center"/>
        <w:rPr>
          <w:rFonts w:asciiTheme="majorBidi" w:hAnsiTheme="majorBidi" w:cstheme="majorBidi"/>
          <w:b/>
          <w:bCs/>
          <w:noProof/>
          <w:color w:val="205B83"/>
          <w:sz w:val="28"/>
          <w:szCs w:val="28"/>
          <w:lang w:val="bs-Latn-BA" w:bidi="ar-EG"/>
        </w:rPr>
      </w:pPr>
      <w:r w:rsidRPr="00711D9C">
        <w:rPr>
          <w:rFonts w:asciiTheme="majorBidi" w:hAnsiTheme="majorBidi" w:cstheme="majorBidi"/>
          <w:b/>
          <w:bCs/>
          <w:noProof/>
          <w:color w:val="205B83"/>
          <w:sz w:val="28"/>
          <w:szCs w:val="28"/>
        </w:rPr>
        <w:lastRenderedPageBreak/>
        <w:drawing>
          <wp:anchor distT="0" distB="0" distL="114300" distR="114300" simplePos="0" relativeHeight="251659776" behindDoc="0" locked="0" layoutInCell="1" allowOverlap="1" wp14:anchorId="64E8F152" wp14:editId="577EBA38">
            <wp:simplePos x="0" y="0"/>
            <wp:positionH relativeFrom="margin">
              <wp:posOffset>740220</wp:posOffset>
            </wp:positionH>
            <wp:positionV relativeFrom="paragraph">
              <wp:posOffset>187486</wp:posOffset>
            </wp:positionV>
            <wp:extent cx="2163171" cy="313898"/>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1" cy="313898"/>
                    </a:xfrm>
                    <a:prstGeom prst="rect">
                      <a:avLst/>
                    </a:prstGeom>
                  </pic:spPr>
                </pic:pic>
              </a:graphicData>
            </a:graphic>
          </wp:anchor>
        </w:drawing>
      </w:r>
      <w:r w:rsidRPr="00711D9C">
        <w:rPr>
          <w:rFonts w:asciiTheme="majorBidi" w:hAnsiTheme="majorBidi" w:cstheme="majorBidi"/>
          <w:b/>
          <w:bCs/>
          <w:noProof/>
          <w:color w:val="205B83"/>
          <w:sz w:val="28"/>
          <w:szCs w:val="28"/>
          <w:lang w:val="bs-Latn-BA" w:bidi="ar-EG"/>
        </w:rPr>
        <w:t>Sadržaj:</w:t>
      </w:r>
    </w:p>
    <w:p w14:paraId="0D329496" w14:textId="77777777" w:rsidR="00034A43" w:rsidRPr="00A822A4" w:rsidRDefault="00034A43" w:rsidP="00034A43">
      <w:pPr>
        <w:bidi w:val="0"/>
        <w:spacing w:line="276" w:lineRule="auto"/>
        <w:jc w:val="mediumKashida"/>
        <w:rPr>
          <w:rFonts w:asciiTheme="majorBidi" w:hAnsiTheme="majorBidi" w:cstheme="majorBidi"/>
          <w:b/>
          <w:bCs/>
          <w:noProof/>
          <w:color w:val="006666"/>
          <w:sz w:val="24"/>
          <w:szCs w:val="24"/>
          <w:lang w:val="bs-Latn-BA" w:bidi="ar-EG"/>
        </w:rPr>
      </w:pPr>
    </w:p>
    <w:p w14:paraId="687AF590" w14:textId="6600A356" w:rsidR="007949C1" w:rsidRPr="007949C1" w:rsidRDefault="007949C1">
      <w:pPr>
        <w:pStyle w:val="TOC1"/>
        <w:rPr>
          <w:rFonts w:eastAsiaTheme="minorEastAsia"/>
          <w:b/>
          <w:bCs/>
          <w:noProof/>
        </w:rPr>
      </w:pPr>
      <w:r w:rsidRPr="007949C1">
        <w:rPr>
          <w:rFonts w:ascii="Gotham Narrow Light" w:hAnsi="Gotham Narrow Light"/>
          <w:b/>
          <w:bCs/>
          <w:color w:val="006666"/>
          <w:sz w:val="40"/>
          <w:szCs w:val="40"/>
          <w:lang w:bidi="ar-EG"/>
        </w:rPr>
        <w:fldChar w:fldCharType="begin"/>
      </w:r>
      <w:r w:rsidRPr="007949C1">
        <w:rPr>
          <w:rFonts w:ascii="Gotham Narrow Light" w:hAnsi="Gotham Narrow Light"/>
          <w:b/>
          <w:bCs/>
          <w:color w:val="006666"/>
          <w:sz w:val="40"/>
          <w:szCs w:val="40"/>
          <w:lang w:bidi="ar-EG"/>
        </w:rPr>
        <w:instrText xml:space="preserve"> TOC \o "1-3" \h \z \u </w:instrText>
      </w:r>
      <w:r w:rsidRPr="007949C1">
        <w:rPr>
          <w:rFonts w:ascii="Gotham Narrow Light" w:hAnsi="Gotham Narrow Light"/>
          <w:b/>
          <w:bCs/>
          <w:color w:val="006666"/>
          <w:sz w:val="40"/>
          <w:szCs w:val="40"/>
          <w:lang w:bidi="ar-EG"/>
        </w:rPr>
        <w:fldChar w:fldCharType="separate"/>
      </w:r>
      <w:hyperlink w:anchor="_Toc457461020" w:history="1">
        <w:r w:rsidRPr="007949C1">
          <w:rPr>
            <w:rStyle w:val="Hyperlink"/>
            <w:rFonts w:cs="KFGQPC Uthman Taha Naskh"/>
            <w:b/>
            <w:bCs/>
            <w:noProof/>
          </w:rPr>
          <w:t>PREDGOVOR</w:t>
        </w:r>
        <w:r w:rsidRPr="007949C1">
          <w:rPr>
            <w:b/>
            <w:bCs/>
            <w:noProof/>
            <w:webHidden/>
          </w:rPr>
          <w:tab/>
        </w:r>
        <w:r w:rsidRPr="007949C1">
          <w:rPr>
            <w:b/>
            <w:bCs/>
            <w:noProof/>
            <w:webHidden/>
          </w:rPr>
          <w:fldChar w:fldCharType="begin"/>
        </w:r>
        <w:r w:rsidRPr="007949C1">
          <w:rPr>
            <w:b/>
            <w:bCs/>
            <w:noProof/>
            <w:webHidden/>
          </w:rPr>
          <w:instrText xml:space="preserve"> PAGEREF _Toc457461020 \h </w:instrText>
        </w:r>
        <w:r w:rsidRPr="007949C1">
          <w:rPr>
            <w:b/>
            <w:bCs/>
            <w:noProof/>
            <w:webHidden/>
          </w:rPr>
        </w:r>
        <w:r w:rsidRPr="007949C1">
          <w:rPr>
            <w:b/>
            <w:bCs/>
            <w:noProof/>
            <w:webHidden/>
          </w:rPr>
          <w:fldChar w:fldCharType="separate"/>
        </w:r>
        <w:r w:rsidR="006547AF">
          <w:rPr>
            <w:b/>
            <w:bCs/>
            <w:noProof/>
            <w:webHidden/>
          </w:rPr>
          <w:t>1</w:t>
        </w:r>
        <w:r w:rsidRPr="007949C1">
          <w:rPr>
            <w:b/>
            <w:bCs/>
            <w:noProof/>
            <w:webHidden/>
          </w:rPr>
          <w:fldChar w:fldCharType="end"/>
        </w:r>
      </w:hyperlink>
    </w:p>
    <w:p w14:paraId="502B828F" w14:textId="218E24BA" w:rsidR="007949C1" w:rsidRPr="007949C1" w:rsidRDefault="00000000">
      <w:pPr>
        <w:pStyle w:val="TOC1"/>
        <w:rPr>
          <w:rFonts w:eastAsiaTheme="minorEastAsia"/>
          <w:b/>
          <w:bCs/>
          <w:noProof/>
        </w:rPr>
      </w:pPr>
      <w:hyperlink w:anchor="_Toc457461021" w:history="1">
        <w:r w:rsidR="007949C1" w:rsidRPr="007949C1">
          <w:rPr>
            <w:rStyle w:val="Hyperlink"/>
            <w:rFonts w:asciiTheme="majorBidi" w:hAnsiTheme="majorBidi" w:cstheme="majorBidi"/>
            <w:b/>
            <w:bCs/>
            <w:noProof/>
          </w:rPr>
          <w:t>Uvod prvom izdanju</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_Toc457461021 \h </w:instrText>
        </w:r>
        <w:r w:rsidR="007949C1" w:rsidRPr="007949C1">
          <w:rPr>
            <w:b/>
            <w:bCs/>
            <w:noProof/>
            <w:webHidden/>
          </w:rPr>
        </w:r>
        <w:r w:rsidR="007949C1" w:rsidRPr="007949C1">
          <w:rPr>
            <w:b/>
            <w:bCs/>
            <w:noProof/>
            <w:webHidden/>
          </w:rPr>
          <w:fldChar w:fldCharType="separate"/>
        </w:r>
        <w:r w:rsidR="006547AF">
          <w:rPr>
            <w:b/>
            <w:bCs/>
            <w:noProof/>
            <w:webHidden/>
          </w:rPr>
          <w:t>2</w:t>
        </w:r>
        <w:r w:rsidR="007949C1" w:rsidRPr="007949C1">
          <w:rPr>
            <w:b/>
            <w:bCs/>
            <w:noProof/>
            <w:webHidden/>
          </w:rPr>
          <w:fldChar w:fldCharType="end"/>
        </w:r>
      </w:hyperlink>
    </w:p>
    <w:p w14:paraId="303C7B58" w14:textId="238FEBC0" w:rsidR="007949C1" w:rsidRPr="007949C1" w:rsidRDefault="00000000">
      <w:pPr>
        <w:pStyle w:val="TOC1"/>
        <w:rPr>
          <w:rFonts w:eastAsiaTheme="minorEastAsia"/>
          <w:b/>
          <w:bCs/>
          <w:noProof/>
        </w:rPr>
      </w:pPr>
      <w:hyperlink w:anchor="_Toc457461022" w:history="1">
        <w:r w:rsidR="007949C1" w:rsidRPr="007949C1">
          <w:rPr>
            <w:rStyle w:val="Hyperlink"/>
            <w:rFonts w:asciiTheme="majorBidi" w:hAnsiTheme="majorBidi" w:cstheme="majorBidi"/>
            <w:b/>
            <w:bCs/>
            <w:noProof/>
          </w:rPr>
          <w:t>Prva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_Toc457461022 \h </w:instrText>
        </w:r>
        <w:r w:rsidR="007949C1" w:rsidRPr="007949C1">
          <w:rPr>
            <w:b/>
            <w:bCs/>
            <w:noProof/>
            <w:webHidden/>
          </w:rPr>
        </w:r>
        <w:r w:rsidR="007949C1" w:rsidRPr="007949C1">
          <w:rPr>
            <w:b/>
            <w:bCs/>
            <w:noProof/>
            <w:webHidden/>
          </w:rPr>
          <w:fldChar w:fldCharType="separate"/>
        </w:r>
        <w:r w:rsidR="006547AF">
          <w:rPr>
            <w:b/>
            <w:bCs/>
            <w:noProof/>
            <w:webHidden/>
          </w:rPr>
          <w:t>4</w:t>
        </w:r>
        <w:r w:rsidR="007949C1" w:rsidRPr="007949C1">
          <w:rPr>
            <w:b/>
            <w:bCs/>
            <w:noProof/>
            <w:webHidden/>
          </w:rPr>
          <w:fldChar w:fldCharType="end"/>
        </w:r>
      </w:hyperlink>
    </w:p>
    <w:p w14:paraId="1B54BF2E" w14:textId="24024A94" w:rsidR="007949C1" w:rsidRPr="007949C1" w:rsidRDefault="00000000">
      <w:pPr>
        <w:pStyle w:val="TOC1"/>
        <w:rPr>
          <w:rFonts w:eastAsiaTheme="minorEastAsia"/>
          <w:b/>
          <w:bCs/>
          <w:noProof/>
        </w:rPr>
      </w:pPr>
      <w:hyperlink w:anchor="_Toc457461023" w:history="1">
        <w:r w:rsidR="007949C1" w:rsidRPr="007949C1">
          <w:rPr>
            <w:rStyle w:val="Hyperlink"/>
            <w:rFonts w:asciiTheme="majorBidi" w:hAnsiTheme="majorBidi" w:cstheme="majorBidi"/>
            <w:b/>
            <w:bCs/>
            <w:noProof/>
          </w:rPr>
          <w:t>Druga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_Toc457461023 \h </w:instrText>
        </w:r>
        <w:r w:rsidR="007949C1" w:rsidRPr="007949C1">
          <w:rPr>
            <w:b/>
            <w:bCs/>
            <w:noProof/>
            <w:webHidden/>
          </w:rPr>
        </w:r>
        <w:r w:rsidR="007949C1" w:rsidRPr="007949C1">
          <w:rPr>
            <w:b/>
            <w:bCs/>
            <w:noProof/>
            <w:webHidden/>
          </w:rPr>
          <w:fldChar w:fldCharType="separate"/>
        </w:r>
        <w:r w:rsidR="006547AF">
          <w:rPr>
            <w:b/>
            <w:bCs/>
            <w:noProof/>
            <w:webHidden/>
          </w:rPr>
          <w:t>6</w:t>
        </w:r>
        <w:r w:rsidR="007949C1" w:rsidRPr="007949C1">
          <w:rPr>
            <w:b/>
            <w:bCs/>
            <w:noProof/>
            <w:webHidden/>
          </w:rPr>
          <w:fldChar w:fldCharType="end"/>
        </w:r>
      </w:hyperlink>
    </w:p>
    <w:p w14:paraId="1D3703E1" w14:textId="53CEEE14" w:rsidR="007949C1" w:rsidRPr="007949C1" w:rsidRDefault="00000000">
      <w:pPr>
        <w:pStyle w:val="TOC1"/>
        <w:rPr>
          <w:rFonts w:eastAsiaTheme="minorEastAsia"/>
          <w:b/>
          <w:bCs/>
          <w:noProof/>
        </w:rPr>
      </w:pPr>
      <w:hyperlink w:anchor="_Toc457461024" w:history="1">
        <w:r w:rsidR="007949C1" w:rsidRPr="007949C1">
          <w:rPr>
            <w:rStyle w:val="Hyperlink"/>
            <w:rFonts w:asciiTheme="majorBidi" w:hAnsiTheme="majorBidi" w:cstheme="majorBidi"/>
            <w:b/>
            <w:bCs/>
            <w:noProof/>
          </w:rPr>
          <w:t>Treća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_Toc457461024 \h </w:instrText>
        </w:r>
        <w:r w:rsidR="007949C1" w:rsidRPr="007949C1">
          <w:rPr>
            <w:b/>
            <w:bCs/>
            <w:noProof/>
            <w:webHidden/>
          </w:rPr>
        </w:r>
        <w:r w:rsidR="007949C1" w:rsidRPr="007949C1">
          <w:rPr>
            <w:b/>
            <w:bCs/>
            <w:noProof/>
            <w:webHidden/>
          </w:rPr>
          <w:fldChar w:fldCharType="separate"/>
        </w:r>
        <w:r w:rsidR="006547AF">
          <w:rPr>
            <w:b/>
            <w:bCs/>
            <w:noProof/>
            <w:webHidden/>
          </w:rPr>
          <w:t>12</w:t>
        </w:r>
        <w:r w:rsidR="007949C1" w:rsidRPr="007949C1">
          <w:rPr>
            <w:b/>
            <w:bCs/>
            <w:noProof/>
            <w:webHidden/>
          </w:rPr>
          <w:fldChar w:fldCharType="end"/>
        </w:r>
      </w:hyperlink>
    </w:p>
    <w:p w14:paraId="629CA31B" w14:textId="70206601" w:rsidR="007949C1" w:rsidRPr="007949C1" w:rsidRDefault="00000000">
      <w:pPr>
        <w:pStyle w:val="TOC1"/>
        <w:rPr>
          <w:rFonts w:eastAsiaTheme="minorEastAsia"/>
          <w:b/>
          <w:bCs/>
          <w:noProof/>
        </w:rPr>
      </w:pPr>
      <w:hyperlink w:anchor="_Toc457461025" w:history="1">
        <w:r w:rsidR="007949C1" w:rsidRPr="007949C1">
          <w:rPr>
            <w:rStyle w:val="Hyperlink"/>
            <w:rFonts w:asciiTheme="majorBidi" w:hAnsiTheme="majorBidi" w:cstheme="majorBidi"/>
            <w:b/>
            <w:bCs/>
            <w:noProof/>
          </w:rPr>
          <w:t>Četvrta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_Toc457461025 \h </w:instrText>
        </w:r>
        <w:r w:rsidR="007949C1" w:rsidRPr="007949C1">
          <w:rPr>
            <w:b/>
            <w:bCs/>
            <w:noProof/>
            <w:webHidden/>
          </w:rPr>
        </w:r>
        <w:r w:rsidR="007949C1" w:rsidRPr="007949C1">
          <w:rPr>
            <w:b/>
            <w:bCs/>
            <w:noProof/>
            <w:webHidden/>
          </w:rPr>
          <w:fldChar w:fldCharType="separate"/>
        </w:r>
        <w:r w:rsidR="006547AF">
          <w:rPr>
            <w:b/>
            <w:bCs/>
            <w:noProof/>
            <w:webHidden/>
          </w:rPr>
          <w:t>21</w:t>
        </w:r>
        <w:r w:rsidR="007949C1" w:rsidRPr="007949C1">
          <w:rPr>
            <w:b/>
            <w:bCs/>
            <w:noProof/>
            <w:webHidden/>
          </w:rPr>
          <w:fldChar w:fldCharType="end"/>
        </w:r>
      </w:hyperlink>
    </w:p>
    <w:p w14:paraId="2E2A30E1" w14:textId="6D323FB3" w:rsidR="007949C1" w:rsidRPr="007949C1" w:rsidRDefault="00000000">
      <w:pPr>
        <w:pStyle w:val="TOC1"/>
        <w:rPr>
          <w:rFonts w:eastAsiaTheme="minorEastAsia"/>
          <w:b/>
          <w:bCs/>
          <w:noProof/>
        </w:rPr>
      </w:pPr>
      <w:hyperlink w:anchor="_Toc457461026" w:history="1">
        <w:r w:rsidR="007949C1" w:rsidRPr="007949C1">
          <w:rPr>
            <w:rStyle w:val="Hyperlink"/>
            <w:rFonts w:asciiTheme="majorBidi" w:hAnsiTheme="majorBidi" w:cstheme="majorBidi"/>
            <w:b/>
            <w:bCs/>
            <w:noProof/>
          </w:rPr>
          <w:t>Peta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_Toc457461026 \h </w:instrText>
        </w:r>
        <w:r w:rsidR="007949C1" w:rsidRPr="007949C1">
          <w:rPr>
            <w:b/>
            <w:bCs/>
            <w:noProof/>
            <w:webHidden/>
          </w:rPr>
        </w:r>
        <w:r w:rsidR="007949C1" w:rsidRPr="007949C1">
          <w:rPr>
            <w:b/>
            <w:bCs/>
            <w:noProof/>
            <w:webHidden/>
          </w:rPr>
          <w:fldChar w:fldCharType="separate"/>
        </w:r>
        <w:r w:rsidR="006547AF">
          <w:rPr>
            <w:b/>
            <w:bCs/>
            <w:noProof/>
            <w:webHidden/>
          </w:rPr>
          <w:t>25</w:t>
        </w:r>
        <w:r w:rsidR="007949C1" w:rsidRPr="007949C1">
          <w:rPr>
            <w:b/>
            <w:bCs/>
            <w:noProof/>
            <w:webHidden/>
          </w:rPr>
          <w:fldChar w:fldCharType="end"/>
        </w:r>
      </w:hyperlink>
    </w:p>
    <w:p w14:paraId="23A1FB10" w14:textId="354F045B" w:rsidR="007949C1" w:rsidRPr="007949C1" w:rsidRDefault="00000000">
      <w:pPr>
        <w:pStyle w:val="TOC1"/>
        <w:rPr>
          <w:rFonts w:eastAsiaTheme="minorEastAsia"/>
          <w:b/>
          <w:bCs/>
          <w:noProof/>
        </w:rPr>
      </w:pPr>
      <w:hyperlink w:anchor="_Toc457461027" w:history="1">
        <w:r w:rsidR="007949C1" w:rsidRPr="007949C1">
          <w:rPr>
            <w:rStyle w:val="Hyperlink"/>
            <w:rFonts w:asciiTheme="majorBidi" w:hAnsiTheme="majorBidi" w:cstheme="majorBidi"/>
            <w:b/>
            <w:bCs/>
            <w:noProof/>
          </w:rPr>
          <w:t>Šesta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_Toc457461027 \h </w:instrText>
        </w:r>
        <w:r w:rsidR="007949C1" w:rsidRPr="007949C1">
          <w:rPr>
            <w:b/>
            <w:bCs/>
            <w:noProof/>
            <w:webHidden/>
          </w:rPr>
        </w:r>
        <w:r w:rsidR="007949C1" w:rsidRPr="007949C1">
          <w:rPr>
            <w:b/>
            <w:bCs/>
            <w:noProof/>
            <w:webHidden/>
          </w:rPr>
          <w:fldChar w:fldCharType="separate"/>
        </w:r>
        <w:r w:rsidR="006547AF">
          <w:rPr>
            <w:b/>
            <w:bCs/>
            <w:noProof/>
            <w:webHidden/>
          </w:rPr>
          <w:t>27</w:t>
        </w:r>
        <w:r w:rsidR="007949C1" w:rsidRPr="007949C1">
          <w:rPr>
            <w:b/>
            <w:bCs/>
            <w:noProof/>
            <w:webHidden/>
          </w:rPr>
          <w:fldChar w:fldCharType="end"/>
        </w:r>
      </w:hyperlink>
    </w:p>
    <w:p w14:paraId="182947B1" w14:textId="0C7438EA" w:rsidR="007949C1" w:rsidRPr="007949C1" w:rsidRDefault="00000000">
      <w:pPr>
        <w:pStyle w:val="TOC1"/>
        <w:rPr>
          <w:rFonts w:eastAsiaTheme="minorEastAsia"/>
          <w:b/>
          <w:bCs/>
          <w:noProof/>
        </w:rPr>
      </w:pPr>
      <w:hyperlink w:anchor="_Toc457461028" w:history="1">
        <w:r w:rsidR="007949C1" w:rsidRPr="007949C1">
          <w:rPr>
            <w:rStyle w:val="Hyperlink"/>
            <w:rFonts w:asciiTheme="majorBidi" w:hAnsiTheme="majorBidi" w:cstheme="majorBidi"/>
            <w:b/>
            <w:bCs/>
            <w:noProof/>
          </w:rPr>
          <w:t>Sedma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_Toc457461028 \h </w:instrText>
        </w:r>
        <w:r w:rsidR="007949C1" w:rsidRPr="007949C1">
          <w:rPr>
            <w:b/>
            <w:bCs/>
            <w:noProof/>
            <w:webHidden/>
          </w:rPr>
        </w:r>
        <w:r w:rsidR="007949C1" w:rsidRPr="007949C1">
          <w:rPr>
            <w:b/>
            <w:bCs/>
            <w:noProof/>
            <w:webHidden/>
          </w:rPr>
          <w:fldChar w:fldCharType="separate"/>
        </w:r>
        <w:r w:rsidR="006547AF">
          <w:rPr>
            <w:b/>
            <w:bCs/>
            <w:noProof/>
            <w:webHidden/>
          </w:rPr>
          <w:t>30</w:t>
        </w:r>
        <w:r w:rsidR="007949C1" w:rsidRPr="007949C1">
          <w:rPr>
            <w:b/>
            <w:bCs/>
            <w:noProof/>
            <w:webHidden/>
          </w:rPr>
          <w:fldChar w:fldCharType="end"/>
        </w:r>
      </w:hyperlink>
    </w:p>
    <w:p w14:paraId="02B01198" w14:textId="70ECDE69" w:rsidR="007949C1" w:rsidRPr="007949C1" w:rsidRDefault="00000000">
      <w:pPr>
        <w:pStyle w:val="TOC1"/>
        <w:rPr>
          <w:rFonts w:eastAsiaTheme="minorEastAsia"/>
          <w:b/>
          <w:bCs/>
          <w:noProof/>
        </w:rPr>
      </w:pPr>
      <w:hyperlink w:anchor="_Toc457461029" w:history="1">
        <w:r w:rsidR="007949C1" w:rsidRPr="007949C1">
          <w:rPr>
            <w:rStyle w:val="Hyperlink"/>
            <w:rFonts w:asciiTheme="majorBidi" w:hAnsiTheme="majorBidi" w:cstheme="majorBidi"/>
            <w:b/>
            <w:bCs/>
            <w:noProof/>
          </w:rPr>
          <w:t>Osma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_Toc457461029 \h </w:instrText>
        </w:r>
        <w:r w:rsidR="007949C1" w:rsidRPr="007949C1">
          <w:rPr>
            <w:b/>
            <w:bCs/>
            <w:noProof/>
            <w:webHidden/>
          </w:rPr>
        </w:r>
        <w:r w:rsidR="007949C1" w:rsidRPr="007949C1">
          <w:rPr>
            <w:b/>
            <w:bCs/>
            <w:noProof/>
            <w:webHidden/>
          </w:rPr>
          <w:fldChar w:fldCharType="separate"/>
        </w:r>
        <w:r w:rsidR="006547AF">
          <w:rPr>
            <w:b/>
            <w:bCs/>
            <w:noProof/>
            <w:webHidden/>
          </w:rPr>
          <w:t>35</w:t>
        </w:r>
        <w:r w:rsidR="007949C1" w:rsidRPr="007949C1">
          <w:rPr>
            <w:b/>
            <w:bCs/>
            <w:noProof/>
            <w:webHidden/>
          </w:rPr>
          <w:fldChar w:fldCharType="end"/>
        </w:r>
      </w:hyperlink>
    </w:p>
    <w:p w14:paraId="379FA1DA" w14:textId="6507DA01" w:rsidR="007949C1" w:rsidRPr="007949C1" w:rsidRDefault="00000000">
      <w:pPr>
        <w:pStyle w:val="TOC1"/>
        <w:rPr>
          <w:rFonts w:eastAsiaTheme="minorEastAsia"/>
          <w:b/>
          <w:bCs/>
          <w:noProof/>
        </w:rPr>
      </w:pPr>
      <w:hyperlink w:anchor="_Toc457461030" w:history="1">
        <w:r w:rsidR="007949C1" w:rsidRPr="007949C1">
          <w:rPr>
            <w:rStyle w:val="Hyperlink"/>
            <w:rFonts w:asciiTheme="majorBidi" w:hAnsiTheme="majorBidi" w:cstheme="majorBidi"/>
            <w:b/>
            <w:bCs/>
            <w:noProof/>
          </w:rPr>
          <w:t>Deveta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_Toc457461030 \h </w:instrText>
        </w:r>
        <w:r w:rsidR="007949C1" w:rsidRPr="007949C1">
          <w:rPr>
            <w:b/>
            <w:bCs/>
            <w:noProof/>
            <w:webHidden/>
          </w:rPr>
        </w:r>
        <w:r w:rsidR="007949C1" w:rsidRPr="007949C1">
          <w:rPr>
            <w:b/>
            <w:bCs/>
            <w:noProof/>
            <w:webHidden/>
          </w:rPr>
          <w:fldChar w:fldCharType="separate"/>
        </w:r>
        <w:r w:rsidR="006547AF">
          <w:rPr>
            <w:b/>
            <w:bCs/>
            <w:noProof/>
            <w:webHidden/>
          </w:rPr>
          <w:t>38</w:t>
        </w:r>
        <w:r w:rsidR="007949C1" w:rsidRPr="007949C1">
          <w:rPr>
            <w:b/>
            <w:bCs/>
            <w:noProof/>
            <w:webHidden/>
          </w:rPr>
          <w:fldChar w:fldCharType="end"/>
        </w:r>
      </w:hyperlink>
    </w:p>
    <w:p w14:paraId="0210F36E" w14:textId="25453FE5" w:rsidR="007949C1" w:rsidRPr="007949C1" w:rsidRDefault="00000000">
      <w:pPr>
        <w:pStyle w:val="TOC1"/>
        <w:rPr>
          <w:rFonts w:eastAsiaTheme="minorEastAsia"/>
          <w:b/>
          <w:bCs/>
          <w:noProof/>
        </w:rPr>
      </w:pPr>
      <w:hyperlink w:anchor="_Toc457461031" w:history="1">
        <w:r w:rsidR="007949C1" w:rsidRPr="007949C1">
          <w:rPr>
            <w:rStyle w:val="Hyperlink"/>
            <w:rFonts w:asciiTheme="majorBidi" w:hAnsiTheme="majorBidi" w:cstheme="majorBidi"/>
            <w:b/>
            <w:bCs/>
            <w:noProof/>
            <w:lang w:val="bs-Latn-BA"/>
          </w:rPr>
          <w:t>Deseta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_Toc457461031 \h </w:instrText>
        </w:r>
        <w:r w:rsidR="007949C1" w:rsidRPr="007949C1">
          <w:rPr>
            <w:b/>
            <w:bCs/>
            <w:noProof/>
            <w:webHidden/>
          </w:rPr>
        </w:r>
        <w:r w:rsidR="007949C1" w:rsidRPr="007949C1">
          <w:rPr>
            <w:b/>
            <w:bCs/>
            <w:noProof/>
            <w:webHidden/>
          </w:rPr>
          <w:fldChar w:fldCharType="separate"/>
        </w:r>
        <w:r w:rsidR="006547AF">
          <w:rPr>
            <w:b/>
            <w:bCs/>
            <w:noProof/>
            <w:webHidden/>
          </w:rPr>
          <w:t>42</w:t>
        </w:r>
        <w:r w:rsidR="007949C1" w:rsidRPr="007949C1">
          <w:rPr>
            <w:b/>
            <w:bCs/>
            <w:noProof/>
            <w:webHidden/>
          </w:rPr>
          <w:fldChar w:fldCharType="end"/>
        </w:r>
      </w:hyperlink>
    </w:p>
    <w:p w14:paraId="5F577529" w14:textId="5EB6631D" w:rsidR="007949C1" w:rsidRPr="007949C1" w:rsidRDefault="00000000">
      <w:pPr>
        <w:pStyle w:val="TOC1"/>
        <w:rPr>
          <w:rFonts w:eastAsiaTheme="minorEastAsia"/>
          <w:b/>
          <w:bCs/>
          <w:noProof/>
        </w:rPr>
      </w:pPr>
      <w:hyperlink w:anchor="_Toc457461032" w:history="1">
        <w:r w:rsidR="007949C1" w:rsidRPr="007949C1">
          <w:rPr>
            <w:rStyle w:val="Hyperlink"/>
            <w:rFonts w:asciiTheme="majorBidi" w:hAnsiTheme="majorBidi" w:cstheme="majorBidi"/>
            <w:b/>
            <w:bCs/>
            <w:noProof/>
            <w:lang w:val="bs-Latn-BA"/>
          </w:rPr>
          <w:t>Jedanaesta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_Toc457461032 \h </w:instrText>
        </w:r>
        <w:r w:rsidR="007949C1" w:rsidRPr="007949C1">
          <w:rPr>
            <w:b/>
            <w:bCs/>
            <w:noProof/>
            <w:webHidden/>
          </w:rPr>
        </w:r>
        <w:r w:rsidR="007949C1" w:rsidRPr="007949C1">
          <w:rPr>
            <w:b/>
            <w:bCs/>
            <w:noProof/>
            <w:webHidden/>
          </w:rPr>
          <w:fldChar w:fldCharType="separate"/>
        </w:r>
        <w:r w:rsidR="006547AF">
          <w:rPr>
            <w:b/>
            <w:bCs/>
            <w:noProof/>
            <w:webHidden/>
          </w:rPr>
          <w:t>44</w:t>
        </w:r>
        <w:r w:rsidR="007949C1" w:rsidRPr="007949C1">
          <w:rPr>
            <w:b/>
            <w:bCs/>
            <w:noProof/>
            <w:webHidden/>
          </w:rPr>
          <w:fldChar w:fldCharType="end"/>
        </w:r>
      </w:hyperlink>
    </w:p>
    <w:p w14:paraId="39369A90" w14:textId="5F84145F" w:rsidR="007949C1" w:rsidRPr="007949C1" w:rsidRDefault="00000000">
      <w:pPr>
        <w:pStyle w:val="TOC1"/>
        <w:rPr>
          <w:rFonts w:eastAsiaTheme="minorEastAsia"/>
          <w:b/>
          <w:bCs/>
          <w:noProof/>
        </w:rPr>
      </w:pPr>
      <w:hyperlink w:anchor="_Toc457461033" w:history="1">
        <w:r w:rsidR="007949C1" w:rsidRPr="007949C1">
          <w:rPr>
            <w:rStyle w:val="Hyperlink"/>
            <w:rFonts w:asciiTheme="majorBidi" w:hAnsiTheme="majorBidi" w:cstheme="majorBidi"/>
            <w:b/>
            <w:bCs/>
            <w:noProof/>
            <w:lang w:val="bs-Latn-BA"/>
          </w:rPr>
          <w:t>Dvanaesta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_Toc457461033 \h </w:instrText>
        </w:r>
        <w:r w:rsidR="007949C1" w:rsidRPr="007949C1">
          <w:rPr>
            <w:b/>
            <w:bCs/>
            <w:noProof/>
            <w:webHidden/>
          </w:rPr>
        </w:r>
        <w:r w:rsidR="007949C1" w:rsidRPr="007949C1">
          <w:rPr>
            <w:b/>
            <w:bCs/>
            <w:noProof/>
            <w:webHidden/>
          </w:rPr>
          <w:fldChar w:fldCharType="separate"/>
        </w:r>
        <w:r w:rsidR="006547AF">
          <w:rPr>
            <w:b/>
            <w:bCs/>
            <w:noProof/>
            <w:webHidden/>
          </w:rPr>
          <w:t>46</w:t>
        </w:r>
        <w:r w:rsidR="007949C1" w:rsidRPr="007949C1">
          <w:rPr>
            <w:b/>
            <w:bCs/>
            <w:noProof/>
            <w:webHidden/>
          </w:rPr>
          <w:fldChar w:fldCharType="end"/>
        </w:r>
      </w:hyperlink>
    </w:p>
    <w:p w14:paraId="7ED449AB" w14:textId="6AA69295" w:rsidR="007949C1" w:rsidRPr="007949C1" w:rsidRDefault="00000000">
      <w:pPr>
        <w:pStyle w:val="TOC1"/>
        <w:rPr>
          <w:rFonts w:eastAsiaTheme="minorEastAsia"/>
          <w:b/>
          <w:bCs/>
          <w:noProof/>
        </w:rPr>
      </w:pPr>
      <w:hyperlink w:anchor="_Toc457461034" w:history="1">
        <w:r w:rsidR="007949C1" w:rsidRPr="007949C1">
          <w:rPr>
            <w:rStyle w:val="Hyperlink"/>
            <w:rFonts w:asciiTheme="majorBidi" w:hAnsiTheme="majorBidi" w:cstheme="majorBidi"/>
            <w:b/>
            <w:bCs/>
            <w:noProof/>
            <w:lang w:val="bs-Latn-BA"/>
          </w:rPr>
          <w:t>Trinaesta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_Toc457461034 \h </w:instrText>
        </w:r>
        <w:r w:rsidR="007949C1" w:rsidRPr="007949C1">
          <w:rPr>
            <w:b/>
            <w:bCs/>
            <w:noProof/>
            <w:webHidden/>
          </w:rPr>
        </w:r>
        <w:r w:rsidR="007949C1" w:rsidRPr="007949C1">
          <w:rPr>
            <w:b/>
            <w:bCs/>
            <w:noProof/>
            <w:webHidden/>
          </w:rPr>
          <w:fldChar w:fldCharType="separate"/>
        </w:r>
        <w:r w:rsidR="006547AF">
          <w:rPr>
            <w:b/>
            <w:bCs/>
            <w:noProof/>
            <w:webHidden/>
          </w:rPr>
          <w:t>48</w:t>
        </w:r>
        <w:r w:rsidR="007949C1" w:rsidRPr="007949C1">
          <w:rPr>
            <w:b/>
            <w:bCs/>
            <w:noProof/>
            <w:webHidden/>
          </w:rPr>
          <w:fldChar w:fldCharType="end"/>
        </w:r>
      </w:hyperlink>
    </w:p>
    <w:p w14:paraId="311B30A4" w14:textId="59C03723" w:rsidR="007949C1" w:rsidRPr="007949C1" w:rsidRDefault="00000000">
      <w:pPr>
        <w:pStyle w:val="TOC1"/>
        <w:rPr>
          <w:rFonts w:eastAsiaTheme="minorEastAsia"/>
          <w:b/>
          <w:bCs/>
          <w:noProof/>
        </w:rPr>
      </w:pPr>
      <w:hyperlink w:anchor="_Toc457461035" w:history="1">
        <w:r w:rsidR="007949C1" w:rsidRPr="007949C1">
          <w:rPr>
            <w:rStyle w:val="Hyperlink"/>
            <w:rFonts w:asciiTheme="majorBidi" w:hAnsiTheme="majorBidi" w:cstheme="majorBidi"/>
            <w:b/>
            <w:bCs/>
            <w:noProof/>
            <w:lang w:val="bs-Latn-BA"/>
          </w:rPr>
          <w:t>Četrnaesta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_Toc457461035 \h </w:instrText>
        </w:r>
        <w:r w:rsidR="007949C1" w:rsidRPr="007949C1">
          <w:rPr>
            <w:b/>
            <w:bCs/>
            <w:noProof/>
            <w:webHidden/>
          </w:rPr>
        </w:r>
        <w:r w:rsidR="007949C1" w:rsidRPr="007949C1">
          <w:rPr>
            <w:b/>
            <w:bCs/>
            <w:noProof/>
            <w:webHidden/>
          </w:rPr>
          <w:fldChar w:fldCharType="separate"/>
        </w:r>
        <w:r w:rsidR="006547AF">
          <w:rPr>
            <w:b/>
            <w:bCs/>
            <w:noProof/>
            <w:webHidden/>
          </w:rPr>
          <w:t>50</w:t>
        </w:r>
        <w:r w:rsidR="007949C1" w:rsidRPr="007949C1">
          <w:rPr>
            <w:b/>
            <w:bCs/>
            <w:noProof/>
            <w:webHidden/>
          </w:rPr>
          <w:fldChar w:fldCharType="end"/>
        </w:r>
      </w:hyperlink>
    </w:p>
    <w:p w14:paraId="7B25BF71" w14:textId="0A943735" w:rsidR="007949C1" w:rsidRPr="007949C1" w:rsidRDefault="00000000">
      <w:pPr>
        <w:pStyle w:val="TOC1"/>
        <w:rPr>
          <w:rFonts w:eastAsiaTheme="minorEastAsia"/>
          <w:b/>
          <w:bCs/>
          <w:noProof/>
        </w:rPr>
      </w:pPr>
      <w:hyperlink w:anchor="_Toc457461036" w:history="1">
        <w:r w:rsidR="007949C1" w:rsidRPr="007949C1">
          <w:rPr>
            <w:rStyle w:val="Hyperlink"/>
            <w:rFonts w:asciiTheme="majorBidi" w:hAnsiTheme="majorBidi" w:cstheme="majorBidi"/>
            <w:b/>
            <w:bCs/>
            <w:noProof/>
            <w:lang w:val="bs-Latn-BA"/>
          </w:rPr>
          <w:t>Petnaesta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_Toc457461036 \h </w:instrText>
        </w:r>
        <w:r w:rsidR="007949C1" w:rsidRPr="007949C1">
          <w:rPr>
            <w:b/>
            <w:bCs/>
            <w:noProof/>
            <w:webHidden/>
          </w:rPr>
        </w:r>
        <w:r w:rsidR="007949C1" w:rsidRPr="007949C1">
          <w:rPr>
            <w:b/>
            <w:bCs/>
            <w:noProof/>
            <w:webHidden/>
          </w:rPr>
          <w:fldChar w:fldCharType="separate"/>
        </w:r>
        <w:r w:rsidR="006547AF">
          <w:rPr>
            <w:b/>
            <w:bCs/>
            <w:noProof/>
            <w:webHidden/>
          </w:rPr>
          <w:t>53</w:t>
        </w:r>
        <w:r w:rsidR="007949C1" w:rsidRPr="007949C1">
          <w:rPr>
            <w:b/>
            <w:bCs/>
            <w:noProof/>
            <w:webHidden/>
          </w:rPr>
          <w:fldChar w:fldCharType="end"/>
        </w:r>
      </w:hyperlink>
    </w:p>
    <w:p w14:paraId="722E5745" w14:textId="48AC7B91" w:rsidR="007949C1" w:rsidRPr="007949C1" w:rsidRDefault="00000000">
      <w:pPr>
        <w:pStyle w:val="TOC1"/>
        <w:rPr>
          <w:rFonts w:eastAsiaTheme="minorEastAsia"/>
          <w:b/>
          <w:bCs/>
          <w:noProof/>
        </w:rPr>
      </w:pPr>
      <w:hyperlink w:anchor="_Toc457461037" w:history="1">
        <w:r w:rsidR="007949C1" w:rsidRPr="007949C1">
          <w:rPr>
            <w:rStyle w:val="Hyperlink"/>
            <w:rFonts w:asciiTheme="majorBidi" w:hAnsiTheme="majorBidi" w:cstheme="majorBidi"/>
            <w:b/>
            <w:bCs/>
            <w:noProof/>
            <w:lang w:val="bs-Latn-BA"/>
          </w:rPr>
          <w:t>Šesnaesta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_Toc457461037 \h </w:instrText>
        </w:r>
        <w:r w:rsidR="007949C1" w:rsidRPr="007949C1">
          <w:rPr>
            <w:b/>
            <w:bCs/>
            <w:noProof/>
            <w:webHidden/>
          </w:rPr>
        </w:r>
        <w:r w:rsidR="007949C1" w:rsidRPr="007949C1">
          <w:rPr>
            <w:b/>
            <w:bCs/>
            <w:noProof/>
            <w:webHidden/>
          </w:rPr>
          <w:fldChar w:fldCharType="separate"/>
        </w:r>
        <w:r w:rsidR="006547AF">
          <w:rPr>
            <w:b/>
            <w:bCs/>
            <w:noProof/>
            <w:webHidden/>
          </w:rPr>
          <w:t>53</w:t>
        </w:r>
        <w:r w:rsidR="007949C1" w:rsidRPr="007949C1">
          <w:rPr>
            <w:b/>
            <w:bCs/>
            <w:noProof/>
            <w:webHidden/>
          </w:rPr>
          <w:fldChar w:fldCharType="end"/>
        </w:r>
      </w:hyperlink>
    </w:p>
    <w:p w14:paraId="76D6F0C4" w14:textId="451A62A8" w:rsidR="007949C1" w:rsidRPr="007949C1" w:rsidRDefault="00000000">
      <w:pPr>
        <w:pStyle w:val="TOC1"/>
        <w:rPr>
          <w:rFonts w:eastAsiaTheme="minorEastAsia"/>
          <w:b/>
          <w:bCs/>
          <w:noProof/>
        </w:rPr>
      </w:pPr>
      <w:hyperlink w:anchor="_Toc457461038" w:history="1">
        <w:r w:rsidR="007949C1" w:rsidRPr="007949C1">
          <w:rPr>
            <w:rStyle w:val="Hyperlink"/>
            <w:rFonts w:asciiTheme="majorBidi" w:hAnsiTheme="majorBidi" w:cstheme="majorBidi"/>
            <w:b/>
            <w:bCs/>
            <w:noProof/>
            <w:lang w:val="bs-Latn-BA"/>
          </w:rPr>
          <w:t>Sedamnaesta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_Toc457461038 \h </w:instrText>
        </w:r>
        <w:r w:rsidR="007949C1" w:rsidRPr="007949C1">
          <w:rPr>
            <w:b/>
            <w:bCs/>
            <w:noProof/>
            <w:webHidden/>
          </w:rPr>
        </w:r>
        <w:r w:rsidR="007949C1" w:rsidRPr="007949C1">
          <w:rPr>
            <w:b/>
            <w:bCs/>
            <w:noProof/>
            <w:webHidden/>
          </w:rPr>
          <w:fldChar w:fldCharType="separate"/>
        </w:r>
        <w:r w:rsidR="006547AF">
          <w:rPr>
            <w:b/>
            <w:bCs/>
            <w:noProof/>
            <w:webHidden/>
          </w:rPr>
          <w:t>57</w:t>
        </w:r>
        <w:r w:rsidR="007949C1" w:rsidRPr="007949C1">
          <w:rPr>
            <w:b/>
            <w:bCs/>
            <w:noProof/>
            <w:webHidden/>
          </w:rPr>
          <w:fldChar w:fldCharType="end"/>
        </w:r>
      </w:hyperlink>
    </w:p>
    <w:p w14:paraId="2EDF9567" w14:textId="792C8313" w:rsidR="007949C1" w:rsidRPr="007949C1" w:rsidRDefault="00000000">
      <w:pPr>
        <w:pStyle w:val="TOC1"/>
        <w:rPr>
          <w:rFonts w:eastAsiaTheme="minorEastAsia"/>
          <w:b/>
          <w:bCs/>
          <w:noProof/>
        </w:rPr>
      </w:pPr>
      <w:hyperlink w:anchor="_Toc457461039" w:history="1">
        <w:r w:rsidR="007949C1" w:rsidRPr="007949C1">
          <w:rPr>
            <w:rStyle w:val="Hyperlink"/>
            <w:rFonts w:asciiTheme="majorBidi" w:hAnsiTheme="majorBidi" w:cstheme="majorBidi"/>
            <w:b/>
            <w:bCs/>
            <w:noProof/>
            <w:lang w:val="bs-Latn-BA"/>
          </w:rPr>
          <w:t>Osamnaesta lekcija</w:t>
        </w:r>
        <w:r w:rsidR="007949C1" w:rsidRPr="007949C1">
          <w:rPr>
            <w:b/>
            <w:bCs/>
            <w:noProof/>
            <w:webHidden/>
          </w:rPr>
          <w:tab/>
        </w:r>
        <w:r w:rsidR="007949C1" w:rsidRPr="007949C1">
          <w:rPr>
            <w:b/>
            <w:bCs/>
            <w:noProof/>
            <w:webHidden/>
          </w:rPr>
          <w:fldChar w:fldCharType="begin"/>
        </w:r>
        <w:r w:rsidR="007949C1" w:rsidRPr="007949C1">
          <w:rPr>
            <w:b/>
            <w:bCs/>
            <w:noProof/>
            <w:webHidden/>
          </w:rPr>
          <w:instrText xml:space="preserve"> PAGEREF _Toc457461039 \h </w:instrText>
        </w:r>
        <w:r w:rsidR="007949C1" w:rsidRPr="007949C1">
          <w:rPr>
            <w:b/>
            <w:bCs/>
            <w:noProof/>
            <w:webHidden/>
          </w:rPr>
        </w:r>
        <w:r w:rsidR="007949C1" w:rsidRPr="007949C1">
          <w:rPr>
            <w:b/>
            <w:bCs/>
            <w:noProof/>
            <w:webHidden/>
          </w:rPr>
          <w:fldChar w:fldCharType="separate"/>
        </w:r>
        <w:r w:rsidR="006547AF">
          <w:rPr>
            <w:b/>
            <w:bCs/>
            <w:noProof/>
            <w:webHidden/>
          </w:rPr>
          <w:t>59</w:t>
        </w:r>
        <w:r w:rsidR="007949C1" w:rsidRPr="007949C1">
          <w:rPr>
            <w:b/>
            <w:bCs/>
            <w:noProof/>
            <w:webHidden/>
          </w:rPr>
          <w:fldChar w:fldCharType="end"/>
        </w:r>
      </w:hyperlink>
    </w:p>
    <w:p w14:paraId="5273502E" w14:textId="77777777" w:rsidR="005666DC" w:rsidRPr="007949C1" w:rsidRDefault="007949C1" w:rsidP="007949C1">
      <w:pPr>
        <w:bidi w:val="0"/>
        <w:jc w:val="mediumKashida"/>
        <w:rPr>
          <w:rFonts w:ascii="Gotham Narrow Light" w:hAnsi="Gotham Narrow Light"/>
          <w:b/>
          <w:bCs/>
          <w:color w:val="006666"/>
          <w:sz w:val="40"/>
          <w:szCs w:val="40"/>
          <w:lang w:bidi="ar-EG"/>
        </w:rPr>
      </w:pPr>
      <w:r w:rsidRPr="007949C1">
        <w:rPr>
          <w:rFonts w:ascii="Gotham Narrow Light" w:hAnsi="Gotham Narrow Light"/>
          <w:b/>
          <w:bCs/>
          <w:color w:val="006666"/>
          <w:sz w:val="40"/>
          <w:szCs w:val="40"/>
          <w:lang w:bidi="ar-EG"/>
        </w:rPr>
        <w:fldChar w:fldCharType="end"/>
      </w:r>
    </w:p>
    <w:sectPr w:rsidR="005666DC" w:rsidRPr="007949C1" w:rsidSect="00556722">
      <w:headerReference w:type="even" r:id="rId15"/>
      <w:headerReference w:type="default" r:id="rId16"/>
      <w:footerReference w:type="default" r:id="rId17"/>
      <w:headerReference w:type="first" r:id="rId18"/>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B33FE" w14:textId="77777777" w:rsidR="005F3F98" w:rsidRDefault="005F3F98" w:rsidP="00E32771">
      <w:pPr>
        <w:spacing w:after="0" w:line="240" w:lineRule="auto"/>
      </w:pPr>
      <w:r>
        <w:separator/>
      </w:r>
    </w:p>
  </w:endnote>
  <w:endnote w:type="continuationSeparator" w:id="0">
    <w:p w14:paraId="039F6C08" w14:textId="77777777" w:rsidR="005F3F98" w:rsidRDefault="005F3F9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CC2CC668-D48E-4D65-97C6-1A98F87AD1D4}"/>
  </w:font>
  <w:font w:name="Times New Roman">
    <w:panose1 w:val="02020603050405020304"/>
    <w:charset w:val="00"/>
    <w:family w:val="roman"/>
    <w:pitch w:val="variable"/>
    <w:sig w:usb0="E0002EFF" w:usb1="C000785B" w:usb2="00000009" w:usb3="00000000" w:csb0="000001FF" w:csb1="00000000"/>
    <w:embedRegular r:id="rId2" w:fontKey="{7F8C0E30-B648-44C1-B68D-9B8C9EE87656}"/>
    <w:embedBold r:id="rId3" w:fontKey="{BAD1006C-71EE-4C76-9063-78DC7B950B6B}"/>
    <w:embedItalic r:id="rId4" w:fontKey="{79A6480C-645D-4F7B-9645-36A40135995E}"/>
    <w:embedBoldItalic r:id="rId5" w:fontKey="{3EA878D8-3703-4F84-832A-506724254079}"/>
  </w:font>
  <w:font w:name="Courier New">
    <w:panose1 w:val="02070309020205020404"/>
    <w:charset w:val="00"/>
    <w:family w:val="modern"/>
    <w:pitch w:val="fixed"/>
    <w:sig w:usb0="E0002EFF" w:usb1="C0007843" w:usb2="00000009" w:usb3="00000000" w:csb0="000001FF" w:csb1="00000000"/>
    <w:embedRegular r:id="rId6" w:fontKey="{1826D50D-DC38-4DE2-9946-8AC9A2C98C27}"/>
  </w:font>
  <w:font w:name="Symbol">
    <w:panose1 w:val="05050102010706020507"/>
    <w:charset w:val="02"/>
    <w:family w:val="roman"/>
    <w:pitch w:val="variable"/>
    <w:sig w:usb0="00000000" w:usb1="10000000" w:usb2="00000000" w:usb3="00000000" w:csb0="80000000" w:csb1="00000000"/>
    <w:embedRegular r:id="rId7" w:fontKey="{0B919089-8DB7-4FEB-AE4E-5BD9770DDA66}"/>
  </w:font>
  <w:font w:name="Calibri">
    <w:panose1 w:val="020F0502020204030204"/>
    <w:charset w:val="00"/>
    <w:family w:val="swiss"/>
    <w:pitch w:val="variable"/>
    <w:sig w:usb0="E4002EFF" w:usb1="C000247B" w:usb2="00000009" w:usb3="00000000" w:csb0="000001FF" w:csb1="00000000"/>
    <w:embedRegular r:id="rId8" w:fontKey="{7CB7CF84-C218-44F8-BD8C-16BA165E3D77}"/>
    <w:embedBold r:id="rId9" w:fontKey="{65EC93C4-CC7D-49F5-8BE9-2B92DFC9F054}"/>
    <w:embedItalic r:id="rId10" w:fontKey="{EAA0EA03-C5FD-4329-B1C5-A2C9668EA3BC}"/>
    <w:embedBoldItalic r:id="rId11" w:fontKey="{B41D4A99-F9F6-4D8B-8A70-35CF1749FC25}"/>
  </w:font>
  <w:font w:name="Arial">
    <w:panose1 w:val="020B0604020202020204"/>
    <w:charset w:val="00"/>
    <w:family w:val="swiss"/>
    <w:pitch w:val="variable"/>
    <w:sig w:usb0="E0002EFF" w:usb1="C000785B" w:usb2="00000009" w:usb3="00000000" w:csb0="000001FF" w:csb1="00000000"/>
    <w:embedRegular r:id="rId12" w:fontKey="{5A13BB7A-3CDF-404B-8BEB-51B1A86CD0A3}"/>
    <w:embedBold r:id="rId13" w:fontKey="{5865C153-D810-47E0-BE42-6EAC1B75EB23}"/>
  </w:font>
  <w:font w:name="Cambria">
    <w:panose1 w:val="02040503050406030204"/>
    <w:charset w:val="00"/>
    <w:family w:val="roman"/>
    <w:pitch w:val="variable"/>
    <w:sig w:usb0="E00006FF" w:usb1="420024FF" w:usb2="02000000" w:usb3="00000000" w:csb0="0000019F" w:csb1="00000000"/>
    <w:embedBold r:id="rId14" w:fontKey="{50F1FC6B-1729-4F26-B5B2-E258FC68B84E}"/>
  </w:font>
  <w:font w:name="Tahoma">
    <w:panose1 w:val="020B0604030504040204"/>
    <w:charset w:val="00"/>
    <w:family w:val="swiss"/>
    <w:pitch w:val="variable"/>
    <w:sig w:usb0="E1002EFF" w:usb1="C000605B" w:usb2="00000029" w:usb3="00000000" w:csb0="000101FF" w:csb1="00000000"/>
    <w:embedRegular r:id="rId15" w:fontKey="{AE4F9080-3ED4-4B91-9563-9154DF28E8CB}"/>
  </w:font>
  <w:font w:name="KFGQPC Uthman Taha Naskh">
    <w:altName w:val="Times New Roman"/>
    <w:panose1 w:val="02000000000000000000"/>
    <w:charset w:val="B2"/>
    <w:family w:val="auto"/>
    <w:pitch w:val="variable"/>
    <w:sig w:usb0="80002001" w:usb1="90000000" w:usb2="00000008" w:usb3="00000000" w:csb0="00000040" w:csb1="00000000"/>
    <w:embedRegular r:id="rId16" w:fontKey="{7222DD7E-C15B-48A5-85EC-29B813B90305}"/>
    <w:embedBold r:id="rId17" w:fontKey="{3CD9BA7A-ED69-4B8C-8BA6-2AD31F106361}"/>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8" w:fontKey="{E9C85FC8-8172-439E-ADD5-B849CC299712}"/>
  </w:font>
  <w:font w:name="Gotham Narrow Medium">
    <w:altName w:val="Times New Roman"/>
    <w:panose1 w:val="00000000000000000000"/>
    <w:charset w:val="00"/>
    <w:family w:val="auto"/>
    <w:notTrueType/>
    <w:pitch w:val="variable"/>
    <w:sig w:usb0="00000003" w:usb1="00000000" w:usb2="00000000" w:usb3="00000000" w:csb0="00000001" w:csb1="00000000"/>
  </w:font>
  <w:font w:name="ae_AlArabiya">
    <w:altName w:val="XW Zar"/>
    <w:charset w:val="00"/>
    <w:family w:val="roman"/>
    <w:pitch w:val="variable"/>
    <w:sig w:usb0="800020AF" w:usb1="C000204A" w:usb2="00000008" w:usb3="00000000" w:csb0="00000041" w:csb1="00000000"/>
    <w:embedRegular r:id="rId19" w:fontKey="{48E6E58A-5A35-4C2A-847E-5D979A2E051D}"/>
  </w:font>
  <w:font w:name="Adobe نسخ Medium">
    <w:altName w:val="Arial"/>
    <w:panose1 w:val="00000000000000000000"/>
    <w:charset w:val="00"/>
    <w:family w:val="modern"/>
    <w:notTrueType/>
    <w:pitch w:val="variable"/>
    <w:sig w:usb0="00002003"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embedRegular r:id="rId20" w:fontKey="{1A4B0E4C-BE4B-473D-84CD-93DFC3406F02}"/>
    <w:embedBold r:id="rId21" w:fontKey="{B67E2ECA-57BD-4D54-BF7F-C0DD198C892F}"/>
  </w:font>
  <w:font w:name="Calibri Light">
    <w:panose1 w:val="020F0302020204030204"/>
    <w:charset w:val="00"/>
    <w:family w:val="swiss"/>
    <w:pitch w:val="variable"/>
    <w:sig w:usb0="E4002EFF" w:usb1="C000247B" w:usb2="00000009" w:usb3="00000000" w:csb0="000001FF" w:csb1="00000000"/>
    <w:embedRegular r:id="rId22" w:fontKey="{1F550040-79BB-4C90-AA20-68D936F557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4794" w14:textId="77777777" w:rsidR="006E77A8" w:rsidRDefault="006E77A8">
    <w:pPr>
      <w:pStyle w:val="Footer"/>
      <w:rPr>
        <w:lang w:bidi="ar-EG"/>
      </w:rPr>
    </w:pPr>
    <w:r>
      <w:rPr>
        <w:noProof/>
      </w:rPr>
      <w:drawing>
        <wp:anchor distT="0" distB="0" distL="114300" distR="114300" simplePos="0" relativeHeight="251687936" behindDoc="0" locked="0" layoutInCell="1" allowOverlap="1" wp14:anchorId="433CD6FA" wp14:editId="10101482">
          <wp:simplePos x="0" y="0"/>
          <wp:positionH relativeFrom="column">
            <wp:posOffset>1206500</wp:posOffset>
          </wp:positionH>
          <wp:positionV relativeFrom="paragraph">
            <wp:posOffset>74930</wp:posOffset>
          </wp:positionV>
          <wp:extent cx="3166110" cy="24511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88960" behindDoc="0" locked="0" layoutInCell="1" allowOverlap="1" wp14:anchorId="53EF70FA" wp14:editId="23CE180A">
          <wp:simplePos x="0" y="0"/>
          <wp:positionH relativeFrom="column">
            <wp:posOffset>-417195</wp:posOffset>
          </wp:positionH>
          <wp:positionV relativeFrom="paragraph">
            <wp:posOffset>68531</wp:posOffset>
          </wp:positionV>
          <wp:extent cx="1576070" cy="224790"/>
          <wp:effectExtent l="0" t="0" r="5080" b="0"/>
          <wp:wrapNone/>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6172" w14:textId="77777777" w:rsidR="006E77A8" w:rsidRDefault="00000000">
    <w:pPr>
      <w:pStyle w:val="Footer"/>
      <w:rPr>
        <w:lang w:bidi="ar-EG"/>
      </w:rPr>
    </w:pPr>
    <w:r>
      <w:rPr>
        <w:noProof/>
      </w:rPr>
      <w:pict w14:anchorId="640E3858">
        <v:group id="Group 3" o:spid="_x0000_s1031"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3"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1032"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2C8F3" w14:textId="77777777" w:rsidR="005F3F98" w:rsidRDefault="005F3F98" w:rsidP="00184B62">
      <w:pPr>
        <w:bidi w:val="0"/>
        <w:spacing w:after="0" w:line="240" w:lineRule="auto"/>
      </w:pPr>
      <w:r>
        <w:separator/>
      </w:r>
    </w:p>
  </w:footnote>
  <w:footnote w:type="continuationSeparator" w:id="0">
    <w:p w14:paraId="2AABC62A" w14:textId="77777777" w:rsidR="005F3F98" w:rsidRDefault="005F3F98" w:rsidP="00223B3B">
      <w:pPr>
        <w:bidi w:val="0"/>
        <w:spacing w:after="0" w:line="240" w:lineRule="auto"/>
      </w:pPr>
      <w:r>
        <w:continuationSeparator/>
      </w:r>
    </w:p>
  </w:footnote>
  <w:footnote w:type="continuationNotice" w:id="1">
    <w:p w14:paraId="4F4B5468" w14:textId="77777777" w:rsidR="005F3F98" w:rsidRDefault="005F3F98" w:rsidP="00223B3B">
      <w:pPr>
        <w:bidi w:val="0"/>
        <w:spacing w:after="0" w:line="240" w:lineRule="auto"/>
      </w:pPr>
    </w:p>
  </w:footnote>
  <w:footnote w:id="2">
    <w:p w14:paraId="296D27D6"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Ovaj uvod sam napisao još za života uvaženog </w:t>
      </w:r>
      <w:r w:rsidRPr="00A9130F">
        <w:rPr>
          <w:rFonts w:asciiTheme="majorBidi" w:hAnsiTheme="majorBidi" w:cstheme="majorBidi"/>
          <w:noProof/>
          <w:lang w:val="sr-Latn-BA"/>
        </w:rPr>
        <w:t>Š</w:t>
      </w:r>
      <w:r>
        <w:rPr>
          <w:rFonts w:asciiTheme="majorBidi" w:hAnsiTheme="majorBidi" w:cstheme="majorBidi"/>
          <w:noProof/>
        </w:rPr>
        <w:t>ejha Ibn-</w:t>
      </w:r>
      <w:r w:rsidRPr="00A9130F">
        <w:rPr>
          <w:rFonts w:asciiTheme="majorBidi" w:hAnsiTheme="majorBidi" w:cstheme="majorBidi"/>
          <w:noProof/>
        </w:rPr>
        <w:t>Baza, Allah mu se smilovao i nastanio ga u džennetskim prostranstvima.</w:t>
      </w:r>
    </w:p>
  </w:footnote>
  <w:footnote w:id="3">
    <w:p w14:paraId="5B9E0AE4"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br. 723., i Muslim, br. 394., od Ubade b. Samita, radijallahu 'anhu.</w:t>
      </w:r>
    </w:p>
  </w:footnote>
  <w:footnote w:id="4">
    <w:p w14:paraId="5914B7F9"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br. 8., i Muslim, br. 16.</w:t>
      </w:r>
    </w:p>
  </w:footnote>
  <w:footnote w:id="5">
    <w:p w14:paraId="0AE2C1EC"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Pogledati Poslanicu o riječima </w:t>
      </w:r>
      <w:r>
        <w:rPr>
          <w:rFonts w:asciiTheme="majorBidi" w:hAnsiTheme="majorBidi" w:cstheme="majorBidi"/>
          <w:noProof/>
          <w:lang w:val="pt-BR"/>
        </w:rPr>
        <w:t>l</w:t>
      </w:r>
      <w:r w:rsidRPr="00462DDE">
        <w:rPr>
          <w:rFonts w:asciiTheme="majorBidi" w:hAnsiTheme="majorBidi" w:cstheme="majorBidi"/>
          <w:noProof/>
          <w:lang w:val="pt-BR"/>
        </w:rPr>
        <w:t>ā ilāhe illellāh</w:t>
      </w:r>
      <w:r w:rsidRPr="00A9130F">
        <w:rPr>
          <w:rFonts w:asciiTheme="majorBidi" w:hAnsiTheme="majorBidi" w:cstheme="majorBidi"/>
          <w:noProof/>
          <w:lang w:val="pt-BR"/>
        </w:rPr>
        <w:t>, koju je napisao šejh Fevzan.</w:t>
      </w:r>
    </w:p>
  </w:footnote>
  <w:footnote w:id="6">
    <w:p w14:paraId="383634E1"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br. 3252., i Muslim, br. 28.</w:t>
      </w:r>
    </w:p>
  </w:footnote>
  <w:footnote w:id="7">
    <w:p w14:paraId="129773C8"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26., od Osmana, radijallahu 'anhu.</w:t>
      </w:r>
    </w:p>
  </w:footnote>
  <w:footnote w:id="8">
    <w:p w14:paraId="5741838A"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31. </w:t>
      </w:r>
    </w:p>
  </w:footnote>
  <w:footnote w:id="9">
    <w:p w14:paraId="076034B4"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br. 99.</w:t>
      </w:r>
    </w:p>
  </w:footnote>
  <w:footnote w:id="10">
    <w:p w14:paraId="10D2A2A1"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23.</w:t>
      </w:r>
    </w:p>
  </w:footnote>
  <w:footnote w:id="11">
    <w:p w14:paraId="7BB5A7AB"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8., od Omera, radijallahu 'anhu.</w:t>
      </w:r>
    </w:p>
  </w:footnote>
  <w:footnote w:id="12">
    <w:p w14:paraId="02EE3945"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Buhari, br. 1292. 129</w:t>
      </w:r>
      <w:r>
        <w:rPr>
          <w:rFonts w:asciiTheme="majorBidi" w:hAnsiTheme="majorBidi" w:cstheme="majorBidi"/>
          <w:noProof/>
        </w:rPr>
        <w:t>3., i Muslim, br. 2658., od Ebu-</w:t>
      </w:r>
      <w:r w:rsidRPr="00A9130F">
        <w:rPr>
          <w:rFonts w:asciiTheme="majorBidi" w:hAnsiTheme="majorBidi" w:cstheme="majorBidi"/>
          <w:noProof/>
        </w:rPr>
        <w:t>Hurejre.</w:t>
      </w:r>
    </w:p>
  </w:footnote>
  <w:footnote w:id="13">
    <w:p w14:paraId="0817C025"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Muslim, br. 2653.</w:t>
      </w:r>
    </w:p>
  </w:footnote>
  <w:footnote w:id="14">
    <w:p w14:paraId="12330824"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Pogledati: Usejmin, </w:t>
      </w:r>
      <w:r w:rsidRPr="00A9130F">
        <w:rPr>
          <w:rFonts w:asciiTheme="majorBidi" w:hAnsiTheme="majorBidi" w:cstheme="majorBidi"/>
          <w:i/>
          <w:iCs/>
          <w:noProof/>
        </w:rPr>
        <w:t>Šerhu Usuli-iman</w:t>
      </w:r>
      <w:r w:rsidRPr="00A9130F">
        <w:rPr>
          <w:rFonts w:asciiTheme="majorBidi" w:hAnsiTheme="majorBidi" w:cstheme="majorBidi"/>
          <w:noProof/>
        </w:rPr>
        <w:t>.</w:t>
      </w:r>
    </w:p>
  </w:footnote>
  <w:footnote w:id="15">
    <w:p w14:paraId="4ACBF621"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w:t>
      </w:r>
      <w:r w:rsidRPr="00A9130F">
        <w:rPr>
          <w:rFonts w:asciiTheme="majorBidi" w:hAnsiTheme="majorBidi" w:cstheme="majorBidi"/>
          <w:i/>
          <w:iCs/>
          <w:noProof/>
        </w:rPr>
        <w:t>El-Džami'u-l-ferid lil es'ileti ve-l-edžvibeti ala kitabi-t-tevhid</w:t>
      </w:r>
      <w:r w:rsidRPr="00A9130F">
        <w:rPr>
          <w:rFonts w:asciiTheme="majorBidi" w:hAnsiTheme="majorBidi" w:cstheme="majorBidi"/>
          <w:noProof/>
        </w:rPr>
        <w:t>, str. 9</w:t>
      </w:r>
    </w:p>
  </w:footnote>
  <w:footnote w:id="16">
    <w:p w14:paraId="0DAE2F43"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Bilježe ga Ahmed, 5/428., Bejheki u </w:t>
      </w:r>
      <w:r w:rsidRPr="00A9130F">
        <w:rPr>
          <w:rFonts w:asciiTheme="majorBidi" w:hAnsiTheme="majorBidi" w:cstheme="majorBidi"/>
          <w:i/>
          <w:iCs/>
          <w:noProof/>
        </w:rPr>
        <w:t>Šu'abu-l-iman</w:t>
      </w:r>
      <w:r w:rsidRPr="00A9130F">
        <w:rPr>
          <w:rFonts w:asciiTheme="majorBidi" w:hAnsiTheme="majorBidi" w:cstheme="majorBidi"/>
          <w:noProof/>
        </w:rPr>
        <w:t xml:space="preserve">, 6831., preko Mahmuda ibn Lubejda el-Ensarija. Dobrim ga je ocijenio šejh </w:t>
      </w:r>
      <w:r>
        <w:rPr>
          <w:rFonts w:asciiTheme="majorBidi" w:hAnsiTheme="majorBidi" w:cstheme="majorBidi"/>
          <w:noProof/>
        </w:rPr>
        <w:t>Ibn-Baz</w:t>
      </w:r>
      <w:r w:rsidRPr="00A9130F">
        <w:rPr>
          <w:rFonts w:asciiTheme="majorBidi" w:hAnsiTheme="majorBidi" w:cstheme="majorBidi"/>
          <w:noProof/>
        </w:rPr>
        <w:t xml:space="preserve">, a nalazi se u djelu </w:t>
      </w:r>
      <w:r w:rsidRPr="00A9130F">
        <w:rPr>
          <w:rFonts w:asciiTheme="majorBidi" w:hAnsiTheme="majorBidi" w:cstheme="majorBidi"/>
          <w:i/>
          <w:iCs/>
          <w:noProof/>
        </w:rPr>
        <w:t>Sahihu-t-tergibi ve-t-terhib</w:t>
      </w:r>
      <w:r w:rsidRPr="00A9130F">
        <w:rPr>
          <w:rFonts w:asciiTheme="majorBidi" w:hAnsiTheme="majorBidi" w:cstheme="majorBidi"/>
          <w:noProof/>
        </w:rPr>
        <w:t>, 32.</w:t>
      </w:r>
    </w:p>
  </w:footnote>
  <w:footnote w:id="17">
    <w:p w14:paraId="6E57E245"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ga Ahmed, 1/47., od Omera ibn el-Hattaba, radijallahu `anhu, a lanac prenosilaca ispravnim je ocijenio </w:t>
      </w:r>
      <w:r>
        <w:rPr>
          <w:rFonts w:asciiTheme="majorBidi" w:hAnsiTheme="majorBidi" w:cstheme="majorBidi"/>
          <w:noProof/>
        </w:rPr>
        <w:t>Ibn-Baz</w:t>
      </w:r>
      <w:r w:rsidRPr="00A9130F">
        <w:rPr>
          <w:rFonts w:asciiTheme="majorBidi" w:hAnsiTheme="majorBidi" w:cstheme="majorBidi"/>
          <w:noProof/>
        </w:rPr>
        <w:t xml:space="preserve">. </w:t>
      </w:r>
      <w:r w:rsidRPr="00A9130F">
        <w:rPr>
          <w:rFonts w:asciiTheme="majorBidi" w:hAnsiTheme="majorBidi" w:cstheme="majorBidi"/>
          <w:noProof/>
          <w:lang w:val="pt-BR"/>
        </w:rPr>
        <w:t xml:space="preserve">Pogledati: </w:t>
      </w:r>
      <w:r w:rsidRPr="00A9130F">
        <w:rPr>
          <w:rFonts w:asciiTheme="majorBidi" w:hAnsiTheme="majorBidi" w:cstheme="majorBidi"/>
          <w:i/>
          <w:iCs/>
          <w:noProof/>
          <w:lang w:val="pt-BR"/>
        </w:rPr>
        <w:t>Es-silsiletu-s-sahiha</w:t>
      </w:r>
      <w:r w:rsidRPr="00A9130F">
        <w:rPr>
          <w:rFonts w:asciiTheme="majorBidi" w:hAnsiTheme="majorBidi" w:cstheme="majorBidi"/>
          <w:noProof/>
          <w:lang w:val="pt-BR"/>
        </w:rPr>
        <w:t>, 2042.</w:t>
      </w:r>
    </w:p>
  </w:footnote>
  <w:footnote w:id="18">
    <w:p w14:paraId="3C907577"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Pr>
          <w:rFonts w:asciiTheme="majorBidi" w:hAnsiTheme="majorBidi" w:cstheme="majorBidi"/>
          <w:noProof/>
          <w:lang w:val="pt-BR"/>
        </w:rPr>
        <w:t xml:space="preserve"> Bilježe Ebu-</w:t>
      </w:r>
      <w:r w:rsidRPr="00A9130F">
        <w:rPr>
          <w:rFonts w:asciiTheme="majorBidi" w:hAnsiTheme="majorBidi" w:cstheme="majorBidi"/>
          <w:noProof/>
          <w:lang w:val="pt-BR"/>
        </w:rPr>
        <w:t>Davud, br. 3251.,</w:t>
      </w:r>
      <w:r>
        <w:rPr>
          <w:rFonts w:asciiTheme="majorBidi" w:hAnsiTheme="majorBidi" w:cstheme="majorBidi"/>
          <w:noProof/>
          <w:lang w:val="pt-BR"/>
        </w:rPr>
        <w:t xml:space="preserve"> </w:t>
      </w:r>
      <w:r w:rsidRPr="00A9130F">
        <w:rPr>
          <w:rFonts w:asciiTheme="majorBidi" w:hAnsiTheme="majorBidi" w:cstheme="majorBidi"/>
          <w:noProof/>
          <w:lang w:val="pt-BR"/>
        </w:rPr>
        <w:t xml:space="preserve">i Tirmizi, br. 1535., i kaže da je dobar. Lanac prenosilaca ispravnim je ocijenio </w:t>
      </w:r>
      <w:r>
        <w:rPr>
          <w:rFonts w:asciiTheme="majorBidi" w:hAnsiTheme="majorBidi" w:cstheme="majorBidi"/>
          <w:noProof/>
          <w:lang w:val="pt-BR"/>
        </w:rPr>
        <w:t>Ibn-Baz</w:t>
      </w:r>
      <w:r w:rsidRPr="00A9130F">
        <w:rPr>
          <w:rFonts w:asciiTheme="majorBidi" w:hAnsiTheme="majorBidi" w:cstheme="majorBidi"/>
          <w:noProof/>
          <w:lang w:val="pt-BR"/>
        </w:rPr>
        <w:t xml:space="preserve">, a nalazi se u djelu </w:t>
      </w:r>
      <w:r w:rsidRPr="00A9130F">
        <w:rPr>
          <w:rFonts w:asciiTheme="majorBidi" w:hAnsiTheme="majorBidi" w:cstheme="majorBidi"/>
          <w:i/>
          <w:iCs/>
          <w:noProof/>
          <w:lang w:val="pt-BR"/>
        </w:rPr>
        <w:t>Sahihu-t-tergibi ve-t-terhib</w:t>
      </w:r>
      <w:r w:rsidRPr="00A9130F">
        <w:rPr>
          <w:rFonts w:asciiTheme="majorBidi" w:hAnsiTheme="majorBidi" w:cstheme="majorBidi"/>
          <w:noProof/>
          <w:lang w:val="pt-BR"/>
        </w:rPr>
        <w:t>, 2952.</w:t>
      </w:r>
    </w:p>
  </w:footnote>
  <w:footnote w:id="19">
    <w:p w14:paraId="0CF72E93"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Pr>
          <w:rFonts w:asciiTheme="majorBidi" w:hAnsiTheme="majorBidi" w:cstheme="majorBidi"/>
          <w:noProof/>
          <w:lang w:val="pt-BR"/>
        </w:rPr>
        <w:t xml:space="preserve"> Bilježi ga Ebu-</w:t>
      </w:r>
      <w:r w:rsidRPr="00A9130F">
        <w:rPr>
          <w:rFonts w:asciiTheme="majorBidi" w:hAnsiTheme="majorBidi" w:cstheme="majorBidi"/>
          <w:noProof/>
          <w:lang w:val="pt-BR"/>
        </w:rPr>
        <w:t>Davud, 4980., Ib</w:t>
      </w:r>
      <w:r>
        <w:rPr>
          <w:rFonts w:asciiTheme="majorBidi" w:hAnsiTheme="majorBidi" w:cstheme="majorBidi"/>
          <w:noProof/>
          <w:lang w:val="pt-BR"/>
        </w:rPr>
        <w:t>n-</w:t>
      </w:r>
      <w:r w:rsidRPr="00A9130F">
        <w:rPr>
          <w:rFonts w:asciiTheme="majorBidi" w:hAnsiTheme="majorBidi" w:cstheme="majorBidi"/>
          <w:noProof/>
          <w:lang w:val="pt-BR"/>
        </w:rPr>
        <w:t xml:space="preserve">Madže, 2118., od Huzejfe ibn Jemana, radijallahu `anhu. Lanac prenosilaca ispravnim je ocijenio </w:t>
      </w:r>
      <w:r>
        <w:rPr>
          <w:rFonts w:asciiTheme="majorBidi" w:hAnsiTheme="majorBidi" w:cstheme="majorBidi"/>
          <w:noProof/>
          <w:lang w:val="pt-BR"/>
        </w:rPr>
        <w:t>Ibn-Baz</w:t>
      </w:r>
      <w:r w:rsidRPr="00A9130F">
        <w:rPr>
          <w:rFonts w:asciiTheme="majorBidi" w:hAnsiTheme="majorBidi" w:cstheme="majorBidi"/>
          <w:noProof/>
          <w:lang w:val="pt-BR"/>
        </w:rPr>
        <w:t xml:space="preserve">, a nalazi se u djelu </w:t>
      </w:r>
      <w:r w:rsidRPr="00A9130F">
        <w:rPr>
          <w:rFonts w:asciiTheme="majorBidi" w:hAnsiTheme="majorBidi" w:cstheme="majorBidi"/>
          <w:i/>
          <w:iCs/>
          <w:noProof/>
          <w:lang w:val="pt-BR"/>
        </w:rPr>
        <w:t>Es-silsiletu-s-sahiha</w:t>
      </w:r>
      <w:r w:rsidRPr="00A9130F">
        <w:rPr>
          <w:rFonts w:asciiTheme="majorBidi" w:hAnsiTheme="majorBidi" w:cstheme="majorBidi"/>
          <w:noProof/>
          <w:lang w:val="pt-BR"/>
        </w:rPr>
        <w:t>, 137.</w:t>
      </w:r>
    </w:p>
  </w:footnote>
  <w:footnote w:id="20">
    <w:p w14:paraId="01C276CD"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ga Ahmed, 3/3</w:t>
      </w:r>
      <w:r>
        <w:rPr>
          <w:rFonts w:asciiTheme="majorBidi" w:hAnsiTheme="majorBidi" w:cstheme="majorBidi"/>
          <w:noProof/>
          <w:lang w:val="pt-BR"/>
        </w:rPr>
        <w:t>0., Ibn-Madže, 4204., preko Ebu-</w:t>
      </w:r>
      <w:r w:rsidRPr="00A9130F">
        <w:rPr>
          <w:rFonts w:asciiTheme="majorBidi" w:hAnsiTheme="majorBidi" w:cstheme="majorBidi"/>
          <w:noProof/>
          <w:lang w:val="pt-BR"/>
        </w:rPr>
        <w:t xml:space="preserve">Se`ida el-Hudrija, radijallahu `anhu. Dobrim ga je ocijenio šejh Albani u djelu </w:t>
      </w:r>
      <w:r w:rsidRPr="00A9130F">
        <w:rPr>
          <w:rFonts w:asciiTheme="majorBidi" w:hAnsiTheme="majorBidi" w:cstheme="majorBidi"/>
          <w:i/>
          <w:iCs/>
          <w:noProof/>
          <w:lang w:val="pt-BR"/>
        </w:rPr>
        <w:t>Sahihu-t-tergibi ve-t-terhib</w:t>
      </w:r>
      <w:r w:rsidRPr="00A9130F">
        <w:rPr>
          <w:rFonts w:asciiTheme="majorBidi" w:hAnsiTheme="majorBidi" w:cstheme="majorBidi"/>
          <w:noProof/>
          <w:lang w:val="pt-BR"/>
        </w:rPr>
        <w:t>, 30.</w:t>
      </w:r>
    </w:p>
  </w:footnote>
  <w:footnote w:id="21">
    <w:p w14:paraId="1C544F32"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br. 8., i Muslim, 16.</w:t>
      </w:r>
    </w:p>
  </w:footnote>
  <w:footnote w:id="22">
    <w:p w14:paraId="696EF7E6"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82.</w:t>
      </w:r>
    </w:p>
  </w:footnote>
  <w:footnote w:id="23">
    <w:p w14:paraId="61290F04"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Ahmed, 5/231., i Tirmizi, br. 2616., i kaže da je hasen sahih, a nalazi se i u djelu </w:t>
      </w:r>
      <w:r w:rsidRPr="00A9130F">
        <w:rPr>
          <w:rFonts w:asciiTheme="majorBidi" w:hAnsiTheme="majorBidi" w:cstheme="majorBidi"/>
          <w:i/>
          <w:iCs/>
          <w:noProof/>
          <w:lang w:val="pt-BR"/>
        </w:rPr>
        <w:t>Es-silsiletu-s-sahiha</w:t>
      </w:r>
      <w:r w:rsidRPr="00A9130F">
        <w:rPr>
          <w:rFonts w:asciiTheme="majorBidi" w:hAnsiTheme="majorBidi" w:cstheme="majorBidi"/>
          <w:noProof/>
          <w:lang w:val="pt-BR"/>
        </w:rPr>
        <w:t>, 1122.</w:t>
      </w:r>
    </w:p>
  </w:footnote>
  <w:footnote w:id="24">
    <w:p w14:paraId="7F31EBD5"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Tirmizi, br. 2622., a nalazi se i u djelu </w:t>
      </w:r>
      <w:r w:rsidRPr="00A9130F">
        <w:rPr>
          <w:rFonts w:asciiTheme="majorBidi" w:hAnsiTheme="majorBidi" w:cstheme="majorBidi"/>
          <w:i/>
          <w:iCs/>
          <w:noProof/>
          <w:lang w:val="pt-BR"/>
        </w:rPr>
        <w:t>Sahihu-t-tergibi ve-t-terhib</w:t>
      </w:r>
      <w:r w:rsidRPr="00A9130F">
        <w:rPr>
          <w:rFonts w:asciiTheme="majorBidi" w:hAnsiTheme="majorBidi" w:cstheme="majorBidi"/>
          <w:noProof/>
          <w:lang w:val="pt-BR"/>
        </w:rPr>
        <w:t>, 565.</w:t>
      </w:r>
    </w:p>
  </w:footnote>
  <w:footnote w:id="25">
    <w:p w14:paraId="39315359"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Pogledati, Abdullah El-Džarullah, </w:t>
      </w:r>
      <w:r w:rsidRPr="00A9130F">
        <w:rPr>
          <w:rFonts w:asciiTheme="majorBidi" w:hAnsiTheme="majorBidi" w:cstheme="majorBidi"/>
          <w:i/>
          <w:iCs/>
          <w:noProof/>
          <w:lang w:val="pt-BR"/>
        </w:rPr>
        <w:t>Erkanu-l-islam</w:t>
      </w:r>
      <w:r w:rsidRPr="00A9130F">
        <w:rPr>
          <w:rFonts w:asciiTheme="majorBidi" w:hAnsiTheme="majorBidi" w:cstheme="majorBidi"/>
          <w:noProof/>
          <w:lang w:val="pt-BR"/>
        </w:rPr>
        <w:t>, str. 7-8.</w:t>
      </w:r>
    </w:p>
  </w:footnote>
  <w:footnote w:id="26">
    <w:p w14:paraId="345758AC"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Pr>
          <w:rFonts w:asciiTheme="majorBidi" w:hAnsiTheme="majorBidi" w:cstheme="majorBidi"/>
          <w:noProof/>
          <w:lang w:val="pt-BR"/>
        </w:rPr>
        <w:t xml:space="preserve"> Bilježi Ahmed, br. 2/187., Ebu-</w:t>
      </w:r>
      <w:r w:rsidRPr="00A9130F">
        <w:rPr>
          <w:rFonts w:asciiTheme="majorBidi" w:hAnsiTheme="majorBidi" w:cstheme="majorBidi"/>
          <w:noProof/>
          <w:lang w:val="pt-BR"/>
        </w:rPr>
        <w:t xml:space="preserve">Davud, br. 495., od Abdullaha b. Amra. Nalazi se u </w:t>
      </w:r>
      <w:r w:rsidRPr="00A9130F">
        <w:rPr>
          <w:rFonts w:asciiTheme="majorBidi" w:hAnsiTheme="majorBidi" w:cstheme="majorBidi"/>
          <w:i/>
          <w:iCs/>
          <w:noProof/>
          <w:lang w:val="pt-BR"/>
        </w:rPr>
        <w:t>Sahihu-s-sunen</w:t>
      </w:r>
      <w:r w:rsidRPr="00A9130F">
        <w:rPr>
          <w:rFonts w:asciiTheme="majorBidi" w:hAnsiTheme="majorBidi" w:cstheme="majorBidi"/>
          <w:noProof/>
          <w:lang w:val="pt-BR"/>
        </w:rPr>
        <w:t xml:space="preserve">, 466. </w:t>
      </w:r>
    </w:p>
  </w:footnote>
  <w:footnote w:id="27">
    <w:p w14:paraId="15F18213"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224., preko Abdullaha b. Omera,</w:t>
      </w:r>
    </w:p>
  </w:footnote>
  <w:footnote w:id="28">
    <w:p w14:paraId="6D17C03B"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Ahmed, 3/330., Nesai, 526., preko Džabira. Ispravnim ga je ocijenio </w:t>
      </w:r>
      <w:r>
        <w:rPr>
          <w:rFonts w:asciiTheme="majorBidi" w:hAnsiTheme="majorBidi" w:cstheme="majorBidi"/>
          <w:noProof/>
          <w:lang w:val="pt-BR"/>
        </w:rPr>
        <w:t>Ibn-Hibban</w:t>
      </w:r>
      <w:r w:rsidRPr="00A9130F">
        <w:rPr>
          <w:rFonts w:asciiTheme="majorBidi" w:hAnsiTheme="majorBidi" w:cstheme="majorBidi"/>
          <w:noProof/>
          <w:lang w:val="pt-BR"/>
        </w:rPr>
        <w:t xml:space="preserve">, 1472. Nalazi se u djelu </w:t>
      </w:r>
      <w:r w:rsidRPr="00A9130F">
        <w:rPr>
          <w:rFonts w:asciiTheme="majorBidi" w:hAnsiTheme="majorBidi" w:cstheme="majorBidi"/>
          <w:i/>
          <w:iCs/>
          <w:noProof/>
          <w:lang w:val="pt-BR"/>
        </w:rPr>
        <w:t>El-Irva</w:t>
      </w:r>
      <w:r w:rsidRPr="00A9130F">
        <w:rPr>
          <w:rFonts w:asciiTheme="majorBidi" w:hAnsiTheme="majorBidi" w:cstheme="majorBidi"/>
          <w:noProof/>
          <w:lang w:val="pt-BR"/>
        </w:rPr>
        <w:t>, 250.</w:t>
      </w:r>
    </w:p>
  </w:footnote>
  <w:footnote w:id="29">
    <w:p w14:paraId="43369384"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Pr>
          <w:rFonts w:asciiTheme="majorBidi" w:hAnsiTheme="majorBidi" w:cstheme="majorBidi"/>
          <w:noProof/>
          <w:lang w:val="pt-BR"/>
        </w:rPr>
        <w:t xml:space="preserve"> Bilježi Ahmed, 6/218., Ebu-Davud, 641., Tirmizi, 377., Ibn-</w:t>
      </w:r>
      <w:r w:rsidRPr="00A9130F">
        <w:rPr>
          <w:rFonts w:asciiTheme="majorBidi" w:hAnsiTheme="majorBidi" w:cstheme="majorBidi"/>
          <w:noProof/>
          <w:lang w:val="pt-BR"/>
        </w:rPr>
        <w:t xml:space="preserve">Madže, 655., od Aiše, radijallahu 'anha. Imam Tirmizi kaže da je hadis dobar, a ispravnim su ga ocijenili </w:t>
      </w:r>
      <w:r>
        <w:rPr>
          <w:rFonts w:asciiTheme="majorBidi" w:hAnsiTheme="majorBidi" w:cstheme="majorBidi"/>
          <w:noProof/>
          <w:lang w:val="pt-BR"/>
        </w:rPr>
        <w:t>Ibn-Huzejme</w:t>
      </w:r>
      <w:r w:rsidRPr="00A9130F">
        <w:rPr>
          <w:rFonts w:asciiTheme="majorBidi" w:hAnsiTheme="majorBidi" w:cstheme="majorBidi"/>
          <w:noProof/>
          <w:lang w:val="pt-BR"/>
        </w:rPr>
        <w:t xml:space="preserve">, 775., </w:t>
      </w:r>
      <w:r>
        <w:rPr>
          <w:rFonts w:asciiTheme="majorBidi" w:hAnsiTheme="majorBidi" w:cstheme="majorBidi"/>
          <w:noProof/>
          <w:lang w:val="pt-BR"/>
        </w:rPr>
        <w:t>Ibn-Hibban</w:t>
      </w:r>
      <w:r w:rsidRPr="00A9130F">
        <w:rPr>
          <w:rFonts w:asciiTheme="majorBidi" w:hAnsiTheme="majorBidi" w:cstheme="majorBidi"/>
          <w:noProof/>
          <w:lang w:val="pt-BR"/>
        </w:rPr>
        <w:t xml:space="preserve">, 1711., Hakim , 917. Nalazi se u djelu </w:t>
      </w:r>
      <w:r w:rsidRPr="00A9130F">
        <w:rPr>
          <w:rFonts w:asciiTheme="majorBidi" w:hAnsiTheme="majorBidi" w:cstheme="majorBidi"/>
          <w:i/>
          <w:iCs/>
          <w:noProof/>
          <w:lang w:val="pt-BR"/>
        </w:rPr>
        <w:t>El-Irva</w:t>
      </w:r>
      <w:r w:rsidRPr="00A9130F">
        <w:rPr>
          <w:rFonts w:asciiTheme="majorBidi" w:hAnsiTheme="majorBidi" w:cstheme="majorBidi"/>
          <w:noProof/>
          <w:lang w:val="pt-BR"/>
        </w:rPr>
        <w:t>, 268.</w:t>
      </w:r>
    </w:p>
  </w:footnote>
  <w:footnote w:id="30">
    <w:p w14:paraId="1FC60100"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Pr>
          <w:rFonts w:asciiTheme="majorBidi" w:hAnsiTheme="majorBidi" w:cstheme="majorBidi"/>
          <w:noProof/>
          <w:lang w:val="pt-BR"/>
        </w:rPr>
        <w:t xml:space="preserve"> Bilježi Ahmed, 4/49., Ebu-</w:t>
      </w:r>
      <w:r w:rsidRPr="00A9130F">
        <w:rPr>
          <w:rFonts w:asciiTheme="majorBidi" w:hAnsiTheme="majorBidi" w:cstheme="majorBidi"/>
          <w:noProof/>
          <w:lang w:val="pt-BR"/>
        </w:rPr>
        <w:t>Davud, 632., Nesai, 765., a ispravnim su ga oci</w:t>
      </w:r>
      <w:r>
        <w:rPr>
          <w:rFonts w:asciiTheme="majorBidi" w:hAnsiTheme="majorBidi" w:cstheme="majorBidi"/>
          <w:noProof/>
          <w:lang w:val="pt-BR"/>
        </w:rPr>
        <w:t>jenili Ibn-</w:t>
      </w:r>
      <w:r w:rsidRPr="00A9130F">
        <w:rPr>
          <w:rFonts w:asciiTheme="majorBidi" w:hAnsiTheme="majorBidi" w:cstheme="majorBidi"/>
          <w:noProof/>
          <w:lang w:val="pt-BR"/>
        </w:rPr>
        <w:t xml:space="preserve">Huzejme, 777., </w:t>
      </w:r>
      <w:r>
        <w:rPr>
          <w:rFonts w:asciiTheme="majorBidi" w:hAnsiTheme="majorBidi" w:cstheme="majorBidi"/>
          <w:noProof/>
          <w:lang w:val="pt-BR"/>
        </w:rPr>
        <w:t>Ibn-Hibban</w:t>
      </w:r>
      <w:r w:rsidRPr="00A9130F">
        <w:rPr>
          <w:rFonts w:asciiTheme="majorBidi" w:hAnsiTheme="majorBidi" w:cstheme="majorBidi"/>
          <w:noProof/>
          <w:lang w:val="pt-BR"/>
        </w:rPr>
        <w:t xml:space="preserve">, 2294., Hakim , 913. Nalazi se u djelu </w:t>
      </w:r>
      <w:r w:rsidRPr="00A9130F">
        <w:rPr>
          <w:rFonts w:asciiTheme="majorBidi" w:hAnsiTheme="majorBidi" w:cstheme="majorBidi"/>
          <w:i/>
          <w:iCs/>
          <w:noProof/>
          <w:lang w:val="pt-BR"/>
        </w:rPr>
        <w:t>El-Irva</w:t>
      </w:r>
      <w:r w:rsidRPr="00A9130F">
        <w:rPr>
          <w:rFonts w:asciiTheme="majorBidi" w:hAnsiTheme="majorBidi" w:cstheme="majorBidi"/>
          <w:noProof/>
          <w:lang w:val="pt-BR"/>
        </w:rPr>
        <w:t>, 268.</w:t>
      </w:r>
    </w:p>
  </w:footnote>
  <w:footnote w:id="31">
    <w:p w14:paraId="0A2132DF"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225., i Muslim, 291.</w:t>
      </w:r>
    </w:p>
  </w:footnote>
  <w:footnote w:id="32">
    <w:p w14:paraId="36A94EA2"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1., i Muslim, 1907., od Omera.</w:t>
      </w:r>
    </w:p>
  </w:footnote>
  <w:footnote w:id="33">
    <w:p w14:paraId="183A6A7B"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w:t>
      </w:r>
      <w:r w:rsidRPr="00A9130F">
        <w:rPr>
          <w:rFonts w:asciiTheme="majorBidi" w:hAnsiTheme="majorBidi" w:cstheme="majorBidi"/>
          <w:i/>
          <w:iCs/>
          <w:noProof/>
          <w:lang w:val="pt-BR"/>
        </w:rPr>
        <w:t>Menaru-s-sebil</w:t>
      </w:r>
      <w:r w:rsidRPr="00A9130F">
        <w:rPr>
          <w:rFonts w:asciiTheme="majorBidi" w:hAnsiTheme="majorBidi" w:cstheme="majorBidi"/>
          <w:noProof/>
          <w:lang w:val="pt-BR"/>
        </w:rPr>
        <w:t>, 1/70-79.</w:t>
      </w:r>
    </w:p>
  </w:footnote>
  <w:footnote w:id="34">
    <w:p w14:paraId="1413AB0E"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1066.</w:t>
      </w:r>
    </w:p>
  </w:footnote>
  <w:footnote w:id="35">
    <w:p w14:paraId="5195FEAB"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Pr>
          <w:rFonts w:asciiTheme="majorBidi" w:hAnsiTheme="majorBidi" w:cstheme="majorBidi"/>
          <w:noProof/>
          <w:lang w:val="pt-BR"/>
        </w:rPr>
        <w:t>Bilježi Ahmed, 1/123., Ebu-Davud, 61., Tirmizi, 3., Ibn-</w:t>
      </w:r>
      <w:r w:rsidRPr="00A9130F">
        <w:rPr>
          <w:rFonts w:asciiTheme="majorBidi" w:hAnsiTheme="majorBidi" w:cstheme="majorBidi"/>
          <w:noProof/>
          <w:lang w:val="pt-BR"/>
        </w:rPr>
        <w:t xml:space="preserve">Madže, 275., od Alije, a ispravnim ga je ocijenio Albani u djelu </w:t>
      </w:r>
      <w:r w:rsidRPr="00A9130F">
        <w:rPr>
          <w:rFonts w:asciiTheme="majorBidi" w:hAnsiTheme="majorBidi" w:cstheme="majorBidi"/>
          <w:i/>
          <w:iCs/>
          <w:noProof/>
          <w:lang w:val="pt-BR"/>
        </w:rPr>
        <w:t>El-Irva</w:t>
      </w:r>
      <w:r w:rsidRPr="00A9130F">
        <w:rPr>
          <w:rFonts w:asciiTheme="majorBidi" w:hAnsiTheme="majorBidi" w:cstheme="majorBidi"/>
          <w:noProof/>
          <w:lang w:val="pt-BR"/>
        </w:rPr>
        <w:t>, 301.</w:t>
      </w:r>
    </w:p>
  </w:footnote>
  <w:footnote w:id="36">
    <w:p w14:paraId="0257C403"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Buhari</w:t>
      </w:r>
      <w:r>
        <w:rPr>
          <w:rFonts w:asciiTheme="majorBidi" w:hAnsiTheme="majorBidi" w:cstheme="majorBidi"/>
          <w:noProof/>
        </w:rPr>
        <w:t>, 5897., i Muslim, 397., od Ebu-</w:t>
      </w:r>
      <w:r w:rsidRPr="00A9130F">
        <w:rPr>
          <w:rFonts w:asciiTheme="majorBidi" w:hAnsiTheme="majorBidi" w:cstheme="majorBidi"/>
          <w:noProof/>
        </w:rPr>
        <w:t>Hurejre.</w:t>
      </w:r>
    </w:p>
  </w:footnote>
  <w:footnote w:id="37">
    <w:p w14:paraId="7C074B0D"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723., i Muslim, 394., od Ubade b. Samita. </w:t>
      </w:r>
    </w:p>
  </w:footnote>
  <w:footnote w:id="38">
    <w:p w14:paraId="3ED7391F"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Ahmed, 4/119., </w:t>
      </w:r>
      <w:r>
        <w:rPr>
          <w:rFonts w:asciiTheme="majorBidi" w:hAnsiTheme="majorBidi" w:cstheme="majorBidi"/>
          <w:noProof/>
          <w:lang w:val="pt-BR"/>
        </w:rPr>
        <w:t>Ebu-Davud</w:t>
      </w:r>
      <w:r w:rsidRPr="00A9130F">
        <w:rPr>
          <w:rFonts w:asciiTheme="majorBidi" w:hAnsiTheme="majorBidi" w:cstheme="majorBidi"/>
          <w:noProof/>
          <w:lang w:val="pt-BR"/>
        </w:rPr>
        <w:t xml:space="preserve">, 855., Tirmizi, 265., Nesai, 1027., </w:t>
      </w:r>
      <w:r>
        <w:rPr>
          <w:rFonts w:asciiTheme="majorBidi" w:hAnsiTheme="majorBidi" w:cstheme="majorBidi"/>
          <w:noProof/>
          <w:lang w:val="pt-BR"/>
        </w:rPr>
        <w:t>Ibn-Madže</w:t>
      </w:r>
      <w:r w:rsidRPr="00A9130F">
        <w:rPr>
          <w:rFonts w:asciiTheme="majorBidi" w:hAnsiTheme="majorBidi" w:cstheme="majorBidi"/>
          <w:noProof/>
          <w:lang w:val="pt-BR"/>
        </w:rPr>
        <w:t xml:space="preserve">, 870. Timizi kaže da je hasen sahih, a ispravnim ga ocjenjuje i Ibn-l-Džarud, 195., </w:t>
      </w:r>
      <w:r>
        <w:rPr>
          <w:rFonts w:asciiTheme="majorBidi" w:hAnsiTheme="majorBidi" w:cstheme="majorBidi"/>
          <w:noProof/>
          <w:lang w:val="pt-BR"/>
        </w:rPr>
        <w:t>Ibn-Huzejme</w:t>
      </w:r>
      <w:r w:rsidRPr="00A9130F">
        <w:rPr>
          <w:rFonts w:asciiTheme="majorBidi" w:hAnsiTheme="majorBidi" w:cstheme="majorBidi"/>
          <w:noProof/>
          <w:lang w:val="pt-BR"/>
        </w:rPr>
        <w:t xml:space="preserve">, 591., </w:t>
      </w:r>
      <w:r>
        <w:rPr>
          <w:rFonts w:asciiTheme="majorBidi" w:hAnsiTheme="majorBidi" w:cstheme="majorBidi"/>
          <w:noProof/>
          <w:lang w:val="pt-BR"/>
        </w:rPr>
        <w:t>Ibn-Hibban</w:t>
      </w:r>
      <w:r w:rsidRPr="00A9130F">
        <w:rPr>
          <w:rFonts w:asciiTheme="majorBidi" w:hAnsiTheme="majorBidi" w:cstheme="majorBidi"/>
          <w:noProof/>
          <w:lang w:val="pt-BR"/>
        </w:rPr>
        <w:t xml:space="preserve">, 1892., a nalazi se i u </w:t>
      </w:r>
      <w:r w:rsidRPr="00A9130F">
        <w:rPr>
          <w:rFonts w:asciiTheme="majorBidi" w:hAnsiTheme="majorBidi" w:cstheme="majorBidi"/>
          <w:i/>
          <w:iCs/>
          <w:noProof/>
          <w:lang w:val="pt-BR"/>
        </w:rPr>
        <w:t>Sahihu-t-tergib</w:t>
      </w:r>
      <w:r w:rsidRPr="00A9130F">
        <w:rPr>
          <w:rFonts w:asciiTheme="majorBidi" w:hAnsiTheme="majorBidi" w:cstheme="majorBidi"/>
          <w:noProof/>
          <w:lang w:val="pt-BR"/>
        </w:rPr>
        <w:t>, 522.</w:t>
      </w:r>
    </w:p>
  </w:footnote>
  <w:footnote w:id="39">
    <w:p w14:paraId="61B72D5B"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Buhari, 779., i Muslim, 490., od </w:t>
      </w:r>
      <w:r>
        <w:rPr>
          <w:rFonts w:asciiTheme="majorBidi" w:hAnsiTheme="majorBidi" w:cstheme="majorBidi"/>
          <w:noProof/>
        </w:rPr>
        <w:t>Ibn-Abbas</w:t>
      </w:r>
      <w:r w:rsidRPr="00A9130F">
        <w:rPr>
          <w:rFonts w:asciiTheme="majorBidi" w:hAnsiTheme="majorBidi" w:cstheme="majorBidi"/>
          <w:noProof/>
        </w:rPr>
        <w:t xml:space="preserve">a. </w:t>
      </w:r>
    </w:p>
  </w:footnote>
  <w:footnote w:id="40">
    <w:p w14:paraId="4B53E6C2"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Spomenuli smo već ko ga bilježi. </w:t>
      </w:r>
    </w:p>
  </w:footnote>
  <w:footnote w:id="41">
    <w:p w14:paraId="6CC86D20"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498.</w:t>
      </w:r>
    </w:p>
  </w:footnote>
  <w:footnote w:id="42">
    <w:p w14:paraId="600F5DDB"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Spomenuli smo već ko ga bilježi.</w:t>
      </w:r>
    </w:p>
  </w:footnote>
  <w:footnote w:id="43">
    <w:p w14:paraId="489096DD"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605., od Malika b. Huvejrisa,</w:t>
      </w:r>
    </w:p>
  </w:footnote>
  <w:footnote w:id="44">
    <w:p w14:paraId="6DF8833C"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br. 5876., i Muslim, br. 402., od Abdullaha b. Mes'uda.</w:t>
      </w:r>
    </w:p>
  </w:footnote>
  <w:footnote w:id="45">
    <w:p w14:paraId="71CF84A9"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br. 3190., i Muslim, br. 406.</w:t>
      </w:r>
    </w:p>
  </w:footnote>
  <w:footnote w:id="46">
    <w:p w14:paraId="41214EF1"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Spomenuli smo već ko ga bilježi.</w:t>
      </w:r>
    </w:p>
  </w:footnote>
  <w:footnote w:id="47">
    <w:p w14:paraId="35DE3DA8"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498.</w:t>
      </w:r>
    </w:p>
  </w:footnote>
  <w:footnote w:id="48">
    <w:p w14:paraId="29F02229"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Pogledati: </w:t>
      </w:r>
      <w:r w:rsidRPr="00A9130F">
        <w:rPr>
          <w:rFonts w:asciiTheme="majorBidi" w:hAnsiTheme="majorBidi" w:cstheme="majorBidi"/>
          <w:i/>
          <w:iCs/>
          <w:noProof/>
          <w:lang w:val="pt-BR"/>
        </w:rPr>
        <w:t>Es-Selsebil fi ma'rifet-d-delil</w:t>
      </w:r>
      <w:r w:rsidRPr="00A9130F">
        <w:rPr>
          <w:rFonts w:asciiTheme="majorBidi" w:hAnsiTheme="majorBidi" w:cstheme="majorBidi"/>
          <w:noProof/>
          <w:lang w:val="pt-BR"/>
        </w:rPr>
        <w:t xml:space="preserve">, 1/146-148., </w:t>
      </w:r>
      <w:r w:rsidRPr="00A9130F">
        <w:rPr>
          <w:rFonts w:asciiTheme="majorBidi" w:hAnsiTheme="majorBidi" w:cstheme="majorBidi"/>
          <w:i/>
          <w:iCs/>
          <w:noProof/>
          <w:lang w:val="pt-BR"/>
        </w:rPr>
        <w:t>El-</w:t>
      </w:r>
      <w:r w:rsidRPr="00A9130F">
        <w:rPr>
          <w:rFonts w:asciiTheme="majorBidi" w:hAnsiTheme="majorBidi" w:cstheme="majorBidi"/>
          <w:noProof/>
          <w:lang w:val="pt-BR"/>
        </w:rPr>
        <w:t>Mulehhasu-l-fikhi.</w:t>
      </w:r>
    </w:p>
  </w:footnote>
  <w:footnote w:id="49">
    <w:p w14:paraId="7C5B4759"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Ahmed, 1/386., Tirmizi, 253., Nesai, 1142. Tirmizi kaže da je hasen sahih. Ispravnim ga je ocijenio i Albani u djelu </w:t>
      </w:r>
      <w:r w:rsidRPr="00A9130F">
        <w:rPr>
          <w:rFonts w:asciiTheme="majorBidi" w:hAnsiTheme="majorBidi" w:cstheme="majorBidi"/>
          <w:i/>
          <w:iCs/>
          <w:noProof/>
          <w:lang w:val="pt-BR"/>
        </w:rPr>
        <w:t>El-Irva</w:t>
      </w:r>
      <w:r w:rsidRPr="00A9130F">
        <w:rPr>
          <w:rFonts w:asciiTheme="majorBidi" w:hAnsiTheme="majorBidi" w:cstheme="majorBidi"/>
          <w:noProof/>
          <w:lang w:val="pt-BR"/>
        </w:rPr>
        <w:t>, 330.</w:t>
      </w:r>
    </w:p>
  </w:footnote>
  <w:footnote w:id="50">
    <w:p w14:paraId="54CD13F9"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br. 770., i Muslim, br. 392.</w:t>
      </w:r>
    </w:p>
  </w:footnote>
  <w:footnote w:id="51">
    <w:p w14:paraId="5A840DFF"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772.</w:t>
      </w:r>
    </w:p>
  </w:footnote>
  <w:footnote w:id="52">
    <w:p w14:paraId="1719E7F9"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Ahmed, 5/398., </w:t>
      </w:r>
      <w:r>
        <w:rPr>
          <w:rFonts w:asciiTheme="majorBidi" w:hAnsiTheme="majorBidi" w:cstheme="majorBidi"/>
          <w:noProof/>
          <w:lang w:val="pt-BR"/>
        </w:rPr>
        <w:t>Ebu-Davud</w:t>
      </w:r>
      <w:r w:rsidRPr="00A9130F">
        <w:rPr>
          <w:rFonts w:asciiTheme="majorBidi" w:hAnsiTheme="majorBidi" w:cstheme="majorBidi"/>
          <w:noProof/>
          <w:lang w:val="pt-BR"/>
        </w:rPr>
        <w:t xml:space="preserve">, 874., Nesai, 1069., </w:t>
      </w:r>
      <w:r>
        <w:rPr>
          <w:rFonts w:asciiTheme="majorBidi" w:hAnsiTheme="majorBidi" w:cstheme="majorBidi"/>
          <w:noProof/>
          <w:lang w:val="pt-BR"/>
        </w:rPr>
        <w:t>Ibn-Madže</w:t>
      </w:r>
      <w:r w:rsidRPr="00A9130F">
        <w:rPr>
          <w:rFonts w:asciiTheme="majorBidi" w:hAnsiTheme="majorBidi" w:cstheme="majorBidi"/>
          <w:noProof/>
          <w:lang w:val="pt-BR"/>
        </w:rPr>
        <w:t xml:space="preserve">, 897., a ispravnim ja ocjenjuje Hakim, 1201., a nalazi se u </w:t>
      </w:r>
      <w:r w:rsidRPr="00A9130F">
        <w:rPr>
          <w:rFonts w:asciiTheme="majorBidi" w:hAnsiTheme="majorBidi" w:cstheme="majorBidi"/>
          <w:i/>
          <w:iCs/>
          <w:noProof/>
          <w:lang w:val="pt-BR"/>
        </w:rPr>
        <w:t xml:space="preserve">Sahihu Sunen </w:t>
      </w:r>
      <w:r>
        <w:rPr>
          <w:rFonts w:asciiTheme="majorBidi" w:hAnsiTheme="majorBidi" w:cstheme="majorBidi"/>
          <w:i/>
          <w:iCs/>
          <w:noProof/>
          <w:lang w:val="pt-BR"/>
        </w:rPr>
        <w:t>Ibn-Madže</w:t>
      </w:r>
      <w:r w:rsidRPr="00A9130F">
        <w:rPr>
          <w:rFonts w:asciiTheme="majorBidi" w:hAnsiTheme="majorBidi" w:cstheme="majorBidi"/>
          <w:noProof/>
          <w:lang w:val="pt-BR"/>
        </w:rPr>
        <w:t>, 731.</w:t>
      </w:r>
    </w:p>
  </w:footnote>
  <w:footnote w:id="53">
    <w:p w14:paraId="57E50A5B"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w:t>
      </w:r>
      <w:r>
        <w:rPr>
          <w:rFonts w:asciiTheme="majorBidi" w:hAnsiTheme="majorBidi" w:cstheme="majorBidi"/>
          <w:noProof/>
          <w:lang w:val="pt-BR"/>
        </w:rPr>
        <w:t>Ebu-Davud</w:t>
      </w:r>
      <w:r w:rsidRPr="00A9130F">
        <w:rPr>
          <w:rFonts w:asciiTheme="majorBidi" w:hAnsiTheme="majorBidi" w:cstheme="majorBidi"/>
          <w:noProof/>
          <w:lang w:val="pt-BR"/>
        </w:rPr>
        <w:t xml:space="preserve">, 860., Taberani u </w:t>
      </w:r>
      <w:r w:rsidRPr="00A9130F">
        <w:rPr>
          <w:rFonts w:asciiTheme="majorBidi" w:hAnsiTheme="majorBidi" w:cstheme="majorBidi"/>
          <w:i/>
          <w:iCs/>
          <w:noProof/>
          <w:lang w:val="pt-BR"/>
        </w:rPr>
        <w:t>El-Kebiru</w:t>
      </w:r>
      <w:r w:rsidRPr="00A9130F">
        <w:rPr>
          <w:rFonts w:asciiTheme="majorBidi" w:hAnsiTheme="majorBidi" w:cstheme="majorBidi"/>
          <w:noProof/>
          <w:lang w:val="pt-BR"/>
        </w:rPr>
        <w:t xml:space="preserve">, 5/39., od Rifa’e b Rafi’a. Dobrim ga je ocijenio Albani u djelu </w:t>
      </w:r>
      <w:r w:rsidRPr="00A9130F">
        <w:rPr>
          <w:rFonts w:asciiTheme="majorBidi" w:hAnsiTheme="majorBidi" w:cstheme="majorBidi"/>
          <w:i/>
          <w:iCs/>
          <w:noProof/>
          <w:lang w:val="pt-BR"/>
        </w:rPr>
        <w:t>El-Irva</w:t>
      </w:r>
      <w:r w:rsidRPr="00A9130F">
        <w:rPr>
          <w:rFonts w:asciiTheme="majorBidi" w:hAnsiTheme="majorBidi" w:cstheme="majorBidi"/>
          <w:noProof/>
          <w:lang w:val="pt-BR"/>
        </w:rPr>
        <w:t>, 337.</w:t>
      </w:r>
    </w:p>
  </w:footnote>
  <w:footnote w:id="54">
    <w:p w14:paraId="08CB292B"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Ahmed, 1/437., Nesai, 1163., a ispravnim ga je ocijenio </w:t>
      </w:r>
      <w:r>
        <w:rPr>
          <w:rFonts w:asciiTheme="majorBidi" w:hAnsiTheme="majorBidi" w:cstheme="majorBidi"/>
          <w:noProof/>
          <w:lang w:val="pt-BR"/>
        </w:rPr>
        <w:t>Ibn-Huzejme</w:t>
      </w:r>
      <w:r w:rsidRPr="00A9130F">
        <w:rPr>
          <w:rFonts w:asciiTheme="majorBidi" w:hAnsiTheme="majorBidi" w:cstheme="majorBidi"/>
          <w:noProof/>
          <w:lang w:val="pt-BR"/>
        </w:rPr>
        <w:t xml:space="preserve">, 720., </w:t>
      </w:r>
      <w:r>
        <w:rPr>
          <w:rFonts w:asciiTheme="majorBidi" w:hAnsiTheme="majorBidi" w:cstheme="majorBidi"/>
          <w:noProof/>
          <w:lang w:val="pt-BR"/>
        </w:rPr>
        <w:t>Ibn-Hibban</w:t>
      </w:r>
      <w:r w:rsidRPr="00A9130F">
        <w:rPr>
          <w:rFonts w:asciiTheme="majorBidi" w:hAnsiTheme="majorBidi" w:cstheme="majorBidi"/>
          <w:noProof/>
          <w:lang w:val="pt-BR"/>
        </w:rPr>
        <w:t xml:space="preserve">, 1951., a nalazi se u </w:t>
      </w:r>
      <w:r w:rsidRPr="00A9130F">
        <w:rPr>
          <w:rFonts w:asciiTheme="majorBidi" w:hAnsiTheme="majorBidi" w:cstheme="majorBidi"/>
          <w:i/>
          <w:iCs/>
          <w:noProof/>
          <w:lang w:val="pt-BR"/>
        </w:rPr>
        <w:t>Es-silsiletu-s-sahiha</w:t>
      </w:r>
      <w:r w:rsidRPr="00A9130F">
        <w:rPr>
          <w:rFonts w:asciiTheme="majorBidi" w:hAnsiTheme="majorBidi" w:cstheme="majorBidi"/>
          <w:noProof/>
          <w:lang w:val="pt-BR"/>
        </w:rPr>
        <w:t>, 878.</w:t>
      </w:r>
    </w:p>
  </w:footnote>
  <w:footnote w:id="55">
    <w:p w14:paraId="74F6FD82"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Pogledati: </w:t>
      </w:r>
      <w:r w:rsidRPr="00A9130F">
        <w:rPr>
          <w:rFonts w:asciiTheme="majorBidi" w:hAnsiTheme="majorBidi" w:cstheme="majorBidi"/>
          <w:i/>
          <w:iCs/>
          <w:noProof/>
          <w:lang w:val="pt-BR"/>
        </w:rPr>
        <w:t>Menaru-s-sebil</w:t>
      </w:r>
      <w:r w:rsidRPr="00A9130F">
        <w:rPr>
          <w:rFonts w:asciiTheme="majorBidi" w:hAnsiTheme="majorBidi" w:cstheme="majorBidi"/>
          <w:noProof/>
          <w:lang w:val="pt-BR"/>
        </w:rPr>
        <w:t>, 1/87-89.</w:t>
      </w:r>
    </w:p>
  </w:footnote>
  <w:footnote w:id="56">
    <w:p w14:paraId="4268487B"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Ahmed, 5/244., </w:t>
      </w:r>
      <w:r>
        <w:rPr>
          <w:rFonts w:asciiTheme="majorBidi" w:hAnsiTheme="majorBidi" w:cstheme="majorBidi"/>
          <w:noProof/>
          <w:lang w:val="pt-BR"/>
        </w:rPr>
        <w:t>Ebu-Davud</w:t>
      </w:r>
      <w:r w:rsidRPr="00A9130F">
        <w:rPr>
          <w:rFonts w:asciiTheme="majorBidi" w:hAnsiTheme="majorBidi" w:cstheme="majorBidi"/>
          <w:noProof/>
          <w:lang w:val="pt-BR"/>
        </w:rPr>
        <w:t xml:space="preserve">, 1522., Nesai, 1303., od Muaza, a ispravnim ga je ocijenio </w:t>
      </w:r>
      <w:r>
        <w:rPr>
          <w:rFonts w:asciiTheme="majorBidi" w:hAnsiTheme="majorBidi" w:cstheme="majorBidi"/>
          <w:noProof/>
          <w:lang w:val="pt-BR"/>
        </w:rPr>
        <w:t>Ibn-Huzejme</w:t>
      </w:r>
      <w:r w:rsidRPr="00A9130F">
        <w:rPr>
          <w:rFonts w:asciiTheme="majorBidi" w:hAnsiTheme="majorBidi" w:cstheme="majorBidi"/>
          <w:noProof/>
          <w:lang w:val="pt-BR"/>
        </w:rPr>
        <w:t xml:space="preserve">, 751., </w:t>
      </w:r>
      <w:r>
        <w:rPr>
          <w:rFonts w:asciiTheme="majorBidi" w:hAnsiTheme="majorBidi" w:cstheme="majorBidi"/>
          <w:noProof/>
          <w:lang w:val="pt-BR"/>
        </w:rPr>
        <w:t>Ibn-Hibban</w:t>
      </w:r>
      <w:r w:rsidRPr="00A9130F">
        <w:rPr>
          <w:rFonts w:asciiTheme="majorBidi" w:hAnsiTheme="majorBidi" w:cstheme="majorBidi"/>
          <w:noProof/>
          <w:lang w:val="pt-BR"/>
        </w:rPr>
        <w:t xml:space="preserve">, 2020., a nalazi se u </w:t>
      </w:r>
      <w:r w:rsidRPr="00A9130F">
        <w:rPr>
          <w:rFonts w:asciiTheme="majorBidi" w:hAnsiTheme="majorBidi" w:cstheme="majorBidi"/>
          <w:i/>
          <w:iCs/>
          <w:noProof/>
          <w:lang w:val="pt-BR"/>
        </w:rPr>
        <w:t>Sahihu-t-tergib</w:t>
      </w:r>
      <w:r w:rsidRPr="00A9130F">
        <w:rPr>
          <w:rFonts w:asciiTheme="majorBidi" w:hAnsiTheme="majorBidi" w:cstheme="majorBidi"/>
          <w:noProof/>
          <w:lang w:val="pt-BR"/>
        </w:rPr>
        <w:t>, 1596.</w:t>
      </w:r>
    </w:p>
  </w:footnote>
  <w:footnote w:id="57">
    <w:p w14:paraId="35B17206"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br. 79</w:t>
      </w:r>
      <w:r>
        <w:rPr>
          <w:rFonts w:asciiTheme="majorBidi" w:hAnsiTheme="majorBidi" w:cstheme="majorBidi"/>
          <w:noProof/>
          <w:lang w:val="pt-BR"/>
        </w:rPr>
        <w:t>9., i Muslim, br. 2705., od Ebu-</w:t>
      </w:r>
      <w:r w:rsidRPr="00A9130F">
        <w:rPr>
          <w:rFonts w:asciiTheme="majorBidi" w:hAnsiTheme="majorBidi" w:cstheme="majorBidi"/>
          <w:noProof/>
          <w:lang w:val="pt-BR"/>
        </w:rPr>
        <w:t>Bekra.</w:t>
      </w:r>
    </w:p>
  </w:footnote>
  <w:footnote w:id="58">
    <w:p w14:paraId="737013C3"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br. 800., i Muslim, br. 402.</w:t>
      </w:r>
    </w:p>
  </w:footnote>
  <w:footnote w:id="59">
    <w:p w14:paraId="2DB319E6"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405.</w:t>
      </w:r>
    </w:p>
  </w:footnote>
  <w:footnote w:id="60">
    <w:p w14:paraId="4AF56259"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588.</w:t>
      </w:r>
    </w:p>
  </w:footnote>
  <w:footnote w:id="61">
    <w:p w14:paraId="42CAC959"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Muttefekun alejhi.</w:t>
      </w:r>
    </w:p>
  </w:footnote>
  <w:footnote w:id="62">
    <w:p w14:paraId="789B2D13"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Muttefekun alejhi.</w:t>
      </w:r>
    </w:p>
  </w:footnote>
  <w:footnote w:id="63">
    <w:p w14:paraId="741D389F"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Ovo je jedna od Muslimovih verzija, 402. </w:t>
      </w:r>
      <w:r w:rsidRPr="00A9130F">
        <w:rPr>
          <w:rFonts w:asciiTheme="majorBidi" w:hAnsiTheme="majorBidi" w:cstheme="majorBidi"/>
          <w:noProof/>
        </w:rPr>
        <w:t xml:space="preserve">Pogledati: </w:t>
      </w:r>
      <w:r w:rsidRPr="00A9130F">
        <w:rPr>
          <w:rFonts w:asciiTheme="majorBidi" w:hAnsiTheme="majorBidi" w:cstheme="majorBidi"/>
          <w:i/>
          <w:iCs/>
          <w:noProof/>
        </w:rPr>
        <w:t>El-Medžmu'atu-l-dželile</w:t>
      </w:r>
      <w:r w:rsidRPr="00A9130F">
        <w:rPr>
          <w:rFonts w:asciiTheme="majorBidi" w:hAnsiTheme="majorBidi" w:cstheme="majorBidi"/>
          <w:noProof/>
        </w:rPr>
        <w:t>, str. 79-80.</w:t>
      </w:r>
    </w:p>
  </w:footnote>
  <w:footnote w:id="64">
    <w:p w14:paraId="20121C62"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Ahmed, 4/126., </w:t>
      </w:r>
      <w:r>
        <w:rPr>
          <w:rFonts w:asciiTheme="majorBidi" w:hAnsiTheme="majorBidi" w:cstheme="majorBidi"/>
          <w:noProof/>
        </w:rPr>
        <w:t>Ebu-Davud</w:t>
      </w:r>
      <w:r w:rsidRPr="00A9130F">
        <w:rPr>
          <w:rFonts w:asciiTheme="majorBidi" w:hAnsiTheme="majorBidi" w:cstheme="majorBidi"/>
          <w:noProof/>
        </w:rPr>
        <w:t xml:space="preserve">, 4607., Timrizi, 2676., </w:t>
      </w:r>
      <w:r>
        <w:rPr>
          <w:rFonts w:asciiTheme="majorBidi" w:hAnsiTheme="majorBidi" w:cstheme="majorBidi"/>
          <w:noProof/>
        </w:rPr>
        <w:t>Ibn-Madže</w:t>
      </w:r>
      <w:r w:rsidRPr="00A9130F">
        <w:rPr>
          <w:rFonts w:asciiTheme="majorBidi" w:hAnsiTheme="majorBidi" w:cstheme="majorBidi"/>
          <w:noProof/>
        </w:rPr>
        <w:t xml:space="preserve">, 42., od Irbada b. Sarije. </w:t>
      </w:r>
      <w:r w:rsidRPr="00A9130F">
        <w:rPr>
          <w:rFonts w:asciiTheme="majorBidi" w:hAnsiTheme="majorBidi" w:cstheme="majorBidi"/>
          <w:noProof/>
          <w:lang w:val="pt-BR"/>
        </w:rPr>
        <w:t xml:space="preserve">Tirmizi kaže da je hasen sahih. Ispravnim ga je ocijenio i </w:t>
      </w:r>
      <w:r>
        <w:rPr>
          <w:rFonts w:asciiTheme="majorBidi" w:hAnsiTheme="majorBidi" w:cstheme="majorBidi"/>
          <w:noProof/>
          <w:lang w:val="pt-BR"/>
        </w:rPr>
        <w:t>Ibn-Hibban</w:t>
      </w:r>
      <w:r w:rsidRPr="00A9130F">
        <w:rPr>
          <w:rFonts w:asciiTheme="majorBidi" w:hAnsiTheme="majorBidi" w:cstheme="majorBidi"/>
          <w:noProof/>
          <w:lang w:val="pt-BR"/>
        </w:rPr>
        <w:t>, 5., a nalazi se i u djelu</w:t>
      </w:r>
      <w:r w:rsidRPr="00A9130F">
        <w:rPr>
          <w:rFonts w:asciiTheme="majorBidi" w:hAnsiTheme="majorBidi" w:cstheme="majorBidi"/>
          <w:i/>
          <w:iCs/>
          <w:noProof/>
          <w:lang w:val="pt-BR"/>
        </w:rPr>
        <w:t xml:space="preserve"> Es-Silsiletu-s-sahiha</w:t>
      </w:r>
      <w:r w:rsidRPr="00A9130F">
        <w:rPr>
          <w:rFonts w:asciiTheme="majorBidi" w:hAnsiTheme="majorBidi" w:cstheme="majorBidi"/>
          <w:noProof/>
          <w:lang w:val="pt-BR"/>
        </w:rPr>
        <w:t>, 2735.</w:t>
      </w:r>
    </w:p>
  </w:footnote>
  <w:footnote w:id="65">
    <w:p w14:paraId="71D78F60"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i Muslim.</w:t>
      </w:r>
    </w:p>
  </w:footnote>
  <w:footnote w:id="66">
    <w:p w14:paraId="75A4436B"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w:t>
      </w:r>
      <w:r w:rsidRPr="00A9130F">
        <w:rPr>
          <w:rFonts w:asciiTheme="majorBidi" w:hAnsiTheme="majorBidi" w:cstheme="majorBidi"/>
          <w:i/>
          <w:iCs/>
          <w:noProof/>
          <w:lang w:val="pt-BR"/>
        </w:rPr>
        <w:t>El-Kafi</w:t>
      </w:r>
      <w:r w:rsidRPr="00A9130F">
        <w:rPr>
          <w:rFonts w:asciiTheme="majorBidi" w:hAnsiTheme="majorBidi" w:cstheme="majorBidi"/>
          <w:noProof/>
          <w:lang w:val="pt-BR"/>
        </w:rPr>
        <w:t>, 1/273.</w:t>
      </w:r>
    </w:p>
  </w:footnote>
  <w:footnote w:id="67">
    <w:p w14:paraId="39BB4F4A"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Buhari, br. 4</w:t>
      </w:r>
      <w:r>
        <w:rPr>
          <w:rFonts w:asciiTheme="majorBidi" w:hAnsiTheme="majorBidi" w:cstheme="majorBidi"/>
          <w:noProof/>
          <w:lang w:val="pt-BR"/>
        </w:rPr>
        <w:t>94., i Muslim, br. 543., od Ebu-</w:t>
      </w:r>
      <w:r w:rsidRPr="00A9130F">
        <w:rPr>
          <w:rFonts w:asciiTheme="majorBidi" w:hAnsiTheme="majorBidi" w:cstheme="majorBidi"/>
          <w:noProof/>
          <w:lang w:val="pt-BR"/>
        </w:rPr>
        <w:t>Katade El-Ensarija.</w:t>
      </w:r>
    </w:p>
  </w:footnote>
  <w:footnote w:id="68">
    <w:p w14:paraId="61DDA79E" w14:textId="77777777" w:rsidR="006E77A8" w:rsidRPr="00A9130F" w:rsidRDefault="006E77A8" w:rsidP="00DC6EBA">
      <w:pPr>
        <w:pStyle w:val="FootnoteText"/>
        <w:bidi w:val="0"/>
        <w:spacing w:line="276" w:lineRule="auto"/>
        <w:jc w:val="both"/>
        <w:rPr>
          <w:rFonts w:asciiTheme="majorBidi" w:hAnsiTheme="majorBidi" w:cstheme="majorBidi"/>
          <w:noProof/>
          <w:lang w:val="pt-BR"/>
        </w:rPr>
      </w:pPr>
      <w:r w:rsidRPr="00A9130F">
        <w:rPr>
          <w:rStyle w:val="FootnoteReference"/>
          <w:rFonts w:asciiTheme="majorBidi" w:hAnsiTheme="majorBidi" w:cstheme="majorBidi"/>
          <w:noProof/>
        </w:rPr>
        <w:footnoteRef/>
      </w:r>
      <w:r w:rsidRPr="00A9130F">
        <w:rPr>
          <w:rFonts w:asciiTheme="majorBidi" w:hAnsiTheme="majorBidi" w:cstheme="majorBidi"/>
          <w:noProof/>
          <w:lang w:val="pt-BR"/>
        </w:rPr>
        <w:t xml:space="preserve"> Bilježi Muslim, br. 904., od Džabira.</w:t>
      </w:r>
    </w:p>
  </w:footnote>
  <w:footnote w:id="69">
    <w:p w14:paraId="0F743B28"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Tj. koje kvare abdest. (op. rev.)</w:t>
      </w:r>
    </w:p>
  </w:footnote>
  <w:footnote w:id="70">
    <w:p w14:paraId="790E3070"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Pogledati: </w:t>
      </w:r>
      <w:r w:rsidRPr="00A9130F">
        <w:rPr>
          <w:rFonts w:asciiTheme="majorBidi" w:hAnsiTheme="majorBidi" w:cstheme="majorBidi"/>
          <w:i/>
          <w:iCs/>
          <w:noProof/>
        </w:rPr>
        <w:t>El-Mulehhasu-l-fikhi</w:t>
      </w:r>
      <w:r w:rsidRPr="00A9130F">
        <w:rPr>
          <w:rFonts w:asciiTheme="majorBidi" w:hAnsiTheme="majorBidi" w:cstheme="majorBidi"/>
          <w:noProof/>
        </w:rPr>
        <w:t>, 1/31.</w:t>
      </w:r>
    </w:p>
  </w:footnote>
  <w:footnote w:id="71">
    <w:p w14:paraId="306540C2"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Buhari, br. 226., i Muslim, br. 333., od Aiše.</w:t>
      </w:r>
    </w:p>
  </w:footnote>
  <w:footnote w:id="72">
    <w:p w14:paraId="377226EC"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Buhari, br. 160, i Muslim, br. 237.</w:t>
      </w:r>
    </w:p>
  </w:footnote>
  <w:footnote w:id="73">
    <w:p w14:paraId="314BFA69"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Ahmed, 5/258., </w:t>
      </w:r>
      <w:r>
        <w:rPr>
          <w:rFonts w:asciiTheme="majorBidi" w:hAnsiTheme="majorBidi" w:cstheme="majorBidi"/>
          <w:noProof/>
        </w:rPr>
        <w:t>Ebu-Davud</w:t>
      </w:r>
      <w:r w:rsidRPr="00A9130F">
        <w:rPr>
          <w:rFonts w:asciiTheme="majorBidi" w:hAnsiTheme="majorBidi" w:cstheme="majorBidi"/>
          <w:noProof/>
        </w:rPr>
        <w:t>, br. 134., Tirmiz</w:t>
      </w:r>
      <w:r>
        <w:rPr>
          <w:rFonts w:asciiTheme="majorBidi" w:hAnsiTheme="majorBidi" w:cstheme="majorBidi"/>
          <w:noProof/>
        </w:rPr>
        <w:t>i, 37., Ibn-Madže, 444., od Ebu-</w:t>
      </w:r>
      <w:r w:rsidRPr="00A9130F">
        <w:rPr>
          <w:rFonts w:asciiTheme="majorBidi" w:hAnsiTheme="majorBidi" w:cstheme="majorBidi"/>
          <w:noProof/>
        </w:rPr>
        <w:t>Umame, a hadis se nalazi i u djelu</w:t>
      </w:r>
      <w:r w:rsidRPr="00A9130F">
        <w:rPr>
          <w:rFonts w:asciiTheme="majorBidi" w:hAnsiTheme="majorBidi" w:cstheme="majorBidi"/>
          <w:i/>
          <w:iCs/>
          <w:noProof/>
        </w:rPr>
        <w:t xml:space="preserve"> Es-silsiletu-s-sahihah</w:t>
      </w:r>
      <w:r w:rsidRPr="00A9130F">
        <w:rPr>
          <w:rFonts w:asciiTheme="majorBidi" w:hAnsiTheme="majorBidi" w:cstheme="majorBidi"/>
          <w:noProof/>
        </w:rPr>
        <w:t>, 36.</w:t>
      </w:r>
    </w:p>
  </w:footnote>
  <w:footnote w:id="74">
    <w:p w14:paraId="4AD25D58"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Pogledati: </w:t>
      </w:r>
      <w:r w:rsidRPr="00A9130F">
        <w:rPr>
          <w:rFonts w:asciiTheme="majorBidi" w:hAnsiTheme="majorBidi" w:cstheme="majorBidi"/>
          <w:i/>
          <w:iCs/>
          <w:noProof/>
        </w:rPr>
        <w:t>Es-selsebil</w:t>
      </w:r>
      <w:r w:rsidRPr="00A9130F">
        <w:rPr>
          <w:rFonts w:asciiTheme="majorBidi" w:hAnsiTheme="majorBidi" w:cstheme="majorBidi"/>
          <w:noProof/>
        </w:rPr>
        <w:t xml:space="preserve">, str. 51-53., i </w:t>
      </w:r>
      <w:r w:rsidRPr="00A9130F">
        <w:rPr>
          <w:rFonts w:asciiTheme="majorBidi" w:hAnsiTheme="majorBidi" w:cstheme="majorBidi"/>
          <w:i/>
          <w:iCs/>
          <w:noProof/>
        </w:rPr>
        <w:t>El-Mulehhasu-l-fikhijj</w:t>
      </w:r>
      <w:r w:rsidRPr="00A9130F">
        <w:rPr>
          <w:rFonts w:asciiTheme="majorBidi" w:hAnsiTheme="majorBidi" w:cstheme="majorBidi"/>
          <w:noProof/>
        </w:rPr>
        <w:t>, 1/32-33.</w:t>
      </w:r>
    </w:p>
  </w:footnote>
  <w:footnote w:id="75">
    <w:p w14:paraId="0353D296"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Buhari, br. 226. , i Muslim, br. 333., od Aiše.</w:t>
      </w:r>
    </w:p>
  </w:footnote>
  <w:footnote w:id="76">
    <w:p w14:paraId="41C28142"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Bejheki u </w:t>
      </w:r>
      <w:r w:rsidRPr="00A9130F">
        <w:rPr>
          <w:rFonts w:asciiTheme="majorBidi" w:hAnsiTheme="majorBidi" w:cstheme="majorBidi"/>
          <w:i/>
          <w:iCs/>
          <w:noProof/>
        </w:rPr>
        <w:t>Sunenu-l-kubra</w:t>
      </w:r>
      <w:r w:rsidRPr="00A9130F">
        <w:rPr>
          <w:rFonts w:asciiTheme="majorBidi" w:hAnsiTheme="majorBidi" w:cstheme="majorBidi"/>
          <w:noProof/>
        </w:rPr>
        <w:t>, 4269.</w:t>
      </w:r>
    </w:p>
  </w:footnote>
  <w:footnote w:id="77">
    <w:p w14:paraId="5DE5A6BB" w14:textId="77777777" w:rsidR="006E77A8" w:rsidRPr="00A9130F" w:rsidRDefault="006E77A8" w:rsidP="00C76C8E">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Buhari kao muallek predaju u poglavlju o abdestu</w:t>
      </w:r>
      <w:r>
        <w:rPr>
          <w:rFonts w:asciiTheme="majorBidi" w:hAnsiTheme="majorBidi" w:cstheme="majorBidi"/>
          <w:noProof/>
        </w:rPr>
        <w:t xml:space="preserve"> </w:t>
      </w:r>
      <w:r w:rsidRPr="00A9130F">
        <w:rPr>
          <w:rFonts w:asciiTheme="majorBidi" w:hAnsiTheme="majorBidi" w:cstheme="majorBidi"/>
          <w:noProof/>
        </w:rPr>
        <w:t xml:space="preserve">„O onima koji su smatrali da abdest treba obnoviti samo kada nešto izađe na jedan od dva izlaza: straga ili sprijeda. “ Tu predaju kao mevsul (spojenu) bilježi Abdurrezzak, 553., i Ibn </w:t>
      </w:r>
      <w:r>
        <w:rPr>
          <w:rFonts w:asciiTheme="majorBidi" w:hAnsiTheme="majorBidi" w:cstheme="majorBidi"/>
          <w:noProof/>
        </w:rPr>
        <w:t>E</w:t>
      </w:r>
      <w:r w:rsidRPr="00A9130F">
        <w:rPr>
          <w:rFonts w:asciiTheme="majorBidi" w:hAnsiTheme="majorBidi" w:cstheme="majorBidi"/>
          <w:noProof/>
        </w:rPr>
        <w:t>bi Šejbe, 1469.</w:t>
      </w:r>
    </w:p>
  </w:footnote>
  <w:footnote w:id="78">
    <w:p w14:paraId="4E3A380A"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Ahmed, 1/11</w:t>
      </w:r>
      <w:r>
        <w:rPr>
          <w:rFonts w:asciiTheme="majorBidi" w:hAnsiTheme="majorBidi" w:cstheme="majorBidi"/>
          <w:noProof/>
        </w:rPr>
        <w:t>1., Ebu-Davud, 203., Ibn-</w:t>
      </w:r>
      <w:r w:rsidRPr="00A9130F">
        <w:rPr>
          <w:rFonts w:asciiTheme="majorBidi" w:hAnsiTheme="majorBidi" w:cstheme="majorBidi"/>
          <w:noProof/>
        </w:rPr>
        <w:t xml:space="preserve">Madže, 477., od Alije, a ispravnom je ocjenjuje Albani u djelu </w:t>
      </w:r>
      <w:r w:rsidRPr="00A9130F">
        <w:rPr>
          <w:rFonts w:asciiTheme="majorBidi" w:hAnsiTheme="majorBidi" w:cstheme="majorBidi"/>
          <w:i/>
          <w:iCs/>
          <w:noProof/>
        </w:rPr>
        <w:t>El-Irva</w:t>
      </w:r>
      <w:r w:rsidRPr="00A9130F">
        <w:rPr>
          <w:rFonts w:asciiTheme="majorBidi" w:hAnsiTheme="majorBidi" w:cstheme="majorBidi"/>
          <w:noProof/>
        </w:rPr>
        <w:t>, 113.</w:t>
      </w:r>
    </w:p>
  </w:footnote>
  <w:footnote w:id="79">
    <w:p w14:paraId="2A84A4E3"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Ahmed, 6/406., </w:t>
      </w:r>
      <w:r>
        <w:rPr>
          <w:rFonts w:asciiTheme="majorBidi" w:hAnsiTheme="majorBidi" w:cstheme="majorBidi"/>
          <w:noProof/>
        </w:rPr>
        <w:t>Ebu-Davud, 181., Nesai, 163., Ibn-</w:t>
      </w:r>
      <w:r w:rsidRPr="00A9130F">
        <w:rPr>
          <w:rFonts w:asciiTheme="majorBidi" w:hAnsiTheme="majorBidi" w:cstheme="majorBidi"/>
          <w:noProof/>
        </w:rPr>
        <w:t>Madže, 479., od Busre b. Safvana, a ispravnom je oc</w:t>
      </w:r>
      <w:r>
        <w:rPr>
          <w:rFonts w:asciiTheme="majorBidi" w:hAnsiTheme="majorBidi" w:cstheme="majorBidi"/>
          <w:noProof/>
        </w:rPr>
        <w:t>jenjuje Ibnu-l-Džarud, 17., Ibn-</w:t>
      </w:r>
      <w:r w:rsidRPr="00A9130F">
        <w:rPr>
          <w:rFonts w:asciiTheme="majorBidi" w:hAnsiTheme="majorBidi" w:cstheme="majorBidi"/>
          <w:noProof/>
        </w:rPr>
        <w:t xml:space="preserve">Huzejme, 33., </w:t>
      </w:r>
      <w:r>
        <w:rPr>
          <w:rFonts w:asciiTheme="majorBidi" w:hAnsiTheme="majorBidi" w:cstheme="majorBidi"/>
          <w:noProof/>
        </w:rPr>
        <w:t>Ibn-Hibban</w:t>
      </w:r>
      <w:r w:rsidRPr="00A9130F">
        <w:rPr>
          <w:rFonts w:asciiTheme="majorBidi" w:hAnsiTheme="majorBidi" w:cstheme="majorBidi"/>
          <w:noProof/>
        </w:rPr>
        <w:t xml:space="preserve">, 1112., a nalazi se i u </w:t>
      </w:r>
      <w:r w:rsidRPr="00A9130F">
        <w:rPr>
          <w:rFonts w:asciiTheme="majorBidi" w:hAnsiTheme="majorBidi" w:cstheme="majorBidi"/>
          <w:i/>
          <w:iCs/>
          <w:noProof/>
        </w:rPr>
        <w:t>Es-silsiletu-s-sahiha</w:t>
      </w:r>
      <w:r w:rsidRPr="00A9130F">
        <w:rPr>
          <w:rFonts w:asciiTheme="majorBidi" w:hAnsiTheme="majorBidi" w:cstheme="majorBidi"/>
          <w:noProof/>
        </w:rPr>
        <w:t>, 1235.</w:t>
      </w:r>
    </w:p>
  </w:footnote>
  <w:footnote w:id="80">
    <w:p w14:paraId="3DB6565B"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Muslim, br. 360.</w:t>
      </w:r>
    </w:p>
  </w:footnote>
  <w:footnote w:id="81">
    <w:p w14:paraId="171BBC40"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Muslim, br. 746.</w:t>
      </w:r>
    </w:p>
  </w:footnote>
  <w:footnote w:id="82">
    <w:p w14:paraId="1E1198E7"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Pr>
          <w:rFonts w:asciiTheme="majorBidi" w:hAnsiTheme="majorBidi" w:cstheme="majorBidi"/>
          <w:noProof/>
        </w:rPr>
        <w:t xml:space="preserve"> Bilježi Ebu-Ja'la, 6550., Ebu-</w:t>
      </w:r>
      <w:r w:rsidRPr="00A9130F">
        <w:rPr>
          <w:rFonts w:asciiTheme="majorBidi" w:hAnsiTheme="majorBidi" w:cstheme="majorBidi"/>
          <w:noProof/>
        </w:rPr>
        <w:t xml:space="preserve">Nu'ajm u </w:t>
      </w:r>
      <w:r w:rsidRPr="00A9130F">
        <w:rPr>
          <w:rFonts w:asciiTheme="majorBidi" w:hAnsiTheme="majorBidi" w:cstheme="majorBidi"/>
          <w:i/>
          <w:iCs/>
          <w:noProof/>
        </w:rPr>
        <w:t>Hil'jetu-l-evlija</w:t>
      </w:r>
      <w:r w:rsidRPr="00A9130F">
        <w:rPr>
          <w:rFonts w:asciiTheme="majorBidi" w:hAnsiTheme="majorBidi" w:cstheme="majorBidi"/>
          <w:noProof/>
        </w:rPr>
        <w:t>, 10/25., od Eb</w:t>
      </w:r>
      <w:r>
        <w:rPr>
          <w:rFonts w:asciiTheme="majorBidi" w:hAnsiTheme="majorBidi" w:cstheme="majorBidi"/>
          <w:noProof/>
        </w:rPr>
        <w:t>u-</w:t>
      </w:r>
      <w:r w:rsidRPr="00A9130F">
        <w:rPr>
          <w:rFonts w:asciiTheme="majorBidi" w:hAnsiTheme="majorBidi" w:cstheme="majorBidi"/>
          <w:noProof/>
        </w:rPr>
        <w:t xml:space="preserve">Hurejre, a ispravnim ga je ocijenio Hakim, 428., dok ga dobrim ocjenjuje Albani, u djelu </w:t>
      </w:r>
      <w:r w:rsidRPr="00A9130F">
        <w:rPr>
          <w:rFonts w:asciiTheme="majorBidi" w:hAnsiTheme="majorBidi" w:cstheme="majorBidi"/>
          <w:i/>
          <w:iCs/>
          <w:noProof/>
        </w:rPr>
        <w:t>Sahihu-t-tergib</w:t>
      </w:r>
      <w:r w:rsidRPr="00A9130F">
        <w:rPr>
          <w:rFonts w:asciiTheme="majorBidi" w:hAnsiTheme="majorBidi" w:cstheme="majorBidi"/>
          <w:noProof/>
        </w:rPr>
        <w:t>, 2661.</w:t>
      </w:r>
    </w:p>
  </w:footnote>
  <w:footnote w:id="83">
    <w:p w14:paraId="24238B7E"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Ahmed,</w:t>
      </w:r>
      <w:r>
        <w:rPr>
          <w:rFonts w:asciiTheme="majorBidi" w:hAnsiTheme="majorBidi" w:cstheme="majorBidi"/>
          <w:noProof/>
        </w:rPr>
        <w:t xml:space="preserve"> 5/153., Tirmizi, 1987., od Ebu-</w:t>
      </w:r>
      <w:r w:rsidRPr="00A9130F">
        <w:rPr>
          <w:rFonts w:asciiTheme="majorBidi" w:hAnsiTheme="majorBidi" w:cstheme="majorBidi"/>
          <w:noProof/>
        </w:rPr>
        <w:t xml:space="preserve">Zerra. Tirmizi kaže da je hasen sahih. Ispravnim ga je ocijenio Hakim, 178., a nalazi se u djelu </w:t>
      </w:r>
      <w:r w:rsidRPr="00A9130F">
        <w:rPr>
          <w:rFonts w:asciiTheme="majorBidi" w:hAnsiTheme="majorBidi" w:cstheme="majorBidi"/>
          <w:i/>
          <w:iCs/>
          <w:noProof/>
        </w:rPr>
        <w:t>Sahihu-t-tergib</w:t>
      </w:r>
      <w:r w:rsidRPr="00A9130F">
        <w:rPr>
          <w:rFonts w:asciiTheme="majorBidi" w:hAnsiTheme="majorBidi" w:cstheme="majorBidi"/>
          <w:noProof/>
        </w:rPr>
        <w:t>, 2655.</w:t>
      </w:r>
    </w:p>
  </w:footnote>
  <w:footnote w:id="84">
    <w:p w14:paraId="02AB35BF"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Buhari, 2615., i Muslim, 89.</w:t>
      </w:r>
    </w:p>
  </w:footnote>
  <w:footnote w:id="85">
    <w:p w14:paraId="7D39931C" w14:textId="77777777" w:rsidR="006E77A8" w:rsidRPr="00A9130F" w:rsidRDefault="006E77A8" w:rsidP="00DC6EBA">
      <w:pPr>
        <w:pStyle w:val="FootnoteText"/>
        <w:bidi w:val="0"/>
        <w:spacing w:line="276" w:lineRule="auto"/>
        <w:jc w:val="both"/>
        <w:rPr>
          <w:rFonts w:asciiTheme="majorBidi" w:hAnsiTheme="majorBidi" w:cstheme="majorBidi"/>
          <w:noProof/>
        </w:rPr>
      </w:pPr>
      <w:r w:rsidRPr="00A9130F">
        <w:rPr>
          <w:rStyle w:val="FootnoteReference"/>
          <w:rFonts w:asciiTheme="majorBidi" w:hAnsiTheme="majorBidi" w:cstheme="majorBidi"/>
          <w:noProof/>
        </w:rPr>
        <w:footnoteRef/>
      </w:r>
      <w:r w:rsidRPr="00A9130F">
        <w:rPr>
          <w:rFonts w:asciiTheme="majorBidi" w:hAnsiTheme="majorBidi" w:cstheme="majorBidi"/>
          <w:noProof/>
        </w:rPr>
        <w:t xml:space="preserve"> Bilježi Buhari, br. 1206., i Muslim, br. 1206., od </w:t>
      </w:r>
      <w:r>
        <w:rPr>
          <w:rFonts w:asciiTheme="majorBidi" w:hAnsiTheme="majorBidi" w:cstheme="majorBidi"/>
          <w:noProof/>
        </w:rPr>
        <w:t>Ibn-Abbas</w:t>
      </w:r>
      <w:r w:rsidRPr="00A9130F">
        <w:rPr>
          <w:rFonts w:asciiTheme="majorBidi" w:hAnsiTheme="majorBidi" w:cstheme="majorBidi"/>
          <w:noProof/>
        </w:rPr>
        <w: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CA60D" w14:textId="77777777" w:rsidR="006E77A8" w:rsidRDefault="00000000">
    <w:pPr>
      <w:pStyle w:val="Header"/>
      <w:rPr>
        <w:lang w:bidi="ar-EG"/>
      </w:rPr>
    </w:pPr>
    <w:r>
      <w:rPr>
        <w:noProof/>
      </w:rPr>
      <w:pict w14:anchorId="49DABEE7">
        <v:group id="_x0000_s105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5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14:paraId="7E56C290" w14:textId="77777777" w:rsidR="006E77A8" w:rsidRPr="00B71399" w:rsidRDefault="006E77A8"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105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5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14:paraId="1362EDE9" w14:textId="77777777" w:rsidR="006E77A8" w:rsidRPr="00A507EE" w:rsidRDefault="006E77A8"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BADA" w14:textId="77777777" w:rsidR="006E77A8" w:rsidRDefault="00000000" w:rsidP="00052CA9">
    <w:pPr>
      <w:tabs>
        <w:tab w:val="center" w:pos="4153"/>
        <w:tab w:val="right" w:pos="8306"/>
      </w:tabs>
      <w:spacing w:after="0" w:line="240" w:lineRule="auto"/>
    </w:pPr>
    <w:r>
      <w:rPr>
        <w:noProof/>
      </w:rPr>
      <w:pict w14:anchorId="67DA780F">
        <v:group id="_x0000_s1056" style="position:absolute;left:0;text-align:left;margin-left:-20.8pt;margin-top:-25.7pt;width:351.35pt;height:28.45pt;z-index:251692032;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5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14:paraId="23A778B8" w14:textId="77777777" w:rsidR="006E77A8" w:rsidRPr="00142E37" w:rsidRDefault="006E77A8" w:rsidP="00052CA9">
                  <w:pPr>
                    <w:bidi w:val="0"/>
                    <w:spacing w:before="40" w:after="0" w:line="240" w:lineRule="auto"/>
                    <w:ind w:firstLine="113"/>
                    <w:jc w:val="center"/>
                    <w:rPr>
                      <w:rFonts w:asciiTheme="majorBidi" w:hAnsiTheme="majorBidi" w:cstheme="majorBidi"/>
                      <w:color w:val="205B83"/>
                      <w:sz w:val="14"/>
                      <w:szCs w:val="14"/>
                      <w:lang w:val="bs-Latn-BA" w:bidi="ar-EG"/>
                    </w:rPr>
                  </w:pPr>
                  <w:r w:rsidRPr="00142E37">
                    <w:rPr>
                      <w:rFonts w:asciiTheme="majorBidi" w:hAnsiTheme="majorBidi" w:cstheme="majorBidi"/>
                      <w:color w:val="205B83"/>
                      <w:sz w:val="14"/>
                      <w:szCs w:val="14"/>
                      <w:lang w:val="bs-Latn-BA" w:bidi="ar-EG"/>
                    </w:rPr>
                    <w:t>Vrijednost riječi tevhida</w:t>
                  </w:r>
                </w:p>
              </w:txbxContent>
            </v:textbox>
          </v:shape>
          <v:line id="Straight Connector 25" o:spid="_x0000_s1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5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14:paraId="1D701EBF" w14:textId="77777777" w:rsidR="006E77A8" w:rsidRPr="00AE458F" w:rsidRDefault="006E77A8" w:rsidP="00052CA9">
                  <w:pPr>
                    <w:bidi w:val="0"/>
                    <w:spacing w:after="80" w:line="240" w:lineRule="auto"/>
                    <w:jc w:val="center"/>
                    <w:rPr>
                      <w:rFonts w:asciiTheme="majorBidi" w:hAnsiTheme="majorBidi" w:cstheme="majorBidi"/>
                      <w:color w:val="205B83"/>
                      <w:lang w:bidi="ar-EG"/>
                    </w:rPr>
                  </w:pPr>
                  <w:r w:rsidRPr="00AE458F">
                    <w:rPr>
                      <w:rFonts w:asciiTheme="majorBidi" w:hAnsiTheme="majorBidi" w:cstheme="majorBidi"/>
                      <w:color w:val="205B83"/>
                      <w:lang w:bidi="ar-EG"/>
                    </w:rPr>
                    <w:sym w:font="Wingdings 2" w:char="F062"/>
                  </w:r>
                  <w:r w:rsidRPr="00AE458F">
                    <w:rPr>
                      <w:rFonts w:asciiTheme="majorBidi" w:hAnsiTheme="majorBidi" w:cstheme="majorBidi"/>
                      <w:color w:val="205B83"/>
                      <w:lang w:bidi="ar-EG"/>
                    </w:rPr>
                    <w:fldChar w:fldCharType="begin"/>
                  </w:r>
                  <w:r w:rsidRPr="00AE458F">
                    <w:rPr>
                      <w:rFonts w:asciiTheme="majorBidi" w:hAnsiTheme="majorBidi" w:cstheme="majorBidi"/>
                      <w:color w:val="205B83"/>
                      <w:lang w:bidi="ar-EG"/>
                    </w:rPr>
                    <w:instrText xml:space="preserve"> PAGE   \* MERGEFORMAT </w:instrText>
                  </w:r>
                  <w:r w:rsidRPr="00AE458F">
                    <w:rPr>
                      <w:rFonts w:asciiTheme="majorBidi" w:hAnsiTheme="majorBidi" w:cstheme="majorBidi"/>
                      <w:color w:val="205B83"/>
                      <w:lang w:bidi="ar-EG"/>
                    </w:rPr>
                    <w:fldChar w:fldCharType="separate"/>
                  </w:r>
                  <w:r>
                    <w:rPr>
                      <w:rFonts w:asciiTheme="majorBidi" w:hAnsiTheme="majorBidi" w:cstheme="majorBidi"/>
                      <w:noProof/>
                      <w:color w:val="205B83"/>
                      <w:lang w:bidi="ar-EG"/>
                    </w:rPr>
                    <w:t>1</w:t>
                  </w:r>
                  <w:r w:rsidRPr="00AE458F">
                    <w:rPr>
                      <w:rFonts w:asciiTheme="majorBidi" w:hAnsiTheme="majorBidi" w:cstheme="majorBidi"/>
                      <w:noProof/>
                      <w:color w:val="205B83"/>
                      <w:lang w:bidi="ar-EG"/>
                    </w:rPr>
                    <w:fldChar w:fldCharType="end"/>
                  </w:r>
                  <w:r w:rsidRPr="00AE458F">
                    <w:rPr>
                      <w:rFonts w:asciiTheme="majorBidi" w:hAnsiTheme="majorBidi" w:cstheme="majorBidi"/>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6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2DD6" w14:textId="77777777" w:rsidR="006E77A8" w:rsidRDefault="00000000">
    <w:pPr>
      <w:pStyle w:val="Header"/>
      <w:rPr>
        <w:lang w:bidi="ar-EG"/>
      </w:rPr>
    </w:pPr>
    <w:r>
      <w:rPr>
        <w:rFonts w:asciiTheme="majorBidi" w:hAnsiTheme="majorBidi" w:cstheme="majorBidi"/>
        <w:noProof/>
      </w:rPr>
      <w:pict w14:anchorId="347CFCB8">
        <v:group id="_x0000_s104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5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105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w14:anchorId="39F7E474">
        <v:group id="_x0000_s1046" style="position:absolute;left:0;text-align:left;margin-left:-36.15pt;margin-top:-17.9pt;width:383.6pt;height:23.05pt;z-index:25168691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4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14:paraId="64C31754" w14:textId="77777777" w:rsidR="006E77A8" w:rsidRPr="00C71DA3" w:rsidRDefault="006E77A8" w:rsidP="00D85A5F">
                  <w:pPr>
                    <w:jc w:val="center"/>
                    <w:rPr>
                      <w:rFonts w:asciiTheme="majorBidi" w:hAnsiTheme="majorBidi" w:cstheme="majorBidi"/>
                      <w:color w:val="205B83"/>
                      <w:lang w:bidi="ar-EG"/>
                    </w:rPr>
                  </w:pPr>
                  <w:r>
                    <w:rPr>
                      <w:rFonts w:asciiTheme="majorBidi" w:hAnsiTheme="majorBidi" w:cstheme="majorBidi"/>
                      <w:color w:val="205B83"/>
                      <w:lang w:bidi="ar-EG"/>
                    </w:rPr>
                    <w:t>2016</w:t>
                  </w:r>
                </w:p>
              </w:txbxContent>
            </v:textbox>
          </v:rect>
          <v:shape id="Picture 5" o:spid="_x0000_s104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65C2" w14:textId="77777777" w:rsidR="006E77A8" w:rsidRDefault="00000000">
    <w:pPr>
      <w:pStyle w:val="Header"/>
      <w:rPr>
        <w:lang w:bidi="ar-EG"/>
      </w:rPr>
    </w:pPr>
    <w:r>
      <w:rPr>
        <w:noProof/>
      </w:rPr>
      <w:pict w14:anchorId="76040629">
        <v:group id="Group 21" o:spid="_x0000_s1039"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42"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14:paraId="0B958BE7" w14:textId="77777777" w:rsidR="006E77A8" w:rsidRPr="00B71399" w:rsidRDefault="006E77A8"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1041"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40"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14:paraId="35CBCAD5" w14:textId="77777777" w:rsidR="006E77A8" w:rsidRPr="00A507EE" w:rsidRDefault="006E77A8"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D89F1" w14:textId="77777777" w:rsidR="006E77A8" w:rsidRDefault="00000000">
    <w:pPr>
      <w:pStyle w:val="Header"/>
    </w:pPr>
    <w:r>
      <w:rPr>
        <w:noProof/>
      </w:rPr>
      <w:pict w14:anchorId="136D52CD">
        <v:group id="Group 28" o:spid="_x0000_s1034" style="position:absolute;left:0;text-align:left;margin-left:-32.95pt;margin-top:-24.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">
          <v:shapetype id="_x0000_t202" coordsize="21600,21600" o:spt="202" path="m,l,21600r21600,l21600,xe">
            <v:stroke joinstyle="miter"/>
            <v:path gradientshapeok="t" o:connecttype="rect"/>
          </v:shapetype>
          <v:shape id="Text Box 2" o:spid="_x0000_s1038"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14:paraId="030BA271" w14:textId="77777777" w:rsidR="006E77A8" w:rsidRPr="003F6E54" w:rsidRDefault="006E77A8" w:rsidP="003F6E54">
                  <w:pPr>
                    <w:rPr>
                      <w:szCs w:val="28"/>
                    </w:rPr>
                  </w:pPr>
                </w:p>
              </w:txbxContent>
            </v:textbox>
          </v:shape>
          <v:line id="Straight Connector 25" o:spid="_x0000_s103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6"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14:paraId="3398F9A0" w14:textId="77777777" w:rsidR="006E77A8" w:rsidRPr="00B71399" w:rsidRDefault="006E77A8"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4434B">
                    <w:rPr>
                      <w:rFonts w:ascii="Gotham Narrow Book" w:hAnsi="Gotham Narrow Book" w:cs="Mohammad Bold Normal"/>
                      <w:b/>
                      <w:bCs/>
                      <w:noProof/>
                      <w:color w:val="205B83"/>
                      <w:lang w:bidi="ar-EG"/>
                    </w:rPr>
                    <w:t>65</w:t>
                  </w:r>
                  <w:r w:rsidRPr="00B71399">
                    <w:rPr>
                      <w:rFonts w:ascii="Gotham Narrow Book" w:hAnsi="Gotham Narrow Book" w:cs="Mohammad Bold Normal"/>
                      <w:b/>
                      <w:bCs/>
                      <w:noProof/>
                      <w:color w:val="205B83"/>
                      <w:lang w:bidi="ar-EG"/>
                    </w:rPr>
                    <w:fldChar w:fldCharType="end"/>
                  </w:r>
                  <w:r>
                    <w:rPr>
                      <w:rFonts w:ascii="Gotham Narrow Book" w:hAnsi="Gotham Narrow Book"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5"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47BB6" w14:textId="77777777" w:rsidR="006E77A8" w:rsidRDefault="00000000">
    <w:pPr>
      <w:pStyle w:val="Header"/>
      <w:rPr>
        <w:lang w:bidi="ar-EG"/>
      </w:rPr>
    </w:pPr>
    <w:r>
      <w:rPr>
        <w:noProof/>
      </w:rPr>
      <w:pict w14:anchorId="109478D0">
        <v:group id="Group 6" o:spid="_x0000_s1028"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1030"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2509691E" w14:textId="77777777" w:rsidR="006E77A8" w:rsidRPr="00853076" w:rsidRDefault="006E77A8" w:rsidP="00822138">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w14:anchorId="2AEB8C2B">
        <v:group id="Group 18" o:spid="_x0000_s1025"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102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6808"/>
    <w:multiLevelType w:val="hybridMultilevel"/>
    <w:tmpl w:val="75C45E76"/>
    <w:lvl w:ilvl="0" w:tplc="324256F6">
      <w:start w:val="1"/>
      <w:numFmt w:val="bullet"/>
      <w:suff w:val="space"/>
      <w:lvlText w:val=""/>
      <w:lvlJc w:val="left"/>
      <w:pPr>
        <w:ind w:left="0" w:firstLine="284"/>
      </w:pPr>
      <w:rPr>
        <w:rFonts w:ascii="Wingdings" w:hAnsi="Wingding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 w15:restartNumberingAfterBreak="0">
    <w:nsid w:val="07E50616"/>
    <w:multiLevelType w:val="hybridMultilevel"/>
    <w:tmpl w:val="DDA47360"/>
    <w:lvl w:ilvl="0" w:tplc="D78E2092">
      <w:start w:val="1"/>
      <w:numFmt w:val="decimal"/>
      <w:suff w:val="space"/>
      <w:lvlText w:val="%1."/>
      <w:lvlJc w:val="left"/>
      <w:pPr>
        <w:ind w:left="0" w:firstLine="284"/>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2" w15:restartNumberingAfterBreak="0">
    <w:nsid w:val="11B87E05"/>
    <w:multiLevelType w:val="hybridMultilevel"/>
    <w:tmpl w:val="380441BC"/>
    <w:lvl w:ilvl="0" w:tplc="07E89FF0">
      <w:start w:val="1"/>
      <w:numFmt w:val="decimal"/>
      <w:suff w:val="space"/>
      <w:lvlText w:val="%1."/>
      <w:lvlJc w:val="left"/>
      <w:pPr>
        <w:ind w:left="0" w:firstLine="284"/>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3" w15:restartNumberingAfterBreak="0">
    <w:nsid w:val="18582ABD"/>
    <w:multiLevelType w:val="hybridMultilevel"/>
    <w:tmpl w:val="3F60C588"/>
    <w:lvl w:ilvl="0" w:tplc="E3CCB4D8">
      <w:start w:val="1"/>
      <w:numFmt w:val="decimal"/>
      <w:suff w:val="space"/>
      <w:lvlText w:val="%1."/>
      <w:lvlJc w:val="left"/>
      <w:pPr>
        <w:ind w:left="0" w:firstLine="284"/>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234E2821"/>
    <w:multiLevelType w:val="hybridMultilevel"/>
    <w:tmpl w:val="3FFABE56"/>
    <w:lvl w:ilvl="0" w:tplc="3EF6C580">
      <w:start w:val="1"/>
      <w:numFmt w:val="bullet"/>
      <w:suff w:val="space"/>
      <w:lvlText w:val=""/>
      <w:lvlJc w:val="left"/>
      <w:pPr>
        <w:ind w:left="0" w:firstLine="284"/>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5961EF0"/>
    <w:multiLevelType w:val="hybridMultilevel"/>
    <w:tmpl w:val="3CBED5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280F25"/>
    <w:multiLevelType w:val="hybridMultilevel"/>
    <w:tmpl w:val="007A8D92"/>
    <w:lvl w:ilvl="0" w:tplc="02086EEE">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2A204064"/>
    <w:multiLevelType w:val="hybridMultilevel"/>
    <w:tmpl w:val="CEFE8812"/>
    <w:lvl w:ilvl="0" w:tplc="C33EC310">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1F07B68"/>
    <w:multiLevelType w:val="hybridMultilevel"/>
    <w:tmpl w:val="E7AC6F98"/>
    <w:lvl w:ilvl="0" w:tplc="D39810C0">
      <w:start w:val="1"/>
      <w:numFmt w:val="decimal"/>
      <w:suff w:val="space"/>
      <w:lvlText w:val="%1."/>
      <w:lvlJc w:val="left"/>
      <w:pPr>
        <w:ind w:left="0" w:firstLine="284"/>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34AB42A8"/>
    <w:multiLevelType w:val="hybridMultilevel"/>
    <w:tmpl w:val="CD8AC4F6"/>
    <w:lvl w:ilvl="0" w:tplc="728ABC3C">
      <w:start w:val="1"/>
      <w:numFmt w:val="decimal"/>
      <w:suff w:val="space"/>
      <w:lvlText w:val="%1."/>
      <w:lvlJc w:val="left"/>
      <w:pPr>
        <w:ind w:left="0" w:firstLine="284"/>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0" w15:restartNumberingAfterBreak="0">
    <w:nsid w:val="3D867806"/>
    <w:multiLevelType w:val="hybridMultilevel"/>
    <w:tmpl w:val="98243AEA"/>
    <w:lvl w:ilvl="0" w:tplc="17B86CE2">
      <w:start w:val="1"/>
      <w:numFmt w:val="bullet"/>
      <w:suff w:val="space"/>
      <w:lvlText w:val=""/>
      <w:lvlJc w:val="left"/>
      <w:pPr>
        <w:ind w:left="0" w:firstLine="284"/>
      </w:pPr>
      <w:rPr>
        <w:rFonts w:ascii="Wingdings" w:hAnsi="Wingding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1" w15:restartNumberingAfterBreak="0">
    <w:nsid w:val="3F9324C4"/>
    <w:multiLevelType w:val="hybridMultilevel"/>
    <w:tmpl w:val="C55AC6DE"/>
    <w:lvl w:ilvl="0" w:tplc="36663F10">
      <w:start w:val="1"/>
      <w:numFmt w:val="decimal"/>
      <w:suff w:val="space"/>
      <w:lvlText w:val="%1."/>
      <w:lvlJc w:val="left"/>
      <w:pPr>
        <w:ind w:left="0" w:firstLine="284"/>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12" w15:restartNumberingAfterBreak="0">
    <w:nsid w:val="44B1068A"/>
    <w:multiLevelType w:val="hybridMultilevel"/>
    <w:tmpl w:val="4EC438E0"/>
    <w:lvl w:ilvl="0" w:tplc="7000340E">
      <w:start w:val="1"/>
      <w:numFmt w:val="bullet"/>
      <w:suff w:val="space"/>
      <w:lvlText w:val=""/>
      <w:lvlJc w:val="left"/>
      <w:pPr>
        <w:ind w:left="0" w:firstLine="284"/>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4629628E"/>
    <w:multiLevelType w:val="hybridMultilevel"/>
    <w:tmpl w:val="AB185D2A"/>
    <w:lvl w:ilvl="0" w:tplc="1D64C70C">
      <w:start w:val="1"/>
      <w:numFmt w:val="decimal"/>
      <w:suff w:val="space"/>
      <w:lvlText w:val="%1."/>
      <w:lvlJc w:val="left"/>
      <w:pPr>
        <w:ind w:left="0" w:firstLine="284"/>
      </w:pPr>
      <w:rPr>
        <w:rFonts w:hint="default"/>
      </w:rPr>
    </w:lvl>
    <w:lvl w:ilvl="1" w:tplc="141A0019" w:tentative="1">
      <w:start w:val="1"/>
      <w:numFmt w:val="lowerLetter"/>
      <w:lvlText w:val="%2."/>
      <w:lvlJc w:val="left"/>
      <w:pPr>
        <w:ind w:left="1485" w:hanging="360"/>
      </w:pPr>
    </w:lvl>
    <w:lvl w:ilvl="2" w:tplc="141A001B" w:tentative="1">
      <w:start w:val="1"/>
      <w:numFmt w:val="lowerRoman"/>
      <w:lvlText w:val="%3."/>
      <w:lvlJc w:val="right"/>
      <w:pPr>
        <w:ind w:left="2205" w:hanging="180"/>
      </w:pPr>
    </w:lvl>
    <w:lvl w:ilvl="3" w:tplc="141A000F" w:tentative="1">
      <w:start w:val="1"/>
      <w:numFmt w:val="decimal"/>
      <w:lvlText w:val="%4."/>
      <w:lvlJc w:val="left"/>
      <w:pPr>
        <w:ind w:left="2925" w:hanging="360"/>
      </w:pPr>
    </w:lvl>
    <w:lvl w:ilvl="4" w:tplc="141A0019" w:tentative="1">
      <w:start w:val="1"/>
      <w:numFmt w:val="lowerLetter"/>
      <w:lvlText w:val="%5."/>
      <w:lvlJc w:val="left"/>
      <w:pPr>
        <w:ind w:left="3645" w:hanging="360"/>
      </w:pPr>
    </w:lvl>
    <w:lvl w:ilvl="5" w:tplc="141A001B" w:tentative="1">
      <w:start w:val="1"/>
      <w:numFmt w:val="lowerRoman"/>
      <w:lvlText w:val="%6."/>
      <w:lvlJc w:val="right"/>
      <w:pPr>
        <w:ind w:left="4365" w:hanging="180"/>
      </w:pPr>
    </w:lvl>
    <w:lvl w:ilvl="6" w:tplc="141A000F" w:tentative="1">
      <w:start w:val="1"/>
      <w:numFmt w:val="decimal"/>
      <w:lvlText w:val="%7."/>
      <w:lvlJc w:val="left"/>
      <w:pPr>
        <w:ind w:left="5085" w:hanging="360"/>
      </w:pPr>
    </w:lvl>
    <w:lvl w:ilvl="7" w:tplc="141A0019" w:tentative="1">
      <w:start w:val="1"/>
      <w:numFmt w:val="lowerLetter"/>
      <w:lvlText w:val="%8."/>
      <w:lvlJc w:val="left"/>
      <w:pPr>
        <w:ind w:left="5805" w:hanging="360"/>
      </w:pPr>
    </w:lvl>
    <w:lvl w:ilvl="8" w:tplc="141A001B" w:tentative="1">
      <w:start w:val="1"/>
      <w:numFmt w:val="lowerRoman"/>
      <w:lvlText w:val="%9."/>
      <w:lvlJc w:val="right"/>
      <w:pPr>
        <w:ind w:left="6525" w:hanging="180"/>
      </w:pPr>
    </w:lvl>
  </w:abstractNum>
  <w:abstractNum w:abstractNumId="14" w15:restartNumberingAfterBreak="0">
    <w:nsid w:val="47EC5E63"/>
    <w:multiLevelType w:val="hybridMultilevel"/>
    <w:tmpl w:val="1988B788"/>
    <w:lvl w:ilvl="0" w:tplc="59AEE200">
      <w:start w:val="1"/>
      <w:numFmt w:val="decimal"/>
      <w:suff w:val="space"/>
      <w:lvlText w:val="%1."/>
      <w:lvlJc w:val="left"/>
      <w:pPr>
        <w:ind w:left="0" w:firstLine="284"/>
      </w:pPr>
      <w:rPr>
        <w:rFonts w:hint="default"/>
        <w:b/>
        <w:bCs/>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5" w15:restartNumberingAfterBreak="0">
    <w:nsid w:val="4A5678F0"/>
    <w:multiLevelType w:val="hybridMultilevel"/>
    <w:tmpl w:val="DA5C9F1C"/>
    <w:lvl w:ilvl="0" w:tplc="AA5E8AB6">
      <w:start w:val="1"/>
      <w:numFmt w:val="bullet"/>
      <w:suff w:val="space"/>
      <w:lvlText w:val=""/>
      <w:lvlJc w:val="left"/>
      <w:pPr>
        <w:ind w:left="0" w:firstLine="284"/>
      </w:pPr>
      <w:rPr>
        <w:rFonts w:ascii="Wingdings" w:hAnsi="Wingdings" w:hint="default"/>
      </w:rPr>
    </w:lvl>
    <w:lvl w:ilvl="1" w:tplc="141A0003">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6" w15:restartNumberingAfterBreak="0">
    <w:nsid w:val="55FA2229"/>
    <w:multiLevelType w:val="hybridMultilevel"/>
    <w:tmpl w:val="A008055A"/>
    <w:lvl w:ilvl="0" w:tplc="7624B61A">
      <w:start w:val="1"/>
      <w:numFmt w:val="decimal"/>
      <w:suff w:val="space"/>
      <w:lvlText w:val="%1."/>
      <w:lvlJc w:val="left"/>
      <w:pPr>
        <w:ind w:left="0" w:firstLine="284"/>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7" w15:restartNumberingAfterBreak="0">
    <w:nsid w:val="61566228"/>
    <w:multiLevelType w:val="hybridMultilevel"/>
    <w:tmpl w:val="5AFC0F56"/>
    <w:lvl w:ilvl="0" w:tplc="70EC88E6">
      <w:start w:val="1"/>
      <w:numFmt w:val="decimal"/>
      <w:suff w:val="space"/>
      <w:lvlText w:val="%1."/>
      <w:lvlJc w:val="left"/>
      <w:pPr>
        <w:ind w:left="0" w:firstLine="284"/>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18" w15:restartNumberingAfterBreak="0">
    <w:nsid w:val="6B462A02"/>
    <w:multiLevelType w:val="hybridMultilevel"/>
    <w:tmpl w:val="8A08FC98"/>
    <w:lvl w:ilvl="0" w:tplc="0CBA9DF6">
      <w:start w:val="1"/>
      <w:numFmt w:val="bullet"/>
      <w:suff w:val="space"/>
      <w:lvlText w:val=""/>
      <w:lvlJc w:val="left"/>
      <w:pPr>
        <w:ind w:left="0" w:firstLine="284"/>
      </w:pPr>
      <w:rPr>
        <w:rFonts w:ascii="Wingdings" w:hAnsi="Wingding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9" w15:restartNumberingAfterBreak="0">
    <w:nsid w:val="6CAB2212"/>
    <w:multiLevelType w:val="hybridMultilevel"/>
    <w:tmpl w:val="9E1E5784"/>
    <w:lvl w:ilvl="0" w:tplc="C5D656E8">
      <w:start w:val="1"/>
      <w:numFmt w:val="lowerLetter"/>
      <w:suff w:val="space"/>
      <w:lvlText w:val="%1."/>
      <w:lvlJc w:val="left"/>
      <w:pPr>
        <w:ind w:left="0" w:firstLine="284"/>
      </w:pPr>
      <w:rPr>
        <w:rFonts w:hint="default"/>
        <w:i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75494DEE"/>
    <w:multiLevelType w:val="hybridMultilevel"/>
    <w:tmpl w:val="3266D0DC"/>
    <w:lvl w:ilvl="0" w:tplc="A3962CCE">
      <w:start w:val="1"/>
      <w:numFmt w:val="bullet"/>
      <w:suff w:val="space"/>
      <w:lvlText w:val=""/>
      <w:lvlJc w:val="left"/>
      <w:pPr>
        <w:ind w:left="0" w:firstLine="284"/>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F63B88"/>
    <w:multiLevelType w:val="hybridMultilevel"/>
    <w:tmpl w:val="E37A572E"/>
    <w:lvl w:ilvl="0" w:tplc="C6B807DC">
      <w:start w:val="1"/>
      <w:numFmt w:val="bullet"/>
      <w:suff w:val="space"/>
      <w:lvlText w:val=""/>
      <w:lvlJc w:val="left"/>
      <w:pPr>
        <w:ind w:left="0" w:firstLine="284"/>
      </w:pPr>
      <w:rPr>
        <w:rFonts w:ascii="Wingdings" w:hAnsi="Wingdings" w:hint="default"/>
      </w:rPr>
    </w:lvl>
    <w:lvl w:ilvl="1" w:tplc="141A0003">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num w:numId="1" w16cid:durableId="694160061">
    <w:abstractNumId w:val="15"/>
  </w:num>
  <w:num w:numId="2" w16cid:durableId="1474564605">
    <w:abstractNumId w:val="0"/>
  </w:num>
  <w:num w:numId="3" w16cid:durableId="492255103">
    <w:abstractNumId w:val="18"/>
  </w:num>
  <w:num w:numId="4" w16cid:durableId="712923010">
    <w:abstractNumId w:val="10"/>
  </w:num>
  <w:num w:numId="5" w16cid:durableId="407775247">
    <w:abstractNumId w:val="19"/>
  </w:num>
  <w:num w:numId="6" w16cid:durableId="1390346785">
    <w:abstractNumId w:val="2"/>
  </w:num>
  <w:num w:numId="7" w16cid:durableId="1062410412">
    <w:abstractNumId w:val="13"/>
  </w:num>
  <w:num w:numId="8" w16cid:durableId="133304336">
    <w:abstractNumId w:val="14"/>
  </w:num>
  <w:num w:numId="9" w16cid:durableId="41635498">
    <w:abstractNumId w:val="1"/>
  </w:num>
  <w:num w:numId="10" w16cid:durableId="1726682313">
    <w:abstractNumId w:val="16"/>
  </w:num>
  <w:num w:numId="11" w16cid:durableId="846293057">
    <w:abstractNumId w:val="9"/>
  </w:num>
  <w:num w:numId="12" w16cid:durableId="731463811">
    <w:abstractNumId w:val="17"/>
  </w:num>
  <w:num w:numId="13" w16cid:durableId="1837526288">
    <w:abstractNumId w:val="11"/>
  </w:num>
  <w:num w:numId="14" w16cid:durableId="1885632294">
    <w:abstractNumId w:val="8"/>
  </w:num>
  <w:num w:numId="15" w16cid:durableId="2062318762">
    <w:abstractNumId w:val="3"/>
  </w:num>
  <w:num w:numId="16" w16cid:durableId="1827822853">
    <w:abstractNumId w:val="6"/>
  </w:num>
  <w:num w:numId="17" w16cid:durableId="812869869">
    <w:abstractNumId w:val="7"/>
  </w:num>
  <w:num w:numId="18" w16cid:durableId="135532676">
    <w:abstractNumId w:val="21"/>
  </w:num>
  <w:num w:numId="19" w16cid:durableId="1058550553">
    <w:abstractNumId w:val="4"/>
  </w:num>
  <w:num w:numId="20" w16cid:durableId="1555582636">
    <w:abstractNumId w:val="12"/>
  </w:num>
  <w:num w:numId="21" w16cid:durableId="60177291">
    <w:abstractNumId w:val="5"/>
  </w:num>
  <w:num w:numId="22" w16cid:durableId="12276874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TrueTypeFonts/>
  <w:embedSystemFonts/>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58544F"/>
    <w:rsid w:val="00010D0A"/>
    <w:rsid w:val="00010F3E"/>
    <w:rsid w:val="00034A43"/>
    <w:rsid w:val="00052CA9"/>
    <w:rsid w:val="00076991"/>
    <w:rsid w:val="00083A28"/>
    <w:rsid w:val="000A53B5"/>
    <w:rsid w:val="000A6307"/>
    <w:rsid w:val="000A6BE0"/>
    <w:rsid w:val="000A6C41"/>
    <w:rsid w:val="000B19AA"/>
    <w:rsid w:val="000C2B16"/>
    <w:rsid w:val="000C7614"/>
    <w:rsid w:val="000D5816"/>
    <w:rsid w:val="001127AA"/>
    <w:rsid w:val="00130404"/>
    <w:rsid w:val="00147B76"/>
    <w:rsid w:val="00171C08"/>
    <w:rsid w:val="00184B62"/>
    <w:rsid w:val="00187D3B"/>
    <w:rsid w:val="0019713D"/>
    <w:rsid w:val="001A0982"/>
    <w:rsid w:val="001A0D79"/>
    <w:rsid w:val="001A23C2"/>
    <w:rsid w:val="001F4E86"/>
    <w:rsid w:val="00201464"/>
    <w:rsid w:val="002219E3"/>
    <w:rsid w:val="00223B3B"/>
    <w:rsid w:val="0023307B"/>
    <w:rsid w:val="002410D6"/>
    <w:rsid w:val="00267C61"/>
    <w:rsid w:val="00270AE8"/>
    <w:rsid w:val="00271944"/>
    <w:rsid w:val="00296D16"/>
    <w:rsid w:val="002B07C7"/>
    <w:rsid w:val="002B2FF1"/>
    <w:rsid w:val="002B662B"/>
    <w:rsid w:val="002C09FA"/>
    <w:rsid w:val="002C2341"/>
    <w:rsid w:val="002C46FE"/>
    <w:rsid w:val="002C717C"/>
    <w:rsid w:val="002F6A9C"/>
    <w:rsid w:val="003072B2"/>
    <w:rsid w:val="00317B3C"/>
    <w:rsid w:val="003238D3"/>
    <w:rsid w:val="00347608"/>
    <w:rsid w:val="00356FC6"/>
    <w:rsid w:val="00357B1F"/>
    <w:rsid w:val="003738B1"/>
    <w:rsid w:val="003813E1"/>
    <w:rsid w:val="003A4879"/>
    <w:rsid w:val="003B1C81"/>
    <w:rsid w:val="003C7B95"/>
    <w:rsid w:val="003D0FAF"/>
    <w:rsid w:val="003D5DBA"/>
    <w:rsid w:val="003E1AC6"/>
    <w:rsid w:val="003F6E54"/>
    <w:rsid w:val="00407903"/>
    <w:rsid w:val="00427123"/>
    <w:rsid w:val="00437A03"/>
    <w:rsid w:val="00446E8A"/>
    <w:rsid w:val="00447B55"/>
    <w:rsid w:val="00462DDE"/>
    <w:rsid w:val="004659C9"/>
    <w:rsid w:val="00475930"/>
    <w:rsid w:val="004870B7"/>
    <w:rsid w:val="00487792"/>
    <w:rsid w:val="004A51E3"/>
    <w:rsid w:val="004B14BB"/>
    <w:rsid w:val="004C1156"/>
    <w:rsid w:val="004C21C5"/>
    <w:rsid w:val="004C2F52"/>
    <w:rsid w:val="004E2AD6"/>
    <w:rsid w:val="004E38A0"/>
    <w:rsid w:val="004E78EF"/>
    <w:rsid w:val="00505649"/>
    <w:rsid w:val="00556722"/>
    <w:rsid w:val="005666DC"/>
    <w:rsid w:val="00575281"/>
    <w:rsid w:val="00583571"/>
    <w:rsid w:val="0058544F"/>
    <w:rsid w:val="005A2707"/>
    <w:rsid w:val="005C50FA"/>
    <w:rsid w:val="005D5CAB"/>
    <w:rsid w:val="005E27FF"/>
    <w:rsid w:val="005F3F98"/>
    <w:rsid w:val="0060157E"/>
    <w:rsid w:val="00626D06"/>
    <w:rsid w:val="0064434B"/>
    <w:rsid w:val="006547AF"/>
    <w:rsid w:val="00662A2B"/>
    <w:rsid w:val="006936D6"/>
    <w:rsid w:val="0069533C"/>
    <w:rsid w:val="006B4F4B"/>
    <w:rsid w:val="006D3D6F"/>
    <w:rsid w:val="006D63A9"/>
    <w:rsid w:val="006E2C45"/>
    <w:rsid w:val="006E77A8"/>
    <w:rsid w:val="00700553"/>
    <w:rsid w:val="00711D9C"/>
    <w:rsid w:val="00717FAE"/>
    <w:rsid w:val="0077162A"/>
    <w:rsid w:val="00790C62"/>
    <w:rsid w:val="007949C1"/>
    <w:rsid w:val="007C454B"/>
    <w:rsid w:val="007E1A8B"/>
    <w:rsid w:val="007E5889"/>
    <w:rsid w:val="007E70EB"/>
    <w:rsid w:val="007F5310"/>
    <w:rsid w:val="00803AD1"/>
    <w:rsid w:val="00814452"/>
    <w:rsid w:val="0081498E"/>
    <w:rsid w:val="008210B3"/>
    <w:rsid w:val="00822138"/>
    <w:rsid w:val="0083785D"/>
    <w:rsid w:val="00853076"/>
    <w:rsid w:val="00855E30"/>
    <w:rsid w:val="00872A7B"/>
    <w:rsid w:val="00882229"/>
    <w:rsid w:val="00884D22"/>
    <w:rsid w:val="00885CFF"/>
    <w:rsid w:val="008A5781"/>
    <w:rsid w:val="008B3703"/>
    <w:rsid w:val="008D70C8"/>
    <w:rsid w:val="008E0B8C"/>
    <w:rsid w:val="008E2038"/>
    <w:rsid w:val="008F2FC4"/>
    <w:rsid w:val="0090385D"/>
    <w:rsid w:val="00910AF4"/>
    <w:rsid w:val="00915027"/>
    <w:rsid w:val="00923C4F"/>
    <w:rsid w:val="00943690"/>
    <w:rsid w:val="00944C90"/>
    <w:rsid w:val="00952922"/>
    <w:rsid w:val="009552F5"/>
    <w:rsid w:val="0097261F"/>
    <w:rsid w:val="009967F9"/>
    <w:rsid w:val="009A068D"/>
    <w:rsid w:val="009A5F94"/>
    <w:rsid w:val="009C0D00"/>
    <w:rsid w:val="009E1D60"/>
    <w:rsid w:val="00A04A13"/>
    <w:rsid w:val="00A052E1"/>
    <w:rsid w:val="00A21983"/>
    <w:rsid w:val="00A30414"/>
    <w:rsid w:val="00A37939"/>
    <w:rsid w:val="00A507EE"/>
    <w:rsid w:val="00A61E5C"/>
    <w:rsid w:val="00A9130F"/>
    <w:rsid w:val="00B05E8F"/>
    <w:rsid w:val="00B122D8"/>
    <w:rsid w:val="00B21534"/>
    <w:rsid w:val="00B3510F"/>
    <w:rsid w:val="00B50A3A"/>
    <w:rsid w:val="00B71399"/>
    <w:rsid w:val="00B820AA"/>
    <w:rsid w:val="00B83DCE"/>
    <w:rsid w:val="00BA456F"/>
    <w:rsid w:val="00BD190F"/>
    <w:rsid w:val="00BD69FF"/>
    <w:rsid w:val="00BF04A9"/>
    <w:rsid w:val="00C03201"/>
    <w:rsid w:val="00C37C22"/>
    <w:rsid w:val="00C408EE"/>
    <w:rsid w:val="00C62360"/>
    <w:rsid w:val="00C72BD4"/>
    <w:rsid w:val="00C76C8E"/>
    <w:rsid w:val="00C8085F"/>
    <w:rsid w:val="00C9296B"/>
    <w:rsid w:val="00CD4735"/>
    <w:rsid w:val="00D06CFA"/>
    <w:rsid w:val="00D158A1"/>
    <w:rsid w:val="00D40602"/>
    <w:rsid w:val="00D42B44"/>
    <w:rsid w:val="00D46176"/>
    <w:rsid w:val="00D473E6"/>
    <w:rsid w:val="00D849A2"/>
    <w:rsid w:val="00D85A5F"/>
    <w:rsid w:val="00DA06E0"/>
    <w:rsid w:val="00DC539D"/>
    <w:rsid w:val="00DC6A8E"/>
    <w:rsid w:val="00DC6EBA"/>
    <w:rsid w:val="00DE5862"/>
    <w:rsid w:val="00DF4882"/>
    <w:rsid w:val="00E043DF"/>
    <w:rsid w:val="00E25D4B"/>
    <w:rsid w:val="00E32771"/>
    <w:rsid w:val="00E3745F"/>
    <w:rsid w:val="00E572F6"/>
    <w:rsid w:val="00E6508C"/>
    <w:rsid w:val="00E8013D"/>
    <w:rsid w:val="00EB3748"/>
    <w:rsid w:val="00EB6A67"/>
    <w:rsid w:val="00EE5A20"/>
    <w:rsid w:val="00EF470E"/>
    <w:rsid w:val="00EF48D5"/>
    <w:rsid w:val="00F00B98"/>
    <w:rsid w:val="00F16AA9"/>
    <w:rsid w:val="00F2420A"/>
    <w:rsid w:val="00F3173B"/>
    <w:rsid w:val="00F517F7"/>
    <w:rsid w:val="00F80820"/>
    <w:rsid w:val="00F83286"/>
    <w:rsid w:val="00F932B1"/>
    <w:rsid w:val="00FD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14F09"/>
  <w15:docId w15:val="{8C13E050-0F52-4B07-8076-AAF4C20E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8B1"/>
    <w:pPr>
      <w:bidi/>
    </w:pPr>
  </w:style>
  <w:style w:type="paragraph" w:styleId="Heading1">
    <w:name w:val="heading 1"/>
    <w:basedOn w:val="Normal"/>
    <w:next w:val="Normal"/>
    <w:link w:val="Heading1Char"/>
    <w:uiPriority w:val="9"/>
    <w:qFormat/>
    <w:rsid w:val="00B83DCE"/>
    <w:pPr>
      <w:keepNext/>
      <w:keepLines/>
      <w:bidi w:val="0"/>
      <w:spacing w:before="480" w:after="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B83DCE"/>
    <w:pPr>
      <w:keepNext/>
      <w:keepLines/>
      <w:bidi w:val="0"/>
      <w:spacing w:before="200" w:after="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B83DCE"/>
    <w:pPr>
      <w:keepNext/>
      <w:keepLines/>
      <w:bidi w:val="0"/>
      <w:spacing w:before="200" w:after="0" w:line="276" w:lineRule="auto"/>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unhideWhenUsed/>
    <w:rsid w:val="00357B1F"/>
    <w:rPr>
      <w:vertAlign w:val="superscript"/>
    </w:rPr>
  </w:style>
  <w:style w:type="character" w:customStyle="1" w:styleId="divx11">
    <w:name w:val="divx11"/>
    <w:rsid w:val="00B83DCE"/>
    <w:rPr>
      <w:color w:val="800000"/>
      <w:sz w:val="26"/>
      <w:szCs w:val="26"/>
    </w:rPr>
  </w:style>
  <w:style w:type="character" w:customStyle="1" w:styleId="Heading1Char">
    <w:name w:val="Heading 1 Char"/>
    <w:basedOn w:val="DefaultParagraphFont"/>
    <w:link w:val="Heading1"/>
    <w:uiPriority w:val="9"/>
    <w:rsid w:val="00B83DC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B83DCE"/>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83DCE"/>
    <w:rPr>
      <w:rFonts w:ascii="Cambria" w:eastAsia="Times New Roman" w:hAnsi="Cambria" w:cs="Times New Roman"/>
      <w:b/>
      <w:bCs/>
      <w:color w:val="4F81BD"/>
    </w:rPr>
  </w:style>
  <w:style w:type="table" w:styleId="TableGrid">
    <w:name w:val="Table Grid"/>
    <w:basedOn w:val="TableNormal"/>
    <w:uiPriority w:val="39"/>
    <w:rsid w:val="00B83DCE"/>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3DCE"/>
    <w:pPr>
      <w:ind w:left="720"/>
      <w:contextualSpacing/>
    </w:pPr>
    <w:rPr>
      <w:rFonts w:ascii="Times New Roman" w:hAnsi="Times New Roman" w:cs="Times New Roman"/>
      <w:sz w:val="28"/>
      <w:szCs w:val="28"/>
    </w:rPr>
  </w:style>
  <w:style w:type="table" w:customStyle="1" w:styleId="GridTable4-Accent11">
    <w:name w:val="Grid Table 4 - Accent 11"/>
    <w:basedOn w:val="TableNormal"/>
    <w:uiPriority w:val="49"/>
    <w:rsid w:val="00B83DCE"/>
    <w:pPr>
      <w:spacing w:after="0" w:line="240" w:lineRule="auto"/>
    </w:pPr>
    <w:rPr>
      <w:rFonts w:ascii="Times New Roman" w:hAnsi="Times New Roman" w:cs="Times New Roman"/>
      <w:sz w:val="28"/>
      <w:szCs w:val="28"/>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B83DC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B83DCE"/>
    <w:pPr>
      <w:bidi w:val="0"/>
      <w:spacing w:after="0" w:line="240" w:lineRule="auto"/>
    </w:pPr>
    <w:rPr>
      <w:rFonts w:ascii="Tahoma" w:eastAsia="Calibri" w:hAnsi="Tahoma" w:cs="Times New Roman"/>
      <w:sz w:val="16"/>
      <w:szCs w:val="16"/>
      <w:lang w:val="bs-Latn-BA"/>
    </w:rPr>
  </w:style>
  <w:style w:type="character" w:customStyle="1" w:styleId="BalloonTextChar">
    <w:name w:val="Balloon Text Char"/>
    <w:basedOn w:val="DefaultParagraphFont"/>
    <w:link w:val="BalloonText"/>
    <w:uiPriority w:val="99"/>
    <w:semiHidden/>
    <w:rsid w:val="00B83DCE"/>
    <w:rPr>
      <w:rFonts w:ascii="Tahoma" w:eastAsia="Calibri" w:hAnsi="Tahoma" w:cs="Times New Roman"/>
      <w:sz w:val="16"/>
      <w:szCs w:val="16"/>
      <w:lang w:val="bs-Latn-BA"/>
    </w:rPr>
  </w:style>
  <w:style w:type="character" w:customStyle="1" w:styleId="st">
    <w:name w:val="st"/>
    <w:basedOn w:val="DefaultParagraphFont"/>
    <w:rsid w:val="00B83DCE"/>
  </w:style>
  <w:style w:type="character" w:styleId="Emphasis">
    <w:name w:val="Emphasis"/>
    <w:basedOn w:val="DefaultParagraphFont"/>
    <w:uiPriority w:val="20"/>
    <w:qFormat/>
    <w:rsid w:val="00B83DCE"/>
    <w:rPr>
      <w:i/>
      <w:iCs/>
    </w:rPr>
  </w:style>
  <w:style w:type="character" w:styleId="SubtleEmphasis">
    <w:name w:val="Subtle Emphasis"/>
    <w:basedOn w:val="DefaultParagraphFont"/>
    <w:uiPriority w:val="19"/>
    <w:qFormat/>
    <w:rsid w:val="00B83DCE"/>
    <w:rPr>
      <w:i/>
      <w:iCs/>
      <w:color w:val="808080"/>
    </w:rPr>
  </w:style>
  <w:style w:type="character" w:styleId="Hyperlink">
    <w:name w:val="Hyperlink"/>
    <w:basedOn w:val="DefaultParagraphFont"/>
    <w:uiPriority w:val="99"/>
    <w:unhideWhenUsed/>
    <w:rsid w:val="00B83DCE"/>
    <w:rPr>
      <w:color w:val="0000FF"/>
      <w:u w:val="single"/>
    </w:rPr>
  </w:style>
  <w:style w:type="character" w:customStyle="1" w:styleId="apple-converted-space">
    <w:name w:val="apple-converted-space"/>
    <w:basedOn w:val="DefaultParagraphFont"/>
    <w:rsid w:val="00B83DCE"/>
  </w:style>
  <w:style w:type="paragraph" w:styleId="NoSpacing">
    <w:name w:val="No Spacing"/>
    <w:uiPriority w:val="1"/>
    <w:qFormat/>
    <w:rsid w:val="00B83DCE"/>
    <w:pPr>
      <w:spacing w:after="0" w:line="240" w:lineRule="auto"/>
    </w:pPr>
    <w:rPr>
      <w:rFonts w:ascii="Calibri" w:eastAsia="Times New Roman" w:hAnsi="Calibri" w:cs="Arial"/>
      <w:lang w:val="bs-Latn-BA" w:eastAsia="bs-Latn-BA"/>
    </w:rPr>
  </w:style>
  <w:style w:type="character" w:styleId="PlaceholderText">
    <w:name w:val="Placeholder Text"/>
    <w:uiPriority w:val="99"/>
    <w:semiHidden/>
    <w:rsid w:val="00B83DCE"/>
    <w:rPr>
      <w:color w:val="808080"/>
    </w:rPr>
  </w:style>
  <w:style w:type="paragraph" w:styleId="TOC1">
    <w:name w:val="toc 1"/>
    <w:basedOn w:val="Normal"/>
    <w:next w:val="Normal"/>
    <w:autoRedefine/>
    <w:uiPriority w:val="39"/>
    <w:unhideWhenUsed/>
    <w:rsid w:val="007949C1"/>
    <w:pPr>
      <w:tabs>
        <w:tab w:val="right" w:leader="dot" w:pos="5660"/>
      </w:tabs>
      <w:bidi w:val="0"/>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1E954-B12F-4E33-B009-14355CAFD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11404</Words>
  <Characters>65006</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Opće lekcije za svakog muslimana (komentar knjige)</vt:lpstr>
    </vt:vector>
  </TitlesOfParts>
  <Manager/>
  <Company>islamhouse.com</Company>
  <LinksUpToDate>false</LinksUpToDate>
  <CharactersWithSpaces>76258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Opće lekcije za svakog muslimana (komentar knjige)</dc:title>
  <dc:subject>Islamska tematika</dc:subject>
  <dc:creator>Abdulaziz ibn Abdullah ibn Baz</dc:creator>
  <cp:keywords>islam; iman; lekcije</cp:keywords>
  <dc:description>Ova knjiga, komentar na djelo šejha Abdu-l-Aziz b. Baza, r.a., predstavlja poslanicu svakom pojedincu ovog ummeta, bez obzira radilo se o muškarcu ili ženi, učitelju ili učeniku._x000d_
Knjiga sadrži glavne postavke vezane za islamsko vjerovanje, šerijatsko-pravna pitanja, kao i pojašnjenje načina ponašanja kojim bi se trebao okititi svaki musliman.</dc:description>
  <cp:lastModifiedBy>mahmoud</cp:lastModifiedBy>
  <cp:revision>36</cp:revision>
  <cp:lastPrinted>2022-10-22T11:07:00Z</cp:lastPrinted>
  <dcterms:created xsi:type="dcterms:W3CDTF">2016-03-25T16:06:00Z</dcterms:created>
  <dcterms:modified xsi:type="dcterms:W3CDTF">2022-10-22T11:08:00Z</dcterms:modified>
  <cp:category>Islam i iman</cp:category>
</cp:coreProperties>
</file>