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C75C0" w14:textId="77777777" w:rsidR="000D451F" w:rsidRPr="00F91E6A" w:rsidRDefault="000D451F" w:rsidP="000D451F">
      <w:pPr>
        <w:pStyle w:val="textcenteritalic"/>
        <w:rPr>
          <w:rStyle w:val="lightItalic"/>
          <w:color w:val="auto"/>
          <w:lang w:val="en-US"/>
        </w:rPr>
      </w:pPr>
    </w:p>
    <w:p w14:paraId="1FFE45C1" w14:textId="77777777" w:rsidR="00645204" w:rsidRPr="00F91E6A" w:rsidRDefault="00645204" w:rsidP="000D451F">
      <w:pPr>
        <w:pStyle w:val="textcenteritalic"/>
        <w:rPr>
          <w:rStyle w:val="lightItalic"/>
          <w:i/>
          <w:iCs/>
          <w:color w:val="auto"/>
        </w:rPr>
      </w:pPr>
    </w:p>
    <w:p w14:paraId="78C6D274" w14:textId="77777777" w:rsidR="00EF1F59" w:rsidRPr="00F91E6A" w:rsidRDefault="00EF1F59" w:rsidP="00EF1F59">
      <w:pPr>
        <w:autoSpaceDE/>
        <w:autoSpaceDN/>
        <w:spacing w:after="120" w:line="240" w:lineRule="exact"/>
        <w:jc w:val="center"/>
        <w:rPr>
          <w:rFonts w:asciiTheme="majorHAnsi" w:hAnsiTheme="majorHAnsi" w:cstheme="minorHAnsi"/>
          <w:b/>
          <w:bCs/>
          <w:sz w:val="36"/>
          <w:szCs w:val="36"/>
          <w:lang w:val="en-GB"/>
        </w:rPr>
      </w:pPr>
      <w:r w:rsidRPr="00F91E6A">
        <w:rPr>
          <w:rFonts w:asciiTheme="majorHAnsi" w:hAnsiTheme="majorHAnsi" w:cstheme="minorHAnsi"/>
          <w:b/>
          <w:bCs/>
          <w:sz w:val="36"/>
          <w:szCs w:val="36"/>
          <w:lang w:val="en-GB"/>
        </w:rPr>
        <w:t>_____________________________________________</w:t>
      </w:r>
    </w:p>
    <w:p w14:paraId="7E84A812" w14:textId="77777777" w:rsidR="00D44569" w:rsidRPr="00F91E6A" w:rsidRDefault="00D44569" w:rsidP="00D44569">
      <w:pPr>
        <w:autoSpaceDE/>
        <w:autoSpaceDN/>
        <w:jc w:val="center"/>
        <w:rPr>
          <w:rFonts w:asciiTheme="majorHAnsi" w:hAnsiTheme="majorHAnsi" w:cstheme="minorHAnsi"/>
          <w:b/>
          <w:bCs/>
          <w:sz w:val="72"/>
          <w:szCs w:val="72"/>
          <w:lang w:val="en-GB"/>
        </w:rPr>
      </w:pPr>
      <w:r w:rsidRPr="00F91E6A">
        <w:rPr>
          <w:rFonts w:asciiTheme="majorHAnsi" w:hAnsiTheme="majorHAnsi" w:cstheme="minorHAnsi"/>
          <w:b/>
          <w:bCs/>
          <w:sz w:val="72"/>
          <w:szCs w:val="72"/>
          <w:lang w:val="en-GB"/>
        </w:rPr>
        <w:t>WHO DESERVES TO BE WORSHIPPED?</w:t>
      </w:r>
    </w:p>
    <w:p w14:paraId="4230A52A" w14:textId="77777777" w:rsidR="00EF1F59" w:rsidRPr="00F91E6A" w:rsidRDefault="00EF1F59" w:rsidP="00EF1F59">
      <w:pPr>
        <w:autoSpaceDE/>
        <w:autoSpaceDN/>
        <w:spacing w:after="120" w:line="240" w:lineRule="exact"/>
        <w:jc w:val="center"/>
        <w:rPr>
          <w:rFonts w:asciiTheme="majorHAnsi" w:hAnsiTheme="majorHAnsi" w:cstheme="minorHAnsi"/>
          <w:b/>
          <w:bCs/>
          <w:sz w:val="36"/>
          <w:szCs w:val="36"/>
          <w:lang w:val="en-GB"/>
        </w:rPr>
      </w:pPr>
      <w:r w:rsidRPr="00F91E6A">
        <w:rPr>
          <w:rFonts w:asciiTheme="majorHAnsi" w:hAnsiTheme="majorHAnsi" w:cstheme="minorHAnsi"/>
          <w:b/>
          <w:bCs/>
          <w:sz w:val="36"/>
          <w:szCs w:val="36"/>
          <w:lang w:val="en-GB"/>
        </w:rPr>
        <w:t>_____________________________________________</w:t>
      </w:r>
    </w:p>
    <w:p w14:paraId="5F3D0204" w14:textId="77777777" w:rsidR="00D44569" w:rsidRPr="00F91E6A" w:rsidRDefault="00D44569">
      <w:pPr>
        <w:autoSpaceDE/>
        <w:autoSpaceDN/>
        <w:jc w:val="left"/>
        <w:rPr>
          <w:sz w:val="36"/>
          <w:szCs w:val="36"/>
          <w:lang w:val="en-GB"/>
        </w:rPr>
      </w:pPr>
    </w:p>
    <w:p w14:paraId="4283316A" w14:textId="77777777" w:rsidR="00D44569" w:rsidRPr="00F91E6A" w:rsidRDefault="00D44569">
      <w:pPr>
        <w:autoSpaceDE/>
        <w:autoSpaceDN/>
        <w:jc w:val="left"/>
        <w:rPr>
          <w:sz w:val="36"/>
          <w:szCs w:val="36"/>
          <w:lang w:val="en-GB"/>
        </w:rPr>
      </w:pPr>
    </w:p>
    <w:p w14:paraId="3E0B80CE" w14:textId="77777777" w:rsidR="00D44569" w:rsidRPr="00F91E6A" w:rsidRDefault="00D44569">
      <w:pPr>
        <w:autoSpaceDE/>
        <w:autoSpaceDN/>
        <w:jc w:val="left"/>
        <w:rPr>
          <w:sz w:val="36"/>
          <w:szCs w:val="36"/>
          <w:lang w:val="en-GB"/>
        </w:rPr>
      </w:pPr>
    </w:p>
    <w:p w14:paraId="5A593BBF" w14:textId="77777777" w:rsidR="00D44569" w:rsidRPr="00F91E6A" w:rsidRDefault="00D44569" w:rsidP="00040FDC">
      <w:pPr>
        <w:spacing w:before="80" w:after="240" w:line="320" w:lineRule="exact"/>
        <w:jc w:val="center"/>
        <w:rPr>
          <w:rFonts w:asciiTheme="majorHAnsi" w:hAnsiTheme="majorHAnsi"/>
          <w:sz w:val="40"/>
          <w:szCs w:val="40"/>
          <w:lang w:val="en-GB"/>
        </w:rPr>
      </w:pPr>
      <w:r w:rsidRPr="00F91E6A">
        <w:rPr>
          <w:rFonts w:asciiTheme="majorHAnsi" w:hAnsiTheme="majorHAnsi"/>
          <w:sz w:val="40"/>
          <w:szCs w:val="40"/>
          <w:lang w:val="en-GB"/>
        </w:rPr>
        <w:t>Majed S. Al-Rassi</w:t>
      </w:r>
    </w:p>
    <w:p w14:paraId="7813BB38" w14:textId="77777777" w:rsidR="00D44569" w:rsidRPr="00F91E6A" w:rsidRDefault="00D44569" w:rsidP="00D44569">
      <w:pPr>
        <w:spacing w:before="80" w:line="320" w:lineRule="exact"/>
        <w:jc w:val="center"/>
        <w:rPr>
          <w:rFonts w:asciiTheme="majorHAnsi" w:hAnsiTheme="majorHAnsi"/>
          <w:sz w:val="28"/>
          <w:szCs w:val="28"/>
          <w:lang w:val="en-GB"/>
        </w:rPr>
      </w:pPr>
      <w:r w:rsidRPr="00F91E6A">
        <w:rPr>
          <w:rFonts w:asciiTheme="majorHAnsi" w:hAnsiTheme="majorHAnsi"/>
          <w:sz w:val="28"/>
          <w:szCs w:val="28"/>
          <w:lang w:val="en-GB"/>
        </w:rPr>
        <w:t>Edited by Ann Ronayne (Umm Abdullah)</w:t>
      </w:r>
    </w:p>
    <w:p w14:paraId="2802574B" w14:textId="77777777" w:rsidR="00D44569" w:rsidRPr="00F91E6A" w:rsidRDefault="00D44569" w:rsidP="00D44569">
      <w:pPr>
        <w:spacing w:before="80" w:line="320" w:lineRule="exact"/>
        <w:jc w:val="center"/>
        <w:rPr>
          <w:rFonts w:asciiTheme="majorHAnsi" w:hAnsiTheme="majorHAnsi"/>
          <w:sz w:val="24"/>
          <w:szCs w:val="24"/>
          <w:lang w:val="en-GB"/>
        </w:rPr>
      </w:pPr>
    </w:p>
    <w:p w14:paraId="7CDBAD23" w14:textId="589011C0" w:rsidR="00D44569" w:rsidRPr="00F91E6A" w:rsidRDefault="00D44569" w:rsidP="00D44569">
      <w:pPr>
        <w:spacing w:before="80" w:line="320" w:lineRule="exact"/>
        <w:jc w:val="center"/>
        <w:rPr>
          <w:rFonts w:asciiTheme="majorHAnsi" w:hAnsiTheme="majorHAnsi"/>
          <w:sz w:val="24"/>
          <w:szCs w:val="24"/>
          <w:lang w:val="en-GB"/>
        </w:rPr>
      </w:pPr>
      <w:r w:rsidRPr="00F91E6A">
        <w:rPr>
          <w:rFonts w:asciiTheme="majorHAnsi" w:hAnsiTheme="majorHAnsi"/>
          <w:sz w:val="24"/>
          <w:szCs w:val="24"/>
          <w:lang w:val="en-GB"/>
        </w:rPr>
        <w:t xml:space="preserve">Revised </w:t>
      </w:r>
      <w:r w:rsidR="004515AD" w:rsidRPr="00F91E6A">
        <w:rPr>
          <w:rFonts w:asciiTheme="majorHAnsi" w:hAnsiTheme="majorHAnsi"/>
          <w:sz w:val="24"/>
          <w:szCs w:val="24"/>
          <w:lang w:val="en-GB"/>
        </w:rPr>
        <w:t>201</w:t>
      </w:r>
      <w:r w:rsidR="004515AD">
        <w:rPr>
          <w:rFonts w:asciiTheme="majorHAnsi" w:hAnsiTheme="majorHAnsi"/>
          <w:sz w:val="24"/>
          <w:szCs w:val="24"/>
          <w:lang w:val="en-GB"/>
        </w:rPr>
        <w:t>9</w:t>
      </w:r>
    </w:p>
    <w:p w14:paraId="128E1034" w14:textId="77777777" w:rsidR="008D21C2" w:rsidRPr="00F91E6A" w:rsidRDefault="008D21C2" w:rsidP="00E919AC">
      <w:pPr>
        <w:autoSpaceDE/>
        <w:autoSpaceDN/>
        <w:jc w:val="center"/>
        <w:rPr>
          <w:sz w:val="36"/>
          <w:szCs w:val="36"/>
          <w:lang w:val="en-GB"/>
        </w:rPr>
      </w:pPr>
    </w:p>
    <w:p w14:paraId="6F10515C" w14:textId="77777777" w:rsidR="00DA5012" w:rsidRPr="00F91E6A" w:rsidRDefault="00DA5012" w:rsidP="00E919AC">
      <w:pPr>
        <w:autoSpaceDE/>
        <w:autoSpaceDN/>
        <w:jc w:val="center"/>
        <w:rPr>
          <w:sz w:val="36"/>
          <w:szCs w:val="36"/>
          <w:lang w:val="en-GB"/>
        </w:rPr>
      </w:pPr>
    </w:p>
    <w:p w14:paraId="600E38A5" w14:textId="77777777" w:rsidR="008D21C2" w:rsidRPr="00F91E6A" w:rsidRDefault="008D21C2" w:rsidP="00E919AC">
      <w:pPr>
        <w:autoSpaceDE/>
        <w:autoSpaceDN/>
        <w:jc w:val="center"/>
        <w:rPr>
          <w:sz w:val="36"/>
          <w:szCs w:val="36"/>
          <w:lang w:val="en-GB"/>
        </w:rPr>
      </w:pPr>
    </w:p>
    <w:p w14:paraId="1CA00675" w14:textId="77777777" w:rsidR="00613C25" w:rsidRPr="00F91E6A" w:rsidRDefault="008D21C2" w:rsidP="002A1BEA">
      <w:pPr>
        <w:autoSpaceDE/>
        <w:autoSpaceDN/>
        <w:jc w:val="center"/>
        <w:rPr>
          <w:rFonts w:asciiTheme="minorHAnsi" w:hAnsiTheme="minorHAnsi" w:cstheme="minorHAnsi"/>
          <w:i/>
          <w:iCs/>
          <w:sz w:val="36"/>
          <w:szCs w:val="36"/>
          <w:lang w:val="en-GB"/>
        </w:rPr>
      </w:pPr>
      <w:r w:rsidRPr="00F91E6A">
        <w:rPr>
          <w:rFonts w:asciiTheme="minorHAnsi" w:hAnsiTheme="minorHAnsi" w:cstheme="minorHAnsi"/>
          <w:i/>
          <w:iCs/>
          <w:sz w:val="36"/>
          <w:szCs w:val="36"/>
          <w:lang w:val="en-GB"/>
        </w:rPr>
        <w:t xml:space="preserve">This </w:t>
      </w:r>
      <w:r w:rsidR="002A1BEA" w:rsidRPr="00F91E6A">
        <w:rPr>
          <w:rFonts w:asciiTheme="minorHAnsi" w:hAnsiTheme="minorHAnsi" w:cstheme="minorHAnsi"/>
          <w:i/>
          <w:iCs/>
          <w:sz w:val="36"/>
          <w:szCs w:val="36"/>
          <w:lang w:val="en-GB"/>
        </w:rPr>
        <w:t>book</w:t>
      </w:r>
      <w:r w:rsidRPr="00F91E6A">
        <w:rPr>
          <w:rFonts w:asciiTheme="minorHAnsi" w:hAnsiTheme="minorHAnsi" w:cstheme="minorHAnsi"/>
          <w:i/>
          <w:iCs/>
          <w:sz w:val="36"/>
          <w:szCs w:val="36"/>
          <w:lang w:val="en-GB"/>
        </w:rPr>
        <w:t xml:space="preserve"> may be copied and distributed </w:t>
      </w:r>
      <w:r w:rsidR="002A1BEA" w:rsidRPr="00F91E6A">
        <w:rPr>
          <w:rFonts w:asciiTheme="minorHAnsi" w:hAnsiTheme="minorHAnsi" w:cstheme="minorHAnsi"/>
          <w:i/>
          <w:iCs/>
          <w:sz w:val="36"/>
          <w:szCs w:val="36"/>
          <w:lang w:val="en-GB"/>
        </w:rPr>
        <w:t xml:space="preserve">for free </w:t>
      </w:r>
      <w:r w:rsidRPr="00F91E6A">
        <w:rPr>
          <w:rFonts w:asciiTheme="minorHAnsi" w:hAnsiTheme="minorHAnsi" w:cstheme="minorHAnsi"/>
          <w:i/>
          <w:iCs/>
          <w:sz w:val="36"/>
          <w:szCs w:val="36"/>
          <w:lang w:val="en-GB"/>
        </w:rPr>
        <w:t>as long as no changes are made.</w:t>
      </w:r>
    </w:p>
    <w:p w14:paraId="42247B4A" w14:textId="585042D4" w:rsidR="00613C25" w:rsidRPr="00040FDC" w:rsidRDefault="00040FDC" w:rsidP="00040FDC">
      <w:pPr>
        <w:autoSpaceDE/>
        <w:autoSpaceDN/>
        <w:spacing w:before="120"/>
        <w:jc w:val="center"/>
        <w:rPr>
          <w:rFonts w:asciiTheme="minorHAnsi" w:hAnsiTheme="minorHAnsi" w:cstheme="minorHAnsi"/>
          <w:sz w:val="28"/>
          <w:szCs w:val="28"/>
          <w:lang w:val="en-GB"/>
        </w:rPr>
      </w:pPr>
      <w:r w:rsidRPr="00040FDC">
        <w:rPr>
          <w:sz w:val="28"/>
          <w:szCs w:val="28"/>
          <w:lang w:val="en-GB"/>
        </w:rPr>
        <w:t>www.saaid.net/The-clear-religion/017.pdf</w:t>
      </w:r>
      <w:r w:rsidRPr="00040FDC">
        <w:rPr>
          <w:rFonts w:asciiTheme="minorHAnsi" w:hAnsiTheme="minorHAnsi" w:cstheme="minorHAnsi"/>
          <w:sz w:val="28"/>
          <w:szCs w:val="28"/>
          <w:lang w:val="en-GB"/>
        </w:rPr>
        <w:t xml:space="preserve"> </w:t>
      </w:r>
      <w:r w:rsidR="00613C25" w:rsidRPr="00040FDC">
        <w:rPr>
          <w:rFonts w:asciiTheme="minorHAnsi" w:hAnsiTheme="minorHAnsi" w:cstheme="minorHAnsi"/>
          <w:sz w:val="28"/>
          <w:szCs w:val="28"/>
          <w:lang w:val="en-GB"/>
        </w:rPr>
        <w:br w:type="page"/>
      </w:r>
    </w:p>
    <w:p w14:paraId="0C9A95FC" w14:textId="77777777" w:rsidR="00613C25" w:rsidRPr="00F91E6A" w:rsidRDefault="00613C25">
      <w:pPr>
        <w:autoSpaceDE/>
        <w:autoSpaceDN/>
        <w:jc w:val="left"/>
        <w:rPr>
          <w:rFonts w:asciiTheme="minorHAnsi" w:hAnsiTheme="minorHAnsi" w:cstheme="minorHAnsi"/>
          <w:i/>
          <w:iCs/>
          <w:sz w:val="36"/>
          <w:szCs w:val="36"/>
          <w:lang w:val="en-GB"/>
        </w:rPr>
      </w:pPr>
      <w:r w:rsidRPr="00F91E6A">
        <w:rPr>
          <w:rFonts w:asciiTheme="minorHAnsi" w:hAnsiTheme="minorHAnsi" w:cstheme="minorHAnsi"/>
          <w:i/>
          <w:iCs/>
          <w:sz w:val="36"/>
          <w:szCs w:val="36"/>
          <w:lang w:val="en-GB"/>
        </w:rPr>
        <w:lastRenderedPageBreak/>
        <w:br w:type="page"/>
      </w:r>
    </w:p>
    <w:p w14:paraId="21789EB2" w14:textId="77777777" w:rsidR="002A1BEA" w:rsidRPr="00F91E6A" w:rsidRDefault="00D44569" w:rsidP="002A1BEA">
      <w:pPr>
        <w:autoSpaceDE/>
        <w:autoSpaceDN/>
        <w:jc w:val="center"/>
        <w:rPr>
          <w:rFonts w:asciiTheme="minorHAnsi" w:hAnsiTheme="minorHAnsi" w:cstheme="minorHAnsi"/>
          <w:i/>
          <w:iCs/>
          <w:sz w:val="36"/>
          <w:szCs w:val="36"/>
          <w:lang w:val="en-GB"/>
        </w:rPr>
      </w:pPr>
      <w:r w:rsidRPr="00F91E6A">
        <w:rPr>
          <w:rFonts w:asciiTheme="minorHAnsi" w:hAnsiTheme="minorHAnsi" w:cstheme="minorHAnsi"/>
          <w:i/>
          <w:iCs/>
          <w:sz w:val="36"/>
          <w:szCs w:val="36"/>
          <w:lang w:val="en-GB"/>
        </w:rPr>
        <w:lastRenderedPageBreak/>
        <w:br w:type="page"/>
      </w:r>
    </w:p>
    <w:p w14:paraId="2B6CC458" w14:textId="77777777" w:rsidR="001D638B" w:rsidRPr="00F91E6A" w:rsidRDefault="001D638B" w:rsidP="002A1BEA">
      <w:pPr>
        <w:autoSpaceDE/>
        <w:autoSpaceDN/>
        <w:jc w:val="center"/>
        <w:rPr>
          <w:sz w:val="36"/>
          <w:szCs w:val="36"/>
          <w:lang w:val="en-GB"/>
        </w:rPr>
        <w:sectPr w:rsidR="001D638B" w:rsidRPr="00F91E6A" w:rsidSect="00951F14">
          <w:pgSz w:w="8391" w:h="11907" w:code="11"/>
          <w:pgMar w:top="1152" w:right="1080" w:bottom="1152" w:left="1080" w:header="677" w:footer="706" w:gutter="0"/>
          <w:cols w:space="720"/>
          <w:titlePg/>
          <w:docGrid w:linePitch="272"/>
        </w:sectPr>
      </w:pPr>
    </w:p>
    <w:p w14:paraId="06B527DC" w14:textId="77777777" w:rsidR="002A1BEA" w:rsidRPr="00F91E6A" w:rsidRDefault="002A1BEA" w:rsidP="002A1BEA">
      <w:pPr>
        <w:autoSpaceDE/>
        <w:autoSpaceDN/>
        <w:jc w:val="center"/>
        <w:rPr>
          <w:sz w:val="36"/>
          <w:szCs w:val="36"/>
          <w:lang w:val="en-GB"/>
        </w:rPr>
      </w:pPr>
    </w:p>
    <w:p w14:paraId="6EC6C5C3" w14:textId="77777777" w:rsidR="002A1BEA" w:rsidRPr="00F91E6A" w:rsidRDefault="002A1BEA" w:rsidP="002A1BEA">
      <w:pPr>
        <w:autoSpaceDE/>
        <w:autoSpaceDN/>
        <w:jc w:val="center"/>
        <w:rPr>
          <w:sz w:val="36"/>
          <w:szCs w:val="36"/>
          <w:lang w:val="en-GB"/>
        </w:rPr>
      </w:pPr>
    </w:p>
    <w:p w14:paraId="5A9DB570" w14:textId="77777777" w:rsidR="002A1BEA" w:rsidRPr="00F91E6A" w:rsidRDefault="002A1BEA" w:rsidP="002A1BEA">
      <w:pPr>
        <w:autoSpaceDE/>
        <w:autoSpaceDN/>
        <w:jc w:val="center"/>
        <w:rPr>
          <w:sz w:val="36"/>
          <w:szCs w:val="36"/>
          <w:lang w:val="en-GB"/>
        </w:rPr>
      </w:pPr>
    </w:p>
    <w:p w14:paraId="6F465D3B" w14:textId="77777777" w:rsidR="002A1BEA" w:rsidRPr="00F91E6A" w:rsidRDefault="002A1BEA" w:rsidP="002A1BEA">
      <w:pPr>
        <w:autoSpaceDE/>
        <w:autoSpaceDN/>
        <w:jc w:val="center"/>
        <w:rPr>
          <w:sz w:val="36"/>
          <w:szCs w:val="36"/>
          <w:lang w:val="en-GB"/>
        </w:rPr>
      </w:pPr>
    </w:p>
    <w:p w14:paraId="79738E93" w14:textId="77777777" w:rsidR="002A1BEA" w:rsidRPr="00F91E6A" w:rsidRDefault="002A1BEA" w:rsidP="002A1BEA">
      <w:pPr>
        <w:autoSpaceDE/>
        <w:autoSpaceDN/>
        <w:jc w:val="center"/>
        <w:rPr>
          <w:sz w:val="36"/>
          <w:szCs w:val="36"/>
          <w:lang w:val="en-GB"/>
        </w:rPr>
      </w:pPr>
    </w:p>
    <w:p w14:paraId="61319E34" w14:textId="77777777" w:rsidR="00302686" w:rsidRPr="00F91E6A" w:rsidRDefault="00302686" w:rsidP="002A1BEA">
      <w:pPr>
        <w:autoSpaceDE/>
        <w:autoSpaceDN/>
        <w:jc w:val="center"/>
        <w:rPr>
          <w:sz w:val="36"/>
          <w:szCs w:val="36"/>
          <w:lang w:val="en-GB"/>
        </w:rPr>
      </w:pPr>
      <w:r w:rsidRPr="00F91E6A">
        <w:rPr>
          <w:sz w:val="36"/>
          <w:szCs w:val="36"/>
          <w:lang w:val="en-GB"/>
        </w:rPr>
        <w:t>Who Deserves to be Worshipped?</w:t>
      </w:r>
    </w:p>
    <w:p w14:paraId="478F1405" w14:textId="77777777" w:rsidR="00721717" w:rsidRPr="00F91E6A" w:rsidRDefault="00721717" w:rsidP="00302686">
      <w:pPr>
        <w:spacing w:before="120" w:line="320" w:lineRule="exact"/>
        <w:jc w:val="center"/>
        <w:outlineLvl w:val="0"/>
        <w:rPr>
          <w:b/>
          <w:bCs/>
          <w:sz w:val="24"/>
          <w:szCs w:val="24"/>
          <w:lang w:val="en-GB"/>
        </w:rPr>
      </w:pPr>
    </w:p>
    <w:p w14:paraId="56FFE991" w14:textId="77777777" w:rsidR="00302686" w:rsidRPr="00F91E6A" w:rsidRDefault="00302686" w:rsidP="00302686">
      <w:pPr>
        <w:spacing w:line="320" w:lineRule="exact"/>
        <w:jc w:val="center"/>
        <w:rPr>
          <w:i/>
          <w:sz w:val="24"/>
          <w:szCs w:val="24"/>
          <w:lang w:val="en-GB"/>
        </w:rPr>
      </w:pPr>
      <w:r w:rsidRPr="00F91E6A">
        <w:rPr>
          <w:i/>
          <w:sz w:val="24"/>
          <w:szCs w:val="24"/>
          <w:lang w:val="en-GB"/>
        </w:rPr>
        <w:t xml:space="preserve">An open call to seekers of truth from different faiths, </w:t>
      </w:r>
    </w:p>
    <w:p w14:paraId="32B05324" w14:textId="77777777" w:rsidR="00302686" w:rsidRPr="00F91E6A" w:rsidRDefault="00302686" w:rsidP="00302686">
      <w:pPr>
        <w:spacing w:line="320" w:lineRule="exact"/>
        <w:jc w:val="center"/>
        <w:rPr>
          <w:i/>
          <w:sz w:val="24"/>
          <w:szCs w:val="24"/>
          <w:lang w:val="en-GB"/>
        </w:rPr>
      </w:pPr>
      <w:r w:rsidRPr="00F91E6A">
        <w:rPr>
          <w:i/>
          <w:sz w:val="24"/>
          <w:szCs w:val="24"/>
          <w:lang w:val="en-GB"/>
        </w:rPr>
        <w:t xml:space="preserve">to encourage dialogue and understanding </w:t>
      </w:r>
    </w:p>
    <w:p w14:paraId="31726266" w14:textId="77777777" w:rsidR="00302686" w:rsidRPr="00F91E6A" w:rsidRDefault="00302686" w:rsidP="00302686">
      <w:pPr>
        <w:spacing w:line="320" w:lineRule="exact"/>
        <w:jc w:val="center"/>
        <w:rPr>
          <w:i/>
          <w:sz w:val="24"/>
          <w:szCs w:val="24"/>
          <w:lang w:val="en-GB"/>
        </w:rPr>
      </w:pPr>
      <w:r w:rsidRPr="00F91E6A">
        <w:rPr>
          <w:i/>
          <w:sz w:val="24"/>
          <w:szCs w:val="24"/>
          <w:lang w:val="en-GB"/>
        </w:rPr>
        <w:t>in the spirit of tolerance and respect</w:t>
      </w:r>
    </w:p>
    <w:p w14:paraId="0C35A020" w14:textId="77777777" w:rsidR="00302686" w:rsidRPr="00F91E6A" w:rsidRDefault="00302686" w:rsidP="00302686">
      <w:pPr>
        <w:tabs>
          <w:tab w:val="left" w:pos="2649"/>
        </w:tabs>
        <w:spacing w:before="80" w:line="320" w:lineRule="exact"/>
        <w:jc w:val="both"/>
        <w:rPr>
          <w:sz w:val="24"/>
          <w:szCs w:val="24"/>
          <w:lang w:val="en-GB"/>
        </w:rPr>
      </w:pPr>
    </w:p>
    <w:p w14:paraId="004CA087" w14:textId="77777777" w:rsidR="00302686" w:rsidRPr="00F91E6A" w:rsidRDefault="00302686" w:rsidP="00DF6F0A">
      <w:pPr>
        <w:tabs>
          <w:tab w:val="left" w:pos="2649"/>
        </w:tabs>
        <w:spacing w:before="80" w:line="320" w:lineRule="exact"/>
        <w:ind w:left="857"/>
        <w:jc w:val="both"/>
        <w:rPr>
          <w:sz w:val="24"/>
          <w:szCs w:val="24"/>
          <w:lang w:val="en-GB"/>
        </w:rPr>
      </w:pPr>
      <w:r w:rsidRPr="00F91E6A">
        <w:rPr>
          <w:sz w:val="24"/>
          <w:szCs w:val="24"/>
          <w:lang w:val="en-GB"/>
        </w:rPr>
        <w:t>This book focuses a light on:</w:t>
      </w:r>
      <w:r w:rsidRPr="00F91E6A">
        <w:rPr>
          <w:sz w:val="24"/>
          <w:szCs w:val="24"/>
          <w:lang w:val="en-GB"/>
        </w:rPr>
        <w:tab/>
      </w:r>
    </w:p>
    <w:p w14:paraId="16B717AA" w14:textId="77777777" w:rsidR="00302686" w:rsidRPr="00F91E6A" w:rsidRDefault="00302686" w:rsidP="00302686">
      <w:pPr>
        <w:tabs>
          <w:tab w:val="left" w:pos="425"/>
        </w:tabs>
        <w:autoSpaceDE/>
        <w:autoSpaceDN/>
        <w:spacing w:before="80" w:line="320" w:lineRule="exact"/>
        <w:ind w:left="1282" w:hanging="425"/>
        <w:jc w:val="both"/>
        <w:rPr>
          <w:sz w:val="24"/>
          <w:szCs w:val="24"/>
          <w:lang w:val="en-GB"/>
        </w:rPr>
      </w:pPr>
      <w:r w:rsidRPr="00F91E6A">
        <w:rPr>
          <w:sz w:val="24"/>
          <w:szCs w:val="24"/>
          <w:lang w:val="en-GB"/>
        </w:rPr>
        <w:sym w:font="Wingdings" w:char="F076"/>
      </w:r>
      <w:r w:rsidRPr="00F91E6A">
        <w:rPr>
          <w:sz w:val="24"/>
          <w:szCs w:val="24"/>
          <w:lang w:val="en-GB"/>
        </w:rPr>
        <w:tab/>
        <w:t>Islam’s basic principles and characteristics</w:t>
      </w:r>
    </w:p>
    <w:p w14:paraId="09138637" w14:textId="77777777" w:rsidR="00302686" w:rsidRPr="00F91E6A" w:rsidRDefault="00302686" w:rsidP="00302686">
      <w:pPr>
        <w:tabs>
          <w:tab w:val="left" w:pos="425"/>
        </w:tabs>
        <w:autoSpaceDE/>
        <w:autoSpaceDN/>
        <w:spacing w:before="80" w:line="320" w:lineRule="exact"/>
        <w:ind w:left="1282" w:hanging="425"/>
        <w:jc w:val="both"/>
        <w:rPr>
          <w:sz w:val="24"/>
          <w:szCs w:val="24"/>
          <w:lang w:val="en-GB"/>
        </w:rPr>
      </w:pPr>
      <w:r w:rsidRPr="00F91E6A">
        <w:rPr>
          <w:sz w:val="24"/>
          <w:szCs w:val="24"/>
          <w:lang w:val="en-GB"/>
        </w:rPr>
        <w:sym w:font="Wingdings" w:char="F076"/>
      </w:r>
      <w:r w:rsidRPr="00F91E6A">
        <w:rPr>
          <w:sz w:val="24"/>
          <w:szCs w:val="24"/>
          <w:lang w:val="en-GB"/>
        </w:rPr>
        <w:tab/>
        <w:t xml:space="preserve">Eleven facts about Jesus (peace be upon him) and his mother, Mary </w:t>
      </w:r>
    </w:p>
    <w:p w14:paraId="4D10A954" w14:textId="77777777" w:rsidR="00302686" w:rsidRPr="00F91E6A" w:rsidRDefault="00302686" w:rsidP="00302686">
      <w:pPr>
        <w:tabs>
          <w:tab w:val="left" w:pos="425"/>
        </w:tabs>
        <w:autoSpaceDE/>
        <w:autoSpaceDN/>
        <w:spacing w:before="80" w:line="320" w:lineRule="exact"/>
        <w:ind w:left="1282" w:hanging="425"/>
        <w:jc w:val="both"/>
        <w:rPr>
          <w:sz w:val="24"/>
          <w:szCs w:val="24"/>
          <w:lang w:val="en-GB"/>
        </w:rPr>
      </w:pPr>
      <w:r w:rsidRPr="00F91E6A">
        <w:rPr>
          <w:sz w:val="24"/>
          <w:szCs w:val="24"/>
          <w:lang w:val="en-GB"/>
        </w:rPr>
        <w:sym w:font="Wingdings" w:char="F076"/>
      </w:r>
      <w:r w:rsidRPr="00F91E6A">
        <w:rPr>
          <w:sz w:val="24"/>
          <w:szCs w:val="24"/>
          <w:lang w:val="en-GB"/>
        </w:rPr>
        <w:tab/>
        <w:t>Proof that Islam remained a sound revelation</w:t>
      </w:r>
    </w:p>
    <w:p w14:paraId="133CD424" w14:textId="77777777" w:rsidR="00302686" w:rsidRPr="00F91E6A" w:rsidRDefault="00302686" w:rsidP="00302686">
      <w:pPr>
        <w:spacing w:before="80" w:line="320" w:lineRule="exact"/>
        <w:jc w:val="center"/>
        <w:rPr>
          <w:sz w:val="24"/>
          <w:szCs w:val="24"/>
          <w:lang w:val="en-GB"/>
        </w:rPr>
      </w:pPr>
    </w:p>
    <w:p w14:paraId="1FA31FDA" w14:textId="77777777" w:rsidR="00721717" w:rsidRPr="00F91E6A" w:rsidRDefault="00721717" w:rsidP="00302686">
      <w:pPr>
        <w:spacing w:before="80" w:line="320" w:lineRule="exact"/>
        <w:jc w:val="center"/>
        <w:rPr>
          <w:sz w:val="24"/>
          <w:szCs w:val="24"/>
          <w:lang w:val="en-GB"/>
        </w:rPr>
      </w:pPr>
    </w:p>
    <w:p w14:paraId="5009BF91" w14:textId="77777777" w:rsidR="00955D6C" w:rsidRPr="00F91E6A" w:rsidRDefault="00302686" w:rsidP="00302686">
      <w:pPr>
        <w:autoSpaceDE/>
        <w:autoSpaceDN/>
        <w:jc w:val="left"/>
        <w:rPr>
          <w:smallCaps/>
          <w:sz w:val="36"/>
          <w:szCs w:val="36"/>
          <w:lang w:val="en-GB"/>
        </w:rPr>
        <w:sectPr w:rsidR="00955D6C" w:rsidRPr="00F91E6A" w:rsidSect="00955D6C">
          <w:headerReference w:type="default" r:id="rId8"/>
          <w:pgSz w:w="8391" w:h="11907" w:code="11"/>
          <w:pgMar w:top="1152" w:right="1080" w:bottom="1152" w:left="1080" w:header="677" w:footer="706" w:gutter="0"/>
          <w:cols w:space="720"/>
          <w:titlePg/>
          <w:docGrid w:linePitch="272"/>
        </w:sectPr>
      </w:pPr>
      <w:r w:rsidRPr="00F91E6A">
        <w:rPr>
          <w:smallCaps/>
          <w:sz w:val="36"/>
          <w:szCs w:val="36"/>
          <w:lang w:val="en-GB"/>
        </w:rPr>
        <w:br w:type="page"/>
      </w:r>
    </w:p>
    <w:p w14:paraId="2107018F" w14:textId="77777777" w:rsidR="00302686" w:rsidRPr="00F91E6A" w:rsidRDefault="00302686" w:rsidP="00302686">
      <w:pPr>
        <w:autoSpaceDE/>
        <w:autoSpaceDN/>
        <w:jc w:val="left"/>
        <w:rPr>
          <w:smallCaps/>
          <w:sz w:val="36"/>
          <w:szCs w:val="36"/>
          <w:lang w:val="en-GB"/>
        </w:rPr>
      </w:pPr>
    </w:p>
    <w:p w14:paraId="24D3834C" w14:textId="77777777" w:rsidR="000D451F" w:rsidRPr="00F91E6A" w:rsidRDefault="000D451F" w:rsidP="000D451F">
      <w:pPr>
        <w:pStyle w:val="textcenteritalic"/>
        <w:rPr>
          <w:rStyle w:val="lightItalic"/>
          <w:i/>
          <w:iCs/>
          <w:color w:val="auto"/>
        </w:rPr>
      </w:pPr>
    </w:p>
    <w:p w14:paraId="6160C4DD" w14:textId="77777777" w:rsidR="000D451F" w:rsidRPr="00F91E6A" w:rsidRDefault="000D451F" w:rsidP="000D451F">
      <w:pPr>
        <w:pStyle w:val="textcenteritalic"/>
        <w:rPr>
          <w:rStyle w:val="lightItalic"/>
          <w:i/>
          <w:iCs/>
          <w:color w:val="auto"/>
        </w:rPr>
      </w:pPr>
    </w:p>
    <w:p w14:paraId="586D2C59" w14:textId="77777777" w:rsidR="000D451F" w:rsidRPr="00F91E6A" w:rsidRDefault="000D451F" w:rsidP="000D451F">
      <w:pPr>
        <w:pStyle w:val="textcenteritalic"/>
        <w:rPr>
          <w:rStyle w:val="lightItalic"/>
          <w:i/>
          <w:iCs/>
          <w:color w:val="auto"/>
        </w:rPr>
      </w:pPr>
    </w:p>
    <w:p w14:paraId="6F4B38E8" w14:textId="77777777" w:rsidR="000D451F" w:rsidRPr="00F91E6A" w:rsidRDefault="000D451F" w:rsidP="000D451F">
      <w:pPr>
        <w:pStyle w:val="textcenteritalic"/>
        <w:rPr>
          <w:rStyle w:val="lightItalic"/>
          <w:i/>
          <w:iCs/>
          <w:color w:val="auto"/>
        </w:rPr>
      </w:pPr>
    </w:p>
    <w:p w14:paraId="33D30FAC" w14:textId="77777777" w:rsidR="000D451F" w:rsidRPr="00F91E6A" w:rsidRDefault="000D451F" w:rsidP="000D451F">
      <w:pPr>
        <w:pStyle w:val="textcenteritalic"/>
        <w:rPr>
          <w:rStyle w:val="lightItalic"/>
          <w:i/>
          <w:iCs/>
          <w:color w:val="auto"/>
        </w:rPr>
      </w:pPr>
    </w:p>
    <w:p w14:paraId="430D08D5" w14:textId="77777777" w:rsidR="000D451F" w:rsidRPr="00F91E6A" w:rsidRDefault="000D451F" w:rsidP="000D451F">
      <w:pPr>
        <w:pStyle w:val="textcenteritalic"/>
        <w:rPr>
          <w:rStyle w:val="lightItalic"/>
          <w:i/>
          <w:iCs/>
          <w:color w:val="auto"/>
        </w:rPr>
      </w:pPr>
    </w:p>
    <w:p w14:paraId="6618BAEE" w14:textId="77777777" w:rsidR="002F0E5A" w:rsidRPr="00F91E6A" w:rsidRDefault="002F0E5A" w:rsidP="000D451F">
      <w:pPr>
        <w:pStyle w:val="textcenteritalic"/>
        <w:rPr>
          <w:rStyle w:val="lightItalic"/>
          <w:i/>
          <w:iCs/>
          <w:color w:val="auto"/>
        </w:rPr>
      </w:pPr>
    </w:p>
    <w:p w14:paraId="5DC81759" w14:textId="77777777" w:rsidR="000D451F" w:rsidRPr="00F91E6A" w:rsidRDefault="000D451F" w:rsidP="000D451F">
      <w:pPr>
        <w:pStyle w:val="textcenteritalic"/>
        <w:rPr>
          <w:rStyle w:val="lightItalic"/>
          <w:i/>
          <w:iCs/>
          <w:color w:val="auto"/>
        </w:rPr>
      </w:pPr>
      <w:r w:rsidRPr="00F91E6A">
        <w:rPr>
          <w:rStyle w:val="lightItalic"/>
          <w:i/>
          <w:iCs/>
          <w:color w:val="auto"/>
        </w:rPr>
        <w:t>NO DOUBT THIS LIFE IS AN EXAMINATION</w:t>
      </w:r>
    </w:p>
    <w:p w14:paraId="603497D5" w14:textId="77777777" w:rsidR="000D451F" w:rsidRPr="00F91E6A" w:rsidRDefault="000D451F" w:rsidP="000D451F">
      <w:pPr>
        <w:pStyle w:val="textcenteritalic"/>
        <w:rPr>
          <w:rStyle w:val="lightItalic"/>
          <w:i/>
          <w:iCs/>
          <w:color w:val="auto"/>
        </w:rPr>
      </w:pPr>
      <w:r w:rsidRPr="00F91E6A">
        <w:rPr>
          <w:rStyle w:val="lightItalic"/>
          <w:i/>
          <w:iCs/>
          <w:color w:val="auto"/>
        </w:rPr>
        <w:t>WHICH NEEDS YOUR FULL CONSIDERATION</w:t>
      </w:r>
    </w:p>
    <w:p w14:paraId="5CB1B2CC" w14:textId="77777777" w:rsidR="000D451F" w:rsidRPr="00F91E6A" w:rsidRDefault="000D451F" w:rsidP="000D451F">
      <w:pPr>
        <w:pStyle w:val="textcenteritalic"/>
        <w:rPr>
          <w:rStyle w:val="lightItalic"/>
          <w:i/>
          <w:iCs/>
          <w:color w:val="auto"/>
        </w:rPr>
      </w:pPr>
      <w:r w:rsidRPr="00F91E6A">
        <w:rPr>
          <w:rStyle w:val="lightItalic"/>
          <w:i/>
          <w:iCs/>
          <w:color w:val="auto"/>
        </w:rPr>
        <w:t>AS TO WHAT YOU WILL TAKE TO</w:t>
      </w:r>
    </w:p>
    <w:p w14:paraId="282535F2" w14:textId="77777777" w:rsidR="000D451F" w:rsidRPr="00F91E6A" w:rsidRDefault="000D451F" w:rsidP="000D451F">
      <w:pPr>
        <w:pStyle w:val="textcenteritalic"/>
        <w:rPr>
          <w:rStyle w:val="lightItalic"/>
          <w:i/>
          <w:iCs/>
          <w:color w:val="auto"/>
        </w:rPr>
      </w:pPr>
      <w:r w:rsidRPr="00F91E6A">
        <w:rPr>
          <w:rStyle w:val="lightItalic"/>
          <w:i/>
          <w:iCs/>
          <w:color w:val="auto"/>
        </w:rPr>
        <w:t>YOUR FINAL DESTINATION</w:t>
      </w:r>
    </w:p>
    <w:p w14:paraId="369345BA" w14:textId="77777777" w:rsidR="000D451F" w:rsidRPr="00F91E6A" w:rsidRDefault="000D451F" w:rsidP="000D451F">
      <w:pPr>
        <w:pStyle w:val="textcenteritalic"/>
        <w:rPr>
          <w:rStyle w:val="lightItalic"/>
          <w:i/>
          <w:iCs/>
          <w:color w:val="auto"/>
        </w:rPr>
      </w:pPr>
      <w:r w:rsidRPr="00F91E6A">
        <w:rPr>
          <w:rStyle w:val="lightItalic"/>
          <w:i/>
          <w:iCs/>
          <w:color w:val="auto"/>
        </w:rPr>
        <w:t>ONLY TRUE BELIEF AND GOOD DEEDS ARE</w:t>
      </w:r>
    </w:p>
    <w:p w14:paraId="4AE6CEFB" w14:textId="77777777" w:rsidR="000D451F" w:rsidRPr="00F91E6A" w:rsidRDefault="000D451F" w:rsidP="000D451F">
      <w:pPr>
        <w:pStyle w:val="textcenteritalic"/>
        <w:rPr>
          <w:rStyle w:val="lightItalic"/>
          <w:i/>
          <w:iCs/>
          <w:color w:val="auto"/>
        </w:rPr>
      </w:pPr>
      <w:r w:rsidRPr="00F91E6A">
        <w:rPr>
          <w:rStyle w:val="lightItalic"/>
          <w:i/>
          <w:iCs/>
          <w:color w:val="auto"/>
        </w:rPr>
        <w:t>YOUR WAY TO SALVATION</w:t>
      </w:r>
    </w:p>
    <w:p w14:paraId="139F47EE" w14:textId="77777777" w:rsidR="00955D6C" w:rsidRPr="00F91E6A" w:rsidRDefault="000D451F" w:rsidP="000D451F">
      <w:pPr>
        <w:suppressAutoHyphens/>
        <w:adjustRightInd w:val="0"/>
        <w:spacing w:before="340" w:after="57" w:line="290" w:lineRule="atLeast"/>
        <w:ind w:left="1191"/>
        <w:jc w:val="center"/>
        <w:textAlignment w:val="center"/>
        <w:rPr>
          <w:sz w:val="24"/>
          <w:szCs w:val="24"/>
          <w:lang w:val="en-GB"/>
        </w:rPr>
        <w:sectPr w:rsidR="00955D6C" w:rsidRPr="00F91E6A" w:rsidSect="00955D6C">
          <w:pgSz w:w="8391" w:h="11907" w:code="11"/>
          <w:pgMar w:top="1152" w:right="1080" w:bottom="1152" w:left="1080" w:header="677" w:footer="706" w:gutter="0"/>
          <w:cols w:space="720"/>
          <w:titlePg/>
          <w:docGrid w:linePitch="272"/>
        </w:sectPr>
      </w:pPr>
      <w:r w:rsidRPr="00F91E6A">
        <w:rPr>
          <w:sz w:val="24"/>
          <w:szCs w:val="24"/>
          <w:lang w:val="en-GB"/>
        </w:rPr>
        <w:t xml:space="preserve">    (Muhammad Sherif)</w:t>
      </w:r>
    </w:p>
    <w:p w14:paraId="609739A5" w14:textId="77777777" w:rsidR="004818C3" w:rsidRPr="00F91E6A" w:rsidRDefault="00302686" w:rsidP="00667863">
      <w:pPr>
        <w:jc w:val="center"/>
        <w:rPr>
          <w:sz w:val="36"/>
          <w:szCs w:val="36"/>
          <w:lang w:val="en-GB"/>
        </w:rPr>
      </w:pPr>
      <w:r w:rsidRPr="00F91E6A">
        <w:rPr>
          <w:sz w:val="36"/>
          <w:szCs w:val="36"/>
          <w:lang w:val="en-GB"/>
        </w:rPr>
        <w:lastRenderedPageBreak/>
        <w:t>CONTENTS</w:t>
      </w:r>
    </w:p>
    <w:p w14:paraId="248B5406" w14:textId="77777777" w:rsidR="000D451F" w:rsidRPr="00F91E6A" w:rsidRDefault="000D451F">
      <w:pPr>
        <w:autoSpaceDE/>
        <w:autoSpaceDN/>
        <w:jc w:val="left"/>
        <w:rPr>
          <w:smallCaps/>
          <w:sz w:val="36"/>
          <w:szCs w:val="36"/>
          <w:lang w:val="en-GB"/>
        </w:rPr>
      </w:pPr>
    </w:p>
    <w:p w14:paraId="39555399" w14:textId="4CA32771" w:rsidR="00C762E0" w:rsidRDefault="00963397">
      <w:pPr>
        <w:pStyle w:val="TOC1"/>
        <w:tabs>
          <w:tab w:val="right" w:leader="dot" w:pos="6221"/>
        </w:tabs>
        <w:rPr>
          <w:rFonts w:eastAsiaTheme="minorEastAsia" w:cstheme="minorBidi"/>
          <w:b w:val="0"/>
          <w:bCs w:val="0"/>
          <w:noProof/>
          <w:sz w:val="22"/>
          <w:szCs w:val="22"/>
        </w:rPr>
      </w:pPr>
      <w:r w:rsidRPr="00F91E6A">
        <w:rPr>
          <w:lang w:val="en-GB"/>
        </w:rPr>
        <w:fldChar w:fldCharType="begin"/>
      </w:r>
      <w:r w:rsidR="00861784" w:rsidRPr="00F91E6A">
        <w:rPr>
          <w:lang w:val="en-GB"/>
        </w:rPr>
        <w:instrText xml:space="preserve"> TOC \o "1-3" \u </w:instrText>
      </w:r>
      <w:r w:rsidRPr="00F91E6A">
        <w:rPr>
          <w:lang w:val="en-GB"/>
        </w:rPr>
        <w:fldChar w:fldCharType="separate"/>
      </w:r>
      <w:r w:rsidR="00C762E0">
        <w:rPr>
          <w:noProof/>
        </w:rPr>
        <w:t>HONORIFIC PHRASES IN THIS BOOK</w:t>
      </w:r>
      <w:r w:rsidR="00C762E0">
        <w:rPr>
          <w:noProof/>
        </w:rPr>
        <w:tab/>
      </w:r>
      <w:r w:rsidR="00C762E0">
        <w:rPr>
          <w:noProof/>
        </w:rPr>
        <w:fldChar w:fldCharType="begin"/>
      </w:r>
      <w:r w:rsidR="00C762E0">
        <w:rPr>
          <w:noProof/>
        </w:rPr>
        <w:instrText xml:space="preserve"> PAGEREF _Toc4589737 \h </w:instrText>
      </w:r>
      <w:r w:rsidR="00C762E0">
        <w:rPr>
          <w:noProof/>
        </w:rPr>
      </w:r>
      <w:r w:rsidR="00C762E0">
        <w:rPr>
          <w:noProof/>
        </w:rPr>
        <w:fldChar w:fldCharType="separate"/>
      </w:r>
      <w:r w:rsidR="00C762E0">
        <w:rPr>
          <w:noProof/>
        </w:rPr>
        <w:t>7</w:t>
      </w:r>
      <w:r w:rsidR="00C762E0">
        <w:rPr>
          <w:noProof/>
        </w:rPr>
        <w:fldChar w:fldCharType="end"/>
      </w:r>
    </w:p>
    <w:p w14:paraId="1974DE8A" w14:textId="3D661DB5" w:rsidR="00C762E0" w:rsidRDefault="00C762E0">
      <w:pPr>
        <w:pStyle w:val="TOC1"/>
        <w:tabs>
          <w:tab w:val="right" w:leader="dot" w:pos="6221"/>
        </w:tabs>
        <w:rPr>
          <w:rFonts w:eastAsiaTheme="minorEastAsia" w:cstheme="minorBidi"/>
          <w:b w:val="0"/>
          <w:bCs w:val="0"/>
          <w:noProof/>
          <w:sz w:val="22"/>
          <w:szCs w:val="22"/>
        </w:rPr>
      </w:pPr>
      <w:r>
        <w:rPr>
          <w:noProof/>
        </w:rPr>
        <w:t>ABOUT THE WORD ‘LORD’</w:t>
      </w:r>
      <w:r>
        <w:rPr>
          <w:noProof/>
        </w:rPr>
        <w:tab/>
      </w:r>
      <w:r>
        <w:rPr>
          <w:noProof/>
        </w:rPr>
        <w:fldChar w:fldCharType="begin"/>
      </w:r>
      <w:r>
        <w:rPr>
          <w:noProof/>
        </w:rPr>
        <w:instrText xml:space="preserve"> PAGEREF _Toc4589738 \h </w:instrText>
      </w:r>
      <w:r>
        <w:rPr>
          <w:noProof/>
        </w:rPr>
      </w:r>
      <w:r>
        <w:rPr>
          <w:noProof/>
        </w:rPr>
        <w:fldChar w:fldCharType="separate"/>
      </w:r>
      <w:r>
        <w:rPr>
          <w:noProof/>
        </w:rPr>
        <w:t>8</w:t>
      </w:r>
      <w:r>
        <w:rPr>
          <w:noProof/>
        </w:rPr>
        <w:fldChar w:fldCharType="end"/>
      </w:r>
    </w:p>
    <w:p w14:paraId="338A1253" w14:textId="569B2339" w:rsidR="00C762E0" w:rsidRDefault="00C762E0">
      <w:pPr>
        <w:pStyle w:val="TOC1"/>
        <w:tabs>
          <w:tab w:val="right" w:leader="dot" w:pos="6221"/>
        </w:tabs>
        <w:rPr>
          <w:rFonts w:eastAsiaTheme="minorEastAsia" w:cstheme="minorBidi"/>
          <w:b w:val="0"/>
          <w:bCs w:val="0"/>
          <w:noProof/>
          <w:sz w:val="22"/>
          <w:szCs w:val="22"/>
        </w:rPr>
      </w:pPr>
      <w:r>
        <w:rPr>
          <w:noProof/>
        </w:rPr>
        <w:t>ABOUT THE WORD ‘ALLAH’</w:t>
      </w:r>
      <w:r>
        <w:rPr>
          <w:noProof/>
        </w:rPr>
        <w:tab/>
      </w:r>
      <w:r>
        <w:rPr>
          <w:noProof/>
        </w:rPr>
        <w:fldChar w:fldCharType="begin"/>
      </w:r>
      <w:r>
        <w:rPr>
          <w:noProof/>
        </w:rPr>
        <w:instrText xml:space="preserve"> PAGEREF _Toc4589739 \h </w:instrText>
      </w:r>
      <w:r>
        <w:rPr>
          <w:noProof/>
        </w:rPr>
      </w:r>
      <w:r>
        <w:rPr>
          <w:noProof/>
        </w:rPr>
        <w:fldChar w:fldCharType="separate"/>
      </w:r>
      <w:r>
        <w:rPr>
          <w:noProof/>
        </w:rPr>
        <w:t>9</w:t>
      </w:r>
      <w:r>
        <w:rPr>
          <w:noProof/>
        </w:rPr>
        <w:fldChar w:fldCharType="end"/>
      </w:r>
    </w:p>
    <w:p w14:paraId="52EDCAD9" w14:textId="46D7EDD5" w:rsidR="00C762E0" w:rsidRDefault="00C762E0">
      <w:pPr>
        <w:pStyle w:val="TOC1"/>
        <w:tabs>
          <w:tab w:val="right" w:leader="dot" w:pos="6221"/>
        </w:tabs>
        <w:rPr>
          <w:rFonts w:eastAsiaTheme="minorEastAsia" w:cstheme="minorBidi"/>
          <w:b w:val="0"/>
          <w:bCs w:val="0"/>
          <w:noProof/>
          <w:sz w:val="22"/>
          <w:szCs w:val="22"/>
        </w:rPr>
      </w:pPr>
      <w:r>
        <w:rPr>
          <w:noProof/>
        </w:rPr>
        <w:t>INTRODUCTION</w:t>
      </w:r>
      <w:r>
        <w:rPr>
          <w:noProof/>
        </w:rPr>
        <w:tab/>
      </w:r>
      <w:r>
        <w:rPr>
          <w:noProof/>
        </w:rPr>
        <w:fldChar w:fldCharType="begin"/>
      </w:r>
      <w:r>
        <w:rPr>
          <w:noProof/>
        </w:rPr>
        <w:instrText xml:space="preserve"> PAGEREF _Toc4589740 \h </w:instrText>
      </w:r>
      <w:r>
        <w:rPr>
          <w:noProof/>
        </w:rPr>
      </w:r>
      <w:r>
        <w:rPr>
          <w:noProof/>
        </w:rPr>
        <w:fldChar w:fldCharType="separate"/>
      </w:r>
      <w:r>
        <w:rPr>
          <w:noProof/>
        </w:rPr>
        <w:t>11</w:t>
      </w:r>
      <w:r>
        <w:rPr>
          <w:noProof/>
        </w:rPr>
        <w:fldChar w:fldCharType="end"/>
      </w:r>
    </w:p>
    <w:p w14:paraId="078BD8BA" w14:textId="04116DF5" w:rsidR="00C762E0" w:rsidRDefault="00C762E0">
      <w:pPr>
        <w:pStyle w:val="TOC1"/>
        <w:tabs>
          <w:tab w:val="left" w:pos="400"/>
          <w:tab w:val="right" w:leader="dot" w:pos="6221"/>
        </w:tabs>
        <w:rPr>
          <w:rFonts w:eastAsiaTheme="minorEastAsia" w:cstheme="minorBidi"/>
          <w:b w:val="0"/>
          <w:bCs w:val="0"/>
          <w:noProof/>
          <w:sz w:val="22"/>
          <w:szCs w:val="22"/>
        </w:rPr>
      </w:pPr>
      <w:r>
        <w:rPr>
          <w:noProof/>
        </w:rPr>
        <w:t>1.</w:t>
      </w:r>
      <w:r>
        <w:rPr>
          <w:rFonts w:eastAsiaTheme="minorEastAsia" w:cstheme="minorBidi"/>
          <w:b w:val="0"/>
          <w:bCs w:val="0"/>
          <w:noProof/>
          <w:sz w:val="22"/>
          <w:szCs w:val="22"/>
        </w:rPr>
        <w:tab/>
      </w:r>
      <w:r>
        <w:rPr>
          <w:noProof/>
        </w:rPr>
        <w:t>PROOF OF ALLAH’S EXISTENCE</w:t>
      </w:r>
      <w:r>
        <w:rPr>
          <w:noProof/>
        </w:rPr>
        <w:tab/>
      </w:r>
      <w:r>
        <w:rPr>
          <w:noProof/>
        </w:rPr>
        <w:fldChar w:fldCharType="begin"/>
      </w:r>
      <w:r>
        <w:rPr>
          <w:noProof/>
        </w:rPr>
        <w:instrText xml:space="preserve"> PAGEREF _Toc4589741 \h </w:instrText>
      </w:r>
      <w:r>
        <w:rPr>
          <w:noProof/>
        </w:rPr>
      </w:r>
      <w:r>
        <w:rPr>
          <w:noProof/>
        </w:rPr>
        <w:fldChar w:fldCharType="separate"/>
      </w:r>
      <w:r>
        <w:rPr>
          <w:noProof/>
        </w:rPr>
        <w:t>13</w:t>
      </w:r>
      <w:r>
        <w:rPr>
          <w:noProof/>
        </w:rPr>
        <w:fldChar w:fldCharType="end"/>
      </w:r>
    </w:p>
    <w:p w14:paraId="1B060EA5" w14:textId="788445F3" w:rsidR="00C762E0" w:rsidRDefault="00C762E0">
      <w:pPr>
        <w:pStyle w:val="TOC1"/>
        <w:tabs>
          <w:tab w:val="left" w:pos="400"/>
          <w:tab w:val="right" w:leader="dot" w:pos="6221"/>
        </w:tabs>
        <w:rPr>
          <w:rFonts w:eastAsiaTheme="minorEastAsia" w:cstheme="minorBidi"/>
          <w:b w:val="0"/>
          <w:bCs w:val="0"/>
          <w:noProof/>
          <w:sz w:val="22"/>
          <w:szCs w:val="22"/>
        </w:rPr>
      </w:pPr>
      <w:r>
        <w:rPr>
          <w:noProof/>
        </w:rPr>
        <w:t>2.</w:t>
      </w:r>
      <w:r>
        <w:rPr>
          <w:rFonts w:eastAsiaTheme="minorEastAsia" w:cstheme="minorBidi"/>
          <w:b w:val="0"/>
          <w:bCs w:val="0"/>
          <w:noProof/>
          <w:sz w:val="22"/>
          <w:szCs w:val="22"/>
        </w:rPr>
        <w:tab/>
      </w:r>
      <w:r>
        <w:rPr>
          <w:noProof/>
        </w:rPr>
        <w:t>THE PURPOSE OF CREATION</w:t>
      </w:r>
      <w:r>
        <w:rPr>
          <w:noProof/>
        </w:rPr>
        <w:tab/>
      </w:r>
      <w:r>
        <w:rPr>
          <w:noProof/>
        </w:rPr>
        <w:fldChar w:fldCharType="begin"/>
      </w:r>
      <w:r>
        <w:rPr>
          <w:noProof/>
        </w:rPr>
        <w:instrText xml:space="preserve"> PAGEREF _Toc4589742 \h </w:instrText>
      </w:r>
      <w:r>
        <w:rPr>
          <w:noProof/>
        </w:rPr>
      </w:r>
      <w:r>
        <w:rPr>
          <w:noProof/>
        </w:rPr>
        <w:fldChar w:fldCharType="separate"/>
      </w:r>
      <w:r>
        <w:rPr>
          <w:noProof/>
        </w:rPr>
        <w:t>15</w:t>
      </w:r>
      <w:r>
        <w:rPr>
          <w:noProof/>
        </w:rPr>
        <w:fldChar w:fldCharType="end"/>
      </w:r>
    </w:p>
    <w:p w14:paraId="526C96D3" w14:textId="5E1552E8" w:rsidR="00C762E0" w:rsidRDefault="00C762E0">
      <w:pPr>
        <w:pStyle w:val="TOC1"/>
        <w:tabs>
          <w:tab w:val="left" w:pos="400"/>
          <w:tab w:val="right" w:leader="dot" w:pos="6221"/>
        </w:tabs>
        <w:rPr>
          <w:rFonts w:eastAsiaTheme="minorEastAsia" w:cstheme="minorBidi"/>
          <w:b w:val="0"/>
          <w:bCs w:val="0"/>
          <w:noProof/>
          <w:sz w:val="22"/>
          <w:szCs w:val="22"/>
        </w:rPr>
      </w:pPr>
      <w:r>
        <w:rPr>
          <w:noProof/>
        </w:rPr>
        <w:t>3.</w:t>
      </w:r>
      <w:r>
        <w:rPr>
          <w:rFonts w:eastAsiaTheme="minorEastAsia" w:cstheme="minorBidi"/>
          <w:b w:val="0"/>
          <w:bCs w:val="0"/>
          <w:noProof/>
          <w:sz w:val="22"/>
          <w:szCs w:val="22"/>
        </w:rPr>
        <w:tab/>
      </w:r>
      <w:r>
        <w:rPr>
          <w:noProof/>
        </w:rPr>
        <w:t>MONOTHEISM: THE MESSAGE OF ALL THE PROPHETS</w:t>
      </w:r>
      <w:r>
        <w:rPr>
          <w:noProof/>
        </w:rPr>
        <w:tab/>
      </w:r>
      <w:r>
        <w:rPr>
          <w:noProof/>
        </w:rPr>
        <w:fldChar w:fldCharType="begin"/>
      </w:r>
      <w:r>
        <w:rPr>
          <w:noProof/>
        </w:rPr>
        <w:instrText xml:space="preserve"> PAGEREF _Toc4589743 \h </w:instrText>
      </w:r>
      <w:r>
        <w:rPr>
          <w:noProof/>
        </w:rPr>
      </w:r>
      <w:r>
        <w:rPr>
          <w:noProof/>
        </w:rPr>
        <w:fldChar w:fldCharType="separate"/>
      </w:r>
      <w:r>
        <w:rPr>
          <w:noProof/>
        </w:rPr>
        <w:t>17</w:t>
      </w:r>
      <w:r>
        <w:rPr>
          <w:noProof/>
        </w:rPr>
        <w:fldChar w:fldCharType="end"/>
      </w:r>
    </w:p>
    <w:p w14:paraId="2AE2F00D" w14:textId="22035C6F" w:rsidR="00C762E0" w:rsidRDefault="00C762E0">
      <w:pPr>
        <w:pStyle w:val="TOC1"/>
        <w:tabs>
          <w:tab w:val="left" w:pos="400"/>
          <w:tab w:val="right" w:leader="dot" w:pos="6221"/>
        </w:tabs>
        <w:rPr>
          <w:rFonts w:eastAsiaTheme="minorEastAsia" w:cstheme="minorBidi"/>
          <w:b w:val="0"/>
          <w:bCs w:val="0"/>
          <w:noProof/>
          <w:sz w:val="22"/>
          <w:szCs w:val="22"/>
        </w:rPr>
      </w:pPr>
      <w:r>
        <w:rPr>
          <w:noProof/>
        </w:rPr>
        <w:t>4.</w:t>
      </w:r>
      <w:r>
        <w:rPr>
          <w:rFonts w:eastAsiaTheme="minorEastAsia" w:cstheme="minorBidi"/>
          <w:b w:val="0"/>
          <w:bCs w:val="0"/>
          <w:noProof/>
          <w:sz w:val="22"/>
          <w:szCs w:val="22"/>
        </w:rPr>
        <w:tab/>
      </w:r>
      <w:r>
        <w:rPr>
          <w:noProof/>
        </w:rPr>
        <w:t>THE BASIC MESSAGE OF ISLAM</w:t>
      </w:r>
      <w:r>
        <w:rPr>
          <w:noProof/>
        </w:rPr>
        <w:tab/>
      </w:r>
      <w:r>
        <w:rPr>
          <w:noProof/>
        </w:rPr>
        <w:fldChar w:fldCharType="begin"/>
      </w:r>
      <w:r>
        <w:rPr>
          <w:noProof/>
        </w:rPr>
        <w:instrText xml:space="preserve"> PAGEREF _Toc4589744 \h </w:instrText>
      </w:r>
      <w:r>
        <w:rPr>
          <w:noProof/>
        </w:rPr>
      </w:r>
      <w:r>
        <w:rPr>
          <w:noProof/>
        </w:rPr>
        <w:fldChar w:fldCharType="separate"/>
      </w:r>
      <w:r>
        <w:rPr>
          <w:noProof/>
        </w:rPr>
        <w:t>19</w:t>
      </w:r>
      <w:r>
        <w:rPr>
          <w:noProof/>
        </w:rPr>
        <w:fldChar w:fldCharType="end"/>
      </w:r>
    </w:p>
    <w:p w14:paraId="5F1FDC91" w14:textId="648A97F7" w:rsidR="00C762E0" w:rsidRDefault="00C762E0">
      <w:pPr>
        <w:pStyle w:val="TOC1"/>
        <w:tabs>
          <w:tab w:val="left" w:pos="400"/>
          <w:tab w:val="right" w:leader="dot" w:pos="6221"/>
        </w:tabs>
        <w:rPr>
          <w:rFonts w:eastAsiaTheme="minorEastAsia" w:cstheme="minorBidi"/>
          <w:b w:val="0"/>
          <w:bCs w:val="0"/>
          <w:noProof/>
          <w:sz w:val="22"/>
          <w:szCs w:val="22"/>
        </w:rPr>
      </w:pPr>
      <w:r>
        <w:rPr>
          <w:noProof/>
        </w:rPr>
        <w:t>5.</w:t>
      </w:r>
      <w:r>
        <w:rPr>
          <w:rFonts w:eastAsiaTheme="minorEastAsia" w:cstheme="minorBidi"/>
          <w:b w:val="0"/>
          <w:bCs w:val="0"/>
          <w:noProof/>
          <w:sz w:val="22"/>
          <w:szCs w:val="22"/>
        </w:rPr>
        <w:tab/>
      </w:r>
      <w:r>
        <w:rPr>
          <w:noProof/>
        </w:rPr>
        <w:t>PROOFS THAT ONLY ALLAH DESERVES TO BE WORSHIPPED</w:t>
      </w:r>
      <w:r>
        <w:rPr>
          <w:noProof/>
        </w:rPr>
        <w:tab/>
      </w:r>
      <w:r>
        <w:rPr>
          <w:noProof/>
        </w:rPr>
        <w:fldChar w:fldCharType="begin"/>
      </w:r>
      <w:r>
        <w:rPr>
          <w:noProof/>
        </w:rPr>
        <w:instrText xml:space="preserve"> PAGEREF _Toc4589745 \h </w:instrText>
      </w:r>
      <w:r>
        <w:rPr>
          <w:noProof/>
        </w:rPr>
      </w:r>
      <w:r>
        <w:rPr>
          <w:noProof/>
        </w:rPr>
        <w:fldChar w:fldCharType="separate"/>
      </w:r>
      <w:r>
        <w:rPr>
          <w:noProof/>
        </w:rPr>
        <w:t>20</w:t>
      </w:r>
      <w:r>
        <w:rPr>
          <w:noProof/>
        </w:rPr>
        <w:fldChar w:fldCharType="end"/>
      </w:r>
    </w:p>
    <w:p w14:paraId="645D8934" w14:textId="5FD9EC87" w:rsidR="00C762E0" w:rsidRDefault="00C762E0">
      <w:pPr>
        <w:pStyle w:val="TOC1"/>
        <w:tabs>
          <w:tab w:val="left" w:pos="400"/>
          <w:tab w:val="right" w:leader="dot" w:pos="6221"/>
        </w:tabs>
        <w:rPr>
          <w:rFonts w:eastAsiaTheme="minorEastAsia" w:cstheme="minorBidi"/>
          <w:b w:val="0"/>
          <w:bCs w:val="0"/>
          <w:noProof/>
          <w:sz w:val="22"/>
          <w:szCs w:val="22"/>
        </w:rPr>
      </w:pPr>
      <w:r>
        <w:rPr>
          <w:noProof/>
        </w:rPr>
        <w:t>6.</w:t>
      </w:r>
      <w:r>
        <w:rPr>
          <w:rFonts w:eastAsiaTheme="minorEastAsia" w:cstheme="minorBidi"/>
          <w:b w:val="0"/>
          <w:bCs w:val="0"/>
          <w:noProof/>
          <w:sz w:val="22"/>
          <w:szCs w:val="22"/>
        </w:rPr>
        <w:tab/>
      </w:r>
      <w:r>
        <w:rPr>
          <w:noProof/>
        </w:rPr>
        <w:t>THE MESSAGE OF FALSE RELIGIONS</w:t>
      </w:r>
      <w:r>
        <w:rPr>
          <w:noProof/>
        </w:rPr>
        <w:tab/>
      </w:r>
      <w:r>
        <w:rPr>
          <w:noProof/>
        </w:rPr>
        <w:fldChar w:fldCharType="begin"/>
      </w:r>
      <w:r>
        <w:rPr>
          <w:noProof/>
        </w:rPr>
        <w:instrText xml:space="preserve"> PAGEREF _Toc4589746 \h </w:instrText>
      </w:r>
      <w:r>
        <w:rPr>
          <w:noProof/>
        </w:rPr>
      </w:r>
      <w:r>
        <w:rPr>
          <w:noProof/>
        </w:rPr>
        <w:fldChar w:fldCharType="separate"/>
      </w:r>
      <w:r>
        <w:rPr>
          <w:noProof/>
        </w:rPr>
        <w:t>26</w:t>
      </w:r>
      <w:r>
        <w:rPr>
          <w:noProof/>
        </w:rPr>
        <w:fldChar w:fldCharType="end"/>
      </w:r>
    </w:p>
    <w:p w14:paraId="73658A9F" w14:textId="726BDA59" w:rsidR="00C762E0" w:rsidRDefault="00C762E0">
      <w:pPr>
        <w:pStyle w:val="TOC1"/>
        <w:tabs>
          <w:tab w:val="left" w:pos="400"/>
          <w:tab w:val="right" w:leader="dot" w:pos="6221"/>
        </w:tabs>
        <w:rPr>
          <w:rFonts w:eastAsiaTheme="minorEastAsia" w:cstheme="minorBidi"/>
          <w:b w:val="0"/>
          <w:bCs w:val="0"/>
          <w:noProof/>
          <w:sz w:val="22"/>
          <w:szCs w:val="22"/>
        </w:rPr>
      </w:pPr>
      <w:r>
        <w:rPr>
          <w:noProof/>
        </w:rPr>
        <w:t>7.</w:t>
      </w:r>
      <w:r>
        <w:rPr>
          <w:rFonts w:eastAsiaTheme="minorEastAsia" w:cstheme="minorBidi"/>
          <w:b w:val="0"/>
          <w:bCs w:val="0"/>
          <w:noProof/>
          <w:sz w:val="22"/>
          <w:szCs w:val="22"/>
        </w:rPr>
        <w:tab/>
      </w:r>
      <w:r>
        <w:rPr>
          <w:noProof/>
        </w:rPr>
        <w:t>ALLAH AND HIS CREATION</w:t>
      </w:r>
      <w:r>
        <w:rPr>
          <w:noProof/>
        </w:rPr>
        <w:tab/>
      </w:r>
      <w:r>
        <w:rPr>
          <w:noProof/>
        </w:rPr>
        <w:fldChar w:fldCharType="begin"/>
      </w:r>
      <w:r>
        <w:rPr>
          <w:noProof/>
        </w:rPr>
        <w:instrText xml:space="preserve"> PAGEREF _Toc4589747 \h </w:instrText>
      </w:r>
      <w:r>
        <w:rPr>
          <w:noProof/>
        </w:rPr>
      </w:r>
      <w:r>
        <w:rPr>
          <w:noProof/>
        </w:rPr>
        <w:fldChar w:fldCharType="separate"/>
      </w:r>
      <w:r>
        <w:rPr>
          <w:noProof/>
        </w:rPr>
        <w:t>29</w:t>
      </w:r>
      <w:r>
        <w:rPr>
          <w:noProof/>
        </w:rPr>
        <w:fldChar w:fldCharType="end"/>
      </w:r>
    </w:p>
    <w:p w14:paraId="1983E3D6" w14:textId="792CC249" w:rsidR="00C762E0" w:rsidRDefault="00C762E0">
      <w:pPr>
        <w:pStyle w:val="TOC1"/>
        <w:tabs>
          <w:tab w:val="left" w:pos="400"/>
          <w:tab w:val="right" w:leader="dot" w:pos="6221"/>
        </w:tabs>
        <w:rPr>
          <w:rFonts w:eastAsiaTheme="minorEastAsia" w:cstheme="minorBidi"/>
          <w:b w:val="0"/>
          <w:bCs w:val="0"/>
          <w:noProof/>
          <w:sz w:val="22"/>
          <w:szCs w:val="22"/>
        </w:rPr>
      </w:pPr>
      <w:r>
        <w:rPr>
          <w:noProof/>
        </w:rPr>
        <w:t>8.</w:t>
      </w:r>
      <w:r>
        <w:rPr>
          <w:rFonts w:eastAsiaTheme="minorEastAsia" w:cstheme="minorBidi"/>
          <w:b w:val="0"/>
          <w:bCs w:val="0"/>
          <w:noProof/>
          <w:sz w:val="22"/>
          <w:szCs w:val="22"/>
        </w:rPr>
        <w:tab/>
      </w:r>
      <w:r>
        <w:rPr>
          <w:noProof/>
        </w:rPr>
        <w:t>THE MEANING OF THE RELIGION’S NAME: ‘ISLAM’</w:t>
      </w:r>
      <w:r>
        <w:rPr>
          <w:noProof/>
        </w:rPr>
        <w:tab/>
      </w:r>
      <w:r>
        <w:rPr>
          <w:noProof/>
        </w:rPr>
        <w:fldChar w:fldCharType="begin"/>
      </w:r>
      <w:r>
        <w:rPr>
          <w:noProof/>
        </w:rPr>
        <w:instrText xml:space="preserve"> PAGEREF _Toc4589748 \h </w:instrText>
      </w:r>
      <w:r>
        <w:rPr>
          <w:noProof/>
        </w:rPr>
      </w:r>
      <w:r>
        <w:rPr>
          <w:noProof/>
        </w:rPr>
        <w:fldChar w:fldCharType="separate"/>
      </w:r>
      <w:r>
        <w:rPr>
          <w:noProof/>
        </w:rPr>
        <w:t>33</w:t>
      </w:r>
      <w:r>
        <w:rPr>
          <w:noProof/>
        </w:rPr>
        <w:fldChar w:fldCharType="end"/>
      </w:r>
    </w:p>
    <w:p w14:paraId="73C835C5" w14:textId="7DEB5D4E" w:rsidR="00C762E0" w:rsidRDefault="00C762E0">
      <w:pPr>
        <w:pStyle w:val="TOC1"/>
        <w:tabs>
          <w:tab w:val="left" w:pos="400"/>
          <w:tab w:val="right" w:leader="dot" w:pos="6221"/>
        </w:tabs>
        <w:rPr>
          <w:rFonts w:eastAsiaTheme="minorEastAsia" w:cstheme="minorBidi"/>
          <w:b w:val="0"/>
          <w:bCs w:val="0"/>
          <w:noProof/>
          <w:sz w:val="22"/>
          <w:szCs w:val="22"/>
        </w:rPr>
      </w:pPr>
      <w:r>
        <w:rPr>
          <w:noProof/>
        </w:rPr>
        <w:t>9.</w:t>
      </w:r>
      <w:r>
        <w:rPr>
          <w:rFonts w:eastAsiaTheme="minorEastAsia" w:cstheme="minorBidi"/>
          <w:b w:val="0"/>
          <w:bCs w:val="0"/>
          <w:noProof/>
          <w:sz w:val="22"/>
          <w:szCs w:val="22"/>
        </w:rPr>
        <w:tab/>
      </w:r>
      <w:r>
        <w:rPr>
          <w:noProof/>
        </w:rPr>
        <w:t>THE SIX ARTICLES OF ISLAMIC FAITH</w:t>
      </w:r>
      <w:r>
        <w:rPr>
          <w:noProof/>
        </w:rPr>
        <w:tab/>
      </w:r>
      <w:r>
        <w:rPr>
          <w:noProof/>
        </w:rPr>
        <w:fldChar w:fldCharType="begin"/>
      </w:r>
      <w:r>
        <w:rPr>
          <w:noProof/>
        </w:rPr>
        <w:instrText xml:space="preserve"> PAGEREF _Toc4589749 \h </w:instrText>
      </w:r>
      <w:r>
        <w:rPr>
          <w:noProof/>
        </w:rPr>
      </w:r>
      <w:r>
        <w:rPr>
          <w:noProof/>
        </w:rPr>
        <w:fldChar w:fldCharType="separate"/>
      </w:r>
      <w:r>
        <w:rPr>
          <w:noProof/>
        </w:rPr>
        <w:t>35</w:t>
      </w:r>
      <w:r>
        <w:rPr>
          <w:noProof/>
        </w:rPr>
        <w:fldChar w:fldCharType="end"/>
      </w:r>
    </w:p>
    <w:p w14:paraId="62C3CD23" w14:textId="7FDF4C67" w:rsidR="00C762E0" w:rsidRDefault="00C762E0">
      <w:pPr>
        <w:pStyle w:val="TOC2"/>
        <w:tabs>
          <w:tab w:val="left" w:pos="800"/>
          <w:tab w:val="right" w:leader="dot" w:pos="6221"/>
        </w:tabs>
        <w:rPr>
          <w:rFonts w:eastAsiaTheme="minorEastAsia" w:cstheme="minorBidi"/>
          <w:i w:val="0"/>
          <w:iCs w:val="0"/>
          <w:noProof/>
          <w:sz w:val="22"/>
          <w:szCs w:val="22"/>
        </w:rPr>
      </w:pPr>
      <w:r>
        <w:rPr>
          <w:noProof/>
        </w:rPr>
        <w:t>9.1</w:t>
      </w:r>
      <w:r>
        <w:rPr>
          <w:rFonts w:eastAsiaTheme="minorEastAsia" w:cstheme="minorBidi"/>
          <w:i w:val="0"/>
          <w:iCs w:val="0"/>
          <w:noProof/>
          <w:sz w:val="22"/>
          <w:szCs w:val="22"/>
        </w:rPr>
        <w:tab/>
      </w:r>
      <w:r>
        <w:rPr>
          <w:noProof/>
        </w:rPr>
        <w:t>Belief in Allah</w:t>
      </w:r>
      <w:r>
        <w:rPr>
          <w:noProof/>
        </w:rPr>
        <w:tab/>
      </w:r>
      <w:r>
        <w:rPr>
          <w:noProof/>
        </w:rPr>
        <w:fldChar w:fldCharType="begin"/>
      </w:r>
      <w:r>
        <w:rPr>
          <w:noProof/>
        </w:rPr>
        <w:instrText xml:space="preserve"> PAGEREF _Toc4589750 \h </w:instrText>
      </w:r>
      <w:r>
        <w:rPr>
          <w:noProof/>
        </w:rPr>
      </w:r>
      <w:r>
        <w:rPr>
          <w:noProof/>
        </w:rPr>
        <w:fldChar w:fldCharType="separate"/>
      </w:r>
      <w:r>
        <w:rPr>
          <w:noProof/>
        </w:rPr>
        <w:t>35</w:t>
      </w:r>
      <w:r>
        <w:rPr>
          <w:noProof/>
        </w:rPr>
        <w:fldChar w:fldCharType="end"/>
      </w:r>
    </w:p>
    <w:p w14:paraId="0CA19A40" w14:textId="7D7CAC1C" w:rsidR="00C762E0" w:rsidRDefault="00C762E0">
      <w:pPr>
        <w:pStyle w:val="TOC2"/>
        <w:tabs>
          <w:tab w:val="left" w:pos="800"/>
          <w:tab w:val="right" w:leader="dot" w:pos="6221"/>
        </w:tabs>
        <w:rPr>
          <w:rFonts w:eastAsiaTheme="minorEastAsia" w:cstheme="minorBidi"/>
          <w:i w:val="0"/>
          <w:iCs w:val="0"/>
          <w:noProof/>
          <w:sz w:val="22"/>
          <w:szCs w:val="22"/>
        </w:rPr>
      </w:pPr>
      <w:r>
        <w:rPr>
          <w:noProof/>
        </w:rPr>
        <w:t>9.2</w:t>
      </w:r>
      <w:r>
        <w:rPr>
          <w:rFonts w:eastAsiaTheme="minorEastAsia" w:cstheme="minorBidi"/>
          <w:i w:val="0"/>
          <w:iCs w:val="0"/>
          <w:noProof/>
          <w:sz w:val="22"/>
          <w:szCs w:val="22"/>
        </w:rPr>
        <w:tab/>
      </w:r>
      <w:r>
        <w:rPr>
          <w:noProof/>
        </w:rPr>
        <w:t>Belief in the angels</w:t>
      </w:r>
      <w:r>
        <w:rPr>
          <w:noProof/>
        </w:rPr>
        <w:tab/>
      </w:r>
      <w:r>
        <w:rPr>
          <w:noProof/>
        </w:rPr>
        <w:fldChar w:fldCharType="begin"/>
      </w:r>
      <w:r>
        <w:rPr>
          <w:noProof/>
        </w:rPr>
        <w:instrText xml:space="preserve"> PAGEREF _Toc4589751 \h </w:instrText>
      </w:r>
      <w:r>
        <w:rPr>
          <w:noProof/>
        </w:rPr>
      </w:r>
      <w:r>
        <w:rPr>
          <w:noProof/>
        </w:rPr>
        <w:fldChar w:fldCharType="separate"/>
      </w:r>
      <w:r>
        <w:rPr>
          <w:noProof/>
        </w:rPr>
        <w:t>36</w:t>
      </w:r>
      <w:r>
        <w:rPr>
          <w:noProof/>
        </w:rPr>
        <w:fldChar w:fldCharType="end"/>
      </w:r>
    </w:p>
    <w:p w14:paraId="2EA73742" w14:textId="73C3CFBD" w:rsidR="00C762E0" w:rsidRDefault="00C762E0">
      <w:pPr>
        <w:pStyle w:val="TOC2"/>
        <w:tabs>
          <w:tab w:val="left" w:pos="800"/>
          <w:tab w:val="right" w:leader="dot" w:pos="6221"/>
        </w:tabs>
        <w:rPr>
          <w:rFonts w:eastAsiaTheme="minorEastAsia" w:cstheme="minorBidi"/>
          <w:i w:val="0"/>
          <w:iCs w:val="0"/>
          <w:noProof/>
          <w:sz w:val="22"/>
          <w:szCs w:val="22"/>
        </w:rPr>
      </w:pPr>
      <w:r>
        <w:rPr>
          <w:noProof/>
        </w:rPr>
        <w:t>9.3</w:t>
      </w:r>
      <w:r>
        <w:rPr>
          <w:rFonts w:eastAsiaTheme="minorEastAsia" w:cstheme="minorBidi"/>
          <w:i w:val="0"/>
          <w:iCs w:val="0"/>
          <w:noProof/>
          <w:sz w:val="22"/>
          <w:szCs w:val="22"/>
        </w:rPr>
        <w:tab/>
      </w:r>
      <w:r>
        <w:rPr>
          <w:noProof/>
        </w:rPr>
        <w:t>Belief in the scriptures</w:t>
      </w:r>
      <w:r>
        <w:rPr>
          <w:noProof/>
        </w:rPr>
        <w:tab/>
      </w:r>
      <w:r>
        <w:rPr>
          <w:noProof/>
        </w:rPr>
        <w:fldChar w:fldCharType="begin"/>
      </w:r>
      <w:r>
        <w:rPr>
          <w:noProof/>
        </w:rPr>
        <w:instrText xml:space="preserve"> PAGEREF _Toc4589752 \h </w:instrText>
      </w:r>
      <w:r>
        <w:rPr>
          <w:noProof/>
        </w:rPr>
      </w:r>
      <w:r>
        <w:rPr>
          <w:noProof/>
        </w:rPr>
        <w:fldChar w:fldCharType="separate"/>
      </w:r>
      <w:r>
        <w:rPr>
          <w:noProof/>
        </w:rPr>
        <w:t>37</w:t>
      </w:r>
      <w:r>
        <w:rPr>
          <w:noProof/>
        </w:rPr>
        <w:fldChar w:fldCharType="end"/>
      </w:r>
    </w:p>
    <w:p w14:paraId="5FFFA6AE" w14:textId="36EF9B5A" w:rsidR="00C762E0" w:rsidRDefault="00C762E0">
      <w:pPr>
        <w:pStyle w:val="TOC3"/>
        <w:tabs>
          <w:tab w:val="right" w:leader="dot" w:pos="6221"/>
        </w:tabs>
        <w:rPr>
          <w:rFonts w:eastAsiaTheme="minorEastAsia" w:cstheme="minorBidi"/>
          <w:noProof/>
          <w:sz w:val="22"/>
          <w:szCs w:val="22"/>
        </w:rPr>
      </w:pPr>
      <w:r>
        <w:rPr>
          <w:noProof/>
        </w:rPr>
        <w:t>Distortion of the Old Testament</w:t>
      </w:r>
      <w:r>
        <w:rPr>
          <w:noProof/>
        </w:rPr>
        <w:tab/>
      </w:r>
      <w:r>
        <w:rPr>
          <w:noProof/>
        </w:rPr>
        <w:fldChar w:fldCharType="begin"/>
      </w:r>
      <w:r>
        <w:rPr>
          <w:noProof/>
        </w:rPr>
        <w:instrText xml:space="preserve"> PAGEREF _Toc4589753 \h </w:instrText>
      </w:r>
      <w:r>
        <w:rPr>
          <w:noProof/>
        </w:rPr>
      </w:r>
      <w:r>
        <w:rPr>
          <w:noProof/>
        </w:rPr>
        <w:fldChar w:fldCharType="separate"/>
      </w:r>
      <w:r>
        <w:rPr>
          <w:noProof/>
        </w:rPr>
        <w:t>40</w:t>
      </w:r>
      <w:r>
        <w:rPr>
          <w:noProof/>
        </w:rPr>
        <w:fldChar w:fldCharType="end"/>
      </w:r>
    </w:p>
    <w:p w14:paraId="6DAA5AE4" w14:textId="3B7DF4E2" w:rsidR="00C762E0" w:rsidRDefault="00C762E0">
      <w:pPr>
        <w:pStyle w:val="TOC3"/>
        <w:tabs>
          <w:tab w:val="right" w:leader="dot" w:pos="6221"/>
        </w:tabs>
        <w:rPr>
          <w:rFonts w:eastAsiaTheme="minorEastAsia" w:cstheme="minorBidi"/>
          <w:noProof/>
          <w:sz w:val="22"/>
          <w:szCs w:val="22"/>
        </w:rPr>
      </w:pPr>
      <w:r>
        <w:rPr>
          <w:noProof/>
        </w:rPr>
        <w:t>Biblical proofs of the Bible’s distortion</w:t>
      </w:r>
      <w:r>
        <w:rPr>
          <w:noProof/>
        </w:rPr>
        <w:tab/>
      </w:r>
      <w:r>
        <w:rPr>
          <w:noProof/>
        </w:rPr>
        <w:fldChar w:fldCharType="begin"/>
      </w:r>
      <w:r>
        <w:rPr>
          <w:noProof/>
        </w:rPr>
        <w:instrText xml:space="preserve"> PAGEREF _Toc4589754 \h </w:instrText>
      </w:r>
      <w:r>
        <w:rPr>
          <w:noProof/>
        </w:rPr>
      </w:r>
      <w:r>
        <w:rPr>
          <w:noProof/>
        </w:rPr>
        <w:fldChar w:fldCharType="separate"/>
      </w:r>
      <w:r>
        <w:rPr>
          <w:noProof/>
        </w:rPr>
        <w:t>44</w:t>
      </w:r>
      <w:r>
        <w:rPr>
          <w:noProof/>
        </w:rPr>
        <w:fldChar w:fldCharType="end"/>
      </w:r>
    </w:p>
    <w:p w14:paraId="3B6DDC6E" w14:textId="0A47393D" w:rsidR="00C762E0" w:rsidRDefault="00C762E0">
      <w:pPr>
        <w:pStyle w:val="TOC3"/>
        <w:tabs>
          <w:tab w:val="right" w:leader="dot" w:pos="6221"/>
        </w:tabs>
        <w:rPr>
          <w:rFonts w:eastAsiaTheme="minorEastAsia" w:cstheme="minorBidi"/>
          <w:noProof/>
          <w:sz w:val="22"/>
          <w:szCs w:val="22"/>
        </w:rPr>
      </w:pPr>
      <w:r>
        <w:rPr>
          <w:noProof/>
        </w:rPr>
        <w:t>Who distorted the Bible (Old and New Testaments)?</w:t>
      </w:r>
      <w:r>
        <w:rPr>
          <w:noProof/>
        </w:rPr>
        <w:tab/>
      </w:r>
      <w:r>
        <w:rPr>
          <w:noProof/>
        </w:rPr>
        <w:fldChar w:fldCharType="begin"/>
      </w:r>
      <w:r>
        <w:rPr>
          <w:noProof/>
        </w:rPr>
        <w:instrText xml:space="preserve"> PAGEREF _Toc4589755 \h </w:instrText>
      </w:r>
      <w:r>
        <w:rPr>
          <w:noProof/>
        </w:rPr>
      </w:r>
      <w:r>
        <w:rPr>
          <w:noProof/>
        </w:rPr>
        <w:fldChar w:fldCharType="separate"/>
      </w:r>
      <w:r>
        <w:rPr>
          <w:noProof/>
        </w:rPr>
        <w:t>45</w:t>
      </w:r>
      <w:r>
        <w:rPr>
          <w:noProof/>
        </w:rPr>
        <w:fldChar w:fldCharType="end"/>
      </w:r>
    </w:p>
    <w:p w14:paraId="00AE4EB1" w14:textId="2C45C684" w:rsidR="00C762E0" w:rsidRDefault="00C762E0">
      <w:pPr>
        <w:pStyle w:val="TOC3"/>
        <w:tabs>
          <w:tab w:val="right" w:leader="dot" w:pos="6221"/>
        </w:tabs>
        <w:rPr>
          <w:rFonts w:eastAsiaTheme="minorEastAsia" w:cstheme="minorBidi"/>
          <w:noProof/>
          <w:sz w:val="22"/>
          <w:szCs w:val="22"/>
        </w:rPr>
      </w:pPr>
      <w:r>
        <w:rPr>
          <w:noProof/>
        </w:rPr>
        <w:t>Distorting revelations is the biggest sin</w:t>
      </w:r>
      <w:r>
        <w:rPr>
          <w:noProof/>
        </w:rPr>
        <w:tab/>
      </w:r>
      <w:r>
        <w:rPr>
          <w:noProof/>
        </w:rPr>
        <w:fldChar w:fldCharType="begin"/>
      </w:r>
      <w:r>
        <w:rPr>
          <w:noProof/>
        </w:rPr>
        <w:instrText xml:space="preserve"> PAGEREF _Toc4589756 \h </w:instrText>
      </w:r>
      <w:r>
        <w:rPr>
          <w:noProof/>
        </w:rPr>
      </w:r>
      <w:r>
        <w:rPr>
          <w:noProof/>
        </w:rPr>
        <w:fldChar w:fldCharType="separate"/>
      </w:r>
      <w:r>
        <w:rPr>
          <w:noProof/>
        </w:rPr>
        <w:t>47</w:t>
      </w:r>
      <w:r>
        <w:rPr>
          <w:noProof/>
        </w:rPr>
        <w:fldChar w:fldCharType="end"/>
      </w:r>
    </w:p>
    <w:p w14:paraId="3A0D90E7" w14:textId="6BBABE7E" w:rsidR="00C762E0" w:rsidRDefault="00C762E0">
      <w:pPr>
        <w:pStyle w:val="TOC3"/>
        <w:tabs>
          <w:tab w:val="right" w:leader="dot" w:pos="6221"/>
        </w:tabs>
        <w:rPr>
          <w:rFonts w:eastAsiaTheme="minorEastAsia" w:cstheme="minorBidi"/>
          <w:noProof/>
          <w:sz w:val="22"/>
          <w:szCs w:val="22"/>
        </w:rPr>
      </w:pPr>
      <w:r>
        <w:rPr>
          <w:noProof/>
        </w:rPr>
        <w:t>An important note</w:t>
      </w:r>
      <w:r>
        <w:rPr>
          <w:noProof/>
        </w:rPr>
        <w:tab/>
      </w:r>
      <w:r>
        <w:rPr>
          <w:noProof/>
        </w:rPr>
        <w:fldChar w:fldCharType="begin"/>
      </w:r>
      <w:r>
        <w:rPr>
          <w:noProof/>
        </w:rPr>
        <w:instrText xml:space="preserve"> PAGEREF _Toc4589757 \h </w:instrText>
      </w:r>
      <w:r>
        <w:rPr>
          <w:noProof/>
        </w:rPr>
      </w:r>
      <w:r>
        <w:rPr>
          <w:noProof/>
        </w:rPr>
        <w:fldChar w:fldCharType="separate"/>
      </w:r>
      <w:r>
        <w:rPr>
          <w:noProof/>
        </w:rPr>
        <w:t>48</w:t>
      </w:r>
      <w:r>
        <w:rPr>
          <w:noProof/>
        </w:rPr>
        <w:fldChar w:fldCharType="end"/>
      </w:r>
    </w:p>
    <w:p w14:paraId="357CB507" w14:textId="374B2238" w:rsidR="00C762E0" w:rsidRDefault="00C762E0">
      <w:pPr>
        <w:pStyle w:val="TOC3"/>
        <w:tabs>
          <w:tab w:val="right" w:leader="dot" w:pos="6221"/>
        </w:tabs>
        <w:rPr>
          <w:rFonts w:eastAsiaTheme="minorEastAsia" w:cstheme="minorBidi"/>
          <w:noProof/>
          <w:sz w:val="22"/>
          <w:szCs w:val="22"/>
        </w:rPr>
      </w:pPr>
      <w:r>
        <w:rPr>
          <w:noProof/>
        </w:rPr>
        <w:lastRenderedPageBreak/>
        <w:t>Revelation of the Quran</w:t>
      </w:r>
      <w:r>
        <w:rPr>
          <w:noProof/>
        </w:rPr>
        <w:tab/>
      </w:r>
      <w:r>
        <w:rPr>
          <w:noProof/>
        </w:rPr>
        <w:fldChar w:fldCharType="begin"/>
      </w:r>
      <w:r>
        <w:rPr>
          <w:noProof/>
        </w:rPr>
        <w:instrText xml:space="preserve"> PAGEREF _Toc4589758 \h </w:instrText>
      </w:r>
      <w:r>
        <w:rPr>
          <w:noProof/>
        </w:rPr>
      </w:r>
      <w:r>
        <w:rPr>
          <w:noProof/>
        </w:rPr>
        <w:fldChar w:fldCharType="separate"/>
      </w:r>
      <w:r>
        <w:rPr>
          <w:noProof/>
        </w:rPr>
        <w:t>48</w:t>
      </w:r>
      <w:r>
        <w:rPr>
          <w:noProof/>
        </w:rPr>
        <w:fldChar w:fldCharType="end"/>
      </w:r>
    </w:p>
    <w:p w14:paraId="0C399AF3" w14:textId="05867831" w:rsidR="00C762E0" w:rsidRDefault="00C762E0">
      <w:pPr>
        <w:pStyle w:val="TOC3"/>
        <w:tabs>
          <w:tab w:val="right" w:leader="dot" w:pos="6221"/>
        </w:tabs>
        <w:rPr>
          <w:rFonts w:eastAsiaTheme="minorEastAsia" w:cstheme="minorBidi"/>
          <w:noProof/>
          <w:sz w:val="22"/>
          <w:szCs w:val="22"/>
        </w:rPr>
      </w:pPr>
      <w:r>
        <w:rPr>
          <w:noProof/>
        </w:rPr>
        <w:t>The entire Quran is a proclamation of monotheism</w:t>
      </w:r>
      <w:r>
        <w:rPr>
          <w:noProof/>
        </w:rPr>
        <w:tab/>
      </w:r>
      <w:r>
        <w:rPr>
          <w:noProof/>
        </w:rPr>
        <w:fldChar w:fldCharType="begin"/>
      </w:r>
      <w:r>
        <w:rPr>
          <w:noProof/>
        </w:rPr>
        <w:instrText xml:space="preserve"> PAGEREF _Toc4589759 \h </w:instrText>
      </w:r>
      <w:r>
        <w:rPr>
          <w:noProof/>
        </w:rPr>
      </w:r>
      <w:r>
        <w:rPr>
          <w:noProof/>
        </w:rPr>
        <w:fldChar w:fldCharType="separate"/>
      </w:r>
      <w:r>
        <w:rPr>
          <w:noProof/>
        </w:rPr>
        <w:t>50</w:t>
      </w:r>
      <w:r>
        <w:rPr>
          <w:noProof/>
        </w:rPr>
        <w:fldChar w:fldCharType="end"/>
      </w:r>
    </w:p>
    <w:p w14:paraId="18FA01BF" w14:textId="45250EAF" w:rsidR="00C762E0" w:rsidRDefault="00C762E0">
      <w:pPr>
        <w:pStyle w:val="TOC3"/>
        <w:tabs>
          <w:tab w:val="right" w:leader="dot" w:pos="6221"/>
        </w:tabs>
        <w:rPr>
          <w:rFonts w:eastAsiaTheme="minorEastAsia" w:cstheme="minorBidi"/>
          <w:noProof/>
          <w:sz w:val="22"/>
          <w:szCs w:val="22"/>
        </w:rPr>
      </w:pPr>
      <w:r>
        <w:rPr>
          <w:noProof/>
        </w:rPr>
        <w:t>The Prophet’s teachings</w:t>
      </w:r>
      <w:r>
        <w:rPr>
          <w:noProof/>
        </w:rPr>
        <w:tab/>
      </w:r>
      <w:r>
        <w:rPr>
          <w:noProof/>
        </w:rPr>
        <w:fldChar w:fldCharType="begin"/>
      </w:r>
      <w:r>
        <w:rPr>
          <w:noProof/>
        </w:rPr>
        <w:instrText xml:space="preserve"> PAGEREF _Toc4589760 \h </w:instrText>
      </w:r>
      <w:r>
        <w:rPr>
          <w:noProof/>
        </w:rPr>
      </w:r>
      <w:r>
        <w:rPr>
          <w:noProof/>
        </w:rPr>
        <w:fldChar w:fldCharType="separate"/>
      </w:r>
      <w:r>
        <w:rPr>
          <w:noProof/>
        </w:rPr>
        <w:t>51</w:t>
      </w:r>
      <w:r>
        <w:rPr>
          <w:noProof/>
        </w:rPr>
        <w:fldChar w:fldCharType="end"/>
      </w:r>
    </w:p>
    <w:p w14:paraId="4A21A8F8" w14:textId="2A77AA5E" w:rsidR="00C762E0" w:rsidRDefault="00C762E0">
      <w:pPr>
        <w:pStyle w:val="TOC3"/>
        <w:tabs>
          <w:tab w:val="right" w:leader="dot" w:pos="6221"/>
        </w:tabs>
        <w:rPr>
          <w:rFonts w:eastAsiaTheme="minorEastAsia" w:cstheme="minorBidi"/>
          <w:noProof/>
          <w:sz w:val="22"/>
          <w:szCs w:val="22"/>
        </w:rPr>
      </w:pPr>
      <w:r>
        <w:rPr>
          <w:noProof/>
        </w:rPr>
        <w:t>Preservation of Islamic teachings</w:t>
      </w:r>
      <w:r>
        <w:rPr>
          <w:noProof/>
        </w:rPr>
        <w:tab/>
      </w:r>
      <w:r>
        <w:rPr>
          <w:noProof/>
        </w:rPr>
        <w:fldChar w:fldCharType="begin"/>
      </w:r>
      <w:r>
        <w:rPr>
          <w:noProof/>
        </w:rPr>
        <w:instrText xml:space="preserve"> PAGEREF _Toc4589761 \h </w:instrText>
      </w:r>
      <w:r>
        <w:rPr>
          <w:noProof/>
        </w:rPr>
      </w:r>
      <w:r>
        <w:rPr>
          <w:noProof/>
        </w:rPr>
        <w:fldChar w:fldCharType="separate"/>
      </w:r>
      <w:r>
        <w:rPr>
          <w:noProof/>
        </w:rPr>
        <w:t>51</w:t>
      </w:r>
      <w:r>
        <w:rPr>
          <w:noProof/>
        </w:rPr>
        <w:fldChar w:fldCharType="end"/>
      </w:r>
    </w:p>
    <w:p w14:paraId="085C0EDC" w14:textId="02D1ACCD" w:rsidR="00C762E0" w:rsidRDefault="00C762E0">
      <w:pPr>
        <w:pStyle w:val="TOC2"/>
        <w:tabs>
          <w:tab w:val="left" w:pos="800"/>
          <w:tab w:val="right" w:leader="dot" w:pos="6221"/>
        </w:tabs>
        <w:rPr>
          <w:rFonts w:eastAsiaTheme="minorEastAsia" w:cstheme="minorBidi"/>
          <w:i w:val="0"/>
          <w:iCs w:val="0"/>
          <w:noProof/>
          <w:sz w:val="22"/>
          <w:szCs w:val="22"/>
        </w:rPr>
      </w:pPr>
      <w:r>
        <w:rPr>
          <w:noProof/>
        </w:rPr>
        <w:t>9.4</w:t>
      </w:r>
      <w:r>
        <w:rPr>
          <w:rFonts w:eastAsiaTheme="minorEastAsia" w:cstheme="minorBidi"/>
          <w:i w:val="0"/>
          <w:iCs w:val="0"/>
          <w:noProof/>
          <w:sz w:val="22"/>
          <w:szCs w:val="22"/>
        </w:rPr>
        <w:tab/>
      </w:r>
      <w:r>
        <w:rPr>
          <w:noProof/>
        </w:rPr>
        <w:t>Belief in the messengers of Allah</w:t>
      </w:r>
      <w:r>
        <w:rPr>
          <w:noProof/>
        </w:rPr>
        <w:tab/>
      </w:r>
      <w:r>
        <w:rPr>
          <w:noProof/>
        </w:rPr>
        <w:fldChar w:fldCharType="begin"/>
      </w:r>
      <w:r>
        <w:rPr>
          <w:noProof/>
        </w:rPr>
        <w:instrText xml:space="preserve"> PAGEREF _Toc4589762 \h </w:instrText>
      </w:r>
      <w:r>
        <w:rPr>
          <w:noProof/>
        </w:rPr>
      </w:r>
      <w:r>
        <w:rPr>
          <w:noProof/>
        </w:rPr>
        <w:fldChar w:fldCharType="separate"/>
      </w:r>
      <w:r>
        <w:rPr>
          <w:noProof/>
        </w:rPr>
        <w:t>52</w:t>
      </w:r>
      <w:r>
        <w:rPr>
          <w:noProof/>
        </w:rPr>
        <w:fldChar w:fldCharType="end"/>
      </w:r>
    </w:p>
    <w:p w14:paraId="4EB2BC74" w14:textId="3C9A31EE" w:rsidR="00C762E0" w:rsidRDefault="00C762E0">
      <w:pPr>
        <w:pStyle w:val="TOC3"/>
        <w:tabs>
          <w:tab w:val="right" w:leader="dot" w:pos="6221"/>
        </w:tabs>
        <w:rPr>
          <w:rFonts w:eastAsiaTheme="minorEastAsia" w:cstheme="minorBidi"/>
          <w:noProof/>
          <w:sz w:val="22"/>
          <w:szCs w:val="22"/>
        </w:rPr>
      </w:pPr>
      <w:r>
        <w:rPr>
          <w:noProof/>
        </w:rPr>
        <w:t>Obedience to the Prophet (bpuh)</w:t>
      </w:r>
      <w:r>
        <w:rPr>
          <w:noProof/>
        </w:rPr>
        <w:tab/>
      </w:r>
      <w:r>
        <w:rPr>
          <w:noProof/>
        </w:rPr>
        <w:fldChar w:fldCharType="begin"/>
      </w:r>
      <w:r>
        <w:rPr>
          <w:noProof/>
        </w:rPr>
        <w:instrText xml:space="preserve"> PAGEREF _Toc4589763 \h </w:instrText>
      </w:r>
      <w:r>
        <w:rPr>
          <w:noProof/>
        </w:rPr>
      </w:r>
      <w:r>
        <w:rPr>
          <w:noProof/>
        </w:rPr>
        <w:fldChar w:fldCharType="separate"/>
      </w:r>
      <w:r>
        <w:rPr>
          <w:noProof/>
        </w:rPr>
        <w:t>56</w:t>
      </w:r>
      <w:r>
        <w:rPr>
          <w:noProof/>
        </w:rPr>
        <w:fldChar w:fldCharType="end"/>
      </w:r>
    </w:p>
    <w:p w14:paraId="39F48043" w14:textId="3FD3AFC3" w:rsidR="00C762E0" w:rsidRDefault="00C762E0">
      <w:pPr>
        <w:pStyle w:val="TOC3"/>
        <w:tabs>
          <w:tab w:val="right" w:leader="dot" w:pos="6221"/>
        </w:tabs>
        <w:rPr>
          <w:rFonts w:eastAsiaTheme="minorEastAsia" w:cstheme="minorBidi"/>
          <w:noProof/>
          <w:sz w:val="22"/>
          <w:szCs w:val="22"/>
        </w:rPr>
      </w:pPr>
      <w:r>
        <w:rPr>
          <w:noProof/>
        </w:rPr>
        <w:t>Loving the Prophet (bpuh)</w:t>
      </w:r>
      <w:r>
        <w:rPr>
          <w:noProof/>
        </w:rPr>
        <w:tab/>
      </w:r>
      <w:r>
        <w:rPr>
          <w:noProof/>
        </w:rPr>
        <w:fldChar w:fldCharType="begin"/>
      </w:r>
      <w:r>
        <w:rPr>
          <w:noProof/>
        </w:rPr>
        <w:instrText xml:space="preserve"> PAGEREF _Toc4589764 \h </w:instrText>
      </w:r>
      <w:r>
        <w:rPr>
          <w:noProof/>
        </w:rPr>
      </w:r>
      <w:r>
        <w:rPr>
          <w:noProof/>
        </w:rPr>
        <w:fldChar w:fldCharType="separate"/>
      </w:r>
      <w:r>
        <w:rPr>
          <w:noProof/>
        </w:rPr>
        <w:t>56</w:t>
      </w:r>
      <w:r>
        <w:rPr>
          <w:noProof/>
        </w:rPr>
        <w:fldChar w:fldCharType="end"/>
      </w:r>
    </w:p>
    <w:p w14:paraId="73E9672C" w14:textId="0238CE0E" w:rsidR="00C762E0" w:rsidRDefault="00C762E0">
      <w:pPr>
        <w:pStyle w:val="TOC2"/>
        <w:tabs>
          <w:tab w:val="left" w:pos="800"/>
          <w:tab w:val="right" w:leader="dot" w:pos="6221"/>
        </w:tabs>
        <w:rPr>
          <w:rFonts w:eastAsiaTheme="minorEastAsia" w:cstheme="minorBidi"/>
          <w:i w:val="0"/>
          <w:iCs w:val="0"/>
          <w:noProof/>
          <w:sz w:val="22"/>
          <w:szCs w:val="22"/>
        </w:rPr>
      </w:pPr>
      <w:r>
        <w:rPr>
          <w:noProof/>
        </w:rPr>
        <w:t>9.5</w:t>
      </w:r>
      <w:r>
        <w:rPr>
          <w:rFonts w:eastAsiaTheme="minorEastAsia" w:cstheme="minorBidi"/>
          <w:i w:val="0"/>
          <w:iCs w:val="0"/>
          <w:noProof/>
          <w:sz w:val="22"/>
          <w:szCs w:val="22"/>
        </w:rPr>
        <w:tab/>
      </w:r>
      <w:r>
        <w:rPr>
          <w:noProof/>
        </w:rPr>
        <w:t>Belief in the Last Day</w:t>
      </w:r>
      <w:r>
        <w:rPr>
          <w:noProof/>
        </w:rPr>
        <w:tab/>
      </w:r>
      <w:r>
        <w:rPr>
          <w:noProof/>
        </w:rPr>
        <w:fldChar w:fldCharType="begin"/>
      </w:r>
      <w:r>
        <w:rPr>
          <w:noProof/>
        </w:rPr>
        <w:instrText xml:space="preserve"> PAGEREF _Toc4589765 \h </w:instrText>
      </w:r>
      <w:r>
        <w:rPr>
          <w:noProof/>
        </w:rPr>
      </w:r>
      <w:r>
        <w:rPr>
          <w:noProof/>
        </w:rPr>
        <w:fldChar w:fldCharType="separate"/>
      </w:r>
      <w:r>
        <w:rPr>
          <w:noProof/>
        </w:rPr>
        <w:t>59</w:t>
      </w:r>
      <w:r>
        <w:rPr>
          <w:noProof/>
        </w:rPr>
        <w:fldChar w:fldCharType="end"/>
      </w:r>
    </w:p>
    <w:p w14:paraId="5C280535" w14:textId="5C9ECDB2" w:rsidR="00C762E0" w:rsidRDefault="00C762E0">
      <w:pPr>
        <w:pStyle w:val="TOC2"/>
        <w:tabs>
          <w:tab w:val="left" w:pos="800"/>
          <w:tab w:val="right" w:leader="dot" w:pos="6221"/>
        </w:tabs>
        <w:rPr>
          <w:rFonts w:eastAsiaTheme="minorEastAsia" w:cstheme="minorBidi"/>
          <w:i w:val="0"/>
          <w:iCs w:val="0"/>
          <w:noProof/>
          <w:sz w:val="22"/>
          <w:szCs w:val="22"/>
        </w:rPr>
      </w:pPr>
      <w:r>
        <w:rPr>
          <w:noProof/>
        </w:rPr>
        <w:t>9.6</w:t>
      </w:r>
      <w:r>
        <w:rPr>
          <w:rFonts w:eastAsiaTheme="minorEastAsia" w:cstheme="minorBidi"/>
          <w:i w:val="0"/>
          <w:iCs w:val="0"/>
          <w:noProof/>
          <w:sz w:val="22"/>
          <w:szCs w:val="22"/>
        </w:rPr>
        <w:tab/>
      </w:r>
      <w:r>
        <w:rPr>
          <w:noProof/>
        </w:rPr>
        <w:t>Belief in predestination</w:t>
      </w:r>
      <w:r>
        <w:rPr>
          <w:noProof/>
        </w:rPr>
        <w:tab/>
      </w:r>
      <w:r>
        <w:rPr>
          <w:noProof/>
        </w:rPr>
        <w:fldChar w:fldCharType="begin"/>
      </w:r>
      <w:r>
        <w:rPr>
          <w:noProof/>
        </w:rPr>
        <w:instrText xml:space="preserve"> PAGEREF _Toc4589766 \h </w:instrText>
      </w:r>
      <w:r>
        <w:rPr>
          <w:noProof/>
        </w:rPr>
      </w:r>
      <w:r>
        <w:rPr>
          <w:noProof/>
        </w:rPr>
        <w:fldChar w:fldCharType="separate"/>
      </w:r>
      <w:r>
        <w:rPr>
          <w:noProof/>
        </w:rPr>
        <w:t>60</w:t>
      </w:r>
      <w:r>
        <w:rPr>
          <w:noProof/>
        </w:rPr>
        <w:fldChar w:fldCharType="end"/>
      </w:r>
    </w:p>
    <w:p w14:paraId="065CB6C5" w14:textId="48D11010" w:rsidR="00C762E0" w:rsidRDefault="00C762E0">
      <w:pPr>
        <w:pStyle w:val="TOC1"/>
        <w:tabs>
          <w:tab w:val="left" w:pos="600"/>
          <w:tab w:val="right" w:leader="dot" w:pos="6221"/>
        </w:tabs>
        <w:rPr>
          <w:rFonts w:eastAsiaTheme="minorEastAsia" w:cstheme="minorBidi"/>
          <w:b w:val="0"/>
          <w:bCs w:val="0"/>
          <w:noProof/>
          <w:sz w:val="22"/>
          <w:szCs w:val="22"/>
        </w:rPr>
      </w:pPr>
      <w:r>
        <w:rPr>
          <w:noProof/>
        </w:rPr>
        <w:t>10.</w:t>
      </w:r>
      <w:r>
        <w:rPr>
          <w:rFonts w:eastAsiaTheme="minorEastAsia" w:cstheme="minorBidi"/>
          <w:b w:val="0"/>
          <w:bCs w:val="0"/>
          <w:noProof/>
          <w:sz w:val="22"/>
          <w:szCs w:val="22"/>
        </w:rPr>
        <w:tab/>
      </w:r>
      <w:r>
        <w:rPr>
          <w:noProof/>
        </w:rPr>
        <w:t>THE FIVE PILLARS OF ISLAM</w:t>
      </w:r>
      <w:r>
        <w:rPr>
          <w:noProof/>
        </w:rPr>
        <w:tab/>
      </w:r>
      <w:r>
        <w:rPr>
          <w:noProof/>
        </w:rPr>
        <w:fldChar w:fldCharType="begin"/>
      </w:r>
      <w:r>
        <w:rPr>
          <w:noProof/>
        </w:rPr>
        <w:instrText xml:space="preserve"> PAGEREF _Toc4589767 \h </w:instrText>
      </w:r>
      <w:r>
        <w:rPr>
          <w:noProof/>
        </w:rPr>
      </w:r>
      <w:r>
        <w:rPr>
          <w:noProof/>
        </w:rPr>
        <w:fldChar w:fldCharType="separate"/>
      </w:r>
      <w:r>
        <w:rPr>
          <w:noProof/>
        </w:rPr>
        <w:t>61</w:t>
      </w:r>
      <w:r>
        <w:rPr>
          <w:noProof/>
        </w:rPr>
        <w:fldChar w:fldCharType="end"/>
      </w:r>
    </w:p>
    <w:p w14:paraId="2DDC685A" w14:textId="01E81E7D" w:rsidR="00C762E0" w:rsidRDefault="00C762E0">
      <w:pPr>
        <w:pStyle w:val="TOC2"/>
        <w:tabs>
          <w:tab w:val="left" w:pos="800"/>
          <w:tab w:val="right" w:leader="dot" w:pos="6221"/>
        </w:tabs>
        <w:rPr>
          <w:rFonts w:eastAsiaTheme="minorEastAsia" w:cstheme="minorBidi"/>
          <w:i w:val="0"/>
          <w:iCs w:val="0"/>
          <w:noProof/>
          <w:sz w:val="22"/>
          <w:szCs w:val="22"/>
        </w:rPr>
      </w:pPr>
      <w:r>
        <w:rPr>
          <w:noProof/>
        </w:rPr>
        <w:t>10.1</w:t>
      </w:r>
      <w:r>
        <w:rPr>
          <w:rFonts w:eastAsiaTheme="minorEastAsia" w:cstheme="minorBidi"/>
          <w:i w:val="0"/>
          <w:iCs w:val="0"/>
          <w:noProof/>
          <w:sz w:val="22"/>
          <w:szCs w:val="22"/>
        </w:rPr>
        <w:tab/>
      </w:r>
      <w:r>
        <w:rPr>
          <w:noProof/>
        </w:rPr>
        <w:t>The declaration of the two testimonies of faith</w:t>
      </w:r>
      <w:r>
        <w:rPr>
          <w:noProof/>
        </w:rPr>
        <w:tab/>
      </w:r>
      <w:r>
        <w:rPr>
          <w:noProof/>
        </w:rPr>
        <w:fldChar w:fldCharType="begin"/>
      </w:r>
      <w:r>
        <w:rPr>
          <w:noProof/>
        </w:rPr>
        <w:instrText xml:space="preserve"> PAGEREF _Toc4589768 \h </w:instrText>
      </w:r>
      <w:r>
        <w:rPr>
          <w:noProof/>
        </w:rPr>
      </w:r>
      <w:r>
        <w:rPr>
          <w:noProof/>
        </w:rPr>
        <w:fldChar w:fldCharType="separate"/>
      </w:r>
      <w:r>
        <w:rPr>
          <w:noProof/>
        </w:rPr>
        <w:t>61</w:t>
      </w:r>
      <w:r>
        <w:rPr>
          <w:noProof/>
        </w:rPr>
        <w:fldChar w:fldCharType="end"/>
      </w:r>
    </w:p>
    <w:p w14:paraId="7B9C14CA" w14:textId="2BE5EA7A" w:rsidR="00C762E0" w:rsidRDefault="00C762E0">
      <w:pPr>
        <w:pStyle w:val="TOC2"/>
        <w:tabs>
          <w:tab w:val="left" w:pos="800"/>
          <w:tab w:val="right" w:leader="dot" w:pos="6221"/>
        </w:tabs>
        <w:rPr>
          <w:rFonts w:eastAsiaTheme="minorEastAsia" w:cstheme="minorBidi"/>
          <w:i w:val="0"/>
          <w:iCs w:val="0"/>
          <w:noProof/>
          <w:sz w:val="22"/>
          <w:szCs w:val="22"/>
        </w:rPr>
      </w:pPr>
      <w:r>
        <w:rPr>
          <w:noProof/>
        </w:rPr>
        <w:t>10.2</w:t>
      </w:r>
      <w:r>
        <w:rPr>
          <w:rFonts w:eastAsiaTheme="minorEastAsia" w:cstheme="minorBidi"/>
          <w:i w:val="0"/>
          <w:iCs w:val="0"/>
          <w:noProof/>
          <w:sz w:val="22"/>
          <w:szCs w:val="22"/>
        </w:rPr>
        <w:tab/>
      </w:r>
      <w:r>
        <w:rPr>
          <w:noProof/>
        </w:rPr>
        <w:t>Prayers</w:t>
      </w:r>
      <w:r>
        <w:rPr>
          <w:noProof/>
        </w:rPr>
        <w:tab/>
      </w:r>
      <w:r>
        <w:rPr>
          <w:noProof/>
        </w:rPr>
        <w:fldChar w:fldCharType="begin"/>
      </w:r>
      <w:r>
        <w:rPr>
          <w:noProof/>
        </w:rPr>
        <w:instrText xml:space="preserve"> PAGEREF _Toc4589769 \h </w:instrText>
      </w:r>
      <w:r>
        <w:rPr>
          <w:noProof/>
        </w:rPr>
      </w:r>
      <w:r>
        <w:rPr>
          <w:noProof/>
        </w:rPr>
        <w:fldChar w:fldCharType="separate"/>
      </w:r>
      <w:r>
        <w:rPr>
          <w:noProof/>
        </w:rPr>
        <w:t>62</w:t>
      </w:r>
      <w:r>
        <w:rPr>
          <w:noProof/>
        </w:rPr>
        <w:fldChar w:fldCharType="end"/>
      </w:r>
    </w:p>
    <w:p w14:paraId="2DD69041" w14:textId="4610CB1D" w:rsidR="00C762E0" w:rsidRDefault="00C762E0">
      <w:pPr>
        <w:pStyle w:val="TOC2"/>
        <w:tabs>
          <w:tab w:val="left" w:pos="800"/>
          <w:tab w:val="right" w:leader="dot" w:pos="6221"/>
        </w:tabs>
        <w:rPr>
          <w:rFonts w:eastAsiaTheme="minorEastAsia" w:cstheme="minorBidi"/>
          <w:i w:val="0"/>
          <w:iCs w:val="0"/>
          <w:noProof/>
          <w:sz w:val="22"/>
          <w:szCs w:val="22"/>
        </w:rPr>
      </w:pPr>
      <w:r>
        <w:rPr>
          <w:noProof/>
        </w:rPr>
        <w:t>10.3</w:t>
      </w:r>
      <w:r>
        <w:rPr>
          <w:rFonts w:eastAsiaTheme="minorEastAsia" w:cstheme="minorBidi"/>
          <w:i w:val="0"/>
          <w:iCs w:val="0"/>
          <w:noProof/>
          <w:sz w:val="22"/>
          <w:szCs w:val="22"/>
        </w:rPr>
        <w:tab/>
      </w:r>
      <w:r w:rsidRPr="0059178E">
        <w:rPr>
          <w:noProof/>
        </w:rPr>
        <w:t>Zakah</w:t>
      </w:r>
      <w:r>
        <w:rPr>
          <w:noProof/>
        </w:rPr>
        <w:t xml:space="preserve"> (obligatory charity)</w:t>
      </w:r>
      <w:r>
        <w:rPr>
          <w:noProof/>
        </w:rPr>
        <w:tab/>
      </w:r>
      <w:r>
        <w:rPr>
          <w:noProof/>
        </w:rPr>
        <w:fldChar w:fldCharType="begin"/>
      </w:r>
      <w:r>
        <w:rPr>
          <w:noProof/>
        </w:rPr>
        <w:instrText xml:space="preserve"> PAGEREF _Toc4589770 \h </w:instrText>
      </w:r>
      <w:r>
        <w:rPr>
          <w:noProof/>
        </w:rPr>
      </w:r>
      <w:r>
        <w:rPr>
          <w:noProof/>
        </w:rPr>
        <w:fldChar w:fldCharType="separate"/>
      </w:r>
      <w:r>
        <w:rPr>
          <w:noProof/>
        </w:rPr>
        <w:t>62</w:t>
      </w:r>
      <w:r>
        <w:rPr>
          <w:noProof/>
        </w:rPr>
        <w:fldChar w:fldCharType="end"/>
      </w:r>
    </w:p>
    <w:p w14:paraId="1B68E5A8" w14:textId="1C22DD83" w:rsidR="00C762E0" w:rsidRDefault="00C762E0">
      <w:pPr>
        <w:pStyle w:val="TOC2"/>
        <w:tabs>
          <w:tab w:val="left" w:pos="800"/>
          <w:tab w:val="right" w:leader="dot" w:pos="6221"/>
        </w:tabs>
        <w:rPr>
          <w:rFonts w:eastAsiaTheme="minorEastAsia" w:cstheme="minorBidi"/>
          <w:i w:val="0"/>
          <w:iCs w:val="0"/>
          <w:noProof/>
          <w:sz w:val="22"/>
          <w:szCs w:val="22"/>
        </w:rPr>
      </w:pPr>
      <w:r>
        <w:rPr>
          <w:noProof/>
        </w:rPr>
        <w:t>10.4</w:t>
      </w:r>
      <w:r>
        <w:rPr>
          <w:rFonts w:eastAsiaTheme="minorEastAsia" w:cstheme="minorBidi"/>
          <w:i w:val="0"/>
          <w:iCs w:val="0"/>
          <w:noProof/>
          <w:sz w:val="22"/>
          <w:szCs w:val="22"/>
        </w:rPr>
        <w:tab/>
      </w:r>
      <w:r>
        <w:rPr>
          <w:noProof/>
        </w:rPr>
        <w:t>Fasting the month of Ramadan</w:t>
      </w:r>
      <w:r>
        <w:rPr>
          <w:noProof/>
        </w:rPr>
        <w:tab/>
      </w:r>
      <w:r>
        <w:rPr>
          <w:noProof/>
        </w:rPr>
        <w:fldChar w:fldCharType="begin"/>
      </w:r>
      <w:r>
        <w:rPr>
          <w:noProof/>
        </w:rPr>
        <w:instrText xml:space="preserve"> PAGEREF _Toc4589771 \h </w:instrText>
      </w:r>
      <w:r>
        <w:rPr>
          <w:noProof/>
        </w:rPr>
      </w:r>
      <w:r>
        <w:rPr>
          <w:noProof/>
        </w:rPr>
        <w:fldChar w:fldCharType="separate"/>
      </w:r>
      <w:r>
        <w:rPr>
          <w:noProof/>
        </w:rPr>
        <w:t>63</w:t>
      </w:r>
      <w:r>
        <w:rPr>
          <w:noProof/>
        </w:rPr>
        <w:fldChar w:fldCharType="end"/>
      </w:r>
    </w:p>
    <w:p w14:paraId="223F21EB" w14:textId="63644581" w:rsidR="00C762E0" w:rsidRDefault="00C762E0">
      <w:pPr>
        <w:pStyle w:val="TOC2"/>
        <w:tabs>
          <w:tab w:val="left" w:pos="800"/>
          <w:tab w:val="right" w:leader="dot" w:pos="6221"/>
        </w:tabs>
        <w:rPr>
          <w:rFonts w:eastAsiaTheme="minorEastAsia" w:cstheme="minorBidi"/>
          <w:i w:val="0"/>
          <w:iCs w:val="0"/>
          <w:noProof/>
          <w:sz w:val="22"/>
          <w:szCs w:val="22"/>
        </w:rPr>
      </w:pPr>
      <w:r>
        <w:rPr>
          <w:noProof/>
        </w:rPr>
        <w:t>10.5</w:t>
      </w:r>
      <w:r>
        <w:rPr>
          <w:rFonts w:eastAsiaTheme="minorEastAsia" w:cstheme="minorBidi"/>
          <w:i w:val="0"/>
          <w:iCs w:val="0"/>
          <w:noProof/>
          <w:sz w:val="22"/>
          <w:szCs w:val="22"/>
        </w:rPr>
        <w:tab/>
      </w:r>
      <w:r>
        <w:rPr>
          <w:noProof/>
        </w:rPr>
        <w:t>Hajj (pilgrimage to Makkah)</w:t>
      </w:r>
      <w:r>
        <w:rPr>
          <w:noProof/>
        </w:rPr>
        <w:tab/>
      </w:r>
      <w:r>
        <w:rPr>
          <w:noProof/>
        </w:rPr>
        <w:fldChar w:fldCharType="begin"/>
      </w:r>
      <w:r>
        <w:rPr>
          <w:noProof/>
        </w:rPr>
        <w:instrText xml:space="preserve"> PAGEREF _Toc4589772 \h </w:instrText>
      </w:r>
      <w:r>
        <w:rPr>
          <w:noProof/>
        </w:rPr>
      </w:r>
      <w:r>
        <w:rPr>
          <w:noProof/>
        </w:rPr>
        <w:fldChar w:fldCharType="separate"/>
      </w:r>
      <w:r>
        <w:rPr>
          <w:noProof/>
        </w:rPr>
        <w:t>64</w:t>
      </w:r>
      <w:r>
        <w:rPr>
          <w:noProof/>
        </w:rPr>
        <w:fldChar w:fldCharType="end"/>
      </w:r>
    </w:p>
    <w:p w14:paraId="6B04FD93" w14:textId="217FC69E" w:rsidR="00C762E0" w:rsidRDefault="00C762E0">
      <w:pPr>
        <w:pStyle w:val="TOC1"/>
        <w:tabs>
          <w:tab w:val="left" w:pos="600"/>
          <w:tab w:val="right" w:leader="dot" w:pos="6221"/>
        </w:tabs>
        <w:rPr>
          <w:rFonts w:eastAsiaTheme="minorEastAsia" w:cstheme="minorBidi"/>
          <w:b w:val="0"/>
          <w:bCs w:val="0"/>
          <w:noProof/>
          <w:sz w:val="22"/>
          <w:szCs w:val="22"/>
        </w:rPr>
      </w:pPr>
      <w:r>
        <w:rPr>
          <w:noProof/>
        </w:rPr>
        <w:t>11.</w:t>
      </w:r>
      <w:r>
        <w:rPr>
          <w:rFonts w:eastAsiaTheme="minorEastAsia" w:cstheme="minorBidi"/>
          <w:b w:val="0"/>
          <w:bCs w:val="0"/>
          <w:noProof/>
          <w:sz w:val="22"/>
          <w:szCs w:val="22"/>
        </w:rPr>
        <w:tab/>
      </w:r>
      <w:r>
        <w:rPr>
          <w:noProof/>
        </w:rPr>
        <w:t>THE MEANING OF WORSHIP IN ISLAM</w:t>
      </w:r>
      <w:r>
        <w:rPr>
          <w:noProof/>
        </w:rPr>
        <w:tab/>
      </w:r>
      <w:r>
        <w:rPr>
          <w:noProof/>
        </w:rPr>
        <w:fldChar w:fldCharType="begin"/>
      </w:r>
      <w:r>
        <w:rPr>
          <w:noProof/>
        </w:rPr>
        <w:instrText xml:space="preserve"> PAGEREF _Toc4589773 \h </w:instrText>
      </w:r>
      <w:r>
        <w:rPr>
          <w:noProof/>
        </w:rPr>
      </w:r>
      <w:r>
        <w:rPr>
          <w:noProof/>
        </w:rPr>
        <w:fldChar w:fldCharType="separate"/>
      </w:r>
      <w:r>
        <w:rPr>
          <w:noProof/>
        </w:rPr>
        <w:t>65</w:t>
      </w:r>
      <w:r>
        <w:rPr>
          <w:noProof/>
        </w:rPr>
        <w:fldChar w:fldCharType="end"/>
      </w:r>
    </w:p>
    <w:p w14:paraId="3980DC00" w14:textId="288E8CBE" w:rsidR="00C762E0" w:rsidRDefault="00C762E0">
      <w:pPr>
        <w:pStyle w:val="TOC1"/>
        <w:tabs>
          <w:tab w:val="left" w:pos="600"/>
          <w:tab w:val="right" w:leader="dot" w:pos="6221"/>
        </w:tabs>
        <w:rPr>
          <w:rFonts w:eastAsiaTheme="minorEastAsia" w:cstheme="minorBidi"/>
          <w:b w:val="0"/>
          <w:bCs w:val="0"/>
          <w:noProof/>
          <w:sz w:val="22"/>
          <w:szCs w:val="22"/>
        </w:rPr>
      </w:pPr>
      <w:r>
        <w:rPr>
          <w:noProof/>
        </w:rPr>
        <w:t>12.</w:t>
      </w:r>
      <w:r>
        <w:rPr>
          <w:rFonts w:eastAsiaTheme="minorEastAsia" w:cstheme="minorBidi"/>
          <w:b w:val="0"/>
          <w:bCs w:val="0"/>
          <w:noProof/>
          <w:sz w:val="22"/>
          <w:szCs w:val="22"/>
        </w:rPr>
        <w:tab/>
      </w:r>
      <w:r>
        <w:rPr>
          <w:noProof/>
        </w:rPr>
        <w:t>THE MORAL SYSTEM IN ISLAM</w:t>
      </w:r>
      <w:r>
        <w:rPr>
          <w:noProof/>
        </w:rPr>
        <w:tab/>
      </w:r>
      <w:r>
        <w:rPr>
          <w:noProof/>
        </w:rPr>
        <w:fldChar w:fldCharType="begin"/>
      </w:r>
      <w:r>
        <w:rPr>
          <w:noProof/>
        </w:rPr>
        <w:instrText xml:space="preserve"> PAGEREF _Toc4589774 \h </w:instrText>
      </w:r>
      <w:r>
        <w:rPr>
          <w:noProof/>
        </w:rPr>
      </w:r>
      <w:r>
        <w:rPr>
          <w:noProof/>
        </w:rPr>
        <w:fldChar w:fldCharType="separate"/>
      </w:r>
      <w:r>
        <w:rPr>
          <w:noProof/>
        </w:rPr>
        <w:t>66</w:t>
      </w:r>
      <w:r>
        <w:rPr>
          <w:noProof/>
        </w:rPr>
        <w:fldChar w:fldCharType="end"/>
      </w:r>
    </w:p>
    <w:p w14:paraId="1F84BF8C" w14:textId="22E24E69" w:rsidR="00C762E0" w:rsidRDefault="00C762E0">
      <w:pPr>
        <w:pStyle w:val="TOC2"/>
        <w:tabs>
          <w:tab w:val="left" w:pos="800"/>
          <w:tab w:val="right" w:leader="dot" w:pos="6221"/>
        </w:tabs>
        <w:rPr>
          <w:rFonts w:eastAsiaTheme="minorEastAsia" w:cstheme="minorBidi"/>
          <w:i w:val="0"/>
          <w:iCs w:val="0"/>
          <w:noProof/>
          <w:sz w:val="22"/>
          <w:szCs w:val="22"/>
        </w:rPr>
      </w:pPr>
      <w:r>
        <w:rPr>
          <w:noProof/>
        </w:rPr>
        <w:t>12.1</w:t>
      </w:r>
      <w:r>
        <w:rPr>
          <w:rFonts w:eastAsiaTheme="minorEastAsia" w:cstheme="minorBidi"/>
          <w:i w:val="0"/>
          <w:iCs w:val="0"/>
          <w:noProof/>
          <w:sz w:val="22"/>
          <w:szCs w:val="22"/>
        </w:rPr>
        <w:tab/>
      </w:r>
      <w:r>
        <w:rPr>
          <w:noProof/>
        </w:rPr>
        <w:t>Relationship with the Lord</w:t>
      </w:r>
      <w:r>
        <w:rPr>
          <w:noProof/>
        </w:rPr>
        <w:tab/>
      </w:r>
      <w:r>
        <w:rPr>
          <w:noProof/>
        </w:rPr>
        <w:fldChar w:fldCharType="begin"/>
      </w:r>
      <w:r>
        <w:rPr>
          <w:noProof/>
        </w:rPr>
        <w:instrText xml:space="preserve"> PAGEREF _Toc4589775 \h </w:instrText>
      </w:r>
      <w:r>
        <w:rPr>
          <w:noProof/>
        </w:rPr>
      </w:r>
      <w:r>
        <w:rPr>
          <w:noProof/>
        </w:rPr>
        <w:fldChar w:fldCharType="separate"/>
      </w:r>
      <w:r>
        <w:rPr>
          <w:noProof/>
        </w:rPr>
        <w:t>66</w:t>
      </w:r>
      <w:r>
        <w:rPr>
          <w:noProof/>
        </w:rPr>
        <w:fldChar w:fldCharType="end"/>
      </w:r>
    </w:p>
    <w:p w14:paraId="42B525A4" w14:textId="2B7D44B6" w:rsidR="00C762E0" w:rsidRDefault="00C762E0">
      <w:pPr>
        <w:pStyle w:val="TOC2"/>
        <w:tabs>
          <w:tab w:val="left" w:pos="800"/>
          <w:tab w:val="right" w:leader="dot" w:pos="6221"/>
        </w:tabs>
        <w:rPr>
          <w:rFonts w:eastAsiaTheme="minorEastAsia" w:cstheme="minorBidi"/>
          <w:i w:val="0"/>
          <w:iCs w:val="0"/>
          <w:noProof/>
          <w:sz w:val="22"/>
          <w:szCs w:val="22"/>
        </w:rPr>
      </w:pPr>
      <w:r>
        <w:rPr>
          <w:noProof/>
        </w:rPr>
        <w:t>12.2</w:t>
      </w:r>
      <w:r>
        <w:rPr>
          <w:rFonts w:eastAsiaTheme="minorEastAsia" w:cstheme="minorBidi"/>
          <w:i w:val="0"/>
          <w:iCs w:val="0"/>
          <w:noProof/>
          <w:sz w:val="22"/>
          <w:szCs w:val="22"/>
        </w:rPr>
        <w:tab/>
      </w:r>
      <w:r>
        <w:rPr>
          <w:noProof/>
        </w:rPr>
        <w:t>Relationships with people in general</w:t>
      </w:r>
      <w:r>
        <w:rPr>
          <w:noProof/>
        </w:rPr>
        <w:tab/>
      </w:r>
      <w:r>
        <w:rPr>
          <w:noProof/>
        </w:rPr>
        <w:fldChar w:fldCharType="begin"/>
      </w:r>
      <w:r>
        <w:rPr>
          <w:noProof/>
        </w:rPr>
        <w:instrText xml:space="preserve"> PAGEREF _Toc4589776 \h </w:instrText>
      </w:r>
      <w:r>
        <w:rPr>
          <w:noProof/>
        </w:rPr>
      </w:r>
      <w:r>
        <w:rPr>
          <w:noProof/>
        </w:rPr>
        <w:fldChar w:fldCharType="separate"/>
      </w:r>
      <w:r>
        <w:rPr>
          <w:noProof/>
        </w:rPr>
        <w:t>66</w:t>
      </w:r>
      <w:r>
        <w:rPr>
          <w:noProof/>
        </w:rPr>
        <w:fldChar w:fldCharType="end"/>
      </w:r>
    </w:p>
    <w:p w14:paraId="3A71DEDE" w14:textId="3DDE3B3F" w:rsidR="00C762E0" w:rsidRDefault="00C762E0">
      <w:pPr>
        <w:pStyle w:val="TOC2"/>
        <w:tabs>
          <w:tab w:val="left" w:pos="800"/>
          <w:tab w:val="right" w:leader="dot" w:pos="6221"/>
        </w:tabs>
        <w:rPr>
          <w:rFonts w:eastAsiaTheme="minorEastAsia" w:cstheme="minorBidi"/>
          <w:i w:val="0"/>
          <w:iCs w:val="0"/>
          <w:noProof/>
          <w:sz w:val="22"/>
          <w:szCs w:val="22"/>
        </w:rPr>
      </w:pPr>
      <w:r>
        <w:rPr>
          <w:noProof/>
        </w:rPr>
        <w:t>12.3</w:t>
      </w:r>
      <w:r>
        <w:rPr>
          <w:rFonts w:eastAsiaTheme="minorEastAsia" w:cstheme="minorBidi"/>
          <w:i w:val="0"/>
          <w:iCs w:val="0"/>
          <w:noProof/>
          <w:sz w:val="22"/>
          <w:szCs w:val="22"/>
        </w:rPr>
        <w:tab/>
      </w:r>
      <w:r>
        <w:rPr>
          <w:noProof/>
        </w:rPr>
        <w:t>Relationships with parents</w:t>
      </w:r>
      <w:r>
        <w:rPr>
          <w:noProof/>
        </w:rPr>
        <w:tab/>
      </w:r>
      <w:r>
        <w:rPr>
          <w:noProof/>
        </w:rPr>
        <w:fldChar w:fldCharType="begin"/>
      </w:r>
      <w:r>
        <w:rPr>
          <w:noProof/>
        </w:rPr>
        <w:instrText xml:space="preserve"> PAGEREF _Toc4589777 \h </w:instrText>
      </w:r>
      <w:r>
        <w:rPr>
          <w:noProof/>
        </w:rPr>
      </w:r>
      <w:r>
        <w:rPr>
          <w:noProof/>
        </w:rPr>
        <w:fldChar w:fldCharType="separate"/>
      </w:r>
      <w:r>
        <w:rPr>
          <w:noProof/>
        </w:rPr>
        <w:t>67</w:t>
      </w:r>
      <w:r>
        <w:rPr>
          <w:noProof/>
        </w:rPr>
        <w:fldChar w:fldCharType="end"/>
      </w:r>
    </w:p>
    <w:p w14:paraId="3D7FBFC4" w14:textId="516C8DE4" w:rsidR="00C762E0" w:rsidRDefault="00C762E0">
      <w:pPr>
        <w:pStyle w:val="TOC2"/>
        <w:tabs>
          <w:tab w:val="left" w:pos="800"/>
          <w:tab w:val="right" w:leader="dot" w:pos="6221"/>
        </w:tabs>
        <w:rPr>
          <w:rFonts w:eastAsiaTheme="minorEastAsia" w:cstheme="minorBidi"/>
          <w:i w:val="0"/>
          <w:iCs w:val="0"/>
          <w:noProof/>
          <w:sz w:val="22"/>
          <w:szCs w:val="22"/>
        </w:rPr>
      </w:pPr>
      <w:r>
        <w:rPr>
          <w:noProof/>
        </w:rPr>
        <w:t>12.4</w:t>
      </w:r>
      <w:r>
        <w:rPr>
          <w:rFonts w:eastAsiaTheme="minorEastAsia" w:cstheme="minorBidi"/>
          <w:i w:val="0"/>
          <w:iCs w:val="0"/>
          <w:noProof/>
          <w:sz w:val="22"/>
          <w:szCs w:val="22"/>
        </w:rPr>
        <w:tab/>
      </w:r>
      <w:r>
        <w:rPr>
          <w:noProof/>
        </w:rPr>
        <w:t>Relationships with other relatives</w:t>
      </w:r>
      <w:r>
        <w:rPr>
          <w:noProof/>
        </w:rPr>
        <w:tab/>
      </w:r>
      <w:r>
        <w:rPr>
          <w:noProof/>
        </w:rPr>
        <w:fldChar w:fldCharType="begin"/>
      </w:r>
      <w:r>
        <w:rPr>
          <w:noProof/>
        </w:rPr>
        <w:instrText xml:space="preserve"> PAGEREF _Toc4589778 \h </w:instrText>
      </w:r>
      <w:r>
        <w:rPr>
          <w:noProof/>
        </w:rPr>
      </w:r>
      <w:r>
        <w:rPr>
          <w:noProof/>
        </w:rPr>
        <w:fldChar w:fldCharType="separate"/>
      </w:r>
      <w:r>
        <w:rPr>
          <w:noProof/>
        </w:rPr>
        <w:t>68</w:t>
      </w:r>
      <w:r>
        <w:rPr>
          <w:noProof/>
        </w:rPr>
        <w:fldChar w:fldCharType="end"/>
      </w:r>
    </w:p>
    <w:p w14:paraId="68ECA93A" w14:textId="3DA4F601" w:rsidR="00C762E0" w:rsidRDefault="00C762E0">
      <w:pPr>
        <w:pStyle w:val="TOC2"/>
        <w:tabs>
          <w:tab w:val="left" w:pos="800"/>
          <w:tab w:val="right" w:leader="dot" w:pos="6221"/>
        </w:tabs>
        <w:rPr>
          <w:rFonts w:eastAsiaTheme="minorEastAsia" w:cstheme="minorBidi"/>
          <w:i w:val="0"/>
          <w:iCs w:val="0"/>
          <w:noProof/>
          <w:sz w:val="22"/>
          <w:szCs w:val="22"/>
        </w:rPr>
      </w:pPr>
      <w:r>
        <w:rPr>
          <w:noProof/>
        </w:rPr>
        <w:t>12.5</w:t>
      </w:r>
      <w:r>
        <w:rPr>
          <w:rFonts w:eastAsiaTheme="minorEastAsia" w:cstheme="minorBidi"/>
          <w:i w:val="0"/>
          <w:iCs w:val="0"/>
          <w:noProof/>
          <w:sz w:val="22"/>
          <w:szCs w:val="22"/>
        </w:rPr>
        <w:tab/>
      </w:r>
      <w:r>
        <w:rPr>
          <w:noProof/>
        </w:rPr>
        <w:t>Relationships with neighbours</w:t>
      </w:r>
      <w:r>
        <w:rPr>
          <w:noProof/>
        </w:rPr>
        <w:tab/>
      </w:r>
      <w:r>
        <w:rPr>
          <w:noProof/>
        </w:rPr>
        <w:fldChar w:fldCharType="begin"/>
      </w:r>
      <w:r>
        <w:rPr>
          <w:noProof/>
        </w:rPr>
        <w:instrText xml:space="preserve"> PAGEREF _Toc4589779 \h </w:instrText>
      </w:r>
      <w:r>
        <w:rPr>
          <w:noProof/>
        </w:rPr>
      </w:r>
      <w:r>
        <w:rPr>
          <w:noProof/>
        </w:rPr>
        <w:fldChar w:fldCharType="separate"/>
      </w:r>
      <w:r>
        <w:rPr>
          <w:noProof/>
        </w:rPr>
        <w:t>69</w:t>
      </w:r>
      <w:r>
        <w:rPr>
          <w:noProof/>
        </w:rPr>
        <w:fldChar w:fldCharType="end"/>
      </w:r>
    </w:p>
    <w:p w14:paraId="5A250CE8" w14:textId="1761151D" w:rsidR="00C762E0" w:rsidRDefault="00C762E0">
      <w:pPr>
        <w:pStyle w:val="TOC2"/>
        <w:tabs>
          <w:tab w:val="left" w:pos="800"/>
          <w:tab w:val="right" w:leader="dot" w:pos="6221"/>
        </w:tabs>
        <w:rPr>
          <w:rFonts w:eastAsiaTheme="minorEastAsia" w:cstheme="minorBidi"/>
          <w:i w:val="0"/>
          <w:iCs w:val="0"/>
          <w:noProof/>
          <w:sz w:val="22"/>
          <w:szCs w:val="22"/>
        </w:rPr>
      </w:pPr>
      <w:r>
        <w:rPr>
          <w:noProof/>
        </w:rPr>
        <w:t>12.6</w:t>
      </w:r>
      <w:r>
        <w:rPr>
          <w:rFonts w:eastAsiaTheme="minorEastAsia" w:cstheme="minorBidi"/>
          <w:i w:val="0"/>
          <w:iCs w:val="0"/>
          <w:noProof/>
          <w:sz w:val="22"/>
          <w:szCs w:val="22"/>
        </w:rPr>
        <w:tab/>
      </w:r>
      <w:r>
        <w:rPr>
          <w:noProof/>
        </w:rPr>
        <w:t>Food — moral conduct</w:t>
      </w:r>
      <w:r>
        <w:rPr>
          <w:noProof/>
        </w:rPr>
        <w:tab/>
      </w:r>
      <w:r>
        <w:rPr>
          <w:noProof/>
        </w:rPr>
        <w:fldChar w:fldCharType="begin"/>
      </w:r>
      <w:r>
        <w:rPr>
          <w:noProof/>
        </w:rPr>
        <w:instrText xml:space="preserve"> PAGEREF _Toc4589780 \h </w:instrText>
      </w:r>
      <w:r>
        <w:rPr>
          <w:noProof/>
        </w:rPr>
      </w:r>
      <w:r>
        <w:rPr>
          <w:noProof/>
        </w:rPr>
        <w:fldChar w:fldCharType="separate"/>
      </w:r>
      <w:r>
        <w:rPr>
          <w:noProof/>
        </w:rPr>
        <w:t>69</w:t>
      </w:r>
      <w:r>
        <w:rPr>
          <w:noProof/>
        </w:rPr>
        <w:fldChar w:fldCharType="end"/>
      </w:r>
    </w:p>
    <w:p w14:paraId="5A6CFD44" w14:textId="1DAB10AC" w:rsidR="00C762E0" w:rsidRDefault="00C762E0">
      <w:pPr>
        <w:pStyle w:val="TOC2"/>
        <w:tabs>
          <w:tab w:val="left" w:pos="800"/>
          <w:tab w:val="right" w:leader="dot" w:pos="6221"/>
        </w:tabs>
        <w:rPr>
          <w:rFonts w:eastAsiaTheme="minorEastAsia" w:cstheme="minorBidi"/>
          <w:i w:val="0"/>
          <w:iCs w:val="0"/>
          <w:noProof/>
          <w:sz w:val="22"/>
          <w:szCs w:val="22"/>
        </w:rPr>
      </w:pPr>
      <w:r>
        <w:rPr>
          <w:noProof/>
        </w:rPr>
        <w:t>12.7</w:t>
      </w:r>
      <w:r>
        <w:rPr>
          <w:rFonts w:eastAsiaTheme="minorEastAsia" w:cstheme="minorBidi"/>
          <w:i w:val="0"/>
          <w:iCs w:val="0"/>
          <w:noProof/>
          <w:sz w:val="22"/>
          <w:szCs w:val="22"/>
        </w:rPr>
        <w:tab/>
      </w:r>
      <w:r>
        <w:rPr>
          <w:noProof/>
        </w:rPr>
        <w:t>Hygiene — Islamic moral conduct</w:t>
      </w:r>
      <w:r>
        <w:rPr>
          <w:noProof/>
        </w:rPr>
        <w:tab/>
      </w:r>
      <w:r>
        <w:rPr>
          <w:noProof/>
        </w:rPr>
        <w:fldChar w:fldCharType="begin"/>
      </w:r>
      <w:r>
        <w:rPr>
          <w:noProof/>
        </w:rPr>
        <w:instrText xml:space="preserve"> PAGEREF _Toc4589781 \h </w:instrText>
      </w:r>
      <w:r>
        <w:rPr>
          <w:noProof/>
        </w:rPr>
      </w:r>
      <w:r>
        <w:rPr>
          <w:noProof/>
        </w:rPr>
        <w:fldChar w:fldCharType="separate"/>
      </w:r>
      <w:r>
        <w:rPr>
          <w:noProof/>
        </w:rPr>
        <w:t>70</w:t>
      </w:r>
      <w:r>
        <w:rPr>
          <w:noProof/>
        </w:rPr>
        <w:fldChar w:fldCharType="end"/>
      </w:r>
    </w:p>
    <w:p w14:paraId="223D0381" w14:textId="1B2F4782" w:rsidR="00C762E0" w:rsidRDefault="00C762E0">
      <w:pPr>
        <w:pStyle w:val="TOC2"/>
        <w:tabs>
          <w:tab w:val="left" w:pos="800"/>
          <w:tab w:val="right" w:leader="dot" w:pos="6221"/>
        </w:tabs>
        <w:rPr>
          <w:rFonts w:eastAsiaTheme="minorEastAsia" w:cstheme="minorBidi"/>
          <w:i w:val="0"/>
          <w:iCs w:val="0"/>
          <w:noProof/>
          <w:sz w:val="22"/>
          <w:szCs w:val="22"/>
        </w:rPr>
      </w:pPr>
      <w:r>
        <w:rPr>
          <w:noProof/>
        </w:rPr>
        <w:t>12.8</w:t>
      </w:r>
      <w:r>
        <w:rPr>
          <w:rFonts w:eastAsiaTheme="minorEastAsia" w:cstheme="minorBidi"/>
          <w:i w:val="0"/>
          <w:iCs w:val="0"/>
          <w:noProof/>
          <w:sz w:val="22"/>
          <w:szCs w:val="22"/>
        </w:rPr>
        <w:tab/>
      </w:r>
      <w:r>
        <w:rPr>
          <w:noProof/>
        </w:rPr>
        <w:t>Spiritual — Islamic moral conduct</w:t>
      </w:r>
      <w:r>
        <w:rPr>
          <w:noProof/>
        </w:rPr>
        <w:tab/>
      </w:r>
      <w:r>
        <w:rPr>
          <w:noProof/>
        </w:rPr>
        <w:fldChar w:fldCharType="begin"/>
      </w:r>
      <w:r>
        <w:rPr>
          <w:noProof/>
        </w:rPr>
        <w:instrText xml:space="preserve"> PAGEREF _Toc4589782 \h </w:instrText>
      </w:r>
      <w:r>
        <w:rPr>
          <w:noProof/>
        </w:rPr>
      </w:r>
      <w:r>
        <w:rPr>
          <w:noProof/>
        </w:rPr>
        <w:fldChar w:fldCharType="separate"/>
      </w:r>
      <w:r>
        <w:rPr>
          <w:noProof/>
        </w:rPr>
        <w:t>70</w:t>
      </w:r>
      <w:r>
        <w:rPr>
          <w:noProof/>
        </w:rPr>
        <w:fldChar w:fldCharType="end"/>
      </w:r>
    </w:p>
    <w:p w14:paraId="19BC31A0" w14:textId="37135EBC" w:rsidR="00C762E0" w:rsidRDefault="00C762E0">
      <w:pPr>
        <w:pStyle w:val="TOC2"/>
        <w:tabs>
          <w:tab w:val="left" w:pos="800"/>
          <w:tab w:val="right" w:leader="dot" w:pos="6221"/>
        </w:tabs>
        <w:rPr>
          <w:rFonts w:eastAsiaTheme="minorEastAsia" w:cstheme="minorBidi"/>
          <w:i w:val="0"/>
          <w:iCs w:val="0"/>
          <w:noProof/>
          <w:sz w:val="22"/>
          <w:szCs w:val="22"/>
        </w:rPr>
      </w:pPr>
      <w:r>
        <w:rPr>
          <w:noProof/>
        </w:rPr>
        <w:t>12.9</w:t>
      </w:r>
      <w:r>
        <w:rPr>
          <w:rFonts w:eastAsiaTheme="minorEastAsia" w:cstheme="minorBidi"/>
          <w:i w:val="0"/>
          <w:iCs w:val="0"/>
          <w:noProof/>
          <w:sz w:val="22"/>
          <w:szCs w:val="22"/>
        </w:rPr>
        <w:tab/>
      </w:r>
      <w:r>
        <w:rPr>
          <w:noProof/>
        </w:rPr>
        <w:t>Family structure and rights</w:t>
      </w:r>
      <w:r>
        <w:rPr>
          <w:noProof/>
        </w:rPr>
        <w:tab/>
      </w:r>
      <w:r>
        <w:rPr>
          <w:noProof/>
        </w:rPr>
        <w:fldChar w:fldCharType="begin"/>
      </w:r>
      <w:r>
        <w:rPr>
          <w:noProof/>
        </w:rPr>
        <w:instrText xml:space="preserve"> PAGEREF _Toc4589783 \h </w:instrText>
      </w:r>
      <w:r>
        <w:rPr>
          <w:noProof/>
        </w:rPr>
      </w:r>
      <w:r>
        <w:rPr>
          <w:noProof/>
        </w:rPr>
        <w:fldChar w:fldCharType="separate"/>
      </w:r>
      <w:r>
        <w:rPr>
          <w:noProof/>
        </w:rPr>
        <w:t>71</w:t>
      </w:r>
      <w:r>
        <w:rPr>
          <w:noProof/>
        </w:rPr>
        <w:fldChar w:fldCharType="end"/>
      </w:r>
    </w:p>
    <w:p w14:paraId="63C87EB8" w14:textId="74B014DE" w:rsidR="00C762E0" w:rsidRDefault="00C762E0">
      <w:pPr>
        <w:pStyle w:val="TOC2"/>
        <w:tabs>
          <w:tab w:val="left" w:pos="1000"/>
          <w:tab w:val="right" w:leader="dot" w:pos="6221"/>
        </w:tabs>
        <w:rPr>
          <w:rFonts w:eastAsiaTheme="minorEastAsia" w:cstheme="minorBidi"/>
          <w:i w:val="0"/>
          <w:iCs w:val="0"/>
          <w:noProof/>
          <w:sz w:val="22"/>
          <w:szCs w:val="22"/>
        </w:rPr>
      </w:pPr>
      <w:r>
        <w:rPr>
          <w:noProof/>
        </w:rPr>
        <w:t>12.10</w:t>
      </w:r>
      <w:r>
        <w:rPr>
          <w:rFonts w:eastAsiaTheme="minorEastAsia" w:cstheme="minorBidi"/>
          <w:i w:val="0"/>
          <w:iCs w:val="0"/>
          <w:noProof/>
          <w:sz w:val="22"/>
          <w:szCs w:val="22"/>
        </w:rPr>
        <w:tab/>
      </w:r>
      <w:r>
        <w:rPr>
          <w:noProof/>
        </w:rPr>
        <w:t>Decency and veiling</w:t>
      </w:r>
      <w:r>
        <w:rPr>
          <w:noProof/>
        </w:rPr>
        <w:tab/>
      </w:r>
      <w:r>
        <w:rPr>
          <w:noProof/>
        </w:rPr>
        <w:fldChar w:fldCharType="begin"/>
      </w:r>
      <w:r>
        <w:rPr>
          <w:noProof/>
        </w:rPr>
        <w:instrText xml:space="preserve"> PAGEREF _Toc4589784 \h </w:instrText>
      </w:r>
      <w:r>
        <w:rPr>
          <w:noProof/>
        </w:rPr>
      </w:r>
      <w:r>
        <w:rPr>
          <w:noProof/>
        </w:rPr>
        <w:fldChar w:fldCharType="separate"/>
      </w:r>
      <w:r>
        <w:rPr>
          <w:noProof/>
        </w:rPr>
        <w:t>72</w:t>
      </w:r>
      <w:r>
        <w:rPr>
          <w:noProof/>
        </w:rPr>
        <w:fldChar w:fldCharType="end"/>
      </w:r>
    </w:p>
    <w:p w14:paraId="1DB25082" w14:textId="0ED84343" w:rsidR="00C762E0" w:rsidRDefault="00C762E0">
      <w:pPr>
        <w:pStyle w:val="TOC2"/>
        <w:tabs>
          <w:tab w:val="left" w:pos="1000"/>
          <w:tab w:val="right" w:leader="dot" w:pos="6221"/>
        </w:tabs>
        <w:rPr>
          <w:rFonts w:eastAsiaTheme="minorEastAsia" w:cstheme="minorBidi"/>
          <w:i w:val="0"/>
          <w:iCs w:val="0"/>
          <w:noProof/>
          <w:sz w:val="22"/>
          <w:szCs w:val="22"/>
        </w:rPr>
      </w:pPr>
      <w:r>
        <w:rPr>
          <w:noProof/>
        </w:rPr>
        <w:lastRenderedPageBreak/>
        <w:t>12.11</w:t>
      </w:r>
      <w:r>
        <w:rPr>
          <w:rFonts w:eastAsiaTheme="minorEastAsia" w:cstheme="minorBidi"/>
          <w:i w:val="0"/>
          <w:iCs w:val="0"/>
          <w:noProof/>
          <w:sz w:val="22"/>
          <w:szCs w:val="22"/>
        </w:rPr>
        <w:tab/>
      </w:r>
      <w:r>
        <w:rPr>
          <w:noProof/>
        </w:rPr>
        <w:t>The rights of the wife</w:t>
      </w:r>
      <w:r>
        <w:rPr>
          <w:noProof/>
        </w:rPr>
        <w:tab/>
      </w:r>
      <w:r>
        <w:rPr>
          <w:noProof/>
        </w:rPr>
        <w:fldChar w:fldCharType="begin"/>
      </w:r>
      <w:r>
        <w:rPr>
          <w:noProof/>
        </w:rPr>
        <w:instrText xml:space="preserve"> PAGEREF _Toc4589785 \h </w:instrText>
      </w:r>
      <w:r>
        <w:rPr>
          <w:noProof/>
        </w:rPr>
      </w:r>
      <w:r>
        <w:rPr>
          <w:noProof/>
        </w:rPr>
        <w:fldChar w:fldCharType="separate"/>
      </w:r>
      <w:r>
        <w:rPr>
          <w:noProof/>
        </w:rPr>
        <w:t>72</w:t>
      </w:r>
      <w:r>
        <w:rPr>
          <w:noProof/>
        </w:rPr>
        <w:fldChar w:fldCharType="end"/>
      </w:r>
    </w:p>
    <w:p w14:paraId="5CC741C6" w14:textId="5CAFFC63" w:rsidR="00C762E0" w:rsidRDefault="00C762E0">
      <w:pPr>
        <w:pStyle w:val="TOC2"/>
        <w:tabs>
          <w:tab w:val="left" w:pos="1000"/>
          <w:tab w:val="right" w:leader="dot" w:pos="6221"/>
        </w:tabs>
        <w:rPr>
          <w:rFonts w:eastAsiaTheme="minorEastAsia" w:cstheme="minorBidi"/>
          <w:i w:val="0"/>
          <w:iCs w:val="0"/>
          <w:noProof/>
          <w:sz w:val="22"/>
          <w:szCs w:val="22"/>
        </w:rPr>
      </w:pPr>
      <w:r>
        <w:rPr>
          <w:noProof/>
        </w:rPr>
        <w:t>12.12</w:t>
      </w:r>
      <w:r>
        <w:rPr>
          <w:rFonts w:eastAsiaTheme="minorEastAsia" w:cstheme="minorBidi"/>
          <w:i w:val="0"/>
          <w:iCs w:val="0"/>
          <w:noProof/>
          <w:sz w:val="22"/>
          <w:szCs w:val="22"/>
        </w:rPr>
        <w:tab/>
      </w:r>
      <w:r>
        <w:rPr>
          <w:noProof/>
        </w:rPr>
        <w:t>Polygyny</w:t>
      </w:r>
      <w:r>
        <w:rPr>
          <w:noProof/>
        </w:rPr>
        <w:tab/>
      </w:r>
      <w:r>
        <w:rPr>
          <w:noProof/>
        </w:rPr>
        <w:fldChar w:fldCharType="begin"/>
      </w:r>
      <w:r>
        <w:rPr>
          <w:noProof/>
        </w:rPr>
        <w:instrText xml:space="preserve"> PAGEREF _Toc4589786 \h </w:instrText>
      </w:r>
      <w:r>
        <w:rPr>
          <w:noProof/>
        </w:rPr>
      </w:r>
      <w:r>
        <w:rPr>
          <w:noProof/>
        </w:rPr>
        <w:fldChar w:fldCharType="separate"/>
      </w:r>
      <w:r>
        <w:rPr>
          <w:noProof/>
        </w:rPr>
        <w:t>73</w:t>
      </w:r>
      <w:r>
        <w:rPr>
          <w:noProof/>
        </w:rPr>
        <w:fldChar w:fldCharType="end"/>
      </w:r>
    </w:p>
    <w:p w14:paraId="63332BC2" w14:textId="5FE4DE99" w:rsidR="00C762E0" w:rsidRDefault="00C762E0">
      <w:pPr>
        <w:pStyle w:val="TOC2"/>
        <w:tabs>
          <w:tab w:val="left" w:pos="1000"/>
          <w:tab w:val="right" w:leader="dot" w:pos="6221"/>
        </w:tabs>
        <w:rPr>
          <w:rFonts w:eastAsiaTheme="minorEastAsia" w:cstheme="minorBidi"/>
          <w:i w:val="0"/>
          <w:iCs w:val="0"/>
          <w:noProof/>
          <w:sz w:val="22"/>
          <w:szCs w:val="22"/>
        </w:rPr>
      </w:pPr>
      <w:r>
        <w:rPr>
          <w:noProof/>
        </w:rPr>
        <w:t>12.13</w:t>
      </w:r>
      <w:r>
        <w:rPr>
          <w:rFonts w:eastAsiaTheme="minorEastAsia" w:cstheme="minorBidi"/>
          <w:i w:val="0"/>
          <w:iCs w:val="0"/>
          <w:noProof/>
          <w:sz w:val="22"/>
          <w:szCs w:val="22"/>
        </w:rPr>
        <w:tab/>
      </w:r>
      <w:r>
        <w:rPr>
          <w:noProof/>
        </w:rPr>
        <w:t>Divorce rules</w:t>
      </w:r>
      <w:r>
        <w:rPr>
          <w:noProof/>
        </w:rPr>
        <w:tab/>
      </w:r>
      <w:r>
        <w:rPr>
          <w:noProof/>
        </w:rPr>
        <w:fldChar w:fldCharType="begin"/>
      </w:r>
      <w:r>
        <w:rPr>
          <w:noProof/>
        </w:rPr>
        <w:instrText xml:space="preserve"> PAGEREF _Toc4589787 \h </w:instrText>
      </w:r>
      <w:r>
        <w:rPr>
          <w:noProof/>
        </w:rPr>
      </w:r>
      <w:r>
        <w:rPr>
          <w:noProof/>
        </w:rPr>
        <w:fldChar w:fldCharType="separate"/>
      </w:r>
      <w:r>
        <w:rPr>
          <w:noProof/>
        </w:rPr>
        <w:t>73</w:t>
      </w:r>
      <w:r>
        <w:rPr>
          <w:noProof/>
        </w:rPr>
        <w:fldChar w:fldCharType="end"/>
      </w:r>
    </w:p>
    <w:p w14:paraId="3D22A1B8" w14:textId="01744090" w:rsidR="00C762E0" w:rsidRDefault="00C762E0">
      <w:pPr>
        <w:pStyle w:val="TOC2"/>
        <w:tabs>
          <w:tab w:val="left" w:pos="1000"/>
          <w:tab w:val="right" w:leader="dot" w:pos="6221"/>
        </w:tabs>
        <w:rPr>
          <w:rFonts w:eastAsiaTheme="minorEastAsia" w:cstheme="minorBidi"/>
          <w:i w:val="0"/>
          <w:iCs w:val="0"/>
          <w:noProof/>
          <w:sz w:val="22"/>
          <w:szCs w:val="22"/>
        </w:rPr>
      </w:pPr>
      <w:r>
        <w:rPr>
          <w:noProof/>
        </w:rPr>
        <w:t>12.14</w:t>
      </w:r>
      <w:r>
        <w:rPr>
          <w:rFonts w:eastAsiaTheme="minorEastAsia" w:cstheme="minorBidi"/>
          <w:i w:val="0"/>
          <w:iCs w:val="0"/>
          <w:noProof/>
          <w:sz w:val="22"/>
          <w:szCs w:val="22"/>
        </w:rPr>
        <w:tab/>
      </w:r>
      <w:r>
        <w:rPr>
          <w:noProof/>
        </w:rPr>
        <w:t>Protection of life</w:t>
      </w:r>
      <w:r>
        <w:rPr>
          <w:noProof/>
        </w:rPr>
        <w:tab/>
      </w:r>
      <w:r>
        <w:rPr>
          <w:noProof/>
        </w:rPr>
        <w:fldChar w:fldCharType="begin"/>
      </w:r>
      <w:r>
        <w:rPr>
          <w:noProof/>
        </w:rPr>
        <w:instrText xml:space="preserve"> PAGEREF _Toc4589788 \h </w:instrText>
      </w:r>
      <w:r>
        <w:rPr>
          <w:noProof/>
        </w:rPr>
      </w:r>
      <w:r>
        <w:rPr>
          <w:noProof/>
        </w:rPr>
        <w:fldChar w:fldCharType="separate"/>
      </w:r>
      <w:r>
        <w:rPr>
          <w:noProof/>
        </w:rPr>
        <w:t>74</w:t>
      </w:r>
      <w:r>
        <w:rPr>
          <w:noProof/>
        </w:rPr>
        <w:fldChar w:fldCharType="end"/>
      </w:r>
    </w:p>
    <w:p w14:paraId="74A2ED6D" w14:textId="1FB22844" w:rsidR="00C762E0" w:rsidRDefault="00C762E0">
      <w:pPr>
        <w:pStyle w:val="TOC2"/>
        <w:tabs>
          <w:tab w:val="left" w:pos="1000"/>
          <w:tab w:val="right" w:leader="dot" w:pos="6221"/>
        </w:tabs>
        <w:rPr>
          <w:rFonts w:eastAsiaTheme="minorEastAsia" w:cstheme="minorBidi"/>
          <w:i w:val="0"/>
          <w:iCs w:val="0"/>
          <w:noProof/>
          <w:sz w:val="22"/>
          <w:szCs w:val="22"/>
        </w:rPr>
      </w:pPr>
      <w:r>
        <w:rPr>
          <w:noProof/>
        </w:rPr>
        <w:t>12.15</w:t>
      </w:r>
      <w:r>
        <w:rPr>
          <w:rFonts w:eastAsiaTheme="minorEastAsia" w:cstheme="minorBidi"/>
          <w:i w:val="0"/>
          <w:iCs w:val="0"/>
          <w:noProof/>
          <w:sz w:val="22"/>
          <w:szCs w:val="22"/>
        </w:rPr>
        <w:tab/>
      </w:r>
      <w:r>
        <w:rPr>
          <w:noProof/>
        </w:rPr>
        <w:t>Protection of property</w:t>
      </w:r>
      <w:r>
        <w:rPr>
          <w:noProof/>
        </w:rPr>
        <w:tab/>
      </w:r>
      <w:r>
        <w:rPr>
          <w:noProof/>
        </w:rPr>
        <w:fldChar w:fldCharType="begin"/>
      </w:r>
      <w:r>
        <w:rPr>
          <w:noProof/>
        </w:rPr>
        <w:instrText xml:space="preserve"> PAGEREF _Toc4589789 \h </w:instrText>
      </w:r>
      <w:r>
        <w:rPr>
          <w:noProof/>
        </w:rPr>
      </w:r>
      <w:r>
        <w:rPr>
          <w:noProof/>
        </w:rPr>
        <w:fldChar w:fldCharType="separate"/>
      </w:r>
      <w:r>
        <w:rPr>
          <w:noProof/>
        </w:rPr>
        <w:t>74</w:t>
      </w:r>
      <w:r>
        <w:rPr>
          <w:noProof/>
        </w:rPr>
        <w:fldChar w:fldCharType="end"/>
      </w:r>
    </w:p>
    <w:p w14:paraId="297B69C8" w14:textId="02BEB54C" w:rsidR="00C762E0" w:rsidRDefault="00C762E0">
      <w:pPr>
        <w:pStyle w:val="TOC2"/>
        <w:tabs>
          <w:tab w:val="left" w:pos="1000"/>
          <w:tab w:val="right" w:leader="dot" w:pos="6221"/>
        </w:tabs>
        <w:rPr>
          <w:rFonts w:eastAsiaTheme="minorEastAsia" w:cstheme="minorBidi"/>
          <w:i w:val="0"/>
          <w:iCs w:val="0"/>
          <w:noProof/>
          <w:sz w:val="22"/>
          <w:szCs w:val="22"/>
        </w:rPr>
      </w:pPr>
      <w:r>
        <w:rPr>
          <w:noProof/>
        </w:rPr>
        <w:t>12.16</w:t>
      </w:r>
      <w:r>
        <w:rPr>
          <w:rFonts w:eastAsiaTheme="minorEastAsia" w:cstheme="minorBidi"/>
          <w:i w:val="0"/>
          <w:iCs w:val="0"/>
          <w:noProof/>
          <w:sz w:val="22"/>
          <w:szCs w:val="22"/>
        </w:rPr>
        <w:tab/>
      </w:r>
      <w:r>
        <w:rPr>
          <w:noProof/>
        </w:rPr>
        <w:t>Animal rights</w:t>
      </w:r>
      <w:r>
        <w:rPr>
          <w:noProof/>
        </w:rPr>
        <w:tab/>
      </w:r>
      <w:r>
        <w:rPr>
          <w:noProof/>
        </w:rPr>
        <w:fldChar w:fldCharType="begin"/>
      </w:r>
      <w:r>
        <w:rPr>
          <w:noProof/>
        </w:rPr>
        <w:instrText xml:space="preserve"> PAGEREF _Toc4589790 \h </w:instrText>
      </w:r>
      <w:r>
        <w:rPr>
          <w:noProof/>
        </w:rPr>
      </w:r>
      <w:r>
        <w:rPr>
          <w:noProof/>
        </w:rPr>
        <w:fldChar w:fldCharType="separate"/>
      </w:r>
      <w:r>
        <w:rPr>
          <w:noProof/>
        </w:rPr>
        <w:t>74</w:t>
      </w:r>
      <w:r>
        <w:rPr>
          <w:noProof/>
        </w:rPr>
        <w:fldChar w:fldCharType="end"/>
      </w:r>
    </w:p>
    <w:p w14:paraId="7E95E8CE" w14:textId="6A06F195" w:rsidR="00C762E0" w:rsidRDefault="00C762E0">
      <w:pPr>
        <w:pStyle w:val="TOC2"/>
        <w:tabs>
          <w:tab w:val="left" w:pos="1000"/>
          <w:tab w:val="right" w:leader="dot" w:pos="6221"/>
        </w:tabs>
        <w:rPr>
          <w:rFonts w:eastAsiaTheme="minorEastAsia" w:cstheme="minorBidi"/>
          <w:i w:val="0"/>
          <w:iCs w:val="0"/>
          <w:noProof/>
          <w:sz w:val="22"/>
          <w:szCs w:val="22"/>
        </w:rPr>
      </w:pPr>
      <w:r>
        <w:rPr>
          <w:noProof/>
        </w:rPr>
        <w:t>12.17</w:t>
      </w:r>
      <w:r>
        <w:rPr>
          <w:rFonts w:eastAsiaTheme="minorEastAsia" w:cstheme="minorBidi"/>
          <w:i w:val="0"/>
          <w:iCs w:val="0"/>
          <w:noProof/>
          <w:sz w:val="22"/>
          <w:szCs w:val="22"/>
        </w:rPr>
        <w:tab/>
      </w:r>
      <w:r>
        <w:rPr>
          <w:noProof/>
        </w:rPr>
        <w:t>Maintaining health</w:t>
      </w:r>
      <w:r>
        <w:rPr>
          <w:noProof/>
        </w:rPr>
        <w:tab/>
      </w:r>
      <w:r>
        <w:rPr>
          <w:noProof/>
        </w:rPr>
        <w:fldChar w:fldCharType="begin"/>
      </w:r>
      <w:r>
        <w:rPr>
          <w:noProof/>
        </w:rPr>
        <w:instrText xml:space="preserve"> PAGEREF _Toc4589791 \h </w:instrText>
      </w:r>
      <w:r>
        <w:rPr>
          <w:noProof/>
        </w:rPr>
      </w:r>
      <w:r>
        <w:rPr>
          <w:noProof/>
        </w:rPr>
        <w:fldChar w:fldCharType="separate"/>
      </w:r>
      <w:r>
        <w:rPr>
          <w:noProof/>
        </w:rPr>
        <w:t>75</w:t>
      </w:r>
      <w:r>
        <w:rPr>
          <w:noProof/>
        </w:rPr>
        <w:fldChar w:fldCharType="end"/>
      </w:r>
    </w:p>
    <w:p w14:paraId="58112E28" w14:textId="4E7D5044" w:rsidR="00C762E0" w:rsidRDefault="00C762E0">
      <w:pPr>
        <w:pStyle w:val="TOC2"/>
        <w:tabs>
          <w:tab w:val="left" w:pos="1000"/>
          <w:tab w:val="right" w:leader="dot" w:pos="6221"/>
        </w:tabs>
        <w:rPr>
          <w:rFonts w:eastAsiaTheme="minorEastAsia" w:cstheme="minorBidi"/>
          <w:i w:val="0"/>
          <w:iCs w:val="0"/>
          <w:noProof/>
          <w:sz w:val="22"/>
          <w:szCs w:val="22"/>
        </w:rPr>
      </w:pPr>
      <w:r>
        <w:rPr>
          <w:noProof/>
        </w:rPr>
        <w:t>12.18</w:t>
      </w:r>
      <w:r>
        <w:rPr>
          <w:rFonts w:eastAsiaTheme="minorEastAsia" w:cstheme="minorBidi"/>
          <w:i w:val="0"/>
          <w:iCs w:val="0"/>
          <w:noProof/>
          <w:sz w:val="22"/>
          <w:szCs w:val="22"/>
        </w:rPr>
        <w:tab/>
      </w:r>
      <w:r>
        <w:rPr>
          <w:noProof/>
        </w:rPr>
        <w:t>Rights of the deceased</w:t>
      </w:r>
      <w:r>
        <w:rPr>
          <w:noProof/>
        </w:rPr>
        <w:tab/>
      </w:r>
      <w:r>
        <w:rPr>
          <w:noProof/>
        </w:rPr>
        <w:fldChar w:fldCharType="begin"/>
      </w:r>
      <w:r>
        <w:rPr>
          <w:noProof/>
        </w:rPr>
        <w:instrText xml:space="preserve"> PAGEREF _Toc4589792 \h </w:instrText>
      </w:r>
      <w:r>
        <w:rPr>
          <w:noProof/>
        </w:rPr>
      </w:r>
      <w:r>
        <w:rPr>
          <w:noProof/>
        </w:rPr>
        <w:fldChar w:fldCharType="separate"/>
      </w:r>
      <w:r>
        <w:rPr>
          <w:noProof/>
        </w:rPr>
        <w:t>77</w:t>
      </w:r>
      <w:r>
        <w:rPr>
          <w:noProof/>
        </w:rPr>
        <w:fldChar w:fldCharType="end"/>
      </w:r>
    </w:p>
    <w:p w14:paraId="2624902C" w14:textId="12C672A6" w:rsidR="00C762E0" w:rsidRDefault="00C762E0">
      <w:pPr>
        <w:pStyle w:val="TOC1"/>
        <w:tabs>
          <w:tab w:val="left" w:pos="600"/>
          <w:tab w:val="right" w:leader="dot" w:pos="6221"/>
        </w:tabs>
        <w:rPr>
          <w:rFonts w:eastAsiaTheme="minorEastAsia" w:cstheme="minorBidi"/>
          <w:b w:val="0"/>
          <w:bCs w:val="0"/>
          <w:noProof/>
          <w:sz w:val="22"/>
          <w:szCs w:val="22"/>
        </w:rPr>
      </w:pPr>
      <w:r>
        <w:rPr>
          <w:noProof/>
        </w:rPr>
        <w:t>13.</w:t>
      </w:r>
      <w:r>
        <w:rPr>
          <w:rFonts w:eastAsiaTheme="minorEastAsia" w:cstheme="minorBidi"/>
          <w:b w:val="0"/>
          <w:bCs w:val="0"/>
          <w:noProof/>
          <w:sz w:val="22"/>
          <w:szCs w:val="22"/>
        </w:rPr>
        <w:tab/>
      </w:r>
      <w:r>
        <w:rPr>
          <w:noProof/>
        </w:rPr>
        <w:t>ISLAM AND OTHER RELIGIONS</w:t>
      </w:r>
      <w:r>
        <w:rPr>
          <w:noProof/>
        </w:rPr>
        <w:tab/>
      </w:r>
      <w:r>
        <w:rPr>
          <w:noProof/>
        </w:rPr>
        <w:fldChar w:fldCharType="begin"/>
      </w:r>
      <w:r>
        <w:rPr>
          <w:noProof/>
        </w:rPr>
        <w:instrText xml:space="preserve"> PAGEREF _Toc4589793 \h </w:instrText>
      </w:r>
      <w:r>
        <w:rPr>
          <w:noProof/>
        </w:rPr>
      </w:r>
      <w:r>
        <w:rPr>
          <w:noProof/>
        </w:rPr>
        <w:fldChar w:fldCharType="separate"/>
      </w:r>
      <w:r>
        <w:rPr>
          <w:noProof/>
        </w:rPr>
        <w:t>78</w:t>
      </w:r>
      <w:r>
        <w:rPr>
          <w:noProof/>
        </w:rPr>
        <w:fldChar w:fldCharType="end"/>
      </w:r>
    </w:p>
    <w:p w14:paraId="63BBA114" w14:textId="1462F7FF" w:rsidR="00C762E0" w:rsidRDefault="00C762E0">
      <w:pPr>
        <w:pStyle w:val="TOC1"/>
        <w:tabs>
          <w:tab w:val="left" w:pos="600"/>
          <w:tab w:val="right" w:leader="dot" w:pos="6221"/>
        </w:tabs>
        <w:rPr>
          <w:rFonts w:eastAsiaTheme="minorEastAsia" w:cstheme="minorBidi"/>
          <w:b w:val="0"/>
          <w:bCs w:val="0"/>
          <w:noProof/>
          <w:sz w:val="22"/>
          <w:szCs w:val="22"/>
        </w:rPr>
      </w:pPr>
      <w:r>
        <w:rPr>
          <w:noProof/>
        </w:rPr>
        <w:t>14.</w:t>
      </w:r>
      <w:r>
        <w:rPr>
          <w:rFonts w:eastAsiaTheme="minorEastAsia" w:cstheme="minorBidi"/>
          <w:b w:val="0"/>
          <w:bCs w:val="0"/>
          <w:noProof/>
          <w:sz w:val="22"/>
          <w:szCs w:val="22"/>
        </w:rPr>
        <w:tab/>
      </w:r>
      <w:r>
        <w:rPr>
          <w:noProof/>
        </w:rPr>
        <w:t xml:space="preserve">ELEVEN FACTS ABOUT JESUS </w:t>
      </w:r>
      <w:r w:rsidRPr="0059178E">
        <w:rPr>
          <w:noProof/>
          <w:w w:val="93"/>
        </w:rPr>
        <w:t>(PBUH) AND HIS MOTHER (MARY)</w:t>
      </w:r>
      <w:r>
        <w:rPr>
          <w:noProof/>
        </w:rPr>
        <w:t xml:space="preserve"> IN ISLAMIC TEACHINGS</w:t>
      </w:r>
      <w:r>
        <w:rPr>
          <w:noProof/>
        </w:rPr>
        <w:tab/>
      </w:r>
      <w:r>
        <w:rPr>
          <w:noProof/>
        </w:rPr>
        <w:fldChar w:fldCharType="begin"/>
      </w:r>
      <w:r>
        <w:rPr>
          <w:noProof/>
        </w:rPr>
        <w:instrText xml:space="preserve"> PAGEREF _Toc4589794 \h </w:instrText>
      </w:r>
      <w:r>
        <w:rPr>
          <w:noProof/>
        </w:rPr>
      </w:r>
      <w:r>
        <w:rPr>
          <w:noProof/>
        </w:rPr>
        <w:fldChar w:fldCharType="separate"/>
      </w:r>
      <w:r>
        <w:rPr>
          <w:noProof/>
        </w:rPr>
        <w:t>79</w:t>
      </w:r>
      <w:r>
        <w:rPr>
          <w:noProof/>
        </w:rPr>
        <w:fldChar w:fldCharType="end"/>
      </w:r>
    </w:p>
    <w:p w14:paraId="301F65D7" w14:textId="3DDA7200" w:rsidR="00C762E0" w:rsidRDefault="00C762E0">
      <w:pPr>
        <w:pStyle w:val="TOC2"/>
        <w:tabs>
          <w:tab w:val="left" w:pos="800"/>
          <w:tab w:val="right" w:leader="dot" w:pos="6221"/>
        </w:tabs>
        <w:rPr>
          <w:rFonts w:eastAsiaTheme="minorEastAsia" w:cstheme="minorBidi"/>
          <w:i w:val="0"/>
          <w:iCs w:val="0"/>
          <w:noProof/>
          <w:sz w:val="22"/>
          <w:szCs w:val="22"/>
        </w:rPr>
      </w:pPr>
      <w:r>
        <w:rPr>
          <w:noProof/>
        </w:rPr>
        <w:t>14.1</w:t>
      </w:r>
      <w:r>
        <w:rPr>
          <w:rFonts w:eastAsiaTheme="minorEastAsia" w:cstheme="minorBidi"/>
          <w:i w:val="0"/>
          <w:iCs w:val="0"/>
          <w:noProof/>
          <w:sz w:val="22"/>
          <w:szCs w:val="22"/>
        </w:rPr>
        <w:tab/>
      </w:r>
      <w:r>
        <w:rPr>
          <w:noProof/>
        </w:rPr>
        <w:t>The status of Jesus (pbuh) in Islam</w:t>
      </w:r>
      <w:r>
        <w:rPr>
          <w:noProof/>
        </w:rPr>
        <w:tab/>
      </w:r>
      <w:r>
        <w:rPr>
          <w:noProof/>
        </w:rPr>
        <w:fldChar w:fldCharType="begin"/>
      </w:r>
      <w:r>
        <w:rPr>
          <w:noProof/>
        </w:rPr>
        <w:instrText xml:space="preserve"> PAGEREF _Toc4589795 \h </w:instrText>
      </w:r>
      <w:r>
        <w:rPr>
          <w:noProof/>
        </w:rPr>
      </w:r>
      <w:r>
        <w:rPr>
          <w:noProof/>
        </w:rPr>
        <w:fldChar w:fldCharType="separate"/>
      </w:r>
      <w:r>
        <w:rPr>
          <w:noProof/>
        </w:rPr>
        <w:t>79</w:t>
      </w:r>
      <w:r>
        <w:rPr>
          <w:noProof/>
        </w:rPr>
        <w:fldChar w:fldCharType="end"/>
      </w:r>
    </w:p>
    <w:p w14:paraId="3F92C053" w14:textId="57B5505A" w:rsidR="00C762E0" w:rsidRDefault="00C762E0">
      <w:pPr>
        <w:pStyle w:val="TOC2"/>
        <w:tabs>
          <w:tab w:val="left" w:pos="800"/>
          <w:tab w:val="right" w:leader="dot" w:pos="6221"/>
        </w:tabs>
        <w:rPr>
          <w:rFonts w:eastAsiaTheme="minorEastAsia" w:cstheme="minorBidi"/>
          <w:i w:val="0"/>
          <w:iCs w:val="0"/>
          <w:noProof/>
          <w:sz w:val="22"/>
          <w:szCs w:val="22"/>
        </w:rPr>
      </w:pPr>
      <w:r>
        <w:rPr>
          <w:noProof/>
        </w:rPr>
        <w:t>14.2</w:t>
      </w:r>
      <w:r>
        <w:rPr>
          <w:rFonts w:eastAsiaTheme="minorEastAsia" w:cstheme="minorBidi"/>
          <w:i w:val="0"/>
          <w:iCs w:val="0"/>
          <w:noProof/>
          <w:sz w:val="22"/>
          <w:szCs w:val="22"/>
        </w:rPr>
        <w:tab/>
      </w:r>
      <w:r>
        <w:rPr>
          <w:noProof/>
        </w:rPr>
        <w:t>The beginning of Jesus’ lineage</w:t>
      </w:r>
      <w:r>
        <w:rPr>
          <w:noProof/>
        </w:rPr>
        <w:tab/>
      </w:r>
      <w:r>
        <w:rPr>
          <w:noProof/>
        </w:rPr>
        <w:fldChar w:fldCharType="begin"/>
      </w:r>
      <w:r>
        <w:rPr>
          <w:noProof/>
        </w:rPr>
        <w:instrText xml:space="preserve"> PAGEREF _Toc4589796 \h </w:instrText>
      </w:r>
      <w:r>
        <w:rPr>
          <w:noProof/>
        </w:rPr>
      </w:r>
      <w:r>
        <w:rPr>
          <w:noProof/>
        </w:rPr>
        <w:fldChar w:fldCharType="separate"/>
      </w:r>
      <w:r>
        <w:rPr>
          <w:noProof/>
        </w:rPr>
        <w:t>80</w:t>
      </w:r>
      <w:r>
        <w:rPr>
          <w:noProof/>
        </w:rPr>
        <w:fldChar w:fldCharType="end"/>
      </w:r>
    </w:p>
    <w:p w14:paraId="7BE8F41C" w14:textId="34C420C3" w:rsidR="00C762E0" w:rsidRDefault="00C762E0">
      <w:pPr>
        <w:pStyle w:val="TOC2"/>
        <w:tabs>
          <w:tab w:val="left" w:pos="800"/>
          <w:tab w:val="right" w:leader="dot" w:pos="6221"/>
        </w:tabs>
        <w:rPr>
          <w:rFonts w:eastAsiaTheme="minorEastAsia" w:cstheme="minorBidi"/>
          <w:i w:val="0"/>
          <w:iCs w:val="0"/>
          <w:noProof/>
          <w:sz w:val="22"/>
          <w:szCs w:val="22"/>
        </w:rPr>
      </w:pPr>
      <w:r>
        <w:rPr>
          <w:noProof/>
        </w:rPr>
        <w:t>14.3</w:t>
      </w:r>
      <w:r>
        <w:rPr>
          <w:rFonts w:eastAsiaTheme="minorEastAsia" w:cstheme="minorBidi"/>
          <w:i w:val="0"/>
          <w:iCs w:val="0"/>
          <w:noProof/>
          <w:sz w:val="22"/>
          <w:szCs w:val="22"/>
        </w:rPr>
        <w:tab/>
      </w:r>
      <w:r>
        <w:rPr>
          <w:noProof/>
        </w:rPr>
        <w:t>The status of Mary</w:t>
      </w:r>
      <w:r>
        <w:rPr>
          <w:noProof/>
        </w:rPr>
        <w:tab/>
      </w:r>
      <w:r>
        <w:rPr>
          <w:noProof/>
        </w:rPr>
        <w:fldChar w:fldCharType="begin"/>
      </w:r>
      <w:r>
        <w:rPr>
          <w:noProof/>
        </w:rPr>
        <w:instrText xml:space="preserve"> PAGEREF _Toc4589797 \h </w:instrText>
      </w:r>
      <w:r>
        <w:rPr>
          <w:noProof/>
        </w:rPr>
      </w:r>
      <w:r>
        <w:rPr>
          <w:noProof/>
        </w:rPr>
        <w:fldChar w:fldCharType="separate"/>
      </w:r>
      <w:r>
        <w:rPr>
          <w:noProof/>
        </w:rPr>
        <w:t>81</w:t>
      </w:r>
      <w:r>
        <w:rPr>
          <w:noProof/>
        </w:rPr>
        <w:fldChar w:fldCharType="end"/>
      </w:r>
    </w:p>
    <w:p w14:paraId="32E9CCB6" w14:textId="59954302" w:rsidR="00C762E0" w:rsidRDefault="00C762E0">
      <w:pPr>
        <w:pStyle w:val="TOC2"/>
        <w:tabs>
          <w:tab w:val="left" w:pos="800"/>
          <w:tab w:val="right" w:leader="dot" w:pos="6221"/>
        </w:tabs>
        <w:rPr>
          <w:rFonts w:eastAsiaTheme="minorEastAsia" w:cstheme="minorBidi"/>
          <w:i w:val="0"/>
          <w:iCs w:val="0"/>
          <w:noProof/>
          <w:sz w:val="22"/>
          <w:szCs w:val="22"/>
        </w:rPr>
      </w:pPr>
      <w:r>
        <w:rPr>
          <w:noProof/>
        </w:rPr>
        <w:t>14.4</w:t>
      </w:r>
      <w:r>
        <w:rPr>
          <w:rFonts w:eastAsiaTheme="minorEastAsia" w:cstheme="minorBidi"/>
          <w:i w:val="0"/>
          <w:iCs w:val="0"/>
          <w:noProof/>
          <w:sz w:val="22"/>
          <w:szCs w:val="22"/>
        </w:rPr>
        <w:tab/>
      </w:r>
      <w:r>
        <w:rPr>
          <w:noProof/>
        </w:rPr>
        <w:t>The news about Jesus (pbuh)</w:t>
      </w:r>
      <w:r>
        <w:rPr>
          <w:noProof/>
        </w:rPr>
        <w:tab/>
      </w:r>
      <w:r>
        <w:rPr>
          <w:noProof/>
        </w:rPr>
        <w:fldChar w:fldCharType="begin"/>
      </w:r>
      <w:r>
        <w:rPr>
          <w:noProof/>
        </w:rPr>
        <w:instrText xml:space="preserve"> PAGEREF _Toc4589798 \h </w:instrText>
      </w:r>
      <w:r>
        <w:rPr>
          <w:noProof/>
        </w:rPr>
      </w:r>
      <w:r>
        <w:rPr>
          <w:noProof/>
        </w:rPr>
        <w:fldChar w:fldCharType="separate"/>
      </w:r>
      <w:r>
        <w:rPr>
          <w:noProof/>
        </w:rPr>
        <w:t>82</w:t>
      </w:r>
      <w:r>
        <w:rPr>
          <w:noProof/>
        </w:rPr>
        <w:fldChar w:fldCharType="end"/>
      </w:r>
    </w:p>
    <w:p w14:paraId="4E5F2361" w14:textId="02D2DF42" w:rsidR="00C762E0" w:rsidRDefault="00C762E0">
      <w:pPr>
        <w:pStyle w:val="TOC2"/>
        <w:tabs>
          <w:tab w:val="left" w:pos="800"/>
          <w:tab w:val="right" w:leader="dot" w:pos="6221"/>
        </w:tabs>
        <w:rPr>
          <w:rFonts w:eastAsiaTheme="minorEastAsia" w:cstheme="minorBidi"/>
          <w:i w:val="0"/>
          <w:iCs w:val="0"/>
          <w:noProof/>
          <w:sz w:val="22"/>
          <w:szCs w:val="22"/>
        </w:rPr>
      </w:pPr>
      <w:r>
        <w:rPr>
          <w:noProof/>
        </w:rPr>
        <w:t>14.5</w:t>
      </w:r>
      <w:r>
        <w:rPr>
          <w:rFonts w:eastAsiaTheme="minorEastAsia" w:cstheme="minorBidi"/>
          <w:i w:val="0"/>
          <w:iCs w:val="0"/>
          <w:noProof/>
          <w:sz w:val="22"/>
          <w:szCs w:val="22"/>
        </w:rPr>
        <w:tab/>
      </w:r>
      <w:r>
        <w:rPr>
          <w:noProof/>
        </w:rPr>
        <w:t>The birth of Jesus (pbuh)</w:t>
      </w:r>
      <w:r>
        <w:rPr>
          <w:noProof/>
        </w:rPr>
        <w:tab/>
      </w:r>
      <w:r>
        <w:rPr>
          <w:noProof/>
        </w:rPr>
        <w:fldChar w:fldCharType="begin"/>
      </w:r>
      <w:r>
        <w:rPr>
          <w:noProof/>
        </w:rPr>
        <w:instrText xml:space="preserve"> PAGEREF _Toc4589799 \h </w:instrText>
      </w:r>
      <w:r>
        <w:rPr>
          <w:noProof/>
        </w:rPr>
      </w:r>
      <w:r>
        <w:rPr>
          <w:noProof/>
        </w:rPr>
        <w:fldChar w:fldCharType="separate"/>
      </w:r>
      <w:r>
        <w:rPr>
          <w:noProof/>
        </w:rPr>
        <w:t>82</w:t>
      </w:r>
      <w:r>
        <w:rPr>
          <w:noProof/>
        </w:rPr>
        <w:fldChar w:fldCharType="end"/>
      </w:r>
    </w:p>
    <w:p w14:paraId="32DD2219" w14:textId="1165D892" w:rsidR="00C762E0" w:rsidRDefault="00C762E0">
      <w:pPr>
        <w:pStyle w:val="TOC2"/>
        <w:tabs>
          <w:tab w:val="left" w:pos="800"/>
          <w:tab w:val="right" w:leader="dot" w:pos="6221"/>
        </w:tabs>
        <w:rPr>
          <w:rFonts w:eastAsiaTheme="minorEastAsia" w:cstheme="minorBidi"/>
          <w:i w:val="0"/>
          <w:iCs w:val="0"/>
          <w:noProof/>
          <w:sz w:val="22"/>
          <w:szCs w:val="22"/>
        </w:rPr>
      </w:pPr>
      <w:r>
        <w:rPr>
          <w:noProof/>
        </w:rPr>
        <w:t>14.6</w:t>
      </w:r>
      <w:r>
        <w:rPr>
          <w:rFonts w:eastAsiaTheme="minorEastAsia" w:cstheme="minorBidi"/>
          <w:i w:val="0"/>
          <w:iCs w:val="0"/>
          <w:noProof/>
          <w:sz w:val="22"/>
          <w:szCs w:val="22"/>
        </w:rPr>
        <w:tab/>
      </w:r>
      <w:r>
        <w:rPr>
          <w:noProof/>
        </w:rPr>
        <w:t>Subsequent miracles of Jesus (pbuh)</w:t>
      </w:r>
      <w:r>
        <w:rPr>
          <w:noProof/>
        </w:rPr>
        <w:tab/>
      </w:r>
      <w:r>
        <w:rPr>
          <w:noProof/>
        </w:rPr>
        <w:fldChar w:fldCharType="begin"/>
      </w:r>
      <w:r>
        <w:rPr>
          <w:noProof/>
        </w:rPr>
        <w:instrText xml:space="preserve"> PAGEREF _Toc4589800 \h </w:instrText>
      </w:r>
      <w:r>
        <w:rPr>
          <w:noProof/>
        </w:rPr>
      </w:r>
      <w:r>
        <w:rPr>
          <w:noProof/>
        </w:rPr>
        <w:fldChar w:fldCharType="separate"/>
      </w:r>
      <w:r>
        <w:rPr>
          <w:noProof/>
        </w:rPr>
        <w:t>83</w:t>
      </w:r>
      <w:r>
        <w:rPr>
          <w:noProof/>
        </w:rPr>
        <w:fldChar w:fldCharType="end"/>
      </w:r>
    </w:p>
    <w:p w14:paraId="6871D519" w14:textId="369624C2" w:rsidR="00C762E0" w:rsidRDefault="00C762E0">
      <w:pPr>
        <w:pStyle w:val="TOC3"/>
        <w:tabs>
          <w:tab w:val="right" w:leader="dot" w:pos="6221"/>
        </w:tabs>
        <w:rPr>
          <w:rFonts w:eastAsiaTheme="minorEastAsia" w:cstheme="minorBidi"/>
          <w:noProof/>
          <w:sz w:val="22"/>
          <w:szCs w:val="22"/>
        </w:rPr>
      </w:pPr>
      <w:r>
        <w:rPr>
          <w:noProof/>
        </w:rPr>
        <w:t>An important note</w:t>
      </w:r>
      <w:r>
        <w:rPr>
          <w:noProof/>
        </w:rPr>
        <w:tab/>
      </w:r>
      <w:r>
        <w:rPr>
          <w:noProof/>
        </w:rPr>
        <w:fldChar w:fldCharType="begin"/>
      </w:r>
      <w:r>
        <w:rPr>
          <w:noProof/>
        </w:rPr>
        <w:instrText xml:space="preserve"> PAGEREF _Toc4589801 \h </w:instrText>
      </w:r>
      <w:r>
        <w:rPr>
          <w:noProof/>
        </w:rPr>
      </w:r>
      <w:r>
        <w:rPr>
          <w:noProof/>
        </w:rPr>
        <w:fldChar w:fldCharType="separate"/>
      </w:r>
      <w:r>
        <w:rPr>
          <w:noProof/>
        </w:rPr>
        <w:t>86</w:t>
      </w:r>
      <w:r>
        <w:rPr>
          <w:noProof/>
        </w:rPr>
        <w:fldChar w:fldCharType="end"/>
      </w:r>
    </w:p>
    <w:p w14:paraId="72090CE0" w14:textId="49187D97" w:rsidR="00C762E0" w:rsidRDefault="00C762E0">
      <w:pPr>
        <w:pStyle w:val="TOC2"/>
        <w:tabs>
          <w:tab w:val="left" w:pos="800"/>
          <w:tab w:val="right" w:leader="dot" w:pos="6221"/>
        </w:tabs>
        <w:rPr>
          <w:rFonts w:eastAsiaTheme="minorEastAsia" w:cstheme="minorBidi"/>
          <w:i w:val="0"/>
          <w:iCs w:val="0"/>
          <w:noProof/>
          <w:sz w:val="22"/>
          <w:szCs w:val="22"/>
        </w:rPr>
      </w:pPr>
      <w:r>
        <w:rPr>
          <w:noProof/>
        </w:rPr>
        <w:t>14.7</w:t>
      </w:r>
      <w:r>
        <w:rPr>
          <w:rFonts w:eastAsiaTheme="minorEastAsia" w:cstheme="minorBidi"/>
          <w:i w:val="0"/>
          <w:iCs w:val="0"/>
          <w:noProof/>
          <w:sz w:val="22"/>
          <w:szCs w:val="22"/>
        </w:rPr>
        <w:tab/>
      </w:r>
      <w:r>
        <w:rPr>
          <w:noProof/>
        </w:rPr>
        <w:t>Human qualities of Jesus (pbuh)</w:t>
      </w:r>
      <w:r>
        <w:rPr>
          <w:noProof/>
        </w:rPr>
        <w:tab/>
      </w:r>
      <w:r>
        <w:rPr>
          <w:noProof/>
        </w:rPr>
        <w:fldChar w:fldCharType="begin"/>
      </w:r>
      <w:r>
        <w:rPr>
          <w:noProof/>
        </w:rPr>
        <w:instrText xml:space="preserve"> PAGEREF _Toc4589802 \h </w:instrText>
      </w:r>
      <w:r>
        <w:rPr>
          <w:noProof/>
        </w:rPr>
      </w:r>
      <w:r>
        <w:rPr>
          <w:noProof/>
        </w:rPr>
        <w:fldChar w:fldCharType="separate"/>
      </w:r>
      <w:r>
        <w:rPr>
          <w:noProof/>
        </w:rPr>
        <w:t>86</w:t>
      </w:r>
      <w:r>
        <w:rPr>
          <w:noProof/>
        </w:rPr>
        <w:fldChar w:fldCharType="end"/>
      </w:r>
    </w:p>
    <w:p w14:paraId="603FE3AF" w14:textId="792EA534" w:rsidR="00C762E0" w:rsidRDefault="00C762E0">
      <w:pPr>
        <w:pStyle w:val="TOC2"/>
        <w:tabs>
          <w:tab w:val="left" w:pos="800"/>
          <w:tab w:val="right" w:leader="dot" w:pos="6221"/>
        </w:tabs>
        <w:rPr>
          <w:rFonts w:eastAsiaTheme="minorEastAsia" w:cstheme="minorBidi"/>
          <w:i w:val="0"/>
          <w:iCs w:val="0"/>
          <w:noProof/>
          <w:sz w:val="22"/>
          <w:szCs w:val="22"/>
        </w:rPr>
      </w:pPr>
      <w:r>
        <w:rPr>
          <w:noProof/>
        </w:rPr>
        <w:t>14.8</w:t>
      </w:r>
      <w:r>
        <w:rPr>
          <w:rFonts w:eastAsiaTheme="minorEastAsia" w:cstheme="minorBidi"/>
          <w:i w:val="0"/>
          <w:iCs w:val="0"/>
          <w:noProof/>
          <w:sz w:val="22"/>
          <w:szCs w:val="22"/>
        </w:rPr>
        <w:tab/>
      </w:r>
      <w:r>
        <w:rPr>
          <w:noProof/>
        </w:rPr>
        <w:t>The prophethood of Jesus (pbuh)</w:t>
      </w:r>
      <w:r>
        <w:rPr>
          <w:noProof/>
        </w:rPr>
        <w:tab/>
      </w:r>
      <w:r>
        <w:rPr>
          <w:noProof/>
        </w:rPr>
        <w:fldChar w:fldCharType="begin"/>
      </w:r>
      <w:r>
        <w:rPr>
          <w:noProof/>
        </w:rPr>
        <w:instrText xml:space="preserve"> PAGEREF _Toc4589803 \h </w:instrText>
      </w:r>
      <w:r>
        <w:rPr>
          <w:noProof/>
        </w:rPr>
      </w:r>
      <w:r>
        <w:rPr>
          <w:noProof/>
        </w:rPr>
        <w:fldChar w:fldCharType="separate"/>
      </w:r>
      <w:r>
        <w:rPr>
          <w:noProof/>
        </w:rPr>
        <w:t>88</w:t>
      </w:r>
      <w:r>
        <w:rPr>
          <w:noProof/>
        </w:rPr>
        <w:fldChar w:fldCharType="end"/>
      </w:r>
    </w:p>
    <w:p w14:paraId="0E0EA996" w14:textId="0C6FD838" w:rsidR="00C762E0" w:rsidRDefault="00C762E0">
      <w:pPr>
        <w:pStyle w:val="TOC2"/>
        <w:tabs>
          <w:tab w:val="left" w:pos="800"/>
          <w:tab w:val="right" w:leader="dot" w:pos="6221"/>
        </w:tabs>
        <w:rPr>
          <w:rFonts w:eastAsiaTheme="minorEastAsia" w:cstheme="minorBidi"/>
          <w:i w:val="0"/>
          <w:iCs w:val="0"/>
          <w:noProof/>
          <w:sz w:val="22"/>
          <w:szCs w:val="22"/>
        </w:rPr>
      </w:pPr>
      <w:r>
        <w:rPr>
          <w:noProof/>
        </w:rPr>
        <w:t>14.9</w:t>
      </w:r>
      <w:r>
        <w:rPr>
          <w:rFonts w:eastAsiaTheme="minorEastAsia" w:cstheme="minorBidi"/>
          <w:i w:val="0"/>
          <w:iCs w:val="0"/>
          <w:noProof/>
          <w:sz w:val="22"/>
          <w:szCs w:val="22"/>
        </w:rPr>
        <w:tab/>
      </w:r>
      <w:r>
        <w:rPr>
          <w:noProof/>
        </w:rPr>
        <w:t>The mission of Jesus (pbuh)</w:t>
      </w:r>
      <w:r>
        <w:rPr>
          <w:noProof/>
        </w:rPr>
        <w:tab/>
      </w:r>
      <w:r>
        <w:rPr>
          <w:noProof/>
        </w:rPr>
        <w:fldChar w:fldCharType="begin"/>
      </w:r>
      <w:r>
        <w:rPr>
          <w:noProof/>
        </w:rPr>
        <w:instrText xml:space="preserve"> PAGEREF _Toc4589804 \h </w:instrText>
      </w:r>
      <w:r>
        <w:rPr>
          <w:noProof/>
        </w:rPr>
      </w:r>
      <w:r>
        <w:rPr>
          <w:noProof/>
        </w:rPr>
        <w:fldChar w:fldCharType="separate"/>
      </w:r>
      <w:r>
        <w:rPr>
          <w:noProof/>
        </w:rPr>
        <w:t>88</w:t>
      </w:r>
      <w:r>
        <w:rPr>
          <w:noProof/>
        </w:rPr>
        <w:fldChar w:fldCharType="end"/>
      </w:r>
    </w:p>
    <w:p w14:paraId="638CA061" w14:textId="3BDBBCDD" w:rsidR="00C762E0" w:rsidRDefault="00C762E0">
      <w:pPr>
        <w:pStyle w:val="TOC2"/>
        <w:tabs>
          <w:tab w:val="left" w:pos="1000"/>
          <w:tab w:val="right" w:leader="dot" w:pos="6221"/>
        </w:tabs>
        <w:rPr>
          <w:rFonts w:eastAsiaTheme="minorEastAsia" w:cstheme="minorBidi"/>
          <w:i w:val="0"/>
          <w:iCs w:val="0"/>
          <w:noProof/>
          <w:sz w:val="22"/>
          <w:szCs w:val="22"/>
        </w:rPr>
      </w:pPr>
      <w:r>
        <w:rPr>
          <w:noProof/>
        </w:rPr>
        <w:t>14.10</w:t>
      </w:r>
      <w:r>
        <w:rPr>
          <w:rFonts w:eastAsiaTheme="minorEastAsia" w:cstheme="minorBidi"/>
          <w:i w:val="0"/>
          <w:iCs w:val="0"/>
          <w:noProof/>
          <w:sz w:val="22"/>
          <w:szCs w:val="22"/>
        </w:rPr>
        <w:tab/>
      </w:r>
      <w:r>
        <w:rPr>
          <w:noProof/>
        </w:rPr>
        <w:t>The ascension of Jesus (pbuh)</w:t>
      </w:r>
      <w:r>
        <w:rPr>
          <w:noProof/>
        </w:rPr>
        <w:tab/>
      </w:r>
      <w:r>
        <w:rPr>
          <w:noProof/>
        </w:rPr>
        <w:fldChar w:fldCharType="begin"/>
      </w:r>
      <w:r>
        <w:rPr>
          <w:noProof/>
        </w:rPr>
        <w:instrText xml:space="preserve"> PAGEREF _Toc4589805 \h </w:instrText>
      </w:r>
      <w:r>
        <w:rPr>
          <w:noProof/>
        </w:rPr>
      </w:r>
      <w:r>
        <w:rPr>
          <w:noProof/>
        </w:rPr>
        <w:fldChar w:fldCharType="separate"/>
      </w:r>
      <w:r>
        <w:rPr>
          <w:noProof/>
        </w:rPr>
        <w:t>90</w:t>
      </w:r>
      <w:r>
        <w:rPr>
          <w:noProof/>
        </w:rPr>
        <w:fldChar w:fldCharType="end"/>
      </w:r>
    </w:p>
    <w:p w14:paraId="24F18E9E" w14:textId="6A5E577D" w:rsidR="00C762E0" w:rsidRDefault="00C762E0">
      <w:pPr>
        <w:pStyle w:val="TOC2"/>
        <w:tabs>
          <w:tab w:val="left" w:pos="1000"/>
          <w:tab w:val="right" w:leader="dot" w:pos="6221"/>
        </w:tabs>
        <w:rPr>
          <w:rFonts w:eastAsiaTheme="minorEastAsia" w:cstheme="minorBidi"/>
          <w:i w:val="0"/>
          <w:iCs w:val="0"/>
          <w:noProof/>
          <w:sz w:val="22"/>
          <w:szCs w:val="22"/>
        </w:rPr>
      </w:pPr>
      <w:r>
        <w:rPr>
          <w:noProof/>
        </w:rPr>
        <w:t>14.11</w:t>
      </w:r>
      <w:r>
        <w:rPr>
          <w:rFonts w:eastAsiaTheme="minorEastAsia" w:cstheme="minorBidi"/>
          <w:i w:val="0"/>
          <w:iCs w:val="0"/>
          <w:noProof/>
          <w:sz w:val="22"/>
          <w:szCs w:val="22"/>
        </w:rPr>
        <w:tab/>
      </w:r>
      <w:r>
        <w:rPr>
          <w:noProof/>
        </w:rPr>
        <w:t>The second coming of Jesus (pbuh)</w:t>
      </w:r>
      <w:r>
        <w:rPr>
          <w:noProof/>
        </w:rPr>
        <w:tab/>
      </w:r>
      <w:r>
        <w:rPr>
          <w:noProof/>
        </w:rPr>
        <w:fldChar w:fldCharType="begin"/>
      </w:r>
      <w:r>
        <w:rPr>
          <w:noProof/>
        </w:rPr>
        <w:instrText xml:space="preserve"> PAGEREF _Toc4589806 \h </w:instrText>
      </w:r>
      <w:r>
        <w:rPr>
          <w:noProof/>
        </w:rPr>
      </w:r>
      <w:r>
        <w:rPr>
          <w:noProof/>
        </w:rPr>
        <w:fldChar w:fldCharType="separate"/>
      </w:r>
      <w:r>
        <w:rPr>
          <w:noProof/>
        </w:rPr>
        <w:t>90</w:t>
      </w:r>
      <w:r>
        <w:rPr>
          <w:noProof/>
        </w:rPr>
        <w:fldChar w:fldCharType="end"/>
      </w:r>
    </w:p>
    <w:p w14:paraId="61F91405" w14:textId="3F10FD06" w:rsidR="00C762E0" w:rsidRDefault="00C762E0">
      <w:pPr>
        <w:pStyle w:val="TOC2"/>
        <w:tabs>
          <w:tab w:val="right" w:leader="dot" w:pos="6221"/>
        </w:tabs>
        <w:rPr>
          <w:rFonts w:eastAsiaTheme="minorEastAsia" w:cstheme="minorBidi"/>
          <w:i w:val="0"/>
          <w:iCs w:val="0"/>
          <w:noProof/>
          <w:sz w:val="22"/>
          <w:szCs w:val="22"/>
        </w:rPr>
      </w:pPr>
      <w:r>
        <w:rPr>
          <w:noProof/>
        </w:rPr>
        <w:t>Conclusion</w:t>
      </w:r>
      <w:r>
        <w:rPr>
          <w:noProof/>
        </w:rPr>
        <w:tab/>
      </w:r>
      <w:r>
        <w:rPr>
          <w:noProof/>
        </w:rPr>
        <w:fldChar w:fldCharType="begin"/>
      </w:r>
      <w:r>
        <w:rPr>
          <w:noProof/>
        </w:rPr>
        <w:instrText xml:space="preserve"> PAGEREF _Toc4589807 \h </w:instrText>
      </w:r>
      <w:r>
        <w:rPr>
          <w:noProof/>
        </w:rPr>
      </w:r>
      <w:r>
        <w:rPr>
          <w:noProof/>
        </w:rPr>
        <w:fldChar w:fldCharType="separate"/>
      </w:r>
      <w:r>
        <w:rPr>
          <w:noProof/>
        </w:rPr>
        <w:t>92</w:t>
      </w:r>
      <w:r>
        <w:rPr>
          <w:noProof/>
        </w:rPr>
        <w:fldChar w:fldCharType="end"/>
      </w:r>
    </w:p>
    <w:p w14:paraId="2B81EEBE" w14:textId="4843CB36" w:rsidR="00C762E0" w:rsidRDefault="00C762E0">
      <w:pPr>
        <w:pStyle w:val="TOC1"/>
        <w:tabs>
          <w:tab w:val="left" w:pos="600"/>
          <w:tab w:val="right" w:leader="dot" w:pos="6221"/>
        </w:tabs>
        <w:rPr>
          <w:rFonts w:eastAsiaTheme="minorEastAsia" w:cstheme="minorBidi"/>
          <w:b w:val="0"/>
          <w:bCs w:val="0"/>
          <w:noProof/>
          <w:sz w:val="22"/>
          <w:szCs w:val="22"/>
        </w:rPr>
      </w:pPr>
      <w:r>
        <w:rPr>
          <w:noProof/>
        </w:rPr>
        <w:t>15.</w:t>
      </w:r>
      <w:r>
        <w:rPr>
          <w:rFonts w:eastAsiaTheme="minorEastAsia" w:cstheme="minorBidi"/>
          <w:b w:val="0"/>
          <w:bCs w:val="0"/>
          <w:noProof/>
          <w:sz w:val="22"/>
          <w:szCs w:val="22"/>
        </w:rPr>
        <w:tab/>
      </w:r>
      <w:r>
        <w:rPr>
          <w:noProof/>
        </w:rPr>
        <w:t>THE AMAZING PROPHECIES OF MUHAMMAD (BPUH) IN THE BIBLE: TWENTY-EIGHT PROOFS FROM THE BIBLE OF MUHAMMAD’S PROPHETHOOD</w:t>
      </w:r>
      <w:r>
        <w:rPr>
          <w:noProof/>
        </w:rPr>
        <w:tab/>
      </w:r>
      <w:r>
        <w:rPr>
          <w:noProof/>
        </w:rPr>
        <w:fldChar w:fldCharType="begin"/>
      </w:r>
      <w:r>
        <w:rPr>
          <w:noProof/>
        </w:rPr>
        <w:instrText xml:space="preserve"> PAGEREF _Toc4589808 \h </w:instrText>
      </w:r>
      <w:r>
        <w:rPr>
          <w:noProof/>
        </w:rPr>
      </w:r>
      <w:r>
        <w:rPr>
          <w:noProof/>
        </w:rPr>
        <w:fldChar w:fldCharType="separate"/>
      </w:r>
      <w:r>
        <w:rPr>
          <w:noProof/>
        </w:rPr>
        <w:t>93</w:t>
      </w:r>
      <w:r>
        <w:rPr>
          <w:noProof/>
        </w:rPr>
        <w:fldChar w:fldCharType="end"/>
      </w:r>
    </w:p>
    <w:p w14:paraId="32B0AA38" w14:textId="2C10CECB" w:rsidR="00C762E0" w:rsidRDefault="00C762E0">
      <w:pPr>
        <w:pStyle w:val="TOC2"/>
        <w:tabs>
          <w:tab w:val="right" w:leader="dot" w:pos="6221"/>
        </w:tabs>
        <w:rPr>
          <w:rFonts w:eastAsiaTheme="minorEastAsia" w:cstheme="minorBidi"/>
          <w:i w:val="0"/>
          <w:iCs w:val="0"/>
          <w:noProof/>
          <w:sz w:val="22"/>
          <w:szCs w:val="22"/>
        </w:rPr>
      </w:pPr>
      <w:r>
        <w:rPr>
          <w:noProof/>
        </w:rPr>
        <w:lastRenderedPageBreak/>
        <w:t>The main attributes of Prophet Muhammad’s profile in the Bible</w:t>
      </w:r>
      <w:r>
        <w:rPr>
          <w:noProof/>
        </w:rPr>
        <w:tab/>
      </w:r>
      <w:r>
        <w:rPr>
          <w:noProof/>
        </w:rPr>
        <w:fldChar w:fldCharType="begin"/>
      </w:r>
      <w:r>
        <w:rPr>
          <w:noProof/>
        </w:rPr>
        <w:instrText xml:space="preserve"> PAGEREF _Toc4589809 \h </w:instrText>
      </w:r>
      <w:r>
        <w:rPr>
          <w:noProof/>
        </w:rPr>
      </w:r>
      <w:r>
        <w:rPr>
          <w:noProof/>
        </w:rPr>
        <w:fldChar w:fldCharType="separate"/>
      </w:r>
      <w:r>
        <w:rPr>
          <w:noProof/>
        </w:rPr>
        <w:t>94</w:t>
      </w:r>
      <w:r>
        <w:rPr>
          <w:noProof/>
        </w:rPr>
        <w:fldChar w:fldCharType="end"/>
      </w:r>
    </w:p>
    <w:p w14:paraId="3E7EECDA" w14:textId="02B8BF58" w:rsidR="00C762E0" w:rsidRDefault="00C762E0">
      <w:pPr>
        <w:pStyle w:val="TOC3"/>
        <w:tabs>
          <w:tab w:val="left" w:pos="1000"/>
          <w:tab w:val="right" w:leader="dot" w:pos="6221"/>
        </w:tabs>
        <w:rPr>
          <w:rFonts w:eastAsiaTheme="minorEastAsia" w:cstheme="minorBidi"/>
          <w:noProof/>
          <w:sz w:val="22"/>
          <w:szCs w:val="22"/>
        </w:rPr>
      </w:pPr>
      <w:r>
        <w:rPr>
          <w:noProof/>
        </w:rPr>
        <w:t>15.1</w:t>
      </w:r>
      <w:r>
        <w:rPr>
          <w:rFonts w:eastAsiaTheme="minorEastAsia" w:cstheme="minorBidi"/>
          <w:noProof/>
          <w:sz w:val="22"/>
          <w:szCs w:val="22"/>
        </w:rPr>
        <w:tab/>
      </w:r>
      <w:r>
        <w:rPr>
          <w:noProof/>
        </w:rPr>
        <w:t>His name</w:t>
      </w:r>
      <w:r>
        <w:rPr>
          <w:noProof/>
        </w:rPr>
        <w:tab/>
      </w:r>
      <w:r>
        <w:rPr>
          <w:noProof/>
        </w:rPr>
        <w:fldChar w:fldCharType="begin"/>
      </w:r>
      <w:r>
        <w:rPr>
          <w:noProof/>
        </w:rPr>
        <w:instrText xml:space="preserve"> PAGEREF _Toc4589810 \h </w:instrText>
      </w:r>
      <w:r>
        <w:rPr>
          <w:noProof/>
        </w:rPr>
      </w:r>
      <w:r>
        <w:rPr>
          <w:noProof/>
        </w:rPr>
        <w:fldChar w:fldCharType="separate"/>
      </w:r>
      <w:r>
        <w:rPr>
          <w:noProof/>
        </w:rPr>
        <w:t>95</w:t>
      </w:r>
      <w:r>
        <w:rPr>
          <w:noProof/>
        </w:rPr>
        <w:fldChar w:fldCharType="end"/>
      </w:r>
    </w:p>
    <w:p w14:paraId="26513E1D" w14:textId="329E52DA" w:rsidR="00C762E0" w:rsidRDefault="00C762E0">
      <w:pPr>
        <w:pStyle w:val="TOC3"/>
        <w:tabs>
          <w:tab w:val="left" w:pos="1000"/>
          <w:tab w:val="right" w:leader="dot" w:pos="6221"/>
        </w:tabs>
        <w:rPr>
          <w:rFonts w:eastAsiaTheme="minorEastAsia" w:cstheme="minorBidi"/>
          <w:noProof/>
          <w:sz w:val="22"/>
          <w:szCs w:val="22"/>
        </w:rPr>
      </w:pPr>
      <w:r>
        <w:rPr>
          <w:noProof/>
        </w:rPr>
        <w:t>15.2</w:t>
      </w:r>
      <w:r>
        <w:rPr>
          <w:rFonts w:eastAsiaTheme="minorEastAsia" w:cstheme="minorBidi"/>
          <w:noProof/>
          <w:sz w:val="22"/>
          <w:szCs w:val="22"/>
        </w:rPr>
        <w:tab/>
      </w:r>
      <w:r>
        <w:rPr>
          <w:noProof/>
        </w:rPr>
        <w:t>His characteristics</w:t>
      </w:r>
      <w:r>
        <w:rPr>
          <w:noProof/>
        </w:rPr>
        <w:tab/>
      </w:r>
      <w:r>
        <w:rPr>
          <w:noProof/>
        </w:rPr>
        <w:fldChar w:fldCharType="begin"/>
      </w:r>
      <w:r>
        <w:rPr>
          <w:noProof/>
        </w:rPr>
        <w:instrText xml:space="preserve"> PAGEREF _Toc4589811 \h </w:instrText>
      </w:r>
      <w:r>
        <w:rPr>
          <w:noProof/>
        </w:rPr>
      </w:r>
      <w:r>
        <w:rPr>
          <w:noProof/>
        </w:rPr>
        <w:fldChar w:fldCharType="separate"/>
      </w:r>
      <w:r>
        <w:rPr>
          <w:noProof/>
        </w:rPr>
        <w:t>95</w:t>
      </w:r>
      <w:r>
        <w:rPr>
          <w:noProof/>
        </w:rPr>
        <w:fldChar w:fldCharType="end"/>
      </w:r>
    </w:p>
    <w:p w14:paraId="15C8ACFD" w14:textId="581BF7C9" w:rsidR="00C762E0" w:rsidRDefault="00C762E0">
      <w:pPr>
        <w:pStyle w:val="TOC3"/>
        <w:tabs>
          <w:tab w:val="left" w:pos="1000"/>
          <w:tab w:val="right" w:leader="dot" w:pos="6221"/>
        </w:tabs>
        <w:rPr>
          <w:rFonts w:eastAsiaTheme="minorEastAsia" w:cstheme="minorBidi"/>
          <w:noProof/>
          <w:sz w:val="22"/>
          <w:szCs w:val="22"/>
        </w:rPr>
      </w:pPr>
      <w:r>
        <w:rPr>
          <w:noProof/>
        </w:rPr>
        <w:t>15.3</w:t>
      </w:r>
      <w:r>
        <w:rPr>
          <w:rFonts w:eastAsiaTheme="minorEastAsia" w:cstheme="minorBidi"/>
          <w:noProof/>
          <w:sz w:val="22"/>
          <w:szCs w:val="22"/>
        </w:rPr>
        <w:tab/>
      </w:r>
      <w:r>
        <w:rPr>
          <w:noProof/>
        </w:rPr>
        <w:t>The location from which he was to emerge</w:t>
      </w:r>
      <w:r>
        <w:rPr>
          <w:noProof/>
        </w:rPr>
        <w:tab/>
      </w:r>
      <w:r>
        <w:rPr>
          <w:noProof/>
        </w:rPr>
        <w:fldChar w:fldCharType="begin"/>
      </w:r>
      <w:r>
        <w:rPr>
          <w:noProof/>
        </w:rPr>
        <w:instrText xml:space="preserve"> PAGEREF _Toc4589812 \h </w:instrText>
      </w:r>
      <w:r>
        <w:rPr>
          <w:noProof/>
        </w:rPr>
      </w:r>
      <w:r>
        <w:rPr>
          <w:noProof/>
        </w:rPr>
        <w:fldChar w:fldCharType="separate"/>
      </w:r>
      <w:r>
        <w:rPr>
          <w:noProof/>
        </w:rPr>
        <w:t>113</w:t>
      </w:r>
      <w:r>
        <w:rPr>
          <w:noProof/>
        </w:rPr>
        <w:fldChar w:fldCharType="end"/>
      </w:r>
    </w:p>
    <w:p w14:paraId="4EA12034" w14:textId="1694AAC9" w:rsidR="00C762E0" w:rsidRDefault="00C762E0">
      <w:pPr>
        <w:pStyle w:val="TOC3"/>
        <w:tabs>
          <w:tab w:val="left" w:pos="1000"/>
          <w:tab w:val="right" w:leader="dot" w:pos="6221"/>
        </w:tabs>
        <w:rPr>
          <w:rFonts w:eastAsiaTheme="minorEastAsia" w:cstheme="minorBidi"/>
          <w:noProof/>
          <w:sz w:val="22"/>
          <w:szCs w:val="22"/>
        </w:rPr>
      </w:pPr>
      <w:r>
        <w:rPr>
          <w:noProof/>
        </w:rPr>
        <w:t>15.4</w:t>
      </w:r>
      <w:r>
        <w:rPr>
          <w:rFonts w:eastAsiaTheme="minorEastAsia" w:cstheme="minorBidi"/>
          <w:noProof/>
          <w:sz w:val="22"/>
          <w:szCs w:val="22"/>
        </w:rPr>
        <w:tab/>
      </w:r>
      <w:r>
        <w:rPr>
          <w:noProof/>
        </w:rPr>
        <w:t>The message to be revealed through him</w:t>
      </w:r>
      <w:r>
        <w:rPr>
          <w:noProof/>
        </w:rPr>
        <w:tab/>
      </w:r>
      <w:r>
        <w:rPr>
          <w:noProof/>
        </w:rPr>
        <w:fldChar w:fldCharType="begin"/>
      </w:r>
      <w:r>
        <w:rPr>
          <w:noProof/>
        </w:rPr>
        <w:instrText xml:space="preserve"> PAGEREF _Toc4589813 \h </w:instrText>
      </w:r>
      <w:r>
        <w:rPr>
          <w:noProof/>
        </w:rPr>
      </w:r>
      <w:r>
        <w:rPr>
          <w:noProof/>
        </w:rPr>
        <w:fldChar w:fldCharType="separate"/>
      </w:r>
      <w:r>
        <w:rPr>
          <w:noProof/>
        </w:rPr>
        <w:t>114</w:t>
      </w:r>
      <w:r>
        <w:rPr>
          <w:noProof/>
        </w:rPr>
        <w:fldChar w:fldCharType="end"/>
      </w:r>
    </w:p>
    <w:p w14:paraId="165D50DF" w14:textId="20D42D67" w:rsidR="00C762E0" w:rsidRDefault="00C762E0">
      <w:pPr>
        <w:pStyle w:val="TOC3"/>
        <w:tabs>
          <w:tab w:val="left" w:pos="1000"/>
          <w:tab w:val="right" w:leader="dot" w:pos="6221"/>
        </w:tabs>
        <w:rPr>
          <w:rFonts w:eastAsiaTheme="minorEastAsia" w:cstheme="minorBidi"/>
          <w:noProof/>
          <w:sz w:val="22"/>
          <w:szCs w:val="22"/>
        </w:rPr>
      </w:pPr>
      <w:r>
        <w:rPr>
          <w:noProof/>
        </w:rPr>
        <w:t>15.5</w:t>
      </w:r>
      <w:r>
        <w:rPr>
          <w:rFonts w:eastAsiaTheme="minorEastAsia" w:cstheme="minorBidi"/>
          <w:noProof/>
          <w:sz w:val="22"/>
          <w:szCs w:val="22"/>
        </w:rPr>
        <w:tab/>
      </w:r>
      <w:r>
        <w:rPr>
          <w:noProof/>
        </w:rPr>
        <w:t>Fulfilment of prophecies which he foretold</w:t>
      </w:r>
      <w:r>
        <w:rPr>
          <w:noProof/>
        </w:rPr>
        <w:tab/>
      </w:r>
      <w:r>
        <w:rPr>
          <w:noProof/>
        </w:rPr>
        <w:fldChar w:fldCharType="begin"/>
      </w:r>
      <w:r>
        <w:rPr>
          <w:noProof/>
        </w:rPr>
        <w:instrText xml:space="preserve"> PAGEREF _Toc4589814 \h </w:instrText>
      </w:r>
      <w:r>
        <w:rPr>
          <w:noProof/>
        </w:rPr>
      </w:r>
      <w:r>
        <w:rPr>
          <w:noProof/>
        </w:rPr>
        <w:fldChar w:fldCharType="separate"/>
      </w:r>
      <w:r>
        <w:rPr>
          <w:noProof/>
        </w:rPr>
        <w:t>117</w:t>
      </w:r>
      <w:r>
        <w:rPr>
          <w:noProof/>
        </w:rPr>
        <w:fldChar w:fldCharType="end"/>
      </w:r>
    </w:p>
    <w:p w14:paraId="14F436A8" w14:textId="4089ECB5" w:rsidR="00C762E0" w:rsidRDefault="00C762E0">
      <w:pPr>
        <w:pStyle w:val="TOC3"/>
        <w:tabs>
          <w:tab w:val="left" w:pos="1000"/>
          <w:tab w:val="right" w:leader="dot" w:pos="6221"/>
        </w:tabs>
        <w:rPr>
          <w:rFonts w:eastAsiaTheme="minorEastAsia" w:cstheme="minorBidi"/>
          <w:noProof/>
          <w:sz w:val="22"/>
          <w:szCs w:val="22"/>
        </w:rPr>
      </w:pPr>
      <w:r>
        <w:rPr>
          <w:noProof/>
        </w:rPr>
        <w:t>15.6</w:t>
      </w:r>
      <w:r>
        <w:rPr>
          <w:rFonts w:eastAsiaTheme="minorEastAsia" w:cstheme="minorBidi"/>
          <w:noProof/>
          <w:sz w:val="22"/>
          <w:szCs w:val="22"/>
        </w:rPr>
        <w:tab/>
      </w:r>
      <w:r>
        <w:rPr>
          <w:noProof/>
        </w:rPr>
        <w:t>The time when he was to appear</w:t>
      </w:r>
      <w:r>
        <w:rPr>
          <w:noProof/>
        </w:rPr>
        <w:tab/>
      </w:r>
      <w:r>
        <w:rPr>
          <w:noProof/>
        </w:rPr>
        <w:fldChar w:fldCharType="begin"/>
      </w:r>
      <w:r>
        <w:rPr>
          <w:noProof/>
        </w:rPr>
        <w:instrText xml:space="preserve"> PAGEREF _Toc4589815 \h </w:instrText>
      </w:r>
      <w:r>
        <w:rPr>
          <w:noProof/>
        </w:rPr>
      </w:r>
      <w:r>
        <w:rPr>
          <w:noProof/>
        </w:rPr>
        <w:fldChar w:fldCharType="separate"/>
      </w:r>
      <w:r>
        <w:rPr>
          <w:noProof/>
        </w:rPr>
        <w:t>119</w:t>
      </w:r>
      <w:r>
        <w:rPr>
          <w:noProof/>
        </w:rPr>
        <w:fldChar w:fldCharType="end"/>
      </w:r>
    </w:p>
    <w:p w14:paraId="77E194FB" w14:textId="35844441" w:rsidR="00C762E0" w:rsidRDefault="00C762E0">
      <w:pPr>
        <w:pStyle w:val="TOC3"/>
        <w:tabs>
          <w:tab w:val="left" w:pos="1000"/>
          <w:tab w:val="right" w:leader="dot" w:pos="6221"/>
        </w:tabs>
        <w:rPr>
          <w:rFonts w:eastAsiaTheme="minorEastAsia" w:cstheme="minorBidi"/>
          <w:noProof/>
          <w:sz w:val="22"/>
          <w:szCs w:val="22"/>
        </w:rPr>
      </w:pPr>
      <w:r>
        <w:rPr>
          <w:noProof/>
        </w:rPr>
        <w:t>15.7</w:t>
      </w:r>
      <w:r>
        <w:rPr>
          <w:rFonts w:eastAsiaTheme="minorEastAsia" w:cstheme="minorBidi"/>
          <w:noProof/>
          <w:sz w:val="22"/>
          <w:szCs w:val="22"/>
        </w:rPr>
        <w:tab/>
      </w:r>
      <w:r>
        <w:rPr>
          <w:noProof/>
        </w:rPr>
        <w:t>The unique proof</w:t>
      </w:r>
      <w:r>
        <w:rPr>
          <w:noProof/>
        </w:rPr>
        <w:tab/>
      </w:r>
      <w:r>
        <w:rPr>
          <w:noProof/>
        </w:rPr>
        <w:fldChar w:fldCharType="begin"/>
      </w:r>
      <w:r>
        <w:rPr>
          <w:noProof/>
        </w:rPr>
        <w:instrText xml:space="preserve"> PAGEREF _Toc4589816 \h </w:instrText>
      </w:r>
      <w:r>
        <w:rPr>
          <w:noProof/>
        </w:rPr>
      </w:r>
      <w:r>
        <w:rPr>
          <w:noProof/>
        </w:rPr>
        <w:fldChar w:fldCharType="separate"/>
      </w:r>
      <w:r>
        <w:rPr>
          <w:noProof/>
        </w:rPr>
        <w:t>122</w:t>
      </w:r>
      <w:r>
        <w:rPr>
          <w:noProof/>
        </w:rPr>
        <w:fldChar w:fldCharType="end"/>
      </w:r>
    </w:p>
    <w:p w14:paraId="241D6C1A" w14:textId="32398AF1" w:rsidR="00C762E0" w:rsidRDefault="00C762E0">
      <w:pPr>
        <w:pStyle w:val="TOC3"/>
        <w:tabs>
          <w:tab w:val="left" w:pos="1000"/>
          <w:tab w:val="right" w:leader="dot" w:pos="6221"/>
        </w:tabs>
        <w:rPr>
          <w:rFonts w:eastAsiaTheme="minorEastAsia" w:cstheme="minorBidi"/>
          <w:noProof/>
          <w:sz w:val="22"/>
          <w:szCs w:val="22"/>
        </w:rPr>
      </w:pPr>
      <w:r>
        <w:rPr>
          <w:noProof/>
        </w:rPr>
        <w:t>15.8</w:t>
      </w:r>
      <w:r>
        <w:rPr>
          <w:rFonts w:eastAsiaTheme="minorEastAsia" w:cstheme="minorBidi"/>
          <w:noProof/>
          <w:sz w:val="22"/>
          <w:szCs w:val="22"/>
        </w:rPr>
        <w:tab/>
      </w:r>
      <w:r>
        <w:rPr>
          <w:noProof/>
        </w:rPr>
        <w:t>The lack of warnings from previous prophets</w:t>
      </w:r>
      <w:r>
        <w:rPr>
          <w:noProof/>
        </w:rPr>
        <w:tab/>
      </w:r>
      <w:r>
        <w:rPr>
          <w:noProof/>
        </w:rPr>
        <w:fldChar w:fldCharType="begin"/>
      </w:r>
      <w:r>
        <w:rPr>
          <w:noProof/>
        </w:rPr>
        <w:instrText xml:space="preserve"> PAGEREF _Toc4589817 \h </w:instrText>
      </w:r>
      <w:r>
        <w:rPr>
          <w:noProof/>
        </w:rPr>
      </w:r>
      <w:r>
        <w:rPr>
          <w:noProof/>
        </w:rPr>
        <w:fldChar w:fldCharType="separate"/>
      </w:r>
      <w:r>
        <w:rPr>
          <w:noProof/>
        </w:rPr>
        <w:t>122</w:t>
      </w:r>
      <w:r>
        <w:rPr>
          <w:noProof/>
        </w:rPr>
        <w:fldChar w:fldCharType="end"/>
      </w:r>
    </w:p>
    <w:p w14:paraId="17C8F24C" w14:textId="0C3F175A" w:rsidR="00C762E0" w:rsidRDefault="00C762E0">
      <w:pPr>
        <w:pStyle w:val="TOC3"/>
        <w:tabs>
          <w:tab w:val="left" w:pos="1000"/>
          <w:tab w:val="right" w:leader="dot" w:pos="6221"/>
        </w:tabs>
        <w:rPr>
          <w:rFonts w:eastAsiaTheme="minorEastAsia" w:cstheme="minorBidi"/>
          <w:noProof/>
          <w:sz w:val="22"/>
          <w:szCs w:val="22"/>
        </w:rPr>
      </w:pPr>
      <w:r>
        <w:rPr>
          <w:noProof/>
        </w:rPr>
        <w:t>15.9</w:t>
      </w:r>
      <w:r>
        <w:rPr>
          <w:rFonts w:eastAsiaTheme="minorEastAsia" w:cstheme="minorBidi"/>
          <w:noProof/>
          <w:sz w:val="22"/>
          <w:szCs w:val="22"/>
        </w:rPr>
        <w:tab/>
      </w:r>
      <w:r>
        <w:rPr>
          <w:noProof/>
        </w:rPr>
        <w:t>The consistency between Muhammad’s and Jesus’ teachings</w:t>
      </w:r>
      <w:r>
        <w:rPr>
          <w:noProof/>
        </w:rPr>
        <w:tab/>
      </w:r>
      <w:r>
        <w:rPr>
          <w:noProof/>
        </w:rPr>
        <w:fldChar w:fldCharType="begin"/>
      </w:r>
      <w:r>
        <w:rPr>
          <w:noProof/>
        </w:rPr>
        <w:instrText xml:space="preserve"> PAGEREF _Toc4589818 \h </w:instrText>
      </w:r>
      <w:r>
        <w:rPr>
          <w:noProof/>
        </w:rPr>
      </w:r>
      <w:r>
        <w:rPr>
          <w:noProof/>
        </w:rPr>
        <w:fldChar w:fldCharType="separate"/>
      </w:r>
      <w:r>
        <w:rPr>
          <w:noProof/>
        </w:rPr>
        <w:t>122</w:t>
      </w:r>
      <w:r>
        <w:rPr>
          <w:noProof/>
        </w:rPr>
        <w:fldChar w:fldCharType="end"/>
      </w:r>
    </w:p>
    <w:p w14:paraId="130400B7" w14:textId="736D4C21" w:rsidR="00C762E0" w:rsidRDefault="00C762E0">
      <w:pPr>
        <w:pStyle w:val="TOC1"/>
        <w:tabs>
          <w:tab w:val="left" w:pos="600"/>
          <w:tab w:val="right" w:leader="dot" w:pos="6221"/>
        </w:tabs>
        <w:rPr>
          <w:rFonts w:eastAsiaTheme="minorEastAsia" w:cstheme="minorBidi"/>
          <w:b w:val="0"/>
          <w:bCs w:val="0"/>
          <w:noProof/>
          <w:sz w:val="22"/>
          <w:szCs w:val="22"/>
        </w:rPr>
      </w:pPr>
      <w:r>
        <w:rPr>
          <w:noProof/>
        </w:rPr>
        <w:t>16.</w:t>
      </w:r>
      <w:r>
        <w:rPr>
          <w:rFonts w:eastAsiaTheme="minorEastAsia" w:cstheme="minorBidi"/>
          <w:b w:val="0"/>
          <w:bCs w:val="0"/>
          <w:noProof/>
          <w:sz w:val="22"/>
          <w:szCs w:val="22"/>
        </w:rPr>
        <w:tab/>
      </w:r>
      <w:r>
        <w:rPr>
          <w:noProof/>
        </w:rPr>
        <w:t>THE FACTS ABOUT ORIGINAL SIN</w:t>
      </w:r>
      <w:r>
        <w:rPr>
          <w:noProof/>
        </w:rPr>
        <w:tab/>
      </w:r>
      <w:r>
        <w:rPr>
          <w:noProof/>
        </w:rPr>
        <w:fldChar w:fldCharType="begin"/>
      </w:r>
      <w:r>
        <w:rPr>
          <w:noProof/>
        </w:rPr>
        <w:instrText xml:space="preserve"> PAGEREF _Toc4589819 \h </w:instrText>
      </w:r>
      <w:r>
        <w:rPr>
          <w:noProof/>
        </w:rPr>
      </w:r>
      <w:r>
        <w:rPr>
          <w:noProof/>
        </w:rPr>
        <w:fldChar w:fldCharType="separate"/>
      </w:r>
      <w:r>
        <w:rPr>
          <w:noProof/>
        </w:rPr>
        <w:t>125</w:t>
      </w:r>
      <w:r>
        <w:rPr>
          <w:noProof/>
        </w:rPr>
        <w:fldChar w:fldCharType="end"/>
      </w:r>
    </w:p>
    <w:p w14:paraId="1B9C1B50" w14:textId="310B85A3" w:rsidR="00C762E0" w:rsidRDefault="00C762E0">
      <w:pPr>
        <w:pStyle w:val="TOC2"/>
        <w:tabs>
          <w:tab w:val="right" w:leader="dot" w:pos="6221"/>
        </w:tabs>
        <w:rPr>
          <w:rFonts w:eastAsiaTheme="minorEastAsia" w:cstheme="minorBidi"/>
          <w:i w:val="0"/>
          <w:iCs w:val="0"/>
          <w:noProof/>
          <w:sz w:val="22"/>
          <w:szCs w:val="22"/>
        </w:rPr>
      </w:pPr>
      <w:r>
        <w:rPr>
          <w:noProof/>
        </w:rPr>
        <w:t>Background</w:t>
      </w:r>
      <w:r>
        <w:rPr>
          <w:noProof/>
        </w:rPr>
        <w:tab/>
      </w:r>
      <w:r>
        <w:rPr>
          <w:noProof/>
        </w:rPr>
        <w:fldChar w:fldCharType="begin"/>
      </w:r>
      <w:r>
        <w:rPr>
          <w:noProof/>
        </w:rPr>
        <w:instrText xml:space="preserve"> PAGEREF _Toc4589820 \h </w:instrText>
      </w:r>
      <w:r>
        <w:rPr>
          <w:noProof/>
        </w:rPr>
      </w:r>
      <w:r>
        <w:rPr>
          <w:noProof/>
        </w:rPr>
        <w:fldChar w:fldCharType="separate"/>
      </w:r>
      <w:r>
        <w:rPr>
          <w:noProof/>
        </w:rPr>
        <w:t>125</w:t>
      </w:r>
      <w:r>
        <w:rPr>
          <w:noProof/>
        </w:rPr>
        <w:fldChar w:fldCharType="end"/>
      </w:r>
    </w:p>
    <w:p w14:paraId="4ED093B2" w14:textId="7562AE95" w:rsidR="00C762E0" w:rsidRDefault="00C762E0">
      <w:pPr>
        <w:pStyle w:val="TOC2"/>
        <w:tabs>
          <w:tab w:val="right" w:leader="dot" w:pos="6221"/>
        </w:tabs>
        <w:rPr>
          <w:rFonts w:eastAsiaTheme="minorEastAsia" w:cstheme="minorBidi"/>
          <w:i w:val="0"/>
          <w:iCs w:val="0"/>
          <w:noProof/>
          <w:sz w:val="22"/>
          <w:szCs w:val="22"/>
        </w:rPr>
      </w:pPr>
      <w:r>
        <w:rPr>
          <w:noProof/>
        </w:rPr>
        <w:t>Analysis</w:t>
      </w:r>
      <w:r>
        <w:rPr>
          <w:noProof/>
        </w:rPr>
        <w:tab/>
      </w:r>
      <w:r>
        <w:rPr>
          <w:noProof/>
        </w:rPr>
        <w:fldChar w:fldCharType="begin"/>
      </w:r>
      <w:r>
        <w:rPr>
          <w:noProof/>
        </w:rPr>
        <w:instrText xml:space="preserve"> PAGEREF _Toc4589821 \h </w:instrText>
      </w:r>
      <w:r>
        <w:rPr>
          <w:noProof/>
        </w:rPr>
      </w:r>
      <w:r>
        <w:rPr>
          <w:noProof/>
        </w:rPr>
        <w:fldChar w:fldCharType="separate"/>
      </w:r>
      <w:r>
        <w:rPr>
          <w:noProof/>
        </w:rPr>
        <w:t>126</w:t>
      </w:r>
      <w:r>
        <w:rPr>
          <w:noProof/>
        </w:rPr>
        <w:fldChar w:fldCharType="end"/>
      </w:r>
    </w:p>
    <w:p w14:paraId="32BEE004" w14:textId="73C298E6" w:rsidR="00C762E0" w:rsidRDefault="00C762E0">
      <w:pPr>
        <w:pStyle w:val="TOC2"/>
        <w:tabs>
          <w:tab w:val="right" w:leader="dot" w:pos="6221"/>
        </w:tabs>
        <w:rPr>
          <w:rFonts w:eastAsiaTheme="minorEastAsia" w:cstheme="minorBidi"/>
          <w:i w:val="0"/>
          <w:iCs w:val="0"/>
          <w:noProof/>
          <w:sz w:val="22"/>
          <w:szCs w:val="22"/>
        </w:rPr>
      </w:pPr>
      <w:r>
        <w:rPr>
          <w:noProof/>
        </w:rPr>
        <w:t>Original sin and atonement from an Islamic perspective</w:t>
      </w:r>
      <w:r>
        <w:rPr>
          <w:noProof/>
        </w:rPr>
        <w:tab/>
      </w:r>
      <w:r>
        <w:rPr>
          <w:noProof/>
        </w:rPr>
        <w:fldChar w:fldCharType="begin"/>
      </w:r>
      <w:r>
        <w:rPr>
          <w:noProof/>
        </w:rPr>
        <w:instrText xml:space="preserve"> PAGEREF _Toc4589822 \h </w:instrText>
      </w:r>
      <w:r>
        <w:rPr>
          <w:noProof/>
        </w:rPr>
      </w:r>
      <w:r>
        <w:rPr>
          <w:noProof/>
        </w:rPr>
        <w:fldChar w:fldCharType="separate"/>
      </w:r>
      <w:r>
        <w:rPr>
          <w:noProof/>
        </w:rPr>
        <w:t>134</w:t>
      </w:r>
      <w:r>
        <w:rPr>
          <w:noProof/>
        </w:rPr>
        <w:fldChar w:fldCharType="end"/>
      </w:r>
    </w:p>
    <w:p w14:paraId="5FA4D6D0" w14:textId="030DB1C7" w:rsidR="00C762E0" w:rsidRDefault="00C762E0">
      <w:pPr>
        <w:pStyle w:val="TOC2"/>
        <w:tabs>
          <w:tab w:val="right" w:leader="dot" w:pos="6221"/>
        </w:tabs>
        <w:rPr>
          <w:rFonts w:eastAsiaTheme="minorEastAsia" w:cstheme="minorBidi"/>
          <w:i w:val="0"/>
          <w:iCs w:val="0"/>
          <w:noProof/>
          <w:sz w:val="22"/>
          <w:szCs w:val="22"/>
        </w:rPr>
      </w:pPr>
      <w:r>
        <w:rPr>
          <w:noProof/>
        </w:rPr>
        <w:t>Conclusion</w:t>
      </w:r>
      <w:r>
        <w:rPr>
          <w:noProof/>
        </w:rPr>
        <w:tab/>
      </w:r>
      <w:r>
        <w:rPr>
          <w:noProof/>
        </w:rPr>
        <w:fldChar w:fldCharType="begin"/>
      </w:r>
      <w:r>
        <w:rPr>
          <w:noProof/>
        </w:rPr>
        <w:instrText xml:space="preserve"> PAGEREF _Toc4589823 \h </w:instrText>
      </w:r>
      <w:r>
        <w:rPr>
          <w:noProof/>
        </w:rPr>
      </w:r>
      <w:r>
        <w:rPr>
          <w:noProof/>
        </w:rPr>
        <w:fldChar w:fldCharType="separate"/>
      </w:r>
      <w:r>
        <w:rPr>
          <w:noProof/>
        </w:rPr>
        <w:t>136</w:t>
      </w:r>
      <w:r>
        <w:rPr>
          <w:noProof/>
        </w:rPr>
        <w:fldChar w:fldCharType="end"/>
      </w:r>
    </w:p>
    <w:p w14:paraId="51D1CFD7" w14:textId="7066471C" w:rsidR="00C762E0" w:rsidRDefault="00C762E0">
      <w:pPr>
        <w:pStyle w:val="TOC1"/>
        <w:tabs>
          <w:tab w:val="left" w:pos="600"/>
          <w:tab w:val="right" w:leader="dot" w:pos="6221"/>
        </w:tabs>
        <w:rPr>
          <w:rFonts w:eastAsiaTheme="minorEastAsia" w:cstheme="minorBidi"/>
          <w:b w:val="0"/>
          <w:bCs w:val="0"/>
          <w:noProof/>
          <w:sz w:val="22"/>
          <w:szCs w:val="22"/>
        </w:rPr>
      </w:pPr>
      <w:r w:rsidRPr="0059178E">
        <w:rPr>
          <w:noProof/>
          <w:w w:val="106"/>
        </w:rPr>
        <w:t>17.</w:t>
      </w:r>
      <w:r>
        <w:rPr>
          <w:rFonts w:eastAsiaTheme="minorEastAsia" w:cstheme="minorBidi"/>
          <w:b w:val="0"/>
          <w:bCs w:val="0"/>
          <w:noProof/>
          <w:sz w:val="22"/>
          <w:szCs w:val="22"/>
        </w:rPr>
        <w:tab/>
      </w:r>
      <w:r w:rsidRPr="0059178E">
        <w:rPr>
          <w:noProof/>
          <w:w w:val="106"/>
        </w:rPr>
        <w:t>ISLAM’S REVIVAL OF THE BA</w:t>
      </w:r>
      <w:r>
        <w:rPr>
          <w:noProof/>
        </w:rPr>
        <w:t>SIC TEACHINGS OF JESUS</w:t>
      </w:r>
      <w:r>
        <w:rPr>
          <w:noProof/>
        </w:rPr>
        <w:tab/>
      </w:r>
      <w:r>
        <w:rPr>
          <w:noProof/>
        </w:rPr>
        <w:fldChar w:fldCharType="begin"/>
      </w:r>
      <w:r>
        <w:rPr>
          <w:noProof/>
        </w:rPr>
        <w:instrText xml:space="preserve"> PAGEREF _Toc4589824 \h </w:instrText>
      </w:r>
      <w:r>
        <w:rPr>
          <w:noProof/>
        </w:rPr>
      </w:r>
      <w:r>
        <w:rPr>
          <w:noProof/>
        </w:rPr>
        <w:fldChar w:fldCharType="separate"/>
      </w:r>
      <w:r>
        <w:rPr>
          <w:noProof/>
        </w:rPr>
        <w:t>137</w:t>
      </w:r>
      <w:r>
        <w:rPr>
          <w:noProof/>
        </w:rPr>
        <w:fldChar w:fldCharType="end"/>
      </w:r>
    </w:p>
    <w:p w14:paraId="791F429E" w14:textId="7301671A" w:rsidR="00C762E0" w:rsidRDefault="00C762E0">
      <w:pPr>
        <w:pStyle w:val="TOC2"/>
        <w:tabs>
          <w:tab w:val="right" w:leader="dot" w:pos="6221"/>
        </w:tabs>
        <w:rPr>
          <w:rFonts w:eastAsiaTheme="minorEastAsia" w:cstheme="minorBidi"/>
          <w:i w:val="0"/>
          <w:iCs w:val="0"/>
          <w:noProof/>
          <w:sz w:val="22"/>
          <w:szCs w:val="22"/>
        </w:rPr>
      </w:pPr>
      <w:r>
        <w:rPr>
          <w:noProof/>
        </w:rPr>
        <w:t>Introduction</w:t>
      </w:r>
      <w:r>
        <w:rPr>
          <w:noProof/>
        </w:rPr>
        <w:tab/>
      </w:r>
      <w:r>
        <w:rPr>
          <w:noProof/>
        </w:rPr>
        <w:fldChar w:fldCharType="begin"/>
      </w:r>
      <w:r>
        <w:rPr>
          <w:noProof/>
        </w:rPr>
        <w:instrText xml:space="preserve"> PAGEREF _Toc4589825 \h </w:instrText>
      </w:r>
      <w:r>
        <w:rPr>
          <w:noProof/>
        </w:rPr>
      </w:r>
      <w:r>
        <w:rPr>
          <w:noProof/>
        </w:rPr>
        <w:fldChar w:fldCharType="separate"/>
      </w:r>
      <w:r>
        <w:rPr>
          <w:noProof/>
        </w:rPr>
        <w:t>137</w:t>
      </w:r>
      <w:r>
        <w:rPr>
          <w:noProof/>
        </w:rPr>
        <w:fldChar w:fldCharType="end"/>
      </w:r>
    </w:p>
    <w:p w14:paraId="3F4BAD98" w14:textId="0E72620D" w:rsidR="00C762E0" w:rsidRDefault="00C762E0">
      <w:pPr>
        <w:pStyle w:val="TOC2"/>
        <w:tabs>
          <w:tab w:val="left" w:pos="800"/>
          <w:tab w:val="right" w:leader="dot" w:pos="6221"/>
        </w:tabs>
        <w:rPr>
          <w:rFonts w:eastAsiaTheme="minorEastAsia" w:cstheme="minorBidi"/>
          <w:i w:val="0"/>
          <w:iCs w:val="0"/>
          <w:noProof/>
          <w:sz w:val="22"/>
          <w:szCs w:val="22"/>
        </w:rPr>
      </w:pPr>
      <w:r>
        <w:rPr>
          <w:noProof/>
        </w:rPr>
        <w:t>17.1</w:t>
      </w:r>
      <w:r>
        <w:rPr>
          <w:rFonts w:eastAsiaTheme="minorEastAsia" w:cstheme="minorBidi"/>
          <w:i w:val="0"/>
          <w:iCs w:val="0"/>
          <w:noProof/>
          <w:sz w:val="22"/>
          <w:szCs w:val="22"/>
        </w:rPr>
        <w:tab/>
      </w:r>
      <w:r>
        <w:rPr>
          <w:noProof/>
        </w:rPr>
        <w:t>Revival of the creed of Allah’s Oneness of essence</w:t>
      </w:r>
      <w:r>
        <w:rPr>
          <w:noProof/>
        </w:rPr>
        <w:tab/>
      </w:r>
      <w:r>
        <w:rPr>
          <w:noProof/>
        </w:rPr>
        <w:fldChar w:fldCharType="begin"/>
      </w:r>
      <w:r>
        <w:rPr>
          <w:noProof/>
        </w:rPr>
        <w:instrText xml:space="preserve"> PAGEREF _Toc4589826 \h </w:instrText>
      </w:r>
      <w:r>
        <w:rPr>
          <w:noProof/>
        </w:rPr>
      </w:r>
      <w:r>
        <w:rPr>
          <w:noProof/>
        </w:rPr>
        <w:fldChar w:fldCharType="separate"/>
      </w:r>
      <w:r>
        <w:rPr>
          <w:noProof/>
        </w:rPr>
        <w:t>137</w:t>
      </w:r>
      <w:r>
        <w:rPr>
          <w:noProof/>
        </w:rPr>
        <w:fldChar w:fldCharType="end"/>
      </w:r>
    </w:p>
    <w:p w14:paraId="554F8658" w14:textId="492CEFBA" w:rsidR="00C762E0" w:rsidRDefault="00C762E0">
      <w:pPr>
        <w:pStyle w:val="TOC2"/>
        <w:tabs>
          <w:tab w:val="left" w:pos="800"/>
          <w:tab w:val="right" w:leader="dot" w:pos="6221"/>
        </w:tabs>
        <w:rPr>
          <w:rFonts w:eastAsiaTheme="minorEastAsia" w:cstheme="minorBidi"/>
          <w:i w:val="0"/>
          <w:iCs w:val="0"/>
          <w:noProof/>
          <w:sz w:val="22"/>
          <w:szCs w:val="22"/>
        </w:rPr>
      </w:pPr>
      <w:r>
        <w:rPr>
          <w:noProof/>
        </w:rPr>
        <w:t>17.2</w:t>
      </w:r>
      <w:r>
        <w:rPr>
          <w:rFonts w:eastAsiaTheme="minorEastAsia" w:cstheme="minorBidi"/>
          <w:i w:val="0"/>
          <w:iCs w:val="0"/>
          <w:noProof/>
          <w:sz w:val="22"/>
          <w:szCs w:val="22"/>
        </w:rPr>
        <w:tab/>
      </w:r>
      <w:r>
        <w:rPr>
          <w:noProof/>
        </w:rPr>
        <w:t>Revival of Allah’s supremacy in terms of His attributes and qualities</w:t>
      </w:r>
      <w:r>
        <w:rPr>
          <w:noProof/>
        </w:rPr>
        <w:tab/>
      </w:r>
      <w:r>
        <w:rPr>
          <w:noProof/>
        </w:rPr>
        <w:fldChar w:fldCharType="begin"/>
      </w:r>
      <w:r>
        <w:rPr>
          <w:noProof/>
        </w:rPr>
        <w:instrText xml:space="preserve"> PAGEREF _Toc4589827 \h </w:instrText>
      </w:r>
      <w:r>
        <w:rPr>
          <w:noProof/>
        </w:rPr>
      </w:r>
      <w:r>
        <w:rPr>
          <w:noProof/>
        </w:rPr>
        <w:fldChar w:fldCharType="separate"/>
      </w:r>
      <w:r>
        <w:rPr>
          <w:noProof/>
        </w:rPr>
        <w:t>141</w:t>
      </w:r>
      <w:r>
        <w:rPr>
          <w:noProof/>
        </w:rPr>
        <w:fldChar w:fldCharType="end"/>
      </w:r>
    </w:p>
    <w:p w14:paraId="66E1CDE9" w14:textId="50BD169F" w:rsidR="00C762E0" w:rsidRDefault="00C762E0">
      <w:pPr>
        <w:pStyle w:val="TOC2"/>
        <w:tabs>
          <w:tab w:val="left" w:pos="800"/>
          <w:tab w:val="right" w:leader="dot" w:pos="6221"/>
        </w:tabs>
        <w:rPr>
          <w:rFonts w:eastAsiaTheme="minorEastAsia" w:cstheme="minorBidi"/>
          <w:i w:val="0"/>
          <w:iCs w:val="0"/>
          <w:noProof/>
          <w:sz w:val="22"/>
          <w:szCs w:val="22"/>
        </w:rPr>
      </w:pPr>
      <w:r>
        <w:rPr>
          <w:noProof/>
        </w:rPr>
        <w:t>17.3</w:t>
      </w:r>
      <w:r>
        <w:rPr>
          <w:rFonts w:eastAsiaTheme="minorEastAsia" w:cstheme="minorBidi"/>
          <w:i w:val="0"/>
          <w:iCs w:val="0"/>
          <w:noProof/>
          <w:sz w:val="22"/>
          <w:szCs w:val="22"/>
        </w:rPr>
        <w:tab/>
      </w:r>
      <w:r>
        <w:rPr>
          <w:noProof/>
        </w:rPr>
        <w:t>Revival of the doctrine of monotheism (worship of Allah alone)</w:t>
      </w:r>
      <w:r>
        <w:rPr>
          <w:noProof/>
        </w:rPr>
        <w:tab/>
      </w:r>
      <w:r>
        <w:rPr>
          <w:noProof/>
        </w:rPr>
        <w:fldChar w:fldCharType="begin"/>
      </w:r>
      <w:r>
        <w:rPr>
          <w:noProof/>
        </w:rPr>
        <w:instrText xml:space="preserve"> PAGEREF _Toc4589828 \h </w:instrText>
      </w:r>
      <w:r>
        <w:rPr>
          <w:noProof/>
        </w:rPr>
      </w:r>
      <w:r>
        <w:rPr>
          <w:noProof/>
        </w:rPr>
        <w:fldChar w:fldCharType="separate"/>
      </w:r>
      <w:r>
        <w:rPr>
          <w:noProof/>
        </w:rPr>
        <w:t>142</w:t>
      </w:r>
      <w:r>
        <w:rPr>
          <w:noProof/>
        </w:rPr>
        <w:fldChar w:fldCharType="end"/>
      </w:r>
    </w:p>
    <w:p w14:paraId="7FA54BB7" w14:textId="0B38EA83" w:rsidR="00C762E0" w:rsidRDefault="00C762E0">
      <w:pPr>
        <w:pStyle w:val="TOC2"/>
        <w:tabs>
          <w:tab w:val="left" w:pos="800"/>
          <w:tab w:val="right" w:leader="dot" w:pos="6221"/>
        </w:tabs>
        <w:rPr>
          <w:rFonts w:eastAsiaTheme="minorEastAsia" w:cstheme="minorBidi"/>
          <w:i w:val="0"/>
          <w:iCs w:val="0"/>
          <w:noProof/>
          <w:sz w:val="22"/>
          <w:szCs w:val="22"/>
        </w:rPr>
      </w:pPr>
      <w:r>
        <w:rPr>
          <w:noProof/>
        </w:rPr>
        <w:t>17.4</w:t>
      </w:r>
      <w:r>
        <w:rPr>
          <w:rFonts w:eastAsiaTheme="minorEastAsia" w:cstheme="minorBidi"/>
          <w:i w:val="0"/>
          <w:iCs w:val="0"/>
          <w:noProof/>
          <w:sz w:val="22"/>
          <w:szCs w:val="22"/>
        </w:rPr>
        <w:tab/>
      </w:r>
      <w:r>
        <w:rPr>
          <w:noProof/>
        </w:rPr>
        <w:t>Revival of the creed of Jesus’ prophethood</w:t>
      </w:r>
      <w:r>
        <w:rPr>
          <w:noProof/>
        </w:rPr>
        <w:tab/>
      </w:r>
      <w:r>
        <w:rPr>
          <w:noProof/>
        </w:rPr>
        <w:fldChar w:fldCharType="begin"/>
      </w:r>
      <w:r>
        <w:rPr>
          <w:noProof/>
        </w:rPr>
        <w:instrText xml:space="preserve"> PAGEREF _Toc4589829 \h </w:instrText>
      </w:r>
      <w:r>
        <w:rPr>
          <w:noProof/>
        </w:rPr>
      </w:r>
      <w:r>
        <w:rPr>
          <w:noProof/>
        </w:rPr>
        <w:fldChar w:fldCharType="separate"/>
      </w:r>
      <w:r>
        <w:rPr>
          <w:noProof/>
        </w:rPr>
        <w:t>145</w:t>
      </w:r>
      <w:r>
        <w:rPr>
          <w:noProof/>
        </w:rPr>
        <w:fldChar w:fldCharType="end"/>
      </w:r>
    </w:p>
    <w:p w14:paraId="0356B727" w14:textId="43515107" w:rsidR="00C762E0" w:rsidRDefault="00C762E0">
      <w:pPr>
        <w:pStyle w:val="TOC2"/>
        <w:tabs>
          <w:tab w:val="left" w:pos="800"/>
          <w:tab w:val="right" w:leader="dot" w:pos="6221"/>
        </w:tabs>
        <w:rPr>
          <w:rFonts w:eastAsiaTheme="minorEastAsia" w:cstheme="minorBidi"/>
          <w:i w:val="0"/>
          <w:iCs w:val="0"/>
          <w:noProof/>
          <w:sz w:val="22"/>
          <w:szCs w:val="22"/>
        </w:rPr>
      </w:pPr>
      <w:r>
        <w:rPr>
          <w:noProof/>
        </w:rPr>
        <w:t>17.5</w:t>
      </w:r>
      <w:r>
        <w:rPr>
          <w:rFonts w:eastAsiaTheme="minorEastAsia" w:cstheme="minorBidi"/>
          <w:i w:val="0"/>
          <w:iCs w:val="0"/>
          <w:noProof/>
          <w:sz w:val="22"/>
          <w:szCs w:val="22"/>
        </w:rPr>
        <w:tab/>
      </w:r>
      <w:r>
        <w:rPr>
          <w:noProof/>
        </w:rPr>
        <w:t>Revival of the doctrine of Jesus’ humanness</w:t>
      </w:r>
      <w:r>
        <w:rPr>
          <w:noProof/>
        </w:rPr>
        <w:tab/>
      </w:r>
      <w:r>
        <w:rPr>
          <w:noProof/>
        </w:rPr>
        <w:fldChar w:fldCharType="begin"/>
      </w:r>
      <w:r>
        <w:rPr>
          <w:noProof/>
        </w:rPr>
        <w:instrText xml:space="preserve"> PAGEREF _Toc4589830 \h </w:instrText>
      </w:r>
      <w:r>
        <w:rPr>
          <w:noProof/>
        </w:rPr>
      </w:r>
      <w:r>
        <w:rPr>
          <w:noProof/>
        </w:rPr>
        <w:fldChar w:fldCharType="separate"/>
      </w:r>
      <w:r>
        <w:rPr>
          <w:noProof/>
        </w:rPr>
        <w:t>146</w:t>
      </w:r>
      <w:r>
        <w:rPr>
          <w:noProof/>
        </w:rPr>
        <w:fldChar w:fldCharType="end"/>
      </w:r>
    </w:p>
    <w:p w14:paraId="30BCF676" w14:textId="1F4B17D6" w:rsidR="00C762E0" w:rsidRDefault="00C762E0">
      <w:pPr>
        <w:pStyle w:val="TOC3"/>
        <w:tabs>
          <w:tab w:val="right" w:leader="dot" w:pos="6221"/>
        </w:tabs>
        <w:rPr>
          <w:rFonts w:eastAsiaTheme="minorEastAsia" w:cstheme="minorBidi"/>
          <w:noProof/>
          <w:sz w:val="22"/>
          <w:szCs w:val="22"/>
        </w:rPr>
      </w:pPr>
      <w:r>
        <w:rPr>
          <w:noProof/>
        </w:rPr>
        <w:t>Important notes</w:t>
      </w:r>
      <w:r>
        <w:rPr>
          <w:noProof/>
        </w:rPr>
        <w:tab/>
      </w:r>
      <w:r>
        <w:rPr>
          <w:noProof/>
        </w:rPr>
        <w:fldChar w:fldCharType="begin"/>
      </w:r>
      <w:r>
        <w:rPr>
          <w:noProof/>
        </w:rPr>
        <w:instrText xml:space="preserve"> PAGEREF _Toc4589831 \h </w:instrText>
      </w:r>
      <w:r>
        <w:rPr>
          <w:noProof/>
        </w:rPr>
      </w:r>
      <w:r>
        <w:rPr>
          <w:noProof/>
        </w:rPr>
        <w:fldChar w:fldCharType="separate"/>
      </w:r>
      <w:r>
        <w:rPr>
          <w:noProof/>
        </w:rPr>
        <w:t>151</w:t>
      </w:r>
      <w:r>
        <w:rPr>
          <w:noProof/>
        </w:rPr>
        <w:fldChar w:fldCharType="end"/>
      </w:r>
    </w:p>
    <w:p w14:paraId="5C47D58C" w14:textId="5C5F78E3" w:rsidR="00C762E0" w:rsidRDefault="00C762E0">
      <w:pPr>
        <w:pStyle w:val="TOC2"/>
        <w:tabs>
          <w:tab w:val="left" w:pos="800"/>
          <w:tab w:val="right" w:leader="dot" w:pos="6221"/>
        </w:tabs>
        <w:rPr>
          <w:rFonts w:eastAsiaTheme="minorEastAsia" w:cstheme="minorBidi"/>
          <w:i w:val="0"/>
          <w:iCs w:val="0"/>
          <w:noProof/>
          <w:sz w:val="22"/>
          <w:szCs w:val="22"/>
        </w:rPr>
      </w:pPr>
      <w:r>
        <w:rPr>
          <w:noProof/>
        </w:rPr>
        <w:t>17.6</w:t>
      </w:r>
      <w:r>
        <w:rPr>
          <w:rFonts w:eastAsiaTheme="minorEastAsia" w:cstheme="minorBidi"/>
          <w:i w:val="0"/>
          <w:iCs w:val="0"/>
          <w:noProof/>
          <w:sz w:val="22"/>
          <w:szCs w:val="22"/>
        </w:rPr>
        <w:tab/>
      </w:r>
      <w:r>
        <w:rPr>
          <w:noProof/>
        </w:rPr>
        <w:t>Revival of the doctrine of Jesus’ ascension (negating the crucifixion)</w:t>
      </w:r>
      <w:r>
        <w:rPr>
          <w:noProof/>
        </w:rPr>
        <w:tab/>
      </w:r>
      <w:r>
        <w:rPr>
          <w:noProof/>
        </w:rPr>
        <w:fldChar w:fldCharType="begin"/>
      </w:r>
      <w:r>
        <w:rPr>
          <w:noProof/>
        </w:rPr>
        <w:instrText xml:space="preserve"> PAGEREF _Toc4589832 \h </w:instrText>
      </w:r>
      <w:r>
        <w:rPr>
          <w:noProof/>
        </w:rPr>
      </w:r>
      <w:r>
        <w:rPr>
          <w:noProof/>
        </w:rPr>
        <w:fldChar w:fldCharType="separate"/>
      </w:r>
      <w:r>
        <w:rPr>
          <w:noProof/>
        </w:rPr>
        <w:t>151</w:t>
      </w:r>
      <w:r>
        <w:rPr>
          <w:noProof/>
        </w:rPr>
        <w:fldChar w:fldCharType="end"/>
      </w:r>
    </w:p>
    <w:p w14:paraId="4AD83D0B" w14:textId="5F4DF93C" w:rsidR="00C762E0" w:rsidRDefault="00C762E0">
      <w:pPr>
        <w:pStyle w:val="TOC2"/>
        <w:tabs>
          <w:tab w:val="left" w:pos="800"/>
          <w:tab w:val="right" w:leader="dot" w:pos="6221"/>
        </w:tabs>
        <w:rPr>
          <w:rFonts w:eastAsiaTheme="minorEastAsia" w:cstheme="minorBidi"/>
          <w:i w:val="0"/>
          <w:iCs w:val="0"/>
          <w:noProof/>
          <w:sz w:val="22"/>
          <w:szCs w:val="22"/>
        </w:rPr>
      </w:pPr>
      <w:r>
        <w:rPr>
          <w:noProof/>
        </w:rPr>
        <w:t>17.7</w:t>
      </w:r>
      <w:r>
        <w:rPr>
          <w:rFonts w:eastAsiaTheme="minorEastAsia" w:cstheme="minorBidi"/>
          <w:i w:val="0"/>
          <w:iCs w:val="0"/>
          <w:noProof/>
          <w:sz w:val="22"/>
          <w:szCs w:val="22"/>
        </w:rPr>
        <w:tab/>
      </w:r>
      <w:r>
        <w:rPr>
          <w:noProof/>
        </w:rPr>
        <w:t>Revival of the prohibition of augury</w:t>
      </w:r>
      <w:r>
        <w:rPr>
          <w:noProof/>
        </w:rPr>
        <w:tab/>
      </w:r>
      <w:r>
        <w:rPr>
          <w:noProof/>
        </w:rPr>
        <w:fldChar w:fldCharType="begin"/>
      </w:r>
      <w:r>
        <w:rPr>
          <w:noProof/>
        </w:rPr>
        <w:instrText xml:space="preserve"> PAGEREF _Toc4589833 \h </w:instrText>
      </w:r>
      <w:r>
        <w:rPr>
          <w:noProof/>
        </w:rPr>
      </w:r>
      <w:r>
        <w:rPr>
          <w:noProof/>
        </w:rPr>
        <w:fldChar w:fldCharType="separate"/>
      </w:r>
      <w:r>
        <w:rPr>
          <w:noProof/>
        </w:rPr>
        <w:t>153</w:t>
      </w:r>
      <w:r>
        <w:rPr>
          <w:noProof/>
        </w:rPr>
        <w:fldChar w:fldCharType="end"/>
      </w:r>
    </w:p>
    <w:p w14:paraId="64AA9906" w14:textId="00452260" w:rsidR="00C762E0" w:rsidRDefault="00C762E0">
      <w:pPr>
        <w:pStyle w:val="TOC2"/>
        <w:tabs>
          <w:tab w:val="left" w:pos="800"/>
          <w:tab w:val="right" w:leader="dot" w:pos="6221"/>
        </w:tabs>
        <w:rPr>
          <w:rFonts w:eastAsiaTheme="minorEastAsia" w:cstheme="minorBidi"/>
          <w:i w:val="0"/>
          <w:iCs w:val="0"/>
          <w:noProof/>
          <w:sz w:val="22"/>
          <w:szCs w:val="22"/>
        </w:rPr>
      </w:pPr>
      <w:r>
        <w:rPr>
          <w:noProof/>
        </w:rPr>
        <w:t>17.8</w:t>
      </w:r>
      <w:r>
        <w:rPr>
          <w:rFonts w:eastAsiaTheme="minorEastAsia" w:cstheme="minorBidi"/>
          <w:i w:val="0"/>
          <w:iCs w:val="0"/>
          <w:noProof/>
          <w:sz w:val="22"/>
          <w:szCs w:val="22"/>
        </w:rPr>
        <w:tab/>
      </w:r>
      <w:r>
        <w:rPr>
          <w:noProof/>
        </w:rPr>
        <w:t>Revival of the prohibition of witchcraft</w:t>
      </w:r>
      <w:r>
        <w:rPr>
          <w:noProof/>
        </w:rPr>
        <w:tab/>
      </w:r>
      <w:r>
        <w:rPr>
          <w:noProof/>
        </w:rPr>
        <w:fldChar w:fldCharType="begin"/>
      </w:r>
      <w:r>
        <w:rPr>
          <w:noProof/>
        </w:rPr>
        <w:instrText xml:space="preserve"> PAGEREF _Toc4589834 \h </w:instrText>
      </w:r>
      <w:r>
        <w:rPr>
          <w:noProof/>
        </w:rPr>
      </w:r>
      <w:r>
        <w:rPr>
          <w:noProof/>
        </w:rPr>
        <w:fldChar w:fldCharType="separate"/>
      </w:r>
      <w:r>
        <w:rPr>
          <w:noProof/>
        </w:rPr>
        <w:t>154</w:t>
      </w:r>
      <w:r>
        <w:rPr>
          <w:noProof/>
        </w:rPr>
        <w:fldChar w:fldCharType="end"/>
      </w:r>
    </w:p>
    <w:p w14:paraId="7FBD66B3" w14:textId="1AD46373" w:rsidR="00C762E0" w:rsidRDefault="00C762E0">
      <w:pPr>
        <w:pStyle w:val="TOC2"/>
        <w:tabs>
          <w:tab w:val="left" w:pos="800"/>
          <w:tab w:val="right" w:leader="dot" w:pos="6221"/>
        </w:tabs>
        <w:rPr>
          <w:rFonts w:eastAsiaTheme="minorEastAsia" w:cstheme="minorBidi"/>
          <w:i w:val="0"/>
          <w:iCs w:val="0"/>
          <w:noProof/>
          <w:sz w:val="22"/>
          <w:szCs w:val="22"/>
        </w:rPr>
      </w:pPr>
      <w:r w:rsidRPr="0059178E">
        <w:rPr>
          <w:noProof/>
          <w:w w:val="97"/>
        </w:rPr>
        <w:t>17.9</w:t>
      </w:r>
      <w:r>
        <w:rPr>
          <w:rFonts w:eastAsiaTheme="minorEastAsia" w:cstheme="minorBidi"/>
          <w:i w:val="0"/>
          <w:iCs w:val="0"/>
          <w:noProof/>
          <w:sz w:val="22"/>
          <w:szCs w:val="22"/>
        </w:rPr>
        <w:tab/>
      </w:r>
      <w:r w:rsidRPr="0059178E">
        <w:rPr>
          <w:noProof/>
          <w:w w:val="97"/>
        </w:rPr>
        <w:t>Revival of the prohibition of taking interest</w:t>
      </w:r>
      <w:r>
        <w:rPr>
          <w:noProof/>
        </w:rPr>
        <w:tab/>
      </w:r>
      <w:r>
        <w:rPr>
          <w:noProof/>
        </w:rPr>
        <w:fldChar w:fldCharType="begin"/>
      </w:r>
      <w:r>
        <w:rPr>
          <w:noProof/>
        </w:rPr>
        <w:instrText xml:space="preserve"> PAGEREF _Toc4589835 \h </w:instrText>
      </w:r>
      <w:r>
        <w:rPr>
          <w:noProof/>
        </w:rPr>
      </w:r>
      <w:r>
        <w:rPr>
          <w:noProof/>
        </w:rPr>
        <w:fldChar w:fldCharType="separate"/>
      </w:r>
      <w:r>
        <w:rPr>
          <w:noProof/>
        </w:rPr>
        <w:t>154</w:t>
      </w:r>
      <w:r>
        <w:rPr>
          <w:noProof/>
        </w:rPr>
        <w:fldChar w:fldCharType="end"/>
      </w:r>
    </w:p>
    <w:p w14:paraId="2019D3F8" w14:textId="74CC61F7" w:rsidR="00C762E0" w:rsidRDefault="00C762E0">
      <w:pPr>
        <w:pStyle w:val="TOC2"/>
        <w:tabs>
          <w:tab w:val="left" w:pos="1000"/>
          <w:tab w:val="right" w:leader="dot" w:pos="6221"/>
        </w:tabs>
        <w:rPr>
          <w:rFonts w:eastAsiaTheme="minorEastAsia" w:cstheme="minorBidi"/>
          <w:i w:val="0"/>
          <w:iCs w:val="0"/>
          <w:noProof/>
          <w:sz w:val="22"/>
          <w:szCs w:val="22"/>
        </w:rPr>
      </w:pPr>
      <w:r>
        <w:rPr>
          <w:noProof/>
        </w:rPr>
        <w:lastRenderedPageBreak/>
        <w:t>17.10</w:t>
      </w:r>
      <w:r>
        <w:rPr>
          <w:rFonts w:eastAsiaTheme="minorEastAsia" w:cstheme="minorBidi"/>
          <w:i w:val="0"/>
          <w:iCs w:val="0"/>
          <w:noProof/>
          <w:sz w:val="22"/>
          <w:szCs w:val="22"/>
        </w:rPr>
        <w:tab/>
      </w:r>
      <w:r>
        <w:rPr>
          <w:noProof/>
        </w:rPr>
        <w:t>Revival of the prohibition of consuming pork</w:t>
      </w:r>
      <w:r>
        <w:rPr>
          <w:noProof/>
        </w:rPr>
        <w:tab/>
      </w:r>
      <w:r>
        <w:rPr>
          <w:noProof/>
        </w:rPr>
        <w:fldChar w:fldCharType="begin"/>
      </w:r>
      <w:r>
        <w:rPr>
          <w:noProof/>
        </w:rPr>
        <w:instrText xml:space="preserve"> PAGEREF _Toc4589836 \h </w:instrText>
      </w:r>
      <w:r>
        <w:rPr>
          <w:noProof/>
        </w:rPr>
      </w:r>
      <w:r>
        <w:rPr>
          <w:noProof/>
        </w:rPr>
        <w:fldChar w:fldCharType="separate"/>
      </w:r>
      <w:r>
        <w:rPr>
          <w:noProof/>
        </w:rPr>
        <w:t>156</w:t>
      </w:r>
      <w:r>
        <w:rPr>
          <w:noProof/>
        </w:rPr>
        <w:fldChar w:fldCharType="end"/>
      </w:r>
    </w:p>
    <w:p w14:paraId="19E59D26" w14:textId="3A30B193" w:rsidR="00C762E0" w:rsidRDefault="00C762E0">
      <w:pPr>
        <w:pStyle w:val="TOC2"/>
        <w:tabs>
          <w:tab w:val="left" w:pos="1000"/>
          <w:tab w:val="right" w:leader="dot" w:pos="6221"/>
        </w:tabs>
        <w:rPr>
          <w:rFonts w:eastAsiaTheme="minorEastAsia" w:cstheme="minorBidi"/>
          <w:i w:val="0"/>
          <w:iCs w:val="0"/>
          <w:noProof/>
          <w:sz w:val="22"/>
          <w:szCs w:val="22"/>
        </w:rPr>
      </w:pPr>
      <w:r>
        <w:rPr>
          <w:noProof/>
        </w:rPr>
        <w:t>17.11</w:t>
      </w:r>
      <w:r>
        <w:rPr>
          <w:rFonts w:eastAsiaTheme="minorEastAsia" w:cstheme="minorBidi"/>
          <w:i w:val="0"/>
          <w:iCs w:val="0"/>
          <w:noProof/>
          <w:sz w:val="22"/>
          <w:szCs w:val="22"/>
        </w:rPr>
        <w:tab/>
      </w:r>
      <w:r>
        <w:rPr>
          <w:noProof/>
        </w:rPr>
        <w:t>Revival of the prohibition of consuming blood</w:t>
      </w:r>
      <w:r>
        <w:rPr>
          <w:noProof/>
        </w:rPr>
        <w:tab/>
      </w:r>
      <w:r>
        <w:rPr>
          <w:noProof/>
        </w:rPr>
        <w:fldChar w:fldCharType="begin"/>
      </w:r>
      <w:r>
        <w:rPr>
          <w:noProof/>
        </w:rPr>
        <w:instrText xml:space="preserve"> PAGEREF _Toc4589837 \h </w:instrText>
      </w:r>
      <w:r>
        <w:rPr>
          <w:noProof/>
        </w:rPr>
      </w:r>
      <w:r>
        <w:rPr>
          <w:noProof/>
        </w:rPr>
        <w:fldChar w:fldCharType="separate"/>
      </w:r>
      <w:r>
        <w:rPr>
          <w:noProof/>
        </w:rPr>
        <w:t>157</w:t>
      </w:r>
      <w:r>
        <w:rPr>
          <w:noProof/>
        </w:rPr>
        <w:fldChar w:fldCharType="end"/>
      </w:r>
    </w:p>
    <w:p w14:paraId="18CA7C4B" w14:textId="75254B74" w:rsidR="00C762E0" w:rsidRDefault="00C762E0">
      <w:pPr>
        <w:pStyle w:val="TOC2"/>
        <w:tabs>
          <w:tab w:val="left" w:pos="1000"/>
          <w:tab w:val="right" w:leader="dot" w:pos="6221"/>
        </w:tabs>
        <w:rPr>
          <w:rFonts w:eastAsiaTheme="minorEastAsia" w:cstheme="minorBidi"/>
          <w:i w:val="0"/>
          <w:iCs w:val="0"/>
          <w:noProof/>
          <w:sz w:val="22"/>
          <w:szCs w:val="22"/>
        </w:rPr>
      </w:pPr>
      <w:r>
        <w:rPr>
          <w:noProof/>
        </w:rPr>
        <w:t>17.12</w:t>
      </w:r>
      <w:r>
        <w:rPr>
          <w:rFonts w:eastAsiaTheme="minorEastAsia" w:cstheme="minorBidi"/>
          <w:i w:val="0"/>
          <w:iCs w:val="0"/>
          <w:noProof/>
          <w:sz w:val="22"/>
          <w:szCs w:val="22"/>
        </w:rPr>
        <w:tab/>
      </w:r>
      <w:r>
        <w:rPr>
          <w:noProof/>
        </w:rPr>
        <w:t>Revival of the prohibition of adultery</w:t>
      </w:r>
      <w:r>
        <w:rPr>
          <w:noProof/>
        </w:rPr>
        <w:tab/>
      </w:r>
      <w:r>
        <w:rPr>
          <w:noProof/>
        </w:rPr>
        <w:fldChar w:fldCharType="begin"/>
      </w:r>
      <w:r>
        <w:rPr>
          <w:noProof/>
        </w:rPr>
        <w:instrText xml:space="preserve"> PAGEREF _Toc4589838 \h </w:instrText>
      </w:r>
      <w:r>
        <w:rPr>
          <w:noProof/>
        </w:rPr>
      </w:r>
      <w:r>
        <w:rPr>
          <w:noProof/>
        </w:rPr>
        <w:fldChar w:fldCharType="separate"/>
      </w:r>
      <w:r>
        <w:rPr>
          <w:noProof/>
        </w:rPr>
        <w:t>157</w:t>
      </w:r>
      <w:r>
        <w:rPr>
          <w:noProof/>
        </w:rPr>
        <w:fldChar w:fldCharType="end"/>
      </w:r>
    </w:p>
    <w:p w14:paraId="2B0F19A5" w14:textId="5E38EF32" w:rsidR="00C762E0" w:rsidRDefault="00C762E0">
      <w:pPr>
        <w:pStyle w:val="TOC2"/>
        <w:tabs>
          <w:tab w:val="left" w:pos="1000"/>
          <w:tab w:val="right" w:leader="dot" w:pos="6221"/>
        </w:tabs>
        <w:rPr>
          <w:rFonts w:eastAsiaTheme="minorEastAsia" w:cstheme="minorBidi"/>
          <w:i w:val="0"/>
          <w:iCs w:val="0"/>
          <w:noProof/>
          <w:sz w:val="22"/>
          <w:szCs w:val="22"/>
        </w:rPr>
      </w:pPr>
      <w:r>
        <w:rPr>
          <w:noProof/>
        </w:rPr>
        <w:t>17.13</w:t>
      </w:r>
      <w:r>
        <w:rPr>
          <w:rFonts w:eastAsiaTheme="minorEastAsia" w:cstheme="minorBidi"/>
          <w:i w:val="0"/>
          <w:iCs w:val="0"/>
          <w:noProof/>
          <w:sz w:val="22"/>
          <w:szCs w:val="22"/>
        </w:rPr>
        <w:tab/>
      </w:r>
      <w:r>
        <w:rPr>
          <w:noProof/>
        </w:rPr>
        <w:t>Revival of ablution before prayer</w:t>
      </w:r>
      <w:r>
        <w:rPr>
          <w:noProof/>
        </w:rPr>
        <w:tab/>
      </w:r>
      <w:r>
        <w:rPr>
          <w:noProof/>
        </w:rPr>
        <w:fldChar w:fldCharType="begin"/>
      </w:r>
      <w:r>
        <w:rPr>
          <w:noProof/>
        </w:rPr>
        <w:instrText xml:space="preserve"> PAGEREF _Toc4589839 \h </w:instrText>
      </w:r>
      <w:r>
        <w:rPr>
          <w:noProof/>
        </w:rPr>
      </w:r>
      <w:r>
        <w:rPr>
          <w:noProof/>
        </w:rPr>
        <w:fldChar w:fldCharType="separate"/>
      </w:r>
      <w:r>
        <w:rPr>
          <w:noProof/>
        </w:rPr>
        <w:t>159</w:t>
      </w:r>
      <w:r>
        <w:rPr>
          <w:noProof/>
        </w:rPr>
        <w:fldChar w:fldCharType="end"/>
      </w:r>
    </w:p>
    <w:p w14:paraId="7D57A4F5" w14:textId="31A932DB" w:rsidR="00C762E0" w:rsidRDefault="00C762E0">
      <w:pPr>
        <w:pStyle w:val="TOC2"/>
        <w:tabs>
          <w:tab w:val="left" w:pos="1000"/>
          <w:tab w:val="right" w:leader="dot" w:pos="6221"/>
        </w:tabs>
        <w:rPr>
          <w:rFonts w:eastAsiaTheme="minorEastAsia" w:cstheme="minorBidi"/>
          <w:i w:val="0"/>
          <w:iCs w:val="0"/>
          <w:noProof/>
          <w:sz w:val="22"/>
          <w:szCs w:val="22"/>
        </w:rPr>
      </w:pPr>
      <w:r>
        <w:rPr>
          <w:noProof/>
        </w:rPr>
        <w:t>17.14</w:t>
      </w:r>
      <w:r>
        <w:rPr>
          <w:rFonts w:eastAsiaTheme="minorEastAsia" w:cstheme="minorBidi"/>
          <w:i w:val="0"/>
          <w:iCs w:val="0"/>
          <w:noProof/>
          <w:sz w:val="22"/>
          <w:szCs w:val="22"/>
        </w:rPr>
        <w:tab/>
      </w:r>
      <w:r>
        <w:rPr>
          <w:noProof/>
        </w:rPr>
        <w:t>Revival of performing prayers physically</w:t>
      </w:r>
      <w:r>
        <w:rPr>
          <w:noProof/>
        </w:rPr>
        <w:tab/>
      </w:r>
      <w:r>
        <w:rPr>
          <w:noProof/>
        </w:rPr>
        <w:fldChar w:fldCharType="begin"/>
      </w:r>
      <w:r>
        <w:rPr>
          <w:noProof/>
        </w:rPr>
        <w:instrText xml:space="preserve"> PAGEREF _Toc4589840 \h </w:instrText>
      </w:r>
      <w:r>
        <w:rPr>
          <w:noProof/>
        </w:rPr>
      </w:r>
      <w:r>
        <w:rPr>
          <w:noProof/>
        </w:rPr>
        <w:fldChar w:fldCharType="separate"/>
      </w:r>
      <w:r>
        <w:rPr>
          <w:noProof/>
        </w:rPr>
        <w:t>159</w:t>
      </w:r>
      <w:r>
        <w:rPr>
          <w:noProof/>
        </w:rPr>
        <w:fldChar w:fldCharType="end"/>
      </w:r>
    </w:p>
    <w:p w14:paraId="266038ED" w14:textId="36F474D7" w:rsidR="00C762E0" w:rsidRDefault="00C762E0">
      <w:pPr>
        <w:pStyle w:val="TOC2"/>
        <w:tabs>
          <w:tab w:val="left" w:pos="1000"/>
          <w:tab w:val="right" w:leader="dot" w:pos="6221"/>
        </w:tabs>
        <w:rPr>
          <w:rFonts w:eastAsiaTheme="minorEastAsia" w:cstheme="minorBidi"/>
          <w:i w:val="0"/>
          <w:iCs w:val="0"/>
          <w:noProof/>
          <w:sz w:val="22"/>
          <w:szCs w:val="22"/>
        </w:rPr>
      </w:pPr>
      <w:r>
        <w:rPr>
          <w:noProof/>
        </w:rPr>
        <w:t>17.15</w:t>
      </w:r>
      <w:r>
        <w:rPr>
          <w:rFonts w:eastAsiaTheme="minorEastAsia" w:cstheme="minorBidi"/>
          <w:i w:val="0"/>
          <w:iCs w:val="0"/>
          <w:noProof/>
          <w:sz w:val="22"/>
          <w:szCs w:val="22"/>
        </w:rPr>
        <w:tab/>
      </w:r>
      <w:r>
        <w:rPr>
          <w:noProof/>
        </w:rPr>
        <w:t>Revival of compulsory charity (zakah)</w:t>
      </w:r>
      <w:r>
        <w:rPr>
          <w:noProof/>
        </w:rPr>
        <w:tab/>
      </w:r>
      <w:r>
        <w:rPr>
          <w:noProof/>
        </w:rPr>
        <w:fldChar w:fldCharType="begin"/>
      </w:r>
      <w:r>
        <w:rPr>
          <w:noProof/>
        </w:rPr>
        <w:instrText xml:space="preserve"> PAGEREF _Toc4589841 \h </w:instrText>
      </w:r>
      <w:r>
        <w:rPr>
          <w:noProof/>
        </w:rPr>
      </w:r>
      <w:r>
        <w:rPr>
          <w:noProof/>
        </w:rPr>
        <w:fldChar w:fldCharType="separate"/>
      </w:r>
      <w:r>
        <w:rPr>
          <w:noProof/>
        </w:rPr>
        <w:t>161</w:t>
      </w:r>
      <w:r>
        <w:rPr>
          <w:noProof/>
        </w:rPr>
        <w:fldChar w:fldCharType="end"/>
      </w:r>
    </w:p>
    <w:p w14:paraId="5474A18E" w14:textId="671BE10F" w:rsidR="00C762E0" w:rsidRDefault="00C762E0">
      <w:pPr>
        <w:pStyle w:val="TOC2"/>
        <w:tabs>
          <w:tab w:val="left" w:pos="1000"/>
          <w:tab w:val="right" w:leader="dot" w:pos="6221"/>
        </w:tabs>
        <w:rPr>
          <w:rFonts w:eastAsiaTheme="minorEastAsia" w:cstheme="minorBidi"/>
          <w:i w:val="0"/>
          <w:iCs w:val="0"/>
          <w:noProof/>
          <w:sz w:val="22"/>
          <w:szCs w:val="22"/>
        </w:rPr>
      </w:pPr>
      <w:r>
        <w:rPr>
          <w:noProof/>
        </w:rPr>
        <w:t>17.16</w:t>
      </w:r>
      <w:r>
        <w:rPr>
          <w:rFonts w:eastAsiaTheme="minorEastAsia" w:cstheme="minorBidi"/>
          <w:i w:val="0"/>
          <w:iCs w:val="0"/>
          <w:noProof/>
          <w:sz w:val="22"/>
          <w:szCs w:val="22"/>
        </w:rPr>
        <w:tab/>
      </w:r>
      <w:r>
        <w:rPr>
          <w:noProof/>
        </w:rPr>
        <w:t>Revival of fasting</w:t>
      </w:r>
      <w:r>
        <w:rPr>
          <w:noProof/>
        </w:rPr>
        <w:tab/>
      </w:r>
      <w:r>
        <w:rPr>
          <w:noProof/>
        </w:rPr>
        <w:fldChar w:fldCharType="begin"/>
      </w:r>
      <w:r>
        <w:rPr>
          <w:noProof/>
        </w:rPr>
        <w:instrText xml:space="preserve"> PAGEREF _Toc4589842 \h </w:instrText>
      </w:r>
      <w:r>
        <w:rPr>
          <w:noProof/>
        </w:rPr>
      </w:r>
      <w:r>
        <w:rPr>
          <w:noProof/>
        </w:rPr>
        <w:fldChar w:fldCharType="separate"/>
      </w:r>
      <w:r>
        <w:rPr>
          <w:noProof/>
        </w:rPr>
        <w:t>162</w:t>
      </w:r>
      <w:r>
        <w:rPr>
          <w:noProof/>
        </w:rPr>
        <w:fldChar w:fldCharType="end"/>
      </w:r>
    </w:p>
    <w:p w14:paraId="1966AD0A" w14:textId="0F2F35E2" w:rsidR="00C762E0" w:rsidRDefault="00C762E0">
      <w:pPr>
        <w:pStyle w:val="TOC2"/>
        <w:tabs>
          <w:tab w:val="left" w:pos="1000"/>
          <w:tab w:val="right" w:leader="dot" w:pos="6221"/>
        </w:tabs>
        <w:rPr>
          <w:rFonts w:eastAsiaTheme="minorEastAsia" w:cstheme="minorBidi"/>
          <w:i w:val="0"/>
          <w:iCs w:val="0"/>
          <w:noProof/>
          <w:sz w:val="22"/>
          <w:szCs w:val="22"/>
        </w:rPr>
      </w:pPr>
      <w:r>
        <w:rPr>
          <w:noProof/>
        </w:rPr>
        <w:t>17.17</w:t>
      </w:r>
      <w:r>
        <w:rPr>
          <w:rFonts w:eastAsiaTheme="minorEastAsia" w:cstheme="minorBidi"/>
          <w:i w:val="0"/>
          <w:iCs w:val="0"/>
          <w:noProof/>
          <w:sz w:val="22"/>
          <w:szCs w:val="22"/>
        </w:rPr>
        <w:tab/>
      </w:r>
      <w:r>
        <w:rPr>
          <w:noProof/>
        </w:rPr>
        <w:t>Revival of greeting with the supplication of peace</w:t>
      </w:r>
      <w:r>
        <w:rPr>
          <w:noProof/>
        </w:rPr>
        <w:tab/>
      </w:r>
      <w:r>
        <w:rPr>
          <w:noProof/>
        </w:rPr>
        <w:fldChar w:fldCharType="begin"/>
      </w:r>
      <w:r>
        <w:rPr>
          <w:noProof/>
        </w:rPr>
        <w:instrText xml:space="preserve"> PAGEREF _Toc4589843 \h </w:instrText>
      </w:r>
      <w:r>
        <w:rPr>
          <w:noProof/>
        </w:rPr>
      </w:r>
      <w:r>
        <w:rPr>
          <w:noProof/>
        </w:rPr>
        <w:fldChar w:fldCharType="separate"/>
      </w:r>
      <w:r>
        <w:rPr>
          <w:noProof/>
        </w:rPr>
        <w:t>163</w:t>
      </w:r>
      <w:r>
        <w:rPr>
          <w:noProof/>
        </w:rPr>
        <w:fldChar w:fldCharType="end"/>
      </w:r>
    </w:p>
    <w:p w14:paraId="1309140E" w14:textId="60F7947A" w:rsidR="00C762E0" w:rsidRDefault="00C762E0">
      <w:pPr>
        <w:pStyle w:val="TOC2"/>
        <w:tabs>
          <w:tab w:val="left" w:pos="1000"/>
          <w:tab w:val="right" w:leader="dot" w:pos="6221"/>
        </w:tabs>
        <w:rPr>
          <w:rFonts w:eastAsiaTheme="minorEastAsia" w:cstheme="minorBidi"/>
          <w:i w:val="0"/>
          <w:iCs w:val="0"/>
          <w:noProof/>
          <w:sz w:val="22"/>
          <w:szCs w:val="22"/>
        </w:rPr>
      </w:pPr>
      <w:r>
        <w:rPr>
          <w:noProof/>
        </w:rPr>
        <w:t>17.18</w:t>
      </w:r>
      <w:r>
        <w:rPr>
          <w:rFonts w:eastAsiaTheme="minorEastAsia" w:cstheme="minorBidi"/>
          <w:i w:val="0"/>
          <w:iCs w:val="0"/>
          <w:noProof/>
          <w:sz w:val="22"/>
          <w:szCs w:val="22"/>
        </w:rPr>
        <w:tab/>
      </w:r>
      <w:r>
        <w:rPr>
          <w:noProof/>
        </w:rPr>
        <w:t>Revival of veiling (hijab) for women</w:t>
      </w:r>
      <w:r>
        <w:rPr>
          <w:noProof/>
        </w:rPr>
        <w:tab/>
      </w:r>
      <w:r>
        <w:rPr>
          <w:noProof/>
        </w:rPr>
        <w:fldChar w:fldCharType="begin"/>
      </w:r>
      <w:r>
        <w:rPr>
          <w:noProof/>
        </w:rPr>
        <w:instrText xml:space="preserve"> PAGEREF _Toc4589844 \h </w:instrText>
      </w:r>
      <w:r>
        <w:rPr>
          <w:noProof/>
        </w:rPr>
      </w:r>
      <w:r>
        <w:rPr>
          <w:noProof/>
        </w:rPr>
        <w:fldChar w:fldCharType="separate"/>
      </w:r>
      <w:r>
        <w:rPr>
          <w:noProof/>
        </w:rPr>
        <w:t>164</w:t>
      </w:r>
      <w:r>
        <w:rPr>
          <w:noProof/>
        </w:rPr>
        <w:fldChar w:fldCharType="end"/>
      </w:r>
    </w:p>
    <w:p w14:paraId="5E531222" w14:textId="4E4B1E11" w:rsidR="00C762E0" w:rsidRDefault="00C762E0">
      <w:pPr>
        <w:pStyle w:val="TOC2"/>
        <w:tabs>
          <w:tab w:val="left" w:pos="1000"/>
          <w:tab w:val="right" w:leader="dot" w:pos="6221"/>
        </w:tabs>
        <w:rPr>
          <w:rFonts w:eastAsiaTheme="minorEastAsia" w:cstheme="minorBidi"/>
          <w:i w:val="0"/>
          <w:iCs w:val="0"/>
          <w:noProof/>
          <w:sz w:val="22"/>
          <w:szCs w:val="22"/>
        </w:rPr>
      </w:pPr>
      <w:r>
        <w:rPr>
          <w:noProof/>
        </w:rPr>
        <w:t>17.19</w:t>
      </w:r>
      <w:r>
        <w:rPr>
          <w:rFonts w:eastAsiaTheme="minorEastAsia" w:cstheme="minorBidi"/>
          <w:i w:val="0"/>
          <w:iCs w:val="0"/>
          <w:noProof/>
          <w:sz w:val="22"/>
          <w:szCs w:val="22"/>
        </w:rPr>
        <w:tab/>
      </w:r>
      <w:r>
        <w:rPr>
          <w:noProof/>
        </w:rPr>
        <w:t>Revival of polygyny</w:t>
      </w:r>
      <w:r>
        <w:rPr>
          <w:noProof/>
        </w:rPr>
        <w:tab/>
      </w:r>
      <w:r>
        <w:rPr>
          <w:noProof/>
        </w:rPr>
        <w:fldChar w:fldCharType="begin"/>
      </w:r>
      <w:r>
        <w:rPr>
          <w:noProof/>
        </w:rPr>
        <w:instrText xml:space="preserve"> PAGEREF _Toc4589845 \h </w:instrText>
      </w:r>
      <w:r>
        <w:rPr>
          <w:noProof/>
        </w:rPr>
      </w:r>
      <w:r>
        <w:rPr>
          <w:noProof/>
        </w:rPr>
        <w:fldChar w:fldCharType="separate"/>
      </w:r>
      <w:r>
        <w:rPr>
          <w:noProof/>
        </w:rPr>
        <w:t>165</w:t>
      </w:r>
      <w:r>
        <w:rPr>
          <w:noProof/>
        </w:rPr>
        <w:fldChar w:fldCharType="end"/>
      </w:r>
    </w:p>
    <w:p w14:paraId="33EB9345" w14:textId="22ECE0E4" w:rsidR="00C762E0" w:rsidRDefault="00C762E0">
      <w:pPr>
        <w:pStyle w:val="TOC2"/>
        <w:tabs>
          <w:tab w:val="left" w:pos="1000"/>
          <w:tab w:val="right" w:leader="dot" w:pos="6221"/>
        </w:tabs>
        <w:rPr>
          <w:rFonts w:eastAsiaTheme="minorEastAsia" w:cstheme="minorBidi"/>
          <w:i w:val="0"/>
          <w:iCs w:val="0"/>
          <w:noProof/>
          <w:sz w:val="22"/>
          <w:szCs w:val="22"/>
        </w:rPr>
      </w:pPr>
      <w:r>
        <w:rPr>
          <w:noProof/>
        </w:rPr>
        <w:t>17.20</w:t>
      </w:r>
      <w:r>
        <w:rPr>
          <w:rFonts w:eastAsiaTheme="minorEastAsia" w:cstheme="minorBidi"/>
          <w:i w:val="0"/>
          <w:iCs w:val="0"/>
          <w:noProof/>
          <w:sz w:val="22"/>
          <w:szCs w:val="22"/>
        </w:rPr>
        <w:tab/>
      </w:r>
      <w:r>
        <w:rPr>
          <w:noProof/>
        </w:rPr>
        <w:t>Revival of male circumcision</w:t>
      </w:r>
      <w:r>
        <w:rPr>
          <w:noProof/>
        </w:rPr>
        <w:tab/>
      </w:r>
      <w:r>
        <w:rPr>
          <w:noProof/>
        </w:rPr>
        <w:fldChar w:fldCharType="begin"/>
      </w:r>
      <w:r>
        <w:rPr>
          <w:noProof/>
        </w:rPr>
        <w:instrText xml:space="preserve"> PAGEREF _Toc4589846 \h </w:instrText>
      </w:r>
      <w:r>
        <w:rPr>
          <w:noProof/>
        </w:rPr>
      </w:r>
      <w:r>
        <w:rPr>
          <w:noProof/>
        </w:rPr>
        <w:fldChar w:fldCharType="separate"/>
      </w:r>
      <w:r>
        <w:rPr>
          <w:noProof/>
        </w:rPr>
        <w:t>166</w:t>
      </w:r>
      <w:r>
        <w:rPr>
          <w:noProof/>
        </w:rPr>
        <w:fldChar w:fldCharType="end"/>
      </w:r>
    </w:p>
    <w:p w14:paraId="6F7D8DA3" w14:textId="14C42D89" w:rsidR="00C762E0" w:rsidRDefault="00C762E0">
      <w:pPr>
        <w:pStyle w:val="TOC2"/>
        <w:tabs>
          <w:tab w:val="right" w:leader="dot" w:pos="6221"/>
        </w:tabs>
        <w:rPr>
          <w:rFonts w:eastAsiaTheme="minorEastAsia" w:cstheme="minorBidi"/>
          <w:i w:val="0"/>
          <w:iCs w:val="0"/>
          <w:noProof/>
          <w:sz w:val="22"/>
          <w:szCs w:val="22"/>
        </w:rPr>
      </w:pPr>
      <w:r>
        <w:rPr>
          <w:noProof/>
        </w:rPr>
        <w:t>Conclusion</w:t>
      </w:r>
      <w:r>
        <w:rPr>
          <w:noProof/>
        </w:rPr>
        <w:tab/>
      </w:r>
      <w:r>
        <w:rPr>
          <w:noProof/>
        </w:rPr>
        <w:fldChar w:fldCharType="begin"/>
      </w:r>
      <w:r>
        <w:rPr>
          <w:noProof/>
        </w:rPr>
        <w:instrText xml:space="preserve"> PAGEREF _Toc4589847 \h </w:instrText>
      </w:r>
      <w:r>
        <w:rPr>
          <w:noProof/>
        </w:rPr>
      </w:r>
      <w:r>
        <w:rPr>
          <w:noProof/>
        </w:rPr>
        <w:fldChar w:fldCharType="separate"/>
      </w:r>
      <w:r>
        <w:rPr>
          <w:noProof/>
        </w:rPr>
        <w:t>168</w:t>
      </w:r>
      <w:r>
        <w:rPr>
          <w:noProof/>
        </w:rPr>
        <w:fldChar w:fldCharType="end"/>
      </w:r>
    </w:p>
    <w:p w14:paraId="3EAFA2AC" w14:textId="431414C3" w:rsidR="00C762E0" w:rsidRDefault="00C762E0">
      <w:pPr>
        <w:pStyle w:val="TOC1"/>
        <w:tabs>
          <w:tab w:val="left" w:pos="600"/>
          <w:tab w:val="right" w:leader="dot" w:pos="6221"/>
        </w:tabs>
        <w:rPr>
          <w:rFonts w:eastAsiaTheme="minorEastAsia" w:cstheme="minorBidi"/>
          <w:b w:val="0"/>
          <w:bCs w:val="0"/>
          <w:noProof/>
          <w:sz w:val="22"/>
          <w:szCs w:val="22"/>
        </w:rPr>
      </w:pPr>
      <w:r>
        <w:rPr>
          <w:noProof/>
        </w:rPr>
        <w:t>18.</w:t>
      </w:r>
      <w:r>
        <w:rPr>
          <w:rFonts w:eastAsiaTheme="minorEastAsia" w:cstheme="minorBidi"/>
          <w:b w:val="0"/>
          <w:bCs w:val="0"/>
          <w:noProof/>
          <w:sz w:val="22"/>
          <w:szCs w:val="22"/>
        </w:rPr>
        <w:tab/>
      </w:r>
      <w:r>
        <w:rPr>
          <w:noProof/>
        </w:rPr>
        <w:t>FEATURES OF ISLAMIC TEACHINGS</w:t>
      </w:r>
      <w:r>
        <w:rPr>
          <w:noProof/>
        </w:rPr>
        <w:tab/>
      </w:r>
      <w:r>
        <w:rPr>
          <w:noProof/>
        </w:rPr>
        <w:fldChar w:fldCharType="begin"/>
      </w:r>
      <w:r>
        <w:rPr>
          <w:noProof/>
        </w:rPr>
        <w:instrText xml:space="preserve"> PAGEREF _Toc4589848 \h </w:instrText>
      </w:r>
      <w:r>
        <w:rPr>
          <w:noProof/>
        </w:rPr>
      </w:r>
      <w:r>
        <w:rPr>
          <w:noProof/>
        </w:rPr>
        <w:fldChar w:fldCharType="separate"/>
      </w:r>
      <w:r>
        <w:rPr>
          <w:noProof/>
        </w:rPr>
        <w:t>169</w:t>
      </w:r>
      <w:r>
        <w:rPr>
          <w:noProof/>
        </w:rPr>
        <w:fldChar w:fldCharType="end"/>
      </w:r>
    </w:p>
    <w:p w14:paraId="73006F15" w14:textId="45FB11B2" w:rsidR="00C762E0" w:rsidRDefault="00C762E0">
      <w:pPr>
        <w:pStyle w:val="TOC2"/>
        <w:tabs>
          <w:tab w:val="left" w:pos="800"/>
          <w:tab w:val="right" w:leader="dot" w:pos="6221"/>
        </w:tabs>
        <w:rPr>
          <w:rFonts w:eastAsiaTheme="minorEastAsia" w:cstheme="minorBidi"/>
          <w:i w:val="0"/>
          <w:iCs w:val="0"/>
          <w:noProof/>
          <w:sz w:val="22"/>
          <w:szCs w:val="22"/>
        </w:rPr>
      </w:pPr>
      <w:r>
        <w:rPr>
          <w:noProof/>
        </w:rPr>
        <w:t>18.1</w:t>
      </w:r>
      <w:r>
        <w:rPr>
          <w:rFonts w:eastAsiaTheme="minorEastAsia" w:cstheme="minorBidi"/>
          <w:i w:val="0"/>
          <w:iCs w:val="0"/>
          <w:noProof/>
          <w:sz w:val="22"/>
          <w:szCs w:val="22"/>
        </w:rPr>
        <w:tab/>
      </w:r>
      <w:r>
        <w:rPr>
          <w:noProof/>
        </w:rPr>
        <w:t>Rationality</w:t>
      </w:r>
      <w:r>
        <w:rPr>
          <w:noProof/>
        </w:rPr>
        <w:tab/>
      </w:r>
      <w:r>
        <w:rPr>
          <w:noProof/>
        </w:rPr>
        <w:fldChar w:fldCharType="begin"/>
      </w:r>
      <w:r>
        <w:rPr>
          <w:noProof/>
        </w:rPr>
        <w:instrText xml:space="preserve"> PAGEREF _Toc4589849 \h </w:instrText>
      </w:r>
      <w:r>
        <w:rPr>
          <w:noProof/>
        </w:rPr>
      </w:r>
      <w:r>
        <w:rPr>
          <w:noProof/>
        </w:rPr>
        <w:fldChar w:fldCharType="separate"/>
      </w:r>
      <w:r>
        <w:rPr>
          <w:noProof/>
        </w:rPr>
        <w:t>169</w:t>
      </w:r>
      <w:r>
        <w:rPr>
          <w:noProof/>
        </w:rPr>
        <w:fldChar w:fldCharType="end"/>
      </w:r>
    </w:p>
    <w:p w14:paraId="72B26738" w14:textId="59381D14" w:rsidR="00C762E0" w:rsidRDefault="00C762E0">
      <w:pPr>
        <w:pStyle w:val="TOC2"/>
        <w:tabs>
          <w:tab w:val="left" w:pos="800"/>
          <w:tab w:val="right" w:leader="dot" w:pos="6221"/>
        </w:tabs>
        <w:rPr>
          <w:rFonts w:eastAsiaTheme="minorEastAsia" w:cstheme="minorBidi"/>
          <w:i w:val="0"/>
          <w:iCs w:val="0"/>
          <w:noProof/>
          <w:sz w:val="22"/>
          <w:szCs w:val="22"/>
        </w:rPr>
      </w:pPr>
      <w:r>
        <w:rPr>
          <w:noProof/>
        </w:rPr>
        <w:t>18.2</w:t>
      </w:r>
      <w:r>
        <w:rPr>
          <w:rFonts w:eastAsiaTheme="minorEastAsia" w:cstheme="minorBidi"/>
          <w:i w:val="0"/>
          <w:iCs w:val="0"/>
          <w:noProof/>
          <w:sz w:val="22"/>
          <w:szCs w:val="22"/>
        </w:rPr>
        <w:tab/>
      </w:r>
      <w:r>
        <w:rPr>
          <w:noProof/>
        </w:rPr>
        <w:t>Perfection</w:t>
      </w:r>
      <w:r>
        <w:rPr>
          <w:noProof/>
        </w:rPr>
        <w:tab/>
      </w:r>
      <w:r>
        <w:rPr>
          <w:noProof/>
        </w:rPr>
        <w:fldChar w:fldCharType="begin"/>
      </w:r>
      <w:r>
        <w:rPr>
          <w:noProof/>
        </w:rPr>
        <w:instrText xml:space="preserve"> PAGEREF _Toc4589850 \h </w:instrText>
      </w:r>
      <w:r>
        <w:rPr>
          <w:noProof/>
        </w:rPr>
      </w:r>
      <w:r>
        <w:rPr>
          <w:noProof/>
        </w:rPr>
        <w:fldChar w:fldCharType="separate"/>
      </w:r>
      <w:r>
        <w:rPr>
          <w:noProof/>
        </w:rPr>
        <w:t>169</w:t>
      </w:r>
      <w:r>
        <w:rPr>
          <w:noProof/>
        </w:rPr>
        <w:fldChar w:fldCharType="end"/>
      </w:r>
    </w:p>
    <w:p w14:paraId="412ED371" w14:textId="22C31CA5" w:rsidR="00C762E0" w:rsidRDefault="00C762E0">
      <w:pPr>
        <w:pStyle w:val="TOC2"/>
        <w:tabs>
          <w:tab w:val="left" w:pos="800"/>
          <w:tab w:val="right" w:leader="dot" w:pos="6221"/>
        </w:tabs>
        <w:rPr>
          <w:rFonts w:eastAsiaTheme="minorEastAsia" w:cstheme="minorBidi"/>
          <w:i w:val="0"/>
          <w:iCs w:val="0"/>
          <w:noProof/>
          <w:sz w:val="22"/>
          <w:szCs w:val="22"/>
        </w:rPr>
      </w:pPr>
      <w:r>
        <w:rPr>
          <w:noProof/>
        </w:rPr>
        <w:t>18.3</w:t>
      </w:r>
      <w:r>
        <w:rPr>
          <w:rFonts w:eastAsiaTheme="minorEastAsia" w:cstheme="minorBidi"/>
          <w:i w:val="0"/>
          <w:iCs w:val="0"/>
          <w:noProof/>
          <w:sz w:val="22"/>
          <w:szCs w:val="22"/>
        </w:rPr>
        <w:tab/>
      </w:r>
      <w:r>
        <w:rPr>
          <w:noProof/>
        </w:rPr>
        <w:t>Clarity</w:t>
      </w:r>
      <w:r>
        <w:rPr>
          <w:noProof/>
        </w:rPr>
        <w:tab/>
      </w:r>
      <w:r>
        <w:rPr>
          <w:noProof/>
        </w:rPr>
        <w:fldChar w:fldCharType="begin"/>
      </w:r>
      <w:r>
        <w:rPr>
          <w:noProof/>
        </w:rPr>
        <w:instrText xml:space="preserve"> PAGEREF _Toc4589851 \h </w:instrText>
      </w:r>
      <w:r>
        <w:rPr>
          <w:noProof/>
        </w:rPr>
      </w:r>
      <w:r>
        <w:rPr>
          <w:noProof/>
        </w:rPr>
        <w:fldChar w:fldCharType="separate"/>
      </w:r>
      <w:r>
        <w:rPr>
          <w:noProof/>
        </w:rPr>
        <w:t>170</w:t>
      </w:r>
      <w:r>
        <w:rPr>
          <w:noProof/>
        </w:rPr>
        <w:fldChar w:fldCharType="end"/>
      </w:r>
    </w:p>
    <w:p w14:paraId="3C7278E2" w14:textId="2D971BA7" w:rsidR="00C762E0" w:rsidRDefault="00C762E0">
      <w:pPr>
        <w:pStyle w:val="TOC2"/>
        <w:tabs>
          <w:tab w:val="left" w:pos="800"/>
          <w:tab w:val="right" w:leader="dot" w:pos="6221"/>
        </w:tabs>
        <w:rPr>
          <w:rFonts w:eastAsiaTheme="minorEastAsia" w:cstheme="minorBidi"/>
          <w:i w:val="0"/>
          <w:iCs w:val="0"/>
          <w:noProof/>
          <w:sz w:val="22"/>
          <w:szCs w:val="22"/>
        </w:rPr>
      </w:pPr>
      <w:r>
        <w:rPr>
          <w:noProof/>
        </w:rPr>
        <w:t>18.4</w:t>
      </w:r>
      <w:r>
        <w:rPr>
          <w:rFonts w:eastAsiaTheme="minorEastAsia" w:cstheme="minorBidi"/>
          <w:i w:val="0"/>
          <w:iCs w:val="0"/>
          <w:noProof/>
          <w:sz w:val="22"/>
          <w:szCs w:val="22"/>
        </w:rPr>
        <w:tab/>
      </w:r>
      <w:r>
        <w:rPr>
          <w:noProof/>
        </w:rPr>
        <w:t>Scientific validity and accuracy</w:t>
      </w:r>
      <w:r>
        <w:rPr>
          <w:noProof/>
        </w:rPr>
        <w:tab/>
      </w:r>
      <w:r>
        <w:rPr>
          <w:noProof/>
        </w:rPr>
        <w:fldChar w:fldCharType="begin"/>
      </w:r>
      <w:r>
        <w:rPr>
          <w:noProof/>
        </w:rPr>
        <w:instrText xml:space="preserve"> PAGEREF _Toc4589852 \h </w:instrText>
      </w:r>
      <w:r>
        <w:rPr>
          <w:noProof/>
        </w:rPr>
      </w:r>
      <w:r>
        <w:rPr>
          <w:noProof/>
        </w:rPr>
        <w:fldChar w:fldCharType="separate"/>
      </w:r>
      <w:r>
        <w:rPr>
          <w:noProof/>
        </w:rPr>
        <w:t>170</w:t>
      </w:r>
      <w:r>
        <w:rPr>
          <w:noProof/>
        </w:rPr>
        <w:fldChar w:fldCharType="end"/>
      </w:r>
    </w:p>
    <w:p w14:paraId="0E943FFC" w14:textId="0218BCB9" w:rsidR="00C762E0" w:rsidRDefault="00C762E0">
      <w:pPr>
        <w:pStyle w:val="TOC2"/>
        <w:tabs>
          <w:tab w:val="left" w:pos="800"/>
          <w:tab w:val="right" w:leader="dot" w:pos="6221"/>
        </w:tabs>
        <w:rPr>
          <w:rFonts w:eastAsiaTheme="minorEastAsia" w:cstheme="minorBidi"/>
          <w:i w:val="0"/>
          <w:iCs w:val="0"/>
          <w:noProof/>
          <w:sz w:val="22"/>
          <w:szCs w:val="22"/>
        </w:rPr>
      </w:pPr>
      <w:r>
        <w:rPr>
          <w:noProof/>
        </w:rPr>
        <w:t>18.5</w:t>
      </w:r>
      <w:r>
        <w:rPr>
          <w:rFonts w:eastAsiaTheme="minorEastAsia" w:cstheme="minorBidi"/>
          <w:i w:val="0"/>
          <w:iCs w:val="0"/>
          <w:noProof/>
          <w:sz w:val="22"/>
          <w:szCs w:val="22"/>
        </w:rPr>
        <w:tab/>
      </w:r>
      <w:r>
        <w:rPr>
          <w:noProof/>
        </w:rPr>
        <w:t>Prophetic fulfilment</w:t>
      </w:r>
      <w:r>
        <w:rPr>
          <w:noProof/>
        </w:rPr>
        <w:tab/>
      </w:r>
      <w:r>
        <w:rPr>
          <w:noProof/>
        </w:rPr>
        <w:fldChar w:fldCharType="begin"/>
      </w:r>
      <w:r>
        <w:rPr>
          <w:noProof/>
        </w:rPr>
        <w:instrText xml:space="preserve"> PAGEREF _Toc4589853 \h </w:instrText>
      </w:r>
      <w:r>
        <w:rPr>
          <w:noProof/>
        </w:rPr>
      </w:r>
      <w:r>
        <w:rPr>
          <w:noProof/>
        </w:rPr>
        <w:fldChar w:fldCharType="separate"/>
      </w:r>
      <w:r>
        <w:rPr>
          <w:noProof/>
        </w:rPr>
        <w:t>171</w:t>
      </w:r>
      <w:r>
        <w:rPr>
          <w:noProof/>
        </w:rPr>
        <w:fldChar w:fldCharType="end"/>
      </w:r>
    </w:p>
    <w:p w14:paraId="68675DC4" w14:textId="6F745720" w:rsidR="00C762E0" w:rsidRDefault="00C762E0">
      <w:pPr>
        <w:pStyle w:val="TOC2"/>
        <w:tabs>
          <w:tab w:val="left" w:pos="800"/>
          <w:tab w:val="right" w:leader="dot" w:pos="6221"/>
        </w:tabs>
        <w:rPr>
          <w:rFonts w:eastAsiaTheme="minorEastAsia" w:cstheme="minorBidi"/>
          <w:i w:val="0"/>
          <w:iCs w:val="0"/>
          <w:noProof/>
          <w:sz w:val="22"/>
          <w:szCs w:val="22"/>
        </w:rPr>
      </w:pPr>
      <w:r>
        <w:rPr>
          <w:noProof/>
        </w:rPr>
        <w:t>18.6</w:t>
      </w:r>
      <w:r>
        <w:rPr>
          <w:rFonts w:eastAsiaTheme="minorEastAsia" w:cstheme="minorBidi"/>
          <w:i w:val="0"/>
          <w:iCs w:val="0"/>
          <w:noProof/>
          <w:sz w:val="22"/>
          <w:szCs w:val="22"/>
        </w:rPr>
        <w:tab/>
      </w:r>
      <w:r>
        <w:rPr>
          <w:noProof/>
        </w:rPr>
        <w:t>Moderation</w:t>
      </w:r>
      <w:r>
        <w:rPr>
          <w:noProof/>
        </w:rPr>
        <w:tab/>
      </w:r>
      <w:r>
        <w:rPr>
          <w:noProof/>
        </w:rPr>
        <w:fldChar w:fldCharType="begin"/>
      </w:r>
      <w:r>
        <w:rPr>
          <w:noProof/>
        </w:rPr>
        <w:instrText xml:space="preserve"> PAGEREF _Toc4589854 \h </w:instrText>
      </w:r>
      <w:r>
        <w:rPr>
          <w:noProof/>
        </w:rPr>
      </w:r>
      <w:r>
        <w:rPr>
          <w:noProof/>
        </w:rPr>
        <w:fldChar w:fldCharType="separate"/>
      </w:r>
      <w:r>
        <w:rPr>
          <w:noProof/>
        </w:rPr>
        <w:t>171</w:t>
      </w:r>
      <w:r>
        <w:rPr>
          <w:noProof/>
        </w:rPr>
        <w:fldChar w:fldCharType="end"/>
      </w:r>
    </w:p>
    <w:p w14:paraId="60852362" w14:textId="424208DC" w:rsidR="00C762E0" w:rsidRDefault="00C762E0">
      <w:pPr>
        <w:pStyle w:val="TOC2"/>
        <w:tabs>
          <w:tab w:val="left" w:pos="800"/>
          <w:tab w:val="right" w:leader="dot" w:pos="6221"/>
        </w:tabs>
        <w:rPr>
          <w:rFonts w:eastAsiaTheme="minorEastAsia" w:cstheme="minorBidi"/>
          <w:i w:val="0"/>
          <w:iCs w:val="0"/>
          <w:noProof/>
          <w:sz w:val="22"/>
          <w:szCs w:val="22"/>
        </w:rPr>
      </w:pPr>
      <w:r>
        <w:rPr>
          <w:noProof/>
        </w:rPr>
        <w:t>18.7</w:t>
      </w:r>
      <w:r>
        <w:rPr>
          <w:rFonts w:eastAsiaTheme="minorEastAsia" w:cstheme="minorBidi"/>
          <w:i w:val="0"/>
          <w:iCs w:val="0"/>
          <w:noProof/>
          <w:sz w:val="22"/>
          <w:szCs w:val="22"/>
        </w:rPr>
        <w:tab/>
      </w:r>
      <w:r>
        <w:rPr>
          <w:noProof/>
        </w:rPr>
        <w:t>Comprehensiveness</w:t>
      </w:r>
      <w:r>
        <w:rPr>
          <w:noProof/>
        </w:rPr>
        <w:tab/>
      </w:r>
      <w:r>
        <w:rPr>
          <w:noProof/>
        </w:rPr>
        <w:fldChar w:fldCharType="begin"/>
      </w:r>
      <w:r>
        <w:rPr>
          <w:noProof/>
        </w:rPr>
        <w:instrText xml:space="preserve"> PAGEREF _Toc4589855 \h </w:instrText>
      </w:r>
      <w:r>
        <w:rPr>
          <w:noProof/>
        </w:rPr>
      </w:r>
      <w:r>
        <w:rPr>
          <w:noProof/>
        </w:rPr>
        <w:fldChar w:fldCharType="separate"/>
      </w:r>
      <w:r>
        <w:rPr>
          <w:noProof/>
        </w:rPr>
        <w:t>171</w:t>
      </w:r>
      <w:r>
        <w:rPr>
          <w:noProof/>
        </w:rPr>
        <w:fldChar w:fldCharType="end"/>
      </w:r>
    </w:p>
    <w:p w14:paraId="6EAB581E" w14:textId="29CEBFD3" w:rsidR="00C762E0" w:rsidRDefault="00C762E0">
      <w:pPr>
        <w:pStyle w:val="TOC2"/>
        <w:tabs>
          <w:tab w:val="left" w:pos="800"/>
          <w:tab w:val="right" w:leader="dot" w:pos="6221"/>
        </w:tabs>
        <w:rPr>
          <w:rFonts w:eastAsiaTheme="minorEastAsia" w:cstheme="minorBidi"/>
          <w:i w:val="0"/>
          <w:iCs w:val="0"/>
          <w:noProof/>
          <w:sz w:val="22"/>
          <w:szCs w:val="22"/>
        </w:rPr>
      </w:pPr>
      <w:r>
        <w:rPr>
          <w:noProof/>
        </w:rPr>
        <w:t>18.8</w:t>
      </w:r>
      <w:r>
        <w:rPr>
          <w:rFonts w:eastAsiaTheme="minorEastAsia" w:cstheme="minorBidi"/>
          <w:i w:val="0"/>
          <w:iCs w:val="0"/>
          <w:noProof/>
          <w:sz w:val="22"/>
          <w:szCs w:val="22"/>
        </w:rPr>
        <w:tab/>
      </w:r>
      <w:r>
        <w:rPr>
          <w:noProof/>
        </w:rPr>
        <w:t>Uniqueness</w:t>
      </w:r>
      <w:r>
        <w:rPr>
          <w:noProof/>
        </w:rPr>
        <w:tab/>
      </w:r>
      <w:r>
        <w:rPr>
          <w:noProof/>
        </w:rPr>
        <w:fldChar w:fldCharType="begin"/>
      </w:r>
      <w:r>
        <w:rPr>
          <w:noProof/>
        </w:rPr>
        <w:instrText xml:space="preserve"> PAGEREF _Toc4589856 \h </w:instrText>
      </w:r>
      <w:r>
        <w:rPr>
          <w:noProof/>
        </w:rPr>
      </w:r>
      <w:r>
        <w:rPr>
          <w:noProof/>
        </w:rPr>
        <w:fldChar w:fldCharType="separate"/>
      </w:r>
      <w:r>
        <w:rPr>
          <w:noProof/>
        </w:rPr>
        <w:t>171</w:t>
      </w:r>
      <w:r>
        <w:rPr>
          <w:noProof/>
        </w:rPr>
        <w:fldChar w:fldCharType="end"/>
      </w:r>
    </w:p>
    <w:p w14:paraId="3E6057DB" w14:textId="416513ED" w:rsidR="00C762E0" w:rsidRDefault="00C762E0">
      <w:pPr>
        <w:pStyle w:val="TOC2"/>
        <w:tabs>
          <w:tab w:val="left" w:pos="800"/>
          <w:tab w:val="right" w:leader="dot" w:pos="6221"/>
        </w:tabs>
        <w:rPr>
          <w:rFonts w:eastAsiaTheme="minorEastAsia" w:cstheme="minorBidi"/>
          <w:i w:val="0"/>
          <w:iCs w:val="0"/>
          <w:noProof/>
          <w:sz w:val="22"/>
          <w:szCs w:val="22"/>
        </w:rPr>
      </w:pPr>
      <w:r>
        <w:rPr>
          <w:noProof/>
        </w:rPr>
        <w:t>18.9</w:t>
      </w:r>
      <w:r>
        <w:rPr>
          <w:rFonts w:eastAsiaTheme="minorEastAsia" w:cstheme="minorBidi"/>
          <w:i w:val="0"/>
          <w:iCs w:val="0"/>
          <w:noProof/>
          <w:sz w:val="22"/>
          <w:szCs w:val="22"/>
        </w:rPr>
        <w:tab/>
      </w:r>
      <w:r>
        <w:rPr>
          <w:noProof/>
        </w:rPr>
        <w:t>Justice</w:t>
      </w:r>
      <w:r>
        <w:rPr>
          <w:noProof/>
        </w:rPr>
        <w:tab/>
      </w:r>
      <w:r>
        <w:rPr>
          <w:noProof/>
        </w:rPr>
        <w:fldChar w:fldCharType="begin"/>
      </w:r>
      <w:r>
        <w:rPr>
          <w:noProof/>
        </w:rPr>
        <w:instrText xml:space="preserve"> PAGEREF _Toc4589857 \h </w:instrText>
      </w:r>
      <w:r>
        <w:rPr>
          <w:noProof/>
        </w:rPr>
      </w:r>
      <w:r>
        <w:rPr>
          <w:noProof/>
        </w:rPr>
        <w:fldChar w:fldCharType="separate"/>
      </w:r>
      <w:r>
        <w:rPr>
          <w:noProof/>
        </w:rPr>
        <w:t>172</w:t>
      </w:r>
      <w:r>
        <w:rPr>
          <w:noProof/>
        </w:rPr>
        <w:fldChar w:fldCharType="end"/>
      </w:r>
    </w:p>
    <w:p w14:paraId="11174833" w14:textId="031E0F55" w:rsidR="00C762E0" w:rsidRDefault="00C762E0">
      <w:pPr>
        <w:pStyle w:val="TOC1"/>
        <w:tabs>
          <w:tab w:val="left" w:pos="600"/>
          <w:tab w:val="right" w:leader="dot" w:pos="6221"/>
        </w:tabs>
        <w:rPr>
          <w:rFonts w:eastAsiaTheme="minorEastAsia" w:cstheme="minorBidi"/>
          <w:b w:val="0"/>
          <w:bCs w:val="0"/>
          <w:noProof/>
          <w:sz w:val="22"/>
          <w:szCs w:val="22"/>
        </w:rPr>
      </w:pPr>
      <w:r>
        <w:rPr>
          <w:noProof/>
        </w:rPr>
        <w:t>19.</w:t>
      </w:r>
      <w:r>
        <w:rPr>
          <w:rFonts w:eastAsiaTheme="minorEastAsia" w:cstheme="minorBidi"/>
          <w:b w:val="0"/>
          <w:bCs w:val="0"/>
          <w:noProof/>
          <w:sz w:val="22"/>
          <w:szCs w:val="22"/>
        </w:rPr>
        <w:tab/>
      </w:r>
      <w:r>
        <w:rPr>
          <w:noProof/>
        </w:rPr>
        <w:t>ISLAM, THE UNIVERSAL RELIGION</w:t>
      </w:r>
      <w:r>
        <w:rPr>
          <w:noProof/>
        </w:rPr>
        <w:tab/>
      </w:r>
      <w:r>
        <w:rPr>
          <w:noProof/>
        </w:rPr>
        <w:fldChar w:fldCharType="begin"/>
      </w:r>
      <w:r>
        <w:rPr>
          <w:noProof/>
        </w:rPr>
        <w:instrText xml:space="preserve"> PAGEREF _Toc4589858 \h </w:instrText>
      </w:r>
      <w:r>
        <w:rPr>
          <w:noProof/>
        </w:rPr>
      </w:r>
      <w:r>
        <w:rPr>
          <w:noProof/>
        </w:rPr>
        <w:fldChar w:fldCharType="separate"/>
      </w:r>
      <w:r>
        <w:rPr>
          <w:noProof/>
        </w:rPr>
        <w:t>173</w:t>
      </w:r>
      <w:r>
        <w:rPr>
          <w:noProof/>
        </w:rPr>
        <w:fldChar w:fldCharType="end"/>
      </w:r>
    </w:p>
    <w:p w14:paraId="4539859F" w14:textId="5DB7325D" w:rsidR="00C762E0" w:rsidRDefault="00C762E0">
      <w:pPr>
        <w:pStyle w:val="TOC1"/>
        <w:tabs>
          <w:tab w:val="left" w:pos="600"/>
          <w:tab w:val="right" w:leader="dot" w:pos="6221"/>
        </w:tabs>
        <w:rPr>
          <w:rFonts w:eastAsiaTheme="minorEastAsia" w:cstheme="minorBidi"/>
          <w:b w:val="0"/>
          <w:bCs w:val="0"/>
          <w:noProof/>
          <w:sz w:val="22"/>
          <w:szCs w:val="22"/>
        </w:rPr>
      </w:pPr>
      <w:r>
        <w:rPr>
          <w:noProof/>
        </w:rPr>
        <w:t>20.</w:t>
      </w:r>
      <w:r>
        <w:rPr>
          <w:rFonts w:eastAsiaTheme="minorEastAsia" w:cstheme="minorBidi"/>
          <w:b w:val="0"/>
          <w:bCs w:val="0"/>
          <w:noProof/>
          <w:sz w:val="22"/>
          <w:szCs w:val="22"/>
        </w:rPr>
        <w:tab/>
      </w:r>
      <w:r>
        <w:rPr>
          <w:noProof/>
        </w:rPr>
        <w:t>WHY ISLAM?</w:t>
      </w:r>
      <w:r>
        <w:rPr>
          <w:noProof/>
        </w:rPr>
        <w:tab/>
      </w:r>
      <w:r>
        <w:rPr>
          <w:noProof/>
        </w:rPr>
        <w:fldChar w:fldCharType="begin"/>
      </w:r>
      <w:r>
        <w:rPr>
          <w:noProof/>
        </w:rPr>
        <w:instrText xml:space="preserve"> PAGEREF _Toc4589859 \h </w:instrText>
      </w:r>
      <w:r>
        <w:rPr>
          <w:noProof/>
        </w:rPr>
      </w:r>
      <w:r>
        <w:rPr>
          <w:noProof/>
        </w:rPr>
        <w:fldChar w:fldCharType="separate"/>
      </w:r>
      <w:r>
        <w:rPr>
          <w:noProof/>
        </w:rPr>
        <w:t>174</w:t>
      </w:r>
      <w:r>
        <w:rPr>
          <w:noProof/>
        </w:rPr>
        <w:fldChar w:fldCharType="end"/>
      </w:r>
    </w:p>
    <w:p w14:paraId="4AC80E56" w14:textId="78CC54D9" w:rsidR="00C762E0" w:rsidRDefault="00C762E0">
      <w:pPr>
        <w:pStyle w:val="TOC1"/>
        <w:tabs>
          <w:tab w:val="left" w:pos="600"/>
          <w:tab w:val="right" w:leader="dot" w:pos="6221"/>
        </w:tabs>
        <w:rPr>
          <w:rFonts w:eastAsiaTheme="minorEastAsia" w:cstheme="minorBidi"/>
          <w:b w:val="0"/>
          <w:bCs w:val="0"/>
          <w:noProof/>
          <w:sz w:val="22"/>
          <w:szCs w:val="22"/>
        </w:rPr>
      </w:pPr>
      <w:r>
        <w:rPr>
          <w:noProof/>
        </w:rPr>
        <w:t>21.</w:t>
      </w:r>
      <w:r>
        <w:rPr>
          <w:rFonts w:eastAsiaTheme="minorEastAsia" w:cstheme="minorBidi"/>
          <w:b w:val="0"/>
          <w:bCs w:val="0"/>
          <w:noProof/>
          <w:sz w:val="22"/>
          <w:szCs w:val="22"/>
        </w:rPr>
        <w:tab/>
      </w:r>
      <w:r>
        <w:rPr>
          <w:noProof/>
        </w:rPr>
        <w:t>A FINAL CALL TO REASON</w:t>
      </w:r>
      <w:r>
        <w:rPr>
          <w:noProof/>
        </w:rPr>
        <w:tab/>
      </w:r>
      <w:r>
        <w:rPr>
          <w:noProof/>
        </w:rPr>
        <w:fldChar w:fldCharType="begin"/>
      </w:r>
      <w:r>
        <w:rPr>
          <w:noProof/>
        </w:rPr>
        <w:instrText xml:space="preserve"> PAGEREF _Toc4589860 \h </w:instrText>
      </w:r>
      <w:r>
        <w:rPr>
          <w:noProof/>
        </w:rPr>
      </w:r>
      <w:r>
        <w:rPr>
          <w:noProof/>
        </w:rPr>
        <w:fldChar w:fldCharType="separate"/>
      </w:r>
      <w:r>
        <w:rPr>
          <w:noProof/>
        </w:rPr>
        <w:t>177</w:t>
      </w:r>
      <w:r>
        <w:rPr>
          <w:noProof/>
        </w:rPr>
        <w:fldChar w:fldCharType="end"/>
      </w:r>
    </w:p>
    <w:p w14:paraId="77DAD075" w14:textId="5E2C395B" w:rsidR="00C762E0" w:rsidRDefault="00C762E0">
      <w:pPr>
        <w:pStyle w:val="TOC1"/>
        <w:tabs>
          <w:tab w:val="left" w:pos="600"/>
          <w:tab w:val="right" w:leader="dot" w:pos="6221"/>
        </w:tabs>
        <w:rPr>
          <w:rFonts w:eastAsiaTheme="minorEastAsia" w:cstheme="minorBidi"/>
          <w:b w:val="0"/>
          <w:bCs w:val="0"/>
          <w:noProof/>
          <w:sz w:val="22"/>
          <w:szCs w:val="22"/>
        </w:rPr>
      </w:pPr>
      <w:r>
        <w:rPr>
          <w:noProof/>
        </w:rPr>
        <w:lastRenderedPageBreak/>
        <w:t>22.</w:t>
      </w:r>
      <w:r>
        <w:rPr>
          <w:rFonts w:eastAsiaTheme="minorEastAsia" w:cstheme="minorBidi"/>
          <w:b w:val="0"/>
          <w:bCs w:val="0"/>
          <w:noProof/>
          <w:sz w:val="22"/>
          <w:szCs w:val="22"/>
        </w:rPr>
        <w:tab/>
      </w:r>
      <w:r>
        <w:rPr>
          <w:noProof/>
        </w:rPr>
        <w:t>THIS IS IT</w:t>
      </w:r>
      <w:r>
        <w:rPr>
          <w:noProof/>
        </w:rPr>
        <w:tab/>
      </w:r>
      <w:r>
        <w:rPr>
          <w:noProof/>
        </w:rPr>
        <w:fldChar w:fldCharType="begin"/>
      </w:r>
      <w:r>
        <w:rPr>
          <w:noProof/>
        </w:rPr>
        <w:instrText xml:space="preserve"> PAGEREF _Toc4589861 \h </w:instrText>
      </w:r>
      <w:r>
        <w:rPr>
          <w:noProof/>
        </w:rPr>
      </w:r>
      <w:r>
        <w:rPr>
          <w:noProof/>
        </w:rPr>
        <w:fldChar w:fldCharType="separate"/>
      </w:r>
      <w:r>
        <w:rPr>
          <w:noProof/>
        </w:rPr>
        <w:t>178</w:t>
      </w:r>
      <w:r>
        <w:rPr>
          <w:noProof/>
        </w:rPr>
        <w:fldChar w:fldCharType="end"/>
      </w:r>
    </w:p>
    <w:p w14:paraId="207C02D4" w14:textId="371AD9D2" w:rsidR="00C762E0" w:rsidRDefault="00C762E0">
      <w:pPr>
        <w:pStyle w:val="TOC1"/>
        <w:tabs>
          <w:tab w:val="left" w:pos="600"/>
          <w:tab w:val="right" w:leader="dot" w:pos="6221"/>
        </w:tabs>
        <w:rPr>
          <w:rFonts w:eastAsiaTheme="minorEastAsia" w:cstheme="minorBidi"/>
          <w:b w:val="0"/>
          <w:bCs w:val="0"/>
          <w:noProof/>
          <w:sz w:val="22"/>
          <w:szCs w:val="22"/>
        </w:rPr>
      </w:pPr>
      <w:r>
        <w:rPr>
          <w:noProof/>
        </w:rPr>
        <w:t>23.</w:t>
      </w:r>
      <w:r>
        <w:rPr>
          <w:rFonts w:eastAsiaTheme="minorEastAsia" w:cstheme="minorBidi"/>
          <w:b w:val="0"/>
          <w:bCs w:val="0"/>
          <w:noProof/>
          <w:sz w:val="22"/>
          <w:szCs w:val="22"/>
        </w:rPr>
        <w:tab/>
      </w:r>
      <w:r>
        <w:rPr>
          <w:noProof/>
        </w:rPr>
        <w:t>A WHISPER</w:t>
      </w:r>
      <w:r>
        <w:rPr>
          <w:noProof/>
        </w:rPr>
        <w:tab/>
      </w:r>
      <w:r>
        <w:rPr>
          <w:noProof/>
        </w:rPr>
        <w:fldChar w:fldCharType="begin"/>
      </w:r>
      <w:r>
        <w:rPr>
          <w:noProof/>
        </w:rPr>
        <w:instrText xml:space="preserve"> PAGEREF _Toc4589862 \h </w:instrText>
      </w:r>
      <w:r>
        <w:rPr>
          <w:noProof/>
        </w:rPr>
      </w:r>
      <w:r>
        <w:rPr>
          <w:noProof/>
        </w:rPr>
        <w:fldChar w:fldCharType="separate"/>
      </w:r>
      <w:r>
        <w:rPr>
          <w:noProof/>
        </w:rPr>
        <w:t>180</w:t>
      </w:r>
      <w:r>
        <w:rPr>
          <w:noProof/>
        </w:rPr>
        <w:fldChar w:fldCharType="end"/>
      </w:r>
    </w:p>
    <w:p w14:paraId="50854F43" w14:textId="3C59FC72" w:rsidR="00C762E0" w:rsidRDefault="00C762E0">
      <w:pPr>
        <w:pStyle w:val="TOC1"/>
        <w:tabs>
          <w:tab w:val="left" w:pos="600"/>
          <w:tab w:val="right" w:leader="dot" w:pos="6221"/>
        </w:tabs>
        <w:rPr>
          <w:rFonts w:eastAsiaTheme="minorEastAsia" w:cstheme="minorBidi"/>
          <w:b w:val="0"/>
          <w:bCs w:val="0"/>
          <w:noProof/>
          <w:sz w:val="22"/>
          <w:szCs w:val="22"/>
        </w:rPr>
      </w:pPr>
      <w:r>
        <w:rPr>
          <w:noProof/>
        </w:rPr>
        <w:t>24.</w:t>
      </w:r>
      <w:r>
        <w:rPr>
          <w:rFonts w:eastAsiaTheme="minorEastAsia" w:cstheme="minorBidi"/>
          <w:b w:val="0"/>
          <w:bCs w:val="0"/>
          <w:noProof/>
          <w:sz w:val="22"/>
          <w:szCs w:val="22"/>
        </w:rPr>
        <w:tab/>
      </w:r>
      <w:r>
        <w:rPr>
          <w:noProof/>
        </w:rPr>
        <w:t>WHAT IS MOTIVATING PEOPLE TO TURN TO ISLAM?</w:t>
      </w:r>
      <w:r>
        <w:rPr>
          <w:noProof/>
        </w:rPr>
        <w:tab/>
      </w:r>
      <w:r>
        <w:rPr>
          <w:noProof/>
        </w:rPr>
        <w:fldChar w:fldCharType="begin"/>
      </w:r>
      <w:r>
        <w:rPr>
          <w:noProof/>
        </w:rPr>
        <w:instrText xml:space="preserve"> PAGEREF _Toc4589863 \h </w:instrText>
      </w:r>
      <w:r>
        <w:rPr>
          <w:noProof/>
        </w:rPr>
      </w:r>
      <w:r>
        <w:rPr>
          <w:noProof/>
        </w:rPr>
        <w:fldChar w:fldCharType="separate"/>
      </w:r>
      <w:r>
        <w:rPr>
          <w:noProof/>
        </w:rPr>
        <w:t>183</w:t>
      </w:r>
      <w:r>
        <w:rPr>
          <w:noProof/>
        </w:rPr>
        <w:fldChar w:fldCharType="end"/>
      </w:r>
    </w:p>
    <w:p w14:paraId="253EABC9" w14:textId="27014B3A" w:rsidR="00C762E0" w:rsidRDefault="00C762E0">
      <w:pPr>
        <w:pStyle w:val="TOC1"/>
        <w:tabs>
          <w:tab w:val="left" w:pos="600"/>
          <w:tab w:val="right" w:leader="dot" w:pos="6221"/>
        </w:tabs>
        <w:rPr>
          <w:rFonts w:eastAsiaTheme="minorEastAsia" w:cstheme="minorBidi"/>
          <w:b w:val="0"/>
          <w:bCs w:val="0"/>
          <w:noProof/>
          <w:sz w:val="22"/>
          <w:szCs w:val="22"/>
        </w:rPr>
      </w:pPr>
      <w:r>
        <w:rPr>
          <w:noProof/>
        </w:rPr>
        <w:t>25.</w:t>
      </w:r>
      <w:r>
        <w:rPr>
          <w:rFonts w:eastAsiaTheme="minorEastAsia" w:cstheme="minorBidi"/>
          <w:b w:val="0"/>
          <w:bCs w:val="0"/>
          <w:noProof/>
          <w:sz w:val="22"/>
          <w:szCs w:val="22"/>
        </w:rPr>
        <w:tab/>
      </w:r>
      <w:r>
        <w:rPr>
          <w:noProof/>
        </w:rPr>
        <w:t>THE ISLAMIC STANCE ON TERRORISM</w:t>
      </w:r>
      <w:r>
        <w:rPr>
          <w:noProof/>
        </w:rPr>
        <w:tab/>
      </w:r>
      <w:r>
        <w:rPr>
          <w:noProof/>
        </w:rPr>
        <w:fldChar w:fldCharType="begin"/>
      </w:r>
      <w:r>
        <w:rPr>
          <w:noProof/>
        </w:rPr>
        <w:instrText xml:space="preserve"> PAGEREF _Toc4589864 \h </w:instrText>
      </w:r>
      <w:r>
        <w:rPr>
          <w:noProof/>
        </w:rPr>
      </w:r>
      <w:r>
        <w:rPr>
          <w:noProof/>
        </w:rPr>
        <w:fldChar w:fldCharType="separate"/>
      </w:r>
      <w:r>
        <w:rPr>
          <w:noProof/>
        </w:rPr>
        <w:t>186</w:t>
      </w:r>
      <w:r>
        <w:rPr>
          <w:noProof/>
        </w:rPr>
        <w:fldChar w:fldCharType="end"/>
      </w:r>
    </w:p>
    <w:p w14:paraId="70510DD1" w14:textId="4ED41D67" w:rsidR="00C762E0" w:rsidRDefault="00C762E0">
      <w:pPr>
        <w:pStyle w:val="TOC1"/>
        <w:tabs>
          <w:tab w:val="left" w:pos="600"/>
          <w:tab w:val="right" w:leader="dot" w:pos="6221"/>
        </w:tabs>
        <w:rPr>
          <w:rFonts w:eastAsiaTheme="minorEastAsia" w:cstheme="minorBidi"/>
          <w:b w:val="0"/>
          <w:bCs w:val="0"/>
          <w:noProof/>
          <w:sz w:val="22"/>
          <w:szCs w:val="22"/>
        </w:rPr>
      </w:pPr>
      <w:r>
        <w:rPr>
          <w:noProof/>
        </w:rPr>
        <w:t>26.</w:t>
      </w:r>
      <w:r>
        <w:rPr>
          <w:rFonts w:eastAsiaTheme="minorEastAsia" w:cstheme="minorBidi"/>
          <w:b w:val="0"/>
          <w:bCs w:val="0"/>
          <w:noProof/>
          <w:sz w:val="22"/>
          <w:szCs w:val="22"/>
        </w:rPr>
        <w:tab/>
      </w:r>
      <w:r>
        <w:rPr>
          <w:noProof/>
        </w:rPr>
        <w:t>HOW TO BECOME A MUSLIM</w:t>
      </w:r>
      <w:r>
        <w:rPr>
          <w:noProof/>
        </w:rPr>
        <w:tab/>
      </w:r>
      <w:r>
        <w:rPr>
          <w:noProof/>
        </w:rPr>
        <w:fldChar w:fldCharType="begin"/>
      </w:r>
      <w:r>
        <w:rPr>
          <w:noProof/>
        </w:rPr>
        <w:instrText xml:space="preserve"> PAGEREF _Toc4589865 \h </w:instrText>
      </w:r>
      <w:r>
        <w:rPr>
          <w:noProof/>
        </w:rPr>
      </w:r>
      <w:r>
        <w:rPr>
          <w:noProof/>
        </w:rPr>
        <w:fldChar w:fldCharType="separate"/>
      </w:r>
      <w:r>
        <w:rPr>
          <w:noProof/>
        </w:rPr>
        <w:t>188</w:t>
      </w:r>
      <w:r>
        <w:rPr>
          <w:noProof/>
        </w:rPr>
        <w:fldChar w:fldCharType="end"/>
      </w:r>
    </w:p>
    <w:p w14:paraId="708BF5EC" w14:textId="114A910F" w:rsidR="00C762E0" w:rsidRDefault="00C762E0">
      <w:pPr>
        <w:pStyle w:val="TOC1"/>
        <w:tabs>
          <w:tab w:val="left" w:pos="600"/>
          <w:tab w:val="right" w:leader="dot" w:pos="6221"/>
        </w:tabs>
        <w:rPr>
          <w:rFonts w:eastAsiaTheme="minorEastAsia" w:cstheme="minorBidi"/>
          <w:b w:val="0"/>
          <w:bCs w:val="0"/>
          <w:noProof/>
          <w:sz w:val="22"/>
          <w:szCs w:val="22"/>
        </w:rPr>
      </w:pPr>
      <w:r w:rsidRPr="0059178E">
        <w:rPr>
          <w:noProof/>
          <w:w w:val="95"/>
        </w:rPr>
        <w:t>27.</w:t>
      </w:r>
      <w:r>
        <w:rPr>
          <w:rFonts w:eastAsiaTheme="minorEastAsia" w:cstheme="minorBidi"/>
          <w:b w:val="0"/>
          <w:bCs w:val="0"/>
          <w:noProof/>
          <w:sz w:val="22"/>
          <w:szCs w:val="22"/>
        </w:rPr>
        <w:tab/>
      </w:r>
      <w:r w:rsidRPr="0059178E">
        <w:rPr>
          <w:noProof/>
          <w:w w:val="95"/>
        </w:rPr>
        <w:t>BEST DECISION THEY EVER MADE</w:t>
      </w:r>
      <w:r>
        <w:rPr>
          <w:noProof/>
        </w:rPr>
        <w:tab/>
      </w:r>
      <w:r>
        <w:rPr>
          <w:noProof/>
        </w:rPr>
        <w:fldChar w:fldCharType="begin"/>
      </w:r>
      <w:r>
        <w:rPr>
          <w:noProof/>
        </w:rPr>
        <w:instrText xml:space="preserve"> PAGEREF _Toc4589866 \h </w:instrText>
      </w:r>
      <w:r>
        <w:rPr>
          <w:noProof/>
        </w:rPr>
      </w:r>
      <w:r>
        <w:rPr>
          <w:noProof/>
        </w:rPr>
        <w:fldChar w:fldCharType="separate"/>
      </w:r>
      <w:r>
        <w:rPr>
          <w:noProof/>
        </w:rPr>
        <w:t>193</w:t>
      </w:r>
      <w:r>
        <w:rPr>
          <w:noProof/>
        </w:rPr>
        <w:fldChar w:fldCharType="end"/>
      </w:r>
    </w:p>
    <w:p w14:paraId="44664742" w14:textId="2278FFDB" w:rsidR="00C762E0" w:rsidRDefault="00C762E0">
      <w:pPr>
        <w:pStyle w:val="TOC2"/>
        <w:tabs>
          <w:tab w:val="right" w:leader="dot" w:pos="6221"/>
        </w:tabs>
        <w:rPr>
          <w:rFonts w:eastAsiaTheme="minorEastAsia" w:cstheme="minorBidi"/>
          <w:i w:val="0"/>
          <w:iCs w:val="0"/>
          <w:noProof/>
          <w:sz w:val="22"/>
          <w:szCs w:val="22"/>
        </w:rPr>
      </w:pPr>
      <w:r>
        <w:rPr>
          <w:noProof/>
        </w:rPr>
        <w:t>Other Muslims who were formerly Christians</w:t>
      </w:r>
      <w:r>
        <w:rPr>
          <w:noProof/>
        </w:rPr>
        <w:tab/>
      </w:r>
      <w:r>
        <w:rPr>
          <w:noProof/>
        </w:rPr>
        <w:fldChar w:fldCharType="begin"/>
      </w:r>
      <w:r>
        <w:rPr>
          <w:noProof/>
        </w:rPr>
        <w:instrText xml:space="preserve"> PAGEREF _Toc4589867 \h </w:instrText>
      </w:r>
      <w:r>
        <w:rPr>
          <w:noProof/>
        </w:rPr>
      </w:r>
      <w:r>
        <w:rPr>
          <w:noProof/>
        </w:rPr>
        <w:fldChar w:fldCharType="separate"/>
      </w:r>
      <w:r>
        <w:rPr>
          <w:noProof/>
        </w:rPr>
        <w:t>201</w:t>
      </w:r>
      <w:r>
        <w:rPr>
          <w:noProof/>
        </w:rPr>
        <w:fldChar w:fldCharType="end"/>
      </w:r>
    </w:p>
    <w:p w14:paraId="22C897CE" w14:textId="1EB13133" w:rsidR="00C762E0" w:rsidRDefault="00C762E0">
      <w:pPr>
        <w:pStyle w:val="TOC1"/>
        <w:tabs>
          <w:tab w:val="left" w:pos="600"/>
          <w:tab w:val="right" w:leader="dot" w:pos="6221"/>
        </w:tabs>
        <w:rPr>
          <w:rFonts w:eastAsiaTheme="minorEastAsia" w:cstheme="minorBidi"/>
          <w:b w:val="0"/>
          <w:bCs w:val="0"/>
          <w:noProof/>
          <w:sz w:val="22"/>
          <w:szCs w:val="22"/>
        </w:rPr>
      </w:pPr>
      <w:r>
        <w:rPr>
          <w:noProof/>
        </w:rPr>
        <w:t>28.</w:t>
      </w:r>
      <w:r>
        <w:rPr>
          <w:rFonts w:eastAsiaTheme="minorEastAsia" w:cstheme="minorBidi"/>
          <w:b w:val="0"/>
          <w:bCs w:val="0"/>
          <w:noProof/>
          <w:sz w:val="22"/>
          <w:szCs w:val="22"/>
        </w:rPr>
        <w:tab/>
      </w:r>
      <w:r>
        <w:rPr>
          <w:noProof/>
        </w:rPr>
        <w:t>TO SUM IT UP…</w:t>
      </w:r>
      <w:r>
        <w:rPr>
          <w:noProof/>
        </w:rPr>
        <w:tab/>
      </w:r>
      <w:r>
        <w:rPr>
          <w:noProof/>
        </w:rPr>
        <w:fldChar w:fldCharType="begin"/>
      </w:r>
      <w:r>
        <w:rPr>
          <w:noProof/>
        </w:rPr>
        <w:instrText xml:space="preserve"> PAGEREF _Toc4589868 \h </w:instrText>
      </w:r>
      <w:r>
        <w:rPr>
          <w:noProof/>
        </w:rPr>
      </w:r>
      <w:r>
        <w:rPr>
          <w:noProof/>
        </w:rPr>
        <w:fldChar w:fldCharType="separate"/>
      </w:r>
      <w:r>
        <w:rPr>
          <w:noProof/>
        </w:rPr>
        <w:t>203</w:t>
      </w:r>
      <w:r>
        <w:rPr>
          <w:noProof/>
        </w:rPr>
        <w:fldChar w:fldCharType="end"/>
      </w:r>
    </w:p>
    <w:p w14:paraId="047471BD" w14:textId="0AD743DE" w:rsidR="00C762E0" w:rsidRDefault="00C762E0">
      <w:pPr>
        <w:pStyle w:val="TOC1"/>
        <w:tabs>
          <w:tab w:val="left" w:pos="600"/>
          <w:tab w:val="right" w:leader="dot" w:pos="6221"/>
        </w:tabs>
        <w:rPr>
          <w:rFonts w:eastAsiaTheme="minorEastAsia" w:cstheme="minorBidi"/>
          <w:b w:val="0"/>
          <w:bCs w:val="0"/>
          <w:noProof/>
          <w:sz w:val="22"/>
          <w:szCs w:val="22"/>
        </w:rPr>
      </w:pPr>
      <w:r>
        <w:rPr>
          <w:noProof/>
        </w:rPr>
        <w:t>29.</w:t>
      </w:r>
      <w:r>
        <w:rPr>
          <w:rFonts w:eastAsiaTheme="minorEastAsia" w:cstheme="minorBidi"/>
          <w:b w:val="0"/>
          <w:bCs w:val="0"/>
          <w:noProof/>
          <w:sz w:val="22"/>
          <w:szCs w:val="22"/>
        </w:rPr>
        <w:tab/>
      </w:r>
      <w:r>
        <w:rPr>
          <w:noProof/>
        </w:rPr>
        <w:t>CONCLUSION</w:t>
      </w:r>
      <w:r>
        <w:rPr>
          <w:noProof/>
        </w:rPr>
        <w:tab/>
      </w:r>
      <w:r>
        <w:rPr>
          <w:noProof/>
        </w:rPr>
        <w:fldChar w:fldCharType="begin"/>
      </w:r>
      <w:r>
        <w:rPr>
          <w:noProof/>
        </w:rPr>
        <w:instrText xml:space="preserve"> PAGEREF _Toc4589869 \h </w:instrText>
      </w:r>
      <w:r>
        <w:rPr>
          <w:noProof/>
        </w:rPr>
      </w:r>
      <w:r>
        <w:rPr>
          <w:noProof/>
        </w:rPr>
        <w:fldChar w:fldCharType="separate"/>
      </w:r>
      <w:r>
        <w:rPr>
          <w:noProof/>
        </w:rPr>
        <w:t>204</w:t>
      </w:r>
      <w:r>
        <w:rPr>
          <w:noProof/>
        </w:rPr>
        <w:fldChar w:fldCharType="end"/>
      </w:r>
    </w:p>
    <w:p w14:paraId="023C001C" w14:textId="3756A0E7" w:rsidR="00C762E0" w:rsidRDefault="00C762E0">
      <w:pPr>
        <w:pStyle w:val="TOC1"/>
        <w:tabs>
          <w:tab w:val="right" w:leader="dot" w:pos="6221"/>
        </w:tabs>
        <w:rPr>
          <w:rFonts w:eastAsiaTheme="minorEastAsia" w:cstheme="minorBidi"/>
          <w:b w:val="0"/>
          <w:bCs w:val="0"/>
          <w:noProof/>
          <w:sz w:val="22"/>
          <w:szCs w:val="22"/>
        </w:rPr>
      </w:pPr>
      <w:r>
        <w:rPr>
          <w:noProof/>
        </w:rPr>
        <w:t>REMEMBER THIS</w:t>
      </w:r>
      <w:r>
        <w:rPr>
          <w:noProof/>
        </w:rPr>
        <w:tab/>
      </w:r>
      <w:r>
        <w:rPr>
          <w:noProof/>
        </w:rPr>
        <w:fldChar w:fldCharType="begin"/>
      </w:r>
      <w:r>
        <w:rPr>
          <w:noProof/>
        </w:rPr>
        <w:instrText xml:space="preserve"> PAGEREF _Toc4589870 \h </w:instrText>
      </w:r>
      <w:r>
        <w:rPr>
          <w:noProof/>
        </w:rPr>
      </w:r>
      <w:r>
        <w:rPr>
          <w:noProof/>
        </w:rPr>
        <w:fldChar w:fldCharType="separate"/>
      </w:r>
      <w:r>
        <w:rPr>
          <w:noProof/>
        </w:rPr>
        <w:t>209</w:t>
      </w:r>
      <w:r>
        <w:rPr>
          <w:noProof/>
        </w:rPr>
        <w:fldChar w:fldCharType="end"/>
      </w:r>
    </w:p>
    <w:p w14:paraId="52DCD83C" w14:textId="06AD9B8F" w:rsidR="00C762E0" w:rsidRDefault="00C762E0">
      <w:pPr>
        <w:pStyle w:val="TOC1"/>
        <w:tabs>
          <w:tab w:val="right" w:leader="dot" w:pos="6221"/>
        </w:tabs>
        <w:rPr>
          <w:rFonts w:eastAsiaTheme="minorEastAsia" w:cstheme="minorBidi"/>
          <w:b w:val="0"/>
          <w:bCs w:val="0"/>
          <w:noProof/>
          <w:sz w:val="22"/>
          <w:szCs w:val="22"/>
        </w:rPr>
      </w:pPr>
      <w:r>
        <w:rPr>
          <w:noProof/>
        </w:rPr>
        <w:t>BIBLIOGRAPHY</w:t>
      </w:r>
      <w:r>
        <w:rPr>
          <w:noProof/>
        </w:rPr>
        <w:tab/>
      </w:r>
      <w:r>
        <w:rPr>
          <w:noProof/>
        </w:rPr>
        <w:fldChar w:fldCharType="begin"/>
      </w:r>
      <w:r>
        <w:rPr>
          <w:noProof/>
        </w:rPr>
        <w:instrText xml:space="preserve"> PAGEREF _Toc4589871 \h </w:instrText>
      </w:r>
      <w:r>
        <w:rPr>
          <w:noProof/>
        </w:rPr>
      </w:r>
      <w:r>
        <w:rPr>
          <w:noProof/>
        </w:rPr>
        <w:fldChar w:fldCharType="separate"/>
      </w:r>
      <w:r>
        <w:rPr>
          <w:noProof/>
        </w:rPr>
        <w:t>211</w:t>
      </w:r>
      <w:r>
        <w:rPr>
          <w:noProof/>
        </w:rPr>
        <w:fldChar w:fldCharType="end"/>
      </w:r>
    </w:p>
    <w:p w14:paraId="7D605A20" w14:textId="4D209137" w:rsidR="00C762E0" w:rsidRDefault="00C762E0">
      <w:pPr>
        <w:pStyle w:val="TOC1"/>
        <w:tabs>
          <w:tab w:val="right" w:leader="dot" w:pos="6221"/>
        </w:tabs>
        <w:rPr>
          <w:rFonts w:eastAsiaTheme="minorEastAsia" w:cstheme="minorBidi"/>
          <w:b w:val="0"/>
          <w:bCs w:val="0"/>
          <w:noProof/>
          <w:sz w:val="22"/>
          <w:szCs w:val="22"/>
        </w:rPr>
      </w:pPr>
      <w:r>
        <w:rPr>
          <w:noProof/>
        </w:rPr>
        <w:t>APPENDIX</w:t>
      </w:r>
      <w:r>
        <w:rPr>
          <w:noProof/>
        </w:rPr>
        <w:tab/>
      </w:r>
      <w:r>
        <w:rPr>
          <w:noProof/>
        </w:rPr>
        <w:fldChar w:fldCharType="begin"/>
      </w:r>
      <w:r>
        <w:rPr>
          <w:noProof/>
        </w:rPr>
        <w:instrText xml:space="preserve"> PAGEREF _Toc4589872 \h </w:instrText>
      </w:r>
      <w:r>
        <w:rPr>
          <w:noProof/>
        </w:rPr>
      </w:r>
      <w:r>
        <w:rPr>
          <w:noProof/>
        </w:rPr>
        <w:fldChar w:fldCharType="separate"/>
      </w:r>
      <w:r>
        <w:rPr>
          <w:noProof/>
        </w:rPr>
        <w:t>213</w:t>
      </w:r>
      <w:r>
        <w:rPr>
          <w:noProof/>
        </w:rPr>
        <w:fldChar w:fldCharType="end"/>
      </w:r>
    </w:p>
    <w:p w14:paraId="746E76C8" w14:textId="0D59CF8A" w:rsidR="00C762E0" w:rsidRDefault="00C762E0">
      <w:pPr>
        <w:pStyle w:val="TOC1"/>
        <w:tabs>
          <w:tab w:val="right" w:leader="dot" w:pos="6221"/>
        </w:tabs>
        <w:rPr>
          <w:rFonts w:eastAsiaTheme="minorEastAsia" w:cstheme="minorBidi"/>
          <w:b w:val="0"/>
          <w:bCs w:val="0"/>
          <w:noProof/>
          <w:sz w:val="22"/>
          <w:szCs w:val="22"/>
        </w:rPr>
      </w:pPr>
      <w:r>
        <w:rPr>
          <w:noProof/>
        </w:rPr>
        <w:t>GLOSSARY OF ISLAMIC TERMS</w:t>
      </w:r>
      <w:r>
        <w:rPr>
          <w:noProof/>
        </w:rPr>
        <w:tab/>
      </w:r>
      <w:r>
        <w:rPr>
          <w:noProof/>
        </w:rPr>
        <w:fldChar w:fldCharType="begin"/>
      </w:r>
      <w:r>
        <w:rPr>
          <w:noProof/>
        </w:rPr>
        <w:instrText xml:space="preserve"> PAGEREF _Toc4589873 \h </w:instrText>
      </w:r>
      <w:r>
        <w:rPr>
          <w:noProof/>
        </w:rPr>
      </w:r>
      <w:r>
        <w:rPr>
          <w:noProof/>
        </w:rPr>
        <w:fldChar w:fldCharType="separate"/>
      </w:r>
      <w:r>
        <w:rPr>
          <w:noProof/>
        </w:rPr>
        <w:t>214</w:t>
      </w:r>
      <w:r>
        <w:rPr>
          <w:noProof/>
        </w:rPr>
        <w:fldChar w:fldCharType="end"/>
      </w:r>
    </w:p>
    <w:p w14:paraId="36D118C2" w14:textId="501B1083" w:rsidR="000D451F" w:rsidRPr="00F91E6A" w:rsidRDefault="00963397" w:rsidP="000D451F">
      <w:pPr>
        <w:tabs>
          <w:tab w:val="center" w:leader="dot" w:pos="5380"/>
          <w:tab w:val="center" w:pos="5780"/>
        </w:tabs>
        <w:adjustRightInd w:val="0"/>
        <w:spacing w:line="310" w:lineRule="atLeast"/>
        <w:jc w:val="left"/>
        <w:textAlignment w:val="center"/>
        <w:rPr>
          <w:sz w:val="22"/>
          <w:szCs w:val="22"/>
          <w:lang w:val="en-GB"/>
        </w:rPr>
      </w:pPr>
      <w:r w:rsidRPr="00F91E6A">
        <w:rPr>
          <w:rFonts w:asciiTheme="minorHAnsi" w:hAnsiTheme="minorHAnsi" w:cstheme="minorHAnsi"/>
          <w:szCs w:val="24"/>
          <w:lang w:val="en-GB"/>
        </w:rPr>
        <w:fldChar w:fldCharType="end"/>
      </w:r>
    </w:p>
    <w:p w14:paraId="0EAF939C" w14:textId="77777777" w:rsidR="00955D6C" w:rsidRPr="00F91E6A" w:rsidRDefault="000D451F">
      <w:pPr>
        <w:autoSpaceDE/>
        <w:autoSpaceDN/>
        <w:jc w:val="left"/>
        <w:rPr>
          <w:smallCaps/>
          <w:sz w:val="36"/>
          <w:szCs w:val="36"/>
          <w:lang w:val="en-GB"/>
        </w:rPr>
        <w:sectPr w:rsidR="00955D6C" w:rsidRPr="00F91E6A" w:rsidSect="00A161C5">
          <w:headerReference w:type="even" r:id="rId9"/>
          <w:headerReference w:type="default" r:id="rId10"/>
          <w:pgSz w:w="8391" w:h="11907" w:code="11"/>
          <w:pgMar w:top="1152" w:right="1080" w:bottom="1152" w:left="1080" w:header="677" w:footer="706" w:gutter="0"/>
          <w:pgNumType w:start="1"/>
          <w:cols w:space="720"/>
          <w:titlePg/>
          <w:docGrid w:linePitch="272"/>
        </w:sectPr>
      </w:pPr>
      <w:r w:rsidRPr="00F91E6A">
        <w:rPr>
          <w:smallCaps/>
          <w:sz w:val="36"/>
          <w:szCs w:val="36"/>
          <w:lang w:val="en-GB"/>
        </w:rPr>
        <w:br w:type="page"/>
      </w:r>
    </w:p>
    <w:p w14:paraId="00BE85F1" w14:textId="77777777" w:rsidR="000D451F" w:rsidRPr="00F91E6A" w:rsidRDefault="00E21463">
      <w:pPr>
        <w:pStyle w:val="Heading1"/>
        <w:rPr>
          <w:szCs w:val="36"/>
        </w:rPr>
      </w:pPr>
      <w:bookmarkStart w:id="0" w:name="_Toc481086013"/>
      <w:bookmarkStart w:id="1" w:name="_Toc4589737"/>
      <w:r w:rsidRPr="00F91E6A">
        <w:lastRenderedPageBreak/>
        <w:t>HONORIFIC PHRASES IN THIS BOOK</w:t>
      </w:r>
      <w:bookmarkEnd w:id="0"/>
      <w:bookmarkEnd w:id="1"/>
    </w:p>
    <w:p w14:paraId="28251FDB" w14:textId="77777777" w:rsidR="00B5429B" w:rsidRPr="00F91E6A" w:rsidRDefault="000D451F">
      <w:pPr>
        <w:tabs>
          <w:tab w:val="left" w:pos="510"/>
        </w:tabs>
        <w:suppressAutoHyphens/>
        <w:adjustRightInd w:val="0"/>
        <w:spacing w:after="57" w:line="290" w:lineRule="atLeast"/>
        <w:ind w:left="170" w:hanging="170"/>
        <w:jc w:val="both"/>
        <w:textAlignment w:val="center"/>
        <w:rPr>
          <w:sz w:val="22"/>
          <w:szCs w:val="22"/>
          <w:lang w:val="en-GB"/>
        </w:rPr>
      </w:pPr>
      <w:r w:rsidRPr="00F91E6A">
        <w:rPr>
          <w:sz w:val="22"/>
          <w:szCs w:val="22"/>
          <w:lang w:val="en-GB"/>
        </w:rPr>
        <w:t xml:space="preserve">(the Exalted): used after the mention of God/Allah to express: </w:t>
      </w:r>
      <w:r w:rsidRPr="00F91E6A">
        <w:rPr>
          <w:i/>
          <w:iCs/>
          <w:sz w:val="22"/>
          <w:szCs w:val="22"/>
          <w:lang w:val="en-GB"/>
        </w:rPr>
        <w:t>Glorified and Exalted is He</w:t>
      </w:r>
    </w:p>
    <w:p w14:paraId="3343DBF8" w14:textId="77777777" w:rsidR="000D451F" w:rsidRPr="00F91E6A" w:rsidRDefault="000D451F" w:rsidP="000D451F">
      <w:pPr>
        <w:tabs>
          <w:tab w:val="left" w:pos="510"/>
        </w:tabs>
        <w:suppressAutoHyphens/>
        <w:adjustRightInd w:val="0"/>
        <w:spacing w:after="57" w:line="290" w:lineRule="atLeast"/>
        <w:ind w:left="170" w:hanging="170"/>
        <w:jc w:val="left"/>
        <w:textAlignment w:val="center"/>
        <w:rPr>
          <w:sz w:val="22"/>
          <w:szCs w:val="22"/>
          <w:lang w:val="en-GB"/>
        </w:rPr>
      </w:pPr>
    </w:p>
    <w:p w14:paraId="4D5A7C0B" w14:textId="77777777" w:rsidR="00B5429B" w:rsidRPr="00F91E6A" w:rsidRDefault="000D451F">
      <w:pPr>
        <w:tabs>
          <w:tab w:val="left" w:pos="510"/>
        </w:tabs>
        <w:suppressAutoHyphens/>
        <w:adjustRightInd w:val="0"/>
        <w:spacing w:after="57" w:line="290" w:lineRule="atLeast"/>
        <w:ind w:left="170" w:hanging="170"/>
        <w:jc w:val="both"/>
        <w:textAlignment w:val="center"/>
        <w:rPr>
          <w:sz w:val="22"/>
          <w:szCs w:val="22"/>
          <w:lang w:val="en-GB"/>
        </w:rPr>
      </w:pPr>
      <w:r w:rsidRPr="00F91E6A">
        <w:rPr>
          <w:sz w:val="22"/>
          <w:szCs w:val="22"/>
          <w:lang w:val="en-GB"/>
        </w:rPr>
        <w:t>(bpuh):</w:t>
      </w:r>
      <w:r w:rsidRPr="00F91E6A">
        <w:rPr>
          <w:i/>
          <w:iCs/>
          <w:sz w:val="22"/>
          <w:szCs w:val="22"/>
          <w:lang w:val="en-GB"/>
        </w:rPr>
        <w:tab/>
        <w:t>Blessings and peace be upon him</w:t>
      </w:r>
      <w:r w:rsidRPr="00F91E6A">
        <w:rPr>
          <w:sz w:val="22"/>
          <w:szCs w:val="22"/>
          <w:lang w:val="en-GB"/>
        </w:rPr>
        <w:t>; used after mention of the Prophet Muhammad</w:t>
      </w:r>
    </w:p>
    <w:p w14:paraId="23558402" w14:textId="77777777" w:rsidR="000D451F" w:rsidRPr="00F91E6A" w:rsidRDefault="000D451F" w:rsidP="000D451F">
      <w:pPr>
        <w:tabs>
          <w:tab w:val="left" w:pos="510"/>
        </w:tabs>
        <w:suppressAutoHyphens/>
        <w:adjustRightInd w:val="0"/>
        <w:spacing w:after="57" w:line="290" w:lineRule="atLeast"/>
        <w:ind w:left="170" w:hanging="170"/>
        <w:jc w:val="left"/>
        <w:textAlignment w:val="center"/>
        <w:rPr>
          <w:sz w:val="22"/>
          <w:szCs w:val="22"/>
          <w:lang w:val="en-GB"/>
        </w:rPr>
      </w:pPr>
    </w:p>
    <w:p w14:paraId="22B5FFF8" w14:textId="77777777" w:rsidR="00B5429B" w:rsidRPr="00F91E6A" w:rsidRDefault="000D451F">
      <w:pPr>
        <w:tabs>
          <w:tab w:val="left" w:pos="510"/>
        </w:tabs>
        <w:suppressAutoHyphens/>
        <w:adjustRightInd w:val="0"/>
        <w:spacing w:after="57" w:line="290" w:lineRule="atLeast"/>
        <w:ind w:left="170" w:hanging="170"/>
        <w:jc w:val="both"/>
        <w:textAlignment w:val="center"/>
        <w:rPr>
          <w:sz w:val="22"/>
          <w:szCs w:val="22"/>
          <w:lang w:val="en-GB"/>
        </w:rPr>
      </w:pPr>
      <w:r w:rsidRPr="00F91E6A">
        <w:rPr>
          <w:sz w:val="22"/>
          <w:szCs w:val="22"/>
          <w:lang w:val="en-GB"/>
        </w:rPr>
        <w:t xml:space="preserve">(pbuh): </w:t>
      </w:r>
      <w:r w:rsidRPr="00F91E6A">
        <w:rPr>
          <w:i/>
          <w:iCs/>
          <w:sz w:val="22"/>
          <w:szCs w:val="22"/>
          <w:lang w:val="en-GB"/>
        </w:rPr>
        <w:t>Peace be upon him</w:t>
      </w:r>
      <w:r w:rsidRPr="00F91E6A">
        <w:rPr>
          <w:sz w:val="22"/>
          <w:szCs w:val="22"/>
          <w:lang w:val="en-GB"/>
        </w:rPr>
        <w:t>; used after mention of any prophet or</w:t>
      </w:r>
      <w:r w:rsidR="00B07B7B">
        <w:rPr>
          <w:sz w:val="22"/>
          <w:szCs w:val="22"/>
          <w:lang w:val="en-GB"/>
        </w:rPr>
        <w:t xml:space="preserve"> </w:t>
      </w:r>
      <w:r w:rsidRPr="00F91E6A">
        <w:rPr>
          <w:sz w:val="22"/>
          <w:szCs w:val="22"/>
          <w:lang w:val="en-GB"/>
        </w:rPr>
        <w:t>after mention of Angel Gabriel</w:t>
      </w:r>
    </w:p>
    <w:p w14:paraId="3B298C42" w14:textId="77777777" w:rsidR="000D451F" w:rsidRPr="00F91E6A" w:rsidRDefault="000D451F" w:rsidP="000D451F">
      <w:pPr>
        <w:tabs>
          <w:tab w:val="left" w:pos="510"/>
        </w:tabs>
        <w:suppressAutoHyphens/>
        <w:adjustRightInd w:val="0"/>
        <w:spacing w:after="57" w:line="290" w:lineRule="atLeast"/>
        <w:ind w:left="170" w:hanging="170"/>
        <w:jc w:val="left"/>
        <w:textAlignment w:val="center"/>
        <w:rPr>
          <w:sz w:val="22"/>
          <w:szCs w:val="22"/>
          <w:lang w:val="en-GB"/>
        </w:rPr>
      </w:pPr>
    </w:p>
    <w:p w14:paraId="43F69E89" w14:textId="77777777" w:rsidR="00B5429B" w:rsidRPr="00F91E6A" w:rsidRDefault="000D451F">
      <w:pPr>
        <w:tabs>
          <w:tab w:val="left" w:pos="510"/>
        </w:tabs>
        <w:suppressAutoHyphens/>
        <w:adjustRightInd w:val="0"/>
        <w:spacing w:after="57" w:line="290" w:lineRule="atLeast"/>
        <w:ind w:left="170" w:hanging="170"/>
        <w:jc w:val="both"/>
        <w:textAlignment w:val="center"/>
        <w:rPr>
          <w:sz w:val="22"/>
          <w:szCs w:val="22"/>
          <w:lang w:val="en-GB"/>
        </w:rPr>
      </w:pPr>
      <w:r w:rsidRPr="00F91E6A">
        <w:rPr>
          <w:sz w:val="22"/>
          <w:szCs w:val="22"/>
          <w:lang w:val="en-GB"/>
        </w:rPr>
        <w:t>(May Allah be pleased with him): used after mention of a male</w:t>
      </w:r>
      <w:r w:rsidRPr="00F91E6A">
        <w:rPr>
          <w:sz w:val="22"/>
          <w:szCs w:val="22"/>
          <w:lang w:val="en-GB"/>
        </w:rPr>
        <w:br/>
        <w:t>Companion of the Prophet</w:t>
      </w:r>
    </w:p>
    <w:p w14:paraId="672CD073" w14:textId="77777777" w:rsidR="000D451F" w:rsidRPr="00F91E6A" w:rsidRDefault="000D451F" w:rsidP="000D451F">
      <w:pPr>
        <w:tabs>
          <w:tab w:val="left" w:pos="510"/>
        </w:tabs>
        <w:suppressAutoHyphens/>
        <w:adjustRightInd w:val="0"/>
        <w:spacing w:after="57" w:line="290" w:lineRule="atLeast"/>
        <w:ind w:left="170" w:hanging="170"/>
        <w:jc w:val="left"/>
        <w:textAlignment w:val="center"/>
        <w:rPr>
          <w:sz w:val="22"/>
          <w:szCs w:val="22"/>
          <w:lang w:val="en-GB"/>
        </w:rPr>
      </w:pPr>
    </w:p>
    <w:p w14:paraId="3D45AE15" w14:textId="77777777" w:rsidR="00B5429B" w:rsidRPr="00F91E6A" w:rsidRDefault="000D451F">
      <w:pPr>
        <w:tabs>
          <w:tab w:val="left" w:pos="510"/>
        </w:tabs>
        <w:suppressAutoHyphens/>
        <w:adjustRightInd w:val="0"/>
        <w:spacing w:after="57" w:line="290" w:lineRule="atLeast"/>
        <w:ind w:left="170" w:hanging="170"/>
        <w:jc w:val="both"/>
        <w:textAlignment w:val="center"/>
        <w:rPr>
          <w:sz w:val="22"/>
          <w:szCs w:val="22"/>
          <w:lang w:val="en-GB"/>
        </w:rPr>
      </w:pPr>
      <w:r w:rsidRPr="00F91E6A">
        <w:rPr>
          <w:sz w:val="22"/>
          <w:szCs w:val="22"/>
          <w:lang w:val="en-GB"/>
        </w:rPr>
        <w:t>(May Allah be pleased with her): used after mention of a</w:t>
      </w:r>
      <w:r w:rsidRPr="00F91E6A">
        <w:rPr>
          <w:sz w:val="22"/>
          <w:szCs w:val="22"/>
          <w:lang w:val="en-GB"/>
        </w:rPr>
        <w:br/>
        <w:t>female Companion of the Prophet</w:t>
      </w:r>
    </w:p>
    <w:p w14:paraId="35344175" w14:textId="77777777" w:rsidR="000D451F" w:rsidRPr="00F91E6A" w:rsidRDefault="000D451F" w:rsidP="000D451F">
      <w:pPr>
        <w:tabs>
          <w:tab w:val="left" w:pos="510"/>
        </w:tabs>
        <w:suppressAutoHyphens/>
        <w:adjustRightInd w:val="0"/>
        <w:spacing w:after="57" w:line="290" w:lineRule="atLeast"/>
        <w:ind w:left="170" w:hanging="170"/>
        <w:jc w:val="left"/>
        <w:textAlignment w:val="center"/>
        <w:rPr>
          <w:sz w:val="22"/>
          <w:szCs w:val="22"/>
          <w:lang w:val="en-GB"/>
        </w:rPr>
      </w:pPr>
    </w:p>
    <w:p w14:paraId="30BFF993" w14:textId="77777777" w:rsidR="00955D6C" w:rsidRPr="00F91E6A" w:rsidRDefault="00B97E4B">
      <w:pPr>
        <w:autoSpaceDE/>
        <w:autoSpaceDN/>
        <w:jc w:val="left"/>
        <w:rPr>
          <w:lang w:val="en-GB"/>
        </w:rPr>
        <w:sectPr w:rsidR="00955D6C" w:rsidRPr="00F91E6A" w:rsidSect="00955D6C">
          <w:pgSz w:w="8391" w:h="11907" w:code="11"/>
          <w:pgMar w:top="1152" w:right="1080" w:bottom="1152" w:left="1080" w:header="677" w:footer="706" w:gutter="0"/>
          <w:cols w:space="720"/>
          <w:titlePg/>
          <w:docGrid w:linePitch="272"/>
        </w:sectPr>
      </w:pPr>
      <w:bookmarkStart w:id="2" w:name="_Toc481086014"/>
      <w:r w:rsidRPr="00F91E6A">
        <w:rPr>
          <w:sz w:val="22"/>
          <w:szCs w:val="22"/>
          <w:lang w:val="en-GB"/>
        </w:rPr>
        <w:t>(May Allah be pleased with all of them): used after mention of three or more Companions of the Prophet</w:t>
      </w:r>
    </w:p>
    <w:p w14:paraId="4FD64E99" w14:textId="77777777" w:rsidR="000D451F" w:rsidRPr="00F91E6A" w:rsidRDefault="00E21463">
      <w:pPr>
        <w:pStyle w:val="Heading1"/>
        <w:rPr>
          <w:szCs w:val="36"/>
        </w:rPr>
      </w:pPr>
      <w:bookmarkStart w:id="3" w:name="_Toc4589738"/>
      <w:r w:rsidRPr="00F91E6A">
        <w:lastRenderedPageBreak/>
        <w:t>ABOUT THE WORD ‘LORD’</w:t>
      </w:r>
      <w:bookmarkEnd w:id="2"/>
      <w:bookmarkEnd w:id="3"/>
    </w:p>
    <w:p w14:paraId="6B922762" w14:textId="77777777"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T</w:t>
      </w:r>
    </w:p>
    <w:p w14:paraId="7CC62347" w14:textId="77777777" w:rsidR="00955D6C" w:rsidRDefault="000D451F" w:rsidP="000D451F">
      <w:pPr>
        <w:suppressAutoHyphens/>
        <w:adjustRightInd w:val="0"/>
        <w:spacing w:after="57" w:line="290" w:lineRule="atLeast"/>
        <w:jc w:val="both"/>
        <w:textAlignment w:val="center"/>
        <w:rPr>
          <w:sz w:val="22"/>
          <w:szCs w:val="22"/>
          <w:lang w:val="en-GB"/>
        </w:rPr>
      </w:pPr>
      <w:bookmarkStart w:id="4" w:name="_Hlk530943854"/>
      <w:r w:rsidRPr="00F91E6A">
        <w:rPr>
          <w:sz w:val="22"/>
          <w:szCs w:val="22"/>
          <w:lang w:val="en-GB"/>
        </w:rPr>
        <w:t xml:space="preserve">he word </w:t>
      </w:r>
      <w:r w:rsidRPr="00F91E6A">
        <w:rPr>
          <w:i/>
          <w:iCs/>
          <w:sz w:val="22"/>
          <w:szCs w:val="22"/>
          <w:lang w:val="en-GB"/>
        </w:rPr>
        <w:t>lord</w:t>
      </w:r>
      <w:r w:rsidRPr="00F91E6A">
        <w:rPr>
          <w:sz w:val="22"/>
          <w:szCs w:val="22"/>
          <w:lang w:val="en-GB"/>
        </w:rPr>
        <w:t xml:space="preserve"> in English has several related meanings. The original meaning is ‘master’ or ‘ruler’, and in this sense it is often used to refer to human beings: ‘the lord of the mansion’ or ‘</w:t>
      </w:r>
      <w:r w:rsidRPr="00F91E6A">
        <w:rPr>
          <w:i/>
          <w:iCs/>
          <w:sz w:val="22"/>
          <w:szCs w:val="22"/>
          <w:lang w:val="en-GB"/>
        </w:rPr>
        <w:t>Lord</w:t>
      </w:r>
      <w:r w:rsidRPr="00F91E6A">
        <w:rPr>
          <w:sz w:val="22"/>
          <w:szCs w:val="22"/>
          <w:lang w:val="en-GB"/>
        </w:rPr>
        <w:t xml:space="preserve"> So-and-So’ (in the United Kingdom, for example). The word </w:t>
      </w:r>
      <w:r w:rsidRPr="00F91E6A">
        <w:rPr>
          <w:i/>
          <w:iCs/>
          <w:sz w:val="22"/>
          <w:szCs w:val="22"/>
          <w:lang w:val="en-GB"/>
        </w:rPr>
        <w:t>Lord</w:t>
      </w:r>
      <w:r w:rsidRPr="00F91E6A">
        <w:rPr>
          <w:sz w:val="22"/>
          <w:szCs w:val="22"/>
          <w:lang w:val="en-GB"/>
        </w:rPr>
        <w:t xml:space="preserve"> with a capital L is used in the lexicon of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Islam to refer to the One and Only God—Allah. In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Islam, there is no ambiguity about the meaning of this word. While it is true that one may occasionally use the word </w:t>
      </w:r>
      <w:r w:rsidRPr="00F91E6A">
        <w:rPr>
          <w:i/>
          <w:iCs/>
          <w:sz w:val="22"/>
          <w:szCs w:val="22"/>
          <w:lang w:val="en-GB"/>
        </w:rPr>
        <w:t>lord</w:t>
      </w:r>
      <w:r w:rsidRPr="00F91E6A">
        <w:rPr>
          <w:sz w:val="22"/>
          <w:szCs w:val="22"/>
          <w:lang w:val="en-GB"/>
        </w:rPr>
        <w:t xml:space="preserve"> (whether capitalized or not) to refer to a human being, in Islamic discourse the reference of this term is always clear from the context. Whereas for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Christians, Hindus and other polytheists, the word </w:t>
      </w:r>
      <w:r w:rsidRPr="00F91E6A">
        <w:rPr>
          <w:i/>
          <w:iCs/>
          <w:sz w:val="22"/>
          <w:szCs w:val="22"/>
          <w:lang w:val="en-GB"/>
        </w:rPr>
        <w:t>Lord</w:t>
      </w:r>
      <w:r w:rsidRPr="00F91E6A">
        <w:rPr>
          <w:sz w:val="22"/>
          <w:szCs w:val="22"/>
          <w:lang w:val="en-GB"/>
        </w:rPr>
        <w:t xml:space="preserve"> with a capital L may refer to Allah, to Jesus or to some imagined deity, for Muslims, there can be no plurality of meaning. Allah alone is the Lord, and the Lord is Allah—not Jesus, not Rama, not any other being.</w:t>
      </w:r>
    </w:p>
    <w:bookmarkEnd w:id="4"/>
    <w:p w14:paraId="60FDD8B4" w14:textId="7B942115" w:rsidR="00FA6C73" w:rsidRPr="00F91E6A" w:rsidRDefault="00FA6C73" w:rsidP="000D451F">
      <w:pPr>
        <w:suppressAutoHyphens/>
        <w:adjustRightInd w:val="0"/>
        <w:spacing w:after="57" w:line="290" w:lineRule="atLeast"/>
        <w:jc w:val="both"/>
        <w:textAlignment w:val="center"/>
        <w:rPr>
          <w:sz w:val="22"/>
          <w:szCs w:val="22"/>
          <w:lang w:val="en-GB"/>
        </w:rPr>
        <w:sectPr w:rsidR="00FA6C73" w:rsidRPr="00F91E6A" w:rsidSect="00955D6C">
          <w:pgSz w:w="8391" w:h="11907" w:code="11"/>
          <w:pgMar w:top="1152" w:right="1080" w:bottom="1152" w:left="1080" w:header="677" w:footer="706" w:gutter="0"/>
          <w:cols w:space="720"/>
          <w:titlePg/>
          <w:docGrid w:linePitch="272"/>
        </w:sectPr>
      </w:pPr>
    </w:p>
    <w:p w14:paraId="056F6635" w14:textId="77777777" w:rsidR="000D451F" w:rsidRPr="00F91E6A" w:rsidRDefault="00E21463">
      <w:pPr>
        <w:pStyle w:val="Heading1"/>
      </w:pPr>
      <w:bookmarkStart w:id="5" w:name="_Toc481086015"/>
      <w:bookmarkStart w:id="6" w:name="_Toc4589739"/>
      <w:r w:rsidRPr="00F91E6A">
        <w:lastRenderedPageBreak/>
        <w:t>ABOUT THE WORD ‘ALLAH’</w:t>
      </w:r>
      <w:bookmarkEnd w:id="5"/>
      <w:bookmarkEnd w:id="6"/>
    </w:p>
    <w:p w14:paraId="1DB0B98D" w14:textId="77777777" w:rsidR="008329FB" w:rsidRPr="00F91E6A" w:rsidRDefault="0068122B" w:rsidP="00192DF3">
      <w:pPr>
        <w:keepNext/>
        <w:framePr w:dropCap="drop" w:lines="2" w:wrap="around" w:vAnchor="text" w:hAnchor="text"/>
        <w:spacing w:before="37" w:line="505" w:lineRule="exact"/>
        <w:jc w:val="both"/>
        <w:textAlignment w:val="baseline"/>
        <w:rPr>
          <w:w w:val="101"/>
          <w:position w:val="2"/>
          <w:sz w:val="52"/>
          <w:szCs w:val="52"/>
          <w:lang w:val="en-GB"/>
        </w:rPr>
      </w:pPr>
      <w:r w:rsidRPr="00F91E6A">
        <w:rPr>
          <w:w w:val="101"/>
          <w:position w:val="2"/>
          <w:sz w:val="52"/>
          <w:szCs w:val="52"/>
          <w:lang w:val="en-GB"/>
        </w:rPr>
        <w:t>A</w:t>
      </w:r>
    </w:p>
    <w:p w14:paraId="1FCB15D7" w14:textId="77777777" w:rsidR="00955D6C" w:rsidRDefault="000D451F" w:rsidP="00637218">
      <w:pPr>
        <w:suppressAutoHyphens/>
        <w:adjustRightInd w:val="0"/>
        <w:spacing w:after="57" w:line="290" w:lineRule="atLeast"/>
        <w:jc w:val="both"/>
        <w:textAlignment w:val="center"/>
        <w:rPr>
          <w:w w:val="101"/>
          <w:sz w:val="22"/>
          <w:szCs w:val="22"/>
          <w:lang w:val="en-GB"/>
        </w:rPr>
      </w:pPr>
      <w:bookmarkStart w:id="7" w:name="_Hlk530943912"/>
      <w:r w:rsidRPr="00F91E6A">
        <w:rPr>
          <w:w w:val="101"/>
          <w:sz w:val="22"/>
          <w:szCs w:val="22"/>
          <w:lang w:val="en-GB"/>
        </w:rPr>
        <w:t xml:space="preserve">lthough the English word ‘God’ has often been used interchangeably in this book with the word Allah, there is a difference. ‘Allah’ is the word in Arabic that is translated as ‘God’. However, ‘Allah’ has a much more precise meaning than ‘God’. ‘Allah’ is not merely an Arabic term for the word ‘god’. Instead, the root word of the word ‘Allah’ is </w:t>
      </w:r>
      <w:r w:rsidRPr="00F91E6A">
        <w:rPr>
          <w:i/>
          <w:iCs/>
          <w:w w:val="101"/>
          <w:sz w:val="22"/>
          <w:szCs w:val="22"/>
          <w:lang w:val="en-GB"/>
        </w:rPr>
        <w:t>ilah</w:t>
      </w:r>
      <w:r w:rsidRPr="00F91E6A">
        <w:rPr>
          <w:w w:val="101"/>
          <w:sz w:val="22"/>
          <w:szCs w:val="22"/>
          <w:lang w:val="en-GB"/>
        </w:rPr>
        <w:t>, which means ‘a god’. There are countless numbers of made-up ‘gods’, but only One True God</w:t>
      </w:r>
      <w:r w:rsidR="00637218">
        <w:rPr>
          <w:w w:val="101"/>
          <w:sz w:val="22"/>
          <w:szCs w:val="22"/>
          <w:lang w:val="en-GB"/>
        </w:rPr>
        <w:t xml:space="preserve"> worthy of worship</w:t>
      </w:r>
      <w:r w:rsidRPr="00F91E6A">
        <w:rPr>
          <w:w w:val="101"/>
          <w:sz w:val="22"/>
          <w:szCs w:val="22"/>
          <w:lang w:val="en-GB"/>
        </w:rPr>
        <w:t xml:space="preserve">, Whose name is Allah. The word ‘Allah’ literally means ‘the worshipped’, or ‘the God’. Allah is, thus, the proper name for the </w:t>
      </w:r>
      <w:r w:rsidRPr="00F91E6A">
        <w:rPr>
          <w:b/>
          <w:bCs/>
          <w:w w:val="101"/>
          <w:sz w:val="21"/>
          <w:lang w:val="en-GB"/>
        </w:rPr>
        <w:t xml:space="preserve">only Being that is worthy of </w:t>
      </w:r>
      <w:r w:rsidR="00963397" w:rsidRPr="00F91E6A">
        <w:rPr>
          <w:b/>
          <w:bCs/>
          <w:w w:val="101"/>
          <w:sz w:val="21"/>
          <w:lang w:val="en-GB"/>
        </w:rPr>
        <w:fldChar w:fldCharType="begin"/>
      </w:r>
      <w:r w:rsidRPr="00F91E6A">
        <w:rPr>
          <w:b/>
          <w:bCs/>
          <w:w w:val="101"/>
          <w:sz w:val="21"/>
          <w:lang w:val="en-GB"/>
        </w:rPr>
        <w:instrText>xe "worship"</w:instrText>
      </w:r>
      <w:r w:rsidR="00963397" w:rsidRPr="00F91E6A">
        <w:rPr>
          <w:b/>
          <w:bCs/>
          <w:w w:val="101"/>
          <w:sz w:val="21"/>
          <w:lang w:val="en-GB"/>
        </w:rPr>
        <w:fldChar w:fldCharType="end"/>
      </w:r>
      <w:r w:rsidRPr="00F91E6A">
        <w:rPr>
          <w:b/>
          <w:bCs/>
          <w:w w:val="101"/>
          <w:sz w:val="21"/>
          <w:lang w:val="en-GB"/>
        </w:rPr>
        <w:t>worship</w:t>
      </w:r>
      <w:r w:rsidR="00637218">
        <w:rPr>
          <w:b/>
          <w:bCs/>
          <w:w w:val="101"/>
          <w:sz w:val="21"/>
          <w:lang w:val="en-GB"/>
        </w:rPr>
        <w:t xml:space="preserve"> in truth</w:t>
      </w:r>
      <w:r w:rsidRPr="00F91E6A">
        <w:rPr>
          <w:w w:val="101"/>
          <w:sz w:val="21"/>
          <w:szCs w:val="21"/>
          <w:lang w:val="en-GB"/>
        </w:rPr>
        <w:t>,</w:t>
      </w:r>
      <w:r w:rsidRPr="00F91E6A">
        <w:rPr>
          <w:w w:val="101"/>
          <w:sz w:val="22"/>
          <w:szCs w:val="22"/>
          <w:lang w:val="en-GB"/>
        </w:rPr>
        <w:t xml:space="preserve"> the True Creator of the universe. By saying ‘Allah’, Muslims are, in essence, negating every other entity which people wrongfully </w:t>
      </w:r>
      <w:r w:rsidR="00963397" w:rsidRPr="00F91E6A">
        <w:rPr>
          <w:w w:val="101"/>
          <w:sz w:val="22"/>
          <w:szCs w:val="22"/>
          <w:lang w:val="en-GB"/>
        </w:rPr>
        <w:fldChar w:fldCharType="begin"/>
      </w:r>
      <w:r w:rsidRPr="00F91E6A">
        <w:rPr>
          <w:w w:val="101"/>
          <w:sz w:val="22"/>
          <w:szCs w:val="22"/>
          <w:lang w:val="en-GB"/>
        </w:rPr>
        <w:instrText>xe "worship"</w:instrText>
      </w:r>
      <w:r w:rsidR="00963397" w:rsidRPr="00F91E6A">
        <w:rPr>
          <w:w w:val="101"/>
          <w:sz w:val="22"/>
          <w:szCs w:val="22"/>
          <w:lang w:val="en-GB"/>
        </w:rPr>
        <w:fldChar w:fldCharType="end"/>
      </w:r>
      <w:r w:rsidRPr="00F91E6A">
        <w:rPr>
          <w:w w:val="101"/>
          <w:sz w:val="22"/>
          <w:szCs w:val="22"/>
          <w:lang w:val="en-GB"/>
        </w:rPr>
        <w:t>worship</w:t>
      </w:r>
      <w:r w:rsidR="00637218">
        <w:rPr>
          <w:w w:val="101"/>
          <w:sz w:val="22"/>
          <w:szCs w:val="22"/>
          <w:lang w:val="en-GB"/>
        </w:rPr>
        <w:t>,</w:t>
      </w:r>
      <w:r w:rsidR="00B07B7B">
        <w:rPr>
          <w:w w:val="101"/>
          <w:sz w:val="22"/>
          <w:szCs w:val="22"/>
          <w:lang w:val="en-GB"/>
        </w:rPr>
        <w:t xml:space="preserve"> </w:t>
      </w:r>
      <w:r w:rsidR="00637218" w:rsidRPr="00637218">
        <w:rPr>
          <w:w w:val="101"/>
          <w:sz w:val="22"/>
          <w:szCs w:val="22"/>
        </w:rPr>
        <w:t>while affirming worship to Him alone</w:t>
      </w:r>
      <w:r w:rsidRPr="00F91E6A">
        <w:rPr>
          <w:w w:val="101"/>
          <w:sz w:val="22"/>
          <w:szCs w:val="22"/>
          <w:lang w:val="en-GB"/>
        </w:rPr>
        <w:t xml:space="preserve">. The name ‘Allah’ is how God Almighty has referred to Himself in the Quran, and how Prophet Muhammad (blessings and peace be upon him) also referred to Him. Therefore, in this work, the term ‘Allah’ will often be used in reference to this One and Only God Who is worthy of </w:t>
      </w:r>
      <w:r w:rsidR="00963397" w:rsidRPr="00F91E6A">
        <w:rPr>
          <w:w w:val="101"/>
          <w:sz w:val="22"/>
          <w:szCs w:val="22"/>
          <w:lang w:val="en-GB"/>
        </w:rPr>
        <w:fldChar w:fldCharType="begin"/>
      </w:r>
      <w:r w:rsidRPr="00F91E6A">
        <w:rPr>
          <w:w w:val="101"/>
          <w:sz w:val="22"/>
          <w:szCs w:val="22"/>
          <w:lang w:val="en-GB"/>
        </w:rPr>
        <w:instrText>xe "worship"</w:instrText>
      </w:r>
      <w:r w:rsidR="00963397" w:rsidRPr="00F91E6A">
        <w:rPr>
          <w:w w:val="101"/>
          <w:sz w:val="22"/>
          <w:szCs w:val="22"/>
          <w:lang w:val="en-GB"/>
        </w:rPr>
        <w:fldChar w:fldCharType="end"/>
      </w:r>
      <w:r w:rsidRPr="00F91E6A">
        <w:rPr>
          <w:w w:val="101"/>
          <w:sz w:val="22"/>
          <w:szCs w:val="22"/>
          <w:lang w:val="en-GB"/>
        </w:rPr>
        <w:t>worship.</w:t>
      </w:r>
    </w:p>
    <w:bookmarkEnd w:id="7"/>
    <w:p w14:paraId="4D1194BF" w14:textId="77777777" w:rsidR="008F1DA1" w:rsidRPr="00F91E6A" w:rsidRDefault="008F1DA1" w:rsidP="00637218">
      <w:pPr>
        <w:suppressAutoHyphens/>
        <w:adjustRightInd w:val="0"/>
        <w:spacing w:after="57" w:line="290" w:lineRule="atLeast"/>
        <w:jc w:val="both"/>
        <w:textAlignment w:val="center"/>
        <w:rPr>
          <w:w w:val="101"/>
          <w:sz w:val="22"/>
          <w:szCs w:val="22"/>
          <w:lang w:val="en-GB"/>
        </w:rPr>
        <w:sectPr w:rsidR="008F1DA1" w:rsidRPr="00F91E6A" w:rsidSect="00955D6C">
          <w:pgSz w:w="8391" w:h="11907" w:code="11"/>
          <w:pgMar w:top="1152" w:right="1080" w:bottom="1152" w:left="1080" w:header="677" w:footer="706" w:gutter="0"/>
          <w:cols w:space="720"/>
          <w:titlePg/>
          <w:docGrid w:linePitch="272"/>
        </w:sectPr>
      </w:pPr>
    </w:p>
    <w:p w14:paraId="368453B5" w14:textId="77777777" w:rsidR="00951F14" w:rsidRPr="00F91E6A" w:rsidRDefault="00951F14">
      <w:pPr>
        <w:pStyle w:val="Heading1"/>
        <w:sectPr w:rsidR="00951F14" w:rsidRPr="00F91E6A" w:rsidSect="00955D6C">
          <w:pgSz w:w="8391" w:h="11907" w:code="11"/>
          <w:pgMar w:top="1152" w:right="1080" w:bottom="1152" w:left="1080" w:header="677" w:footer="706" w:gutter="0"/>
          <w:cols w:space="720"/>
          <w:titlePg/>
          <w:docGrid w:linePitch="272"/>
        </w:sectPr>
      </w:pPr>
      <w:bookmarkStart w:id="8" w:name="_Toc481086017"/>
    </w:p>
    <w:p w14:paraId="0AF29DA7" w14:textId="77777777" w:rsidR="000D451F" w:rsidRPr="00F91E6A" w:rsidRDefault="00E21463">
      <w:pPr>
        <w:pStyle w:val="Heading1"/>
      </w:pPr>
      <w:bookmarkStart w:id="9" w:name="_Toc4589740"/>
      <w:r w:rsidRPr="00F91E6A">
        <w:lastRenderedPageBreak/>
        <w:t>INTRODUCTION</w:t>
      </w:r>
      <w:bookmarkEnd w:id="8"/>
      <w:bookmarkEnd w:id="9"/>
    </w:p>
    <w:p w14:paraId="1896C325" w14:textId="77777777" w:rsidR="008329FB" w:rsidRPr="0045491D" w:rsidRDefault="0068122B" w:rsidP="00192DF3">
      <w:pPr>
        <w:pStyle w:val="BodyText2"/>
        <w:keepNext/>
        <w:framePr w:dropCap="drop" w:lines="2" w:wrap="around" w:vAnchor="text" w:hAnchor="text"/>
        <w:spacing w:before="37" w:line="505" w:lineRule="exact"/>
        <w:textAlignment w:val="baseline"/>
        <w:rPr>
          <w:b w:val="0"/>
          <w:bCs w:val="0"/>
          <w:i w:val="0"/>
          <w:iCs w:val="0"/>
          <w:position w:val="-5"/>
          <w:sz w:val="64"/>
          <w:szCs w:val="64"/>
          <w:lang w:val="en-GB"/>
        </w:rPr>
      </w:pPr>
      <w:r w:rsidRPr="0045491D">
        <w:rPr>
          <w:b w:val="0"/>
          <w:bCs w:val="0"/>
          <w:i w:val="0"/>
          <w:iCs w:val="0"/>
          <w:position w:val="-5"/>
          <w:sz w:val="64"/>
          <w:szCs w:val="64"/>
          <w:lang w:val="en-GB"/>
        </w:rPr>
        <w:t>E</w:t>
      </w:r>
    </w:p>
    <w:p w14:paraId="6AC9341C" w14:textId="77777777" w:rsidR="005D4CC4" w:rsidRPr="00F27697" w:rsidRDefault="005D4CC4" w:rsidP="005D4CC4">
      <w:pPr>
        <w:pStyle w:val="BodyText2"/>
        <w:spacing w:after="57" w:line="290" w:lineRule="atLeast"/>
        <w:rPr>
          <w:b w:val="0"/>
          <w:bCs w:val="0"/>
          <w:i w:val="0"/>
          <w:iCs w:val="0"/>
          <w:sz w:val="22"/>
          <w:szCs w:val="22"/>
          <w:highlight w:val="yellow"/>
          <w:lang w:val="en-GB"/>
        </w:rPr>
      </w:pPr>
      <w:bookmarkStart w:id="10" w:name="_Hlk531038715"/>
      <w:r w:rsidRPr="0045491D">
        <w:rPr>
          <w:b w:val="0"/>
          <w:bCs w:val="0"/>
          <w:i w:val="0"/>
          <w:iCs w:val="0"/>
          <w:sz w:val="22"/>
          <w:szCs w:val="22"/>
          <w:lang w:val="en-GB"/>
        </w:rPr>
        <w:t>very individual is born into a religious environment that is not necessarily in accordance with his or her choice; children are raised to follow the religion or ideology of their family, society</w:t>
      </w:r>
      <w:r w:rsidR="00201911" w:rsidRPr="0045491D">
        <w:rPr>
          <w:b w:val="0"/>
          <w:bCs w:val="0"/>
          <w:i w:val="0"/>
          <w:iCs w:val="0"/>
          <w:sz w:val="22"/>
          <w:szCs w:val="22"/>
          <w:lang w:val="en-GB"/>
        </w:rPr>
        <w:t>,</w:t>
      </w:r>
      <w:r w:rsidRPr="0045491D">
        <w:rPr>
          <w:b w:val="0"/>
          <w:bCs w:val="0"/>
          <w:i w:val="0"/>
          <w:iCs w:val="0"/>
          <w:sz w:val="22"/>
          <w:szCs w:val="22"/>
          <w:lang w:val="en-GB"/>
        </w:rPr>
        <w:t xml:space="preserve"> or culture. Even as </w:t>
      </w:r>
      <w:r w:rsidR="0045491D" w:rsidRPr="0045491D">
        <w:rPr>
          <w:b w:val="0"/>
          <w:bCs w:val="0"/>
          <w:i w:val="0"/>
          <w:iCs w:val="0"/>
          <w:sz w:val="22"/>
          <w:szCs w:val="22"/>
          <w:lang w:val="en-GB"/>
        </w:rPr>
        <w:t>new-born</w:t>
      </w:r>
      <w:r w:rsidR="0045491D">
        <w:rPr>
          <w:b w:val="0"/>
          <w:bCs w:val="0"/>
          <w:i w:val="0"/>
          <w:iCs w:val="0"/>
          <w:sz w:val="22"/>
          <w:szCs w:val="22"/>
          <w:lang w:val="en-GB"/>
        </w:rPr>
        <w:t xml:space="preserve"> babies</w:t>
      </w:r>
      <w:r w:rsidRPr="0045491D">
        <w:rPr>
          <w:b w:val="0"/>
          <w:bCs w:val="0"/>
          <w:i w:val="0"/>
          <w:iCs w:val="0"/>
          <w:sz w:val="22"/>
          <w:szCs w:val="22"/>
          <w:lang w:val="en-GB"/>
        </w:rPr>
        <w:t>, they are assigned either the religion of their family or the ideology of the state; in some countries, the child’s assigned religion is even recorded on the birth certificate. By the time individuals reach their teens, they have usually accepted the beliefs of their parents or their particular society</w:t>
      </w:r>
      <w:r w:rsidR="0045491D">
        <w:rPr>
          <w:b w:val="0"/>
          <w:bCs w:val="0"/>
          <w:i w:val="0"/>
          <w:iCs w:val="0"/>
          <w:sz w:val="22"/>
          <w:szCs w:val="22"/>
          <w:lang w:val="en-GB"/>
        </w:rPr>
        <w:t>.</w:t>
      </w:r>
      <w:r w:rsidR="00B07B7B">
        <w:rPr>
          <w:b w:val="0"/>
          <w:bCs w:val="0"/>
          <w:i w:val="0"/>
          <w:iCs w:val="0"/>
          <w:sz w:val="22"/>
          <w:szCs w:val="22"/>
          <w:lang w:val="en-GB"/>
        </w:rPr>
        <w:t xml:space="preserve"> </w:t>
      </w:r>
      <w:r w:rsidR="0045491D" w:rsidRPr="0045491D">
        <w:rPr>
          <w:b w:val="0"/>
          <w:bCs w:val="0"/>
          <w:i w:val="0"/>
          <w:iCs w:val="0"/>
          <w:sz w:val="22"/>
          <w:szCs w:val="22"/>
          <w:lang w:val="en-GB"/>
        </w:rPr>
        <w:t>Since these beliefs have come to feel normal to them, they may give no thought to examining and possibly changing them.</w:t>
      </w:r>
    </w:p>
    <w:p w14:paraId="43E115ED" w14:textId="77777777" w:rsidR="005D4CC4" w:rsidRPr="0045491D" w:rsidRDefault="005D4CC4" w:rsidP="00EF491B">
      <w:pPr>
        <w:spacing w:after="57" w:line="290" w:lineRule="atLeast"/>
        <w:ind w:firstLine="288"/>
        <w:jc w:val="both"/>
        <w:rPr>
          <w:sz w:val="22"/>
          <w:szCs w:val="22"/>
          <w:lang w:val="en-GB"/>
        </w:rPr>
      </w:pPr>
      <w:r w:rsidRPr="0045491D">
        <w:rPr>
          <w:sz w:val="22"/>
          <w:szCs w:val="22"/>
          <w:lang w:val="en-GB"/>
        </w:rPr>
        <w:t>However, individuals often encounter, or are exposed to</w:t>
      </w:r>
      <w:r w:rsidR="00A47498" w:rsidRPr="0045491D">
        <w:rPr>
          <w:sz w:val="22"/>
          <w:szCs w:val="22"/>
          <w:lang w:val="en-GB"/>
        </w:rPr>
        <w:t>,</w:t>
      </w:r>
      <w:r w:rsidRPr="0045491D">
        <w:rPr>
          <w:sz w:val="22"/>
          <w:szCs w:val="22"/>
          <w:lang w:val="en-GB"/>
        </w:rPr>
        <w:t xml:space="preserve"> various beliefs and ideologies throughout the course of their lives, leading many to question long-held beliefs, traditions</w:t>
      </w:r>
      <w:r w:rsidR="0045491D" w:rsidRPr="0045491D">
        <w:rPr>
          <w:sz w:val="22"/>
          <w:szCs w:val="22"/>
          <w:lang w:val="en-GB"/>
        </w:rPr>
        <w:t>,</w:t>
      </w:r>
      <w:r w:rsidRPr="0045491D">
        <w:rPr>
          <w:sz w:val="22"/>
          <w:szCs w:val="22"/>
          <w:lang w:val="en-GB"/>
        </w:rPr>
        <w:t xml:space="preserve"> or philosophical ideas. They begin to question the validity of their own beliefs. Seekers of truth often reach a point of confusion, especially upon realizing that the believers of every religion, sect, ideology</w:t>
      </w:r>
      <w:r w:rsidR="0045491D" w:rsidRPr="0045491D">
        <w:rPr>
          <w:sz w:val="22"/>
          <w:szCs w:val="22"/>
          <w:lang w:val="en-GB"/>
        </w:rPr>
        <w:t>,</w:t>
      </w:r>
      <w:r w:rsidRPr="0045491D">
        <w:rPr>
          <w:sz w:val="22"/>
          <w:szCs w:val="22"/>
          <w:lang w:val="en-GB"/>
        </w:rPr>
        <w:t xml:space="preserve"> and philosophy claim to profess the one and only truth. </w:t>
      </w:r>
    </w:p>
    <w:bookmarkEnd w:id="10"/>
    <w:p w14:paraId="2D12F366" w14:textId="77777777" w:rsidR="005D4CC4" w:rsidRPr="0045491D" w:rsidRDefault="005D4CC4" w:rsidP="003E6626">
      <w:pPr>
        <w:spacing w:after="57" w:line="290" w:lineRule="atLeast"/>
        <w:ind w:firstLine="288"/>
        <w:jc w:val="both"/>
        <w:rPr>
          <w:sz w:val="22"/>
          <w:szCs w:val="22"/>
          <w:lang w:val="en-GB"/>
        </w:rPr>
      </w:pPr>
      <w:r w:rsidRPr="0045491D">
        <w:rPr>
          <w:sz w:val="22"/>
          <w:szCs w:val="22"/>
          <w:lang w:val="en-GB"/>
        </w:rPr>
        <w:t xml:space="preserve">There are only three possibilities: </w:t>
      </w:r>
      <w:r w:rsidR="0045491D">
        <w:rPr>
          <w:sz w:val="22"/>
          <w:szCs w:val="22"/>
          <w:lang w:val="en-GB"/>
        </w:rPr>
        <w:t>1)</w:t>
      </w:r>
      <w:r w:rsidR="00B07B7B">
        <w:rPr>
          <w:sz w:val="22"/>
          <w:szCs w:val="22"/>
          <w:lang w:val="en-GB"/>
        </w:rPr>
        <w:t xml:space="preserve"> </w:t>
      </w:r>
      <w:r w:rsidRPr="0045491D">
        <w:rPr>
          <w:sz w:val="22"/>
          <w:szCs w:val="22"/>
          <w:lang w:val="en-GB"/>
        </w:rPr>
        <w:t>everyone is correct</w:t>
      </w:r>
      <w:r w:rsidR="00A47498" w:rsidRPr="0045491D">
        <w:rPr>
          <w:sz w:val="22"/>
          <w:szCs w:val="22"/>
          <w:lang w:val="en-GB"/>
        </w:rPr>
        <w:t>,</w:t>
      </w:r>
      <w:r w:rsidR="00B07B7B">
        <w:rPr>
          <w:sz w:val="22"/>
          <w:szCs w:val="22"/>
          <w:lang w:val="en-GB"/>
        </w:rPr>
        <w:t xml:space="preserve"> </w:t>
      </w:r>
      <w:r w:rsidR="0045491D">
        <w:rPr>
          <w:sz w:val="22"/>
          <w:szCs w:val="22"/>
          <w:lang w:val="en-GB"/>
        </w:rPr>
        <w:t xml:space="preserve">2) </w:t>
      </w:r>
      <w:r w:rsidRPr="0045491D">
        <w:rPr>
          <w:sz w:val="22"/>
          <w:szCs w:val="22"/>
          <w:lang w:val="en-GB"/>
        </w:rPr>
        <w:t>everyone is incorrect</w:t>
      </w:r>
      <w:r w:rsidR="00A47498" w:rsidRPr="0045491D">
        <w:rPr>
          <w:sz w:val="22"/>
          <w:szCs w:val="22"/>
          <w:lang w:val="en-GB"/>
        </w:rPr>
        <w:t xml:space="preserve">, </w:t>
      </w:r>
      <w:r w:rsidRPr="0045491D">
        <w:rPr>
          <w:sz w:val="22"/>
          <w:szCs w:val="22"/>
          <w:lang w:val="en-GB"/>
        </w:rPr>
        <w:t xml:space="preserve">or </w:t>
      </w:r>
      <w:r w:rsidR="0045491D">
        <w:rPr>
          <w:sz w:val="22"/>
          <w:szCs w:val="22"/>
          <w:lang w:val="en-GB"/>
        </w:rPr>
        <w:t xml:space="preserve">3) </w:t>
      </w:r>
      <w:r w:rsidRPr="0045491D">
        <w:rPr>
          <w:sz w:val="22"/>
          <w:szCs w:val="22"/>
          <w:lang w:val="en-GB"/>
        </w:rPr>
        <w:t xml:space="preserve">only one is correct and the rest are incorrect. It is impossible for all of them to be upon the true religion </w:t>
      </w:r>
      <w:r w:rsidR="0045491D">
        <w:rPr>
          <w:sz w:val="22"/>
          <w:szCs w:val="22"/>
          <w:lang w:val="en-GB"/>
        </w:rPr>
        <w:t>because</w:t>
      </w:r>
      <w:r w:rsidR="00B07B7B">
        <w:rPr>
          <w:sz w:val="22"/>
          <w:szCs w:val="22"/>
          <w:lang w:val="en-GB"/>
        </w:rPr>
        <w:t xml:space="preserve"> </w:t>
      </w:r>
      <w:r w:rsidRPr="0045491D">
        <w:rPr>
          <w:sz w:val="22"/>
          <w:szCs w:val="22"/>
          <w:lang w:val="en-GB"/>
        </w:rPr>
        <w:t>the fundamentals of all religions are different. On the other hand, to claim that they are all incorrect is to deny that Allah (</w:t>
      </w:r>
      <w:r w:rsidR="0045491D">
        <w:rPr>
          <w:sz w:val="22"/>
          <w:szCs w:val="22"/>
          <w:lang w:val="en-GB"/>
        </w:rPr>
        <w:t>the</w:t>
      </w:r>
      <w:r w:rsidRPr="0045491D">
        <w:rPr>
          <w:sz w:val="22"/>
          <w:szCs w:val="22"/>
          <w:lang w:val="en-GB"/>
        </w:rPr>
        <w:t xml:space="preserve"> Exalted) revealed His will to humankind. This proposition will seem absurd to those who believe in a </w:t>
      </w:r>
      <w:r w:rsidR="00A47498" w:rsidRPr="0045491D">
        <w:rPr>
          <w:sz w:val="22"/>
          <w:szCs w:val="22"/>
          <w:lang w:val="en-GB"/>
        </w:rPr>
        <w:t xml:space="preserve">wise </w:t>
      </w:r>
      <w:r w:rsidRPr="0045491D">
        <w:rPr>
          <w:sz w:val="22"/>
          <w:szCs w:val="22"/>
          <w:lang w:val="en-GB"/>
        </w:rPr>
        <w:t xml:space="preserve">Creator. After all, why would Allah create human beings and not reveal a way to the truth? So </w:t>
      </w:r>
      <w:r w:rsidRPr="0045491D">
        <w:rPr>
          <w:b/>
          <w:bCs/>
          <w:sz w:val="22"/>
          <w:szCs w:val="22"/>
          <w:lang w:val="en-GB"/>
        </w:rPr>
        <w:t>which religion is the right one</w:t>
      </w:r>
      <w:r w:rsidR="00A47498" w:rsidRPr="0045491D">
        <w:rPr>
          <w:b/>
          <w:bCs/>
          <w:sz w:val="22"/>
          <w:szCs w:val="22"/>
          <w:lang w:val="en-GB"/>
        </w:rPr>
        <w:t>,</w:t>
      </w:r>
      <w:r w:rsidRPr="0045491D">
        <w:rPr>
          <w:b/>
          <w:bCs/>
          <w:sz w:val="22"/>
          <w:szCs w:val="22"/>
          <w:lang w:val="en-GB"/>
        </w:rPr>
        <w:t xml:space="preserve"> and how can the seeker of truth come to know it?</w:t>
      </w:r>
      <w:r w:rsidRPr="0045491D">
        <w:rPr>
          <w:sz w:val="22"/>
          <w:szCs w:val="22"/>
          <w:lang w:val="en-GB"/>
        </w:rPr>
        <w:t xml:space="preserve"> This is the main subject of this work.</w:t>
      </w:r>
    </w:p>
    <w:p w14:paraId="4B1062C6" w14:textId="77777777" w:rsidR="005D4CC4" w:rsidRPr="0045491D" w:rsidRDefault="005D4CC4" w:rsidP="005D4CC4">
      <w:pPr>
        <w:spacing w:after="57" w:line="290" w:lineRule="atLeast"/>
        <w:ind w:firstLine="288"/>
        <w:jc w:val="both"/>
        <w:rPr>
          <w:sz w:val="22"/>
          <w:szCs w:val="22"/>
          <w:lang w:val="en-GB"/>
        </w:rPr>
      </w:pPr>
      <w:bookmarkStart w:id="11" w:name="_Hlk531038774"/>
      <w:r w:rsidRPr="0045491D">
        <w:rPr>
          <w:sz w:val="22"/>
          <w:szCs w:val="22"/>
          <w:lang w:val="en-GB"/>
        </w:rPr>
        <w:t xml:space="preserve">When beginning the search for the true religion, one should keep </w:t>
      </w:r>
      <w:r w:rsidR="0045491D" w:rsidRPr="0045491D">
        <w:rPr>
          <w:sz w:val="22"/>
          <w:szCs w:val="22"/>
          <w:lang w:val="en-GB"/>
        </w:rPr>
        <w:t xml:space="preserve">in mind </w:t>
      </w:r>
      <w:r w:rsidRPr="0045491D">
        <w:rPr>
          <w:sz w:val="22"/>
          <w:szCs w:val="22"/>
          <w:lang w:val="en-GB"/>
        </w:rPr>
        <w:t>the following four things</w:t>
      </w:r>
      <w:bookmarkEnd w:id="11"/>
      <w:r w:rsidRPr="0045491D">
        <w:rPr>
          <w:sz w:val="22"/>
          <w:szCs w:val="22"/>
          <w:lang w:val="en-GB"/>
        </w:rPr>
        <w:t>:</w:t>
      </w:r>
    </w:p>
    <w:p w14:paraId="4EAA3426" w14:textId="77777777" w:rsidR="005D4CC4" w:rsidRPr="0045491D" w:rsidRDefault="005D4CC4" w:rsidP="005D4CC4">
      <w:pPr>
        <w:spacing w:after="57" w:line="290" w:lineRule="atLeast"/>
        <w:ind w:firstLine="288"/>
        <w:jc w:val="both"/>
        <w:rPr>
          <w:sz w:val="22"/>
          <w:szCs w:val="22"/>
          <w:lang w:val="en-GB"/>
        </w:rPr>
      </w:pPr>
      <w:bookmarkStart w:id="12" w:name="_Hlk531038839"/>
      <w:r w:rsidRPr="0045491D">
        <w:rPr>
          <w:sz w:val="22"/>
          <w:szCs w:val="22"/>
          <w:u w:val="single"/>
          <w:lang w:val="en-GB"/>
        </w:rPr>
        <w:lastRenderedPageBreak/>
        <w:t>Firstly</w:t>
      </w:r>
      <w:r w:rsidRPr="0045491D">
        <w:rPr>
          <w:sz w:val="22"/>
          <w:szCs w:val="22"/>
          <w:lang w:val="en-GB"/>
        </w:rPr>
        <w:t xml:space="preserve">, Allah has given us the ability and the intellect to discover the answer to this crucial question, which is also a life-changing decision: </w:t>
      </w:r>
      <w:r w:rsidRPr="0045491D">
        <w:rPr>
          <w:b/>
          <w:bCs/>
          <w:sz w:val="22"/>
          <w:szCs w:val="22"/>
          <w:lang w:val="en-GB"/>
        </w:rPr>
        <w:t>What is the true religion?</w:t>
      </w:r>
    </w:p>
    <w:p w14:paraId="729F770F" w14:textId="77777777" w:rsidR="005D4CC4" w:rsidRPr="0045491D" w:rsidRDefault="005D4CC4" w:rsidP="005D4CC4">
      <w:pPr>
        <w:spacing w:after="57" w:line="290" w:lineRule="atLeast"/>
        <w:ind w:firstLine="288"/>
        <w:jc w:val="both"/>
        <w:rPr>
          <w:sz w:val="22"/>
          <w:szCs w:val="22"/>
          <w:lang w:val="en-GB"/>
        </w:rPr>
      </w:pPr>
      <w:r w:rsidRPr="0045491D">
        <w:rPr>
          <w:sz w:val="22"/>
          <w:szCs w:val="22"/>
          <w:u w:val="single"/>
          <w:lang w:val="en-GB"/>
        </w:rPr>
        <w:t>Secondly</w:t>
      </w:r>
      <w:r w:rsidRPr="0045491D">
        <w:rPr>
          <w:sz w:val="22"/>
          <w:szCs w:val="22"/>
          <w:lang w:val="en-GB"/>
        </w:rPr>
        <w:t>, Allah, the Most Compassionate, has not left us to go astray without any guidance. Indeed, He sent us prophets with scriptures to show us the right path.</w:t>
      </w:r>
    </w:p>
    <w:p w14:paraId="6AA771CF" w14:textId="77777777" w:rsidR="005D4CC4" w:rsidRPr="0045491D" w:rsidRDefault="005D4CC4" w:rsidP="00A47498">
      <w:pPr>
        <w:spacing w:after="57" w:line="290" w:lineRule="atLeast"/>
        <w:ind w:firstLine="288"/>
        <w:jc w:val="both"/>
        <w:rPr>
          <w:sz w:val="22"/>
          <w:szCs w:val="22"/>
          <w:lang w:val="en-GB"/>
        </w:rPr>
      </w:pPr>
      <w:r w:rsidRPr="0045491D">
        <w:rPr>
          <w:sz w:val="22"/>
          <w:szCs w:val="22"/>
          <w:u w:val="single"/>
          <w:lang w:val="en-GB"/>
        </w:rPr>
        <w:t>Thirdly</w:t>
      </w:r>
      <w:r w:rsidRPr="0045491D">
        <w:rPr>
          <w:sz w:val="22"/>
          <w:szCs w:val="22"/>
          <w:lang w:val="en-GB"/>
        </w:rPr>
        <w:t xml:space="preserve">, </w:t>
      </w:r>
      <w:r w:rsidR="0045491D" w:rsidRPr="0045491D">
        <w:rPr>
          <w:sz w:val="22"/>
          <w:szCs w:val="22"/>
          <w:lang w:val="en-GB"/>
        </w:rPr>
        <w:t xml:space="preserve">we should </w:t>
      </w:r>
      <w:r w:rsidRPr="0045491D">
        <w:rPr>
          <w:sz w:val="22"/>
          <w:szCs w:val="22"/>
          <w:lang w:val="en-GB"/>
        </w:rPr>
        <w:t xml:space="preserve">always remember the underlying reason for this search: the everlasting life to come depends upon </w:t>
      </w:r>
      <w:r w:rsidR="0045491D" w:rsidRPr="0045491D">
        <w:rPr>
          <w:sz w:val="22"/>
          <w:szCs w:val="22"/>
          <w:lang w:val="en-GB"/>
        </w:rPr>
        <w:t>adopt</w:t>
      </w:r>
      <w:r w:rsidRPr="0045491D">
        <w:rPr>
          <w:sz w:val="22"/>
          <w:szCs w:val="22"/>
          <w:lang w:val="en-GB"/>
        </w:rPr>
        <w:t xml:space="preserve">ing the true religion in this life. This should be our ultimate motivation and a driving force to keep </w:t>
      </w:r>
      <w:r w:rsidR="0045491D" w:rsidRPr="0045491D">
        <w:rPr>
          <w:sz w:val="22"/>
          <w:szCs w:val="22"/>
          <w:lang w:val="en-GB"/>
        </w:rPr>
        <w:t>us</w:t>
      </w:r>
      <w:r w:rsidRPr="0045491D">
        <w:rPr>
          <w:sz w:val="22"/>
          <w:szCs w:val="22"/>
          <w:lang w:val="en-GB"/>
        </w:rPr>
        <w:t xml:space="preserve"> searching until </w:t>
      </w:r>
      <w:r w:rsidR="0045491D" w:rsidRPr="0045491D">
        <w:rPr>
          <w:sz w:val="22"/>
          <w:szCs w:val="22"/>
          <w:lang w:val="en-GB"/>
        </w:rPr>
        <w:t>we</w:t>
      </w:r>
      <w:r w:rsidRPr="0045491D">
        <w:rPr>
          <w:sz w:val="22"/>
          <w:szCs w:val="22"/>
          <w:lang w:val="en-GB"/>
        </w:rPr>
        <w:t xml:space="preserve"> are completely satisfied.</w:t>
      </w:r>
      <w:r w:rsidRPr="0045491D">
        <w:rPr>
          <w:rStyle w:val="FootnoteReference"/>
          <w:sz w:val="22"/>
          <w:szCs w:val="22"/>
          <w:lang w:val="en-GB"/>
        </w:rPr>
        <w:footnoteReference w:id="2"/>
      </w:r>
    </w:p>
    <w:p w14:paraId="34C5F9AD" w14:textId="77777777" w:rsidR="005D4CC4" w:rsidRPr="00F91E6A" w:rsidRDefault="005D4CC4" w:rsidP="00A47498">
      <w:pPr>
        <w:spacing w:after="57" w:line="290" w:lineRule="atLeast"/>
        <w:ind w:firstLine="288"/>
        <w:jc w:val="both"/>
        <w:rPr>
          <w:sz w:val="22"/>
          <w:szCs w:val="22"/>
          <w:lang w:val="en-GB"/>
        </w:rPr>
      </w:pPr>
      <w:r w:rsidRPr="0045491D">
        <w:rPr>
          <w:sz w:val="22"/>
          <w:szCs w:val="22"/>
          <w:u w:val="single"/>
          <w:lang w:val="en-GB"/>
        </w:rPr>
        <w:t>Fourthly</w:t>
      </w:r>
      <w:r w:rsidRPr="0045491D">
        <w:rPr>
          <w:sz w:val="22"/>
          <w:szCs w:val="22"/>
          <w:lang w:val="en-GB"/>
        </w:rPr>
        <w:t xml:space="preserve">, </w:t>
      </w:r>
      <w:r w:rsidR="00A47498" w:rsidRPr="0045491D">
        <w:rPr>
          <w:sz w:val="22"/>
          <w:szCs w:val="22"/>
          <w:lang w:val="en-GB"/>
        </w:rPr>
        <w:t>we</w:t>
      </w:r>
      <w:r w:rsidR="00B07B7B">
        <w:rPr>
          <w:sz w:val="22"/>
          <w:szCs w:val="22"/>
          <w:lang w:val="en-GB"/>
        </w:rPr>
        <w:t xml:space="preserve"> </w:t>
      </w:r>
      <w:r w:rsidRPr="0045491D">
        <w:rPr>
          <w:sz w:val="22"/>
          <w:szCs w:val="22"/>
          <w:lang w:val="en-GB"/>
        </w:rPr>
        <w:t xml:space="preserve">can only determine the true path and make a rational and correct decision if </w:t>
      </w:r>
      <w:r w:rsidR="00A47498" w:rsidRPr="0045491D">
        <w:rPr>
          <w:sz w:val="22"/>
          <w:szCs w:val="22"/>
          <w:lang w:val="en-GB"/>
        </w:rPr>
        <w:t>we</w:t>
      </w:r>
      <w:r w:rsidR="00B07B7B">
        <w:rPr>
          <w:sz w:val="22"/>
          <w:szCs w:val="22"/>
          <w:lang w:val="en-GB"/>
        </w:rPr>
        <w:t xml:space="preserve"> </w:t>
      </w:r>
      <w:r w:rsidRPr="0045491D">
        <w:rPr>
          <w:sz w:val="22"/>
          <w:szCs w:val="22"/>
          <w:lang w:val="en-GB"/>
        </w:rPr>
        <w:t xml:space="preserve">willingly put aside all the emotions and prejudices which often blind </w:t>
      </w:r>
      <w:r w:rsidR="00A47498" w:rsidRPr="0045491D">
        <w:rPr>
          <w:sz w:val="22"/>
          <w:szCs w:val="22"/>
          <w:lang w:val="en-GB"/>
        </w:rPr>
        <w:t>us</w:t>
      </w:r>
      <w:r w:rsidR="00B07B7B">
        <w:rPr>
          <w:sz w:val="22"/>
          <w:szCs w:val="22"/>
          <w:lang w:val="en-GB"/>
        </w:rPr>
        <w:t xml:space="preserve"> </w:t>
      </w:r>
      <w:r w:rsidRPr="0045491D">
        <w:rPr>
          <w:sz w:val="22"/>
          <w:szCs w:val="22"/>
          <w:lang w:val="en-GB"/>
        </w:rPr>
        <w:t>to reality.</w:t>
      </w:r>
    </w:p>
    <w:bookmarkEnd w:id="12"/>
    <w:p w14:paraId="2A0835C5" w14:textId="77777777" w:rsidR="005D4CC4" w:rsidRPr="00F91E6A" w:rsidRDefault="005D4CC4" w:rsidP="005D4CC4">
      <w:pPr>
        <w:suppressAutoHyphens/>
        <w:adjustRightInd w:val="0"/>
        <w:spacing w:after="57" w:line="290" w:lineRule="atLeast"/>
        <w:ind w:firstLine="283"/>
        <w:jc w:val="both"/>
        <w:textAlignment w:val="center"/>
        <w:rPr>
          <w:sz w:val="22"/>
          <w:szCs w:val="22"/>
          <w:lang w:val="en-GB"/>
        </w:rPr>
      </w:pPr>
    </w:p>
    <w:p w14:paraId="18038AD4" w14:textId="77777777" w:rsidR="000D451F" w:rsidRPr="00F91E6A" w:rsidRDefault="000D451F" w:rsidP="005D4CC4">
      <w:pPr>
        <w:suppressAutoHyphens/>
        <w:adjustRightInd w:val="0"/>
        <w:spacing w:after="57" w:line="290" w:lineRule="atLeast"/>
        <w:ind w:firstLine="283"/>
        <w:jc w:val="both"/>
        <w:textAlignment w:val="center"/>
        <w:rPr>
          <w:sz w:val="22"/>
          <w:szCs w:val="22"/>
          <w:lang w:val="en-GB"/>
        </w:rPr>
      </w:pPr>
      <w:r w:rsidRPr="00F91E6A">
        <w:rPr>
          <w:sz w:val="22"/>
          <w:szCs w:val="22"/>
          <w:lang w:val="en-GB"/>
        </w:rPr>
        <w:t>Kind regards,</w:t>
      </w:r>
    </w:p>
    <w:p w14:paraId="5AF1ACB3" w14:textId="77777777" w:rsidR="00955D6C" w:rsidRPr="00F91E6A" w:rsidRDefault="000D451F" w:rsidP="003E6626">
      <w:pPr>
        <w:suppressAutoHyphens/>
        <w:adjustRightInd w:val="0"/>
        <w:spacing w:after="57" w:line="290" w:lineRule="atLeast"/>
        <w:ind w:firstLine="144"/>
        <w:jc w:val="left"/>
        <w:textAlignment w:val="center"/>
        <w:rPr>
          <w:sz w:val="22"/>
          <w:szCs w:val="22"/>
          <w:lang w:val="en-GB"/>
        </w:rPr>
        <w:sectPr w:rsidR="00955D6C" w:rsidRPr="00F91E6A" w:rsidSect="00951F14">
          <w:type w:val="oddPage"/>
          <w:pgSz w:w="8391" w:h="11907" w:code="11"/>
          <w:pgMar w:top="1152" w:right="1080" w:bottom="1152" w:left="1080" w:header="677" w:footer="706" w:gutter="0"/>
          <w:cols w:space="720"/>
          <w:titlePg/>
          <w:docGrid w:linePitch="272"/>
        </w:sectPr>
      </w:pPr>
      <w:r w:rsidRPr="00F91E6A">
        <w:rPr>
          <w:sz w:val="22"/>
          <w:szCs w:val="22"/>
          <w:lang w:val="en-GB"/>
        </w:rPr>
        <w:tab/>
      </w:r>
      <w:r w:rsidRPr="00F91E6A">
        <w:rPr>
          <w:sz w:val="22"/>
          <w:szCs w:val="22"/>
          <w:lang w:val="en-GB"/>
        </w:rPr>
        <w:tab/>
      </w:r>
      <w:r w:rsidRPr="00F91E6A">
        <w:rPr>
          <w:sz w:val="22"/>
          <w:szCs w:val="22"/>
          <w:lang w:val="en-GB"/>
        </w:rPr>
        <w:tab/>
        <w:t>Majed S. Al-Rassi</w:t>
      </w:r>
      <w:r w:rsidRPr="00F91E6A">
        <w:rPr>
          <w:sz w:val="22"/>
          <w:szCs w:val="22"/>
          <w:lang w:val="en-GB"/>
        </w:rPr>
        <w:br/>
      </w:r>
      <w:r w:rsidRPr="00F91E6A">
        <w:rPr>
          <w:sz w:val="22"/>
          <w:szCs w:val="22"/>
          <w:lang w:val="en-GB"/>
        </w:rPr>
        <w:tab/>
      </w:r>
      <w:r w:rsidRPr="00F91E6A">
        <w:rPr>
          <w:sz w:val="22"/>
          <w:szCs w:val="22"/>
          <w:lang w:val="en-GB"/>
        </w:rPr>
        <w:tab/>
      </w:r>
      <w:r w:rsidRPr="00F91E6A">
        <w:rPr>
          <w:sz w:val="22"/>
          <w:szCs w:val="22"/>
          <w:lang w:val="en-GB"/>
        </w:rPr>
        <w:tab/>
        <w:t>Phone: 966 50 5906761</w:t>
      </w:r>
      <w:r w:rsidRPr="00F91E6A">
        <w:rPr>
          <w:sz w:val="22"/>
          <w:szCs w:val="22"/>
          <w:lang w:val="en-GB"/>
        </w:rPr>
        <w:br/>
      </w:r>
      <w:r w:rsidRPr="00F91E6A">
        <w:rPr>
          <w:sz w:val="22"/>
          <w:szCs w:val="22"/>
          <w:lang w:val="en-GB"/>
        </w:rPr>
        <w:tab/>
      </w:r>
      <w:r w:rsidRPr="00F91E6A">
        <w:rPr>
          <w:sz w:val="22"/>
          <w:szCs w:val="22"/>
          <w:lang w:val="en-GB"/>
        </w:rPr>
        <w:tab/>
      </w:r>
      <w:r w:rsidRPr="00F91E6A">
        <w:rPr>
          <w:sz w:val="22"/>
          <w:szCs w:val="22"/>
          <w:lang w:val="en-GB"/>
        </w:rPr>
        <w:tab/>
        <w:t>e-mail: majed.alrassi@gmail.com</w:t>
      </w:r>
    </w:p>
    <w:p w14:paraId="047B2606" w14:textId="77777777" w:rsidR="000D451F" w:rsidRPr="00F91E6A" w:rsidRDefault="00E21463">
      <w:pPr>
        <w:pStyle w:val="Heading1"/>
      </w:pPr>
      <w:bookmarkStart w:id="13" w:name="_Toc481086018"/>
      <w:bookmarkStart w:id="14" w:name="_Toc4589741"/>
      <w:r w:rsidRPr="00F91E6A">
        <w:lastRenderedPageBreak/>
        <w:t>1.</w:t>
      </w:r>
      <w:r w:rsidR="00EF4AAA" w:rsidRPr="00F91E6A">
        <w:tab/>
      </w:r>
      <w:r w:rsidRPr="00F91E6A">
        <w:t>PROOF OF ALLAH’S EXISTENCE</w:t>
      </w:r>
      <w:bookmarkEnd w:id="13"/>
      <w:bookmarkEnd w:id="14"/>
    </w:p>
    <w:p w14:paraId="036E633D" w14:textId="77777777"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T</w:t>
      </w:r>
    </w:p>
    <w:p w14:paraId="3CE1D155" w14:textId="05E42CDF"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his great universe and everything in it cannot be the product of chance, and it could not have created itself. Signs testifying that Allah is the only Creator can be seen throughout the </w:t>
      </w:r>
      <w:r w:rsidR="00F76228">
        <w:rPr>
          <w:sz w:val="22"/>
          <w:szCs w:val="22"/>
          <w:lang w:val="en-GB"/>
        </w:rPr>
        <w:t>universe</w:t>
      </w:r>
      <w:r w:rsidR="00F76228" w:rsidRPr="00F91E6A">
        <w:rPr>
          <w:sz w:val="22"/>
          <w:szCs w:val="22"/>
          <w:lang w:val="en-GB"/>
        </w:rPr>
        <w:t xml:space="preserve"> </w:t>
      </w:r>
      <w:r w:rsidRPr="00F91E6A">
        <w:rPr>
          <w:sz w:val="22"/>
          <w:szCs w:val="22"/>
          <w:lang w:val="en-GB"/>
        </w:rPr>
        <w:t>and in the very soul of each person. Allah has said in the Quran:</w:t>
      </w:r>
      <w:r w:rsidRPr="00F91E6A">
        <w:rPr>
          <w:sz w:val="22"/>
          <w:szCs w:val="22"/>
          <w:vertAlign w:val="superscript"/>
          <w:lang w:val="en-GB"/>
        </w:rPr>
        <w:footnoteReference w:id="3"/>
      </w:r>
    </w:p>
    <w:p w14:paraId="3E28903B" w14:textId="77777777" w:rsidR="000D451F" w:rsidRPr="00F91E6A" w:rsidRDefault="000D451F" w:rsidP="008C3C8F">
      <w:pPr>
        <w:pStyle w:val="NoSpacing"/>
        <w:rPr>
          <w:vertAlign w:val="superscript"/>
        </w:rPr>
      </w:pPr>
      <w:r w:rsidRPr="00F91E6A">
        <w:t>{It is Allah Who created the heavens and the earth and sent down rain from the sky and produced thereby some fruits as provision for you and subjected for you the ships to sail through the sea by His command and subjected for you the rivers. And He subjected for you the sun and moon, continuous [in orbit], and subjected for you the night and the day</w:t>
      </w:r>
      <w:r w:rsidRPr="00F91E6A">
        <w:rPr>
          <w:i/>
          <w:iCs/>
        </w:rPr>
        <w:t>.</w:t>
      </w:r>
      <w:r w:rsidRPr="00F91E6A">
        <w:t xml:space="preserve"> And He gave you from all you asked of Him. And if you should count the favours of Allah, you could not enumerate them...}</w:t>
      </w:r>
      <w:r w:rsidRPr="00F91E6A">
        <w:rPr>
          <w:vertAlign w:val="superscript"/>
        </w:rPr>
        <w:tab/>
      </w:r>
      <w:r w:rsidRPr="00F91E6A">
        <w:rPr>
          <w:i/>
          <w:iCs/>
        </w:rPr>
        <w:t>(Quran 14: 32-34)</w:t>
      </w:r>
      <w:r w:rsidRPr="00F91E6A">
        <w:rPr>
          <w:vertAlign w:val="superscript"/>
        </w:rPr>
        <w:footnoteReference w:id="4"/>
      </w:r>
    </w:p>
    <w:p w14:paraId="353205EB" w14:textId="77777777" w:rsidR="000D451F" w:rsidRPr="00F91E6A" w:rsidRDefault="000D451F" w:rsidP="005D4CC4">
      <w:pPr>
        <w:suppressAutoHyphens/>
        <w:adjustRightInd w:val="0"/>
        <w:spacing w:after="57" w:line="290" w:lineRule="atLeast"/>
        <w:ind w:firstLine="288"/>
        <w:jc w:val="both"/>
        <w:textAlignment w:val="center"/>
        <w:rPr>
          <w:sz w:val="22"/>
          <w:szCs w:val="22"/>
          <w:lang w:val="en-GB"/>
        </w:rPr>
      </w:pPr>
      <w:r w:rsidRPr="00F91E6A">
        <w:rPr>
          <w:sz w:val="22"/>
          <w:szCs w:val="22"/>
          <w:lang w:val="en-GB"/>
        </w:rPr>
        <w:t xml:space="preserve">In the Quran, Allah has mentioned how Prophet Abraham tried to show his people the futility of worshipping the creation instead of the Creator. This is an example of how those who follow Allah’s signs will be rightly guided to the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of Him alone. </w:t>
      </w:r>
    </w:p>
    <w:p w14:paraId="5B19E415" w14:textId="77777777" w:rsidR="00EC7B47" w:rsidRPr="00F91E6A" w:rsidRDefault="000D451F" w:rsidP="00EC7B47">
      <w:pPr>
        <w:pStyle w:val="NoSpacing"/>
        <w:spacing w:after="0"/>
      </w:pPr>
      <w:r w:rsidRPr="00F91E6A">
        <w:t xml:space="preserve">{And thus did We show </w:t>
      </w:r>
      <w:r w:rsidR="00963397" w:rsidRPr="00F91E6A">
        <w:fldChar w:fldCharType="begin"/>
      </w:r>
      <w:r w:rsidRPr="00F91E6A">
        <w:instrText>xe "Abraham"</w:instrText>
      </w:r>
      <w:r w:rsidR="00963397" w:rsidRPr="00F91E6A">
        <w:fldChar w:fldCharType="end"/>
      </w:r>
      <w:r w:rsidRPr="00F91E6A">
        <w:t xml:space="preserve">Abraham the realm of the heavens and the earth that he would be among the certain [in </w:t>
      </w:r>
      <w:r w:rsidR="00963397" w:rsidRPr="00F91E6A">
        <w:fldChar w:fldCharType="begin"/>
      </w:r>
      <w:r w:rsidRPr="00F91E6A">
        <w:instrText>xe "faith"</w:instrText>
      </w:r>
      <w:r w:rsidR="00963397" w:rsidRPr="00F91E6A">
        <w:fldChar w:fldCharType="end"/>
      </w:r>
      <w:r w:rsidRPr="00F91E6A">
        <w:t xml:space="preserve">faith]. So when the night covered him [with darkness], he saw a star. He said: This is my lord. But when it set, he said: I like not those that disappear. And when he saw the moon rising, he said: This is my lord. But when it set, he said: </w:t>
      </w:r>
      <w:r w:rsidRPr="00F91E6A">
        <w:lastRenderedPageBreak/>
        <w:t>Unless my Lord guides me, I will surely be among the people gone astray. And when he saw the sun rising, he said: This is my lord; this is greater. But when it set, he said: O my people, indeed I am free from what you associate with Allah. Indeed, I have turned my face toward He Who created the heavens and the earth, inclining toward truth, and I am not of those who associate others with Allah.}</w:t>
      </w:r>
    </w:p>
    <w:p w14:paraId="0B4FE00F" w14:textId="77777777" w:rsidR="000D451F" w:rsidRPr="00F91E6A" w:rsidRDefault="000D451F" w:rsidP="00EC7B47">
      <w:pPr>
        <w:pStyle w:val="NoSpacing"/>
        <w:spacing w:before="0"/>
        <w:jc w:val="right"/>
      </w:pPr>
      <w:r w:rsidRPr="00F91E6A">
        <w:rPr>
          <w:i/>
          <w:iCs/>
        </w:rPr>
        <w:t>(Quran 6: 75-79)</w:t>
      </w:r>
    </w:p>
    <w:p w14:paraId="12535E8B"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strongest proof for Allah’s existence is the creation itself. According to the </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 xml:space="preserve">laws of nature as we know them, something cannot be created from nothing; </w:t>
      </w:r>
      <w:r w:rsidR="00FE0504" w:rsidRPr="00F91E6A">
        <w:rPr>
          <w:sz w:val="22"/>
          <w:szCs w:val="22"/>
          <w:lang w:val="en-GB"/>
        </w:rPr>
        <w:t>therefore,</w:t>
      </w:r>
      <w:r w:rsidRPr="00F91E6A">
        <w:rPr>
          <w:sz w:val="22"/>
          <w:szCs w:val="22"/>
          <w:lang w:val="en-GB"/>
        </w:rPr>
        <w:t xml:space="preserve"> our natural world must have originated from the supernatural. Allah continuously instructs humankind to observe the universe, as this will affirm the divine truth of His existence and His greatness, along with the fact that He alone should be worshipped.</w:t>
      </w:r>
    </w:p>
    <w:p w14:paraId="235EABBA"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Another obvious fact: </w:t>
      </w:r>
      <w:r w:rsidRPr="00F91E6A">
        <w:rPr>
          <w:b/>
          <w:bCs/>
          <w:sz w:val="21"/>
          <w:lang w:val="en-GB"/>
        </w:rPr>
        <w:t>He answers our prayers.</w:t>
      </w:r>
      <w:r w:rsidR="00B07B7B">
        <w:rPr>
          <w:b/>
          <w:bCs/>
          <w:sz w:val="21"/>
          <w:lang w:val="en-GB"/>
        </w:rPr>
        <w:t xml:space="preserve"> </w:t>
      </w:r>
      <w:r w:rsidRPr="00F91E6A">
        <w:rPr>
          <w:sz w:val="22"/>
          <w:szCs w:val="22"/>
          <w:lang w:val="en-GB"/>
        </w:rPr>
        <w:t>When an individual prays (supplicates) to Allah, He answers his or her prayer; this is an indication of Allah’s existence. Allah has said in the Quran:</w:t>
      </w:r>
    </w:p>
    <w:p w14:paraId="01EEBF03" w14:textId="77777777" w:rsidR="00EC7B47" w:rsidRPr="00F91E6A" w:rsidRDefault="000D451F" w:rsidP="00EC7B47">
      <w:pPr>
        <w:pStyle w:val="NoSpacing"/>
        <w:spacing w:after="0"/>
      </w:pPr>
      <w:r w:rsidRPr="00F91E6A">
        <w:t>{And your Lord says: Call upon Me; I will respond to you…}</w:t>
      </w:r>
    </w:p>
    <w:p w14:paraId="3F2291A9" w14:textId="77777777" w:rsidR="00955D6C" w:rsidRPr="00F91E6A" w:rsidRDefault="000D451F" w:rsidP="00EC7B47">
      <w:pPr>
        <w:pStyle w:val="NoSpacing"/>
        <w:spacing w:before="0"/>
        <w:jc w:val="right"/>
        <w:rPr>
          <w:i/>
          <w:iCs/>
        </w:rPr>
      </w:pPr>
      <w:r w:rsidRPr="00F91E6A">
        <w:rPr>
          <w:i/>
          <w:iCs/>
        </w:rPr>
        <w:t>(Quran 40: 60)</w:t>
      </w:r>
    </w:p>
    <w:p w14:paraId="2C3AC362" w14:textId="77777777" w:rsidR="001F3F24" w:rsidRPr="00F91E6A" w:rsidRDefault="001F3F24" w:rsidP="001F3F24">
      <w:pPr>
        <w:pStyle w:val="NoSpacing"/>
        <w:rPr>
          <w:i/>
          <w:iCs/>
        </w:rPr>
        <w:sectPr w:rsidR="001F3F24" w:rsidRPr="00F91E6A" w:rsidSect="00955D6C">
          <w:pgSz w:w="8391" w:h="11907" w:code="11"/>
          <w:pgMar w:top="1152" w:right="1080" w:bottom="1152" w:left="1080" w:header="677" w:footer="706" w:gutter="0"/>
          <w:cols w:space="720"/>
          <w:titlePg/>
          <w:docGrid w:linePitch="272"/>
        </w:sectPr>
      </w:pPr>
    </w:p>
    <w:p w14:paraId="65665FEA" w14:textId="77777777" w:rsidR="000D451F" w:rsidRPr="00F91E6A" w:rsidRDefault="00E21463">
      <w:pPr>
        <w:pStyle w:val="Heading1"/>
      </w:pPr>
      <w:bookmarkStart w:id="15" w:name="_Toc481086019"/>
      <w:bookmarkStart w:id="16" w:name="_Toc4589742"/>
      <w:r w:rsidRPr="00F91E6A">
        <w:lastRenderedPageBreak/>
        <w:t>2.</w:t>
      </w:r>
      <w:r w:rsidR="00EF4AAA" w:rsidRPr="00F91E6A">
        <w:tab/>
      </w:r>
      <w:r w:rsidRPr="00F91E6A">
        <w:t>THE PURPOSE OF CREATION</w:t>
      </w:r>
      <w:bookmarkEnd w:id="15"/>
      <w:bookmarkEnd w:id="16"/>
    </w:p>
    <w:p w14:paraId="237A81A1" w14:textId="77777777" w:rsidR="008329FB" w:rsidRPr="00F91E6A" w:rsidRDefault="0068122B" w:rsidP="00192DF3">
      <w:pPr>
        <w:keepNext/>
        <w:framePr w:dropCap="drop" w:lines="2" w:wrap="around" w:vAnchor="text" w:hAnchor="text"/>
        <w:spacing w:before="37" w:line="505" w:lineRule="exact"/>
        <w:jc w:val="both"/>
        <w:textAlignment w:val="baseline"/>
        <w:rPr>
          <w:rStyle w:val="Emphasis"/>
        </w:rPr>
      </w:pPr>
      <w:r w:rsidRPr="00F91E6A">
        <w:rPr>
          <w:rStyle w:val="Emphasis"/>
        </w:rPr>
        <w:t>H</w:t>
      </w:r>
    </w:p>
    <w:p w14:paraId="2DCBCD5D"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ave you ever wondered why we exist? What is the reason for our existence? Have you ever wondered why we die and where we go after death? What will happen to us in the end? Have you ever asked yourself why Allah has made the earth, and all that is in it, subservient to human beings? Why were the night and the day, and the sun and the moon</w:t>
      </w:r>
      <w:r w:rsidR="009D565D" w:rsidRPr="00F91E6A">
        <w:rPr>
          <w:sz w:val="22"/>
          <w:szCs w:val="22"/>
          <w:lang w:val="en-GB"/>
        </w:rPr>
        <w:t>,</w:t>
      </w:r>
      <w:r w:rsidRPr="00F91E6A">
        <w:rPr>
          <w:sz w:val="22"/>
          <w:szCs w:val="22"/>
          <w:lang w:val="en-GB"/>
        </w:rPr>
        <w:t xml:space="preserve"> created? What are we supposed to do during our lifetime? Were we created just to eat, drink</w:t>
      </w:r>
      <w:r w:rsidR="00204B42">
        <w:rPr>
          <w:sz w:val="22"/>
          <w:szCs w:val="22"/>
          <w:lang w:val="en-GB"/>
        </w:rPr>
        <w:t>,</w:t>
      </w:r>
      <w:r w:rsidRPr="00F91E6A">
        <w:rPr>
          <w:sz w:val="22"/>
          <w:szCs w:val="22"/>
          <w:lang w:val="en-GB"/>
        </w:rPr>
        <w:t xml:space="preserve"> and enjoy ourselves before we die? A poet has summarized this timeless question:</w:t>
      </w:r>
    </w:p>
    <w:p w14:paraId="7E923462" w14:textId="77777777" w:rsidR="000D451F" w:rsidRPr="00F91E6A" w:rsidRDefault="000D451F" w:rsidP="000D451F">
      <w:pPr>
        <w:adjustRightInd w:val="0"/>
        <w:spacing w:after="57" w:line="290" w:lineRule="atLeast"/>
        <w:ind w:left="283"/>
        <w:jc w:val="left"/>
        <w:textAlignment w:val="center"/>
        <w:rPr>
          <w:i/>
          <w:iCs/>
          <w:sz w:val="22"/>
          <w:szCs w:val="22"/>
          <w:lang w:val="en-GB"/>
        </w:rPr>
      </w:pPr>
      <w:r w:rsidRPr="00F91E6A">
        <w:rPr>
          <w:i/>
          <w:iCs/>
          <w:sz w:val="22"/>
          <w:szCs w:val="22"/>
          <w:lang w:val="en-GB"/>
        </w:rPr>
        <w:t>I do not know whence I have come.</w:t>
      </w:r>
      <w:r w:rsidRPr="00F91E6A">
        <w:rPr>
          <w:i/>
          <w:iCs/>
          <w:sz w:val="22"/>
          <w:szCs w:val="22"/>
          <w:lang w:val="en-GB"/>
        </w:rPr>
        <w:br/>
        <w:t>I saw my feet walking on the road.</w:t>
      </w:r>
      <w:r w:rsidRPr="00F91E6A">
        <w:rPr>
          <w:i/>
          <w:iCs/>
          <w:sz w:val="22"/>
          <w:szCs w:val="22"/>
          <w:lang w:val="en-GB"/>
        </w:rPr>
        <w:br/>
        <w:t>As they please</w:t>
      </w:r>
      <w:r w:rsidR="009D565D" w:rsidRPr="00F91E6A">
        <w:rPr>
          <w:i/>
          <w:iCs/>
          <w:sz w:val="22"/>
          <w:szCs w:val="22"/>
          <w:lang w:val="en-GB"/>
        </w:rPr>
        <w:t>,</w:t>
      </w:r>
      <w:r w:rsidRPr="00F91E6A">
        <w:rPr>
          <w:i/>
          <w:iCs/>
          <w:sz w:val="22"/>
          <w:szCs w:val="22"/>
          <w:lang w:val="en-GB"/>
        </w:rPr>
        <w:t xml:space="preserve"> I go and stop.</w:t>
      </w:r>
      <w:r w:rsidRPr="00F91E6A">
        <w:rPr>
          <w:i/>
          <w:iCs/>
          <w:sz w:val="22"/>
          <w:szCs w:val="22"/>
          <w:lang w:val="en-GB"/>
        </w:rPr>
        <w:br/>
        <w:t>What am I doing here?</w:t>
      </w:r>
      <w:r w:rsidRPr="00F91E6A">
        <w:rPr>
          <w:i/>
          <w:iCs/>
          <w:sz w:val="22"/>
          <w:szCs w:val="22"/>
          <w:lang w:val="en-GB"/>
        </w:rPr>
        <w:br/>
        <w:t>How did the road find me?</w:t>
      </w:r>
      <w:r w:rsidRPr="00F91E6A">
        <w:rPr>
          <w:i/>
          <w:iCs/>
          <w:sz w:val="22"/>
          <w:szCs w:val="22"/>
          <w:lang w:val="en-GB"/>
        </w:rPr>
        <w:br/>
        <w:t>I do not know! I do not know! I do not know!</w:t>
      </w:r>
    </w:p>
    <w:p w14:paraId="49F09E5E"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Allah has emphasized in many verses of the Quran that He did not create human beings without a purpose. He has said:</w:t>
      </w:r>
    </w:p>
    <w:p w14:paraId="2EF86546" w14:textId="77777777" w:rsidR="000D451F" w:rsidRPr="00F91E6A" w:rsidRDefault="000D451F" w:rsidP="008C3C8F">
      <w:pPr>
        <w:pStyle w:val="NoSpacing"/>
      </w:pPr>
      <w:r w:rsidRPr="00F91E6A">
        <w:t>{Then did you think that We created you uselessly and that to Us you would not be returned?}</w:t>
      </w:r>
      <w:r w:rsidRPr="00F91E6A">
        <w:tab/>
      </w:r>
      <w:r w:rsidRPr="00F91E6A">
        <w:rPr>
          <w:i/>
          <w:iCs/>
        </w:rPr>
        <w:t>(Quran 23: 115)</w:t>
      </w:r>
    </w:p>
    <w:p w14:paraId="0A520234" w14:textId="77777777" w:rsidR="000D451F" w:rsidRPr="00F91E6A" w:rsidRDefault="000D451F" w:rsidP="008C3C8F">
      <w:pPr>
        <w:pStyle w:val="NoSpacing"/>
      </w:pPr>
      <w:r w:rsidRPr="00F91E6A">
        <w:t xml:space="preserve">{Does humankind think that it will be left neglected?} </w:t>
      </w:r>
      <w:r w:rsidRPr="00F91E6A">
        <w:rPr>
          <w:i/>
          <w:iCs/>
        </w:rPr>
        <w:t>(Quran 75: 36)</w:t>
      </w:r>
    </w:p>
    <w:p w14:paraId="072B3B38" w14:textId="77777777" w:rsidR="000D451F" w:rsidRPr="00F91E6A" w:rsidRDefault="000D451F" w:rsidP="008C3C8F">
      <w:pPr>
        <w:pStyle w:val="NoSpacing"/>
      </w:pPr>
      <w:r w:rsidRPr="00F91E6A">
        <w:t>{Do the people think that they will be left to say: We believe—and they will not be tried?}</w:t>
      </w:r>
      <w:r w:rsidRPr="00F91E6A">
        <w:tab/>
      </w:r>
      <w:r w:rsidRPr="00F91E6A">
        <w:rPr>
          <w:i/>
          <w:iCs/>
        </w:rPr>
        <w:t>(Quran 29: 2)</w:t>
      </w:r>
    </w:p>
    <w:p w14:paraId="208B7AE8"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It is clear from these verses that human beings were not created without a purpose. This purpose has been mentioned clearly in another verse that says:</w:t>
      </w:r>
    </w:p>
    <w:p w14:paraId="21F6EC87" w14:textId="77777777" w:rsidR="00A67E27" w:rsidRPr="00F91E6A" w:rsidRDefault="000D451F" w:rsidP="00A67E27">
      <w:pPr>
        <w:pStyle w:val="NoSpacing"/>
        <w:spacing w:after="0"/>
      </w:pPr>
      <w:r w:rsidRPr="00F91E6A">
        <w:lastRenderedPageBreak/>
        <w:t xml:space="preserve">{And I did not create the </w:t>
      </w:r>
      <w:r w:rsidRPr="00F91E6A">
        <w:rPr>
          <w:i/>
          <w:iCs/>
        </w:rPr>
        <w:t>jinn</w:t>
      </w:r>
      <w:r w:rsidR="00F13BBD" w:rsidRPr="00F91E6A">
        <w:rPr>
          <w:vertAlign w:val="superscript"/>
        </w:rPr>
        <w:footnoteReference w:id="5"/>
      </w:r>
      <w:r w:rsidRPr="00F91E6A">
        <w:t xml:space="preserve"> and humankind except to </w:t>
      </w:r>
      <w:r w:rsidR="00963397" w:rsidRPr="00F91E6A">
        <w:fldChar w:fldCharType="begin"/>
      </w:r>
      <w:r w:rsidRPr="00F91E6A">
        <w:instrText>xe "worship"</w:instrText>
      </w:r>
      <w:r w:rsidR="00963397" w:rsidRPr="00F91E6A">
        <w:fldChar w:fldCharType="end"/>
      </w:r>
      <w:r w:rsidRPr="00F91E6A">
        <w:t>worship Me.}</w:t>
      </w:r>
    </w:p>
    <w:p w14:paraId="18DCAD25" w14:textId="77777777" w:rsidR="000D451F" w:rsidRPr="00F91E6A" w:rsidRDefault="000D451F" w:rsidP="00A67E27">
      <w:pPr>
        <w:pStyle w:val="NoSpacing"/>
        <w:spacing w:before="0"/>
        <w:jc w:val="right"/>
      </w:pPr>
      <w:r w:rsidRPr="00F91E6A">
        <w:tab/>
      </w:r>
      <w:r w:rsidRPr="00F91E6A">
        <w:rPr>
          <w:i/>
          <w:iCs/>
        </w:rPr>
        <w:t>(Quran 51: 56)</w:t>
      </w:r>
    </w:p>
    <w:p w14:paraId="64EB1D76" w14:textId="77777777" w:rsidR="000D451F" w:rsidRPr="00F91E6A" w:rsidRDefault="000D451F" w:rsidP="009D565D">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Hence, the main purpose of creation is </w:t>
      </w:r>
      <w:r w:rsidRPr="00F91E6A">
        <w:rPr>
          <w:b/>
          <w:bCs/>
          <w:sz w:val="21"/>
          <w:lang w:val="en-GB"/>
        </w:rPr>
        <w:t xml:space="preserve">to </w:t>
      </w:r>
      <w:r w:rsidR="00963397" w:rsidRPr="00F91E6A">
        <w:rPr>
          <w:b/>
          <w:bCs/>
          <w:sz w:val="21"/>
          <w:lang w:val="en-GB"/>
        </w:rPr>
        <w:fldChar w:fldCharType="begin"/>
      </w:r>
      <w:r w:rsidRPr="00F91E6A">
        <w:rPr>
          <w:b/>
          <w:bCs/>
          <w:sz w:val="21"/>
          <w:lang w:val="en-GB"/>
        </w:rPr>
        <w:instrText>xe "worship"</w:instrText>
      </w:r>
      <w:r w:rsidR="00963397" w:rsidRPr="00F91E6A">
        <w:rPr>
          <w:b/>
          <w:bCs/>
          <w:sz w:val="21"/>
          <w:lang w:val="en-GB"/>
        </w:rPr>
        <w:fldChar w:fldCharType="end"/>
      </w:r>
      <w:r w:rsidRPr="00F91E6A">
        <w:rPr>
          <w:b/>
          <w:bCs/>
          <w:sz w:val="21"/>
          <w:lang w:val="en-GB"/>
        </w:rPr>
        <w:t>worship</w:t>
      </w:r>
      <w:r w:rsidR="00B07B7B">
        <w:rPr>
          <w:b/>
          <w:bCs/>
          <w:sz w:val="21"/>
          <w:lang w:val="en-GB"/>
        </w:rPr>
        <w:t xml:space="preserve"> </w:t>
      </w:r>
      <w:r w:rsidRPr="00F91E6A">
        <w:rPr>
          <w:b/>
          <w:bCs/>
          <w:sz w:val="21"/>
          <w:lang w:val="en-GB"/>
        </w:rPr>
        <w:t xml:space="preserve">the Creator </w:t>
      </w:r>
      <w:r w:rsidR="009D565D" w:rsidRPr="00F91E6A">
        <w:rPr>
          <w:b/>
          <w:bCs/>
          <w:sz w:val="21"/>
          <w:lang w:val="en-GB"/>
        </w:rPr>
        <w:t>alone</w:t>
      </w:r>
      <w:r w:rsidRPr="00F91E6A">
        <w:rPr>
          <w:sz w:val="22"/>
          <w:szCs w:val="22"/>
          <w:lang w:val="en-GB"/>
        </w:rPr>
        <w:t xml:space="preserve">. This is called </w:t>
      </w:r>
      <w:r w:rsidR="00963397" w:rsidRPr="00F91E6A">
        <w:rPr>
          <w:sz w:val="22"/>
          <w:szCs w:val="22"/>
          <w:lang w:val="en-GB"/>
        </w:rPr>
        <w:fldChar w:fldCharType="begin"/>
      </w:r>
      <w:r w:rsidRPr="00F91E6A">
        <w:rPr>
          <w:sz w:val="22"/>
          <w:szCs w:val="22"/>
          <w:lang w:val="en-GB"/>
        </w:rPr>
        <w:instrText>xe "monotheism"</w:instrText>
      </w:r>
      <w:r w:rsidR="00963397" w:rsidRPr="00F91E6A">
        <w:rPr>
          <w:sz w:val="22"/>
          <w:szCs w:val="22"/>
          <w:lang w:val="en-GB"/>
        </w:rPr>
        <w:fldChar w:fldCharType="end"/>
      </w:r>
      <w:r w:rsidRPr="00F91E6A">
        <w:rPr>
          <w:sz w:val="22"/>
          <w:szCs w:val="22"/>
          <w:lang w:val="en-GB"/>
        </w:rPr>
        <w:t>monotheism.</w:t>
      </w:r>
    </w:p>
    <w:p w14:paraId="2AD61A79" w14:textId="77777777" w:rsidR="00955D6C" w:rsidRPr="00F91E6A" w:rsidRDefault="00963397">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 xml:space="preserve">Islam sets </w:t>
      </w:r>
      <w:r w:rsidR="009D565D" w:rsidRPr="00F91E6A">
        <w:rPr>
          <w:sz w:val="22"/>
          <w:szCs w:val="22"/>
          <w:lang w:val="en-GB"/>
        </w:rPr>
        <w:t>out</w:t>
      </w:r>
      <w:r w:rsidR="000D451F" w:rsidRPr="00F91E6A">
        <w:rPr>
          <w:sz w:val="22"/>
          <w:szCs w:val="22"/>
          <w:lang w:val="en-GB"/>
        </w:rPr>
        <w:t xml:space="preserve"> for human beings</w:t>
      </w:r>
      <w:r w:rsidR="009D565D" w:rsidRPr="00F91E6A">
        <w:rPr>
          <w:sz w:val="22"/>
          <w:szCs w:val="22"/>
          <w:lang w:val="en-GB"/>
        </w:rPr>
        <w:t xml:space="preserve"> a vision</w:t>
      </w:r>
      <w:r w:rsidR="00B07B7B">
        <w:rPr>
          <w:sz w:val="22"/>
          <w:szCs w:val="22"/>
          <w:lang w:val="en-GB"/>
        </w:rPr>
        <w:t xml:space="preserve"> </w:t>
      </w:r>
      <w:r w:rsidR="000D451F" w:rsidRPr="00F91E6A">
        <w:rPr>
          <w:sz w:val="22"/>
          <w:szCs w:val="22"/>
          <w:lang w:val="en-GB"/>
        </w:rPr>
        <w:t xml:space="preserve">which is strikingly simple yet completely logical. Indeed, why would the Creator of the universe shroud in mystery the main message that He wants humankind to understand—their one key to winning paradise in the </w:t>
      </w:r>
      <w:r w:rsidRPr="00F91E6A">
        <w:rPr>
          <w:sz w:val="22"/>
          <w:szCs w:val="22"/>
          <w:lang w:val="en-GB"/>
        </w:rPr>
        <w:fldChar w:fldCharType="begin"/>
      </w:r>
      <w:r w:rsidR="000D451F" w:rsidRPr="00F91E6A">
        <w:rPr>
          <w:sz w:val="22"/>
          <w:szCs w:val="22"/>
          <w:lang w:val="en-GB"/>
        </w:rPr>
        <w:instrText>xe "hereafter"</w:instrText>
      </w:r>
      <w:r w:rsidRPr="00F91E6A">
        <w:rPr>
          <w:sz w:val="22"/>
          <w:szCs w:val="22"/>
          <w:lang w:val="en-GB"/>
        </w:rPr>
        <w:fldChar w:fldCharType="end"/>
      </w:r>
      <w:r w:rsidR="000D451F" w:rsidRPr="00F91E6A">
        <w:rPr>
          <w:sz w:val="22"/>
          <w:szCs w:val="22"/>
          <w:lang w:val="en-GB"/>
        </w:rPr>
        <w:t xml:space="preserve">hereafter? How then would He expect humankind to arrive at the truth? It is clear that human beings must </w:t>
      </w:r>
      <w:r w:rsidRPr="00F91E6A">
        <w:rPr>
          <w:sz w:val="22"/>
          <w:szCs w:val="22"/>
          <w:lang w:val="en-GB"/>
        </w:rPr>
        <w:fldChar w:fldCharType="begin"/>
      </w:r>
      <w:r w:rsidR="000D451F" w:rsidRPr="00F91E6A">
        <w:rPr>
          <w:sz w:val="22"/>
          <w:szCs w:val="22"/>
          <w:lang w:val="en-GB"/>
        </w:rPr>
        <w:instrText>xe "revert"</w:instrText>
      </w:r>
      <w:r w:rsidRPr="00F91E6A">
        <w:rPr>
          <w:sz w:val="22"/>
          <w:szCs w:val="22"/>
          <w:lang w:val="en-GB"/>
        </w:rPr>
        <w:fldChar w:fldCharType="end"/>
      </w:r>
      <w:r w:rsidR="000D451F" w:rsidRPr="00F91E6A">
        <w:rPr>
          <w:sz w:val="22"/>
          <w:szCs w:val="22"/>
          <w:lang w:val="en-GB"/>
        </w:rPr>
        <w:t xml:space="preserve">revert to their basic instinct regarding the Creator of the universe; they must shed the layers of indoctrinated ideologies and man-made teachings that cover that instinct. Humankind must reclaim its </w:t>
      </w:r>
      <w:r w:rsidRPr="00F91E6A">
        <w:rPr>
          <w:sz w:val="22"/>
          <w:szCs w:val="22"/>
          <w:lang w:val="en-GB"/>
        </w:rPr>
        <w:fldChar w:fldCharType="begin"/>
      </w:r>
      <w:r w:rsidR="000D451F" w:rsidRPr="00F91E6A">
        <w:rPr>
          <w:sz w:val="22"/>
          <w:szCs w:val="22"/>
          <w:lang w:val="en-GB"/>
        </w:rPr>
        <w:instrText>xe "birthright"</w:instrText>
      </w:r>
      <w:r w:rsidRPr="00F91E6A">
        <w:rPr>
          <w:sz w:val="22"/>
          <w:szCs w:val="22"/>
          <w:lang w:val="en-GB"/>
        </w:rPr>
        <w:fldChar w:fldCharType="end"/>
      </w:r>
      <w:r w:rsidR="000D451F" w:rsidRPr="00F91E6A">
        <w:rPr>
          <w:sz w:val="22"/>
          <w:szCs w:val="22"/>
          <w:lang w:val="en-GB"/>
        </w:rPr>
        <w:t xml:space="preserve">birthright; it must reclaim </w:t>
      </w: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Islam.</w:t>
      </w:r>
    </w:p>
    <w:p w14:paraId="72C26F4B" w14:textId="77777777" w:rsidR="005A2C64" w:rsidRPr="00F91E6A" w:rsidRDefault="005A2C64">
      <w:pPr>
        <w:suppressAutoHyphens/>
        <w:adjustRightInd w:val="0"/>
        <w:spacing w:after="57" w:line="290" w:lineRule="atLeast"/>
        <w:ind w:firstLine="283"/>
        <w:jc w:val="both"/>
        <w:textAlignment w:val="center"/>
        <w:rPr>
          <w:sz w:val="22"/>
          <w:szCs w:val="22"/>
          <w:lang w:val="en-GB"/>
        </w:rPr>
        <w:sectPr w:rsidR="005A2C64" w:rsidRPr="00F91E6A" w:rsidSect="00955D6C">
          <w:pgSz w:w="8391" w:h="11907" w:code="11"/>
          <w:pgMar w:top="1152" w:right="1080" w:bottom="1152" w:left="1080" w:header="677" w:footer="706" w:gutter="0"/>
          <w:cols w:space="720"/>
          <w:titlePg/>
          <w:docGrid w:linePitch="272"/>
        </w:sectPr>
      </w:pPr>
    </w:p>
    <w:p w14:paraId="28347A32" w14:textId="77777777" w:rsidR="000D451F" w:rsidRPr="00F91E6A" w:rsidRDefault="00E21463">
      <w:pPr>
        <w:pStyle w:val="Heading1"/>
      </w:pPr>
      <w:bookmarkStart w:id="17" w:name="_Toc481086020"/>
      <w:bookmarkStart w:id="18" w:name="_Toc4589743"/>
      <w:r w:rsidRPr="00F91E6A">
        <w:lastRenderedPageBreak/>
        <w:t>3.</w:t>
      </w:r>
      <w:r w:rsidR="00EF4AAA" w:rsidRPr="00F91E6A">
        <w:tab/>
      </w:r>
      <w:r w:rsidR="00963397" w:rsidRPr="00F91E6A">
        <w:fldChar w:fldCharType="begin"/>
      </w:r>
      <w:r w:rsidR="000D451F" w:rsidRPr="00F91E6A">
        <w:instrText>xe "monotheism"</w:instrText>
      </w:r>
      <w:r w:rsidR="00963397" w:rsidRPr="00F91E6A">
        <w:fldChar w:fldCharType="end"/>
      </w:r>
      <w:r w:rsidRPr="00F91E6A">
        <w:t>MONOTHEISM: THE MESSAGE OF ALL THE PROPHETS</w:t>
      </w:r>
      <w:bookmarkEnd w:id="17"/>
      <w:bookmarkEnd w:id="18"/>
    </w:p>
    <w:p w14:paraId="0040A403" w14:textId="77777777" w:rsidR="008329FB" w:rsidRPr="00F91E6A" w:rsidRDefault="0068122B" w:rsidP="00192DF3">
      <w:pPr>
        <w:keepNext/>
        <w:framePr w:dropCap="drop" w:lines="2" w:wrap="around" w:vAnchor="text" w:hAnchor="text"/>
        <w:spacing w:before="37" w:line="505" w:lineRule="exact"/>
        <w:jc w:val="both"/>
        <w:textAlignment w:val="baseline"/>
        <w:rPr>
          <w:rStyle w:val="Emphasis"/>
        </w:rPr>
      </w:pPr>
      <w:r w:rsidRPr="00F91E6A">
        <w:rPr>
          <w:rStyle w:val="Emphasis"/>
        </w:rPr>
        <w:t>A</w:t>
      </w:r>
    </w:p>
    <w:p w14:paraId="4AE0C461"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ll the prophets instructed their people to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Allah alone (</w:t>
      </w:r>
      <w:r w:rsidR="00963397" w:rsidRPr="00F91E6A">
        <w:rPr>
          <w:sz w:val="22"/>
          <w:szCs w:val="22"/>
          <w:lang w:val="en-GB"/>
        </w:rPr>
        <w:fldChar w:fldCharType="begin"/>
      </w:r>
      <w:r w:rsidRPr="00F91E6A">
        <w:rPr>
          <w:sz w:val="22"/>
          <w:szCs w:val="22"/>
          <w:lang w:val="en-GB"/>
        </w:rPr>
        <w:instrText>xe "monotheism"</w:instrText>
      </w:r>
      <w:r w:rsidR="00963397" w:rsidRPr="00F91E6A">
        <w:rPr>
          <w:sz w:val="22"/>
          <w:szCs w:val="22"/>
          <w:lang w:val="en-GB"/>
        </w:rPr>
        <w:fldChar w:fldCharType="end"/>
      </w:r>
      <w:r w:rsidRPr="00F91E6A">
        <w:rPr>
          <w:sz w:val="22"/>
          <w:szCs w:val="22"/>
          <w:lang w:val="en-GB"/>
        </w:rPr>
        <w:t>monotheism) and to shun worshipping His creation (</w:t>
      </w:r>
      <w:r w:rsidR="00963397" w:rsidRPr="00F91E6A">
        <w:rPr>
          <w:sz w:val="22"/>
          <w:szCs w:val="22"/>
          <w:lang w:val="en-GB"/>
        </w:rPr>
        <w:fldChar w:fldCharType="begin"/>
      </w:r>
      <w:r w:rsidRPr="00F91E6A">
        <w:rPr>
          <w:sz w:val="22"/>
          <w:szCs w:val="22"/>
          <w:lang w:val="en-GB"/>
        </w:rPr>
        <w:instrText>xe "paganism"</w:instrText>
      </w:r>
      <w:r w:rsidR="00963397" w:rsidRPr="00F91E6A">
        <w:rPr>
          <w:sz w:val="22"/>
          <w:szCs w:val="22"/>
          <w:lang w:val="en-GB"/>
        </w:rPr>
        <w:fldChar w:fldCharType="end"/>
      </w:r>
      <w:r w:rsidRPr="00F91E6A">
        <w:rPr>
          <w:sz w:val="22"/>
          <w:szCs w:val="22"/>
          <w:lang w:val="en-GB"/>
        </w:rPr>
        <w:t>paganism). Allah has said:</w:t>
      </w:r>
    </w:p>
    <w:p w14:paraId="2BDAAD69" w14:textId="77777777" w:rsidR="000D451F" w:rsidRPr="00F91E6A" w:rsidRDefault="000D451F" w:rsidP="00C406A9">
      <w:pPr>
        <w:pStyle w:val="NoSpacing"/>
      </w:pPr>
      <w:r w:rsidRPr="00F91E6A">
        <w:rPr>
          <w:sz w:val="23"/>
        </w:rPr>
        <w:t>{</w:t>
      </w:r>
      <w:r w:rsidRPr="00F91E6A">
        <w:t xml:space="preserve">And We certainly sent into every nation a messenger [saying]: </w:t>
      </w:r>
      <w:r w:rsidR="00963397" w:rsidRPr="00F91E6A">
        <w:fldChar w:fldCharType="begin"/>
      </w:r>
      <w:r w:rsidRPr="00F91E6A">
        <w:instrText>xe "worship"</w:instrText>
      </w:r>
      <w:r w:rsidR="00963397" w:rsidRPr="00F91E6A">
        <w:fldChar w:fldCharType="end"/>
      </w:r>
      <w:r w:rsidRPr="00F91E6A">
        <w:t xml:space="preserve">Worship Allah and avoid </w:t>
      </w:r>
      <w:r w:rsidR="00963397" w:rsidRPr="00F91E6A">
        <w:fldChar w:fldCharType="begin"/>
      </w:r>
      <w:r w:rsidRPr="00F91E6A">
        <w:instrText>xe "taghoot"</w:instrText>
      </w:r>
      <w:r w:rsidR="00963397" w:rsidRPr="00F91E6A">
        <w:fldChar w:fldCharType="end"/>
      </w:r>
      <w:r w:rsidRPr="00F91E6A">
        <w:rPr>
          <w:i/>
          <w:iCs/>
        </w:rPr>
        <w:t>taghoot...</w:t>
      </w:r>
      <w:r w:rsidRPr="00F91E6A">
        <w:rPr>
          <w:sz w:val="23"/>
        </w:rPr>
        <w:t>}</w:t>
      </w:r>
      <w:r w:rsidRPr="00F91E6A">
        <w:rPr>
          <w:vertAlign w:val="superscript"/>
        </w:rPr>
        <w:footnoteReference w:id="6"/>
      </w:r>
      <w:r w:rsidRPr="00F91E6A">
        <w:rPr>
          <w:i/>
          <w:iCs/>
        </w:rPr>
        <w:tab/>
        <w:t>(Quran 16: 36)</w:t>
      </w:r>
    </w:p>
    <w:p w14:paraId="7F3B53C8" w14:textId="77777777" w:rsidR="000D451F" w:rsidRPr="00F91E6A" w:rsidRDefault="000D451F" w:rsidP="00DC4C95">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Prophet </w:t>
      </w:r>
      <w:r w:rsidR="00963397" w:rsidRPr="00F91E6A">
        <w:rPr>
          <w:sz w:val="22"/>
          <w:szCs w:val="22"/>
          <w:lang w:val="en-GB"/>
        </w:rPr>
        <w:fldChar w:fldCharType="begin"/>
      </w:r>
      <w:r w:rsidRPr="00F91E6A">
        <w:rPr>
          <w:sz w:val="22"/>
          <w:szCs w:val="22"/>
          <w:lang w:val="en-GB"/>
        </w:rPr>
        <w:instrText>xe "Abraham"</w:instrText>
      </w:r>
      <w:r w:rsidR="00963397" w:rsidRPr="00F91E6A">
        <w:rPr>
          <w:sz w:val="22"/>
          <w:szCs w:val="22"/>
          <w:lang w:val="en-GB"/>
        </w:rPr>
        <w:fldChar w:fldCharType="end"/>
      </w:r>
      <w:r w:rsidRPr="00F91E6A">
        <w:rPr>
          <w:sz w:val="22"/>
          <w:szCs w:val="22"/>
          <w:lang w:val="en-GB"/>
        </w:rPr>
        <w:t>Abraham (pbuh),</w:t>
      </w:r>
      <w:r w:rsidR="00370F40">
        <w:rPr>
          <w:rStyle w:val="FootnoteReference"/>
          <w:sz w:val="22"/>
          <w:szCs w:val="22"/>
          <w:lang w:val="en-GB"/>
        </w:rPr>
        <w:footnoteReference w:id="7"/>
      </w:r>
      <w:r w:rsidRPr="00F91E6A">
        <w:rPr>
          <w:sz w:val="22"/>
          <w:szCs w:val="22"/>
          <w:lang w:val="en-GB"/>
        </w:rPr>
        <w:t xml:space="preserve"> for example, believed in One God (Allah), Who has no partner. The Quran has explained:</w:t>
      </w:r>
    </w:p>
    <w:p w14:paraId="220A1A2B" w14:textId="77777777" w:rsidR="00C406A9" w:rsidRPr="00F91E6A" w:rsidRDefault="000D451F" w:rsidP="00C406A9">
      <w:pPr>
        <w:pStyle w:val="NoSpacing"/>
        <w:spacing w:before="0" w:after="0"/>
        <w:rPr>
          <w:sz w:val="23"/>
        </w:rPr>
      </w:pPr>
      <w:r w:rsidRPr="00F91E6A">
        <w:rPr>
          <w:sz w:val="23"/>
        </w:rPr>
        <w:t>{</w:t>
      </w:r>
      <w:r w:rsidRPr="00F91E6A">
        <w:t xml:space="preserve">And [We sent] </w:t>
      </w:r>
      <w:r w:rsidR="00963397" w:rsidRPr="00F91E6A">
        <w:fldChar w:fldCharType="begin"/>
      </w:r>
      <w:r w:rsidRPr="00F91E6A">
        <w:instrText>xe "Abraham"</w:instrText>
      </w:r>
      <w:r w:rsidR="00963397" w:rsidRPr="00F91E6A">
        <w:fldChar w:fldCharType="end"/>
      </w:r>
      <w:r w:rsidRPr="00F91E6A">
        <w:t xml:space="preserve">Abraham, when he said to his people: </w:t>
      </w:r>
      <w:r w:rsidR="00963397" w:rsidRPr="00F91E6A">
        <w:fldChar w:fldCharType="begin"/>
      </w:r>
      <w:r w:rsidRPr="00F91E6A">
        <w:instrText>xe "worship"</w:instrText>
      </w:r>
      <w:r w:rsidR="00963397" w:rsidRPr="00F91E6A">
        <w:fldChar w:fldCharType="end"/>
      </w:r>
      <w:r w:rsidRPr="00F91E6A">
        <w:t>Worship Allah and fear Him. That is best for you, if you should know.</w:t>
      </w:r>
      <w:r w:rsidRPr="00F91E6A">
        <w:rPr>
          <w:sz w:val="23"/>
        </w:rPr>
        <w:t>}</w:t>
      </w:r>
    </w:p>
    <w:p w14:paraId="789A967F" w14:textId="77777777" w:rsidR="000D451F" w:rsidRPr="00F91E6A" w:rsidRDefault="000D451F" w:rsidP="00C406A9">
      <w:pPr>
        <w:pStyle w:val="NoSpacing"/>
        <w:spacing w:before="0"/>
        <w:jc w:val="right"/>
        <w:rPr>
          <w:i/>
          <w:iCs/>
        </w:rPr>
      </w:pPr>
      <w:r w:rsidRPr="00F91E6A">
        <w:rPr>
          <w:i/>
          <w:iCs/>
        </w:rPr>
        <w:t>(Quran 29: 16)</w:t>
      </w:r>
    </w:p>
    <w:p w14:paraId="5D8C6CC9"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Allah has also said about him:</w:t>
      </w:r>
    </w:p>
    <w:p w14:paraId="6F365586" w14:textId="77777777" w:rsidR="008329FB" w:rsidRPr="00F91E6A" w:rsidRDefault="000D451F" w:rsidP="00C406A9">
      <w:pPr>
        <w:pStyle w:val="NoSpacing"/>
        <w:spacing w:before="0" w:after="0"/>
        <w:rPr>
          <w:sz w:val="23"/>
        </w:rPr>
      </w:pPr>
      <w:r w:rsidRPr="00F91E6A">
        <w:rPr>
          <w:sz w:val="23"/>
        </w:rPr>
        <w:t>{</w:t>
      </w:r>
      <w:r w:rsidRPr="00F91E6A">
        <w:t xml:space="preserve">And [mention, O Muhammad] when </w:t>
      </w:r>
      <w:r w:rsidR="00963397" w:rsidRPr="00F91E6A">
        <w:fldChar w:fldCharType="begin"/>
      </w:r>
      <w:r w:rsidRPr="00F91E6A">
        <w:instrText>xe "Abraham"</w:instrText>
      </w:r>
      <w:r w:rsidR="00963397" w:rsidRPr="00F91E6A">
        <w:fldChar w:fldCharType="end"/>
      </w:r>
      <w:r w:rsidRPr="00F91E6A">
        <w:t xml:space="preserve">Abraham said to his father and his people: Indeed, I am disassociated from that which you </w:t>
      </w:r>
      <w:r w:rsidR="00963397" w:rsidRPr="00F91E6A">
        <w:fldChar w:fldCharType="begin"/>
      </w:r>
      <w:r w:rsidRPr="00F91E6A">
        <w:instrText>xe "worship"</w:instrText>
      </w:r>
      <w:r w:rsidR="00963397" w:rsidRPr="00F91E6A">
        <w:fldChar w:fldCharType="end"/>
      </w:r>
      <w:r w:rsidRPr="00F91E6A">
        <w:t>worship, except for He Who created me; and indeed, He will guide me.</w:t>
      </w:r>
      <w:r w:rsidRPr="00F91E6A">
        <w:rPr>
          <w:sz w:val="23"/>
        </w:rPr>
        <w:t>}</w:t>
      </w:r>
    </w:p>
    <w:p w14:paraId="127BF536" w14:textId="77777777" w:rsidR="008329FB" w:rsidRPr="00F91E6A" w:rsidRDefault="000D451F" w:rsidP="00192DF3">
      <w:pPr>
        <w:pStyle w:val="NoSpacing"/>
        <w:spacing w:before="0"/>
        <w:jc w:val="right"/>
      </w:pPr>
      <w:r w:rsidRPr="00F91E6A">
        <w:rPr>
          <w:i/>
          <w:iCs/>
        </w:rPr>
        <w:t>(Quran 43: 26-27)</w:t>
      </w:r>
    </w:p>
    <w:p w14:paraId="387AD217"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Although the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 xml:space="preserve">Bible has been altered a great deal, Prophet Jesus (pbuh) was reported in the Gospels to have said, “You shall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the Lord your God, and him only shall you serve.” (</w:t>
      </w:r>
      <w:r w:rsidR="00963397" w:rsidRPr="00F91E6A">
        <w:rPr>
          <w:sz w:val="22"/>
          <w:szCs w:val="22"/>
          <w:lang w:val="en-GB"/>
        </w:rPr>
        <w:fldChar w:fldCharType="begin"/>
      </w:r>
      <w:r w:rsidRPr="00F91E6A">
        <w:rPr>
          <w:sz w:val="22"/>
          <w:szCs w:val="22"/>
          <w:lang w:val="en-GB"/>
        </w:rPr>
        <w:instrText>xe "Luke"</w:instrText>
      </w:r>
      <w:r w:rsidR="00963397" w:rsidRPr="00F91E6A">
        <w:rPr>
          <w:sz w:val="22"/>
          <w:szCs w:val="22"/>
          <w:lang w:val="en-GB"/>
        </w:rPr>
        <w:fldChar w:fldCharType="end"/>
      </w:r>
      <w:r w:rsidRPr="00F91E6A">
        <w:rPr>
          <w:sz w:val="22"/>
          <w:szCs w:val="22"/>
          <w:lang w:val="en-GB"/>
        </w:rPr>
        <w:t>Luke 4:8)</w:t>
      </w:r>
      <w:r w:rsidRPr="00F91E6A">
        <w:rPr>
          <w:sz w:val="22"/>
          <w:szCs w:val="22"/>
          <w:vertAlign w:val="superscript"/>
          <w:lang w:val="en-GB"/>
        </w:rPr>
        <w:footnoteReference w:id="8"/>
      </w:r>
    </w:p>
    <w:p w14:paraId="5ADA7C0B"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It also mentions that God has said, “I am the first and I am the last; besides me there is no god.” (</w:t>
      </w:r>
      <w:r w:rsidR="00963397" w:rsidRPr="00F91E6A">
        <w:rPr>
          <w:sz w:val="22"/>
          <w:szCs w:val="22"/>
          <w:lang w:val="en-GB"/>
        </w:rPr>
        <w:fldChar w:fldCharType="begin"/>
      </w:r>
      <w:r w:rsidRPr="00F91E6A">
        <w:rPr>
          <w:sz w:val="22"/>
          <w:szCs w:val="22"/>
          <w:lang w:val="en-GB"/>
        </w:rPr>
        <w:instrText>xe "Isaiah"</w:instrText>
      </w:r>
      <w:r w:rsidR="00963397" w:rsidRPr="00F91E6A">
        <w:rPr>
          <w:sz w:val="22"/>
          <w:szCs w:val="22"/>
          <w:lang w:val="en-GB"/>
        </w:rPr>
        <w:fldChar w:fldCharType="end"/>
      </w:r>
      <w:r w:rsidRPr="00F91E6A">
        <w:rPr>
          <w:sz w:val="22"/>
          <w:szCs w:val="22"/>
          <w:lang w:val="en-GB"/>
        </w:rPr>
        <w:t>Isaiah 44:6)</w:t>
      </w:r>
    </w:p>
    <w:p w14:paraId="0AD59AF9"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According to the Gospel of </w:t>
      </w:r>
      <w:r w:rsidR="00963397" w:rsidRPr="00F91E6A">
        <w:rPr>
          <w:sz w:val="22"/>
          <w:szCs w:val="22"/>
          <w:lang w:val="en-GB"/>
        </w:rPr>
        <w:fldChar w:fldCharType="begin"/>
      </w:r>
      <w:r w:rsidRPr="00F91E6A">
        <w:rPr>
          <w:sz w:val="22"/>
          <w:szCs w:val="22"/>
          <w:lang w:val="en-GB"/>
        </w:rPr>
        <w:instrText>xe "Mark"</w:instrText>
      </w:r>
      <w:r w:rsidR="00963397" w:rsidRPr="00F91E6A">
        <w:rPr>
          <w:sz w:val="22"/>
          <w:szCs w:val="22"/>
          <w:lang w:val="en-GB"/>
        </w:rPr>
        <w:fldChar w:fldCharType="end"/>
      </w:r>
      <w:r w:rsidRPr="00F91E6A">
        <w:rPr>
          <w:sz w:val="22"/>
          <w:szCs w:val="22"/>
          <w:lang w:val="en-GB"/>
        </w:rPr>
        <w:t>Mark, when Jesus (pbuh) was asked what the most important command was, he replied that it was, “The Lord our God, the Lord is one.” (</w:t>
      </w:r>
      <w:r w:rsidR="00963397" w:rsidRPr="00F91E6A">
        <w:rPr>
          <w:sz w:val="22"/>
          <w:szCs w:val="22"/>
          <w:lang w:val="en-GB"/>
        </w:rPr>
        <w:fldChar w:fldCharType="begin"/>
      </w:r>
      <w:r w:rsidRPr="00F91E6A">
        <w:rPr>
          <w:sz w:val="22"/>
          <w:szCs w:val="22"/>
          <w:lang w:val="en-GB"/>
        </w:rPr>
        <w:instrText>xe "Mark"</w:instrText>
      </w:r>
      <w:r w:rsidR="00963397" w:rsidRPr="00F91E6A">
        <w:rPr>
          <w:sz w:val="22"/>
          <w:szCs w:val="22"/>
          <w:lang w:val="en-GB"/>
        </w:rPr>
        <w:fldChar w:fldCharType="end"/>
      </w:r>
      <w:r w:rsidRPr="00F91E6A">
        <w:rPr>
          <w:sz w:val="22"/>
          <w:szCs w:val="22"/>
          <w:lang w:val="en-GB"/>
        </w:rPr>
        <w:t>Mark 12:29)</w:t>
      </w:r>
    </w:p>
    <w:p w14:paraId="3FA7084A"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Book of Acts 3:13 says, “The God of </w:t>
      </w:r>
      <w:r w:rsidR="00963397" w:rsidRPr="00F91E6A">
        <w:rPr>
          <w:sz w:val="22"/>
          <w:szCs w:val="22"/>
          <w:lang w:val="en-GB"/>
        </w:rPr>
        <w:fldChar w:fldCharType="begin"/>
      </w:r>
      <w:r w:rsidRPr="00F91E6A">
        <w:rPr>
          <w:sz w:val="22"/>
          <w:szCs w:val="22"/>
          <w:lang w:val="en-GB"/>
        </w:rPr>
        <w:instrText>xe "Abraham"</w:instrText>
      </w:r>
      <w:r w:rsidR="00963397" w:rsidRPr="00F91E6A">
        <w:rPr>
          <w:sz w:val="22"/>
          <w:szCs w:val="22"/>
          <w:lang w:val="en-GB"/>
        </w:rPr>
        <w:fldChar w:fldCharType="end"/>
      </w:r>
      <w:r w:rsidRPr="00F91E6A">
        <w:rPr>
          <w:sz w:val="22"/>
          <w:szCs w:val="22"/>
          <w:lang w:val="en-GB"/>
        </w:rPr>
        <w:t xml:space="preserve">Abraham, the God of </w:t>
      </w:r>
      <w:r w:rsidR="00963397" w:rsidRPr="00F91E6A">
        <w:rPr>
          <w:sz w:val="22"/>
          <w:szCs w:val="22"/>
          <w:lang w:val="en-GB"/>
        </w:rPr>
        <w:fldChar w:fldCharType="begin"/>
      </w:r>
      <w:r w:rsidRPr="00F91E6A">
        <w:rPr>
          <w:sz w:val="22"/>
          <w:szCs w:val="22"/>
          <w:lang w:val="en-GB"/>
        </w:rPr>
        <w:instrText>xe "Isaac"</w:instrText>
      </w:r>
      <w:r w:rsidR="00963397" w:rsidRPr="00F91E6A">
        <w:rPr>
          <w:sz w:val="22"/>
          <w:szCs w:val="22"/>
          <w:lang w:val="en-GB"/>
        </w:rPr>
        <w:fldChar w:fldCharType="end"/>
      </w:r>
      <w:r w:rsidRPr="00F91E6A">
        <w:rPr>
          <w:sz w:val="22"/>
          <w:szCs w:val="22"/>
          <w:lang w:val="en-GB"/>
        </w:rPr>
        <w:t xml:space="preserve">Isaac, and the God of </w:t>
      </w:r>
      <w:r w:rsidR="00963397" w:rsidRPr="00F91E6A">
        <w:rPr>
          <w:sz w:val="22"/>
          <w:szCs w:val="22"/>
          <w:lang w:val="en-GB"/>
        </w:rPr>
        <w:fldChar w:fldCharType="begin"/>
      </w:r>
      <w:r w:rsidRPr="00F91E6A">
        <w:rPr>
          <w:sz w:val="22"/>
          <w:szCs w:val="22"/>
          <w:lang w:val="en-GB"/>
        </w:rPr>
        <w:instrText>xe "Jacob"</w:instrText>
      </w:r>
      <w:r w:rsidR="00963397" w:rsidRPr="00F91E6A">
        <w:rPr>
          <w:sz w:val="22"/>
          <w:szCs w:val="22"/>
          <w:lang w:val="en-GB"/>
        </w:rPr>
        <w:fldChar w:fldCharType="end"/>
      </w:r>
      <w:r w:rsidRPr="00F91E6A">
        <w:rPr>
          <w:sz w:val="22"/>
          <w:szCs w:val="22"/>
          <w:lang w:val="en-GB"/>
        </w:rPr>
        <w:t>Jacob, the God of our fathers, glorified his servant Jesus...”</w:t>
      </w:r>
      <w:r w:rsidRPr="00F91E6A">
        <w:rPr>
          <w:sz w:val="22"/>
          <w:szCs w:val="22"/>
          <w:vertAlign w:val="superscript"/>
          <w:lang w:val="en-GB"/>
        </w:rPr>
        <w:footnoteReference w:id="9"/>
      </w:r>
    </w:p>
    <w:p w14:paraId="05F5E3D1"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Quran tells us that Prophet </w:t>
      </w:r>
      <w:r w:rsidR="00963397" w:rsidRPr="00F91E6A">
        <w:rPr>
          <w:sz w:val="22"/>
          <w:szCs w:val="22"/>
          <w:lang w:val="en-GB"/>
        </w:rPr>
        <w:fldChar w:fldCharType="begin"/>
      </w:r>
      <w:r w:rsidRPr="00F91E6A">
        <w:rPr>
          <w:sz w:val="22"/>
          <w:szCs w:val="22"/>
          <w:lang w:val="en-GB"/>
        </w:rPr>
        <w:instrText>xe "Joseph"</w:instrText>
      </w:r>
      <w:r w:rsidR="00963397" w:rsidRPr="00F91E6A">
        <w:rPr>
          <w:sz w:val="22"/>
          <w:szCs w:val="22"/>
          <w:lang w:val="en-GB"/>
        </w:rPr>
        <w:fldChar w:fldCharType="end"/>
      </w:r>
      <w:r w:rsidRPr="00F91E6A">
        <w:rPr>
          <w:sz w:val="22"/>
          <w:szCs w:val="22"/>
          <w:lang w:val="en-GB"/>
        </w:rPr>
        <w:t>Joseph (pbuh) said to his people:</w:t>
      </w:r>
    </w:p>
    <w:p w14:paraId="45316FBD" w14:textId="77777777" w:rsidR="000D451F" w:rsidRPr="00F91E6A" w:rsidRDefault="000D451F" w:rsidP="00FE0AD7">
      <w:pPr>
        <w:pStyle w:val="NoSpacing"/>
      </w:pPr>
      <w:r w:rsidRPr="00F91E6A">
        <w:rPr>
          <w:sz w:val="23"/>
        </w:rPr>
        <w:t>{</w:t>
      </w:r>
      <w:r w:rsidRPr="00F91E6A">
        <w:t xml:space="preserve">You </w:t>
      </w:r>
      <w:r w:rsidR="00963397" w:rsidRPr="00F91E6A">
        <w:fldChar w:fldCharType="begin"/>
      </w:r>
      <w:r w:rsidRPr="00F91E6A">
        <w:instrText>xe "worship"</w:instrText>
      </w:r>
      <w:r w:rsidR="00963397" w:rsidRPr="00F91E6A">
        <w:fldChar w:fldCharType="end"/>
      </w:r>
      <w:r w:rsidRPr="00F91E6A">
        <w:t xml:space="preserve">worship not besides Him except [mere] names you have named them, you and your fathers, for which Allah has sent down no authority. Legislation is not but for Allah. He has commanded that you </w:t>
      </w:r>
      <w:r w:rsidR="00963397" w:rsidRPr="00F91E6A">
        <w:fldChar w:fldCharType="begin"/>
      </w:r>
      <w:r w:rsidRPr="00F91E6A">
        <w:instrText>xe "worship"</w:instrText>
      </w:r>
      <w:r w:rsidR="00963397" w:rsidRPr="00F91E6A">
        <w:fldChar w:fldCharType="end"/>
      </w:r>
      <w:r w:rsidRPr="00F91E6A">
        <w:t>worship not except Him. That is the correct religion, but most of the people do not know.</w:t>
      </w:r>
      <w:r w:rsidRPr="00F91E6A">
        <w:rPr>
          <w:sz w:val="23"/>
        </w:rPr>
        <w:t>}</w:t>
      </w:r>
      <w:r w:rsidR="00B07B7B">
        <w:rPr>
          <w:sz w:val="23"/>
        </w:rPr>
        <w:t xml:space="preserve"> </w:t>
      </w:r>
      <w:r w:rsidRPr="00F91E6A">
        <w:rPr>
          <w:i/>
          <w:iCs/>
        </w:rPr>
        <w:t>(Quran 12: 40)</w:t>
      </w:r>
    </w:p>
    <w:p w14:paraId="149882F3"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This is why Allah, the Exalted, has described those who deviate from </w:t>
      </w:r>
      <w:r w:rsidR="00963397" w:rsidRPr="00F91E6A">
        <w:rPr>
          <w:sz w:val="22"/>
          <w:szCs w:val="22"/>
          <w:lang w:val="en-GB"/>
        </w:rPr>
        <w:fldChar w:fldCharType="begin"/>
      </w:r>
      <w:r w:rsidRPr="00F91E6A">
        <w:rPr>
          <w:sz w:val="22"/>
          <w:szCs w:val="22"/>
          <w:lang w:val="en-GB"/>
        </w:rPr>
        <w:instrText>xe "Abraham"</w:instrText>
      </w:r>
      <w:r w:rsidR="00963397" w:rsidRPr="00F91E6A">
        <w:rPr>
          <w:sz w:val="22"/>
          <w:szCs w:val="22"/>
          <w:lang w:val="en-GB"/>
        </w:rPr>
        <w:fldChar w:fldCharType="end"/>
      </w:r>
      <w:r w:rsidRPr="00F91E6A">
        <w:rPr>
          <w:sz w:val="22"/>
          <w:szCs w:val="22"/>
          <w:lang w:val="en-GB"/>
        </w:rPr>
        <w:t xml:space="preserve">Abraham’s message (of </w:t>
      </w:r>
      <w:r w:rsidR="00963397" w:rsidRPr="00F91E6A">
        <w:rPr>
          <w:sz w:val="22"/>
          <w:szCs w:val="22"/>
          <w:lang w:val="en-GB"/>
        </w:rPr>
        <w:fldChar w:fldCharType="begin"/>
      </w:r>
      <w:r w:rsidRPr="00F91E6A">
        <w:rPr>
          <w:sz w:val="22"/>
          <w:szCs w:val="22"/>
          <w:lang w:val="en-GB"/>
        </w:rPr>
        <w:instrText>xe "monotheism"</w:instrText>
      </w:r>
      <w:r w:rsidR="00963397" w:rsidRPr="00F91E6A">
        <w:rPr>
          <w:sz w:val="22"/>
          <w:szCs w:val="22"/>
          <w:lang w:val="en-GB"/>
        </w:rPr>
        <w:fldChar w:fldCharType="end"/>
      </w:r>
      <w:r w:rsidRPr="00F91E6A">
        <w:rPr>
          <w:sz w:val="22"/>
          <w:szCs w:val="22"/>
          <w:lang w:val="en-GB"/>
        </w:rPr>
        <w:t>monotheism) as the ones who are fooling themselves. He has said:</w:t>
      </w:r>
    </w:p>
    <w:p w14:paraId="39E45D39" w14:textId="77777777" w:rsidR="00955D6C" w:rsidRPr="00F91E6A" w:rsidRDefault="000D451F" w:rsidP="00FE0AD7">
      <w:pPr>
        <w:pStyle w:val="NoSpacing"/>
        <w:rPr>
          <w:i/>
          <w:iCs/>
        </w:rPr>
      </w:pPr>
      <w:r w:rsidRPr="00F91E6A">
        <w:rPr>
          <w:sz w:val="23"/>
        </w:rPr>
        <w:t>{</w:t>
      </w:r>
      <w:r w:rsidRPr="00F91E6A">
        <w:t xml:space="preserve">And who would be averse to the religion of </w:t>
      </w:r>
      <w:r w:rsidR="00963397" w:rsidRPr="00F91E6A">
        <w:fldChar w:fldCharType="begin"/>
      </w:r>
      <w:r w:rsidRPr="00F91E6A">
        <w:instrText>xe "Abraham"</w:instrText>
      </w:r>
      <w:r w:rsidR="00963397" w:rsidRPr="00F91E6A">
        <w:fldChar w:fldCharType="end"/>
      </w:r>
      <w:r w:rsidRPr="00F91E6A">
        <w:t>Abraham except one who makes a fool of himself...?</w:t>
      </w:r>
      <w:r w:rsidRPr="00F91E6A">
        <w:rPr>
          <w:sz w:val="23"/>
        </w:rPr>
        <w:t>}</w:t>
      </w:r>
      <w:r w:rsidR="00B07B7B">
        <w:rPr>
          <w:sz w:val="23"/>
        </w:rPr>
        <w:t xml:space="preserve"> </w:t>
      </w:r>
      <w:r w:rsidRPr="00F91E6A">
        <w:rPr>
          <w:i/>
          <w:iCs/>
        </w:rPr>
        <w:t>(Quran 2: 130)</w:t>
      </w:r>
    </w:p>
    <w:p w14:paraId="08D92F59" w14:textId="77777777" w:rsidR="005A2C64" w:rsidRPr="00F91E6A" w:rsidRDefault="005A2C64" w:rsidP="00FE0AD7">
      <w:pPr>
        <w:pStyle w:val="NoSpacing"/>
        <w:rPr>
          <w:i/>
          <w:iCs/>
        </w:rPr>
        <w:sectPr w:rsidR="005A2C64" w:rsidRPr="00F91E6A" w:rsidSect="00955D6C">
          <w:pgSz w:w="8391" w:h="11907" w:code="11"/>
          <w:pgMar w:top="1152" w:right="1080" w:bottom="1152" w:left="1080" w:header="677" w:footer="706" w:gutter="0"/>
          <w:cols w:space="720"/>
          <w:titlePg/>
          <w:docGrid w:linePitch="272"/>
        </w:sectPr>
      </w:pPr>
    </w:p>
    <w:p w14:paraId="0EFA226E" w14:textId="77777777" w:rsidR="000D451F" w:rsidRPr="00F91E6A" w:rsidRDefault="00E21463">
      <w:pPr>
        <w:pStyle w:val="Heading1"/>
      </w:pPr>
      <w:bookmarkStart w:id="19" w:name="_Toc481086021"/>
      <w:bookmarkStart w:id="20" w:name="_Toc4589744"/>
      <w:r w:rsidRPr="00F91E6A">
        <w:lastRenderedPageBreak/>
        <w:t>4.</w:t>
      </w:r>
      <w:r w:rsidR="00EF4AAA" w:rsidRPr="00F91E6A">
        <w:tab/>
      </w:r>
      <w:r w:rsidRPr="00F91E6A">
        <w:t xml:space="preserve">THE BASIC MESSAGE OF </w:t>
      </w:r>
      <w:r w:rsidR="00963397" w:rsidRPr="00F91E6A">
        <w:fldChar w:fldCharType="begin"/>
      </w:r>
      <w:r w:rsidR="000D451F" w:rsidRPr="00F91E6A">
        <w:instrText>xe "Islam"</w:instrText>
      </w:r>
      <w:r w:rsidR="00963397" w:rsidRPr="00F91E6A">
        <w:fldChar w:fldCharType="end"/>
      </w:r>
      <w:r w:rsidRPr="00F91E6A">
        <w:t>ISLAM</w:t>
      </w:r>
      <w:bookmarkEnd w:id="19"/>
      <w:bookmarkEnd w:id="20"/>
    </w:p>
    <w:p w14:paraId="2D07992C" w14:textId="77777777" w:rsidR="008329FB" w:rsidRPr="00F91E6A" w:rsidRDefault="0068122B" w:rsidP="00192DF3">
      <w:pPr>
        <w:keepNext/>
        <w:framePr w:dropCap="drop" w:lines="2" w:wrap="around" w:vAnchor="text" w:hAnchor="text"/>
        <w:spacing w:before="37" w:line="505" w:lineRule="exact"/>
        <w:jc w:val="both"/>
        <w:textAlignment w:val="baseline"/>
        <w:rPr>
          <w:rStyle w:val="Emphasis"/>
        </w:rPr>
      </w:pPr>
      <w:r w:rsidRPr="00F91E6A">
        <w:rPr>
          <w:rStyle w:val="Emphasis"/>
        </w:rPr>
        <w:t>T</w:t>
      </w:r>
    </w:p>
    <w:p w14:paraId="178C0434" w14:textId="77777777" w:rsidR="000D451F" w:rsidRPr="00F91E6A" w:rsidRDefault="000D451F" w:rsidP="009D565D">
      <w:pPr>
        <w:suppressAutoHyphens/>
        <w:adjustRightInd w:val="0"/>
        <w:spacing w:after="57" w:line="290" w:lineRule="atLeast"/>
        <w:jc w:val="both"/>
        <w:textAlignment w:val="center"/>
        <w:rPr>
          <w:sz w:val="22"/>
          <w:szCs w:val="22"/>
          <w:lang w:val="en-GB"/>
        </w:rPr>
      </w:pPr>
      <w:r w:rsidRPr="00F91E6A">
        <w:rPr>
          <w:sz w:val="22"/>
          <w:szCs w:val="22"/>
          <w:lang w:val="en-GB"/>
        </w:rPr>
        <w:t xml:space="preserve">he basic message of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Islam is the same as the message of all the previous prophets: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Allah </w:t>
      </w:r>
      <w:r w:rsidRPr="00F91E6A">
        <w:rPr>
          <w:b/>
          <w:bCs/>
          <w:sz w:val="22"/>
          <w:szCs w:val="22"/>
          <w:lang w:val="en-GB"/>
        </w:rPr>
        <w:t xml:space="preserve">alone </w:t>
      </w:r>
      <w:r w:rsidRPr="00F91E6A">
        <w:rPr>
          <w:sz w:val="22"/>
          <w:szCs w:val="22"/>
          <w:lang w:val="en-GB"/>
        </w:rPr>
        <w:t xml:space="preserve">and avoid worshipping anything besides Him, whether it is a person, place or thing—directly or indirectly, secretly or openly. This basic principle of </w:t>
      </w:r>
      <w:r w:rsidR="00963397" w:rsidRPr="00F91E6A">
        <w:rPr>
          <w:sz w:val="22"/>
          <w:szCs w:val="22"/>
          <w:lang w:val="en-GB"/>
        </w:rPr>
        <w:fldChar w:fldCharType="begin"/>
      </w:r>
      <w:r w:rsidRPr="00F91E6A">
        <w:rPr>
          <w:sz w:val="22"/>
          <w:szCs w:val="22"/>
          <w:lang w:val="en-GB"/>
        </w:rPr>
        <w:instrText>xe "monotheism"</w:instrText>
      </w:r>
      <w:r w:rsidR="00963397" w:rsidRPr="00F91E6A">
        <w:rPr>
          <w:sz w:val="22"/>
          <w:szCs w:val="22"/>
          <w:lang w:val="en-GB"/>
        </w:rPr>
        <w:fldChar w:fldCharType="end"/>
      </w:r>
      <w:r w:rsidRPr="00F91E6A">
        <w:rPr>
          <w:sz w:val="22"/>
          <w:szCs w:val="22"/>
          <w:lang w:val="en-GB"/>
        </w:rPr>
        <w:t xml:space="preserve">monotheism is contained in the fifth verse of the </w:t>
      </w:r>
      <w:r w:rsidR="009D565D" w:rsidRPr="00F91E6A">
        <w:rPr>
          <w:sz w:val="22"/>
          <w:szCs w:val="22"/>
          <w:lang w:val="en-GB"/>
        </w:rPr>
        <w:t>first</w:t>
      </w:r>
      <w:r w:rsidR="00B07B7B">
        <w:rPr>
          <w:sz w:val="22"/>
          <w:szCs w:val="22"/>
          <w:lang w:val="en-GB"/>
        </w:rPr>
        <w:t xml:space="preserve"> </w:t>
      </w:r>
      <w:r w:rsidRPr="00F91E6A">
        <w:rPr>
          <w:sz w:val="22"/>
          <w:szCs w:val="22"/>
          <w:lang w:val="en-GB"/>
        </w:rPr>
        <w:t>chapter of the Quran, known as ‘The Opening’:</w:t>
      </w:r>
    </w:p>
    <w:p w14:paraId="718A02D9" w14:textId="77777777" w:rsidR="000D451F" w:rsidRPr="00F91E6A" w:rsidRDefault="000D451F" w:rsidP="008C3C8F">
      <w:pPr>
        <w:pStyle w:val="NoSpacing"/>
        <w:rPr>
          <w:i/>
          <w:iCs/>
        </w:rPr>
      </w:pPr>
      <w:r w:rsidRPr="00F91E6A">
        <w:rPr>
          <w:sz w:val="23"/>
        </w:rPr>
        <w:t>{</w:t>
      </w:r>
      <w:r w:rsidRPr="00F91E6A">
        <w:t xml:space="preserve">It is You we </w:t>
      </w:r>
      <w:r w:rsidR="00963397" w:rsidRPr="00F91E6A">
        <w:fldChar w:fldCharType="begin"/>
      </w:r>
      <w:r w:rsidRPr="00F91E6A">
        <w:instrText>xe "worship"</w:instrText>
      </w:r>
      <w:r w:rsidR="00963397" w:rsidRPr="00F91E6A">
        <w:fldChar w:fldCharType="end"/>
      </w:r>
      <w:r w:rsidRPr="00F91E6A">
        <w:t>worship and You we ask for help.</w:t>
      </w:r>
      <w:r w:rsidRPr="00F91E6A">
        <w:rPr>
          <w:sz w:val="23"/>
        </w:rPr>
        <w:t>}</w:t>
      </w:r>
      <w:r w:rsidR="00B07B7B">
        <w:rPr>
          <w:sz w:val="23"/>
        </w:rPr>
        <w:t xml:space="preserve"> </w:t>
      </w:r>
      <w:r w:rsidRPr="00F91E6A">
        <w:rPr>
          <w:i/>
          <w:iCs/>
        </w:rPr>
        <w:t>(Quran 1: 5)</w:t>
      </w:r>
    </w:p>
    <w:p w14:paraId="569C355E"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Allah has also said:</w:t>
      </w:r>
    </w:p>
    <w:p w14:paraId="41B83EC6" w14:textId="77777777" w:rsidR="000D451F" w:rsidRPr="00F91E6A" w:rsidRDefault="000D451F" w:rsidP="008C3C8F">
      <w:pPr>
        <w:pStyle w:val="NoSpacing"/>
      </w:pPr>
      <w:r w:rsidRPr="00F91E6A">
        <w:rPr>
          <w:sz w:val="23"/>
        </w:rPr>
        <w:t>{</w:t>
      </w:r>
      <w:r w:rsidRPr="00F91E6A">
        <w:t>Worship Allah and associate nothing with Him…</w:t>
      </w:r>
      <w:r w:rsidRPr="00F91E6A">
        <w:rPr>
          <w:sz w:val="23"/>
        </w:rPr>
        <w:t>}</w:t>
      </w:r>
      <w:r w:rsidR="00B07B7B">
        <w:rPr>
          <w:sz w:val="23"/>
        </w:rPr>
        <w:t xml:space="preserve"> </w:t>
      </w:r>
      <w:r w:rsidRPr="00F91E6A">
        <w:rPr>
          <w:i/>
          <w:iCs/>
        </w:rPr>
        <w:t>(Quran 4: 36)</w:t>
      </w:r>
    </w:p>
    <w:p w14:paraId="544D13C9" w14:textId="77777777" w:rsidR="00C406A9" w:rsidRPr="00F91E6A" w:rsidRDefault="000D451F" w:rsidP="00C406A9">
      <w:pPr>
        <w:pStyle w:val="NoSpacing"/>
        <w:spacing w:before="0" w:after="0"/>
        <w:rPr>
          <w:sz w:val="23"/>
        </w:rPr>
      </w:pPr>
      <w:r w:rsidRPr="00F91E6A">
        <w:rPr>
          <w:sz w:val="23"/>
        </w:rPr>
        <w:t>{</w:t>
      </w:r>
      <w:r w:rsidRPr="00F91E6A">
        <w:t xml:space="preserve">…So whoever disbelieves in </w:t>
      </w:r>
      <w:r w:rsidR="00963397" w:rsidRPr="00F91E6A">
        <w:fldChar w:fldCharType="begin"/>
      </w:r>
      <w:r w:rsidRPr="00F91E6A">
        <w:instrText>xe "taghoot"</w:instrText>
      </w:r>
      <w:r w:rsidR="00963397" w:rsidRPr="00F91E6A">
        <w:fldChar w:fldCharType="end"/>
      </w:r>
      <w:r w:rsidRPr="00F91E6A">
        <w:t>taghoot and believes in Allah has grasped the most trustworthy handhold, with no break in it…</w:t>
      </w:r>
      <w:r w:rsidRPr="00F91E6A">
        <w:rPr>
          <w:sz w:val="23"/>
        </w:rPr>
        <w:t>}</w:t>
      </w:r>
    </w:p>
    <w:p w14:paraId="2BFCE867" w14:textId="77777777" w:rsidR="000D451F" w:rsidRPr="00F91E6A" w:rsidRDefault="000D451F" w:rsidP="00C406A9">
      <w:pPr>
        <w:pStyle w:val="NoSpacing"/>
        <w:spacing w:before="0"/>
        <w:jc w:val="right"/>
      </w:pPr>
      <w:r w:rsidRPr="00F91E6A">
        <w:rPr>
          <w:i/>
          <w:iCs/>
        </w:rPr>
        <w:t>(Quran 2: 256)</w:t>
      </w:r>
    </w:p>
    <w:p w14:paraId="206C7DDA"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Muhammad (bpuh), the last prophet, is reported to have said: </w:t>
      </w:r>
    </w:p>
    <w:p w14:paraId="7D24E424" w14:textId="77777777" w:rsidR="00A67E27" w:rsidRPr="00F91E6A" w:rsidRDefault="000D451F" w:rsidP="00A67E27">
      <w:pPr>
        <w:suppressAutoHyphens/>
        <w:adjustRightInd w:val="0"/>
        <w:spacing w:line="290" w:lineRule="atLeast"/>
        <w:jc w:val="both"/>
        <w:textAlignment w:val="center"/>
        <w:rPr>
          <w:sz w:val="22"/>
          <w:szCs w:val="22"/>
          <w:lang w:val="en-GB"/>
        </w:rPr>
      </w:pPr>
      <w:r w:rsidRPr="00F91E6A">
        <w:rPr>
          <w:sz w:val="22"/>
          <w:szCs w:val="22"/>
          <w:lang w:val="en-GB"/>
        </w:rPr>
        <w:t>«Anyone who says</w:t>
      </w:r>
      <w:r w:rsidR="009D565D" w:rsidRPr="00F91E6A">
        <w:rPr>
          <w:sz w:val="22"/>
          <w:szCs w:val="22"/>
          <w:lang w:val="en-GB"/>
        </w:rPr>
        <w:t>,</w:t>
      </w:r>
      <w:r w:rsidR="00B07B7B">
        <w:rPr>
          <w:sz w:val="22"/>
          <w:szCs w:val="22"/>
          <w:lang w:val="en-GB"/>
        </w:rPr>
        <w:t xml:space="preserve"> </w:t>
      </w:r>
      <w:r w:rsidR="009D565D" w:rsidRPr="00F91E6A">
        <w:rPr>
          <w:sz w:val="22"/>
          <w:szCs w:val="22"/>
          <w:lang w:val="en-GB"/>
        </w:rPr>
        <w:t>“</w:t>
      </w:r>
      <w:r w:rsidR="005E5DED">
        <w:rPr>
          <w:sz w:val="22"/>
          <w:szCs w:val="22"/>
          <w:lang w:val="en-GB"/>
        </w:rPr>
        <w:t>There is no deity worthy of worship except Allah</w:t>
      </w:r>
      <w:r w:rsidR="009D565D" w:rsidRPr="00F91E6A">
        <w:rPr>
          <w:sz w:val="22"/>
          <w:szCs w:val="22"/>
          <w:lang w:val="en-GB"/>
        </w:rPr>
        <w:t xml:space="preserve">” </w:t>
      </w:r>
      <w:r w:rsidRPr="00F91E6A">
        <w:rPr>
          <w:sz w:val="22"/>
          <w:szCs w:val="22"/>
          <w:lang w:val="en-GB"/>
        </w:rPr>
        <w:t xml:space="preserve">and dies holding that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belief will be granted paradise.»</w:t>
      </w:r>
    </w:p>
    <w:p w14:paraId="0B513204" w14:textId="77777777" w:rsidR="00955D6C" w:rsidRPr="00F91E6A" w:rsidRDefault="000D451F" w:rsidP="00A67E27">
      <w:pPr>
        <w:suppressAutoHyphens/>
        <w:adjustRightInd w:val="0"/>
        <w:spacing w:after="57" w:line="290" w:lineRule="atLeast"/>
        <w:textAlignment w:val="center"/>
        <w:rPr>
          <w:sz w:val="22"/>
          <w:szCs w:val="22"/>
          <w:lang w:val="en-GB"/>
        </w:rPr>
      </w:pPr>
      <w:r w:rsidRPr="00F91E6A">
        <w:rPr>
          <w:sz w:val="22"/>
          <w:szCs w:val="22"/>
          <w:lang w:val="en-GB"/>
        </w:rPr>
        <w:t xml:space="preserve"> (Recorded by Bukhari and Muslim)</w:t>
      </w:r>
      <w:r w:rsidRPr="00F91E6A">
        <w:rPr>
          <w:sz w:val="22"/>
          <w:szCs w:val="22"/>
          <w:vertAlign w:val="superscript"/>
          <w:lang w:val="en-GB"/>
        </w:rPr>
        <w:footnoteReference w:id="10"/>
      </w:r>
      <w:bookmarkStart w:id="21" w:name="_Toc481086022"/>
    </w:p>
    <w:p w14:paraId="44F87D86" w14:textId="77777777" w:rsidR="005A2C64" w:rsidRPr="00F91E6A" w:rsidRDefault="005A2C64" w:rsidP="009D565D">
      <w:pPr>
        <w:suppressAutoHyphens/>
        <w:adjustRightInd w:val="0"/>
        <w:spacing w:after="57" w:line="290" w:lineRule="atLeast"/>
        <w:jc w:val="both"/>
        <w:textAlignment w:val="center"/>
        <w:rPr>
          <w:sz w:val="22"/>
          <w:szCs w:val="22"/>
          <w:lang w:val="en-GB"/>
        </w:rPr>
        <w:sectPr w:rsidR="005A2C64" w:rsidRPr="00F91E6A" w:rsidSect="00955D6C">
          <w:pgSz w:w="8391" w:h="11907" w:code="11"/>
          <w:pgMar w:top="1152" w:right="1080" w:bottom="1152" w:left="1080" w:header="677" w:footer="706" w:gutter="0"/>
          <w:cols w:space="720"/>
          <w:titlePg/>
          <w:docGrid w:linePitch="272"/>
        </w:sectPr>
      </w:pPr>
    </w:p>
    <w:p w14:paraId="0BF44EC1" w14:textId="77777777" w:rsidR="000D451F" w:rsidRPr="00F91E6A" w:rsidRDefault="00E21463">
      <w:pPr>
        <w:pStyle w:val="Heading1"/>
      </w:pPr>
      <w:bookmarkStart w:id="22" w:name="_Toc4589745"/>
      <w:r w:rsidRPr="00F91E6A">
        <w:lastRenderedPageBreak/>
        <w:t>5.</w:t>
      </w:r>
      <w:r w:rsidR="00EF4AAA" w:rsidRPr="00F91E6A">
        <w:tab/>
      </w:r>
      <w:r w:rsidRPr="00F91E6A">
        <w:t>PROOFS THAT ONLY ALLAH DESERVES TO BE WORSHIPPED</w:t>
      </w:r>
      <w:bookmarkEnd w:id="21"/>
      <w:bookmarkEnd w:id="22"/>
    </w:p>
    <w:p w14:paraId="367E0A1F" w14:textId="77777777"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H</w:t>
      </w:r>
    </w:p>
    <w:p w14:paraId="1C571018"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ere is an obvious fact: </w:t>
      </w:r>
      <w:r w:rsidRPr="00F91E6A">
        <w:rPr>
          <w:b/>
          <w:bCs/>
          <w:sz w:val="21"/>
          <w:lang w:val="en-GB"/>
        </w:rPr>
        <w:t>Allah is the sole Creator and Sustainer of everything</w:t>
      </w:r>
      <w:r w:rsidRPr="00F91E6A">
        <w:rPr>
          <w:sz w:val="22"/>
          <w:szCs w:val="22"/>
          <w:lang w:val="en-GB"/>
        </w:rPr>
        <w:t xml:space="preserve">. This makes Him the only one deserving of our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It’s really that simple. Supplication, for example, is an act of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where individuals direct their hearts to Allah and specify to Him their needs. Allah has instructed us to call upon Him:</w:t>
      </w:r>
    </w:p>
    <w:p w14:paraId="53113179" w14:textId="77777777" w:rsidR="00C406A9" w:rsidRPr="00F91E6A" w:rsidRDefault="000D451F" w:rsidP="00C406A9">
      <w:pPr>
        <w:pStyle w:val="NoSpacing"/>
        <w:spacing w:after="0"/>
        <w:rPr>
          <w:sz w:val="23"/>
        </w:rPr>
      </w:pPr>
      <w:r w:rsidRPr="00F91E6A">
        <w:rPr>
          <w:sz w:val="23"/>
        </w:rPr>
        <w:t>{</w:t>
      </w:r>
      <w:r w:rsidRPr="00F91E6A">
        <w:t>And your Lord says: Call upon Me; I will respond to you…</w:t>
      </w:r>
      <w:r w:rsidRPr="00F91E6A">
        <w:rPr>
          <w:sz w:val="23"/>
        </w:rPr>
        <w:t>}</w:t>
      </w:r>
    </w:p>
    <w:p w14:paraId="55A3D71B" w14:textId="77777777" w:rsidR="000D451F" w:rsidRPr="00F91E6A" w:rsidRDefault="000D451F" w:rsidP="00C406A9">
      <w:pPr>
        <w:pStyle w:val="NoSpacing"/>
        <w:spacing w:before="0"/>
        <w:jc w:val="right"/>
      </w:pPr>
      <w:r w:rsidRPr="00F91E6A">
        <w:rPr>
          <w:i/>
          <w:iCs/>
        </w:rPr>
        <w:t>(Quran 40: 60)</w:t>
      </w:r>
    </w:p>
    <w:p w14:paraId="09801315"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question then arises: Why do people direct their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to created objects such as </w:t>
      </w:r>
      <w:r w:rsidR="00963397" w:rsidRPr="00F91E6A">
        <w:rPr>
          <w:sz w:val="22"/>
          <w:szCs w:val="22"/>
          <w:lang w:val="en-GB"/>
        </w:rPr>
        <w:fldChar w:fldCharType="begin"/>
      </w:r>
      <w:r w:rsidRPr="00F91E6A">
        <w:rPr>
          <w:sz w:val="22"/>
          <w:szCs w:val="22"/>
          <w:lang w:val="en-GB"/>
        </w:rPr>
        <w:instrText>xe "idol"</w:instrText>
      </w:r>
      <w:r w:rsidR="00963397" w:rsidRPr="00F91E6A">
        <w:rPr>
          <w:sz w:val="22"/>
          <w:szCs w:val="22"/>
          <w:lang w:val="en-GB"/>
        </w:rPr>
        <w:fldChar w:fldCharType="end"/>
      </w:r>
      <w:r w:rsidRPr="00F91E6A">
        <w:rPr>
          <w:sz w:val="22"/>
          <w:szCs w:val="22"/>
          <w:lang w:val="en-GB"/>
        </w:rPr>
        <w:t xml:space="preserve">idols? The fact is that the </w:t>
      </w:r>
      <w:r w:rsidR="00963397" w:rsidRPr="00F91E6A">
        <w:rPr>
          <w:sz w:val="22"/>
          <w:szCs w:val="22"/>
          <w:lang w:val="en-GB"/>
        </w:rPr>
        <w:fldChar w:fldCharType="begin"/>
      </w:r>
      <w:r w:rsidRPr="00F91E6A">
        <w:rPr>
          <w:sz w:val="22"/>
          <w:szCs w:val="22"/>
          <w:lang w:val="en-GB"/>
        </w:rPr>
        <w:instrText>xe "idol"</w:instrText>
      </w:r>
      <w:r w:rsidR="00963397" w:rsidRPr="00F91E6A">
        <w:rPr>
          <w:sz w:val="22"/>
          <w:szCs w:val="22"/>
          <w:lang w:val="en-GB"/>
        </w:rPr>
        <w:fldChar w:fldCharType="end"/>
      </w:r>
      <w:r w:rsidRPr="00F91E6A">
        <w:rPr>
          <w:sz w:val="22"/>
          <w:szCs w:val="22"/>
          <w:lang w:val="en-GB"/>
        </w:rPr>
        <w:t xml:space="preserve">idols have no power of their own; anything </w:t>
      </w:r>
      <w:r w:rsidR="00664A7B">
        <w:rPr>
          <w:sz w:val="22"/>
          <w:szCs w:val="22"/>
          <w:lang w:val="en-GB"/>
        </w:rPr>
        <w:t>that</w:t>
      </w:r>
      <w:r w:rsidRPr="00F91E6A">
        <w:rPr>
          <w:sz w:val="22"/>
          <w:szCs w:val="22"/>
          <w:lang w:val="en-GB"/>
        </w:rPr>
        <w:t xml:space="preserve"> results from that act of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only comes about through the permission of Allah. When a person prays to an </w:t>
      </w:r>
      <w:r w:rsidR="00963397" w:rsidRPr="00F91E6A">
        <w:rPr>
          <w:sz w:val="22"/>
          <w:szCs w:val="22"/>
          <w:lang w:val="en-GB"/>
        </w:rPr>
        <w:fldChar w:fldCharType="begin"/>
      </w:r>
      <w:r w:rsidRPr="00F91E6A">
        <w:rPr>
          <w:sz w:val="22"/>
          <w:szCs w:val="22"/>
          <w:lang w:val="en-GB"/>
        </w:rPr>
        <w:instrText>xe "idol"</w:instrText>
      </w:r>
      <w:r w:rsidR="00963397" w:rsidRPr="00F91E6A">
        <w:rPr>
          <w:sz w:val="22"/>
          <w:szCs w:val="22"/>
          <w:lang w:val="en-GB"/>
        </w:rPr>
        <w:fldChar w:fldCharType="end"/>
      </w:r>
      <w:r w:rsidRPr="00F91E6A">
        <w:rPr>
          <w:sz w:val="22"/>
          <w:szCs w:val="22"/>
          <w:lang w:val="en-GB"/>
        </w:rPr>
        <w:t xml:space="preserve">idol and his or her prayers are answered, it is not the </w:t>
      </w:r>
      <w:r w:rsidR="00963397" w:rsidRPr="00F91E6A">
        <w:rPr>
          <w:sz w:val="22"/>
          <w:szCs w:val="22"/>
          <w:lang w:val="en-GB"/>
        </w:rPr>
        <w:fldChar w:fldCharType="begin"/>
      </w:r>
      <w:r w:rsidRPr="00F91E6A">
        <w:rPr>
          <w:sz w:val="22"/>
          <w:szCs w:val="22"/>
          <w:lang w:val="en-GB"/>
        </w:rPr>
        <w:instrText>xe "idol"</w:instrText>
      </w:r>
      <w:r w:rsidR="00963397" w:rsidRPr="00F91E6A">
        <w:rPr>
          <w:sz w:val="22"/>
          <w:szCs w:val="22"/>
          <w:lang w:val="en-GB"/>
        </w:rPr>
        <w:fldChar w:fldCharType="end"/>
      </w:r>
      <w:r w:rsidRPr="00F91E6A">
        <w:rPr>
          <w:sz w:val="22"/>
          <w:szCs w:val="22"/>
          <w:lang w:val="en-GB"/>
        </w:rPr>
        <w:t xml:space="preserve">idol which actually answers the prayers, but Allah. Similarly, prayers to Jesus Christ (pbuh), </w:t>
      </w:r>
      <w:r w:rsidR="00963397" w:rsidRPr="00F91E6A">
        <w:rPr>
          <w:sz w:val="22"/>
          <w:szCs w:val="22"/>
          <w:lang w:val="en-GB"/>
        </w:rPr>
        <w:fldChar w:fldCharType="begin"/>
      </w:r>
      <w:r w:rsidRPr="00F91E6A">
        <w:rPr>
          <w:sz w:val="22"/>
          <w:szCs w:val="22"/>
          <w:lang w:val="en-GB"/>
        </w:rPr>
        <w:instrText>xe "Buddha"</w:instrText>
      </w:r>
      <w:r w:rsidR="00963397" w:rsidRPr="00F91E6A">
        <w:rPr>
          <w:sz w:val="22"/>
          <w:szCs w:val="22"/>
          <w:lang w:val="en-GB"/>
        </w:rPr>
        <w:fldChar w:fldCharType="end"/>
      </w:r>
      <w:r w:rsidRPr="00F91E6A">
        <w:rPr>
          <w:sz w:val="22"/>
          <w:szCs w:val="22"/>
          <w:lang w:val="en-GB"/>
        </w:rPr>
        <w:t>Buddha, Krishna, Saint Christopher, Saint Jude or Prophet Muhammad (bpuh) are not answered by them; they are answered by Allah. Consequently, prayer</w:t>
      </w:r>
      <w:r w:rsidR="00664A7B">
        <w:rPr>
          <w:sz w:val="22"/>
          <w:szCs w:val="22"/>
          <w:lang w:val="en-GB"/>
        </w:rPr>
        <w:t>s</w:t>
      </w:r>
      <w:r w:rsidRPr="00F91E6A">
        <w:rPr>
          <w:sz w:val="22"/>
          <w:szCs w:val="22"/>
          <w:lang w:val="en-GB"/>
        </w:rPr>
        <w:t xml:space="preserve"> directed to anyone or anything other than Allah </w:t>
      </w:r>
      <w:r w:rsidR="00664A7B">
        <w:rPr>
          <w:sz w:val="22"/>
          <w:szCs w:val="22"/>
          <w:lang w:val="en-GB"/>
        </w:rPr>
        <w:t>are</w:t>
      </w:r>
      <w:r w:rsidRPr="00F91E6A">
        <w:rPr>
          <w:sz w:val="22"/>
          <w:szCs w:val="22"/>
          <w:lang w:val="en-GB"/>
        </w:rPr>
        <w:t xml:space="preserve"> of no avail, and the same applies to all other acts of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including </w:t>
      </w:r>
      <w:r w:rsidR="00963397" w:rsidRPr="00F91E6A">
        <w:rPr>
          <w:sz w:val="22"/>
          <w:szCs w:val="22"/>
          <w:lang w:val="en-GB"/>
        </w:rPr>
        <w:fldChar w:fldCharType="begin"/>
      </w:r>
      <w:r w:rsidRPr="00F91E6A">
        <w:rPr>
          <w:sz w:val="22"/>
          <w:szCs w:val="22"/>
          <w:lang w:val="en-GB"/>
        </w:rPr>
        <w:instrText>xe "charity"</w:instrText>
      </w:r>
      <w:r w:rsidR="00963397" w:rsidRPr="00F91E6A">
        <w:rPr>
          <w:sz w:val="22"/>
          <w:szCs w:val="22"/>
          <w:lang w:val="en-GB"/>
        </w:rPr>
        <w:fldChar w:fldCharType="end"/>
      </w:r>
      <w:r w:rsidRPr="00F91E6A">
        <w:rPr>
          <w:sz w:val="22"/>
          <w:szCs w:val="22"/>
          <w:lang w:val="en-GB"/>
        </w:rPr>
        <w:t xml:space="preserve">charity and </w:t>
      </w:r>
      <w:r w:rsidR="00963397" w:rsidRPr="00F91E6A">
        <w:rPr>
          <w:sz w:val="22"/>
          <w:szCs w:val="22"/>
          <w:lang w:val="en-GB"/>
        </w:rPr>
        <w:fldChar w:fldCharType="begin"/>
      </w:r>
      <w:r w:rsidRPr="00F91E6A">
        <w:rPr>
          <w:sz w:val="22"/>
          <w:szCs w:val="22"/>
          <w:lang w:val="en-GB"/>
        </w:rPr>
        <w:instrText>xe "fasting"</w:instrText>
      </w:r>
      <w:r w:rsidR="00963397" w:rsidRPr="00F91E6A">
        <w:rPr>
          <w:sz w:val="22"/>
          <w:szCs w:val="22"/>
          <w:lang w:val="en-GB"/>
        </w:rPr>
        <w:fldChar w:fldCharType="end"/>
      </w:r>
      <w:r w:rsidRPr="00F91E6A">
        <w:rPr>
          <w:sz w:val="22"/>
          <w:szCs w:val="22"/>
          <w:lang w:val="en-GB"/>
        </w:rPr>
        <w:t>fasting. They must all be directed to Allah alone.</w:t>
      </w:r>
    </w:p>
    <w:p w14:paraId="1168D22A"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prophets were very explicit in their teachings that only Allah should be worshipped, and they were sent to teach this very message. They claimed neither fame nor status, and never once did they instruct the people to direct acts of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to them</w:t>
      </w:r>
      <w:r w:rsidR="00664A7B">
        <w:rPr>
          <w:sz w:val="22"/>
          <w:szCs w:val="22"/>
          <w:lang w:val="en-GB"/>
        </w:rPr>
        <w:t>selves</w:t>
      </w:r>
      <w:r w:rsidRPr="00F91E6A">
        <w:rPr>
          <w:sz w:val="22"/>
          <w:szCs w:val="22"/>
          <w:lang w:val="en-GB"/>
        </w:rPr>
        <w:t xml:space="preserve">; on the contrary, they warned their people against doing just that. For example,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Islam teaches that Prophet Jesus (pbuh) was a human being who was created by Allah in a miraculous way. He was born of a mother, </w:t>
      </w:r>
      <w:r w:rsidR="00963397" w:rsidRPr="00F91E6A">
        <w:rPr>
          <w:sz w:val="22"/>
          <w:szCs w:val="22"/>
          <w:lang w:val="en-GB"/>
        </w:rPr>
        <w:fldChar w:fldCharType="begin"/>
      </w:r>
      <w:r w:rsidRPr="00F91E6A">
        <w:rPr>
          <w:sz w:val="22"/>
          <w:szCs w:val="22"/>
          <w:lang w:val="en-GB"/>
        </w:rPr>
        <w:instrText>xe "Mary"</w:instrText>
      </w:r>
      <w:r w:rsidR="00963397" w:rsidRPr="00F91E6A">
        <w:rPr>
          <w:sz w:val="22"/>
          <w:szCs w:val="22"/>
          <w:lang w:val="en-GB"/>
        </w:rPr>
        <w:fldChar w:fldCharType="end"/>
      </w:r>
      <w:r w:rsidRPr="00F91E6A">
        <w:rPr>
          <w:sz w:val="22"/>
          <w:szCs w:val="22"/>
          <w:lang w:val="en-GB"/>
        </w:rPr>
        <w:t xml:space="preserve">Mary, without a father. He himself was neither God (Allah) nor the son of </w:t>
      </w:r>
      <w:r w:rsidRPr="00F91E6A">
        <w:rPr>
          <w:sz w:val="22"/>
          <w:szCs w:val="22"/>
          <w:lang w:val="en-GB"/>
        </w:rPr>
        <w:lastRenderedPageBreak/>
        <w:t xml:space="preserve">God, and he worshipped Allah. He was not one of three manifestations of God, as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Christians claim; nor was he the son of a prostitute, as some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Jews have alleged. He told his people (the tribes of Israel) to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Allah alone—not to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either himself or his mother. Furthermore, Prophet Jesus (pbuh) did not direct his acts of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to himself; he worshipped Allah alone.</w:t>
      </w:r>
    </w:p>
    <w:p w14:paraId="7D535E4F" w14:textId="77777777" w:rsidR="000D451F" w:rsidRPr="00F91E6A" w:rsidRDefault="000D451F" w:rsidP="00CB05A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Those who claim to be the followers of Jesus Christ actually do something other than what he taught; they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Jesus himself. Some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w:t>
      </w:r>
      <w:r w:rsidR="00963397" w:rsidRPr="00F91E6A">
        <w:rPr>
          <w:sz w:val="22"/>
          <w:szCs w:val="22"/>
          <w:lang w:val="en-GB"/>
        </w:rPr>
        <w:fldChar w:fldCharType="begin"/>
      </w:r>
      <w:r w:rsidRPr="00F91E6A">
        <w:rPr>
          <w:sz w:val="22"/>
          <w:szCs w:val="22"/>
          <w:lang w:val="en-GB"/>
        </w:rPr>
        <w:instrText>xe "Mary"</w:instrText>
      </w:r>
      <w:r w:rsidR="00963397" w:rsidRPr="00F91E6A">
        <w:rPr>
          <w:sz w:val="22"/>
          <w:szCs w:val="22"/>
          <w:lang w:val="en-GB"/>
        </w:rPr>
        <w:fldChar w:fldCharType="end"/>
      </w:r>
      <w:r w:rsidRPr="00F91E6A">
        <w:rPr>
          <w:sz w:val="22"/>
          <w:szCs w:val="22"/>
          <w:lang w:val="en-GB"/>
        </w:rPr>
        <w:t>Mary, claiming that she is the mother of God. If Jesus himself did not instruct them (</w:t>
      </w:r>
      <w:r w:rsidR="00CB05AF" w:rsidRPr="00F91E6A">
        <w:rPr>
          <w:sz w:val="22"/>
          <w:szCs w:val="22"/>
          <w:lang w:val="en-GB"/>
        </w:rPr>
        <w:t>anywhere</w:t>
      </w:r>
      <w:r w:rsidRPr="00F91E6A">
        <w:rPr>
          <w:sz w:val="22"/>
          <w:szCs w:val="22"/>
          <w:lang w:val="en-GB"/>
        </w:rPr>
        <w:t xml:space="preserve"> in the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 xml:space="preserve">Bible) to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him or his mother (much less a statue or picture of either of them, or a cross), how can they do this very act and yet claim to follow his message? </w:t>
      </w:r>
    </w:p>
    <w:p w14:paraId="025600BA"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Allah has said in the Quran:</w:t>
      </w:r>
    </w:p>
    <w:p w14:paraId="38669525" w14:textId="77777777" w:rsidR="00C406A9" w:rsidRPr="00F91E6A" w:rsidRDefault="000D451F" w:rsidP="00C406A9">
      <w:pPr>
        <w:pStyle w:val="NoSpacing"/>
        <w:spacing w:after="0"/>
        <w:rPr>
          <w:sz w:val="23"/>
        </w:rPr>
      </w:pPr>
      <w:r w:rsidRPr="00F91E6A">
        <w:rPr>
          <w:sz w:val="23"/>
        </w:rPr>
        <w:t>{</w:t>
      </w:r>
      <w:r w:rsidRPr="00F91E6A">
        <w:t xml:space="preserve">They have certainly disbelieved who say: Allah is the </w:t>
      </w:r>
      <w:r w:rsidR="00963397" w:rsidRPr="00F91E6A">
        <w:fldChar w:fldCharType="begin"/>
      </w:r>
      <w:r w:rsidRPr="00F91E6A">
        <w:instrText>xe "Messiah"</w:instrText>
      </w:r>
      <w:r w:rsidR="00963397" w:rsidRPr="00F91E6A">
        <w:fldChar w:fldCharType="end"/>
      </w:r>
      <w:r w:rsidRPr="00F91E6A">
        <w:t xml:space="preserve">Messiah, the son of </w:t>
      </w:r>
      <w:r w:rsidR="00963397" w:rsidRPr="00F91E6A">
        <w:fldChar w:fldCharType="begin"/>
      </w:r>
      <w:r w:rsidRPr="00F91E6A">
        <w:instrText>xe "Mary"</w:instrText>
      </w:r>
      <w:r w:rsidR="00963397" w:rsidRPr="00F91E6A">
        <w:fldChar w:fldCharType="end"/>
      </w:r>
      <w:r w:rsidRPr="00F91E6A">
        <w:t xml:space="preserve">Mary—while the </w:t>
      </w:r>
      <w:r w:rsidR="00963397" w:rsidRPr="00F91E6A">
        <w:fldChar w:fldCharType="begin"/>
      </w:r>
      <w:r w:rsidRPr="00F91E6A">
        <w:instrText>xe "Messiah"</w:instrText>
      </w:r>
      <w:r w:rsidR="00963397" w:rsidRPr="00F91E6A">
        <w:fldChar w:fldCharType="end"/>
      </w:r>
      <w:r w:rsidRPr="00F91E6A">
        <w:t xml:space="preserve">Messiah has said: O </w:t>
      </w:r>
      <w:r w:rsidR="00963397" w:rsidRPr="00F91E6A">
        <w:fldChar w:fldCharType="begin"/>
      </w:r>
      <w:r w:rsidRPr="00F91E6A">
        <w:instrText>xe "Children of Israel"</w:instrText>
      </w:r>
      <w:r w:rsidR="00963397" w:rsidRPr="00F91E6A">
        <w:fldChar w:fldCharType="end"/>
      </w:r>
      <w:r w:rsidRPr="00F91E6A">
        <w:t xml:space="preserve">Children of Israel, </w:t>
      </w:r>
      <w:r w:rsidR="00963397" w:rsidRPr="00F91E6A">
        <w:fldChar w:fldCharType="begin"/>
      </w:r>
      <w:r w:rsidRPr="00F91E6A">
        <w:instrText>xe "worship"</w:instrText>
      </w:r>
      <w:r w:rsidR="00963397" w:rsidRPr="00F91E6A">
        <w:fldChar w:fldCharType="end"/>
      </w:r>
      <w:r w:rsidRPr="00F91E6A">
        <w:t>worship Allah, my Lord and your Lord. Indeed, he who associates others with Allah—Allah has forbidden him paradise, and his abode is the fire. And there are not for the wrongdoers any helpers</w:t>
      </w:r>
      <w:r w:rsidR="0068122B" w:rsidRPr="00F91E6A">
        <w:t>.</w:t>
      </w:r>
      <w:r w:rsidRPr="00F91E6A">
        <w:rPr>
          <w:sz w:val="23"/>
        </w:rPr>
        <w:t>}</w:t>
      </w:r>
    </w:p>
    <w:p w14:paraId="52748169" w14:textId="77777777" w:rsidR="000D451F" w:rsidRPr="00F91E6A" w:rsidRDefault="000D451F" w:rsidP="00C406A9">
      <w:pPr>
        <w:pStyle w:val="NoSpacing"/>
        <w:spacing w:before="0"/>
        <w:jc w:val="right"/>
      </w:pPr>
      <w:r w:rsidRPr="00F91E6A">
        <w:rPr>
          <w:i/>
          <w:iCs/>
        </w:rPr>
        <w:t>(Quran 5: 72)</w:t>
      </w:r>
    </w:p>
    <w:p w14:paraId="5A95893C"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Allah has also warned in the Quran that He will question Prophet Jesus (pbuh) on the </w:t>
      </w:r>
      <w:r w:rsidR="00963397" w:rsidRPr="00F91E6A">
        <w:rPr>
          <w:sz w:val="22"/>
          <w:szCs w:val="22"/>
          <w:lang w:val="en-GB"/>
        </w:rPr>
        <w:fldChar w:fldCharType="begin"/>
      </w:r>
      <w:r w:rsidRPr="00F91E6A">
        <w:rPr>
          <w:sz w:val="22"/>
          <w:szCs w:val="22"/>
          <w:lang w:val="en-GB"/>
        </w:rPr>
        <w:instrText>xe "Day of Judgement"</w:instrText>
      </w:r>
      <w:r w:rsidR="00963397" w:rsidRPr="00F91E6A">
        <w:rPr>
          <w:sz w:val="22"/>
          <w:szCs w:val="22"/>
          <w:lang w:val="en-GB"/>
        </w:rPr>
        <w:fldChar w:fldCharType="end"/>
      </w:r>
      <w:r w:rsidRPr="00F91E6A">
        <w:rPr>
          <w:sz w:val="22"/>
          <w:szCs w:val="22"/>
          <w:lang w:val="en-GB"/>
        </w:rPr>
        <w:t xml:space="preserve">Day of Judgement regarding the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Christians’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of him and his mother:</w:t>
      </w:r>
    </w:p>
    <w:p w14:paraId="35BEB8CF" w14:textId="77777777" w:rsidR="000D451F" w:rsidRPr="00F91E6A" w:rsidRDefault="000D451F" w:rsidP="008C3C8F">
      <w:pPr>
        <w:pStyle w:val="NoSpacing"/>
        <w:rPr>
          <w:i/>
          <w:iCs/>
        </w:rPr>
      </w:pPr>
      <w:r w:rsidRPr="00F91E6A">
        <w:rPr>
          <w:sz w:val="23"/>
        </w:rPr>
        <w:t>{</w:t>
      </w:r>
      <w:r w:rsidRPr="00F91E6A">
        <w:t xml:space="preserve">And [beware the day] when Allah will say: O Jesus, son of </w:t>
      </w:r>
      <w:r w:rsidR="00963397" w:rsidRPr="00F91E6A">
        <w:fldChar w:fldCharType="begin"/>
      </w:r>
      <w:r w:rsidRPr="00F91E6A">
        <w:instrText>xe "Mary"</w:instrText>
      </w:r>
      <w:r w:rsidR="00963397" w:rsidRPr="00F91E6A">
        <w:fldChar w:fldCharType="end"/>
      </w:r>
      <w:r w:rsidRPr="00F91E6A">
        <w:t xml:space="preserve">Mary, did you say to the people: Take me and my mother as deities besides Allah? He will say: Exalted are You! It was not for me to say that to which I have no right. If I had said it, You would have known it. You know what is within myself, and I do not know what is within Yourself. Indeed, it is You who are Knower of the unseen. I said not to them except what You commanded me—to </w:t>
      </w:r>
      <w:r w:rsidR="00963397" w:rsidRPr="00F91E6A">
        <w:fldChar w:fldCharType="begin"/>
      </w:r>
      <w:r w:rsidRPr="00F91E6A">
        <w:instrText>xe "worship"</w:instrText>
      </w:r>
      <w:r w:rsidR="00963397" w:rsidRPr="00F91E6A">
        <w:fldChar w:fldCharType="end"/>
      </w:r>
      <w:r w:rsidRPr="00F91E6A">
        <w:t xml:space="preserve">worship Allah, my Lord and your Lord. And I was a witness over them as long as I was </w:t>
      </w:r>
      <w:r w:rsidRPr="00F91E6A">
        <w:lastRenderedPageBreak/>
        <w:t>among them; but when You took me up, You were the Observer over them, and You are, over all things, Witness</w:t>
      </w:r>
      <w:r w:rsidR="00C54C0B" w:rsidRPr="00F91E6A">
        <w:rPr>
          <w:i/>
          <w:iCs/>
        </w:rPr>
        <w:t>.</w:t>
      </w:r>
      <w:r w:rsidR="00C54C0B" w:rsidRPr="00F91E6A">
        <w:rPr>
          <w:sz w:val="23"/>
        </w:rPr>
        <w:t>}</w:t>
      </w:r>
      <w:r w:rsidR="00C54C0B" w:rsidRPr="00F91E6A">
        <w:rPr>
          <w:i/>
          <w:iCs/>
        </w:rPr>
        <w:t xml:space="preserve"> (</w:t>
      </w:r>
      <w:r w:rsidRPr="00F91E6A">
        <w:rPr>
          <w:i/>
          <w:iCs/>
        </w:rPr>
        <w:t>Quran 5: 116-117)</w:t>
      </w:r>
    </w:p>
    <w:p w14:paraId="70C4BA42"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Prophet Jesus (pbuh) was given life; he was born from a woman’s womb and was circumcised. He felt hunger, pain and weariness. Since all these attributes are those of human beings and not of God (Allah), it is clear that Jesus was not God (Allah).</w:t>
      </w:r>
    </w:p>
    <w:p w14:paraId="462A66BE" w14:textId="5585798F"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Similarly, </w:t>
      </w:r>
      <w:r w:rsidR="00963397" w:rsidRPr="00F91E6A">
        <w:rPr>
          <w:sz w:val="22"/>
          <w:szCs w:val="22"/>
          <w:lang w:val="en-GB"/>
        </w:rPr>
        <w:fldChar w:fldCharType="begin"/>
      </w:r>
      <w:r w:rsidRPr="00F91E6A">
        <w:rPr>
          <w:sz w:val="22"/>
          <w:szCs w:val="22"/>
          <w:lang w:val="en-GB"/>
        </w:rPr>
        <w:instrText>xe "Buddha"</w:instrText>
      </w:r>
      <w:r w:rsidR="00963397" w:rsidRPr="00F91E6A">
        <w:rPr>
          <w:sz w:val="22"/>
          <w:szCs w:val="22"/>
          <w:lang w:val="en-GB"/>
        </w:rPr>
        <w:fldChar w:fldCharType="end"/>
      </w:r>
      <w:r w:rsidRPr="00F91E6A">
        <w:rPr>
          <w:sz w:val="22"/>
          <w:szCs w:val="22"/>
          <w:lang w:val="en-GB"/>
        </w:rPr>
        <w:t>Buddha was a reformer who introduced a number of humanistic principles into the Hindu religion practiced in India. He did not claim to be God, nor did he suggest to his followers that he should be worshipped. Yet today, most Buddhists have made him their God</w:t>
      </w:r>
      <w:r w:rsidR="00E26A39">
        <w:rPr>
          <w:sz w:val="22"/>
          <w:szCs w:val="22"/>
          <w:lang w:val="en-GB"/>
        </w:rPr>
        <w:t>,</w:t>
      </w:r>
      <w:r w:rsidRPr="00F91E6A">
        <w:rPr>
          <w:sz w:val="22"/>
          <w:szCs w:val="22"/>
          <w:lang w:val="en-GB"/>
        </w:rPr>
        <w:t xml:space="preserve"> and they prostrate themselves before </w:t>
      </w:r>
      <w:r w:rsidR="00963397" w:rsidRPr="00F91E6A">
        <w:rPr>
          <w:sz w:val="22"/>
          <w:szCs w:val="22"/>
          <w:lang w:val="en-GB"/>
        </w:rPr>
        <w:fldChar w:fldCharType="begin"/>
      </w:r>
      <w:r w:rsidRPr="00F91E6A">
        <w:rPr>
          <w:sz w:val="22"/>
          <w:szCs w:val="22"/>
          <w:lang w:val="en-GB"/>
        </w:rPr>
        <w:instrText>xe "idol"</w:instrText>
      </w:r>
      <w:r w:rsidR="00963397" w:rsidRPr="00F91E6A">
        <w:rPr>
          <w:sz w:val="22"/>
          <w:szCs w:val="22"/>
          <w:lang w:val="en-GB"/>
        </w:rPr>
        <w:fldChar w:fldCharType="end"/>
      </w:r>
      <w:r w:rsidRPr="00F91E6A">
        <w:rPr>
          <w:sz w:val="22"/>
          <w:szCs w:val="22"/>
          <w:lang w:val="en-GB"/>
        </w:rPr>
        <w:t xml:space="preserve">idols representing his likeness. </w:t>
      </w:r>
      <w:r w:rsidR="00664A7B">
        <w:rPr>
          <w:sz w:val="22"/>
          <w:szCs w:val="22"/>
          <w:lang w:val="en-GB"/>
        </w:rPr>
        <w:t xml:space="preserve">Even </w:t>
      </w:r>
      <w:r w:rsidRPr="00F91E6A">
        <w:rPr>
          <w:sz w:val="22"/>
          <w:szCs w:val="22"/>
          <w:lang w:val="en-GB"/>
        </w:rPr>
        <w:t xml:space="preserve">in the supposedly monotheistic religions </w:t>
      </w:r>
      <w:r w:rsidR="00C54C0B">
        <w:rPr>
          <w:sz w:val="22"/>
          <w:szCs w:val="22"/>
          <w:lang w:val="en-GB"/>
        </w:rPr>
        <w:t>of</w:t>
      </w:r>
      <w:r w:rsidR="00C54C0B" w:rsidRPr="00F91E6A">
        <w:rPr>
          <w:sz w:val="22"/>
          <w:szCs w:val="22"/>
          <w:lang w:val="en-GB"/>
        </w:rPr>
        <w:t xml:space="preserve"> Judaism</w:t>
      </w:r>
      <w:r w:rsidRPr="00F91E6A">
        <w:rPr>
          <w:sz w:val="22"/>
          <w:szCs w:val="22"/>
          <w:lang w:val="en-GB"/>
        </w:rPr>
        <w:t xml:space="preserve"> and Christianity, followers </w:t>
      </w:r>
      <w:r w:rsidR="00664A7B">
        <w:rPr>
          <w:sz w:val="22"/>
          <w:szCs w:val="22"/>
          <w:lang w:val="en-GB"/>
        </w:rPr>
        <w:t>o</w:t>
      </w:r>
      <w:r w:rsidR="00664A7B" w:rsidRPr="00F91E6A">
        <w:rPr>
          <w:sz w:val="22"/>
          <w:szCs w:val="22"/>
          <w:lang w:val="en-GB"/>
        </w:rPr>
        <w:t xml:space="preserve">ver the ages </w:t>
      </w:r>
      <w:r w:rsidRPr="00F91E6A">
        <w:rPr>
          <w:sz w:val="22"/>
          <w:szCs w:val="22"/>
          <w:lang w:val="en-GB"/>
        </w:rPr>
        <w:t xml:space="preserve">have elevated a select few </w:t>
      </w:r>
      <w:r w:rsidR="00664A7B">
        <w:rPr>
          <w:sz w:val="22"/>
          <w:szCs w:val="22"/>
          <w:lang w:val="en-GB"/>
        </w:rPr>
        <w:t>rabbis and church officials</w:t>
      </w:r>
      <w:r w:rsidRPr="00F91E6A">
        <w:rPr>
          <w:sz w:val="22"/>
          <w:szCs w:val="22"/>
          <w:lang w:val="en-GB"/>
        </w:rPr>
        <w:t xml:space="preserve"> to the status of </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law-givers</w:t>
      </w:r>
      <w:r w:rsidR="00664A7B">
        <w:rPr>
          <w:sz w:val="22"/>
          <w:szCs w:val="22"/>
          <w:lang w:val="en-GB"/>
        </w:rPr>
        <w:t xml:space="preserve"> who</w:t>
      </w:r>
      <w:r w:rsidRPr="00F91E6A">
        <w:rPr>
          <w:sz w:val="22"/>
          <w:szCs w:val="22"/>
          <w:lang w:val="en-GB"/>
        </w:rPr>
        <w:t xml:space="preserve"> proclaim </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 xml:space="preserve">laws that are in direct contradiction to the </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laws brought by their prophets. This is a form of worshipping the creation instead of the Creator, Who tells us that:</w:t>
      </w:r>
    </w:p>
    <w:p w14:paraId="63B46F19" w14:textId="77777777" w:rsidR="00C406A9" w:rsidRPr="00F91E6A" w:rsidRDefault="000D451F" w:rsidP="00C406A9">
      <w:pPr>
        <w:pStyle w:val="NoSpacing"/>
        <w:spacing w:after="0"/>
        <w:rPr>
          <w:sz w:val="23"/>
        </w:rPr>
      </w:pPr>
      <w:r w:rsidRPr="00F91E6A">
        <w:rPr>
          <w:sz w:val="23"/>
        </w:rPr>
        <w:t>{</w:t>
      </w:r>
      <w:r w:rsidRPr="00F91E6A">
        <w:t>They have taken their scholars and monks as lords besides Allah…</w:t>
      </w:r>
      <w:r w:rsidRPr="00F91E6A">
        <w:rPr>
          <w:sz w:val="23"/>
        </w:rPr>
        <w:t>}</w:t>
      </w:r>
    </w:p>
    <w:p w14:paraId="1C16F763" w14:textId="77777777" w:rsidR="000D451F" w:rsidRPr="00F91E6A" w:rsidRDefault="000D451F" w:rsidP="00C406A9">
      <w:pPr>
        <w:pStyle w:val="NoSpacing"/>
        <w:spacing w:before="0"/>
        <w:jc w:val="right"/>
      </w:pPr>
      <w:r w:rsidRPr="00F91E6A">
        <w:tab/>
      </w:r>
      <w:r w:rsidRPr="00F91E6A">
        <w:rPr>
          <w:i/>
          <w:iCs/>
        </w:rPr>
        <w:t>(Quran 9: 31)</w:t>
      </w:r>
    </w:p>
    <w:p w14:paraId="381D5A9F"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Prophet Muhammad (bpuh) explained this verse to mean that by unquestioningly obeying them in </w:t>
      </w:r>
      <w:r w:rsidR="008973DA">
        <w:rPr>
          <w:sz w:val="22"/>
          <w:szCs w:val="22"/>
          <w:lang w:val="en-GB"/>
        </w:rPr>
        <w:t>matter</w:t>
      </w:r>
      <w:r w:rsidRPr="00F91E6A">
        <w:rPr>
          <w:sz w:val="22"/>
          <w:szCs w:val="22"/>
          <w:lang w:val="en-GB"/>
        </w:rPr>
        <w:t>s which they made lawful or unlawful according to their desires, without any sanction from Allah, they have given these rabbis and priests the status of deities. Briefly, from the perspective of object-</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all religions today (except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Islam) invite people to the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of creation in one form or another!</w:t>
      </w:r>
    </w:p>
    <w:p w14:paraId="592A4E71"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It should be noted here that some non-Muslims incorrectly label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Islam as ‘Mohammedanism.’ This </w:t>
      </w:r>
      <w:r w:rsidRPr="00204B42">
        <w:rPr>
          <w:sz w:val="22"/>
          <w:szCs w:val="22"/>
          <w:lang w:val="en-GB"/>
        </w:rPr>
        <w:t xml:space="preserve">phenomenon exists because it is tempting to elevate </w:t>
      </w:r>
      <w:r w:rsidR="00204B42" w:rsidRPr="00204B42">
        <w:rPr>
          <w:sz w:val="22"/>
          <w:szCs w:val="22"/>
          <w:lang w:val="en-GB"/>
        </w:rPr>
        <w:t xml:space="preserve">a beloved individual like </w:t>
      </w:r>
      <w:r w:rsidRPr="00204B42">
        <w:rPr>
          <w:sz w:val="22"/>
          <w:szCs w:val="22"/>
          <w:lang w:val="en-GB"/>
        </w:rPr>
        <w:t xml:space="preserve">Muhammad (bpuh) to a status far above his teachings, </w:t>
      </w:r>
      <w:r w:rsidR="00204B42" w:rsidRPr="00204B42">
        <w:rPr>
          <w:sz w:val="22"/>
          <w:szCs w:val="22"/>
          <w:lang w:val="en-GB"/>
        </w:rPr>
        <w:t>as was done in</w:t>
      </w:r>
      <w:r w:rsidRPr="00204B42">
        <w:rPr>
          <w:sz w:val="22"/>
          <w:szCs w:val="22"/>
          <w:lang w:val="en-GB"/>
        </w:rPr>
        <w:t xml:space="preserve"> other religions. This is</w:t>
      </w:r>
      <w:r w:rsidRPr="00F91E6A">
        <w:rPr>
          <w:sz w:val="22"/>
          <w:szCs w:val="22"/>
          <w:lang w:val="en-GB"/>
        </w:rPr>
        <w:t xml:space="preserve"> ironic since his very message was the negation of equating human beings (</w:t>
      </w:r>
      <w:r w:rsidR="00C54C0B" w:rsidRPr="00F91E6A">
        <w:rPr>
          <w:b/>
          <w:bCs/>
          <w:sz w:val="21"/>
          <w:lang w:val="en-GB"/>
        </w:rPr>
        <w:t>any</w:t>
      </w:r>
      <w:r w:rsidR="00C54C0B" w:rsidRPr="00F91E6A">
        <w:rPr>
          <w:sz w:val="22"/>
          <w:szCs w:val="22"/>
          <w:lang w:val="en-GB"/>
        </w:rPr>
        <w:t xml:space="preserve"> human</w:t>
      </w:r>
      <w:r w:rsidRPr="00F91E6A">
        <w:rPr>
          <w:sz w:val="22"/>
          <w:szCs w:val="22"/>
          <w:lang w:val="en-GB"/>
        </w:rPr>
        <w:t xml:space="preserve"> beings) with Allah.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Islam teaches that Muhammad </w:t>
      </w:r>
      <w:r w:rsidRPr="00F91E6A">
        <w:rPr>
          <w:sz w:val="22"/>
          <w:szCs w:val="22"/>
          <w:lang w:val="en-GB"/>
        </w:rPr>
        <w:lastRenderedPageBreak/>
        <w:t xml:space="preserve">(bpuh) was a human messenger who, like all other human beings, was required to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Allah rather than be elevated to the status of Allah and be worshipped himself. Muhammad was a messenger </w:t>
      </w:r>
      <w:r w:rsidRPr="00F91E6A">
        <w:rPr>
          <w:b/>
          <w:bCs/>
          <w:sz w:val="21"/>
          <w:lang w:val="en-GB"/>
        </w:rPr>
        <w:t>and</w:t>
      </w:r>
      <w:r w:rsidRPr="00F91E6A">
        <w:rPr>
          <w:sz w:val="22"/>
          <w:szCs w:val="22"/>
          <w:lang w:val="en-GB"/>
        </w:rPr>
        <w:t xml:space="preserve"> a slave of Allah;</w:t>
      </w:r>
      <w:r w:rsidRPr="00F91E6A">
        <w:rPr>
          <w:sz w:val="22"/>
          <w:szCs w:val="22"/>
          <w:vertAlign w:val="superscript"/>
          <w:lang w:val="en-GB"/>
        </w:rPr>
        <w:footnoteReference w:id="11"/>
      </w:r>
      <w:r w:rsidRPr="00F91E6A">
        <w:rPr>
          <w:sz w:val="22"/>
          <w:szCs w:val="22"/>
          <w:lang w:val="en-GB"/>
        </w:rPr>
        <w:t xml:space="preserve"> that is all.</w:t>
      </w:r>
    </w:p>
    <w:p w14:paraId="519795D3" w14:textId="77777777" w:rsidR="000D451F" w:rsidRPr="00F91E6A" w:rsidRDefault="000D451F" w:rsidP="000D451F">
      <w:pPr>
        <w:suppressAutoHyphens/>
        <w:adjustRightInd w:val="0"/>
        <w:spacing w:after="57" w:line="290" w:lineRule="atLeast"/>
        <w:jc w:val="both"/>
        <w:textAlignment w:val="center"/>
        <w:rPr>
          <w:sz w:val="22"/>
          <w:szCs w:val="22"/>
          <w:lang w:val="en-GB"/>
        </w:rPr>
      </w:pPr>
      <w:bookmarkStart w:id="23" w:name="_GoBack"/>
      <w:bookmarkEnd w:id="23"/>
      <w:r w:rsidRPr="00F91E6A">
        <w:rPr>
          <w:b/>
          <w:bCs/>
          <w:sz w:val="21"/>
          <w:lang w:val="en-GB"/>
        </w:rPr>
        <w:t>Allah’s attributes prove that He alone deserves to be worshipped</w:t>
      </w:r>
      <w:r w:rsidRPr="00F91E6A">
        <w:rPr>
          <w:sz w:val="22"/>
          <w:szCs w:val="22"/>
          <w:lang w:val="en-GB"/>
        </w:rPr>
        <w:t>.</w:t>
      </w:r>
    </w:p>
    <w:p w14:paraId="3F5BAB2D"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He is One, without relatives; He has no father, son, mother</w:t>
      </w:r>
      <w:r w:rsidR="00850BAB">
        <w:rPr>
          <w:sz w:val="22"/>
          <w:szCs w:val="22"/>
          <w:lang w:val="en-GB"/>
        </w:rPr>
        <w:t>,</w:t>
      </w:r>
      <w:r w:rsidRPr="00F91E6A">
        <w:rPr>
          <w:sz w:val="22"/>
          <w:szCs w:val="22"/>
          <w:lang w:val="en-GB"/>
        </w:rPr>
        <w:t xml:space="preserve"> or wife. He is the Eternal Absolute. He neither gives birth nor was born; indeed, there is nothing like Him. He is perfect in His knowledge, His power, His will, His mercy</w:t>
      </w:r>
      <w:r w:rsidR="00850BAB">
        <w:rPr>
          <w:sz w:val="22"/>
          <w:szCs w:val="22"/>
          <w:lang w:val="en-GB"/>
        </w:rPr>
        <w:t>,</w:t>
      </w:r>
      <w:r w:rsidRPr="00F91E6A">
        <w:rPr>
          <w:sz w:val="22"/>
          <w:szCs w:val="22"/>
          <w:lang w:val="en-GB"/>
        </w:rPr>
        <w:t xml:space="preserve"> and all His other attributes. Allah is all-powerful and perfect, while human beings are weak and imperfect. That is how He has defined Himself and how all prophets have defined Him.</w:t>
      </w:r>
      <w:r w:rsidRPr="00F91E6A">
        <w:rPr>
          <w:sz w:val="22"/>
          <w:szCs w:val="22"/>
          <w:vertAlign w:val="superscript"/>
          <w:lang w:val="en-GB"/>
        </w:rPr>
        <w:footnoteReference w:id="12"/>
      </w:r>
      <w:r w:rsidRPr="00F91E6A">
        <w:rPr>
          <w:sz w:val="22"/>
          <w:szCs w:val="22"/>
          <w:lang w:val="en-GB"/>
        </w:rPr>
        <w:t xml:space="preserve"> Therefore, it is only befitting that we direct all acts of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to the One Who fits this description. Worshipping anything else is futile.</w:t>
      </w:r>
    </w:p>
    <w:p w14:paraId="3AC2A9ED"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Another </w:t>
      </w:r>
      <w:r w:rsidR="00C54C0B" w:rsidRPr="00F91E6A">
        <w:rPr>
          <w:b/>
          <w:bCs/>
          <w:sz w:val="21"/>
          <w:lang w:val="en-GB"/>
        </w:rPr>
        <w:t>proof</w:t>
      </w:r>
      <w:r w:rsidR="00C54C0B" w:rsidRPr="00F91E6A">
        <w:rPr>
          <w:sz w:val="22"/>
          <w:szCs w:val="22"/>
          <w:lang w:val="en-GB"/>
        </w:rPr>
        <w:t xml:space="preserve"> is</w:t>
      </w:r>
      <w:r w:rsidRPr="00F91E6A">
        <w:rPr>
          <w:sz w:val="22"/>
          <w:szCs w:val="22"/>
          <w:lang w:val="en-GB"/>
        </w:rPr>
        <w:t xml:space="preserve"> the teaching of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Islam that every soul has been imbued with </w:t>
      </w:r>
      <w:r w:rsidR="00806EAF">
        <w:rPr>
          <w:sz w:val="22"/>
          <w:szCs w:val="22"/>
          <w:lang w:val="en-GB"/>
        </w:rPr>
        <w:t>an</w:t>
      </w:r>
      <w:r w:rsidRPr="00F91E6A">
        <w:rPr>
          <w:sz w:val="22"/>
          <w:szCs w:val="22"/>
          <w:lang w:val="en-GB"/>
        </w:rPr>
        <w:t xml:space="preserve"> awareness of Allah and with a natural inclination towards worshipping Him alone. In the Quran, Allah has explained that when He created </w:t>
      </w:r>
      <w:r w:rsidR="00963397" w:rsidRPr="00F91E6A">
        <w:rPr>
          <w:sz w:val="22"/>
          <w:szCs w:val="22"/>
          <w:lang w:val="en-GB"/>
        </w:rPr>
        <w:fldChar w:fldCharType="begin"/>
      </w:r>
      <w:r w:rsidRPr="00F91E6A">
        <w:rPr>
          <w:sz w:val="22"/>
          <w:szCs w:val="22"/>
          <w:lang w:val="en-GB"/>
        </w:rPr>
        <w:instrText>xe "Adam"</w:instrText>
      </w:r>
      <w:r w:rsidR="00963397" w:rsidRPr="00F91E6A">
        <w:rPr>
          <w:sz w:val="22"/>
          <w:szCs w:val="22"/>
          <w:lang w:val="en-GB"/>
        </w:rPr>
        <w:fldChar w:fldCharType="end"/>
      </w:r>
      <w:r w:rsidRPr="00F91E6A">
        <w:rPr>
          <w:sz w:val="22"/>
          <w:szCs w:val="22"/>
          <w:lang w:val="en-GB"/>
        </w:rPr>
        <w:t xml:space="preserve">Adam (pbuh), He caused all of </w:t>
      </w:r>
      <w:r w:rsidR="00963397" w:rsidRPr="00F91E6A">
        <w:rPr>
          <w:sz w:val="22"/>
          <w:szCs w:val="22"/>
          <w:lang w:val="en-GB"/>
        </w:rPr>
        <w:fldChar w:fldCharType="begin"/>
      </w:r>
      <w:r w:rsidRPr="00F91E6A">
        <w:rPr>
          <w:sz w:val="22"/>
          <w:szCs w:val="22"/>
          <w:lang w:val="en-GB"/>
        </w:rPr>
        <w:instrText>xe "Adam"</w:instrText>
      </w:r>
      <w:r w:rsidR="00963397" w:rsidRPr="00F91E6A">
        <w:rPr>
          <w:sz w:val="22"/>
          <w:szCs w:val="22"/>
          <w:lang w:val="en-GB"/>
        </w:rPr>
        <w:fldChar w:fldCharType="end"/>
      </w:r>
      <w:r w:rsidRPr="00F91E6A">
        <w:rPr>
          <w:sz w:val="22"/>
          <w:szCs w:val="22"/>
          <w:lang w:val="en-GB"/>
        </w:rPr>
        <w:t xml:space="preserve">Adam’s </w:t>
      </w:r>
      <w:r w:rsidR="00963397" w:rsidRPr="00F91E6A">
        <w:rPr>
          <w:sz w:val="22"/>
          <w:szCs w:val="22"/>
          <w:lang w:val="en-GB"/>
        </w:rPr>
        <w:fldChar w:fldCharType="begin"/>
      </w:r>
      <w:r w:rsidRPr="00F91E6A">
        <w:rPr>
          <w:sz w:val="22"/>
          <w:szCs w:val="22"/>
          <w:lang w:val="en-GB"/>
        </w:rPr>
        <w:instrText>xe "descendants (offspring)"</w:instrText>
      </w:r>
      <w:r w:rsidR="00963397" w:rsidRPr="00F91E6A">
        <w:rPr>
          <w:sz w:val="22"/>
          <w:szCs w:val="22"/>
          <w:lang w:val="en-GB"/>
        </w:rPr>
        <w:fldChar w:fldCharType="end"/>
      </w:r>
      <w:r w:rsidRPr="00F91E6A">
        <w:rPr>
          <w:sz w:val="22"/>
          <w:szCs w:val="22"/>
          <w:lang w:val="en-GB"/>
        </w:rPr>
        <w:t>descendants to come into existence; then He took a pledge from all of them, saying:</w:t>
      </w:r>
    </w:p>
    <w:p w14:paraId="58FDB500" w14:textId="77777777" w:rsidR="00C406A9" w:rsidRPr="00F91E6A" w:rsidRDefault="000D451F" w:rsidP="00C406A9">
      <w:pPr>
        <w:pStyle w:val="NoSpacing"/>
        <w:spacing w:after="0"/>
        <w:rPr>
          <w:sz w:val="23"/>
        </w:rPr>
      </w:pPr>
      <w:r w:rsidRPr="00F91E6A">
        <w:rPr>
          <w:sz w:val="23"/>
        </w:rPr>
        <w:lastRenderedPageBreak/>
        <w:t>{</w:t>
      </w:r>
      <w:r w:rsidRPr="00F91E6A">
        <w:t>…Am I not your Lord? They said: Yes, we have testified…</w:t>
      </w:r>
      <w:r w:rsidRPr="00F91E6A">
        <w:rPr>
          <w:sz w:val="23"/>
        </w:rPr>
        <w:t>}</w:t>
      </w:r>
    </w:p>
    <w:p w14:paraId="18159AEB" w14:textId="77777777" w:rsidR="000D451F" w:rsidRPr="00F91E6A" w:rsidRDefault="000D451F" w:rsidP="00C406A9">
      <w:pPr>
        <w:pStyle w:val="NoSpacing"/>
        <w:spacing w:before="0"/>
        <w:jc w:val="right"/>
      </w:pPr>
      <w:r w:rsidRPr="00F91E6A">
        <w:rPr>
          <w:i/>
          <w:iCs/>
        </w:rPr>
        <w:t>(Quran 7: 172)</w:t>
      </w:r>
    </w:p>
    <w:p w14:paraId="0FE4DBA7"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Allah has then explained why He had all of humankind bear witness that He is their Creator and the only true God, the only one worthy of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w:t>
      </w:r>
    </w:p>
    <w:p w14:paraId="59CB4492" w14:textId="77777777" w:rsidR="000D451F" w:rsidRPr="00F91E6A" w:rsidRDefault="000D451F" w:rsidP="008C3C8F">
      <w:pPr>
        <w:pStyle w:val="NoSpacing"/>
      </w:pPr>
      <w:r w:rsidRPr="00F91E6A">
        <w:rPr>
          <w:sz w:val="23"/>
        </w:rPr>
        <w:t>{</w:t>
      </w:r>
      <w:r w:rsidRPr="00F91E6A">
        <w:t xml:space="preserve">…[This]—lest you should say on the </w:t>
      </w:r>
      <w:r w:rsidR="00963397" w:rsidRPr="00F91E6A">
        <w:fldChar w:fldCharType="begin"/>
      </w:r>
      <w:r w:rsidRPr="00F91E6A">
        <w:instrText>xe "Day of Resurrection"</w:instrText>
      </w:r>
      <w:r w:rsidR="00963397" w:rsidRPr="00F91E6A">
        <w:fldChar w:fldCharType="end"/>
      </w:r>
      <w:r w:rsidRPr="00F91E6A">
        <w:t>Day of Resurrection: Indeed, we were of this unaware</w:t>
      </w:r>
      <w:r w:rsidR="00C54C0B" w:rsidRPr="00F91E6A">
        <w:t>.</w:t>
      </w:r>
      <w:r w:rsidR="00C54C0B" w:rsidRPr="00F91E6A">
        <w:rPr>
          <w:sz w:val="23"/>
        </w:rPr>
        <w:t>}</w:t>
      </w:r>
      <w:r w:rsidR="00C54C0B" w:rsidRPr="00F91E6A">
        <w:rPr>
          <w:i/>
          <w:iCs/>
        </w:rPr>
        <w:t xml:space="preserve"> (</w:t>
      </w:r>
      <w:r w:rsidRPr="00F91E6A">
        <w:rPr>
          <w:i/>
          <w:iCs/>
        </w:rPr>
        <w:t>Quran 7: 172)</w:t>
      </w:r>
    </w:p>
    <w:p w14:paraId="66128A00"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Allah has further elaborated on this point, saying:</w:t>
      </w:r>
    </w:p>
    <w:p w14:paraId="70451097" w14:textId="77777777" w:rsidR="00C406A9" w:rsidRPr="00F91E6A" w:rsidRDefault="000D451F" w:rsidP="00C406A9">
      <w:pPr>
        <w:pStyle w:val="NoSpacing"/>
        <w:spacing w:after="0"/>
        <w:rPr>
          <w:sz w:val="23"/>
        </w:rPr>
      </w:pPr>
      <w:r w:rsidRPr="00F91E6A">
        <w:rPr>
          <w:sz w:val="23"/>
        </w:rPr>
        <w:t>{</w:t>
      </w:r>
      <w:r w:rsidRPr="00F91E6A">
        <w:t xml:space="preserve">Or [lest] you say: It was only that our fathers associated [others in </w:t>
      </w:r>
      <w:r w:rsidR="00963397" w:rsidRPr="00F91E6A">
        <w:fldChar w:fldCharType="begin"/>
      </w:r>
      <w:r w:rsidRPr="00F91E6A">
        <w:instrText>xe "worship"</w:instrText>
      </w:r>
      <w:r w:rsidR="00963397" w:rsidRPr="00F91E6A">
        <w:fldChar w:fldCharType="end"/>
      </w:r>
      <w:r w:rsidRPr="00F91E6A">
        <w:t xml:space="preserve">worship] with Allah before, and we were but </w:t>
      </w:r>
      <w:r w:rsidR="00963397" w:rsidRPr="00F91E6A">
        <w:fldChar w:fldCharType="begin"/>
      </w:r>
      <w:r w:rsidRPr="00F91E6A">
        <w:instrText>xe "descendants (offspring)"</w:instrText>
      </w:r>
      <w:r w:rsidR="00963397" w:rsidRPr="00F91E6A">
        <w:fldChar w:fldCharType="end"/>
      </w:r>
      <w:r w:rsidRPr="00F91E6A">
        <w:t>descendants after them. Then would You destroy us for what the falsifiers have done?</w:t>
      </w:r>
      <w:r w:rsidRPr="00F91E6A">
        <w:rPr>
          <w:sz w:val="23"/>
        </w:rPr>
        <w:t>}</w:t>
      </w:r>
    </w:p>
    <w:p w14:paraId="249A74F5" w14:textId="77777777" w:rsidR="000D451F" w:rsidRPr="00F91E6A" w:rsidRDefault="000D451F" w:rsidP="00C406A9">
      <w:pPr>
        <w:pStyle w:val="NoSpacing"/>
        <w:spacing w:before="0"/>
        <w:jc w:val="right"/>
      </w:pPr>
      <w:r w:rsidRPr="00F91E6A">
        <w:rPr>
          <w:i/>
          <w:iCs/>
        </w:rPr>
        <w:t>(Quran 7: 173)</w:t>
      </w:r>
    </w:p>
    <w:p w14:paraId="54859778" w14:textId="77777777" w:rsidR="000D451F" w:rsidRPr="00F91E6A" w:rsidRDefault="000D451F" w:rsidP="00CB05A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Therefore, people who associate partners with Allah in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cannot claim on that day that they had no idea that Allah is the only </w:t>
      </w:r>
      <w:r w:rsidR="00CB05AF" w:rsidRPr="00F91E6A">
        <w:rPr>
          <w:sz w:val="22"/>
          <w:szCs w:val="22"/>
          <w:lang w:val="en-GB"/>
        </w:rPr>
        <w:t xml:space="preserve">One Who </w:t>
      </w:r>
      <w:r w:rsidRPr="00F91E6A">
        <w:rPr>
          <w:sz w:val="22"/>
          <w:szCs w:val="22"/>
          <w:lang w:val="en-GB"/>
        </w:rPr>
        <w:t xml:space="preserve">deserves to be worshipped. (If an individual never received any information about the right religion, though, he or she will be given a chance to accept it on the Day of Judgment.) </w:t>
      </w:r>
    </w:p>
    <w:p w14:paraId="2410C6D7"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Prophet Muhammad (bpuh) reported that Allah has said:</w:t>
      </w:r>
    </w:p>
    <w:p w14:paraId="32A8DD54"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«I created my slaves following the right religion, but the </w:t>
      </w:r>
      <w:r w:rsidR="00963397" w:rsidRPr="00F91E6A">
        <w:rPr>
          <w:sz w:val="22"/>
          <w:szCs w:val="22"/>
          <w:lang w:val="en-GB"/>
        </w:rPr>
        <w:fldChar w:fldCharType="begin"/>
      </w:r>
      <w:r w:rsidRPr="00F91E6A">
        <w:rPr>
          <w:sz w:val="22"/>
          <w:szCs w:val="22"/>
          <w:lang w:val="en-GB"/>
        </w:rPr>
        <w:instrText>xe "Satan (devil)"</w:instrText>
      </w:r>
      <w:r w:rsidR="00963397" w:rsidRPr="00F91E6A">
        <w:rPr>
          <w:sz w:val="22"/>
          <w:szCs w:val="22"/>
          <w:lang w:val="en-GB"/>
        </w:rPr>
        <w:fldChar w:fldCharType="end"/>
      </w:r>
      <w:r w:rsidRPr="00F91E6A">
        <w:rPr>
          <w:sz w:val="22"/>
          <w:szCs w:val="22"/>
          <w:lang w:val="en-GB"/>
        </w:rPr>
        <w:t>devils made them go astray.» (Recorded by Muslim)</w:t>
      </w:r>
    </w:p>
    <w:p w14:paraId="133FB456"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Also, Prophet Muhammad (bpuh) said:</w:t>
      </w:r>
    </w:p>
    <w:p w14:paraId="0DF61266" w14:textId="57465F07" w:rsidR="00A67E27" w:rsidRPr="00F91E6A" w:rsidRDefault="000D451F" w:rsidP="00A67E27">
      <w:pPr>
        <w:suppressAutoHyphens/>
        <w:adjustRightInd w:val="0"/>
        <w:spacing w:line="290" w:lineRule="atLeast"/>
        <w:jc w:val="both"/>
        <w:textAlignment w:val="center"/>
        <w:rPr>
          <w:sz w:val="22"/>
          <w:szCs w:val="22"/>
          <w:lang w:val="en-GB"/>
        </w:rPr>
      </w:pPr>
      <w:r w:rsidRPr="00F91E6A">
        <w:rPr>
          <w:sz w:val="22"/>
          <w:szCs w:val="22"/>
          <w:lang w:val="en-GB"/>
        </w:rPr>
        <w:t xml:space="preserve">«Each child is born in a state of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Islam. Then his </w:t>
      </w:r>
      <w:r w:rsidR="00963397" w:rsidRPr="00F91E6A">
        <w:rPr>
          <w:sz w:val="22"/>
          <w:szCs w:val="22"/>
          <w:lang w:val="en-GB"/>
        </w:rPr>
        <w:fldChar w:fldCharType="begin"/>
      </w:r>
      <w:r w:rsidRPr="00F91E6A">
        <w:rPr>
          <w:sz w:val="22"/>
          <w:szCs w:val="22"/>
          <w:lang w:val="en-GB"/>
        </w:rPr>
        <w:instrText>xe "parents"</w:instrText>
      </w:r>
      <w:r w:rsidR="00963397" w:rsidRPr="00F91E6A">
        <w:rPr>
          <w:sz w:val="22"/>
          <w:szCs w:val="22"/>
          <w:lang w:val="en-GB"/>
        </w:rPr>
        <w:fldChar w:fldCharType="end"/>
      </w:r>
      <w:r w:rsidRPr="00F91E6A">
        <w:rPr>
          <w:sz w:val="22"/>
          <w:szCs w:val="22"/>
          <w:lang w:val="en-GB"/>
        </w:rPr>
        <w:t>parents make him a Jew, a Christian</w:t>
      </w:r>
      <w:r w:rsidR="008A2A7A">
        <w:rPr>
          <w:sz w:val="22"/>
          <w:szCs w:val="22"/>
          <w:lang w:val="en-GB"/>
        </w:rPr>
        <w:t>,</w:t>
      </w:r>
      <w:r w:rsidRPr="00F91E6A">
        <w:rPr>
          <w:sz w:val="22"/>
          <w:szCs w:val="22"/>
          <w:lang w:val="en-GB"/>
        </w:rPr>
        <w:t xml:space="preserve"> or a Zoroastrian.»</w:t>
      </w:r>
    </w:p>
    <w:p w14:paraId="342C8DA6" w14:textId="77777777" w:rsidR="000D451F" w:rsidRPr="00F91E6A" w:rsidRDefault="000D451F" w:rsidP="00A67E27">
      <w:pPr>
        <w:suppressAutoHyphens/>
        <w:adjustRightInd w:val="0"/>
        <w:spacing w:after="57" w:line="290" w:lineRule="atLeast"/>
        <w:textAlignment w:val="center"/>
        <w:rPr>
          <w:sz w:val="22"/>
          <w:szCs w:val="22"/>
          <w:lang w:val="en-GB"/>
        </w:rPr>
      </w:pPr>
      <w:r w:rsidRPr="00F91E6A">
        <w:rPr>
          <w:sz w:val="22"/>
          <w:szCs w:val="22"/>
          <w:lang w:val="en-GB"/>
        </w:rPr>
        <w:t>(Recorded by Bukhari and Muslim)</w:t>
      </w:r>
    </w:p>
    <w:p w14:paraId="2C42F4CB"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Thus,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Islam is the </w:t>
      </w:r>
      <w:r w:rsidR="00963397" w:rsidRPr="00F91E6A">
        <w:rPr>
          <w:sz w:val="22"/>
          <w:szCs w:val="22"/>
          <w:lang w:val="en-GB"/>
        </w:rPr>
        <w:fldChar w:fldCharType="begin"/>
      </w:r>
      <w:r w:rsidRPr="00F91E6A">
        <w:rPr>
          <w:sz w:val="22"/>
          <w:szCs w:val="22"/>
          <w:lang w:val="en-GB"/>
        </w:rPr>
        <w:instrText>xe "birthright"</w:instrText>
      </w:r>
      <w:r w:rsidR="00963397" w:rsidRPr="00F91E6A">
        <w:rPr>
          <w:sz w:val="22"/>
          <w:szCs w:val="22"/>
          <w:lang w:val="en-GB"/>
        </w:rPr>
        <w:fldChar w:fldCharType="end"/>
      </w:r>
      <w:r w:rsidRPr="00F91E6A">
        <w:rPr>
          <w:b/>
          <w:bCs/>
          <w:sz w:val="21"/>
          <w:lang w:val="en-GB"/>
        </w:rPr>
        <w:t>birthright</w:t>
      </w:r>
      <w:r w:rsidRPr="00F91E6A">
        <w:rPr>
          <w:sz w:val="22"/>
          <w:szCs w:val="22"/>
          <w:lang w:val="en-GB"/>
        </w:rPr>
        <w:t xml:space="preserve"> of every human being, since every child is born with a natural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 xml:space="preserve">belief in the existence of Allah and an inborn inclination towards worshipping Him alone. Just as children submit to the physical </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 xml:space="preserve">laws which Allah has imposed on this physical world, their souls submit naturally to the fact that Allah is the only </w:t>
      </w:r>
      <w:r w:rsidRPr="00F91E6A">
        <w:rPr>
          <w:sz w:val="22"/>
          <w:szCs w:val="22"/>
          <w:lang w:val="en-GB"/>
        </w:rPr>
        <w:lastRenderedPageBreak/>
        <w:t xml:space="preserve">Lord and Creator. However, if their </w:t>
      </w:r>
      <w:r w:rsidR="00963397" w:rsidRPr="00F91E6A">
        <w:rPr>
          <w:sz w:val="22"/>
          <w:szCs w:val="22"/>
          <w:lang w:val="en-GB"/>
        </w:rPr>
        <w:fldChar w:fldCharType="begin"/>
      </w:r>
      <w:r w:rsidRPr="00F91E6A">
        <w:rPr>
          <w:sz w:val="22"/>
          <w:szCs w:val="22"/>
          <w:lang w:val="en-GB"/>
        </w:rPr>
        <w:instrText>xe "parents"</w:instrText>
      </w:r>
      <w:r w:rsidR="00963397" w:rsidRPr="00F91E6A">
        <w:rPr>
          <w:sz w:val="22"/>
          <w:szCs w:val="22"/>
          <w:lang w:val="en-GB"/>
        </w:rPr>
        <w:fldChar w:fldCharType="end"/>
      </w:r>
      <w:r w:rsidRPr="00F91E6A">
        <w:rPr>
          <w:sz w:val="22"/>
          <w:szCs w:val="22"/>
          <w:lang w:val="en-GB"/>
        </w:rPr>
        <w:t xml:space="preserve">parents are following a different path, the children are usually neither strong enough nor aware enough to recognize the truth; even if they do, they cannot resist the will of their </w:t>
      </w:r>
      <w:r w:rsidR="00963397" w:rsidRPr="00F91E6A">
        <w:rPr>
          <w:sz w:val="22"/>
          <w:szCs w:val="22"/>
          <w:lang w:val="en-GB"/>
        </w:rPr>
        <w:fldChar w:fldCharType="begin"/>
      </w:r>
      <w:r w:rsidRPr="00F91E6A">
        <w:rPr>
          <w:sz w:val="22"/>
          <w:szCs w:val="22"/>
          <w:lang w:val="en-GB"/>
        </w:rPr>
        <w:instrText>xe "parents"</w:instrText>
      </w:r>
      <w:r w:rsidR="00963397" w:rsidRPr="00F91E6A">
        <w:rPr>
          <w:sz w:val="22"/>
          <w:szCs w:val="22"/>
          <w:lang w:val="en-GB"/>
        </w:rPr>
        <w:fldChar w:fldCharType="end"/>
      </w:r>
      <w:r w:rsidRPr="00F91E6A">
        <w:rPr>
          <w:sz w:val="22"/>
          <w:szCs w:val="22"/>
          <w:lang w:val="en-GB"/>
        </w:rPr>
        <w:t xml:space="preserve">parents. In such cases, the religion that the children ultimately follow is in line with their customs and upbringing. However, Allah, the Most Merciful and Compassionate, will not hold them to account or punish them for following a false religion before they reach the age of reason and unless they are exposed to the pure message of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Islam.</w:t>
      </w:r>
    </w:p>
    <w:p w14:paraId="1FB5E145" w14:textId="77777777" w:rsidR="00955D6C"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To sum up, one can naturally, without the aid of other human influences, come to the conclusion that only Allah deserves to be worshipped. This conclusion is neither confusing nor elaborate; it can be arrived at by even the most uneducated. What happens, though, is that human influences often turn people away from this natural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belief, which is why it needs to be explained here.</w:t>
      </w:r>
    </w:p>
    <w:p w14:paraId="1F8FDF86" w14:textId="77777777" w:rsidR="003B789A" w:rsidRPr="00F91E6A" w:rsidRDefault="003B789A" w:rsidP="000D451F">
      <w:pPr>
        <w:suppressAutoHyphens/>
        <w:adjustRightInd w:val="0"/>
        <w:spacing w:after="57" w:line="290" w:lineRule="atLeast"/>
        <w:ind w:firstLine="283"/>
        <w:jc w:val="both"/>
        <w:textAlignment w:val="center"/>
        <w:rPr>
          <w:sz w:val="22"/>
          <w:szCs w:val="22"/>
          <w:lang w:val="en-GB"/>
        </w:rPr>
        <w:sectPr w:rsidR="003B789A" w:rsidRPr="00F91E6A" w:rsidSect="00955D6C">
          <w:headerReference w:type="default" r:id="rId11"/>
          <w:pgSz w:w="8391" w:h="11907" w:code="11"/>
          <w:pgMar w:top="1152" w:right="1080" w:bottom="1152" w:left="1080" w:header="677" w:footer="706" w:gutter="0"/>
          <w:cols w:space="720"/>
          <w:titlePg/>
          <w:docGrid w:linePitch="272"/>
        </w:sectPr>
      </w:pPr>
    </w:p>
    <w:p w14:paraId="6D7EC7C8" w14:textId="77777777" w:rsidR="000D451F" w:rsidRPr="00F91E6A" w:rsidRDefault="00E21463" w:rsidP="003E5871">
      <w:pPr>
        <w:pStyle w:val="Heading1"/>
      </w:pPr>
      <w:bookmarkStart w:id="24" w:name="_Toc481086023"/>
      <w:bookmarkStart w:id="25" w:name="_Toc4589746"/>
      <w:r w:rsidRPr="00F91E6A">
        <w:lastRenderedPageBreak/>
        <w:t>6.</w:t>
      </w:r>
      <w:r w:rsidR="00EF4AAA" w:rsidRPr="00F91E6A">
        <w:tab/>
      </w:r>
      <w:r w:rsidRPr="00F91E6A">
        <w:t>THE MESSAGE OF FALSE RELIGIONS</w:t>
      </w:r>
      <w:bookmarkEnd w:id="24"/>
      <w:bookmarkEnd w:id="25"/>
    </w:p>
    <w:p w14:paraId="33C33506" w14:textId="77777777"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F</w:t>
      </w:r>
    </w:p>
    <w:p w14:paraId="62D5FA46" w14:textId="35E96D86"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alse religions, on the other hand, all teach </w:t>
      </w:r>
      <w:r w:rsidRPr="00F91E6A">
        <w:rPr>
          <w:b/>
          <w:bCs/>
          <w:sz w:val="21"/>
          <w:lang w:val="en-GB"/>
        </w:rPr>
        <w:t xml:space="preserve">the </w:t>
      </w:r>
      <w:r w:rsidR="00963397" w:rsidRPr="00F91E6A">
        <w:rPr>
          <w:b/>
          <w:bCs/>
          <w:sz w:val="21"/>
          <w:lang w:val="en-GB"/>
        </w:rPr>
        <w:fldChar w:fldCharType="begin"/>
      </w:r>
      <w:r w:rsidRPr="00F91E6A">
        <w:rPr>
          <w:b/>
          <w:bCs/>
          <w:sz w:val="21"/>
          <w:lang w:val="en-GB"/>
        </w:rPr>
        <w:instrText>xe "worship"</w:instrText>
      </w:r>
      <w:r w:rsidR="00963397" w:rsidRPr="00F91E6A">
        <w:rPr>
          <w:b/>
          <w:bCs/>
          <w:sz w:val="21"/>
          <w:lang w:val="en-GB"/>
        </w:rPr>
        <w:fldChar w:fldCharType="end"/>
      </w:r>
      <w:r w:rsidRPr="00F91E6A">
        <w:rPr>
          <w:b/>
          <w:bCs/>
          <w:sz w:val="21"/>
          <w:lang w:val="en-GB"/>
        </w:rPr>
        <w:t>worship of creation (</w:t>
      </w:r>
      <w:r w:rsidR="00963397" w:rsidRPr="00F91E6A">
        <w:rPr>
          <w:b/>
          <w:bCs/>
          <w:sz w:val="21"/>
          <w:lang w:val="en-GB"/>
        </w:rPr>
        <w:fldChar w:fldCharType="begin"/>
      </w:r>
      <w:r w:rsidRPr="00F91E6A">
        <w:rPr>
          <w:b/>
          <w:bCs/>
          <w:sz w:val="21"/>
          <w:lang w:val="en-GB"/>
        </w:rPr>
        <w:instrText>xe "paganism"</w:instrText>
      </w:r>
      <w:r w:rsidR="00963397" w:rsidRPr="00F91E6A">
        <w:rPr>
          <w:b/>
          <w:bCs/>
          <w:sz w:val="21"/>
          <w:lang w:val="en-GB"/>
        </w:rPr>
        <w:fldChar w:fldCharType="end"/>
      </w:r>
      <w:r w:rsidRPr="00F91E6A">
        <w:rPr>
          <w:b/>
          <w:bCs/>
          <w:sz w:val="21"/>
          <w:lang w:val="en-GB"/>
        </w:rPr>
        <w:t>paganism)</w:t>
      </w:r>
      <w:r w:rsidR="001257DE">
        <w:rPr>
          <w:b/>
          <w:bCs/>
          <w:sz w:val="21"/>
          <w:lang w:val="en-GB"/>
        </w:rPr>
        <w:t xml:space="preserve"> </w:t>
      </w:r>
      <w:r w:rsidRPr="00F91E6A">
        <w:rPr>
          <w:sz w:val="22"/>
          <w:szCs w:val="22"/>
          <w:lang w:val="en-GB"/>
        </w:rPr>
        <w:t xml:space="preserve">in one way or another. Some religions call </w:t>
      </w:r>
      <w:r w:rsidR="00EB0F01" w:rsidRPr="00F91E6A">
        <w:rPr>
          <w:sz w:val="22"/>
          <w:szCs w:val="22"/>
          <w:lang w:val="en-GB"/>
        </w:rPr>
        <w:t xml:space="preserve">indirectly </w:t>
      </w:r>
      <w:r w:rsidRPr="00F91E6A">
        <w:rPr>
          <w:sz w:val="22"/>
          <w:szCs w:val="22"/>
          <w:lang w:val="en-GB"/>
        </w:rPr>
        <w:t xml:space="preserve">towards </w:t>
      </w:r>
      <w:r w:rsidR="00963397" w:rsidRPr="00F91E6A">
        <w:rPr>
          <w:sz w:val="22"/>
          <w:szCs w:val="22"/>
          <w:lang w:val="en-GB"/>
        </w:rPr>
        <w:fldChar w:fldCharType="begin"/>
      </w:r>
      <w:r w:rsidRPr="00F91E6A">
        <w:rPr>
          <w:sz w:val="22"/>
          <w:szCs w:val="22"/>
          <w:lang w:val="en-GB"/>
        </w:rPr>
        <w:instrText>xe "idolatry"</w:instrText>
      </w:r>
      <w:r w:rsidR="00963397" w:rsidRPr="00F91E6A">
        <w:rPr>
          <w:sz w:val="22"/>
          <w:szCs w:val="22"/>
          <w:lang w:val="en-GB"/>
        </w:rPr>
        <w:fldChar w:fldCharType="end"/>
      </w:r>
      <w:r w:rsidRPr="00F91E6A">
        <w:rPr>
          <w:sz w:val="22"/>
          <w:szCs w:val="22"/>
          <w:lang w:val="en-GB"/>
        </w:rPr>
        <w:t xml:space="preserve">idolatry, while </w:t>
      </w:r>
      <w:r w:rsidR="00EB0F01">
        <w:rPr>
          <w:sz w:val="22"/>
          <w:szCs w:val="22"/>
          <w:lang w:val="en-GB"/>
        </w:rPr>
        <w:t xml:space="preserve">at the same time </w:t>
      </w:r>
      <w:r w:rsidRPr="00F91E6A">
        <w:rPr>
          <w:sz w:val="22"/>
          <w:szCs w:val="22"/>
          <w:lang w:val="en-GB"/>
        </w:rPr>
        <w:t xml:space="preserve">proclaiming Allah’s Oneness; others openly invite people to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other gods along with Allah, instead of calling towards the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of Allah alone (pure </w:t>
      </w:r>
      <w:r w:rsidR="00963397" w:rsidRPr="00F91E6A">
        <w:rPr>
          <w:sz w:val="22"/>
          <w:szCs w:val="22"/>
          <w:lang w:val="en-GB"/>
        </w:rPr>
        <w:fldChar w:fldCharType="begin"/>
      </w:r>
      <w:r w:rsidRPr="00F91E6A">
        <w:rPr>
          <w:sz w:val="22"/>
          <w:szCs w:val="22"/>
          <w:lang w:val="en-GB"/>
        </w:rPr>
        <w:instrText>xe "monotheism"</w:instrText>
      </w:r>
      <w:r w:rsidR="00963397" w:rsidRPr="00F91E6A">
        <w:rPr>
          <w:sz w:val="22"/>
          <w:szCs w:val="22"/>
          <w:lang w:val="en-GB"/>
        </w:rPr>
        <w:fldChar w:fldCharType="end"/>
      </w:r>
      <w:r w:rsidRPr="00F91E6A">
        <w:rPr>
          <w:sz w:val="22"/>
          <w:szCs w:val="22"/>
          <w:lang w:val="en-GB"/>
        </w:rPr>
        <w:t xml:space="preserve">monotheism). </w:t>
      </w:r>
      <w:r w:rsidR="00963397" w:rsidRPr="00F91E6A">
        <w:rPr>
          <w:sz w:val="22"/>
          <w:szCs w:val="22"/>
          <w:lang w:val="en-GB"/>
        </w:rPr>
        <w:fldChar w:fldCharType="begin"/>
      </w:r>
      <w:r w:rsidRPr="00F91E6A">
        <w:rPr>
          <w:sz w:val="22"/>
          <w:szCs w:val="22"/>
          <w:lang w:val="en-GB"/>
        </w:rPr>
        <w:instrText>xe "idolatry"</w:instrText>
      </w:r>
      <w:r w:rsidR="00963397" w:rsidRPr="00F91E6A">
        <w:rPr>
          <w:sz w:val="22"/>
          <w:szCs w:val="22"/>
          <w:lang w:val="en-GB"/>
        </w:rPr>
        <w:fldChar w:fldCharType="end"/>
      </w:r>
      <w:r w:rsidRPr="00F91E6A">
        <w:rPr>
          <w:sz w:val="22"/>
          <w:szCs w:val="22"/>
          <w:lang w:val="en-GB"/>
        </w:rPr>
        <w:t xml:space="preserve">Idolatry is the greatest sin that a human being can commit because it diverts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from the Creator to His creation. It necessarily implies elevating the creation to the status of Allah and thus equating His creation with Him. This explains why </w:t>
      </w:r>
      <w:r w:rsidR="00963397" w:rsidRPr="00F91E6A">
        <w:rPr>
          <w:sz w:val="22"/>
          <w:szCs w:val="22"/>
          <w:lang w:val="en-GB"/>
        </w:rPr>
        <w:fldChar w:fldCharType="begin"/>
      </w:r>
      <w:r w:rsidRPr="00F91E6A">
        <w:rPr>
          <w:sz w:val="22"/>
          <w:szCs w:val="22"/>
          <w:lang w:val="en-GB"/>
        </w:rPr>
        <w:instrText>xe "idolatry"</w:instrText>
      </w:r>
      <w:r w:rsidR="00963397" w:rsidRPr="00F91E6A">
        <w:rPr>
          <w:sz w:val="22"/>
          <w:szCs w:val="22"/>
          <w:lang w:val="en-GB"/>
        </w:rPr>
        <w:fldChar w:fldCharType="end"/>
      </w:r>
      <w:r w:rsidRPr="00F91E6A">
        <w:rPr>
          <w:sz w:val="22"/>
          <w:szCs w:val="22"/>
          <w:lang w:val="en-GB"/>
        </w:rPr>
        <w:t xml:space="preserve">idolatry is the greatest sin a human being can commit. Anyone who dies in a state of </w:t>
      </w:r>
      <w:r w:rsidR="00963397" w:rsidRPr="00F91E6A">
        <w:rPr>
          <w:sz w:val="22"/>
          <w:szCs w:val="22"/>
          <w:lang w:val="en-GB"/>
        </w:rPr>
        <w:fldChar w:fldCharType="begin"/>
      </w:r>
      <w:r w:rsidRPr="00F91E6A">
        <w:rPr>
          <w:sz w:val="22"/>
          <w:szCs w:val="22"/>
          <w:lang w:val="en-GB"/>
        </w:rPr>
        <w:instrText>xe "idolatry"</w:instrText>
      </w:r>
      <w:r w:rsidR="00963397" w:rsidRPr="00F91E6A">
        <w:rPr>
          <w:sz w:val="22"/>
          <w:szCs w:val="22"/>
          <w:lang w:val="en-GB"/>
        </w:rPr>
        <w:fldChar w:fldCharType="end"/>
      </w:r>
      <w:r w:rsidRPr="00F91E6A">
        <w:rPr>
          <w:sz w:val="22"/>
          <w:szCs w:val="22"/>
          <w:lang w:val="en-GB"/>
        </w:rPr>
        <w:t xml:space="preserve">idolatry has sealed his or her fate in the </w:t>
      </w:r>
      <w:r w:rsidR="00963397" w:rsidRPr="00F91E6A">
        <w:rPr>
          <w:sz w:val="22"/>
          <w:szCs w:val="22"/>
          <w:lang w:val="en-GB"/>
        </w:rPr>
        <w:fldChar w:fldCharType="begin"/>
      </w:r>
      <w:r w:rsidRPr="00F91E6A">
        <w:rPr>
          <w:sz w:val="22"/>
          <w:szCs w:val="22"/>
          <w:lang w:val="en-GB"/>
        </w:rPr>
        <w:instrText>xe "hereafter"</w:instrText>
      </w:r>
      <w:r w:rsidR="00963397" w:rsidRPr="00F91E6A">
        <w:rPr>
          <w:sz w:val="22"/>
          <w:szCs w:val="22"/>
          <w:lang w:val="en-GB"/>
        </w:rPr>
        <w:fldChar w:fldCharType="end"/>
      </w:r>
      <w:r w:rsidRPr="00F91E6A">
        <w:rPr>
          <w:sz w:val="22"/>
          <w:szCs w:val="22"/>
          <w:lang w:val="en-GB"/>
        </w:rPr>
        <w:t xml:space="preserve">hereafter. </w:t>
      </w:r>
    </w:p>
    <w:p w14:paraId="45EF3A21" w14:textId="77777777" w:rsidR="000D451F" w:rsidRPr="00F91E6A" w:rsidRDefault="000D451F" w:rsidP="008C3C8F">
      <w:pPr>
        <w:pStyle w:val="NoSpacing"/>
        <w:rPr>
          <w:vertAlign w:val="superscript"/>
        </w:rPr>
      </w:pPr>
      <w:r w:rsidRPr="00F91E6A">
        <w:rPr>
          <w:sz w:val="23"/>
        </w:rPr>
        <w:t>{</w:t>
      </w:r>
      <w:r w:rsidRPr="00F91E6A">
        <w:t>Indeed, Allah does not forgive association with Him, but He forgives what is less than that for whom He wills…</w:t>
      </w:r>
      <w:r w:rsidRPr="00F91E6A">
        <w:rPr>
          <w:sz w:val="23"/>
        </w:rPr>
        <w:t>}</w:t>
      </w:r>
      <w:r w:rsidRPr="00F91E6A">
        <w:tab/>
      </w:r>
      <w:r w:rsidRPr="00F91E6A">
        <w:rPr>
          <w:i/>
          <w:iCs/>
        </w:rPr>
        <w:t>(Quran 4: 48)</w:t>
      </w:r>
      <w:r w:rsidRPr="00F91E6A">
        <w:rPr>
          <w:vertAlign w:val="superscript"/>
        </w:rPr>
        <w:footnoteReference w:id="13"/>
      </w:r>
    </w:p>
    <w:p w14:paraId="0595D0A5"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Human beings should not </w:t>
      </w:r>
      <w:r w:rsidR="00963397" w:rsidRPr="00F91E6A">
        <w:rPr>
          <w:b/>
          <w:bCs/>
          <w:sz w:val="21"/>
          <w:lang w:val="en-GB"/>
        </w:rPr>
        <w:fldChar w:fldCharType="begin"/>
      </w:r>
      <w:r w:rsidRPr="00F91E6A">
        <w:rPr>
          <w:b/>
          <w:bCs/>
          <w:sz w:val="21"/>
          <w:lang w:val="en-GB"/>
        </w:rPr>
        <w:instrText>xe "worship"</w:instrText>
      </w:r>
      <w:r w:rsidR="00963397" w:rsidRPr="00F91E6A">
        <w:rPr>
          <w:b/>
          <w:bCs/>
          <w:sz w:val="21"/>
          <w:lang w:val="en-GB"/>
        </w:rPr>
        <w:fldChar w:fldCharType="end"/>
      </w:r>
      <w:r w:rsidRPr="00F91E6A">
        <w:rPr>
          <w:b/>
          <w:bCs/>
          <w:sz w:val="21"/>
          <w:lang w:val="en-GB"/>
        </w:rPr>
        <w:t xml:space="preserve">worship anything or anyone other than </w:t>
      </w:r>
      <w:r w:rsidR="00C54C0B" w:rsidRPr="00F91E6A">
        <w:rPr>
          <w:b/>
          <w:bCs/>
          <w:sz w:val="21"/>
          <w:lang w:val="en-GB"/>
        </w:rPr>
        <w:t>Allah.</w:t>
      </w:r>
      <w:r w:rsidR="00C54C0B" w:rsidRPr="00F91E6A">
        <w:rPr>
          <w:sz w:val="22"/>
          <w:szCs w:val="22"/>
          <w:lang w:val="en-GB"/>
        </w:rPr>
        <w:t xml:space="preserve"> This</w:t>
      </w:r>
      <w:r w:rsidRPr="00F91E6A">
        <w:rPr>
          <w:sz w:val="22"/>
          <w:szCs w:val="22"/>
          <w:lang w:val="en-GB"/>
        </w:rPr>
        <w:t xml:space="preserve"> is because it makes no sense to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the creation, which is weak in nature, and neglect the Creator Who controls this creation and the whole universe! Not only is this act misdirected and futile, </w:t>
      </w:r>
      <w:r w:rsidR="00CB05AF" w:rsidRPr="00F91E6A">
        <w:rPr>
          <w:sz w:val="22"/>
          <w:szCs w:val="22"/>
          <w:lang w:val="en-GB"/>
        </w:rPr>
        <w:t xml:space="preserve">but </w:t>
      </w:r>
      <w:r w:rsidRPr="00F91E6A">
        <w:rPr>
          <w:sz w:val="22"/>
          <w:szCs w:val="22"/>
          <w:lang w:val="en-GB"/>
        </w:rPr>
        <w:t xml:space="preserve">it is </w:t>
      </w:r>
      <w:r w:rsidR="00CB05AF" w:rsidRPr="00F91E6A">
        <w:rPr>
          <w:sz w:val="22"/>
          <w:szCs w:val="22"/>
          <w:lang w:val="en-GB"/>
        </w:rPr>
        <w:t xml:space="preserve">also </w:t>
      </w:r>
      <w:r w:rsidRPr="00F91E6A">
        <w:rPr>
          <w:sz w:val="22"/>
          <w:szCs w:val="22"/>
          <w:lang w:val="en-GB"/>
        </w:rPr>
        <w:t>a manifestation of ingratitude to the One Who has created everything. Allah has said in the Quran:</w:t>
      </w:r>
    </w:p>
    <w:p w14:paraId="5F71F672" w14:textId="4E674DF3" w:rsidR="000D451F" w:rsidRDefault="000D451F" w:rsidP="008C3C8F">
      <w:pPr>
        <w:pStyle w:val="NoSpacing"/>
        <w:rPr>
          <w:i/>
          <w:iCs/>
        </w:rPr>
      </w:pPr>
      <w:r w:rsidRPr="00F91E6A">
        <w:rPr>
          <w:sz w:val="23"/>
        </w:rPr>
        <w:t>{</w:t>
      </w:r>
      <w:r w:rsidRPr="00F91E6A">
        <w:t xml:space="preserve">Do they associate with Him those who create nothing and they are [themselves] created? And the false deities are unable to [give] them help, nor can they help themselves. And if you [believers] invite them to guidance, they will not follow you. It is all the same for you whether you invite them or you are silent. Indeed, those you [polytheists] call upon besides Allah are slaves like you. So call upon them and let them respond to you, if you should be truthful. Do they </w:t>
      </w:r>
      <w:r w:rsidRPr="00F91E6A">
        <w:lastRenderedPageBreak/>
        <w:t>have feet by which they walk? Or do they have hands by which they strike? Or do they have eyes by which they see? Or do they have ears by which they hear...?</w:t>
      </w:r>
      <w:r w:rsidRPr="00F91E6A">
        <w:rPr>
          <w:sz w:val="23"/>
        </w:rPr>
        <w:t>}</w:t>
      </w:r>
      <w:r w:rsidRPr="00F91E6A">
        <w:tab/>
      </w:r>
      <w:r w:rsidRPr="00F91E6A">
        <w:rPr>
          <w:i/>
          <w:iCs/>
        </w:rPr>
        <w:t>(Quran 7: 191-195)</w:t>
      </w:r>
    </w:p>
    <w:p w14:paraId="1062AC53" w14:textId="31AF00CA" w:rsidR="008D2E0F" w:rsidRPr="00F91E6A" w:rsidRDefault="008D2E0F" w:rsidP="008D2E0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Allah has </w:t>
      </w:r>
      <w:r>
        <w:rPr>
          <w:sz w:val="22"/>
          <w:szCs w:val="22"/>
          <w:lang w:val="en-GB"/>
        </w:rPr>
        <w:t xml:space="preserve">also </w:t>
      </w:r>
      <w:r w:rsidRPr="00F91E6A">
        <w:rPr>
          <w:sz w:val="22"/>
          <w:szCs w:val="22"/>
          <w:lang w:val="en-GB"/>
        </w:rPr>
        <w:t>said:</w:t>
      </w:r>
    </w:p>
    <w:p w14:paraId="3479B55C" w14:textId="77777777" w:rsidR="008D2E0F" w:rsidRPr="00F91E6A" w:rsidRDefault="008D2E0F" w:rsidP="008D2E0F">
      <w:pPr>
        <w:pStyle w:val="NoSpacing"/>
        <w:spacing w:after="0"/>
        <w:rPr>
          <w:sz w:val="23"/>
        </w:rPr>
      </w:pPr>
      <w:r w:rsidRPr="00F91E6A">
        <w:rPr>
          <w:sz w:val="23"/>
        </w:rPr>
        <w:t>{</w:t>
      </w:r>
      <w:r w:rsidRPr="00F91E6A">
        <w:t>Say [O Muhammad]: Invoke those you claim [as deities] besides Allah. They do not possess an atom’s weight in the heavens or on the earth, and they do not have therein any partnership [with Him], nor is there for Him from among them any assistant</w:t>
      </w:r>
      <w:r w:rsidRPr="00F91E6A">
        <w:rPr>
          <w:i/>
          <w:iCs/>
        </w:rPr>
        <w:t>.</w:t>
      </w:r>
      <w:r w:rsidRPr="00F91E6A">
        <w:rPr>
          <w:sz w:val="23"/>
        </w:rPr>
        <w:t>}</w:t>
      </w:r>
    </w:p>
    <w:p w14:paraId="3C2F4FA8" w14:textId="77777777" w:rsidR="008D2E0F" w:rsidRPr="00F91E6A" w:rsidRDefault="008D2E0F" w:rsidP="008D2E0F">
      <w:pPr>
        <w:pStyle w:val="NoSpacing"/>
        <w:spacing w:before="0"/>
        <w:jc w:val="right"/>
      </w:pPr>
      <w:r w:rsidRPr="00F91E6A">
        <w:tab/>
      </w:r>
      <w:r w:rsidRPr="00F91E6A">
        <w:rPr>
          <w:i/>
          <w:iCs/>
        </w:rPr>
        <w:t>(Quran 34: 22)</w:t>
      </w:r>
    </w:p>
    <w:p w14:paraId="7E0FB393" w14:textId="77777777" w:rsidR="008D2E0F" w:rsidRPr="00F91E6A" w:rsidRDefault="008D2E0F" w:rsidP="008D2E0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So if these entities </w:t>
      </w:r>
      <w:r w:rsidRPr="00F91E6A">
        <w:rPr>
          <w:sz w:val="23"/>
          <w:lang w:val="en-GB"/>
        </w:rPr>
        <w:t>{</w:t>
      </w:r>
      <w:r w:rsidRPr="00F91E6A">
        <w:rPr>
          <w:sz w:val="22"/>
          <w:szCs w:val="22"/>
          <w:lang w:val="en-GB"/>
        </w:rPr>
        <w:t>do not possess an atom’s weight in the heavens or on the earth</w:t>
      </w:r>
      <w:r w:rsidRPr="00F91E6A">
        <w:rPr>
          <w:sz w:val="23"/>
          <w:lang w:val="en-GB"/>
        </w:rPr>
        <w:t>}</w:t>
      </w:r>
      <w:r w:rsidRPr="00F91E6A">
        <w:rPr>
          <w:sz w:val="22"/>
          <w:szCs w:val="22"/>
          <w:lang w:val="en-GB"/>
        </w:rPr>
        <w:t>, how can they help the one who worships them? Allah has pointed out the simple fact that:</w:t>
      </w:r>
    </w:p>
    <w:p w14:paraId="3B68FC8C" w14:textId="77777777" w:rsidR="008D2E0F" w:rsidRPr="00F91E6A" w:rsidRDefault="008D2E0F" w:rsidP="008D2E0F">
      <w:pPr>
        <w:pStyle w:val="NoSpacing"/>
        <w:rPr>
          <w:i/>
          <w:iCs/>
        </w:rPr>
      </w:pPr>
      <w:r w:rsidRPr="00F91E6A">
        <w:rPr>
          <w:sz w:val="23"/>
        </w:rPr>
        <w:t>{</w:t>
      </w:r>
      <w:r w:rsidRPr="00F91E6A">
        <w:t>...those you call upon besides Him are unable to help you, nor can they help themselves.</w:t>
      </w:r>
      <w:r w:rsidRPr="00F91E6A">
        <w:rPr>
          <w:sz w:val="23"/>
        </w:rPr>
        <w:t>}</w:t>
      </w:r>
      <w:r w:rsidRPr="00F91E6A">
        <w:rPr>
          <w:i/>
          <w:iCs/>
        </w:rPr>
        <w:t xml:space="preserve"> (Quran 7: 197)</w:t>
      </w:r>
    </w:p>
    <w:p w14:paraId="32086F92" w14:textId="77777777" w:rsidR="000D451F" w:rsidRPr="00EB0F01"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Some </w:t>
      </w:r>
      <w:r w:rsidR="00963397" w:rsidRPr="00F91E6A">
        <w:rPr>
          <w:sz w:val="22"/>
          <w:szCs w:val="22"/>
          <w:lang w:val="en-GB"/>
        </w:rPr>
        <w:fldChar w:fldCharType="begin"/>
      </w:r>
      <w:r w:rsidRPr="00F91E6A">
        <w:rPr>
          <w:sz w:val="22"/>
          <w:szCs w:val="22"/>
          <w:lang w:val="en-GB"/>
        </w:rPr>
        <w:instrText>xe "idol"</w:instrText>
      </w:r>
      <w:r w:rsidR="00963397" w:rsidRPr="00F91E6A">
        <w:rPr>
          <w:sz w:val="22"/>
          <w:szCs w:val="22"/>
          <w:lang w:val="en-GB"/>
        </w:rPr>
        <w:fldChar w:fldCharType="end"/>
      </w:r>
      <w:r w:rsidRPr="00F91E6A">
        <w:rPr>
          <w:sz w:val="22"/>
          <w:szCs w:val="22"/>
          <w:lang w:val="en-GB"/>
        </w:rPr>
        <w:t xml:space="preserve">idol worshippers try to justify what they are doing by saying, “We treat </w:t>
      </w:r>
      <w:r w:rsidR="00963397" w:rsidRPr="00F91E6A">
        <w:rPr>
          <w:sz w:val="22"/>
          <w:szCs w:val="22"/>
          <w:lang w:val="en-GB"/>
        </w:rPr>
        <w:fldChar w:fldCharType="begin"/>
      </w:r>
      <w:r w:rsidRPr="00F91E6A">
        <w:rPr>
          <w:sz w:val="22"/>
          <w:szCs w:val="22"/>
          <w:lang w:val="en-GB"/>
        </w:rPr>
        <w:instrText>xe "idol"</w:instrText>
      </w:r>
      <w:r w:rsidR="00963397" w:rsidRPr="00F91E6A">
        <w:rPr>
          <w:sz w:val="22"/>
          <w:szCs w:val="22"/>
          <w:lang w:val="en-GB"/>
        </w:rPr>
        <w:fldChar w:fldCharType="end"/>
      </w:r>
      <w:r w:rsidRPr="00F91E6A">
        <w:rPr>
          <w:sz w:val="22"/>
          <w:szCs w:val="22"/>
          <w:lang w:val="en-GB"/>
        </w:rPr>
        <w:t xml:space="preserve">idols as mediators and intercessors between Allah and us.” This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 xml:space="preserve">belief is based on the false comparison between Allah and kings, who often operate using mediators between them and their people. This is an incorrect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 xml:space="preserve">belief because Allah does not need mediators between Him and His creation. Being All-Knowing and not limited by natural boundaries, He hears and knows everything, and He can respond directly to all the needs of His creation. In hundreds of Quranic verses, Allah has invited all human beings to have a direct relationship with Him without any mediator or intercessor; He has prohibited them from worshipping anything other than Him under any </w:t>
      </w:r>
      <w:r w:rsidRPr="00EB0F01">
        <w:rPr>
          <w:sz w:val="22"/>
          <w:szCs w:val="22"/>
          <w:lang w:val="en-GB"/>
        </w:rPr>
        <w:t>circumstances.</w:t>
      </w:r>
    </w:p>
    <w:p w14:paraId="08AD0D0F" w14:textId="77777777" w:rsidR="000D451F" w:rsidRPr="00F91E6A" w:rsidRDefault="00411449" w:rsidP="008A7618">
      <w:pPr>
        <w:suppressAutoHyphens/>
        <w:adjustRightInd w:val="0"/>
        <w:spacing w:after="57" w:line="290" w:lineRule="atLeast"/>
        <w:ind w:firstLine="288"/>
        <w:jc w:val="both"/>
        <w:textAlignment w:val="center"/>
        <w:rPr>
          <w:sz w:val="22"/>
          <w:szCs w:val="22"/>
          <w:lang w:val="en-GB"/>
        </w:rPr>
      </w:pPr>
      <w:r w:rsidRPr="00EB0F01">
        <w:rPr>
          <w:sz w:val="22"/>
          <w:szCs w:val="22"/>
          <w:lang w:val="en-GB"/>
        </w:rPr>
        <w:t>The use of</w:t>
      </w:r>
      <w:r w:rsidR="000D451F" w:rsidRPr="00EB0F01">
        <w:rPr>
          <w:sz w:val="22"/>
          <w:szCs w:val="22"/>
          <w:lang w:val="en-GB"/>
        </w:rPr>
        <w:t xml:space="preserve"> different deities (</w:t>
      </w:r>
      <w:r w:rsidR="00C37C93" w:rsidRPr="00EB0F01">
        <w:rPr>
          <w:sz w:val="22"/>
          <w:szCs w:val="22"/>
          <w:lang w:val="en-GB"/>
        </w:rPr>
        <w:t xml:space="preserve">represented by </w:t>
      </w:r>
      <w:r w:rsidR="00963397" w:rsidRPr="00EB0F01">
        <w:rPr>
          <w:sz w:val="22"/>
          <w:szCs w:val="22"/>
          <w:lang w:val="en-GB"/>
        </w:rPr>
        <w:fldChar w:fldCharType="begin"/>
      </w:r>
      <w:r w:rsidR="000D451F" w:rsidRPr="00EB0F01">
        <w:rPr>
          <w:sz w:val="22"/>
          <w:szCs w:val="22"/>
          <w:lang w:val="en-GB"/>
        </w:rPr>
        <w:instrText>xe "idol"</w:instrText>
      </w:r>
      <w:r w:rsidR="00963397" w:rsidRPr="00EB0F01">
        <w:rPr>
          <w:sz w:val="22"/>
          <w:szCs w:val="22"/>
          <w:lang w:val="en-GB"/>
        </w:rPr>
        <w:fldChar w:fldCharType="end"/>
      </w:r>
      <w:r w:rsidR="000D451F" w:rsidRPr="00EB0F01">
        <w:rPr>
          <w:sz w:val="22"/>
          <w:szCs w:val="22"/>
          <w:lang w:val="en-GB"/>
        </w:rPr>
        <w:t xml:space="preserve">idols and statues) as intermediaries and mere ‘channels’ </w:t>
      </w:r>
      <w:r w:rsidR="00C37C93" w:rsidRPr="00EB0F01">
        <w:rPr>
          <w:sz w:val="22"/>
          <w:szCs w:val="22"/>
          <w:lang w:val="en-GB"/>
        </w:rPr>
        <w:t>began with the people of Prophet Noah (pbuh)</w:t>
      </w:r>
      <w:r w:rsidRPr="00EB0F01">
        <w:rPr>
          <w:sz w:val="22"/>
          <w:szCs w:val="22"/>
          <w:lang w:val="en-GB"/>
        </w:rPr>
        <w:t xml:space="preserve">. </w:t>
      </w:r>
      <w:r w:rsidR="00DA312A" w:rsidRPr="00EB0F01">
        <w:rPr>
          <w:sz w:val="22"/>
          <w:szCs w:val="22"/>
          <w:lang w:val="en-GB"/>
        </w:rPr>
        <w:t>Earlier generations</w:t>
      </w:r>
      <w:r w:rsidRPr="00EB0F01">
        <w:rPr>
          <w:sz w:val="22"/>
          <w:szCs w:val="22"/>
          <w:lang w:val="en-GB"/>
        </w:rPr>
        <w:t xml:space="preserve"> had built statues of pious </w:t>
      </w:r>
      <w:r w:rsidR="008A7618" w:rsidRPr="00EB0F01">
        <w:rPr>
          <w:sz w:val="22"/>
          <w:szCs w:val="22"/>
          <w:lang w:val="en-GB"/>
        </w:rPr>
        <w:t>individuals</w:t>
      </w:r>
      <w:r w:rsidRPr="00EB0F01">
        <w:rPr>
          <w:sz w:val="22"/>
          <w:szCs w:val="22"/>
          <w:lang w:val="en-GB"/>
        </w:rPr>
        <w:t xml:space="preserve">, intending only to </w:t>
      </w:r>
      <w:r w:rsidR="005A2C64" w:rsidRPr="00EB0F01">
        <w:rPr>
          <w:sz w:val="22"/>
          <w:szCs w:val="22"/>
          <w:lang w:val="en-GB"/>
        </w:rPr>
        <w:t>honour</w:t>
      </w:r>
      <w:r w:rsidRPr="00EB0F01">
        <w:rPr>
          <w:sz w:val="22"/>
          <w:szCs w:val="22"/>
          <w:lang w:val="en-GB"/>
        </w:rPr>
        <w:t xml:space="preserve"> them, but </w:t>
      </w:r>
      <w:r w:rsidR="00DA312A" w:rsidRPr="00EB0F01">
        <w:rPr>
          <w:sz w:val="22"/>
          <w:szCs w:val="22"/>
          <w:lang w:val="en-GB"/>
        </w:rPr>
        <w:t>their descendants</w:t>
      </w:r>
      <w:r w:rsidRPr="00EB0F01">
        <w:rPr>
          <w:sz w:val="22"/>
          <w:szCs w:val="22"/>
          <w:lang w:val="en-GB"/>
        </w:rPr>
        <w:t xml:space="preserve"> </w:t>
      </w:r>
      <w:r w:rsidRPr="00EB0F01">
        <w:rPr>
          <w:sz w:val="22"/>
          <w:szCs w:val="22"/>
          <w:lang w:val="en-GB"/>
        </w:rPr>
        <w:lastRenderedPageBreak/>
        <w:t>began to take them as objects of worship.</w:t>
      </w:r>
      <w:r w:rsidR="00C37C93" w:rsidRPr="00EB0F01">
        <w:rPr>
          <w:sz w:val="22"/>
          <w:szCs w:val="22"/>
          <w:lang w:val="en-GB"/>
        </w:rPr>
        <w:t xml:space="preserve"> Allah sent Noah to call </w:t>
      </w:r>
      <w:r w:rsidR="00162524" w:rsidRPr="00EB0F01">
        <w:rPr>
          <w:sz w:val="22"/>
          <w:szCs w:val="22"/>
          <w:lang w:val="en-GB"/>
        </w:rPr>
        <w:t>his</w:t>
      </w:r>
      <w:r w:rsidR="00C37C93" w:rsidRPr="00EB0F01">
        <w:rPr>
          <w:sz w:val="22"/>
          <w:szCs w:val="22"/>
          <w:lang w:val="en-GB"/>
        </w:rPr>
        <w:t xml:space="preserve"> people back to monotheism, and then He </w:t>
      </w:r>
      <w:r w:rsidRPr="00EB0F01">
        <w:rPr>
          <w:sz w:val="22"/>
          <w:szCs w:val="22"/>
          <w:lang w:val="en-GB"/>
        </w:rPr>
        <w:t xml:space="preserve">continuously </w:t>
      </w:r>
      <w:r w:rsidR="00C37C93" w:rsidRPr="00EB0F01">
        <w:rPr>
          <w:sz w:val="22"/>
          <w:szCs w:val="22"/>
          <w:lang w:val="en-GB"/>
        </w:rPr>
        <w:t xml:space="preserve">sent prophets to call people to monotheism and forbid idolatry; nevertheless, </w:t>
      </w:r>
      <w:r w:rsidRPr="00EB0F01">
        <w:rPr>
          <w:sz w:val="22"/>
          <w:szCs w:val="22"/>
          <w:lang w:val="en-GB"/>
        </w:rPr>
        <w:t>this phenomenon</w:t>
      </w:r>
      <w:r w:rsidR="00C37C93" w:rsidRPr="00EB0F01">
        <w:rPr>
          <w:sz w:val="22"/>
          <w:szCs w:val="22"/>
          <w:lang w:val="en-GB"/>
        </w:rPr>
        <w:t xml:space="preserve"> has existed </w:t>
      </w:r>
      <w:r w:rsidRPr="00EB0F01">
        <w:rPr>
          <w:sz w:val="22"/>
          <w:szCs w:val="22"/>
          <w:lang w:val="en-GB"/>
        </w:rPr>
        <w:t xml:space="preserve">to some extent </w:t>
      </w:r>
      <w:r w:rsidR="00C37C93" w:rsidRPr="00EB0F01">
        <w:rPr>
          <w:sz w:val="22"/>
          <w:szCs w:val="22"/>
          <w:lang w:val="en-GB"/>
        </w:rPr>
        <w:t>ever since</w:t>
      </w:r>
      <w:r w:rsidR="009711D2" w:rsidRPr="00EB0F01">
        <w:rPr>
          <w:sz w:val="22"/>
          <w:szCs w:val="22"/>
          <w:lang w:val="en-GB"/>
        </w:rPr>
        <w:t xml:space="preserve"> it was </w:t>
      </w:r>
      <w:r w:rsidR="00C54C0B" w:rsidRPr="00EB0F01">
        <w:rPr>
          <w:sz w:val="22"/>
          <w:szCs w:val="22"/>
          <w:lang w:val="en-GB"/>
        </w:rPr>
        <w:t>introduced. At</w:t>
      </w:r>
      <w:r w:rsidR="00CB05AF" w:rsidRPr="00EB0F01">
        <w:rPr>
          <w:sz w:val="22"/>
          <w:szCs w:val="22"/>
          <w:lang w:val="en-GB"/>
        </w:rPr>
        <w:t xml:space="preserve"> the time of Prophet Muhammad (bpuh), </w:t>
      </w:r>
      <w:r w:rsidRPr="00EB0F01">
        <w:rPr>
          <w:sz w:val="22"/>
          <w:szCs w:val="22"/>
          <w:lang w:val="en-GB"/>
        </w:rPr>
        <w:t xml:space="preserve">there were </w:t>
      </w:r>
      <w:r w:rsidR="00CB05AF" w:rsidRPr="00EB0F01">
        <w:rPr>
          <w:sz w:val="22"/>
          <w:szCs w:val="22"/>
          <w:lang w:val="en-GB"/>
        </w:rPr>
        <w:t>m</w:t>
      </w:r>
      <w:r w:rsidR="000D451F" w:rsidRPr="00EB0F01">
        <w:rPr>
          <w:sz w:val="22"/>
          <w:szCs w:val="22"/>
          <w:lang w:val="en-GB"/>
        </w:rPr>
        <w:t xml:space="preserve">any </w:t>
      </w:r>
      <w:r w:rsidR="00CB05AF" w:rsidRPr="00EB0F01">
        <w:rPr>
          <w:sz w:val="22"/>
          <w:szCs w:val="22"/>
          <w:lang w:val="en-GB"/>
        </w:rPr>
        <w:t>people</w:t>
      </w:r>
      <w:r w:rsidR="00B07B7B">
        <w:rPr>
          <w:sz w:val="22"/>
          <w:szCs w:val="22"/>
          <w:lang w:val="en-GB"/>
        </w:rPr>
        <w:t xml:space="preserve"> </w:t>
      </w:r>
      <w:r w:rsidR="00C54C0B" w:rsidRPr="00EB0F01">
        <w:rPr>
          <w:sz w:val="22"/>
          <w:szCs w:val="22"/>
          <w:lang w:val="en-GB"/>
        </w:rPr>
        <w:t>who said</w:t>
      </w:r>
      <w:r w:rsidR="005375AC" w:rsidRPr="00EB0F01">
        <w:rPr>
          <w:sz w:val="22"/>
          <w:szCs w:val="22"/>
          <w:lang w:val="en-GB"/>
        </w:rPr>
        <w:t xml:space="preserve"> they</w:t>
      </w:r>
      <w:r w:rsidRPr="00EB0F01">
        <w:rPr>
          <w:sz w:val="22"/>
          <w:szCs w:val="22"/>
          <w:lang w:val="en-GB"/>
        </w:rPr>
        <w:t xml:space="preserve"> beli</w:t>
      </w:r>
      <w:r w:rsidR="000D451F" w:rsidRPr="00EB0F01">
        <w:rPr>
          <w:sz w:val="22"/>
          <w:szCs w:val="22"/>
          <w:lang w:val="en-GB"/>
        </w:rPr>
        <w:t>eve</w:t>
      </w:r>
      <w:r w:rsidR="005375AC" w:rsidRPr="00EB0F01">
        <w:rPr>
          <w:sz w:val="22"/>
          <w:szCs w:val="22"/>
          <w:lang w:val="en-GB"/>
        </w:rPr>
        <w:t>d</w:t>
      </w:r>
      <w:r w:rsidR="000D451F" w:rsidRPr="00EB0F01">
        <w:rPr>
          <w:sz w:val="22"/>
          <w:szCs w:val="22"/>
          <w:lang w:val="en-GB"/>
        </w:rPr>
        <w:t xml:space="preserve"> in Allah as the Creator and the Sustainer but </w:t>
      </w:r>
      <w:r w:rsidR="00C54C0B" w:rsidRPr="00EB0F01">
        <w:rPr>
          <w:sz w:val="22"/>
          <w:szCs w:val="22"/>
          <w:lang w:val="en-GB"/>
        </w:rPr>
        <w:t>who defended</w:t>
      </w:r>
      <w:r w:rsidR="005375AC" w:rsidRPr="00EB0F01">
        <w:rPr>
          <w:sz w:val="22"/>
          <w:szCs w:val="22"/>
          <w:lang w:val="en-GB"/>
        </w:rPr>
        <w:t xml:space="preserve"> their</w:t>
      </w:r>
      <w:r w:rsidR="000D451F" w:rsidRPr="00EB0F01">
        <w:rPr>
          <w:sz w:val="22"/>
          <w:szCs w:val="22"/>
          <w:lang w:val="en-GB"/>
        </w:rPr>
        <w:t xml:space="preserve"> use</w:t>
      </w:r>
      <w:r w:rsidR="00B07B7B">
        <w:rPr>
          <w:sz w:val="22"/>
          <w:szCs w:val="22"/>
          <w:lang w:val="en-GB"/>
        </w:rPr>
        <w:t xml:space="preserve"> </w:t>
      </w:r>
      <w:r w:rsidR="00C54C0B" w:rsidRPr="00EB0F01">
        <w:rPr>
          <w:sz w:val="22"/>
          <w:szCs w:val="22"/>
          <w:lang w:val="en-GB"/>
        </w:rPr>
        <w:t>of idols</w:t>
      </w:r>
      <w:r w:rsidR="000D451F" w:rsidRPr="00EB0F01">
        <w:rPr>
          <w:sz w:val="22"/>
          <w:szCs w:val="22"/>
          <w:lang w:val="en-GB"/>
        </w:rPr>
        <w:t xml:space="preserve"> as </w:t>
      </w:r>
      <w:r w:rsidR="005375AC" w:rsidRPr="00EB0F01">
        <w:rPr>
          <w:sz w:val="22"/>
          <w:szCs w:val="22"/>
          <w:lang w:val="en-GB"/>
        </w:rPr>
        <w:t xml:space="preserve">merely </w:t>
      </w:r>
      <w:r w:rsidR="000D451F" w:rsidRPr="00EB0F01">
        <w:rPr>
          <w:sz w:val="22"/>
          <w:szCs w:val="22"/>
          <w:lang w:val="en-GB"/>
        </w:rPr>
        <w:t>a means of drawing closer to</w:t>
      </w:r>
      <w:r w:rsidRPr="00EB0F01">
        <w:rPr>
          <w:sz w:val="22"/>
          <w:szCs w:val="22"/>
          <w:lang w:val="en-GB"/>
        </w:rPr>
        <w:t xml:space="preserve"> Allah or having their prayers answered. This</w:t>
      </w:r>
      <w:r w:rsidRPr="00F91E6A">
        <w:rPr>
          <w:sz w:val="22"/>
          <w:szCs w:val="22"/>
          <w:lang w:val="en-GB"/>
        </w:rPr>
        <w:t xml:space="preserve"> practice</w:t>
      </w:r>
      <w:r w:rsidR="000D451F" w:rsidRPr="00F91E6A">
        <w:rPr>
          <w:sz w:val="22"/>
          <w:szCs w:val="22"/>
          <w:lang w:val="en-GB"/>
        </w:rPr>
        <w:t xml:space="preserve"> is still common; many people say that they believe in one God, yet they rely upon statues, superstitions</w:t>
      </w:r>
      <w:r w:rsidR="00850BAB">
        <w:rPr>
          <w:sz w:val="22"/>
          <w:szCs w:val="22"/>
          <w:lang w:val="en-GB"/>
        </w:rPr>
        <w:t>,</w:t>
      </w:r>
      <w:r w:rsidR="000D451F" w:rsidRPr="00F91E6A">
        <w:rPr>
          <w:sz w:val="22"/>
          <w:szCs w:val="22"/>
          <w:lang w:val="en-GB"/>
        </w:rPr>
        <w:t xml:space="preserve"> and other symbols (or traditions) as a way to </w:t>
      </w:r>
      <w:r w:rsidR="00963397" w:rsidRPr="00F91E6A">
        <w:rPr>
          <w:sz w:val="22"/>
          <w:szCs w:val="22"/>
          <w:lang w:val="en-GB"/>
        </w:rPr>
        <w:fldChar w:fldCharType="begin"/>
      </w:r>
      <w:r w:rsidR="000D451F" w:rsidRPr="00F91E6A">
        <w:rPr>
          <w:sz w:val="22"/>
          <w:szCs w:val="22"/>
          <w:lang w:val="en-GB"/>
        </w:rPr>
        <w:instrText>xe "worship"</w:instrText>
      </w:r>
      <w:r w:rsidR="00963397" w:rsidRPr="00F91E6A">
        <w:rPr>
          <w:sz w:val="22"/>
          <w:szCs w:val="22"/>
          <w:lang w:val="en-GB"/>
        </w:rPr>
        <w:fldChar w:fldCharType="end"/>
      </w:r>
      <w:r w:rsidR="000D451F" w:rsidRPr="00F91E6A">
        <w:rPr>
          <w:sz w:val="22"/>
          <w:szCs w:val="22"/>
          <w:lang w:val="en-GB"/>
        </w:rPr>
        <w:t>worship and invoke God for their needs.</w:t>
      </w:r>
    </w:p>
    <w:p w14:paraId="71DAA3D4" w14:textId="0F2ED918" w:rsidR="00AE52DD" w:rsidRPr="00F91E6A" w:rsidRDefault="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Allah, the Exalted, has specified that anyone who attributes deity to another</w:t>
      </w:r>
      <w:r w:rsidR="00B07B7B">
        <w:rPr>
          <w:sz w:val="22"/>
          <w:szCs w:val="22"/>
          <w:lang w:val="en-GB"/>
        </w:rPr>
        <w:t xml:space="preserve"> </w:t>
      </w:r>
      <w:bookmarkStart w:id="26" w:name="_Hlk529037416"/>
      <w:r w:rsidR="00C54C0B">
        <w:rPr>
          <w:sz w:val="22"/>
          <w:szCs w:val="22"/>
          <w:lang w:val="en-GB"/>
        </w:rPr>
        <w:t>being in</w:t>
      </w:r>
      <w:r w:rsidR="00F877C8">
        <w:rPr>
          <w:sz w:val="22"/>
          <w:szCs w:val="22"/>
          <w:lang w:val="en-GB"/>
        </w:rPr>
        <w:t xml:space="preserve"> addition to Allah</w:t>
      </w:r>
      <w:r w:rsidRPr="00F91E6A">
        <w:rPr>
          <w:sz w:val="22"/>
          <w:szCs w:val="22"/>
          <w:lang w:val="en-GB"/>
        </w:rPr>
        <w:t xml:space="preserve"> </w:t>
      </w:r>
      <w:bookmarkEnd w:id="26"/>
      <w:r w:rsidRPr="00F91E6A">
        <w:rPr>
          <w:sz w:val="22"/>
          <w:szCs w:val="22"/>
          <w:lang w:val="en-GB"/>
        </w:rPr>
        <w:t xml:space="preserve">will be left with that other entity on the </w:t>
      </w:r>
      <w:r w:rsidR="00963397" w:rsidRPr="00F91E6A">
        <w:rPr>
          <w:sz w:val="22"/>
          <w:szCs w:val="22"/>
          <w:lang w:val="en-GB"/>
        </w:rPr>
        <w:fldChar w:fldCharType="begin"/>
      </w:r>
      <w:r w:rsidRPr="00F91E6A">
        <w:rPr>
          <w:sz w:val="22"/>
          <w:szCs w:val="22"/>
          <w:lang w:val="en-GB"/>
        </w:rPr>
        <w:instrText>xe "Day of Judgement"</w:instrText>
      </w:r>
      <w:r w:rsidR="00963397" w:rsidRPr="00F91E6A">
        <w:rPr>
          <w:sz w:val="22"/>
          <w:szCs w:val="22"/>
          <w:lang w:val="en-GB"/>
        </w:rPr>
        <w:fldChar w:fldCharType="end"/>
      </w:r>
      <w:r w:rsidRPr="00F91E6A">
        <w:rPr>
          <w:sz w:val="22"/>
          <w:szCs w:val="22"/>
          <w:lang w:val="en-GB"/>
        </w:rPr>
        <w:t xml:space="preserve">Day of Judgement, calling on it for help. Individuals falsely hope that these entities will somehow help them when needed. In reality, this is of no avail because the entities will disassociate themselves from the people on the </w:t>
      </w:r>
      <w:r w:rsidR="00963397" w:rsidRPr="00F91E6A">
        <w:rPr>
          <w:sz w:val="22"/>
          <w:szCs w:val="22"/>
          <w:lang w:val="en-GB"/>
        </w:rPr>
        <w:fldChar w:fldCharType="begin"/>
      </w:r>
      <w:r w:rsidRPr="00F91E6A">
        <w:rPr>
          <w:sz w:val="22"/>
          <w:szCs w:val="22"/>
          <w:lang w:val="en-GB"/>
        </w:rPr>
        <w:instrText>xe "Day of Judgement"</w:instrText>
      </w:r>
      <w:r w:rsidR="00963397" w:rsidRPr="00F91E6A">
        <w:rPr>
          <w:sz w:val="22"/>
          <w:szCs w:val="22"/>
          <w:lang w:val="en-GB"/>
        </w:rPr>
        <w:fldChar w:fldCharType="end"/>
      </w:r>
      <w:r w:rsidRPr="00F91E6A">
        <w:rPr>
          <w:sz w:val="22"/>
          <w:szCs w:val="22"/>
          <w:lang w:val="en-GB"/>
        </w:rPr>
        <w:t>Day of Judgement (when the people are most in need of help).</w:t>
      </w:r>
    </w:p>
    <w:p w14:paraId="6BCC02BC" w14:textId="7C930C60" w:rsidR="000D451F" w:rsidRPr="00F91E6A" w:rsidRDefault="000D451F" w:rsidP="008C3C8F">
      <w:pPr>
        <w:pStyle w:val="NoSpacing"/>
      </w:pPr>
      <w:r w:rsidRPr="00F91E6A">
        <w:rPr>
          <w:sz w:val="23"/>
        </w:rPr>
        <w:t>{</w:t>
      </w:r>
      <w:r w:rsidR="008D2E0F" w:rsidRPr="008D2E0F">
        <w:rPr>
          <w:sz w:val="23"/>
        </w:rPr>
        <w:t xml:space="preserve">Those upon whom the word will have come into effect will say, </w:t>
      </w:r>
      <w:r w:rsidR="008D2E0F">
        <w:rPr>
          <w:sz w:val="23"/>
        </w:rPr>
        <w:t>“</w:t>
      </w:r>
      <w:r w:rsidR="008D2E0F" w:rsidRPr="008D2E0F">
        <w:rPr>
          <w:sz w:val="23"/>
        </w:rPr>
        <w:t>Our Lord, these are the ones we led to error. We led them to error just as we were in error. We declare our disassociation [from them] to You. They did not used to worship us.</w:t>
      </w:r>
      <w:r w:rsidR="008D2E0F">
        <w:rPr>
          <w:sz w:val="23"/>
        </w:rPr>
        <w:t>”</w:t>
      </w:r>
      <w:r w:rsidR="00C54C0B" w:rsidRPr="00F91E6A">
        <w:rPr>
          <w:sz w:val="23"/>
        </w:rPr>
        <w:t>}</w:t>
      </w:r>
      <w:r w:rsidR="00C54C0B" w:rsidRPr="00F91E6A">
        <w:rPr>
          <w:i/>
          <w:iCs/>
        </w:rPr>
        <w:t xml:space="preserve"> (</w:t>
      </w:r>
      <w:r w:rsidRPr="00F91E6A">
        <w:rPr>
          <w:i/>
          <w:iCs/>
        </w:rPr>
        <w:t xml:space="preserve">Quran </w:t>
      </w:r>
      <w:r w:rsidR="008D2E0F">
        <w:rPr>
          <w:i/>
          <w:iCs/>
        </w:rPr>
        <w:t>28</w:t>
      </w:r>
      <w:r w:rsidRPr="00F91E6A">
        <w:rPr>
          <w:i/>
          <w:iCs/>
        </w:rPr>
        <w:t xml:space="preserve">: </w:t>
      </w:r>
      <w:r w:rsidR="008D2E0F">
        <w:rPr>
          <w:i/>
          <w:iCs/>
        </w:rPr>
        <w:t>63</w:t>
      </w:r>
      <w:r w:rsidRPr="00F91E6A">
        <w:rPr>
          <w:i/>
          <w:iCs/>
        </w:rPr>
        <w:t>)</w:t>
      </w:r>
    </w:p>
    <w:p w14:paraId="043ED457" w14:textId="77777777" w:rsidR="00955D6C"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Allah, the Most Wise, has not prescribed any religious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beliefs or rites that would affect the direct relationship between Himself and human</w:t>
      </w:r>
      <w:r w:rsidR="00F877C8">
        <w:rPr>
          <w:sz w:val="22"/>
          <w:szCs w:val="22"/>
          <w:lang w:val="en-GB"/>
        </w:rPr>
        <w:t xml:space="preserve"> being</w:t>
      </w:r>
      <w:r w:rsidRPr="00F91E6A">
        <w:rPr>
          <w:sz w:val="22"/>
          <w:szCs w:val="22"/>
          <w:lang w:val="en-GB"/>
        </w:rPr>
        <w:t xml:space="preserve">s, yet religions such as Hinduism or Buddhism,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 xml:space="preserve">belief in a human being as a </w:t>
      </w:r>
      <w:r w:rsidR="00963397" w:rsidRPr="00F91E6A">
        <w:rPr>
          <w:sz w:val="22"/>
          <w:szCs w:val="22"/>
          <w:lang w:val="en-GB"/>
        </w:rPr>
        <w:fldChar w:fldCharType="begin"/>
      </w:r>
      <w:r w:rsidRPr="00F91E6A">
        <w:rPr>
          <w:sz w:val="22"/>
          <w:szCs w:val="22"/>
          <w:lang w:val="en-GB"/>
        </w:rPr>
        <w:instrText>xe "saviour"</w:instrText>
      </w:r>
      <w:r w:rsidR="00963397" w:rsidRPr="00F91E6A">
        <w:rPr>
          <w:sz w:val="22"/>
          <w:szCs w:val="22"/>
          <w:lang w:val="en-GB"/>
        </w:rPr>
        <w:fldChar w:fldCharType="end"/>
      </w:r>
      <w:r w:rsidRPr="00F91E6A">
        <w:rPr>
          <w:sz w:val="22"/>
          <w:szCs w:val="22"/>
          <w:lang w:val="en-GB"/>
        </w:rPr>
        <w:t>saviour or an intermediary, and rites such as baptism and confession have done just that.</w:t>
      </w:r>
    </w:p>
    <w:p w14:paraId="7964AD86" w14:textId="77777777" w:rsidR="00955D6C" w:rsidRPr="00F91E6A" w:rsidRDefault="00955D6C" w:rsidP="000D451F">
      <w:pPr>
        <w:suppressAutoHyphens/>
        <w:adjustRightInd w:val="0"/>
        <w:spacing w:after="57" w:line="290" w:lineRule="atLeast"/>
        <w:ind w:firstLine="283"/>
        <w:jc w:val="both"/>
        <w:textAlignment w:val="center"/>
        <w:rPr>
          <w:sz w:val="22"/>
          <w:szCs w:val="22"/>
          <w:lang w:val="en-GB"/>
        </w:rPr>
        <w:sectPr w:rsidR="00955D6C" w:rsidRPr="00F91E6A" w:rsidSect="001F56E1">
          <w:headerReference w:type="default" r:id="rId12"/>
          <w:pgSz w:w="8391" w:h="11907" w:code="11"/>
          <w:pgMar w:top="1152" w:right="1080" w:bottom="1152" w:left="1080" w:header="677" w:footer="706" w:gutter="0"/>
          <w:cols w:space="720"/>
          <w:titlePg/>
          <w:docGrid w:linePitch="272"/>
        </w:sectPr>
      </w:pPr>
    </w:p>
    <w:p w14:paraId="2661D60F" w14:textId="77777777" w:rsidR="000D451F" w:rsidRPr="00F91E6A" w:rsidRDefault="00E21463">
      <w:pPr>
        <w:pStyle w:val="Heading1"/>
      </w:pPr>
      <w:bookmarkStart w:id="27" w:name="_Toc481086024"/>
      <w:bookmarkStart w:id="28" w:name="_Toc4589747"/>
      <w:r w:rsidRPr="00F91E6A">
        <w:lastRenderedPageBreak/>
        <w:t>7.</w:t>
      </w:r>
      <w:r w:rsidR="00EF4AAA" w:rsidRPr="00F91E6A">
        <w:tab/>
      </w:r>
      <w:r w:rsidRPr="00F91E6A">
        <w:t>ALLAH AND HIS CREATION</w:t>
      </w:r>
      <w:bookmarkEnd w:id="27"/>
      <w:bookmarkEnd w:id="28"/>
    </w:p>
    <w:p w14:paraId="125DB1FA" w14:textId="77777777"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I</w:t>
      </w:r>
    </w:p>
    <w:p w14:paraId="2F8183F6" w14:textId="77777777" w:rsidR="000D451F" w:rsidRPr="00F91E6A" w:rsidRDefault="00963397" w:rsidP="000D451F">
      <w:pPr>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 xml:space="preserve">slam emphasizes that Allah and His creation are distinct entities. Allah is not part of His creation, nor does He intermix with it. His creation is neither equal to Him in </w:t>
      </w:r>
      <w:r w:rsidR="00F877C8">
        <w:rPr>
          <w:sz w:val="22"/>
          <w:szCs w:val="22"/>
          <w:lang w:val="en-GB"/>
        </w:rPr>
        <w:t xml:space="preserve">terms of </w:t>
      </w:r>
      <w:r w:rsidR="000D451F" w:rsidRPr="00F91E6A">
        <w:rPr>
          <w:sz w:val="22"/>
          <w:szCs w:val="22"/>
          <w:lang w:val="en-GB"/>
        </w:rPr>
        <w:t xml:space="preserve">His attributes nor a part of Him. Indeed, Allah is the Most High; He is above all </w:t>
      </w:r>
      <w:r w:rsidR="00F877C8">
        <w:rPr>
          <w:sz w:val="22"/>
          <w:szCs w:val="22"/>
          <w:lang w:val="en-GB"/>
        </w:rPr>
        <w:t xml:space="preserve">of </w:t>
      </w:r>
      <w:r w:rsidR="000D451F" w:rsidRPr="00F91E6A">
        <w:rPr>
          <w:sz w:val="22"/>
          <w:szCs w:val="22"/>
          <w:lang w:val="en-GB"/>
        </w:rPr>
        <w:t>His creation, above the heavens</w:t>
      </w:r>
      <w:r w:rsidR="00850BAB">
        <w:rPr>
          <w:sz w:val="22"/>
          <w:szCs w:val="22"/>
          <w:lang w:val="en-GB"/>
        </w:rPr>
        <w:t>,</w:t>
      </w:r>
      <w:r w:rsidR="000D451F" w:rsidRPr="00F91E6A">
        <w:rPr>
          <w:sz w:val="22"/>
          <w:szCs w:val="22"/>
          <w:lang w:val="en-GB"/>
        </w:rPr>
        <w:t xml:space="preserve"> and above His Throne, as He has informed us about Himself in the Quran and in the previous scriptures. </w:t>
      </w:r>
    </w:p>
    <w:p w14:paraId="16B03A6E"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This might seem obvious, but people’s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of creation instead of the Creator is, to a large degree, based on ignorance or negligence of this fact. The erroneous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 xml:space="preserve">belief that the essence of Allah is everywhere in His creation, or that He is a part of His creation, is used to justify the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of Allah’s creation. Philosophical </w:t>
      </w:r>
      <w:r w:rsidR="00963397" w:rsidRPr="00F91E6A">
        <w:rPr>
          <w:sz w:val="22"/>
          <w:szCs w:val="22"/>
          <w:lang w:val="en-GB"/>
        </w:rPr>
        <w:fldChar w:fldCharType="begin"/>
      </w:r>
      <w:r w:rsidRPr="00F91E6A">
        <w:rPr>
          <w:sz w:val="22"/>
          <w:szCs w:val="22"/>
          <w:lang w:val="en-GB"/>
        </w:rPr>
        <w:instrText>xe "idol"</w:instrText>
      </w:r>
      <w:r w:rsidR="00963397" w:rsidRPr="00F91E6A">
        <w:rPr>
          <w:sz w:val="22"/>
          <w:szCs w:val="22"/>
          <w:lang w:val="en-GB"/>
        </w:rPr>
        <w:fldChar w:fldCharType="end"/>
      </w:r>
      <w:r w:rsidRPr="00F91E6A">
        <w:rPr>
          <w:sz w:val="22"/>
          <w:szCs w:val="22"/>
          <w:lang w:val="en-GB"/>
        </w:rPr>
        <w:t xml:space="preserve">idol worshippers justify their </w:t>
      </w:r>
      <w:r w:rsidR="00963397" w:rsidRPr="00F91E6A">
        <w:rPr>
          <w:sz w:val="22"/>
          <w:szCs w:val="22"/>
          <w:lang w:val="en-GB"/>
        </w:rPr>
        <w:fldChar w:fldCharType="begin"/>
      </w:r>
      <w:r w:rsidRPr="00F91E6A">
        <w:rPr>
          <w:sz w:val="22"/>
          <w:szCs w:val="22"/>
          <w:lang w:val="en-GB"/>
        </w:rPr>
        <w:instrText>xe "idolatry"</w:instrText>
      </w:r>
      <w:r w:rsidR="00963397" w:rsidRPr="00F91E6A">
        <w:rPr>
          <w:sz w:val="22"/>
          <w:szCs w:val="22"/>
          <w:lang w:val="en-GB"/>
        </w:rPr>
        <w:fldChar w:fldCharType="end"/>
      </w:r>
      <w:r w:rsidRPr="00F91E6A">
        <w:rPr>
          <w:sz w:val="22"/>
          <w:szCs w:val="22"/>
          <w:lang w:val="en-GB"/>
        </w:rPr>
        <w:t xml:space="preserve">idolatry by saying that they do not actually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the stone or </w:t>
      </w:r>
      <w:r w:rsidR="00F877C8">
        <w:rPr>
          <w:sz w:val="22"/>
          <w:szCs w:val="22"/>
          <w:lang w:val="en-GB"/>
        </w:rPr>
        <w:t xml:space="preserve">the </w:t>
      </w:r>
      <w:r w:rsidRPr="00F91E6A">
        <w:rPr>
          <w:sz w:val="22"/>
          <w:szCs w:val="22"/>
          <w:lang w:val="en-GB"/>
        </w:rPr>
        <w:t xml:space="preserve">metal object; they only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Allah, Who becomes concentrated in it during their rituals of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They claim that the stone </w:t>
      </w:r>
      <w:r w:rsidR="00963397" w:rsidRPr="00F91E6A">
        <w:rPr>
          <w:sz w:val="22"/>
          <w:szCs w:val="22"/>
          <w:lang w:val="en-GB"/>
        </w:rPr>
        <w:fldChar w:fldCharType="begin"/>
      </w:r>
      <w:r w:rsidRPr="00F91E6A">
        <w:rPr>
          <w:sz w:val="22"/>
          <w:szCs w:val="22"/>
          <w:lang w:val="en-GB"/>
        </w:rPr>
        <w:instrText>xe "idol"</w:instrText>
      </w:r>
      <w:r w:rsidR="00963397" w:rsidRPr="00F91E6A">
        <w:rPr>
          <w:sz w:val="22"/>
          <w:szCs w:val="22"/>
          <w:lang w:val="en-GB"/>
        </w:rPr>
        <w:fldChar w:fldCharType="end"/>
      </w:r>
      <w:r w:rsidRPr="00F91E6A">
        <w:rPr>
          <w:sz w:val="22"/>
          <w:szCs w:val="22"/>
          <w:lang w:val="en-GB"/>
        </w:rPr>
        <w:t xml:space="preserve">idol is only a focal point for Allah’s essence and is not Allah itself! Anyone who accepts the concept of Allah being present in any way within His creation will be obliged to accept this argument to justify </w:t>
      </w:r>
      <w:r w:rsidR="00963397" w:rsidRPr="00F91E6A">
        <w:rPr>
          <w:sz w:val="22"/>
          <w:szCs w:val="22"/>
          <w:lang w:val="en-GB"/>
        </w:rPr>
        <w:fldChar w:fldCharType="begin"/>
      </w:r>
      <w:r w:rsidRPr="00F91E6A">
        <w:rPr>
          <w:sz w:val="22"/>
          <w:szCs w:val="22"/>
          <w:lang w:val="en-GB"/>
        </w:rPr>
        <w:instrText>xe "idolatry"</w:instrText>
      </w:r>
      <w:r w:rsidR="00963397" w:rsidRPr="00F91E6A">
        <w:rPr>
          <w:sz w:val="22"/>
          <w:szCs w:val="22"/>
          <w:lang w:val="en-GB"/>
        </w:rPr>
        <w:fldChar w:fldCharType="end"/>
      </w:r>
      <w:r w:rsidRPr="00F91E6A">
        <w:rPr>
          <w:sz w:val="22"/>
          <w:szCs w:val="22"/>
          <w:lang w:val="en-GB"/>
        </w:rPr>
        <w:t>idolatry.</w:t>
      </w:r>
    </w:p>
    <w:p w14:paraId="01BE3B12" w14:textId="77777777" w:rsidR="000D451F" w:rsidRPr="00F91E6A" w:rsidRDefault="000D451F" w:rsidP="00B545B1">
      <w:pPr>
        <w:pStyle w:val="Quote"/>
      </w:pPr>
      <w:r w:rsidRPr="00F91E6A">
        <w:t xml:space="preserve">Setting aside such motivations as financial gains or fame, people’s claims to divinity have largely manifested based on the mistaken </w:t>
      </w:r>
      <w:r w:rsidR="00963397" w:rsidRPr="00F91E6A">
        <w:fldChar w:fldCharType="begin"/>
      </w:r>
      <w:r w:rsidRPr="00F91E6A">
        <w:instrText>xe "belief (see also faith)"</w:instrText>
      </w:r>
      <w:r w:rsidR="00963397" w:rsidRPr="00F91E6A">
        <w:fldChar w:fldCharType="end"/>
      </w:r>
      <w:r w:rsidRPr="00F91E6A">
        <w:t xml:space="preserve">belief that it is possible for Allah to be present in humans. Taking this </w:t>
      </w:r>
      <w:r w:rsidR="00963397" w:rsidRPr="00F91E6A">
        <w:fldChar w:fldCharType="begin"/>
      </w:r>
      <w:r w:rsidRPr="00F91E6A">
        <w:instrText>xe "belief (see also faith)"</w:instrText>
      </w:r>
      <w:r w:rsidR="00963397" w:rsidRPr="00F91E6A">
        <w:fldChar w:fldCharType="end"/>
      </w:r>
      <w:r w:rsidRPr="00F91E6A">
        <w:t xml:space="preserve">belief one step further, they claim that Allah is more present in them than in others, and people should therefore submit to them and </w:t>
      </w:r>
      <w:r w:rsidR="00963397" w:rsidRPr="00F91E6A">
        <w:fldChar w:fldCharType="begin"/>
      </w:r>
      <w:r w:rsidRPr="00F91E6A">
        <w:instrText>xe "worship"</w:instrText>
      </w:r>
      <w:r w:rsidR="00963397" w:rsidRPr="00F91E6A">
        <w:fldChar w:fldCharType="end"/>
      </w:r>
      <w:r w:rsidRPr="00F91E6A">
        <w:t xml:space="preserve">worship them as Allah’s incarnate or as Allah concentrated within their person. Similarly, those who have asserted that others were gods have found fertile ground among those who accept the false </w:t>
      </w:r>
      <w:r w:rsidR="00963397" w:rsidRPr="00F91E6A">
        <w:fldChar w:fldCharType="begin"/>
      </w:r>
      <w:r w:rsidRPr="00F91E6A">
        <w:instrText>xe "belief (see also faith)"</w:instrText>
      </w:r>
      <w:r w:rsidR="00963397" w:rsidRPr="00F91E6A">
        <w:fldChar w:fldCharType="end"/>
      </w:r>
      <w:r w:rsidRPr="00F91E6A">
        <w:t>belief of Allah’s presence in human beings.</w:t>
      </w:r>
    </w:p>
    <w:p w14:paraId="79ECE259" w14:textId="77777777" w:rsidR="000D451F" w:rsidRPr="00F91E6A" w:rsidRDefault="000D451F" w:rsidP="00B545B1">
      <w:pPr>
        <w:pStyle w:val="Quote"/>
      </w:pPr>
      <w:r w:rsidRPr="00F91E6A">
        <w:t xml:space="preserve">As far as the doctrine of incarnation held by late </w:t>
      </w:r>
      <w:r w:rsidR="00963397" w:rsidRPr="00F91E6A">
        <w:fldChar w:fldCharType="begin"/>
      </w:r>
      <w:r w:rsidRPr="00F91E6A">
        <w:instrText>xe "People of the Scripture (Jews, Christians)"</w:instrText>
      </w:r>
      <w:r w:rsidR="00963397" w:rsidRPr="00F91E6A">
        <w:fldChar w:fldCharType="end"/>
      </w:r>
      <w:r w:rsidRPr="00F91E6A">
        <w:t xml:space="preserve">Christians is concerned, it was developed after Jesus’ departure. It was incorporated into Christianity from </w:t>
      </w:r>
      <w:r w:rsidR="00963397" w:rsidRPr="00F91E6A">
        <w:fldChar w:fldCharType="begin"/>
      </w:r>
      <w:r w:rsidRPr="00F91E6A">
        <w:instrText>xe "paganism"</w:instrText>
      </w:r>
      <w:r w:rsidR="00963397" w:rsidRPr="00F91E6A">
        <w:fldChar w:fldCharType="end"/>
      </w:r>
      <w:r w:rsidRPr="00F91E6A">
        <w:t xml:space="preserve">paganism. In the </w:t>
      </w:r>
      <w:r w:rsidRPr="00F91E6A">
        <w:lastRenderedPageBreak/>
        <w:t>mythology that preceded Christianity, it can be seen how some heroes were considered to be gods.</w:t>
      </w:r>
    </w:p>
    <w:p w14:paraId="0FB4751C" w14:textId="77777777" w:rsidR="000D451F" w:rsidRPr="00F91E6A" w:rsidRDefault="000D451F" w:rsidP="00B545B1">
      <w:pPr>
        <w:pStyle w:val="Quote"/>
      </w:pPr>
      <w:r w:rsidRPr="00F91E6A">
        <w:t xml:space="preserve">The vast majority of </w:t>
      </w:r>
      <w:r w:rsidR="00963397" w:rsidRPr="00F91E6A">
        <w:fldChar w:fldCharType="begin"/>
      </w:r>
      <w:r w:rsidRPr="00F91E6A">
        <w:instrText>xe "People of the Scripture (Jews, Christians)"</w:instrText>
      </w:r>
      <w:r w:rsidR="00963397" w:rsidRPr="00F91E6A">
        <w:fldChar w:fldCharType="end"/>
      </w:r>
      <w:r w:rsidRPr="00F91E6A">
        <w:t xml:space="preserve">Christians today pray to Jesus, claiming that he is God (Allah). The philosophers among them claim that they are not worshipping Jesus the man; they are only worshipping God (Allah), who was manifest in Jesus the man. This is also the rationale of pagans who bow down to </w:t>
      </w:r>
      <w:r w:rsidR="00963397" w:rsidRPr="00F91E6A">
        <w:fldChar w:fldCharType="begin"/>
      </w:r>
      <w:r w:rsidRPr="00F91E6A">
        <w:instrText>xe "worship"</w:instrText>
      </w:r>
      <w:r w:rsidR="00963397" w:rsidRPr="00F91E6A">
        <w:fldChar w:fldCharType="end"/>
      </w:r>
      <w:r w:rsidRPr="00F91E6A">
        <w:t xml:space="preserve">worship the </w:t>
      </w:r>
      <w:r w:rsidR="00963397" w:rsidRPr="00F91E6A">
        <w:fldChar w:fldCharType="begin"/>
      </w:r>
      <w:r w:rsidRPr="00F91E6A">
        <w:instrText>xe "idol"</w:instrText>
      </w:r>
      <w:r w:rsidR="00963397" w:rsidRPr="00F91E6A">
        <w:fldChar w:fldCharType="end"/>
      </w:r>
      <w:r w:rsidRPr="00F91E6A">
        <w:t xml:space="preserve">idols. As mentioned before, when a pagan philosopher is asked why he or she worships an </w:t>
      </w:r>
      <w:r w:rsidR="00963397" w:rsidRPr="00F91E6A">
        <w:fldChar w:fldCharType="begin"/>
      </w:r>
      <w:r w:rsidRPr="00F91E6A">
        <w:instrText>xe "idol"</w:instrText>
      </w:r>
      <w:r w:rsidR="00963397" w:rsidRPr="00F91E6A">
        <w:fldChar w:fldCharType="end"/>
      </w:r>
      <w:r w:rsidRPr="00F91E6A">
        <w:t xml:space="preserve">idol which was made by human hands, he or she replies that he or she is not really worshipping the </w:t>
      </w:r>
      <w:r w:rsidR="00963397" w:rsidRPr="00F91E6A">
        <w:fldChar w:fldCharType="begin"/>
      </w:r>
      <w:r w:rsidRPr="00F91E6A">
        <w:instrText>xe "idol"</w:instrText>
      </w:r>
      <w:r w:rsidR="00963397" w:rsidRPr="00F91E6A">
        <w:fldChar w:fldCharType="end"/>
      </w:r>
      <w:r w:rsidRPr="00F91E6A">
        <w:t xml:space="preserve">idol. Furthermore, he or she may claim that the </w:t>
      </w:r>
      <w:r w:rsidR="00963397" w:rsidRPr="00F91E6A">
        <w:fldChar w:fldCharType="begin"/>
      </w:r>
      <w:r w:rsidRPr="00F91E6A">
        <w:instrText>xe "idol"</w:instrText>
      </w:r>
      <w:r w:rsidR="00963397" w:rsidRPr="00F91E6A">
        <w:fldChar w:fldCharType="end"/>
      </w:r>
      <w:r w:rsidRPr="00F91E6A">
        <w:t xml:space="preserve">idol is only a focal point for the presence of Allah, and thereby claim to </w:t>
      </w:r>
      <w:r w:rsidR="00963397" w:rsidRPr="00F91E6A">
        <w:fldChar w:fldCharType="begin"/>
      </w:r>
      <w:r w:rsidRPr="00F91E6A">
        <w:instrText>xe "worship"</w:instrText>
      </w:r>
      <w:r w:rsidR="00963397" w:rsidRPr="00F91E6A">
        <w:fldChar w:fldCharType="end"/>
      </w:r>
      <w:r w:rsidRPr="00F91E6A">
        <w:t xml:space="preserve">worship Allah who is manifest in the </w:t>
      </w:r>
      <w:r w:rsidR="00963397" w:rsidRPr="00F91E6A">
        <w:fldChar w:fldCharType="begin"/>
      </w:r>
      <w:r w:rsidRPr="00F91E6A">
        <w:instrText>xe "idol"</w:instrText>
      </w:r>
      <w:r w:rsidR="00963397" w:rsidRPr="00F91E6A">
        <w:fldChar w:fldCharType="end"/>
      </w:r>
      <w:r w:rsidRPr="00F91E6A">
        <w:t xml:space="preserve">idol, and not the physical </w:t>
      </w:r>
      <w:r w:rsidR="00963397" w:rsidRPr="00F91E6A">
        <w:fldChar w:fldCharType="begin"/>
      </w:r>
      <w:r w:rsidRPr="00F91E6A">
        <w:instrText>xe "idol"</w:instrText>
      </w:r>
      <w:r w:rsidR="00963397" w:rsidRPr="00F91E6A">
        <w:fldChar w:fldCharType="end"/>
      </w:r>
      <w:r w:rsidRPr="00F91E6A">
        <w:t xml:space="preserve">idol itself. There is little or no difference between that explanation and the answer given by </w:t>
      </w:r>
      <w:r w:rsidR="00963397" w:rsidRPr="00F91E6A">
        <w:fldChar w:fldCharType="begin"/>
      </w:r>
      <w:r w:rsidRPr="00F91E6A">
        <w:instrText>xe "People of the Scripture (Jews, Christians)"</w:instrText>
      </w:r>
      <w:r w:rsidR="00963397" w:rsidRPr="00F91E6A">
        <w:fldChar w:fldCharType="end"/>
      </w:r>
      <w:r w:rsidRPr="00F91E6A">
        <w:t xml:space="preserve">Christians for worshipping Jesus. The origin of this deviation lies in the false </w:t>
      </w:r>
      <w:r w:rsidR="00963397" w:rsidRPr="00F91E6A">
        <w:fldChar w:fldCharType="begin"/>
      </w:r>
      <w:r w:rsidRPr="00F91E6A">
        <w:instrText>xe "belief (see also faith)"</w:instrText>
      </w:r>
      <w:r w:rsidR="00963397" w:rsidRPr="00F91E6A">
        <w:fldChar w:fldCharType="end"/>
      </w:r>
      <w:r w:rsidRPr="00F91E6A">
        <w:t xml:space="preserve">belief that Allah is present in His creation. Such a </w:t>
      </w:r>
      <w:r w:rsidR="00963397" w:rsidRPr="00F91E6A">
        <w:fldChar w:fldCharType="begin"/>
      </w:r>
      <w:r w:rsidRPr="00F91E6A">
        <w:instrText>xe "belief (see also faith)"</w:instrText>
      </w:r>
      <w:r w:rsidR="00963397" w:rsidRPr="00F91E6A">
        <w:fldChar w:fldCharType="end"/>
      </w:r>
      <w:r w:rsidRPr="00F91E6A">
        <w:t xml:space="preserve">belief (erroneously) justifies the </w:t>
      </w:r>
      <w:r w:rsidR="00963397" w:rsidRPr="00F91E6A">
        <w:fldChar w:fldCharType="begin"/>
      </w:r>
      <w:r w:rsidRPr="00F91E6A">
        <w:instrText>xe "worship"</w:instrText>
      </w:r>
      <w:r w:rsidR="00963397" w:rsidRPr="00F91E6A">
        <w:fldChar w:fldCharType="end"/>
      </w:r>
      <w:r w:rsidRPr="00F91E6A">
        <w:t>worship of Allah’s creation.</w:t>
      </w:r>
      <w:r w:rsidRPr="00F91E6A">
        <w:rPr>
          <w:vertAlign w:val="superscript"/>
        </w:rPr>
        <w:footnoteReference w:id="14"/>
      </w:r>
    </w:p>
    <w:p w14:paraId="18FD78A2" w14:textId="77777777" w:rsidR="000D451F" w:rsidRPr="00F91E6A" w:rsidRDefault="00963397"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Islam has freed its followers from such superstitions by rejecting the doctrine of the incarnation.</w:t>
      </w:r>
      <w:r w:rsidR="000D451F" w:rsidRPr="00F91E6A">
        <w:rPr>
          <w:sz w:val="22"/>
          <w:szCs w:val="22"/>
          <w:vertAlign w:val="superscript"/>
          <w:lang w:val="en-GB"/>
        </w:rPr>
        <w:footnoteReference w:id="15"/>
      </w:r>
      <w:r w:rsidR="000D451F" w:rsidRPr="00F91E6A">
        <w:rPr>
          <w:sz w:val="22"/>
          <w:szCs w:val="22"/>
          <w:lang w:val="en-GB"/>
        </w:rPr>
        <w:t xml:space="preserve"> The divinity of Jesus has been rejected in the noble Quran in many verses. Let us take two of them:</w:t>
      </w:r>
    </w:p>
    <w:p w14:paraId="4F09A0F0" w14:textId="77777777" w:rsidR="000D451F" w:rsidRPr="00F91E6A" w:rsidRDefault="000D451F" w:rsidP="008C3C8F">
      <w:pPr>
        <w:pStyle w:val="NoSpacing"/>
      </w:pPr>
      <w:r w:rsidRPr="00F91E6A">
        <w:rPr>
          <w:sz w:val="23"/>
        </w:rPr>
        <w:t>{</w:t>
      </w:r>
      <w:r w:rsidRPr="00F91E6A">
        <w:t xml:space="preserve">They have certainly disbelieved who say: Allah is the </w:t>
      </w:r>
      <w:r w:rsidR="00963397" w:rsidRPr="00F91E6A">
        <w:fldChar w:fldCharType="begin"/>
      </w:r>
      <w:r w:rsidRPr="00F91E6A">
        <w:instrText>xe "Messiah"</w:instrText>
      </w:r>
      <w:r w:rsidR="00963397" w:rsidRPr="00F91E6A">
        <w:fldChar w:fldCharType="end"/>
      </w:r>
      <w:r w:rsidRPr="00F91E6A">
        <w:t xml:space="preserve">Messiah, the son of </w:t>
      </w:r>
      <w:r w:rsidR="00963397" w:rsidRPr="00F91E6A">
        <w:fldChar w:fldCharType="begin"/>
      </w:r>
      <w:r w:rsidRPr="00F91E6A">
        <w:instrText>xe "Mary"</w:instrText>
      </w:r>
      <w:r w:rsidR="00963397" w:rsidRPr="00F91E6A">
        <w:fldChar w:fldCharType="end"/>
      </w:r>
      <w:r w:rsidRPr="00F91E6A">
        <w:t>Mary</w:t>
      </w:r>
      <w:r w:rsidR="00C54C0B" w:rsidRPr="00F91E6A">
        <w:t>…</w:t>
      </w:r>
      <w:r w:rsidR="00C54C0B" w:rsidRPr="00F91E6A">
        <w:rPr>
          <w:sz w:val="23"/>
        </w:rPr>
        <w:t>}</w:t>
      </w:r>
      <w:r w:rsidR="00C54C0B" w:rsidRPr="00F91E6A">
        <w:rPr>
          <w:i/>
          <w:iCs/>
        </w:rPr>
        <w:t xml:space="preserve"> (</w:t>
      </w:r>
      <w:r w:rsidRPr="00F91E6A">
        <w:rPr>
          <w:i/>
          <w:iCs/>
        </w:rPr>
        <w:t>Quran 5: 72)</w:t>
      </w:r>
    </w:p>
    <w:p w14:paraId="3F6FF8F8" w14:textId="77777777" w:rsidR="00EC323F" w:rsidRPr="00F91E6A" w:rsidRDefault="000D451F" w:rsidP="00EC323F">
      <w:pPr>
        <w:pStyle w:val="NoSpacing"/>
        <w:spacing w:after="0"/>
        <w:rPr>
          <w:w w:val="99"/>
        </w:rPr>
      </w:pPr>
      <w:r w:rsidRPr="00F91E6A">
        <w:t xml:space="preserve">{Say: He is Allah, [Who is] One, Allah, the Eternal Refuge. He neither </w:t>
      </w:r>
      <w:r w:rsidRPr="00F91E6A">
        <w:rPr>
          <w:w w:val="99"/>
        </w:rPr>
        <w:t>begets nor is born, nor is there to Him any equivalent</w:t>
      </w:r>
      <w:r w:rsidRPr="00F91E6A">
        <w:rPr>
          <w:i/>
          <w:iCs/>
          <w:w w:val="99"/>
        </w:rPr>
        <w:t>.</w:t>
      </w:r>
      <w:r w:rsidRPr="00F91E6A">
        <w:rPr>
          <w:w w:val="99"/>
        </w:rPr>
        <w:t>}</w:t>
      </w:r>
    </w:p>
    <w:p w14:paraId="45AF1D82" w14:textId="77777777" w:rsidR="000D451F" w:rsidRPr="00F91E6A" w:rsidRDefault="000D451F" w:rsidP="00EC323F">
      <w:pPr>
        <w:pStyle w:val="NoSpacing"/>
        <w:spacing w:before="0"/>
        <w:jc w:val="right"/>
        <w:rPr>
          <w:i/>
          <w:iCs/>
        </w:rPr>
      </w:pPr>
      <w:r w:rsidRPr="00F91E6A">
        <w:rPr>
          <w:i/>
          <w:iCs/>
          <w:w w:val="99"/>
        </w:rPr>
        <w:t>(Quran 112: 1-4)</w:t>
      </w:r>
    </w:p>
    <w:p w14:paraId="6A0BCEC7"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These two verses clearly specify that neither Jesus nor any other prophet resembles Allah in an attribute or in essence, and hence, nothing can be an incarnation of Him.</w:t>
      </w:r>
    </w:p>
    <w:p w14:paraId="62089E3A" w14:textId="77777777" w:rsidR="000D451F" w:rsidRPr="00F91E6A" w:rsidRDefault="000D451F">
      <w:pPr>
        <w:pStyle w:val="Quote"/>
      </w:pPr>
      <w:r w:rsidRPr="00F91E6A">
        <w:t xml:space="preserve">Consider the following. In the south-eastern region of the Amazon jungle in Brazil, South America, a primitive tribe erected a new hut to house their main </w:t>
      </w:r>
      <w:r w:rsidR="00963397" w:rsidRPr="00F91E6A">
        <w:fldChar w:fldCharType="begin"/>
      </w:r>
      <w:r w:rsidRPr="00F91E6A">
        <w:instrText>xe "idol"</w:instrText>
      </w:r>
      <w:r w:rsidR="00963397" w:rsidRPr="00F91E6A">
        <w:fldChar w:fldCharType="end"/>
      </w:r>
      <w:r w:rsidRPr="00F91E6A">
        <w:t xml:space="preserve">idol Skwatoo, representing the supreme God (Allah) of all creation. The following day a young man entered the hut to pay homage to his god. While he was prostrating to what he had been taught was his creator and sustainer, a mangy, old and flea-ridden dog slunk into the hut. The young man looked up just in time to see the dog lift its hind leg and pass urine on the </w:t>
      </w:r>
      <w:r w:rsidR="00963397" w:rsidRPr="00F91E6A">
        <w:fldChar w:fldCharType="begin"/>
      </w:r>
      <w:r w:rsidRPr="00F91E6A">
        <w:instrText>xe "idol"</w:instrText>
      </w:r>
      <w:r w:rsidR="00963397" w:rsidRPr="00F91E6A">
        <w:fldChar w:fldCharType="end"/>
      </w:r>
      <w:r w:rsidRPr="00F91E6A">
        <w:t xml:space="preserve">idol. Outraged, the young man chased the dog out of the temple, but when his rage died down, he realized that the </w:t>
      </w:r>
      <w:r w:rsidR="00963397" w:rsidRPr="00F91E6A">
        <w:fldChar w:fldCharType="begin"/>
      </w:r>
      <w:r w:rsidRPr="00F91E6A">
        <w:instrText>xe "idol"</w:instrText>
      </w:r>
      <w:r w:rsidR="00963397" w:rsidRPr="00F91E6A">
        <w:fldChar w:fldCharType="end"/>
      </w:r>
      <w:r w:rsidRPr="00F91E6A">
        <w:t xml:space="preserve">idol could not be the Lord of the Universe. He came to the conclusion that God must be elsewhere. As strange as it may seem, the dog urinating on the </w:t>
      </w:r>
      <w:r w:rsidR="00963397" w:rsidRPr="00F91E6A">
        <w:fldChar w:fldCharType="begin"/>
      </w:r>
      <w:r w:rsidRPr="00F91E6A">
        <w:instrText>xe "idol"</w:instrText>
      </w:r>
      <w:r w:rsidR="00963397" w:rsidRPr="00F91E6A">
        <w:fldChar w:fldCharType="end"/>
      </w:r>
      <w:r w:rsidRPr="00F91E6A">
        <w:t xml:space="preserve">idol was a sign from God for that young man that his </w:t>
      </w:r>
      <w:r w:rsidR="00963397" w:rsidRPr="00F91E6A">
        <w:fldChar w:fldCharType="begin"/>
      </w:r>
      <w:r w:rsidRPr="00F91E6A">
        <w:instrText>xe "idol"</w:instrText>
      </w:r>
      <w:r w:rsidR="00963397" w:rsidRPr="00F91E6A">
        <w:fldChar w:fldCharType="end"/>
      </w:r>
      <w:r w:rsidRPr="00F91E6A">
        <w:t>idol did not deserve to be worshipped. This sign contained the divine message that what he was worshipping was false. It liberated him from following his tradition unquestioningly, a tradition that proved to be erroneous. As a result, this man was given a choice: either to seek the true God or to continue in the error of his ways. This example illustrates the fact that humans are capable at arriving at the truth on their own, regardless of society, etc.</w:t>
      </w:r>
      <w:r w:rsidRPr="00F91E6A">
        <w:rPr>
          <w:vertAlign w:val="superscript"/>
        </w:rPr>
        <w:footnoteReference w:id="16"/>
      </w:r>
    </w:p>
    <w:p w14:paraId="7FAB1386" w14:textId="77777777" w:rsidR="000D451F" w:rsidRPr="00F91E6A" w:rsidRDefault="000D451F" w:rsidP="00F54867">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Clearly, if one follows this story to its logical conclusion, it means either that God does not have the attributes that He claims to have or that God is no different </w:t>
      </w:r>
      <w:r w:rsidR="00C54C0B" w:rsidRPr="00F91E6A">
        <w:rPr>
          <w:sz w:val="22"/>
          <w:szCs w:val="22"/>
          <w:lang w:val="en-GB"/>
        </w:rPr>
        <w:t>from His</w:t>
      </w:r>
      <w:r w:rsidRPr="00F91E6A">
        <w:rPr>
          <w:sz w:val="22"/>
          <w:szCs w:val="22"/>
          <w:lang w:val="en-GB"/>
        </w:rPr>
        <w:t xml:space="preserve"> own creation. Both conclusions negate the idea of an All-Powerful God, so both must be false.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Islam teaches that God is too great and perfect to lower Himself to the level of likeness to His creation or to mix with His creation.</w:t>
      </w:r>
    </w:p>
    <w:p w14:paraId="6118F091" w14:textId="77777777" w:rsidR="00955D6C" w:rsidRPr="00F91E6A" w:rsidRDefault="000D451F" w:rsidP="0000434B">
      <w:pPr>
        <w:suppressAutoHyphens/>
        <w:adjustRightInd w:val="0"/>
        <w:spacing w:after="57" w:line="290" w:lineRule="atLeast"/>
        <w:ind w:firstLine="283"/>
        <w:jc w:val="both"/>
        <w:textAlignment w:val="center"/>
        <w:rPr>
          <w:sz w:val="22"/>
          <w:szCs w:val="22"/>
          <w:lang w:val="en-GB"/>
        </w:rPr>
        <w:sectPr w:rsidR="00955D6C" w:rsidRPr="00F91E6A" w:rsidSect="00F85BD7">
          <w:headerReference w:type="default" r:id="rId13"/>
          <w:type w:val="oddPage"/>
          <w:pgSz w:w="8391" w:h="11907" w:code="11"/>
          <w:pgMar w:top="1152" w:right="1080" w:bottom="1152" w:left="1080" w:header="677" w:footer="706" w:gutter="0"/>
          <w:cols w:space="720"/>
          <w:titlePg/>
          <w:docGrid w:linePitch="272"/>
        </w:sectPr>
      </w:pPr>
      <w:r w:rsidRPr="00F91E6A">
        <w:rPr>
          <w:sz w:val="22"/>
          <w:szCs w:val="22"/>
          <w:lang w:val="en-GB"/>
        </w:rPr>
        <w:lastRenderedPageBreak/>
        <w:t xml:space="preserve">To conclude, all false religions share one basic concept with regard to God: that there is no clear distinction between God and His creation. They may claim that all humans are God, that specific individuals are God, that nature is God, that God is a figment of people’s imagination, or that a person or other entity is a mediator between people and God (as mentioned in the previous chapter). It may be said that by equating human beings </w:t>
      </w:r>
      <w:r w:rsidR="00C54C0B" w:rsidRPr="00F91E6A">
        <w:rPr>
          <w:sz w:val="22"/>
          <w:szCs w:val="22"/>
          <w:lang w:val="en-GB"/>
        </w:rPr>
        <w:t>with God</w:t>
      </w:r>
      <w:r w:rsidRPr="00F91E6A">
        <w:rPr>
          <w:sz w:val="22"/>
          <w:szCs w:val="22"/>
          <w:lang w:val="en-GB"/>
        </w:rPr>
        <w:t xml:space="preserve">, false religions invite humans to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the creation instead of the Creator.</w:t>
      </w:r>
    </w:p>
    <w:p w14:paraId="14D1D24E" w14:textId="40E6DB42" w:rsidR="000D451F" w:rsidRPr="00F91E6A" w:rsidRDefault="00E21463">
      <w:pPr>
        <w:pStyle w:val="Heading1"/>
      </w:pPr>
      <w:bookmarkStart w:id="29" w:name="_Toc481086025"/>
      <w:bookmarkStart w:id="30" w:name="_Toc4589748"/>
      <w:r w:rsidRPr="00F91E6A">
        <w:lastRenderedPageBreak/>
        <w:t>8.</w:t>
      </w:r>
      <w:r w:rsidR="00EF4AAA" w:rsidRPr="00F91E6A">
        <w:tab/>
      </w:r>
      <w:r w:rsidRPr="00F91E6A">
        <w:t>THE MEANING OF THE</w:t>
      </w:r>
      <w:r w:rsidR="004672D8">
        <w:t xml:space="preserve"> </w:t>
      </w:r>
      <w:r w:rsidRPr="00F91E6A">
        <w:t>RELIGION’S NAME: ‘</w:t>
      </w:r>
      <w:r w:rsidR="00963397" w:rsidRPr="00F91E6A">
        <w:fldChar w:fldCharType="begin"/>
      </w:r>
      <w:r w:rsidR="000D451F" w:rsidRPr="00F91E6A">
        <w:instrText>xe "Islam"</w:instrText>
      </w:r>
      <w:r w:rsidR="00963397" w:rsidRPr="00F91E6A">
        <w:fldChar w:fldCharType="end"/>
      </w:r>
      <w:r w:rsidRPr="00F91E6A">
        <w:t>ISLAM’</w:t>
      </w:r>
      <w:bookmarkEnd w:id="29"/>
      <w:bookmarkEnd w:id="30"/>
    </w:p>
    <w:p w14:paraId="507DB5D4" w14:textId="77777777"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F</w:t>
      </w:r>
    </w:p>
    <w:p w14:paraId="01B56867"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urther evidence that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Islam is the true religion comes from the meaning of the word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Islam’ itself. Basically,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Islam’ is an Arabic word that denotes submission and </w:t>
      </w:r>
      <w:r w:rsidR="00963397" w:rsidRPr="00F91E6A">
        <w:rPr>
          <w:sz w:val="22"/>
          <w:szCs w:val="22"/>
          <w:lang w:val="en-GB"/>
        </w:rPr>
        <w:fldChar w:fldCharType="begin"/>
      </w:r>
      <w:r w:rsidRPr="00F91E6A">
        <w:rPr>
          <w:sz w:val="22"/>
          <w:szCs w:val="22"/>
          <w:lang w:val="en-GB"/>
        </w:rPr>
        <w:instrText>xe "obedience"</w:instrText>
      </w:r>
      <w:r w:rsidR="00963397" w:rsidRPr="00F91E6A">
        <w:rPr>
          <w:sz w:val="22"/>
          <w:szCs w:val="22"/>
          <w:lang w:val="en-GB"/>
        </w:rPr>
        <w:fldChar w:fldCharType="end"/>
      </w:r>
      <w:r w:rsidRPr="00F91E6A">
        <w:rPr>
          <w:sz w:val="22"/>
          <w:szCs w:val="22"/>
          <w:lang w:val="en-GB"/>
        </w:rPr>
        <w:t xml:space="preserve">obedience. As a religion,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Islam has two meanings, one general and one specific. </w:t>
      </w:r>
    </w:p>
    <w:p w14:paraId="2772D77D" w14:textId="5CFCBB9F" w:rsidR="000D451F" w:rsidRPr="00F91E6A" w:rsidRDefault="00963397"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bookmarkStart w:id="31" w:name="_Hlk529038007"/>
      <w:r w:rsidR="000D451F" w:rsidRPr="00F91E6A">
        <w:rPr>
          <w:sz w:val="22"/>
          <w:szCs w:val="22"/>
          <w:lang w:val="en-GB"/>
        </w:rPr>
        <w:t>I</w:t>
      </w:r>
      <w:r w:rsidR="00CB6ABE">
        <w:rPr>
          <w:sz w:val="22"/>
          <w:szCs w:val="22"/>
          <w:lang w:val="en-GB"/>
        </w:rPr>
        <w:t xml:space="preserve">n general, </w:t>
      </w:r>
      <w:r w:rsidR="00CB6ABE" w:rsidRPr="00F91E6A">
        <w:rPr>
          <w:sz w:val="22"/>
          <w:szCs w:val="22"/>
          <w:lang w:val="en-GB"/>
        </w:rPr>
        <w:t>the word ‘</w:t>
      </w:r>
      <w:r w:rsidRPr="00F91E6A">
        <w:rPr>
          <w:sz w:val="22"/>
          <w:szCs w:val="22"/>
          <w:lang w:val="en-GB"/>
        </w:rPr>
        <w:fldChar w:fldCharType="begin"/>
      </w:r>
      <w:r w:rsidR="00CB6ABE" w:rsidRPr="00F91E6A">
        <w:rPr>
          <w:sz w:val="22"/>
          <w:szCs w:val="22"/>
          <w:lang w:val="en-GB"/>
        </w:rPr>
        <w:instrText>xe "Islam"</w:instrText>
      </w:r>
      <w:r w:rsidRPr="00F91E6A">
        <w:rPr>
          <w:sz w:val="22"/>
          <w:szCs w:val="22"/>
          <w:lang w:val="en-GB"/>
        </w:rPr>
        <w:fldChar w:fldCharType="end"/>
      </w:r>
      <w:r w:rsidR="00CB6ABE" w:rsidRPr="00F91E6A">
        <w:rPr>
          <w:sz w:val="22"/>
          <w:szCs w:val="22"/>
          <w:lang w:val="en-GB"/>
        </w:rPr>
        <w:t xml:space="preserve">Islam’ </w:t>
      </w:r>
      <w:bookmarkEnd w:id="31"/>
      <w:r w:rsidR="000D451F" w:rsidRPr="00F91E6A">
        <w:rPr>
          <w:sz w:val="22"/>
          <w:szCs w:val="22"/>
          <w:lang w:val="en-GB"/>
        </w:rPr>
        <w:t xml:space="preserve">refers to the religion </w:t>
      </w:r>
      <w:r w:rsidR="00CB6ABE">
        <w:rPr>
          <w:sz w:val="22"/>
          <w:szCs w:val="22"/>
          <w:lang w:val="en-GB"/>
        </w:rPr>
        <w:t>that</w:t>
      </w:r>
      <w:r w:rsidR="000D451F" w:rsidRPr="00F91E6A">
        <w:rPr>
          <w:sz w:val="22"/>
          <w:szCs w:val="22"/>
          <w:lang w:val="en-GB"/>
        </w:rPr>
        <w:t xml:space="preserve"> God revealed to all the prophets: the </w:t>
      </w:r>
      <w:r w:rsidRPr="00F91E6A">
        <w:rPr>
          <w:sz w:val="22"/>
          <w:szCs w:val="22"/>
          <w:lang w:val="en-GB"/>
        </w:rPr>
        <w:fldChar w:fldCharType="begin"/>
      </w:r>
      <w:r w:rsidR="000D451F" w:rsidRPr="00F91E6A">
        <w:rPr>
          <w:sz w:val="22"/>
          <w:szCs w:val="22"/>
          <w:lang w:val="en-GB"/>
        </w:rPr>
        <w:instrText>xe "worship"</w:instrText>
      </w:r>
      <w:r w:rsidRPr="00F91E6A">
        <w:rPr>
          <w:sz w:val="22"/>
          <w:szCs w:val="22"/>
          <w:lang w:val="en-GB"/>
        </w:rPr>
        <w:fldChar w:fldCharType="end"/>
      </w:r>
      <w:r w:rsidR="000D451F" w:rsidRPr="00F91E6A">
        <w:rPr>
          <w:sz w:val="22"/>
          <w:szCs w:val="22"/>
          <w:lang w:val="en-GB"/>
        </w:rPr>
        <w:t>worship of God alone (</w:t>
      </w:r>
      <w:r w:rsidRPr="00F91E6A">
        <w:rPr>
          <w:sz w:val="22"/>
          <w:szCs w:val="22"/>
          <w:lang w:val="en-GB"/>
        </w:rPr>
        <w:fldChar w:fldCharType="begin"/>
      </w:r>
      <w:r w:rsidR="000D451F" w:rsidRPr="00F91E6A">
        <w:rPr>
          <w:sz w:val="22"/>
          <w:szCs w:val="22"/>
          <w:lang w:val="en-GB"/>
        </w:rPr>
        <w:instrText>xe "monotheism"</w:instrText>
      </w:r>
      <w:r w:rsidRPr="00F91E6A">
        <w:rPr>
          <w:sz w:val="22"/>
          <w:szCs w:val="22"/>
          <w:lang w:val="en-GB"/>
        </w:rPr>
        <w:fldChar w:fldCharType="end"/>
      </w:r>
      <w:r w:rsidR="000D451F" w:rsidRPr="00F91E6A">
        <w:rPr>
          <w:sz w:val="22"/>
          <w:szCs w:val="22"/>
          <w:lang w:val="en-GB"/>
        </w:rPr>
        <w:t xml:space="preserve">monotheism) and the avoidance of </w:t>
      </w:r>
      <w:r w:rsidRPr="00F91E6A">
        <w:rPr>
          <w:sz w:val="22"/>
          <w:szCs w:val="22"/>
          <w:lang w:val="en-GB"/>
        </w:rPr>
        <w:fldChar w:fldCharType="begin"/>
      </w:r>
      <w:r w:rsidR="000D451F" w:rsidRPr="00F91E6A">
        <w:rPr>
          <w:sz w:val="22"/>
          <w:szCs w:val="22"/>
          <w:lang w:val="en-GB"/>
        </w:rPr>
        <w:instrText>xe "paganism"</w:instrText>
      </w:r>
      <w:r w:rsidRPr="00F91E6A">
        <w:rPr>
          <w:sz w:val="22"/>
          <w:szCs w:val="22"/>
          <w:lang w:val="en-GB"/>
        </w:rPr>
        <w:fldChar w:fldCharType="end"/>
      </w:r>
      <w:r w:rsidR="000D451F" w:rsidRPr="00F91E6A">
        <w:rPr>
          <w:sz w:val="22"/>
          <w:szCs w:val="22"/>
          <w:lang w:val="en-GB"/>
        </w:rPr>
        <w:t>paganism. This explains why, in the Quran, all prophets have</w:t>
      </w:r>
      <w:r w:rsidR="00B07B7B">
        <w:rPr>
          <w:sz w:val="22"/>
          <w:szCs w:val="22"/>
          <w:lang w:val="en-GB"/>
        </w:rPr>
        <w:t xml:space="preserve"> </w:t>
      </w:r>
      <w:r w:rsidR="00C54C0B" w:rsidRPr="00F91E6A">
        <w:rPr>
          <w:sz w:val="22"/>
          <w:szCs w:val="22"/>
          <w:lang w:val="en-GB"/>
        </w:rPr>
        <w:t>called themselves</w:t>
      </w:r>
      <w:r w:rsidR="00B07B7B">
        <w:rPr>
          <w:sz w:val="22"/>
          <w:szCs w:val="22"/>
          <w:lang w:val="en-GB"/>
        </w:rPr>
        <w:t xml:space="preserve"> </w:t>
      </w:r>
      <w:r w:rsidR="00C54C0B" w:rsidRPr="00F91E6A">
        <w:rPr>
          <w:sz w:val="22"/>
          <w:szCs w:val="22"/>
          <w:lang w:val="en-GB"/>
        </w:rPr>
        <w:t>Muslims. All</w:t>
      </w:r>
      <w:r w:rsidR="000D451F" w:rsidRPr="00F91E6A">
        <w:rPr>
          <w:sz w:val="22"/>
          <w:szCs w:val="22"/>
          <w:lang w:val="en-GB"/>
        </w:rPr>
        <w:t xml:space="preserve"> prophets taught the basic message of </w:t>
      </w: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Islam (</w:t>
      </w:r>
      <w:r w:rsidRPr="00F91E6A">
        <w:rPr>
          <w:sz w:val="22"/>
          <w:szCs w:val="22"/>
          <w:lang w:val="en-GB"/>
        </w:rPr>
        <w:fldChar w:fldCharType="begin"/>
      </w:r>
      <w:r w:rsidR="000D451F" w:rsidRPr="00F91E6A">
        <w:rPr>
          <w:sz w:val="22"/>
          <w:szCs w:val="22"/>
          <w:lang w:val="en-GB"/>
        </w:rPr>
        <w:instrText>xe "monotheism"</w:instrText>
      </w:r>
      <w:r w:rsidRPr="00F91E6A">
        <w:rPr>
          <w:sz w:val="22"/>
          <w:szCs w:val="22"/>
          <w:lang w:val="en-GB"/>
        </w:rPr>
        <w:fldChar w:fldCharType="end"/>
      </w:r>
      <w:r w:rsidR="000D451F" w:rsidRPr="00F91E6A">
        <w:rPr>
          <w:sz w:val="22"/>
          <w:szCs w:val="22"/>
          <w:lang w:val="en-GB"/>
        </w:rPr>
        <w:t>monotheism)</w:t>
      </w:r>
      <w:r w:rsidR="00A67E27" w:rsidRPr="00F91E6A">
        <w:rPr>
          <w:sz w:val="22"/>
          <w:szCs w:val="22"/>
          <w:lang w:val="en-GB"/>
        </w:rPr>
        <w:t>; they</w:t>
      </w:r>
      <w:r w:rsidR="000D451F" w:rsidRPr="00F91E6A">
        <w:rPr>
          <w:sz w:val="22"/>
          <w:szCs w:val="22"/>
          <w:lang w:val="en-GB"/>
        </w:rPr>
        <w:t xml:space="preserve"> differed only in the detailed message of </w:t>
      </w: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Islam (Sharia, or “canonical teachings”). Their sincere followers were Muslims as well.</w:t>
      </w:r>
      <w:r w:rsidR="000D451F" w:rsidRPr="00F91E6A">
        <w:rPr>
          <w:sz w:val="22"/>
          <w:szCs w:val="22"/>
          <w:vertAlign w:val="superscript"/>
          <w:lang w:val="en-GB"/>
        </w:rPr>
        <w:footnoteReference w:id="17"/>
      </w:r>
      <w:r w:rsidR="00B73AB8">
        <w:rPr>
          <w:sz w:val="22"/>
          <w:szCs w:val="22"/>
          <w:lang w:val="en-GB"/>
        </w:rPr>
        <w:t xml:space="preserve"> </w:t>
      </w:r>
      <w:r w:rsidR="000D451F" w:rsidRPr="00F91E6A">
        <w:rPr>
          <w:sz w:val="22"/>
          <w:szCs w:val="22"/>
          <w:lang w:val="en-GB"/>
        </w:rPr>
        <w:t xml:space="preserve">Consequently, one should not regard </w:t>
      </w: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 xml:space="preserve">Islam as an innovation that was brought by Prophet Muhammad (bpuh). Instead, it should be regarded as the original message of Allah (in its fundamentals) to all the prophets throughout history. </w:t>
      </w:r>
    </w:p>
    <w:p w14:paraId="7BC1A65C"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Specifically, the word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Islam’ refers to the religion that was revealed to Prophet Muhammad (bpuh). No other religion was </w:t>
      </w:r>
      <w:r w:rsidRPr="00F91E6A">
        <w:rPr>
          <w:b/>
          <w:bCs/>
          <w:sz w:val="21"/>
          <w:lang w:val="en-GB"/>
        </w:rPr>
        <w:t>specifically given</w:t>
      </w:r>
      <w:r w:rsidRPr="00F91E6A">
        <w:rPr>
          <w:sz w:val="22"/>
          <w:szCs w:val="22"/>
          <w:lang w:val="en-GB"/>
        </w:rPr>
        <w:t xml:space="preserve"> its name by Allah.</w:t>
      </w:r>
    </w:p>
    <w:p w14:paraId="4F1800FF" w14:textId="77777777" w:rsidR="000D451F" w:rsidRPr="00F91E6A" w:rsidRDefault="00963397"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Islam was not named after a person or a group of people</w:t>
      </w:r>
      <w:r w:rsidR="00CB6ABE">
        <w:rPr>
          <w:sz w:val="22"/>
          <w:szCs w:val="22"/>
          <w:lang w:val="en-GB"/>
        </w:rPr>
        <w:t>;</w:t>
      </w:r>
      <w:r w:rsidR="000D451F" w:rsidRPr="00F91E6A">
        <w:rPr>
          <w:sz w:val="22"/>
          <w:szCs w:val="22"/>
          <w:lang w:val="en-GB"/>
        </w:rPr>
        <w:t xml:space="preserve"> nor was its name decided upon by later generations of humans. Indeed, the name ‘</w:t>
      </w: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Islam’ was given by Allah Himself, as is clearly mentioned in many verses of the Quran, for example:</w:t>
      </w:r>
    </w:p>
    <w:p w14:paraId="66EB0DED" w14:textId="77777777" w:rsidR="000D451F" w:rsidRPr="00F91E6A" w:rsidRDefault="000D451F" w:rsidP="008C3C8F">
      <w:pPr>
        <w:pStyle w:val="NoSpacing"/>
      </w:pPr>
      <w:r w:rsidRPr="00F91E6A">
        <w:rPr>
          <w:sz w:val="23"/>
        </w:rPr>
        <w:lastRenderedPageBreak/>
        <w:t>{</w:t>
      </w:r>
      <w:r w:rsidRPr="00F91E6A">
        <w:t xml:space="preserve">Indeed, the religion in the sight of Allah is </w:t>
      </w:r>
      <w:r w:rsidR="00963397" w:rsidRPr="00F91E6A">
        <w:fldChar w:fldCharType="begin"/>
      </w:r>
      <w:r w:rsidRPr="00F91E6A">
        <w:instrText>xe "Islam"</w:instrText>
      </w:r>
      <w:r w:rsidR="00963397" w:rsidRPr="00F91E6A">
        <w:fldChar w:fldCharType="end"/>
      </w:r>
      <w:r w:rsidRPr="00F91E6A">
        <w:t>Islam…</w:t>
      </w:r>
      <w:r w:rsidRPr="00F91E6A">
        <w:rPr>
          <w:sz w:val="23"/>
        </w:rPr>
        <w:t>}</w:t>
      </w:r>
      <w:r w:rsidRPr="00F91E6A">
        <w:tab/>
      </w:r>
      <w:r w:rsidRPr="00F91E6A">
        <w:rPr>
          <w:i/>
          <w:iCs/>
        </w:rPr>
        <w:t>(Quran 3: 19)</w:t>
      </w:r>
    </w:p>
    <w:p w14:paraId="62822E63"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On the other hand, Christianity was named (by its followers) after Jesus Christ, and </w:t>
      </w:r>
      <w:r w:rsidR="00963397" w:rsidRPr="00F91E6A">
        <w:rPr>
          <w:sz w:val="22"/>
          <w:szCs w:val="22"/>
          <w:lang w:val="en-GB"/>
        </w:rPr>
        <w:fldChar w:fldCharType="begin"/>
      </w:r>
      <w:r w:rsidRPr="00F91E6A">
        <w:rPr>
          <w:sz w:val="22"/>
          <w:szCs w:val="22"/>
          <w:lang w:val="en-GB"/>
        </w:rPr>
        <w:instrText>xe "Judaism"</w:instrText>
      </w:r>
      <w:r w:rsidR="00963397" w:rsidRPr="00F91E6A">
        <w:rPr>
          <w:sz w:val="22"/>
          <w:szCs w:val="22"/>
          <w:lang w:val="en-GB"/>
        </w:rPr>
        <w:fldChar w:fldCharType="end"/>
      </w:r>
      <w:r w:rsidRPr="00F91E6A">
        <w:rPr>
          <w:sz w:val="22"/>
          <w:szCs w:val="22"/>
          <w:lang w:val="en-GB"/>
        </w:rPr>
        <w:t xml:space="preserve">Judaism after the tribe of Judah. It is not mentioned anywhere in the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 xml:space="preserve">Bible that the religion of the followers of Prophets </w:t>
      </w:r>
      <w:r w:rsidR="00963397" w:rsidRPr="00F91E6A">
        <w:rPr>
          <w:sz w:val="22"/>
          <w:szCs w:val="22"/>
          <w:lang w:val="en-GB"/>
        </w:rPr>
        <w:fldChar w:fldCharType="begin"/>
      </w:r>
      <w:r w:rsidRPr="00F91E6A">
        <w:rPr>
          <w:sz w:val="22"/>
          <w:szCs w:val="22"/>
          <w:lang w:val="en-GB"/>
        </w:rPr>
        <w:instrText>xe "Isaac"</w:instrText>
      </w:r>
      <w:r w:rsidR="00963397" w:rsidRPr="00F91E6A">
        <w:rPr>
          <w:sz w:val="22"/>
          <w:szCs w:val="22"/>
          <w:lang w:val="en-GB"/>
        </w:rPr>
        <w:fldChar w:fldCharType="end"/>
      </w:r>
      <w:r w:rsidRPr="00F91E6A">
        <w:rPr>
          <w:sz w:val="22"/>
          <w:szCs w:val="22"/>
          <w:lang w:val="en-GB"/>
        </w:rPr>
        <w:t xml:space="preserve">Isaac and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 xml:space="preserve">Moses (peace be upon them) and their </w:t>
      </w:r>
      <w:r w:rsidR="00963397" w:rsidRPr="00F91E6A">
        <w:rPr>
          <w:sz w:val="22"/>
          <w:szCs w:val="22"/>
          <w:lang w:val="en-GB"/>
        </w:rPr>
        <w:fldChar w:fldCharType="begin"/>
      </w:r>
      <w:r w:rsidRPr="00F91E6A">
        <w:rPr>
          <w:sz w:val="22"/>
          <w:szCs w:val="22"/>
          <w:lang w:val="en-GB"/>
        </w:rPr>
        <w:instrText>xe "descendants (offspring)"</w:instrText>
      </w:r>
      <w:r w:rsidR="00963397" w:rsidRPr="00F91E6A">
        <w:rPr>
          <w:sz w:val="22"/>
          <w:szCs w:val="22"/>
          <w:lang w:val="en-GB"/>
        </w:rPr>
        <w:fldChar w:fldCharType="end"/>
      </w:r>
      <w:r w:rsidRPr="00F91E6A">
        <w:rPr>
          <w:sz w:val="22"/>
          <w:szCs w:val="22"/>
          <w:lang w:val="en-GB"/>
        </w:rPr>
        <w:t xml:space="preserve">descendants is called </w:t>
      </w:r>
      <w:r w:rsidR="00963397" w:rsidRPr="00F91E6A">
        <w:rPr>
          <w:sz w:val="22"/>
          <w:szCs w:val="22"/>
          <w:lang w:val="en-GB"/>
        </w:rPr>
        <w:fldChar w:fldCharType="begin"/>
      </w:r>
      <w:r w:rsidRPr="00F91E6A">
        <w:rPr>
          <w:sz w:val="22"/>
          <w:szCs w:val="22"/>
          <w:lang w:val="en-GB"/>
        </w:rPr>
        <w:instrText>xe "Judaism"</w:instrText>
      </w:r>
      <w:r w:rsidR="00963397" w:rsidRPr="00F91E6A">
        <w:rPr>
          <w:sz w:val="22"/>
          <w:szCs w:val="22"/>
          <w:lang w:val="en-GB"/>
        </w:rPr>
        <w:fldChar w:fldCharType="end"/>
      </w:r>
      <w:r w:rsidRPr="00F91E6A">
        <w:rPr>
          <w:sz w:val="22"/>
          <w:szCs w:val="22"/>
          <w:lang w:val="en-GB"/>
        </w:rPr>
        <w:t>Judaism, or that the religion of the followers of Christ</w:t>
      </w:r>
      <w:r w:rsidRPr="00F91E6A">
        <w:rPr>
          <w:sz w:val="22"/>
          <w:szCs w:val="22"/>
          <w:vertAlign w:val="superscript"/>
          <w:lang w:val="en-GB"/>
        </w:rPr>
        <w:footnoteReference w:id="18"/>
      </w:r>
      <w:r w:rsidRPr="00F91E6A">
        <w:rPr>
          <w:sz w:val="22"/>
          <w:szCs w:val="22"/>
          <w:lang w:val="en-GB"/>
        </w:rPr>
        <w:t xml:space="preserve"> is called Christianity. In other words, the names ‘</w:t>
      </w:r>
      <w:r w:rsidR="00963397" w:rsidRPr="00F91E6A">
        <w:rPr>
          <w:sz w:val="22"/>
          <w:szCs w:val="22"/>
          <w:lang w:val="en-GB"/>
        </w:rPr>
        <w:fldChar w:fldCharType="begin"/>
      </w:r>
      <w:r w:rsidRPr="00F91E6A">
        <w:rPr>
          <w:sz w:val="22"/>
          <w:szCs w:val="22"/>
          <w:lang w:val="en-GB"/>
        </w:rPr>
        <w:instrText>xe "Judaism"</w:instrText>
      </w:r>
      <w:r w:rsidR="00963397" w:rsidRPr="00F91E6A">
        <w:rPr>
          <w:sz w:val="22"/>
          <w:szCs w:val="22"/>
          <w:lang w:val="en-GB"/>
        </w:rPr>
        <w:fldChar w:fldCharType="end"/>
      </w:r>
      <w:r w:rsidRPr="00F91E6A">
        <w:rPr>
          <w:sz w:val="22"/>
          <w:szCs w:val="22"/>
          <w:lang w:val="en-GB"/>
        </w:rPr>
        <w:t xml:space="preserve">Judaism’ and ‘Christianity’ had no divine origin or approval. It was not until long after Jesus’ </w:t>
      </w:r>
      <w:r w:rsidR="00963397" w:rsidRPr="00F91E6A">
        <w:rPr>
          <w:sz w:val="22"/>
          <w:szCs w:val="22"/>
          <w:lang w:val="en-GB"/>
        </w:rPr>
        <w:fldChar w:fldCharType="begin"/>
      </w:r>
      <w:r w:rsidRPr="00F91E6A">
        <w:rPr>
          <w:sz w:val="22"/>
          <w:szCs w:val="22"/>
          <w:lang w:val="en-GB"/>
        </w:rPr>
        <w:instrText>xe "ascension (of Jesus)"</w:instrText>
      </w:r>
      <w:r w:rsidR="00963397" w:rsidRPr="00F91E6A">
        <w:rPr>
          <w:sz w:val="22"/>
          <w:szCs w:val="22"/>
          <w:lang w:val="en-GB"/>
        </w:rPr>
        <w:fldChar w:fldCharType="end"/>
      </w:r>
      <w:r w:rsidRPr="00F91E6A">
        <w:rPr>
          <w:sz w:val="22"/>
          <w:szCs w:val="22"/>
          <w:lang w:val="en-GB"/>
        </w:rPr>
        <w:t>ascension</w:t>
      </w:r>
      <w:r w:rsidRPr="00F91E6A">
        <w:rPr>
          <w:sz w:val="22"/>
          <w:szCs w:val="22"/>
          <w:vertAlign w:val="superscript"/>
          <w:lang w:val="en-GB"/>
        </w:rPr>
        <w:footnoteReference w:id="19"/>
      </w:r>
      <w:r w:rsidRPr="00F91E6A">
        <w:rPr>
          <w:sz w:val="22"/>
          <w:szCs w:val="22"/>
          <w:lang w:val="en-GB"/>
        </w:rPr>
        <w:t xml:space="preserve"> that the name ‘Christianity’ was given to the religion of those claiming to be his followers. The same applies to Buddhism, which was named after Gautama </w:t>
      </w:r>
      <w:r w:rsidR="00963397" w:rsidRPr="00F91E6A">
        <w:rPr>
          <w:sz w:val="22"/>
          <w:szCs w:val="22"/>
          <w:lang w:val="en-GB"/>
        </w:rPr>
        <w:fldChar w:fldCharType="begin"/>
      </w:r>
      <w:r w:rsidRPr="00F91E6A">
        <w:rPr>
          <w:sz w:val="22"/>
          <w:szCs w:val="22"/>
          <w:lang w:val="en-GB"/>
        </w:rPr>
        <w:instrText>xe "Buddha"</w:instrText>
      </w:r>
      <w:r w:rsidR="00963397" w:rsidRPr="00F91E6A">
        <w:rPr>
          <w:sz w:val="22"/>
          <w:szCs w:val="22"/>
          <w:lang w:val="en-GB"/>
        </w:rPr>
        <w:fldChar w:fldCharType="end"/>
      </w:r>
      <w:r w:rsidRPr="00F91E6A">
        <w:rPr>
          <w:sz w:val="22"/>
          <w:szCs w:val="22"/>
          <w:lang w:val="en-GB"/>
        </w:rPr>
        <w:t>Buddha; Confucianism, named after Confucius; Hinduism, named after ‘Hind’ (the Persian word for India); and so on.</w:t>
      </w:r>
    </w:p>
    <w:p w14:paraId="373A7E62" w14:textId="77777777" w:rsidR="00955D6C"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Followers of Christianity and Buddhism are called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Christians’ and ‘Buddhists’ because they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Christ and </w:t>
      </w:r>
      <w:r w:rsidR="00963397" w:rsidRPr="00F91E6A">
        <w:rPr>
          <w:sz w:val="22"/>
          <w:szCs w:val="22"/>
          <w:lang w:val="en-GB"/>
        </w:rPr>
        <w:fldChar w:fldCharType="begin"/>
      </w:r>
      <w:r w:rsidRPr="00F91E6A">
        <w:rPr>
          <w:sz w:val="22"/>
          <w:szCs w:val="22"/>
          <w:lang w:val="en-GB"/>
        </w:rPr>
        <w:instrText>xe "Buddha"</w:instrText>
      </w:r>
      <w:r w:rsidR="00963397" w:rsidRPr="00F91E6A">
        <w:rPr>
          <w:sz w:val="22"/>
          <w:szCs w:val="22"/>
          <w:lang w:val="en-GB"/>
        </w:rPr>
        <w:fldChar w:fldCharType="end"/>
      </w:r>
      <w:r w:rsidRPr="00F91E6A">
        <w:rPr>
          <w:sz w:val="22"/>
          <w:szCs w:val="22"/>
          <w:lang w:val="en-GB"/>
        </w:rPr>
        <w:t xml:space="preserve">Buddha, respectively. However, Muslims cannot be called ‘Muhammadans’ because Muslims do not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Muhammad (bpuh); they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Allah and submit to Him alone. In fact, this phenomenon of naming an ideology after a person has become so common that many mistakenly label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Islam as ‘Mohammedanism’, although Muslims have never used, nor do they accept, such a label.</w:t>
      </w:r>
    </w:p>
    <w:p w14:paraId="5A0F3716" w14:textId="77777777" w:rsidR="00955D6C" w:rsidRPr="00F91E6A" w:rsidRDefault="00955D6C" w:rsidP="000D451F">
      <w:pPr>
        <w:suppressAutoHyphens/>
        <w:adjustRightInd w:val="0"/>
        <w:spacing w:after="57" w:line="290" w:lineRule="atLeast"/>
        <w:ind w:firstLine="283"/>
        <w:jc w:val="both"/>
        <w:textAlignment w:val="center"/>
        <w:rPr>
          <w:sz w:val="22"/>
          <w:szCs w:val="22"/>
          <w:lang w:val="en-GB"/>
        </w:rPr>
        <w:sectPr w:rsidR="00955D6C" w:rsidRPr="00F91E6A" w:rsidSect="00955D6C">
          <w:pgSz w:w="8391" w:h="11907" w:code="11"/>
          <w:pgMar w:top="1152" w:right="1080" w:bottom="1152" w:left="1080" w:header="677" w:footer="706" w:gutter="0"/>
          <w:cols w:space="720"/>
          <w:titlePg/>
          <w:docGrid w:linePitch="272"/>
        </w:sectPr>
      </w:pPr>
    </w:p>
    <w:p w14:paraId="14C13DC2" w14:textId="73763DAD" w:rsidR="000D451F" w:rsidRPr="00F91E6A" w:rsidRDefault="00E21463">
      <w:pPr>
        <w:pStyle w:val="Heading1"/>
      </w:pPr>
      <w:bookmarkStart w:id="32" w:name="_Toc481086026"/>
      <w:bookmarkStart w:id="33" w:name="_Toc4589749"/>
      <w:r w:rsidRPr="00F91E6A">
        <w:lastRenderedPageBreak/>
        <w:t>9.</w:t>
      </w:r>
      <w:r w:rsidR="00EF4AAA" w:rsidRPr="00F91E6A">
        <w:tab/>
      </w:r>
      <w:r w:rsidRPr="00F91E6A">
        <w:t>THE SIX ARTICLES OF</w:t>
      </w:r>
      <w:r w:rsidR="004672D8">
        <w:t xml:space="preserve"> </w:t>
      </w:r>
      <w:r w:rsidRPr="00F91E6A">
        <w:t xml:space="preserve">ISLAMIC </w:t>
      </w:r>
      <w:r w:rsidR="00963397" w:rsidRPr="00F91E6A">
        <w:fldChar w:fldCharType="begin"/>
      </w:r>
      <w:r w:rsidR="000D451F" w:rsidRPr="00F91E6A">
        <w:instrText>xe "faith"</w:instrText>
      </w:r>
      <w:r w:rsidR="00963397" w:rsidRPr="00F91E6A">
        <w:fldChar w:fldCharType="end"/>
      </w:r>
      <w:r w:rsidRPr="00F91E6A">
        <w:t>FAITH</w:t>
      </w:r>
      <w:bookmarkEnd w:id="32"/>
      <w:bookmarkEnd w:id="33"/>
    </w:p>
    <w:p w14:paraId="546AEB21" w14:textId="77777777" w:rsidR="008329FB" w:rsidRPr="00F91E6A" w:rsidRDefault="0068122B" w:rsidP="00192DF3">
      <w:pPr>
        <w:keepNext/>
        <w:framePr w:dropCap="drop" w:lines="2" w:wrap="around" w:vAnchor="text" w:hAnchor="text"/>
        <w:spacing w:before="37" w:line="619" w:lineRule="exact"/>
        <w:jc w:val="both"/>
        <w:textAlignment w:val="baseline"/>
        <w:rPr>
          <w:position w:val="5"/>
          <w:sz w:val="62"/>
          <w:szCs w:val="62"/>
          <w:lang w:val="en-GB"/>
        </w:rPr>
      </w:pPr>
      <w:r w:rsidRPr="00F91E6A">
        <w:rPr>
          <w:position w:val="5"/>
          <w:sz w:val="62"/>
          <w:szCs w:val="62"/>
          <w:lang w:val="en-GB"/>
        </w:rPr>
        <w:t>I</w:t>
      </w:r>
    </w:p>
    <w:p w14:paraId="24CB3EE9"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slamic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 xml:space="preserve">belief is based on six fundamental articles of </w:t>
      </w:r>
      <w:r w:rsidR="00963397" w:rsidRPr="00F91E6A">
        <w:rPr>
          <w:sz w:val="22"/>
          <w:szCs w:val="22"/>
          <w:lang w:val="en-GB"/>
        </w:rPr>
        <w:fldChar w:fldCharType="begin"/>
      </w:r>
      <w:r w:rsidRPr="00F91E6A">
        <w:rPr>
          <w:sz w:val="22"/>
          <w:szCs w:val="22"/>
          <w:lang w:val="en-GB"/>
        </w:rPr>
        <w:instrText>xe "faith"</w:instrText>
      </w:r>
      <w:r w:rsidR="00963397" w:rsidRPr="00F91E6A">
        <w:rPr>
          <w:sz w:val="22"/>
          <w:szCs w:val="22"/>
          <w:lang w:val="en-GB"/>
        </w:rPr>
        <w:fldChar w:fldCharType="end"/>
      </w:r>
      <w:r w:rsidRPr="00F91E6A">
        <w:rPr>
          <w:sz w:val="22"/>
          <w:szCs w:val="22"/>
          <w:lang w:val="en-GB"/>
        </w:rPr>
        <w:t>faith.</w:t>
      </w:r>
    </w:p>
    <w:p w14:paraId="24393608" w14:textId="77777777" w:rsidR="000D451F" w:rsidRPr="00F91E6A" w:rsidRDefault="000D451F" w:rsidP="004B2807">
      <w:pPr>
        <w:pStyle w:val="Heading2"/>
      </w:pPr>
      <w:bookmarkStart w:id="34" w:name="_Toc481086027"/>
      <w:bookmarkStart w:id="35" w:name="_Toc4589750"/>
      <w:r w:rsidRPr="00F91E6A">
        <w:t>9.1</w:t>
      </w:r>
      <w:r w:rsidR="0036526E" w:rsidRPr="00F91E6A">
        <w:tab/>
      </w:r>
      <w:r w:rsidR="00963397" w:rsidRPr="00F91E6A">
        <w:fldChar w:fldCharType="begin"/>
      </w:r>
      <w:r w:rsidRPr="00F91E6A">
        <w:instrText>xe "belief (see also faith)"</w:instrText>
      </w:r>
      <w:r w:rsidR="00963397" w:rsidRPr="00F91E6A">
        <w:fldChar w:fldCharType="end"/>
      </w:r>
      <w:r w:rsidRPr="00F91E6A">
        <w:t>Belief in Allah</w:t>
      </w:r>
      <w:bookmarkEnd w:id="34"/>
      <w:bookmarkEnd w:id="35"/>
    </w:p>
    <w:p w14:paraId="41DA8C06"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This includes the following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beliefs:</w:t>
      </w:r>
    </w:p>
    <w:p w14:paraId="783AA814" w14:textId="77777777" w:rsidR="000D451F" w:rsidRPr="00F91E6A" w:rsidRDefault="00963397" w:rsidP="00771B61">
      <w:pPr>
        <w:pStyle w:val="ListParagraph"/>
        <w:numPr>
          <w:ilvl w:val="0"/>
          <w:numId w:val="23"/>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"belief (see also faith)"</w:instrText>
      </w:r>
      <w:r w:rsidRPr="00F91E6A">
        <w:rPr>
          <w:sz w:val="22"/>
          <w:szCs w:val="22"/>
          <w:lang w:val="en-GB"/>
        </w:rPr>
        <w:fldChar w:fldCharType="end"/>
      </w:r>
      <w:r w:rsidR="000D451F" w:rsidRPr="00F91E6A">
        <w:rPr>
          <w:sz w:val="22"/>
          <w:szCs w:val="22"/>
          <w:lang w:val="en-GB"/>
        </w:rPr>
        <w:t>Belief in Allah’s existence: The existence of humankind and the entire universe is not a mere accident or the product of chance. The universe</w:t>
      </w:r>
      <w:r w:rsidR="00FC77F5">
        <w:rPr>
          <w:sz w:val="22"/>
          <w:szCs w:val="22"/>
          <w:lang w:val="en-GB"/>
        </w:rPr>
        <w:t>,</w:t>
      </w:r>
      <w:r w:rsidR="000D451F" w:rsidRPr="00F91E6A">
        <w:rPr>
          <w:sz w:val="22"/>
          <w:szCs w:val="22"/>
          <w:lang w:val="en-GB"/>
        </w:rPr>
        <w:t xml:space="preserve"> and everything in it</w:t>
      </w:r>
      <w:r w:rsidR="00FC77F5">
        <w:rPr>
          <w:sz w:val="22"/>
          <w:szCs w:val="22"/>
          <w:lang w:val="en-GB"/>
        </w:rPr>
        <w:t>,</w:t>
      </w:r>
      <w:r w:rsidR="000D451F" w:rsidRPr="00F91E6A">
        <w:rPr>
          <w:sz w:val="22"/>
          <w:szCs w:val="22"/>
          <w:lang w:val="en-GB"/>
        </w:rPr>
        <w:t xml:space="preserve"> manifests and points to the certainty of there being a Creator.</w:t>
      </w:r>
    </w:p>
    <w:p w14:paraId="7D4F08AA" w14:textId="77777777" w:rsidR="000D451F" w:rsidRPr="00F91E6A" w:rsidRDefault="00963397" w:rsidP="00771B61">
      <w:pPr>
        <w:pStyle w:val="ListParagraph"/>
        <w:numPr>
          <w:ilvl w:val="0"/>
          <w:numId w:val="23"/>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"belief (see also faith)"</w:instrText>
      </w:r>
      <w:r w:rsidRPr="00F91E6A">
        <w:rPr>
          <w:sz w:val="22"/>
          <w:szCs w:val="22"/>
          <w:lang w:val="en-GB"/>
        </w:rPr>
        <w:fldChar w:fldCharType="end"/>
      </w:r>
      <w:r w:rsidR="000D451F" w:rsidRPr="00F91E6A">
        <w:rPr>
          <w:sz w:val="22"/>
          <w:szCs w:val="22"/>
          <w:lang w:val="en-GB"/>
        </w:rPr>
        <w:t xml:space="preserve">Belief that Allah is the Creator, the Sustainer, the Owner of the universe and its contents, the </w:t>
      </w:r>
      <w:r w:rsidR="00AF7478">
        <w:rPr>
          <w:sz w:val="22"/>
          <w:szCs w:val="22"/>
          <w:lang w:val="en-GB"/>
        </w:rPr>
        <w:t>P</w:t>
      </w:r>
      <w:r w:rsidR="000D451F" w:rsidRPr="00F91E6A">
        <w:rPr>
          <w:sz w:val="22"/>
          <w:szCs w:val="22"/>
          <w:lang w:val="en-GB"/>
        </w:rPr>
        <w:t>rovider of everything, the Giver of life and the Causer of death.</w:t>
      </w:r>
    </w:p>
    <w:p w14:paraId="5C0C5645" w14:textId="77777777" w:rsidR="000D451F" w:rsidRPr="00F91E6A" w:rsidRDefault="00963397" w:rsidP="00771B61">
      <w:pPr>
        <w:pStyle w:val="ListParagraph"/>
        <w:numPr>
          <w:ilvl w:val="0"/>
          <w:numId w:val="23"/>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"belief (see also faith)"</w:instrText>
      </w:r>
      <w:r w:rsidRPr="00F91E6A">
        <w:rPr>
          <w:sz w:val="22"/>
          <w:szCs w:val="22"/>
          <w:lang w:val="en-GB"/>
        </w:rPr>
        <w:fldChar w:fldCharType="end"/>
      </w:r>
      <w:r w:rsidR="000D451F" w:rsidRPr="00F91E6A">
        <w:rPr>
          <w:sz w:val="22"/>
          <w:szCs w:val="22"/>
          <w:lang w:val="en-GB"/>
        </w:rPr>
        <w:t>Belief that Allah is the only One Who has the right to be worshipped.</w:t>
      </w:r>
    </w:p>
    <w:p w14:paraId="6056804A" w14:textId="77777777" w:rsidR="000D451F" w:rsidRPr="00F91E6A" w:rsidRDefault="000D451F" w:rsidP="00771B61">
      <w:pPr>
        <w:pStyle w:val="ListParagraph"/>
        <w:numPr>
          <w:ilvl w:val="0"/>
          <w:numId w:val="23"/>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Allah has revealed, both in His final revelation, the Quran</w:t>
      </w:r>
      <w:r w:rsidR="0000434B" w:rsidRPr="00F91E6A">
        <w:rPr>
          <w:sz w:val="22"/>
          <w:szCs w:val="22"/>
          <w:lang w:val="en-GB"/>
        </w:rPr>
        <w:t>,</w:t>
      </w:r>
      <w:r w:rsidRPr="00F91E6A">
        <w:rPr>
          <w:sz w:val="22"/>
          <w:szCs w:val="22"/>
          <w:lang w:val="en-GB"/>
        </w:rPr>
        <w:t xml:space="preserve"> and through his Prophet’s teachings, ninety-nine names and </w:t>
      </w:r>
      <w:r w:rsidR="003E4CF5" w:rsidRPr="00F91E6A">
        <w:rPr>
          <w:sz w:val="22"/>
          <w:szCs w:val="22"/>
          <w:lang w:val="en-GB"/>
        </w:rPr>
        <w:t xml:space="preserve">numerous </w:t>
      </w:r>
      <w:r w:rsidRPr="00F91E6A">
        <w:rPr>
          <w:sz w:val="22"/>
          <w:szCs w:val="22"/>
          <w:lang w:val="en-GB"/>
        </w:rPr>
        <w:t>attributes. They offer some insight into the absolutely unique, wondrous and perfect nature of Allah. The most frequently used name is Allah, which means ‘the Worshipped’. Some of those attributes are: the Everlasting, All-Powerful, All-Knowing, All-Hearing, All-Seeing, Self-Sufficient and Self-Sustaining. Allah Almighty is above all comprehension, and He does not resemble His creation, as He has said in the Quran:</w:t>
      </w:r>
    </w:p>
    <w:p w14:paraId="71846DF2" w14:textId="77777777" w:rsidR="000D451F" w:rsidRPr="00F91E6A" w:rsidRDefault="000D451F" w:rsidP="004E4BD1">
      <w:pPr>
        <w:pStyle w:val="ListParagraph"/>
        <w:suppressAutoHyphens/>
        <w:adjustRightInd w:val="0"/>
        <w:spacing w:before="200" w:after="200" w:line="240" w:lineRule="atLeast"/>
        <w:ind w:left="360"/>
        <w:jc w:val="both"/>
        <w:textAlignment w:val="center"/>
        <w:rPr>
          <w:rStyle w:val="SubtleEmphasis"/>
          <w:lang w:val="en-GB"/>
        </w:rPr>
      </w:pPr>
      <w:r w:rsidRPr="00F91E6A">
        <w:rPr>
          <w:rStyle w:val="SubtleEmphasis"/>
          <w:lang w:val="en-GB"/>
        </w:rPr>
        <w:t>{…There is nothing like unto Him…}</w:t>
      </w:r>
      <w:r w:rsidRPr="00F91E6A">
        <w:rPr>
          <w:rStyle w:val="SubtleEmphasis"/>
          <w:lang w:val="en-GB"/>
        </w:rPr>
        <w:tab/>
      </w:r>
      <w:r w:rsidRPr="00F91E6A">
        <w:rPr>
          <w:rStyle w:val="SubtleEmphasis"/>
          <w:i/>
          <w:iCs/>
          <w:lang w:val="en-GB"/>
        </w:rPr>
        <w:t>(Quran 42: 11)</w:t>
      </w:r>
    </w:p>
    <w:p w14:paraId="007ADFAB" w14:textId="77777777" w:rsidR="00EC323F" w:rsidRPr="00F91E6A" w:rsidRDefault="000D451F" w:rsidP="00EC323F">
      <w:pPr>
        <w:pStyle w:val="ListParagraph"/>
        <w:suppressAutoHyphens/>
        <w:adjustRightInd w:val="0"/>
        <w:spacing w:before="200" w:line="240" w:lineRule="atLeast"/>
        <w:ind w:left="360"/>
        <w:jc w:val="both"/>
        <w:textAlignment w:val="center"/>
        <w:rPr>
          <w:rStyle w:val="SubtleEmphasis"/>
          <w:lang w:val="en-GB"/>
        </w:rPr>
      </w:pPr>
      <w:r w:rsidRPr="00F91E6A">
        <w:rPr>
          <w:rStyle w:val="SubtleEmphasis"/>
          <w:lang w:val="en-GB"/>
        </w:rPr>
        <w:t>{Say: He is Allah, [Who is] One, Allah, the Eternal Refuge. He neither begets nor is born, nor is there to Him any equivalent.}</w:t>
      </w:r>
    </w:p>
    <w:p w14:paraId="04E35541" w14:textId="77777777" w:rsidR="000D451F" w:rsidRPr="00F91E6A" w:rsidRDefault="000D451F" w:rsidP="00EC323F">
      <w:pPr>
        <w:pStyle w:val="ListParagraph"/>
        <w:suppressAutoHyphens/>
        <w:adjustRightInd w:val="0"/>
        <w:spacing w:after="200" w:line="240" w:lineRule="atLeast"/>
        <w:ind w:left="360"/>
        <w:textAlignment w:val="center"/>
        <w:rPr>
          <w:i/>
          <w:iCs/>
          <w:sz w:val="22"/>
          <w:szCs w:val="22"/>
          <w:lang w:val="en-GB"/>
        </w:rPr>
      </w:pPr>
      <w:r w:rsidRPr="00F91E6A">
        <w:rPr>
          <w:rStyle w:val="SubtleEmphasis"/>
          <w:i/>
          <w:iCs/>
          <w:lang w:val="en-GB"/>
        </w:rPr>
        <w:t>(Quran 112: 1-4)</w:t>
      </w:r>
    </w:p>
    <w:p w14:paraId="204A3F96" w14:textId="77777777" w:rsidR="000D451F" w:rsidRPr="00F91E6A" w:rsidRDefault="000D451F" w:rsidP="004E4BD1">
      <w:pPr>
        <w:pStyle w:val="ListParagraph"/>
        <w:suppressAutoHyphens/>
        <w:adjustRightInd w:val="0"/>
        <w:spacing w:after="57" w:line="290" w:lineRule="atLeast"/>
        <w:ind w:left="360"/>
        <w:jc w:val="both"/>
        <w:textAlignment w:val="center"/>
        <w:rPr>
          <w:sz w:val="22"/>
          <w:szCs w:val="22"/>
          <w:lang w:val="en-GB"/>
        </w:rPr>
      </w:pPr>
      <w:r w:rsidRPr="00F91E6A">
        <w:rPr>
          <w:sz w:val="22"/>
          <w:szCs w:val="22"/>
          <w:lang w:val="en-GB"/>
        </w:rPr>
        <w:lastRenderedPageBreak/>
        <w:t>He is the most Rich, free of all needs. He has said in the Quran:</w:t>
      </w:r>
    </w:p>
    <w:p w14:paraId="5B761977" w14:textId="77777777" w:rsidR="000D451F" w:rsidRPr="00F91E6A" w:rsidRDefault="000D451F" w:rsidP="004E4BD1">
      <w:pPr>
        <w:pStyle w:val="ListParagraph"/>
        <w:suppressAutoHyphens/>
        <w:adjustRightInd w:val="0"/>
        <w:spacing w:before="200" w:after="200" w:line="240" w:lineRule="atLeast"/>
        <w:ind w:left="360"/>
        <w:jc w:val="both"/>
        <w:textAlignment w:val="center"/>
        <w:rPr>
          <w:rStyle w:val="SubtleEmphasis"/>
          <w:lang w:val="en-GB"/>
        </w:rPr>
      </w:pPr>
      <w:r w:rsidRPr="00F91E6A">
        <w:rPr>
          <w:rStyle w:val="SubtleEmphasis"/>
          <w:lang w:val="en-GB"/>
        </w:rPr>
        <w:t xml:space="preserve">{And I did not create the jinn and humankind except to </w:t>
      </w:r>
      <w:r w:rsidR="00963397" w:rsidRPr="00F91E6A">
        <w:rPr>
          <w:rStyle w:val="SubtleEmphasis"/>
          <w:lang w:val="en-GB"/>
        </w:rPr>
        <w:fldChar w:fldCharType="begin"/>
      </w:r>
      <w:r w:rsidRPr="00F91E6A">
        <w:rPr>
          <w:rStyle w:val="SubtleEmphasis"/>
          <w:lang w:val="en-GB"/>
        </w:rPr>
        <w:instrText>xe "worship"</w:instrText>
      </w:r>
      <w:r w:rsidR="00963397" w:rsidRPr="00F91E6A">
        <w:rPr>
          <w:rStyle w:val="SubtleEmphasis"/>
          <w:lang w:val="en-GB"/>
        </w:rPr>
        <w:fldChar w:fldCharType="end"/>
      </w:r>
      <w:r w:rsidRPr="00F91E6A">
        <w:rPr>
          <w:rStyle w:val="SubtleEmphasis"/>
          <w:lang w:val="en-GB"/>
        </w:rPr>
        <w:t>worship Me. I do not want from them any provision, nor do I want them to feed Me. Indeed, it is Allah who is the [continual] Provider, the firm possessor of strength</w:t>
      </w:r>
      <w:r w:rsidR="00C54C0B" w:rsidRPr="00F91E6A">
        <w:rPr>
          <w:rStyle w:val="SubtleEmphasis"/>
          <w:lang w:val="en-GB"/>
        </w:rPr>
        <w:t>.}</w:t>
      </w:r>
      <w:r w:rsidR="00C54C0B" w:rsidRPr="00F91E6A">
        <w:rPr>
          <w:rStyle w:val="SubtleEmphasis"/>
          <w:i/>
          <w:iCs/>
          <w:lang w:val="en-GB"/>
        </w:rPr>
        <w:t xml:space="preserve"> (</w:t>
      </w:r>
      <w:r w:rsidRPr="00F91E6A">
        <w:rPr>
          <w:rStyle w:val="SubtleEmphasis"/>
          <w:i/>
          <w:iCs/>
          <w:lang w:val="en-GB"/>
        </w:rPr>
        <w:t>Quran 51: 56-58)</w:t>
      </w:r>
    </w:p>
    <w:p w14:paraId="5CBBDF14" w14:textId="77777777" w:rsidR="000D451F" w:rsidRPr="00F91E6A" w:rsidRDefault="000D451F" w:rsidP="004E4BD1">
      <w:pPr>
        <w:pStyle w:val="ListParagraph"/>
        <w:suppressAutoHyphens/>
        <w:adjustRightInd w:val="0"/>
        <w:spacing w:after="57" w:line="290" w:lineRule="atLeast"/>
        <w:ind w:left="360"/>
        <w:jc w:val="both"/>
        <w:textAlignment w:val="center"/>
        <w:rPr>
          <w:sz w:val="22"/>
          <w:szCs w:val="22"/>
          <w:lang w:val="en-GB"/>
        </w:rPr>
      </w:pPr>
      <w:r w:rsidRPr="00F91E6A">
        <w:rPr>
          <w:sz w:val="22"/>
          <w:szCs w:val="22"/>
          <w:lang w:val="en-GB"/>
        </w:rPr>
        <w:t>Allah’s ninety-nine names and attributes have all been mentioned in the Quran and the statements of the Prophet (bpuh).</w:t>
      </w:r>
    </w:p>
    <w:p w14:paraId="2E69F98E" w14:textId="77777777" w:rsidR="000D451F" w:rsidRPr="00F91E6A" w:rsidRDefault="000D451F" w:rsidP="004B2807">
      <w:pPr>
        <w:pStyle w:val="Heading2"/>
      </w:pPr>
      <w:bookmarkStart w:id="36" w:name="_Toc481086028"/>
      <w:bookmarkStart w:id="37" w:name="_Toc4589751"/>
      <w:r w:rsidRPr="00F91E6A">
        <w:t>9.2</w:t>
      </w:r>
      <w:r w:rsidR="0036526E" w:rsidRPr="00F91E6A">
        <w:tab/>
      </w:r>
      <w:r w:rsidR="00963397" w:rsidRPr="00F91E6A">
        <w:fldChar w:fldCharType="begin"/>
      </w:r>
      <w:r w:rsidRPr="00F91E6A">
        <w:instrText>xe "belief (see also faith)"</w:instrText>
      </w:r>
      <w:r w:rsidR="00963397" w:rsidRPr="00F91E6A">
        <w:fldChar w:fldCharType="end"/>
      </w:r>
      <w:r w:rsidRPr="00F91E6A">
        <w:t xml:space="preserve">Belief in the </w:t>
      </w:r>
      <w:r w:rsidR="00963397" w:rsidRPr="00F91E6A">
        <w:fldChar w:fldCharType="begin"/>
      </w:r>
      <w:r w:rsidRPr="00F91E6A">
        <w:instrText>xe "angels"</w:instrText>
      </w:r>
      <w:r w:rsidR="00963397" w:rsidRPr="00F91E6A">
        <w:fldChar w:fldCharType="end"/>
      </w:r>
      <w:r w:rsidRPr="00F91E6A">
        <w:t>angels</w:t>
      </w:r>
      <w:bookmarkEnd w:id="36"/>
      <w:bookmarkEnd w:id="37"/>
    </w:p>
    <w:p w14:paraId="329776A8" w14:textId="3F9F4D2F" w:rsidR="000D451F" w:rsidRPr="00F91E6A" w:rsidRDefault="00963397" w:rsidP="0000434B">
      <w:pPr>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"angels"</w:instrText>
      </w:r>
      <w:r w:rsidRPr="00F91E6A">
        <w:rPr>
          <w:sz w:val="22"/>
          <w:szCs w:val="22"/>
          <w:lang w:val="en-GB"/>
        </w:rPr>
        <w:fldChar w:fldCharType="end"/>
      </w:r>
      <w:r w:rsidR="000D451F" w:rsidRPr="00F91E6A">
        <w:rPr>
          <w:sz w:val="22"/>
          <w:szCs w:val="22"/>
          <w:lang w:val="en-GB"/>
        </w:rPr>
        <w:t xml:space="preserve">Angels are creatures created by Allah for specific functions. They are normally invisible and have no free will; they do as Allah commands them. They should not be worshipped. The </w:t>
      </w:r>
      <w:r w:rsidRPr="00F91E6A">
        <w:rPr>
          <w:sz w:val="22"/>
          <w:szCs w:val="22"/>
          <w:lang w:val="en-GB"/>
        </w:rPr>
        <w:fldChar w:fldCharType="begin"/>
      </w:r>
      <w:r w:rsidR="000D451F" w:rsidRPr="00F91E6A">
        <w:rPr>
          <w:sz w:val="22"/>
          <w:szCs w:val="22"/>
          <w:lang w:val="en-GB"/>
        </w:rPr>
        <w:instrText>xe "angels"</w:instrText>
      </w:r>
      <w:r w:rsidRPr="00F91E6A">
        <w:rPr>
          <w:sz w:val="22"/>
          <w:szCs w:val="22"/>
          <w:lang w:val="en-GB"/>
        </w:rPr>
        <w:fldChar w:fldCharType="end"/>
      </w:r>
      <w:r w:rsidR="000D451F" w:rsidRPr="00F91E6A">
        <w:rPr>
          <w:sz w:val="22"/>
          <w:szCs w:val="22"/>
          <w:lang w:val="en-GB"/>
        </w:rPr>
        <w:t xml:space="preserve">angel </w:t>
      </w:r>
      <w:r w:rsidRPr="00F91E6A">
        <w:rPr>
          <w:sz w:val="22"/>
          <w:szCs w:val="22"/>
          <w:lang w:val="en-GB"/>
        </w:rPr>
        <w:fldChar w:fldCharType="begin"/>
      </w:r>
      <w:r w:rsidR="000D451F" w:rsidRPr="00F91E6A">
        <w:rPr>
          <w:sz w:val="22"/>
          <w:szCs w:val="22"/>
          <w:lang w:val="en-GB"/>
        </w:rPr>
        <w:instrText>xe "Gabriel"</w:instrText>
      </w:r>
      <w:r w:rsidRPr="00F91E6A">
        <w:rPr>
          <w:sz w:val="22"/>
          <w:szCs w:val="22"/>
          <w:lang w:val="en-GB"/>
        </w:rPr>
        <w:fldChar w:fldCharType="end"/>
      </w:r>
      <w:r w:rsidR="000D451F" w:rsidRPr="00F91E6A">
        <w:rPr>
          <w:sz w:val="22"/>
          <w:szCs w:val="22"/>
          <w:lang w:val="en-GB"/>
        </w:rPr>
        <w:t xml:space="preserve">Gabriel (pbuh) was responsible for conveying the revelation to the prophets. Two </w:t>
      </w:r>
      <w:r w:rsidRPr="00F91E6A">
        <w:rPr>
          <w:sz w:val="22"/>
          <w:szCs w:val="22"/>
          <w:lang w:val="en-GB"/>
        </w:rPr>
        <w:fldChar w:fldCharType="begin"/>
      </w:r>
      <w:r w:rsidR="000D451F" w:rsidRPr="00F91E6A">
        <w:rPr>
          <w:sz w:val="22"/>
          <w:szCs w:val="22"/>
          <w:lang w:val="en-GB"/>
        </w:rPr>
        <w:instrText>xe "angels"</w:instrText>
      </w:r>
      <w:r w:rsidRPr="00F91E6A">
        <w:rPr>
          <w:sz w:val="22"/>
          <w:szCs w:val="22"/>
          <w:lang w:val="en-GB"/>
        </w:rPr>
        <w:fldChar w:fldCharType="end"/>
      </w:r>
      <w:r w:rsidR="000D451F" w:rsidRPr="00F91E6A">
        <w:rPr>
          <w:sz w:val="22"/>
          <w:szCs w:val="22"/>
          <w:lang w:val="en-GB"/>
        </w:rPr>
        <w:t xml:space="preserve">angels are assigned to every human being to record their good and evil deeds. Another </w:t>
      </w:r>
      <w:r w:rsidRPr="00F91E6A">
        <w:rPr>
          <w:sz w:val="22"/>
          <w:szCs w:val="22"/>
          <w:lang w:val="en-GB"/>
        </w:rPr>
        <w:fldChar w:fldCharType="begin"/>
      </w:r>
      <w:r w:rsidR="000D451F" w:rsidRPr="00F91E6A">
        <w:rPr>
          <w:sz w:val="22"/>
          <w:szCs w:val="22"/>
          <w:lang w:val="en-GB"/>
        </w:rPr>
        <w:instrText>xe "angels"</w:instrText>
      </w:r>
      <w:r w:rsidRPr="00F91E6A">
        <w:rPr>
          <w:sz w:val="22"/>
          <w:szCs w:val="22"/>
          <w:lang w:val="en-GB"/>
        </w:rPr>
        <w:fldChar w:fldCharType="end"/>
      </w:r>
      <w:r w:rsidR="000D451F" w:rsidRPr="00F91E6A">
        <w:rPr>
          <w:sz w:val="22"/>
          <w:szCs w:val="22"/>
          <w:lang w:val="en-GB"/>
        </w:rPr>
        <w:t>angel accompanies each human being, encouraging him or her to do good deeds. Others blow the human spirit into the foetus four months after conception</w:t>
      </w:r>
      <w:r w:rsidR="00B87124">
        <w:rPr>
          <w:sz w:val="22"/>
          <w:szCs w:val="22"/>
          <w:lang w:val="en-GB"/>
        </w:rPr>
        <w:t>, and still</w:t>
      </w:r>
      <w:r w:rsidR="000D451F" w:rsidRPr="00F91E6A">
        <w:rPr>
          <w:sz w:val="22"/>
          <w:szCs w:val="22"/>
          <w:lang w:val="en-GB"/>
        </w:rPr>
        <w:t xml:space="preserve"> others take the human spirit at the time of its death, by Allah’s permission. There are other </w:t>
      </w:r>
      <w:r w:rsidRPr="00F91E6A">
        <w:rPr>
          <w:sz w:val="22"/>
          <w:szCs w:val="22"/>
          <w:lang w:val="en-GB"/>
        </w:rPr>
        <w:fldChar w:fldCharType="begin"/>
      </w:r>
      <w:r w:rsidR="000D451F" w:rsidRPr="00F91E6A">
        <w:rPr>
          <w:sz w:val="22"/>
          <w:szCs w:val="22"/>
          <w:lang w:val="en-GB"/>
        </w:rPr>
        <w:instrText>xe "angels"</w:instrText>
      </w:r>
      <w:r w:rsidRPr="00F91E6A">
        <w:rPr>
          <w:sz w:val="22"/>
          <w:szCs w:val="22"/>
          <w:lang w:val="en-GB"/>
        </w:rPr>
        <w:fldChar w:fldCharType="end"/>
      </w:r>
      <w:r w:rsidR="000D451F" w:rsidRPr="00F91E6A">
        <w:rPr>
          <w:sz w:val="22"/>
          <w:szCs w:val="22"/>
          <w:lang w:val="en-GB"/>
        </w:rPr>
        <w:t>angels that have various responsibilities.</w:t>
      </w:r>
      <w:r w:rsidR="000D451F" w:rsidRPr="00F91E6A">
        <w:rPr>
          <w:sz w:val="22"/>
          <w:szCs w:val="22"/>
          <w:vertAlign w:val="superscript"/>
          <w:lang w:val="en-GB"/>
        </w:rPr>
        <w:footnoteReference w:id="20"/>
      </w:r>
    </w:p>
    <w:p w14:paraId="77AFDC1A" w14:textId="77777777" w:rsidR="00B713B4"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There are two main points of difference between the Islamic and Christian views of </w:t>
      </w:r>
      <w:r w:rsidR="00963397" w:rsidRPr="00F91E6A">
        <w:rPr>
          <w:sz w:val="22"/>
          <w:szCs w:val="22"/>
          <w:lang w:val="en-GB"/>
        </w:rPr>
        <w:fldChar w:fldCharType="begin"/>
      </w:r>
      <w:r w:rsidRPr="00F91E6A">
        <w:rPr>
          <w:sz w:val="22"/>
          <w:szCs w:val="22"/>
          <w:lang w:val="en-GB"/>
        </w:rPr>
        <w:instrText>xe "angels"</w:instrText>
      </w:r>
      <w:r w:rsidR="00963397" w:rsidRPr="00F91E6A">
        <w:rPr>
          <w:sz w:val="22"/>
          <w:szCs w:val="22"/>
          <w:lang w:val="en-GB"/>
        </w:rPr>
        <w:fldChar w:fldCharType="end"/>
      </w:r>
      <w:r w:rsidRPr="00F91E6A">
        <w:rPr>
          <w:sz w:val="22"/>
          <w:szCs w:val="22"/>
          <w:lang w:val="en-GB"/>
        </w:rPr>
        <w:t xml:space="preserve">angels. In </w:t>
      </w:r>
      <w:r w:rsidR="00963397" w:rsidRPr="00F91E6A">
        <w:rPr>
          <w:sz w:val="22"/>
          <w:szCs w:val="22"/>
          <w:lang w:val="en-GB"/>
        </w:rPr>
        <w:fldChar w:fldCharType="begin"/>
      </w:r>
      <w:r w:rsidRPr="00F91E6A">
        <w:rPr>
          <w:sz w:val="22"/>
          <w:szCs w:val="22"/>
          <w:lang w:val="en-GB"/>
        </w:rPr>
        <w:instrText>xe "Islamic teachings"</w:instrText>
      </w:r>
      <w:r w:rsidR="00963397" w:rsidRPr="00F91E6A">
        <w:rPr>
          <w:sz w:val="22"/>
          <w:szCs w:val="22"/>
          <w:lang w:val="en-GB"/>
        </w:rPr>
        <w:fldChar w:fldCharType="end"/>
      </w:r>
      <w:r w:rsidRPr="00F91E6A">
        <w:rPr>
          <w:sz w:val="22"/>
          <w:szCs w:val="22"/>
          <w:lang w:val="en-GB"/>
        </w:rPr>
        <w:t xml:space="preserve">Islamic teachings, </w:t>
      </w:r>
      <w:r w:rsidR="00963397" w:rsidRPr="00F91E6A">
        <w:rPr>
          <w:sz w:val="22"/>
          <w:szCs w:val="22"/>
          <w:lang w:val="en-GB"/>
        </w:rPr>
        <w:fldChar w:fldCharType="begin"/>
      </w:r>
      <w:r w:rsidRPr="00F91E6A">
        <w:rPr>
          <w:sz w:val="22"/>
          <w:szCs w:val="22"/>
          <w:lang w:val="en-GB"/>
        </w:rPr>
        <w:instrText>xe "angels"</w:instrText>
      </w:r>
      <w:r w:rsidR="00963397" w:rsidRPr="00F91E6A">
        <w:rPr>
          <w:sz w:val="22"/>
          <w:szCs w:val="22"/>
          <w:lang w:val="en-GB"/>
        </w:rPr>
        <w:fldChar w:fldCharType="end"/>
      </w:r>
      <w:r w:rsidRPr="00F91E6A">
        <w:rPr>
          <w:sz w:val="22"/>
          <w:szCs w:val="22"/>
          <w:lang w:val="en-GB"/>
        </w:rPr>
        <w:t xml:space="preserve">angels are noble and free of sin, yet righteous Muslims hold a greater status in the eyes of Allah. The </w:t>
      </w:r>
      <w:r w:rsidR="00963397" w:rsidRPr="00F91E6A">
        <w:rPr>
          <w:sz w:val="22"/>
          <w:szCs w:val="22"/>
          <w:lang w:val="en-GB"/>
        </w:rPr>
        <w:fldChar w:fldCharType="begin"/>
      </w:r>
      <w:r w:rsidRPr="00F91E6A">
        <w:rPr>
          <w:sz w:val="22"/>
          <w:szCs w:val="22"/>
          <w:lang w:val="en-GB"/>
        </w:rPr>
        <w:instrText>xe "angels"</w:instrText>
      </w:r>
      <w:r w:rsidR="00963397" w:rsidRPr="00F91E6A">
        <w:rPr>
          <w:sz w:val="22"/>
          <w:szCs w:val="22"/>
          <w:lang w:val="en-GB"/>
        </w:rPr>
        <w:fldChar w:fldCharType="end"/>
      </w:r>
      <w:r w:rsidRPr="00F91E6A">
        <w:rPr>
          <w:sz w:val="22"/>
          <w:szCs w:val="22"/>
          <w:lang w:val="en-GB"/>
        </w:rPr>
        <w:t xml:space="preserve">angels were commanded to bow to </w:t>
      </w:r>
      <w:r w:rsidR="00963397" w:rsidRPr="00F91E6A">
        <w:rPr>
          <w:sz w:val="22"/>
          <w:szCs w:val="22"/>
          <w:lang w:val="en-GB"/>
        </w:rPr>
        <w:fldChar w:fldCharType="begin"/>
      </w:r>
      <w:r w:rsidRPr="00F91E6A">
        <w:rPr>
          <w:sz w:val="22"/>
          <w:szCs w:val="22"/>
          <w:lang w:val="en-GB"/>
        </w:rPr>
        <w:instrText>xe "Adam"</w:instrText>
      </w:r>
      <w:r w:rsidR="00963397" w:rsidRPr="00F91E6A">
        <w:rPr>
          <w:sz w:val="22"/>
          <w:szCs w:val="22"/>
          <w:lang w:val="en-GB"/>
        </w:rPr>
        <w:fldChar w:fldCharType="end"/>
      </w:r>
      <w:r w:rsidRPr="00F91E6A">
        <w:rPr>
          <w:sz w:val="22"/>
          <w:szCs w:val="22"/>
          <w:lang w:val="en-GB"/>
        </w:rPr>
        <w:t xml:space="preserve">Adam (pbuh) due to his superior knowledge, and they all did as they were commanded.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Christians, on the other hand, believe that </w:t>
      </w:r>
      <w:r w:rsidR="00963397" w:rsidRPr="00F91E6A">
        <w:rPr>
          <w:sz w:val="22"/>
          <w:szCs w:val="22"/>
          <w:lang w:val="en-GB"/>
        </w:rPr>
        <w:fldChar w:fldCharType="begin"/>
      </w:r>
      <w:r w:rsidRPr="00F91E6A">
        <w:rPr>
          <w:sz w:val="22"/>
          <w:szCs w:val="22"/>
          <w:lang w:val="en-GB"/>
        </w:rPr>
        <w:instrText>xe "angels"</w:instrText>
      </w:r>
      <w:r w:rsidR="00963397" w:rsidRPr="00F91E6A">
        <w:rPr>
          <w:sz w:val="22"/>
          <w:szCs w:val="22"/>
          <w:lang w:val="en-GB"/>
        </w:rPr>
        <w:fldChar w:fldCharType="end"/>
      </w:r>
      <w:r w:rsidRPr="00F91E6A">
        <w:rPr>
          <w:sz w:val="22"/>
          <w:szCs w:val="22"/>
          <w:lang w:val="en-GB"/>
        </w:rPr>
        <w:t xml:space="preserve">angels are of two kinds: good/obedient and evil/disobedient. That is how they justify their </w:t>
      </w:r>
      <w:r w:rsidR="00963397" w:rsidRPr="00F91E6A">
        <w:rPr>
          <w:sz w:val="22"/>
          <w:szCs w:val="22"/>
          <w:lang w:val="en-GB"/>
        </w:rPr>
        <w:lastRenderedPageBreak/>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 xml:space="preserve">belief that </w:t>
      </w:r>
      <w:r w:rsidR="00963397" w:rsidRPr="00F91E6A">
        <w:rPr>
          <w:sz w:val="22"/>
          <w:szCs w:val="22"/>
          <w:lang w:val="en-GB"/>
        </w:rPr>
        <w:fldChar w:fldCharType="begin"/>
      </w:r>
      <w:r w:rsidRPr="00F91E6A">
        <w:rPr>
          <w:sz w:val="22"/>
          <w:szCs w:val="22"/>
          <w:lang w:val="en-GB"/>
        </w:rPr>
        <w:instrText>xe "Satan (devil)"</w:instrText>
      </w:r>
      <w:r w:rsidR="00963397" w:rsidRPr="00F91E6A">
        <w:rPr>
          <w:sz w:val="22"/>
          <w:szCs w:val="22"/>
          <w:lang w:val="en-GB"/>
        </w:rPr>
        <w:fldChar w:fldCharType="end"/>
      </w:r>
      <w:r w:rsidRPr="00F91E6A">
        <w:rPr>
          <w:sz w:val="22"/>
          <w:szCs w:val="22"/>
          <w:lang w:val="en-GB"/>
        </w:rPr>
        <w:t xml:space="preserve">Satan is a ‘fallen </w:t>
      </w:r>
      <w:r w:rsidR="00963397" w:rsidRPr="00F91E6A">
        <w:rPr>
          <w:sz w:val="22"/>
          <w:szCs w:val="22"/>
          <w:lang w:val="en-GB"/>
        </w:rPr>
        <w:fldChar w:fldCharType="begin"/>
      </w:r>
      <w:r w:rsidRPr="00F91E6A">
        <w:rPr>
          <w:sz w:val="22"/>
          <w:szCs w:val="22"/>
          <w:lang w:val="en-GB"/>
        </w:rPr>
        <w:instrText>xe "angels"</w:instrText>
      </w:r>
      <w:r w:rsidR="00963397" w:rsidRPr="00F91E6A">
        <w:rPr>
          <w:sz w:val="22"/>
          <w:szCs w:val="22"/>
          <w:lang w:val="en-GB"/>
        </w:rPr>
        <w:fldChar w:fldCharType="end"/>
      </w:r>
      <w:r w:rsidRPr="00F91E6A">
        <w:rPr>
          <w:sz w:val="22"/>
          <w:szCs w:val="22"/>
          <w:lang w:val="en-GB"/>
        </w:rPr>
        <w:t xml:space="preserve">angel’―an evil </w:t>
      </w:r>
      <w:r w:rsidR="00963397" w:rsidRPr="00F91E6A">
        <w:rPr>
          <w:sz w:val="22"/>
          <w:szCs w:val="22"/>
          <w:lang w:val="en-GB"/>
        </w:rPr>
        <w:fldChar w:fldCharType="begin"/>
      </w:r>
      <w:r w:rsidRPr="00F91E6A">
        <w:rPr>
          <w:sz w:val="22"/>
          <w:szCs w:val="22"/>
          <w:lang w:val="en-GB"/>
        </w:rPr>
        <w:instrText>xe "angels"</w:instrText>
      </w:r>
      <w:r w:rsidR="00963397" w:rsidRPr="00F91E6A">
        <w:rPr>
          <w:sz w:val="22"/>
          <w:szCs w:val="22"/>
          <w:lang w:val="en-GB"/>
        </w:rPr>
        <w:fldChar w:fldCharType="end"/>
      </w:r>
      <w:r w:rsidRPr="00F91E6A">
        <w:rPr>
          <w:sz w:val="22"/>
          <w:szCs w:val="22"/>
          <w:lang w:val="en-GB"/>
        </w:rPr>
        <w:t>angel who disobeyed God.</w:t>
      </w:r>
    </w:p>
    <w:p w14:paraId="309BBFD1" w14:textId="77777777" w:rsidR="000D451F" w:rsidRPr="00F91E6A" w:rsidRDefault="00B713B4" w:rsidP="00B713B4">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According to Islamic belief, both angels and human beings are creatures of Allah, and both are obliged to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Him. </w:t>
      </w:r>
      <w:r w:rsidR="00963397" w:rsidRPr="00F91E6A">
        <w:rPr>
          <w:sz w:val="22"/>
          <w:szCs w:val="22"/>
          <w:lang w:val="en-GB"/>
        </w:rPr>
        <w:fldChar w:fldCharType="begin"/>
      </w:r>
      <w:r w:rsidRPr="00F91E6A">
        <w:rPr>
          <w:sz w:val="22"/>
          <w:szCs w:val="22"/>
          <w:lang w:val="en-GB"/>
        </w:rPr>
        <w:instrText>xe "angels"</w:instrText>
      </w:r>
      <w:r w:rsidR="00963397" w:rsidRPr="00F91E6A">
        <w:rPr>
          <w:sz w:val="22"/>
          <w:szCs w:val="22"/>
          <w:lang w:val="en-GB"/>
        </w:rPr>
        <w:fldChar w:fldCharType="end"/>
      </w:r>
      <w:r w:rsidRPr="00F91E6A">
        <w:rPr>
          <w:sz w:val="22"/>
          <w:szCs w:val="22"/>
          <w:lang w:val="en-GB"/>
        </w:rPr>
        <w:t xml:space="preserve">Angels have no choice, though; they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Allah and never disobey Him, so they commit no sins. Thus, the second main point of difference between the Christian and Islamic views of </w:t>
      </w:r>
      <w:r w:rsidR="00963397" w:rsidRPr="00F91E6A">
        <w:rPr>
          <w:sz w:val="22"/>
          <w:szCs w:val="22"/>
          <w:lang w:val="en-GB"/>
        </w:rPr>
        <w:fldChar w:fldCharType="begin"/>
      </w:r>
      <w:r w:rsidRPr="00F91E6A">
        <w:rPr>
          <w:sz w:val="22"/>
          <w:szCs w:val="22"/>
          <w:lang w:val="en-GB"/>
        </w:rPr>
        <w:instrText>xe "angels"</w:instrText>
      </w:r>
      <w:r w:rsidR="00963397" w:rsidRPr="00F91E6A">
        <w:rPr>
          <w:sz w:val="22"/>
          <w:szCs w:val="22"/>
          <w:lang w:val="en-GB"/>
        </w:rPr>
        <w:fldChar w:fldCharType="end"/>
      </w:r>
      <w:r w:rsidRPr="00F91E6A">
        <w:rPr>
          <w:sz w:val="22"/>
          <w:szCs w:val="22"/>
          <w:lang w:val="en-GB"/>
        </w:rPr>
        <w:t xml:space="preserve">angels is that of free will. Whereas </w:t>
      </w:r>
      <w:r w:rsidR="00963397" w:rsidRPr="00F91E6A">
        <w:rPr>
          <w:sz w:val="22"/>
          <w:szCs w:val="22"/>
          <w:lang w:val="en-GB"/>
        </w:rPr>
        <w:fldChar w:fldCharType="begin"/>
      </w:r>
      <w:r w:rsidRPr="00F91E6A">
        <w:rPr>
          <w:sz w:val="22"/>
          <w:szCs w:val="22"/>
          <w:lang w:val="en-GB"/>
        </w:rPr>
        <w:instrText>xe "angels"</w:instrText>
      </w:r>
      <w:r w:rsidR="00963397" w:rsidRPr="00F91E6A">
        <w:rPr>
          <w:sz w:val="22"/>
          <w:szCs w:val="22"/>
          <w:lang w:val="en-GB"/>
        </w:rPr>
        <w:fldChar w:fldCharType="end"/>
      </w:r>
      <w:r w:rsidRPr="00F91E6A">
        <w:rPr>
          <w:sz w:val="22"/>
          <w:szCs w:val="22"/>
          <w:lang w:val="en-GB"/>
        </w:rPr>
        <w:t>angels have no free will, human beings do, so humans might choose to obey Allah, to be sinful, or to follow some commandments while disobeying others.</w:t>
      </w:r>
    </w:p>
    <w:p w14:paraId="621A7DD4" w14:textId="77777777" w:rsidR="000D451F" w:rsidRPr="00F91E6A" w:rsidRDefault="000D451F" w:rsidP="004B2807">
      <w:pPr>
        <w:pStyle w:val="Heading2"/>
      </w:pPr>
      <w:bookmarkStart w:id="38" w:name="_Toc481086029"/>
      <w:bookmarkStart w:id="39" w:name="_Toc4589752"/>
      <w:r w:rsidRPr="00F91E6A">
        <w:t>9.3</w:t>
      </w:r>
      <w:r w:rsidR="0036526E" w:rsidRPr="00F91E6A">
        <w:tab/>
      </w:r>
      <w:r w:rsidR="00963397" w:rsidRPr="00F91E6A">
        <w:fldChar w:fldCharType="begin"/>
      </w:r>
      <w:r w:rsidRPr="00F91E6A">
        <w:instrText>xe "belief (see also faith)"</w:instrText>
      </w:r>
      <w:r w:rsidR="00963397" w:rsidRPr="00F91E6A">
        <w:fldChar w:fldCharType="end"/>
      </w:r>
      <w:r w:rsidRPr="00F91E6A">
        <w:t>Belief in the scriptures</w:t>
      </w:r>
      <w:bookmarkEnd w:id="38"/>
      <w:bookmarkEnd w:id="39"/>
    </w:p>
    <w:p w14:paraId="2D5A241B"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This article of </w:t>
      </w:r>
      <w:r w:rsidR="00963397" w:rsidRPr="00F91E6A">
        <w:rPr>
          <w:sz w:val="22"/>
          <w:szCs w:val="22"/>
          <w:lang w:val="en-GB"/>
        </w:rPr>
        <w:fldChar w:fldCharType="begin"/>
      </w:r>
      <w:r w:rsidRPr="00F91E6A">
        <w:rPr>
          <w:sz w:val="22"/>
          <w:szCs w:val="22"/>
          <w:lang w:val="en-GB"/>
        </w:rPr>
        <w:instrText>xe "faith"</w:instrText>
      </w:r>
      <w:r w:rsidR="00963397" w:rsidRPr="00F91E6A">
        <w:rPr>
          <w:sz w:val="22"/>
          <w:szCs w:val="22"/>
          <w:lang w:val="en-GB"/>
        </w:rPr>
        <w:fldChar w:fldCharType="end"/>
      </w:r>
      <w:r w:rsidRPr="00F91E6A">
        <w:rPr>
          <w:sz w:val="22"/>
          <w:szCs w:val="22"/>
          <w:lang w:val="en-GB"/>
        </w:rPr>
        <w:t xml:space="preserve">faith refers to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 xml:space="preserve">belief in all the scriptures as revealed in their original form by Allah to His messengers. Revealed scriptures form the enlightenment which the messengers received to show </w:t>
      </w:r>
      <w:r w:rsidR="005063C1" w:rsidRPr="00F91E6A">
        <w:rPr>
          <w:sz w:val="22"/>
          <w:szCs w:val="22"/>
          <w:lang w:val="en-GB"/>
        </w:rPr>
        <w:t xml:space="preserve">their people </w:t>
      </w:r>
      <w:r w:rsidRPr="00F91E6A">
        <w:rPr>
          <w:sz w:val="22"/>
          <w:szCs w:val="22"/>
          <w:lang w:val="en-GB"/>
        </w:rPr>
        <w:t xml:space="preserve">the right path </w:t>
      </w:r>
      <w:r w:rsidR="005063C1">
        <w:rPr>
          <w:sz w:val="22"/>
          <w:szCs w:val="22"/>
          <w:lang w:val="en-GB"/>
        </w:rPr>
        <w:t>to</w:t>
      </w:r>
      <w:r w:rsidRPr="00F91E6A">
        <w:rPr>
          <w:sz w:val="22"/>
          <w:szCs w:val="22"/>
          <w:lang w:val="en-GB"/>
        </w:rPr>
        <w:t xml:space="preserve"> Allah. All the revealed </w:t>
      </w:r>
      <w:r w:rsidR="00963397" w:rsidRPr="00F91E6A">
        <w:rPr>
          <w:sz w:val="22"/>
          <w:szCs w:val="22"/>
          <w:lang w:val="en-GB"/>
        </w:rPr>
        <w:fldChar w:fldCharType="begin"/>
      </w:r>
      <w:r w:rsidRPr="00F91E6A">
        <w:rPr>
          <w:sz w:val="22"/>
          <w:szCs w:val="22"/>
          <w:lang w:val="en-GB"/>
        </w:rPr>
        <w:instrText>xe "books"</w:instrText>
      </w:r>
      <w:r w:rsidR="00963397" w:rsidRPr="00F91E6A">
        <w:rPr>
          <w:sz w:val="22"/>
          <w:szCs w:val="22"/>
          <w:lang w:val="en-GB"/>
        </w:rPr>
        <w:fldChar w:fldCharType="end"/>
      </w:r>
      <w:r w:rsidRPr="00F91E6A">
        <w:rPr>
          <w:sz w:val="22"/>
          <w:szCs w:val="22"/>
          <w:lang w:val="en-GB"/>
        </w:rPr>
        <w:t xml:space="preserve">books call to the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of Allah alone, and they forbid the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of anything in place of</w:t>
      </w:r>
      <w:r w:rsidR="005063C1">
        <w:rPr>
          <w:sz w:val="22"/>
          <w:szCs w:val="22"/>
          <w:lang w:val="en-GB"/>
        </w:rPr>
        <w:t>,</w:t>
      </w:r>
      <w:r w:rsidRPr="00F91E6A">
        <w:rPr>
          <w:sz w:val="22"/>
          <w:szCs w:val="22"/>
          <w:lang w:val="en-GB"/>
        </w:rPr>
        <w:t xml:space="preserve"> or in addition to</w:t>
      </w:r>
      <w:r w:rsidR="005063C1">
        <w:rPr>
          <w:sz w:val="22"/>
          <w:szCs w:val="22"/>
          <w:lang w:val="en-GB"/>
        </w:rPr>
        <w:t>,</w:t>
      </w:r>
      <w:r w:rsidRPr="00F91E6A">
        <w:rPr>
          <w:sz w:val="22"/>
          <w:szCs w:val="22"/>
          <w:lang w:val="en-GB"/>
        </w:rPr>
        <w:t xml:space="preserve"> Him. They contain guidance for humankind in all aspects of life. They define right and wrong, and they offer human beings a complete system of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 xml:space="preserve">beliefs and practices to govern all their affairs. The Creator alone knows best what is beneficial for His creation and what is not. Thus, the divine </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 xml:space="preserve">laws contained in those scriptures command and prohibit various acts and substances in order to protect the human spirit, human body, and human society from harm. Human beings need to abide by Allah’s commandments, as documented in His revealed </w:t>
      </w:r>
      <w:r w:rsidR="00963397" w:rsidRPr="00F91E6A">
        <w:rPr>
          <w:sz w:val="22"/>
          <w:szCs w:val="22"/>
          <w:lang w:val="en-GB"/>
        </w:rPr>
        <w:fldChar w:fldCharType="begin"/>
      </w:r>
      <w:r w:rsidRPr="00F91E6A">
        <w:rPr>
          <w:sz w:val="22"/>
          <w:szCs w:val="22"/>
          <w:lang w:val="en-GB"/>
        </w:rPr>
        <w:instrText>xe "books"</w:instrText>
      </w:r>
      <w:r w:rsidR="00963397" w:rsidRPr="00F91E6A">
        <w:rPr>
          <w:sz w:val="22"/>
          <w:szCs w:val="22"/>
          <w:lang w:val="en-GB"/>
        </w:rPr>
        <w:fldChar w:fldCharType="end"/>
      </w:r>
      <w:r w:rsidRPr="00F91E6A">
        <w:rPr>
          <w:sz w:val="22"/>
          <w:szCs w:val="22"/>
          <w:lang w:val="en-GB"/>
        </w:rPr>
        <w:t>books, in order to fulfil their potential by living a righteous life.</w:t>
      </w:r>
    </w:p>
    <w:p w14:paraId="7627DD79"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original texts of the revealed </w:t>
      </w:r>
      <w:r w:rsidR="00963397" w:rsidRPr="00F91E6A">
        <w:rPr>
          <w:sz w:val="22"/>
          <w:szCs w:val="22"/>
          <w:lang w:val="en-GB"/>
        </w:rPr>
        <w:fldChar w:fldCharType="begin"/>
      </w:r>
      <w:r w:rsidRPr="00F91E6A">
        <w:rPr>
          <w:sz w:val="22"/>
          <w:szCs w:val="22"/>
          <w:lang w:val="en-GB"/>
        </w:rPr>
        <w:instrText>xe "books"</w:instrText>
      </w:r>
      <w:r w:rsidR="00963397" w:rsidRPr="00F91E6A">
        <w:rPr>
          <w:sz w:val="22"/>
          <w:szCs w:val="22"/>
          <w:lang w:val="en-GB"/>
        </w:rPr>
        <w:fldChar w:fldCharType="end"/>
      </w:r>
      <w:r w:rsidRPr="00F91E6A">
        <w:rPr>
          <w:sz w:val="22"/>
          <w:szCs w:val="22"/>
          <w:lang w:val="en-GB"/>
        </w:rPr>
        <w:t>books do not differ from each other in their main doctrinal principles. However, due to the differences among nations in terms of time and place, there were some differences in the practical teachings (</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 xml:space="preserve">laws) of the scriptures, </w:t>
      </w:r>
      <w:r w:rsidRPr="00F91E6A">
        <w:rPr>
          <w:sz w:val="22"/>
          <w:szCs w:val="22"/>
          <w:lang w:val="en-GB"/>
        </w:rPr>
        <w:lastRenderedPageBreak/>
        <w:t>according to the wisdom of Allah. Their basic message, however, remains the same.</w:t>
      </w:r>
    </w:p>
    <w:p w14:paraId="7268579A" w14:textId="77777777" w:rsidR="008329FB" w:rsidRPr="00F91E6A" w:rsidRDefault="000D451F" w:rsidP="00192DF3">
      <w:pPr>
        <w:suppressAutoHyphens/>
        <w:adjustRightInd w:val="0"/>
        <w:spacing w:after="57" w:line="290" w:lineRule="atLeast"/>
        <w:ind w:firstLine="288"/>
        <w:jc w:val="both"/>
        <w:textAlignment w:val="center"/>
        <w:rPr>
          <w:sz w:val="22"/>
          <w:szCs w:val="22"/>
          <w:lang w:val="en-GB"/>
        </w:rPr>
      </w:pPr>
      <w:r w:rsidRPr="00F91E6A">
        <w:rPr>
          <w:sz w:val="22"/>
          <w:szCs w:val="22"/>
          <w:lang w:val="en-GB"/>
        </w:rPr>
        <w:t xml:space="preserve">Muslims believe in the previous </w:t>
      </w:r>
      <w:r w:rsidR="00963397" w:rsidRPr="00F91E6A">
        <w:rPr>
          <w:sz w:val="22"/>
          <w:szCs w:val="22"/>
          <w:lang w:val="en-GB"/>
        </w:rPr>
        <w:fldChar w:fldCharType="begin"/>
      </w:r>
      <w:r w:rsidRPr="00F91E6A">
        <w:rPr>
          <w:sz w:val="22"/>
          <w:szCs w:val="22"/>
          <w:lang w:val="en-GB"/>
        </w:rPr>
        <w:instrText>xe "books"</w:instrText>
      </w:r>
      <w:r w:rsidR="00963397" w:rsidRPr="00F91E6A">
        <w:rPr>
          <w:sz w:val="22"/>
          <w:szCs w:val="22"/>
          <w:lang w:val="en-GB"/>
        </w:rPr>
        <w:fldChar w:fldCharType="end"/>
      </w:r>
      <w:r w:rsidRPr="00F91E6A">
        <w:rPr>
          <w:sz w:val="22"/>
          <w:szCs w:val="22"/>
          <w:lang w:val="en-GB"/>
        </w:rPr>
        <w:t xml:space="preserve">books as mentioned in the Quran: the Scripture of </w:t>
      </w:r>
      <w:r w:rsidR="00963397" w:rsidRPr="00F91E6A">
        <w:rPr>
          <w:sz w:val="22"/>
          <w:szCs w:val="22"/>
          <w:lang w:val="en-GB"/>
        </w:rPr>
        <w:fldChar w:fldCharType="begin"/>
      </w:r>
      <w:r w:rsidRPr="00F91E6A">
        <w:rPr>
          <w:sz w:val="22"/>
          <w:szCs w:val="22"/>
          <w:lang w:val="en-GB"/>
        </w:rPr>
        <w:instrText>xe "Abraham"</w:instrText>
      </w:r>
      <w:r w:rsidR="00963397" w:rsidRPr="00F91E6A">
        <w:rPr>
          <w:sz w:val="22"/>
          <w:szCs w:val="22"/>
          <w:lang w:val="en-GB"/>
        </w:rPr>
        <w:fldChar w:fldCharType="end"/>
      </w:r>
      <w:r w:rsidRPr="00F91E6A">
        <w:rPr>
          <w:sz w:val="22"/>
          <w:szCs w:val="22"/>
          <w:lang w:val="en-GB"/>
        </w:rPr>
        <w:t xml:space="preserve">Abraham (pbuh), the </w:t>
      </w:r>
      <w:r w:rsidR="00963397" w:rsidRPr="00F91E6A">
        <w:rPr>
          <w:sz w:val="22"/>
          <w:szCs w:val="22"/>
          <w:lang w:val="en-GB"/>
        </w:rPr>
        <w:fldChar w:fldCharType="begin"/>
      </w:r>
      <w:r w:rsidRPr="00F91E6A">
        <w:rPr>
          <w:sz w:val="22"/>
          <w:szCs w:val="22"/>
          <w:lang w:val="en-GB"/>
        </w:rPr>
        <w:instrText>xe "Torah"</w:instrText>
      </w:r>
      <w:r w:rsidR="00963397" w:rsidRPr="00F91E6A">
        <w:rPr>
          <w:sz w:val="22"/>
          <w:szCs w:val="22"/>
          <w:lang w:val="en-GB"/>
        </w:rPr>
        <w:fldChar w:fldCharType="end"/>
      </w:r>
      <w:r w:rsidRPr="00F91E6A">
        <w:rPr>
          <w:sz w:val="22"/>
          <w:szCs w:val="22"/>
          <w:lang w:val="en-GB"/>
        </w:rPr>
        <w:t xml:space="preserve">Torah of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 xml:space="preserve">Moses (pbuh), the </w:t>
      </w:r>
      <w:r w:rsidR="00963397" w:rsidRPr="00F91E6A">
        <w:rPr>
          <w:sz w:val="22"/>
          <w:szCs w:val="22"/>
          <w:lang w:val="en-GB"/>
        </w:rPr>
        <w:fldChar w:fldCharType="begin"/>
      </w:r>
      <w:r w:rsidRPr="00F91E6A">
        <w:rPr>
          <w:sz w:val="22"/>
          <w:szCs w:val="22"/>
          <w:lang w:val="en-GB"/>
        </w:rPr>
        <w:instrText>xe "Psalms"</w:instrText>
      </w:r>
      <w:r w:rsidR="00963397" w:rsidRPr="00F91E6A">
        <w:rPr>
          <w:sz w:val="22"/>
          <w:szCs w:val="22"/>
          <w:lang w:val="en-GB"/>
        </w:rPr>
        <w:fldChar w:fldCharType="end"/>
      </w:r>
      <w:r w:rsidRPr="00F91E6A">
        <w:rPr>
          <w:sz w:val="22"/>
          <w:szCs w:val="22"/>
          <w:lang w:val="en-GB"/>
        </w:rPr>
        <w:t xml:space="preserve">Psalms of </w:t>
      </w:r>
      <w:r w:rsidR="00963397" w:rsidRPr="00F91E6A">
        <w:rPr>
          <w:sz w:val="22"/>
          <w:szCs w:val="22"/>
          <w:lang w:val="en-GB"/>
        </w:rPr>
        <w:fldChar w:fldCharType="begin"/>
      </w:r>
      <w:r w:rsidRPr="00F91E6A">
        <w:rPr>
          <w:sz w:val="22"/>
          <w:szCs w:val="22"/>
          <w:lang w:val="en-GB"/>
        </w:rPr>
        <w:instrText>xe "David"</w:instrText>
      </w:r>
      <w:r w:rsidR="00963397" w:rsidRPr="00F91E6A">
        <w:rPr>
          <w:sz w:val="22"/>
          <w:szCs w:val="22"/>
          <w:lang w:val="en-GB"/>
        </w:rPr>
        <w:fldChar w:fldCharType="end"/>
      </w:r>
      <w:r w:rsidRPr="00F91E6A">
        <w:rPr>
          <w:sz w:val="22"/>
          <w:szCs w:val="22"/>
          <w:lang w:val="en-GB"/>
        </w:rPr>
        <w:t>David (pbuh)</w:t>
      </w:r>
      <w:r w:rsidR="00850BAB">
        <w:rPr>
          <w:sz w:val="22"/>
          <w:szCs w:val="22"/>
          <w:lang w:val="en-GB"/>
        </w:rPr>
        <w:t>,</w:t>
      </w:r>
      <w:r w:rsidRPr="00F91E6A">
        <w:rPr>
          <w:sz w:val="22"/>
          <w:szCs w:val="22"/>
          <w:lang w:val="en-GB"/>
        </w:rPr>
        <w:t xml:space="preserve"> and the Gospel of Jesus (pbuh). The following verse from the noble Quran emphasizes the fact that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 xml:space="preserve">belief in all the previous scriptures sent by Allah is an integral part of the Islamic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belief system:</w:t>
      </w:r>
    </w:p>
    <w:p w14:paraId="27F59779" w14:textId="77777777" w:rsidR="000D451F" w:rsidRPr="00F91E6A" w:rsidRDefault="000D451F" w:rsidP="00FE0AD7">
      <w:pPr>
        <w:pStyle w:val="NoSpacing"/>
      </w:pPr>
      <w:r w:rsidRPr="00F91E6A">
        <w:rPr>
          <w:sz w:val="23"/>
        </w:rPr>
        <w:t>{</w:t>
      </w:r>
      <w:r w:rsidRPr="00F91E6A">
        <w:t xml:space="preserve">Say [O believers]: We have believed in Allah and what has been revealed to us and what has been revealed to </w:t>
      </w:r>
      <w:r w:rsidR="00963397" w:rsidRPr="00F91E6A">
        <w:fldChar w:fldCharType="begin"/>
      </w:r>
      <w:r w:rsidRPr="00F91E6A">
        <w:instrText>xe "Abraham"</w:instrText>
      </w:r>
      <w:r w:rsidR="00963397" w:rsidRPr="00F91E6A">
        <w:fldChar w:fldCharType="end"/>
      </w:r>
      <w:r w:rsidRPr="00F91E6A">
        <w:t xml:space="preserve">Abraham and </w:t>
      </w:r>
      <w:r w:rsidR="00963397" w:rsidRPr="00F91E6A">
        <w:fldChar w:fldCharType="begin"/>
      </w:r>
      <w:r w:rsidRPr="00F91E6A">
        <w:instrText>xe "Ishmael"</w:instrText>
      </w:r>
      <w:r w:rsidR="00963397" w:rsidRPr="00F91E6A">
        <w:fldChar w:fldCharType="end"/>
      </w:r>
      <w:r w:rsidRPr="00F91E6A">
        <w:t xml:space="preserve">Ishmael and </w:t>
      </w:r>
      <w:r w:rsidR="00963397" w:rsidRPr="00F91E6A">
        <w:fldChar w:fldCharType="begin"/>
      </w:r>
      <w:r w:rsidRPr="00F91E6A">
        <w:instrText>xe "Isaac"</w:instrText>
      </w:r>
      <w:r w:rsidR="00963397" w:rsidRPr="00F91E6A">
        <w:fldChar w:fldCharType="end"/>
      </w:r>
      <w:r w:rsidRPr="00F91E6A">
        <w:t xml:space="preserve">Isaac and </w:t>
      </w:r>
      <w:r w:rsidR="00963397" w:rsidRPr="00F91E6A">
        <w:fldChar w:fldCharType="begin"/>
      </w:r>
      <w:r w:rsidRPr="00F91E6A">
        <w:instrText>xe "Jacob"</w:instrText>
      </w:r>
      <w:r w:rsidR="00963397" w:rsidRPr="00F91E6A">
        <w:fldChar w:fldCharType="end"/>
      </w:r>
      <w:r w:rsidRPr="00F91E6A">
        <w:t xml:space="preserve">Jacob and the </w:t>
      </w:r>
      <w:r w:rsidR="00963397" w:rsidRPr="00F91E6A">
        <w:fldChar w:fldCharType="begin"/>
      </w:r>
      <w:r w:rsidRPr="00F91E6A">
        <w:instrText>xe "descendants (offspring)"</w:instrText>
      </w:r>
      <w:r w:rsidR="00963397" w:rsidRPr="00F91E6A">
        <w:fldChar w:fldCharType="end"/>
      </w:r>
      <w:r w:rsidRPr="00F91E6A">
        <w:t xml:space="preserve">descendants and what was given to </w:t>
      </w:r>
      <w:r w:rsidR="00963397" w:rsidRPr="00F91E6A">
        <w:fldChar w:fldCharType="begin"/>
      </w:r>
      <w:r w:rsidRPr="00F91E6A">
        <w:instrText>xe "Moses"</w:instrText>
      </w:r>
      <w:r w:rsidR="00963397" w:rsidRPr="00F91E6A">
        <w:fldChar w:fldCharType="end"/>
      </w:r>
      <w:r w:rsidRPr="00F91E6A">
        <w:t>Moses and Jesus and what was given to the prophets from their Lord. We make no distinction between any of them, and we are Muslims [in submission] to Him</w:t>
      </w:r>
      <w:r w:rsidR="00C54C0B" w:rsidRPr="00F91E6A">
        <w:t>.</w:t>
      </w:r>
      <w:r w:rsidR="00C54C0B" w:rsidRPr="00F91E6A">
        <w:rPr>
          <w:sz w:val="23"/>
        </w:rPr>
        <w:t>}</w:t>
      </w:r>
      <w:r w:rsidR="00C54C0B" w:rsidRPr="00F91E6A">
        <w:rPr>
          <w:i/>
          <w:iCs/>
        </w:rPr>
        <w:t xml:space="preserve"> (</w:t>
      </w:r>
      <w:r w:rsidRPr="00F91E6A">
        <w:rPr>
          <w:i/>
          <w:iCs/>
        </w:rPr>
        <w:t>Quran 2: 136)</w:t>
      </w:r>
    </w:p>
    <w:p w14:paraId="13C0BF6C" w14:textId="77777777" w:rsidR="0018786B" w:rsidRPr="00F91E6A" w:rsidRDefault="000D451F">
      <w:pPr>
        <w:suppressAutoHyphens/>
        <w:adjustRightInd w:val="0"/>
        <w:spacing w:after="57" w:line="290" w:lineRule="atLeast"/>
        <w:ind w:firstLine="288"/>
        <w:jc w:val="both"/>
        <w:textAlignment w:val="center"/>
        <w:rPr>
          <w:sz w:val="22"/>
          <w:szCs w:val="22"/>
          <w:lang w:val="en-GB"/>
        </w:rPr>
      </w:pPr>
      <w:r w:rsidRPr="00F91E6A">
        <w:rPr>
          <w:sz w:val="22"/>
          <w:szCs w:val="22"/>
          <w:lang w:val="en-GB"/>
        </w:rPr>
        <w:t>Long before the coming of Prophet Muhammad (bpuh), all of these scriptures had been either lost or irrevocably corrupted by later generations</w:t>
      </w:r>
      <w:r w:rsidR="005063C1">
        <w:rPr>
          <w:sz w:val="22"/>
          <w:szCs w:val="22"/>
          <w:lang w:val="en-GB"/>
        </w:rPr>
        <w:t>,</w:t>
      </w:r>
      <w:r w:rsidRPr="00F91E6A">
        <w:rPr>
          <w:sz w:val="22"/>
          <w:szCs w:val="22"/>
          <w:lang w:val="en-GB"/>
        </w:rPr>
        <w:t xml:space="preserve"> over the centuries, with myths, superstitions, </w:t>
      </w:r>
      <w:r w:rsidR="00963397" w:rsidRPr="00F91E6A">
        <w:rPr>
          <w:sz w:val="22"/>
          <w:szCs w:val="22"/>
          <w:lang w:val="en-GB"/>
        </w:rPr>
        <w:fldChar w:fldCharType="begin"/>
      </w:r>
      <w:r w:rsidRPr="00F91E6A">
        <w:rPr>
          <w:sz w:val="22"/>
          <w:szCs w:val="22"/>
          <w:lang w:val="en-GB"/>
        </w:rPr>
        <w:instrText>xe "idolatry"</w:instrText>
      </w:r>
      <w:r w:rsidR="00963397" w:rsidRPr="00F91E6A">
        <w:rPr>
          <w:sz w:val="22"/>
          <w:szCs w:val="22"/>
          <w:lang w:val="en-GB"/>
        </w:rPr>
        <w:fldChar w:fldCharType="end"/>
      </w:r>
      <w:r w:rsidRPr="00F91E6A">
        <w:rPr>
          <w:sz w:val="22"/>
          <w:szCs w:val="22"/>
          <w:lang w:val="en-GB"/>
        </w:rPr>
        <w:t>idolatry</w:t>
      </w:r>
      <w:r w:rsidR="00CC00BA">
        <w:rPr>
          <w:sz w:val="22"/>
          <w:szCs w:val="22"/>
          <w:lang w:val="en-GB"/>
        </w:rPr>
        <w:t>,</w:t>
      </w:r>
      <w:r w:rsidRPr="00F91E6A">
        <w:rPr>
          <w:sz w:val="22"/>
          <w:szCs w:val="22"/>
          <w:lang w:val="en-GB"/>
        </w:rPr>
        <w:t xml:space="preserve"> and irrational philosophical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beliefs. The existing forms of those scriptures contain contradictions and hence cannot be described as Allah’s revelation.</w:t>
      </w:r>
    </w:p>
    <w:p w14:paraId="647C4A21"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 xml:space="preserve">Bible, </w:t>
      </w:r>
      <w:r w:rsidRPr="00CC00BA">
        <w:rPr>
          <w:sz w:val="22"/>
          <w:szCs w:val="22"/>
          <w:lang w:val="en-GB"/>
        </w:rPr>
        <w:t xml:space="preserve">for example, is composed of many </w:t>
      </w:r>
      <w:r w:rsidR="00963397" w:rsidRPr="00CC00BA">
        <w:rPr>
          <w:sz w:val="22"/>
          <w:szCs w:val="22"/>
          <w:lang w:val="en-GB"/>
        </w:rPr>
        <w:fldChar w:fldCharType="begin"/>
      </w:r>
      <w:r w:rsidRPr="00CC00BA">
        <w:rPr>
          <w:sz w:val="22"/>
          <w:szCs w:val="22"/>
          <w:lang w:val="en-GB"/>
        </w:rPr>
        <w:instrText>xe "books"</w:instrText>
      </w:r>
      <w:r w:rsidR="00963397" w:rsidRPr="00CC00BA">
        <w:rPr>
          <w:sz w:val="22"/>
          <w:szCs w:val="22"/>
          <w:lang w:val="en-GB"/>
        </w:rPr>
        <w:fldChar w:fldCharType="end"/>
      </w:r>
      <w:r w:rsidRPr="00CC00BA">
        <w:rPr>
          <w:sz w:val="22"/>
          <w:szCs w:val="22"/>
          <w:lang w:val="en-GB"/>
        </w:rPr>
        <w:t>books written by various authors. The scripture that was revealed to Jesus (pbuh) has undergone so many changes that today we have the four well-known Gospels instead of one Gospel.</w:t>
      </w:r>
    </w:p>
    <w:p w14:paraId="0F34C129" w14:textId="77777777" w:rsidR="000D451F" w:rsidRPr="00F91E6A" w:rsidRDefault="000D451F" w:rsidP="00B545B1">
      <w:pPr>
        <w:pStyle w:val="Quote"/>
      </w:pPr>
      <w:r w:rsidRPr="00F91E6A">
        <w:t xml:space="preserve">These were written between 40 and 115 years after Jesus (peace be upon him) had left and are based on documents that have been lost. The Gospel according to </w:t>
      </w:r>
      <w:r w:rsidR="00963397" w:rsidRPr="00F91E6A">
        <w:fldChar w:fldCharType="begin"/>
      </w:r>
      <w:r w:rsidRPr="00F91E6A">
        <w:instrText>xe "Mark"</w:instrText>
      </w:r>
      <w:r w:rsidR="00963397" w:rsidRPr="00F91E6A">
        <w:fldChar w:fldCharType="end"/>
      </w:r>
      <w:r w:rsidRPr="00F91E6A">
        <w:t xml:space="preserve">Mark was the first one written in Rome, at least 40 years after the disappearance of Jesus (peace be upon him). The Gospel according to </w:t>
      </w:r>
      <w:r w:rsidR="00963397" w:rsidRPr="00F91E6A">
        <w:fldChar w:fldCharType="begin"/>
      </w:r>
      <w:r w:rsidRPr="00F91E6A">
        <w:instrText>xe "Matthew"</w:instrText>
      </w:r>
      <w:r w:rsidR="00963397" w:rsidRPr="00F91E6A">
        <w:fldChar w:fldCharType="end"/>
      </w:r>
      <w:r w:rsidRPr="00F91E6A">
        <w:t xml:space="preserve">Matthew was written in the Greek Language about 90 years after Christ. The Gospel according to </w:t>
      </w:r>
      <w:r w:rsidR="00963397" w:rsidRPr="00F91E6A">
        <w:fldChar w:fldCharType="begin"/>
      </w:r>
      <w:r w:rsidRPr="00F91E6A">
        <w:instrText>xe "Luke"</w:instrText>
      </w:r>
      <w:r w:rsidR="00963397" w:rsidRPr="00F91E6A">
        <w:fldChar w:fldCharType="end"/>
      </w:r>
      <w:r w:rsidRPr="00F91E6A">
        <w:t xml:space="preserve">Luke was written in Greece approximately 80 years after Christ. These three </w:t>
      </w:r>
      <w:r w:rsidRPr="00F91E6A">
        <w:lastRenderedPageBreak/>
        <w:t xml:space="preserve">Gospels are called Synoptic because they originate from the same lost document and they have a lot in common. The Gospel according to </w:t>
      </w:r>
      <w:r w:rsidR="00963397" w:rsidRPr="00F91E6A">
        <w:fldChar w:fldCharType="begin"/>
      </w:r>
      <w:r w:rsidRPr="00F91E6A">
        <w:instrText>xe "John"</w:instrText>
      </w:r>
      <w:r w:rsidR="00963397" w:rsidRPr="00F91E6A">
        <w:fldChar w:fldCharType="end"/>
      </w:r>
      <w:r w:rsidRPr="00F91E6A">
        <w:t xml:space="preserve">John, on the other hand, has deep differences with the Synoptic Gospels. It is in this Gospel of </w:t>
      </w:r>
      <w:r w:rsidR="00963397" w:rsidRPr="00F91E6A">
        <w:fldChar w:fldCharType="begin"/>
      </w:r>
      <w:r w:rsidRPr="00F91E6A">
        <w:instrText>xe "John"</w:instrText>
      </w:r>
      <w:r w:rsidR="00963397" w:rsidRPr="00F91E6A">
        <w:fldChar w:fldCharType="end"/>
      </w:r>
      <w:r w:rsidRPr="00F91E6A">
        <w:t xml:space="preserve">John where the Divinity and pre-existence of Jesus (peace be upon him) was mentioned, even though Jesus himself never claimed this. This Gospel was written between the years </w:t>
      </w:r>
      <w:r w:rsidR="008A7AA6" w:rsidRPr="00F91E6A">
        <w:t>1</w:t>
      </w:r>
      <w:r w:rsidRPr="00F91E6A">
        <w:t>10 and 115 CE.</w:t>
      </w:r>
      <w:r w:rsidRPr="00F91E6A">
        <w:rPr>
          <w:vertAlign w:val="superscript"/>
        </w:rPr>
        <w:footnoteReference w:id="21"/>
      </w:r>
    </w:p>
    <w:p w14:paraId="75E30E52" w14:textId="77777777" w:rsidR="00FA7C60" w:rsidRPr="00F91E6A" w:rsidRDefault="00FA7C60" w:rsidP="00FA7C60">
      <w:pPr>
        <w:suppressAutoHyphens/>
        <w:adjustRightInd w:val="0"/>
        <w:spacing w:after="57" w:line="290" w:lineRule="atLeast"/>
        <w:jc w:val="both"/>
        <w:textAlignment w:val="center"/>
        <w:rPr>
          <w:sz w:val="22"/>
          <w:szCs w:val="22"/>
          <w:lang w:val="en-GB"/>
        </w:rPr>
      </w:pPr>
      <w:r w:rsidRPr="00F91E6A">
        <w:rPr>
          <w:sz w:val="22"/>
          <w:szCs w:val="22"/>
          <w:lang w:val="en-GB"/>
        </w:rPr>
        <w:t>Analysis of these Gospels reveals the following:</w:t>
      </w:r>
    </w:p>
    <w:p w14:paraId="22A9441F" w14:textId="77777777" w:rsidR="00FA7C60" w:rsidRPr="00371091" w:rsidRDefault="00FA7C60" w:rsidP="00192DF3">
      <w:pPr>
        <w:numPr>
          <w:ilvl w:val="0"/>
          <w:numId w:val="32"/>
        </w:numPr>
        <w:suppressAutoHyphens/>
        <w:adjustRightInd w:val="0"/>
        <w:spacing w:after="57" w:line="290" w:lineRule="atLeast"/>
        <w:jc w:val="both"/>
        <w:textAlignment w:val="center"/>
        <w:rPr>
          <w:sz w:val="22"/>
          <w:szCs w:val="22"/>
          <w:lang w:val="en-GB"/>
        </w:rPr>
      </w:pPr>
      <w:r w:rsidRPr="003309FE">
        <w:rPr>
          <w:sz w:val="22"/>
          <w:szCs w:val="22"/>
          <w:lang w:val="en-GB"/>
        </w:rPr>
        <w:t xml:space="preserve">There exist no written documents dating from the period of Jesus’ lifetime that </w:t>
      </w:r>
      <w:r w:rsidRPr="00371091">
        <w:rPr>
          <w:sz w:val="22"/>
          <w:szCs w:val="22"/>
          <w:lang w:val="en-GB"/>
        </w:rPr>
        <w:t>record his sayings, actions</w:t>
      </w:r>
      <w:r w:rsidR="003309FE" w:rsidRPr="00371091">
        <w:rPr>
          <w:sz w:val="22"/>
          <w:szCs w:val="22"/>
          <w:lang w:val="en-GB"/>
        </w:rPr>
        <w:t>,</w:t>
      </w:r>
      <w:r w:rsidRPr="00371091">
        <w:rPr>
          <w:sz w:val="22"/>
          <w:szCs w:val="22"/>
          <w:lang w:val="en-GB"/>
        </w:rPr>
        <w:t xml:space="preserve"> or lectures.</w:t>
      </w:r>
    </w:p>
    <w:p w14:paraId="52A71521" w14:textId="77777777" w:rsidR="00FA7C60" w:rsidRPr="00371091" w:rsidRDefault="00FA7C60" w:rsidP="00192DF3">
      <w:pPr>
        <w:numPr>
          <w:ilvl w:val="0"/>
          <w:numId w:val="32"/>
        </w:numPr>
        <w:suppressAutoHyphens/>
        <w:adjustRightInd w:val="0"/>
        <w:spacing w:after="57" w:line="290" w:lineRule="atLeast"/>
        <w:jc w:val="both"/>
        <w:textAlignment w:val="center"/>
        <w:rPr>
          <w:sz w:val="22"/>
          <w:szCs w:val="22"/>
          <w:lang w:val="en-GB"/>
        </w:rPr>
      </w:pPr>
      <w:r w:rsidRPr="00371091">
        <w:rPr>
          <w:sz w:val="22"/>
          <w:szCs w:val="22"/>
          <w:lang w:val="en-GB"/>
        </w:rPr>
        <w:t>The Gospels were written 40-115 years after Jesus’ ‘disappearance’ and were based on documents that have since been lost. As a consequence, there was manipulation of the content.</w:t>
      </w:r>
    </w:p>
    <w:p w14:paraId="6EE271D8" w14:textId="66D25B53" w:rsidR="00FA7C60" w:rsidRPr="00371091" w:rsidRDefault="00FA7C60" w:rsidP="00192DF3">
      <w:pPr>
        <w:numPr>
          <w:ilvl w:val="0"/>
          <w:numId w:val="32"/>
        </w:numPr>
        <w:suppressAutoHyphens/>
        <w:adjustRightInd w:val="0"/>
        <w:spacing w:after="57" w:line="290" w:lineRule="atLeast"/>
        <w:jc w:val="both"/>
        <w:textAlignment w:val="center"/>
        <w:rPr>
          <w:sz w:val="22"/>
          <w:szCs w:val="22"/>
          <w:lang w:val="en-GB"/>
        </w:rPr>
      </w:pPr>
      <w:r w:rsidRPr="00371091">
        <w:rPr>
          <w:sz w:val="22"/>
          <w:szCs w:val="22"/>
          <w:lang w:val="en-GB"/>
        </w:rPr>
        <w:t xml:space="preserve">The historical record of the Gospels points to the fact that </w:t>
      </w:r>
      <w:r w:rsidR="001D12F2">
        <w:rPr>
          <w:sz w:val="22"/>
          <w:szCs w:val="22"/>
          <w:lang w:val="en-GB"/>
        </w:rPr>
        <w:t>they were</w:t>
      </w:r>
      <w:r w:rsidRPr="00371091">
        <w:rPr>
          <w:sz w:val="22"/>
          <w:szCs w:val="22"/>
          <w:lang w:val="en-GB"/>
        </w:rPr>
        <w:t xml:space="preserve"> written by people who never knew, saw, heard</w:t>
      </w:r>
      <w:r w:rsidR="003309FE" w:rsidRPr="00371091">
        <w:rPr>
          <w:sz w:val="22"/>
          <w:szCs w:val="22"/>
          <w:lang w:val="en-GB"/>
        </w:rPr>
        <w:t>,</w:t>
      </w:r>
      <w:r w:rsidRPr="00371091">
        <w:rPr>
          <w:sz w:val="22"/>
          <w:szCs w:val="22"/>
          <w:lang w:val="en-GB"/>
        </w:rPr>
        <w:t xml:space="preserve"> or met Jesus. (They are named as Mark, Matthew, Luke, and John, although their actual identities are not known.) What they narrated as the Gospels was actually based on what they heard from the preceding generations. This points to the fact that the original message revealed to Jesus, which was in his possession, did not exist later (after his ascension). Otherwise, there would be no need for people to write it.</w:t>
      </w:r>
    </w:p>
    <w:p w14:paraId="00366A07" w14:textId="77777777" w:rsidR="00FA7C60" w:rsidRPr="00371091" w:rsidRDefault="00FA7C60" w:rsidP="00192DF3">
      <w:pPr>
        <w:numPr>
          <w:ilvl w:val="0"/>
          <w:numId w:val="32"/>
        </w:numPr>
        <w:suppressAutoHyphens/>
        <w:adjustRightInd w:val="0"/>
        <w:spacing w:after="57" w:line="290" w:lineRule="atLeast"/>
        <w:jc w:val="both"/>
        <w:textAlignment w:val="center"/>
        <w:rPr>
          <w:sz w:val="22"/>
          <w:szCs w:val="22"/>
          <w:lang w:val="en-GB"/>
        </w:rPr>
      </w:pPr>
      <w:r w:rsidRPr="00371091">
        <w:rPr>
          <w:sz w:val="22"/>
          <w:szCs w:val="22"/>
          <w:lang w:val="en-GB"/>
        </w:rPr>
        <w:t>The Gospels were written in Greek, whereas Jesus (pbuh) spoke Aramaic; since they do not record his original speech, they cannot be the words of Allah.</w:t>
      </w:r>
    </w:p>
    <w:p w14:paraId="428E3A14" w14:textId="77777777" w:rsidR="00FA7C60" w:rsidRPr="00371091" w:rsidRDefault="00FA7C60" w:rsidP="00192DF3">
      <w:pPr>
        <w:numPr>
          <w:ilvl w:val="0"/>
          <w:numId w:val="32"/>
        </w:numPr>
        <w:suppressAutoHyphens/>
        <w:adjustRightInd w:val="0"/>
        <w:spacing w:after="57" w:line="290" w:lineRule="atLeast"/>
        <w:jc w:val="both"/>
        <w:textAlignment w:val="center"/>
        <w:rPr>
          <w:sz w:val="22"/>
          <w:szCs w:val="22"/>
          <w:lang w:val="en-GB"/>
        </w:rPr>
      </w:pPr>
      <w:r w:rsidRPr="00371091">
        <w:rPr>
          <w:sz w:val="22"/>
          <w:szCs w:val="22"/>
          <w:lang w:val="en-GB"/>
        </w:rPr>
        <w:t xml:space="preserve">For at least 100 years after the Gospels were written, they did not have any canonical authority. During this time, writers </w:t>
      </w:r>
      <w:r w:rsidRPr="00371091">
        <w:rPr>
          <w:sz w:val="22"/>
          <w:szCs w:val="22"/>
          <w:lang w:val="en-GB"/>
        </w:rPr>
        <w:lastRenderedPageBreak/>
        <w:t>from different sects changed them in order to suit their own agendas.</w:t>
      </w:r>
    </w:p>
    <w:p w14:paraId="6556D932" w14:textId="77777777" w:rsidR="00FA7C60" w:rsidRPr="00371091" w:rsidRDefault="00FA7C60" w:rsidP="00192DF3">
      <w:pPr>
        <w:numPr>
          <w:ilvl w:val="0"/>
          <w:numId w:val="32"/>
        </w:numPr>
        <w:suppressAutoHyphens/>
        <w:adjustRightInd w:val="0"/>
        <w:spacing w:after="57" w:line="290" w:lineRule="atLeast"/>
        <w:jc w:val="both"/>
        <w:textAlignment w:val="center"/>
        <w:rPr>
          <w:sz w:val="22"/>
          <w:szCs w:val="22"/>
          <w:lang w:val="en-GB"/>
        </w:rPr>
      </w:pPr>
      <w:r w:rsidRPr="00371091">
        <w:rPr>
          <w:sz w:val="22"/>
          <w:szCs w:val="22"/>
          <w:lang w:val="en-GB"/>
        </w:rPr>
        <w:t xml:space="preserve">The clearest evidence of biblical distortion is the revision of the </w:t>
      </w:r>
      <w:r w:rsidR="00963397" w:rsidRPr="00371091">
        <w:rPr>
          <w:sz w:val="22"/>
          <w:szCs w:val="22"/>
          <w:lang w:val="en-GB"/>
        </w:rPr>
        <w:fldChar w:fldCharType="begin"/>
      </w:r>
      <w:r w:rsidRPr="00371091">
        <w:rPr>
          <w:sz w:val="22"/>
          <w:szCs w:val="22"/>
          <w:lang w:val="en-GB"/>
        </w:rPr>
        <w:instrText>xe "Bible"</w:instrText>
      </w:r>
      <w:r w:rsidR="00963397" w:rsidRPr="00371091">
        <w:rPr>
          <w:sz w:val="22"/>
          <w:szCs w:val="22"/>
          <w:lang w:val="en-GB"/>
        </w:rPr>
        <w:fldChar w:fldCharType="end"/>
      </w:r>
      <w:r w:rsidRPr="00371091">
        <w:rPr>
          <w:sz w:val="22"/>
          <w:szCs w:val="22"/>
          <w:lang w:val="en-GB"/>
        </w:rPr>
        <w:t>Bible to the extent that every edition is different from the previous one.</w:t>
      </w:r>
    </w:p>
    <w:p w14:paraId="4FD749C6" w14:textId="77777777" w:rsidR="00FA7C60" w:rsidRPr="00371091" w:rsidRDefault="00FA7C60" w:rsidP="00192DF3">
      <w:pPr>
        <w:numPr>
          <w:ilvl w:val="0"/>
          <w:numId w:val="32"/>
        </w:numPr>
        <w:suppressAutoHyphens/>
        <w:adjustRightInd w:val="0"/>
        <w:spacing w:after="57" w:line="290" w:lineRule="atLeast"/>
        <w:jc w:val="both"/>
        <w:textAlignment w:val="center"/>
        <w:rPr>
          <w:sz w:val="22"/>
          <w:szCs w:val="22"/>
          <w:lang w:val="en-GB"/>
        </w:rPr>
      </w:pPr>
      <w:r w:rsidRPr="00371091">
        <w:rPr>
          <w:sz w:val="22"/>
          <w:szCs w:val="22"/>
          <w:lang w:val="en-GB"/>
        </w:rPr>
        <w:t>There is a lack of authentication in documenting the original text of the Bible.</w:t>
      </w:r>
    </w:p>
    <w:p w14:paraId="11361F61" w14:textId="77777777" w:rsidR="003309FE" w:rsidRDefault="00FA7C60" w:rsidP="003309FE">
      <w:pPr>
        <w:numPr>
          <w:ilvl w:val="0"/>
          <w:numId w:val="32"/>
        </w:numPr>
        <w:suppressAutoHyphens/>
        <w:adjustRightInd w:val="0"/>
        <w:spacing w:after="57" w:line="290" w:lineRule="atLeast"/>
        <w:jc w:val="both"/>
        <w:textAlignment w:val="center"/>
        <w:rPr>
          <w:sz w:val="22"/>
          <w:szCs w:val="22"/>
          <w:lang w:val="en-GB"/>
        </w:rPr>
      </w:pPr>
      <w:r w:rsidRPr="00371091">
        <w:rPr>
          <w:sz w:val="22"/>
          <w:szCs w:val="22"/>
          <w:lang w:val="en-GB"/>
        </w:rPr>
        <w:t>The present Gospels, seen</w:t>
      </w:r>
      <w:r w:rsidRPr="003309FE">
        <w:rPr>
          <w:sz w:val="22"/>
          <w:szCs w:val="22"/>
          <w:lang w:val="en-GB"/>
        </w:rPr>
        <w:t xml:space="preserve"> as a whole, are full of contradictions.</w:t>
      </w:r>
      <w:r w:rsidRPr="003309FE">
        <w:rPr>
          <w:sz w:val="22"/>
          <w:szCs w:val="22"/>
          <w:vertAlign w:val="superscript"/>
          <w:lang w:val="en-GB"/>
        </w:rPr>
        <w:footnoteReference w:id="22"/>
      </w:r>
    </w:p>
    <w:p w14:paraId="645E75AC" w14:textId="77777777" w:rsidR="00FA7C60" w:rsidRPr="003309FE" w:rsidRDefault="00FA7C60" w:rsidP="003309FE">
      <w:pPr>
        <w:suppressAutoHyphens/>
        <w:adjustRightInd w:val="0"/>
        <w:spacing w:after="57" w:line="290" w:lineRule="atLeast"/>
        <w:ind w:firstLine="432"/>
        <w:jc w:val="both"/>
        <w:textAlignment w:val="center"/>
        <w:rPr>
          <w:sz w:val="22"/>
          <w:szCs w:val="22"/>
          <w:lang w:val="en-GB"/>
        </w:rPr>
      </w:pPr>
      <w:r w:rsidRPr="00371091">
        <w:rPr>
          <w:sz w:val="22"/>
          <w:szCs w:val="22"/>
          <w:lang w:val="en-GB"/>
        </w:rPr>
        <w:t xml:space="preserve">These factors have been brought up here in order to demonstrate that the Gospel of Jesus (pbuh), meaning his original message that was revealed by Allah, has not reached us in its original form. It can be affirmed that the four Gospels included in today’s </w:t>
      </w:r>
      <w:r w:rsidR="00963397" w:rsidRPr="00371091">
        <w:rPr>
          <w:sz w:val="22"/>
          <w:szCs w:val="22"/>
          <w:lang w:val="en-GB"/>
        </w:rPr>
        <w:fldChar w:fldCharType="begin"/>
      </w:r>
      <w:r w:rsidRPr="00371091">
        <w:rPr>
          <w:sz w:val="22"/>
          <w:szCs w:val="22"/>
          <w:lang w:val="en-GB"/>
        </w:rPr>
        <w:instrText>xe "Bible"</w:instrText>
      </w:r>
      <w:r w:rsidR="00963397" w:rsidRPr="00371091">
        <w:rPr>
          <w:sz w:val="22"/>
          <w:szCs w:val="22"/>
          <w:lang w:val="en-GB"/>
        </w:rPr>
        <w:fldChar w:fldCharType="end"/>
      </w:r>
      <w:r w:rsidRPr="00371091">
        <w:rPr>
          <w:sz w:val="22"/>
          <w:szCs w:val="22"/>
          <w:lang w:val="en-GB"/>
        </w:rPr>
        <w:t xml:space="preserve">Bible cannot be considered equivalent, or even similar, to the inspired message given to Jesus (pbuh). Based on these historical facts, these four Gospels should be treated as historical </w:t>
      </w:r>
      <w:r w:rsidR="00963397" w:rsidRPr="00371091">
        <w:rPr>
          <w:sz w:val="22"/>
          <w:szCs w:val="22"/>
          <w:lang w:val="en-GB"/>
        </w:rPr>
        <w:fldChar w:fldCharType="begin"/>
      </w:r>
      <w:r w:rsidRPr="00371091">
        <w:rPr>
          <w:sz w:val="22"/>
          <w:szCs w:val="22"/>
          <w:lang w:val="en-GB"/>
        </w:rPr>
        <w:instrText>xe "books"</w:instrText>
      </w:r>
      <w:r w:rsidR="00963397" w:rsidRPr="00371091">
        <w:rPr>
          <w:sz w:val="22"/>
          <w:szCs w:val="22"/>
          <w:lang w:val="en-GB"/>
        </w:rPr>
        <w:fldChar w:fldCharType="end"/>
      </w:r>
      <w:r w:rsidRPr="00371091">
        <w:rPr>
          <w:sz w:val="22"/>
          <w:szCs w:val="22"/>
          <w:lang w:val="en-GB"/>
        </w:rPr>
        <w:t xml:space="preserve">writings, like the other books in the </w:t>
      </w:r>
      <w:r w:rsidR="00963397" w:rsidRPr="00371091">
        <w:rPr>
          <w:sz w:val="22"/>
          <w:szCs w:val="22"/>
          <w:lang w:val="en-GB"/>
        </w:rPr>
        <w:fldChar w:fldCharType="begin"/>
      </w:r>
      <w:r w:rsidRPr="00371091">
        <w:rPr>
          <w:sz w:val="22"/>
          <w:szCs w:val="22"/>
          <w:lang w:val="en-GB"/>
        </w:rPr>
        <w:instrText>xe "New Testament"</w:instrText>
      </w:r>
      <w:r w:rsidR="00963397" w:rsidRPr="00371091">
        <w:rPr>
          <w:sz w:val="22"/>
          <w:szCs w:val="22"/>
          <w:lang w:val="en-GB"/>
        </w:rPr>
        <w:fldChar w:fldCharType="end"/>
      </w:r>
      <w:r w:rsidRPr="00371091">
        <w:rPr>
          <w:sz w:val="22"/>
          <w:szCs w:val="22"/>
          <w:lang w:val="en-GB"/>
        </w:rPr>
        <w:t>New Testament, not as the true scripture (word of Allah) that was revealed to Jesus.</w:t>
      </w:r>
      <w:r w:rsidRPr="00371091">
        <w:rPr>
          <w:sz w:val="22"/>
          <w:szCs w:val="22"/>
          <w:vertAlign w:val="superscript"/>
          <w:lang w:val="en-GB"/>
        </w:rPr>
        <w:footnoteReference w:id="23"/>
      </w:r>
    </w:p>
    <w:p w14:paraId="16D5327C" w14:textId="77777777" w:rsidR="00FA7C60" w:rsidRPr="00205269" w:rsidRDefault="00FA7C60" w:rsidP="00BF0519">
      <w:pPr>
        <w:pStyle w:val="Heading3"/>
      </w:pPr>
      <w:bookmarkStart w:id="40" w:name="_Toc4589753"/>
      <w:r w:rsidRPr="00205269">
        <w:t>Distortion of the Old Testament</w:t>
      </w:r>
      <w:bookmarkEnd w:id="40"/>
    </w:p>
    <w:p w14:paraId="0BFE8136" w14:textId="273C78A3" w:rsidR="00FA7C60" w:rsidRPr="00205269" w:rsidRDefault="00FA7C60" w:rsidP="00FA7C60">
      <w:pPr>
        <w:suppressAutoHyphens/>
        <w:adjustRightInd w:val="0"/>
        <w:spacing w:after="57" w:line="290" w:lineRule="atLeast"/>
        <w:jc w:val="both"/>
        <w:textAlignment w:val="center"/>
        <w:rPr>
          <w:sz w:val="22"/>
          <w:szCs w:val="22"/>
          <w:lang w:val="en-GB"/>
        </w:rPr>
      </w:pPr>
      <w:r w:rsidRPr="00205269">
        <w:rPr>
          <w:sz w:val="22"/>
          <w:szCs w:val="22"/>
          <w:lang w:val="en-GB"/>
        </w:rPr>
        <w:t xml:space="preserve">Moving to the Old Testament texts, there are many verses that describe the Lord with weak and negative attributes. Some of them are even curses! This clearly indicates that the </w:t>
      </w:r>
      <w:r w:rsidR="007766B8">
        <w:rPr>
          <w:sz w:val="22"/>
          <w:szCs w:val="22"/>
          <w:lang w:val="en-GB"/>
        </w:rPr>
        <w:t>O</w:t>
      </w:r>
      <w:r w:rsidR="007766B8" w:rsidRPr="00205269">
        <w:rPr>
          <w:sz w:val="22"/>
          <w:szCs w:val="22"/>
          <w:lang w:val="en-GB"/>
        </w:rPr>
        <w:t xml:space="preserve">ld </w:t>
      </w:r>
      <w:r w:rsidR="007766B8">
        <w:rPr>
          <w:sz w:val="22"/>
          <w:szCs w:val="22"/>
          <w:lang w:val="en-GB"/>
        </w:rPr>
        <w:t>T</w:t>
      </w:r>
      <w:r w:rsidR="007766B8" w:rsidRPr="00205269">
        <w:rPr>
          <w:sz w:val="22"/>
          <w:szCs w:val="22"/>
          <w:lang w:val="en-GB"/>
        </w:rPr>
        <w:t xml:space="preserve">estament </w:t>
      </w:r>
      <w:r w:rsidRPr="00205269">
        <w:rPr>
          <w:sz w:val="22"/>
          <w:szCs w:val="22"/>
          <w:lang w:val="en-GB"/>
        </w:rPr>
        <w:t xml:space="preserve">cannot be the word of God because the Lord would not undermine Himself in </w:t>
      </w:r>
      <w:r w:rsidRPr="00205269">
        <w:rPr>
          <w:sz w:val="22"/>
          <w:szCs w:val="22"/>
          <w:lang w:val="en-GB"/>
        </w:rPr>
        <w:lastRenderedPageBreak/>
        <w:t xml:space="preserve">the books He revealed to His people. The Lord is perfect, and hence His book must be perfect and free from contradictions. </w:t>
      </w:r>
    </w:p>
    <w:p w14:paraId="3DAFB701" w14:textId="77777777" w:rsidR="00FA7C60" w:rsidRPr="00205269" w:rsidRDefault="00FA7C60" w:rsidP="00FA7C60">
      <w:pPr>
        <w:suppressAutoHyphens/>
        <w:adjustRightInd w:val="0"/>
        <w:spacing w:after="57" w:line="290" w:lineRule="atLeast"/>
        <w:jc w:val="both"/>
        <w:textAlignment w:val="center"/>
        <w:rPr>
          <w:sz w:val="22"/>
          <w:szCs w:val="22"/>
          <w:lang w:val="en-GB"/>
        </w:rPr>
      </w:pPr>
      <w:r w:rsidRPr="00205269">
        <w:rPr>
          <w:sz w:val="22"/>
          <w:szCs w:val="22"/>
          <w:lang w:val="en-GB"/>
        </w:rPr>
        <w:t xml:space="preserve">In the </w:t>
      </w:r>
      <w:r w:rsidR="00B81727" w:rsidRPr="00205269">
        <w:rPr>
          <w:sz w:val="22"/>
          <w:szCs w:val="22"/>
          <w:lang w:val="en-GB"/>
        </w:rPr>
        <w:t>twelve</w:t>
      </w:r>
      <w:r w:rsidRPr="00205269">
        <w:rPr>
          <w:sz w:val="22"/>
          <w:szCs w:val="22"/>
          <w:lang w:val="en-GB"/>
        </w:rPr>
        <w:t xml:space="preserve"> passages cited below, a series of </w:t>
      </w:r>
      <w:r w:rsidR="00B81727" w:rsidRPr="00205269">
        <w:rPr>
          <w:sz w:val="22"/>
          <w:szCs w:val="22"/>
          <w:lang w:val="en-GB"/>
        </w:rPr>
        <w:t>nine</w:t>
      </w:r>
      <w:r w:rsidRPr="00205269">
        <w:rPr>
          <w:sz w:val="22"/>
          <w:szCs w:val="22"/>
          <w:lang w:val="en-GB"/>
        </w:rPr>
        <w:t xml:space="preserve"> examples prove conclusively to the sincere researcher that the current </w:t>
      </w:r>
      <w:r w:rsidR="00205269" w:rsidRPr="00205269">
        <w:rPr>
          <w:sz w:val="22"/>
          <w:szCs w:val="22"/>
          <w:lang w:val="en-GB"/>
        </w:rPr>
        <w:t>O</w:t>
      </w:r>
      <w:r w:rsidRPr="00205269">
        <w:rPr>
          <w:sz w:val="22"/>
          <w:szCs w:val="22"/>
          <w:lang w:val="en-GB"/>
        </w:rPr>
        <w:t xml:space="preserve">ld </w:t>
      </w:r>
      <w:r w:rsidR="00205269" w:rsidRPr="00205269">
        <w:rPr>
          <w:sz w:val="22"/>
          <w:szCs w:val="22"/>
          <w:lang w:val="en-GB"/>
        </w:rPr>
        <w:t>T</w:t>
      </w:r>
      <w:r w:rsidRPr="00205269">
        <w:rPr>
          <w:sz w:val="22"/>
          <w:szCs w:val="22"/>
          <w:lang w:val="en-GB"/>
        </w:rPr>
        <w:t xml:space="preserve">estament is not the true </w:t>
      </w:r>
      <w:r w:rsidR="00205269" w:rsidRPr="00205269">
        <w:rPr>
          <w:sz w:val="22"/>
          <w:szCs w:val="22"/>
          <w:lang w:val="en-GB"/>
        </w:rPr>
        <w:t>O</w:t>
      </w:r>
      <w:r w:rsidRPr="00205269">
        <w:rPr>
          <w:sz w:val="22"/>
          <w:szCs w:val="22"/>
          <w:lang w:val="en-GB"/>
        </w:rPr>
        <w:t xml:space="preserve">ld </w:t>
      </w:r>
      <w:r w:rsidR="00205269" w:rsidRPr="00205269">
        <w:rPr>
          <w:sz w:val="22"/>
          <w:szCs w:val="22"/>
          <w:lang w:val="en-GB"/>
        </w:rPr>
        <w:t>T</w:t>
      </w:r>
      <w:r w:rsidRPr="00205269">
        <w:rPr>
          <w:sz w:val="22"/>
          <w:szCs w:val="22"/>
          <w:lang w:val="en-GB"/>
        </w:rPr>
        <w:t>estament, the revelation that was in Jesus’ hands. It is the word of ‘men’, not the word of ‘</w:t>
      </w:r>
      <w:r w:rsidR="00C54C0B" w:rsidRPr="00205269">
        <w:rPr>
          <w:sz w:val="22"/>
          <w:szCs w:val="22"/>
          <w:lang w:val="en-GB"/>
        </w:rPr>
        <w:t>God’, the</w:t>
      </w:r>
      <w:r w:rsidRPr="00205269">
        <w:rPr>
          <w:sz w:val="22"/>
          <w:szCs w:val="22"/>
          <w:lang w:val="en-GB"/>
        </w:rPr>
        <w:t xml:space="preserve"> Lord.</w:t>
      </w:r>
      <w:r w:rsidRPr="00205269">
        <w:rPr>
          <w:sz w:val="22"/>
          <w:szCs w:val="22"/>
          <w:vertAlign w:val="superscript"/>
          <w:lang w:val="en-GB"/>
        </w:rPr>
        <w:footnoteReference w:id="24"/>
      </w:r>
    </w:p>
    <w:p w14:paraId="190C78A8" w14:textId="77777777" w:rsidR="00FA7C60" w:rsidRPr="00205269" w:rsidRDefault="00FA7C60" w:rsidP="00FA7C60">
      <w:pPr>
        <w:numPr>
          <w:ilvl w:val="0"/>
          <w:numId w:val="31"/>
        </w:numPr>
        <w:suppressAutoHyphens/>
        <w:adjustRightInd w:val="0"/>
        <w:spacing w:after="57" w:line="290" w:lineRule="atLeast"/>
        <w:jc w:val="both"/>
        <w:textAlignment w:val="center"/>
        <w:rPr>
          <w:sz w:val="22"/>
          <w:szCs w:val="22"/>
          <w:lang w:val="en-GB"/>
        </w:rPr>
      </w:pPr>
      <w:r w:rsidRPr="00205269">
        <w:rPr>
          <w:sz w:val="22"/>
          <w:szCs w:val="22"/>
          <w:lang w:val="en-GB"/>
        </w:rPr>
        <w:t xml:space="preserve">Here it says that the Lord acted as if he had slept and drunk </w:t>
      </w:r>
      <w:r w:rsidR="00C54C0B" w:rsidRPr="00205269">
        <w:rPr>
          <w:sz w:val="22"/>
          <w:szCs w:val="22"/>
          <w:lang w:val="en-GB"/>
        </w:rPr>
        <w:t>wine! If</w:t>
      </w:r>
      <w:r w:rsidRPr="00205269">
        <w:rPr>
          <w:sz w:val="22"/>
          <w:szCs w:val="22"/>
          <w:lang w:val="en-GB"/>
        </w:rPr>
        <w:t xml:space="preserve"> this verse is true, then who controlled the universe while He acted this way? </w:t>
      </w:r>
    </w:p>
    <w:p w14:paraId="0E7D8FF7" w14:textId="77777777" w:rsidR="00FA7C60" w:rsidRPr="00205269" w:rsidRDefault="00FA7C60" w:rsidP="00505D10">
      <w:pPr>
        <w:pStyle w:val="Quote"/>
        <w:ind w:left="1152"/>
      </w:pPr>
      <w:r w:rsidRPr="00205269">
        <w:t xml:space="preserve">Then the Lord </w:t>
      </w:r>
      <w:r w:rsidRPr="00205269">
        <w:rPr>
          <w:b/>
          <w:bCs/>
          <w:u w:val="single"/>
        </w:rPr>
        <w:t>awoke</w:t>
      </w:r>
      <w:r w:rsidRPr="00205269">
        <w:t xml:space="preserve"> as from sleep, like a strong man shouting because of </w:t>
      </w:r>
      <w:r w:rsidRPr="00205269">
        <w:rPr>
          <w:b/>
          <w:bCs/>
          <w:u w:val="single"/>
        </w:rPr>
        <w:t>wine</w:t>
      </w:r>
      <w:r w:rsidRPr="00205269">
        <w:rPr>
          <w:b/>
          <w:bCs/>
        </w:rPr>
        <w:t>.</w:t>
      </w:r>
      <w:r w:rsidRPr="00205269">
        <w:t xml:space="preserve"> (Psalm 78:65)</w:t>
      </w:r>
    </w:p>
    <w:p w14:paraId="02089C6C" w14:textId="77777777" w:rsidR="00FA7C60" w:rsidRPr="00205269" w:rsidRDefault="00FA7C60" w:rsidP="00FA7C60">
      <w:pPr>
        <w:numPr>
          <w:ilvl w:val="0"/>
          <w:numId w:val="31"/>
        </w:numPr>
        <w:suppressAutoHyphens/>
        <w:adjustRightInd w:val="0"/>
        <w:spacing w:after="57" w:line="290" w:lineRule="atLeast"/>
        <w:jc w:val="both"/>
        <w:textAlignment w:val="center"/>
        <w:rPr>
          <w:sz w:val="22"/>
          <w:szCs w:val="22"/>
          <w:lang w:val="en-GB"/>
        </w:rPr>
      </w:pPr>
      <w:r w:rsidRPr="00205269">
        <w:rPr>
          <w:sz w:val="22"/>
          <w:szCs w:val="22"/>
          <w:lang w:val="en-GB"/>
        </w:rPr>
        <w:t>Here it says that the Lord will not hear. This is not an appropriate characteristic for Allah.</w:t>
      </w:r>
    </w:p>
    <w:p w14:paraId="1F659CB9" w14:textId="77777777" w:rsidR="00FA7C60" w:rsidRPr="00205269" w:rsidRDefault="00FA7C60" w:rsidP="00505D10">
      <w:pPr>
        <w:pStyle w:val="Quote"/>
        <w:ind w:left="1152"/>
      </w:pPr>
      <w:r w:rsidRPr="00205269">
        <w:t xml:space="preserve">Lord, how long shall I cry for help, and you </w:t>
      </w:r>
      <w:r w:rsidRPr="00205269">
        <w:rPr>
          <w:b/>
          <w:bCs/>
          <w:u w:val="single"/>
        </w:rPr>
        <w:t>will not hear</w:t>
      </w:r>
      <w:r w:rsidRPr="00205269">
        <w:t>? (Habakkuk 1:2)</w:t>
      </w:r>
    </w:p>
    <w:p w14:paraId="183A359C" w14:textId="77777777" w:rsidR="00FA7C60" w:rsidRPr="00205269" w:rsidRDefault="00FA7C60" w:rsidP="00FA7C60">
      <w:pPr>
        <w:numPr>
          <w:ilvl w:val="0"/>
          <w:numId w:val="31"/>
        </w:numPr>
        <w:suppressAutoHyphens/>
        <w:adjustRightInd w:val="0"/>
        <w:spacing w:after="57" w:line="290" w:lineRule="atLeast"/>
        <w:jc w:val="both"/>
        <w:textAlignment w:val="center"/>
        <w:rPr>
          <w:sz w:val="22"/>
          <w:szCs w:val="22"/>
          <w:lang w:val="en-GB"/>
        </w:rPr>
      </w:pPr>
      <w:r w:rsidRPr="00205269">
        <w:rPr>
          <w:sz w:val="22"/>
          <w:szCs w:val="22"/>
          <w:lang w:val="en-GB"/>
        </w:rPr>
        <w:t>Here it says that the Lord forgets.</w:t>
      </w:r>
    </w:p>
    <w:p w14:paraId="0C276855" w14:textId="77777777" w:rsidR="00FA7C60" w:rsidRPr="00205269" w:rsidRDefault="00FA7C60" w:rsidP="00505D10">
      <w:pPr>
        <w:pStyle w:val="Quote"/>
        <w:ind w:left="1152"/>
      </w:pPr>
      <w:r w:rsidRPr="00205269">
        <w:t>How long, O Lord, Will you </w:t>
      </w:r>
      <w:r w:rsidRPr="00205269">
        <w:rPr>
          <w:b/>
          <w:bCs/>
          <w:u w:val="single"/>
        </w:rPr>
        <w:t>forget</w:t>
      </w:r>
      <w:r w:rsidRPr="00205269">
        <w:t xml:space="preserve"> me forever? (Psalm 13:1)</w:t>
      </w:r>
    </w:p>
    <w:p w14:paraId="5EDA435E" w14:textId="77777777" w:rsidR="00FA7C60" w:rsidRPr="00205269" w:rsidRDefault="00FA7C60" w:rsidP="00FA7C60">
      <w:pPr>
        <w:numPr>
          <w:ilvl w:val="0"/>
          <w:numId w:val="31"/>
        </w:numPr>
        <w:suppressAutoHyphens/>
        <w:adjustRightInd w:val="0"/>
        <w:spacing w:after="57" w:line="290" w:lineRule="atLeast"/>
        <w:jc w:val="both"/>
        <w:textAlignment w:val="center"/>
        <w:rPr>
          <w:sz w:val="22"/>
          <w:szCs w:val="22"/>
          <w:lang w:val="en-GB"/>
        </w:rPr>
      </w:pPr>
      <w:r w:rsidRPr="00205269">
        <w:rPr>
          <w:sz w:val="22"/>
          <w:szCs w:val="22"/>
          <w:lang w:val="en-GB"/>
        </w:rPr>
        <w:t>Here the Bible says that the Lord was not strong enough to displace some people because their chariots were made of iron.</w:t>
      </w:r>
    </w:p>
    <w:p w14:paraId="765759B7" w14:textId="77777777" w:rsidR="00FA7C60" w:rsidRPr="00205269" w:rsidRDefault="00FA7C60" w:rsidP="00505D10">
      <w:pPr>
        <w:suppressAutoHyphens/>
        <w:adjustRightInd w:val="0"/>
        <w:spacing w:after="57" w:line="290" w:lineRule="atLeast"/>
        <w:ind w:left="1152"/>
        <w:jc w:val="both"/>
        <w:textAlignment w:val="center"/>
        <w:rPr>
          <w:sz w:val="22"/>
          <w:szCs w:val="22"/>
          <w:lang w:val="en-GB"/>
        </w:rPr>
      </w:pPr>
      <w:r w:rsidRPr="00205269">
        <w:rPr>
          <w:sz w:val="22"/>
          <w:szCs w:val="22"/>
          <w:lang w:val="en-GB"/>
        </w:rPr>
        <w:t xml:space="preserve">And the Lord was with Judah, and he took possession of the hill country, but </w:t>
      </w:r>
      <w:r w:rsidRPr="00205269">
        <w:rPr>
          <w:b/>
          <w:bCs/>
          <w:sz w:val="22"/>
          <w:szCs w:val="22"/>
          <w:u w:val="single"/>
          <w:lang w:val="en-GB"/>
        </w:rPr>
        <w:t>he could not drive out the inhabitants of the plain because they had chariots of iron</w:t>
      </w:r>
      <w:r w:rsidRPr="00205269">
        <w:rPr>
          <w:sz w:val="22"/>
          <w:szCs w:val="22"/>
          <w:lang w:val="en-GB"/>
        </w:rPr>
        <w:t>. (Judges 1:19)</w:t>
      </w:r>
    </w:p>
    <w:p w14:paraId="1019C941" w14:textId="77777777" w:rsidR="00FA7C60" w:rsidRPr="00205269" w:rsidRDefault="00FA7C60" w:rsidP="00FA7C60">
      <w:pPr>
        <w:numPr>
          <w:ilvl w:val="0"/>
          <w:numId w:val="31"/>
        </w:numPr>
        <w:suppressAutoHyphens/>
        <w:adjustRightInd w:val="0"/>
        <w:spacing w:after="57" w:line="290" w:lineRule="atLeast"/>
        <w:jc w:val="both"/>
        <w:textAlignment w:val="center"/>
        <w:rPr>
          <w:sz w:val="22"/>
          <w:szCs w:val="22"/>
          <w:lang w:val="en-GB"/>
        </w:rPr>
      </w:pPr>
      <w:r w:rsidRPr="00205269">
        <w:rPr>
          <w:sz w:val="22"/>
          <w:szCs w:val="22"/>
          <w:lang w:val="en-GB"/>
        </w:rPr>
        <w:t>Here it attributes more negative characteristics to the Lord.</w:t>
      </w:r>
    </w:p>
    <w:p w14:paraId="484A7B2F" w14:textId="77777777" w:rsidR="00FA7C60" w:rsidRPr="00205269" w:rsidRDefault="00FA7C60" w:rsidP="00505D10">
      <w:pPr>
        <w:suppressAutoHyphens/>
        <w:adjustRightInd w:val="0"/>
        <w:spacing w:after="57" w:line="290" w:lineRule="atLeast"/>
        <w:ind w:left="1152"/>
        <w:jc w:val="both"/>
        <w:textAlignment w:val="center"/>
        <w:rPr>
          <w:sz w:val="22"/>
          <w:szCs w:val="22"/>
          <w:lang w:val="en-GB"/>
        </w:rPr>
      </w:pPr>
      <w:r w:rsidRPr="00205269">
        <w:rPr>
          <w:sz w:val="22"/>
          <w:szCs w:val="22"/>
          <w:lang w:val="en-GB"/>
        </w:rPr>
        <w:lastRenderedPageBreak/>
        <w:t xml:space="preserve">Therefore will I lament and howl: I will go </w:t>
      </w:r>
      <w:r w:rsidRPr="00205269">
        <w:rPr>
          <w:b/>
          <w:bCs/>
          <w:sz w:val="22"/>
          <w:szCs w:val="22"/>
          <w:u w:val="single"/>
          <w:lang w:val="en-GB"/>
        </w:rPr>
        <w:t>stripped and naked</w:t>
      </w:r>
      <w:r w:rsidRPr="00205269">
        <w:rPr>
          <w:sz w:val="22"/>
          <w:szCs w:val="22"/>
          <w:lang w:val="en-GB"/>
        </w:rPr>
        <w:t xml:space="preserve">: I will make a wailing like the dragons, and a mourning like the </w:t>
      </w:r>
      <w:r w:rsidR="00C54C0B" w:rsidRPr="00205269">
        <w:rPr>
          <w:sz w:val="22"/>
          <w:szCs w:val="22"/>
          <w:lang w:val="en-GB"/>
        </w:rPr>
        <w:t>ostriches. (</w:t>
      </w:r>
      <w:r w:rsidRPr="00205269">
        <w:rPr>
          <w:sz w:val="22"/>
          <w:szCs w:val="22"/>
          <w:lang w:val="en-GB"/>
        </w:rPr>
        <w:t>Micah 1:8)</w:t>
      </w:r>
    </w:p>
    <w:p w14:paraId="6C64993B" w14:textId="77777777" w:rsidR="00FA7C60" w:rsidRPr="00205269" w:rsidRDefault="00FA7C60" w:rsidP="00192DF3">
      <w:pPr>
        <w:numPr>
          <w:ilvl w:val="0"/>
          <w:numId w:val="31"/>
        </w:numPr>
        <w:suppressAutoHyphens/>
        <w:adjustRightInd w:val="0"/>
        <w:spacing w:after="57" w:line="290" w:lineRule="atLeast"/>
        <w:jc w:val="both"/>
        <w:textAlignment w:val="center"/>
        <w:rPr>
          <w:sz w:val="22"/>
          <w:szCs w:val="22"/>
          <w:lang w:val="en-GB"/>
        </w:rPr>
      </w:pPr>
      <w:r w:rsidRPr="00205269">
        <w:rPr>
          <w:sz w:val="22"/>
          <w:szCs w:val="22"/>
          <w:lang w:val="en-GB"/>
        </w:rPr>
        <w:t>These two verses say that the Lord got tired after creating the heavens and earth and then had to rest. This attribute fits the human being, not the Lord, Who is the Most Strong.</w:t>
      </w:r>
    </w:p>
    <w:p w14:paraId="6A57607F" w14:textId="77777777" w:rsidR="00FA7C60" w:rsidRPr="00205269" w:rsidRDefault="00FA7C60" w:rsidP="00505D10">
      <w:pPr>
        <w:suppressAutoHyphens/>
        <w:adjustRightInd w:val="0"/>
        <w:spacing w:after="57" w:line="290" w:lineRule="atLeast"/>
        <w:ind w:left="1152"/>
        <w:jc w:val="both"/>
        <w:textAlignment w:val="center"/>
        <w:rPr>
          <w:sz w:val="22"/>
          <w:szCs w:val="22"/>
          <w:lang w:val="en-GB"/>
        </w:rPr>
      </w:pPr>
      <w:r w:rsidRPr="00205269">
        <w:rPr>
          <w:sz w:val="22"/>
          <w:szCs w:val="22"/>
          <w:lang w:val="en-GB"/>
        </w:rPr>
        <w:t xml:space="preserve">…In six days the LORD made heaven and earth, and on the seventh day </w:t>
      </w:r>
      <w:r w:rsidRPr="00205269">
        <w:rPr>
          <w:b/>
          <w:bCs/>
          <w:sz w:val="22"/>
          <w:szCs w:val="22"/>
          <w:u w:val="single"/>
          <w:lang w:val="en-GB"/>
        </w:rPr>
        <w:t>he rested</w:t>
      </w:r>
      <w:r w:rsidRPr="00205269">
        <w:rPr>
          <w:sz w:val="22"/>
          <w:szCs w:val="22"/>
          <w:lang w:val="en-GB"/>
        </w:rPr>
        <w:t xml:space="preserve"> and was </w:t>
      </w:r>
      <w:r w:rsidR="00C54C0B" w:rsidRPr="00205269">
        <w:rPr>
          <w:sz w:val="22"/>
          <w:szCs w:val="22"/>
          <w:lang w:val="en-GB"/>
        </w:rPr>
        <w:t>refreshed. (</w:t>
      </w:r>
      <w:r w:rsidRPr="00205269">
        <w:rPr>
          <w:sz w:val="22"/>
          <w:szCs w:val="22"/>
          <w:lang w:val="en-GB"/>
        </w:rPr>
        <w:t>Exodus 31:</w:t>
      </w:r>
      <w:r w:rsidRPr="00205269">
        <w:rPr>
          <w:sz w:val="22"/>
          <w:szCs w:val="22"/>
          <w:rtl/>
          <w:lang w:val="en-GB"/>
        </w:rPr>
        <w:t>17</w:t>
      </w:r>
      <w:r w:rsidRPr="00205269">
        <w:rPr>
          <w:sz w:val="22"/>
          <w:szCs w:val="22"/>
          <w:lang w:val="en-GB"/>
        </w:rPr>
        <w:t>)</w:t>
      </w:r>
    </w:p>
    <w:p w14:paraId="351DCFEA" w14:textId="77777777" w:rsidR="00FA7C60" w:rsidRPr="00205269" w:rsidRDefault="00FA7C60" w:rsidP="00505D10">
      <w:pPr>
        <w:suppressAutoHyphens/>
        <w:adjustRightInd w:val="0"/>
        <w:spacing w:after="57" w:line="290" w:lineRule="atLeast"/>
        <w:ind w:left="1152"/>
        <w:jc w:val="both"/>
        <w:textAlignment w:val="center"/>
        <w:rPr>
          <w:sz w:val="22"/>
          <w:szCs w:val="22"/>
          <w:lang w:val="en-GB"/>
        </w:rPr>
      </w:pPr>
      <w:r w:rsidRPr="00205269">
        <w:rPr>
          <w:sz w:val="22"/>
          <w:szCs w:val="22"/>
          <w:lang w:val="en-GB"/>
        </w:rPr>
        <w:t xml:space="preserve">And on the seventh day God finished his work that he had done, and </w:t>
      </w:r>
      <w:r w:rsidRPr="00205269">
        <w:rPr>
          <w:b/>
          <w:bCs/>
          <w:sz w:val="22"/>
          <w:szCs w:val="22"/>
          <w:u w:val="single"/>
          <w:lang w:val="en-GB"/>
        </w:rPr>
        <w:t>he rested</w:t>
      </w:r>
      <w:r w:rsidRPr="00205269">
        <w:rPr>
          <w:sz w:val="22"/>
          <w:szCs w:val="22"/>
          <w:lang w:val="en-GB"/>
        </w:rPr>
        <w:t xml:space="preserve"> on the seventh day from all his work that he had done. (Genesis 2:2)</w:t>
      </w:r>
    </w:p>
    <w:p w14:paraId="53BE0D70" w14:textId="77777777" w:rsidR="00FA7C60" w:rsidRPr="00205269" w:rsidRDefault="00FA7C60" w:rsidP="00192DF3">
      <w:pPr>
        <w:suppressAutoHyphens/>
        <w:adjustRightInd w:val="0"/>
        <w:spacing w:after="57" w:line="290" w:lineRule="atLeast"/>
        <w:ind w:left="720"/>
        <w:jc w:val="both"/>
        <w:textAlignment w:val="center"/>
        <w:rPr>
          <w:sz w:val="22"/>
          <w:szCs w:val="22"/>
          <w:lang w:val="en-GB"/>
        </w:rPr>
      </w:pPr>
      <w:r w:rsidRPr="00205269">
        <w:rPr>
          <w:sz w:val="22"/>
          <w:szCs w:val="22"/>
          <w:lang w:val="en-GB"/>
        </w:rPr>
        <w:t>But the following verse contradicts the previous two verses:</w:t>
      </w:r>
    </w:p>
    <w:p w14:paraId="3D165BD4" w14:textId="77777777" w:rsidR="00FA7C60" w:rsidRPr="00205269" w:rsidRDefault="00FA7C60" w:rsidP="00505D10">
      <w:pPr>
        <w:suppressAutoHyphens/>
        <w:adjustRightInd w:val="0"/>
        <w:spacing w:after="57" w:line="290" w:lineRule="atLeast"/>
        <w:ind w:left="1152"/>
        <w:jc w:val="both"/>
        <w:textAlignment w:val="center"/>
        <w:rPr>
          <w:sz w:val="22"/>
          <w:szCs w:val="22"/>
          <w:lang w:val="en-GB"/>
        </w:rPr>
      </w:pPr>
      <w:r w:rsidRPr="00205269">
        <w:rPr>
          <w:sz w:val="22"/>
          <w:szCs w:val="22"/>
          <w:lang w:val="en-GB"/>
        </w:rPr>
        <w:t xml:space="preserve">Have you not known? Have you not heard? The Lord is the everlasting God, the Creator of the ends of the earth. </w:t>
      </w:r>
      <w:r w:rsidRPr="00205269">
        <w:rPr>
          <w:b/>
          <w:bCs/>
          <w:sz w:val="22"/>
          <w:szCs w:val="22"/>
          <w:u w:val="single"/>
          <w:lang w:val="en-GB"/>
        </w:rPr>
        <w:t>He does not faint or grow weary</w:t>
      </w:r>
      <w:r w:rsidRPr="00205269">
        <w:rPr>
          <w:sz w:val="22"/>
          <w:szCs w:val="22"/>
          <w:lang w:val="en-GB"/>
        </w:rPr>
        <w:t>; his understanding is unsearchable. (Isaiah 40:28)</w:t>
      </w:r>
    </w:p>
    <w:p w14:paraId="1DCD9B33" w14:textId="77777777" w:rsidR="00FA7C60" w:rsidRPr="00205269" w:rsidRDefault="00FA7C60" w:rsidP="00FA7C60">
      <w:pPr>
        <w:numPr>
          <w:ilvl w:val="0"/>
          <w:numId w:val="31"/>
        </w:numPr>
        <w:suppressAutoHyphens/>
        <w:adjustRightInd w:val="0"/>
        <w:spacing w:after="57" w:line="290" w:lineRule="atLeast"/>
        <w:jc w:val="both"/>
        <w:textAlignment w:val="center"/>
        <w:rPr>
          <w:sz w:val="22"/>
          <w:szCs w:val="22"/>
          <w:lang w:val="en-GB"/>
        </w:rPr>
      </w:pPr>
      <w:r w:rsidRPr="00205269">
        <w:rPr>
          <w:sz w:val="22"/>
          <w:szCs w:val="22"/>
          <w:lang w:val="en-GB"/>
        </w:rPr>
        <w:t>Here it says that the Lord will sound the trumpet. Is this fit for the Lord?</w:t>
      </w:r>
    </w:p>
    <w:p w14:paraId="73C7BC6E" w14:textId="77777777" w:rsidR="00FA7C60" w:rsidRPr="00205269" w:rsidRDefault="00FA7C60" w:rsidP="00505D10">
      <w:pPr>
        <w:suppressAutoHyphens/>
        <w:adjustRightInd w:val="0"/>
        <w:spacing w:after="57" w:line="290" w:lineRule="atLeast"/>
        <w:ind w:left="1152"/>
        <w:jc w:val="both"/>
        <w:textAlignment w:val="center"/>
        <w:rPr>
          <w:sz w:val="22"/>
          <w:szCs w:val="22"/>
          <w:lang w:val="en-GB"/>
        </w:rPr>
      </w:pPr>
      <w:r w:rsidRPr="00205269">
        <w:rPr>
          <w:sz w:val="22"/>
          <w:szCs w:val="22"/>
          <w:lang w:val="en-GB"/>
        </w:rPr>
        <w:t xml:space="preserve">…The Lord God </w:t>
      </w:r>
      <w:r w:rsidRPr="00205269">
        <w:rPr>
          <w:b/>
          <w:bCs/>
          <w:sz w:val="22"/>
          <w:szCs w:val="22"/>
          <w:u w:val="single"/>
          <w:lang w:val="en-GB"/>
        </w:rPr>
        <w:t>will sound the trumpet</w:t>
      </w:r>
      <w:r w:rsidRPr="00205269">
        <w:rPr>
          <w:sz w:val="22"/>
          <w:szCs w:val="22"/>
          <w:lang w:val="en-GB"/>
        </w:rPr>
        <w:t xml:space="preserve"> and will march forth in the whirlwinds of the south. (Zechariah 9:14)</w:t>
      </w:r>
    </w:p>
    <w:p w14:paraId="5094BE0C" w14:textId="77777777" w:rsidR="00FA7C60" w:rsidRPr="00205269" w:rsidRDefault="00FA7C60" w:rsidP="00FA7C60">
      <w:pPr>
        <w:numPr>
          <w:ilvl w:val="0"/>
          <w:numId w:val="31"/>
        </w:numPr>
        <w:suppressAutoHyphens/>
        <w:adjustRightInd w:val="0"/>
        <w:spacing w:after="57" w:line="290" w:lineRule="atLeast"/>
        <w:jc w:val="both"/>
        <w:textAlignment w:val="center"/>
        <w:rPr>
          <w:sz w:val="22"/>
          <w:szCs w:val="22"/>
          <w:lang w:val="en-GB"/>
        </w:rPr>
      </w:pPr>
      <w:r w:rsidRPr="00205269">
        <w:rPr>
          <w:sz w:val="22"/>
          <w:szCs w:val="22"/>
          <w:lang w:val="en-GB"/>
        </w:rPr>
        <w:t xml:space="preserve">Here it </w:t>
      </w:r>
      <w:r w:rsidR="00B33B8A" w:rsidRPr="00205269">
        <w:rPr>
          <w:sz w:val="22"/>
          <w:szCs w:val="22"/>
          <w:lang w:val="en-GB"/>
        </w:rPr>
        <w:t>implies</w:t>
      </w:r>
      <w:r w:rsidRPr="00205269">
        <w:rPr>
          <w:sz w:val="22"/>
          <w:szCs w:val="22"/>
          <w:lang w:val="en-GB"/>
        </w:rPr>
        <w:t xml:space="preserve"> that the Lord </w:t>
      </w:r>
      <w:r w:rsidR="00B33B8A" w:rsidRPr="00205269">
        <w:rPr>
          <w:sz w:val="22"/>
          <w:szCs w:val="22"/>
          <w:lang w:val="en-GB"/>
        </w:rPr>
        <w:t>has failed and is hurt</w:t>
      </w:r>
      <w:r w:rsidRPr="00205269">
        <w:rPr>
          <w:sz w:val="22"/>
          <w:szCs w:val="22"/>
          <w:lang w:val="en-GB"/>
        </w:rPr>
        <w:t>.</w:t>
      </w:r>
    </w:p>
    <w:p w14:paraId="754BB663" w14:textId="6F459C67" w:rsidR="00FA7C60" w:rsidRPr="00205269" w:rsidRDefault="00FA7C60" w:rsidP="00505D10">
      <w:pPr>
        <w:suppressAutoHyphens/>
        <w:adjustRightInd w:val="0"/>
        <w:spacing w:after="57" w:line="290" w:lineRule="atLeast"/>
        <w:ind w:left="1152"/>
        <w:jc w:val="both"/>
        <w:textAlignment w:val="center"/>
        <w:rPr>
          <w:sz w:val="22"/>
          <w:szCs w:val="22"/>
          <w:lang w:val="en-GB"/>
        </w:rPr>
      </w:pPr>
      <w:r w:rsidRPr="00205269">
        <w:rPr>
          <w:sz w:val="22"/>
          <w:szCs w:val="22"/>
          <w:lang w:val="en-GB"/>
        </w:rPr>
        <w:t>For thus says the Lord: “Behold, I am slinging out the inhabitants of the land at this time, and I will bring distress on them, that they may feel it.”</w:t>
      </w:r>
      <w:r w:rsidR="00A7511B">
        <w:rPr>
          <w:sz w:val="22"/>
          <w:szCs w:val="22"/>
          <w:lang w:val="en-GB"/>
        </w:rPr>
        <w:t xml:space="preserve"> </w:t>
      </w:r>
      <w:r w:rsidRPr="00205269">
        <w:rPr>
          <w:sz w:val="22"/>
          <w:szCs w:val="22"/>
          <w:lang w:val="en-GB"/>
        </w:rPr>
        <w:t>Woe is me because of my hurt! My wound is grievous. But I said, “Truly this is an affliction, and I must bear it.”</w:t>
      </w:r>
      <w:r w:rsidR="00A7511B">
        <w:rPr>
          <w:sz w:val="22"/>
          <w:szCs w:val="22"/>
          <w:lang w:val="en-GB"/>
        </w:rPr>
        <w:t xml:space="preserve"> </w:t>
      </w:r>
      <w:r w:rsidRPr="00205269">
        <w:rPr>
          <w:sz w:val="22"/>
          <w:szCs w:val="22"/>
          <w:lang w:val="en-GB"/>
        </w:rPr>
        <w:t xml:space="preserve">My tent is destroyed, and all my cords are broken; my children have gone from me, and they are not; there is no one to spread my tent again and to set up my </w:t>
      </w:r>
      <w:r w:rsidR="00C54C0B" w:rsidRPr="00205269">
        <w:rPr>
          <w:sz w:val="22"/>
          <w:szCs w:val="22"/>
          <w:lang w:val="en-GB"/>
        </w:rPr>
        <w:t>curtains. (</w:t>
      </w:r>
      <w:r w:rsidRPr="00205269">
        <w:rPr>
          <w:sz w:val="22"/>
          <w:szCs w:val="22"/>
          <w:lang w:val="en-GB"/>
        </w:rPr>
        <w:t>Jeremiah 10:18-20)</w:t>
      </w:r>
    </w:p>
    <w:p w14:paraId="74A0E09C" w14:textId="77777777" w:rsidR="00FA7C60" w:rsidRPr="00205269" w:rsidRDefault="00FA7C60" w:rsidP="00FA7C60">
      <w:pPr>
        <w:numPr>
          <w:ilvl w:val="0"/>
          <w:numId w:val="31"/>
        </w:numPr>
        <w:suppressAutoHyphens/>
        <w:adjustRightInd w:val="0"/>
        <w:spacing w:after="57" w:line="290" w:lineRule="atLeast"/>
        <w:jc w:val="both"/>
        <w:textAlignment w:val="center"/>
        <w:rPr>
          <w:sz w:val="22"/>
          <w:szCs w:val="22"/>
          <w:lang w:val="en-GB"/>
        </w:rPr>
      </w:pPr>
      <w:r w:rsidRPr="00205269">
        <w:rPr>
          <w:sz w:val="22"/>
          <w:szCs w:val="22"/>
          <w:lang w:val="en-GB"/>
        </w:rPr>
        <w:lastRenderedPageBreak/>
        <w:t>Psalm 89:38-46 describes the Lord acting badly against Jesus!</w:t>
      </w:r>
    </w:p>
    <w:p w14:paraId="5AD5A932" w14:textId="662CEE7A" w:rsidR="00FA7C60" w:rsidRPr="00205269" w:rsidRDefault="00FA7C60" w:rsidP="00954F79">
      <w:pPr>
        <w:suppressAutoHyphens/>
        <w:adjustRightInd w:val="0"/>
        <w:spacing w:after="57" w:line="290" w:lineRule="atLeast"/>
        <w:ind w:left="1512" w:hanging="360"/>
        <w:jc w:val="both"/>
        <w:textAlignment w:val="center"/>
        <w:rPr>
          <w:sz w:val="22"/>
          <w:szCs w:val="22"/>
          <w:lang w:val="en-GB"/>
        </w:rPr>
      </w:pPr>
      <w:r w:rsidRPr="0079539B">
        <w:rPr>
          <w:sz w:val="22"/>
          <w:szCs w:val="22"/>
          <w:lang w:val="en-GB"/>
        </w:rPr>
        <w:t>38</w:t>
      </w:r>
      <w:r w:rsidRPr="00205269">
        <w:rPr>
          <w:sz w:val="22"/>
          <w:szCs w:val="22"/>
          <w:lang w:val="en-GB"/>
        </w:rPr>
        <w:t xml:space="preserve"> </w:t>
      </w:r>
      <w:r w:rsidR="00954F79">
        <w:rPr>
          <w:sz w:val="22"/>
          <w:szCs w:val="22"/>
          <w:lang w:val="en-GB"/>
        </w:rPr>
        <w:tab/>
      </w:r>
      <w:r w:rsidRPr="00205269">
        <w:rPr>
          <w:sz w:val="22"/>
          <w:szCs w:val="22"/>
          <w:lang w:val="en-GB"/>
        </w:rPr>
        <w:t>But now you have cast off and rejected; you are full of wrath against your anointed.</w:t>
      </w:r>
    </w:p>
    <w:p w14:paraId="51C8CBFD" w14:textId="64C5B4A1" w:rsidR="00FA7C60" w:rsidRPr="00205269" w:rsidRDefault="00FA7C60" w:rsidP="00954F79">
      <w:pPr>
        <w:suppressAutoHyphens/>
        <w:adjustRightInd w:val="0"/>
        <w:spacing w:after="57" w:line="290" w:lineRule="atLeast"/>
        <w:ind w:left="1512" w:hanging="360"/>
        <w:jc w:val="both"/>
        <w:textAlignment w:val="center"/>
        <w:rPr>
          <w:sz w:val="22"/>
          <w:szCs w:val="22"/>
          <w:lang w:val="en-GB"/>
        </w:rPr>
      </w:pPr>
      <w:r w:rsidRPr="0079539B">
        <w:rPr>
          <w:sz w:val="22"/>
          <w:szCs w:val="22"/>
          <w:lang w:val="en-GB"/>
        </w:rPr>
        <w:t>39</w:t>
      </w:r>
      <w:r w:rsidRPr="00205269">
        <w:rPr>
          <w:sz w:val="22"/>
          <w:szCs w:val="22"/>
          <w:vertAlign w:val="superscript"/>
          <w:lang w:val="en-GB"/>
        </w:rPr>
        <w:t> </w:t>
      </w:r>
      <w:r w:rsidR="00954F79">
        <w:rPr>
          <w:sz w:val="22"/>
          <w:szCs w:val="22"/>
          <w:vertAlign w:val="superscript"/>
          <w:lang w:val="en-GB"/>
        </w:rPr>
        <w:tab/>
      </w:r>
      <w:r w:rsidRPr="00205269">
        <w:rPr>
          <w:sz w:val="22"/>
          <w:szCs w:val="22"/>
          <w:lang w:val="en-GB"/>
        </w:rPr>
        <w:t>You have renounced the covenant with your servant; you have defiled his crown in the dust.</w:t>
      </w:r>
    </w:p>
    <w:p w14:paraId="1F46872C" w14:textId="0FAF7D6D" w:rsidR="00FA7C60" w:rsidRPr="00205269" w:rsidRDefault="00FA7C60" w:rsidP="00954F79">
      <w:pPr>
        <w:suppressAutoHyphens/>
        <w:adjustRightInd w:val="0"/>
        <w:spacing w:after="57" w:line="290" w:lineRule="atLeast"/>
        <w:ind w:left="1512" w:hanging="360"/>
        <w:jc w:val="both"/>
        <w:textAlignment w:val="center"/>
        <w:rPr>
          <w:sz w:val="22"/>
          <w:szCs w:val="22"/>
          <w:lang w:val="en-GB"/>
        </w:rPr>
      </w:pPr>
      <w:r w:rsidRPr="0079539B">
        <w:rPr>
          <w:sz w:val="22"/>
          <w:szCs w:val="22"/>
          <w:lang w:val="en-GB"/>
        </w:rPr>
        <w:t>40</w:t>
      </w:r>
      <w:r w:rsidRPr="00205269">
        <w:rPr>
          <w:sz w:val="22"/>
          <w:szCs w:val="22"/>
          <w:vertAlign w:val="superscript"/>
          <w:lang w:val="en-GB"/>
        </w:rPr>
        <w:t> </w:t>
      </w:r>
      <w:r w:rsidR="00954F79">
        <w:rPr>
          <w:sz w:val="22"/>
          <w:szCs w:val="22"/>
          <w:vertAlign w:val="superscript"/>
          <w:lang w:val="en-GB"/>
        </w:rPr>
        <w:tab/>
      </w:r>
      <w:r w:rsidRPr="00205269">
        <w:rPr>
          <w:sz w:val="22"/>
          <w:szCs w:val="22"/>
          <w:lang w:val="en-GB"/>
        </w:rPr>
        <w:t>You have breached all his walls; you have laid his strongholds in ruins.</w:t>
      </w:r>
    </w:p>
    <w:p w14:paraId="6FBC69CA" w14:textId="5A6B7884" w:rsidR="00FA7C60" w:rsidRPr="00205269" w:rsidRDefault="00FA7C60" w:rsidP="00954F79">
      <w:pPr>
        <w:suppressAutoHyphens/>
        <w:adjustRightInd w:val="0"/>
        <w:spacing w:after="57" w:line="290" w:lineRule="atLeast"/>
        <w:ind w:left="1512" w:hanging="360"/>
        <w:jc w:val="both"/>
        <w:textAlignment w:val="center"/>
        <w:rPr>
          <w:sz w:val="22"/>
          <w:szCs w:val="22"/>
          <w:lang w:val="en-GB"/>
        </w:rPr>
      </w:pPr>
      <w:r w:rsidRPr="0079539B">
        <w:rPr>
          <w:sz w:val="22"/>
          <w:szCs w:val="22"/>
          <w:lang w:val="en-GB"/>
        </w:rPr>
        <w:t>41</w:t>
      </w:r>
      <w:r w:rsidRPr="00205269">
        <w:rPr>
          <w:sz w:val="22"/>
          <w:szCs w:val="22"/>
          <w:vertAlign w:val="superscript"/>
          <w:lang w:val="en-GB"/>
        </w:rPr>
        <w:t> </w:t>
      </w:r>
      <w:r w:rsidR="00954F79">
        <w:rPr>
          <w:sz w:val="22"/>
          <w:szCs w:val="22"/>
          <w:vertAlign w:val="superscript"/>
          <w:lang w:val="en-GB"/>
        </w:rPr>
        <w:tab/>
      </w:r>
      <w:r w:rsidRPr="00205269">
        <w:rPr>
          <w:sz w:val="22"/>
          <w:szCs w:val="22"/>
          <w:lang w:val="en-GB"/>
        </w:rPr>
        <w:t>All who pass by plunder him; he has become the scorn of his neighbours.</w:t>
      </w:r>
    </w:p>
    <w:p w14:paraId="2A335D2D" w14:textId="67FB4973" w:rsidR="00FA7C60" w:rsidRPr="00205269" w:rsidRDefault="00FA7C60" w:rsidP="00954F79">
      <w:pPr>
        <w:suppressAutoHyphens/>
        <w:adjustRightInd w:val="0"/>
        <w:spacing w:after="57" w:line="290" w:lineRule="atLeast"/>
        <w:ind w:left="1512" w:hanging="360"/>
        <w:jc w:val="both"/>
        <w:textAlignment w:val="center"/>
        <w:rPr>
          <w:sz w:val="22"/>
          <w:szCs w:val="22"/>
          <w:lang w:val="en-GB"/>
        </w:rPr>
      </w:pPr>
      <w:r w:rsidRPr="00017565">
        <w:rPr>
          <w:sz w:val="22"/>
          <w:szCs w:val="22"/>
          <w:lang w:val="en-GB"/>
        </w:rPr>
        <w:t>42</w:t>
      </w:r>
      <w:r w:rsidRPr="00205269">
        <w:rPr>
          <w:sz w:val="22"/>
          <w:szCs w:val="22"/>
          <w:vertAlign w:val="superscript"/>
          <w:lang w:val="en-GB"/>
        </w:rPr>
        <w:t> </w:t>
      </w:r>
      <w:r w:rsidR="00954F79">
        <w:rPr>
          <w:sz w:val="22"/>
          <w:szCs w:val="22"/>
          <w:vertAlign w:val="superscript"/>
          <w:lang w:val="en-GB"/>
        </w:rPr>
        <w:tab/>
      </w:r>
      <w:r w:rsidRPr="00205269">
        <w:rPr>
          <w:sz w:val="22"/>
          <w:szCs w:val="22"/>
          <w:lang w:val="en-GB"/>
        </w:rPr>
        <w:t>You have exalted the right hand of his foes; you have made all his enemies rejoice.</w:t>
      </w:r>
    </w:p>
    <w:p w14:paraId="0F8A4551" w14:textId="2E3DB764" w:rsidR="00FA7C60" w:rsidRPr="00205269" w:rsidRDefault="00FA7C60" w:rsidP="00954F79">
      <w:pPr>
        <w:suppressAutoHyphens/>
        <w:adjustRightInd w:val="0"/>
        <w:spacing w:after="57" w:line="290" w:lineRule="atLeast"/>
        <w:ind w:left="1512" w:hanging="360"/>
        <w:jc w:val="both"/>
        <w:textAlignment w:val="center"/>
        <w:rPr>
          <w:sz w:val="22"/>
          <w:szCs w:val="22"/>
          <w:lang w:val="en-GB"/>
        </w:rPr>
      </w:pPr>
      <w:r w:rsidRPr="00017565">
        <w:rPr>
          <w:sz w:val="22"/>
          <w:szCs w:val="22"/>
          <w:lang w:val="en-GB"/>
        </w:rPr>
        <w:t>43</w:t>
      </w:r>
      <w:r w:rsidRPr="00205269">
        <w:rPr>
          <w:sz w:val="22"/>
          <w:szCs w:val="22"/>
          <w:vertAlign w:val="superscript"/>
          <w:lang w:val="en-GB"/>
        </w:rPr>
        <w:t> </w:t>
      </w:r>
      <w:r w:rsidR="00954F79">
        <w:rPr>
          <w:sz w:val="22"/>
          <w:szCs w:val="22"/>
          <w:vertAlign w:val="superscript"/>
          <w:lang w:val="en-GB"/>
        </w:rPr>
        <w:tab/>
      </w:r>
      <w:r w:rsidRPr="00205269">
        <w:rPr>
          <w:sz w:val="22"/>
          <w:szCs w:val="22"/>
          <w:lang w:val="en-GB"/>
        </w:rPr>
        <w:t>You have also turned back the edge of his sword, and you have not made him stand in battle.</w:t>
      </w:r>
    </w:p>
    <w:p w14:paraId="4691F038" w14:textId="10B13F6A" w:rsidR="00FA7C60" w:rsidRPr="00205269" w:rsidRDefault="00FA7C60" w:rsidP="00954F79">
      <w:pPr>
        <w:suppressAutoHyphens/>
        <w:adjustRightInd w:val="0"/>
        <w:spacing w:after="57" w:line="290" w:lineRule="atLeast"/>
        <w:ind w:left="1512" w:hanging="360"/>
        <w:jc w:val="both"/>
        <w:textAlignment w:val="center"/>
        <w:rPr>
          <w:sz w:val="22"/>
          <w:szCs w:val="22"/>
          <w:lang w:val="en-GB"/>
        </w:rPr>
      </w:pPr>
      <w:r w:rsidRPr="00017565">
        <w:rPr>
          <w:sz w:val="22"/>
          <w:szCs w:val="22"/>
          <w:lang w:val="en-GB"/>
        </w:rPr>
        <w:t>44</w:t>
      </w:r>
      <w:r w:rsidRPr="00205269">
        <w:rPr>
          <w:sz w:val="22"/>
          <w:szCs w:val="22"/>
          <w:vertAlign w:val="superscript"/>
          <w:lang w:val="en-GB"/>
        </w:rPr>
        <w:t> </w:t>
      </w:r>
      <w:r w:rsidR="00954F79">
        <w:rPr>
          <w:sz w:val="22"/>
          <w:szCs w:val="22"/>
          <w:vertAlign w:val="superscript"/>
          <w:lang w:val="en-GB"/>
        </w:rPr>
        <w:tab/>
      </w:r>
      <w:r w:rsidRPr="00205269">
        <w:rPr>
          <w:sz w:val="22"/>
          <w:szCs w:val="22"/>
          <w:lang w:val="en-GB"/>
        </w:rPr>
        <w:t>You have made his splendor to cease and cast his throne to the ground.</w:t>
      </w:r>
    </w:p>
    <w:p w14:paraId="67B96C3C" w14:textId="7ADA6EF1" w:rsidR="00FA7C60" w:rsidRPr="00205269" w:rsidRDefault="00FA7C60" w:rsidP="00954F79">
      <w:pPr>
        <w:suppressAutoHyphens/>
        <w:adjustRightInd w:val="0"/>
        <w:spacing w:after="57" w:line="290" w:lineRule="atLeast"/>
        <w:ind w:left="1512" w:hanging="360"/>
        <w:jc w:val="both"/>
        <w:textAlignment w:val="center"/>
        <w:rPr>
          <w:sz w:val="22"/>
          <w:szCs w:val="22"/>
          <w:lang w:val="en-GB"/>
        </w:rPr>
      </w:pPr>
      <w:r w:rsidRPr="00017565">
        <w:rPr>
          <w:sz w:val="22"/>
          <w:szCs w:val="22"/>
          <w:lang w:val="en-GB"/>
        </w:rPr>
        <w:t>45</w:t>
      </w:r>
      <w:r w:rsidRPr="00205269">
        <w:rPr>
          <w:sz w:val="22"/>
          <w:szCs w:val="22"/>
          <w:vertAlign w:val="superscript"/>
          <w:lang w:val="en-GB"/>
        </w:rPr>
        <w:t> </w:t>
      </w:r>
      <w:r w:rsidR="00954F79">
        <w:rPr>
          <w:sz w:val="22"/>
          <w:szCs w:val="22"/>
          <w:vertAlign w:val="superscript"/>
          <w:lang w:val="en-GB"/>
        </w:rPr>
        <w:tab/>
      </w:r>
      <w:r w:rsidRPr="00205269">
        <w:rPr>
          <w:sz w:val="22"/>
          <w:szCs w:val="22"/>
          <w:lang w:val="en-GB"/>
        </w:rPr>
        <w:t>You have cut short the days of his youth; you have covered him with shame.</w:t>
      </w:r>
    </w:p>
    <w:p w14:paraId="4F7A161C" w14:textId="28DEFE8D" w:rsidR="00FA7C60" w:rsidRPr="00205269" w:rsidRDefault="00FA7C60" w:rsidP="00954F79">
      <w:pPr>
        <w:suppressAutoHyphens/>
        <w:adjustRightInd w:val="0"/>
        <w:spacing w:after="57" w:line="290" w:lineRule="atLeast"/>
        <w:ind w:left="1512" w:hanging="360"/>
        <w:jc w:val="both"/>
        <w:textAlignment w:val="center"/>
        <w:rPr>
          <w:sz w:val="22"/>
          <w:szCs w:val="22"/>
          <w:lang w:val="en-GB"/>
        </w:rPr>
      </w:pPr>
      <w:r w:rsidRPr="00017565">
        <w:rPr>
          <w:sz w:val="22"/>
          <w:szCs w:val="22"/>
          <w:lang w:val="en-GB"/>
        </w:rPr>
        <w:t>46</w:t>
      </w:r>
      <w:r w:rsidRPr="00205269">
        <w:rPr>
          <w:sz w:val="22"/>
          <w:szCs w:val="22"/>
          <w:vertAlign w:val="superscript"/>
          <w:lang w:val="en-GB"/>
        </w:rPr>
        <w:t> </w:t>
      </w:r>
      <w:r w:rsidR="00954F79">
        <w:rPr>
          <w:sz w:val="22"/>
          <w:szCs w:val="22"/>
          <w:vertAlign w:val="superscript"/>
          <w:lang w:val="en-GB"/>
        </w:rPr>
        <w:tab/>
      </w:r>
      <w:r w:rsidRPr="00205269">
        <w:rPr>
          <w:sz w:val="22"/>
          <w:szCs w:val="22"/>
          <w:lang w:val="en-GB"/>
        </w:rPr>
        <w:t>How long, O Lord? Will you hide yourself forever? How long will your wrath burn like fire?</w:t>
      </w:r>
    </w:p>
    <w:p w14:paraId="19AF019F" w14:textId="77777777" w:rsidR="00FA7C60" w:rsidRPr="00205269" w:rsidRDefault="00FA7C60" w:rsidP="00FA7C60">
      <w:pPr>
        <w:numPr>
          <w:ilvl w:val="0"/>
          <w:numId w:val="31"/>
        </w:numPr>
        <w:suppressAutoHyphens/>
        <w:adjustRightInd w:val="0"/>
        <w:spacing w:after="57" w:line="290" w:lineRule="atLeast"/>
        <w:jc w:val="both"/>
        <w:textAlignment w:val="center"/>
        <w:rPr>
          <w:sz w:val="22"/>
          <w:szCs w:val="22"/>
          <w:lang w:val="en-GB"/>
        </w:rPr>
      </w:pPr>
      <w:r w:rsidRPr="00205269">
        <w:rPr>
          <w:sz w:val="22"/>
          <w:szCs w:val="22"/>
          <w:lang w:val="en-GB"/>
        </w:rPr>
        <w:t>Here is the cursing of a prophet (Balaam) in the Bible! Could this be the word of God? Could it happen that God sends a prophet and then rebukes him for his transgressions and then accuses him of not being in his right mind?</w:t>
      </w:r>
    </w:p>
    <w:p w14:paraId="69DDF53E" w14:textId="2EF190FC" w:rsidR="00FA7C60" w:rsidRPr="00205269" w:rsidRDefault="00FA7C60" w:rsidP="00505D10">
      <w:pPr>
        <w:suppressAutoHyphens/>
        <w:adjustRightInd w:val="0"/>
        <w:spacing w:after="57" w:line="290" w:lineRule="atLeast"/>
        <w:ind w:left="1152"/>
        <w:jc w:val="both"/>
        <w:textAlignment w:val="center"/>
        <w:rPr>
          <w:sz w:val="22"/>
          <w:szCs w:val="22"/>
          <w:lang w:val="en-GB"/>
        </w:rPr>
      </w:pPr>
      <w:r w:rsidRPr="00205269">
        <w:rPr>
          <w:sz w:val="22"/>
          <w:szCs w:val="22"/>
          <w:lang w:val="en-GB"/>
        </w:rPr>
        <w:t xml:space="preserve">but was rebuked </w:t>
      </w:r>
      <w:r w:rsidRPr="00205269">
        <w:rPr>
          <w:sz w:val="22"/>
          <w:szCs w:val="22"/>
        </w:rPr>
        <w:t>for</w:t>
      </w:r>
      <w:r w:rsidRPr="00205269">
        <w:rPr>
          <w:sz w:val="22"/>
          <w:szCs w:val="22"/>
          <w:lang w:val="en-GB"/>
        </w:rPr>
        <w:t xml:space="preserve"> his own transgression; a speechless donkey spoke with human voice and restrained the </w:t>
      </w:r>
      <w:r w:rsidR="005A2382" w:rsidRPr="00205269">
        <w:rPr>
          <w:sz w:val="22"/>
          <w:szCs w:val="22"/>
          <w:lang w:val="en-GB"/>
        </w:rPr>
        <w:t>prophet</w:t>
      </w:r>
      <w:r w:rsidR="005A2382">
        <w:rPr>
          <w:sz w:val="22"/>
          <w:szCs w:val="22"/>
          <w:lang w:val="en-GB"/>
        </w:rPr>
        <w:t>’</w:t>
      </w:r>
      <w:r w:rsidR="005A2382" w:rsidRPr="00205269">
        <w:rPr>
          <w:sz w:val="22"/>
          <w:szCs w:val="22"/>
          <w:lang w:val="en-GB"/>
        </w:rPr>
        <w:t xml:space="preserve">s </w:t>
      </w:r>
      <w:r w:rsidR="00C54C0B" w:rsidRPr="00205269">
        <w:rPr>
          <w:sz w:val="22"/>
          <w:szCs w:val="22"/>
          <w:lang w:val="en-GB"/>
        </w:rPr>
        <w:t>madness. (</w:t>
      </w:r>
      <w:r w:rsidRPr="00205269">
        <w:rPr>
          <w:sz w:val="22"/>
          <w:szCs w:val="22"/>
          <w:lang w:val="en-GB"/>
        </w:rPr>
        <w:t>2 Peter 2:16)</w:t>
      </w:r>
    </w:p>
    <w:p w14:paraId="03164C7B" w14:textId="77777777" w:rsidR="00FA7C60" w:rsidRPr="00205269" w:rsidRDefault="00FA7C60" w:rsidP="00FA7C60">
      <w:pPr>
        <w:numPr>
          <w:ilvl w:val="0"/>
          <w:numId w:val="31"/>
        </w:numPr>
        <w:suppressAutoHyphens/>
        <w:adjustRightInd w:val="0"/>
        <w:spacing w:after="57" w:line="290" w:lineRule="atLeast"/>
        <w:jc w:val="both"/>
        <w:textAlignment w:val="center"/>
        <w:rPr>
          <w:sz w:val="22"/>
          <w:szCs w:val="22"/>
          <w:lang w:val="en-GB"/>
        </w:rPr>
      </w:pPr>
      <w:r w:rsidRPr="00205269">
        <w:rPr>
          <w:sz w:val="22"/>
          <w:szCs w:val="22"/>
          <w:lang w:val="en-GB"/>
        </w:rPr>
        <w:t xml:space="preserve">Genesis 19:30-38 narrates a very wicked story about a prophet (Lot). According to this, his daughters got him drunk and then had sexual relations with him while he was unaware of it; they </w:t>
      </w:r>
      <w:r w:rsidRPr="00205269">
        <w:rPr>
          <w:sz w:val="22"/>
          <w:szCs w:val="22"/>
          <w:lang w:val="en-GB"/>
        </w:rPr>
        <w:lastRenderedPageBreak/>
        <w:t>both bore children as a result. Even a very indecent person would not do this.</w:t>
      </w:r>
    </w:p>
    <w:p w14:paraId="0980AEF4" w14:textId="77777777" w:rsidR="00FA7C60" w:rsidRPr="00205269" w:rsidRDefault="00FA7C60" w:rsidP="00FA7C60">
      <w:pPr>
        <w:numPr>
          <w:ilvl w:val="0"/>
          <w:numId w:val="31"/>
        </w:numPr>
        <w:suppressAutoHyphens/>
        <w:adjustRightInd w:val="0"/>
        <w:spacing w:after="57" w:line="290" w:lineRule="atLeast"/>
        <w:jc w:val="both"/>
        <w:textAlignment w:val="center"/>
        <w:rPr>
          <w:sz w:val="22"/>
          <w:szCs w:val="22"/>
          <w:lang w:val="en-GB"/>
        </w:rPr>
      </w:pPr>
      <w:r w:rsidRPr="00205269">
        <w:rPr>
          <w:sz w:val="22"/>
          <w:szCs w:val="22"/>
          <w:lang w:val="en-GB"/>
        </w:rPr>
        <w:t>Here is a Biblical curse for the Prophet Solomon:</w:t>
      </w:r>
    </w:p>
    <w:p w14:paraId="28C476D3" w14:textId="77777777" w:rsidR="00FA7C60" w:rsidRPr="00205269" w:rsidRDefault="00FA7C60" w:rsidP="00505D10">
      <w:pPr>
        <w:suppressAutoHyphens/>
        <w:adjustRightInd w:val="0"/>
        <w:spacing w:after="57" w:line="290" w:lineRule="atLeast"/>
        <w:ind w:left="1152"/>
        <w:jc w:val="both"/>
        <w:textAlignment w:val="center"/>
        <w:rPr>
          <w:sz w:val="22"/>
          <w:szCs w:val="22"/>
          <w:lang w:val="en-GB"/>
        </w:rPr>
      </w:pPr>
      <w:r w:rsidRPr="00205269">
        <w:rPr>
          <w:sz w:val="22"/>
          <w:szCs w:val="22"/>
          <w:lang w:val="en-GB"/>
        </w:rPr>
        <w:t>Now King Solomon loved many foreign women, along with the daughter of Pharaoh: Moabite, Ammonite, Edomite, Sidonian, and Hittite women, from the nations concerning which the Lord had said to the people of Israel, “You shall not enter into marriage with them, neither shall they with you, for surely they will turn away your heart after their gods.” Solomon clung to these in love. He had 700 wives, who were princesses, and 300 concubines. And his wives turned away his heart. For when Solomon was old his wives turned away his heart after other gods, and his heart was not wholly true to the Lord his God, as was the heart of David his father. For Solomon went after Ashtoreth the goddess of the Sidonians, and after Milcom the abomination of the Ammonites. So Solomon did what was evil in the sight of the Lord and did not wholly follow the Lord, as David his father had done. (1 Kings 11: 1-6)</w:t>
      </w:r>
    </w:p>
    <w:p w14:paraId="140F3F42" w14:textId="77777777" w:rsidR="00FA7C60" w:rsidRPr="00205269" w:rsidRDefault="00FA7C60" w:rsidP="00964C7D">
      <w:pPr>
        <w:suppressAutoHyphens/>
        <w:adjustRightInd w:val="0"/>
        <w:spacing w:after="57" w:line="290" w:lineRule="atLeast"/>
        <w:jc w:val="both"/>
        <w:textAlignment w:val="center"/>
        <w:rPr>
          <w:sz w:val="22"/>
          <w:szCs w:val="22"/>
          <w:lang w:val="en-GB"/>
        </w:rPr>
      </w:pPr>
      <w:r w:rsidRPr="00205269">
        <w:rPr>
          <w:sz w:val="22"/>
          <w:szCs w:val="22"/>
          <w:lang w:val="en-GB"/>
        </w:rPr>
        <w:t xml:space="preserve">There are hundreds of verses in the Bible which are against logic and common sense. </w:t>
      </w:r>
    </w:p>
    <w:p w14:paraId="27FA7D90" w14:textId="77777777" w:rsidR="00FA7C60" w:rsidRPr="00205269" w:rsidRDefault="00963397" w:rsidP="00BF0519">
      <w:pPr>
        <w:pStyle w:val="Heading3"/>
      </w:pPr>
      <w:r w:rsidRPr="00205269">
        <w:fldChar w:fldCharType="begin"/>
      </w:r>
      <w:r w:rsidR="003D5419" w:rsidRPr="00205269">
        <w:instrText>xe "biblical proofs"</w:instrText>
      </w:r>
      <w:r w:rsidRPr="00205269">
        <w:fldChar w:fldCharType="end"/>
      </w:r>
      <w:bookmarkStart w:id="41" w:name="_Toc501346571"/>
      <w:bookmarkStart w:id="42" w:name="_Toc4589754"/>
      <w:r w:rsidR="003D5419" w:rsidRPr="00205269">
        <w:t xml:space="preserve">Biblical proofs of the </w:t>
      </w:r>
      <w:r w:rsidRPr="00205269">
        <w:fldChar w:fldCharType="begin"/>
      </w:r>
      <w:r w:rsidR="003D5419" w:rsidRPr="00205269">
        <w:instrText>xe "Bible"</w:instrText>
      </w:r>
      <w:r w:rsidRPr="00205269">
        <w:fldChar w:fldCharType="end"/>
      </w:r>
      <w:r w:rsidR="003D5419" w:rsidRPr="00205269">
        <w:t>Bible’s distortion</w:t>
      </w:r>
      <w:bookmarkEnd w:id="41"/>
      <w:bookmarkEnd w:id="42"/>
    </w:p>
    <w:p w14:paraId="4FAFD072" w14:textId="77777777" w:rsidR="00FA7C60" w:rsidRPr="00371091" w:rsidRDefault="00FA7C60" w:rsidP="00FA7C60">
      <w:pPr>
        <w:suppressAutoHyphens/>
        <w:adjustRightInd w:val="0"/>
        <w:spacing w:after="57" w:line="290" w:lineRule="atLeast"/>
        <w:jc w:val="both"/>
        <w:textAlignment w:val="center"/>
        <w:rPr>
          <w:sz w:val="22"/>
          <w:szCs w:val="22"/>
          <w:lang w:val="en-GB"/>
        </w:rPr>
      </w:pPr>
      <w:r w:rsidRPr="00371091">
        <w:rPr>
          <w:sz w:val="22"/>
          <w:szCs w:val="22"/>
          <w:lang w:val="en-GB"/>
        </w:rPr>
        <w:t xml:space="preserve">The </w:t>
      </w:r>
      <w:r w:rsidR="00963397" w:rsidRPr="00371091">
        <w:rPr>
          <w:sz w:val="22"/>
          <w:szCs w:val="22"/>
          <w:lang w:val="en-GB"/>
        </w:rPr>
        <w:fldChar w:fldCharType="begin"/>
      </w:r>
      <w:r w:rsidRPr="00371091">
        <w:rPr>
          <w:sz w:val="22"/>
          <w:szCs w:val="22"/>
          <w:lang w:val="en-GB"/>
        </w:rPr>
        <w:instrText>xe "Old Testament"</w:instrText>
      </w:r>
      <w:r w:rsidR="00963397" w:rsidRPr="00371091">
        <w:rPr>
          <w:sz w:val="22"/>
          <w:szCs w:val="22"/>
          <w:lang w:val="en-GB"/>
        </w:rPr>
        <w:fldChar w:fldCharType="end"/>
      </w:r>
      <w:r w:rsidRPr="00371091">
        <w:rPr>
          <w:sz w:val="22"/>
          <w:szCs w:val="22"/>
          <w:lang w:val="en-GB"/>
        </w:rPr>
        <w:t>Old Testament itself clearly testifies that it was altered by humans. God (Allah) is quoted as saying:</w:t>
      </w:r>
    </w:p>
    <w:p w14:paraId="26DC806B" w14:textId="77777777" w:rsidR="00FA7C60" w:rsidRPr="00371091" w:rsidRDefault="00FA7C60" w:rsidP="00192DF3">
      <w:pPr>
        <w:suppressAutoHyphens/>
        <w:adjustRightInd w:val="0"/>
        <w:spacing w:after="57" w:line="290" w:lineRule="atLeast"/>
        <w:ind w:left="432"/>
        <w:jc w:val="both"/>
        <w:textAlignment w:val="center"/>
        <w:rPr>
          <w:sz w:val="22"/>
          <w:szCs w:val="22"/>
          <w:lang w:val="en-GB"/>
        </w:rPr>
      </w:pPr>
      <w:r w:rsidRPr="00371091">
        <w:rPr>
          <w:sz w:val="22"/>
          <w:szCs w:val="22"/>
          <w:lang w:val="en-GB"/>
        </w:rPr>
        <w:t xml:space="preserve">How can you say, ‘We are wise, and the </w:t>
      </w:r>
      <w:r w:rsidR="00963397" w:rsidRPr="00371091">
        <w:rPr>
          <w:sz w:val="22"/>
          <w:szCs w:val="22"/>
          <w:lang w:val="en-GB"/>
        </w:rPr>
        <w:fldChar w:fldCharType="begin"/>
      </w:r>
      <w:r w:rsidRPr="00371091">
        <w:rPr>
          <w:sz w:val="22"/>
          <w:szCs w:val="22"/>
          <w:lang w:val="en-GB"/>
        </w:rPr>
        <w:instrText>xe "laws"</w:instrText>
      </w:r>
      <w:r w:rsidR="00963397" w:rsidRPr="00371091">
        <w:rPr>
          <w:sz w:val="22"/>
          <w:szCs w:val="22"/>
          <w:lang w:val="en-GB"/>
        </w:rPr>
        <w:fldChar w:fldCharType="end"/>
      </w:r>
      <w:r w:rsidRPr="00371091">
        <w:rPr>
          <w:sz w:val="22"/>
          <w:szCs w:val="22"/>
          <w:lang w:val="en-GB"/>
        </w:rPr>
        <w:t xml:space="preserve">law of the Lord is with us’? But behold, </w:t>
      </w:r>
      <w:r w:rsidRPr="00371091">
        <w:rPr>
          <w:b/>
          <w:bCs/>
          <w:sz w:val="22"/>
          <w:szCs w:val="22"/>
          <w:lang w:val="en-GB"/>
        </w:rPr>
        <w:t>the lying pen of the scribes has made it into a lie</w:t>
      </w:r>
      <w:r w:rsidRPr="00371091">
        <w:rPr>
          <w:sz w:val="22"/>
          <w:szCs w:val="22"/>
          <w:lang w:val="en-GB"/>
        </w:rPr>
        <w:t>. (</w:t>
      </w:r>
      <w:r w:rsidR="00963397" w:rsidRPr="00371091">
        <w:rPr>
          <w:sz w:val="22"/>
          <w:szCs w:val="22"/>
          <w:lang w:val="en-GB"/>
        </w:rPr>
        <w:fldChar w:fldCharType="begin"/>
      </w:r>
      <w:r w:rsidRPr="00371091">
        <w:rPr>
          <w:sz w:val="22"/>
          <w:szCs w:val="22"/>
          <w:lang w:val="en-GB"/>
        </w:rPr>
        <w:instrText>xe "Jeremiah"</w:instrText>
      </w:r>
      <w:r w:rsidR="00963397" w:rsidRPr="00371091">
        <w:rPr>
          <w:sz w:val="22"/>
          <w:szCs w:val="22"/>
          <w:lang w:val="en-GB"/>
        </w:rPr>
        <w:fldChar w:fldCharType="end"/>
      </w:r>
      <w:r w:rsidRPr="00371091">
        <w:rPr>
          <w:sz w:val="22"/>
          <w:szCs w:val="22"/>
          <w:lang w:val="en-GB"/>
        </w:rPr>
        <w:t>Jeremiah 8:8)</w:t>
      </w:r>
    </w:p>
    <w:p w14:paraId="74374051" w14:textId="77777777" w:rsidR="00FA7C60" w:rsidRPr="00205269" w:rsidRDefault="003D5419" w:rsidP="00BF0519">
      <w:pPr>
        <w:pStyle w:val="Heading3"/>
      </w:pPr>
      <w:bookmarkStart w:id="43" w:name="_Toc4589755"/>
      <w:r w:rsidRPr="00205269">
        <w:lastRenderedPageBreak/>
        <w:t>Who distorted the Bible (Old and New Testaments)?</w:t>
      </w:r>
      <w:bookmarkEnd w:id="43"/>
    </w:p>
    <w:p w14:paraId="06AB4D27" w14:textId="77777777" w:rsidR="00FA7C60" w:rsidRPr="00371091" w:rsidRDefault="00FA7C60" w:rsidP="00FA7C60">
      <w:pPr>
        <w:suppressAutoHyphens/>
        <w:adjustRightInd w:val="0"/>
        <w:spacing w:after="57" w:line="290" w:lineRule="atLeast"/>
        <w:jc w:val="both"/>
        <w:textAlignment w:val="center"/>
        <w:rPr>
          <w:sz w:val="22"/>
          <w:szCs w:val="22"/>
          <w:lang w:val="en-GB"/>
        </w:rPr>
      </w:pPr>
      <w:r w:rsidRPr="00371091">
        <w:rPr>
          <w:sz w:val="22"/>
          <w:szCs w:val="22"/>
          <w:lang w:val="en-GB"/>
        </w:rPr>
        <w:t>Dr Bilal Philips has explained:</w:t>
      </w:r>
    </w:p>
    <w:p w14:paraId="74BB9008" w14:textId="77777777" w:rsidR="00FA7C60" w:rsidRPr="00F91E6A" w:rsidRDefault="00FA7C60" w:rsidP="00192DF3">
      <w:pPr>
        <w:suppressAutoHyphens/>
        <w:adjustRightInd w:val="0"/>
        <w:spacing w:after="57" w:line="290" w:lineRule="atLeast"/>
        <w:ind w:left="432"/>
        <w:jc w:val="both"/>
        <w:textAlignment w:val="center"/>
        <w:rPr>
          <w:sz w:val="22"/>
          <w:szCs w:val="22"/>
        </w:rPr>
      </w:pPr>
      <w:r w:rsidRPr="00371091">
        <w:rPr>
          <w:sz w:val="22"/>
          <w:szCs w:val="22"/>
        </w:rPr>
        <w:t xml:space="preserve">About five years after the end of Jesus’ ministry, a young rabbi by the name of Saul of Tarsus, who claimed to have seen Jesus in a vision, began to change Jesus’ way. </w:t>
      </w:r>
      <w:r w:rsidR="00963397" w:rsidRPr="00371091">
        <w:rPr>
          <w:sz w:val="22"/>
          <w:szCs w:val="22"/>
          <w:lang w:val="en-GB"/>
        </w:rPr>
        <w:fldChar w:fldCharType="begin"/>
      </w:r>
      <w:r w:rsidRPr="00371091">
        <w:rPr>
          <w:sz w:val="22"/>
          <w:szCs w:val="22"/>
        </w:rPr>
        <w:instrText>xe "Paul"</w:instrText>
      </w:r>
      <w:r w:rsidR="00963397" w:rsidRPr="00371091">
        <w:rPr>
          <w:sz w:val="22"/>
          <w:szCs w:val="22"/>
          <w:lang w:val="en-GB"/>
        </w:rPr>
        <w:fldChar w:fldCharType="end"/>
      </w:r>
      <w:r w:rsidRPr="00371091">
        <w:rPr>
          <w:sz w:val="22"/>
          <w:szCs w:val="22"/>
        </w:rPr>
        <w:t xml:space="preserve">Paul (his Roman name) had considerable respect for Roman philosophy and he spoke proudly of his own Roman citizenship. His conviction was that non-Jews who became </w:t>
      </w:r>
      <w:r w:rsidR="00963397" w:rsidRPr="00371091">
        <w:rPr>
          <w:sz w:val="22"/>
          <w:szCs w:val="22"/>
          <w:lang w:val="en-GB"/>
        </w:rPr>
        <w:fldChar w:fldCharType="begin"/>
      </w:r>
      <w:r w:rsidRPr="00371091">
        <w:rPr>
          <w:sz w:val="22"/>
          <w:szCs w:val="22"/>
        </w:rPr>
        <w:instrText>xe "People of the Scripture (Jews, Christians)"</w:instrText>
      </w:r>
      <w:r w:rsidR="00963397" w:rsidRPr="00371091">
        <w:rPr>
          <w:sz w:val="22"/>
          <w:szCs w:val="22"/>
          <w:lang w:val="en-GB"/>
        </w:rPr>
        <w:fldChar w:fldCharType="end"/>
      </w:r>
      <w:r w:rsidRPr="00371091">
        <w:rPr>
          <w:sz w:val="22"/>
          <w:szCs w:val="22"/>
        </w:rPr>
        <w:t xml:space="preserve">Christians should not be burdened with the </w:t>
      </w:r>
      <w:r w:rsidR="00963397" w:rsidRPr="00371091">
        <w:rPr>
          <w:sz w:val="22"/>
          <w:szCs w:val="22"/>
          <w:lang w:val="en-GB"/>
        </w:rPr>
        <w:fldChar w:fldCharType="begin"/>
      </w:r>
      <w:r w:rsidRPr="00371091">
        <w:rPr>
          <w:sz w:val="22"/>
          <w:szCs w:val="22"/>
        </w:rPr>
        <w:instrText>xe "Torah"</w:instrText>
      </w:r>
      <w:r w:rsidR="00963397" w:rsidRPr="00371091">
        <w:rPr>
          <w:sz w:val="22"/>
          <w:szCs w:val="22"/>
          <w:lang w:val="en-GB"/>
        </w:rPr>
        <w:fldChar w:fldCharType="end"/>
      </w:r>
      <w:r w:rsidRPr="00371091">
        <w:rPr>
          <w:sz w:val="22"/>
          <w:szCs w:val="22"/>
        </w:rPr>
        <w:t xml:space="preserve">Torah in any respect. The author of Acts 13:39 quotes </w:t>
      </w:r>
      <w:r w:rsidR="00963397" w:rsidRPr="00371091">
        <w:rPr>
          <w:sz w:val="22"/>
          <w:szCs w:val="22"/>
          <w:lang w:val="en-GB"/>
        </w:rPr>
        <w:fldChar w:fldCharType="begin"/>
      </w:r>
      <w:r w:rsidRPr="00371091">
        <w:rPr>
          <w:sz w:val="22"/>
          <w:szCs w:val="22"/>
        </w:rPr>
        <w:instrText>xe "Paul"</w:instrText>
      </w:r>
      <w:r w:rsidR="00963397" w:rsidRPr="00371091">
        <w:rPr>
          <w:sz w:val="22"/>
          <w:szCs w:val="22"/>
          <w:lang w:val="en-GB"/>
        </w:rPr>
        <w:fldChar w:fldCharType="end"/>
      </w:r>
      <w:r w:rsidRPr="00371091">
        <w:rPr>
          <w:sz w:val="22"/>
          <w:szCs w:val="22"/>
        </w:rPr>
        <w:t xml:space="preserve">Paul as saying: And by him every one that believes is freed from everything which you could not be freed by the </w:t>
      </w:r>
      <w:r w:rsidR="00963397" w:rsidRPr="00371091">
        <w:rPr>
          <w:sz w:val="22"/>
          <w:szCs w:val="22"/>
          <w:lang w:val="en-GB"/>
        </w:rPr>
        <w:fldChar w:fldCharType="begin"/>
      </w:r>
      <w:r w:rsidRPr="00371091">
        <w:rPr>
          <w:sz w:val="22"/>
          <w:szCs w:val="22"/>
        </w:rPr>
        <w:instrText>xe "laws"</w:instrText>
      </w:r>
      <w:r w:rsidR="00963397" w:rsidRPr="00371091">
        <w:rPr>
          <w:sz w:val="22"/>
          <w:szCs w:val="22"/>
          <w:lang w:val="en-GB"/>
        </w:rPr>
        <w:fldChar w:fldCharType="end"/>
      </w:r>
      <w:r w:rsidRPr="00371091">
        <w:rPr>
          <w:sz w:val="22"/>
          <w:szCs w:val="22"/>
        </w:rPr>
        <w:t xml:space="preserve">Law of </w:t>
      </w:r>
      <w:r w:rsidR="00963397" w:rsidRPr="00371091">
        <w:rPr>
          <w:sz w:val="22"/>
          <w:szCs w:val="22"/>
          <w:lang w:val="en-GB"/>
        </w:rPr>
        <w:fldChar w:fldCharType="begin"/>
      </w:r>
      <w:r w:rsidRPr="00371091">
        <w:rPr>
          <w:sz w:val="22"/>
          <w:szCs w:val="22"/>
        </w:rPr>
        <w:instrText>xe "Moses"</w:instrText>
      </w:r>
      <w:r w:rsidR="00963397" w:rsidRPr="00371091">
        <w:rPr>
          <w:sz w:val="22"/>
          <w:szCs w:val="22"/>
          <w:lang w:val="en-GB"/>
        </w:rPr>
        <w:fldChar w:fldCharType="end"/>
      </w:r>
      <w:r w:rsidRPr="00371091">
        <w:rPr>
          <w:sz w:val="22"/>
          <w:szCs w:val="22"/>
        </w:rPr>
        <w:t xml:space="preserve">Moses. It was primarily through the efforts of </w:t>
      </w:r>
      <w:r w:rsidR="00963397" w:rsidRPr="00371091">
        <w:rPr>
          <w:sz w:val="22"/>
          <w:szCs w:val="22"/>
          <w:lang w:val="en-GB"/>
        </w:rPr>
        <w:fldChar w:fldCharType="begin"/>
      </w:r>
      <w:r w:rsidRPr="00371091">
        <w:rPr>
          <w:sz w:val="22"/>
          <w:szCs w:val="22"/>
        </w:rPr>
        <w:instrText>xe "Paul"</w:instrText>
      </w:r>
      <w:r w:rsidR="00963397" w:rsidRPr="00371091">
        <w:rPr>
          <w:sz w:val="22"/>
          <w:szCs w:val="22"/>
          <w:lang w:val="en-GB"/>
        </w:rPr>
        <w:fldChar w:fldCharType="end"/>
      </w:r>
      <w:r w:rsidRPr="00371091">
        <w:rPr>
          <w:sz w:val="22"/>
          <w:szCs w:val="22"/>
        </w:rPr>
        <w:t xml:space="preserve">Paul that the Church began to take on its non-Jewish character. </w:t>
      </w:r>
      <w:r w:rsidR="00963397" w:rsidRPr="00371091">
        <w:rPr>
          <w:sz w:val="22"/>
          <w:szCs w:val="22"/>
          <w:lang w:val="en-GB"/>
        </w:rPr>
        <w:fldChar w:fldCharType="begin"/>
      </w:r>
      <w:r w:rsidRPr="00371091">
        <w:rPr>
          <w:sz w:val="22"/>
          <w:szCs w:val="22"/>
        </w:rPr>
        <w:instrText>xe "Paul"</w:instrText>
      </w:r>
      <w:r w:rsidR="00963397" w:rsidRPr="00371091">
        <w:rPr>
          <w:sz w:val="22"/>
          <w:szCs w:val="22"/>
          <w:lang w:val="en-GB"/>
        </w:rPr>
        <w:fldChar w:fldCharType="end"/>
      </w:r>
      <w:r w:rsidRPr="00371091">
        <w:rPr>
          <w:sz w:val="22"/>
          <w:szCs w:val="22"/>
        </w:rPr>
        <w:t xml:space="preserve">Paul wrote most of the </w:t>
      </w:r>
      <w:r w:rsidR="00963397" w:rsidRPr="00371091">
        <w:rPr>
          <w:sz w:val="22"/>
          <w:szCs w:val="22"/>
          <w:lang w:val="en-GB"/>
        </w:rPr>
        <w:fldChar w:fldCharType="begin"/>
      </w:r>
      <w:r w:rsidRPr="00371091">
        <w:rPr>
          <w:sz w:val="22"/>
          <w:szCs w:val="22"/>
        </w:rPr>
        <w:instrText>xe "New Testament"</w:instrText>
      </w:r>
      <w:r w:rsidR="00963397" w:rsidRPr="00371091">
        <w:rPr>
          <w:sz w:val="22"/>
          <w:szCs w:val="22"/>
          <w:lang w:val="en-GB"/>
        </w:rPr>
        <w:fldChar w:fldCharType="end"/>
      </w:r>
      <w:r w:rsidRPr="00371091">
        <w:rPr>
          <w:sz w:val="22"/>
          <w:szCs w:val="22"/>
        </w:rPr>
        <w:t xml:space="preserve">New Testament letters (epistles), which the Church accepts as the official doctrine and inspired Scripture. These letters do not preserve the Gospel of Jesus or even represent it, instead, </w:t>
      </w:r>
      <w:r w:rsidR="00963397" w:rsidRPr="00371091">
        <w:rPr>
          <w:sz w:val="22"/>
          <w:szCs w:val="22"/>
          <w:lang w:val="en-GB"/>
        </w:rPr>
        <w:fldChar w:fldCharType="begin"/>
      </w:r>
      <w:r w:rsidRPr="00371091">
        <w:rPr>
          <w:sz w:val="22"/>
          <w:szCs w:val="22"/>
        </w:rPr>
        <w:instrText>xe "Paul"</w:instrText>
      </w:r>
      <w:r w:rsidR="00963397" w:rsidRPr="00371091">
        <w:rPr>
          <w:sz w:val="22"/>
          <w:szCs w:val="22"/>
          <w:lang w:val="en-GB"/>
        </w:rPr>
        <w:fldChar w:fldCharType="end"/>
      </w:r>
      <w:r w:rsidRPr="00371091">
        <w:rPr>
          <w:sz w:val="22"/>
          <w:szCs w:val="22"/>
        </w:rPr>
        <w:t>Paul transformed the teachings of Christ into a Hellenic (Greco-Roman) philosophy.</w:t>
      </w:r>
      <w:r w:rsidR="00E3224A" w:rsidRPr="00371091">
        <w:rPr>
          <w:rStyle w:val="FootnoteReference"/>
          <w:sz w:val="22"/>
          <w:szCs w:val="22"/>
        </w:rPr>
        <w:footnoteReference w:id="25"/>
      </w:r>
    </w:p>
    <w:p w14:paraId="5A916BF4" w14:textId="77777777" w:rsidR="000D451F" w:rsidRPr="00F91E6A" w:rsidRDefault="000D451F" w:rsidP="00192DF3">
      <w:pPr>
        <w:suppressAutoHyphens/>
        <w:adjustRightInd w:val="0"/>
        <w:spacing w:after="57" w:line="290" w:lineRule="atLeast"/>
        <w:ind w:firstLine="432"/>
        <w:jc w:val="both"/>
        <w:textAlignment w:val="center"/>
        <w:rPr>
          <w:sz w:val="22"/>
          <w:szCs w:val="22"/>
          <w:lang w:val="en-GB"/>
        </w:rPr>
      </w:pPr>
      <w:bookmarkStart w:id="44" w:name="_Toc501061743"/>
      <w:bookmarkStart w:id="45" w:name="_Toc501344293"/>
      <w:bookmarkStart w:id="46" w:name="_Toc501344442"/>
      <w:bookmarkStart w:id="47" w:name="_Toc501061744"/>
      <w:bookmarkStart w:id="48" w:name="_Toc501344294"/>
      <w:bookmarkStart w:id="49" w:name="_Toc501344443"/>
      <w:bookmarkStart w:id="50" w:name="_Toc501344297"/>
      <w:bookmarkStart w:id="51" w:name="_Toc501344446"/>
      <w:bookmarkEnd w:id="44"/>
      <w:bookmarkEnd w:id="45"/>
      <w:bookmarkEnd w:id="46"/>
      <w:bookmarkEnd w:id="47"/>
      <w:bookmarkEnd w:id="48"/>
      <w:bookmarkEnd w:id="49"/>
      <w:bookmarkEnd w:id="50"/>
      <w:bookmarkEnd w:id="51"/>
      <w:r w:rsidRPr="00F91E6A">
        <w:rPr>
          <w:sz w:val="22"/>
          <w:szCs w:val="22"/>
          <w:lang w:val="en-GB"/>
        </w:rPr>
        <w:t xml:space="preserve">Based on these facts, it can easily be concluded that the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 xml:space="preserve">Bible in its present form is no more than a collection of historical </w:t>
      </w:r>
      <w:r w:rsidR="00963397" w:rsidRPr="00F91E6A">
        <w:rPr>
          <w:sz w:val="22"/>
          <w:szCs w:val="22"/>
          <w:lang w:val="en-GB"/>
        </w:rPr>
        <w:fldChar w:fldCharType="begin"/>
      </w:r>
      <w:r w:rsidRPr="00F91E6A">
        <w:rPr>
          <w:sz w:val="22"/>
          <w:szCs w:val="22"/>
          <w:lang w:val="en-GB"/>
        </w:rPr>
        <w:instrText>xe "books"</w:instrText>
      </w:r>
      <w:r w:rsidR="00963397" w:rsidRPr="00F91E6A">
        <w:rPr>
          <w:sz w:val="22"/>
          <w:szCs w:val="22"/>
          <w:lang w:val="en-GB"/>
        </w:rPr>
        <w:fldChar w:fldCharType="end"/>
      </w:r>
      <w:r w:rsidRPr="00F91E6A">
        <w:rPr>
          <w:sz w:val="22"/>
          <w:szCs w:val="22"/>
          <w:lang w:val="en-GB"/>
        </w:rPr>
        <w:t xml:space="preserve">books written by various writers over many years. The accounts of the life of Jesus were written </w:t>
      </w:r>
      <w:r w:rsidR="007E1AC0" w:rsidRPr="00F91E6A">
        <w:rPr>
          <w:sz w:val="22"/>
          <w:szCs w:val="22"/>
          <w:lang w:val="en-GB"/>
        </w:rPr>
        <w:t xml:space="preserve">after his </w:t>
      </w:r>
      <w:r w:rsidR="00963397" w:rsidRPr="00F91E6A">
        <w:rPr>
          <w:sz w:val="22"/>
          <w:szCs w:val="22"/>
          <w:lang w:val="en-GB"/>
        </w:rPr>
        <w:fldChar w:fldCharType="begin"/>
      </w:r>
      <w:r w:rsidR="007E1AC0" w:rsidRPr="00F91E6A">
        <w:rPr>
          <w:sz w:val="22"/>
          <w:szCs w:val="22"/>
          <w:lang w:val="en-GB"/>
        </w:rPr>
        <w:instrText>xe "ascension (of Jesus)"</w:instrText>
      </w:r>
      <w:r w:rsidR="00963397" w:rsidRPr="00F91E6A">
        <w:rPr>
          <w:sz w:val="22"/>
          <w:szCs w:val="22"/>
          <w:lang w:val="en-GB"/>
        </w:rPr>
        <w:fldChar w:fldCharType="end"/>
      </w:r>
      <w:r w:rsidR="007E1AC0" w:rsidRPr="00F91E6A">
        <w:rPr>
          <w:sz w:val="22"/>
          <w:szCs w:val="22"/>
          <w:lang w:val="en-GB"/>
        </w:rPr>
        <w:t xml:space="preserve">ascension, </w:t>
      </w:r>
      <w:r w:rsidRPr="00F91E6A">
        <w:rPr>
          <w:sz w:val="22"/>
          <w:szCs w:val="22"/>
          <w:lang w:val="en-GB"/>
        </w:rPr>
        <w:t xml:space="preserve">by men who never met him. (They are named as </w:t>
      </w:r>
      <w:r w:rsidR="00963397" w:rsidRPr="00F91E6A">
        <w:rPr>
          <w:sz w:val="22"/>
          <w:szCs w:val="22"/>
          <w:lang w:val="en-GB"/>
        </w:rPr>
        <w:fldChar w:fldCharType="begin"/>
      </w:r>
      <w:r w:rsidRPr="00F91E6A">
        <w:rPr>
          <w:sz w:val="22"/>
          <w:szCs w:val="22"/>
          <w:lang w:val="en-GB"/>
        </w:rPr>
        <w:instrText>xe "Mark"</w:instrText>
      </w:r>
      <w:r w:rsidR="00963397" w:rsidRPr="00F91E6A">
        <w:rPr>
          <w:sz w:val="22"/>
          <w:szCs w:val="22"/>
          <w:lang w:val="en-GB"/>
        </w:rPr>
        <w:fldChar w:fldCharType="end"/>
      </w:r>
      <w:r w:rsidRPr="00F91E6A">
        <w:rPr>
          <w:sz w:val="22"/>
          <w:szCs w:val="22"/>
          <w:lang w:val="en-GB"/>
        </w:rPr>
        <w:t xml:space="preserve">Mark, </w:t>
      </w:r>
      <w:r w:rsidR="00963397" w:rsidRPr="00F91E6A">
        <w:rPr>
          <w:sz w:val="22"/>
          <w:szCs w:val="22"/>
          <w:lang w:val="en-GB"/>
        </w:rPr>
        <w:fldChar w:fldCharType="begin"/>
      </w:r>
      <w:r w:rsidRPr="00F91E6A">
        <w:rPr>
          <w:sz w:val="22"/>
          <w:szCs w:val="22"/>
          <w:lang w:val="en-GB"/>
        </w:rPr>
        <w:instrText>xe "Matthew"</w:instrText>
      </w:r>
      <w:r w:rsidR="00963397" w:rsidRPr="00F91E6A">
        <w:rPr>
          <w:sz w:val="22"/>
          <w:szCs w:val="22"/>
          <w:lang w:val="en-GB"/>
        </w:rPr>
        <w:fldChar w:fldCharType="end"/>
      </w:r>
      <w:r w:rsidRPr="00F91E6A">
        <w:rPr>
          <w:sz w:val="22"/>
          <w:szCs w:val="22"/>
          <w:lang w:val="en-GB"/>
        </w:rPr>
        <w:t xml:space="preserve">Matthew, </w:t>
      </w:r>
      <w:r w:rsidR="00963397" w:rsidRPr="00F91E6A">
        <w:rPr>
          <w:sz w:val="22"/>
          <w:szCs w:val="22"/>
          <w:lang w:val="en-GB"/>
        </w:rPr>
        <w:fldChar w:fldCharType="begin"/>
      </w:r>
      <w:r w:rsidRPr="00F91E6A">
        <w:rPr>
          <w:sz w:val="22"/>
          <w:szCs w:val="22"/>
          <w:lang w:val="en-GB"/>
        </w:rPr>
        <w:instrText>xe "Luke"</w:instrText>
      </w:r>
      <w:r w:rsidR="00963397" w:rsidRPr="00F91E6A">
        <w:rPr>
          <w:sz w:val="22"/>
          <w:szCs w:val="22"/>
          <w:lang w:val="en-GB"/>
        </w:rPr>
        <w:fldChar w:fldCharType="end"/>
      </w:r>
      <w:r w:rsidRPr="00F91E6A">
        <w:rPr>
          <w:sz w:val="22"/>
          <w:szCs w:val="22"/>
          <w:lang w:val="en-GB"/>
        </w:rPr>
        <w:t xml:space="preserve">Luke and </w:t>
      </w:r>
      <w:r w:rsidR="00963397" w:rsidRPr="00F91E6A">
        <w:rPr>
          <w:sz w:val="22"/>
          <w:szCs w:val="22"/>
          <w:lang w:val="en-GB"/>
        </w:rPr>
        <w:fldChar w:fldCharType="begin"/>
      </w:r>
      <w:r w:rsidRPr="00F91E6A">
        <w:rPr>
          <w:sz w:val="22"/>
          <w:szCs w:val="22"/>
          <w:lang w:val="en-GB"/>
        </w:rPr>
        <w:instrText>xe "John"</w:instrText>
      </w:r>
      <w:r w:rsidR="00963397" w:rsidRPr="00F91E6A">
        <w:rPr>
          <w:sz w:val="22"/>
          <w:szCs w:val="22"/>
          <w:lang w:val="en-GB"/>
        </w:rPr>
        <w:fldChar w:fldCharType="end"/>
      </w:r>
      <w:r w:rsidRPr="00F91E6A">
        <w:rPr>
          <w:sz w:val="22"/>
          <w:szCs w:val="22"/>
          <w:lang w:val="en-GB"/>
        </w:rPr>
        <w:t xml:space="preserve">John, although their actual identities are not known.) </w:t>
      </w:r>
      <w:r w:rsidR="007E1AC0" w:rsidRPr="00F91E6A">
        <w:rPr>
          <w:sz w:val="22"/>
          <w:szCs w:val="22"/>
          <w:lang w:val="en-GB"/>
        </w:rPr>
        <w:t xml:space="preserve">These are partial accounts, which contradict each other and have no authentication. </w:t>
      </w:r>
      <w:r w:rsidRPr="00F91E6A">
        <w:rPr>
          <w:sz w:val="22"/>
          <w:szCs w:val="22"/>
          <w:lang w:val="en-GB"/>
        </w:rPr>
        <w:t xml:space="preserve">The current version(s) of the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 xml:space="preserve">Bible does not represent the original </w:t>
      </w:r>
      <w:r w:rsidR="006D63B1">
        <w:rPr>
          <w:sz w:val="22"/>
          <w:szCs w:val="22"/>
          <w:lang w:val="en-GB"/>
        </w:rPr>
        <w:t>revelations</w:t>
      </w:r>
      <w:r w:rsidRPr="00F91E6A">
        <w:rPr>
          <w:sz w:val="22"/>
          <w:szCs w:val="22"/>
          <w:lang w:val="en-GB"/>
        </w:rPr>
        <w:t xml:space="preserve"> and cannot be described as the word of God (Allah).</w:t>
      </w:r>
    </w:p>
    <w:p w14:paraId="17E762F5" w14:textId="77777777" w:rsidR="00894254" w:rsidRPr="00205269" w:rsidRDefault="000D451F" w:rsidP="00192DF3">
      <w:pPr>
        <w:suppressAutoHyphens/>
        <w:adjustRightInd w:val="0"/>
        <w:spacing w:after="57" w:line="290" w:lineRule="atLeast"/>
        <w:ind w:firstLine="432"/>
        <w:jc w:val="both"/>
        <w:textAlignment w:val="center"/>
        <w:rPr>
          <w:sz w:val="22"/>
          <w:szCs w:val="22"/>
          <w:lang w:val="en-GB"/>
        </w:rPr>
      </w:pPr>
      <w:r w:rsidRPr="00F91E6A">
        <w:rPr>
          <w:sz w:val="22"/>
          <w:szCs w:val="22"/>
          <w:lang w:val="en-GB"/>
        </w:rPr>
        <w:t xml:space="preserve">Many Christians have found that when they do research to discover the true teachings of God, the Bible cannot answer their </w:t>
      </w:r>
      <w:r w:rsidRPr="00F91E6A">
        <w:rPr>
          <w:sz w:val="22"/>
          <w:szCs w:val="22"/>
          <w:lang w:val="en-GB"/>
        </w:rPr>
        <w:lastRenderedPageBreak/>
        <w:t xml:space="preserve">questions. Dr David Liepert is a Canadian physician who began learning about Islam in order to convince Muslim co-workers that his Christian beliefs represented the truth. As he combed through the Bible, however, he was surprised to find that it did not contain the evidence for his beliefs that he had assumed was there. After a great deal of soul-searching, and extensive research into Islam, he realized that it had the strongest evidence supporting it, and he embraced Islam as </w:t>
      </w:r>
      <w:r w:rsidRPr="00205269">
        <w:rPr>
          <w:sz w:val="22"/>
          <w:szCs w:val="22"/>
          <w:lang w:val="en-GB"/>
        </w:rPr>
        <w:t xml:space="preserve">the true religion. His story is described in his book </w:t>
      </w:r>
      <w:r w:rsidRPr="00205269">
        <w:rPr>
          <w:i/>
          <w:iCs/>
          <w:sz w:val="22"/>
          <w:szCs w:val="22"/>
          <w:lang w:val="en-GB"/>
        </w:rPr>
        <w:t>Choosing Faith</w:t>
      </w:r>
      <w:r w:rsidRPr="00205269">
        <w:rPr>
          <w:sz w:val="22"/>
          <w:szCs w:val="22"/>
          <w:lang w:val="en-GB"/>
        </w:rPr>
        <w:t>.</w:t>
      </w:r>
    </w:p>
    <w:p w14:paraId="22CC1963" w14:textId="68D7FB1D" w:rsidR="00894254" w:rsidRPr="00205269" w:rsidRDefault="00A93B51" w:rsidP="00A93B51">
      <w:pPr>
        <w:suppressAutoHyphens/>
        <w:adjustRightInd w:val="0"/>
        <w:spacing w:after="57" w:line="290" w:lineRule="atLeast"/>
        <w:ind w:firstLine="288"/>
        <w:jc w:val="both"/>
        <w:textAlignment w:val="center"/>
        <w:rPr>
          <w:sz w:val="22"/>
          <w:szCs w:val="22"/>
          <w:lang w:val="en-GB"/>
        </w:rPr>
      </w:pPr>
      <w:r w:rsidRPr="00205269">
        <w:rPr>
          <w:sz w:val="22"/>
          <w:szCs w:val="22"/>
          <w:lang w:val="en-GB"/>
        </w:rPr>
        <w:t xml:space="preserve">Although </w:t>
      </w:r>
      <w:r w:rsidR="00894254" w:rsidRPr="00205269">
        <w:rPr>
          <w:sz w:val="22"/>
          <w:szCs w:val="22"/>
          <w:lang w:val="en-GB"/>
        </w:rPr>
        <w:t xml:space="preserve">the original </w:t>
      </w:r>
      <w:r w:rsidR="00C54C0B" w:rsidRPr="00205269">
        <w:rPr>
          <w:sz w:val="22"/>
          <w:szCs w:val="22"/>
          <w:lang w:val="en-GB"/>
        </w:rPr>
        <w:t>revelations were</w:t>
      </w:r>
      <w:r w:rsidR="0057603D">
        <w:rPr>
          <w:sz w:val="22"/>
          <w:szCs w:val="22"/>
          <w:lang w:val="en-GB"/>
        </w:rPr>
        <w:t xml:space="preserve"> </w:t>
      </w:r>
      <w:r w:rsidR="00894254" w:rsidRPr="00205269">
        <w:rPr>
          <w:sz w:val="22"/>
          <w:szCs w:val="22"/>
          <w:lang w:val="en-GB"/>
        </w:rPr>
        <w:t xml:space="preserve">not preserved and </w:t>
      </w:r>
      <w:r w:rsidRPr="00205269">
        <w:rPr>
          <w:sz w:val="22"/>
          <w:szCs w:val="22"/>
          <w:lang w:val="en-GB"/>
        </w:rPr>
        <w:t xml:space="preserve">have been </w:t>
      </w:r>
      <w:r w:rsidR="00894254" w:rsidRPr="00205269">
        <w:rPr>
          <w:sz w:val="22"/>
          <w:szCs w:val="22"/>
          <w:lang w:val="en-GB"/>
        </w:rPr>
        <w:t xml:space="preserve">replaced with the current </w:t>
      </w:r>
      <w:r w:rsidR="006950A0" w:rsidRPr="00205269">
        <w:rPr>
          <w:sz w:val="22"/>
          <w:szCs w:val="22"/>
          <w:lang w:val="en-GB"/>
        </w:rPr>
        <w:t>Bible</w:t>
      </w:r>
      <w:r w:rsidRPr="00205269">
        <w:rPr>
          <w:sz w:val="22"/>
          <w:szCs w:val="22"/>
          <w:lang w:val="en-GB"/>
        </w:rPr>
        <w:t xml:space="preserve"> (</w:t>
      </w:r>
      <w:r w:rsidR="006950A0" w:rsidRPr="00205269">
        <w:rPr>
          <w:sz w:val="22"/>
          <w:szCs w:val="22"/>
          <w:lang w:val="en-GB"/>
        </w:rPr>
        <w:t>including the four Gospels attributed to</w:t>
      </w:r>
      <w:r w:rsidR="00894254" w:rsidRPr="00205269">
        <w:rPr>
          <w:sz w:val="22"/>
          <w:szCs w:val="22"/>
          <w:lang w:val="en-GB"/>
        </w:rPr>
        <w:t xml:space="preserve"> Luke, Mat</w:t>
      </w:r>
      <w:r w:rsidR="006950A0" w:rsidRPr="00205269">
        <w:rPr>
          <w:sz w:val="22"/>
          <w:szCs w:val="22"/>
          <w:lang w:val="en-GB"/>
        </w:rPr>
        <w:t>t</w:t>
      </w:r>
      <w:r w:rsidR="00894254" w:rsidRPr="00205269">
        <w:rPr>
          <w:sz w:val="22"/>
          <w:szCs w:val="22"/>
          <w:lang w:val="en-GB"/>
        </w:rPr>
        <w:t>hew, John</w:t>
      </w:r>
      <w:r w:rsidR="0049558F">
        <w:rPr>
          <w:sz w:val="22"/>
          <w:szCs w:val="22"/>
          <w:lang w:val="en-GB"/>
        </w:rPr>
        <w:t>,</w:t>
      </w:r>
      <w:r w:rsidR="00894254" w:rsidRPr="00205269">
        <w:rPr>
          <w:sz w:val="22"/>
          <w:szCs w:val="22"/>
          <w:lang w:val="en-GB"/>
        </w:rPr>
        <w:t xml:space="preserve"> and Mark</w:t>
      </w:r>
      <w:r w:rsidRPr="00205269">
        <w:rPr>
          <w:sz w:val="22"/>
          <w:szCs w:val="22"/>
          <w:lang w:val="en-GB"/>
        </w:rPr>
        <w:t xml:space="preserve">), the Old and New </w:t>
      </w:r>
      <w:r w:rsidR="00C54C0B" w:rsidRPr="00205269">
        <w:rPr>
          <w:sz w:val="22"/>
          <w:szCs w:val="22"/>
          <w:lang w:val="en-GB"/>
        </w:rPr>
        <w:t>Testaments still</w:t>
      </w:r>
      <w:r w:rsidR="0057603D">
        <w:rPr>
          <w:sz w:val="22"/>
          <w:szCs w:val="22"/>
          <w:lang w:val="en-GB"/>
        </w:rPr>
        <w:t xml:space="preserve"> </w:t>
      </w:r>
      <w:r w:rsidR="00894254" w:rsidRPr="00205269">
        <w:rPr>
          <w:sz w:val="22"/>
          <w:szCs w:val="22"/>
          <w:lang w:val="en-GB"/>
        </w:rPr>
        <w:t xml:space="preserve">contain </w:t>
      </w:r>
      <w:r w:rsidRPr="00205269">
        <w:rPr>
          <w:sz w:val="22"/>
          <w:szCs w:val="22"/>
          <w:lang w:val="en-GB"/>
        </w:rPr>
        <w:t xml:space="preserve">some </w:t>
      </w:r>
      <w:r w:rsidR="00894254" w:rsidRPr="00205269">
        <w:rPr>
          <w:sz w:val="22"/>
          <w:szCs w:val="22"/>
          <w:lang w:val="en-GB"/>
        </w:rPr>
        <w:t>remnants of the original truth</w:t>
      </w:r>
      <w:r w:rsidR="006950A0" w:rsidRPr="00205269">
        <w:rPr>
          <w:sz w:val="22"/>
          <w:szCs w:val="22"/>
          <w:lang w:val="en-GB"/>
        </w:rPr>
        <w:t>. The</w:t>
      </w:r>
      <w:r w:rsidR="00894254" w:rsidRPr="00205269">
        <w:rPr>
          <w:sz w:val="22"/>
          <w:szCs w:val="22"/>
          <w:lang w:val="en-GB"/>
        </w:rPr>
        <w:t xml:space="preserve"> Quran confirms </w:t>
      </w:r>
      <w:r w:rsidR="006950A0" w:rsidRPr="00205269">
        <w:rPr>
          <w:sz w:val="22"/>
          <w:szCs w:val="22"/>
          <w:lang w:val="en-GB"/>
        </w:rPr>
        <w:t>these parts</w:t>
      </w:r>
      <w:r w:rsidR="00894254" w:rsidRPr="00205269">
        <w:rPr>
          <w:sz w:val="22"/>
          <w:szCs w:val="22"/>
          <w:lang w:val="en-GB"/>
        </w:rPr>
        <w:t xml:space="preserve">, because </w:t>
      </w:r>
      <w:r w:rsidR="006950A0" w:rsidRPr="00205269">
        <w:rPr>
          <w:sz w:val="22"/>
          <w:szCs w:val="22"/>
          <w:lang w:val="en-GB"/>
        </w:rPr>
        <w:t>it </w:t>
      </w:r>
      <w:r w:rsidR="00894254" w:rsidRPr="00205269">
        <w:rPr>
          <w:sz w:val="22"/>
          <w:szCs w:val="22"/>
          <w:lang w:val="en-GB"/>
        </w:rPr>
        <w:t xml:space="preserve">confirms the truth and denies </w:t>
      </w:r>
      <w:r w:rsidRPr="00205269">
        <w:rPr>
          <w:sz w:val="22"/>
          <w:szCs w:val="22"/>
          <w:lang w:val="en-GB"/>
        </w:rPr>
        <w:t xml:space="preserve">all </w:t>
      </w:r>
      <w:r w:rsidR="00C54C0B" w:rsidRPr="00205269">
        <w:rPr>
          <w:sz w:val="22"/>
          <w:szCs w:val="22"/>
          <w:lang w:val="en-GB"/>
        </w:rPr>
        <w:t>falsehood. Islamic</w:t>
      </w:r>
      <w:r w:rsidR="00894254" w:rsidRPr="00205269">
        <w:rPr>
          <w:sz w:val="22"/>
          <w:szCs w:val="22"/>
          <w:lang w:val="en-GB"/>
        </w:rPr>
        <w:t xml:space="preserve"> teachings set out a criterion for either accepting or rejecting passages from the Bible, as described in the following verse</w:t>
      </w:r>
      <w:r w:rsidR="00963397" w:rsidRPr="00205269">
        <w:rPr>
          <w:sz w:val="22"/>
          <w:szCs w:val="22"/>
          <w:lang w:val="en-GB"/>
        </w:rPr>
        <w:fldChar w:fldCharType="begin"/>
      </w:r>
      <w:r w:rsidR="00894254" w:rsidRPr="00205269">
        <w:rPr>
          <w:sz w:val="22"/>
          <w:szCs w:val="22"/>
          <w:lang w:val="en-GB"/>
        </w:rPr>
        <w:instrText>xe "Bible"</w:instrText>
      </w:r>
      <w:r w:rsidR="00963397" w:rsidRPr="00205269">
        <w:rPr>
          <w:sz w:val="22"/>
          <w:szCs w:val="22"/>
          <w:lang w:val="en-GB"/>
        </w:rPr>
        <w:fldChar w:fldCharType="end"/>
      </w:r>
      <w:r w:rsidR="00894254" w:rsidRPr="00205269">
        <w:rPr>
          <w:sz w:val="22"/>
          <w:szCs w:val="22"/>
          <w:lang w:val="en-GB"/>
        </w:rPr>
        <w:t>:</w:t>
      </w:r>
    </w:p>
    <w:p w14:paraId="0AF6B047" w14:textId="77777777" w:rsidR="00894254" w:rsidRPr="00205269" w:rsidRDefault="00894254" w:rsidP="00894254">
      <w:pPr>
        <w:pStyle w:val="NoSpacing"/>
      </w:pPr>
      <w:r w:rsidRPr="00205269">
        <w:rPr>
          <w:sz w:val="23"/>
        </w:rPr>
        <w:t>{</w:t>
      </w:r>
      <w:r w:rsidRPr="00205269">
        <w:t>And We have revealed to you [O Muhammad] the book in truth, confirming that which preceded it of the scripture and as a criterion over it...</w:t>
      </w:r>
      <w:r w:rsidRPr="00205269">
        <w:rPr>
          <w:sz w:val="23"/>
        </w:rPr>
        <w:t xml:space="preserve">} </w:t>
      </w:r>
      <w:r w:rsidRPr="00205269">
        <w:rPr>
          <w:i/>
          <w:iCs/>
        </w:rPr>
        <w:t>(Quran 5: 48)</w:t>
      </w:r>
    </w:p>
    <w:p w14:paraId="34D547F2" w14:textId="77777777" w:rsidR="00894254" w:rsidRPr="00205269" w:rsidRDefault="00894254" w:rsidP="00894254">
      <w:pPr>
        <w:suppressAutoHyphens/>
        <w:adjustRightInd w:val="0"/>
        <w:spacing w:after="57" w:line="290" w:lineRule="atLeast"/>
        <w:ind w:firstLine="283"/>
        <w:jc w:val="both"/>
        <w:textAlignment w:val="center"/>
        <w:rPr>
          <w:sz w:val="22"/>
          <w:szCs w:val="22"/>
          <w:lang w:val="en-GB"/>
        </w:rPr>
      </w:pPr>
      <w:r w:rsidRPr="00205269">
        <w:rPr>
          <w:sz w:val="22"/>
          <w:szCs w:val="22"/>
          <w:lang w:val="en-GB"/>
        </w:rPr>
        <w:t>This verse emphasizes two main aspects of the Quran:</w:t>
      </w:r>
    </w:p>
    <w:p w14:paraId="7535D292" w14:textId="77777777" w:rsidR="00894254" w:rsidRPr="00205269" w:rsidRDefault="00894254" w:rsidP="00771B61">
      <w:pPr>
        <w:pStyle w:val="ListParagraph"/>
        <w:numPr>
          <w:ilvl w:val="0"/>
          <w:numId w:val="6"/>
        </w:numPr>
        <w:tabs>
          <w:tab w:val="left" w:pos="510"/>
        </w:tabs>
        <w:suppressAutoHyphens/>
        <w:adjustRightInd w:val="0"/>
        <w:spacing w:after="57" w:line="290" w:lineRule="atLeast"/>
        <w:jc w:val="both"/>
        <w:textAlignment w:val="center"/>
        <w:rPr>
          <w:sz w:val="22"/>
          <w:szCs w:val="22"/>
          <w:lang w:val="en-GB"/>
        </w:rPr>
      </w:pPr>
      <w:r w:rsidRPr="00205269">
        <w:rPr>
          <w:sz w:val="22"/>
          <w:szCs w:val="22"/>
          <w:lang w:val="en-GB"/>
        </w:rPr>
        <w:t>The Quran confirms only those teachings or passages of the previous scriptures whose meaning have remained intact.</w:t>
      </w:r>
    </w:p>
    <w:p w14:paraId="2CDC2C11" w14:textId="6666BE7B" w:rsidR="00894254" w:rsidRPr="00205269" w:rsidRDefault="00894254" w:rsidP="00771B61">
      <w:pPr>
        <w:pStyle w:val="ListParagraph"/>
        <w:numPr>
          <w:ilvl w:val="0"/>
          <w:numId w:val="6"/>
        </w:numPr>
        <w:tabs>
          <w:tab w:val="left" w:pos="510"/>
        </w:tabs>
        <w:suppressAutoHyphens/>
        <w:adjustRightInd w:val="0"/>
        <w:spacing w:after="57" w:line="290" w:lineRule="atLeast"/>
        <w:jc w:val="both"/>
        <w:textAlignment w:val="center"/>
        <w:rPr>
          <w:sz w:val="22"/>
          <w:szCs w:val="22"/>
          <w:lang w:val="en-GB"/>
        </w:rPr>
      </w:pPr>
      <w:r w:rsidRPr="00205269">
        <w:rPr>
          <w:sz w:val="22"/>
          <w:szCs w:val="22"/>
          <w:lang w:val="en-GB"/>
        </w:rPr>
        <w:t>The Quran is the final, complete, authoritative</w:t>
      </w:r>
      <w:r w:rsidR="009B2199">
        <w:rPr>
          <w:sz w:val="22"/>
          <w:szCs w:val="22"/>
          <w:lang w:val="en-GB"/>
        </w:rPr>
        <w:t>,</w:t>
      </w:r>
      <w:r w:rsidRPr="00205269">
        <w:rPr>
          <w:sz w:val="22"/>
          <w:szCs w:val="22"/>
          <w:lang w:val="en-GB"/>
        </w:rPr>
        <w:t xml:space="preserve"> and authentic revelation from Allah. It is the final arbiter and the only criterion to correct any inaccuracy or misinterpretation which might have occurred in the transmission of scriptures throughout the ages. It helps us to discover, expose, and disclose human additions to, or interpolations of, previous revelations. Indeed, one of the names of the Quran is </w:t>
      </w:r>
      <w:r w:rsidRPr="00205269">
        <w:rPr>
          <w:i/>
          <w:iCs/>
          <w:sz w:val="22"/>
          <w:szCs w:val="22"/>
          <w:lang w:val="en-GB"/>
        </w:rPr>
        <w:t>al-Furqan</w:t>
      </w:r>
      <w:r w:rsidRPr="00205269">
        <w:rPr>
          <w:sz w:val="22"/>
          <w:szCs w:val="22"/>
          <w:lang w:val="en-GB"/>
        </w:rPr>
        <w:t xml:space="preserve"> (the criterion which distinguishes between right and wrong, truth and falsehood).</w:t>
      </w:r>
    </w:p>
    <w:p w14:paraId="159359ED" w14:textId="77777777" w:rsidR="00894254" w:rsidRPr="00205269" w:rsidRDefault="00894254" w:rsidP="00894254">
      <w:pPr>
        <w:suppressAutoHyphens/>
        <w:adjustRightInd w:val="0"/>
        <w:spacing w:after="57" w:line="290" w:lineRule="atLeast"/>
        <w:ind w:firstLine="283"/>
        <w:jc w:val="both"/>
        <w:textAlignment w:val="center"/>
        <w:rPr>
          <w:sz w:val="22"/>
          <w:szCs w:val="22"/>
          <w:lang w:val="en-GB"/>
        </w:rPr>
      </w:pPr>
      <w:r w:rsidRPr="00205269">
        <w:rPr>
          <w:sz w:val="22"/>
          <w:szCs w:val="22"/>
          <w:lang w:val="en-GB"/>
        </w:rPr>
        <w:lastRenderedPageBreak/>
        <w:t>It follows, therefore, that Muslims have no reason to reject the essence of any passage in the Bible if</w:t>
      </w:r>
      <w:r w:rsidR="00963397" w:rsidRPr="00205269">
        <w:rPr>
          <w:sz w:val="22"/>
          <w:szCs w:val="22"/>
          <w:lang w:val="en-GB"/>
        </w:rPr>
        <w:fldChar w:fldCharType="begin"/>
      </w:r>
      <w:r w:rsidRPr="00205269">
        <w:rPr>
          <w:sz w:val="22"/>
          <w:szCs w:val="22"/>
          <w:lang w:val="en-GB"/>
        </w:rPr>
        <w:instrText>xe "Bible"</w:instrText>
      </w:r>
      <w:r w:rsidR="00963397" w:rsidRPr="00205269">
        <w:rPr>
          <w:sz w:val="22"/>
          <w:szCs w:val="22"/>
          <w:lang w:val="en-GB"/>
        </w:rPr>
        <w:fldChar w:fldCharType="end"/>
      </w:r>
      <w:r w:rsidRPr="00205269">
        <w:rPr>
          <w:sz w:val="22"/>
          <w:szCs w:val="22"/>
          <w:lang w:val="en-GB"/>
        </w:rPr>
        <w:t xml:space="preserve"> such a passage is confirmed by the Quran. For example, we read in the </w:t>
      </w:r>
      <w:r w:rsidR="00963397" w:rsidRPr="00205269">
        <w:rPr>
          <w:sz w:val="22"/>
          <w:szCs w:val="22"/>
          <w:lang w:val="en-GB"/>
        </w:rPr>
        <w:fldChar w:fldCharType="begin"/>
      </w:r>
      <w:r w:rsidRPr="00205269">
        <w:rPr>
          <w:sz w:val="22"/>
          <w:szCs w:val="22"/>
          <w:lang w:val="en-GB"/>
        </w:rPr>
        <w:instrText>xe "New Testament"</w:instrText>
      </w:r>
      <w:r w:rsidR="00963397" w:rsidRPr="00205269">
        <w:rPr>
          <w:sz w:val="22"/>
          <w:szCs w:val="22"/>
          <w:lang w:val="en-GB"/>
        </w:rPr>
        <w:fldChar w:fldCharType="end"/>
      </w:r>
      <w:r w:rsidRPr="00205269">
        <w:rPr>
          <w:sz w:val="22"/>
          <w:szCs w:val="22"/>
          <w:lang w:val="en-GB"/>
        </w:rPr>
        <w:t>New Testament a reiteration of one of the Ten Commandments:</w:t>
      </w:r>
    </w:p>
    <w:p w14:paraId="50ED9317" w14:textId="77777777" w:rsidR="00894254" w:rsidRPr="00205269" w:rsidRDefault="00894254">
      <w:pPr>
        <w:pStyle w:val="Quote"/>
      </w:pPr>
      <w:bookmarkStart w:id="52" w:name="_Hlk501320008"/>
      <w:r w:rsidRPr="00205269">
        <w:t xml:space="preserve">Jesus answered, “The most important is, ‘Hear, O Israel: </w:t>
      </w:r>
      <w:r w:rsidRPr="00205269">
        <w:rPr>
          <w:b/>
          <w:bCs/>
        </w:rPr>
        <w:t>The Lord our God, the Lord is one</w:t>
      </w:r>
      <w:r w:rsidRPr="00205269">
        <w:t>. (</w:t>
      </w:r>
      <w:r w:rsidR="00963397" w:rsidRPr="00205269">
        <w:fldChar w:fldCharType="begin"/>
      </w:r>
      <w:r w:rsidRPr="00205269">
        <w:instrText>xe "Mark"</w:instrText>
      </w:r>
      <w:r w:rsidR="00963397" w:rsidRPr="00205269">
        <w:fldChar w:fldCharType="end"/>
      </w:r>
      <w:r w:rsidRPr="00205269">
        <w:t>Mark 12:29)</w:t>
      </w:r>
    </w:p>
    <w:p w14:paraId="4530C9D3" w14:textId="72CD055D" w:rsidR="00894254" w:rsidRPr="00205269" w:rsidRDefault="00894254" w:rsidP="00894254">
      <w:pPr>
        <w:suppressAutoHyphens/>
        <w:adjustRightInd w:val="0"/>
        <w:spacing w:after="57" w:line="290" w:lineRule="atLeast"/>
        <w:ind w:firstLine="283"/>
        <w:jc w:val="both"/>
        <w:textAlignment w:val="center"/>
        <w:rPr>
          <w:sz w:val="22"/>
          <w:szCs w:val="22"/>
          <w:lang w:val="en-GB"/>
        </w:rPr>
      </w:pPr>
      <w:r w:rsidRPr="00205269">
        <w:rPr>
          <w:sz w:val="22"/>
          <w:szCs w:val="22"/>
          <w:lang w:val="en-GB"/>
        </w:rPr>
        <w:t xml:space="preserve">Muslims who read this passage in the </w:t>
      </w:r>
      <w:r w:rsidR="00C54C0B" w:rsidRPr="00205269">
        <w:rPr>
          <w:sz w:val="22"/>
          <w:szCs w:val="22"/>
          <w:lang w:val="en-GB"/>
        </w:rPr>
        <w:t>Bible can</w:t>
      </w:r>
      <w:r w:rsidRPr="00205269">
        <w:rPr>
          <w:sz w:val="22"/>
          <w:szCs w:val="22"/>
          <w:lang w:val="en-GB"/>
        </w:rPr>
        <w:t xml:space="preserve"> find no objection to its essence. After all, the Quran confirms:</w:t>
      </w:r>
    </w:p>
    <w:p w14:paraId="7BBB6FC7" w14:textId="77777777" w:rsidR="00894254" w:rsidRPr="00205269" w:rsidRDefault="00894254" w:rsidP="00894254">
      <w:pPr>
        <w:pStyle w:val="NoSpacing"/>
        <w:rPr>
          <w:i/>
          <w:iCs/>
        </w:rPr>
      </w:pPr>
      <w:r w:rsidRPr="00205269">
        <w:rPr>
          <w:sz w:val="23"/>
        </w:rPr>
        <w:t>{</w:t>
      </w:r>
      <w:r w:rsidRPr="00205269">
        <w:t>Say: He is Allah, [Who is] One.</w:t>
      </w:r>
      <w:r w:rsidRPr="00205269">
        <w:rPr>
          <w:sz w:val="23"/>
        </w:rPr>
        <w:t xml:space="preserve">} </w:t>
      </w:r>
      <w:r w:rsidRPr="00205269">
        <w:rPr>
          <w:i/>
          <w:iCs/>
        </w:rPr>
        <w:t>(Quran 112: 1)</w:t>
      </w:r>
    </w:p>
    <w:p w14:paraId="60BC141C" w14:textId="55ECD516" w:rsidR="00EC323F" w:rsidRPr="00205269" w:rsidRDefault="00B54092" w:rsidP="00EC323F">
      <w:pPr>
        <w:pStyle w:val="NoSpacing"/>
        <w:spacing w:after="0"/>
      </w:pPr>
      <w:r w:rsidRPr="00205269">
        <w:t>{They have certainly disbelieved who say, “Allah is the Messiah, the son of Mary</w:t>
      </w:r>
      <w:r w:rsidR="0049558F">
        <w:t>,</w:t>
      </w:r>
      <w:r w:rsidRPr="00205269">
        <w:t xml:space="preserve">” while the Messiah has said, “O Children of Israel, worship Allah, </w:t>
      </w:r>
      <w:r w:rsidRPr="00205269">
        <w:rPr>
          <w:b/>
          <w:bCs/>
        </w:rPr>
        <w:t>my Lord and your Lord</w:t>
      </w:r>
      <w:r w:rsidRPr="00205269">
        <w:t>.” Indeed, he who associates others with Allah – Allah has forbidden him Paradise, and his refuge is the fire. And there are not for the wrongdoers any helpers.}</w:t>
      </w:r>
    </w:p>
    <w:p w14:paraId="2A5C68E4" w14:textId="77777777" w:rsidR="00B54092" w:rsidRPr="00205269" w:rsidRDefault="00B54092" w:rsidP="00EC323F">
      <w:pPr>
        <w:pStyle w:val="NoSpacing"/>
        <w:spacing w:before="0"/>
        <w:jc w:val="right"/>
      </w:pPr>
      <w:r w:rsidRPr="00205269">
        <w:rPr>
          <w:i/>
          <w:iCs/>
        </w:rPr>
        <w:t>(Quran 5: 72)</w:t>
      </w:r>
    </w:p>
    <w:bookmarkEnd w:id="52"/>
    <w:p w14:paraId="3630A9D4" w14:textId="77777777" w:rsidR="00894254" w:rsidRPr="00F91E6A" w:rsidRDefault="00894254" w:rsidP="00894254">
      <w:pPr>
        <w:suppressAutoHyphens/>
        <w:adjustRightInd w:val="0"/>
        <w:spacing w:after="57" w:line="290" w:lineRule="atLeast"/>
        <w:ind w:firstLine="283"/>
        <w:jc w:val="both"/>
        <w:textAlignment w:val="center"/>
        <w:rPr>
          <w:sz w:val="22"/>
          <w:szCs w:val="22"/>
          <w:lang w:val="en-GB"/>
        </w:rPr>
      </w:pPr>
      <w:r w:rsidRPr="00205269">
        <w:rPr>
          <w:sz w:val="22"/>
          <w:szCs w:val="22"/>
          <w:lang w:val="en-GB"/>
        </w:rPr>
        <w:t>If, however, Muslims read in the Bible (</w:t>
      </w:r>
      <w:r w:rsidR="00963397" w:rsidRPr="00205269">
        <w:rPr>
          <w:sz w:val="22"/>
          <w:szCs w:val="22"/>
          <w:lang w:val="en-GB"/>
        </w:rPr>
        <w:fldChar w:fldCharType="begin"/>
      </w:r>
      <w:r w:rsidRPr="00205269">
        <w:rPr>
          <w:sz w:val="22"/>
          <w:szCs w:val="22"/>
          <w:lang w:val="en-GB"/>
        </w:rPr>
        <w:instrText>xe "Bible"</w:instrText>
      </w:r>
      <w:r w:rsidR="00963397" w:rsidRPr="00205269">
        <w:rPr>
          <w:sz w:val="22"/>
          <w:szCs w:val="22"/>
          <w:lang w:val="en-GB"/>
        </w:rPr>
        <w:fldChar w:fldCharType="end"/>
      </w:r>
      <w:r w:rsidRPr="00205269">
        <w:rPr>
          <w:sz w:val="22"/>
          <w:szCs w:val="22"/>
          <w:lang w:val="en-GB"/>
        </w:rPr>
        <w:t>or in other previous scriptures, for that matter) accusations of major moral sins levied against great prophets, or doctrines which are totally negated in the Quran, they can accept only the Quranic version as the original unadulterated truth, revealed by Allah.</w:t>
      </w:r>
    </w:p>
    <w:p w14:paraId="03EFE9EF" w14:textId="77777777" w:rsidR="000D451F" w:rsidRPr="00F91E6A" w:rsidRDefault="000D451F" w:rsidP="00BF0519">
      <w:pPr>
        <w:pStyle w:val="Heading3"/>
      </w:pPr>
      <w:bookmarkStart w:id="53" w:name="_Toc481086031"/>
      <w:bookmarkStart w:id="54" w:name="_Toc4589756"/>
      <w:r w:rsidRPr="00F91E6A">
        <w:t>Distorting revelations is the biggest sin</w:t>
      </w:r>
      <w:bookmarkEnd w:id="53"/>
      <w:bookmarkEnd w:id="54"/>
    </w:p>
    <w:p w14:paraId="25EE26FB"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 Quran has emphasized, in more than one verse, that distorting Allah’s revelation is a severe sin. </w:t>
      </w:r>
    </w:p>
    <w:p w14:paraId="3C5A24A7" w14:textId="77777777" w:rsidR="000D451F" w:rsidRPr="00F91E6A" w:rsidRDefault="000D451F" w:rsidP="008C3C8F">
      <w:pPr>
        <w:pStyle w:val="NoSpacing"/>
      </w:pPr>
      <w:r w:rsidRPr="00F91E6A">
        <w:rPr>
          <w:sz w:val="23"/>
        </w:rPr>
        <w:t>{</w:t>
      </w:r>
      <w:r w:rsidRPr="00F91E6A">
        <w:t>So woe to those who write the ‘scripture’ with their own hands, then say: This is from Allah</w:t>
      </w:r>
      <w:r w:rsidRPr="00F91E6A">
        <w:rPr>
          <w:i/>
          <w:iCs/>
        </w:rPr>
        <w:t>—</w:t>
      </w:r>
      <w:r w:rsidRPr="00F91E6A">
        <w:t>in order to exchange it for a small price. Woe to them for what their hands have written and woe to them for what they earn.</w:t>
      </w:r>
      <w:r w:rsidRPr="00F91E6A">
        <w:rPr>
          <w:sz w:val="23"/>
        </w:rPr>
        <w:t>}</w:t>
      </w:r>
      <w:r w:rsidRPr="00F91E6A">
        <w:tab/>
      </w:r>
      <w:r w:rsidRPr="00F91E6A">
        <w:rPr>
          <w:i/>
          <w:iCs/>
        </w:rPr>
        <w:t>(Quran 2: 79)</w:t>
      </w:r>
    </w:p>
    <w:p w14:paraId="693D00B8" w14:textId="77777777" w:rsidR="000D451F" w:rsidRPr="00F91E6A" w:rsidRDefault="000D451F" w:rsidP="00BF0519">
      <w:pPr>
        <w:pStyle w:val="Heading3"/>
      </w:pPr>
      <w:bookmarkStart w:id="55" w:name="_Toc481086032"/>
      <w:bookmarkStart w:id="56" w:name="_Toc4589757"/>
      <w:r w:rsidRPr="00F91E6A">
        <w:lastRenderedPageBreak/>
        <w:t>An important note</w:t>
      </w:r>
      <w:bookmarkEnd w:id="55"/>
      <w:bookmarkEnd w:id="56"/>
    </w:p>
    <w:p w14:paraId="64517BD1" w14:textId="3E53A6FD"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It should be noted that those who followed the scriptures in their pure and unadulterated forms</w:t>
      </w:r>
      <w:bookmarkStart w:id="57" w:name="_Hlk528615482"/>
      <w:r w:rsidR="00637218">
        <w:rPr>
          <w:sz w:val="22"/>
          <w:szCs w:val="22"/>
          <w:lang w:val="en-GB"/>
        </w:rPr>
        <w:t xml:space="preserve">, </w:t>
      </w:r>
      <w:bookmarkStart w:id="58" w:name="_Hlk529042367"/>
      <w:r w:rsidR="00637218" w:rsidRPr="00637218">
        <w:rPr>
          <w:sz w:val="22"/>
          <w:szCs w:val="22"/>
          <w:lang w:val="en-GB"/>
        </w:rPr>
        <w:t xml:space="preserve">and </w:t>
      </w:r>
      <w:r w:rsidR="001D1815">
        <w:rPr>
          <w:sz w:val="22"/>
          <w:szCs w:val="22"/>
          <w:lang w:val="en-GB"/>
        </w:rPr>
        <w:t xml:space="preserve">then </w:t>
      </w:r>
      <w:r w:rsidR="00637218" w:rsidRPr="00637218">
        <w:rPr>
          <w:sz w:val="22"/>
          <w:szCs w:val="22"/>
          <w:lang w:val="en-GB"/>
        </w:rPr>
        <w:t>died before hearing the message of Islam</w:t>
      </w:r>
      <w:r w:rsidR="00637218">
        <w:rPr>
          <w:sz w:val="22"/>
          <w:szCs w:val="22"/>
          <w:lang w:val="en-GB"/>
        </w:rPr>
        <w:t>,</w:t>
      </w:r>
      <w:bookmarkEnd w:id="57"/>
      <w:r w:rsidRPr="00F91E6A">
        <w:rPr>
          <w:sz w:val="22"/>
          <w:szCs w:val="22"/>
          <w:lang w:val="en-GB"/>
        </w:rPr>
        <w:t xml:space="preserve"> </w:t>
      </w:r>
      <w:bookmarkEnd w:id="58"/>
      <w:r w:rsidRPr="00F91E6A">
        <w:rPr>
          <w:sz w:val="22"/>
          <w:szCs w:val="22"/>
          <w:lang w:val="en-GB"/>
        </w:rPr>
        <w:t xml:space="preserve">are considered to be on the right religion; they will have nothing to fear on the </w:t>
      </w:r>
      <w:r w:rsidR="00963397" w:rsidRPr="00F91E6A">
        <w:rPr>
          <w:sz w:val="22"/>
          <w:szCs w:val="22"/>
          <w:lang w:val="en-GB"/>
        </w:rPr>
        <w:fldChar w:fldCharType="begin"/>
      </w:r>
      <w:r w:rsidRPr="00F91E6A">
        <w:rPr>
          <w:sz w:val="22"/>
          <w:szCs w:val="22"/>
          <w:lang w:val="en-GB"/>
        </w:rPr>
        <w:instrText>xe "Day of Judgement"</w:instrText>
      </w:r>
      <w:r w:rsidR="00963397" w:rsidRPr="00F91E6A">
        <w:rPr>
          <w:sz w:val="22"/>
          <w:szCs w:val="22"/>
          <w:lang w:val="en-GB"/>
        </w:rPr>
        <w:fldChar w:fldCharType="end"/>
      </w:r>
      <w:r w:rsidRPr="00F91E6A">
        <w:rPr>
          <w:sz w:val="22"/>
          <w:szCs w:val="22"/>
          <w:lang w:val="en-GB"/>
        </w:rPr>
        <w:t>Day of Judgement.</w:t>
      </w:r>
    </w:p>
    <w:p w14:paraId="2507ED20" w14:textId="77777777" w:rsidR="000D451F" w:rsidRPr="00F91E6A" w:rsidRDefault="000D451F" w:rsidP="00BF0519">
      <w:pPr>
        <w:pStyle w:val="Heading3"/>
      </w:pPr>
      <w:bookmarkStart w:id="59" w:name="_Toc481086033"/>
      <w:bookmarkStart w:id="60" w:name="_Toc4589758"/>
      <w:r w:rsidRPr="00F91E6A">
        <w:t>Revelation of the Quran</w:t>
      </w:r>
      <w:bookmarkEnd w:id="59"/>
      <w:bookmarkEnd w:id="60"/>
    </w:p>
    <w:p w14:paraId="3C20A331" w14:textId="58F8BAB1" w:rsidR="000D451F" w:rsidRPr="00F91E6A" w:rsidRDefault="000D451F" w:rsidP="00CD2202">
      <w:pPr>
        <w:suppressAutoHyphens/>
        <w:adjustRightInd w:val="0"/>
        <w:spacing w:after="57" w:line="290" w:lineRule="atLeast"/>
        <w:jc w:val="both"/>
        <w:textAlignment w:val="center"/>
        <w:rPr>
          <w:sz w:val="22"/>
          <w:szCs w:val="22"/>
          <w:lang w:val="en-GB"/>
        </w:rPr>
      </w:pPr>
      <w:r w:rsidRPr="00F91E6A">
        <w:rPr>
          <w:sz w:val="22"/>
          <w:szCs w:val="22"/>
          <w:lang w:val="en-GB"/>
        </w:rPr>
        <w:t xml:space="preserve">Following the distortion of the previous scriptures, Allah, the Most Compassionate, did not leave human beings to go astray without an unadulterated reference. Indeed, He revealed the Quran as the final revelation to humankind, and He promised to preserve it for all time. It is the word of Allah, which He revealed to Prophet Muhammad (bpuh) through the </w:t>
      </w:r>
      <w:r w:rsidR="00963397" w:rsidRPr="00F91E6A">
        <w:rPr>
          <w:sz w:val="22"/>
          <w:szCs w:val="22"/>
          <w:lang w:val="en-GB"/>
        </w:rPr>
        <w:fldChar w:fldCharType="begin"/>
      </w:r>
      <w:r w:rsidRPr="00F91E6A">
        <w:rPr>
          <w:sz w:val="22"/>
          <w:szCs w:val="22"/>
          <w:lang w:val="en-GB"/>
        </w:rPr>
        <w:instrText>xe "angels"</w:instrText>
      </w:r>
      <w:r w:rsidR="00963397" w:rsidRPr="00F91E6A">
        <w:rPr>
          <w:sz w:val="22"/>
          <w:szCs w:val="22"/>
          <w:lang w:val="en-GB"/>
        </w:rPr>
        <w:fldChar w:fldCharType="end"/>
      </w:r>
      <w:r w:rsidRPr="00F91E6A">
        <w:rPr>
          <w:sz w:val="22"/>
          <w:szCs w:val="22"/>
          <w:lang w:val="en-GB"/>
        </w:rPr>
        <w:t xml:space="preserve">angel </w:t>
      </w:r>
      <w:r w:rsidR="00963397" w:rsidRPr="00F91E6A">
        <w:rPr>
          <w:sz w:val="22"/>
          <w:szCs w:val="22"/>
          <w:lang w:val="en-GB"/>
        </w:rPr>
        <w:fldChar w:fldCharType="begin"/>
      </w:r>
      <w:r w:rsidRPr="00F91E6A">
        <w:rPr>
          <w:sz w:val="22"/>
          <w:szCs w:val="22"/>
          <w:lang w:val="en-GB"/>
        </w:rPr>
        <w:instrText>xe "Gabriel"</w:instrText>
      </w:r>
      <w:r w:rsidR="00963397" w:rsidRPr="00F91E6A">
        <w:rPr>
          <w:sz w:val="22"/>
          <w:szCs w:val="22"/>
          <w:lang w:val="en-GB"/>
        </w:rPr>
        <w:fldChar w:fldCharType="end"/>
      </w:r>
      <w:r w:rsidRPr="00F91E6A">
        <w:rPr>
          <w:sz w:val="22"/>
          <w:szCs w:val="22"/>
          <w:lang w:val="en-GB"/>
        </w:rPr>
        <w:t xml:space="preserve">Gabriel (pbuh). It was revealed in parts (fragments) of different lengths over a period of twenty-three years. Prophet Muhammad (bpuh) recited the revelation to his Companions, who wrote it down during his lifetime on palm leaves, parchment, animal bones (the shoulder-blades of camels made a good writing surface), and flat stones. When he recited it to them, he indicated precisely where each revealed section belonged within the body of the complete revelation. In addition, the Quran was memorized by hundreds of Prophet Muhammad’s Companions. One year </w:t>
      </w:r>
      <w:r w:rsidRPr="00FE0504">
        <w:rPr>
          <w:sz w:val="22"/>
          <w:szCs w:val="22"/>
          <w:lang w:val="en-GB"/>
        </w:rPr>
        <w:t>after the death of Prophet Muhammad (bpuh)</w:t>
      </w:r>
      <w:r w:rsidR="00FE0504">
        <w:rPr>
          <w:sz w:val="22"/>
          <w:szCs w:val="22"/>
          <w:lang w:val="en-GB"/>
        </w:rPr>
        <w:t xml:space="preserve"> in 632 CE</w:t>
      </w:r>
      <w:r w:rsidRPr="00FE0504">
        <w:rPr>
          <w:sz w:val="22"/>
          <w:szCs w:val="22"/>
          <w:lang w:val="en-GB"/>
        </w:rPr>
        <w:t>, the first caliph, Abu Bakr (</w:t>
      </w:r>
      <w:r w:rsidR="00FE0504">
        <w:rPr>
          <w:sz w:val="22"/>
          <w:szCs w:val="22"/>
          <w:lang w:val="en-GB"/>
        </w:rPr>
        <w:t xml:space="preserve">d. 634 CE, </w:t>
      </w:r>
      <w:r w:rsidRPr="00FE0504">
        <w:rPr>
          <w:sz w:val="22"/>
          <w:szCs w:val="22"/>
          <w:lang w:val="en-GB"/>
        </w:rPr>
        <w:t>may Allah be pleased with him), instructed the Prophet’s Companions to</w:t>
      </w:r>
      <w:r w:rsidRPr="00205269">
        <w:rPr>
          <w:sz w:val="22"/>
          <w:szCs w:val="22"/>
          <w:lang w:val="en-GB"/>
        </w:rPr>
        <w:t xml:space="preserve"> collect the whole Quran in one volume. Later, the third caliph, Uthman (</w:t>
      </w:r>
      <w:r w:rsidR="00354E9F" w:rsidRPr="00205269">
        <w:rPr>
          <w:sz w:val="22"/>
          <w:szCs w:val="22"/>
          <w:lang w:val="en-GB"/>
        </w:rPr>
        <w:t>d.</w:t>
      </w:r>
      <w:r w:rsidR="000E2234" w:rsidRPr="00205269">
        <w:rPr>
          <w:sz w:val="22"/>
          <w:szCs w:val="22"/>
          <w:lang w:val="en-GB"/>
        </w:rPr>
        <w:t xml:space="preserve"> 656 CE,</w:t>
      </w:r>
      <w:r w:rsidR="00AB0F76">
        <w:rPr>
          <w:sz w:val="22"/>
          <w:szCs w:val="22"/>
          <w:lang w:val="en-GB"/>
        </w:rPr>
        <w:t xml:space="preserve"> </w:t>
      </w:r>
      <w:r w:rsidRPr="00205269">
        <w:rPr>
          <w:sz w:val="22"/>
          <w:szCs w:val="22"/>
          <w:lang w:val="en-GB"/>
        </w:rPr>
        <w:t>may</w:t>
      </w:r>
      <w:r w:rsidRPr="00F91E6A">
        <w:rPr>
          <w:sz w:val="22"/>
          <w:szCs w:val="22"/>
          <w:lang w:val="en-GB"/>
        </w:rPr>
        <w:t xml:space="preserve"> Allah be pleased with him), prepared </w:t>
      </w:r>
      <w:r w:rsidR="00F13BBD" w:rsidRPr="00F91E6A">
        <w:rPr>
          <w:sz w:val="22"/>
          <w:szCs w:val="22"/>
          <w:lang w:val="en-GB"/>
        </w:rPr>
        <w:t>several</w:t>
      </w:r>
      <w:r w:rsidRPr="00F91E6A">
        <w:rPr>
          <w:sz w:val="22"/>
          <w:szCs w:val="22"/>
          <w:lang w:val="en-GB"/>
        </w:rPr>
        <w:t xml:space="preserve"> copies from the original text and sent them to the major centres of the Islamic civilization. One of these reproductions can still be found in Istanbul, Turkey.</w:t>
      </w:r>
    </w:p>
    <w:p w14:paraId="4B215BFA" w14:textId="53F6ADD6"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From that time onwards, for more than 1400 years, the same Quranic text has been in use, with the exact same wording, order</w:t>
      </w:r>
      <w:r w:rsidR="0049558F">
        <w:rPr>
          <w:sz w:val="22"/>
          <w:szCs w:val="22"/>
          <w:lang w:val="en-GB"/>
        </w:rPr>
        <w:t>,</w:t>
      </w:r>
      <w:r w:rsidRPr="00F91E6A">
        <w:rPr>
          <w:sz w:val="22"/>
          <w:szCs w:val="22"/>
          <w:lang w:val="en-GB"/>
        </w:rPr>
        <w:t xml:space="preserve"> and language (Arabic). Not a single word of its 114 chapters, 6200 verses, </w:t>
      </w:r>
      <w:r w:rsidRPr="00F91E6A">
        <w:rPr>
          <w:sz w:val="22"/>
          <w:szCs w:val="22"/>
          <w:lang w:val="en-GB"/>
        </w:rPr>
        <w:lastRenderedPageBreak/>
        <w:t>and approximately 80,000 words has been changed since it was revealed.</w:t>
      </w:r>
      <w:r w:rsidR="00FE0504">
        <w:rPr>
          <w:rStyle w:val="FootnoteReference"/>
          <w:sz w:val="22"/>
          <w:szCs w:val="22"/>
          <w:lang w:val="en-GB"/>
        </w:rPr>
        <w:footnoteReference w:id="26"/>
      </w:r>
      <w:r w:rsidRPr="00F91E6A">
        <w:rPr>
          <w:sz w:val="22"/>
          <w:szCs w:val="22"/>
          <w:lang w:val="en-GB"/>
        </w:rPr>
        <w:t xml:space="preserve"> Indeed, Allah has promised to preserve it forever:</w:t>
      </w:r>
    </w:p>
    <w:p w14:paraId="59D2631B" w14:textId="591EFB5B" w:rsidR="000D451F" w:rsidRPr="00F91E6A" w:rsidRDefault="000D451F" w:rsidP="008C3C8F">
      <w:pPr>
        <w:pStyle w:val="NoSpacing"/>
      </w:pPr>
      <w:r w:rsidRPr="00F91E6A">
        <w:rPr>
          <w:sz w:val="23"/>
        </w:rPr>
        <w:t>{</w:t>
      </w:r>
      <w:r w:rsidRPr="00F91E6A">
        <w:t>Indeed, it is We who sent down the Quran and indeed, We will be its guardian.</w:t>
      </w:r>
      <w:r w:rsidRPr="00F91E6A">
        <w:rPr>
          <w:sz w:val="23"/>
        </w:rPr>
        <w:t>}</w:t>
      </w:r>
      <w:r w:rsidR="00AB0F76">
        <w:rPr>
          <w:sz w:val="23"/>
        </w:rPr>
        <w:t xml:space="preserve"> </w:t>
      </w:r>
      <w:r w:rsidRPr="00F91E6A">
        <w:rPr>
          <w:i/>
          <w:iCs/>
        </w:rPr>
        <w:t>(Quran 15: 9)</w:t>
      </w:r>
    </w:p>
    <w:p w14:paraId="7730E21D"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Just ponder over the fact that the Quran, in its entirety, is memorized by millions of people, regardless of age, sex, social class, or ethnicity! It is the only book that has been thus preserved, not only on the shelf but in the hearts of humankind.</w:t>
      </w:r>
    </w:p>
    <w:p w14:paraId="295F748A"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Quran supersedes all previous scriptures. Allah has said to Prophet Muhammad (bpuh) about it:</w:t>
      </w:r>
    </w:p>
    <w:p w14:paraId="4E068B4D" w14:textId="1A4A9F3F" w:rsidR="000D451F" w:rsidRPr="00F91E6A" w:rsidRDefault="000D451F" w:rsidP="008C3C8F">
      <w:pPr>
        <w:pStyle w:val="NoSpacing"/>
      </w:pPr>
      <w:r w:rsidRPr="00F91E6A">
        <w:rPr>
          <w:sz w:val="23"/>
        </w:rPr>
        <w:t>{</w:t>
      </w:r>
      <w:r w:rsidRPr="00F91E6A">
        <w:t>And We have revealed to you [O Muhammad] the Book in truth, confirming that which preceded it of the scripture and as a criterion over it</w:t>
      </w:r>
      <w:r w:rsidR="00C54C0B" w:rsidRPr="00F91E6A">
        <w:t>…</w:t>
      </w:r>
      <w:r w:rsidR="00C54C0B" w:rsidRPr="00F91E6A">
        <w:rPr>
          <w:sz w:val="23"/>
        </w:rPr>
        <w:t>}</w:t>
      </w:r>
      <w:r w:rsidR="00C54C0B" w:rsidRPr="00F91E6A">
        <w:rPr>
          <w:i/>
          <w:iCs/>
        </w:rPr>
        <w:t xml:space="preserve"> (</w:t>
      </w:r>
      <w:r w:rsidRPr="00F91E6A">
        <w:rPr>
          <w:i/>
          <w:iCs/>
        </w:rPr>
        <w:t>Quran 5: 48)</w:t>
      </w:r>
    </w:p>
    <w:p w14:paraId="6C1AF983"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An essential point to understand about the Quran is that it is a </w:t>
      </w:r>
      <w:r w:rsidR="00963397" w:rsidRPr="00F91E6A">
        <w:rPr>
          <w:sz w:val="22"/>
          <w:szCs w:val="22"/>
          <w:lang w:val="en-GB"/>
        </w:rPr>
        <w:fldChar w:fldCharType="begin"/>
      </w:r>
      <w:r w:rsidRPr="00F91E6A">
        <w:rPr>
          <w:sz w:val="22"/>
          <w:szCs w:val="22"/>
          <w:lang w:val="en-GB"/>
        </w:rPr>
        <w:instrText>xe "miracles"</w:instrText>
      </w:r>
      <w:r w:rsidR="00963397" w:rsidRPr="00F91E6A">
        <w:rPr>
          <w:sz w:val="22"/>
          <w:szCs w:val="22"/>
          <w:lang w:val="en-GB"/>
        </w:rPr>
        <w:fldChar w:fldCharType="end"/>
      </w:r>
      <w:r w:rsidRPr="00F91E6A">
        <w:rPr>
          <w:sz w:val="22"/>
          <w:szCs w:val="22"/>
          <w:lang w:val="en-GB"/>
        </w:rPr>
        <w:t>miracle in terms of both its revelation and its content. Since the time of its revelation, there have been those who denied the divine and miraculous nature of the Quran, saying that Muhammad (bpuh) was either taught by others or that he wrote it by himself! In order to counteract this claim, Allah has presented a challenge to the whole of humankind:</w:t>
      </w:r>
    </w:p>
    <w:p w14:paraId="61E3100C" w14:textId="77777777" w:rsidR="00EC323F" w:rsidRPr="00F91E6A" w:rsidRDefault="000D451F" w:rsidP="00EC323F">
      <w:pPr>
        <w:pStyle w:val="NoSpacing"/>
        <w:spacing w:after="0"/>
        <w:rPr>
          <w:sz w:val="23"/>
        </w:rPr>
      </w:pPr>
      <w:r w:rsidRPr="00F91E6A">
        <w:rPr>
          <w:sz w:val="23"/>
        </w:rPr>
        <w:t>{</w:t>
      </w:r>
      <w:r w:rsidRPr="00F91E6A">
        <w:t>And if you are in doubt about what We have sent down upon Our slave [Muhammad], then produce a chapter the like thereof and call upon your witnesses other than Allah, if you should be truthful.</w:t>
      </w:r>
      <w:r w:rsidRPr="00F91E6A">
        <w:rPr>
          <w:sz w:val="23"/>
        </w:rPr>
        <w:t>}</w:t>
      </w:r>
    </w:p>
    <w:p w14:paraId="5EEB8721" w14:textId="77777777" w:rsidR="000D451F" w:rsidRPr="00F91E6A" w:rsidRDefault="000D451F" w:rsidP="00EC323F">
      <w:pPr>
        <w:pStyle w:val="NoSpacing"/>
        <w:spacing w:before="0"/>
        <w:jc w:val="right"/>
        <w:rPr>
          <w:i/>
          <w:iCs/>
        </w:rPr>
      </w:pPr>
      <w:r w:rsidRPr="00F91E6A">
        <w:rPr>
          <w:i/>
          <w:iCs/>
        </w:rPr>
        <w:t>(Quran 2: 23)</w:t>
      </w:r>
    </w:p>
    <w:p w14:paraId="0CABF6FA"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 xml:space="preserve">This is one of the prophecies which the Quran accurately foretold, for no one, from the time of Prophet Muhammad (bpuh) until this day, has been able to produce the like of one chapter or even one verse of the Quran. As such, Muslims do not need any other scriptures to base their </w:t>
      </w:r>
      <w:r w:rsidR="00963397" w:rsidRPr="00F91E6A">
        <w:rPr>
          <w:sz w:val="22"/>
          <w:szCs w:val="22"/>
          <w:lang w:val="en-GB"/>
        </w:rPr>
        <w:fldChar w:fldCharType="begin"/>
      </w:r>
      <w:r w:rsidRPr="00F91E6A">
        <w:rPr>
          <w:sz w:val="22"/>
          <w:szCs w:val="22"/>
          <w:lang w:val="en-GB"/>
        </w:rPr>
        <w:instrText>xe "faith"</w:instrText>
      </w:r>
      <w:r w:rsidR="00963397" w:rsidRPr="00F91E6A">
        <w:rPr>
          <w:sz w:val="22"/>
          <w:szCs w:val="22"/>
          <w:lang w:val="en-GB"/>
        </w:rPr>
        <w:fldChar w:fldCharType="end"/>
      </w:r>
      <w:r w:rsidRPr="00F91E6A">
        <w:rPr>
          <w:sz w:val="22"/>
          <w:szCs w:val="22"/>
          <w:lang w:val="en-GB"/>
        </w:rPr>
        <w:t xml:space="preserve">faith on, either fully or partially. The Quran remains clear and easily understood by anyone who has a good command of the Arabic language, and </w:t>
      </w:r>
      <w:r w:rsidR="00421DD3" w:rsidRPr="00F91E6A">
        <w:rPr>
          <w:sz w:val="22"/>
          <w:szCs w:val="22"/>
          <w:lang w:val="en-GB"/>
        </w:rPr>
        <w:t xml:space="preserve">even </w:t>
      </w:r>
      <w:r w:rsidRPr="00F91E6A">
        <w:rPr>
          <w:sz w:val="22"/>
          <w:szCs w:val="22"/>
          <w:lang w:val="en-GB"/>
        </w:rPr>
        <w:t>when the meanings of its words are translated into any of the world’s other languages, all of its legal injunctions and instructions are clear.</w:t>
      </w:r>
    </w:p>
    <w:p w14:paraId="3C2E7D35" w14:textId="77777777" w:rsidR="000D451F" w:rsidRPr="00F91E6A" w:rsidRDefault="000D451F" w:rsidP="00BF0519">
      <w:pPr>
        <w:pStyle w:val="Heading3"/>
      </w:pPr>
      <w:bookmarkStart w:id="62" w:name="_Toc481086034"/>
      <w:bookmarkStart w:id="63" w:name="_Toc4589759"/>
      <w:r w:rsidRPr="00F91E6A">
        <w:t xml:space="preserve">The entire Quran is a proclamation of </w:t>
      </w:r>
      <w:r w:rsidR="00963397" w:rsidRPr="00F91E6A">
        <w:fldChar w:fldCharType="begin"/>
      </w:r>
      <w:r w:rsidRPr="00F91E6A">
        <w:instrText>xe "monotheism"</w:instrText>
      </w:r>
      <w:r w:rsidR="00963397" w:rsidRPr="00F91E6A">
        <w:fldChar w:fldCharType="end"/>
      </w:r>
      <w:r w:rsidRPr="00F91E6A">
        <w:t>monotheism</w:t>
      </w:r>
      <w:bookmarkEnd w:id="62"/>
      <w:bookmarkEnd w:id="63"/>
    </w:p>
    <w:p w14:paraId="5E86306B" w14:textId="0B67082E" w:rsidR="000D451F" w:rsidRPr="00F91E6A" w:rsidRDefault="000D451F" w:rsidP="00771B61">
      <w:pPr>
        <w:pStyle w:val="ListParagraph"/>
        <w:numPr>
          <w:ilvl w:val="0"/>
          <w:numId w:val="3"/>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Some of the verses inform us about Allah: His names, attributes, acts</w:t>
      </w:r>
      <w:r w:rsidR="001A07D5">
        <w:rPr>
          <w:sz w:val="22"/>
          <w:szCs w:val="22"/>
          <w:lang w:val="en-GB"/>
        </w:rPr>
        <w:t>,</w:t>
      </w:r>
      <w:r w:rsidRPr="00F91E6A">
        <w:rPr>
          <w:sz w:val="22"/>
          <w:szCs w:val="22"/>
          <w:lang w:val="en-GB"/>
        </w:rPr>
        <w:t xml:space="preserve"> and speech. Those verses indicate the Oneness of Allah with respect to His most excellent names, essence, and perfect attributes.</w:t>
      </w:r>
    </w:p>
    <w:p w14:paraId="5CFC74BA" w14:textId="77777777" w:rsidR="000D451F" w:rsidRPr="00F91E6A" w:rsidRDefault="000D451F" w:rsidP="00771B61">
      <w:pPr>
        <w:pStyle w:val="ListParagraph"/>
        <w:numPr>
          <w:ilvl w:val="0"/>
          <w:numId w:val="3"/>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Other verses point to the necessity of worshipping Allah alone, without any associate or partner, and of renouncing the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of anything other than Him. These verses indicate the focus of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and the necessity for people to single out their Lord in their intentions, </w:t>
      </w:r>
      <w:r w:rsidR="00425698">
        <w:rPr>
          <w:sz w:val="22"/>
          <w:szCs w:val="22"/>
          <w:lang w:val="en-GB"/>
        </w:rPr>
        <w:t>when</w:t>
      </w:r>
      <w:r w:rsidRPr="00F91E6A">
        <w:rPr>
          <w:sz w:val="22"/>
          <w:szCs w:val="22"/>
          <w:lang w:val="en-GB"/>
        </w:rPr>
        <w:t xml:space="preserve"> requesting His </w:t>
      </w:r>
      <w:r w:rsidR="00A97214">
        <w:rPr>
          <w:sz w:val="22"/>
          <w:szCs w:val="22"/>
          <w:lang w:val="en-GB"/>
        </w:rPr>
        <w:t>help</w:t>
      </w:r>
      <w:r w:rsidRPr="00F91E6A">
        <w:rPr>
          <w:sz w:val="22"/>
          <w:szCs w:val="22"/>
          <w:lang w:val="en-GB"/>
        </w:rPr>
        <w:t xml:space="preserve"> and </w:t>
      </w:r>
      <w:r w:rsidR="00A97214">
        <w:rPr>
          <w:sz w:val="22"/>
          <w:szCs w:val="22"/>
          <w:lang w:val="en-GB"/>
        </w:rPr>
        <w:t>when</w:t>
      </w:r>
      <w:r w:rsidRPr="00F91E6A">
        <w:rPr>
          <w:sz w:val="22"/>
          <w:szCs w:val="22"/>
          <w:lang w:val="en-GB"/>
        </w:rPr>
        <w:t xml:space="preserve"> turning to Him in repentance, for example.</w:t>
      </w:r>
    </w:p>
    <w:p w14:paraId="5C16E713" w14:textId="77777777" w:rsidR="000D451F" w:rsidRPr="00F91E6A" w:rsidRDefault="000D451F" w:rsidP="00771B61">
      <w:pPr>
        <w:pStyle w:val="ListParagraph"/>
        <w:numPr>
          <w:ilvl w:val="0"/>
          <w:numId w:val="3"/>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The Quran also contains injunctions and prohibitions; doing something that has been enjoined or refraining from what has been prohibited is the fulfilment and perfection of the affirmation of the Oneness of Allah.</w:t>
      </w:r>
    </w:p>
    <w:p w14:paraId="75ABA621" w14:textId="77777777" w:rsidR="000D451F" w:rsidRPr="00F91E6A" w:rsidRDefault="000D451F" w:rsidP="00771B61">
      <w:pPr>
        <w:pStyle w:val="ListParagraph"/>
        <w:numPr>
          <w:ilvl w:val="0"/>
          <w:numId w:val="3"/>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The Quran includes stories and information about prophets and other righteous people of true and sincere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 xml:space="preserve">belief. It tells about their immediate rewards in the life of this world as well as the immense rewards reserved for them in the </w:t>
      </w:r>
      <w:r w:rsidR="00963397" w:rsidRPr="00F91E6A">
        <w:rPr>
          <w:sz w:val="22"/>
          <w:szCs w:val="22"/>
          <w:lang w:val="en-GB"/>
        </w:rPr>
        <w:fldChar w:fldCharType="begin"/>
      </w:r>
      <w:r w:rsidRPr="00F91E6A">
        <w:rPr>
          <w:sz w:val="22"/>
          <w:szCs w:val="22"/>
          <w:lang w:val="en-GB"/>
        </w:rPr>
        <w:instrText>xe "hereafter"</w:instrText>
      </w:r>
      <w:r w:rsidR="00963397" w:rsidRPr="00F91E6A">
        <w:rPr>
          <w:sz w:val="22"/>
          <w:szCs w:val="22"/>
          <w:lang w:val="en-GB"/>
        </w:rPr>
        <w:fldChar w:fldCharType="end"/>
      </w:r>
      <w:r w:rsidRPr="00F91E6A">
        <w:rPr>
          <w:sz w:val="22"/>
          <w:szCs w:val="22"/>
          <w:lang w:val="en-GB"/>
        </w:rPr>
        <w:t>hereafter.</w:t>
      </w:r>
    </w:p>
    <w:p w14:paraId="55114536" w14:textId="77777777" w:rsidR="000D451F" w:rsidRPr="00F91E6A" w:rsidRDefault="000D451F" w:rsidP="00771B61">
      <w:pPr>
        <w:pStyle w:val="ListParagraph"/>
        <w:numPr>
          <w:ilvl w:val="0"/>
          <w:numId w:val="3"/>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The Quran also contains stories about those who associate partners with Allah. It describes their punishment in this life and </w:t>
      </w:r>
      <w:r w:rsidRPr="00F91E6A">
        <w:rPr>
          <w:sz w:val="22"/>
          <w:szCs w:val="22"/>
          <w:lang w:val="en-GB"/>
        </w:rPr>
        <w:lastRenderedPageBreak/>
        <w:t xml:space="preserve">the punishment they are promised in the </w:t>
      </w:r>
      <w:r w:rsidR="00963397" w:rsidRPr="00F91E6A">
        <w:rPr>
          <w:sz w:val="22"/>
          <w:szCs w:val="22"/>
          <w:lang w:val="en-GB"/>
        </w:rPr>
        <w:fldChar w:fldCharType="begin"/>
      </w:r>
      <w:r w:rsidRPr="00F91E6A">
        <w:rPr>
          <w:sz w:val="22"/>
          <w:szCs w:val="22"/>
          <w:lang w:val="en-GB"/>
        </w:rPr>
        <w:instrText>xe "hereafter"</w:instrText>
      </w:r>
      <w:r w:rsidR="00963397" w:rsidRPr="00F91E6A">
        <w:rPr>
          <w:sz w:val="22"/>
          <w:szCs w:val="22"/>
          <w:lang w:val="en-GB"/>
        </w:rPr>
        <w:fldChar w:fldCharType="end"/>
      </w:r>
      <w:r w:rsidRPr="00F91E6A">
        <w:rPr>
          <w:sz w:val="22"/>
          <w:szCs w:val="22"/>
          <w:lang w:val="en-GB"/>
        </w:rPr>
        <w:t>hereafter. These are the just deserts for those who deviate from the affirmation of Allah’s Oneness.</w:t>
      </w:r>
    </w:p>
    <w:p w14:paraId="129900F6" w14:textId="77777777" w:rsidR="000D451F" w:rsidRPr="00F91E6A" w:rsidRDefault="000D451F" w:rsidP="00BF0519">
      <w:pPr>
        <w:pStyle w:val="Heading3"/>
      </w:pPr>
      <w:bookmarkStart w:id="64" w:name="_Toc481086035"/>
      <w:bookmarkStart w:id="65" w:name="_Toc4589760"/>
      <w:r w:rsidRPr="00F91E6A">
        <w:t>The Prophet’s teachings</w:t>
      </w:r>
      <w:bookmarkEnd w:id="64"/>
      <w:bookmarkEnd w:id="65"/>
    </w:p>
    <w:p w14:paraId="12C696C4"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The teachings of Prophet Muhammad (bpuh) are the second source of Islamic knowledge</w:t>
      </w:r>
      <w:r w:rsidR="00A97214">
        <w:rPr>
          <w:sz w:val="22"/>
          <w:szCs w:val="22"/>
          <w:lang w:val="en-GB"/>
        </w:rPr>
        <w:t>,</w:t>
      </w:r>
      <w:r w:rsidRPr="00F91E6A">
        <w:rPr>
          <w:sz w:val="22"/>
          <w:szCs w:val="22"/>
          <w:lang w:val="en-GB"/>
        </w:rPr>
        <w:t xml:space="preserve"> after the noble Quran. They explain and elaborate on the Quranic verses. They also explain, in minute detail, the manner of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as performed by the Prophet (bpuh). The Prophet’s statements provide further clarification and details as to how to fulfil what Allah has ordered and refrain from what He has forbidden. These teachings have been meticulously collected and reported by the Prophet’s Companions (may Allah be pleased with all of them).</w:t>
      </w:r>
    </w:p>
    <w:p w14:paraId="679295EC" w14:textId="77777777" w:rsidR="000D451F" w:rsidRPr="00F91E6A" w:rsidRDefault="000D451F" w:rsidP="00BF0519">
      <w:pPr>
        <w:pStyle w:val="Heading3"/>
      </w:pPr>
      <w:bookmarkStart w:id="66" w:name="_Toc481086036"/>
      <w:bookmarkStart w:id="67" w:name="_Toc4589761"/>
      <w:r w:rsidRPr="00F91E6A">
        <w:t xml:space="preserve">Preservation of </w:t>
      </w:r>
      <w:r w:rsidR="00963397" w:rsidRPr="00F91E6A">
        <w:fldChar w:fldCharType="begin"/>
      </w:r>
      <w:r w:rsidRPr="00F91E6A">
        <w:instrText>xe "Islamic teachings"</w:instrText>
      </w:r>
      <w:r w:rsidR="00963397" w:rsidRPr="00F91E6A">
        <w:fldChar w:fldCharType="end"/>
      </w:r>
      <w:r w:rsidRPr="00F91E6A">
        <w:t>Islamic teachings</w:t>
      </w:r>
      <w:bookmarkEnd w:id="66"/>
      <w:bookmarkEnd w:id="67"/>
    </w:p>
    <w:p w14:paraId="7D8E6BD4" w14:textId="77777777" w:rsidR="000D451F" w:rsidRPr="00F91E6A" w:rsidRDefault="000D451F" w:rsidP="00BC087F">
      <w:pPr>
        <w:suppressAutoHyphens/>
        <w:adjustRightInd w:val="0"/>
        <w:spacing w:after="57" w:line="290" w:lineRule="atLeast"/>
        <w:jc w:val="both"/>
        <w:textAlignment w:val="center"/>
        <w:rPr>
          <w:sz w:val="22"/>
          <w:szCs w:val="22"/>
          <w:lang w:val="en-GB"/>
        </w:rPr>
      </w:pPr>
      <w:r w:rsidRPr="00F91E6A">
        <w:rPr>
          <w:sz w:val="22"/>
          <w:szCs w:val="22"/>
          <w:lang w:val="en-GB"/>
        </w:rPr>
        <w:t xml:space="preserve">Preventing </w:t>
      </w:r>
      <w:r w:rsidR="00963397" w:rsidRPr="00F91E6A">
        <w:rPr>
          <w:sz w:val="22"/>
          <w:szCs w:val="22"/>
          <w:lang w:val="en-GB"/>
        </w:rPr>
        <w:fldChar w:fldCharType="begin"/>
      </w:r>
      <w:r w:rsidRPr="00F91E6A">
        <w:rPr>
          <w:sz w:val="22"/>
          <w:szCs w:val="22"/>
          <w:lang w:val="en-GB"/>
        </w:rPr>
        <w:instrText>xe "Islamic teachings"</w:instrText>
      </w:r>
      <w:r w:rsidR="00963397" w:rsidRPr="00F91E6A">
        <w:rPr>
          <w:sz w:val="22"/>
          <w:szCs w:val="22"/>
          <w:lang w:val="en-GB"/>
        </w:rPr>
        <w:fldChar w:fldCharType="end"/>
      </w:r>
      <w:r w:rsidRPr="00F91E6A">
        <w:rPr>
          <w:sz w:val="22"/>
          <w:szCs w:val="22"/>
          <w:lang w:val="en-GB"/>
        </w:rPr>
        <w:t>Islamic teachings from alteration does not stop at the preservation of the Quranic text; it is also forbidden to introduce into the Prophet’s guidance (by saying or writing) anything that is contrary to its premise, values</w:t>
      </w:r>
      <w:r w:rsidR="00127376">
        <w:rPr>
          <w:sz w:val="22"/>
          <w:szCs w:val="22"/>
          <w:lang w:val="en-GB"/>
        </w:rPr>
        <w:t>,</w:t>
      </w:r>
      <w:r w:rsidRPr="00F91E6A">
        <w:rPr>
          <w:sz w:val="22"/>
          <w:szCs w:val="22"/>
          <w:lang w:val="en-GB"/>
        </w:rPr>
        <w:t xml:space="preserve"> or teachings.</w:t>
      </w:r>
    </w:p>
    <w:p w14:paraId="5BCB8FD6"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Prophet (bpuh) said:</w:t>
      </w:r>
    </w:p>
    <w:p w14:paraId="2B59ED45"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«Whoever introduces into this matter (the </w:t>
      </w:r>
      <w:r w:rsidR="00963397" w:rsidRPr="00F91E6A">
        <w:rPr>
          <w:sz w:val="22"/>
          <w:szCs w:val="22"/>
          <w:lang w:val="en-GB"/>
        </w:rPr>
        <w:fldChar w:fldCharType="begin"/>
      </w:r>
      <w:r w:rsidRPr="00F91E6A">
        <w:rPr>
          <w:sz w:val="22"/>
          <w:szCs w:val="22"/>
          <w:lang w:val="en-GB"/>
        </w:rPr>
        <w:instrText>xe "Islamic teachings"</w:instrText>
      </w:r>
      <w:r w:rsidR="00963397" w:rsidRPr="00F91E6A">
        <w:rPr>
          <w:sz w:val="22"/>
          <w:szCs w:val="22"/>
          <w:lang w:val="en-GB"/>
        </w:rPr>
        <w:fldChar w:fldCharType="end"/>
      </w:r>
      <w:r w:rsidRPr="00F91E6A">
        <w:rPr>
          <w:sz w:val="22"/>
          <w:szCs w:val="22"/>
          <w:lang w:val="en-GB"/>
        </w:rPr>
        <w:t>Islamic teachings) something that does not belong to it, shall find it rejected.» (Recorded by Bukhari and Muslim)</w:t>
      </w:r>
    </w:p>
    <w:p w14:paraId="33F03274"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«One of the Prophet’s Companions said: The Prophet (bpuh) gave us a highly effective admonition, such that many of us were tearful and felt our hearts shudder.</w:t>
      </w:r>
    </w:p>
    <w:p w14:paraId="20CC636F"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Someone said to him: O Messenger of Allah! This sounds like the admonition of someone bidding his audience farewell. Please outline for us what you recommend.</w:t>
      </w:r>
    </w:p>
    <w:p w14:paraId="5C0F6440" w14:textId="3E28478C"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 Prophet (bpuh) said: I urge you to always remain conscious of Allah (God-fearing), and to listen to and obey your leaders, even if the </w:t>
      </w:r>
      <w:r w:rsidRPr="00F91E6A">
        <w:rPr>
          <w:sz w:val="22"/>
          <w:szCs w:val="22"/>
          <w:lang w:val="en-GB"/>
        </w:rPr>
        <w:lastRenderedPageBreak/>
        <w:t>leader is an Abyssinian slave. Any of you who lives long will witness much strife and conflict, so hold tight to my way and the way followed by the Rightly-Guided Caliphs.</w:t>
      </w:r>
      <w:r w:rsidRPr="00F91E6A">
        <w:rPr>
          <w:sz w:val="22"/>
          <w:szCs w:val="22"/>
          <w:vertAlign w:val="superscript"/>
          <w:lang w:val="en-GB"/>
        </w:rPr>
        <w:footnoteReference w:id="27"/>
      </w:r>
      <w:r w:rsidRPr="00F91E6A">
        <w:rPr>
          <w:sz w:val="22"/>
          <w:szCs w:val="22"/>
          <w:lang w:val="en-GB"/>
        </w:rPr>
        <w:t xml:space="preserve"> Hold on to it and bite it with your molars (do not let go of it), and steer away from any innovation (in religious affairs and </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laws), for such innovations are deviations (from the right path).» (An authentic hadith recorded by Ibn</w:t>
      </w:r>
      <w:r w:rsidR="00AB0F76">
        <w:rPr>
          <w:sz w:val="22"/>
          <w:szCs w:val="22"/>
          <w:lang w:val="en-GB"/>
        </w:rPr>
        <w:t xml:space="preserve"> </w:t>
      </w:r>
      <w:r w:rsidRPr="00F91E6A">
        <w:rPr>
          <w:sz w:val="22"/>
          <w:szCs w:val="22"/>
          <w:lang w:val="en-GB"/>
        </w:rPr>
        <w:t>Hibban, Abu Dawood</w:t>
      </w:r>
      <w:r w:rsidR="00162E22">
        <w:rPr>
          <w:sz w:val="22"/>
          <w:szCs w:val="22"/>
          <w:lang w:val="en-GB"/>
        </w:rPr>
        <w:t>,</w:t>
      </w:r>
      <w:r w:rsidRPr="00F91E6A">
        <w:rPr>
          <w:sz w:val="22"/>
          <w:szCs w:val="22"/>
          <w:lang w:val="en-GB"/>
        </w:rPr>
        <w:t xml:space="preserve"> and Tirmidhi)</w:t>
      </w:r>
      <w:r w:rsidRPr="00F91E6A">
        <w:rPr>
          <w:sz w:val="22"/>
          <w:szCs w:val="22"/>
          <w:vertAlign w:val="superscript"/>
          <w:lang w:val="en-GB"/>
        </w:rPr>
        <w:footnoteReference w:id="28"/>
      </w:r>
    </w:p>
    <w:p w14:paraId="5585DDAA"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Thus, in matters of religion, one is not permitted to change fundamental principles of </w:t>
      </w:r>
      <w:r w:rsidR="00963397" w:rsidRPr="00F91E6A">
        <w:rPr>
          <w:sz w:val="22"/>
          <w:szCs w:val="22"/>
          <w:lang w:val="en-GB"/>
        </w:rPr>
        <w:fldChar w:fldCharType="begin"/>
      </w:r>
      <w:r w:rsidRPr="00F91E6A">
        <w:rPr>
          <w:sz w:val="22"/>
          <w:szCs w:val="22"/>
          <w:lang w:val="en-GB"/>
        </w:rPr>
        <w:instrText>xe "Islamic teachings"</w:instrText>
      </w:r>
      <w:r w:rsidR="00963397" w:rsidRPr="00F91E6A">
        <w:rPr>
          <w:sz w:val="22"/>
          <w:szCs w:val="22"/>
          <w:lang w:val="en-GB"/>
        </w:rPr>
        <w:fldChar w:fldCharType="end"/>
      </w:r>
      <w:r w:rsidRPr="00F91E6A">
        <w:rPr>
          <w:sz w:val="22"/>
          <w:szCs w:val="22"/>
          <w:lang w:val="en-GB"/>
        </w:rPr>
        <w:t xml:space="preserve">Islamic teachings. Whatever is contrary to them is wrong and unacceptable. With this strict protection,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Islam has been kept as it was revealed, pure from myths and superstitions as well as from changes that reflect the whims of people and leaders.</w:t>
      </w:r>
    </w:p>
    <w:p w14:paraId="0B95AA9D" w14:textId="77777777" w:rsidR="000D451F" w:rsidRPr="00F91E6A" w:rsidRDefault="000D451F" w:rsidP="004B2807">
      <w:pPr>
        <w:pStyle w:val="Heading2"/>
      </w:pPr>
      <w:bookmarkStart w:id="68" w:name="_Toc481086037"/>
      <w:bookmarkStart w:id="69" w:name="_Toc4589762"/>
      <w:bookmarkStart w:id="70" w:name="_Hlk3205593"/>
      <w:r w:rsidRPr="00F91E6A">
        <w:t>9.4</w:t>
      </w:r>
      <w:r w:rsidR="0036526E" w:rsidRPr="00F91E6A">
        <w:tab/>
      </w:r>
      <w:r w:rsidR="00963397" w:rsidRPr="00F91E6A">
        <w:fldChar w:fldCharType="begin"/>
      </w:r>
      <w:r w:rsidRPr="00F91E6A">
        <w:instrText>xe "belief (see also faith)"</w:instrText>
      </w:r>
      <w:r w:rsidR="00963397" w:rsidRPr="00F91E6A">
        <w:fldChar w:fldCharType="end"/>
      </w:r>
      <w:r w:rsidRPr="00F91E6A">
        <w:t>Belief in the messengers of Allah</w:t>
      </w:r>
      <w:bookmarkEnd w:id="68"/>
      <w:bookmarkEnd w:id="69"/>
    </w:p>
    <w:bookmarkEnd w:id="70"/>
    <w:p w14:paraId="07BEF313"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Allah has conveyed His message through prophets and messengers, individual human beings who were selected by Allah to be examples of how the scriptures were to be understood and implemented. Prophets demonstrated practically, for their followers, how they should live in accordance with the </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law. The way of the prophets is the only way to Allah, because it is the way prescribed by Allah Himself. Without prophets, people would not know Allah, His attributes</w:t>
      </w:r>
      <w:r w:rsidR="00C43D3D">
        <w:rPr>
          <w:sz w:val="22"/>
          <w:szCs w:val="22"/>
          <w:lang w:val="en-GB"/>
        </w:rPr>
        <w:t>,</w:t>
      </w:r>
      <w:r w:rsidRPr="00F91E6A">
        <w:rPr>
          <w:sz w:val="22"/>
          <w:szCs w:val="22"/>
          <w:lang w:val="en-GB"/>
        </w:rPr>
        <w:t xml:space="preserve"> or how to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Him.</w:t>
      </w:r>
    </w:p>
    <w:p w14:paraId="437FCF8F"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role of the prophets can be summarized as follows:</w:t>
      </w:r>
    </w:p>
    <w:p w14:paraId="194A6882" w14:textId="77777777" w:rsidR="000D451F" w:rsidRPr="00F91E6A" w:rsidRDefault="000D451F" w:rsidP="00771B61">
      <w:pPr>
        <w:pStyle w:val="ListParagraph"/>
        <w:numPr>
          <w:ilvl w:val="0"/>
          <w:numId w:val="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Receive the message from Allah.</w:t>
      </w:r>
    </w:p>
    <w:p w14:paraId="5698089C" w14:textId="77777777" w:rsidR="000D451F" w:rsidRPr="00F91E6A" w:rsidRDefault="000D451F" w:rsidP="00771B61">
      <w:pPr>
        <w:pStyle w:val="ListParagraph"/>
        <w:numPr>
          <w:ilvl w:val="0"/>
          <w:numId w:val="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Deliver this message to the people.</w:t>
      </w:r>
    </w:p>
    <w:p w14:paraId="218F2A28" w14:textId="77777777" w:rsidR="008329FB" w:rsidRPr="00F91E6A" w:rsidRDefault="000D451F" w:rsidP="00192DF3">
      <w:pPr>
        <w:pStyle w:val="ListParagraph"/>
        <w:numPr>
          <w:ilvl w:val="0"/>
          <w:numId w:val="4"/>
        </w:numPr>
        <w:tabs>
          <w:tab w:val="left" w:pos="510"/>
        </w:tabs>
        <w:suppressAutoHyphens/>
        <w:adjustRightInd w:val="0"/>
        <w:spacing w:after="57" w:line="290" w:lineRule="atLeast"/>
        <w:jc w:val="left"/>
        <w:textAlignment w:val="center"/>
        <w:rPr>
          <w:sz w:val="22"/>
          <w:szCs w:val="22"/>
          <w:lang w:val="en-GB"/>
        </w:rPr>
      </w:pPr>
      <w:r w:rsidRPr="00F91E6A">
        <w:rPr>
          <w:sz w:val="22"/>
          <w:szCs w:val="22"/>
          <w:lang w:val="en-GB"/>
        </w:rPr>
        <w:lastRenderedPageBreak/>
        <w:t>Advise people to fear Allah and abide by His commandments.</w:t>
      </w:r>
    </w:p>
    <w:p w14:paraId="0C510013" w14:textId="77777777" w:rsidR="000D451F" w:rsidRPr="00F91E6A" w:rsidRDefault="000D451F" w:rsidP="00771B61">
      <w:pPr>
        <w:pStyle w:val="ListParagraph"/>
        <w:numPr>
          <w:ilvl w:val="0"/>
          <w:numId w:val="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Advise people who have deviated, disobeyed Allah, or worshipped anything or anyone other than Him, to repent and to obey and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Him only.</w:t>
      </w:r>
    </w:p>
    <w:p w14:paraId="1A7C8D94" w14:textId="77777777" w:rsidR="000D451F" w:rsidRPr="00F91E6A" w:rsidRDefault="000D451F" w:rsidP="00771B61">
      <w:pPr>
        <w:pStyle w:val="ListParagraph"/>
        <w:numPr>
          <w:ilvl w:val="0"/>
          <w:numId w:val="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Inform people about the fundamental aspects of </w:t>
      </w:r>
      <w:r w:rsidR="00963397" w:rsidRPr="00F91E6A">
        <w:rPr>
          <w:sz w:val="22"/>
          <w:szCs w:val="22"/>
          <w:lang w:val="en-GB"/>
        </w:rPr>
        <w:fldChar w:fldCharType="begin"/>
      </w:r>
      <w:r w:rsidRPr="00F91E6A">
        <w:rPr>
          <w:sz w:val="22"/>
          <w:szCs w:val="22"/>
          <w:lang w:val="en-GB"/>
        </w:rPr>
        <w:instrText>xe "faith"</w:instrText>
      </w:r>
      <w:r w:rsidR="00963397" w:rsidRPr="00F91E6A">
        <w:rPr>
          <w:sz w:val="22"/>
          <w:szCs w:val="22"/>
          <w:lang w:val="en-GB"/>
        </w:rPr>
        <w:fldChar w:fldCharType="end"/>
      </w:r>
      <w:r w:rsidRPr="00F91E6A">
        <w:rPr>
          <w:sz w:val="22"/>
          <w:szCs w:val="22"/>
          <w:lang w:val="en-GB"/>
        </w:rPr>
        <w:t>faith.</w:t>
      </w:r>
    </w:p>
    <w:p w14:paraId="375034D7" w14:textId="77777777" w:rsidR="000D451F" w:rsidRPr="00F91E6A" w:rsidRDefault="000D451F" w:rsidP="00771B61">
      <w:pPr>
        <w:pStyle w:val="ListParagraph"/>
        <w:numPr>
          <w:ilvl w:val="0"/>
          <w:numId w:val="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Teach detailed religious and moral tenets to their followers.</w:t>
      </w:r>
    </w:p>
    <w:p w14:paraId="1B08004A" w14:textId="77777777" w:rsidR="000D451F" w:rsidRPr="00F91E6A" w:rsidRDefault="000D451F" w:rsidP="00771B61">
      <w:pPr>
        <w:pStyle w:val="ListParagraph"/>
        <w:numPr>
          <w:ilvl w:val="0"/>
          <w:numId w:val="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Be a model for their people, and lead them to eternal paradise.</w:t>
      </w:r>
    </w:p>
    <w:p w14:paraId="1CFFC4BE"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Allah, the Exalted, has sent a prophet or prophets to every nation; their duty was to convey the message that He alone should be worshipped and that worshipping anything instead of</w:t>
      </w:r>
      <w:r w:rsidR="00A97214">
        <w:rPr>
          <w:sz w:val="22"/>
          <w:szCs w:val="22"/>
          <w:lang w:val="en-GB"/>
        </w:rPr>
        <w:t>,</w:t>
      </w:r>
      <w:r w:rsidRPr="00F91E6A">
        <w:rPr>
          <w:sz w:val="22"/>
          <w:szCs w:val="22"/>
          <w:lang w:val="en-GB"/>
        </w:rPr>
        <w:t xml:space="preserve"> or along with</w:t>
      </w:r>
      <w:r w:rsidR="00A97214">
        <w:rPr>
          <w:sz w:val="22"/>
          <w:szCs w:val="22"/>
          <w:lang w:val="en-GB"/>
        </w:rPr>
        <w:t>,</w:t>
      </w:r>
      <w:r w:rsidRPr="00F91E6A">
        <w:rPr>
          <w:sz w:val="22"/>
          <w:szCs w:val="22"/>
          <w:lang w:val="en-GB"/>
        </w:rPr>
        <w:t xml:space="preserve"> Him is false and unacceptable. The Quran and Hadith have mentioned twenty-seven prophets (see Illustration 1), while indicating that many others existed but were not mentioned by name. The first of these prophets was </w:t>
      </w:r>
      <w:r w:rsidR="00963397" w:rsidRPr="00F91E6A">
        <w:rPr>
          <w:sz w:val="22"/>
          <w:szCs w:val="22"/>
          <w:lang w:val="en-GB"/>
        </w:rPr>
        <w:fldChar w:fldCharType="begin"/>
      </w:r>
      <w:r w:rsidRPr="00F91E6A">
        <w:rPr>
          <w:sz w:val="22"/>
          <w:szCs w:val="22"/>
          <w:lang w:val="en-GB"/>
        </w:rPr>
        <w:instrText>xe "Adam"</w:instrText>
      </w:r>
      <w:r w:rsidR="00963397" w:rsidRPr="00F91E6A">
        <w:rPr>
          <w:sz w:val="22"/>
          <w:szCs w:val="22"/>
          <w:lang w:val="en-GB"/>
        </w:rPr>
        <w:fldChar w:fldCharType="end"/>
      </w:r>
      <w:r w:rsidRPr="00F91E6A">
        <w:rPr>
          <w:sz w:val="22"/>
          <w:szCs w:val="22"/>
          <w:lang w:val="en-GB"/>
        </w:rPr>
        <w:t>Adam, and the last was Muhammad (bpuh). May Allah’s mercy and peace be upon all the prophets.</w:t>
      </w:r>
    </w:p>
    <w:p w14:paraId="1B2B66CC"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Every prophet was sent to a specific people and a specific era. For example, in the present day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Bible, Jesus says, “I was sent only to the lost sheep of the house of Israel.” (</w:t>
      </w:r>
      <w:r w:rsidR="00963397" w:rsidRPr="00F91E6A">
        <w:rPr>
          <w:sz w:val="22"/>
          <w:szCs w:val="22"/>
          <w:lang w:val="en-GB"/>
        </w:rPr>
        <w:fldChar w:fldCharType="begin"/>
      </w:r>
      <w:r w:rsidRPr="00F91E6A">
        <w:rPr>
          <w:sz w:val="22"/>
          <w:szCs w:val="22"/>
          <w:lang w:val="en-GB"/>
        </w:rPr>
        <w:instrText>xe "Matthew"</w:instrText>
      </w:r>
      <w:r w:rsidR="00963397" w:rsidRPr="00F91E6A">
        <w:rPr>
          <w:sz w:val="22"/>
          <w:szCs w:val="22"/>
          <w:lang w:val="en-GB"/>
        </w:rPr>
        <w:fldChar w:fldCharType="end"/>
      </w:r>
      <w:r w:rsidRPr="00F91E6A">
        <w:rPr>
          <w:sz w:val="22"/>
          <w:szCs w:val="22"/>
          <w:lang w:val="en-GB"/>
        </w:rPr>
        <w:t>Matthew 15:24)</w:t>
      </w:r>
    </w:p>
    <w:p w14:paraId="6B13554E"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Prophet Muhammad (bpuh) was an exception in that he was sent as the last and final messenger until the hour of judgement. The proofs that Muhammad (bpuh) was a messenger of Allah are innumerable, and all have been mentioned in detailed biographical material about his life. The greatest proof is the </w:t>
      </w:r>
      <w:r w:rsidR="00963397" w:rsidRPr="00F91E6A">
        <w:rPr>
          <w:sz w:val="22"/>
          <w:szCs w:val="22"/>
          <w:lang w:val="en-GB"/>
        </w:rPr>
        <w:fldChar w:fldCharType="begin"/>
      </w:r>
      <w:r w:rsidRPr="00F91E6A">
        <w:rPr>
          <w:sz w:val="22"/>
          <w:szCs w:val="22"/>
          <w:lang w:val="en-GB"/>
        </w:rPr>
        <w:instrText>xe "miracles"</w:instrText>
      </w:r>
      <w:r w:rsidR="00963397" w:rsidRPr="00F91E6A">
        <w:rPr>
          <w:sz w:val="22"/>
          <w:szCs w:val="22"/>
          <w:lang w:val="en-GB"/>
        </w:rPr>
        <w:fldChar w:fldCharType="end"/>
      </w:r>
      <w:r w:rsidRPr="00F91E6A">
        <w:rPr>
          <w:sz w:val="22"/>
          <w:szCs w:val="22"/>
          <w:lang w:val="en-GB"/>
        </w:rPr>
        <w:t>miracle of the Quran, which could not have been written by any human and could not have been conveyed by anyone other than a Messenger of Allah (bpuh).</w:t>
      </w:r>
    </w:p>
    <w:p w14:paraId="5FBC9030" w14:textId="77777777" w:rsidR="004E43C3" w:rsidRPr="00F91E6A" w:rsidRDefault="004E43C3" w:rsidP="004E43C3">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 xml:space="preserve">Indeed, the </w:t>
      </w:r>
      <w:r w:rsidR="00963397" w:rsidRPr="00F91E6A">
        <w:rPr>
          <w:sz w:val="22"/>
          <w:szCs w:val="22"/>
          <w:lang w:val="en-GB"/>
        </w:rPr>
        <w:fldChar w:fldCharType="begin"/>
      </w:r>
      <w:r w:rsidRPr="00F91E6A">
        <w:rPr>
          <w:sz w:val="22"/>
          <w:szCs w:val="22"/>
          <w:lang w:val="en-GB"/>
        </w:rPr>
        <w:instrText>xe "books"</w:instrText>
      </w:r>
      <w:r w:rsidR="00963397" w:rsidRPr="00F91E6A">
        <w:rPr>
          <w:sz w:val="22"/>
          <w:szCs w:val="22"/>
          <w:lang w:val="en-GB"/>
        </w:rPr>
        <w:fldChar w:fldCharType="end"/>
      </w:r>
      <w:r w:rsidRPr="00F91E6A">
        <w:rPr>
          <w:sz w:val="22"/>
          <w:szCs w:val="22"/>
          <w:lang w:val="en-GB"/>
        </w:rPr>
        <w:t xml:space="preserve">books of the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Bible mention the coming of Prophet Muhammad (bpuh), in spite of the changes which have been introduced in their content.</w:t>
      </w:r>
      <w:r w:rsidRPr="00F91E6A">
        <w:rPr>
          <w:sz w:val="22"/>
          <w:szCs w:val="22"/>
          <w:vertAlign w:val="superscript"/>
          <w:lang w:val="en-GB"/>
        </w:rPr>
        <w:footnoteReference w:id="29"/>
      </w:r>
    </w:p>
    <w:p w14:paraId="5FF46F35" w14:textId="0CE7453A" w:rsidR="00976757" w:rsidRPr="00F91E6A" w:rsidRDefault="00976757" w:rsidP="00976757">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Quran and the sayings of Prophet Muhammad (bpuh) relate, with reverence, the lives of many of these prophets. Prophet Muhammad (bpuh), the last prophet, remains the absolute example for his followers, and his teachings were further elucidated through the practice of his Rightly-Guided successors. The Prophet (bpuh) continuously encouraged his followers to follow </w:t>
      </w:r>
      <w:r w:rsidR="00971018">
        <w:rPr>
          <w:sz w:val="22"/>
          <w:szCs w:val="22"/>
          <w:lang w:val="en-GB"/>
        </w:rPr>
        <w:t>his</w:t>
      </w:r>
      <w:r w:rsidR="00971018" w:rsidRPr="00F91E6A">
        <w:rPr>
          <w:sz w:val="22"/>
          <w:szCs w:val="22"/>
          <w:lang w:val="en-GB"/>
        </w:rPr>
        <w:t xml:space="preserve"> </w:t>
      </w:r>
      <w:r w:rsidRPr="00F91E6A">
        <w:rPr>
          <w:sz w:val="22"/>
          <w:szCs w:val="22"/>
          <w:lang w:val="en-GB"/>
        </w:rPr>
        <w:t>way, and he warned against conflict over Islamic principles and values. This was to ensure that his followers would not deviate from the right path, as did the followers of previous prophets.</w:t>
      </w:r>
    </w:p>
    <w:p w14:paraId="3F5B2211" w14:textId="77777777" w:rsidR="00976757" w:rsidRPr="00F91E6A" w:rsidRDefault="00976757" w:rsidP="00976757">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Prophet Muhammad’s followers owe him two things: </w:t>
      </w:r>
      <w:r w:rsidR="00963397" w:rsidRPr="00F91E6A">
        <w:rPr>
          <w:sz w:val="22"/>
          <w:szCs w:val="22"/>
          <w:lang w:val="en-GB"/>
        </w:rPr>
        <w:fldChar w:fldCharType="begin"/>
      </w:r>
      <w:r w:rsidRPr="00F91E6A">
        <w:rPr>
          <w:sz w:val="22"/>
          <w:szCs w:val="22"/>
          <w:lang w:val="en-GB"/>
        </w:rPr>
        <w:instrText>xe "obedience"</w:instrText>
      </w:r>
      <w:r w:rsidR="00963397" w:rsidRPr="00F91E6A">
        <w:rPr>
          <w:sz w:val="22"/>
          <w:szCs w:val="22"/>
          <w:lang w:val="en-GB"/>
        </w:rPr>
        <w:fldChar w:fldCharType="end"/>
      </w:r>
      <w:r w:rsidRPr="00F91E6A">
        <w:rPr>
          <w:sz w:val="22"/>
          <w:szCs w:val="22"/>
          <w:lang w:val="en-GB"/>
        </w:rPr>
        <w:t>obedience and love.</w:t>
      </w:r>
    </w:p>
    <w:p w14:paraId="2636A98A" w14:textId="77777777" w:rsidR="00976757" w:rsidRPr="00F91E6A" w:rsidRDefault="00976757" w:rsidP="004E43C3">
      <w:pPr>
        <w:suppressAutoHyphens/>
        <w:adjustRightInd w:val="0"/>
        <w:spacing w:after="57" w:line="290" w:lineRule="atLeast"/>
        <w:ind w:firstLine="283"/>
        <w:jc w:val="both"/>
        <w:textAlignment w:val="center"/>
        <w:rPr>
          <w:sz w:val="22"/>
          <w:szCs w:val="22"/>
          <w:lang w:val="en-GB"/>
        </w:rPr>
      </w:pPr>
    </w:p>
    <w:p w14:paraId="1A12D1ED" w14:textId="77777777" w:rsidR="004E43C3" w:rsidRPr="00F91E6A" w:rsidRDefault="004E43C3" w:rsidP="004E43C3">
      <w:pPr>
        <w:suppressAutoHyphens/>
        <w:adjustRightInd w:val="0"/>
        <w:spacing w:after="57" w:line="290" w:lineRule="atLeast"/>
        <w:ind w:firstLine="283"/>
        <w:jc w:val="both"/>
        <w:textAlignment w:val="center"/>
        <w:rPr>
          <w:lang w:val="en-GB"/>
        </w:rPr>
      </w:pPr>
    </w:p>
    <w:p w14:paraId="5F0C2CD0" w14:textId="77777777" w:rsidR="00140095" w:rsidRPr="00F91E6A" w:rsidRDefault="002829DC" w:rsidP="00140095">
      <w:pPr>
        <w:suppressAutoHyphens/>
        <w:adjustRightInd w:val="0"/>
        <w:ind w:left="576" w:right="576"/>
        <w:jc w:val="center"/>
        <w:textAlignment w:val="center"/>
        <w:rPr>
          <w:b/>
          <w:bCs/>
          <w:sz w:val="22"/>
          <w:szCs w:val="22"/>
          <w:lang w:val="en-GB"/>
        </w:rPr>
      </w:pPr>
      <w:r w:rsidRPr="00F91E6A">
        <w:rPr>
          <w:b/>
          <w:bCs/>
          <w:noProof/>
        </w:rPr>
        <w:lastRenderedPageBreak/>
        <w:drawing>
          <wp:anchor distT="0" distB="0" distL="114300" distR="114300" simplePos="0" relativeHeight="251657728" behindDoc="0" locked="0" layoutInCell="1" allowOverlap="1" wp14:anchorId="078C0AD8" wp14:editId="2288A410">
            <wp:simplePos x="0" y="0"/>
            <wp:positionH relativeFrom="column">
              <wp:posOffset>-652780</wp:posOffset>
            </wp:positionH>
            <wp:positionV relativeFrom="paragraph">
              <wp:posOffset>718820</wp:posOffset>
            </wp:positionV>
            <wp:extent cx="5686425" cy="4027170"/>
            <wp:effectExtent l="0" t="838200" r="0" b="811530"/>
            <wp:wrapSquare wrapText="bothSides"/>
            <wp:docPr id="1" name="Picture 0" descr="15-07-07 Birthright -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7-07 Birthright - Image.jpg"/>
                    <pic:cNvPicPr/>
                  </pic:nvPicPr>
                  <pic:blipFill>
                    <a:blip r:embed="rId14" cstate="print"/>
                    <a:srcRect l="3074" t="2352" r="2293" b="2310"/>
                    <a:stretch>
                      <a:fillRect/>
                    </a:stretch>
                  </pic:blipFill>
                  <pic:spPr>
                    <a:xfrm rot="16200000">
                      <a:off x="0" y="0"/>
                      <a:ext cx="5686425" cy="4027170"/>
                    </a:xfrm>
                    <a:prstGeom prst="rect">
                      <a:avLst/>
                    </a:prstGeom>
                  </pic:spPr>
                </pic:pic>
              </a:graphicData>
            </a:graphic>
          </wp:anchor>
        </w:drawing>
      </w:r>
      <w:r w:rsidR="004E43C3" w:rsidRPr="00F91E6A">
        <w:rPr>
          <w:b/>
          <w:bCs/>
          <w:sz w:val="22"/>
          <w:szCs w:val="22"/>
          <w:lang w:val="en-GB"/>
        </w:rPr>
        <w:t>Illustration 1: The prophets mentioned by name in the Quran. Joshua is also listed here, although he was named in the Hadith and not in the Quran.</w:t>
      </w:r>
    </w:p>
    <w:bookmarkStart w:id="71" w:name="_Toc481086039"/>
    <w:p w14:paraId="71201ED8" w14:textId="77777777" w:rsidR="00505D10" w:rsidRPr="00F91E6A" w:rsidRDefault="00963397" w:rsidP="00CE6EF3">
      <w:pPr>
        <w:pStyle w:val="Heading3"/>
      </w:pPr>
      <w:r w:rsidRPr="00F91E6A">
        <w:lastRenderedPageBreak/>
        <w:fldChar w:fldCharType="begin"/>
      </w:r>
      <w:r w:rsidR="00505D10" w:rsidRPr="00F91E6A">
        <w:instrText>xe "obedience"</w:instrText>
      </w:r>
      <w:r w:rsidRPr="00F91E6A">
        <w:fldChar w:fldCharType="end"/>
      </w:r>
      <w:bookmarkStart w:id="72" w:name="_Hlk3205687"/>
      <w:bookmarkStart w:id="73" w:name="_Toc481086038"/>
      <w:bookmarkStart w:id="74" w:name="_Toc502098564"/>
      <w:bookmarkStart w:id="75" w:name="_Toc4589763"/>
      <w:r w:rsidR="00505D10" w:rsidRPr="00F91E6A">
        <w:t xml:space="preserve">Obedience to the Prophet </w:t>
      </w:r>
      <w:bookmarkEnd w:id="72"/>
      <w:r w:rsidR="00505D10" w:rsidRPr="00F91E6A">
        <w:t>(bpuh)</w:t>
      </w:r>
      <w:bookmarkEnd w:id="73"/>
      <w:bookmarkEnd w:id="74"/>
      <w:bookmarkEnd w:id="75"/>
    </w:p>
    <w:p w14:paraId="784C4B43" w14:textId="77777777" w:rsidR="00505D10" w:rsidRPr="00F91E6A" w:rsidRDefault="00963397" w:rsidP="00505D10">
      <w:pPr>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505D10" w:rsidRPr="00F91E6A">
        <w:rPr>
          <w:sz w:val="22"/>
          <w:szCs w:val="22"/>
          <w:lang w:val="en-GB"/>
        </w:rPr>
        <w:instrText>xe "obedience"</w:instrText>
      </w:r>
      <w:r w:rsidRPr="00F91E6A">
        <w:rPr>
          <w:sz w:val="22"/>
          <w:szCs w:val="22"/>
          <w:lang w:val="en-GB"/>
        </w:rPr>
        <w:fldChar w:fldCharType="end"/>
      </w:r>
      <w:r w:rsidR="00505D10" w:rsidRPr="00F91E6A">
        <w:rPr>
          <w:sz w:val="22"/>
          <w:szCs w:val="22"/>
          <w:lang w:val="en-GB"/>
        </w:rPr>
        <w:t xml:space="preserve">Obedience to the Prophet (bpuh) has been mentioned in thirty different verses of the Quran. It implies following his commands and avoiding what he prohibited. </w:t>
      </w:r>
      <w:r w:rsidRPr="00F91E6A">
        <w:rPr>
          <w:sz w:val="22"/>
          <w:szCs w:val="22"/>
          <w:lang w:val="en-GB"/>
        </w:rPr>
        <w:fldChar w:fldCharType="begin"/>
      </w:r>
      <w:r w:rsidR="00505D10" w:rsidRPr="00F91E6A">
        <w:rPr>
          <w:sz w:val="22"/>
          <w:szCs w:val="22"/>
          <w:lang w:val="en-GB"/>
        </w:rPr>
        <w:instrText>xe "obedience"</w:instrText>
      </w:r>
      <w:r w:rsidRPr="00F91E6A">
        <w:rPr>
          <w:sz w:val="22"/>
          <w:szCs w:val="22"/>
          <w:lang w:val="en-GB"/>
        </w:rPr>
        <w:fldChar w:fldCharType="end"/>
      </w:r>
      <w:r w:rsidR="00505D10" w:rsidRPr="00F91E6A">
        <w:rPr>
          <w:sz w:val="22"/>
          <w:szCs w:val="22"/>
          <w:lang w:val="en-GB"/>
        </w:rPr>
        <w:t xml:space="preserve">Obedience to the Prophet (bpuh) indicates the true fulfilment of the second part of the declaration that brings a person into </w:t>
      </w:r>
      <w:r w:rsidRPr="00F91E6A">
        <w:rPr>
          <w:sz w:val="22"/>
          <w:szCs w:val="22"/>
          <w:lang w:val="en-GB"/>
        </w:rPr>
        <w:fldChar w:fldCharType="begin"/>
      </w:r>
      <w:r w:rsidR="00505D10" w:rsidRPr="00F91E6A">
        <w:rPr>
          <w:sz w:val="22"/>
          <w:szCs w:val="22"/>
          <w:lang w:val="en-GB"/>
        </w:rPr>
        <w:instrText>xe "Islam"</w:instrText>
      </w:r>
      <w:r w:rsidRPr="00F91E6A">
        <w:rPr>
          <w:sz w:val="22"/>
          <w:szCs w:val="22"/>
          <w:lang w:val="en-GB"/>
        </w:rPr>
        <w:fldChar w:fldCharType="end"/>
      </w:r>
      <w:r w:rsidR="00505D10" w:rsidRPr="00F91E6A">
        <w:rPr>
          <w:sz w:val="22"/>
          <w:szCs w:val="22"/>
          <w:lang w:val="en-GB"/>
        </w:rPr>
        <w:t>Islam, “I bear witness that Muhammad is Allah’s Messenger.”</w:t>
      </w:r>
    </w:p>
    <w:p w14:paraId="21F040DA" w14:textId="301F8B60" w:rsidR="00505D10" w:rsidRPr="00F91E6A" w:rsidRDefault="00505D10" w:rsidP="00A14237">
      <w:pPr>
        <w:suppressAutoHyphens/>
        <w:adjustRightInd w:val="0"/>
        <w:spacing w:after="57" w:line="290" w:lineRule="atLeast"/>
        <w:ind w:firstLine="283"/>
        <w:jc w:val="both"/>
        <w:textAlignment w:val="center"/>
        <w:rPr>
          <w:sz w:val="22"/>
          <w:szCs w:val="22"/>
          <w:lang w:val="en-GB"/>
        </w:rPr>
      </w:pPr>
      <w:r w:rsidRPr="00F91E6A">
        <w:rPr>
          <w:sz w:val="22"/>
          <w:szCs w:val="22"/>
          <w:lang w:val="en-GB"/>
        </w:rPr>
        <w:t>When we examine what the Prophet (bpuh) encouraged, urged</w:t>
      </w:r>
      <w:r w:rsidR="00325448">
        <w:rPr>
          <w:sz w:val="22"/>
          <w:szCs w:val="22"/>
          <w:lang w:val="en-GB"/>
        </w:rPr>
        <w:t>,</w:t>
      </w:r>
      <w:r w:rsidRPr="00F91E6A">
        <w:rPr>
          <w:sz w:val="22"/>
          <w:szCs w:val="22"/>
          <w:lang w:val="en-GB"/>
        </w:rPr>
        <w:t xml:space="preserve"> or ordered, we find that it is all from Allah and that it leads to something </w:t>
      </w:r>
      <w:r w:rsidR="00C54C0B" w:rsidRPr="00F91E6A">
        <w:rPr>
          <w:sz w:val="22"/>
          <w:szCs w:val="22"/>
          <w:lang w:val="en-GB"/>
        </w:rPr>
        <w:t>good for</w:t>
      </w:r>
      <w:r w:rsidRPr="00F91E6A">
        <w:rPr>
          <w:sz w:val="22"/>
          <w:szCs w:val="22"/>
          <w:lang w:val="en-GB"/>
        </w:rPr>
        <w:t xml:space="preserve"> us personally, for others who are close to us, for our families</w:t>
      </w:r>
      <w:r w:rsidR="00325448">
        <w:rPr>
          <w:sz w:val="22"/>
          <w:szCs w:val="22"/>
          <w:lang w:val="en-GB"/>
        </w:rPr>
        <w:t>,</w:t>
      </w:r>
      <w:r w:rsidRPr="00F91E6A">
        <w:rPr>
          <w:sz w:val="22"/>
          <w:szCs w:val="22"/>
          <w:lang w:val="en-GB"/>
        </w:rPr>
        <w:t xml:space="preserve"> or for our wider community, whether it is the Muslim community in general or humanity at large. He has only prohibited what is harmful or of no benefit, such as </w:t>
      </w:r>
      <w:r w:rsidR="00963397" w:rsidRPr="00F91E6A">
        <w:rPr>
          <w:sz w:val="22"/>
          <w:szCs w:val="22"/>
          <w:lang w:val="en-GB"/>
        </w:rPr>
        <w:fldChar w:fldCharType="begin"/>
      </w:r>
      <w:r w:rsidRPr="00F91E6A">
        <w:rPr>
          <w:sz w:val="22"/>
          <w:szCs w:val="22"/>
          <w:lang w:val="en-GB"/>
        </w:rPr>
        <w:instrText>xe "adultery"</w:instrText>
      </w:r>
      <w:r w:rsidR="00963397" w:rsidRPr="00F91E6A">
        <w:rPr>
          <w:sz w:val="22"/>
          <w:szCs w:val="22"/>
          <w:lang w:val="en-GB"/>
        </w:rPr>
        <w:fldChar w:fldCharType="end"/>
      </w:r>
      <w:r w:rsidRPr="00F91E6A">
        <w:rPr>
          <w:sz w:val="22"/>
          <w:szCs w:val="22"/>
          <w:lang w:val="en-GB"/>
        </w:rPr>
        <w:t xml:space="preserve">adultery, gambling, drinking alcohol, lying, being disrespectful to </w:t>
      </w:r>
      <w:r w:rsidR="00963397" w:rsidRPr="00F91E6A">
        <w:rPr>
          <w:sz w:val="22"/>
          <w:szCs w:val="22"/>
          <w:lang w:val="en-GB"/>
        </w:rPr>
        <w:fldChar w:fldCharType="begin"/>
      </w:r>
      <w:r w:rsidRPr="00F91E6A">
        <w:rPr>
          <w:sz w:val="22"/>
          <w:szCs w:val="22"/>
          <w:lang w:val="en-GB"/>
        </w:rPr>
        <w:instrText>xe "parents"</w:instrText>
      </w:r>
      <w:r w:rsidR="00963397" w:rsidRPr="00F91E6A">
        <w:rPr>
          <w:sz w:val="22"/>
          <w:szCs w:val="22"/>
          <w:lang w:val="en-GB"/>
        </w:rPr>
        <w:fldChar w:fldCharType="end"/>
      </w:r>
      <w:r w:rsidRPr="00F91E6A">
        <w:rPr>
          <w:sz w:val="22"/>
          <w:szCs w:val="22"/>
          <w:lang w:val="en-GB"/>
        </w:rPr>
        <w:t>parents, and so on. In many statements, the Prophet (bpuh) prohibited satanic ways such as these because these tend to pull a person away from the right path.</w:t>
      </w:r>
    </w:p>
    <w:p w14:paraId="18F4BA3F" w14:textId="77777777" w:rsidR="00505D10" w:rsidRPr="00F91E6A" w:rsidRDefault="00505D10" w:rsidP="00505D10">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Good believers reach a state of mind in which their desires and pleasures in this life are in line with what Allah wants from them. Every individual should be obedient to Allah and His Prophet (bpuh) and should strictly observe the instructions from Allah. One’s </w:t>
      </w:r>
      <w:r w:rsidR="00963397" w:rsidRPr="00F91E6A">
        <w:rPr>
          <w:sz w:val="22"/>
          <w:szCs w:val="22"/>
          <w:lang w:val="en-GB"/>
        </w:rPr>
        <w:fldChar w:fldCharType="begin"/>
      </w:r>
      <w:r w:rsidRPr="00F91E6A">
        <w:rPr>
          <w:sz w:val="22"/>
          <w:szCs w:val="22"/>
          <w:lang w:val="en-GB"/>
        </w:rPr>
        <w:instrText>xe "faith"</w:instrText>
      </w:r>
      <w:r w:rsidR="00963397" w:rsidRPr="00F91E6A">
        <w:rPr>
          <w:sz w:val="22"/>
          <w:szCs w:val="22"/>
          <w:lang w:val="en-GB"/>
        </w:rPr>
        <w:fldChar w:fldCharType="end"/>
      </w:r>
      <w:r w:rsidRPr="00F91E6A">
        <w:rPr>
          <w:sz w:val="22"/>
          <w:szCs w:val="22"/>
          <w:lang w:val="en-GB"/>
        </w:rPr>
        <w:t xml:space="preserve">faith develops and grows through following </w:t>
      </w:r>
      <w:r w:rsidR="00963397" w:rsidRPr="00F91E6A">
        <w:rPr>
          <w:sz w:val="22"/>
          <w:szCs w:val="22"/>
          <w:lang w:val="en-GB"/>
        </w:rPr>
        <w:fldChar w:fldCharType="begin"/>
      </w:r>
      <w:r w:rsidRPr="00F91E6A">
        <w:rPr>
          <w:sz w:val="22"/>
          <w:szCs w:val="22"/>
          <w:lang w:val="en-GB"/>
        </w:rPr>
        <w:instrText>xe "Islamic teachings"</w:instrText>
      </w:r>
      <w:r w:rsidR="00963397" w:rsidRPr="00F91E6A">
        <w:rPr>
          <w:sz w:val="22"/>
          <w:szCs w:val="22"/>
          <w:lang w:val="en-GB"/>
        </w:rPr>
        <w:fldChar w:fldCharType="end"/>
      </w:r>
      <w:r w:rsidRPr="00F91E6A">
        <w:rPr>
          <w:sz w:val="22"/>
          <w:szCs w:val="22"/>
          <w:lang w:val="en-GB"/>
        </w:rPr>
        <w:t xml:space="preserve">Islamic teachings and performing acts of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whereas it decays and suffers from a spiritual loss if these teachings and acts of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are abandoned.</w:t>
      </w:r>
      <w:r w:rsidRPr="00F91E6A">
        <w:rPr>
          <w:sz w:val="22"/>
          <w:szCs w:val="22"/>
          <w:vertAlign w:val="superscript"/>
          <w:lang w:val="en-GB"/>
        </w:rPr>
        <w:footnoteReference w:id="30"/>
      </w:r>
    </w:p>
    <w:p w14:paraId="7F99CE90" w14:textId="77777777" w:rsidR="000D451F" w:rsidRPr="00F91E6A" w:rsidRDefault="000D451F" w:rsidP="00BF0519">
      <w:pPr>
        <w:pStyle w:val="Heading3"/>
      </w:pPr>
      <w:bookmarkStart w:id="76" w:name="_Hlk3205697"/>
      <w:bookmarkStart w:id="77" w:name="_Toc4589764"/>
      <w:r w:rsidRPr="00F91E6A">
        <w:t xml:space="preserve">Loving the Prophet </w:t>
      </w:r>
      <w:bookmarkEnd w:id="76"/>
      <w:r w:rsidRPr="00F91E6A">
        <w:t>(bpuh)</w:t>
      </w:r>
      <w:bookmarkEnd w:id="71"/>
      <w:bookmarkEnd w:id="77"/>
    </w:p>
    <w:p w14:paraId="4A9655AF"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teaches that loving the Prophet is part of the </w:t>
      </w:r>
      <w:r w:rsidR="00963397" w:rsidRPr="00F91E6A">
        <w:rPr>
          <w:sz w:val="22"/>
          <w:szCs w:val="22"/>
          <w:lang w:val="en-GB"/>
        </w:rPr>
        <w:fldChar w:fldCharType="begin"/>
      </w:r>
      <w:r w:rsidRPr="00F91E6A">
        <w:rPr>
          <w:sz w:val="22"/>
          <w:szCs w:val="22"/>
          <w:lang w:val="en-GB"/>
        </w:rPr>
        <w:instrText>xe "Islamic faith"</w:instrText>
      </w:r>
      <w:r w:rsidR="00963397" w:rsidRPr="00F91E6A">
        <w:rPr>
          <w:sz w:val="22"/>
          <w:szCs w:val="22"/>
          <w:lang w:val="en-GB"/>
        </w:rPr>
        <w:fldChar w:fldCharType="end"/>
      </w:r>
      <w:r w:rsidRPr="00F91E6A">
        <w:rPr>
          <w:sz w:val="22"/>
          <w:szCs w:val="22"/>
          <w:lang w:val="en-GB"/>
        </w:rPr>
        <w:t xml:space="preserve">Islamic </w:t>
      </w:r>
      <w:r w:rsidR="00963397" w:rsidRPr="00F91E6A">
        <w:rPr>
          <w:sz w:val="22"/>
          <w:szCs w:val="22"/>
          <w:lang w:val="en-GB"/>
        </w:rPr>
        <w:fldChar w:fldCharType="begin"/>
      </w:r>
      <w:r w:rsidRPr="00F91E6A">
        <w:rPr>
          <w:sz w:val="22"/>
          <w:szCs w:val="22"/>
          <w:lang w:val="en-GB"/>
        </w:rPr>
        <w:instrText>xe "faith"</w:instrText>
      </w:r>
      <w:r w:rsidR="00963397" w:rsidRPr="00F91E6A">
        <w:rPr>
          <w:sz w:val="22"/>
          <w:szCs w:val="22"/>
          <w:lang w:val="en-GB"/>
        </w:rPr>
        <w:fldChar w:fldCharType="end"/>
      </w:r>
      <w:r w:rsidRPr="00F91E6A">
        <w:rPr>
          <w:sz w:val="22"/>
          <w:szCs w:val="22"/>
          <w:lang w:val="en-GB"/>
        </w:rPr>
        <w:t>faith. The Prophet (bpuh) has been quoted as saying:</w:t>
      </w:r>
    </w:p>
    <w:p w14:paraId="0461FFA8" w14:textId="77777777" w:rsidR="00CB4401" w:rsidRDefault="000D451F" w:rsidP="00CB4401">
      <w:pPr>
        <w:suppressAutoHyphens/>
        <w:adjustRightInd w:val="0"/>
        <w:spacing w:line="290" w:lineRule="atLeast"/>
        <w:jc w:val="both"/>
        <w:textAlignment w:val="center"/>
        <w:rPr>
          <w:sz w:val="22"/>
          <w:szCs w:val="22"/>
          <w:lang w:val="en-GB"/>
        </w:rPr>
      </w:pPr>
      <w:r w:rsidRPr="00F91E6A">
        <w:rPr>
          <w:sz w:val="22"/>
          <w:szCs w:val="22"/>
          <w:lang w:val="en-GB"/>
        </w:rPr>
        <w:lastRenderedPageBreak/>
        <w:t xml:space="preserve">«None of you is a true believer unless I am dearer to him than his </w:t>
      </w:r>
      <w:r w:rsidR="00963397" w:rsidRPr="00F91E6A">
        <w:rPr>
          <w:sz w:val="22"/>
          <w:szCs w:val="22"/>
          <w:lang w:val="en-GB"/>
        </w:rPr>
        <w:fldChar w:fldCharType="begin"/>
      </w:r>
      <w:r w:rsidRPr="00F91E6A">
        <w:rPr>
          <w:sz w:val="22"/>
          <w:szCs w:val="22"/>
          <w:lang w:val="en-GB"/>
        </w:rPr>
        <w:instrText>xe "parents"</w:instrText>
      </w:r>
      <w:r w:rsidR="00963397" w:rsidRPr="00F91E6A">
        <w:rPr>
          <w:sz w:val="22"/>
          <w:szCs w:val="22"/>
          <w:lang w:val="en-GB"/>
        </w:rPr>
        <w:fldChar w:fldCharType="end"/>
      </w:r>
      <w:r w:rsidRPr="00F91E6A">
        <w:rPr>
          <w:sz w:val="22"/>
          <w:szCs w:val="22"/>
          <w:lang w:val="en-GB"/>
        </w:rPr>
        <w:t>parents, his children, and all other people.»</w:t>
      </w:r>
    </w:p>
    <w:p w14:paraId="3E9984C8" w14:textId="77777777" w:rsidR="000D451F" w:rsidRPr="00F91E6A" w:rsidRDefault="000D451F" w:rsidP="00CB4401">
      <w:pPr>
        <w:suppressAutoHyphens/>
        <w:adjustRightInd w:val="0"/>
        <w:spacing w:after="57" w:line="290" w:lineRule="atLeast"/>
        <w:textAlignment w:val="center"/>
        <w:rPr>
          <w:sz w:val="22"/>
          <w:szCs w:val="22"/>
          <w:lang w:val="en-GB"/>
        </w:rPr>
      </w:pPr>
      <w:r w:rsidRPr="00F91E6A">
        <w:rPr>
          <w:sz w:val="22"/>
          <w:szCs w:val="22"/>
          <w:lang w:val="en-GB"/>
        </w:rPr>
        <w:t>(Recorded by Bukhari and Muslim)</w:t>
      </w:r>
    </w:p>
    <w:p w14:paraId="2287C1B4"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Prophet (bpuh) also said:</w:t>
      </w:r>
    </w:p>
    <w:p w14:paraId="4D1ED016" w14:textId="77777777" w:rsidR="00B46B05" w:rsidRPr="00F91E6A" w:rsidRDefault="000D451F" w:rsidP="00B46B05">
      <w:pPr>
        <w:suppressAutoHyphens/>
        <w:adjustRightInd w:val="0"/>
        <w:spacing w:line="290" w:lineRule="atLeast"/>
        <w:jc w:val="both"/>
        <w:textAlignment w:val="center"/>
        <w:rPr>
          <w:sz w:val="22"/>
          <w:szCs w:val="22"/>
          <w:lang w:val="en-GB"/>
        </w:rPr>
      </w:pPr>
      <w:r w:rsidRPr="00F91E6A">
        <w:rPr>
          <w:sz w:val="22"/>
          <w:szCs w:val="22"/>
          <w:lang w:val="en-GB"/>
        </w:rPr>
        <w:t xml:space="preserve">«There are three qualities which are certain to give anyone the sweetness of </w:t>
      </w:r>
      <w:r w:rsidR="00963397" w:rsidRPr="00F91E6A">
        <w:rPr>
          <w:sz w:val="22"/>
          <w:szCs w:val="22"/>
          <w:lang w:val="en-GB"/>
        </w:rPr>
        <w:fldChar w:fldCharType="begin"/>
      </w:r>
      <w:r w:rsidRPr="00F91E6A">
        <w:rPr>
          <w:sz w:val="22"/>
          <w:szCs w:val="22"/>
          <w:lang w:val="en-GB"/>
        </w:rPr>
        <w:instrText>xe "faith"</w:instrText>
      </w:r>
      <w:r w:rsidR="00963397" w:rsidRPr="00F91E6A">
        <w:rPr>
          <w:sz w:val="22"/>
          <w:szCs w:val="22"/>
          <w:lang w:val="en-GB"/>
        </w:rPr>
        <w:fldChar w:fldCharType="end"/>
      </w:r>
      <w:r w:rsidRPr="00F91E6A">
        <w:rPr>
          <w:sz w:val="22"/>
          <w:szCs w:val="22"/>
          <w:lang w:val="en-GB"/>
        </w:rPr>
        <w:t xml:space="preserve">faith: to love Allah and His Messenger more than anyone else, to love a person for no purpose other than for Allah’s sake, and to hate to relapse into disbelief after Allah has saved him from it as much as one would hate to be thrown into the fire.» </w:t>
      </w:r>
    </w:p>
    <w:p w14:paraId="3221B096" w14:textId="77777777" w:rsidR="000D451F" w:rsidRPr="00F91E6A" w:rsidRDefault="000D451F" w:rsidP="00B46B05">
      <w:pPr>
        <w:suppressAutoHyphens/>
        <w:adjustRightInd w:val="0"/>
        <w:spacing w:after="57" w:line="290" w:lineRule="atLeast"/>
        <w:textAlignment w:val="center"/>
        <w:rPr>
          <w:sz w:val="22"/>
          <w:szCs w:val="22"/>
          <w:lang w:val="en-GB"/>
        </w:rPr>
      </w:pPr>
      <w:r w:rsidRPr="00F91E6A">
        <w:rPr>
          <w:sz w:val="22"/>
          <w:szCs w:val="22"/>
          <w:lang w:val="en-GB"/>
        </w:rPr>
        <w:t>(Recorded by Bukhari and Muslim)</w:t>
      </w:r>
    </w:p>
    <w:p w14:paraId="5180471A" w14:textId="463471BF"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We are required to love Prophet Muhammad (bpuh) more than all others (except Allah) because it was through him that we learned Who Allah is, along with His attributes, our position in relation to Him, what He wants from us, and how to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Him. The Prophet (bpuh) has guided us, through practical examples, along the way; following him is certain to earn us Allah’s acceptance and the ultimate bliss. He has spared us the worst calamity that can ever befall anyone, which is incurring Allah’s anger and punishment. He sacrificed everything— his health, his wealth</w:t>
      </w:r>
      <w:r w:rsidR="00325448">
        <w:rPr>
          <w:sz w:val="22"/>
          <w:szCs w:val="22"/>
          <w:lang w:val="en-GB"/>
        </w:rPr>
        <w:t>,</w:t>
      </w:r>
      <w:r w:rsidRPr="00F91E6A">
        <w:rPr>
          <w:sz w:val="22"/>
          <w:szCs w:val="22"/>
          <w:lang w:val="en-GB"/>
        </w:rPr>
        <w:t xml:space="preserve"> and his whole life—to deliver Allah’s message to us. If we realize all this, how can we not love him more than we love ourselves and all others?</w:t>
      </w:r>
    </w:p>
    <w:p w14:paraId="41349DC4"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We love Prophet Muhammad (bpuh) because he was, as described in the Quran, a ‘mercy for all nations’. His compassion extended to all, whether they were friends </w:t>
      </w:r>
      <w:r w:rsidR="00DF55A0">
        <w:rPr>
          <w:sz w:val="22"/>
          <w:szCs w:val="22"/>
          <w:lang w:val="en-GB"/>
        </w:rPr>
        <w:t>or</w:t>
      </w:r>
      <w:r w:rsidRPr="00F91E6A">
        <w:rPr>
          <w:sz w:val="22"/>
          <w:szCs w:val="22"/>
          <w:lang w:val="en-GB"/>
        </w:rPr>
        <w:t xml:space="preserve"> enemies. Consider this: his enemies often had a change of heart and became his beloved Companions and followers. They embraced 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saying that his character proved he was a true Messenger of Allah (bpuh).</w:t>
      </w:r>
    </w:p>
    <w:p w14:paraId="1A954292"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It should be noted that we must love Allah more than we love the Prophet (bpuh); the Prophet (bpuh) comes only after Allah. Loving Allah, the Prophet (bpuh)</w:t>
      </w:r>
      <w:r w:rsidR="005707C4">
        <w:rPr>
          <w:sz w:val="22"/>
          <w:szCs w:val="22"/>
          <w:lang w:val="en-GB"/>
        </w:rPr>
        <w:t>,</w:t>
      </w:r>
      <w:r w:rsidRPr="00F91E6A">
        <w:rPr>
          <w:sz w:val="22"/>
          <w:szCs w:val="22"/>
          <w:lang w:val="en-GB"/>
        </w:rPr>
        <w:t xml:space="preserve"> and his followers is an act of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for which we will be rewarded. The reverse is also true: hating Allah or His Prophet (bpuh) will expel us from the bounds of 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w:t>
      </w:r>
      <w:r w:rsidRPr="00F91E6A">
        <w:rPr>
          <w:sz w:val="22"/>
          <w:szCs w:val="22"/>
          <w:lang w:val="en-GB"/>
        </w:rPr>
        <w:lastRenderedPageBreak/>
        <w:t xml:space="preserve">Correspondingly, hating those who hate Allah or the Prophet (bpuh) is part of Islamic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belief, for which we will be accounted and rewarded.</w:t>
      </w:r>
    </w:p>
    <w:p w14:paraId="6B2790C3" w14:textId="4167A5AF" w:rsidR="000D451F" w:rsidRPr="00F91E6A" w:rsidRDefault="000D451F" w:rsidP="000D451F">
      <w:pPr>
        <w:suppressAutoHyphens/>
        <w:adjustRightInd w:val="0"/>
        <w:spacing w:after="57" w:line="290" w:lineRule="atLeast"/>
        <w:ind w:firstLine="283"/>
        <w:jc w:val="both"/>
        <w:textAlignment w:val="center"/>
        <w:rPr>
          <w:w w:val="103"/>
          <w:sz w:val="22"/>
          <w:szCs w:val="22"/>
          <w:lang w:val="en-GB"/>
        </w:rPr>
      </w:pPr>
      <w:r w:rsidRPr="00F91E6A">
        <w:rPr>
          <w:w w:val="103"/>
          <w:sz w:val="22"/>
          <w:szCs w:val="22"/>
          <w:lang w:val="en-GB"/>
        </w:rPr>
        <w:t xml:space="preserve">It needs to be clarified here that the emotion of ‘hate’ that is referred to in this context is not the commonly known, evil type of hate which is an imperfect human emotion; rather, it is the type of hate that perfects one’s </w:t>
      </w:r>
      <w:r w:rsidR="00963397" w:rsidRPr="00F91E6A">
        <w:rPr>
          <w:w w:val="103"/>
          <w:sz w:val="22"/>
          <w:szCs w:val="22"/>
          <w:lang w:val="en-GB"/>
        </w:rPr>
        <w:fldChar w:fldCharType="begin"/>
      </w:r>
      <w:r w:rsidRPr="00F91E6A">
        <w:rPr>
          <w:w w:val="103"/>
          <w:sz w:val="22"/>
          <w:szCs w:val="22"/>
          <w:lang w:val="en-GB"/>
        </w:rPr>
        <w:instrText>xe "faith"</w:instrText>
      </w:r>
      <w:r w:rsidR="00963397" w:rsidRPr="00F91E6A">
        <w:rPr>
          <w:w w:val="103"/>
          <w:sz w:val="22"/>
          <w:szCs w:val="22"/>
          <w:lang w:val="en-GB"/>
        </w:rPr>
        <w:fldChar w:fldCharType="end"/>
      </w:r>
      <w:r w:rsidRPr="00F91E6A">
        <w:rPr>
          <w:w w:val="103"/>
          <w:sz w:val="22"/>
          <w:szCs w:val="22"/>
          <w:lang w:val="en-GB"/>
        </w:rPr>
        <w:t xml:space="preserve">faith when directed—in the right measure—against those who take a defiant stance against the Creator and His chosen messengers. It is a lot like the negative feeling one has towards the actions of a person who defies and abuses his or her elderly </w:t>
      </w:r>
      <w:r w:rsidR="00963397" w:rsidRPr="00F91E6A">
        <w:rPr>
          <w:w w:val="103"/>
          <w:sz w:val="22"/>
          <w:szCs w:val="22"/>
          <w:lang w:val="en-GB"/>
        </w:rPr>
        <w:fldChar w:fldCharType="begin"/>
      </w:r>
      <w:r w:rsidRPr="00F91E6A">
        <w:rPr>
          <w:w w:val="103"/>
          <w:sz w:val="22"/>
          <w:szCs w:val="22"/>
          <w:lang w:val="en-GB"/>
        </w:rPr>
        <w:instrText>xe "parents"</w:instrText>
      </w:r>
      <w:r w:rsidR="00963397" w:rsidRPr="00F91E6A">
        <w:rPr>
          <w:w w:val="103"/>
          <w:sz w:val="22"/>
          <w:szCs w:val="22"/>
          <w:lang w:val="en-GB"/>
        </w:rPr>
        <w:fldChar w:fldCharType="end"/>
      </w:r>
      <w:r w:rsidRPr="00F91E6A">
        <w:rPr>
          <w:w w:val="103"/>
          <w:sz w:val="22"/>
          <w:szCs w:val="22"/>
          <w:lang w:val="en-GB"/>
        </w:rPr>
        <w:t>parents in an evil manner, or towards the efforts of an outlaw who fights the justice system and spreads fear and corruption in society. It is clear that hating the actions of such individuals is a natural feeling that good people are expected to have. Although Islam</w:t>
      </w:r>
      <w:r w:rsidR="00963397" w:rsidRPr="00F91E6A">
        <w:rPr>
          <w:w w:val="103"/>
          <w:sz w:val="22"/>
          <w:szCs w:val="22"/>
          <w:lang w:val="en-GB"/>
        </w:rPr>
        <w:fldChar w:fldCharType="begin"/>
      </w:r>
      <w:r w:rsidRPr="00F91E6A">
        <w:rPr>
          <w:w w:val="103"/>
          <w:sz w:val="22"/>
          <w:szCs w:val="22"/>
          <w:lang w:val="en-GB"/>
        </w:rPr>
        <w:instrText>xe "Islam"</w:instrText>
      </w:r>
      <w:r w:rsidR="00963397" w:rsidRPr="00F91E6A">
        <w:rPr>
          <w:w w:val="103"/>
          <w:sz w:val="22"/>
          <w:szCs w:val="22"/>
          <w:lang w:val="en-GB"/>
        </w:rPr>
        <w:fldChar w:fldCharType="end"/>
      </w:r>
      <w:r w:rsidRPr="00F91E6A">
        <w:rPr>
          <w:w w:val="103"/>
          <w:sz w:val="22"/>
          <w:szCs w:val="22"/>
          <w:lang w:val="en-GB"/>
        </w:rPr>
        <w:t xml:space="preserve"> teaches love in all its forms, it also instructs faithful believers not to love those who do not love Allah and His messengers, until they change their ways—in which case, they are commanded to love them! In a nutshell, a Muslim </w:t>
      </w:r>
      <w:r w:rsidR="00C54C0B" w:rsidRPr="00F91E6A">
        <w:rPr>
          <w:w w:val="103"/>
          <w:sz w:val="22"/>
          <w:szCs w:val="22"/>
          <w:lang w:val="en-GB"/>
        </w:rPr>
        <w:t>loves</w:t>
      </w:r>
      <w:r w:rsidR="00C54C0B">
        <w:rPr>
          <w:w w:val="103"/>
          <w:sz w:val="22"/>
          <w:szCs w:val="22"/>
          <w:lang w:val="en-GB"/>
        </w:rPr>
        <w:t xml:space="preserve"> and</w:t>
      </w:r>
      <w:r w:rsidRPr="00F91E6A">
        <w:rPr>
          <w:w w:val="103"/>
          <w:sz w:val="22"/>
          <w:szCs w:val="22"/>
          <w:lang w:val="en-GB"/>
        </w:rPr>
        <w:t xml:space="preserve"> hates for Allah’s sake. Here is an important fact about this emotion of hate: a Muslim is instructed not to hate anyone for personal reasons. If a Muslim is insulted by anyone, he or she is encouraged to forgive; surely, there is a great difference between hate for the sake of Allah (a well-placed emotion) </w:t>
      </w:r>
      <w:r w:rsidR="005707C4">
        <w:rPr>
          <w:w w:val="103"/>
          <w:sz w:val="22"/>
          <w:szCs w:val="22"/>
          <w:lang w:val="en-GB"/>
        </w:rPr>
        <w:t>and</w:t>
      </w:r>
      <w:r w:rsidRPr="00F91E6A">
        <w:rPr>
          <w:w w:val="103"/>
          <w:sz w:val="22"/>
          <w:szCs w:val="22"/>
          <w:lang w:val="en-GB"/>
        </w:rPr>
        <w:t xml:space="preserve"> hate for self-satisfaction (a destructive emotion).</w:t>
      </w:r>
      <w:r w:rsidR="00EF7295" w:rsidRPr="00EF7295">
        <w:rPr>
          <w:w w:val="102"/>
          <w:sz w:val="22"/>
          <w:szCs w:val="22"/>
          <w:lang w:val="en-GB"/>
        </w:rPr>
        <w:t xml:space="preserve"> </w:t>
      </w:r>
      <w:r w:rsidR="00EF7295" w:rsidRPr="00F91E6A">
        <w:rPr>
          <w:w w:val="102"/>
          <w:sz w:val="22"/>
          <w:szCs w:val="22"/>
          <w:lang w:val="en-GB"/>
        </w:rPr>
        <w:t>Keep in mind that expressing our feelings of hate or revulsion at the refusal of our fellow human beings to believe in Allah’s Oneness and to follow the monotheistic teachings of His prophets should be part of a positive and pro-active approach to those who disbelieve. We pray for them to be guided to the truth; at the same time, we need to work for that and work with them towards that.</w:t>
      </w:r>
    </w:p>
    <w:p w14:paraId="67E96BBE" w14:textId="21E77AA2" w:rsidR="000D451F" w:rsidRPr="00F91E6A" w:rsidRDefault="000D451F" w:rsidP="000D451F">
      <w:pPr>
        <w:suppressAutoHyphens/>
        <w:adjustRightInd w:val="0"/>
        <w:spacing w:after="57" w:line="290" w:lineRule="atLeast"/>
        <w:ind w:firstLine="283"/>
        <w:jc w:val="both"/>
        <w:textAlignment w:val="center"/>
        <w:rPr>
          <w:w w:val="102"/>
          <w:sz w:val="22"/>
          <w:szCs w:val="22"/>
          <w:lang w:val="en-GB"/>
        </w:rPr>
      </w:pPr>
      <w:r w:rsidRPr="00F91E6A">
        <w:rPr>
          <w:w w:val="102"/>
          <w:sz w:val="22"/>
          <w:szCs w:val="22"/>
          <w:lang w:val="en-GB"/>
        </w:rPr>
        <w:t xml:space="preserve">The love we should have for the Prophet (bpuh) must be genuine love, not a mere verbal statement. It should be supported and proven </w:t>
      </w:r>
      <w:r w:rsidRPr="00F91E6A">
        <w:rPr>
          <w:w w:val="102"/>
          <w:sz w:val="22"/>
          <w:szCs w:val="22"/>
          <w:lang w:val="en-GB"/>
        </w:rPr>
        <w:lastRenderedPageBreak/>
        <w:t xml:space="preserve">by our </w:t>
      </w:r>
      <w:r w:rsidR="00963397" w:rsidRPr="00F91E6A">
        <w:rPr>
          <w:w w:val="102"/>
          <w:sz w:val="22"/>
          <w:szCs w:val="22"/>
          <w:lang w:val="en-GB"/>
        </w:rPr>
        <w:fldChar w:fldCharType="begin"/>
      </w:r>
      <w:r w:rsidRPr="00F91E6A">
        <w:rPr>
          <w:w w:val="102"/>
          <w:sz w:val="22"/>
          <w:szCs w:val="22"/>
          <w:lang w:val="en-GB"/>
        </w:rPr>
        <w:instrText>xe "obedience"</w:instrText>
      </w:r>
      <w:r w:rsidR="00963397" w:rsidRPr="00F91E6A">
        <w:rPr>
          <w:w w:val="102"/>
          <w:sz w:val="22"/>
          <w:szCs w:val="22"/>
          <w:lang w:val="en-GB"/>
        </w:rPr>
        <w:fldChar w:fldCharType="end"/>
      </w:r>
      <w:r w:rsidRPr="00F91E6A">
        <w:rPr>
          <w:w w:val="102"/>
          <w:sz w:val="22"/>
          <w:szCs w:val="22"/>
          <w:lang w:val="en-GB"/>
        </w:rPr>
        <w:t>obedience</w:t>
      </w:r>
      <w:r w:rsidR="000A00C8">
        <w:rPr>
          <w:w w:val="102"/>
          <w:sz w:val="22"/>
          <w:szCs w:val="22"/>
          <w:lang w:val="en-GB"/>
        </w:rPr>
        <w:t>, by</w:t>
      </w:r>
      <w:r w:rsidRPr="00F91E6A">
        <w:rPr>
          <w:w w:val="102"/>
          <w:sz w:val="22"/>
          <w:szCs w:val="22"/>
          <w:lang w:val="en-GB"/>
        </w:rPr>
        <w:t xml:space="preserve"> following his commands and avoiding what he prohibited. </w:t>
      </w:r>
    </w:p>
    <w:p w14:paraId="00D74F3D" w14:textId="77777777" w:rsidR="000D451F" w:rsidRPr="00F91E6A" w:rsidRDefault="000D451F" w:rsidP="004B2807">
      <w:pPr>
        <w:pStyle w:val="Heading2"/>
      </w:pPr>
      <w:bookmarkStart w:id="78" w:name="_Toc481086040"/>
      <w:bookmarkStart w:id="79" w:name="_Toc4589765"/>
      <w:r w:rsidRPr="00F91E6A">
        <w:t>9.5</w:t>
      </w:r>
      <w:r w:rsidR="0036526E" w:rsidRPr="00F91E6A">
        <w:tab/>
      </w:r>
      <w:r w:rsidR="00963397" w:rsidRPr="00F91E6A">
        <w:fldChar w:fldCharType="begin"/>
      </w:r>
      <w:r w:rsidRPr="00F91E6A">
        <w:instrText>xe "belief (see also faith)"</w:instrText>
      </w:r>
      <w:r w:rsidR="00963397" w:rsidRPr="00F91E6A">
        <w:fldChar w:fldCharType="end"/>
      </w:r>
      <w:r w:rsidRPr="00F91E6A">
        <w:t xml:space="preserve">Belief in the </w:t>
      </w:r>
      <w:r w:rsidR="00963397" w:rsidRPr="00F91E6A">
        <w:fldChar w:fldCharType="begin"/>
      </w:r>
      <w:r w:rsidRPr="00F91E6A">
        <w:instrText>xe "Last Day"</w:instrText>
      </w:r>
      <w:r w:rsidR="00963397" w:rsidRPr="00F91E6A">
        <w:fldChar w:fldCharType="end"/>
      </w:r>
      <w:r w:rsidRPr="00F91E6A">
        <w:t>Last Day</w:t>
      </w:r>
      <w:bookmarkEnd w:id="78"/>
      <w:bookmarkEnd w:id="79"/>
    </w:p>
    <w:p w14:paraId="5F078A42"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teaches that this life is only a test of conduct for each of us, to see whether or not we will follow the commands of Allah. In the </w:t>
      </w:r>
      <w:r w:rsidR="00963397" w:rsidRPr="00F91E6A">
        <w:rPr>
          <w:sz w:val="22"/>
          <w:szCs w:val="22"/>
          <w:lang w:val="en-GB"/>
        </w:rPr>
        <w:fldChar w:fldCharType="begin"/>
      </w:r>
      <w:r w:rsidRPr="00F91E6A">
        <w:rPr>
          <w:sz w:val="22"/>
          <w:szCs w:val="22"/>
          <w:lang w:val="en-GB"/>
        </w:rPr>
        <w:instrText>xe "hereafter"</w:instrText>
      </w:r>
      <w:r w:rsidR="00963397" w:rsidRPr="00F91E6A">
        <w:rPr>
          <w:sz w:val="22"/>
          <w:szCs w:val="22"/>
          <w:lang w:val="en-GB"/>
        </w:rPr>
        <w:fldChar w:fldCharType="end"/>
      </w:r>
      <w:r w:rsidRPr="00F91E6A">
        <w:rPr>
          <w:sz w:val="22"/>
          <w:szCs w:val="22"/>
          <w:lang w:val="en-GB"/>
        </w:rPr>
        <w:t xml:space="preserve">hereafter, we all will be resurrected to stand before Allah for a just reckoning of the deeds and actions we performed during our life on this earth. People with good deeds will be generously rewarded and warmly welcomed to Allah’s heaven, but those whose records are overwhelmed with bad deeds will be punished and cast into hell. We have been given knowledge of right and wrong, instinctively and through revelation; we must choose our </w:t>
      </w:r>
      <w:r w:rsidR="00C85AE7" w:rsidRPr="00F91E6A">
        <w:rPr>
          <w:sz w:val="22"/>
          <w:szCs w:val="22"/>
          <w:lang w:val="en-GB"/>
        </w:rPr>
        <w:t xml:space="preserve">own </w:t>
      </w:r>
      <w:r w:rsidRPr="00F91E6A">
        <w:rPr>
          <w:sz w:val="22"/>
          <w:szCs w:val="22"/>
          <w:lang w:val="en-GB"/>
        </w:rPr>
        <w:t>path in this short life. Our choices in this life will ultimately determine our places in the eternal life to come. Allah has said in the Quran:</w:t>
      </w:r>
    </w:p>
    <w:p w14:paraId="3F500189" w14:textId="0DDA152F" w:rsidR="000D451F" w:rsidRPr="00F91E6A" w:rsidRDefault="000D451F" w:rsidP="008C3C8F">
      <w:pPr>
        <w:pStyle w:val="NoSpacing"/>
        <w:rPr>
          <w:b/>
          <w:bCs/>
          <w:i/>
          <w:iCs/>
        </w:rPr>
      </w:pPr>
      <w:r w:rsidRPr="00F91E6A">
        <w:rPr>
          <w:sz w:val="23"/>
        </w:rPr>
        <w:t>{</w:t>
      </w:r>
      <w:r w:rsidRPr="00F91E6A">
        <w:t>So whoever does an atom’s weight of good will see it, and whoever does an atom’s weight of evil will see it</w:t>
      </w:r>
      <w:r w:rsidR="00C54C0B" w:rsidRPr="00F91E6A">
        <w:t>.</w:t>
      </w:r>
      <w:r w:rsidR="00C54C0B" w:rsidRPr="00F91E6A">
        <w:rPr>
          <w:sz w:val="23"/>
        </w:rPr>
        <w:t>}</w:t>
      </w:r>
      <w:r w:rsidR="00C54C0B" w:rsidRPr="00F91E6A">
        <w:rPr>
          <w:i/>
          <w:iCs/>
        </w:rPr>
        <w:t xml:space="preserve"> (</w:t>
      </w:r>
      <w:r w:rsidRPr="00F91E6A">
        <w:rPr>
          <w:i/>
          <w:iCs/>
        </w:rPr>
        <w:t>Quran 99: 7-8)</w:t>
      </w:r>
    </w:p>
    <w:p w14:paraId="149BF48C" w14:textId="77777777" w:rsidR="00971018" w:rsidRDefault="00963397" w:rsidP="000D451F">
      <w:pPr>
        <w:suppressAutoHyphens/>
        <w:adjustRightInd w:val="0"/>
        <w:spacing w:after="57" w:line="290" w:lineRule="atLeast"/>
        <w:ind w:firstLine="283"/>
        <w:jc w:val="both"/>
        <w:textAlignment w:val="center"/>
        <w:rPr>
          <w:sz w:val="22"/>
          <w:szCs w:val="22"/>
          <w:lang w:val="en-GB"/>
        </w:rPr>
      </w:pPr>
      <w:r w:rsidRPr="00F91E6A">
        <w:rPr>
          <w:b/>
          <w:bCs/>
          <w:i/>
          <w:iCs/>
          <w:sz w:val="22"/>
          <w:szCs w:val="22"/>
          <w:lang w:val="en-GB"/>
        </w:rPr>
        <w:fldChar w:fldCharType="begin"/>
      </w:r>
      <w:r w:rsidR="000D451F" w:rsidRPr="00F91E6A">
        <w:rPr>
          <w:b/>
          <w:bCs/>
          <w:i/>
          <w:iCs/>
          <w:sz w:val="22"/>
          <w:szCs w:val="22"/>
          <w:lang w:val="en-GB"/>
        </w:rPr>
        <w:instrText>xe "belief (see also faith)"</w:instrText>
      </w:r>
      <w:r w:rsidRPr="00F91E6A">
        <w:rPr>
          <w:b/>
          <w:bCs/>
          <w:i/>
          <w:iCs/>
          <w:sz w:val="22"/>
          <w:szCs w:val="22"/>
          <w:lang w:val="en-GB"/>
        </w:rPr>
        <w:fldChar w:fldCharType="end"/>
      </w:r>
      <w:r w:rsidR="000D451F" w:rsidRPr="00F91E6A">
        <w:rPr>
          <w:sz w:val="22"/>
          <w:szCs w:val="22"/>
          <w:lang w:val="en-GB"/>
        </w:rPr>
        <w:t xml:space="preserve">Belief in the </w:t>
      </w:r>
      <w:r w:rsidRPr="00F91E6A">
        <w:rPr>
          <w:sz w:val="22"/>
          <w:szCs w:val="22"/>
          <w:lang w:val="en-GB"/>
        </w:rPr>
        <w:fldChar w:fldCharType="begin"/>
      </w:r>
      <w:r w:rsidR="000D451F" w:rsidRPr="00F91E6A">
        <w:rPr>
          <w:sz w:val="22"/>
          <w:szCs w:val="22"/>
          <w:lang w:val="en-GB"/>
        </w:rPr>
        <w:instrText>xe "Day of Judgement"</w:instrText>
      </w:r>
      <w:r w:rsidRPr="00F91E6A">
        <w:rPr>
          <w:sz w:val="22"/>
          <w:szCs w:val="22"/>
          <w:lang w:val="en-GB"/>
        </w:rPr>
        <w:fldChar w:fldCharType="end"/>
      </w:r>
      <w:r w:rsidR="000D451F" w:rsidRPr="00F91E6A">
        <w:rPr>
          <w:sz w:val="22"/>
          <w:szCs w:val="22"/>
          <w:lang w:val="en-GB"/>
        </w:rPr>
        <w:t xml:space="preserve">Day of Judgement causes the consciousness of Allah to be implanted in the human heart. It impels individuals and society at large to obey Him sincerely, without any external pressure. </w:t>
      </w:r>
    </w:p>
    <w:p w14:paraId="7B57B7DD" w14:textId="3AE59543"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 effect, the </w:t>
      </w:r>
      <w:r w:rsidR="00963397" w:rsidRPr="00F91E6A">
        <w:rPr>
          <w:sz w:val="22"/>
          <w:szCs w:val="22"/>
          <w:lang w:val="en-GB"/>
        </w:rPr>
        <w:fldChar w:fldCharType="begin"/>
      </w:r>
      <w:r w:rsidRPr="00F91E6A">
        <w:rPr>
          <w:sz w:val="22"/>
          <w:szCs w:val="22"/>
          <w:lang w:val="en-GB"/>
        </w:rPr>
        <w:instrText>xe "hereafter"</w:instrText>
      </w:r>
      <w:r w:rsidR="00963397" w:rsidRPr="00F91E6A">
        <w:rPr>
          <w:sz w:val="22"/>
          <w:szCs w:val="22"/>
          <w:lang w:val="en-GB"/>
        </w:rPr>
        <w:fldChar w:fldCharType="end"/>
      </w:r>
      <w:r w:rsidRPr="00F91E6A">
        <w:rPr>
          <w:sz w:val="22"/>
          <w:szCs w:val="22"/>
          <w:lang w:val="en-GB"/>
        </w:rPr>
        <w:t>hereafter for an</w:t>
      </w:r>
      <w:r w:rsidR="00C85AE7" w:rsidRPr="00F91E6A">
        <w:rPr>
          <w:sz w:val="22"/>
          <w:szCs w:val="22"/>
          <w:lang w:val="en-GB"/>
        </w:rPr>
        <w:t>y</w:t>
      </w:r>
      <w:r w:rsidRPr="00F91E6A">
        <w:rPr>
          <w:sz w:val="22"/>
          <w:szCs w:val="22"/>
          <w:lang w:val="en-GB"/>
        </w:rPr>
        <w:t xml:space="preserve"> individual starts right after his or her soul departs from the body. Shortly after the burial, two </w:t>
      </w:r>
      <w:r w:rsidR="00963397" w:rsidRPr="00F91E6A">
        <w:rPr>
          <w:sz w:val="22"/>
          <w:szCs w:val="22"/>
          <w:lang w:val="en-GB"/>
        </w:rPr>
        <w:fldChar w:fldCharType="begin"/>
      </w:r>
      <w:r w:rsidRPr="00F91E6A">
        <w:rPr>
          <w:sz w:val="22"/>
          <w:szCs w:val="22"/>
          <w:lang w:val="en-GB"/>
        </w:rPr>
        <w:instrText>xe "angels"</w:instrText>
      </w:r>
      <w:r w:rsidR="00963397" w:rsidRPr="00F91E6A">
        <w:rPr>
          <w:sz w:val="22"/>
          <w:szCs w:val="22"/>
          <w:lang w:val="en-GB"/>
        </w:rPr>
        <w:fldChar w:fldCharType="end"/>
      </w:r>
      <w:r w:rsidRPr="00F91E6A">
        <w:rPr>
          <w:sz w:val="22"/>
          <w:szCs w:val="22"/>
          <w:lang w:val="en-GB"/>
        </w:rPr>
        <w:t>angels come to the grave and ask the following three questions (</w:t>
      </w:r>
      <w:r w:rsidR="000A00C8">
        <w:rPr>
          <w:sz w:val="22"/>
          <w:szCs w:val="22"/>
          <w:lang w:val="en-GB"/>
        </w:rPr>
        <w:t>as in</w:t>
      </w:r>
      <w:r w:rsidRPr="00F91E6A">
        <w:rPr>
          <w:sz w:val="22"/>
          <w:szCs w:val="22"/>
          <w:lang w:val="en-GB"/>
        </w:rPr>
        <w:t xml:space="preserve"> a final examination):</w:t>
      </w:r>
    </w:p>
    <w:p w14:paraId="6F3583FB" w14:textId="77777777" w:rsidR="000D451F" w:rsidRPr="00F91E6A" w:rsidRDefault="000D451F" w:rsidP="00C96DAD">
      <w:pPr>
        <w:suppressAutoHyphens/>
        <w:adjustRightInd w:val="0"/>
        <w:spacing w:after="57" w:line="290" w:lineRule="atLeast"/>
        <w:ind w:left="283" w:firstLine="283"/>
        <w:jc w:val="both"/>
        <w:textAlignment w:val="center"/>
        <w:rPr>
          <w:i/>
          <w:iCs/>
          <w:sz w:val="22"/>
          <w:szCs w:val="22"/>
          <w:lang w:val="en-GB"/>
        </w:rPr>
      </w:pPr>
      <w:r w:rsidRPr="00F91E6A">
        <w:rPr>
          <w:i/>
          <w:iCs/>
          <w:sz w:val="22"/>
          <w:szCs w:val="22"/>
          <w:lang w:val="en-GB"/>
        </w:rPr>
        <w:t>Who is your Lord?</w:t>
      </w:r>
    </w:p>
    <w:p w14:paraId="73152732" w14:textId="77777777" w:rsidR="000D451F" w:rsidRPr="00F91E6A" w:rsidRDefault="000D451F" w:rsidP="00C96DAD">
      <w:pPr>
        <w:suppressAutoHyphens/>
        <w:adjustRightInd w:val="0"/>
        <w:spacing w:after="57" w:line="290" w:lineRule="atLeast"/>
        <w:ind w:left="283" w:firstLine="283"/>
        <w:jc w:val="both"/>
        <w:textAlignment w:val="center"/>
        <w:rPr>
          <w:i/>
          <w:iCs/>
          <w:sz w:val="22"/>
          <w:szCs w:val="22"/>
          <w:lang w:val="en-GB"/>
        </w:rPr>
      </w:pPr>
      <w:r w:rsidRPr="00F91E6A">
        <w:rPr>
          <w:i/>
          <w:iCs/>
          <w:sz w:val="22"/>
          <w:szCs w:val="22"/>
          <w:lang w:val="en-GB"/>
        </w:rPr>
        <w:t>What is your religion?</w:t>
      </w:r>
    </w:p>
    <w:p w14:paraId="0D8DA27A" w14:textId="77777777" w:rsidR="000D451F" w:rsidRPr="00F91E6A" w:rsidRDefault="000D451F" w:rsidP="00C96DAD">
      <w:pPr>
        <w:suppressAutoHyphens/>
        <w:adjustRightInd w:val="0"/>
        <w:spacing w:after="57" w:line="290" w:lineRule="atLeast"/>
        <w:ind w:left="283" w:firstLine="283"/>
        <w:jc w:val="both"/>
        <w:textAlignment w:val="center"/>
        <w:rPr>
          <w:b/>
          <w:bCs/>
          <w:i/>
          <w:iCs/>
          <w:sz w:val="22"/>
          <w:szCs w:val="22"/>
          <w:lang w:val="en-GB"/>
        </w:rPr>
      </w:pPr>
      <w:r w:rsidRPr="00F91E6A">
        <w:rPr>
          <w:i/>
          <w:iCs/>
          <w:sz w:val="22"/>
          <w:szCs w:val="22"/>
          <w:lang w:val="en-GB"/>
        </w:rPr>
        <w:t>Who is your prophet?</w:t>
      </w:r>
    </w:p>
    <w:p w14:paraId="0D9ED8CC"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Prophet Muhammad (bpuh) said that the believer (one who believes in all six articles of </w:t>
      </w:r>
      <w:r w:rsidR="00963397" w:rsidRPr="00F91E6A">
        <w:rPr>
          <w:sz w:val="22"/>
          <w:szCs w:val="22"/>
          <w:lang w:val="en-GB"/>
        </w:rPr>
        <w:fldChar w:fldCharType="begin"/>
      </w:r>
      <w:r w:rsidRPr="00F91E6A">
        <w:rPr>
          <w:sz w:val="22"/>
          <w:szCs w:val="22"/>
          <w:lang w:val="en-GB"/>
        </w:rPr>
        <w:instrText>xe "faith"</w:instrText>
      </w:r>
      <w:r w:rsidR="00963397" w:rsidRPr="00F91E6A">
        <w:rPr>
          <w:sz w:val="22"/>
          <w:szCs w:val="22"/>
          <w:lang w:val="en-GB"/>
        </w:rPr>
        <w:fldChar w:fldCharType="end"/>
      </w:r>
      <w:r w:rsidRPr="00F91E6A">
        <w:rPr>
          <w:sz w:val="22"/>
          <w:szCs w:val="22"/>
          <w:lang w:val="en-GB"/>
        </w:rPr>
        <w:t xml:space="preserve">faith) will not have any difficulty answering these questions correctly, while the unbeliever will not be </w:t>
      </w:r>
      <w:r w:rsidRPr="00F91E6A">
        <w:rPr>
          <w:sz w:val="22"/>
          <w:szCs w:val="22"/>
          <w:lang w:val="en-GB"/>
        </w:rPr>
        <w:lastRenderedPageBreak/>
        <w:t>able to do so. Depending upon the result, the deceased will begin either to suffer or to enjoy his or her stay in the grave, which will either expand (to give comfort to) or contract (to torture) its occupant. (As narrated in hadiths recorded by Bukhari and Ahmad)</w:t>
      </w:r>
    </w:p>
    <w:p w14:paraId="21EFBF9C" w14:textId="77777777" w:rsidR="000D451F" w:rsidRPr="00F91E6A" w:rsidRDefault="000D451F" w:rsidP="004B2807">
      <w:pPr>
        <w:pStyle w:val="Heading2"/>
      </w:pPr>
      <w:bookmarkStart w:id="80" w:name="_Toc481086041"/>
      <w:bookmarkStart w:id="81" w:name="_Toc4589766"/>
      <w:r w:rsidRPr="00F91E6A">
        <w:t>9.6</w:t>
      </w:r>
      <w:r w:rsidR="0036526E" w:rsidRPr="00F91E6A">
        <w:tab/>
      </w:r>
      <w:r w:rsidR="00963397" w:rsidRPr="00F91E6A">
        <w:fldChar w:fldCharType="begin"/>
      </w:r>
      <w:r w:rsidRPr="00F91E6A">
        <w:instrText>xe "belief (see also faith)"</w:instrText>
      </w:r>
      <w:r w:rsidR="00963397" w:rsidRPr="00F91E6A">
        <w:fldChar w:fldCharType="end"/>
      </w:r>
      <w:r w:rsidRPr="00F91E6A">
        <w:t xml:space="preserve">Belief in </w:t>
      </w:r>
      <w:r w:rsidR="00963397" w:rsidRPr="00F91E6A">
        <w:fldChar w:fldCharType="begin"/>
      </w:r>
      <w:r w:rsidRPr="00F91E6A">
        <w:instrText>xe "predestination"</w:instrText>
      </w:r>
      <w:r w:rsidR="00963397" w:rsidRPr="00F91E6A">
        <w:fldChar w:fldCharType="end"/>
      </w:r>
      <w:r w:rsidRPr="00F91E6A">
        <w:t>predestination</w:t>
      </w:r>
      <w:bookmarkEnd w:id="80"/>
      <w:bookmarkEnd w:id="81"/>
    </w:p>
    <w:p w14:paraId="059691AD"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This includes the following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beliefs:</w:t>
      </w:r>
    </w:p>
    <w:p w14:paraId="7C5F50B1" w14:textId="236FA75C" w:rsidR="000D451F" w:rsidRPr="00F91E6A" w:rsidRDefault="000D451F" w:rsidP="00771B61">
      <w:pPr>
        <w:pStyle w:val="ListParagraph"/>
        <w:numPr>
          <w:ilvl w:val="0"/>
          <w:numId w:val="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Allah knows everything. His knowledge is not bound by time; the past, present</w:t>
      </w:r>
      <w:r w:rsidR="00277495">
        <w:rPr>
          <w:sz w:val="22"/>
          <w:szCs w:val="22"/>
          <w:lang w:val="en-GB"/>
        </w:rPr>
        <w:t>,</w:t>
      </w:r>
      <w:r w:rsidRPr="00F91E6A">
        <w:rPr>
          <w:sz w:val="22"/>
          <w:szCs w:val="22"/>
          <w:lang w:val="en-GB"/>
        </w:rPr>
        <w:t xml:space="preserve"> and future are all known to Him.</w:t>
      </w:r>
    </w:p>
    <w:p w14:paraId="6FA79500" w14:textId="77777777" w:rsidR="000D451F" w:rsidRPr="00F91E6A" w:rsidRDefault="000D451F" w:rsidP="00771B61">
      <w:pPr>
        <w:pStyle w:val="ListParagraph"/>
        <w:numPr>
          <w:ilvl w:val="0"/>
          <w:numId w:val="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Everything that takes place is already written in a book called the ‘Preserved Tablet’.</w:t>
      </w:r>
    </w:p>
    <w:p w14:paraId="0B0C2733" w14:textId="77777777" w:rsidR="000D451F" w:rsidRPr="00F91E6A" w:rsidRDefault="000D451F" w:rsidP="00771B61">
      <w:pPr>
        <w:pStyle w:val="ListParagraph"/>
        <w:numPr>
          <w:ilvl w:val="0"/>
          <w:numId w:val="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Allah has created everything, including our actions, both good and bad. He has commanded us to do good deeds, though, and has forbidden us from doing evil; hence we will be rewarded or punished based on our choice of good or bad actions.</w:t>
      </w:r>
    </w:p>
    <w:p w14:paraId="6C488F4A" w14:textId="77777777" w:rsidR="000D451F" w:rsidRPr="00F91E6A" w:rsidRDefault="000D451F" w:rsidP="00771B61">
      <w:pPr>
        <w:pStyle w:val="ListParagraph"/>
        <w:numPr>
          <w:ilvl w:val="0"/>
          <w:numId w:val="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Everything that happens in this universe is happening with Allah’s permission, and nothing can take place against His will.</w:t>
      </w:r>
    </w:p>
    <w:p w14:paraId="36ADF9D4" w14:textId="77777777" w:rsidR="00955D6C"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It should be noted that Allah’s prior knowledge is not the same as control; it does not mean that we human beings have no free will. We choose, but Allah knows </w:t>
      </w:r>
      <w:r w:rsidR="00344919">
        <w:rPr>
          <w:sz w:val="22"/>
          <w:szCs w:val="22"/>
          <w:lang w:val="en-GB"/>
        </w:rPr>
        <w:t>in advance</w:t>
      </w:r>
      <w:r w:rsidRPr="00F91E6A">
        <w:rPr>
          <w:sz w:val="22"/>
          <w:szCs w:val="22"/>
          <w:lang w:val="en-GB"/>
        </w:rPr>
        <w:t xml:space="preserve"> what choices we will make and what actions we will take. He merely </w:t>
      </w:r>
      <w:r w:rsidRPr="00F91E6A">
        <w:rPr>
          <w:b/>
          <w:bCs/>
          <w:sz w:val="21"/>
          <w:lang w:val="en-GB"/>
        </w:rPr>
        <w:t>allows</w:t>
      </w:r>
      <w:r w:rsidRPr="00F91E6A">
        <w:rPr>
          <w:sz w:val="22"/>
          <w:szCs w:val="22"/>
          <w:lang w:val="en-GB"/>
        </w:rPr>
        <w:t xml:space="preserve"> us to follow through with our decisions.</w:t>
      </w:r>
    </w:p>
    <w:p w14:paraId="4B55FBE1" w14:textId="77777777" w:rsidR="00460B3C" w:rsidRPr="00F91E6A" w:rsidRDefault="00460B3C">
      <w:pPr>
        <w:pStyle w:val="Heading1"/>
        <w:sectPr w:rsidR="00460B3C" w:rsidRPr="00F91E6A" w:rsidSect="00955D6C">
          <w:headerReference w:type="default" r:id="rId15"/>
          <w:pgSz w:w="8391" w:h="11907" w:code="11"/>
          <w:pgMar w:top="1152" w:right="1080" w:bottom="1152" w:left="1080" w:header="677" w:footer="706" w:gutter="0"/>
          <w:cols w:space="720"/>
          <w:titlePg/>
          <w:docGrid w:linePitch="272"/>
        </w:sectPr>
      </w:pPr>
      <w:bookmarkStart w:id="82" w:name="_Toc481086042"/>
    </w:p>
    <w:p w14:paraId="3CACB39E" w14:textId="77777777" w:rsidR="000D451F" w:rsidRPr="00F91E6A" w:rsidRDefault="00E21463">
      <w:pPr>
        <w:pStyle w:val="Heading1"/>
      </w:pPr>
      <w:bookmarkStart w:id="83" w:name="_Toc4589767"/>
      <w:r w:rsidRPr="00F91E6A">
        <w:lastRenderedPageBreak/>
        <w:t>10.</w:t>
      </w:r>
      <w:r w:rsidR="00EF4AAA" w:rsidRPr="00F91E6A">
        <w:tab/>
      </w:r>
      <w:r w:rsidRPr="00F91E6A">
        <w:t>THE FIVE PILLARS OF ISLAM</w:t>
      </w:r>
      <w:bookmarkEnd w:id="82"/>
      <w:bookmarkEnd w:id="83"/>
      <w:r w:rsidR="00963397" w:rsidRPr="00F91E6A">
        <w:fldChar w:fldCharType="begin"/>
      </w:r>
      <w:r w:rsidR="000D451F" w:rsidRPr="00F91E6A">
        <w:instrText>xe "Islam"</w:instrText>
      </w:r>
      <w:r w:rsidR="00963397" w:rsidRPr="00F91E6A">
        <w:fldChar w:fldCharType="end"/>
      </w:r>
    </w:p>
    <w:p w14:paraId="487375D0" w14:textId="77777777" w:rsidR="008329FB" w:rsidRPr="00F91E6A" w:rsidRDefault="0068122B" w:rsidP="00192DF3">
      <w:pPr>
        <w:keepNext/>
        <w:framePr w:dropCap="drop" w:lines="2" w:wrap="around" w:vAnchor="text" w:hAnchor="text"/>
        <w:spacing w:before="37" w:line="505" w:lineRule="exact"/>
        <w:jc w:val="both"/>
        <w:textAlignment w:val="baseline"/>
        <w:rPr>
          <w:position w:val="3"/>
          <w:sz w:val="52"/>
          <w:szCs w:val="52"/>
          <w:lang w:val="en-GB"/>
        </w:rPr>
      </w:pPr>
      <w:r w:rsidRPr="00F91E6A">
        <w:rPr>
          <w:position w:val="3"/>
          <w:sz w:val="52"/>
          <w:szCs w:val="52"/>
          <w:lang w:val="en-GB"/>
        </w:rPr>
        <w:t>W</w:t>
      </w:r>
    </w:p>
    <w:p w14:paraId="107B75FF" w14:textId="6458B426" w:rsidR="000D451F" w:rsidRPr="00F91E6A" w:rsidRDefault="00963397" w:rsidP="000D451F">
      <w:pPr>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"worship"</w:instrText>
      </w:r>
      <w:r w:rsidRPr="00F91E6A">
        <w:rPr>
          <w:sz w:val="22"/>
          <w:szCs w:val="22"/>
          <w:lang w:val="en-GB"/>
        </w:rPr>
        <w:fldChar w:fldCharType="end"/>
      </w:r>
      <w:r w:rsidR="000D451F" w:rsidRPr="00F91E6A">
        <w:rPr>
          <w:sz w:val="22"/>
          <w:szCs w:val="22"/>
          <w:lang w:val="en-GB"/>
        </w:rPr>
        <w:t>orship in Islam</w:t>
      </w: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 xml:space="preserve"> is an all-inclusive term encompassing all of the actions and statements that Allah loves and approves of. Every virtuous action that is performed with the intention of carrying out His commandments and seeking His pleasure is considered to be an act of </w:t>
      </w:r>
      <w:r w:rsidRPr="00F91E6A">
        <w:rPr>
          <w:sz w:val="22"/>
          <w:szCs w:val="22"/>
          <w:lang w:val="en-GB"/>
        </w:rPr>
        <w:fldChar w:fldCharType="begin"/>
      </w:r>
      <w:r w:rsidR="000D451F" w:rsidRPr="00F91E6A">
        <w:rPr>
          <w:sz w:val="22"/>
          <w:szCs w:val="22"/>
          <w:lang w:val="en-GB"/>
        </w:rPr>
        <w:instrText>xe "worship"</w:instrText>
      </w:r>
      <w:r w:rsidRPr="00F91E6A">
        <w:rPr>
          <w:sz w:val="22"/>
          <w:szCs w:val="22"/>
          <w:lang w:val="en-GB"/>
        </w:rPr>
        <w:fldChar w:fldCharType="end"/>
      </w:r>
      <w:r w:rsidR="000D451F" w:rsidRPr="00F91E6A">
        <w:rPr>
          <w:sz w:val="22"/>
          <w:szCs w:val="22"/>
          <w:lang w:val="en-GB"/>
        </w:rPr>
        <w:t>worship. Islam</w:t>
      </w: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 xml:space="preserve"> is built on five acts of </w:t>
      </w:r>
      <w:r w:rsidRPr="00F91E6A">
        <w:rPr>
          <w:sz w:val="22"/>
          <w:szCs w:val="22"/>
          <w:lang w:val="en-GB"/>
        </w:rPr>
        <w:fldChar w:fldCharType="begin"/>
      </w:r>
      <w:r w:rsidR="000D451F" w:rsidRPr="00F91E6A">
        <w:rPr>
          <w:sz w:val="22"/>
          <w:szCs w:val="22"/>
          <w:lang w:val="en-GB"/>
        </w:rPr>
        <w:instrText>xe "worship"</w:instrText>
      </w:r>
      <w:r w:rsidRPr="00F91E6A">
        <w:rPr>
          <w:sz w:val="22"/>
          <w:szCs w:val="22"/>
          <w:lang w:val="en-GB"/>
        </w:rPr>
        <w:fldChar w:fldCharType="end"/>
      </w:r>
      <w:r w:rsidR="000D451F" w:rsidRPr="00F91E6A">
        <w:rPr>
          <w:sz w:val="22"/>
          <w:szCs w:val="22"/>
          <w:lang w:val="en-GB"/>
        </w:rPr>
        <w:t xml:space="preserve">worship that make up the foundation </w:t>
      </w:r>
      <w:r w:rsidR="00853ACE">
        <w:rPr>
          <w:sz w:val="22"/>
          <w:szCs w:val="22"/>
          <w:lang w:val="en-GB"/>
        </w:rPr>
        <w:t>on</w:t>
      </w:r>
      <w:r w:rsidR="00853ACE" w:rsidRPr="00F91E6A">
        <w:rPr>
          <w:sz w:val="22"/>
          <w:szCs w:val="22"/>
          <w:lang w:val="en-GB"/>
        </w:rPr>
        <w:t xml:space="preserve"> </w:t>
      </w:r>
      <w:r w:rsidR="000D451F" w:rsidRPr="00F91E6A">
        <w:rPr>
          <w:sz w:val="22"/>
          <w:szCs w:val="22"/>
          <w:lang w:val="en-GB"/>
        </w:rPr>
        <w:t xml:space="preserve">which all other deeds </w:t>
      </w:r>
      <w:r w:rsidR="00853ACE">
        <w:rPr>
          <w:sz w:val="22"/>
          <w:szCs w:val="22"/>
          <w:lang w:val="en-GB"/>
        </w:rPr>
        <w:t>rest</w:t>
      </w:r>
      <w:r w:rsidR="000D451F" w:rsidRPr="00F91E6A">
        <w:rPr>
          <w:sz w:val="22"/>
          <w:szCs w:val="22"/>
          <w:lang w:val="en-GB"/>
        </w:rPr>
        <w:t>. These five pillars have a high importance in Islam</w:t>
      </w: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 learning and practicing them are priorities for every Muslim, whereas everything else can be learned gradually, with patience and dedication. These five pillars stand as the framework of spiritual life, on which the structure of Islam</w:t>
      </w: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 xml:space="preserve"> rests:</w:t>
      </w:r>
    </w:p>
    <w:p w14:paraId="6B6A6B69" w14:textId="026B69BF" w:rsidR="000D451F" w:rsidRPr="00F91E6A" w:rsidRDefault="00126872" w:rsidP="004B2807">
      <w:pPr>
        <w:pStyle w:val="Heading2"/>
      </w:pPr>
      <w:bookmarkStart w:id="84" w:name="_Toc481086043"/>
      <w:bookmarkStart w:id="85" w:name="_Toc4589768"/>
      <w:r w:rsidRPr="00F91E6A">
        <w:t>10.1</w:t>
      </w:r>
      <w:r w:rsidRPr="00F91E6A">
        <w:tab/>
      </w:r>
      <w:r w:rsidR="000D451F" w:rsidRPr="00F91E6A">
        <w:t xml:space="preserve">The declaration of the </w:t>
      </w:r>
      <w:r w:rsidR="00C54C0B" w:rsidRPr="00F91E6A">
        <w:t>two testimonies</w:t>
      </w:r>
      <w:r w:rsidR="000D451F" w:rsidRPr="00F91E6A">
        <w:t xml:space="preserve"> of </w:t>
      </w:r>
      <w:r w:rsidR="00963397" w:rsidRPr="00F91E6A">
        <w:fldChar w:fldCharType="begin"/>
      </w:r>
      <w:r w:rsidR="000D451F" w:rsidRPr="00F91E6A">
        <w:instrText>xe "faith"</w:instrText>
      </w:r>
      <w:r w:rsidR="00963397" w:rsidRPr="00F91E6A">
        <w:fldChar w:fldCharType="end"/>
      </w:r>
      <w:r w:rsidR="000D451F" w:rsidRPr="00F91E6A">
        <w:t>faith</w:t>
      </w:r>
      <w:bookmarkEnd w:id="84"/>
      <w:bookmarkEnd w:id="85"/>
    </w:p>
    <w:p w14:paraId="6CA788B0" w14:textId="58EF6669"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“I testify that there is no deity</w:t>
      </w:r>
      <w:r w:rsidRPr="00F91E6A">
        <w:rPr>
          <w:sz w:val="22"/>
          <w:szCs w:val="22"/>
          <w:vertAlign w:val="superscript"/>
          <w:lang w:val="en-GB"/>
        </w:rPr>
        <w:footnoteReference w:id="31"/>
      </w:r>
      <w:r w:rsidRPr="00F91E6A">
        <w:rPr>
          <w:sz w:val="22"/>
          <w:szCs w:val="22"/>
          <w:lang w:val="en-GB"/>
        </w:rPr>
        <w:t xml:space="preserve"> worthy of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except Allah, and I testify that Muhammad (bpuh) is His slave and messenger.”</w:t>
      </w:r>
      <w:r w:rsidRPr="00F91E6A">
        <w:rPr>
          <w:sz w:val="22"/>
          <w:szCs w:val="22"/>
          <w:vertAlign w:val="superscript"/>
          <w:lang w:val="en-GB"/>
        </w:rPr>
        <w:footnoteReference w:id="32"/>
      </w:r>
      <w:r w:rsidRPr="00F91E6A">
        <w:rPr>
          <w:sz w:val="22"/>
          <w:szCs w:val="22"/>
          <w:lang w:val="en-GB"/>
        </w:rPr>
        <w:t xml:space="preserve"> The sincere declaration of this double testimony (also referred to as the testimony of </w:t>
      </w:r>
      <w:r w:rsidR="00963397" w:rsidRPr="00F91E6A">
        <w:rPr>
          <w:sz w:val="22"/>
          <w:szCs w:val="22"/>
          <w:lang w:val="en-GB"/>
        </w:rPr>
        <w:fldChar w:fldCharType="begin"/>
      </w:r>
      <w:r w:rsidRPr="00F91E6A">
        <w:rPr>
          <w:sz w:val="22"/>
          <w:szCs w:val="22"/>
          <w:lang w:val="en-GB"/>
        </w:rPr>
        <w:instrText>xe "monotheism"</w:instrText>
      </w:r>
      <w:r w:rsidR="00963397" w:rsidRPr="00F91E6A">
        <w:rPr>
          <w:sz w:val="22"/>
          <w:szCs w:val="22"/>
          <w:lang w:val="en-GB"/>
        </w:rPr>
        <w:fldChar w:fldCharType="end"/>
      </w:r>
      <w:r w:rsidRPr="00F91E6A">
        <w:rPr>
          <w:sz w:val="22"/>
          <w:szCs w:val="22"/>
          <w:lang w:val="en-GB"/>
        </w:rPr>
        <w:t>monotheism) and adherence to this teaching automatically brings one into the fold of 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and dying while believing it guarantees a place in paradise. That is why this testimony is considered to be the cornerstone of 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The acceptance of this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belief distinguishes the Muslim from the non-Muslim, so all actions depend upon this pillar; good deeds (no matter how great) are of no avail to anyone who does not utter this testimony. On the other hand, there are many actions that contradict this declaration, automatically taking one outside the fold of 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The most serious of those acts is worshipping other than Allah, whether through supplication, prayer</w:t>
      </w:r>
      <w:r w:rsidR="00277495">
        <w:rPr>
          <w:sz w:val="22"/>
          <w:szCs w:val="22"/>
          <w:lang w:val="en-GB"/>
        </w:rPr>
        <w:t>,</w:t>
      </w:r>
      <w:r w:rsidRPr="00F91E6A">
        <w:rPr>
          <w:sz w:val="22"/>
          <w:szCs w:val="22"/>
          <w:lang w:val="en-GB"/>
        </w:rPr>
        <w:t xml:space="preserve"> </w:t>
      </w:r>
      <w:r w:rsidRPr="00F91E6A">
        <w:rPr>
          <w:sz w:val="22"/>
          <w:szCs w:val="22"/>
          <w:lang w:val="en-GB"/>
        </w:rPr>
        <w:lastRenderedPageBreak/>
        <w:t xml:space="preserve">or any other act that signifies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or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belief in an entity other than Allah.</w:t>
      </w:r>
    </w:p>
    <w:p w14:paraId="7233B75A" w14:textId="77777777" w:rsidR="000D451F" w:rsidRPr="00F91E6A" w:rsidRDefault="00126872" w:rsidP="004B2807">
      <w:pPr>
        <w:pStyle w:val="Heading2"/>
      </w:pPr>
      <w:bookmarkStart w:id="86" w:name="_Toc481086044"/>
      <w:bookmarkStart w:id="87" w:name="_Toc4589769"/>
      <w:r w:rsidRPr="00F91E6A">
        <w:t>10.2</w:t>
      </w:r>
      <w:r w:rsidRPr="00F91E6A">
        <w:tab/>
      </w:r>
      <w:r w:rsidR="000D451F" w:rsidRPr="00F91E6A">
        <w:t>Prayers</w:t>
      </w:r>
      <w:bookmarkEnd w:id="86"/>
      <w:bookmarkEnd w:id="87"/>
    </w:p>
    <w:p w14:paraId="450DFBCB" w14:textId="0BD2FA63"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Formal prayers are prescribed five times daily as a duty to Allah, the Exalted, at the following times: dawn, noon, afternoon, sunset</w:t>
      </w:r>
      <w:r w:rsidR="00277495">
        <w:rPr>
          <w:sz w:val="22"/>
          <w:szCs w:val="22"/>
          <w:lang w:val="en-GB"/>
        </w:rPr>
        <w:t>,</w:t>
      </w:r>
      <w:r w:rsidRPr="00F91E6A">
        <w:rPr>
          <w:sz w:val="22"/>
          <w:szCs w:val="22"/>
          <w:lang w:val="en-GB"/>
        </w:rPr>
        <w:t xml:space="preserve"> and nightfall. </w:t>
      </w:r>
      <w:r w:rsidR="00B46A2A" w:rsidRPr="00F91E6A">
        <w:rPr>
          <w:sz w:val="22"/>
          <w:szCs w:val="22"/>
          <w:lang w:val="en-GB"/>
        </w:rPr>
        <w:t xml:space="preserve">Prayer provides people with regular contact with Allah, which helps them avoid evil. This act of </w:t>
      </w:r>
      <w:r w:rsidR="00B46A2A" w:rsidRPr="00F91E6A">
        <w:rPr>
          <w:sz w:val="22"/>
          <w:szCs w:val="22"/>
          <w:lang w:val="en-GB"/>
        </w:rPr>
        <w:fldChar w:fldCharType="begin"/>
      </w:r>
      <w:r w:rsidR="00B46A2A" w:rsidRPr="00F91E6A">
        <w:rPr>
          <w:sz w:val="22"/>
          <w:szCs w:val="22"/>
          <w:lang w:val="en-GB"/>
        </w:rPr>
        <w:instrText>xe "worship"</w:instrText>
      </w:r>
      <w:r w:rsidR="00B46A2A" w:rsidRPr="00F91E6A">
        <w:rPr>
          <w:sz w:val="22"/>
          <w:szCs w:val="22"/>
          <w:lang w:val="en-GB"/>
        </w:rPr>
        <w:fldChar w:fldCharType="end"/>
      </w:r>
      <w:r w:rsidR="00B46A2A" w:rsidRPr="00F91E6A">
        <w:rPr>
          <w:sz w:val="22"/>
          <w:szCs w:val="22"/>
          <w:lang w:val="en-GB"/>
        </w:rPr>
        <w:t>worship compels the believers to remember their Lord night and day, no matter where they are. These prayers take place continuously, so that at any given moment, people are praying somewhere in the world.</w:t>
      </w:r>
      <w:r w:rsidR="00B46A2A">
        <w:rPr>
          <w:sz w:val="22"/>
          <w:szCs w:val="22"/>
          <w:lang w:val="en-GB"/>
        </w:rPr>
        <w:t xml:space="preserve"> </w:t>
      </w:r>
      <w:r w:rsidRPr="00F91E6A">
        <w:rPr>
          <w:sz w:val="22"/>
          <w:szCs w:val="22"/>
          <w:lang w:val="en-GB"/>
        </w:rPr>
        <w:t>Muslim males are enjoined to pray in congregation in a mosque, while females are encouraged to pray in their homes</w:t>
      </w:r>
      <w:r w:rsidR="00B46A2A">
        <w:rPr>
          <w:sz w:val="22"/>
          <w:szCs w:val="22"/>
          <w:lang w:val="en-GB"/>
        </w:rPr>
        <w:t>, but a</w:t>
      </w:r>
      <w:r w:rsidR="00B46A2A" w:rsidRPr="00F91E6A">
        <w:rPr>
          <w:sz w:val="22"/>
          <w:szCs w:val="22"/>
          <w:lang w:val="en-GB"/>
        </w:rPr>
        <w:t xml:space="preserve"> Muslim may offer formal prayers almost anywhere as long as the location is clean</w:t>
      </w:r>
      <w:r w:rsidRPr="00F91E6A">
        <w:rPr>
          <w:sz w:val="22"/>
          <w:szCs w:val="22"/>
          <w:lang w:val="en-GB"/>
        </w:rPr>
        <w:t xml:space="preserve">. Furthermore, it is symbolic of equality among the poor and the rich, the ruler and the subjects, the dark-skinned and the fair-skinned. Human beings from every conceivable background stand </w:t>
      </w:r>
      <w:r w:rsidR="00C54C0B" w:rsidRPr="00F91E6A">
        <w:rPr>
          <w:sz w:val="22"/>
          <w:szCs w:val="22"/>
          <w:lang w:val="en-GB"/>
        </w:rPr>
        <w:t>together shoulder</w:t>
      </w:r>
      <w:r w:rsidR="009F027B" w:rsidRPr="00F91E6A">
        <w:rPr>
          <w:sz w:val="22"/>
          <w:szCs w:val="22"/>
          <w:lang w:val="en-GB"/>
        </w:rPr>
        <w:t xml:space="preserve"> to shoulder</w:t>
      </w:r>
      <w:r w:rsidRPr="00F91E6A">
        <w:rPr>
          <w:sz w:val="22"/>
          <w:szCs w:val="22"/>
          <w:lang w:val="en-GB"/>
        </w:rPr>
        <w:t xml:space="preserve">, united in rows, prostrating themselves before Allah. Prayer strengthens the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 xml:space="preserve">belief in Allah and elevates people to a higher morality. It helps to purify the heart and to prevent them from giving in to temptation to engage in wrongdoing and evil. </w:t>
      </w:r>
    </w:p>
    <w:p w14:paraId="44817D94" w14:textId="77777777" w:rsidR="000D451F" w:rsidRPr="00F91E6A" w:rsidRDefault="00126872" w:rsidP="004B2807">
      <w:pPr>
        <w:pStyle w:val="Heading2"/>
      </w:pPr>
      <w:bookmarkStart w:id="88" w:name="_Toc481086045"/>
      <w:bookmarkStart w:id="89" w:name="_Toc4589770"/>
      <w:r w:rsidRPr="00F91E6A">
        <w:t>10.3</w:t>
      </w:r>
      <w:r w:rsidRPr="00F91E6A">
        <w:tab/>
      </w:r>
      <w:r w:rsidR="00963397" w:rsidRPr="00733BA3">
        <w:rPr>
          <w:i/>
          <w:iCs/>
        </w:rPr>
        <w:fldChar w:fldCharType="begin"/>
      </w:r>
      <w:r w:rsidR="000D451F" w:rsidRPr="00733BA3">
        <w:rPr>
          <w:i/>
          <w:iCs/>
        </w:rPr>
        <w:instrText>xe "zakah"</w:instrText>
      </w:r>
      <w:r w:rsidR="00963397" w:rsidRPr="00733BA3">
        <w:rPr>
          <w:i/>
          <w:iCs/>
        </w:rPr>
        <w:fldChar w:fldCharType="end"/>
      </w:r>
      <w:r w:rsidR="000D451F" w:rsidRPr="00733BA3">
        <w:rPr>
          <w:i/>
          <w:iCs/>
        </w:rPr>
        <w:t>Zakah</w:t>
      </w:r>
      <w:r w:rsidR="000D451F" w:rsidRPr="00F91E6A">
        <w:t xml:space="preserve"> (obligatory </w:t>
      </w:r>
      <w:r w:rsidR="00963397" w:rsidRPr="00F91E6A">
        <w:fldChar w:fldCharType="begin"/>
      </w:r>
      <w:r w:rsidR="000D451F" w:rsidRPr="00F91E6A">
        <w:instrText>xe "charity"</w:instrText>
      </w:r>
      <w:r w:rsidR="00963397" w:rsidRPr="00F91E6A">
        <w:fldChar w:fldCharType="end"/>
      </w:r>
      <w:r w:rsidR="000D451F" w:rsidRPr="00F91E6A">
        <w:t>charity)</w:t>
      </w:r>
      <w:bookmarkEnd w:id="88"/>
      <w:bookmarkEnd w:id="89"/>
    </w:p>
    <w:p w14:paraId="36BB60A5" w14:textId="4673EE4B"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Every Muslim whose net annual savings are above a certain specified minimum must pay 2.5% of those savings annually to the poor </w:t>
      </w:r>
      <w:r w:rsidR="009F027B">
        <w:rPr>
          <w:sz w:val="22"/>
          <w:szCs w:val="22"/>
          <w:lang w:val="en-GB"/>
        </w:rPr>
        <w:t>or</w:t>
      </w:r>
      <w:r w:rsidRPr="00F91E6A">
        <w:rPr>
          <w:sz w:val="22"/>
          <w:szCs w:val="22"/>
          <w:lang w:val="en-GB"/>
        </w:rPr>
        <w:t xml:space="preserve"> needy people in the community.</w:t>
      </w:r>
      <w:r w:rsidRPr="00F91E6A">
        <w:rPr>
          <w:sz w:val="22"/>
          <w:szCs w:val="22"/>
          <w:vertAlign w:val="superscript"/>
          <w:lang w:val="en-GB"/>
        </w:rPr>
        <w:footnoteReference w:id="33"/>
      </w:r>
      <w:r w:rsidR="00AB0F76">
        <w:rPr>
          <w:sz w:val="22"/>
          <w:szCs w:val="22"/>
          <w:lang w:val="en-GB"/>
        </w:rPr>
        <w:t xml:space="preserve"> </w:t>
      </w:r>
      <w:r w:rsidR="00963397" w:rsidRPr="00F91E6A">
        <w:rPr>
          <w:sz w:val="22"/>
          <w:szCs w:val="22"/>
          <w:lang w:val="en-GB"/>
        </w:rPr>
        <w:fldChar w:fldCharType="begin"/>
      </w:r>
      <w:r w:rsidRPr="00F91E6A">
        <w:rPr>
          <w:sz w:val="22"/>
          <w:szCs w:val="22"/>
          <w:lang w:val="en-GB"/>
        </w:rPr>
        <w:instrText>xe "zakah"</w:instrText>
      </w:r>
      <w:r w:rsidR="00963397" w:rsidRPr="00F91E6A">
        <w:rPr>
          <w:sz w:val="22"/>
          <w:szCs w:val="22"/>
          <w:lang w:val="en-GB"/>
        </w:rPr>
        <w:fldChar w:fldCharType="end"/>
      </w:r>
      <w:r w:rsidRPr="00F91E6A">
        <w:rPr>
          <w:sz w:val="22"/>
          <w:szCs w:val="22"/>
          <w:lang w:val="en-GB"/>
        </w:rPr>
        <w:t xml:space="preserve">Zakah fosters generosity and helps purify the soul of selfishness and greed. </w:t>
      </w:r>
      <w:r w:rsidR="00963397" w:rsidRPr="00F91E6A">
        <w:rPr>
          <w:sz w:val="22"/>
          <w:szCs w:val="22"/>
          <w:lang w:val="en-GB"/>
        </w:rPr>
        <w:fldChar w:fldCharType="begin"/>
      </w:r>
      <w:r w:rsidRPr="00F91E6A">
        <w:rPr>
          <w:sz w:val="22"/>
          <w:szCs w:val="22"/>
          <w:lang w:val="en-GB"/>
        </w:rPr>
        <w:instrText>xe "zakah"</w:instrText>
      </w:r>
      <w:r w:rsidR="00963397" w:rsidRPr="00F91E6A">
        <w:rPr>
          <w:sz w:val="22"/>
          <w:szCs w:val="22"/>
          <w:lang w:val="en-GB"/>
        </w:rPr>
        <w:fldChar w:fldCharType="end"/>
      </w:r>
      <w:r w:rsidRPr="00F91E6A">
        <w:rPr>
          <w:sz w:val="22"/>
          <w:szCs w:val="22"/>
          <w:lang w:val="en-GB"/>
        </w:rPr>
        <w:t xml:space="preserve">Zakah also helps reduce resentment and envy between the poor and the rich members of the </w:t>
      </w:r>
      <w:r w:rsidRPr="00F91E6A">
        <w:rPr>
          <w:sz w:val="22"/>
          <w:szCs w:val="22"/>
          <w:lang w:val="en-GB"/>
        </w:rPr>
        <w:lastRenderedPageBreak/>
        <w:t>society. 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is a practical religion. Not only does it safeguard the average individual and his or her rights, </w:t>
      </w:r>
      <w:r w:rsidR="00C85AE7" w:rsidRPr="00F91E6A">
        <w:rPr>
          <w:sz w:val="22"/>
          <w:szCs w:val="22"/>
          <w:lang w:val="en-GB"/>
        </w:rPr>
        <w:t xml:space="preserve">but </w:t>
      </w:r>
      <w:r w:rsidRPr="00F91E6A">
        <w:rPr>
          <w:sz w:val="22"/>
          <w:szCs w:val="22"/>
          <w:lang w:val="en-GB"/>
        </w:rPr>
        <w:t>it protects the rights of the weaker members of the community as well.</w:t>
      </w:r>
    </w:p>
    <w:p w14:paraId="4D777787" w14:textId="77777777" w:rsidR="000D451F" w:rsidRPr="00F91E6A" w:rsidRDefault="00126872" w:rsidP="004B2807">
      <w:pPr>
        <w:pStyle w:val="Heading2"/>
      </w:pPr>
      <w:bookmarkStart w:id="90" w:name="_Toc481086046"/>
      <w:bookmarkStart w:id="91" w:name="_Toc4589771"/>
      <w:r w:rsidRPr="00F91E6A">
        <w:t>10.4</w:t>
      </w:r>
      <w:r w:rsidRPr="00F91E6A">
        <w:tab/>
      </w:r>
      <w:r w:rsidR="00963397" w:rsidRPr="00F91E6A">
        <w:fldChar w:fldCharType="begin"/>
      </w:r>
      <w:r w:rsidR="000D451F" w:rsidRPr="00F91E6A">
        <w:instrText>xe "fasting"</w:instrText>
      </w:r>
      <w:r w:rsidR="00963397" w:rsidRPr="00F91E6A">
        <w:fldChar w:fldCharType="end"/>
      </w:r>
      <w:r w:rsidR="000D451F" w:rsidRPr="00F91E6A">
        <w:t xml:space="preserve">Fasting the month of </w:t>
      </w:r>
      <w:r w:rsidR="00963397" w:rsidRPr="00F91E6A">
        <w:fldChar w:fldCharType="begin"/>
      </w:r>
      <w:r w:rsidR="000D451F" w:rsidRPr="00F91E6A">
        <w:instrText>xe "Ramadan"</w:instrText>
      </w:r>
      <w:r w:rsidR="00963397" w:rsidRPr="00F91E6A">
        <w:fldChar w:fldCharType="end"/>
      </w:r>
      <w:r w:rsidR="000D451F" w:rsidRPr="00F91E6A">
        <w:t>Ramadan</w:t>
      </w:r>
      <w:bookmarkEnd w:id="90"/>
      <w:bookmarkEnd w:id="91"/>
    </w:p>
    <w:p w14:paraId="7B314ADC" w14:textId="2FD751B1" w:rsidR="000D451F" w:rsidRPr="00F91E6A" w:rsidRDefault="000D451F" w:rsidP="00C85AE7">
      <w:pPr>
        <w:suppressAutoHyphens/>
        <w:adjustRightInd w:val="0"/>
        <w:spacing w:after="57" w:line="290" w:lineRule="atLeast"/>
        <w:jc w:val="both"/>
        <w:textAlignment w:val="center"/>
        <w:rPr>
          <w:sz w:val="22"/>
          <w:szCs w:val="22"/>
          <w:lang w:val="en-GB"/>
        </w:rPr>
      </w:pPr>
      <w:r w:rsidRPr="00F91E6A">
        <w:rPr>
          <w:sz w:val="22"/>
          <w:szCs w:val="22"/>
          <w:lang w:val="en-GB"/>
        </w:rPr>
        <w:t>In 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w:t>
      </w:r>
      <w:r w:rsidR="00963397" w:rsidRPr="00F91E6A">
        <w:rPr>
          <w:sz w:val="22"/>
          <w:szCs w:val="22"/>
          <w:lang w:val="en-GB"/>
        </w:rPr>
        <w:fldChar w:fldCharType="begin"/>
      </w:r>
      <w:r w:rsidRPr="00F91E6A">
        <w:rPr>
          <w:sz w:val="22"/>
          <w:szCs w:val="22"/>
          <w:lang w:val="en-GB"/>
        </w:rPr>
        <w:instrText>xe "fasting"</w:instrText>
      </w:r>
      <w:r w:rsidR="00963397" w:rsidRPr="00F91E6A">
        <w:rPr>
          <w:sz w:val="22"/>
          <w:szCs w:val="22"/>
          <w:lang w:val="en-GB"/>
        </w:rPr>
        <w:fldChar w:fldCharType="end"/>
      </w:r>
      <w:r w:rsidRPr="00F91E6A">
        <w:rPr>
          <w:sz w:val="22"/>
          <w:szCs w:val="22"/>
          <w:lang w:val="en-GB"/>
        </w:rPr>
        <w:t>fasting means abstinence from food, drink</w:t>
      </w:r>
      <w:r w:rsidR="00277495">
        <w:rPr>
          <w:sz w:val="22"/>
          <w:szCs w:val="22"/>
          <w:lang w:val="en-GB"/>
        </w:rPr>
        <w:t>,</w:t>
      </w:r>
      <w:r w:rsidRPr="00F91E6A">
        <w:rPr>
          <w:sz w:val="22"/>
          <w:szCs w:val="22"/>
          <w:lang w:val="en-GB"/>
        </w:rPr>
        <w:t xml:space="preserve"> and </w:t>
      </w:r>
      <w:r w:rsidR="005940E0">
        <w:rPr>
          <w:sz w:val="22"/>
          <w:szCs w:val="22"/>
          <w:lang w:val="en-GB"/>
        </w:rPr>
        <w:t>marit</w:t>
      </w:r>
      <w:r w:rsidRPr="00F91E6A">
        <w:rPr>
          <w:sz w:val="22"/>
          <w:szCs w:val="22"/>
          <w:lang w:val="en-GB"/>
        </w:rPr>
        <w:t xml:space="preserve">al relations from dawn to sunset. It is an annual obligation during the month of </w:t>
      </w:r>
      <w:r w:rsidR="00963397" w:rsidRPr="00F91E6A">
        <w:rPr>
          <w:sz w:val="22"/>
          <w:szCs w:val="22"/>
          <w:lang w:val="en-GB"/>
        </w:rPr>
        <w:fldChar w:fldCharType="begin"/>
      </w:r>
      <w:r w:rsidRPr="00F91E6A">
        <w:rPr>
          <w:sz w:val="22"/>
          <w:szCs w:val="22"/>
          <w:lang w:val="en-GB"/>
        </w:rPr>
        <w:instrText>xe "Ramadan"</w:instrText>
      </w:r>
      <w:r w:rsidR="00963397" w:rsidRPr="00F91E6A">
        <w:rPr>
          <w:sz w:val="22"/>
          <w:szCs w:val="22"/>
          <w:lang w:val="en-GB"/>
        </w:rPr>
        <w:fldChar w:fldCharType="end"/>
      </w:r>
      <w:r w:rsidRPr="00F91E6A">
        <w:rPr>
          <w:sz w:val="22"/>
          <w:szCs w:val="22"/>
          <w:lang w:val="en-GB"/>
        </w:rPr>
        <w:t xml:space="preserve">Ramadan, the ninth month of the Islamic lunar calendar. </w:t>
      </w:r>
      <w:r w:rsidR="00963397" w:rsidRPr="00F91E6A">
        <w:rPr>
          <w:sz w:val="22"/>
          <w:szCs w:val="22"/>
          <w:lang w:val="en-GB"/>
        </w:rPr>
        <w:fldChar w:fldCharType="begin"/>
      </w:r>
      <w:r w:rsidRPr="00F91E6A">
        <w:rPr>
          <w:sz w:val="22"/>
          <w:szCs w:val="22"/>
          <w:lang w:val="en-GB"/>
        </w:rPr>
        <w:instrText>xe "fasting"</w:instrText>
      </w:r>
      <w:r w:rsidR="00963397" w:rsidRPr="00F91E6A">
        <w:rPr>
          <w:sz w:val="22"/>
          <w:szCs w:val="22"/>
          <w:lang w:val="en-GB"/>
        </w:rPr>
        <w:fldChar w:fldCharType="end"/>
      </w:r>
      <w:r w:rsidRPr="00F91E6A">
        <w:rPr>
          <w:sz w:val="22"/>
          <w:szCs w:val="22"/>
          <w:lang w:val="en-GB"/>
        </w:rPr>
        <w:t xml:space="preserve">Fasting was imposed on former communities of believers in earlier divine religions. The Quran states that the main purpose of </w:t>
      </w:r>
      <w:r w:rsidR="00963397" w:rsidRPr="00F91E6A">
        <w:rPr>
          <w:sz w:val="22"/>
          <w:szCs w:val="22"/>
          <w:lang w:val="en-GB"/>
        </w:rPr>
        <w:fldChar w:fldCharType="begin"/>
      </w:r>
      <w:r w:rsidRPr="00F91E6A">
        <w:rPr>
          <w:sz w:val="22"/>
          <w:szCs w:val="22"/>
          <w:lang w:val="en-GB"/>
        </w:rPr>
        <w:instrText>xe "fasting"</w:instrText>
      </w:r>
      <w:r w:rsidR="00963397" w:rsidRPr="00F91E6A">
        <w:rPr>
          <w:sz w:val="22"/>
          <w:szCs w:val="22"/>
          <w:lang w:val="en-GB"/>
        </w:rPr>
        <w:fldChar w:fldCharType="end"/>
      </w:r>
      <w:r w:rsidRPr="00F91E6A">
        <w:rPr>
          <w:sz w:val="22"/>
          <w:szCs w:val="22"/>
          <w:lang w:val="en-GB"/>
        </w:rPr>
        <w:t>fasting is to help us be more conscious of Allah and more obedient to Him. It teaches sincerity and engenders devotion. It helps us develop a sense of social conscience, patience, self-restraint, willpower</w:t>
      </w:r>
      <w:r w:rsidR="00277495">
        <w:rPr>
          <w:sz w:val="22"/>
          <w:szCs w:val="22"/>
          <w:lang w:val="en-GB"/>
        </w:rPr>
        <w:t>,</w:t>
      </w:r>
      <w:r w:rsidRPr="00F91E6A">
        <w:rPr>
          <w:sz w:val="22"/>
          <w:szCs w:val="22"/>
          <w:lang w:val="en-GB"/>
        </w:rPr>
        <w:t xml:space="preserve"> and compassion for needy members of the society.</w:t>
      </w:r>
    </w:p>
    <w:p w14:paraId="2D11CB71"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Someone might ask: Why has Allah, in His wisdom, prescribed </w:t>
      </w:r>
      <w:r w:rsidR="00963397" w:rsidRPr="00F91E6A">
        <w:rPr>
          <w:sz w:val="22"/>
          <w:szCs w:val="22"/>
          <w:lang w:val="en-GB"/>
        </w:rPr>
        <w:fldChar w:fldCharType="begin"/>
      </w:r>
      <w:r w:rsidRPr="00F91E6A">
        <w:rPr>
          <w:sz w:val="22"/>
          <w:szCs w:val="22"/>
          <w:lang w:val="en-GB"/>
        </w:rPr>
        <w:instrText>xe "fasting"</w:instrText>
      </w:r>
      <w:r w:rsidR="00963397" w:rsidRPr="00F91E6A">
        <w:rPr>
          <w:sz w:val="22"/>
          <w:szCs w:val="22"/>
          <w:lang w:val="en-GB"/>
        </w:rPr>
        <w:fldChar w:fldCharType="end"/>
      </w:r>
      <w:r w:rsidRPr="00F91E6A">
        <w:rPr>
          <w:sz w:val="22"/>
          <w:szCs w:val="22"/>
          <w:lang w:val="en-GB"/>
        </w:rPr>
        <w:t>fasting for many nations?</w:t>
      </w:r>
    </w:p>
    <w:p w14:paraId="1EB668B9"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answer is that the purpose of </w:t>
      </w:r>
      <w:r w:rsidR="00963397" w:rsidRPr="00F91E6A">
        <w:rPr>
          <w:sz w:val="22"/>
          <w:szCs w:val="22"/>
          <w:lang w:val="en-GB"/>
        </w:rPr>
        <w:fldChar w:fldCharType="begin"/>
      </w:r>
      <w:r w:rsidRPr="00F91E6A">
        <w:rPr>
          <w:sz w:val="22"/>
          <w:szCs w:val="22"/>
          <w:lang w:val="en-GB"/>
        </w:rPr>
        <w:instrText>xe "fasting"</w:instrText>
      </w:r>
      <w:r w:rsidR="00963397" w:rsidRPr="00F91E6A">
        <w:rPr>
          <w:sz w:val="22"/>
          <w:szCs w:val="22"/>
          <w:lang w:val="en-GB"/>
        </w:rPr>
        <w:fldChar w:fldCharType="end"/>
      </w:r>
      <w:r w:rsidRPr="00F91E6A">
        <w:rPr>
          <w:sz w:val="22"/>
          <w:szCs w:val="22"/>
          <w:lang w:val="en-GB"/>
        </w:rPr>
        <w:t xml:space="preserve">fasting is clearly defined as being for the development of Allah-consciousness (piety) in the believer’s heart, since only Allah knows who is actually </w:t>
      </w:r>
      <w:r w:rsidR="00963397" w:rsidRPr="00F91E6A">
        <w:rPr>
          <w:sz w:val="22"/>
          <w:szCs w:val="22"/>
          <w:lang w:val="en-GB"/>
        </w:rPr>
        <w:fldChar w:fldCharType="begin"/>
      </w:r>
      <w:r w:rsidRPr="00F91E6A">
        <w:rPr>
          <w:sz w:val="22"/>
          <w:szCs w:val="22"/>
          <w:lang w:val="en-GB"/>
        </w:rPr>
        <w:instrText>xe "fasting"</w:instrText>
      </w:r>
      <w:r w:rsidR="00963397" w:rsidRPr="00F91E6A">
        <w:rPr>
          <w:sz w:val="22"/>
          <w:szCs w:val="22"/>
          <w:lang w:val="en-GB"/>
        </w:rPr>
        <w:fldChar w:fldCharType="end"/>
      </w:r>
      <w:r w:rsidRPr="00F91E6A">
        <w:rPr>
          <w:sz w:val="22"/>
          <w:szCs w:val="22"/>
          <w:lang w:val="en-GB"/>
        </w:rPr>
        <w:t xml:space="preserve">fasting and who is not. Consequently, the one who is </w:t>
      </w:r>
      <w:r w:rsidR="00963397" w:rsidRPr="00F91E6A">
        <w:rPr>
          <w:sz w:val="22"/>
          <w:szCs w:val="22"/>
          <w:lang w:val="en-GB"/>
        </w:rPr>
        <w:fldChar w:fldCharType="begin"/>
      </w:r>
      <w:r w:rsidRPr="00F91E6A">
        <w:rPr>
          <w:sz w:val="22"/>
          <w:szCs w:val="22"/>
          <w:lang w:val="en-GB"/>
        </w:rPr>
        <w:instrText>xe "fasting"</w:instrText>
      </w:r>
      <w:r w:rsidR="00963397" w:rsidRPr="00F91E6A">
        <w:rPr>
          <w:sz w:val="22"/>
          <w:szCs w:val="22"/>
          <w:lang w:val="en-GB"/>
        </w:rPr>
        <w:fldChar w:fldCharType="end"/>
      </w:r>
      <w:r w:rsidRPr="00F91E6A">
        <w:rPr>
          <w:sz w:val="22"/>
          <w:szCs w:val="22"/>
          <w:lang w:val="en-GB"/>
        </w:rPr>
        <w:t xml:space="preserve">fasting refrains from eating and drinking based on an awareness of Allah. Regular </w:t>
      </w:r>
      <w:r w:rsidR="00963397" w:rsidRPr="00F91E6A">
        <w:rPr>
          <w:sz w:val="22"/>
          <w:szCs w:val="22"/>
          <w:lang w:val="en-GB"/>
        </w:rPr>
        <w:fldChar w:fldCharType="begin"/>
      </w:r>
      <w:r w:rsidRPr="00F91E6A">
        <w:rPr>
          <w:sz w:val="22"/>
          <w:szCs w:val="22"/>
          <w:lang w:val="en-GB"/>
        </w:rPr>
        <w:instrText>xe "fasting"</w:instrText>
      </w:r>
      <w:r w:rsidR="00963397" w:rsidRPr="00F91E6A">
        <w:rPr>
          <w:sz w:val="22"/>
          <w:szCs w:val="22"/>
          <w:lang w:val="en-GB"/>
        </w:rPr>
        <w:fldChar w:fldCharType="end"/>
      </w:r>
      <w:r w:rsidRPr="00F91E6A">
        <w:rPr>
          <w:sz w:val="22"/>
          <w:szCs w:val="22"/>
          <w:lang w:val="en-GB"/>
        </w:rPr>
        <w:t>fasting enhances that awareness, which subsequently leads to the implanting of righteousness in the heart of the individual.</w:t>
      </w:r>
    </w:p>
    <w:p w14:paraId="56DC3D4C"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As a secondary benefit, </w:t>
      </w:r>
      <w:r w:rsidR="00963397" w:rsidRPr="00F91E6A">
        <w:rPr>
          <w:sz w:val="22"/>
          <w:szCs w:val="22"/>
          <w:lang w:val="en-GB"/>
        </w:rPr>
        <w:fldChar w:fldCharType="begin"/>
      </w:r>
      <w:r w:rsidRPr="00F91E6A">
        <w:rPr>
          <w:sz w:val="22"/>
          <w:szCs w:val="22"/>
          <w:lang w:val="en-GB"/>
        </w:rPr>
        <w:instrText>xe "fasting"</w:instrText>
      </w:r>
      <w:r w:rsidR="00963397" w:rsidRPr="00F91E6A">
        <w:rPr>
          <w:sz w:val="22"/>
          <w:szCs w:val="22"/>
          <w:lang w:val="en-GB"/>
        </w:rPr>
        <w:fldChar w:fldCharType="end"/>
      </w:r>
      <w:r w:rsidRPr="00F91E6A">
        <w:rPr>
          <w:sz w:val="22"/>
          <w:szCs w:val="22"/>
          <w:lang w:val="en-GB"/>
        </w:rPr>
        <w:t>fasting is very good for one’s health. It purifies the body of toxins; it is a rest from the useless waste cluttering the body. It allows the body to recuperate and heal. It trains the body, as well as the mind, to function with an amount of food that is sufficient. Also, the needs of basic instincts of survival are kept in check, and when the individual is able to control these, other needs are easier to control. In return for this sacrifice, Allah grants the believers great rewards and forgives their sins.</w:t>
      </w:r>
    </w:p>
    <w:p w14:paraId="5A28805F" w14:textId="77777777" w:rsidR="000D451F" w:rsidRPr="00F91E6A" w:rsidRDefault="00126872" w:rsidP="004B2807">
      <w:pPr>
        <w:pStyle w:val="Heading2"/>
      </w:pPr>
      <w:bookmarkStart w:id="92" w:name="_Toc481086047"/>
      <w:bookmarkStart w:id="93" w:name="_Toc4589772"/>
      <w:r w:rsidRPr="00F91E6A">
        <w:lastRenderedPageBreak/>
        <w:t>10.5</w:t>
      </w:r>
      <w:r w:rsidRPr="00F91E6A">
        <w:tab/>
      </w:r>
      <w:r w:rsidR="00963397" w:rsidRPr="00F91E6A">
        <w:fldChar w:fldCharType="begin"/>
      </w:r>
      <w:r w:rsidR="000D451F" w:rsidRPr="00F91E6A">
        <w:instrText>xe "Hajj (pilgrimage)"</w:instrText>
      </w:r>
      <w:r w:rsidR="00963397" w:rsidRPr="00F91E6A">
        <w:fldChar w:fldCharType="end"/>
      </w:r>
      <w:r w:rsidR="000D451F" w:rsidRPr="00F91E6A">
        <w:t xml:space="preserve">Hajj (pilgrimage to </w:t>
      </w:r>
      <w:r w:rsidR="00963397" w:rsidRPr="00F91E6A">
        <w:fldChar w:fldCharType="begin"/>
      </w:r>
      <w:r w:rsidR="000D451F" w:rsidRPr="00F91E6A">
        <w:instrText>xe "Makkah"</w:instrText>
      </w:r>
      <w:r w:rsidR="00963397" w:rsidRPr="00F91E6A">
        <w:fldChar w:fldCharType="end"/>
      </w:r>
      <w:r w:rsidR="000D451F" w:rsidRPr="00F91E6A">
        <w:t>Makkah)</w:t>
      </w:r>
      <w:bookmarkEnd w:id="92"/>
      <w:bookmarkEnd w:id="93"/>
    </w:p>
    <w:p w14:paraId="5ED1AEB3"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 </w:t>
      </w:r>
      <w:r w:rsidR="00963397" w:rsidRPr="00F91E6A">
        <w:rPr>
          <w:sz w:val="22"/>
          <w:szCs w:val="22"/>
          <w:lang w:val="en-GB"/>
        </w:rPr>
        <w:fldChar w:fldCharType="begin"/>
      </w:r>
      <w:r w:rsidRPr="00F91E6A">
        <w:rPr>
          <w:sz w:val="22"/>
          <w:szCs w:val="22"/>
          <w:lang w:val="en-GB"/>
        </w:rPr>
        <w:instrText>xe "Hajj (pilgrimage)"</w:instrText>
      </w:r>
      <w:r w:rsidR="00963397" w:rsidRPr="00F91E6A">
        <w:rPr>
          <w:sz w:val="22"/>
          <w:szCs w:val="22"/>
          <w:lang w:val="en-GB"/>
        </w:rPr>
        <w:fldChar w:fldCharType="end"/>
      </w:r>
      <w:r w:rsidRPr="00F91E6A">
        <w:rPr>
          <w:sz w:val="22"/>
          <w:szCs w:val="22"/>
          <w:lang w:val="en-GB"/>
        </w:rPr>
        <w:t xml:space="preserve">Hajj is obligatory for every Muslim once in a lifetime, if one can afford it financially and bear it physically. During the </w:t>
      </w:r>
      <w:r w:rsidR="00963397" w:rsidRPr="00F91E6A">
        <w:rPr>
          <w:sz w:val="22"/>
          <w:szCs w:val="22"/>
          <w:lang w:val="en-GB"/>
        </w:rPr>
        <w:fldChar w:fldCharType="begin"/>
      </w:r>
      <w:r w:rsidRPr="00F91E6A">
        <w:rPr>
          <w:sz w:val="22"/>
          <w:szCs w:val="22"/>
          <w:lang w:val="en-GB"/>
        </w:rPr>
        <w:instrText>xe "Hajj (pilgrimage)"</w:instrText>
      </w:r>
      <w:r w:rsidR="00963397" w:rsidRPr="00F91E6A">
        <w:rPr>
          <w:sz w:val="22"/>
          <w:szCs w:val="22"/>
          <w:lang w:val="en-GB"/>
        </w:rPr>
        <w:fldChar w:fldCharType="end"/>
      </w:r>
      <w:r w:rsidRPr="00F91E6A">
        <w:rPr>
          <w:sz w:val="22"/>
          <w:szCs w:val="22"/>
          <w:lang w:val="en-GB"/>
        </w:rPr>
        <w:t xml:space="preserve">Hajj, Muslims from all corners of the world meet in an international congregation dedicated to the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of Allah. The </w:t>
      </w:r>
      <w:r w:rsidR="00963397" w:rsidRPr="00F91E6A">
        <w:rPr>
          <w:sz w:val="22"/>
          <w:szCs w:val="22"/>
          <w:lang w:val="en-GB"/>
        </w:rPr>
        <w:fldChar w:fldCharType="begin"/>
      </w:r>
      <w:r w:rsidRPr="00F91E6A">
        <w:rPr>
          <w:sz w:val="22"/>
          <w:szCs w:val="22"/>
          <w:lang w:val="en-GB"/>
        </w:rPr>
        <w:instrText>xe "Hajj (pilgrimage)"</w:instrText>
      </w:r>
      <w:r w:rsidR="00963397" w:rsidRPr="00F91E6A">
        <w:rPr>
          <w:sz w:val="22"/>
          <w:szCs w:val="22"/>
          <w:lang w:val="en-GB"/>
        </w:rPr>
        <w:fldChar w:fldCharType="end"/>
      </w:r>
      <w:r w:rsidRPr="00F91E6A">
        <w:rPr>
          <w:sz w:val="22"/>
          <w:szCs w:val="22"/>
          <w:lang w:val="en-GB"/>
        </w:rPr>
        <w:t xml:space="preserve">Hajj lasts for days (not including travel to and from </w:t>
      </w:r>
      <w:r w:rsidR="00963397" w:rsidRPr="00F91E6A">
        <w:rPr>
          <w:sz w:val="22"/>
          <w:szCs w:val="22"/>
          <w:lang w:val="en-GB"/>
        </w:rPr>
        <w:fldChar w:fldCharType="begin"/>
      </w:r>
      <w:r w:rsidRPr="00F91E6A">
        <w:rPr>
          <w:sz w:val="22"/>
          <w:szCs w:val="22"/>
          <w:lang w:val="en-GB"/>
        </w:rPr>
        <w:instrText>xe "Makkah"</w:instrText>
      </w:r>
      <w:r w:rsidR="00963397" w:rsidRPr="00F91E6A">
        <w:rPr>
          <w:sz w:val="22"/>
          <w:szCs w:val="22"/>
          <w:lang w:val="en-GB"/>
        </w:rPr>
        <w:fldChar w:fldCharType="end"/>
      </w:r>
      <w:r w:rsidRPr="00F91E6A">
        <w:rPr>
          <w:sz w:val="22"/>
          <w:szCs w:val="22"/>
          <w:lang w:val="en-GB"/>
        </w:rPr>
        <w:t xml:space="preserve">Makkah), during which several million pilgrims perform certain rites in specific places at specific times; as such, it is a great lesson in patience but also brings magnificent spiritual rewards. The huge gatherings for the </w:t>
      </w:r>
      <w:r w:rsidR="00963397" w:rsidRPr="00F91E6A">
        <w:rPr>
          <w:sz w:val="22"/>
          <w:szCs w:val="22"/>
          <w:lang w:val="en-GB"/>
        </w:rPr>
        <w:fldChar w:fldCharType="begin"/>
      </w:r>
      <w:r w:rsidRPr="00F91E6A">
        <w:rPr>
          <w:sz w:val="22"/>
          <w:szCs w:val="22"/>
          <w:lang w:val="en-GB"/>
        </w:rPr>
        <w:instrText>xe "Hajj (pilgrimage)"</w:instrText>
      </w:r>
      <w:r w:rsidR="00963397" w:rsidRPr="00F91E6A">
        <w:rPr>
          <w:sz w:val="22"/>
          <w:szCs w:val="22"/>
          <w:lang w:val="en-GB"/>
        </w:rPr>
        <w:fldChar w:fldCharType="end"/>
      </w:r>
      <w:r w:rsidRPr="00F91E6A">
        <w:rPr>
          <w:sz w:val="22"/>
          <w:szCs w:val="22"/>
          <w:lang w:val="en-GB"/>
        </w:rPr>
        <w:t xml:space="preserve">Hajj are a reminder of the </w:t>
      </w:r>
      <w:r w:rsidR="00963397" w:rsidRPr="00F91E6A">
        <w:rPr>
          <w:sz w:val="22"/>
          <w:szCs w:val="22"/>
          <w:lang w:val="en-GB"/>
        </w:rPr>
        <w:fldChar w:fldCharType="begin"/>
      </w:r>
      <w:r w:rsidRPr="00F91E6A">
        <w:rPr>
          <w:sz w:val="22"/>
          <w:szCs w:val="22"/>
          <w:lang w:val="en-GB"/>
        </w:rPr>
        <w:instrText>xe "Day of Judgement"</w:instrText>
      </w:r>
      <w:r w:rsidR="00963397" w:rsidRPr="00F91E6A">
        <w:rPr>
          <w:sz w:val="22"/>
          <w:szCs w:val="22"/>
          <w:lang w:val="en-GB"/>
        </w:rPr>
        <w:fldChar w:fldCharType="end"/>
      </w:r>
      <w:r w:rsidRPr="00F91E6A">
        <w:rPr>
          <w:sz w:val="22"/>
          <w:szCs w:val="22"/>
          <w:lang w:val="en-GB"/>
        </w:rPr>
        <w:t xml:space="preserve">Day of Judgement, when all of humankind will gather for their reckoning. It emphasizes the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belief that all Muslims are brothers and sisters, irrespective of their geographical, cultural, racial or social origins.</w:t>
      </w:r>
    </w:p>
    <w:p w14:paraId="2D280256" w14:textId="77777777" w:rsidR="00955D6C" w:rsidRPr="00F91E6A" w:rsidRDefault="00955D6C" w:rsidP="000D451F">
      <w:pPr>
        <w:suppressAutoHyphens/>
        <w:adjustRightInd w:val="0"/>
        <w:spacing w:after="57" w:line="290" w:lineRule="atLeast"/>
        <w:jc w:val="both"/>
        <w:textAlignment w:val="center"/>
        <w:rPr>
          <w:sz w:val="22"/>
          <w:szCs w:val="22"/>
          <w:lang w:val="en-GB"/>
        </w:rPr>
        <w:sectPr w:rsidR="00955D6C" w:rsidRPr="00F91E6A" w:rsidSect="00EB41E6">
          <w:headerReference w:type="default" r:id="rId16"/>
          <w:pgSz w:w="8391" w:h="11907" w:code="11"/>
          <w:pgMar w:top="1152" w:right="1080" w:bottom="1152" w:left="1080" w:header="677" w:footer="706" w:gutter="0"/>
          <w:cols w:space="720"/>
          <w:titlePg/>
          <w:docGrid w:linePitch="272"/>
        </w:sectPr>
      </w:pPr>
    </w:p>
    <w:p w14:paraId="72EE7A00" w14:textId="77777777" w:rsidR="00F64587" w:rsidRPr="00F91E6A" w:rsidRDefault="0081683E">
      <w:pPr>
        <w:pStyle w:val="Heading1"/>
      </w:pPr>
      <w:bookmarkStart w:id="94" w:name="_Toc481086048"/>
      <w:bookmarkStart w:id="95" w:name="_Toc4589773"/>
      <w:r w:rsidRPr="00F91E6A">
        <w:lastRenderedPageBreak/>
        <w:t>11.</w:t>
      </w:r>
      <w:r w:rsidR="00EF4AAA" w:rsidRPr="00F91E6A">
        <w:tab/>
      </w:r>
      <w:r w:rsidRPr="00F91E6A">
        <w:t xml:space="preserve">THE MEANING OF </w:t>
      </w:r>
      <w:r w:rsidR="00963397" w:rsidRPr="00F91E6A">
        <w:fldChar w:fldCharType="begin"/>
      </w:r>
      <w:r w:rsidR="000D451F" w:rsidRPr="00F91E6A">
        <w:instrText>xe "worship"</w:instrText>
      </w:r>
      <w:r w:rsidR="00963397" w:rsidRPr="00F91E6A">
        <w:fldChar w:fldCharType="end"/>
      </w:r>
      <w:r w:rsidRPr="00F91E6A">
        <w:t>WORSHIP IN ISLAM</w:t>
      </w:r>
      <w:bookmarkEnd w:id="94"/>
      <w:bookmarkEnd w:id="95"/>
      <w:r w:rsidR="00963397" w:rsidRPr="00F91E6A">
        <w:fldChar w:fldCharType="begin"/>
      </w:r>
      <w:r w:rsidR="000D451F" w:rsidRPr="00F91E6A">
        <w:instrText>xe "Islam"</w:instrText>
      </w:r>
      <w:r w:rsidR="00963397" w:rsidRPr="00F91E6A">
        <w:fldChar w:fldCharType="end"/>
      </w:r>
    </w:p>
    <w:p w14:paraId="41CB4D42" w14:textId="77777777"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T</w:t>
      </w:r>
    </w:p>
    <w:p w14:paraId="2F5FAF2D" w14:textId="24CCBE24"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he meaning of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is, simply, total submission and complete </w:t>
      </w:r>
      <w:r w:rsidR="00963397" w:rsidRPr="00F91E6A">
        <w:rPr>
          <w:sz w:val="22"/>
          <w:szCs w:val="22"/>
          <w:lang w:val="en-GB"/>
        </w:rPr>
        <w:fldChar w:fldCharType="begin"/>
      </w:r>
      <w:r w:rsidRPr="00F91E6A">
        <w:rPr>
          <w:sz w:val="22"/>
          <w:szCs w:val="22"/>
          <w:lang w:val="en-GB"/>
        </w:rPr>
        <w:instrText>xe "obedience"</w:instrText>
      </w:r>
      <w:r w:rsidR="00963397" w:rsidRPr="00F91E6A">
        <w:rPr>
          <w:sz w:val="22"/>
          <w:szCs w:val="22"/>
          <w:lang w:val="en-GB"/>
        </w:rPr>
        <w:fldChar w:fldCharType="end"/>
      </w:r>
      <w:r w:rsidRPr="00F91E6A">
        <w:rPr>
          <w:sz w:val="22"/>
          <w:szCs w:val="22"/>
          <w:lang w:val="en-GB"/>
        </w:rPr>
        <w:t xml:space="preserve">obedience to Allah’s commandments in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belief, intentions, statements</w:t>
      </w:r>
      <w:r w:rsidR="0015740A">
        <w:rPr>
          <w:sz w:val="22"/>
          <w:szCs w:val="22"/>
          <w:lang w:val="en-GB"/>
        </w:rPr>
        <w:t>,</w:t>
      </w:r>
      <w:r w:rsidRPr="00F91E6A">
        <w:rPr>
          <w:sz w:val="22"/>
          <w:szCs w:val="22"/>
          <w:lang w:val="en-GB"/>
        </w:rPr>
        <w:t xml:space="preserve"> and actions. This is achieved by striving to do what Allah has encouraged, avoiding what He has forbidden, and worshipping Him alone, according to His teachings. This is the true meaning of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00C54C0B" w:rsidRPr="00F91E6A">
        <w:rPr>
          <w:b/>
          <w:bCs/>
          <w:sz w:val="21"/>
          <w:lang w:val="en-GB"/>
        </w:rPr>
        <w:t>worship</w:t>
      </w:r>
      <w:r w:rsidR="00C54C0B" w:rsidRPr="00F91E6A">
        <w:rPr>
          <w:sz w:val="22"/>
          <w:szCs w:val="22"/>
          <w:lang w:val="en-GB"/>
        </w:rPr>
        <w:t xml:space="preserve"> of</w:t>
      </w:r>
      <w:r w:rsidRPr="00F91E6A">
        <w:rPr>
          <w:sz w:val="22"/>
          <w:szCs w:val="22"/>
          <w:lang w:val="en-GB"/>
        </w:rPr>
        <w:t xml:space="preserve"> Allah or ‘slavery to Allah’ in 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and this state applies to all of the messengers and true followers of Allah. May He enable all of </w:t>
      </w:r>
      <w:r w:rsidR="00853ACE">
        <w:rPr>
          <w:sz w:val="22"/>
          <w:szCs w:val="22"/>
          <w:lang w:val="en-GB"/>
        </w:rPr>
        <w:t>us</w:t>
      </w:r>
      <w:r w:rsidRPr="00F91E6A">
        <w:rPr>
          <w:sz w:val="22"/>
          <w:szCs w:val="22"/>
          <w:lang w:val="en-GB"/>
        </w:rPr>
        <w:t xml:space="preserve"> to achieve this level of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w:t>
      </w:r>
    </w:p>
    <w:p w14:paraId="04D00ECB" w14:textId="77777777" w:rsidR="00955D6C" w:rsidRPr="00F91E6A" w:rsidRDefault="00955D6C" w:rsidP="000D451F">
      <w:pPr>
        <w:suppressAutoHyphens/>
        <w:adjustRightInd w:val="0"/>
        <w:spacing w:after="57" w:line="290" w:lineRule="atLeast"/>
        <w:jc w:val="both"/>
        <w:textAlignment w:val="center"/>
        <w:rPr>
          <w:i/>
          <w:iCs/>
          <w:lang w:val="en-GB"/>
        </w:rPr>
        <w:sectPr w:rsidR="00955D6C" w:rsidRPr="00F91E6A" w:rsidSect="00955D6C">
          <w:pgSz w:w="8391" w:h="11907" w:code="11"/>
          <w:pgMar w:top="1152" w:right="1080" w:bottom="1152" w:left="1080" w:header="677" w:footer="706" w:gutter="0"/>
          <w:cols w:space="720"/>
          <w:titlePg/>
          <w:docGrid w:linePitch="272"/>
        </w:sectPr>
      </w:pPr>
    </w:p>
    <w:p w14:paraId="3CD43320" w14:textId="77777777" w:rsidR="000D451F" w:rsidRPr="00F91E6A" w:rsidRDefault="00A9173D">
      <w:pPr>
        <w:pStyle w:val="Heading1"/>
      </w:pPr>
      <w:bookmarkStart w:id="96" w:name="_Toc481086049"/>
      <w:bookmarkStart w:id="97" w:name="_Toc4589774"/>
      <w:r w:rsidRPr="00F91E6A">
        <w:lastRenderedPageBreak/>
        <w:t>12.</w:t>
      </w:r>
      <w:r w:rsidR="00EF4AAA" w:rsidRPr="00F91E6A">
        <w:tab/>
      </w:r>
      <w:r w:rsidRPr="00F91E6A">
        <w:t>THE MORAL SYSTEM IN ISLAM</w:t>
      </w:r>
      <w:bookmarkEnd w:id="96"/>
      <w:bookmarkEnd w:id="97"/>
      <w:r w:rsidR="00963397" w:rsidRPr="00F91E6A">
        <w:fldChar w:fldCharType="begin"/>
      </w:r>
      <w:r w:rsidR="000D451F" w:rsidRPr="00F91E6A">
        <w:instrText>xe "Islam"</w:instrText>
      </w:r>
      <w:r w:rsidR="00963397" w:rsidRPr="00F91E6A">
        <w:fldChar w:fldCharType="end"/>
      </w:r>
    </w:p>
    <w:p w14:paraId="33BA2100" w14:textId="77777777"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I</w:t>
      </w:r>
    </w:p>
    <w:p w14:paraId="0690D6B1"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w:t>
      </w:r>
      <w:bookmarkStart w:id="98" w:name="_Hlk530945221"/>
      <w:r w:rsidRPr="00F91E6A">
        <w:rPr>
          <w:sz w:val="22"/>
          <w:szCs w:val="22"/>
          <w:lang w:val="en-GB"/>
        </w:rPr>
        <w:t xml:space="preserve">has unique moral teachings that call for strengthening the relationship between humans and their Lord, as well as </w:t>
      </w:r>
      <w:r w:rsidR="00B96528">
        <w:rPr>
          <w:sz w:val="22"/>
          <w:szCs w:val="22"/>
          <w:lang w:val="en-GB"/>
        </w:rPr>
        <w:t>among</w:t>
      </w:r>
      <w:r w:rsidRPr="00F91E6A">
        <w:rPr>
          <w:sz w:val="22"/>
          <w:szCs w:val="22"/>
          <w:lang w:val="en-GB"/>
        </w:rPr>
        <w:t xml:space="preserve"> one another. They also call for us to correct and improve ourselves, both inwardly and outwardly.</w:t>
      </w:r>
      <w:bookmarkEnd w:id="98"/>
    </w:p>
    <w:p w14:paraId="7D890808" w14:textId="77777777" w:rsidR="000D451F" w:rsidRPr="00F91E6A" w:rsidRDefault="000D451F" w:rsidP="004B2807">
      <w:pPr>
        <w:pStyle w:val="Heading2"/>
      </w:pPr>
      <w:bookmarkStart w:id="99" w:name="_Toc481086050"/>
      <w:bookmarkStart w:id="100" w:name="_Toc4589775"/>
      <w:r w:rsidRPr="00F91E6A">
        <w:t>12.1</w:t>
      </w:r>
      <w:r w:rsidR="0036526E" w:rsidRPr="00F91E6A">
        <w:tab/>
      </w:r>
      <w:r w:rsidRPr="00F91E6A">
        <w:t>Relation</w:t>
      </w:r>
      <w:r w:rsidR="00667863" w:rsidRPr="00F91E6A">
        <w:t>ship</w:t>
      </w:r>
      <w:r w:rsidRPr="00F91E6A">
        <w:t xml:space="preserve"> with the Lord</w:t>
      </w:r>
      <w:bookmarkEnd w:id="99"/>
      <w:bookmarkEnd w:id="100"/>
    </w:p>
    <w:p w14:paraId="0D0622E8"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In the Quran, Allah calls us to correct and strengthen our relationship with Him and to draw close to Him through spiritual and physical acts of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such as prayer, </w:t>
      </w:r>
      <w:r w:rsidR="00963397" w:rsidRPr="00F91E6A">
        <w:rPr>
          <w:sz w:val="22"/>
          <w:szCs w:val="22"/>
          <w:lang w:val="en-GB"/>
        </w:rPr>
        <w:fldChar w:fldCharType="begin"/>
      </w:r>
      <w:r w:rsidRPr="00F91E6A">
        <w:rPr>
          <w:sz w:val="22"/>
          <w:szCs w:val="22"/>
          <w:lang w:val="en-GB"/>
        </w:rPr>
        <w:instrText>xe "Hajj (pilgrimage)"</w:instrText>
      </w:r>
      <w:r w:rsidR="00963397" w:rsidRPr="00F91E6A">
        <w:rPr>
          <w:sz w:val="22"/>
          <w:szCs w:val="22"/>
          <w:lang w:val="en-GB"/>
        </w:rPr>
        <w:fldChar w:fldCharType="end"/>
      </w:r>
      <w:r w:rsidRPr="00F91E6A">
        <w:rPr>
          <w:sz w:val="22"/>
          <w:szCs w:val="22"/>
          <w:lang w:val="en-GB"/>
        </w:rPr>
        <w:t xml:space="preserve">Hajj, supplication, and </w:t>
      </w:r>
      <w:r w:rsidR="00963397" w:rsidRPr="00F91E6A">
        <w:rPr>
          <w:sz w:val="22"/>
          <w:szCs w:val="22"/>
          <w:lang w:val="en-GB"/>
        </w:rPr>
        <w:fldChar w:fldCharType="begin"/>
      </w:r>
      <w:r w:rsidRPr="00F91E6A">
        <w:rPr>
          <w:sz w:val="22"/>
          <w:szCs w:val="22"/>
          <w:lang w:val="en-GB"/>
        </w:rPr>
        <w:instrText>xe "charity"</w:instrText>
      </w:r>
      <w:r w:rsidR="00963397" w:rsidRPr="00F91E6A">
        <w:rPr>
          <w:sz w:val="22"/>
          <w:szCs w:val="22"/>
          <w:lang w:val="en-GB"/>
        </w:rPr>
        <w:fldChar w:fldCharType="end"/>
      </w:r>
      <w:r w:rsidRPr="00F91E6A">
        <w:rPr>
          <w:sz w:val="22"/>
          <w:szCs w:val="22"/>
          <w:lang w:val="en-GB"/>
        </w:rPr>
        <w:t xml:space="preserve">charity. In addition, the Quran calls us to seek knowledge about Allah through His names and attributes. This instils fear and awe of the Lord in our hearts and establishes discipline in </w:t>
      </w:r>
      <w:bookmarkStart w:id="101" w:name="_Hlk3206285"/>
      <w:r w:rsidRPr="00F91E6A">
        <w:rPr>
          <w:sz w:val="22"/>
          <w:szCs w:val="22"/>
          <w:lang w:val="en-GB"/>
        </w:rPr>
        <w:t>applying Allah’s commands and prohibitions</w:t>
      </w:r>
      <w:bookmarkEnd w:id="101"/>
      <w:r w:rsidRPr="00F91E6A">
        <w:rPr>
          <w:sz w:val="22"/>
          <w:szCs w:val="22"/>
          <w:lang w:val="en-GB"/>
        </w:rPr>
        <w:t>.</w:t>
      </w:r>
    </w:p>
    <w:p w14:paraId="3F75C578" w14:textId="2CAB0996" w:rsidR="000D451F" w:rsidRPr="00F91E6A" w:rsidRDefault="000D451F" w:rsidP="000D451F">
      <w:pPr>
        <w:suppressAutoHyphens/>
        <w:adjustRightInd w:val="0"/>
        <w:spacing w:after="57" w:line="290" w:lineRule="atLeast"/>
        <w:ind w:firstLine="283"/>
        <w:jc w:val="both"/>
        <w:textAlignment w:val="center"/>
        <w:rPr>
          <w:sz w:val="22"/>
          <w:szCs w:val="22"/>
          <w:lang w:val="en-GB"/>
        </w:rPr>
      </w:pPr>
      <w:bookmarkStart w:id="102" w:name="_Hlk530944034"/>
      <w:r w:rsidRPr="00F91E6A">
        <w:rPr>
          <w:sz w:val="22"/>
          <w:szCs w:val="22"/>
          <w:lang w:val="en-GB"/>
        </w:rPr>
        <w:t xml:space="preserve">The Prophet (bpuh) also instructed us to remember Allah at all times and in every situation. This creates a permanent connection between our Lord and us, and it instils stability, strength and </w:t>
      </w:r>
      <w:r w:rsidR="005A2C64" w:rsidRPr="00F91E6A">
        <w:rPr>
          <w:sz w:val="22"/>
          <w:szCs w:val="22"/>
          <w:lang w:val="en-GB"/>
        </w:rPr>
        <w:t>tranquillity</w:t>
      </w:r>
      <w:r w:rsidRPr="00F91E6A">
        <w:rPr>
          <w:sz w:val="22"/>
          <w:szCs w:val="22"/>
          <w:lang w:val="en-GB"/>
        </w:rPr>
        <w:t xml:space="preserve"> in our hearts. It is one means of protecting against evil and vice, since Muslims will be reminded constantly that Allah is watching </w:t>
      </w:r>
      <w:r w:rsidR="00A22946">
        <w:rPr>
          <w:sz w:val="22"/>
          <w:szCs w:val="22"/>
          <w:lang w:val="en-GB"/>
        </w:rPr>
        <w:t>our</w:t>
      </w:r>
      <w:r w:rsidRPr="00F91E6A">
        <w:rPr>
          <w:sz w:val="22"/>
          <w:szCs w:val="22"/>
          <w:lang w:val="en-GB"/>
        </w:rPr>
        <w:t xml:space="preserve"> every action. The Prophet (bpuh), for example, taught specific invocations to be uttered when going to sleep</w:t>
      </w:r>
      <w:r w:rsidR="00A22946">
        <w:rPr>
          <w:sz w:val="22"/>
          <w:szCs w:val="22"/>
          <w:lang w:val="en-GB"/>
        </w:rPr>
        <w:t>;</w:t>
      </w:r>
      <w:r w:rsidRPr="00F91E6A">
        <w:rPr>
          <w:sz w:val="22"/>
          <w:szCs w:val="22"/>
          <w:lang w:val="en-GB"/>
        </w:rPr>
        <w:t xml:space="preserve"> before entering the lavatory</w:t>
      </w:r>
      <w:r w:rsidR="00A22946">
        <w:rPr>
          <w:sz w:val="22"/>
          <w:szCs w:val="22"/>
          <w:lang w:val="en-GB"/>
        </w:rPr>
        <w:t>;</w:t>
      </w:r>
      <w:r w:rsidRPr="00F91E6A">
        <w:rPr>
          <w:sz w:val="22"/>
          <w:szCs w:val="22"/>
          <w:lang w:val="en-GB"/>
        </w:rPr>
        <w:t xml:space="preserve"> before sexual intercourse</w:t>
      </w:r>
      <w:r w:rsidR="00A22946">
        <w:rPr>
          <w:sz w:val="22"/>
          <w:szCs w:val="22"/>
          <w:lang w:val="en-GB"/>
        </w:rPr>
        <w:t>;</w:t>
      </w:r>
      <w:r w:rsidRPr="00F91E6A">
        <w:rPr>
          <w:sz w:val="22"/>
          <w:szCs w:val="22"/>
          <w:lang w:val="en-GB"/>
        </w:rPr>
        <w:t xml:space="preserve"> while travelling</w:t>
      </w:r>
      <w:r w:rsidR="00A22946">
        <w:rPr>
          <w:sz w:val="22"/>
          <w:szCs w:val="22"/>
          <w:lang w:val="en-GB"/>
        </w:rPr>
        <w:t>;</w:t>
      </w:r>
      <w:r w:rsidRPr="00F91E6A">
        <w:rPr>
          <w:sz w:val="22"/>
          <w:szCs w:val="22"/>
          <w:lang w:val="en-GB"/>
        </w:rPr>
        <w:t xml:space="preserve"> when in </w:t>
      </w:r>
      <w:r w:rsidR="00C85AE7" w:rsidRPr="00F91E6A">
        <w:rPr>
          <w:sz w:val="22"/>
          <w:szCs w:val="22"/>
          <w:lang w:val="en-GB"/>
        </w:rPr>
        <w:t xml:space="preserve">a state of </w:t>
      </w:r>
      <w:r w:rsidRPr="00F91E6A">
        <w:rPr>
          <w:sz w:val="22"/>
          <w:szCs w:val="22"/>
          <w:lang w:val="en-GB"/>
        </w:rPr>
        <w:t>fear</w:t>
      </w:r>
      <w:r w:rsidR="00A22946">
        <w:rPr>
          <w:sz w:val="22"/>
          <w:szCs w:val="22"/>
          <w:lang w:val="en-GB"/>
        </w:rPr>
        <w:t>;</w:t>
      </w:r>
      <w:r w:rsidRPr="00F91E6A">
        <w:rPr>
          <w:sz w:val="22"/>
          <w:szCs w:val="22"/>
          <w:lang w:val="en-GB"/>
        </w:rPr>
        <w:t xml:space="preserve"> upon entering or leaving </w:t>
      </w:r>
      <w:r w:rsidR="00A22946">
        <w:rPr>
          <w:sz w:val="22"/>
          <w:szCs w:val="22"/>
          <w:lang w:val="en-GB"/>
        </w:rPr>
        <w:t>one’s</w:t>
      </w:r>
      <w:r w:rsidRPr="00F91E6A">
        <w:rPr>
          <w:sz w:val="22"/>
          <w:szCs w:val="22"/>
          <w:lang w:val="en-GB"/>
        </w:rPr>
        <w:t xml:space="preserve"> house</w:t>
      </w:r>
      <w:r w:rsidR="00A22946">
        <w:rPr>
          <w:sz w:val="22"/>
          <w:szCs w:val="22"/>
          <w:lang w:val="en-GB"/>
        </w:rPr>
        <w:t>;</w:t>
      </w:r>
      <w:r w:rsidRPr="00F91E6A">
        <w:rPr>
          <w:sz w:val="22"/>
          <w:szCs w:val="22"/>
          <w:lang w:val="en-GB"/>
        </w:rPr>
        <w:t xml:space="preserve"> the first thing in the morning and in the afternoon</w:t>
      </w:r>
      <w:r w:rsidR="00A22946">
        <w:rPr>
          <w:sz w:val="22"/>
          <w:szCs w:val="22"/>
          <w:lang w:val="en-GB"/>
        </w:rPr>
        <w:t>;</w:t>
      </w:r>
      <w:r w:rsidRPr="00F91E6A">
        <w:rPr>
          <w:sz w:val="22"/>
          <w:szCs w:val="22"/>
          <w:lang w:val="en-GB"/>
        </w:rPr>
        <w:t xml:space="preserve"> when afflicted by distress, anxiety</w:t>
      </w:r>
      <w:r w:rsidR="00CA140C">
        <w:rPr>
          <w:sz w:val="22"/>
          <w:szCs w:val="22"/>
          <w:lang w:val="en-GB"/>
        </w:rPr>
        <w:t>,</w:t>
      </w:r>
      <w:r w:rsidRPr="00F91E6A">
        <w:rPr>
          <w:sz w:val="22"/>
          <w:szCs w:val="22"/>
          <w:lang w:val="en-GB"/>
        </w:rPr>
        <w:t xml:space="preserve"> or misfortune</w:t>
      </w:r>
      <w:r w:rsidR="00A22946">
        <w:rPr>
          <w:sz w:val="22"/>
          <w:szCs w:val="22"/>
          <w:lang w:val="en-GB"/>
        </w:rPr>
        <w:t>;</w:t>
      </w:r>
      <w:r w:rsidRPr="00F91E6A">
        <w:rPr>
          <w:sz w:val="22"/>
          <w:szCs w:val="22"/>
          <w:lang w:val="en-GB"/>
        </w:rPr>
        <w:t xml:space="preserve"> when burdened by debt or poverty</w:t>
      </w:r>
      <w:r w:rsidR="00A22946">
        <w:rPr>
          <w:sz w:val="22"/>
          <w:szCs w:val="22"/>
          <w:lang w:val="en-GB"/>
        </w:rPr>
        <w:t>;</w:t>
      </w:r>
      <w:r w:rsidRPr="00F91E6A">
        <w:rPr>
          <w:sz w:val="22"/>
          <w:szCs w:val="22"/>
          <w:lang w:val="en-GB"/>
        </w:rPr>
        <w:t xml:space="preserve"> upon entering a graveyard</w:t>
      </w:r>
      <w:r w:rsidR="00A22946">
        <w:rPr>
          <w:sz w:val="22"/>
          <w:szCs w:val="22"/>
          <w:lang w:val="en-GB"/>
        </w:rPr>
        <w:t>;</w:t>
      </w:r>
      <w:r w:rsidRPr="00F91E6A">
        <w:rPr>
          <w:sz w:val="22"/>
          <w:szCs w:val="22"/>
          <w:lang w:val="en-GB"/>
        </w:rPr>
        <w:t xml:space="preserve"> when stopping for a rest or setting up camp</w:t>
      </w:r>
      <w:r w:rsidR="00A22946">
        <w:rPr>
          <w:sz w:val="22"/>
          <w:szCs w:val="22"/>
          <w:lang w:val="en-GB"/>
        </w:rPr>
        <w:t>;</w:t>
      </w:r>
      <w:r w:rsidRPr="00F91E6A">
        <w:rPr>
          <w:sz w:val="22"/>
          <w:szCs w:val="22"/>
          <w:lang w:val="en-GB"/>
        </w:rPr>
        <w:t xml:space="preserve"> and in many other situations.</w:t>
      </w:r>
      <w:bookmarkEnd w:id="102"/>
    </w:p>
    <w:p w14:paraId="2425665C" w14:textId="77777777" w:rsidR="000D451F" w:rsidRPr="00F91E6A" w:rsidRDefault="000D451F" w:rsidP="004B2807">
      <w:pPr>
        <w:pStyle w:val="Heading2"/>
      </w:pPr>
      <w:bookmarkStart w:id="103" w:name="_Toc481086051"/>
      <w:bookmarkStart w:id="104" w:name="_Toc4589776"/>
      <w:r w:rsidRPr="00F91E6A">
        <w:t>12.2</w:t>
      </w:r>
      <w:r w:rsidR="0036526E" w:rsidRPr="00F91E6A">
        <w:tab/>
      </w:r>
      <w:r w:rsidRPr="00F91E6A">
        <w:t>Relations</w:t>
      </w:r>
      <w:r w:rsidR="00667863" w:rsidRPr="00F91E6A">
        <w:t>hips</w:t>
      </w:r>
      <w:r w:rsidRPr="00F91E6A">
        <w:t xml:space="preserve"> with people </w:t>
      </w:r>
      <w:r w:rsidR="00667863" w:rsidRPr="00F91E6A">
        <w:t>in</w:t>
      </w:r>
      <w:r w:rsidRPr="00F91E6A">
        <w:t xml:space="preserve"> general</w:t>
      </w:r>
      <w:bookmarkEnd w:id="103"/>
      <w:bookmarkEnd w:id="104"/>
    </w:p>
    <w:p w14:paraId="49D4A220" w14:textId="77777777" w:rsidR="000D451F" w:rsidRPr="00F91E6A" w:rsidRDefault="000D451F" w:rsidP="0015605A">
      <w:pPr>
        <w:suppressAutoHyphens/>
        <w:adjustRightInd w:val="0"/>
        <w:spacing w:after="57" w:line="290" w:lineRule="atLeast"/>
        <w:jc w:val="both"/>
        <w:textAlignment w:val="center"/>
        <w:rPr>
          <w:sz w:val="22"/>
          <w:szCs w:val="22"/>
          <w:lang w:val="en-GB"/>
        </w:rPr>
      </w:pPr>
      <w:bookmarkStart w:id="105" w:name="_Hlk530944062"/>
      <w:r w:rsidRPr="00F91E6A">
        <w:rPr>
          <w:sz w:val="22"/>
          <w:szCs w:val="22"/>
          <w:lang w:val="en-GB"/>
        </w:rPr>
        <w:t xml:space="preserve">The Quran promotes behaviour that strengthens and reinforces social relationships; for example, it places great importance on the role of </w:t>
      </w:r>
      <w:r w:rsidRPr="00F91E6A">
        <w:rPr>
          <w:sz w:val="22"/>
          <w:szCs w:val="22"/>
          <w:lang w:val="en-GB"/>
        </w:rPr>
        <w:lastRenderedPageBreak/>
        <w:t xml:space="preserve">the family. Treating </w:t>
      </w:r>
      <w:r w:rsidR="00963397" w:rsidRPr="00F91E6A">
        <w:rPr>
          <w:sz w:val="22"/>
          <w:szCs w:val="22"/>
          <w:lang w:val="en-GB"/>
        </w:rPr>
        <w:fldChar w:fldCharType="begin"/>
      </w:r>
      <w:r w:rsidRPr="00F91E6A">
        <w:rPr>
          <w:sz w:val="22"/>
          <w:szCs w:val="22"/>
          <w:lang w:val="en-GB"/>
        </w:rPr>
        <w:instrText>xe "parents"</w:instrText>
      </w:r>
      <w:r w:rsidR="00963397" w:rsidRPr="00F91E6A">
        <w:rPr>
          <w:sz w:val="22"/>
          <w:szCs w:val="22"/>
          <w:lang w:val="en-GB"/>
        </w:rPr>
        <w:fldChar w:fldCharType="end"/>
      </w:r>
      <w:r w:rsidRPr="00F91E6A">
        <w:rPr>
          <w:sz w:val="22"/>
          <w:szCs w:val="22"/>
          <w:lang w:val="en-GB"/>
        </w:rPr>
        <w:t xml:space="preserve">parents kindly, maintaining good relations with other family members, seeing to the rights and needs of spouses and children and dealing with them with love and mercy, and supporting orphans and the weaker members of society are all obligatory. Conversely, disobeying </w:t>
      </w:r>
      <w:r w:rsidR="00963397" w:rsidRPr="00F91E6A">
        <w:rPr>
          <w:sz w:val="22"/>
          <w:szCs w:val="22"/>
          <w:lang w:val="en-GB"/>
        </w:rPr>
        <w:fldChar w:fldCharType="begin"/>
      </w:r>
      <w:r w:rsidRPr="00F91E6A">
        <w:rPr>
          <w:sz w:val="22"/>
          <w:szCs w:val="22"/>
          <w:lang w:val="en-GB"/>
        </w:rPr>
        <w:instrText>xe "parents"</w:instrText>
      </w:r>
      <w:r w:rsidR="00963397" w:rsidRPr="00F91E6A">
        <w:rPr>
          <w:sz w:val="22"/>
          <w:szCs w:val="22"/>
          <w:lang w:val="en-GB"/>
        </w:rPr>
        <w:fldChar w:fldCharType="end"/>
      </w:r>
      <w:r w:rsidRPr="00F91E6A">
        <w:rPr>
          <w:sz w:val="22"/>
          <w:szCs w:val="22"/>
          <w:lang w:val="en-GB"/>
        </w:rPr>
        <w:t>parents, severing family ties, neglecting or abusing spouses and children, and isolating oneself are all prohibited.</w:t>
      </w:r>
    </w:p>
    <w:p w14:paraId="7D5C8322"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In addition, the Quran teaches that we should treat others with high moral behaviour and noble manners. We are encouraged to smile, forgive, return harm with good, and have patience when dealing with others. Since this high code of moral behaviour can be quite trying, Allah has promised immense rewards for those who achieve it.</w:t>
      </w:r>
    </w:p>
    <w:p w14:paraId="611FA390"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Prophet (bpuh) instructed us to adopt good manners when in gatherings, such as not raising our voices, respecting elders, being gentle with youngsters, and greeting those present by saying </w:t>
      </w:r>
      <w:r w:rsidRPr="00F91E6A">
        <w:rPr>
          <w:i/>
          <w:iCs/>
          <w:sz w:val="22"/>
          <w:szCs w:val="22"/>
          <w:lang w:val="en-GB"/>
        </w:rPr>
        <w:t>Assalamu alaykum wa rahmatullah</w:t>
      </w:r>
      <w:r w:rsidR="00650F1A" w:rsidRPr="00F91E6A">
        <w:rPr>
          <w:i/>
          <w:iCs/>
          <w:sz w:val="22"/>
          <w:szCs w:val="22"/>
          <w:lang w:val="en-GB"/>
        </w:rPr>
        <w:t>i</w:t>
      </w:r>
      <w:r w:rsidRPr="00F91E6A">
        <w:rPr>
          <w:i/>
          <w:iCs/>
          <w:sz w:val="22"/>
          <w:szCs w:val="22"/>
          <w:lang w:val="en-GB"/>
        </w:rPr>
        <w:t xml:space="preserve"> wa barakatuhu</w:t>
      </w:r>
      <w:r w:rsidRPr="00F91E6A">
        <w:rPr>
          <w:sz w:val="22"/>
          <w:szCs w:val="22"/>
          <w:lang w:val="en-GB"/>
        </w:rPr>
        <w:t xml:space="preserve"> (May the peace, mercy and blessings of Allah be upon you). 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also demands that we guard our tongues against saying negative things about others, even if what we want to say </w:t>
      </w:r>
      <w:r w:rsidR="0068122B" w:rsidRPr="00F91E6A">
        <w:rPr>
          <w:sz w:val="22"/>
          <w:szCs w:val="22"/>
          <w:lang w:val="en-GB"/>
        </w:rPr>
        <w:t>is</w:t>
      </w:r>
      <w:r w:rsidRPr="00F91E6A">
        <w:rPr>
          <w:sz w:val="22"/>
          <w:szCs w:val="22"/>
          <w:lang w:val="en-GB"/>
        </w:rPr>
        <w:t xml:space="preserve"> true.</w:t>
      </w:r>
    </w:p>
    <w:p w14:paraId="15D2C107"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also enjoins that agreements and contracts be fulfilled, entrusted items returned, and rulers obeyed. It enjoins noble characteristics just as it forbids vileness, baseness, crime, oppression, hostility, aggression</w:t>
      </w:r>
      <w:r w:rsidR="00A22946">
        <w:rPr>
          <w:sz w:val="22"/>
          <w:szCs w:val="22"/>
          <w:lang w:val="en-GB"/>
        </w:rPr>
        <w:t>,</w:t>
      </w:r>
      <w:r w:rsidRPr="00F91E6A">
        <w:rPr>
          <w:sz w:val="22"/>
          <w:szCs w:val="22"/>
          <w:lang w:val="en-GB"/>
        </w:rPr>
        <w:t xml:space="preserve"> and all other blameworthy and reprehensible qualities.</w:t>
      </w:r>
      <w:bookmarkEnd w:id="105"/>
    </w:p>
    <w:p w14:paraId="5143EABB" w14:textId="77777777" w:rsidR="000D451F" w:rsidRPr="00F91E6A" w:rsidRDefault="000D451F" w:rsidP="004B2807">
      <w:pPr>
        <w:pStyle w:val="Heading2"/>
      </w:pPr>
      <w:bookmarkStart w:id="106" w:name="_Toc481086052"/>
      <w:bookmarkStart w:id="107" w:name="_Toc4589777"/>
      <w:r w:rsidRPr="00F91E6A">
        <w:t>12.3</w:t>
      </w:r>
      <w:r w:rsidR="0036526E" w:rsidRPr="00F91E6A">
        <w:tab/>
      </w:r>
      <w:r w:rsidRPr="00F91E6A">
        <w:t>Relations</w:t>
      </w:r>
      <w:r w:rsidR="00667863" w:rsidRPr="00F91E6A">
        <w:t>hips</w:t>
      </w:r>
      <w:r w:rsidRPr="00F91E6A">
        <w:t xml:space="preserve"> with </w:t>
      </w:r>
      <w:r w:rsidR="00963397" w:rsidRPr="00F91E6A">
        <w:fldChar w:fldCharType="begin"/>
      </w:r>
      <w:r w:rsidRPr="00F91E6A">
        <w:instrText>xe "parents"</w:instrText>
      </w:r>
      <w:r w:rsidR="00963397" w:rsidRPr="00F91E6A">
        <w:fldChar w:fldCharType="end"/>
      </w:r>
      <w:r w:rsidRPr="00F91E6A">
        <w:t>parents</w:t>
      </w:r>
      <w:bookmarkEnd w:id="106"/>
      <w:bookmarkEnd w:id="107"/>
    </w:p>
    <w:p w14:paraId="3590E2D3" w14:textId="77777777" w:rsidR="000D451F" w:rsidRPr="00F91E6A" w:rsidRDefault="000D451F" w:rsidP="000D451F">
      <w:pPr>
        <w:suppressAutoHyphens/>
        <w:adjustRightInd w:val="0"/>
        <w:spacing w:after="57" w:line="290" w:lineRule="atLeast"/>
        <w:jc w:val="both"/>
        <w:textAlignment w:val="center"/>
        <w:rPr>
          <w:sz w:val="22"/>
          <w:szCs w:val="22"/>
          <w:lang w:val="en-GB"/>
        </w:rPr>
      </w:pPr>
      <w:bookmarkStart w:id="108" w:name="_Hlk530944085"/>
      <w:r w:rsidRPr="00F91E6A">
        <w:rPr>
          <w:sz w:val="22"/>
          <w:szCs w:val="22"/>
          <w:lang w:val="en-GB"/>
        </w:rPr>
        <w:t>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highly recommends kindness to </w:t>
      </w:r>
      <w:r w:rsidR="00963397" w:rsidRPr="00F91E6A">
        <w:rPr>
          <w:sz w:val="22"/>
          <w:szCs w:val="22"/>
          <w:lang w:val="en-GB"/>
        </w:rPr>
        <w:fldChar w:fldCharType="begin"/>
      </w:r>
      <w:r w:rsidRPr="00F91E6A">
        <w:rPr>
          <w:sz w:val="22"/>
          <w:szCs w:val="22"/>
          <w:lang w:val="en-GB"/>
        </w:rPr>
        <w:instrText>xe "parents"</w:instrText>
      </w:r>
      <w:r w:rsidR="00963397" w:rsidRPr="00F91E6A">
        <w:rPr>
          <w:sz w:val="22"/>
          <w:szCs w:val="22"/>
          <w:lang w:val="en-GB"/>
        </w:rPr>
        <w:fldChar w:fldCharType="end"/>
      </w:r>
      <w:r w:rsidRPr="00F91E6A">
        <w:rPr>
          <w:sz w:val="22"/>
          <w:szCs w:val="22"/>
          <w:lang w:val="en-GB"/>
        </w:rPr>
        <w:t xml:space="preserve">parents. This command is mentioned eight times in the Quran. In one of the verses, </w:t>
      </w:r>
      <w:r w:rsidRPr="00F607BB">
        <w:rPr>
          <w:sz w:val="22"/>
          <w:szCs w:val="22"/>
          <w:lang w:val="en-GB"/>
        </w:rPr>
        <w:t xml:space="preserve">Allah </w:t>
      </w:r>
      <w:r w:rsidR="00963397" w:rsidRPr="00AB0F76">
        <w:rPr>
          <w:sz w:val="22"/>
          <w:szCs w:val="22"/>
          <w:lang w:val="en-GB"/>
        </w:rPr>
        <w:t>said</w:t>
      </w:r>
      <w:r w:rsidRPr="00F607BB">
        <w:rPr>
          <w:sz w:val="22"/>
          <w:szCs w:val="22"/>
          <w:lang w:val="en-GB"/>
        </w:rPr>
        <w:t xml:space="preserve"> to</w:t>
      </w:r>
      <w:r w:rsidRPr="00F91E6A">
        <w:rPr>
          <w:sz w:val="22"/>
          <w:szCs w:val="22"/>
          <w:lang w:val="en-GB"/>
        </w:rPr>
        <w:t xml:space="preserve"> Prophet Muhammad (bpuh):</w:t>
      </w:r>
    </w:p>
    <w:p w14:paraId="125A78CB" w14:textId="6DC0A477" w:rsidR="000D451F" w:rsidRPr="00F91E6A" w:rsidRDefault="000D451F" w:rsidP="008C3C8F">
      <w:pPr>
        <w:pStyle w:val="NoSpacing"/>
        <w:rPr>
          <w:i/>
          <w:iCs/>
        </w:rPr>
      </w:pPr>
      <w:r w:rsidRPr="00F91E6A">
        <w:rPr>
          <w:sz w:val="23"/>
        </w:rPr>
        <w:t>{</w:t>
      </w:r>
      <w:r w:rsidRPr="00F91E6A">
        <w:t xml:space="preserve">And your Lord has decreed that you not </w:t>
      </w:r>
      <w:r w:rsidR="00963397" w:rsidRPr="00F91E6A">
        <w:fldChar w:fldCharType="begin"/>
      </w:r>
      <w:r w:rsidRPr="00F91E6A">
        <w:instrText>xe "worship"</w:instrText>
      </w:r>
      <w:r w:rsidR="00963397" w:rsidRPr="00F91E6A">
        <w:fldChar w:fldCharType="end"/>
      </w:r>
      <w:r w:rsidRPr="00F91E6A">
        <w:t xml:space="preserve">worship except Him, and to </w:t>
      </w:r>
      <w:r w:rsidR="00963397" w:rsidRPr="00F91E6A">
        <w:fldChar w:fldCharType="begin"/>
      </w:r>
      <w:r w:rsidRPr="00F91E6A">
        <w:instrText>xe "parents"</w:instrText>
      </w:r>
      <w:r w:rsidR="00963397" w:rsidRPr="00F91E6A">
        <w:fldChar w:fldCharType="end"/>
      </w:r>
      <w:r w:rsidRPr="00F91E6A">
        <w:t xml:space="preserve">parents, good treatment. Whether one or both of them reach old age [while] with you, say not to them [so much as], ‘uff’, and do not repel </w:t>
      </w:r>
      <w:r w:rsidRPr="00F91E6A">
        <w:lastRenderedPageBreak/>
        <w:t>them, but speak to them a noble word. And lower to them the wing of humility out of mercy and say: My Lord, have mercy upon them as they brought me up [when I was] small</w:t>
      </w:r>
      <w:r w:rsidR="00C54C0B" w:rsidRPr="00F91E6A">
        <w:t>.</w:t>
      </w:r>
      <w:r w:rsidR="00C54C0B" w:rsidRPr="00F91E6A">
        <w:rPr>
          <w:sz w:val="23"/>
        </w:rPr>
        <w:t>}</w:t>
      </w:r>
      <w:r w:rsidR="00C54C0B" w:rsidRPr="00F91E6A">
        <w:rPr>
          <w:i/>
          <w:iCs/>
        </w:rPr>
        <w:t xml:space="preserve"> (</w:t>
      </w:r>
      <w:r w:rsidRPr="00F91E6A">
        <w:rPr>
          <w:i/>
          <w:iCs/>
        </w:rPr>
        <w:t>Quran 17: 23-24)</w:t>
      </w:r>
    </w:p>
    <w:p w14:paraId="1EC2B74F"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«A man asked Prophet Muhammad (bpuh): Whom should I honour most?</w:t>
      </w:r>
    </w:p>
    <w:p w14:paraId="2EFF1283"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The Prophet (bpuh) replied: Your mother.</w:t>
      </w:r>
    </w:p>
    <w:p w14:paraId="0A760A01" w14:textId="77777777" w:rsidR="000D451F" w:rsidRPr="00F91E6A" w:rsidRDefault="000D451F" w:rsidP="00C85AE7">
      <w:pPr>
        <w:suppressAutoHyphens/>
        <w:adjustRightInd w:val="0"/>
        <w:spacing w:after="57" w:line="290" w:lineRule="atLeast"/>
        <w:jc w:val="both"/>
        <w:textAlignment w:val="center"/>
        <w:rPr>
          <w:sz w:val="22"/>
          <w:szCs w:val="22"/>
          <w:lang w:val="en-GB"/>
        </w:rPr>
      </w:pPr>
      <w:r w:rsidRPr="00F91E6A">
        <w:rPr>
          <w:sz w:val="22"/>
          <w:szCs w:val="22"/>
          <w:lang w:val="en-GB"/>
        </w:rPr>
        <w:t xml:space="preserve">The man </w:t>
      </w:r>
      <w:r w:rsidR="00C85AE7" w:rsidRPr="00F91E6A">
        <w:rPr>
          <w:sz w:val="22"/>
          <w:szCs w:val="22"/>
          <w:lang w:val="en-GB"/>
        </w:rPr>
        <w:t>asked</w:t>
      </w:r>
      <w:r w:rsidRPr="00F91E6A">
        <w:rPr>
          <w:sz w:val="22"/>
          <w:szCs w:val="22"/>
          <w:lang w:val="en-GB"/>
        </w:rPr>
        <w:t>: And who comes next?</w:t>
      </w:r>
    </w:p>
    <w:p w14:paraId="6D6A76BE"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The Prophet (bpuh) answered: Your mother.</w:t>
      </w:r>
    </w:p>
    <w:p w14:paraId="285A4193" w14:textId="77777777" w:rsidR="000D451F" w:rsidRPr="00F91E6A" w:rsidRDefault="000D451F" w:rsidP="00C85AE7">
      <w:pPr>
        <w:suppressAutoHyphens/>
        <w:adjustRightInd w:val="0"/>
        <w:spacing w:after="57" w:line="290" w:lineRule="atLeast"/>
        <w:jc w:val="both"/>
        <w:textAlignment w:val="center"/>
        <w:rPr>
          <w:sz w:val="22"/>
          <w:szCs w:val="22"/>
          <w:lang w:val="en-GB"/>
        </w:rPr>
      </w:pPr>
      <w:r w:rsidRPr="00F91E6A">
        <w:rPr>
          <w:sz w:val="22"/>
          <w:szCs w:val="22"/>
          <w:lang w:val="en-GB"/>
        </w:rPr>
        <w:t>The man inquired again: And who comes next?</w:t>
      </w:r>
    </w:p>
    <w:p w14:paraId="29926345"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 Prophet </w:t>
      </w:r>
      <w:r w:rsidR="00C85AE7" w:rsidRPr="00F91E6A">
        <w:rPr>
          <w:sz w:val="22"/>
          <w:szCs w:val="22"/>
          <w:lang w:val="en-GB"/>
        </w:rPr>
        <w:t xml:space="preserve">(bpuh) </w:t>
      </w:r>
      <w:r w:rsidRPr="00F91E6A">
        <w:rPr>
          <w:sz w:val="22"/>
          <w:szCs w:val="22"/>
          <w:lang w:val="en-GB"/>
        </w:rPr>
        <w:t>responded: Your mother.</w:t>
      </w:r>
    </w:p>
    <w:p w14:paraId="6FF710C0" w14:textId="77777777" w:rsidR="000D451F" w:rsidRPr="00F91E6A" w:rsidRDefault="000D451F" w:rsidP="00C85AE7">
      <w:pPr>
        <w:suppressAutoHyphens/>
        <w:adjustRightInd w:val="0"/>
        <w:spacing w:after="57" w:line="290" w:lineRule="atLeast"/>
        <w:jc w:val="both"/>
        <w:textAlignment w:val="center"/>
        <w:rPr>
          <w:sz w:val="22"/>
          <w:szCs w:val="22"/>
          <w:lang w:val="en-GB"/>
        </w:rPr>
      </w:pPr>
      <w:r w:rsidRPr="00F91E6A">
        <w:rPr>
          <w:sz w:val="22"/>
          <w:szCs w:val="22"/>
          <w:lang w:val="en-GB"/>
        </w:rPr>
        <w:t>The man queried again: And who comes next?</w:t>
      </w:r>
    </w:p>
    <w:p w14:paraId="744A88E9" w14:textId="77777777" w:rsidR="00CB4401" w:rsidRDefault="000D451F" w:rsidP="00CB4401">
      <w:pPr>
        <w:suppressAutoHyphens/>
        <w:adjustRightInd w:val="0"/>
        <w:spacing w:line="290" w:lineRule="atLeast"/>
        <w:jc w:val="both"/>
        <w:textAlignment w:val="center"/>
        <w:rPr>
          <w:sz w:val="22"/>
          <w:szCs w:val="22"/>
          <w:lang w:val="en-GB"/>
        </w:rPr>
      </w:pPr>
      <w:r w:rsidRPr="00F91E6A">
        <w:rPr>
          <w:sz w:val="22"/>
          <w:szCs w:val="22"/>
          <w:lang w:val="en-GB"/>
        </w:rPr>
        <w:t>The Prophet replied: Your father.»</w:t>
      </w:r>
    </w:p>
    <w:p w14:paraId="6A7359E3" w14:textId="77777777" w:rsidR="000D451F" w:rsidRPr="00F91E6A" w:rsidRDefault="000D451F" w:rsidP="00CB4401">
      <w:pPr>
        <w:suppressAutoHyphens/>
        <w:adjustRightInd w:val="0"/>
        <w:spacing w:after="57" w:line="290" w:lineRule="atLeast"/>
        <w:textAlignment w:val="center"/>
        <w:rPr>
          <w:sz w:val="22"/>
          <w:szCs w:val="22"/>
          <w:lang w:val="en-GB"/>
        </w:rPr>
      </w:pPr>
      <w:r w:rsidRPr="00F91E6A">
        <w:rPr>
          <w:sz w:val="22"/>
          <w:szCs w:val="22"/>
          <w:lang w:val="en-GB"/>
        </w:rPr>
        <w:t>(Recorded by Bukhari and Muslim)</w:t>
      </w:r>
      <w:bookmarkEnd w:id="108"/>
    </w:p>
    <w:p w14:paraId="664C546C" w14:textId="77777777" w:rsidR="000D451F" w:rsidRPr="00F91E6A" w:rsidRDefault="000D451F" w:rsidP="004B2807">
      <w:pPr>
        <w:pStyle w:val="Heading2"/>
      </w:pPr>
      <w:bookmarkStart w:id="109" w:name="_Toc481086053"/>
      <w:bookmarkStart w:id="110" w:name="_Toc4589778"/>
      <w:r w:rsidRPr="00F91E6A">
        <w:t>12.4</w:t>
      </w:r>
      <w:r w:rsidR="0036526E" w:rsidRPr="00F91E6A">
        <w:tab/>
      </w:r>
      <w:r w:rsidRPr="00F91E6A">
        <w:t>Relations</w:t>
      </w:r>
      <w:r w:rsidR="00667863" w:rsidRPr="00F91E6A">
        <w:t>hips</w:t>
      </w:r>
      <w:r w:rsidRPr="00F91E6A">
        <w:t xml:space="preserve"> with </w:t>
      </w:r>
      <w:r w:rsidR="00667863" w:rsidRPr="00F91E6A">
        <w:t xml:space="preserve">other </w:t>
      </w:r>
      <w:r w:rsidRPr="00F91E6A">
        <w:t>relatives</w:t>
      </w:r>
      <w:bookmarkEnd w:id="109"/>
      <w:bookmarkEnd w:id="110"/>
    </w:p>
    <w:p w14:paraId="194F8FD9" w14:textId="5247141C" w:rsidR="000D451F" w:rsidRPr="00F91E6A" w:rsidRDefault="000D451F" w:rsidP="000D451F">
      <w:pPr>
        <w:suppressAutoHyphens/>
        <w:adjustRightInd w:val="0"/>
        <w:spacing w:after="57" w:line="290" w:lineRule="atLeast"/>
        <w:jc w:val="both"/>
        <w:textAlignment w:val="center"/>
        <w:rPr>
          <w:sz w:val="22"/>
          <w:szCs w:val="22"/>
          <w:lang w:val="en-GB"/>
        </w:rPr>
      </w:pPr>
      <w:bookmarkStart w:id="111" w:name="_Hlk530944104"/>
      <w:r w:rsidRPr="00F91E6A">
        <w:rPr>
          <w:sz w:val="22"/>
          <w:szCs w:val="22"/>
          <w:lang w:val="en-GB"/>
        </w:rPr>
        <w:t>Kindness towards relatives has been promoted by most major religions, but 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takes this aspect to a new dimension. We are obliged to assist our relatives </w:t>
      </w:r>
      <w:r w:rsidR="00EA64F2">
        <w:rPr>
          <w:sz w:val="22"/>
          <w:szCs w:val="22"/>
          <w:lang w:val="en-GB"/>
        </w:rPr>
        <w:t>through</w:t>
      </w:r>
      <w:r w:rsidRPr="00F91E6A">
        <w:rPr>
          <w:sz w:val="22"/>
          <w:szCs w:val="22"/>
          <w:lang w:val="en-GB"/>
        </w:rPr>
        <w:t xml:space="preserve"> economic as well as social means. Relatives have specific rights laid out by the Sharia (Islamic </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 xml:space="preserve">law); these are based on the nearness of the blood relationship. This can be seen mostly in the rights of inheritors, which are specifically laid out in the Quran. Certain relatives receive shares of the inheritance, and a Muslim may bequeath up to one-third of the estate to relatives </w:t>
      </w:r>
      <w:r w:rsidR="00EA64F2">
        <w:rPr>
          <w:sz w:val="22"/>
          <w:szCs w:val="22"/>
          <w:lang w:val="en-GB"/>
        </w:rPr>
        <w:t xml:space="preserve">(or others) </w:t>
      </w:r>
      <w:r w:rsidRPr="00F91E6A">
        <w:rPr>
          <w:sz w:val="22"/>
          <w:szCs w:val="22"/>
          <w:lang w:val="en-GB"/>
        </w:rPr>
        <w:t xml:space="preserve">who are not assigned a share. When it comes to </w:t>
      </w:r>
      <w:r w:rsidR="00963397" w:rsidRPr="00F91E6A">
        <w:rPr>
          <w:sz w:val="22"/>
          <w:szCs w:val="22"/>
          <w:lang w:val="en-GB"/>
        </w:rPr>
        <w:fldChar w:fldCharType="begin"/>
      </w:r>
      <w:r w:rsidRPr="00F91E6A">
        <w:rPr>
          <w:sz w:val="22"/>
          <w:szCs w:val="22"/>
          <w:lang w:val="en-GB"/>
        </w:rPr>
        <w:instrText>xe "charity"</w:instrText>
      </w:r>
      <w:r w:rsidR="00963397" w:rsidRPr="00F91E6A">
        <w:rPr>
          <w:sz w:val="22"/>
          <w:szCs w:val="22"/>
          <w:lang w:val="en-GB"/>
        </w:rPr>
        <w:fldChar w:fldCharType="end"/>
      </w:r>
      <w:r w:rsidRPr="00F91E6A">
        <w:rPr>
          <w:sz w:val="22"/>
          <w:szCs w:val="22"/>
          <w:lang w:val="en-GB"/>
        </w:rPr>
        <w:t>charity, one must fulfil the rights of relatives before donating money to others</w:t>
      </w:r>
      <w:r w:rsidR="005D750E">
        <w:rPr>
          <w:sz w:val="22"/>
          <w:szCs w:val="22"/>
          <w:lang w:val="en-GB"/>
        </w:rPr>
        <w:t>, so that members of one’s own family are not forced to go elsewhere to seek help</w:t>
      </w:r>
      <w:r w:rsidRPr="00F91E6A">
        <w:rPr>
          <w:sz w:val="22"/>
          <w:szCs w:val="22"/>
          <w:lang w:val="en-GB"/>
        </w:rPr>
        <w:t xml:space="preserve">. </w:t>
      </w:r>
    </w:p>
    <w:p w14:paraId="1C4E3ECB" w14:textId="77777777" w:rsidR="000D451F" w:rsidRPr="00F91E6A" w:rsidRDefault="000D451F" w:rsidP="00C85AE7">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Muslims must treat all relatives―whether or not they are Muslims―with utmost respect and kindness; they must not boycott their relatives or cut off relations with them. They are encouraged to </w:t>
      </w:r>
      <w:r w:rsidRPr="00F91E6A">
        <w:rPr>
          <w:sz w:val="22"/>
          <w:szCs w:val="22"/>
          <w:lang w:val="en-GB"/>
        </w:rPr>
        <w:lastRenderedPageBreak/>
        <w:t>stay in contact even if these relatives abandon them. Indeed, maintaining family ties is of such great importance that Muslims are rewarded greatly for any good actions that promote this.</w:t>
      </w:r>
      <w:bookmarkEnd w:id="111"/>
    </w:p>
    <w:p w14:paraId="00CBA5C0" w14:textId="77777777" w:rsidR="000D451F" w:rsidRPr="00F91E6A" w:rsidRDefault="000D451F" w:rsidP="004B2807">
      <w:pPr>
        <w:pStyle w:val="Heading2"/>
      </w:pPr>
      <w:bookmarkStart w:id="112" w:name="_Toc481086054"/>
      <w:bookmarkStart w:id="113" w:name="_Toc4589779"/>
      <w:r w:rsidRPr="00F91E6A">
        <w:t>12.5</w:t>
      </w:r>
      <w:r w:rsidR="0036526E" w:rsidRPr="00F91E6A">
        <w:tab/>
      </w:r>
      <w:r w:rsidRPr="00F91E6A">
        <w:t>Relations</w:t>
      </w:r>
      <w:r w:rsidR="00667863" w:rsidRPr="00F91E6A">
        <w:t>hips</w:t>
      </w:r>
      <w:r w:rsidRPr="00F91E6A">
        <w:t xml:space="preserve"> with </w:t>
      </w:r>
      <w:r w:rsidR="00963397" w:rsidRPr="00F91E6A">
        <w:fldChar w:fldCharType="begin"/>
      </w:r>
      <w:r w:rsidRPr="00F91E6A">
        <w:instrText>xe "neighbours"</w:instrText>
      </w:r>
      <w:r w:rsidR="00963397" w:rsidRPr="00F91E6A">
        <w:fldChar w:fldCharType="end"/>
      </w:r>
      <w:r w:rsidRPr="00F91E6A">
        <w:t>neighbours</w:t>
      </w:r>
      <w:bookmarkEnd w:id="112"/>
      <w:bookmarkEnd w:id="113"/>
    </w:p>
    <w:p w14:paraId="1FA26C7A" w14:textId="77777777" w:rsidR="000D451F" w:rsidRPr="00F91E6A" w:rsidRDefault="000D451F" w:rsidP="000D451F">
      <w:pPr>
        <w:suppressAutoHyphens/>
        <w:adjustRightInd w:val="0"/>
        <w:spacing w:after="57" w:line="290" w:lineRule="atLeast"/>
        <w:jc w:val="both"/>
        <w:textAlignment w:val="center"/>
        <w:rPr>
          <w:sz w:val="22"/>
          <w:szCs w:val="22"/>
          <w:lang w:val="en-GB"/>
        </w:rPr>
      </w:pPr>
      <w:bookmarkStart w:id="114" w:name="_Hlk530944132"/>
      <w:r w:rsidRPr="00F91E6A">
        <w:rPr>
          <w:sz w:val="22"/>
          <w:szCs w:val="22"/>
          <w:lang w:val="en-GB"/>
        </w:rPr>
        <w:t>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encourages treating </w:t>
      </w:r>
      <w:r w:rsidR="00963397" w:rsidRPr="00F91E6A">
        <w:rPr>
          <w:sz w:val="22"/>
          <w:szCs w:val="22"/>
          <w:lang w:val="en-GB"/>
        </w:rPr>
        <w:fldChar w:fldCharType="begin"/>
      </w:r>
      <w:r w:rsidRPr="00F91E6A">
        <w:rPr>
          <w:sz w:val="22"/>
          <w:szCs w:val="22"/>
          <w:lang w:val="en-GB"/>
        </w:rPr>
        <w:instrText>xe "neighbours"</w:instrText>
      </w:r>
      <w:r w:rsidR="00963397" w:rsidRPr="00F91E6A">
        <w:rPr>
          <w:sz w:val="22"/>
          <w:szCs w:val="22"/>
          <w:lang w:val="en-GB"/>
        </w:rPr>
        <w:fldChar w:fldCharType="end"/>
      </w:r>
      <w:r w:rsidRPr="00F91E6A">
        <w:rPr>
          <w:sz w:val="22"/>
          <w:szCs w:val="22"/>
          <w:lang w:val="en-GB"/>
        </w:rPr>
        <w:t>neighbours very kindly. There is a verse in the Quran that sums this all up:</w:t>
      </w:r>
    </w:p>
    <w:p w14:paraId="352840DD" w14:textId="4D03B7F0" w:rsidR="000D451F" w:rsidRPr="00F91E6A" w:rsidRDefault="000D451F" w:rsidP="008C3C8F">
      <w:pPr>
        <w:pStyle w:val="NoSpacing"/>
        <w:rPr>
          <w:vertAlign w:val="superscript"/>
        </w:rPr>
      </w:pPr>
      <w:r w:rsidRPr="00F91E6A">
        <w:rPr>
          <w:sz w:val="23"/>
        </w:rPr>
        <w:t>{</w:t>
      </w:r>
      <w:r w:rsidRPr="00F91E6A">
        <w:t xml:space="preserve">...and to </w:t>
      </w:r>
      <w:r w:rsidR="00963397" w:rsidRPr="00F91E6A">
        <w:fldChar w:fldCharType="begin"/>
      </w:r>
      <w:r w:rsidRPr="00F91E6A">
        <w:instrText>xe "parents"</w:instrText>
      </w:r>
      <w:r w:rsidR="00963397" w:rsidRPr="00F91E6A">
        <w:fldChar w:fldCharType="end"/>
      </w:r>
      <w:r w:rsidRPr="00F91E6A">
        <w:t>parents do good, and to relatives, orphans, the needy, the near neighbor, the neighbor farther away, the companion at your side, the traveler...</w:t>
      </w:r>
      <w:r w:rsidRPr="00F91E6A">
        <w:rPr>
          <w:sz w:val="23"/>
        </w:rPr>
        <w:t>}</w:t>
      </w:r>
      <w:r w:rsidR="00AB0F76">
        <w:rPr>
          <w:sz w:val="23"/>
        </w:rPr>
        <w:t xml:space="preserve"> </w:t>
      </w:r>
      <w:r w:rsidRPr="00F91E6A">
        <w:rPr>
          <w:i/>
          <w:iCs/>
        </w:rPr>
        <w:t>(Quran 4: 36)</w:t>
      </w:r>
    </w:p>
    <w:p w14:paraId="644D3AA2"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Also, the Prophet (bpuh) said:</w:t>
      </w:r>
    </w:p>
    <w:p w14:paraId="01CF40F8"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 </w:t>
      </w:r>
      <w:r w:rsidR="00963397" w:rsidRPr="00F91E6A">
        <w:rPr>
          <w:sz w:val="22"/>
          <w:szCs w:val="22"/>
          <w:lang w:val="en-GB"/>
        </w:rPr>
        <w:fldChar w:fldCharType="begin"/>
      </w:r>
      <w:r w:rsidRPr="00F91E6A">
        <w:rPr>
          <w:sz w:val="22"/>
          <w:szCs w:val="22"/>
          <w:lang w:val="en-GB"/>
        </w:rPr>
        <w:instrText>xe "angels"</w:instrText>
      </w:r>
      <w:r w:rsidR="00963397" w:rsidRPr="00F91E6A">
        <w:rPr>
          <w:sz w:val="22"/>
          <w:szCs w:val="22"/>
          <w:lang w:val="en-GB"/>
        </w:rPr>
        <w:fldChar w:fldCharType="end"/>
      </w:r>
      <w:r w:rsidRPr="00F91E6A">
        <w:rPr>
          <w:sz w:val="22"/>
          <w:szCs w:val="22"/>
          <w:lang w:val="en-GB"/>
        </w:rPr>
        <w:t xml:space="preserve">angel) </w:t>
      </w:r>
      <w:r w:rsidR="00963397" w:rsidRPr="00F91E6A">
        <w:rPr>
          <w:sz w:val="22"/>
          <w:szCs w:val="22"/>
          <w:lang w:val="en-GB"/>
        </w:rPr>
        <w:fldChar w:fldCharType="begin"/>
      </w:r>
      <w:r w:rsidRPr="00F91E6A">
        <w:rPr>
          <w:sz w:val="22"/>
          <w:szCs w:val="22"/>
          <w:lang w:val="en-GB"/>
        </w:rPr>
        <w:instrText>xe "Gabriel"</w:instrText>
      </w:r>
      <w:r w:rsidR="00963397" w:rsidRPr="00F91E6A">
        <w:rPr>
          <w:sz w:val="22"/>
          <w:szCs w:val="22"/>
          <w:lang w:val="en-GB"/>
        </w:rPr>
        <w:fldChar w:fldCharType="end"/>
      </w:r>
      <w:r w:rsidRPr="00F91E6A">
        <w:rPr>
          <w:sz w:val="22"/>
          <w:szCs w:val="22"/>
          <w:lang w:val="en-GB"/>
        </w:rPr>
        <w:t xml:space="preserve">Gabriel continued to urge me to treat </w:t>
      </w:r>
      <w:r w:rsidR="00963397" w:rsidRPr="00F91E6A">
        <w:rPr>
          <w:sz w:val="22"/>
          <w:szCs w:val="22"/>
          <w:lang w:val="en-GB"/>
        </w:rPr>
        <w:fldChar w:fldCharType="begin"/>
      </w:r>
      <w:r w:rsidRPr="00F91E6A">
        <w:rPr>
          <w:sz w:val="22"/>
          <w:szCs w:val="22"/>
          <w:lang w:val="en-GB"/>
        </w:rPr>
        <w:instrText>xe "neighbours"</w:instrText>
      </w:r>
      <w:r w:rsidR="00963397" w:rsidRPr="00F91E6A">
        <w:rPr>
          <w:sz w:val="22"/>
          <w:szCs w:val="22"/>
          <w:lang w:val="en-GB"/>
        </w:rPr>
        <w:fldChar w:fldCharType="end"/>
      </w:r>
      <w:r w:rsidRPr="00F91E6A">
        <w:rPr>
          <w:sz w:val="22"/>
          <w:szCs w:val="22"/>
          <w:lang w:val="en-GB"/>
        </w:rPr>
        <w:t>neighbours kindly and politely, to the extent that I thought he would order me to make them my heirs.» (Recorded by Bukhari and Muslim)</w:t>
      </w:r>
    </w:p>
    <w:p w14:paraId="06FC194D"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Prophet (bpuh) also said:</w:t>
      </w:r>
    </w:p>
    <w:p w14:paraId="10636317" w14:textId="77777777" w:rsidR="00B46B05" w:rsidRPr="00F91E6A" w:rsidRDefault="000D451F" w:rsidP="00B46B05">
      <w:pPr>
        <w:suppressAutoHyphens/>
        <w:adjustRightInd w:val="0"/>
        <w:spacing w:line="290" w:lineRule="atLeast"/>
        <w:jc w:val="both"/>
        <w:textAlignment w:val="center"/>
        <w:rPr>
          <w:sz w:val="22"/>
          <w:szCs w:val="22"/>
          <w:lang w:val="en-GB"/>
        </w:rPr>
      </w:pPr>
      <w:r w:rsidRPr="00F91E6A">
        <w:rPr>
          <w:sz w:val="22"/>
          <w:szCs w:val="22"/>
          <w:lang w:val="en-GB"/>
        </w:rPr>
        <w:t xml:space="preserve">«Anyone who believes in Allah and the </w:t>
      </w:r>
      <w:r w:rsidR="00963397" w:rsidRPr="00F91E6A">
        <w:rPr>
          <w:sz w:val="22"/>
          <w:szCs w:val="22"/>
          <w:lang w:val="en-GB"/>
        </w:rPr>
        <w:fldChar w:fldCharType="begin"/>
      </w:r>
      <w:r w:rsidRPr="00F91E6A">
        <w:rPr>
          <w:sz w:val="22"/>
          <w:szCs w:val="22"/>
          <w:lang w:val="en-GB"/>
        </w:rPr>
        <w:instrText>xe "Last Day"</w:instrText>
      </w:r>
      <w:r w:rsidR="00963397" w:rsidRPr="00F91E6A">
        <w:rPr>
          <w:sz w:val="22"/>
          <w:szCs w:val="22"/>
          <w:lang w:val="en-GB"/>
        </w:rPr>
        <w:fldChar w:fldCharType="end"/>
      </w:r>
      <w:r w:rsidRPr="00F91E6A">
        <w:rPr>
          <w:sz w:val="22"/>
          <w:szCs w:val="22"/>
          <w:lang w:val="en-GB"/>
        </w:rPr>
        <w:t xml:space="preserve">Last Day should not harm his </w:t>
      </w:r>
      <w:r w:rsidR="00963397" w:rsidRPr="00F91E6A">
        <w:rPr>
          <w:sz w:val="22"/>
          <w:szCs w:val="22"/>
          <w:lang w:val="en-GB"/>
        </w:rPr>
        <w:fldChar w:fldCharType="begin"/>
      </w:r>
      <w:r w:rsidRPr="00F91E6A">
        <w:rPr>
          <w:sz w:val="22"/>
          <w:szCs w:val="22"/>
          <w:lang w:val="en-GB"/>
        </w:rPr>
        <w:instrText>xe "neighbours"</w:instrText>
      </w:r>
      <w:r w:rsidR="00963397" w:rsidRPr="00F91E6A">
        <w:rPr>
          <w:sz w:val="22"/>
          <w:szCs w:val="22"/>
          <w:lang w:val="en-GB"/>
        </w:rPr>
        <w:fldChar w:fldCharType="end"/>
      </w:r>
      <w:r w:rsidRPr="00F91E6A">
        <w:rPr>
          <w:sz w:val="22"/>
          <w:szCs w:val="22"/>
          <w:lang w:val="en-GB"/>
        </w:rPr>
        <w:t xml:space="preserve">neighbour, and anyone who believes in Allah and the </w:t>
      </w:r>
      <w:r w:rsidR="00963397" w:rsidRPr="00F91E6A">
        <w:rPr>
          <w:sz w:val="22"/>
          <w:szCs w:val="22"/>
          <w:lang w:val="en-GB"/>
        </w:rPr>
        <w:fldChar w:fldCharType="begin"/>
      </w:r>
      <w:r w:rsidRPr="00F91E6A">
        <w:rPr>
          <w:sz w:val="22"/>
          <w:szCs w:val="22"/>
          <w:lang w:val="en-GB"/>
        </w:rPr>
        <w:instrText>xe "Last Day"</w:instrText>
      </w:r>
      <w:r w:rsidR="00963397" w:rsidRPr="00F91E6A">
        <w:rPr>
          <w:sz w:val="22"/>
          <w:szCs w:val="22"/>
          <w:lang w:val="en-GB"/>
        </w:rPr>
        <w:fldChar w:fldCharType="end"/>
      </w:r>
      <w:r w:rsidRPr="00F91E6A">
        <w:rPr>
          <w:sz w:val="22"/>
          <w:szCs w:val="22"/>
          <w:lang w:val="en-GB"/>
        </w:rPr>
        <w:t xml:space="preserve">Last Day should entertain guests generously, and anyone who believes in Allah and the </w:t>
      </w:r>
      <w:r w:rsidR="00963397" w:rsidRPr="00F91E6A">
        <w:rPr>
          <w:sz w:val="22"/>
          <w:szCs w:val="22"/>
          <w:lang w:val="en-GB"/>
        </w:rPr>
        <w:fldChar w:fldCharType="begin"/>
      </w:r>
      <w:r w:rsidRPr="00F91E6A">
        <w:rPr>
          <w:sz w:val="22"/>
          <w:szCs w:val="22"/>
          <w:lang w:val="en-GB"/>
        </w:rPr>
        <w:instrText>xe "Last Day"</w:instrText>
      </w:r>
      <w:r w:rsidR="00963397" w:rsidRPr="00F91E6A">
        <w:rPr>
          <w:sz w:val="22"/>
          <w:szCs w:val="22"/>
          <w:lang w:val="en-GB"/>
        </w:rPr>
        <w:fldChar w:fldCharType="end"/>
      </w:r>
      <w:r w:rsidRPr="00F91E6A">
        <w:rPr>
          <w:sz w:val="22"/>
          <w:szCs w:val="22"/>
          <w:lang w:val="en-GB"/>
        </w:rPr>
        <w:t xml:space="preserve">Last Day should say what is good or keep quiet.» </w:t>
      </w:r>
    </w:p>
    <w:p w14:paraId="4FDD11BB" w14:textId="77777777" w:rsidR="000D451F" w:rsidRPr="00F91E6A" w:rsidRDefault="000D451F" w:rsidP="00B46B05">
      <w:pPr>
        <w:suppressAutoHyphens/>
        <w:adjustRightInd w:val="0"/>
        <w:spacing w:after="57" w:line="290" w:lineRule="atLeast"/>
        <w:textAlignment w:val="center"/>
        <w:rPr>
          <w:sz w:val="22"/>
          <w:szCs w:val="22"/>
          <w:lang w:val="en-GB"/>
        </w:rPr>
      </w:pPr>
      <w:r w:rsidRPr="00F91E6A">
        <w:rPr>
          <w:sz w:val="22"/>
          <w:szCs w:val="22"/>
          <w:lang w:val="en-GB"/>
        </w:rPr>
        <w:t>(Recorded by Bukhari and Muslim)</w:t>
      </w:r>
    </w:p>
    <w:p w14:paraId="6EFE2037"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Remember, kindness to </w:t>
      </w:r>
      <w:r w:rsidR="00963397" w:rsidRPr="00F91E6A">
        <w:rPr>
          <w:sz w:val="22"/>
          <w:szCs w:val="22"/>
          <w:lang w:val="en-GB"/>
        </w:rPr>
        <w:fldChar w:fldCharType="begin"/>
      </w:r>
      <w:r w:rsidRPr="00F91E6A">
        <w:rPr>
          <w:sz w:val="22"/>
          <w:szCs w:val="22"/>
          <w:lang w:val="en-GB"/>
        </w:rPr>
        <w:instrText>xe "neighbours"</w:instrText>
      </w:r>
      <w:r w:rsidR="00963397" w:rsidRPr="00F91E6A">
        <w:rPr>
          <w:sz w:val="22"/>
          <w:szCs w:val="22"/>
          <w:lang w:val="en-GB"/>
        </w:rPr>
        <w:fldChar w:fldCharType="end"/>
      </w:r>
      <w:r w:rsidRPr="00F91E6A">
        <w:rPr>
          <w:sz w:val="22"/>
          <w:szCs w:val="22"/>
          <w:lang w:val="en-GB"/>
        </w:rPr>
        <w:t>neighbours is rewarded by Allah.</w:t>
      </w:r>
      <w:bookmarkEnd w:id="114"/>
    </w:p>
    <w:p w14:paraId="2626C815" w14:textId="77777777" w:rsidR="000D451F" w:rsidRPr="00F91E6A" w:rsidRDefault="000D451F" w:rsidP="004B2807">
      <w:pPr>
        <w:pStyle w:val="Heading2"/>
      </w:pPr>
      <w:bookmarkStart w:id="115" w:name="_Toc481086055"/>
      <w:bookmarkStart w:id="116" w:name="_Toc4589780"/>
      <w:r w:rsidRPr="00F91E6A">
        <w:t>12.6</w:t>
      </w:r>
      <w:r w:rsidR="0036526E" w:rsidRPr="00F91E6A">
        <w:tab/>
      </w:r>
      <w:r w:rsidRPr="00F91E6A">
        <w:t>Food — moral conduct</w:t>
      </w:r>
      <w:bookmarkEnd w:id="115"/>
      <w:bookmarkEnd w:id="116"/>
    </w:p>
    <w:p w14:paraId="38D688E6" w14:textId="77777777" w:rsidR="000D451F" w:rsidRPr="00F91E6A" w:rsidRDefault="000D451F" w:rsidP="000D451F">
      <w:pPr>
        <w:suppressAutoHyphens/>
        <w:adjustRightInd w:val="0"/>
        <w:spacing w:after="57" w:line="290" w:lineRule="atLeast"/>
        <w:jc w:val="both"/>
        <w:textAlignment w:val="center"/>
        <w:rPr>
          <w:sz w:val="22"/>
          <w:szCs w:val="22"/>
          <w:lang w:val="en-GB"/>
        </w:rPr>
      </w:pPr>
      <w:bookmarkStart w:id="117" w:name="_Hlk530944149"/>
      <w:r w:rsidRPr="00F91E6A">
        <w:rPr>
          <w:sz w:val="22"/>
          <w:szCs w:val="22"/>
          <w:lang w:val="en-GB"/>
        </w:rPr>
        <w:t xml:space="preserve">The Prophet (bpuh) taught many practical good manners, including the virtue of adopting the correct manners for eating and drinking. These include eating with your right hand and being satisfied with the food rather than finding fault with it. If you like the food, you should eat it, but if you have no appetite for it, simply leave it in the dish without criticizing it. This is both out of respect for the blessing of the food and in order to avoid hurting the feelings of the person who has </w:t>
      </w:r>
      <w:r w:rsidRPr="00F91E6A">
        <w:rPr>
          <w:sz w:val="22"/>
          <w:szCs w:val="22"/>
          <w:lang w:val="en-GB"/>
        </w:rPr>
        <w:lastRenderedPageBreak/>
        <w:t xml:space="preserve">cooked and/or offered it. It is also preferred to eat with others and not alone, either by eating with your family or by inviting a poor person to join you. Say </w:t>
      </w:r>
      <w:r w:rsidRPr="00F91E6A">
        <w:rPr>
          <w:i/>
          <w:iCs/>
          <w:sz w:val="22"/>
          <w:szCs w:val="22"/>
          <w:lang w:val="en-GB"/>
        </w:rPr>
        <w:t xml:space="preserve">Bismillah </w:t>
      </w:r>
      <w:r w:rsidRPr="00F91E6A">
        <w:rPr>
          <w:sz w:val="22"/>
          <w:szCs w:val="22"/>
          <w:lang w:val="en-GB"/>
        </w:rPr>
        <w:t xml:space="preserve">(In the name of Allah [I start]) before beginning to eat, and say </w:t>
      </w:r>
      <w:r w:rsidRPr="00F91E6A">
        <w:rPr>
          <w:i/>
          <w:iCs/>
          <w:sz w:val="22"/>
          <w:szCs w:val="22"/>
          <w:lang w:val="en-GB"/>
        </w:rPr>
        <w:t xml:space="preserve">Alhamdulillah </w:t>
      </w:r>
      <w:r w:rsidRPr="00F91E6A">
        <w:rPr>
          <w:sz w:val="22"/>
          <w:szCs w:val="22"/>
          <w:lang w:val="en-GB"/>
        </w:rPr>
        <w:t xml:space="preserve">(All praise </w:t>
      </w:r>
      <w:r w:rsidR="00646C6C">
        <w:rPr>
          <w:sz w:val="22"/>
          <w:szCs w:val="22"/>
          <w:lang w:val="en-GB"/>
        </w:rPr>
        <w:t>is due</w:t>
      </w:r>
      <w:r w:rsidRPr="00F91E6A">
        <w:rPr>
          <w:sz w:val="22"/>
          <w:szCs w:val="22"/>
          <w:lang w:val="en-GB"/>
        </w:rPr>
        <w:t xml:space="preserve"> to Allah) after the meal, in order to remember the blessing that you have been given and also the One Who provided it. The Prophet (bpuh) prohibited people from blowing on food or drink or breathing onto it, out of respect for others who may be sharing it and to avoid the spread of contagious diseases.</w:t>
      </w:r>
      <w:bookmarkEnd w:id="117"/>
    </w:p>
    <w:p w14:paraId="194EAD09" w14:textId="77777777" w:rsidR="000D451F" w:rsidRPr="00F91E6A" w:rsidRDefault="000D451F" w:rsidP="004B2807">
      <w:pPr>
        <w:pStyle w:val="Heading2"/>
      </w:pPr>
      <w:bookmarkStart w:id="118" w:name="_Toc481086056"/>
      <w:bookmarkStart w:id="119" w:name="_Toc4589781"/>
      <w:r w:rsidRPr="00F91E6A">
        <w:t>12.7</w:t>
      </w:r>
      <w:r w:rsidR="0036526E" w:rsidRPr="00F91E6A">
        <w:tab/>
      </w:r>
      <w:r w:rsidR="00963397" w:rsidRPr="00F91E6A">
        <w:fldChar w:fldCharType="begin"/>
      </w:r>
      <w:r w:rsidRPr="00F91E6A">
        <w:instrText>xe "hygiene"</w:instrText>
      </w:r>
      <w:r w:rsidR="00963397" w:rsidRPr="00F91E6A">
        <w:fldChar w:fldCharType="end"/>
      </w:r>
      <w:r w:rsidRPr="00F91E6A">
        <w:t>Hygiene — Islamic moral conduct</w:t>
      </w:r>
      <w:bookmarkEnd w:id="118"/>
      <w:bookmarkEnd w:id="119"/>
    </w:p>
    <w:p w14:paraId="7A50DEB3" w14:textId="77777777" w:rsidR="000D451F" w:rsidRPr="00F91E6A" w:rsidRDefault="000D451F" w:rsidP="000D451F">
      <w:pPr>
        <w:suppressAutoHyphens/>
        <w:adjustRightInd w:val="0"/>
        <w:spacing w:after="57" w:line="290" w:lineRule="atLeast"/>
        <w:jc w:val="both"/>
        <w:textAlignment w:val="center"/>
        <w:rPr>
          <w:sz w:val="22"/>
          <w:szCs w:val="22"/>
          <w:lang w:val="en-GB"/>
        </w:rPr>
      </w:pPr>
      <w:bookmarkStart w:id="120" w:name="_Hlk530944165"/>
      <w:r w:rsidRPr="00F91E6A">
        <w:rPr>
          <w:sz w:val="22"/>
          <w:szCs w:val="22"/>
          <w:lang w:val="en-GB"/>
        </w:rPr>
        <w:t>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also enjoins both physical and spiritual cleanliness. It encourages us to keep our bodies clean, along with our clothes and shoes. 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has guided Muslims for our own well-being, down to the minute details. For example, we are encouraged to wash thoroughly after using the toilet, to clean the teeth often (especially with the </w:t>
      </w:r>
      <w:r w:rsidRPr="00F91E6A">
        <w:rPr>
          <w:i/>
          <w:iCs/>
          <w:sz w:val="22"/>
          <w:szCs w:val="22"/>
          <w:lang w:val="en-GB"/>
        </w:rPr>
        <w:t>siwak</w:t>
      </w:r>
      <w:r w:rsidRPr="00F91E6A">
        <w:rPr>
          <w:sz w:val="22"/>
          <w:szCs w:val="22"/>
          <w:lang w:val="en-GB"/>
        </w:rPr>
        <w:t xml:space="preserve">, a natural toothbrush), and to shower after </w:t>
      </w:r>
      <w:r w:rsidR="00493C65" w:rsidRPr="00F91E6A">
        <w:rPr>
          <w:sz w:val="22"/>
          <w:szCs w:val="22"/>
          <w:lang w:val="en-GB"/>
        </w:rPr>
        <w:t xml:space="preserve">having </w:t>
      </w:r>
      <w:r w:rsidRPr="00F91E6A">
        <w:rPr>
          <w:sz w:val="22"/>
          <w:szCs w:val="22"/>
          <w:lang w:val="en-GB"/>
        </w:rPr>
        <w:t>sexual relations.</w:t>
      </w:r>
      <w:bookmarkEnd w:id="120"/>
    </w:p>
    <w:p w14:paraId="0B7C6E38" w14:textId="77777777" w:rsidR="000D451F" w:rsidRPr="00F91E6A" w:rsidRDefault="000D451F" w:rsidP="004B2807">
      <w:pPr>
        <w:pStyle w:val="Heading2"/>
      </w:pPr>
      <w:bookmarkStart w:id="121" w:name="_Toc481086057"/>
      <w:bookmarkStart w:id="122" w:name="_Toc4589782"/>
      <w:r w:rsidRPr="00F91E6A">
        <w:t>12.8</w:t>
      </w:r>
      <w:r w:rsidR="0036526E" w:rsidRPr="00F91E6A">
        <w:tab/>
      </w:r>
      <w:r w:rsidRPr="00F91E6A">
        <w:t>Spiritual — Islamic moral conduct</w:t>
      </w:r>
      <w:bookmarkEnd w:id="121"/>
      <w:bookmarkEnd w:id="122"/>
    </w:p>
    <w:p w14:paraId="3F9D111E" w14:textId="2F109A3A" w:rsidR="000D451F" w:rsidRPr="00F91E6A" w:rsidRDefault="000D451F" w:rsidP="00493C65">
      <w:pPr>
        <w:suppressAutoHyphens/>
        <w:adjustRightInd w:val="0"/>
        <w:spacing w:after="57" w:line="290" w:lineRule="atLeast"/>
        <w:jc w:val="both"/>
        <w:textAlignment w:val="center"/>
        <w:rPr>
          <w:sz w:val="22"/>
          <w:szCs w:val="22"/>
          <w:lang w:val="en-GB"/>
        </w:rPr>
      </w:pPr>
      <w:bookmarkStart w:id="123" w:name="_Hlk530944184"/>
      <w:r w:rsidRPr="00F91E6A">
        <w:rPr>
          <w:sz w:val="22"/>
          <w:szCs w:val="22"/>
          <w:lang w:val="en-GB"/>
        </w:rPr>
        <w:t>In regard to spiritual purity, the Quran instructs us to straighten and correct our souls and to purify our hearts from spite, malice, jealousy, pride</w:t>
      </w:r>
      <w:r w:rsidR="00CA140C">
        <w:rPr>
          <w:sz w:val="22"/>
          <w:szCs w:val="22"/>
          <w:lang w:val="en-GB"/>
        </w:rPr>
        <w:t>,</w:t>
      </w:r>
      <w:r w:rsidRPr="00F91E6A">
        <w:rPr>
          <w:sz w:val="22"/>
          <w:szCs w:val="22"/>
          <w:lang w:val="en-GB"/>
        </w:rPr>
        <w:t xml:space="preserve"> and inequity. The Quran calls for integrity of the heart and for love, affection</w:t>
      </w:r>
      <w:r w:rsidR="00EA64F2">
        <w:rPr>
          <w:sz w:val="22"/>
          <w:szCs w:val="22"/>
          <w:lang w:val="en-GB"/>
        </w:rPr>
        <w:t>,</w:t>
      </w:r>
      <w:r w:rsidRPr="00F91E6A">
        <w:rPr>
          <w:sz w:val="22"/>
          <w:szCs w:val="22"/>
          <w:lang w:val="en-GB"/>
        </w:rPr>
        <w:t xml:space="preserve"> and humility towards people</w:t>
      </w:r>
      <w:r w:rsidR="00F13BE5">
        <w:rPr>
          <w:sz w:val="22"/>
          <w:szCs w:val="22"/>
          <w:lang w:val="en-GB"/>
        </w:rPr>
        <w:t>; i</w:t>
      </w:r>
      <w:r w:rsidRPr="00F91E6A">
        <w:rPr>
          <w:sz w:val="22"/>
          <w:szCs w:val="22"/>
          <w:lang w:val="en-GB"/>
        </w:rPr>
        <w:t>t instructs us to purify our tongues from lying, backbiting, slander</w:t>
      </w:r>
      <w:r w:rsidR="00EA64F2">
        <w:rPr>
          <w:sz w:val="22"/>
          <w:szCs w:val="22"/>
          <w:lang w:val="en-GB"/>
        </w:rPr>
        <w:t>,</w:t>
      </w:r>
      <w:r w:rsidRPr="00F91E6A">
        <w:rPr>
          <w:sz w:val="22"/>
          <w:szCs w:val="22"/>
          <w:lang w:val="en-GB"/>
        </w:rPr>
        <w:t xml:space="preserve"> and insult</w:t>
      </w:r>
      <w:r w:rsidR="00F13BE5">
        <w:rPr>
          <w:sz w:val="22"/>
          <w:szCs w:val="22"/>
          <w:lang w:val="en-GB"/>
        </w:rPr>
        <w:t>, and t</w:t>
      </w:r>
      <w:r w:rsidR="00F13BE5" w:rsidRPr="00F91E6A">
        <w:rPr>
          <w:sz w:val="22"/>
          <w:szCs w:val="22"/>
          <w:lang w:val="en-GB"/>
        </w:rPr>
        <w:t xml:space="preserve">he enormity of such sins is emphasized in many </w:t>
      </w:r>
      <w:r w:rsidR="00F13BE5">
        <w:rPr>
          <w:sz w:val="22"/>
          <w:szCs w:val="22"/>
          <w:lang w:val="en-GB"/>
        </w:rPr>
        <w:t xml:space="preserve">of its </w:t>
      </w:r>
      <w:r w:rsidR="00F13BE5" w:rsidRPr="00F91E6A">
        <w:rPr>
          <w:sz w:val="22"/>
          <w:szCs w:val="22"/>
          <w:lang w:val="en-GB"/>
        </w:rPr>
        <w:t>verses</w:t>
      </w:r>
      <w:r w:rsidR="00F13BE5">
        <w:rPr>
          <w:sz w:val="22"/>
          <w:szCs w:val="22"/>
          <w:lang w:val="en-GB"/>
        </w:rPr>
        <w:t>.</w:t>
      </w:r>
      <w:r w:rsidR="00F13BE5" w:rsidRPr="00F91E6A">
        <w:rPr>
          <w:sz w:val="22"/>
          <w:szCs w:val="22"/>
          <w:lang w:val="en-GB"/>
        </w:rPr>
        <w:t xml:space="preserve"> Chapter 104 (The Slanderer) is dedicated to </w:t>
      </w:r>
      <w:r w:rsidR="00F13BE5">
        <w:rPr>
          <w:sz w:val="22"/>
          <w:szCs w:val="22"/>
          <w:lang w:val="en-GB"/>
        </w:rPr>
        <w:t>slander and backbiting, which</w:t>
      </w:r>
      <w:r w:rsidRPr="00F91E6A">
        <w:rPr>
          <w:sz w:val="22"/>
          <w:szCs w:val="22"/>
          <w:lang w:val="en-GB"/>
        </w:rPr>
        <w:t xml:space="preserve"> should </w:t>
      </w:r>
      <w:r w:rsidR="00F13BE5">
        <w:rPr>
          <w:sz w:val="22"/>
          <w:szCs w:val="22"/>
          <w:lang w:val="en-GB"/>
        </w:rPr>
        <w:t>be</w:t>
      </w:r>
      <w:r w:rsidR="00F13BE5" w:rsidRPr="00F91E6A">
        <w:rPr>
          <w:sz w:val="22"/>
          <w:szCs w:val="22"/>
          <w:lang w:val="en-GB"/>
        </w:rPr>
        <w:t xml:space="preserve"> </w:t>
      </w:r>
      <w:r w:rsidRPr="00F91E6A">
        <w:rPr>
          <w:sz w:val="22"/>
          <w:szCs w:val="22"/>
          <w:lang w:val="en-GB"/>
        </w:rPr>
        <w:t>replace</w:t>
      </w:r>
      <w:r w:rsidR="00F13BE5">
        <w:rPr>
          <w:sz w:val="22"/>
          <w:szCs w:val="22"/>
          <w:lang w:val="en-GB"/>
        </w:rPr>
        <w:t>d by</w:t>
      </w:r>
      <w:r w:rsidRPr="00F91E6A">
        <w:rPr>
          <w:sz w:val="22"/>
          <w:szCs w:val="22"/>
          <w:lang w:val="en-GB"/>
        </w:rPr>
        <w:t xml:space="preserve"> truthfulness and softness in speech. 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encourages unity, so much so that we should give as many excuses as we can for suspected bad behaviour or speech on the part of fellow Muslims. The wealth, property, and life of a Muslim are held sacred; </w:t>
      </w:r>
      <w:r w:rsidRPr="00F91E6A">
        <w:rPr>
          <w:sz w:val="22"/>
          <w:szCs w:val="22"/>
          <w:lang w:val="en-GB"/>
        </w:rPr>
        <w:lastRenderedPageBreak/>
        <w:t xml:space="preserve">no one has the right to interfere with these without </w:t>
      </w:r>
      <w:r w:rsidR="00493C65" w:rsidRPr="00F91E6A">
        <w:rPr>
          <w:sz w:val="22"/>
          <w:szCs w:val="22"/>
          <w:lang w:val="en-GB"/>
        </w:rPr>
        <w:t>the individual’s</w:t>
      </w:r>
      <w:r w:rsidRPr="00F91E6A">
        <w:rPr>
          <w:sz w:val="22"/>
          <w:szCs w:val="22"/>
          <w:lang w:val="en-GB"/>
        </w:rPr>
        <w:t xml:space="preserve"> express permission. </w:t>
      </w:r>
    </w:p>
    <w:p w14:paraId="07A67D46"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We should restrain our eyes from looking at what they are not entitled to (such as the private parts of others), and we should keep our ears from listening to loose and immoral talk, including lewd song lyrics.</w:t>
      </w:r>
    </w:p>
    <w:p w14:paraId="1920A3F3"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Quran praises and encourages knowledge and criticizes ignorance, saying that it leads to destruction. It commands people to action and dynamism, while prohibiting wasteful talk and laziness.</w:t>
      </w:r>
      <w:bookmarkEnd w:id="123"/>
    </w:p>
    <w:p w14:paraId="143E59A0" w14:textId="77777777" w:rsidR="000D451F" w:rsidRPr="00F91E6A" w:rsidRDefault="000D451F" w:rsidP="004B2807">
      <w:pPr>
        <w:pStyle w:val="Heading2"/>
      </w:pPr>
      <w:bookmarkStart w:id="124" w:name="_Toc481086058"/>
      <w:bookmarkStart w:id="125" w:name="_Toc4589783"/>
      <w:r w:rsidRPr="00F91E6A">
        <w:t>12.9</w:t>
      </w:r>
      <w:r w:rsidR="0036526E" w:rsidRPr="00F91E6A">
        <w:tab/>
      </w:r>
      <w:r w:rsidRPr="00F91E6A">
        <w:t>Family structure and rights</w:t>
      </w:r>
      <w:bookmarkEnd w:id="124"/>
      <w:bookmarkEnd w:id="125"/>
    </w:p>
    <w:p w14:paraId="37011961" w14:textId="77777777" w:rsidR="000D451F" w:rsidRPr="00F91E6A" w:rsidRDefault="000D451F" w:rsidP="000D451F">
      <w:pPr>
        <w:suppressAutoHyphens/>
        <w:adjustRightInd w:val="0"/>
        <w:spacing w:after="57" w:line="290" w:lineRule="atLeast"/>
        <w:jc w:val="both"/>
        <w:textAlignment w:val="center"/>
        <w:rPr>
          <w:sz w:val="22"/>
          <w:szCs w:val="22"/>
          <w:lang w:val="en-GB"/>
        </w:rPr>
      </w:pPr>
      <w:bookmarkStart w:id="126" w:name="_Hlk530944219"/>
      <w:r w:rsidRPr="00F91E6A">
        <w:rPr>
          <w:sz w:val="22"/>
          <w:szCs w:val="22"/>
          <w:lang w:val="en-GB"/>
        </w:rPr>
        <w:t>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teaches that children should be born within a legal marriage and that sexual desire should be controlled and contained within these parameters.</w:t>
      </w:r>
    </w:p>
    <w:p w14:paraId="4037784D" w14:textId="77A7D34D" w:rsidR="000D451F" w:rsidRPr="00F91E6A" w:rsidRDefault="000D451F" w:rsidP="00493C65">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To uphold the family structure and the well-being of society, the Quran prohibits fornication because it is one of the worst assaults on a person’s honour and dignity. It </w:t>
      </w:r>
      <w:r w:rsidR="00493C65" w:rsidRPr="00F91E6A">
        <w:rPr>
          <w:sz w:val="22"/>
          <w:szCs w:val="22"/>
          <w:lang w:val="en-GB"/>
        </w:rPr>
        <w:t>can</w:t>
      </w:r>
      <w:r w:rsidRPr="00F91E6A">
        <w:rPr>
          <w:sz w:val="22"/>
          <w:szCs w:val="22"/>
          <w:lang w:val="en-GB"/>
        </w:rPr>
        <w:t xml:space="preserve"> cause disease and produce children who are looked upon by society as ‘illegitimate’. Likewise, the Quran forbids everything which leads to fornication, so it prohibits behaviour like looking at pornographic pictures and being alone with members of the opposite sex who are not </w:t>
      </w:r>
      <w:r w:rsidRPr="00F91E6A">
        <w:rPr>
          <w:i/>
          <w:iCs/>
          <w:sz w:val="22"/>
          <w:szCs w:val="22"/>
          <w:lang w:val="en-GB"/>
        </w:rPr>
        <w:t>mahrams</w:t>
      </w:r>
      <w:r w:rsidRPr="00F91E6A">
        <w:rPr>
          <w:sz w:val="22"/>
          <w:szCs w:val="22"/>
          <w:lang w:val="en-GB"/>
        </w:rPr>
        <w:t>.</w:t>
      </w:r>
      <w:r w:rsidRPr="00F91E6A">
        <w:rPr>
          <w:sz w:val="22"/>
          <w:szCs w:val="22"/>
          <w:vertAlign w:val="superscript"/>
          <w:lang w:val="en-GB"/>
        </w:rPr>
        <w:footnoteReference w:id="34"/>
      </w:r>
      <w:r w:rsidRPr="00F91E6A">
        <w:rPr>
          <w:sz w:val="22"/>
          <w:szCs w:val="22"/>
          <w:lang w:val="en-GB"/>
        </w:rPr>
        <w:t xml:space="preserve"> It also commands that men lower their gaze and not look or stare at women whom they have no right to look at. Muslim women thus enjoy protection and security and can be confident that Muslim men will not even look at </w:t>
      </w:r>
      <w:r w:rsidR="00C54C0B" w:rsidRPr="00F91E6A">
        <w:rPr>
          <w:sz w:val="22"/>
          <w:szCs w:val="22"/>
          <w:lang w:val="en-GB"/>
        </w:rPr>
        <w:t>them if</w:t>
      </w:r>
      <w:r w:rsidRPr="00F91E6A">
        <w:rPr>
          <w:sz w:val="22"/>
          <w:szCs w:val="22"/>
          <w:lang w:val="en-GB"/>
        </w:rPr>
        <w:t xml:space="preserve"> they are not permitted to. Likewise, women should not gaze at men unlawfully.</w:t>
      </w:r>
      <w:bookmarkEnd w:id="126"/>
    </w:p>
    <w:p w14:paraId="2B0F088D" w14:textId="77777777" w:rsidR="000D451F" w:rsidRPr="00F91E6A" w:rsidRDefault="000D451F" w:rsidP="004B2807">
      <w:pPr>
        <w:pStyle w:val="Heading2"/>
      </w:pPr>
      <w:bookmarkStart w:id="128" w:name="_Toc481086059"/>
      <w:bookmarkStart w:id="129" w:name="_Toc4589784"/>
      <w:r w:rsidRPr="00F91E6A">
        <w:lastRenderedPageBreak/>
        <w:t>12.10</w:t>
      </w:r>
      <w:r w:rsidR="0036526E" w:rsidRPr="00F91E6A">
        <w:tab/>
      </w:r>
      <w:r w:rsidRPr="00F91E6A">
        <w:t>Decency and veiling</w:t>
      </w:r>
      <w:bookmarkEnd w:id="128"/>
      <w:bookmarkEnd w:id="129"/>
    </w:p>
    <w:p w14:paraId="7AC7D63F" w14:textId="5D086879" w:rsidR="000D451F" w:rsidRPr="00F91E6A" w:rsidRDefault="000D451F" w:rsidP="00493C65">
      <w:pPr>
        <w:suppressAutoHyphens/>
        <w:adjustRightInd w:val="0"/>
        <w:spacing w:after="57" w:line="290" w:lineRule="atLeast"/>
        <w:jc w:val="both"/>
        <w:textAlignment w:val="center"/>
        <w:rPr>
          <w:sz w:val="22"/>
          <w:szCs w:val="22"/>
          <w:lang w:val="en-GB"/>
        </w:rPr>
      </w:pPr>
      <w:bookmarkStart w:id="130" w:name="_Hlk530944233"/>
      <w:r w:rsidRPr="00F91E6A">
        <w:rPr>
          <w:sz w:val="22"/>
          <w:szCs w:val="22"/>
          <w:lang w:val="en-GB"/>
        </w:rPr>
        <w:t>With this same reasoning, 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enjoins morality in behaviour and appearance. Fashions that reduce women to sex objects are not acceptable</w:t>
      </w:r>
      <w:r w:rsidR="00493C65" w:rsidRPr="00F91E6A">
        <w:rPr>
          <w:sz w:val="22"/>
          <w:szCs w:val="22"/>
          <w:lang w:val="en-GB"/>
        </w:rPr>
        <w:t xml:space="preserve">, </w:t>
      </w:r>
      <w:r w:rsidR="00C54C0B" w:rsidRPr="00F91E6A">
        <w:rPr>
          <w:sz w:val="22"/>
          <w:szCs w:val="22"/>
          <w:lang w:val="en-GB"/>
        </w:rPr>
        <w:t>and Islamic</w:t>
      </w:r>
      <w:r w:rsidRPr="00F91E6A">
        <w:rPr>
          <w:sz w:val="22"/>
          <w:szCs w:val="22"/>
          <w:lang w:val="en-GB"/>
        </w:rPr>
        <w:t xml:space="preserve"> veiling is a means of protection from unwanted external attention. Allah says in the Quran:</w:t>
      </w:r>
    </w:p>
    <w:p w14:paraId="5F732499" w14:textId="77777777" w:rsidR="00D640BC" w:rsidRPr="00F91E6A" w:rsidRDefault="000D451F" w:rsidP="00D640BC">
      <w:pPr>
        <w:pStyle w:val="NoSpacing"/>
        <w:spacing w:after="0"/>
        <w:rPr>
          <w:sz w:val="23"/>
        </w:rPr>
      </w:pPr>
      <w:r w:rsidRPr="00F91E6A">
        <w:rPr>
          <w:sz w:val="23"/>
        </w:rPr>
        <w:t>{</w:t>
      </w:r>
      <w:r w:rsidRPr="00F91E6A">
        <w:t>O Prophet, tell your wives and your daughters and the women of the believers to bring down over themselves [part] of their outer garments. That is more suitable that they will be known and not be abused...</w:t>
      </w:r>
      <w:r w:rsidRPr="00F91E6A">
        <w:rPr>
          <w:sz w:val="23"/>
        </w:rPr>
        <w:t>}</w:t>
      </w:r>
    </w:p>
    <w:p w14:paraId="5F4FE935" w14:textId="77777777" w:rsidR="000D451F" w:rsidRPr="00F91E6A" w:rsidRDefault="000D451F" w:rsidP="00D640BC">
      <w:pPr>
        <w:pStyle w:val="NoSpacing"/>
        <w:spacing w:before="0"/>
        <w:jc w:val="right"/>
      </w:pPr>
      <w:r w:rsidRPr="00F91E6A">
        <w:rPr>
          <w:i/>
          <w:iCs/>
        </w:rPr>
        <w:t>(Quran 33: 59)</w:t>
      </w:r>
    </w:p>
    <w:p w14:paraId="17B2781D"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In the privacy of their own homes and in the presence of their husbands, when they will receive only the type of attention they desire, women may wear whatever they wish.</w:t>
      </w:r>
      <w:bookmarkEnd w:id="130"/>
    </w:p>
    <w:p w14:paraId="34B6AC8E" w14:textId="77777777" w:rsidR="000D451F" w:rsidRPr="00F91E6A" w:rsidRDefault="000D451F" w:rsidP="004B2807">
      <w:pPr>
        <w:pStyle w:val="Heading2"/>
      </w:pPr>
      <w:bookmarkStart w:id="131" w:name="_Toc481086060"/>
      <w:bookmarkStart w:id="132" w:name="_Toc4589785"/>
      <w:r w:rsidRPr="00F91E6A">
        <w:t>12.11</w:t>
      </w:r>
      <w:r w:rsidR="0036526E" w:rsidRPr="00F91E6A">
        <w:tab/>
      </w:r>
      <w:r w:rsidRPr="00F91E6A">
        <w:t>The rights of the wife</w:t>
      </w:r>
      <w:bookmarkEnd w:id="131"/>
      <w:bookmarkEnd w:id="132"/>
    </w:p>
    <w:p w14:paraId="5F068A04" w14:textId="77777777" w:rsidR="000D451F" w:rsidRPr="00F91E6A" w:rsidRDefault="000D451F" w:rsidP="000D451F">
      <w:pPr>
        <w:suppressAutoHyphens/>
        <w:adjustRightInd w:val="0"/>
        <w:spacing w:after="57" w:line="290" w:lineRule="atLeast"/>
        <w:jc w:val="both"/>
        <w:textAlignment w:val="center"/>
        <w:rPr>
          <w:sz w:val="22"/>
          <w:szCs w:val="22"/>
          <w:lang w:val="en-GB"/>
        </w:rPr>
      </w:pPr>
      <w:bookmarkStart w:id="133" w:name="_Hlk530944261"/>
      <w:r w:rsidRPr="00F91E6A">
        <w:rPr>
          <w:sz w:val="22"/>
          <w:szCs w:val="22"/>
          <w:lang w:val="en-GB"/>
        </w:rPr>
        <w:t>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urges men to be kind to their wives. Allah says in the Quran:</w:t>
      </w:r>
    </w:p>
    <w:p w14:paraId="18E9B1C5" w14:textId="4CB0410F" w:rsidR="000D451F" w:rsidRPr="00F91E6A" w:rsidRDefault="000D451F" w:rsidP="008C3C8F">
      <w:pPr>
        <w:pStyle w:val="NoSpacing"/>
      </w:pPr>
      <w:r w:rsidRPr="00F91E6A">
        <w:rPr>
          <w:sz w:val="23"/>
        </w:rPr>
        <w:t>{</w:t>
      </w:r>
      <w:r w:rsidRPr="00F91E6A">
        <w:t>...He created for you from yourselves mates that you may find tranquillity in them; and He placed between you affection and mercy</w:t>
      </w:r>
      <w:r w:rsidR="00C54C0B" w:rsidRPr="00F91E6A">
        <w:rPr>
          <w:i/>
          <w:iCs/>
        </w:rPr>
        <w:t>...</w:t>
      </w:r>
      <w:r w:rsidR="00C54C0B" w:rsidRPr="00F91E6A">
        <w:rPr>
          <w:sz w:val="23"/>
        </w:rPr>
        <w:t>}</w:t>
      </w:r>
      <w:r w:rsidR="00C54C0B" w:rsidRPr="00F91E6A">
        <w:rPr>
          <w:i/>
          <w:iCs/>
        </w:rPr>
        <w:t xml:space="preserve"> (</w:t>
      </w:r>
      <w:r w:rsidRPr="00F91E6A">
        <w:rPr>
          <w:i/>
          <w:iCs/>
        </w:rPr>
        <w:t>Quran 30: 21)</w:t>
      </w:r>
    </w:p>
    <w:p w14:paraId="58557EC6"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Prophet Muhammad (bpuh) said:</w:t>
      </w:r>
    </w:p>
    <w:p w14:paraId="62ED5236" w14:textId="77777777" w:rsidR="003B56BF" w:rsidRPr="00F91E6A" w:rsidRDefault="000D451F" w:rsidP="003B56BF">
      <w:pPr>
        <w:suppressAutoHyphens/>
        <w:adjustRightInd w:val="0"/>
        <w:spacing w:line="290" w:lineRule="atLeast"/>
        <w:jc w:val="both"/>
        <w:textAlignment w:val="center"/>
        <w:rPr>
          <w:sz w:val="22"/>
          <w:szCs w:val="22"/>
          <w:lang w:val="en-GB"/>
        </w:rPr>
      </w:pPr>
      <w:r w:rsidRPr="00F91E6A">
        <w:rPr>
          <w:sz w:val="22"/>
          <w:szCs w:val="22"/>
          <w:lang w:val="en-GB"/>
        </w:rPr>
        <w:t>«The best of you are those who are kindest to their wives.»</w:t>
      </w:r>
    </w:p>
    <w:p w14:paraId="4577CB1E" w14:textId="20BCAF79" w:rsidR="000D451F" w:rsidRPr="00F91E6A" w:rsidRDefault="000D451F" w:rsidP="003B56BF">
      <w:pPr>
        <w:suppressAutoHyphens/>
        <w:adjustRightInd w:val="0"/>
        <w:spacing w:after="57" w:line="290" w:lineRule="atLeast"/>
        <w:textAlignment w:val="center"/>
        <w:rPr>
          <w:sz w:val="22"/>
          <w:szCs w:val="22"/>
          <w:lang w:val="en-GB"/>
        </w:rPr>
      </w:pPr>
      <w:r w:rsidRPr="00F91E6A">
        <w:rPr>
          <w:sz w:val="22"/>
          <w:szCs w:val="22"/>
          <w:lang w:val="en-GB"/>
        </w:rPr>
        <w:t>(Recorded by Ibn</w:t>
      </w:r>
      <w:r w:rsidR="00AB0F76">
        <w:rPr>
          <w:sz w:val="22"/>
          <w:szCs w:val="22"/>
          <w:lang w:val="en-GB"/>
        </w:rPr>
        <w:t xml:space="preserve"> </w:t>
      </w:r>
      <w:r w:rsidRPr="00F91E6A">
        <w:rPr>
          <w:sz w:val="22"/>
          <w:szCs w:val="22"/>
          <w:lang w:val="en-GB"/>
        </w:rPr>
        <w:t>Majah with a sound chain of narration)</w:t>
      </w:r>
    </w:p>
    <w:p w14:paraId="1FB80E26" w14:textId="1CC2AAED" w:rsidR="000D451F" w:rsidRPr="00F91E6A" w:rsidRDefault="00493C65" w:rsidP="00493C65">
      <w:pPr>
        <w:suppressAutoHyphens/>
        <w:adjustRightInd w:val="0"/>
        <w:spacing w:after="57" w:line="290" w:lineRule="atLeast"/>
        <w:ind w:firstLine="283"/>
        <w:jc w:val="both"/>
        <w:textAlignment w:val="center"/>
        <w:rPr>
          <w:sz w:val="22"/>
          <w:szCs w:val="22"/>
          <w:lang w:val="en-GB"/>
        </w:rPr>
      </w:pPr>
      <w:r w:rsidRPr="00F91E6A">
        <w:rPr>
          <w:sz w:val="22"/>
          <w:szCs w:val="22"/>
          <w:lang w:val="en-GB"/>
        </w:rPr>
        <w:t>Some people are</w:t>
      </w:r>
      <w:r w:rsidR="000D451F" w:rsidRPr="00F91E6A">
        <w:rPr>
          <w:sz w:val="22"/>
          <w:szCs w:val="22"/>
          <w:lang w:val="en-GB"/>
        </w:rPr>
        <w:t xml:space="preserve"> kind in public where everyone is watching, yet </w:t>
      </w:r>
      <w:r w:rsidR="00A67E27" w:rsidRPr="00F91E6A">
        <w:rPr>
          <w:sz w:val="22"/>
          <w:szCs w:val="22"/>
          <w:lang w:val="en-GB"/>
        </w:rPr>
        <w:t xml:space="preserve">they </w:t>
      </w:r>
      <w:r w:rsidR="00C54C0B" w:rsidRPr="00F91E6A">
        <w:rPr>
          <w:sz w:val="22"/>
          <w:szCs w:val="22"/>
          <w:lang w:val="en-GB"/>
        </w:rPr>
        <w:t>are mean</w:t>
      </w:r>
      <w:r w:rsidR="000D451F" w:rsidRPr="00F91E6A">
        <w:rPr>
          <w:sz w:val="22"/>
          <w:szCs w:val="22"/>
          <w:lang w:val="en-GB"/>
        </w:rPr>
        <w:t xml:space="preserve"> and cruel at home. Islam</w:t>
      </w:r>
      <w:r w:rsidR="00963397" w:rsidRPr="00F91E6A">
        <w:rPr>
          <w:sz w:val="22"/>
          <w:szCs w:val="22"/>
          <w:lang w:val="en-GB"/>
        </w:rPr>
        <w:fldChar w:fldCharType="begin"/>
      </w:r>
      <w:r w:rsidR="000D451F" w:rsidRPr="00F91E6A">
        <w:rPr>
          <w:sz w:val="22"/>
          <w:szCs w:val="22"/>
          <w:lang w:val="en-GB"/>
        </w:rPr>
        <w:instrText>xe "Islam"</w:instrText>
      </w:r>
      <w:r w:rsidR="00963397" w:rsidRPr="00F91E6A">
        <w:rPr>
          <w:sz w:val="22"/>
          <w:szCs w:val="22"/>
          <w:lang w:val="en-GB"/>
        </w:rPr>
        <w:fldChar w:fldCharType="end"/>
      </w:r>
      <w:r w:rsidR="000D451F" w:rsidRPr="00F91E6A">
        <w:rPr>
          <w:sz w:val="22"/>
          <w:szCs w:val="22"/>
          <w:lang w:val="en-GB"/>
        </w:rPr>
        <w:t xml:space="preserve"> holds Muslims accountable even in this situation, where their true nature may be revealed. This is the true test of moral behaviour.</w:t>
      </w:r>
    </w:p>
    <w:p w14:paraId="73038FE2"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In 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the wife retains her independent legal status and family name. She is not the property of her husband in any way, but she has many rights due from him, as he does from her.</w:t>
      </w:r>
      <w:bookmarkEnd w:id="133"/>
    </w:p>
    <w:p w14:paraId="6AB3C743" w14:textId="18CBA895" w:rsidR="000D451F" w:rsidRPr="00F91E6A" w:rsidRDefault="000D451F" w:rsidP="000D451F">
      <w:pPr>
        <w:suppressAutoHyphens/>
        <w:adjustRightInd w:val="0"/>
        <w:spacing w:after="57" w:line="290" w:lineRule="atLeast"/>
        <w:ind w:firstLine="283"/>
        <w:jc w:val="both"/>
        <w:textAlignment w:val="center"/>
        <w:rPr>
          <w:sz w:val="22"/>
          <w:szCs w:val="22"/>
          <w:lang w:val="en-GB"/>
        </w:rPr>
      </w:pPr>
      <w:bookmarkStart w:id="134" w:name="_Hlk530944282"/>
      <w:r w:rsidRPr="00F91E6A">
        <w:rPr>
          <w:sz w:val="22"/>
          <w:szCs w:val="22"/>
          <w:lang w:val="en-GB"/>
        </w:rPr>
        <w:lastRenderedPageBreak/>
        <w:t>The husband must give his wife a gift at the time of marriage, and this is hers to keep even if she is later divorced</w:t>
      </w:r>
      <w:r w:rsidR="00130A59">
        <w:rPr>
          <w:sz w:val="22"/>
          <w:szCs w:val="22"/>
          <w:lang w:val="en-GB"/>
        </w:rPr>
        <w:t>. The wife does not give a dowry to the husband, and she</w:t>
      </w:r>
      <w:r w:rsidRPr="00F91E6A">
        <w:rPr>
          <w:sz w:val="22"/>
          <w:szCs w:val="22"/>
          <w:lang w:val="en-GB"/>
        </w:rPr>
        <w:t xml:space="preserve"> is never obliged to act as a co-provider for the family, although she may do so</w:t>
      </w:r>
      <w:r w:rsidR="00130A59" w:rsidRPr="00130A59">
        <w:rPr>
          <w:sz w:val="22"/>
          <w:szCs w:val="22"/>
          <w:lang w:val="en-GB"/>
        </w:rPr>
        <w:t xml:space="preserve"> </w:t>
      </w:r>
      <w:r w:rsidR="00130A59" w:rsidRPr="00F91E6A">
        <w:rPr>
          <w:sz w:val="22"/>
          <w:szCs w:val="22"/>
          <w:lang w:val="en-GB"/>
        </w:rPr>
        <w:t>voluntarily</w:t>
      </w:r>
      <w:r w:rsidRPr="00F91E6A">
        <w:rPr>
          <w:sz w:val="22"/>
          <w:szCs w:val="22"/>
          <w:lang w:val="en-GB"/>
        </w:rPr>
        <w:t>. It is the husband’s sole responsibility to support his family financially. 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gives women (whether married, divorced</w:t>
      </w:r>
      <w:r w:rsidR="002C5010">
        <w:rPr>
          <w:sz w:val="22"/>
          <w:szCs w:val="22"/>
          <w:lang w:val="en-GB"/>
        </w:rPr>
        <w:t>,</w:t>
      </w:r>
      <w:r w:rsidRPr="00F91E6A">
        <w:rPr>
          <w:sz w:val="22"/>
          <w:szCs w:val="22"/>
          <w:lang w:val="en-GB"/>
        </w:rPr>
        <w:t xml:space="preserve"> or single) the right to inherit and own property and to conduct business.</w:t>
      </w:r>
      <w:bookmarkEnd w:id="134"/>
    </w:p>
    <w:p w14:paraId="0DF0406A" w14:textId="77777777" w:rsidR="000D451F" w:rsidRPr="00F91E6A" w:rsidRDefault="000D451F" w:rsidP="004B2807">
      <w:pPr>
        <w:pStyle w:val="Heading2"/>
      </w:pPr>
      <w:bookmarkStart w:id="135" w:name="_Toc481086061"/>
      <w:bookmarkStart w:id="136" w:name="_Toc4589786"/>
      <w:r w:rsidRPr="00F91E6A">
        <w:t>12.12</w:t>
      </w:r>
      <w:r w:rsidR="0036526E" w:rsidRPr="00F91E6A">
        <w:tab/>
      </w:r>
      <w:r w:rsidR="00963397" w:rsidRPr="00F91E6A">
        <w:fldChar w:fldCharType="begin"/>
      </w:r>
      <w:r w:rsidRPr="00F91E6A">
        <w:instrText>xe "polygyny"</w:instrText>
      </w:r>
      <w:r w:rsidR="00963397" w:rsidRPr="00F91E6A">
        <w:fldChar w:fldCharType="end"/>
      </w:r>
      <w:r w:rsidRPr="00F91E6A">
        <w:t>Polygyny</w:t>
      </w:r>
      <w:bookmarkEnd w:id="135"/>
      <w:bookmarkEnd w:id="136"/>
    </w:p>
    <w:p w14:paraId="54E3EBA3" w14:textId="60DFC943" w:rsidR="000D451F" w:rsidRPr="00F91E6A" w:rsidRDefault="00963397" w:rsidP="000D451F">
      <w:pPr>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"polygyny"</w:instrText>
      </w:r>
      <w:r w:rsidRPr="00F91E6A">
        <w:rPr>
          <w:sz w:val="22"/>
          <w:szCs w:val="22"/>
          <w:lang w:val="en-GB"/>
        </w:rPr>
        <w:fldChar w:fldCharType="end"/>
      </w:r>
      <w:bookmarkStart w:id="137" w:name="_Hlk530944302"/>
      <w:r w:rsidR="000D451F" w:rsidRPr="00F91E6A">
        <w:rPr>
          <w:sz w:val="22"/>
          <w:szCs w:val="22"/>
          <w:lang w:val="en-GB"/>
        </w:rPr>
        <w:t>Polygyny (a man’s having more than one wife) is permitted in Islam</w:t>
      </w:r>
      <w:r w:rsidR="00FE220D">
        <w:rPr>
          <w:sz w:val="22"/>
          <w:szCs w:val="22"/>
          <w:lang w:val="en-GB"/>
        </w:rPr>
        <w:t xml:space="preserve">, </w:t>
      </w: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 xml:space="preserve"> </w:t>
      </w:r>
      <w:bookmarkStart w:id="138" w:name="_Hlk3207928"/>
      <w:r w:rsidR="00FE220D">
        <w:rPr>
          <w:sz w:val="22"/>
          <w:szCs w:val="22"/>
          <w:lang w:val="en-GB"/>
        </w:rPr>
        <w:t>especially to alleviate</w:t>
      </w:r>
      <w:r w:rsidR="000D451F" w:rsidRPr="00F91E6A">
        <w:rPr>
          <w:sz w:val="22"/>
          <w:szCs w:val="22"/>
          <w:lang w:val="en-GB"/>
        </w:rPr>
        <w:t xml:space="preserve"> social problems </w:t>
      </w:r>
      <w:bookmarkEnd w:id="138"/>
      <w:r w:rsidR="000D451F" w:rsidRPr="00F91E6A">
        <w:rPr>
          <w:sz w:val="22"/>
          <w:szCs w:val="22"/>
          <w:lang w:val="en-GB"/>
        </w:rPr>
        <w:t>such as the plight of orphans and widows who need support. It is also a way to safeguard honesty and matrimonial trustworthiness (especially within the family) for those who have a desire or need for more than one sexual partner; instead of having an extramarital affair, the man is required to take responsibility for his actions. Islam</w:t>
      </w: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 xml:space="preserve"> limits </w:t>
      </w:r>
      <w:r w:rsidRPr="00F91E6A">
        <w:rPr>
          <w:sz w:val="22"/>
          <w:szCs w:val="22"/>
          <w:lang w:val="en-GB"/>
        </w:rPr>
        <w:fldChar w:fldCharType="begin"/>
      </w:r>
      <w:r w:rsidR="000D451F" w:rsidRPr="00F91E6A">
        <w:rPr>
          <w:sz w:val="22"/>
          <w:szCs w:val="22"/>
          <w:lang w:val="en-GB"/>
        </w:rPr>
        <w:instrText>xe "polygyny"</w:instrText>
      </w:r>
      <w:r w:rsidRPr="00F91E6A">
        <w:rPr>
          <w:sz w:val="22"/>
          <w:szCs w:val="22"/>
          <w:lang w:val="en-GB"/>
        </w:rPr>
        <w:fldChar w:fldCharType="end"/>
      </w:r>
      <w:r w:rsidR="000D451F" w:rsidRPr="00F91E6A">
        <w:rPr>
          <w:sz w:val="22"/>
          <w:szCs w:val="22"/>
          <w:lang w:val="en-GB"/>
        </w:rPr>
        <w:t>polygyny to a maximum of four wives at one time, and it requires the husband to treat them equally, caring for his wives financially and emotionally in the exact same manner. It should be noted that if a woman is unhappy in this situation, and she fears that she will be unable to fulfil her responsibilities to her husband as well as to Allah, she can opt out of the marriage. A man is not allowed to force his wife to stay married.</w:t>
      </w:r>
      <w:bookmarkEnd w:id="137"/>
    </w:p>
    <w:p w14:paraId="46D3B0D8" w14:textId="77777777" w:rsidR="000D451F" w:rsidRPr="00F91E6A" w:rsidRDefault="000D451F" w:rsidP="004B2807">
      <w:pPr>
        <w:pStyle w:val="Heading2"/>
      </w:pPr>
      <w:bookmarkStart w:id="139" w:name="_Toc481086062"/>
      <w:bookmarkStart w:id="140" w:name="_Toc4589787"/>
      <w:r w:rsidRPr="00F91E6A">
        <w:t>12.13</w:t>
      </w:r>
      <w:r w:rsidR="0036526E" w:rsidRPr="00F91E6A">
        <w:tab/>
      </w:r>
      <w:r w:rsidR="00963397" w:rsidRPr="00F91E6A">
        <w:fldChar w:fldCharType="begin"/>
      </w:r>
      <w:r w:rsidRPr="00F91E6A">
        <w:instrText>xe "divorce"</w:instrText>
      </w:r>
      <w:r w:rsidR="00963397" w:rsidRPr="00F91E6A">
        <w:fldChar w:fldCharType="end"/>
      </w:r>
      <w:r w:rsidRPr="00F91E6A">
        <w:t>Divorce rules</w:t>
      </w:r>
      <w:bookmarkEnd w:id="139"/>
      <w:bookmarkEnd w:id="140"/>
    </w:p>
    <w:p w14:paraId="42342623" w14:textId="77777777" w:rsidR="000D451F" w:rsidRPr="00F91E6A" w:rsidRDefault="000D451F" w:rsidP="000D451F">
      <w:pPr>
        <w:suppressAutoHyphens/>
        <w:adjustRightInd w:val="0"/>
        <w:spacing w:after="57" w:line="290" w:lineRule="atLeast"/>
        <w:jc w:val="both"/>
        <w:textAlignment w:val="center"/>
        <w:rPr>
          <w:sz w:val="22"/>
          <w:szCs w:val="22"/>
          <w:lang w:val="en-GB"/>
        </w:rPr>
      </w:pPr>
      <w:bookmarkStart w:id="141" w:name="_Hlk530944322"/>
      <w:r w:rsidRPr="00F91E6A">
        <w:rPr>
          <w:sz w:val="22"/>
          <w:szCs w:val="22"/>
          <w:lang w:val="en-GB"/>
        </w:rPr>
        <w:t>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is a religion of moderation. Although </w:t>
      </w:r>
      <w:r w:rsidR="00963397" w:rsidRPr="00F91E6A">
        <w:rPr>
          <w:sz w:val="22"/>
          <w:szCs w:val="22"/>
          <w:lang w:val="en-GB"/>
        </w:rPr>
        <w:fldChar w:fldCharType="begin"/>
      </w:r>
      <w:r w:rsidRPr="00F91E6A">
        <w:rPr>
          <w:sz w:val="22"/>
          <w:szCs w:val="22"/>
          <w:lang w:val="en-GB"/>
        </w:rPr>
        <w:instrText>xe "divorce"</w:instrText>
      </w:r>
      <w:r w:rsidR="00963397" w:rsidRPr="00F91E6A">
        <w:rPr>
          <w:sz w:val="22"/>
          <w:szCs w:val="22"/>
          <w:lang w:val="en-GB"/>
        </w:rPr>
        <w:fldChar w:fldCharType="end"/>
      </w:r>
      <w:r w:rsidRPr="00F91E6A">
        <w:rPr>
          <w:sz w:val="22"/>
          <w:szCs w:val="22"/>
          <w:lang w:val="en-GB"/>
        </w:rPr>
        <w:t xml:space="preserve">divorce is allowed when necessary, family unity is encouraged. For example, in the event of a </w:t>
      </w:r>
      <w:r w:rsidR="00963397" w:rsidRPr="00F91E6A">
        <w:rPr>
          <w:sz w:val="22"/>
          <w:szCs w:val="22"/>
          <w:lang w:val="en-GB"/>
        </w:rPr>
        <w:fldChar w:fldCharType="begin"/>
      </w:r>
      <w:r w:rsidRPr="00F91E6A">
        <w:rPr>
          <w:sz w:val="22"/>
          <w:szCs w:val="22"/>
          <w:lang w:val="en-GB"/>
        </w:rPr>
        <w:instrText>xe "divorce"</w:instrText>
      </w:r>
      <w:r w:rsidR="00963397" w:rsidRPr="00F91E6A">
        <w:rPr>
          <w:sz w:val="22"/>
          <w:szCs w:val="22"/>
          <w:lang w:val="en-GB"/>
        </w:rPr>
        <w:fldChar w:fldCharType="end"/>
      </w:r>
      <w:r w:rsidRPr="00F91E6A">
        <w:rPr>
          <w:sz w:val="22"/>
          <w:szCs w:val="22"/>
          <w:lang w:val="en-GB"/>
        </w:rPr>
        <w:t>divorce, the two spouses are encouraged to bring arbitrators from their family members to help reconcile them. 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discourages </w:t>
      </w:r>
      <w:r w:rsidR="00963397" w:rsidRPr="00F91E6A">
        <w:rPr>
          <w:sz w:val="22"/>
          <w:szCs w:val="22"/>
          <w:lang w:val="en-GB"/>
        </w:rPr>
        <w:fldChar w:fldCharType="begin"/>
      </w:r>
      <w:r w:rsidRPr="00F91E6A">
        <w:rPr>
          <w:sz w:val="22"/>
          <w:szCs w:val="22"/>
          <w:lang w:val="en-GB"/>
        </w:rPr>
        <w:instrText>xe "divorce"</w:instrText>
      </w:r>
      <w:r w:rsidR="00963397" w:rsidRPr="00F91E6A">
        <w:rPr>
          <w:sz w:val="22"/>
          <w:szCs w:val="22"/>
          <w:lang w:val="en-GB"/>
        </w:rPr>
        <w:fldChar w:fldCharType="end"/>
      </w:r>
      <w:r w:rsidRPr="00F91E6A">
        <w:rPr>
          <w:sz w:val="22"/>
          <w:szCs w:val="22"/>
          <w:lang w:val="en-GB"/>
        </w:rPr>
        <w:t>divorce, yet it recognizes the rights of both partners to end their matrimonial relationship if circumstances dictate it. Prophet Muhammad (bpuh) said:</w:t>
      </w:r>
    </w:p>
    <w:p w14:paraId="65A7D41F" w14:textId="77777777" w:rsidR="00B46ED0" w:rsidRPr="00F91E6A" w:rsidRDefault="000D451F" w:rsidP="00B46ED0">
      <w:pPr>
        <w:suppressAutoHyphens/>
        <w:adjustRightInd w:val="0"/>
        <w:spacing w:line="290" w:lineRule="atLeast"/>
        <w:jc w:val="both"/>
        <w:textAlignment w:val="center"/>
        <w:rPr>
          <w:sz w:val="22"/>
          <w:szCs w:val="22"/>
          <w:lang w:val="en-GB"/>
        </w:rPr>
      </w:pPr>
      <w:r w:rsidRPr="00F91E6A">
        <w:rPr>
          <w:sz w:val="22"/>
          <w:szCs w:val="22"/>
          <w:lang w:val="en-GB"/>
        </w:rPr>
        <w:lastRenderedPageBreak/>
        <w:t>«A believing man should not hate a believing woman. If he dislikes one of her traits, he will be pleased with another.»</w:t>
      </w:r>
    </w:p>
    <w:p w14:paraId="72818712" w14:textId="77777777" w:rsidR="000D451F" w:rsidRPr="00F91E6A" w:rsidRDefault="000D451F" w:rsidP="00B46ED0">
      <w:pPr>
        <w:suppressAutoHyphens/>
        <w:adjustRightInd w:val="0"/>
        <w:spacing w:after="57" w:line="290" w:lineRule="atLeast"/>
        <w:textAlignment w:val="center"/>
        <w:rPr>
          <w:sz w:val="22"/>
          <w:szCs w:val="22"/>
          <w:lang w:val="en-GB"/>
        </w:rPr>
      </w:pPr>
      <w:r w:rsidRPr="00F91E6A">
        <w:rPr>
          <w:sz w:val="22"/>
          <w:szCs w:val="22"/>
          <w:lang w:val="en-GB"/>
        </w:rPr>
        <w:t>(Recorded by Muslim)</w:t>
      </w:r>
    </w:p>
    <w:p w14:paraId="6E27A743"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Therefore 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is realistic about the option of </w:t>
      </w:r>
      <w:r w:rsidR="00963397" w:rsidRPr="00F91E6A">
        <w:rPr>
          <w:sz w:val="22"/>
          <w:szCs w:val="22"/>
          <w:lang w:val="en-GB"/>
        </w:rPr>
        <w:fldChar w:fldCharType="begin"/>
      </w:r>
      <w:r w:rsidRPr="00F91E6A">
        <w:rPr>
          <w:sz w:val="22"/>
          <w:szCs w:val="22"/>
          <w:lang w:val="en-GB"/>
        </w:rPr>
        <w:instrText>xe "divorce"</w:instrText>
      </w:r>
      <w:r w:rsidR="00963397" w:rsidRPr="00F91E6A">
        <w:rPr>
          <w:sz w:val="22"/>
          <w:szCs w:val="22"/>
          <w:lang w:val="en-GB"/>
        </w:rPr>
        <w:fldChar w:fldCharType="end"/>
      </w:r>
      <w:r w:rsidRPr="00F91E6A">
        <w:rPr>
          <w:sz w:val="22"/>
          <w:szCs w:val="22"/>
          <w:lang w:val="en-GB"/>
        </w:rPr>
        <w:t>divorce, but it also encourages attempts to resolve any conflicts and hold the marriage together.</w:t>
      </w:r>
      <w:bookmarkEnd w:id="141"/>
    </w:p>
    <w:p w14:paraId="02489A92" w14:textId="77777777" w:rsidR="000D451F" w:rsidRPr="00F91E6A" w:rsidRDefault="000D451F" w:rsidP="004B2807">
      <w:pPr>
        <w:pStyle w:val="Heading2"/>
      </w:pPr>
      <w:bookmarkStart w:id="142" w:name="_Toc481086063"/>
      <w:bookmarkStart w:id="143" w:name="_Toc4589788"/>
      <w:r w:rsidRPr="00F91E6A">
        <w:t>12.14</w:t>
      </w:r>
      <w:r w:rsidR="0036526E" w:rsidRPr="00F91E6A">
        <w:tab/>
      </w:r>
      <w:r w:rsidRPr="00F91E6A">
        <w:t>Protection of life</w:t>
      </w:r>
      <w:bookmarkEnd w:id="142"/>
      <w:bookmarkEnd w:id="143"/>
    </w:p>
    <w:p w14:paraId="365E95CD" w14:textId="2CDE9B7A" w:rsidR="000D451F" w:rsidRPr="00F91E6A" w:rsidRDefault="000D451F" w:rsidP="000D451F">
      <w:pPr>
        <w:suppressAutoHyphens/>
        <w:adjustRightInd w:val="0"/>
        <w:spacing w:after="57" w:line="290" w:lineRule="atLeast"/>
        <w:jc w:val="both"/>
        <w:textAlignment w:val="center"/>
        <w:rPr>
          <w:sz w:val="22"/>
          <w:szCs w:val="22"/>
          <w:lang w:val="en-GB"/>
        </w:rPr>
      </w:pPr>
      <w:bookmarkStart w:id="144" w:name="_Hlk530944338"/>
      <w:r w:rsidRPr="00F91E6A">
        <w:rPr>
          <w:sz w:val="22"/>
          <w:szCs w:val="22"/>
          <w:lang w:val="en-GB"/>
        </w:rPr>
        <w:t xml:space="preserve">The Quran also calls for the protection and sanctity of human life, specifically mentioning that the taking of an innocent life is one of the worst and most hideous crimes. The Prophet (bpuh) forbade breaking the bones of a dead person, so what about the taking of an innocent life? The Quran prescribes ‘a life for a life’ and ‘an eye for an eye’ for all killings </w:t>
      </w:r>
      <w:r w:rsidR="00A419D5">
        <w:rPr>
          <w:sz w:val="22"/>
          <w:szCs w:val="22"/>
          <w:lang w:val="en-GB"/>
        </w:rPr>
        <w:t>and</w:t>
      </w:r>
      <w:r w:rsidR="00A419D5" w:rsidRPr="00F91E6A">
        <w:rPr>
          <w:sz w:val="22"/>
          <w:szCs w:val="22"/>
          <w:lang w:val="en-GB"/>
        </w:rPr>
        <w:t xml:space="preserve"> </w:t>
      </w:r>
      <w:r w:rsidRPr="00F91E6A">
        <w:rPr>
          <w:sz w:val="22"/>
          <w:szCs w:val="22"/>
          <w:lang w:val="en-GB"/>
        </w:rPr>
        <w:t>injuries</w:t>
      </w:r>
      <w:r w:rsidR="00A419D5">
        <w:rPr>
          <w:sz w:val="22"/>
          <w:szCs w:val="22"/>
          <w:lang w:val="en-GB"/>
        </w:rPr>
        <w:t xml:space="preserve"> (</w:t>
      </w:r>
      <w:r w:rsidRPr="00F91E6A">
        <w:rPr>
          <w:sz w:val="22"/>
          <w:szCs w:val="22"/>
          <w:lang w:val="en-GB"/>
        </w:rPr>
        <w:t>large or small</w:t>
      </w:r>
      <w:r w:rsidR="00A419D5">
        <w:rPr>
          <w:sz w:val="22"/>
          <w:szCs w:val="22"/>
          <w:lang w:val="en-GB"/>
        </w:rPr>
        <w:t>) respectively</w:t>
      </w:r>
      <w:r w:rsidRPr="00F91E6A">
        <w:rPr>
          <w:sz w:val="22"/>
          <w:szCs w:val="22"/>
          <w:lang w:val="en-GB"/>
        </w:rPr>
        <w:t xml:space="preserve">, unless the </w:t>
      </w:r>
      <w:r w:rsidR="00A419D5">
        <w:rPr>
          <w:sz w:val="22"/>
          <w:szCs w:val="22"/>
          <w:lang w:val="en-GB"/>
        </w:rPr>
        <w:t>victims o</w:t>
      </w:r>
      <w:r w:rsidR="00EB102A">
        <w:rPr>
          <w:sz w:val="22"/>
          <w:szCs w:val="22"/>
          <w:lang w:val="en-GB"/>
        </w:rPr>
        <w:t>r</w:t>
      </w:r>
      <w:r w:rsidR="00A419D5">
        <w:rPr>
          <w:sz w:val="22"/>
          <w:szCs w:val="22"/>
          <w:lang w:val="en-GB"/>
        </w:rPr>
        <w:t xml:space="preserve"> their </w:t>
      </w:r>
      <w:r w:rsidRPr="00F91E6A">
        <w:rPr>
          <w:sz w:val="22"/>
          <w:szCs w:val="22"/>
          <w:lang w:val="en-GB"/>
        </w:rPr>
        <w:t>famil</w:t>
      </w:r>
      <w:r w:rsidR="00A419D5">
        <w:rPr>
          <w:sz w:val="22"/>
          <w:szCs w:val="22"/>
          <w:lang w:val="en-GB"/>
        </w:rPr>
        <w:t>ies</w:t>
      </w:r>
      <w:r w:rsidRPr="00F91E6A">
        <w:rPr>
          <w:sz w:val="22"/>
          <w:szCs w:val="22"/>
          <w:lang w:val="en-GB"/>
        </w:rPr>
        <w:t xml:space="preserve"> agree to accept financial compensation instead.</w:t>
      </w:r>
      <w:bookmarkEnd w:id="144"/>
    </w:p>
    <w:p w14:paraId="65A5AD3E" w14:textId="77777777" w:rsidR="000D451F" w:rsidRPr="00F91E6A" w:rsidRDefault="000D451F" w:rsidP="004B2807">
      <w:pPr>
        <w:pStyle w:val="Heading2"/>
      </w:pPr>
      <w:bookmarkStart w:id="145" w:name="_Toc481086064"/>
      <w:bookmarkStart w:id="146" w:name="_Toc4589789"/>
      <w:r w:rsidRPr="00F91E6A">
        <w:t>12.15</w:t>
      </w:r>
      <w:r w:rsidR="0036526E" w:rsidRPr="00F91E6A">
        <w:tab/>
      </w:r>
      <w:r w:rsidRPr="00F91E6A">
        <w:t>Protection of property</w:t>
      </w:r>
      <w:bookmarkEnd w:id="145"/>
      <w:bookmarkEnd w:id="146"/>
    </w:p>
    <w:p w14:paraId="1FF41737" w14:textId="084DDCEF" w:rsidR="000D451F" w:rsidRPr="00F91E6A" w:rsidRDefault="000D451F" w:rsidP="00493C65">
      <w:pPr>
        <w:suppressAutoHyphens/>
        <w:adjustRightInd w:val="0"/>
        <w:spacing w:after="57" w:line="290" w:lineRule="atLeast"/>
        <w:jc w:val="both"/>
        <w:textAlignment w:val="center"/>
        <w:rPr>
          <w:sz w:val="22"/>
          <w:szCs w:val="22"/>
          <w:lang w:val="en-GB"/>
        </w:rPr>
      </w:pPr>
      <w:bookmarkStart w:id="147" w:name="_Hlk530944359"/>
      <w:r w:rsidRPr="00F91E6A">
        <w:rPr>
          <w:sz w:val="22"/>
          <w:szCs w:val="22"/>
          <w:lang w:val="en-GB"/>
        </w:rPr>
        <w:t xml:space="preserve">The Quran declares that a person’s property and wealth are safe and inviolable; </w:t>
      </w:r>
      <w:r w:rsidR="00CF1A6C" w:rsidRPr="00F91E6A">
        <w:rPr>
          <w:sz w:val="22"/>
          <w:szCs w:val="22"/>
          <w:lang w:val="en-GB"/>
        </w:rPr>
        <w:t>therefore,</w:t>
      </w:r>
      <w:r w:rsidRPr="00F91E6A">
        <w:rPr>
          <w:sz w:val="22"/>
          <w:szCs w:val="22"/>
          <w:lang w:val="en-GB"/>
        </w:rPr>
        <w:t xml:space="preserve"> it prohibits theft, bribery, usury</w:t>
      </w:r>
      <w:r w:rsidR="002C5010">
        <w:rPr>
          <w:sz w:val="22"/>
          <w:szCs w:val="22"/>
          <w:lang w:val="en-GB"/>
        </w:rPr>
        <w:t>,</w:t>
      </w:r>
      <w:r w:rsidRPr="00F91E6A">
        <w:rPr>
          <w:sz w:val="22"/>
          <w:szCs w:val="22"/>
          <w:lang w:val="en-GB"/>
        </w:rPr>
        <w:t xml:space="preserve"> and deception. It calls for moderation in spending; hence it forbids extravagance, lavishness</w:t>
      </w:r>
      <w:r w:rsidR="002C5010">
        <w:rPr>
          <w:sz w:val="22"/>
          <w:szCs w:val="22"/>
          <w:lang w:val="en-GB"/>
        </w:rPr>
        <w:t>,</w:t>
      </w:r>
      <w:r w:rsidRPr="00F91E6A">
        <w:rPr>
          <w:sz w:val="22"/>
          <w:szCs w:val="22"/>
          <w:lang w:val="en-GB"/>
        </w:rPr>
        <w:t xml:space="preserve"> and squandering money, while at the same time forbidding the hoarding and amassing of wealth. It calls for balance; people should neither be greedy, stingy</w:t>
      </w:r>
      <w:r w:rsidR="002C5010">
        <w:rPr>
          <w:sz w:val="22"/>
          <w:szCs w:val="22"/>
          <w:lang w:val="en-GB"/>
        </w:rPr>
        <w:t>,</w:t>
      </w:r>
      <w:r w:rsidRPr="00F91E6A">
        <w:rPr>
          <w:sz w:val="22"/>
          <w:szCs w:val="22"/>
          <w:lang w:val="en-GB"/>
        </w:rPr>
        <w:t xml:space="preserve"> and covetous nor extravagant and wasteful. It encourages people to seek their livelihoods and provisions through lawful activities that bring financial or material benefit to all parties concerned, such as buying, selling</w:t>
      </w:r>
      <w:r w:rsidR="001C1F0B">
        <w:rPr>
          <w:sz w:val="22"/>
          <w:szCs w:val="22"/>
          <w:lang w:val="en-GB"/>
        </w:rPr>
        <w:t>,</w:t>
      </w:r>
      <w:r w:rsidRPr="00F91E6A">
        <w:rPr>
          <w:sz w:val="22"/>
          <w:szCs w:val="22"/>
          <w:lang w:val="en-GB"/>
        </w:rPr>
        <w:t xml:space="preserve"> and </w:t>
      </w:r>
      <w:r w:rsidR="00493C65" w:rsidRPr="00F91E6A">
        <w:rPr>
          <w:sz w:val="22"/>
          <w:szCs w:val="22"/>
          <w:lang w:val="en-GB"/>
        </w:rPr>
        <w:t>leasing</w:t>
      </w:r>
      <w:r w:rsidRPr="00F91E6A">
        <w:rPr>
          <w:sz w:val="22"/>
          <w:szCs w:val="22"/>
          <w:lang w:val="en-GB"/>
        </w:rPr>
        <w:t>.</w:t>
      </w:r>
      <w:bookmarkEnd w:id="147"/>
    </w:p>
    <w:p w14:paraId="5F1B4C0B" w14:textId="4AE3D473" w:rsidR="008C2ADC" w:rsidRPr="00F91E6A" w:rsidRDefault="008C2ADC" w:rsidP="008C2ADC">
      <w:pPr>
        <w:pStyle w:val="Heading2"/>
      </w:pPr>
      <w:bookmarkStart w:id="148" w:name="_Toc4589790"/>
      <w:bookmarkStart w:id="149" w:name="_Toc481086065"/>
      <w:r w:rsidRPr="00F91E6A">
        <w:t>12.1</w:t>
      </w:r>
      <w:r>
        <w:t>6</w:t>
      </w:r>
      <w:r w:rsidRPr="00F91E6A">
        <w:tab/>
      </w:r>
      <w:r w:rsidRPr="00F91E6A">
        <w:fldChar w:fldCharType="begin"/>
      </w:r>
      <w:r w:rsidRPr="00F91E6A">
        <w:instrText>xe "animal rights"</w:instrText>
      </w:r>
      <w:r w:rsidRPr="00F91E6A">
        <w:fldChar w:fldCharType="end"/>
      </w:r>
      <w:r w:rsidRPr="00F91E6A">
        <w:t>Animal rights</w:t>
      </w:r>
      <w:bookmarkEnd w:id="148"/>
    </w:p>
    <w:p w14:paraId="354123B4" w14:textId="77777777" w:rsidR="008C2ADC" w:rsidRPr="00F91E6A" w:rsidRDefault="008C2ADC" w:rsidP="008C2ADC">
      <w:pPr>
        <w:suppressAutoHyphens/>
        <w:adjustRightInd w:val="0"/>
        <w:spacing w:after="57" w:line="290" w:lineRule="atLeast"/>
        <w:jc w:val="both"/>
        <w:textAlignment w:val="center"/>
        <w:rPr>
          <w:sz w:val="22"/>
          <w:szCs w:val="22"/>
          <w:lang w:val="en-GB"/>
        </w:rPr>
      </w:pPr>
      <w:r w:rsidRPr="00F91E6A">
        <w:rPr>
          <w:sz w:val="22"/>
          <w:szCs w:val="22"/>
          <w:lang w:val="en-GB"/>
        </w:rPr>
        <w:t xml:space="preserve">The Prophet (bpuh) ordered that animals be treated fairly and with kindness, instructing that they should be fed and given water. He </w:t>
      </w:r>
      <w:r w:rsidRPr="00F91E6A">
        <w:rPr>
          <w:sz w:val="22"/>
          <w:szCs w:val="22"/>
          <w:lang w:val="en-GB"/>
        </w:rPr>
        <w:lastRenderedPageBreak/>
        <w:t xml:space="preserve">promised that such actions would be rewarded on the </w:t>
      </w:r>
      <w:r w:rsidRPr="00F91E6A">
        <w:rPr>
          <w:sz w:val="22"/>
          <w:szCs w:val="22"/>
          <w:lang w:val="en-GB"/>
        </w:rPr>
        <w:fldChar w:fldCharType="begin"/>
      </w:r>
      <w:r w:rsidRPr="00F91E6A">
        <w:rPr>
          <w:sz w:val="22"/>
          <w:szCs w:val="22"/>
          <w:lang w:val="en-GB"/>
        </w:rPr>
        <w:instrText>xe "Day of Resurrection"</w:instrText>
      </w:r>
      <w:r w:rsidRPr="00F91E6A">
        <w:rPr>
          <w:sz w:val="22"/>
          <w:szCs w:val="22"/>
          <w:lang w:val="en-GB"/>
        </w:rPr>
        <w:fldChar w:fldCharType="end"/>
      </w:r>
      <w:r w:rsidRPr="00F91E6A">
        <w:rPr>
          <w:sz w:val="22"/>
          <w:szCs w:val="22"/>
          <w:lang w:val="en-GB"/>
        </w:rPr>
        <w:t>Day of Resurrection. He also instructed that they should not be made to carry a burden more than they can bear, tormented or caused undue suffering, or killed (unless they were harmful). If an animal is to be slaughtered as food, it should not be slaughtered in front of other animals since this would cause them anguish.</w:t>
      </w:r>
    </w:p>
    <w:p w14:paraId="722B5DD6" w14:textId="215A1BDE" w:rsidR="000D451F" w:rsidRPr="00F91E6A" w:rsidRDefault="000D451F" w:rsidP="004B2807">
      <w:pPr>
        <w:pStyle w:val="Heading2"/>
      </w:pPr>
      <w:bookmarkStart w:id="150" w:name="_Toc4589791"/>
      <w:r w:rsidRPr="00F91E6A">
        <w:t>12.</w:t>
      </w:r>
      <w:r w:rsidR="008C2ADC" w:rsidRPr="00F91E6A">
        <w:t>1</w:t>
      </w:r>
      <w:r w:rsidR="008C2ADC">
        <w:t>7</w:t>
      </w:r>
      <w:r w:rsidR="0036526E" w:rsidRPr="00F91E6A">
        <w:tab/>
      </w:r>
      <w:r w:rsidRPr="00F91E6A">
        <w:t>Maintaining health</w:t>
      </w:r>
      <w:bookmarkEnd w:id="149"/>
      <w:bookmarkEnd w:id="150"/>
    </w:p>
    <w:p w14:paraId="475DF9A7" w14:textId="77777777" w:rsidR="00026259" w:rsidRPr="00F91E6A" w:rsidRDefault="000D451F" w:rsidP="00026259">
      <w:pPr>
        <w:suppressAutoHyphens/>
        <w:adjustRightInd w:val="0"/>
        <w:spacing w:after="57" w:line="290" w:lineRule="atLeast"/>
        <w:ind w:firstLine="283"/>
        <w:jc w:val="both"/>
        <w:textAlignment w:val="center"/>
        <w:rPr>
          <w:sz w:val="22"/>
          <w:szCs w:val="22"/>
          <w:lang w:val="en-GB"/>
        </w:rPr>
      </w:pPr>
      <w:bookmarkStart w:id="151" w:name="_Hlk4578350"/>
      <w:bookmarkStart w:id="152" w:name="_Hlk530944389"/>
      <w:r w:rsidRPr="00F91E6A">
        <w:rPr>
          <w:sz w:val="22"/>
          <w:szCs w:val="22"/>
          <w:lang w:val="en-GB"/>
        </w:rPr>
        <w:t>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promotes good health and therefore commands that only wholesome and nutritious food be eaten, and eaten in moderation. </w:t>
      </w:r>
      <w:r w:rsidR="00026259" w:rsidRPr="00F91E6A">
        <w:rPr>
          <w:sz w:val="22"/>
          <w:szCs w:val="22"/>
          <w:lang w:val="en-GB"/>
        </w:rPr>
        <w:t>Prophet Muhammad (bpuh) warned against overeating, saying:</w:t>
      </w:r>
    </w:p>
    <w:p w14:paraId="3FAF690D" w14:textId="7B3F6504" w:rsidR="00026259" w:rsidRDefault="00026259" w:rsidP="00026259">
      <w:pPr>
        <w:suppressAutoHyphens/>
        <w:adjustRightInd w:val="0"/>
        <w:spacing w:after="57" w:line="290" w:lineRule="atLeast"/>
        <w:jc w:val="both"/>
        <w:textAlignment w:val="center"/>
        <w:rPr>
          <w:sz w:val="22"/>
          <w:szCs w:val="22"/>
          <w:lang w:val="en-GB"/>
        </w:rPr>
      </w:pPr>
      <w:r w:rsidRPr="00F91E6A">
        <w:rPr>
          <w:sz w:val="22"/>
          <w:szCs w:val="22"/>
          <w:lang w:val="en-GB"/>
        </w:rPr>
        <w:t>«No man fills a container worse than his stomach. A few morsels that keep his back upright are sufficient for him. If he has to, then he should keep one-third for food, one-third for drink</w:t>
      </w:r>
      <w:r>
        <w:rPr>
          <w:sz w:val="22"/>
          <w:szCs w:val="22"/>
          <w:lang w:val="en-GB"/>
        </w:rPr>
        <w:t>,</w:t>
      </w:r>
      <w:r w:rsidRPr="00F91E6A">
        <w:rPr>
          <w:sz w:val="22"/>
          <w:szCs w:val="22"/>
          <w:lang w:val="en-GB"/>
        </w:rPr>
        <w:t xml:space="preserve"> and one-third for his breathing.» (A sound hadith recorded by Tirmidhi)</w:t>
      </w:r>
    </w:p>
    <w:p w14:paraId="04BBD82D" w14:textId="299EB8A6" w:rsidR="000D451F" w:rsidRPr="00F91E6A" w:rsidRDefault="00026259" w:rsidP="003C7B9A">
      <w:pPr>
        <w:suppressAutoHyphens/>
        <w:adjustRightInd w:val="0"/>
        <w:spacing w:after="57" w:line="290" w:lineRule="atLeast"/>
        <w:ind w:firstLine="288"/>
        <w:jc w:val="both"/>
        <w:textAlignment w:val="center"/>
        <w:rPr>
          <w:sz w:val="22"/>
          <w:szCs w:val="22"/>
          <w:lang w:val="en-GB"/>
        </w:rPr>
      </w:pPr>
      <w:r w:rsidRPr="00F91E6A">
        <w:rPr>
          <w:sz w:val="22"/>
          <w:szCs w:val="22"/>
          <w:lang w:val="en-GB"/>
        </w:rPr>
        <w:t>I</w:t>
      </w:r>
      <w:r>
        <w:rPr>
          <w:sz w:val="22"/>
          <w:szCs w:val="22"/>
          <w:lang w:val="en-GB"/>
        </w:rPr>
        <w:t>slam</w:t>
      </w:r>
      <w:r w:rsidRPr="00F91E6A">
        <w:rPr>
          <w:sz w:val="22"/>
          <w:szCs w:val="22"/>
          <w:lang w:val="en-GB"/>
        </w:rPr>
        <w:t xml:space="preserve"> </w:t>
      </w:r>
      <w:r w:rsidR="000D451F" w:rsidRPr="00F91E6A">
        <w:rPr>
          <w:sz w:val="22"/>
          <w:szCs w:val="22"/>
          <w:lang w:val="en-GB"/>
        </w:rPr>
        <w:t xml:space="preserve">prohibits the consumption of all harmful food and drink such as </w:t>
      </w:r>
      <w:r w:rsidR="00963397" w:rsidRPr="00F91E6A">
        <w:rPr>
          <w:sz w:val="22"/>
          <w:szCs w:val="22"/>
          <w:lang w:val="en-GB"/>
        </w:rPr>
        <w:fldChar w:fldCharType="begin"/>
      </w:r>
      <w:r w:rsidR="000D451F" w:rsidRPr="00F91E6A">
        <w:rPr>
          <w:sz w:val="22"/>
          <w:szCs w:val="22"/>
          <w:lang w:val="en-GB"/>
        </w:rPr>
        <w:instrText>xe "pork"</w:instrText>
      </w:r>
      <w:r w:rsidR="00963397" w:rsidRPr="00F91E6A">
        <w:rPr>
          <w:sz w:val="22"/>
          <w:szCs w:val="22"/>
          <w:lang w:val="en-GB"/>
        </w:rPr>
        <w:fldChar w:fldCharType="end"/>
      </w:r>
      <w:r w:rsidR="000D451F" w:rsidRPr="00F91E6A">
        <w:rPr>
          <w:sz w:val="22"/>
          <w:szCs w:val="22"/>
          <w:lang w:val="en-GB"/>
        </w:rPr>
        <w:t>pork, carrion, tobacco, alcohol and other intoxicants (mind-altering substances), and so forth.</w:t>
      </w:r>
      <w:bookmarkEnd w:id="151"/>
    </w:p>
    <w:p w14:paraId="3560EC86" w14:textId="379A8337" w:rsidR="000D451F" w:rsidRPr="00F91E6A" w:rsidRDefault="000D451F" w:rsidP="008C3C8F">
      <w:pPr>
        <w:pStyle w:val="NoSpacing"/>
        <w:rPr>
          <w:i/>
          <w:iCs/>
        </w:rPr>
      </w:pPr>
      <w:r w:rsidRPr="00F91E6A">
        <w:rPr>
          <w:w w:val="103"/>
          <w:sz w:val="23"/>
        </w:rPr>
        <w:t>{</w:t>
      </w:r>
      <w:r w:rsidRPr="00F91E6A">
        <w:rPr>
          <w:w w:val="103"/>
        </w:rPr>
        <w:t xml:space="preserve">He has only forbidden to you </w:t>
      </w:r>
      <w:r w:rsidRPr="00F91E6A">
        <w:rPr>
          <w:b/>
          <w:bCs/>
          <w:w w:val="103"/>
          <w:sz w:val="21"/>
          <w:szCs w:val="21"/>
        </w:rPr>
        <w:t>dead animals, blood, the flesh of swine</w:t>
      </w:r>
      <w:r w:rsidRPr="00F91E6A">
        <w:rPr>
          <w:w w:val="103"/>
        </w:rPr>
        <w:t>, and that which has been dedicated to other than Allah. But whoever is forced [by necessity], neither desiring [it] nor transgressing [its limit], there is no sin upon him. Indeed, Allah is Forgiving and Merciful</w:t>
      </w:r>
      <w:r w:rsidR="00C54C0B" w:rsidRPr="00F91E6A">
        <w:rPr>
          <w:w w:val="103"/>
        </w:rPr>
        <w:t>.</w:t>
      </w:r>
      <w:r w:rsidR="00C54C0B" w:rsidRPr="00F91E6A">
        <w:rPr>
          <w:w w:val="103"/>
          <w:sz w:val="23"/>
        </w:rPr>
        <w:t>}</w:t>
      </w:r>
      <w:r w:rsidR="00C54C0B" w:rsidRPr="00F91E6A">
        <w:rPr>
          <w:i/>
          <w:iCs/>
        </w:rPr>
        <w:t xml:space="preserve"> (</w:t>
      </w:r>
      <w:r w:rsidRPr="00F91E6A">
        <w:rPr>
          <w:i/>
          <w:iCs/>
        </w:rPr>
        <w:t>Quran 2: 173)</w:t>
      </w:r>
    </w:p>
    <w:p w14:paraId="625E90AB" w14:textId="77777777" w:rsidR="000D451F" w:rsidRPr="00F91E6A" w:rsidRDefault="000D451F" w:rsidP="003C7B9A">
      <w:pPr>
        <w:suppressAutoHyphens/>
        <w:adjustRightInd w:val="0"/>
        <w:spacing w:after="57" w:line="290" w:lineRule="atLeast"/>
        <w:ind w:firstLine="288"/>
        <w:jc w:val="both"/>
        <w:textAlignment w:val="center"/>
        <w:rPr>
          <w:sz w:val="22"/>
          <w:szCs w:val="22"/>
          <w:lang w:val="en-GB"/>
        </w:rPr>
      </w:pPr>
      <w:r w:rsidRPr="00F91E6A">
        <w:rPr>
          <w:sz w:val="22"/>
          <w:szCs w:val="22"/>
          <w:lang w:val="en-GB"/>
        </w:rPr>
        <w:t xml:space="preserve">In the past, </w:t>
      </w:r>
      <w:r w:rsidR="00963397" w:rsidRPr="00F91E6A">
        <w:rPr>
          <w:sz w:val="22"/>
          <w:szCs w:val="22"/>
          <w:lang w:val="en-GB"/>
        </w:rPr>
        <w:fldChar w:fldCharType="begin"/>
      </w:r>
      <w:r w:rsidRPr="00F91E6A">
        <w:rPr>
          <w:sz w:val="22"/>
          <w:szCs w:val="22"/>
          <w:lang w:val="en-GB"/>
        </w:rPr>
        <w:instrText>xe "pork"</w:instrText>
      </w:r>
      <w:r w:rsidR="00963397" w:rsidRPr="00F91E6A">
        <w:rPr>
          <w:sz w:val="22"/>
          <w:szCs w:val="22"/>
          <w:lang w:val="en-GB"/>
        </w:rPr>
        <w:fldChar w:fldCharType="end"/>
      </w:r>
      <w:r w:rsidRPr="00F91E6A">
        <w:rPr>
          <w:sz w:val="22"/>
          <w:szCs w:val="22"/>
          <w:lang w:val="en-GB"/>
        </w:rPr>
        <w:t xml:space="preserve">pork was known to carry the risk of trichinosis, a disease caused by parasitic roundworms usually found in undercooked </w:t>
      </w:r>
      <w:r w:rsidR="00963397" w:rsidRPr="00F91E6A">
        <w:rPr>
          <w:sz w:val="22"/>
          <w:szCs w:val="22"/>
          <w:lang w:val="en-GB"/>
        </w:rPr>
        <w:fldChar w:fldCharType="begin"/>
      </w:r>
      <w:r w:rsidRPr="00F91E6A">
        <w:rPr>
          <w:sz w:val="22"/>
          <w:szCs w:val="22"/>
          <w:lang w:val="en-GB"/>
        </w:rPr>
        <w:instrText>xe "pork"</w:instrText>
      </w:r>
      <w:r w:rsidR="00963397" w:rsidRPr="00F91E6A">
        <w:rPr>
          <w:sz w:val="22"/>
          <w:szCs w:val="22"/>
          <w:lang w:val="en-GB"/>
        </w:rPr>
        <w:fldChar w:fldCharType="end"/>
      </w:r>
      <w:r w:rsidRPr="00F91E6A">
        <w:rPr>
          <w:sz w:val="22"/>
          <w:szCs w:val="22"/>
          <w:lang w:val="en-GB"/>
        </w:rPr>
        <w:t xml:space="preserve">pork. Today, some consider this risk to be low, since food safety standards are more advanced, but in fact, </w:t>
      </w:r>
      <w:r w:rsidR="00963397" w:rsidRPr="00F91E6A">
        <w:rPr>
          <w:sz w:val="22"/>
          <w:szCs w:val="22"/>
          <w:lang w:val="en-GB"/>
        </w:rPr>
        <w:fldChar w:fldCharType="begin"/>
      </w:r>
      <w:r w:rsidRPr="00F91E6A">
        <w:rPr>
          <w:sz w:val="22"/>
          <w:szCs w:val="22"/>
          <w:lang w:val="en-GB"/>
        </w:rPr>
        <w:instrText>xe "pork"</w:instrText>
      </w:r>
      <w:r w:rsidR="00963397" w:rsidRPr="00F91E6A">
        <w:rPr>
          <w:sz w:val="22"/>
          <w:szCs w:val="22"/>
          <w:lang w:val="en-GB"/>
        </w:rPr>
        <w:fldChar w:fldCharType="end"/>
      </w:r>
      <w:r w:rsidRPr="00F91E6A">
        <w:rPr>
          <w:sz w:val="22"/>
          <w:szCs w:val="22"/>
          <w:lang w:val="en-GB"/>
        </w:rPr>
        <w:t xml:space="preserve">pork still may be harmful. In its January 2013 issue, </w:t>
      </w:r>
      <w:r w:rsidRPr="00F91E6A">
        <w:rPr>
          <w:i/>
          <w:iCs/>
          <w:sz w:val="22"/>
          <w:szCs w:val="22"/>
          <w:lang w:val="en-GB"/>
        </w:rPr>
        <w:t>Consumer Reports</w:t>
      </w:r>
      <w:r w:rsidRPr="00F91E6A">
        <w:rPr>
          <w:sz w:val="22"/>
          <w:szCs w:val="22"/>
          <w:lang w:val="en-GB"/>
        </w:rPr>
        <w:t xml:space="preserve"> published an article titled, “</w:t>
      </w:r>
      <w:r w:rsidR="00963397" w:rsidRPr="00F91E6A">
        <w:rPr>
          <w:sz w:val="22"/>
          <w:szCs w:val="22"/>
          <w:lang w:val="en-GB"/>
        </w:rPr>
        <w:fldChar w:fldCharType="begin"/>
      </w:r>
      <w:r w:rsidRPr="00F91E6A">
        <w:rPr>
          <w:sz w:val="22"/>
          <w:szCs w:val="22"/>
          <w:lang w:val="en-GB"/>
        </w:rPr>
        <w:instrText>xe "pork"</w:instrText>
      </w:r>
      <w:r w:rsidR="00963397" w:rsidRPr="00F91E6A">
        <w:rPr>
          <w:sz w:val="22"/>
          <w:szCs w:val="22"/>
          <w:lang w:val="en-GB"/>
        </w:rPr>
        <w:fldChar w:fldCharType="end"/>
      </w:r>
      <w:r w:rsidRPr="00F91E6A">
        <w:rPr>
          <w:sz w:val="22"/>
          <w:szCs w:val="22"/>
          <w:lang w:val="en-GB"/>
        </w:rPr>
        <w:t xml:space="preserve">Pork Chops and Ground </w:t>
      </w:r>
      <w:r w:rsidR="00963397" w:rsidRPr="00F91E6A">
        <w:rPr>
          <w:sz w:val="22"/>
          <w:szCs w:val="22"/>
          <w:lang w:val="en-GB"/>
        </w:rPr>
        <w:fldChar w:fldCharType="begin"/>
      </w:r>
      <w:r w:rsidRPr="00F91E6A">
        <w:rPr>
          <w:sz w:val="22"/>
          <w:szCs w:val="22"/>
          <w:lang w:val="en-GB"/>
        </w:rPr>
        <w:instrText>xe "pork"</w:instrText>
      </w:r>
      <w:r w:rsidR="00963397" w:rsidRPr="00F91E6A">
        <w:rPr>
          <w:sz w:val="22"/>
          <w:szCs w:val="22"/>
          <w:lang w:val="en-GB"/>
        </w:rPr>
        <w:fldChar w:fldCharType="end"/>
      </w:r>
      <w:r w:rsidRPr="00F91E6A">
        <w:rPr>
          <w:sz w:val="22"/>
          <w:szCs w:val="22"/>
          <w:lang w:val="en-GB"/>
        </w:rPr>
        <w:t>Pork Contaminated with Bacteria,” which began:</w:t>
      </w:r>
    </w:p>
    <w:p w14:paraId="60E0CE9B" w14:textId="77777777" w:rsidR="000D451F" w:rsidRPr="00F91E6A" w:rsidRDefault="000D451F">
      <w:pPr>
        <w:pStyle w:val="Quote"/>
      </w:pPr>
      <w:r w:rsidRPr="00F91E6A">
        <w:lastRenderedPageBreak/>
        <w:t xml:space="preserve">Our analysis of </w:t>
      </w:r>
      <w:r w:rsidR="00963397" w:rsidRPr="00F91E6A">
        <w:fldChar w:fldCharType="begin"/>
      </w:r>
      <w:r w:rsidRPr="00F91E6A">
        <w:instrText>xe "pork"</w:instrText>
      </w:r>
      <w:r w:rsidR="00963397" w:rsidRPr="00F91E6A">
        <w:fldChar w:fldCharType="end"/>
      </w:r>
      <w:r w:rsidRPr="00F91E6A">
        <w:t>pork-chop and ground-</w:t>
      </w:r>
      <w:r w:rsidR="00963397" w:rsidRPr="00F91E6A">
        <w:fldChar w:fldCharType="begin"/>
      </w:r>
      <w:r w:rsidRPr="00F91E6A">
        <w:instrText>xe "pork"</w:instrText>
      </w:r>
      <w:r w:rsidR="00963397" w:rsidRPr="00F91E6A">
        <w:fldChar w:fldCharType="end"/>
      </w:r>
      <w:r w:rsidRPr="00F91E6A">
        <w:t>pork samples from around the U.S. found that yersinia enterocolitica, a bacterium that can cause fever, diarrhea, and abdominal pain, was widespread. Some samples harbored other potentially harmful bacteria, including salmonella...</w:t>
      </w:r>
    </w:p>
    <w:p w14:paraId="2B62EC06" w14:textId="77777777" w:rsidR="000D451F" w:rsidRPr="00F91E6A" w:rsidRDefault="000D451F">
      <w:pPr>
        <w:pStyle w:val="Quote"/>
      </w:pPr>
      <w:r w:rsidRPr="00F91E6A">
        <w:t xml:space="preserve">Some of the bacteria we found in 198 samples proved to be resistant to antibiotics commonly used to treat people. The frequent use of low-dose antibiotics in </w:t>
      </w:r>
      <w:r w:rsidR="00963397" w:rsidRPr="00F91E6A">
        <w:fldChar w:fldCharType="begin"/>
      </w:r>
      <w:r w:rsidRPr="00F91E6A">
        <w:instrText>xe "pork"</w:instrText>
      </w:r>
      <w:r w:rsidR="00963397" w:rsidRPr="00F91E6A">
        <w:fldChar w:fldCharType="end"/>
      </w:r>
      <w:r w:rsidRPr="00F91E6A">
        <w:t>pork farming may be accelerating the growth of drug-resistant “superbugs” that threaten human health.</w:t>
      </w:r>
      <w:bookmarkEnd w:id="152"/>
    </w:p>
    <w:p w14:paraId="0D05623F"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bookmarkStart w:id="153" w:name="_Hlk530944478"/>
      <w:r w:rsidRPr="00F91E6A">
        <w:rPr>
          <w:sz w:val="22"/>
          <w:szCs w:val="22"/>
          <w:lang w:val="en-GB"/>
        </w:rPr>
        <w:t>The dangers of tobacco are well known. A fact sheet at the World Health Organization website states that tobacco kills six million people a year (including 600,000 from the effects of second-hand smoke, which causes “serious cardiovascular and respiratory diseases, including coronary heart disease and lung cancer”). Up to half of all tobacco users will die from a tobacco-related disease.</w:t>
      </w:r>
    </w:p>
    <w:p w14:paraId="2296C9FA" w14:textId="2653749B" w:rsidR="000D451F" w:rsidRPr="00F91E6A" w:rsidRDefault="000D451F" w:rsidP="008C3C8F">
      <w:pPr>
        <w:pStyle w:val="NoSpacing"/>
      </w:pPr>
      <w:r w:rsidRPr="00F91E6A">
        <w:rPr>
          <w:sz w:val="23"/>
        </w:rPr>
        <w:t>{</w:t>
      </w:r>
      <w:r w:rsidRPr="00F91E6A">
        <w:t xml:space="preserve">O you who have believed, indeed, </w:t>
      </w:r>
      <w:r w:rsidRPr="00F91E6A">
        <w:rPr>
          <w:b/>
          <w:bCs/>
          <w:sz w:val="21"/>
          <w:szCs w:val="21"/>
        </w:rPr>
        <w:t>intoxicants</w:t>
      </w:r>
      <w:r w:rsidRPr="00F91E6A">
        <w:t xml:space="preserve">, gambling, [sacrificing on] stone altars [to other than Allah], and divining arrows are but defilement from the work of </w:t>
      </w:r>
      <w:r w:rsidR="00963397" w:rsidRPr="00F91E6A">
        <w:fldChar w:fldCharType="begin"/>
      </w:r>
      <w:r w:rsidRPr="00F91E6A">
        <w:instrText>xe "Satan (devil)"</w:instrText>
      </w:r>
      <w:r w:rsidR="00963397" w:rsidRPr="00F91E6A">
        <w:fldChar w:fldCharType="end"/>
      </w:r>
      <w:r w:rsidRPr="00F91E6A">
        <w:t>Satan, so avoid it that you may be successful</w:t>
      </w:r>
      <w:r w:rsidR="00C54C0B" w:rsidRPr="00F91E6A">
        <w:t>.</w:t>
      </w:r>
      <w:r w:rsidR="00C54C0B" w:rsidRPr="00F91E6A">
        <w:rPr>
          <w:sz w:val="23"/>
        </w:rPr>
        <w:t>}</w:t>
      </w:r>
      <w:r w:rsidR="00C54C0B" w:rsidRPr="00F91E6A">
        <w:rPr>
          <w:i/>
          <w:iCs/>
        </w:rPr>
        <w:t xml:space="preserve"> (</w:t>
      </w:r>
      <w:r w:rsidRPr="00F91E6A">
        <w:rPr>
          <w:i/>
          <w:iCs/>
        </w:rPr>
        <w:t>Quran 5: 90)</w:t>
      </w:r>
    </w:p>
    <w:p w14:paraId="0DCF536A"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As for alcohol, its dangers are also well documented. The World Health Organization’s fact sheet on alcohol explains that, “Worldwide, 3.3 million deaths every year result from harmful use of alcohol, this represent </w:t>
      </w:r>
      <w:r w:rsidR="005E048C" w:rsidRPr="00F91E6A">
        <w:rPr>
          <w:sz w:val="22"/>
          <w:szCs w:val="22"/>
          <w:lang w:val="en-GB"/>
        </w:rPr>
        <w:t>[</w:t>
      </w:r>
      <w:r w:rsidR="00F13BBD" w:rsidRPr="00F91E6A">
        <w:rPr>
          <w:i/>
          <w:iCs/>
          <w:sz w:val="22"/>
          <w:szCs w:val="22"/>
          <w:lang w:val="en-GB"/>
        </w:rPr>
        <w:t>sic</w:t>
      </w:r>
      <w:r w:rsidR="005E048C" w:rsidRPr="00F91E6A">
        <w:rPr>
          <w:sz w:val="22"/>
          <w:szCs w:val="22"/>
          <w:lang w:val="en-GB"/>
        </w:rPr>
        <w:t xml:space="preserve">] </w:t>
      </w:r>
      <w:r w:rsidRPr="00F91E6A">
        <w:rPr>
          <w:sz w:val="22"/>
          <w:szCs w:val="22"/>
          <w:lang w:val="en-GB"/>
        </w:rPr>
        <w:t>5.9% of all deaths.” Alcohol is also described as “a causal factor in more than 200 disease and injury conditions,” including “a range of mental and behavioural disorders, other noncommunicable conditions as well as injuries” and infectious diseases. Current medical advice often refers to “moderate drinking” as being safe for some people, and news reports even cite some benefits from “moderate” drinking. Allah addressed this argument when He informed us:</w:t>
      </w:r>
    </w:p>
    <w:p w14:paraId="65BFC9F2" w14:textId="2905F1F3" w:rsidR="000D451F" w:rsidRPr="00F91E6A" w:rsidRDefault="000D451F" w:rsidP="008C3C8F">
      <w:pPr>
        <w:pStyle w:val="NoSpacing"/>
        <w:rPr>
          <w:i/>
          <w:iCs/>
        </w:rPr>
      </w:pPr>
      <w:r w:rsidRPr="00F91E6A">
        <w:rPr>
          <w:sz w:val="23"/>
        </w:rPr>
        <w:lastRenderedPageBreak/>
        <w:t>{</w:t>
      </w:r>
      <w:r w:rsidRPr="00F91E6A">
        <w:t>They ask you about wine and gambling. Say: In them is great sin and [yet, some] benefit for people. But their sin is greater than their benefit</w:t>
      </w:r>
      <w:r w:rsidR="00C54C0B" w:rsidRPr="00F91E6A">
        <w:t>...</w:t>
      </w:r>
      <w:r w:rsidR="00C54C0B" w:rsidRPr="00F91E6A">
        <w:rPr>
          <w:sz w:val="23"/>
        </w:rPr>
        <w:t>}</w:t>
      </w:r>
      <w:r w:rsidR="00C54C0B" w:rsidRPr="00F91E6A">
        <w:rPr>
          <w:i/>
          <w:iCs/>
        </w:rPr>
        <w:t xml:space="preserve"> (</w:t>
      </w:r>
      <w:r w:rsidRPr="00F91E6A">
        <w:rPr>
          <w:i/>
          <w:iCs/>
        </w:rPr>
        <w:t>Quran 2: 219)</w:t>
      </w:r>
      <w:bookmarkEnd w:id="153"/>
    </w:p>
    <w:p w14:paraId="397F89D2" w14:textId="18EBD031" w:rsidR="000D451F" w:rsidRPr="00F91E6A" w:rsidRDefault="000D451F" w:rsidP="003C7B9A">
      <w:pPr>
        <w:suppressAutoHyphens/>
        <w:adjustRightInd w:val="0"/>
        <w:spacing w:after="57" w:line="290" w:lineRule="atLeast"/>
        <w:ind w:firstLine="283"/>
        <w:jc w:val="both"/>
        <w:textAlignment w:val="center"/>
        <w:rPr>
          <w:sz w:val="22"/>
          <w:szCs w:val="22"/>
          <w:lang w:val="en-GB"/>
        </w:rPr>
      </w:pPr>
      <w:r w:rsidRPr="00F91E6A">
        <w:rPr>
          <w:sz w:val="22"/>
          <w:szCs w:val="22"/>
          <w:lang w:val="en-GB"/>
        </w:rPr>
        <w:t>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also prescribes </w:t>
      </w:r>
      <w:r w:rsidR="00963397" w:rsidRPr="00F91E6A">
        <w:rPr>
          <w:sz w:val="22"/>
          <w:szCs w:val="22"/>
          <w:lang w:val="en-GB"/>
        </w:rPr>
        <w:fldChar w:fldCharType="begin"/>
      </w:r>
      <w:r w:rsidRPr="00F91E6A">
        <w:rPr>
          <w:sz w:val="22"/>
          <w:szCs w:val="22"/>
          <w:lang w:val="en-GB"/>
        </w:rPr>
        <w:instrText>xe "fasting"</w:instrText>
      </w:r>
      <w:r w:rsidR="00963397" w:rsidRPr="00F91E6A">
        <w:rPr>
          <w:sz w:val="22"/>
          <w:szCs w:val="22"/>
          <w:lang w:val="en-GB"/>
        </w:rPr>
        <w:fldChar w:fldCharType="end"/>
      </w:r>
      <w:r w:rsidRPr="00F91E6A">
        <w:rPr>
          <w:sz w:val="22"/>
          <w:szCs w:val="22"/>
          <w:lang w:val="en-GB"/>
        </w:rPr>
        <w:t xml:space="preserve">fasting, which has many benefits for the body, especially </w:t>
      </w:r>
      <w:r w:rsidR="001C1F0B">
        <w:rPr>
          <w:sz w:val="22"/>
          <w:szCs w:val="22"/>
          <w:lang w:val="en-GB"/>
        </w:rPr>
        <w:t xml:space="preserve">for </w:t>
      </w:r>
      <w:r w:rsidRPr="00F91E6A">
        <w:rPr>
          <w:sz w:val="22"/>
          <w:szCs w:val="22"/>
          <w:lang w:val="en-GB"/>
        </w:rPr>
        <w:t xml:space="preserve">the digestive system. </w:t>
      </w:r>
    </w:p>
    <w:p w14:paraId="3B0A311E" w14:textId="77777777" w:rsidR="000D451F" w:rsidRPr="00F91E6A" w:rsidRDefault="000D451F" w:rsidP="004B2807">
      <w:pPr>
        <w:pStyle w:val="Heading2"/>
      </w:pPr>
      <w:bookmarkStart w:id="154" w:name="_Toc481086067"/>
      <w:bookmarkStart w:id="155" w:name="_Toc4589792"/>
      <w:r w:rsidRPr="00F91E6A">
        <w:t>12.18</w:t>
      </w:r>
      <w:r w:rsidR="00126872" w:rsidRPr="00F91E6A">
        <w:tab/>
      </w:r>
      <w:r w:rsidRPr="00F91E6A">
        <w:t>Rights of the deceased</w:t>
      </w:r>
      <w:bookmarkEnd w:id="154"/>
      <w:bookmarkEnd w:id="155"/>
    </w:p>
    <w:p w14:paraId="110B1794" w14:textId="4A669418" w:rsidR="000D451F" w:rsidRPr="00F91E6A" w:rsidRDefault="000D451F" w:rsidP="000D451F">
      <w:pPr>
        <w:suppressAutoHyphens/>
        <w:adjustRightInd w:val="0"/>
        <w:spacing w:after="57" w:line="290" w:lineRule="atLeast"/>
        <w:jc w:val="both"/>
        <w:textAlignment w:val="center"/>
        <w:rPr>
          <w:sz w:val="22"/>
          <w:szCs w:val="22"/>
          <w:lang w:val="en-GB"/>
        </w:rPr>
      </w:pPr>
      <w:bookmarkStart w:id="156" w:name="_Hlk530944546"/>
      <w:r w:rsidRPr="00F91E6A">
        <w:rPr>
          <w:sz w:val="22"/>
          <w:szCs w:val="22"/>
          <w:lang w:val="en-GB"/>
        </w:rPr>
        <w:t>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maintains respect for a person even after death. When a Muslim</w:t>
      </w:r>
      <w:r w:rsidR="00C1636D">
        <w:rPr>
          <w:sz w:val="22"/>
          <w:szCs w:val="22"/>
          <w:lang w:val="en-GB"/>
        </w:rPr>
        <w:t xml:space="preserve"> </w:t>
      </w:r>
      <w:r w:rsidRPr="00F91E6A">
        <w:rPr>
          <w:sz w:val="22"/>
          <w:szCs w:val="22"/>
          <w:lang w:val="en-GB"/>
        </w:rPr>
        <w:t xml:space="preserve">dies, he or she must be buried according to the teachings of Prophet Muhammad (bpuh). The body of the person is washed and perfumed. After that, it is wrapped in an unstitched white cloth shroud, and the body is buried facing the Kaaba (the House of Allah in </w:t>
      </w:r>
      <w:r w:rsidR="00963397" w:rsidRPr="00F91E6A">
        <w:rPr>
          <w:sz w:val="22"/>
          <w:szCs w:val="22"/>
          <w:lang w:val="en-GB"/>
        </w:rPr>
        <w:fldChar w:fldCharType="begin"/>
      </w:r>
      <w:r w:rsidRPr="00F91E6A">
        <w:rPr>
          <w:sz w:val="22"/>
          <w:szCs w:val="22"/>
          <w:lang w:val="en-GB"/>
        </w:rPr>
        <w:instrText>xe "Makkah"</w:instrText>
      </w:r>
      <w:r w:rsidR="00963397" w:rsidRPr="00F91E6A">
        <w:rPr>
          <w:sz w:val="22"/>
          <w:szCs w:val="22"/>
          <w:lang w:val="en-GB"/>
        </w:rPr>
        <w:fldChar w:fldCharType="end"/>
      </w:r>
      <w:r w:rsidRPr="00F91E6A">
        <w:rPr>
          <w:sz w:val="22"/>
          <w:szCs w:val="22"/>
          <w:lang w:val="en-GB"/>
        </w:rPr>
        <w:t xml:space="preserve">Makkah, originally built by Prophets </w:t>
      </w:r>
      <w:r w:rsidR="00963397" w:rsidRPr="00F91E6A">
        <w:rPr>
          <w:sz w:val="22"/>
          <w:szCs w:val="22"/>
          <w:lang w:val="en-GB"/>
        </w:rPr>
        <w:fldChar w:fldCharType="begin"/>
      </w:r>
      <w:r w:rsidRPr="00F91E6A">
        <w:rPr>
          <w:sz w:val="22"/>
          <w:szCs w:val="22"/>
          <w:lang w:val="en-GB"/>
        </w:rPr>
        <w:instrText>xe "Abraham"</w:instrText>
      </w:r>
      <w:r w:rsidR="00963397" w:rsidRPr="00F91E6A">
        <w:rPr>
          <w:sz w:val="22"/>
          <w:szCs w:val="22"/>
          <w:lang w:val="en-GB"/>
        </w:rPr>
        <w:fldChar w:fldCharType="end"/>
      </w:r>
      <w:r w:rsidRPr="00F91E6A">
        <w:rPr>
          <w:sz w:val="22"/>
          <w:szCs w:val="22"/>
          <w:lang w:val="en-GB"/>
        </w:rPr>
        <w:t xml:space="preserve">Abraham and </w:t>
      </w:r>
      <w:r w:rsidR="00963397" w:rsidRPr="00F91E6A">
        <w:rPr>
          <w:sz w:val="22"/>
          <w:szCs w:val="22"/>
          <w:lang w:val="en-GB"/>
        </w:rPr>
        <w:fldChar w:fldCharType="begin"/>
      </w:r>
      <w:r w:rsidRPr="00F91E6A">
        <w:rPr>
          <w:sz w:val="22"/>
          <w:szCs w:val="22"/>
          <w:lang w:val="en-GB"/>
        </w:rPr>
        <w:instrText>xe "Ishmael"</w:instrText>
      </w:r>
      <w:r w:rsidR="00963397" w:rsidRPr="00F91E6A">
        <w:rPr>
          <w:sz w:val="22"/>
          <w:szCs w:val="22"/>
          <w:lang w:val="en-GB"/>
        </w:rPr>
        <w:fldChar w:fldCharType="end"/>
      </w:r>
      <w:r w:rsidRPr="00F91E6A">
        <w:rPr>
          <w:sz w:val="22"/>
          <w:szCs w:val="22"/>
          <w:lang w:val="en-GB"/>
        </w:rPr>
        <w:t>Ishmael).</w:t>
      </w:r>
    </w:p>
    <w:p w14:paraId="71944DC6"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We are advised to hold the deceased’s body gently to ensure that its bones do not break. Before and after the burial, people are encouraged to pray that Allah forgive the deceased and admit him or her into paradise. 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prohibits sitting on or walking over a grave, in another sign of respect for the dead.</w:t>
      </w:r>
      <w:bookmarkEnd w:id="156"/>
    </w:p>
    <w:p w14:paraId="617889EE" w14:textId="77777777" w:rsidR="00955D6C" w:rsidRPr="00F91E6A" w:rsidRDefault="00955D6C" w:rsidP="000D451F">
      <w:pPr>
        <w:suppressAutoHyphens/>
        <w:adjustRightInd w:val="0"/>
        <w:spacing w:after="57" w:line="290" w:lineRule="atLeast"/>
        <w:ind w:firstLine="283"/>
        <w:jc w:val="both"/>
        <w:textAlignment w:val="center"/>
        <w:rPr>
          <w:sz w:val="22"/>
          <w:szCs w:val="22"/>
          <w:lang w:val="en-GB"/>
        </w:rPr>
        <w:sectPr w:rsidR="00955D6C" w:rsidRPr="00F91E6A" w:rsidSect="00AA55BB">
          <w:headerReference w:type="default" r:id="rId17"/>
          <w:pgSz w:w="8391" w:h="11907" w:code="11"/>
          <w:pgMar w:top="1152" w:right="1080" w:bottom="1152" w:left="1080" w:header="677" w:footer="706" w:gutter="0"/>
          <w:cols w:space="720"/>
          <w:titlePg/>
          <w:docGrid w:linePitch="272"/>
        </w:sectPr>
      </w:pPr>
    </w:p>
    <w:p w14:paraId="685069F7" w14:textId="77777777" w:rsidR="000D451F" w:rsidRPr="00F91E6A" w:rsidRDefault="0081683E">
      <w:pPr>
        <w:pStyle w:val="Heading1"/>
      </w:pPr>
      <w:bookmarkStart w:id="157" w:name="_Toc481086068"/>
      <w:bookmarkStart w:id="158" w:name="_Toc4589793"/>
      <w:r w:rsidRPr="00F91E6A">
        <w:lastRenderedPageBreak/>
        <w:t>13.</w:t>
      </w:r>
      <w:r w:rsidR="00EF4AAA" w:rsidRPr="00F91E6A">
        <w:tab/>
      </w:r>
      <w:r w:rsidRPr="00F91E6A">
        <w:t>ISLAM</w:t>
      </w:r>
      <w:r w:rsidR="00963397" w:rsidRPr="00F91E6A">
        <w:fldChar w:fldCharType="begin"/>
      </w:r>
      <w:r w:rsidR="000D451F" w:rsidRPr="00F91E6A">
        <w:instrText>xe "Islam"</w:instrText>
      </w:r>
      <w:r w:rsidR="00963397" w:rsidRPr="00F91E6A">
        <w:fldChar w:fldCharType="end"/>
      </w:r>
      <w:r w:rsidRPr="00F91E6A">
        <w:t xml:space="preserve"> AND OTHER RELIGIONS</w:t>
      </w:r>
      <w:bookmarkEnd w:id="157"/>
      <w:bookmarkEnd w:id="158"/>
    </w:p>
    <w:p w14:paraId="6FFE2841" w14:textId="77777777" w:rsidR="008329FB" w:rsidRPr="00F91E6A" w:rsidRDefault="0068122B" w:rsidP="00192DF3">
      <w:pPr>
        <w:keepNext/>
        <w:framePr w:dropCap="drop" w:lines="2" w:wrap="around" w:vAnchor="text" w:hAnchor="text"/>
        <w:spacing w:before="37" w:line="505" w:lineRule="exact"/>
        <w:jc w:val="both"/>
        <w:textAlignment w:val="baseline"/>
        <w:rPr>
          <w:position w:val="3"/>
          <w:sz w:val="51"/>
          <w:szCs w:val="51"/>
          <w:lang w:val="en-GB"/>
        </w:rPr>
      </w:pPr>
      <w:r w:rsidRPr="00F91E6A">
        <w:rPr>
          <w:position w:val="3"/>
          <w:sz w:val="51"/>
          <w:szCs w:val="51"/>
          <w:lang w:val="en-GB"/>
        </w:rPr>
        <w:t>O</w:t>
      </w:r>
    </w:p>
    <w:p w14:paraId="045B4BAA" w14:textId="77777777" w:rsidR="00A67E27" w:rsidRPr="00F91E6A" w:rsidRDefault="000D451F" w:rsidP="00A4500B">
      <w:pPr>
        <w:suppressAutoHyphens/>
        <w:adjustRightInd w:val="0"/>
        <w:spacing w:after="57" w:line="290" w:lineRule="atLeast"/>
        <w:jc w:val="both"/>
        <w:textAlignment w:val="center"/>
        <w:rPr>
          <w:sz w:val="22"/>
          <w:szCs w:val="22"/>
          <w:lang w:val="en-GB"/>
        </w:rPr>
      </w:pPr>
      <w:r w:rsidRPr="00F91E6A">
        <w:rPr>
          <w:sz w:val="22"/>
          <w:szCs w:val="22"/>
          <w:lang w:val="en-GB"/>
        </w:rPr>
        <w:t xml:space="preserve">ne may ask, “If all true religions came with the same message, namely the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of Allah alone, then why do we find such differences between them?” </w:t>
      </w:r>
    </w:p>
    <w:p w14:paraId="3D726A96" w14:textId="1275ECEC" w:rsidR="000D451F" w:rsidRPr="00F91E6A" w:rsidRDefault="000D451F" w:rsidP="00A67E27">
      <w:pPr>
        <w:suppressAutoHyphens/>
        <w:adjustRightInd w:val="0"/>
        <w:spacing w:after="57" w:line="290" w:lineRule="atLeast"/>
        <w:ind w:firstLine="288"/>
        <w:jc w:val="both"/>
        <w:textAlignment w:val="center"/>
        <w:rPr>
          <w:sz w:val="22"/>
          <w:szCs w:val="22"/>
          <w:lang w:val="en-GB"/>
        </w:rPr>
      </w:pPr>
      <w:r w:rsidRPr="00F91E6A">
        <w:rPr>
          <w:sz w:val="22"/>
          <w:szCs w:val="22"/>
          <w:lang w:val="en-GB"/>
        </w:rPr>
        <w:t xml:space="preserve">The answer is that the original forms of these earlier messages were either lost or distorted by later generations. Consequently, the pure messages of </w:t>
      </w:r>
      <w:r w:rsidR="00963397" w:rsidRPr="00F91E6A">
        <w:rPr>
          <w:sz w:val="22"/>
          <w:szCs w:val="22"/>
          <w:lang w:val="en-GB"/>
        </w:rPr>
        <w:fldChar w:fldCharType="begin"/>
      </w:r>
      <w:r w:rsidRPr="00F91E6A">
        <w:rPr>
          <w:sz w:val="22"/>
          <w:szCs w:val="22"/>
          <w:lang w:val="en-GB"/>
        </w:rPr>
        <w:instrText>xe "monotheism"</w:instrText>
      </w:r>
      <w:r w:rsidR="00963397" w:rsidRPr="00F91E6A">
        <w:rPr>
          <w:sz w:val="22"/>
          <w:szCs w:val="22"/>
          <w:lang w:val="en-GB"/>
        </w:rPr>
        <w:fldChar w:fldCharType="end"/>
      </w:r>
      <w:r w:rsidRPr="00F91E6A">
        <w:rPr>
          <w:sz w:val="22"/>
          <w:szCs w:val="22"/>
          <w:lang w:val="en-GB"/>
        </w:rPr>
        <w:t xml:space="preserve">monotheism became polluted with myths, superstitions, </w:t>
      </w:r>
      <w:r w:rsidR="00963397" w:rsidRPr="00F91E6A">
        <w:rPr>
          <w:sz w:val="22"/>
          <w:szCs w:val="22"/>
          <w:lang w:val="en-GB"/>
        </w:rPr>
        <w:fldChar w:fldCharType="begin"/>
      </w:r>
      <w:r w:rsidRPr="00F91E6A">
        <w:rPr>
          <w:sz w:val="22"/>
          <w:szCs w:val="22"/>
          <w:lang w:val="en-GB"/>
        </w:rPr>
        <w:instrText>xe "idolatry"</w:instrText>
      </w:r>
      <w:r w:rsidR="00963397" w:rsidRPr="00F91E6A">
        <w:rPr>
          <w:sz w:val="22"/>
          <w:szCs w:val="22"/>
          <w:lang w:val="en-GB"/>
        </w:rPr>
        <w:fldChar w:fldCharType="end"/>
      </w:r>
      <w:r w:rsidRPr="00F91E6A">
        <w:rPr>
          <w:sz w:val="22"/>
          <w:szCs w:val="22"/>
          <w:lang w:val="en-GB"/>
        </w:rPr>
        <w:t>idolatry</w:t>
      </w:r>
      <w:r w:rsidR="007C6392">
        <w:rPr>
          <w:sz w:val="22"/>
          <w:szCs w:val="22"/>
          <w:lang w:val="en-GB"/>
        </w:rPr>
        <w:t>,</w:t>
      </w:r>
      <w:r w:rsidRPr="00F91E6A">
        <w:rPr>
          <w:sz w:val="22"/>
          <w:szCs w:val="22"/>
          <w:lang w:val="en-GB"/>
        </w:rPr>
        <w:t xml:space="preserve"> and irrational philosophical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 xml:space="preserve">beliefs, </w:t>
      </w:r>
      <w:r w:rsidR="00A4500B" w:rsidRPr="00F91E6A">
        <w:rPr>
          <w:sz w:val="22"/>
          <w:szCs w:val="22"/>
          <w:lang w:val="en-GB"/>
        </w:rPr>
        <w:t xml:space="preserve">to the extent that </w:t>
      </w:r>
      <w:r w:rsidRPr="00F91E6A">
        <w:rPr>
          <w:sz w:val="22"/>
          <w:szCs w:val="22"/>
          <w:lang w:val="en-GB"/>
        </w:rPr>
        <w:t xml:space="preserve">those religions no longer represent the embodiment of Allah’s revelations. However, Allah, the Compassionate, did not leave human beings without guidance. He ultimately sent Prophet Muhammad (bpuh) to revive the original message and to call human beings back to the correct path: believing in the unique Oneness of Allah and worshipping Him according to His teachings as mentioned in the Quran. </w:t>
      </w:r>
    </w:p>
    <w:p w14:paraId="696FCE50" w14:textId="77777777" w:rsidR="000D451F" w:rsidRPr="00F91E6A" w:rsidRDefault="000D451F" w:rsidP="00A67E27">
      <w:pPr>
        <w:suppressAutoHyphens/>
        <w:adjustRightInd w:val="0"/>
        <w:spacing w:after="57" w:line="290" w:lineRule="atLeast"/>
        <w:ind w:firstLine="288"/>
        <w:jc w:val="both"/>
        <w:textAlignment w:val="center"/>
        <w:rPr>
          <w:sz w:val="22"/>
          <w:szCs w:val="22"/>
          <w:lang w:val="en-GB"/>
        </w:rPr>
      </w:pPr>
      <w:r w:rsidRPr="00F91E6A">
        <w:rPr>
          <w:sz w:val="22"/>
          <w:szCs w:val="22"/>
          <w:lang w:val="en-GB"/>
        </w:rPr>
        <w:t>Consequently, 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is the seal and completion of all religions, the Quran is the seal and completion of all revealed </w:t>
      </w:r>
      <w:r w:rsidR="00963397" w:rsidRPr="00F91E6A">
        <w:rPr>
          <w:sz w:val="22"/>
          <w:szCs w:val="22"/>
          <w:lang w:val="en-GB"/>
        </w:rPr>
        <w:fldChar w:fldCharType="begin"/>
      </w:r>
      <w:r w:rsidRPr="00F91E6A">
        <w:rPr>
          <w:sz w:val="22"/>
          <w:szCs w:val="22"/>
          <w:lang w:val="en-GB"/>
        </w:rPr>
        <w:instrText>xe "books"</w:instrText>
      </w:r>
      <w:r w:rsidR="00963397" w:rsidRPr="00F91E6A">
        <w:rPr>
          <w:sz w:val="22"/>
          <w:szCs w:val="22"/>
          <w:lang w:val="en-GB"/>
        </w:rPr>
        <w:fldChar w:fldCharType="end"/>
      </w:r>
      <w:r w:rsidRPr="00F91E6A">
        <w:rPr>
          <w:sz w:val="22"/>
          <w:szCs w:val="22"/>
          <w:lang w:val="en-GB"/>
        </w:rPr>
        <w:t>books, and Prophet Muhammad (bpuh) is the seal of all prophets—the final prophet.</w:t>
      </w:r>
    </w:p>
    <w:p w14:paraId="014ABA65" w14:textId="77777777" w:rsidR="00955D6C" w:rsidRPr="00F91E6A" w:rsidRDefault="00955D6C" w:rsidP="000D451F">
      <w:pPr>
        <w:suppressAutoHyphens/>
        <w:adjustRightInd w:val="0"/>
        <w:spacing w:after="57" w:line="290" w:lineRule="atLeast"/>
        <w:ind w:firstLine="283"/>
        <w:jc w:val="both"/>
        <w:textAlignment w:val="center"/>
        <w:rPr>
          <w:sz w:val="22"/>
          <w:szCs w:val="22"/>
          <w:lang w:val="en-GB"/>
        </w:rPr>
        <w:sectPr w:rsidR="00955D6C" w:rsidRPr="00F91E6A" w:rsidSect="00955D6C">
          <w:pgSz w:w="8391" w:h="11907" w:code="11"/>
          <w:pgMar w:top="1152" w:right="1080" w:bottom="1152" w:left="1080" w:header="677" w:footer="706" w:gutter="0"/>
          <w:cols w:space="720"/>
          <w:titlePg/>
          <w:docGrid w:linePitch="272"/>
        </w:sectPr>
      </w:pPr>
    </w:p>
    <w:p w14:paraId="2ADD5450" w14:textId="77777777" w:rsidR="00F64587" w:rsidRPr="00F91E6A" w:rsidRDefault="0081683E">
      <w:pPr>
        <w:pStyle w:val="Heading1"/>
      </w:pPr>
      <w:bookmarkStart w:id="159" w:name="_Toc481086069"/>
      <w:bookmarkStart w:id="160" w:name="_Toc4589794"/>
      <w:r w:rsidRPr="00F91E6A">
        <w:lastRenderedPageBreak/>
        <w:t>14.</w:t>
      </w:r>
      <w:r w:rsidR="00EF4AAA" w:rsidRPr="00F91E6A">
        <w:tab/>
      </w:r>
      <w:r w:rsidRPr="00F91E6A">
        <w:t xml:space="preserve">ELEVEN FACTS ABOUT JESUS </w:t>
      </w:r>
      <w:r w:rsidRPr="00F91E6A">
        <w:rPr>
          <w:w w:val="93"/>
        </w:rPr>
        <w:t>(PBUH) AND HIS MOTHER (</w:t>
      </w:r>
      <w:r w:rsidR="00963397" w:rsidRPr="00F91E6A">
        <w:rPr>
          <w:w w:val="93"/>
        </w:rPr>
        <w:fldChar w:fldCharType="begin"/>
      </w:r>
      <w:r w:rsidR="000D451F" w:rsidRPr="00F91E6A">
        <w:rPr>
          <w:w w:val="93"/>
        </w:rPr>
        <w:instrText>xe "Mary"</w:instrText>
      </w:r>
      <w:r w:rsidR="00963397" w:rsidRPr="00F91E6A">
        <w:rPr>
          <w:w w:val="93"/>
        </w:rPr>
        <w:fldChar w:fldCharType="end"/>
      </w:r>
      <w:r w:rsidRPr="00F91E6A">
        <w:rPr>
          <w:w w:val="93"/>
        </w:rPr>
        <w:t>MARY)</w:t>
      </w:r>
      <w:r w:rsidRPr="00F91E6A">
        <w:t xml:space="preserve"> IN ISLAMIC TEACHINGS</w:t>
      </w:r>
      <w:bookmarkEnd w:id="159"/>
      <w:bookmarkEnd w:id="160"/>
    </w:p>
    <w:p w14:paraId="07F84D92" w14:textId="77777777" w:rsidR="008329FB" w:rsidRPr="00F91E6A" w:rsidRDefault="0068122B" w:rsidP="00192DF3">
      <w:pPr>
        <w:keepNext/>
        <w:framePr w:dropCap="drop" w:lines="2" w:wrap="around" w:vAnchor="text" w:hAnchor="text"/>
        <w:spacing w:before="37" w:line="505" w:lineRule="exact"/>
        <w:jc w:val="both"/>
        <w:textAlignment w:val="baseline"/>
        <w:rPr>
          <w:w w:val="101"/>
          <w:position w:val="2"/>
          <w:sz w:val="53"/>
          <w:szCs w:val="53"/>
          <w:lang w:val="en-GB"/>
        </w:rPr>
      </w:pPr>
      <w:r w:rsidRPr="00F91E6A">
        <w:rPr>
          <w:w w:val="101"/>
          <w:position w:val="2"/>
          <w:sz w:val="53"/>
          <w:szCs w:val="53"/>
          <w:lang w:val="en-GB"/>
        </w:rPr>
        <w:t>T</w:t>
      </w:r>
    </w:p>
    <w:p w14:paraId="5BC4841C" w14:textId="77777777" w:rsidR="000D451F" w:rsidRPr="00F91E6A" w:rsidRDefault="000D451F" w:rsidP="000D451F">
      <w:pPr>
        <w:suppressAutoHyphens/>
        <w:adjustRightInd w:val="0"/>
        <w:spacing w:after="57" w:line="290" w:lineRule="atLeast"/>
        <w:jc w:val="both"/>
        <w:textAlignment w:val="center"/>
        <w:rPr>
          <w:w w:val="101"/>
          <w:sz w:val="22"/>
          <w:szCs w:val="22"/>
          <w:lang w:val="en-GB"/>
        </w:rPr>
      </w:pPr>
      <w:r w:rsidRPr="00F91E6A">
        <w:rPr>
          <w:w w:val="101"/>
          <w:sz w:val="22"/>
          <w:szCs w:val="22"/>
          <w:lang w:val="en-GB"/>
        </w:rPr>
        <w:t xml:space="preserve">he Quran highlights the important aspects of Jesus’ birth, along with his </w:t>
      </w:r>
      <w:r w:rsidR="00963397" w:rsidRPr="00F91E6A">
        <w:rPr>
          <w:w w:val="101"/>
          <w:sz w:val="22"/>
          <w:szCs w:val="22"/>
          <w:lang w:val="en-GB"/>
        </w:rPr>
        <w:fldChar w:fldCharType="begin"/>
      </w:r>
      <w:r w:rsidRPr="00F91E6A">
        <w:rPr>
          <w:w w:val="101"/>
          <w:sz w:val="22"/>
          <w:szCs w:val="22"/>
          <w:lang w:val="en-GB"/>
        </w:rPr>
        <w:instrText>xe "miracles"</w:instrText>
      </w:r>
      <w:r w:rsidR="00963397" w:rsidRPr="00F91E6A">
        <w:rPr>
          <w:w w:val="101"/>
          <w:sz w:val="22"/>
          <w:szCs w:val="22"/>
          <w:lang w:val="en-GB"/>
        </w:rPr>
        <w:fldChar w:fldCharType="end"/>
      </w:r>
      <w:r w:rsidRPr="00F91E6A">
        <w:rPr>
          <w:w w:val="101"/>
          <w:sz w:val="22"/>
          <w:szCs w:val="22"/>
          <w:lang w:val="en-GB"/>
        </w:rPr>
        <w:t>miracles, his mission</w:t>
      </w:r>
      <w:r w:rsidR="0042654B">
        <w:rPr>
          <w:w w:val="101"/>
          <w:sz w:val="22"/>
          <w:szCs w:val="22"/>
          <w:lang w:val="en-GB"/>
        </w:rPr>
        <w:t>,</w:t>
      </w:r>
      <w:r w:rsidRPr="00F91E6A">
        <w:rPr>
          <w:w w:val="101"/>
          <w:sz w:val="22"/>
          <w:szCs w:val="22"/>
          <w:lang w:val="en-GB"/>
        </w:rPr>
        <w:t xml:space="preserve"> and his </w:t>
      </w:r>
      <w:r w:rsidR="00963397" w:rsidRPr="00F91E6A">
        <w:rPr>
          <w:w w:val="101"/>
          <w:sz w:val="22"/>
          <w:szCs w:val="22"/>
          <w:lang w:val="en-GB"/>
        </w:rPr>
        <w:fldChar w:fldCharType="begin"/>
      </w:r>
      <w:r w:rsidRPr="00F91E6A">
        <w:rPr>
          <w:w w:val="101"/>
          <w:sz w:val="22"/>
          <w:szCs w:val="22"/>
          <w:lang w:val="en-GB"/>
        </w:rPr>
        <w:instrText>xe "ascension (of Jesus)"</w:instrText>
      </w:r>
      <w:r w:rsidR="00963397" w:rsidRPr="00F91E6A">
        <w:rPr>
          <w:w w:val="101"/>
          <w:sz w:val="22"/>
          <w:szCs w:val="22"/>
          <w:lang w:val="en-GB"/>
        </w:rPr>
        <w:fldChar w:fldCharType="end"/>
      </w:r>
      <w:r w:rsidRPr="00F91E6A">
        <w:rPr>
          <w:w w:val="101"/>
          <w:sz w:val="22"/>
          <w:szCs w:val="22"/>
          <w:lang w:val="en-GB"/>
        </w:rPr>
        <w:t xml:space="preserve">ascension. The Quranic account of Jesus’ ministry confirms most of his </w:t>
      </w:r>
      <w:r w:rsidR="00963397" w:rsidRPr="00F91E6A">
        <w:rPr>
          <w:w w:val="101"/>
          <w:sz w:val="22"/>
          <w:szCs w:val="22"/>
          <w:lang w:val="en-GB"/>
        </w:rPr>
        <w:fldChar w:fldCharType="begin"/>
      </w:r>
      <w:r w:rsidRPr="00F91E6A">
        <w:rPr>
          <w:w w:val="101"/>
          <w:sz w:val="22"/>
          <w:szCs w:val="22"/>
          <w:lang w:val="en-GB"/>
        </w:rPr>
        <w:instrText>xe "miracles"</w:instrText>
      </w:r>
      <w:r w:rsidR="00963397" w:rsidRPr="00F91E6A">
        <w:rPr>
          <w:w w:val="101"/>
          <w:sz w:val="22"/>
          <w:szCs w:val="22"/>
          <w:lang w:val="en-GB"/>
        </w:rPr>
        <w:fldChar w:fldCharType="end"/>
      </w:r>
      <w:r w:rsidRPr="00F91E6A">
        <w:rPr>
          <w:w w:val="101"/>
          <w:sz w:val="22"/>
          <w:szCs w:val="22"/>
          <w:lang w:val="en-GB"/>
        </w:rPr>
        <w:t>miracles mentioned in the Bible</w:t>
      </w:r>
      <w:r w:rsidR="00963397" w:rsidRPr="00F91E6A">
        <w:rPr>
          <w:w w:val="101"/>
          <w:sz w:val="22"/>
          <w:szCs w:val="22"/>
          <w:lang w:val="en-GB"/>
        </w:rPr>
        <w:fldChar w:fldCharType="begin"/>
      </w:r>
      <w:r w:rsidRPr="00F91E6A">
        <w:rPr>
          <w:w w:val="101"/>
          <w:sz w:val="22"/>
          <w:szCs w:val="22"/>
          <w:lang w:val="en-GB"/>
        </w:rPr>
        <w:instrText>xe "Bible"</w:instrText>
      </w:r>
      <w:r w:rsidR="00963397" w:rsidRPr="00F91E6A">
        <w:rPr>
          <w:w w:val="101"/>
          <w:sz w:val="22"/>
          <w:szCs w:val="22"/>
          <w:lang w:val="en-GB"/>
        </w:rPr>
        <w:fldChar w:fldCharType="end"/>
      </w:r>
      <w:r w:rsidRPr="00F91E6A">
        <w:rPr>
          <w:w w:val="101"/>
          <w:sz w:val="22"/>
          <w:szCs w:val="22"/>
          <w:lang w:val="en-GB"/>
        </w:rPr>
        <w:t xml:space="preserve">; it even identifies some </w:t>
      </w:r>
      <w:r w:rsidR="0042654B">
        <w:rPr>
          <w:w w:val="101"/>
          <w:sz w:val="22"/>
          <w:szCs w:val="22"/>
          <w:lang w:val="en-GB"/>
        </w:rPr>
        <w:t>that</w:t>
      </w:r>
      <w:r w:rsidRPr="00F91E6A">
        <w:rPr>
          <w:w w:val="101"/>
          <w:sz w:val="22"/>
          <w:szCs w:val="22"/>
          <w:lang w:val="en-GB"/>
        </w:rPr>
        <w:t xml:space="preserve"> are not mentioned in the Bible</w:t>
      </w:r>
      <w:r w:rsidR="00963397" w:rsidRPr="00F91E6A">
        <w:rPr>
          <w:w w:val="101"/>
          <w:sz w:val="22"/>
          <w:szCs w:val="22"/>
          <w:lang w:val="en-GB"/>
        </w:rPr>
        <w:fldChar w:fldCharType="begin"/>
      </w:r>
      <w:r w:rsidRPr="00F91E6A">
        <w:rPr>
          <w:w w:val="101"/>
          <w:sz w:val="22"/>
          <w:szCs w:val="22"/>
          <w:lang w:val="en-GB"/>
        </w:rPr>
        <w:instrText>xe "Bible"</w:instrText>
      </w:r>
      <w:r w:rsidR="00963397" w:rsidRPr="00F91E6A">
        <w:rPr>
          <w:w w:val="101"/>
          <w:sz w:val="22"/>
          <w:szCs w:val="22"/>
          <w:lang w:val="en-GB"/>
        </w:rPr>
        <w:fldChar w:fldCharType="end"/>
      </w:r>
      <w:r w:rsidRPr="00F91E6A">
        <w:rPr>
          <w:w w:val="101"/>
          <w:sz w:val="22"/>
          <w:szCs w:val="22"/>
          <w:lang w:val="en-GB"/>
        </w:rPr>
        <w:t xml:space="preserve">. What we know about Prophet Jesus Christ (pbuh) can be divided into two topics: his personality and his message. The following are eleven facts that you should know about Jesus (pbuh) in the </w:t>
      </w:r>
      <w:r w:rsidR="00963397" w:rsidRPr="00F91E6A">
        <w:rPr>
          <w:w w:val="101"/>
          <w:sz w:val="22"/>
          <w:szCs w:val="22"/>
          <w:lang w:val="en-GB"/>
        </w:rPr>
        <w:fldChar w:fldCharType="begin"/>
      </w:r>
      <w:r w:rsidRPr="00F91E6A">
        <w:rPr>
          <w:w w:val="101"/>
          <w:sz w:val="22"/>
          <w:szCs w:val="22"/>
          <w:lang w:val="en-GB"/>
        </w:rPr>
        <w:instrText>xe "Islamic teachings"</w:instrText>
      </w:r>
      <w:r w:rsidR="00963397" w:rsidRPr="00F91E6A">
        <w:rPr>
          <w:w w:val="101"/>
          <w:sz w:val="22"/>
          <w:szCs w:val="22"/>
          <w:lang w:val="en-GB"/>
        </w:rPr>
        <w:fldChar w:fldCharType="end"/>
      </w:r>
      <w:r w:rsidRPr="00F91E6A">
        <w:rPr>
          <w:w w:val="101"/>
          <w:sz w:val="22"/>
          <w:szCs w:val="22"/>
          <w:lang w:val="en-GB"/>
        </w:rPr>
        <w:t>Islamic teachings.</w:t>
      </w:r>
    </w:p>
    <w:p w14:paraId="1D0D12DC" w14:textId="77777777" w:rsidR="000D451F" w:rsidRPr="00F91E6A" w:rsidRDefault="000D451F" w:rsidP="004B2807">
      <w:pPr>
        <w:pStyle w:val="Heading2"/>
      </w:pPr>
      <w:bookmarkStart w:id="161" w:name="_Toc481086070"/>
      <w:bookmarkStart w:id="162" w:name="_Toc4589795"/>
      <w:r w:rsidRPr="00F91E6A">
        <w:t>14.1</w:t>
      </w:r>
      <w:r w:rsidR="00AD31C1" w:rsidRPr="00F91E6A">
        <w:tab/>
      </w:r>
      <w:r w:rsidRPr="00F91E6A">
        <w:t>The status of Jesus (pbuh) in Islam</w:t>
      </w:r>
      <w:bookmarkEnd w:id="161"/>
      <w:bookmarkEnd w:id="162"/>
      <w:r w:rsidR="00963397" w:rsidRPr="00F91E6A">
        <w:fldChar w:fldCharType="begin"/>
      </w:r>
      <w:r w:rsidRPr="00F91E6A">
        <w:instrText>xe "Islam"</w:instrText>
      </w:r>
      <w:r w:rsidR="00963397" w:rsidRPr="00F91E6A">
        <w:fldChar w:fldCharType="end"/>
      </w:r>
    </w:p>
    <w:p w14:paraId="19993447" w14:textId="6D95D849"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teaches that Prophet Jesus (pbuh) is one of the most respected prophets because of his efforts in spreading the word of Allah. Muslims display a true spirit of love towards him and his mother, </w:t>
      </w:r>
      <w:r w:rsidR="00963397" w:rsidRPr="00F91E6A">
        <w:rPr>
          <w:sz w:val="22"/>
          <w:szCs w:val="22"/>
          <w:lang w:val="en-GB"/>
        </w:rPr>
        <w:fldChar w:fldCharType="begin"/>
      </w:r>
      <w:r w:rsidRPr="00F91E6A">
        <w:rPr>
          <w:sz w:val="22"/>
          <w:szCs w:val="22"/>
          <w:lang w:val="en-GB"/>
        </w:rPr>
        <w:instrText>xe "Mary"</w:instrText>
      </w:r>
      <w:r w:rsidR="00963397" w:rsidRPr="00F91E6A">
        <w:rPr>
          <w:sz w:val="22"/>
          <w:szCs w:val="22"/>
          <w:lang w:val="en-GB"/>
        </w:rPr>
        <w:fldChar w:fldCharType="end"/>
      </w:r>
      <w:r w:rsidRPr="00F91E6A">
        <w:rPr>
          <w:sz w:val="22"/>
          <w:szCs w:val="22"/>
          <w:lang w:val="en-GB"/>
        </w:rPr>
        <w:t xml:space="preserve">Mary. There is not a single disparaging remark against Prophet Jesus (pbuh) or any other prophet in the entire Quran or in other Islamic literature or Islamic history </w:t>
      </w:r>
      <w:r w:rsidR="00963397" w:rsidRPr="00F91E6A">
        <w:rPr>
          <w:sz w:val="22"/>
          <w:szCs w:val="22"/>
          <w:lang w:val="en-GB"/>
        </w:rPr>
        <w:fldChar w:fldCharType="begin"/>
      </w:r>
      <w:r w:rsidRPr="00F91E6A">
        <w:rPr>
          <w:sz w:val="22"/>
          <w:szCs w:val="22"/>
          <w:lang w:val="en-GB"/>
        </w:rPr>
        <w:instrText>xe "books"</w:instrText>
      </w:r>
      <w:r w:rsidR="00963397" w:rsidRPr="00F91E6A">
        <w:rPr>
          <w:sz w:val="22"/>
          <w:szCs w:val="22"/>
          <w:lang w:val="en-GB"/>
        </w:rPr>
        <w:fldChar w:fldCharType="end"/>
      </w:r>
      <w:r w:rsidRPr="00F91E6A">
        <w:rPr>
          <w:sz w:val="22"/>
          <w:szCs w:val="22"/>
          <w:lang w:val="en-GB"/>
        </w:rPr>
        <w:t>books. Evidence of praise for Jesus (pbuh) is the fact that his story, along with that of his mother, is mentioned in three places in the Quran: Chapters 3, 4</w:t>
      </w:r>
      <w:r w:rsidR="00A62FEA">
        <w:rPr>
          <w:sz w:val="22"/>
          <w:szCs w:val="22"/>
          <w:lang w:val="en-GB"/>
        </w:rPr>
        <w:t>,</w:t>
      </w:r>
      <w:r w:rsidRPr="00F91E6A">
        <w:rPr>
          <w:sz w:val="22"/>
          <w:szCs w:val="22"/>
          <w:lang w:val="en-GB"/>
        </w:rPr>
        <w:t xml:space="preserve"> and 19. In fact, an entire chapter of the Quran (Chapter 19) is named ‘Maryam’ (</w:t>
      </w:r>
      <w:r w:rsidR="00963397" w:rsidRPr="00F91E6A">
        <w:rPr>
          <w:sz w:val="22"/>
          <w:szCs w:val="22"/>
          <w:lang w:val="en-GB"/>
        </w:rPr>
        <w:fldChar w:fldCharType="begin"/>
      </w:r>
      <w:r w:rsidRPr="00F91E6A">
        <w:rPr>
          <w:sz w:val="22"/>
          <w:szCs w:val="22"/>
          <w:lang w:val="en-GB"/>
        </w:rPr>
        <w:instrText>xe "Mary"</w:instrText>
      </w:r>
      <w:r w:rsidR="00963397" w:rsidRPr="00F91E6A">
        <w:rPr>
          <w:sz w:val="22"/>
          <w:szCs w:val="22"/>
          <w:lang w:val="en-GB"/>
        </w:rPr>
        <w:fldChar w:fldCharType="end"/>
      </w:r>
      <w:r w:rsidRPr="00F91E6A">
        <w:rPr>
          <w:sz w:val="22"/>
          <w:szCs w:val="22"/>
          <w:lang w:val="en-GB"/>
        </w:rPr>
        <w:t>Mary) in her honour.</w:t>
      </w:r>
      <w:r w:rsidRPr="00F91E6A">
        <w:rPr>
          <w:sz w:val="22"/>
          <w:szCs w:val="22"/>
          <w:vertAlign w:val="superscript"/>
          <w:lang w:val="en-GB"/>
        </w:rPr>
        <w:footnoteReference w:id="35"/>
      </w:r>
    </w:p>
    <w:p w14:paraId="25773DAB"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Another sign of praise is that the name of Prophet Jesus (pbuh) is mentioned twenty-five times in the Quran; in contrast, Prophet </w:t>
      </w:r>
      <w:r w:rsidRPr="00F91E6A">
        <w:rPr>
          <w:sz w:val="22"/>
          <w:szCs w:val="22"/>
          <w:lang w:val="en-GB"/>
        </w:rPr>
        <w:lastRenderedPageBreak/>
        <w:t>Muhammad (bpuh) is mentioned by name only four times. This proves that 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honours all prophets for the message they have in common; it did not disregard earlier prophets with the coming of another.</w:t>
      </w:r>
    </w:p>
    <w:p w14:paraId="6A859399"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Jesus (pbuh) has been referred to in the Quran by many titles: Ibn Maryam (son of </w:t>
      </w:r>
      <w:r w:rsidR="00963397" w:rsidRPr="00F91E6A">
        <w:rPr>
          <w:sz w:val="22"/>
          <w:szCs w:val="22"/>
          <w:lang w:val="en-GB"/>
        </w:rPr>
        <w:fldChar w:fldCharType="begin"/>
      </w:r>
      <w:r w:rsidRPr="00F91E6A">
        <w:rPr>
          <w:sz w:val="22"/>
          <w:szCs w:val="22"/>
          <w:lang w:val="en-GB"/>
        </w:rPr>
        <w:instrText>xe "Mary"</w:instrText>
      </w:r>
      <w:r w:rsidR="00963397" w:rsidRPr="00F91E6A">
        <w:rPr>
          <w:sz w:val="22"/>
          <w:szCs w:val="22"/>
          <w:lang w:val="en-GB"/>
        </w:rPr>
        <w:fldChar w:fldCharType="end"/>
      </w:r>
      <w:r w:rsidRPr="00F91E6A">
        <w:rPr>
          <w:sz w:val="22"/>
          <w:szCs w:val="22"/>
          <w:lang w:val="en-GB"/>
        </w:rPr>
        <w:t xml:space="preserve">Mary), the </w:t>
      </w:r>
      <w:r w:rsidR="00963397" w:rsidRPr="00F91E6A">
        <w:rPr>
          <w:sz w:val="22"/>
          <w:szCs w:val="22"/>
          <w:lang w:val="en-GB"/>
        </w:rPr>
        <w:fldChar w:fldCharType="begin"/>
      </w:r>
      <w:r w:rsidRPr="00F91E6A">
        <w:rPr>
          <w:sz w:val="22"/>
          <w:szCs w:val="22"/>
          <w:lang w:val="en-GB"/>
        </w:rPr>
        <w:instrText>xe "Messiah"</w:instrText>
      </w:r>
      <w:r w:rsidR="00963397" w:rsidRPr="00F91E6A">
        <w:rPr>
          <w:sz w:val="22"/>
          <w:szCs w:val="22"/>
          <w:lang w:val="en-GB"/>
        </w:rPr>
        <w:fldChar w:fldCharType="end"/>
      </w:r>
      <w:r w:rsidRPr="00F91E6A">
        <w:rPr>
          <w:sz w:val="22"/>
          <w:szCs w:val="22"/>
          <w:lang w:val="en-GB"/>
        </w:rPr>
        <w:t xml:space="preserve">Messiah (the anointed one), Abdullah (slave of Allah), and </w:t>
      </w:r>
      <w:r w:rsidRPr="00F91E6A">
        <w:rPr>
          <w:i/>
          <w:iCs/>
          <w:sz w:val="22"/>
          <w:szCs w:val="22"/>
          <w:lang w:val="en-GB"/>
        </w:rPr>
        <w:t>Rasool Allah</w:t>
      </w:r>
      <w:r w:rsidRPr="00F91E6A">
        <w:rPr>
          <w:sz w:val="22"/>
          <w:szCs w:val="22"/>
          <w:lang w:val="en-GB"/>
        </w:rPr>
        <w:t xml:space="preserve"> (Messenger of Allah).</w:t>
      </w:r>
    </w:p>
    <w:p w14:paraId="217C438E"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This praise and glorification agree with what Jesus (pbuh) is reported to have said about the prophet who would succeed him, “He will glorify me.” (</w:t>
      </w:r>
      <w:r w:rsidR="00963397" w:rsidRPr="00F91E6A">
        <w:rPr>
          <w:sz w:val="22"/>
          <w:szCs w:val="22"/>
          <w:lang w:val="en-GB"/>
        </w:rPr>
        <w:fldChar w:fldCharType="begin"/>
      </w:r>
      <w:r w:rsidRPr="00F91E6A">
        <w:rPr>
          <w:sz w:val="22"/>
          <w:szCs w:val="22"/>
          <w:lang w:val="en-GB"/>
        </w:rPr>
        <w:instrText>xe "John"</w:instrText>
      </w:r>
      <w:r w:rsidR="00963397" w:rsidRPr="00F91E6A">
        <w:rPr>
          <w:sz w:val="22"/>
          <w:szCs w:val="22"/>
          <w:lang w:val="en-GB"/>
        </w:rPr>
        <w:fldChar w:fldCharType="end"/>
      </w:r>
      <w:r w:rsidRPr="00F91E6A">
        <w:rPr>
          <w:sz w:val="22"/>
          <w:szCs w:val="22"/>
          <w:lang w:val="en-GB"/>
        </w:rPr>
        <w:t>John 16:14)</w:t>
      </w:r>
    </w:p>
    <w:p w14:paraId="37385270" w14:textId="77777777" w:rsidR="000D451F" w:rsidRPr="00F91E6A" w:rsidRDefault="000D451F" w:rsidP="004B2807">
      <w:pPr>
        <w:pStyle w:val="Heading2"/>
      </w:pPr>
      <w:bookmarkStart w:id="163" w:name="_Toc481086071"/>
      <w:bookmarkStart w:id="164" w:name="_Toc4589796"/>
      <w:r w:rsidRPr="00F91E6A">
        <w:t>14.2</w:t>
      </w:r>
      <w:r w:rsidR="00AD31C1" w:rsidRPr="00F91E6A">
        <w:tab/>
      </w:r>
      <w:r w:rsidRPr="00F91E6A">
        <w:t>The beginning of Jesus’ lineage</w:t>
      </w:r>
      <w:bookmarkEnd w:id="163"/>
      <w:bookmarkEnd w:id="164"/>
    </w:p>
    <w:p w14:paraId="06BF60D7"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 Quranic account of Jesus (pbuh) starts with the story of his grandmother, the wife of Imran. When she conceived </w:t>
      </w:r>
      <w:r w:rsidR="00963397" w:rsidRPr="00F91E6A">
        <w:rPr>
          <w:sz w:val="22"/>
          <w:szCs w:val="22"/>
          <w:lang w:val="en-GB"/>
        </w:rPr>
        <w:fldChar w:fldCharType="begin"/>
      </w:r>
      <w:r w:rsidRPr="00F91E6A">
        <w:rPr>
          <w:sz w:val="22"/>
          <w:szCs w:val="22"/>
          <w:lang w:val="en-GB"/>
        </w:rPr>
        <w:instrText>xe "Mary"</w:instrText>
      </w:r>
      <w:r w:rsidR="00963397" w:rsidRPr="00F91E6A">
        <w:rPr>
          <w:sz w:val="22"/>
          <w:szCs w:val="22"/>
          <w:lang w:val="en-GB"/>
        </w:rPr>
        <w:fldChar w:fldCharType="end"/>
      </w:r>
      <w:r w:rsidRPr="00F91E6A">
        <w:rPr>
          <w:sz w:val="22"/>
          <w:szCs w:val="22"/>
          <w:lang w:val="en-GB"/>
        </w:rPr>
        <w:t xml:space="preserve">Mary, she vowed to dedicate her unborn child to the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of Allah and to the service of </w:t>
      </w:r>
      <w:r w:rsidRPr="00F91E6A">
        <w:rPr>
          <w:i/>
          <w:iCs/>
          <w:sz w:val="22"/>
          <w:szCs w:val="22"/>
          <w:lang w:val="en-GB"/>
        </w:rPr>
        <w:t>Bayt al-Maqdis</w:t>
      </w:r>
      <w:r w:rsidRPr="00F91E6A">
        <w:rPr>
          <w:sz w:val="22"/>
          <w:szCs w:val="22"/>
          <w:lang w:val="en-GB"/>
        </w:rPr>
        <w:t>.</w:t>
      </w:r>
      <w:r w:rsidRPr="00F91E6A">
        <w:rPr>
          <w:sz w:val="22"/>
          <w:szCs w:val="22"/>
          <w:vertAlign w:val="superscript"/>
          <w:lang w:val="en-GB"/>
        </w:rPr>
        <w:footnoteReference w:id="36"/>
      </w:r>
    </w:p>
    <w:p w14:paraId="76F2DCE3" w14:textId="078D7D35" w:rsidR="000D451F" w:rsidRPr="00F91E6A" w:rsidRDefault="00963397"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"Mary"</w:instrText>
      </w:r>
      <w:r w:rsidRPr="00F91E6A">
        <w:rPr>
          <w:sz w:val="22"/>
          <w:szCs w:val="22"/>
          <w:lang w:val="en-GB"/>
        </w:rPr>
        <w:fldChar w:fldCharType="end"/>
      </w:r>
      <w:r w:rsidR="000D451F" w:rsidRPr="00F91E6A">
        <w:rPr>
          <w:sz w:val="22"/>
          <w:szCs w:val="22"/>
          <w:lang w:val="en-GB"/>
        </w:rPr>
        <w:t xml:space="preserve">Mary grew up to be very righteous. </w:t>
      </w:r>
      <w:bookmarkStart w:id="165" w:name="_Hlk4578561"/>
      <w:r w:rsidR="000D451F" w:rsidRPr="00F91E6A">
        <w:rPr>
          <w:sz w:val="22"/>
          <w:szCs w:val="22"/>
          <w:lang w:val="en-GB"/>
        </w:rPr>
        <w:t xml:space="preserve">She dedicated herself to the </w:t>
      </w:r>
      <w:r w:rsidR="005D750E">
        <w:rPr>
          <w:sz w:val="22"/>
          <w:szCs w:val="22"/>
          <w:lang w:val="en-GB"/>
        </w:rPr>
        <w:t xml:space="preserve">service of Bayt al-Maqdis and to the </w:t>
      </w:r>
      <w:r w:rsidRPr="00F91E6A">
        <w:rPr>
          <w:sz w:val="22"/>
          <w:szCs w:val="22"/>
          <w:lang w:val="en-GB"/>
        </w:rPr>
        <w:fldChar w:fldCharType="begin"/>
      </w:r>
      <w:r w:rsidR="000D451F" w:rsidRPr="00F91E6A">
        <w:rPr>
          <w:sz w:val="22"/>
          <w:szCs w:val="22"/>
          <w:lang w:val="en-GB"/>
        </w:rPr>
        <w:instrText>xe "worship"</w:instrText>
      </w:r>
      <w:r w:rsidRPr="00F91E6A">
        <w:rPr>
          <w:sz w:val="22"/>
          <w:szCs w:val="22"/>
          <w:lang w:val="en-GB"/>
        </w:rPr>
        <w:fldChar w:fldCharType="end"/>
      </w:r>
      <w:r w:rsidR="000D451F" w:rsidRPr="00F91E6A">
        <w:rPr>
          <w:sz w:val="22"/>
          <w:szCs w:val="22"/>
          <w:lang w:val="en-GB"/>
        </w:rPr>
        <w:t xml:space="preserve">worship of Allah, the Exalted, and </w:t>
      </w:r>
      <w:r w:rsidR="005D750E">
        <w:rPr>
          <w:sz w:val="22"/>
          <w:szCs w:val="22"/>
          <w:lang w:val="en-GB"/>
        </w:rPr>
        <w:t xml:space="preserve">she </w:t>
      </w:r>
      <w:r w:rsidR="000D451F" w:rsidRPr="00F91E6A">
        <w:rPr>
          <w:sz w:val="22"/>
          <w:szCs w:val="22"/>
          <w:lang w:val="en-GB"/>
        </w:rPr>
        <w:t xml:space="preserve">received provisions from Him. </w:t>
      </w:r>
      <w:bookmarkEnd w:id="165"/>
      <w:r w:rsidR="000D451F" w:rsidRPr="00F91E6A">
        <w:rPr>
          <w:sz w:val="22"/>
          <w:szCs w:val="22"/>
          <w:lang w:val="en-GB"/>
        </w:rPr>
        <w:t>Therefore, it is no mystery as to why she was chosen to be the mother of Jesus (pbuh). The Quranic verses inform us:</w:t>
      </w:r>
    </w:p>
    <w:p w14:paraId="5E10E6ED" w14:textId="2B5964A1" w:rsidR="000D451F" w:rsidRPr="00F91E6A" w:rsidRDefault="000D451F" w:rsidP="008C3C8F">
      <w:pPr>
        <w:pStyle w:val="NoSpacing"/>
      </w:pPr>
      <w:bookmarkStart w:id="166" w:name="_Hlk530946033"/>
      <w:r w:rsidRPr="00F91E6A">
        <w:rPr>
          <w:sz w:val="23"/>
        </w:rPr>
        <w:t>{</w:t>
      </w:r>
      <w:r w:rsidRPr="00F91E6A">
        <w:t>[Mention, O Muhammad,] when the wife of ‘Imran said: My Lord, indeed I have pledged to You what is in my womb, consecrated [for Your service],</w:t>
      </w:r>
      <w:r w:rsidRPr="00F91E6A">
        <w:rPr>
          <w:vertAlign w:val="superscript"/>
        </w:rPr>
        <w:footnoteReference w:id="37"/>
      </w:r>
      <w:r w:rsidRPr="00F91E6A">
        <w:t xml:space="preserve"> so accept this from me. Indeed, You are the Hearing, </w:t>
      </w:r>
      <w:r w:rsidRPr="00F91E6A">
        <w:lastRenderedPageBreak/>
        <w:t xml:space="preserve">the Knowing. But when she delivered her, she said: My Lord, I have delivered a female—and Allah was most knowing of what she delivered—and the male is not like the female. I have named her </w:t>
      </w:r>
      <w:r w:rsidR="00963397" w:rsidRPr="00F91E6A">
        <w:fldChar w:fldCharType="begin"/>
      </w:r>
      <w:r w:rsidRPr="00F91E6A">
        <w:instrText>xe "Mary"</w:instrText>
      </w:r>
      <w:r w:rsidR="00963397" w:rsidRPr="00F91E6A">
        <w:fldChar w:fldCharType="end"/>
      </w:r>
      <w:r w:rsidRPr="00F91E6A">
        <w:t xml:space="preserve">Mary, and I seek refuge for her in You and [for] her </w:t>
      </w:r>
      <w:r w:rsidR="00963397" w:rsidRPr="00F91E6A">
        <w:fldChar w:fldCharType="begin"/>
      </w:r>
      <w:r w:rsidRPr="00F91E6A">
        <w:instrText>xe "descendants (offspring)"</w:instrText>
      </w:r>
      <w:r w:rsidR="00963397" w:rsidRPr="00F91E6A">
        <w:fldChar w:fldCharType="end"/>
      </w:r>
      <w:r w:rsidRPr="00F91E6A">
        <w:t xml:space="preserve">descendants from </w:t>
      </w:r>
      <w:r w:rsidR="00963397" w:rsidRPr="00F91E6A">
        <w:fldChar w:fldCharType="begin"/>
      </w:r>
      <w:r w:rsidRPr="00F91E6A">
        <w:instrText>xe "Satan (devil)"</w:instrText>
      </w:r>
      <w:r w:rsidR="00963397" w:rsidRPr="00F91E6A">
        <w:fldChar w:fldCharType="end"/>
      </w:r>
      <w:r w:rsidRPr="00F91E6A">
        <w:t xml:space="preserve">Satan, the expelled [from the mercy of Allah]. So her Lord accepted her with good acceptance and caused her to grow in a good manner and put her in the care of </w:t>
      </w:r>
      <w:r w:rsidR="00963397" w:rsidRPr="00F91E6A">
        <w:fldChar w:fldCharType="begin"/>
      </w:r>
      <w:r w:rsidRPr="00F91E6A">
        <w:instrText>xe "Zachariah"</w:instrText>
      </w:r>
      <w:r w:rsidR="00963397" w:rsidRPr="00F91E6A">
        <w:fldChar w:fldCharType="end"/>
      </w:r>
      <w:r w:rsidRPr="00F91E6A">
        <w:t xml:space="preserve">Zachariah. Every time </w:t>
      </w:r>
      <w:r w:rsidR="00963397" w:rsidRPr="00F91E6A">
        <w:fldChar w:fldCharType="begin"/>
      </w:r>
      <w:r w:rsidRPr="00F91E6A">
        <w:instrText>xe "Zachariah"</w:instrText>
      </w:r>
      <w:r w:rsidR="00963397" w:rsidRPr="00F91E6A">
        <w:fldChar w:fldCharType="end"/>
      </w:r>
      <w:r w:rsidRPr="00F91E6A">
        <w:t xml:space="preserve">Zachariah visited her in the prayer chamber, he found with her provision. He said: O </w:t>
      </w:r>
      <w:r w:rsidR="00963397" w:rsidRPr="00F91E6A">
        <w:fldChar w:fldCharType="begin"/>
      </w:r>
      <w:r w:rsidRPr="00F91E6A">
        <w:instrText>xe "Mary"</w:instrText>
      </w:r>
      <w:r w:rsidR="00963397" w:rsidRPr="00F91E6A">
        <w:fldChar w:fldCharType="end"/>
      </w:r>
      <w:r w:rsidRPr="00F91E6A">
        <w:t>Mary, from where is this [coming] to you? She said: It is from Allah. Indeed, Allah provides for whom He wills without account</w:t>
      </w:r>
      <w:r w:rsidR="00C54C0B" w:rsidRPr="00F91E6A">
        <w:t>.</w:t>
      </w:r>
      <w:r w:rsidR="00C54C0B" w:rsidRPr="00F91E6A">
        <w:rPr>
          <w:sz w:val="23"/>
        </w:rPr>
        <w:t>}</w:t>
      </w:r>
      <w:r w:rsidR="00C54C0B" w:rsidRPr="00F91E6A">
        <w:rPr>
          <w:i/>
          <w:iCs/>
        </w:rPr>
        <w:t xml:space="preserve"> (</w:t>
      </w:r>
      <w:r w:rsidRPr="00F91E6A">
        <w:rPr>
          <w:i/>
          <w:iCs/>
        </w:rPr>
        <w:t>Quran 3: 35-37)</w:t>
      </w:r>
    </w:p>
    <w:p w14:paraId="4977F2AE" w14:textId="2566D879"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It is interesting to note that when the mother of </w:t>
      </w:r>
      <w:r w:rsidR="00963397" w:rsidRPr="00F91E6A">
        <w:rPr>
          <w:sz w:val="22"/>
          <w:szCs w:val="22"/>
          <w:lang w:val="en-GB"/>
        </w:rPr>
        <w:fldChar w:fldCharType="begin"/>
      </w:r>
      <w:r w:rsidRPr="00F91E6A">
        <w:rPr>
          <w:sz w:val="22"/>
          <w:szCs w:val="22"/>
          <w:lang w:val="en-GB"/>
        </w:rPr>
        <w:instrText>xe "Mary"</w:instrText>
      </w:r>
      <w:r w:rsidR="00963397" w:rsidRPr="00F91E6A">
        <w:rPr>
          <w:sz w:val="22"/>
          <w:szCs w:val="22"/>
          <w:lang w:val="en-GB"/>
        </w:rPr>
        <w:fldChar w:fldCharType="end"/>
      </w:r>
      <w:r w:rsidRPr="00F91E6A">
        <w:rPr>
          <w:sz w:val="22"/>
          <w:szCs w:val="22"/>
          <w:lang w:val="en-GB"/>
        </w:rPr>
        <w:t xml:space="preserve">Mary delivered her child, she was a bit disappointed to discover that she did not have a son, because she had always wished for her child to be dedicated to the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of Allah. Little did she know that this very child would be extremely righteous and would end up being the mother of Jesus himself. This was better for her than a son, hence Allah’s words: </w:t>
      </w:r>
      <w:r w:rsidRPr="00F91E6A">
        <w:rPr>
          <w:sz w:val="23"/>
          <w:lang w:val="en-GB"/>
        </w:rPr>
        <w:t>{</w:t>
      </w:r>
      <w:r w:rsidRPr="00F91E6A">
        <w:rPr>
          <w:sz w:val="22"/>
          <w:szCs w:val="22"/>
          <w:lang w:val="en-GB"/>
        </w:rPr>
        <w:t>…and Allah was most knowing of what she delivered…</w:t>
      </w:r>
      <w:r w:rsidRPr="00F91E6A">
        <w:rPr>
          <w:sz w:val="23"/>
          <w:lang w:val="en-GB"/>
        </w:rPr>
        <w:t>}</w:t>
      </w:r>
      <w:bookmarkEnd w:id="166"/>
    </w:p>
    <w:p w14:paraId="19A5DC39" w14:textId="77777777" w:rsidR="000D451F" w:rsidRPr="00F91E6A" w:rsidRDefault="000D451F" w:rsidP="004B2807">
      <w:pPr>
        <w:pStyle w:val="Heading2"/>
      </w:pPr>
      <w:bookmarkStart w:id="167" w:name="_Toc481086072"/>
      <w:bookmarkStart w:id="168" w:name="_Toc4589797"/>
      <w:r w:rsidRPr="00F91E6A">
        <w:t>14.3</w:t>
      </w:r>
      <w:r w:rsidR="00AD31C1" w:rsidRPr="00F91E6A">
        <w:tab/>
      </w:r>
      <w:r w:rsidRPr="00F91E6A">
        <w:t xml:space="preserve">The status of </w:t>
      </w:r>
      <w:r w:rsidR="00963397" w:rsidRPr="00F91E6A">
        <w:fldChar w:fldCharType="begin"/>
      </w:r>
      <w:r w:rsidRPr="00F91E6A">
        <w:instrText>xe "Mary"</w:instrText>
      </w:r>
      <w:r w:rsidR="00963397" w:rsidRPr="00F91E6A">
        <w:fldChar w:fldCharType="end"/>
      </w:r>
      <w:r w:rsidRPr="00F91E6A">
        <w:t>Mary</w:t>
      </w:r>
      <w:bookmarkEnd w:id="167"/>
      <w:bookmarkEnd w:id="168"/>
    </w:p>
    <w:bookmarkStart w:id="169" w:name="_Hlk530946068"/>
    <w:p w14:paraId="0AFE3679" w14:textId="77777777" w:rsidR="000D451F" w:rsidRPr="00F91E6A" w:rsidRDefault="00963397" w:rsidP="00A4500B">
      <w:pPr>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"Mary"</w:instrText>
      </w:r>
      <w:r w:rsidRPr="00F91E6A">
        <w:rPr>
          <w:sz w:val="22"/>
          <w:szCs w:val="22"/>
          <w:lang w:val="en-GB"/>
        </w:rPr>
        <w:fldChar w:fldCharType="end"/>
      </w:r>
      <w:r w:rsidR="000D451F" w:rsidRPr="00F91E6A">
        <w:rPr>
          <w:sz w:val="22"/>
          <w:szCs w:val="22"/>
          <w:lang w:val="en-GB"/>
        </w:rPr>
        <w:t>Mary, mother of Jesus, is very highly respected in Islam</w:t>
      </w: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 xml:space="preserve">. Her story is an important one that is mentioned several times in the Quran. </w:t>
      </w:r>
      <w:r w:rsidRPr="00F91E6A">
        <w:rPr>
          <w:sz w:val="22"/>
          <w:szCs w:val="22"/>
          <w:lang w:val="en-GB"/>
        </w:rPr>
        <w:fldChar w:fldCharType="begin"/>
      </w:r>
      <w:r w:rsidR="000D451F" w:rsidRPr="00F91E6A">
        <w:rPr>
          <w:sz w:val="22"/>
          <w:szCs w:val="22"/>
          <w:lang w:val="en-GB"/>
        </w:rPr>
        <w:instrText>xe "Mary"</w:instrText>
      </w:r>
      <w:r w:rsidRPr="00F91E6A">
        <w:rPr>
          <w:sz w:val="22"/>
          <w:szCs w:val="22"/>
          <w:lang w:val="en-GB"/>
        </w:rPr>
        <w:fldChar w:fldCharType="end"/>
      </w:r>
      <w:r w:rsidR="000D451F" w:rsidRPr="00F91E6A">
        <w:rPr>
          <w:sz w:val="22"/>
          <w:szCs w:val="22"/>
          <w:lang w:val="en-GB"/>
        </w:rPr>
        <w:t xml:space="preserve">Mary is mentioned by name thirty-one times in the Quran, and an entire chapter is named after her. This is an honour that not even the women in Prophet Muhammad’s family were accorded. Although there are stories and anecdotes in the Quran about other women of strong </w:t>
      </w:r>
      <w:r w:rsidRPr="00F91E6A">
        <w:rPr>
          <w:sz w:val="22"/>
          <w:szCs w:val="22"/>
          <w:lang w:val="en-GB"/>
        </w:rPr>
        <w:fldChar w:fldCharType="begin"/>
      </w:r>
      <w:r w:rsidR="000D451F" w:rsidRPr="00F91E6A">
        <w:rPr>
          <w:sz w:val="22"/>
          <w:szCs w:val="22"/>
          <w:lang w:val="en-GB"/>
        </w:rPr>
        <w:instrText>xe "faith"</w:instrText>
      </w:r>
      <w:r w:rsidRPr="00F91E6A">
        <w:rPr>
          <w:sz w:val="22"/>
          <w:szCs w:val="22"/>
          <w:lang w:val="en-GB"/>
        </w:rPr>
        <w:fldChar w:fldCharType="end"/>
      </w:r>
      <w:r w:rsidR="000D451F" w:rsidRPr="00F91E6A">
        <w:rPr>
          <w:sz w:val="22"/>
          <w:szCs w:val="22"/>
          <w:lang w:val="en-GB"/>
        </w:rPr>
        <w:t xml:space="preserve">faith, and others of importance in the history of the three Abrahamic religions, none other than </w:t>
      </w:r>
      <w:r w:rsidRPr="00F91E6A">
        <w:rPr>
          <w:sz w:val="22"/>
          <w:szCs w:val="22"/>
          <w:lang w:val="en-GB"/>
        </w:rPr>
        <w:fldChar w:fldCharType="begin"/>
      </w:r>
      <w:r w:rsidR="000D451F" w:rsidRPr="00F91E6A">
        <w:rPr>
          <w:sz w:val="22"/>
          <w:szCs w:val="22"/>
          <w:lang w:val="en-GB"/>
        </w:rPr>
        <w:instrText>xe "Mary"</w:instrText>
      </w:r>
      <w:r w:rsidRPr="00F91E6A">
        <w:rPr>
          <w:sz w:val="22"/>
          <w:szCs w:val="22"/>
          <w:lang w:val="en-GB"/>
        </w:rPr>
        <w:fldChar w:fldCharType="end"/>
      </w:r>
      <w:r w:rsidR="000D451F" w:rsidRPr="00F91E6A">
        <w:rPr>
          <w:sz w:val="22"/>
          <w:szCs w:val="22"/>
          <w:lang w:val="en-GB"/>
        </w:rPr>
        <w:t>Mary is actually mentioned by name.</w:t>
      </w:r>
    </w:p>
    <w:p w14:paraId="557C8989"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Allah has said:</w:t>
      </w:r>
    </w:p>
    <w:p w14:paraId="25B534D9" w14:textId="14DC29E7" w:rsidR="000D451F" w:rsidRPr="00F91E6A" w:rsidRDefault="000D451F" w:rsidP="008C3C8F">
      <w:pPr>
        <w:pStyle w:val="NoSpacing"/>
      </w:pPr>
      <w:r w:rsidRPr="00F91E6A">
        <w:rPr>
          <w:sz w:val="23"/>
        </w:rPr>
        <w:t>{</w:t>
      </w:r>
      <w:r w:rsidRPr="00F91E6A">
        <w:t xml:space="preserve">And [mention] when the </w:t>
      </w:r>
      <w:r w:rsidR="00963397" w:rsidRPr="00F91E6A">
        <w:fldChar w:fldCharType="begin"/>
      </w:r>
      <w:r w:rsidRPr="00F91E6A">
        <w:instrText>xe "angels"</w:instrText>
      </w:r>
      <w:r w:rsidR="00963397" w:rsidRPr="00F91E6A">
        <w:fldChar w:fldCharType="end"/>
      </w:r>
      <w:r w:rsidRPr="00F91E6A">
        <w:t xml:space="preserve">angels said: O </w:t>
      </w:r>
      <w:r w:rsidR="00963397" w:rsidRPr="00F91E6A">
        <w:fldChar w:fldCharType="begin"/>
      </w:r>
      <w:r w:rsidRPr="00F91E6A">
        <w:instrText>xe "Mary"</w:instrText>
      </w:r>
      <w:r w:rsidR="00963397" w:rsidRPr="00F91E6A">
        <w:fldChar w:fldCharType="end"/>
      </w:r>
      <w:r w:rsidRPr="00F91E6A">
        <w:t xml:space="preserve">Mary, indeed Allah has chosen you and purified you and chosen you above the women of the worlds. O </w:t>
      </w:r>
      <w:r w:rsidR="00963397" w:rsidRPr="00F91E6A">
        <w:fldChar w:fldCharType="begin"/>
      </w:r>
      <w:r w:rsidRPr="00F91E6A">
        <w:instrText>xe "Mary"</w:instrText>
      </w:r>
      <w:r w:rsidR="00963397" w:rsidRPr="00F91E6A">
        <w:fldChar w:fldCharType="end"/>
      </w:r>
      <w:r w:rsidRPr="00F91E6A">
        <w:t xml:space="preserve">Mary, be devoutly obedient to your Lord and prostrate and </w:t>
      </w:r>
      <w:r w:rsidRPr="00F91E6A">
        <w:lastRenderedPageBreak/>
        <w:t>bow with those who bow [in prayer]. That is from the news of the unseen which We reveal to you [O Muhammad]…</w:t>
      </w:r>
      <w:r w:rsidR="00C54C0B" w:rsidRPr="00F91E6A">
        <w:rPr>
          <w:sz w:val="23"/>
        </w:rPr>
        <w:t>}</w:t>
      </w:r>
      <w:r w:rsidR="00C54C0B" w:rsidRPr="00F91E6A">
        <w:rPr>
          <w:i/>
          <w:iCs/>
        </w:rPr>
        <w:t xml:space="preserve"> (</w:t>
      </w:r>
      <w:r w:rsidRPr="00F91E6A">
        <w:rPr>
          <w:i/>
          <w:iCs/>
        </w:rPr>
        <w:t>Quran 3: 42-44)</w:t>
      </w:r>
      <w:bookmarkEnd w:id="169"/>
    </w:p>
    <w:p w14:paraId="33B927C6" w14:textId="77777777" w:rsidR="000D451F" w:rsidRPr="00F91E6A" w:rsidRDefault="000D451F" w:rsidP="004B2807">
      <w:pPr>
        <w:pStyle w:val="Heading2"/>
      </w:pPr>
      <w:bookmarkStart w:id="170" w:name="_Toc481086073"/>
      <w:bookmarkStart w:id="171" w:name="_Toc4589798"/>
      <w:r w:rsidRPr="00F91E6A">
        <w:t>14.4</w:t>
      </w:r>
      <w:r w:rsidR="00AD31C1" w:rsidRPr="00F91E6A">
        <w:tab/>
      </w:r>
      <w:r w:rsidRPr="00F91E6A">
        <w:t>The news about Jesus (pbuh)</w:t>
      </w:r>
      <w:bookmarkEnd w:id="170"/>
      <w:bookmarkEnd w:id="171"/>
    </w:p>
    <w:p w14:paraId="6137A095" w14:textId="083FAE13" w:rsidR="000D451F" w:rsidRPr="00F91E6A" w:rsidRDefault="000D451F" w:rsidP="000D451F">
      <w:pPr>
        <w:suppressAutoHyphens/>
        <w:adjustRightInd w:val="0"/>
        <w:spacing w:after="57" w:line="290" w:lineRule="atLeast"/>
        <w:jc w:val="both"/>
        <w:textAlignment w:val="center"/>
        <w:rPr>
          <w:sz w:val="22"/>
          <w:szCs w:val="22"/>
          <w:lang w:val="en-GB"/>
        </w:rPr>
      </w:pPr>
      <w:bookmarkStart w:id="172" w:name="_Hlk530946084"/>
      <w:r w:rsidRPr="00F91E6A">
        <w:rPr>
          <w:sz w:val="22"/>
          <w:szCs w:val="22"/>
          <w:lang w:val="en-GB"/>
        </w:rPr>
        <w:t xml:space="preserve">When </w:t>
      </w:r>
      <w:r w:rsidR="00963397" w:rsidRPr="00F91E6A">
        <w:rPr>
          <w:sz w:val="22"/>
          <w:szCs w:val="22"/>
          <w:lang w:val="en-GB"/>
        </w:rPr>
        <w:fldChar w:fldCharType="begin"/>
      </w:r>
      <w:r w:rsidRPr="00F91E6A">
        <w:rPr>
          <w:sz w:val="22"/>
          <w:szCs w:val="22"/>
          <w:lang w:val="en-GB"/>
        </w:rPr>
        <w:instrText>xe "Mary"</w:instrText>
      </w:r>
      <w:r w:rsidR="00963397" w:rsidRPr="00F91E6A">
        <w:rPr>
          <w:sz w:val="22"/>
          <w:szCs w:val="22"/>
          <w:lang w:val="en-GB"/>
        </w:rPr>
        <w:fldChar w:fldCharType="end"/>
      </w:r>
      <w:r w:rsidRPr="00F91E6A">
        <w:rPr>
          <w:sz w:val="22"/>
          <w:szCs w:val="22"/>
          <w:lang w:val="en-GB"/>
        </w:rPr>
        <w:t xml:space="preserve">Mary approached adulthood, she was informed well before </w:t>
      </w:r>
      <w:r w:rsidR="00DD1608">
        <w:rPr>
          <w:sz w:val="22"/>
          <w:szCs w:val="22"/>
          <w:lang w:val="en-GB"/>
        </w:rPr>
        <w:t>Jesus’</w:t>
      </w:r>
      <w:r w:rsidR="00DD1608" w:rsidRPr="00F91E6A">
        <w:rPr>
          <w:sz w:val="22"/>
          <w:szCs w:val="22"/>
          <w:lang w:val="en-GB"/>
        </w:rPr>
        <w:t xml:space="preserve"> </w:t>
      </w:r>
      <w:r w:rsidRPr="00F91E6A">
        <w:rPr>
          <w:sz w:val="22"/>
          <w:szCs w:val="22"/>
          <w:lang w:val="en-GB"/>
        </w:rPr>
        <w:t xml:space="preserve">birth about the honour of bearing this noble son. It was the </w:t>
      </w:r>
      <w:r w:rsidR="00963397" w:rsidRPr="00F91E6A">
        <w:rPr>
          <w:sz w:val="22"/>
          <w:szCs w:val="22"/>
          <w:lang w:val="en-GB"/>
        </w:rPr>
        <w:fldChar w:fldCharType="begin"/>
      </w:r>
      <w:r w:rsidRPr="00F91E6A">
        <w:rPr>
          <w:sz w:val="22"/>
          <w:szCs w:val="22"/>
          <w:lang w:val="en-GB"/>
        </w:rPr>
        <w:instrText>xe "angels"</w:instrText>
      </w:r>
      <w:r w:rsidR="00963397" w:rsidRPr="00F91E6A">
        <w:rPr>
          <w:sz w:val="22"/>
          <w:szCs w:val="22"/>
          <w:lang w:val="en-GB"/>
        </w:rPr>
        <w:fldChar w:fldCharType="end"/>
      </w:r>
      <w:r w:rsidRPr="00F91E6A">
        <w:rPr>
          <w:sz w:val="22"/>
          <w:szCs w:val="22"/>
          <w:lang w:val="en-GB"/>
        </w:rPr>
        <w:t xml:space="preserve">angel </w:t>
      </w:r>
      <w:r w:rsidR="00963397" w:rsidRPr="00F91E6A">
        <w:rPr>
          <w:sz w:val="22"/>
          <w:szCs w:val="22"/>
          <w:lang w:val="en-GB"/>
        </w:rPr>
        <w:fldChar w:fldCharType="begin"/>
      </w:r>
      <w:r w:rsidRPr="00F91E6A">
        <w:rPr>
          <w:sz w:val="22"/>
          <w:szCs w:val="22"/>
          <w:lang w:val="en-GB"/>
        </w:rPr>
        <w:instrText>xe "Gabriel"</w:instrText>
      </w:r>
      <w:r w:rsidR="00963397" w:rsidRPr="00F91E6A">
        <w:rPr>
          <w:sz w:val="22"/>
          <w:szCs w:val="22"/>
          <w:lang w:val="en-GB"/>
        </w:rPr>
        <w:fldChar w:fldCharType="end"/>
      </w:r>
      <w:r w:rsidRPr="00F91E6A">
        <w:rPr>
          <w:sz w:val="22"/>
          <w:szCs w:val="22"/>
          <w:lang w:val="en-GB"/>
        </w:rPr>
        <w:t xml:space="preserve">Gabriel (pbuh) who appeared in front of her with this news. The following verses in the Quran describe the dialogue between </w:t>
      </w:r>
      <w:r w:rsidR="00963397" w:rsidRPr="00F91E6A">
        <w:rPr>
          <w:sz w:val="22"/>
          <w:szCs w:val="22"/>
          <w:lang w:val="en-GB"/>
        </w:rPr>
        <w:fldChar w:fldCharType="begin"/>
      </w:r>
      <w:r w:rsidRPr="00F91E6A">
        <w:rPr>
          <w:sz w:val="22"/>
          <w:szCs w:val="22"/>
          <w:lang w:val="en-GB"/>
        </w:rPr>
        <w:instrText>xe "Mary"</w:instrText>
      </w:r>
      <w:r w:rsidR="00963397" w:rsidRPr="00F91E6A">
        <w:rPr>
          <w:sz w:val="22"/>
          <w:szCs w:val="22"/>
          <w:lang w:val="en-GB"/>
        </w:rPr>
        <w:fldChar w:fldCharType="end"/>
      </w:r>
      <w:r w:rsidRPr="00F91E6A">
        <w:rPr>
          <w:sz w:val="22"/>
          <w:szCs w:val="22"/>
          <w:lang w:val="en-GB"/>
        </w:rPr>
        <w:t xml:space="preserve">Mary and the </w:t>
      </w:r>
      <w:r w:rsidR="00963397" w:rsidRPr="00F91E6A">
        <w:rPr>
          <w:sz w:val="22"/>
          <w:szCs w:val="22"/>
          <w:lang w:val="en-GB"/>
        </w:rPr>
        <w:fldChar w:fldCharType="begin"/>
      </w:r>
      <w:r w:rsidRPr="00F91E6A">
        <w:rPr>
          <w:sz w:val="22"/>
          <w:szCs w:val="22"/>
          <w:lang w:val="en-GB"/>
        </w:rPr>
        <w:instrText>xe "angels"</w:instrText>
      </w:r>
      <w:r w:rsidR="00963397" w:rsidRPr="00F91E6A">
        <w:rPr>
          <w:sz w:val="22"/>
          <w:szCs w:val="22"/>
          <w:lang w:val="en-GB"/>
        </w:rPr>
        <w:fldChar w:fldCharType="end"/>
      </w:r>
      <w:r w:rsidRPr="00F91E6A">
        <w:rPr>
          <w:sz w:val="22"/>
          <w:szCs w:val="22"/>
          <w:lang w:val="en-GB"/>
        </w:rPr>
        <w:t>angel:</w:t>
      </w:r>
    </w:p>
    <w:p w14:paraId="2E18632D" w14:textId="77777777" w:rsidR="00430635" w:rsidRPr="00F91E6A" w:rsidRDefault="000D451F" w:rsidP="00430635">
      <w:pPr>
        <w:pStyle w:val="NoSpacing"/>
        <w:spacing w:after="0"/>
        <w:rPr>
          <w:sz w:val="23"/>
        </w:rPr>
      </w:pPr>
      <w:r w:rsidRPr="00F91E6A">
        <w:rPr>
          <w:sz w:val="23"/>
        </w:rPr>
        <w:t>{</w:t>
      </w:r>
      <w:r w:rsidRPr="00F91E6A">
        <w:t xml:space="preserve">[And mention] when the </w:t>
      </w:r>
      <w:r w:rsidR="00963397" w:rsidRPr="00F91E6A">
        <w:fldChar w:fldCharType="begin"/>
      </w:r>
      <w:r w:rsidRPr="00F91E6A">
        <w:instrText>xe "angels"</w:instrText>
      </w:r>
      <w:r w:rsidR="00963397" w:rsidRPr="00F91E6A">
        <w:fldChar w:fldCharType="end"/>
      </w:r>
      <w:r w:rsidRPr="00F91E6A">
        <w:t xml:space="preserve">angels said: O </w:t>
      </w:r>
      <w:r w:rsidR="00963397" w:rsidRPr="00F91E6A">
        <w:fldChar w:fldCharType="begin"/>
      </w:r>
      <w:r w:rsidRPr="00F91E6A">
        <w:instrText>xe "Mary"</w:instrText>
      </w:r>
      <w:r w:rsidR="00963397" w:rsidRPr="00F91E6A">
        <w:fldChar w:fldCharType="end"/>
      </w:r>
      <w:r w:rsidRPr="00F91E6A">
        <w:t xml:space="preserve">Mary, indeed Allah gives you good tidings of a word from Him, whose name will be the </w:t>
      </w:r>
      <w:r w:rsidR="00963397" w:rsidRPr="00F91E6A">
        <w:fldChar w:fldCharType="begin"/>
      </w:r>
      <w:r w:rsidRPr="00F91E6A">
        <w:instrText>xe "Messiah"</w:instrText>
      </w:r>
      <w:r w:rsidR="00963397" w:rsidRPr="00F91E6A">
        <w:fldChar w:fldCharType="end"/>
      </w:r>
      <w:r w:rsidRPr="00F91E6A">
        <w:t xml:space="preserve">Messiah, Jesus, the son of </w:t>
      </w:r>
      <w:r w:rsidR="00963397" w:rsidRPr="00F91E6A">
        <w:fldChar w:fldCharType="begin"/>
      </w:r>
      <w:r w:rsidRPr="00F91E6A">
        <w:instrText>xe "Mary"</w:instrText>
      </w:r>
      <w:r w:rsidR="00963397" w:rsidRPr="00F91E6A">
        <w:fldChar w:fldCharType="end"/>
      </w:r>
      <w:r w:rsidRPr="00F91E6A">
        <w:t xml:space="preserve">Mary—distinguished in this world and the </w:t>
      </w:r>
      <w:r w:rsidR="00963397" w:rsidRPr="00F91E6A">
        <w:fldChar w:fldCharType="begin"/>
      </w:r>
      <w:r w:rsidRPr="00F91E6A">
        <w:instrText>xe "hereafter"</w:instrText>
      </w:r>
      <w:r w:rsidR="00963397" w:rsidRPr="00F91E6A">
        <w:fldChar w:fldCharType="end"/>
      </w:r>
      <w:r w:rsidRPr="00F91E6A">
        <w:t xml:space="preserve">hereafter and among those brought near [to Allah]. He will speak to the people in the cradle and in maturity and will be of the righteous. She said: My Lord, how will I have a child when no man has touched me? [The </w:t>
      </w:r>
      <w:r w:rsidR="00963397" w:rsidRPr="00F91E6A">
        <w:fldChar w:fldCharType="begin"/>
      </w:r>
      <w:r w:rsidRPr="00F91E6A">
        <w:instrText>xe "angels"</w:instrText>
      </w:r>
      <w:r w:rsidR="00963397" w:rsidRPr="00F91E6A">
        <w:fldChar w:fldCharType="end"/>
      </w:r>
      <w:r w:rsidRPr="00F91E6A">
        <w:t>angel] said: Such is Allah; He creates what He wills. When He decrees a matter, He only says to it: Be—and it is.</w:t>
      </w:r>
      <w:r w:rsidRPr="00F91E6A">
        <w:rPr>
          <w:sz w:val="23"/>
        </w:rPr>
        <w:t>}</w:t>
      </w:r>
    </w:p>
    <w:p w14:paraId="78A1702A" w14:textId="77777777" w:rsidR="000D451F" w:rsidRPr="00F91E6A" w:rsidRDefault="000D451F" w:rsidP="00430635">
      <w:pPr>
        <w:pStyle w:val="NoSpacing"/>
        <w:spacing w:before="0"/>
        <w:jc w:val="right"/>
      </w:pPr>
      <w:r w:rsidRPr="00F91E6A">
        <w:rPr>
          <w:i/>
          <w:iCs/>
        </w:rPr>
        <w:t>(Quran 3: 45-47)</w:t>
      </w:r>
      <w:bookmarkEnd w:id="172"/>
    </w:p>
    <w:p w14:paraId="6458EBA6" w14:textId="77777777" w:rsidR="000D451F" w:rsidRPr="00F91E6A" w:rsidRDefault="000D451F" w:rsidP="004B2807">
      <w:pPr>
        <w:pStyle w:val="Heading2"/>
      </w:pPr>
      <w:bookmarkStart w:id="173" w:name="_Toc481086074"/>
      <w:bookmarkStart w:id="174" w:name="_Toc4589799"/>
      <w:r w:rsidRPr="00F91E6A">
        <w:t>14.5</w:t>
      </w:r>
      <w:r w:rsidR="00AD31C1" w:rsidRPr="00F91E6A">
        <w:tab/>
      </w:r>
      <w:r w:rsidRPr="00F91E6A">
        <w:t>The birth of Jesus (pbuh)</w:t>
      </w:r>
      <w:bookmarkEnd w:id="173"/>
      <w:bookmarkEnd w:id="174"/>
    </w:p>
    <w:bookmarkStart w:id="175" w:name="_Hlk530946105"/>
    <w:p w14:paraId="42552AD4" w14:textId="77777777" w:rsidR="000D451F" w:rsidRPr="00F91E6A" w:rsidRDefault="00963397" w:rsidP="00A4500B">
      <w:pPr>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"Mary"</w:instrText>
      </w:r>
      <w:r w:rsidRPr="00F91E6A">
        <w:rPr>
          <w:sz w:val="22"/>
          <w:szCs w:val="22"/>
          <w:lang w:val="en-GB"/>
        </w:rPr>
        <w:fldChar w:fldCharType="end"/>
      </w:r>
      <w:r w:rsidR="000D451F" w:rsidRPr="00F91E6A">
        <w:rPr>
          <w:sz w:val="22"/>
          <w:szCs w:val="22"/>
          <w:lang w:val="en-GB"/>
        </w:rPr>
        <w:t>Mary conceived this child miraculously (</w:t>
      </w:r>
      <w:r w:rsidR="00A4500B" w:rsidRPr="00F91E6A">
        <w:rPr>
          <w:sz w:val="22"/>
          <w:szCs w:val="22"/>
          <w:lang w:val="en-GB"/>
        </w:rPr>
        <w:t xml:space="preserve">and this was </w:t>
      </w:r>
      <w:r w:rsidR="000D451F" w:rsidRPr="00F91E6A">
        <w:rPr>
          <w:sz w:val="22"/>
          <w:szCs w:val="22"/>
          <w:lang w:val="en-GB"/>
        </w:rPr>
        <w:t xml:space="preserve">the first </w:t>
      </w:r>
      <w:r w:rsidRPr="00F91E6A">
        <w:rPr>
          <w:sz w:val="22"/>
          <w:szCs w:val="22"/>
          <w:lang w:val="en-GB"/>
        </w:rPr>
        <w:fldChar w:fldCharType="begin"/>
      </w:r>
      <w:r w:rsidR="000D451F" w:rsidRPr="00F91E6A">
        <w:rPr>
          <w:sz w:val="22"/>
          <w:szCs w:val="22"/>
          <w:lang w:val="en-GB"/>
        </w:rPr>
        <w:instrText>xe "miracles"</w:instrText>
      </w:r>
      <w:r w:rsidRPr="00F91E6A">
        <w:rPr>
          <w:sz w:val="22"/>
          <w:szCs w:val="22"/>
          <w:lang w:val="en-GB"/>
        </w:rPr>
        <w:fldChar w:fldCharType="end"/>
      </w:r>
      <w:r w:rsidR="000D451F" w:rsidRPr="00F91E6A">
        <w:rPr>
          <w:sz w:val="22"/>
          <w:szCs w:val="22"/>
          <w:lang w:val="en-GB"/>
        </w:rPr>
        <w:t>miracle</w:t>
      </w:r>
      <w:r w:rsidR="00A4500B" w:rsidRPr="00F91E6A">
        <w:rPr>
          <w:sz w:val="22"/>
          <w:szCs w:val="22"/>
          <w:lang w:val="en-GB"/>
        </w:rPr>
        <w:t xml:space="preserve"> of Jesus</w:t>
      </w:r>
      <w:r w:rsidR="000D451F" w:rsidRPr="00F91E6A">
        <w:rPr>
          <w:sz w:val="22"/>
          <w:szCs w:val="22"/>
          <w:lang w:val="en-GB"/>
        </w:rPr>
        <w:t>) and retired to a distant place where she waited for the birth of her child. This amazing story has been related to us in Chapter 19 of the Quran, titled Maryam (</w:t>
      </w:r>
      <w:r w:rsidRPr="00F91E6A">
        <w:rPr>
          <w:sz w:val="22"/>
          <w:szCs w:val="22"/>
          <w:lang w:val="en-GB"/>
        </w:rPr>
        <w:fldChar w:fldCharType="begin"/>
      </w:r>
      <w:r w:rsidR="000D451F" w:rsidRPr="00F91E6A">
        <w:rPr>
          <w:sz w:val="22"/>
          <w:szCs w:val="22"/>
          <w:lang w:val="en-GB"/>
        </w:rPr>
        <w:instrText>xe "Mary"</w:instrText>
      </w:r>
      <w:r w:rsidRPr="00F91E6A">
        <w:rPr>
          <w:sz w:val="22"/>
          <w:szCs w:val="22"/>
          <w:lang w:val="en-GB"/>
        </w:rPr>
        <w:fldChar w:fldCharType="end"/>
      </w:r>
      <w:r w:rsidR="000D451F" w:rsidRPr="00F91E6A">
        <w:rPr>
          <w:sz w:val="22"/>
          <w:szCs w:val="22"/>
          <w:lang w:val="en-GB"/>
        </w:rPr>
        <w:t>Mary):</w:t>
      </w:r>
    </w:p>
    <w:p w14:paraId="5858D397" w14:textId="7D91B28D" w:rsidR="000D451F" w:rsidRPr="00F91E6A" w:rsidRDefault="000D451F" w:rsidP="007B5C90">
      <w:pPr>
        <w:pStyle w:val="NoSpacing"/>
        <w:rPr>
          <w:i/>
          <w:iCs/>
        </w:rPr>
      </w:pPr>
      <w:r w:rsidRPr="00F91E6A">
        <w:rPr>
          <w:sz w:val="23"/>
        </w:rPr>
        <w:t>{</w:t>
      </w:r>
      <w:r w:rsidRPr="00F91E6A">
        <w:t>So she conceived him, and she withdrew with him to a remote place. And the pains of childbirth drove her to the trunk of a palm tree. She said: Oh, I wish I had died before this and was in oblivion, forgotten. But he called her from below her: Do not grieve; your Lord has provided beneath you a stream. And shake toward you the trunk of the palm tree; it will drop upon you ripe, fresh dates. So eat and drink and be contented. And if you see from among humanity anyone, say: Indeed, I have vowed to the Most Merciful abstention, so I will not speak today to [any] man</w:t>
      </w:r>
      <w:r w:rsidR="00C54C0B" w:rsidRPr="00F91E6A">
        <w:t>.</w:t>
      </w:r>
      <w:r w:rsidR="00C54C0B" w:rsidRPr="00F91E6A">
        <w:rPr>
          <w:sz w:val="23"/>
        </w:rPr>
        <w:t>}</w:t>
      </w:r>
      <w:r w:rsidR="00C54C0B" w:rsidRPr="00F91E6A">
        <w:rPr>
          <w:i/>
          <w:iCs/>
        </w:rPr>
        <w:t xml:space="preserve"> (</w:t>
      </w:r>
      <w:r w:rsidRPr="00F91E6A">
        <w:rPr>
          <w:i/>
          <w:iCs/>
        </w:rPr>
        <w:t>Quran 19: 22-26)</w:t>
      </w:r>
    </w:p>
    <w:p w14:paraId="62BA3A1F"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 xml:space="preserve">Allah created </w:t>
      </w:r>
      <w:r w:rsidR="00963397" w:rsidRPr="00F91E6A">
        <w:rPr>
          <w:sz w:val="22"/>
          <w:szCs w:val="22"/>
          <w:lang w:val="en-GB"/>
        </w:rPr>
        <w:fldChar w:fldCharType="begin"/>
      </w:r>
      <w:r w:rsidRPr="00F91E6A">
        <w:rPr>
          <w:sz w:val="22"/>
          <w:szCs w:val="22"/>
          <w:lang w:val="en-GB"/>
        </w:rPr>
        <w:instrText>xe "Adam"</w:instrText>
      </w:r>
      <w:r w:rsidR="00963397" w:rsidRPr="00F91E6A">
        <w:rPr>
          <w:sz w:val="22"/>
          <w:szCs w:val="22"/>
          <w:lang w:val="en-GB"/>
        </w:rPr>
        <w:fldChar w:fldCharType="end"/>
      </w:r>
      <w:r w:rsidRPr="00F91E6A">
        <w:rPr>
          <w:sz w:val="22"/>
          <w:szCs w:val="22"/>
          <w:lang w:val="en-GB"/>
        </w:rPr>
        <w:t>Adam from neither a man nor a woman, while he created Eve from the rib of a man (</w:t>
      </w:r>
      <w:r w:rsidR="00963397" w:rsidRPr="00F91E6A">
        <w:rPr>
          <w:sz w:val="22"/>
          <w:szCs w:val="22"/>
          <w:lang w:val="en-GB"/>
        </w:rPr>
        <w:fldChar w:fldCharType="begin"/>
      </w:r>
      <w:r w:rsidRPr="00F91E6A">
        <w:rPr>
          <w:sz w:val="22"/>
          <w:szCs w:val="22"/>
          <w:lang w:val="en-GB"/>
        </w:rPr>
        <w:instrText>xe "Adam"</w:instrText>
      </w:r>
      <w:r w:rsidR="00963397" w:rsidRPr="00F91E6A">
        <w:rPr>
          <w:sz w:val="22"/>
          <w:szCs w:val="22"/>
          <w:lang w:val="en-GB"/>
        </w:rPr>
        <w:fldChar w:fldCharType="end"/>
      </w:r>
      <w:r w:rsidRPr="00F91E6A">
        <w:rPr>
          <w:sz w:val="22"/>
          <w:szCs w:val="22"/>
          <w:lang w:val="en-GB"/>
        </w:rPr>
        <w:t xml:space="preserve">Adam). He has created the rest of humanity, both male and female, from the union of males and females. From the union of a man and woman, He can create males only, females only, both males and females, or no </w:t>
      </w:r>
      <w:r w:rsidR="00963397" w:rsidRPr="00F91E6A">
        <w:rPr>
          <w:sz w:val="22"/>
          <w:szCs w:val="22"/>
          <w:lang w:val="en-GB"/>
        </w:rPr>
        <w:fldChar w:fldCharType="begin"/>
      </w:r>
      <w:r w:rsidRPr="00F91E6A">
        <w:rPr>
          <w:sz w:val="22"/>
          <w:szCs w:val="22"/>
          <w:lang w:val="en-GB"/>
        </w:rPr>
        <w:instrText>xe "descendants (offspring)"</w:instrText>
      </w:r>
      <w:r w:rsidR="00963397" w:rsidRPr="00F91E6A">
        <w:rPr>
          <w:sz w:val="22"/>
          <w:szCs w:val="22"/>
          <w:lang w:val="en-GB"/>
        </w:rPr>
        <w:fldChar w:fldCharType="end"/>
      </w:r>
      <w:r w:rsidRPr="00F91E6A">
        <w:rPr>
          <w:sz w:val="22"/>
          <w:szCs w:val="22"/>
          <w:lang w:val="en-GB"/>
        </w:rPr>
        <w:t xml:space="preserve">offspring at all (if one or both of them are infertile). He is the Creator and All-powerful. He can create from elderly men and women, as He did with Prophets Abraham and Zachariah and their wives, who were given Isaac and John the Baptist, respectively. Bearing that in mind, the creation of Jesus through the medium of a woman, but without the intervention of a man, is certainly possible and in accordance with the notion that Allah creates whoever and however He wills; </w:t>
      </w:r>
      <w:r w:rsidR="004E7C89" w:rsidRPr="00F91E6A">
        <w:rPr>
          <w:sz w:val="22"/>
          <w:szCs w:val="22"/>
          <w:lang w:val="en-GB"/>
        </w:rPr>
        <w:t>thus,</w:t>
      </w:r>
      <w:r w:rsidRPr="00F91E6A">
        <w:rPr>
          <w:sz w:val="22"/>
          <w:szCs w:val="22"/>
          <w:lang w:val="en-GB"/>
        </w:rPr>
        <w:t xml:space="preserve"> it is not difficult to believe and accept. </w:t>
      </w:r>
    </w:p>
    <w:p w14:paraId="1D54912E" w14:textId="77777777" w:rsidR="00430635" w:rsidRPr="00F91E6A" w:rsidRDefault="000D451F" w:rsidP="00430635">
      <w:pPr>
        <w:pStyle w:val="NoSpacing"/>
        <w:spacing w:after="0"/>
        <w:rPr>
          <w:sz w:val="23"/>
        </w:rPr>
      </w:pPr>
      <w:r w:rsidRPr="00F91E6A">
        <w:rPr>
          <w:sz w:val="23"/>
        </w:rPr>
        <w:t>{</w:t>
      </w:r>
      <w:r w:rsidRPr="00F91E6A">
        <w:t xml:space="preserve">Indeed, the example of Jesus to Allah is like that of </w:t>
      </w:r>
      <w:r w:rsidR="00963397" w:rsidRPr="00F91E6A">
        <w:fldChar w:fldCharType="begin"/>
      </w:r>
      <w:r w:rsidRPr="00F91E6A">
        <w:instrText>xe "Adam"</w:instrText>
      </w:r>
      <w:r w:rsidR="00963397" w:rsidRPr="00F91E6A">
        <w:fldChar w:fldCharType="end"/>
      </w:r>
      <w:r w:rsidRPr="00F91E6A">
        <w:t>Adam. He created Him from dust; then He said to him: Be—and he was.</w:t>
      </w:r>
      <w:r w:rsidRPr="00F91E6A">
        <w:rPr>
          <w:sz w:val="23"/>
        </w:rPr>
        <w:t>}</w:t>
      </w:r>
    </w:p>
    <w:p w14:paraId="505243FD" w14:textId="77777777" w:rsidR="000D451F" w:rsidRPr="00F91E6A" w:rsidRDefault="000D451F" w:rsidP="00430635">
      <w:pPr>
        <w:pStyle w:val="NoSpacing"/>
        <w:spacing w:before="0"/>
        <w:jc w:val="right"/>
        <w:rPr>
          <w:i/>
          <w:iCs/>
        </w:rPr>
      </w:pPr>
      <w:r w:rsidRPr="00F91E6A">
        <w:rPr>
          <w:i/>
          <w:iCs/>
        </w:rPr>
        <w:t>(Quran 3: 59)</w:t>
      </w:r>
      <w:bookmarkEnd w:id="175"/>
    </w:p>
    <w:p w14:paraId="7F07162D" w14:textId="77777777" w:rsidR="000D451F" w:rsidRPr="00F91E6A" w:rsidRDefault="000D451F" w:rsidP="004B2807">
      <w:pPr>
        <w:pStyle w:val="Heading2"/>
      </w:pPr>
      <w:bookmarkStart w:id="176" w:name="_Toc481086075"/>
      <w:bookmarkStart w:id="177" w:name="_Toc4589800"/>
      <w:r w:rsidRPr="00F91E6A">
        <w:t>14.6</w:t>
      </w:r>
      <w:r w:rsidR="00AD31C1" w:rsidRPr="00F91E6A">
        <w:tab/>
      </w:r>
      <w:r w:rsidRPr="00F91E6A">
        <w:t xml:space="preserve">Subsequent </w:t>
      </w:r>
      <w:r w:rsidR="00963397" w:rsidRPr="00F91E6A">
        <w:fldChar w:fldCharType="begin"/>
      </w:r>
      <w:r w:rsidRPr="00F91E6A">
        <w:instrText>xe "miracles"</w:instrText>
      </w:r>
      <w:r w:rsidR="00963397" w:rsidRPr="00F91E6A">
        <w:fldChar w:fldCharType="end"/>
      </w:r>
      <w:r w:rsidRPr="00F91E6A">
        <w:t>miracles of Jesus (pbuh)</w:t>
      </w:r>
      <w:bookmarkEnd w:id="176"/>
      <w:bookmarkEnd w:id="177"/>
    </w:p>
    <w:p w14:paraId="4DEAB14F" w14:textId="77777777" w:rsidR="000D451F" w:rsidRPr="00F91E6A" w:rsidRDefault="000D451F" w:rsidP="000D451F">
      <w:pPr>
        <w:suppressAutoHyphens/>
        <w:adjustRightInd w:val="0"/>
        <w:spacing w:after="57" w:line="290" w:lineRule="atLeast"/>
        <w:jc w:val="both"/>
        <w:textAlignment w:val="center"/>
        <w:rPr>
          <w:sz w:val="22"/>
          <w:szCs w:val="22"/>
          <w:lang w:val="en-GB"/>
        </w:rPr>
      </w:pPr>
      <w:bookmarkStart w:id="178" w:name="_Hlk530946127"/>
      <w:r w:rsidRPr="00F91E6A">
        <w:rPr>
          <w:sz w:val="22"/>
          <w:szCs w:val="22"/>
          <w:lang w:val="en-GB"/>
        </w:rPr>
        <w:t xml:space="preserve">Prophet Jesus (pbuh) was blessed with the ability to perform many </w:t>
      </w:r>
      <w:r w:rsidR="00963397" w:rsidRPr="00F91E6A">
        <w:rPr>
          <w:sz w:val="22"/>
          <w:szCs w:val="22"/>
          <w:lang w:val="en-GB"/>
        </w:rPr>
        <w:fldChar w:fldCharType="begin"/>
      </w:r>
      <w:r w:rsidRPr="00F91E6A">
        <w:rPr>
          <w:sz w:val="22"/>
          <w:szCs w:val="22"/>
          <w:lang w:val="en-GB"/>
        </w:rPr>
        <w:instrText>xe "miracles"</w:instrText>
      </w:r>
      <w:r w:rsidR="00963397" w:rsidRPr="00F91E6A">
        <w:rPr>
          <w:sz w:val="22"/>
          <w:szCs w:val="22"/>
          <w:lang w:val="en-GB"/>
        </w:rPr>
        <w:fldChar w:fldCharType="end"/>
      </w:r>
      <w:r w:rsidRPr="00F91E6A">
        <w:rPr>
          <w:sz w:val="22"/>
          <w:szCs w:val="22"/>
          <w:lang w:val="en-GB"/>
        </w:rPr>
        <w:t>miracles. This supported his claim that he was a prophet sent by Allah Almighty, Who has said:</w:t>
      </w:r>
    </w:p>
    <w:p w14:paraId="3FA1125E" w14:textId="77777777" w:rsidR="000D451F" w:rsidRPr="00F91E6A" w:rsidRDefault="000D451F" w:rsidP="007B5C90">
      <w:pPr>
        <w:pStyle w:val="NoSpacing"/>
        <w:rPr>
          <w:i/>
          <w:iCs/>
        </w:rPr>
      </w:pPr>
      <w:r w:rsidRPr="00F91E6A">
        <w:rPr>
          <w:sz w:val="23"/>
        </w:rPr>
        <w:t>{</w:t>
      </w:r>
      <w:r w:rsidRPr="00F91E6A">
        <w:t xml:space="preserve">…And We gave Jesus, the son of </w:t>
      </w:r>
      <w:r w:rsidR="00963397" w:rsidRPr="00F91E6A">
        <w:fldChar w:fldCharType="begin"/>
      </w:r>
      <w:r w:rsidRPr="00F91E6A">
        <w:instrText>xe "Mary"</w:instrText>
      </w:r>
      <w:r w:rsidR="00963397" w:rsidRPr="00F91E6A">
        <w:fldChar w:fldCharType="end"/>
      </w:r>
      <w:r w:rsidRPr="00F91E6A">
        <w:t>Mary, clear proofs and supported him with the pure spirit…</w:t>
      </w:r>
      <w:r w:rsidRPr="00F91E6A">
        <w:rPr>
          <w:sz w:val="23"/>
        </w:rPr>
        <w:t>}</w:t>
      </w:r>
      <w:r w:rsidRPr="00F91E6A">
        <w:tab/>
      </w:r>
      <w:r w:rsidRPr="00F91E6A">
        <w:rPr>
          <w:i/>
          <w:iCs/>
        </w:rPr>
        <w:t>(Quran 2: 87)</w:t>
      </w:r>
    </w:p>
    <w:p w14:paraId="214A84DB"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Muslims do not hesitate to accept that Jesus (pbuh) performed </w:t>
      </w:r>
      <w:r w:rsidR="00963397" w:rsidRPr="00F91E6A">
        <w:rPr>
          <w:sz w:val="22"/>
          <w:szCs w:val="22"/>
          <w:lang w:val="en-GB"/>
        </w:rPr>
        <w:fldChar w:fldCharType="begin"/>
      </w:r>
      <w:r w:rsidRPr="00F91E6A">
        <w:rPr>
          <w:sz w:val="22"/>
          <w:szCs w:val="22"/>
          <w:lang w:val="en-GB"/>
        </w:rPr>
        <w:instrText>xe "miracles"</w:instrText>
      </w:r>
      <w:r w:rsidR="00963397" w:rsidRPr="00F91E6A">
        <w:rPr>
          <w:sz w:val="22"/>
          <w:szCs w:val="22"/>
          <w:lang w:val="en-GB"/>
        </w:rPr>
        <w:fldChar w:fldCharType="end"/>
      </w:r>
      <w:r w:rsidRPr="00F91E6A">
        <w:rPr>
          <w:sz w:val="22"/>
          <w:szCs w:val="22"/>
          <w:lang w:val="en-GB"/>
        </w:rPr>
        <w:t>miracles. At the same time, Muslims do not elevate Jesus (pbuh) to the position of Allah or describe him as the ‘son of God’. They do not consider him to be anything more than a divinely-inspired man: a messenger and prophet of Allah.</w:t>
      </w:r>
    </w:p>
    <w:p w14:paraId="42D77DD4"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same applies to all the other prophets, since many of them were blessed with different </w:t>
      </w:r>
      <w:r w:rsidR="00963397" w:rsidRPr="00F91E6A">
        <w:rPr>
          <w:sz w:val="22"/>
          <w:szCs w:val="22"/>
          <w:lang w:val="en-GB"/>
        </w:rPr>
        <w:fldChar w:fldCharType="begin"/>
      </w:r>
      <w:r w:rsidRPr="00F91E6A">
        <w:rPr>
          <w:sz w:val="22"/>
          <w:szCs w:val="22"/>
          <w:lang w:val="en-GB"/>
        </w:rPr>
        <w:instrText>xe "miracles"</w:instrText>
      </w:r>
      <w:r w:rsidR="00963397" w:rsidRPr="00F91E6A">
        <w:rPr>
          <w:sz w:val="22"/>
          <w:szCs w:val="22"/>
          <w:lang w:val="en-GB"/>
        </w:rPr>
        <w:fldChar w:fldCharType="end"/>
      </w:r>
      <w:r w:rsidRPr="00F91E6A">
        <w:rPr>
          <w:sz w:val="22"/>
          <w:szCs w:val="22"/>
          <w:lang w:val="en-GB"/>
        </w:rPr>
        <w:t>miracles as well.</w:t>
      </w:r>
    </w:p>
    <w:p w14:paraId="600317AA"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 xml:space="preserve">The </w:t>
      </w:r>
      <w:r w:rsidRPr="00F91E6A">
        <w:rPr>
          <w:sz w:val="22"/>
          <w:szCs w:val="22"/>
          <w:u w:val="single"/>
          <w:lang w:val="en-GB"/>
        </w:rPr>
        <w:t xml:space="preserve">first </w:t>
      </w:r>
      <w:r w:rsidR="00963397" w:rsidRPr="00F91E6A">
        <w:rPr>
          <w:sz w:val="22"/>
          <w:szCs w:val="22"/>
          <w:u w:val="single"/>
          <w:lang w:val="en-GB"/>
        </w:rPr>
        <w:fldChar w:fldCharType="begin"/>
      </w:r>
      <w:r w:rsidRPr="00F91E6A">
        <w:rPr>
          <w:sz w:val="22"/>
          <w:szCs w:val="22"/>
          <w:u w:val="single"/>
          <w:lang w:val="en-GB"/>
        </w:rPr>
        <w:instrText>xe "miracles"</w:instrText>
      </w:r>
      <w:r w:rsidR="00963397" w:rsidRPr="00F91E6A">
        <w:rPr>
          <w:sz w:val="22"/>
          <w:szCs w:val="22"/>
          <w:u w:val="single"/>
          <w:lang w:val="en-GB"/>
        </w:rPr>
        <w:fldChar w:fldCharType="end"/>
      </w:r>
      <w:r w:rsidRPr="00F91E6A">
        <w:rPr>
          <w:sz w:val="22"/>
          <w:szCs w:val="22"/>
          <w:u w:val="single"/>
          <w:lang w:val="en-GB"/>
        </w:rPr>
        <w:t>miracle</w:t>
      </w:r>
      <w:r w:rsidRPr="00F91E6A">
        <w:rPr>
          <w:sz w:val="22"/>
          <w:szCs w:val="22"/>
          <w:lang w:val="en-GB"/>
        </w:rPr>
        <w:t xml:space="preserve"> associated with Jesus (pbuh) was that he was born from a mother without any human intervention (father). Allah gave the divine command “Be,” and he was created.</w:t>
      </w:r>
    </w:p>
    <w:p w14:paraId="71AFB2F1"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Quran has mentioned the miraculous creation of both </w:t>
      </w:r>
      <w:r w:rsidR="00963397" w:rsidRPr="00F91E6A">
        <w:rPr>
          <w:sz w:val="22"/>
          <w:szCs w:val="22"/>
          <w:lang w:val="en-GB"/>
        </w:rPr>
        <w:fldChar w:fldCharType="begin"/>
      </w:r>
      <w:r w:rsidRPr="00F91E6A">
        <w:rPr>
          <w:sz w:val="22"/>
          <w:szCs w:val="22"/>
          <w:lang w:val="en-GB"/>
        </w:rPr>
        <w:instrText>xe "Adam"</w:instrText>
      </w:r>
      <w:r w:rsidR="00963397" w:rsidRPr="00F91E6A">
        <w:rPr>
          <w:sz w:val="22"/>
          <w:szCs w:val="22"/>
          <w:lang w:val="en-GB"/>
        </w:rPr>
        <w:fldChar w:fldCharType="end"/>
      </w:r>
      <w:r w:rsidRPr="00F91E6A">
        <w:rPr>
          <w:sz w:val="22"/>
          <w:szCs w:val="22"/>
          <w:lang w:val="en-GB"/>
        </w:rPr>
        <w:t>Adam and Jesus in the following verse (which was mentioned in the previous section):</w:t>
      </w:r>
    </w:p>
    <w:p w14:paraId="7C70ADC0" w14:textId="77777777" w:rsidR="00430635" w:rsidRPr="00F91E6A" w:rsidRDefault="000D451F" w:rsidP="00430635">
      <w:pPr>
        <w:pStyle w:val="NoSpacing"/>
        <w:spacing w:after="0"/>
        <w:rPr>
          <w:sz w:val="23"/>
        </w:rPr>
      </w:pPr>
      <w:r w:rsidRPr="00F91E6A">
        <w:rPr>
          <w:sz w:val="23"/>
        </w:rPr>
        <w:t>{</w:t>
      </w:r>
      <w:r w:rsidRPr="00F91E6A">
        <w:t xml:space="preserve">Indeed, the example of Jesus to Allah is like that of </w:t>
      </w:r>
      <w:r w:rsidR="00963397" w:rsidRPr="00F91E6A">
        <w:fldChar w:fldCharType="begin"/>
      </w:r>
      <w:r w:rsidRPr="00F91E6A">
        <w:instrText>xe "Adam"</w:instrText>
      </w:r>
      <w:r w:rsidR="00963397" w:rsidRPr="00F91E6A">
        <w:fldChar w:fldCharType="end"/>
      </w:r>
      <w:r w:rsidRPr="00F91E6A">
        <w:t>Adam. He created Him from dust; then He said to him: Be—and he was.</w:t>
      </w:r>
      <w:r w:rsidRPr="00F91E6A">
        <w:rPr>
          <w:sz w:val="23"/>
        </w:rPr>
        <w:t>}</w:t>
      </w:r>
    </w:p>
    <w:p w14:paraId="09C695AA" w14:textId="77777777" w:rsidR="000D451F" w:rsidRPr="00F91E6A" w:rsidRDefault="000D451F" w:rsidP="00430635">
      <w:pPr>
        <w:pStyle w:val="NoSpacing"/>
        <w:spacing w:before="0"/>
        <w:jc w:val="right"/>
        <w:rPr>
          <w:i/>
          <w:iCs/>
        </w:rPr>
      </w:pPr>
      <w:r w:rsidRPr="00F91E6A">
        <w:rPr>
          <w:i/>
          <w:iCs/>
        </w:rPr>
        <w:t>(Quran 3: 59)</w:t>
      </w:r>
      <w:bookmarkEnd w:id="178"/>
    </w:p>
    <w:p w14:paraId="2268586D"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bookmarkStart w:id="179" w:name="_Hlk530946156"/>
      <w:r w:rsidRPr="00F91E6A">
        <w:rPr>
          <w:sz w:val="22"/>
          <w:szCs w:val="22"/>
          <w:lang w:val="en-GB"/>
        </w:rPr>
        <w:t xml:space="preserve">The Quran has mentioned that Jesus’ miraculous birth did not change his status as a human; in other words, he did not evolve from a human being to become Allah or a son of Allah. If that had been the case, then </w:t>
      </w:r>
      <w:r w:rsidR="00963397" w:rsidRPr="00F91E6A">
        <w:rPr>
          <w:sz w:val="22"/>
          <w:szCs w:val="22"/>
          <w:lang w:val="en-GB"/>
        </w:rPr>
        <w:fldChar w:fldCharType="begin"/>
      </w:r>
      <w:r w:rsidRPr="00F91E6A">
        <w:rPr>
          <w:sz w:val="22"/>
          <w:szCs w:val="22"/>
          <w:lang w:val="en-GB"/>
        </w:rPr>
        <w:instrText>xe "Adam"</w:instrText>
      </w:r>
      <w:r w:rsidR="00963397" w:rsidRPr="00F91E6A">
        <w:rPr>
          <w:sz w:val="22"/>
          <w:szCs w:val="22"/>
          <w:lang w:val="en-GB"/>
        </w:rPr>
        <w:fldChar w:fldCharType="end"/>
      </w:r>
      <w:r w:rsidRPr="00F91E6A">
        <w:rPr>
          <w:sz w:val="22"/>
          <w:szCs w:val="22"/>
          <w:lang w:val="en-GB"/>
        </w:rPr>
        <w:t xml:space="preserve">Adam would have had a greater right to such an honour, since he was born without a human father </w:t>
      </w:r>
      <w:r w:rsidR="004E7C89">
        <w:rPr>
          <w:sz w:val="22"/>
          <w:szCs w:val="22"/>
          <w:lang w:val="en-GB"/>
        </w:rPr>
        <w:t>OR</w:t>
      </w:r>
      <w:r w:rsidRPr="00F91E6A">
        <w:rPr>
          <w:sz w:val="22"/>
          <w:szCs w:val="22"/>
          <w:lang w:val="en-GB"/>
        </w:rPr>
        <w:t xml:space="preserve"> mother.</w:t>
      </w:r>
    </w:p>
    <w:p w14:paraId="181513E2"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u w:val="single"/>
          <w:lang w:val="en-GB"/>
        </w:rPr>
        <w:t xml:space="preserve">Another </w:t>
      </w:r>
      <w:r w:rsidR="00963397" w:rsidRPr="00F91E6A">
        <w:rPr>
          <w:sz w:val="22"/>
          <w:szCs w:val="22"/>
          <w:u w:val="single"/>
          <w:lang w:val="en-GB"/>
        </w:rPr>
        <w:fldChar w:fldCharType="begin"/>
      </w:r>
      <w:r w:rsidRPr="00F91E6A">
        <w:rPr>
          <w:sz w:val="22"/>
          <w:szCs w:val="22"/>
          <w:u w:val="single"/>
          <w:lang w:val="en-GB"/>
        </w:rPr>
        <w:instrText>xe "miracles"</w:instrText>
      </w:r>
      <w:r w:rsidR="00963397" w:rsidRPr="00F91E6A">
        <w:rPr>
          <w:sz w:val="22"/>
          <w:szCs w:val="22"/>
          <w:u w:val="single"/>
          <w:lang w:val="en-GB"/>
        </w:rPr>
        <w:fldChar w:fldCharType="end"/>
      </w:r>
      <w:r w:rsidRPr="00F91E6A">
        <w:rPr>
          <w:sz w:val="22"/>
          <w:szCs w:val="22"/>
          <w:u w:val="single"/>
          <w:lang w:val="en-GB"/>
        </w:rPr>
        <w:t>miracle</w:t>
      </w:r>
      <w:r w:rsidRPr="00F91E6A">
        <w:rPr>
          <w:sz w:val="22"/>
          <w:szCs w:val="22"/>
          <w:lang w:val="en-GB"/>
        </w:rPr>
        <w:t xml:space="preserve"> was that Allah gave Jesus (pbuh) the ability to speak as a </w:t>
      </w:r>
      <w:r w:rsidR="00282987" w:rsidRPr="00F91E6A">
        <w:rPr>
          <w:sz w:val="22"/>
          <w:szCs w:val="22"/>
          <w:lang w:val="en-GB"/>
        </w:rPr>
        <w:t>new</w:t>
      </w:r>
      <w:r w:rsidR="004E7C89">
        <w:rPr>
          <w:sz w:val="22"/>
          <w:szCs w:val="22"/>
          <w:lang w:val="en-GB"/>
        </w:rPr>
        <w:t>-</w:t>
      </w:r>
      <w:r w:rsidR="00282987" w:rsidRPr="00F91E6A">
        <w:rPr>
          <w:sz w:val="22"/>
          <w:szCs w:val="22"/>
          <w:lang w:val="en-GB"/>
        </w:rPr>
        <w:t>born</w:t>
      </w:r>
      <w:r w:rsidRPr="00F91E6A">
        <w:rPr>
          <w:sz w:val="22"/>
          <w:szCs w:val="22"/>
          <w:lang w:val="en-GB"/>
        </w:rPr>
        <w:t xml:space="preserve"> baby, a blessing which helped save his mother from the harsh slander of her own community. This remarkable story has been narrated in the Quran:</w:t>
      </w:r>
    </w:p>
    <w:p w14:paraId="7BA8871C" w14:textId="62A81954" w:rsidR="000D451F" w:rsidRPr="00F91E6A" w:rsidRDefault="000D451F" w:rsidP="007B5C90">
      <w:pPr>
        <w:pStyle w:val="NoSpacing"/>
      </w:pPr>
      <w:r w:rsidRPr="00F91E6A">
        <w:rPr>
          <w:sz w:val="23"/>
        </w:rPr>
        <w:t>{</w:t>
      </w:r>
      <w:r w:rsidRPr="00F91E6A">
        <w:t xml:space="preserve">Then she brought him to her people, carrying him. They said: O </w:t>
      </w:r>
      <w:r w:rsidR="00963397" w:rsidRPr="00F91E6A">
        <w:fldChar w:fldCharType="begin"/>
      </w:r>
      <w:r w:rsidRPr="00F91E6A">
        <w:instrText>xe "Mary"</w:instrText>
      </w:r>
      <w:r w:rsidR="00963397" w:rsidRPr="00F91E6A">
        <w:fldChar w:fldCharType="end"/>
      </w:r>
      <w:r w:rsidRPr="00F91E6A">
        <w:t xml:space="preserve">Mary, you have certainly done a thing unprecedented. O sister of Aaron, your father was not a man of evil, nor was your mother unchaste. So she pointed to him. They said: How can we speak to one who is in the cradle, a child? [Jesus] said: Indeed, I am the slave of Allah. He has given me the scripture and made me a prophet. And He has made me blessed wherever I am and has enjoined upon me prayer and </w:t>
      </w:r>
      <w:r w:rsidR="00963397" w:rsidRPr="00F91E6A">
        <w:fldChar w:fldCharType="begin"/>
      </w:r>
      <w:r w:rsidRPr="00F91E6A">
        <w:instrText>xe "zakah"</w:instrText>
      </w:r>
      <w:r w:rsidR="00963397" w:rsidRPr="00F91E6A">
        <w:fldChar w:fldCharType="end"/>
      </w:r>
      <w:r w:rsidRPr="00F91E6A">
        <w:t xml:space="preserve">zakah as long as I remain alive, and [made me] dutiful to my mother, and He has not made me a wretched tyrant. And </w:t>
      </w:r>
      <w:r w:rsidR="00963397" w:rsidRPr="00F91E6A">
        <w:fldChar w:fldCharType="begin"/>
      </w:r>
      <w:r w:rsidRPr="00F91E6A">
        <w:instrText>xe "peace"</w:instrText>
      </w:r>
      <w:r w:rsidR="00963397" w:rsidRPr="00F91E6A">
        <w:fldChar w:fldCharType="end"/>
      </w:r>
      <w:r w:rsidRPr="00F91E6A">
        <w:t xml:space="preserve">peace is on </w:t>
      </w:r>
      <w:r w:rsidRPr="00F91E6A">
        <w:lastRenderedPageBreak/>
        <w:t>me the day I was born and the day I will die and the day I am raised alive.</w:t>
      </w:r>
      <w:r w:rsidRPr="00F91E6A">
        <w:rPr>
          <w:sz w:val="23"/>
        </w:rPr>
        <w:t>}</w:t>
      </w:r>
      <w:r w:rsidRPr="00F91E6A">
        <w:rPr>
          <w:vertAlign w:val="superscript"/>
        </w:rPr>
        <w:footnoteReference w:id="38"/>
      </w:r>
      <w:r w:rsidR="00B12E71">
        <w:rPr>
          <w:sz w:val="23"/>
        </w:rPr>
        <w:t xml:space="preserve"> </w:t>
      </w:r>
      <w:r w:rsidRPr="00F91E6A">
        <w:rPr>
          <w:i/>
          <w:iCs/>
        </w:rPr>
        <w:t>(Quran 19: 27-33)</w:t>
      </w:r>
      <w:bookmarkEnd w:id="179"/>
    </w:p>
    <w:p w14:paraId="0B543E5A"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bookmarkStart w:id="180" w:name="_Hlk530946191"/>
      <w:r w:rsidRPr="00F91E6A">
        <w:rPr>
          <w:sz w:val="22"/>
          <w:szCs w:val="22"/>
          <w:u w:val="single"/>
          <w:lang w:val="en-GB"/>
        </w:rPr>
        <w:t xml:space="preserve">Other subsequent </w:t>
      </w:r>
      <w:r w:rsidR="00963397" w:rsidRPr="00F91E6A">
        <w:rPr>
          <w:sz w:val="22"/>
          <w:szCs w:val="22"/>
          <w:u w:val="single"/>
          <w:lang w:val="en-GB"/>
        </w:rPr>
        <w:fldChar w:fldCharType="begin"/>
      </w:r>
      <w:r w:rsidRPr="00F91E6A">
        <w:rPr>
          <w:sz w:val="22"/>
          <w:szCs w:val="22"/>
          <w:u w:val="single"/>
          <w:lang w:val="en-GB"/>
        </w:rPr>
        <w:instrText>xe "miracles"</w:instrText>
      </w:r>
      <w:r w:rsidR="00963397" w:rsidRPr="00F91E6A">
        <w:rPr>
          <w:sz w:val="22"/>
          <w:szCs w:val="22"/>
          <w:u w:val="single"/>
          <w:lang w:val="en-GB"/>
        </w:rPr>
        <w:fldChar w:fldCharType="end"/>
      </w:r>
      <w:r w:rsidRPr="00F91E6A">
        <w:rPr>
          <w:sz w:val="22"/>
          <w:szCs w:val="22"/>
          <w:u w:val="single"/>
          <w:lang w:val="en-GB"/>
        </w:rPr>
        <w:t>miracles</w:t>
      </w:r>
      <w:r w:rsidRPr="00F91E6A">
        <w:rPr>
          <w:sz w:val="22"/>
          <w:szCs w:val="22"/>
          <w:lang w:val="en-GB"/>
        </w:rPr>
        <w:t xml:space="preserve"> performed by Jesus (pbuh) have also been mentioned in the Quran:</w:t>
      </w:r>
    </w:p>
    <w:p w14:paraId="39E8BBDE" w14:textId="65E089A0" w:rsidR="000D451F" w:rsidRPr="00F91E6A" w:rsidRDefault="000D451F" w:rsidP="007B5C90">
      <w:pPr>
        <w:pStyle w:val="NoSpacing"/>
        <w:rPr>
          <w:w w:val="105"/>
        </w:rPr>
      </w:pPr>
      <w:r w:rsidRPr="00F91E6A">
        <w:rPr>
          <w:w w:val="105"/>
          <w:sz w:val="23"/>
        </w:rPr>
        <w:t>{</w:t>
      </w:r>
      <w:r w:rsidRPr="00F91E6A">
        <w:rPr>
          <w:w w:val="105"/>
        </w:rPr>
        <w:t xml:space="preserve">[The day] when Allah will say: O Jesus, son of </w:t>
      </w:r>
      <w:r w:rsidR="00963397" w:rsidRPr="00F91E6A">
        <w:rPr>
          <w:w w:val="105"/>
        </w:rPr>
        <w:fldChar w:fldCharType="begin"/>
      </w:r>
      <w:r w:rsidRPr="00F91E6A">
        <w:rPr>
          <w:w w:val="105"/>
        </w:rPr>
        <w:instrText>xe "Mary"</w:instrText>
      </w:r>
      <w:r w:rsidR="00963397" w:rsidRPr="00F91E6A">
        <w:rPr>
          <w:w w:val="105"/>
        </w:rPr>
        <w:fldChar w:fldCharType="end"/>
      </w:r>
      <w:r w:rsidRPr="00F91E6A">
        <w:rPr>
          <w:w w:val="105"/>
        </w:rPr>
        <w:t>Mary, remember My favour upon you and upon your mother when I supported you with the pure spirit and you spoke to the people in the cradle and in maturity;</w:t>
      </w:r>
      <w:r w:rsidRPr="00F91E6A">
        <w:rPr>
          <w:w w:val="105"/>
          <w:vertAlign w:val="superscript"/>
        </w:rPr>
        <w:footnoteReference w:id="39"/>
      </w:r>
      <w:r w:rsidRPr="00F91E6A">
        <w:rPr>
          <w:w w:val="105"/>
        </w:rPr>
        <w:t xml:space="preserve"> and [remember] when I taught you writing and wisdom,</w:t>
      </w:r>
      <w:r w:rsidRPr="00F91E6A">
        <w:rPr>
          <w:w w:val="105"/>
          <w:vertAlign w:val="superscript"/>
        </w:rPr>
        <w:footnoteReference w:id="40"/>
      </w:r>
      <w:r w:rsidRPr="00F91E6A">
        <w:rPr>
          <w:w w:val="105"/>
        </w:rPr>
        <w:t xml:space="preserve"> and the </w:t>
      </w:r>
      <w:r w:rsidR="00963397" w:rsidRPr="00F91E6A">
        <w:rPr>
          <w:w w:val="105"/>
        </w:rPr>
        <w:fldChar w:fldCharType="begin"/>
      </w:r>
      <w:r w:rsidRPr="00F91E6A">
        <w:rPr>
          <w:w w:val="105"/>
        </w:rPr>
        <w:instrText>xe "Torah"</w:instrText>
      </w:r>
      <w:r w:rsidR="00963397" w:rsidRPr="00F91E6A">
        <w:rPr>
          <w:w w:val="105"/>
        </w:rPr>
        <w:fldChar w:fldCharType="end"/>
      </w:r>
      <w:r w:rsidRPr="00F91E6A">
        <w:rPr>
          <w:w w:val="105"/>
        </w:rPr>
        <w:t>Torah and the Gospel,</w:t>
      </w:r>
      <w:r w:rsidRPr="00F91E6A">
        <w:rPr>
          <w:w w:val="105"/>
          <w:vertAlign w:val="superscript"/>
        </w:rPr>
        <w:footnoteReference w:id="41"/>
      </w:r>
      <w:r w:rsidRPr="00F91E6A">
        <w:rPr>
          <w:w w:val="105"/>
        </w:rPr>
        <w:t xml:space="preserve"> and when you designed from clay [what was] like the form of a bird with My permission, then you breathed into it, and it became a bird with My permission; and you healed the blind and the leper with My permission; and when you brought forth the dead with My permission; and when I restrained the children of Israel from [killing] you when you came to them with clear proofs and those who disbelieved among them said: This is not but obvious magic.</w:t>
      </w:r>
      <w:r w:rsidRPr="00F91E6A">
        <w:rPr>
          <w:w w:val="105"/>
          <w:sz w:val="23"/>
        </w:rPr>
        <w:t>}</w:t>
      </w:r>
      <w:r w:rsidR="00B12E71">
        <w:rPr>
          <w:w w:val="105"/>
          <w:sz w:val="23"/>
        </w:rPr>
        <w:t xml:space="preserve"> </w:t>
      </w:r>
      <w:r w:rsidRPr="00F91E6A">
        <w:rPr>
          <w:i/>
          <w:iCs/>
          <w:w w:val="105"/>
        </w:rPr>
        <w:t>(Quran 5: 110)</w:t>
      </w:r>
    </w:p>
    <w:p w14:paraId="307BFDD4"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Indeed, the Islamic account of the </w:t>
      </w:r>
      <w:r w:rsidR="00963397" w:rsidRPr="00F91E6A">
        <w:rPr>
          <w:sz w:val="22"/>
          <w:szCs w:val="22"/>
          <w:lang w:val="en-GB"/>
        </w:rPr>
        <w:fldChar w:fldCharType="begin"/>
      </w:r>
      <w:r w:rsidRPr="00F91E6A">
        <w:rPr>
          <w:sz w:val="22"/>
          <w:szCs w:val="22"/>
          <w:lang w:val="en-GB"/>
        </w:rPr>
        <w:instrText>xe "miracles"</w:instrText>
      </w:r>
      <w:r w:rsidR="00963397" w:rsidRPr="00F91E6A">
        <w:rPr>
          <w:sz w:val="22"/>
          <w:szCs w:val="22"/>
          <w:lang w:val="en-GB"/>
        </w:rPr>
        <w:fldChar w:fldCharType="end"/>
      </w:r>
      <w:r w:rsidRPr="00F91E6A">
        <w:rPr>
          <w:sz w:val="22"/>
          <w:szCs w:val="22"/>
          <w:lang w:val="en-GB"/>
        </w:rPr>
        <w:t xml:space="preserve">miracles bestowed on Jesus (pbuh) describes more </w:t>
      </w:r>
      <w:r w:rsidR="00963397" w:rsidRPr="00F91E6A">
        <w:rPr>
          <w:sz w:val="22"/>
          <w:szCs w:val="22"/>
          <w:lang w:val="en-GB"/>
        </w:rPr>
        <w:fldChar w:fldCharType="begin"/>
      </w:r>
      <w:r w:rsidRPr="00F91E6A">
        <w:rPr>
          <w:sz w:val="22"/>
          <w:szCs w:val="22"/>
          <w:lang w:val="en-GB"/>
        </w:rPr>
        <w:instrText>xe "miracles"</w:instrText>
      </w:r>
      <w:r w:rsidR="00963397" w:rsidRPr="00F91E6A">
        <w:rPr>
          <w:sz w:val="22"/>
          <w:szCs w:val="22"/>
          <w:lang w:val="en-GB"/>
        </w:rPr>
        <w:fldChar w:fldCharType="end"/>
      </w:r>
      <w:r w:rsidRPr="00F91E6A">
        <w:rPr>
          <w:sz w:val="22"/>
          <w:szCs w:val="22"/>
          <w:lang w:val="en-GB"/>
        </w:rPr>
        <w:t xml:space="preserve">miracles than those known to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Christians. Points 14.10 and 14.11 below describe two more </w:t>
      </w:r>
      <w:r w:rsidR="00963397" w:rsidRPr="00F91E6A">
        <w:rPr>
          <w:sz w:val="22"/>
          <w:szCs w:val="22"/>
          <w:lang w:val="en-GB"/>
        </w:rPr>
        <w:fldChar w:fldCharType="begin"/>
      </w:r>
      <w:r w:rsidRPr="00F91E6A">
        <w:rPr>
          <w:sz w:val="22"/>
          <w:szCs w:val="22"/>
          <w:lang w:val="en-GB"/>
        </w:rPr>
        <w:instrText>xe "miracles"</w:instrText>
      </w:r>
      <w:r w:rsidR="00963397" w:rsidRPr="00F91E6A">
        <w:rPr>
          <w:sz w:val="22"/>
          <w:szCs w:val="22"/>
          <w:lang w:val="en-GB"/>
        </w:rPr>
        <w:fldChar w:fldCharType="end"/>
      </w:r>
      <w:r w:rsidRPr="00F91E6A">
        <w:rPr>
          <w:sz w:val="22"/>
          <w:szCs w:val="22"/>
          <w:lang w:val="en-GB"/>
        </w:rPr>
        <w:t xml:space="preserve">miracles associated with Jesus (pbuh) and his role as the </w:t>
      </w:r>
      <w:r w:rsidR="00963397" w:rsidRPr="00F91E6A">
        <w:rPr>
          <w:sz w:val="22"/>
          <w:szCs w:val="22"/>
          <w:lang w:val="en-GB"/>
        </w:rPr>
        <w:fldChar w:fldCharType="begin"/>
      </w:r>
      <w:r w:rsidRPr="00F91E6A">
        <w:rPr>
          <w:sz w:val="22"/>
          <w:szCs w:val="22"/>
          <w:lang w:val="en-GB"/>
        </w:rPr>
        <w:instrText>xe "Messiah"</w:instrText>
      </w:r>
      <w:r w:rsidR="00963397" w:rsidRPr="00F91E6A">
        <w:rPr>
          <w:sz w:val="22"/>
          <w:szCs w:val="22"/>
          <w:lang w:val="en-GB"/>
        </w:rPr>
        <w:fldChar w:fldCharType="end"/>
      </w:r>
      <w:r w:rsidRPr="00F91E6A">
        <w:rPr>
          <w:sz w:val="22"/>
          <w:szCs w:val="22"/>
          <w:lang w:val="en-GB"/>
        </w:rPr>
        <w:t>Messiah.</w:t>
      </w:r>
      <w:bookmarkEnd w:id="180"/>
    </w:p>
    <w:p w14:paraId="1FC5811D" w14:textId="77777777" w:rsidR="000D451F" w:rsidRPr="00F91E6A" w:rsidRDefault="000D451F" w:rsidP="00BF0519">
      <w:pPr>
        <w:pStyle w:val="Heading3"/>
      </w:pPr>
      <w:bookmarkStart w:id="181" w:name="_Toc481086076"/>
      <w:bookmarkStart w:id="182" w:name="_Toc4589801"/>
      <w:r w:rsidRPr="00F91E6A">
        <w:lastRenderedPageBreak/>
        <w:t>An important note</w:t>
      </w:r>
      <w:bookmarkEnd w:id="181"/>
      <w:bookmarkEnd w:id="182"/>
    </w:p>
    <w:p w14:paraId="76F6F9DE" w14:textId="77777777" w:rsidR="000D451F" w:rsidRPr="00F91E6A" w:rsidRDefault="000D451F" w:rsidP="000D451F">
      <w:pPr>
        <w:suppressAutoHyphens/>
        <w:adjustRightInd w:val="0"/>
        <w:spacing w:after="57" w:line="290" w:lineRule="atLeast"/>
        <w:jc w:val="both"/>
        <w:textAlignment w:val="center"/>
        <w:rPr>
          <w:sz w:val="22"/>
          <w:szCs w:val="22"/>
          <w:lang w:val="en-GB"/>
        </w:rPr>
      </w:pPr>
      <w:bookmarkStart w:id="183" w:name="_Hlk530946281"/>
      <w:r w:rsidRPr="00F91E6A">
        <w:rPr>
          <w:sz w:val="22"/>
          <w:szCs w:val="22"/>
          <w:lang w:val="en-GB"/>
        </w:rPr>
        <w:t xml:space="preserve">As shown in the previous verse, it was emphasized after mentioning each </w:t>
      </w:r>
      <w:r w:rsidR="00963397" w:rsidRPr="00F91E6A">
        <w:rPr>
          <w:sz w:val="22"/>
          <w:szCs w:val="22"/>
          <w:lang w:val="en-GB"/>
        </w:rPr>
        <w:fldChar w:fldCharType="begin"/>
      </w:r>
      <w:r w:rsidRPr="00F91E6A">
        <w:rPr>
          <w:sz w:val="22"/>
          <w:szCs w:val="22"/>
          <w:lang w:val="en-GB"/>
        </w:rPr>
        <w:instrText>xe "miracles"</w:instrText>
      </w:r>
      <w:r w:rsidR="00963397" w:rsidRPr="00F91E6A">
        <w:rPr>
          <w:sz w:val="22"/>
          <w:szCs w:val="22"/>
          <w:lang w:val="en-GB"/>
        </w:rPr>
        <w:fldChar w:fldCharType="end"/>
      </w:r>
      <w:r w:rsidRPr="00F91E6A">
        <w:rPr>
          <w:sz w:val="22"/>
          <w:szCs w:val="22"/>
          <w:lang w:val="en-GB"/>
        </w:rPr>
        <w:t xml:space="preserve">miracle that whenever Jesus (pbuh) performed a </w:t>
      </w:r>
      <w:r w:rsidR="00963397" w:rsidRPr="00F91E6A">
        <w:rPr>
          <w:sz w:val="22"/>
          <w:szCs w:val="22"/>
          <w:lang w:val="en-GB"/>
        </w:rPr>
        <w:fldChar w:fldCharType="begin"/>
      </w:r>
      <w:r w:rsidRPr="00F91E6A">
        <w:rPr>
          <w:sz w:val="22"/>
          <w:szCs w:val="22"/>
          <w:lang w:val="en-GB"/>
        </w:rPr>
        <w:instrText>xe "miracles"</w:instrText>
      </w:r>
      <w:r w:rsidR="00963397" w:rsidRPr="00F91E6A">
        <w:rPr>
          <w:sz w:val="22"/>
          <w:szCs w:val="22"/>
          <w:lang w:val="en-GB"/>
        </w:rPr>
        <w:fldChar w:fldCharType="end"/>
      </w:r>
      <w:r w:rsidRPr="00F91E6A">
        <w:rPr>
          <w:sz w:val="22"/>
          <w:szCs w:val="22"/>
          <w:lang w:val="en-GB"/>
        </w:rPr>
        <w:t xml:space="preserve">miracle, he informed people that it was by Allah’s permission. He made it clear to his followers that he was not performing the </w:t>
      </w:r>
      <w:r w:rsidR="00963397" w:rsidRPr="00F91E6A">
        <w:rPr>
          <w:sz w:val="22"/>
          <w:szCs w:val="22"/>
          <w:lang w:val="en-GB"/>
        </w:rPr>
        <w:fldChar w:fldCharType="begin"/>
      </w:r>
      <w:r w:rsidRPr="00F91E6A">
        <w:rPr>
          <w:sz w:val="22"/>
          <w:szCs w:val="22"/>
          <w:lang w:val="en-GB"/>
        </w:rPr>
        <w:instrText>xe "miracles"</w:instrText>
      </w:r>
      <w:r w:rsidR="00963397" w:rsidRPr="00F91E6A">
        <w:rPr>
          <w:sz w:val="22"/>
          <w:szCs w:val="22"/>
          <w:lang w:val="en-GB"/>
        </w:rPr>
        <w:fldChar w:fldCharType="end"/>
      </w:r>
      <w:r w:rsidRPr="00F91E6A">
        <w:rPr>
          <w:sz w:val="22"/>
          <w:szCs w:val="22"/>
          <w:lang w:val="en-GB"/>
        </w:rPr>
        <w:t>miracle by himself. As Dr Philips points out:</w:t>
      </w:r>
    </w:p>
    <w:p w14:paraId="7BDCACA9" w14:textId="77777777" w:rsidR="000D451F" w:rsidRPr="00F91E6A" w:rsidRDefault="000D451F">
      <w:pPr>
        <w:pStyle w:val="Quote"/>
      </w:pPr>
      <w:r w:rsidRPr="00F91E6A">
        <w:t xml:space="preserve">There are texts in the </w:t>
      </w:r>
      <w:r w:rsidR="00963397" w:rsidRPr="00F91E6A">
        <w:fldChar w:fldCharType="begin"/>
      </w:r>
      <w:r w:rsidRPr="00F91E6A">
        <w:instrText>xe "New Testament"</w:instrText>
      </w:r>
      <w:r w:rsidR="00963397" w:rsidRPr="00F91E6A">
        <w:fldChar w:fldCharType="end"/>
      </w:r>
      <w:r w:rsidRPr="00F91E6A">
        <w:t xml:space="preserve">New Testament which confirm that Jesus did not act on his own. Jesus is quoted in </w:t>
      </w:r>
      <w:r w:rsidR="00963397" w:rsidRPr="00F91E6A">
        <w:fldChar w:fldCharType="begin"/>
      </w:r>
      <w:r w:rsidRPr="00F91E6A">
        <w:instrText>xe "John"</w:instrText>
      </w:r>
      <w:r w:rsidR="00963397" w:rsidRPr="00F91E6A">
        <w:fldChar w:fldCharType="end"/>
      </w:r>
      <w:r w:rsidRPr="00F91E6A">
        <w:t xml:space="preserve">John 5:30 saying: I can of mine own self do nothing... In Acts 2:22, </w:t>
      </w:r>
      <w:r w:rsidR="00963397" w:rsidRPr="00F91E6A">
        <w:fldChar w:fldCharType="begin"/>
      </w:r>
      <w:r w:rsidRPr="00F91E6A">
        <w:instrText>xe "Paul"</w:instrText>
      </w:r>
      <w:r w:rsidR="00963397" w:rsidRPr="00F91E6A">
        <w:fldChar w:fldCharType="end"/>
      </w:r>
      <w:r w:rsidRPr="00F91E6A">
        <w:t xml:space="preserve">Paul writes: Men of Israel, hear these words: Jesus of Nazareth, a man attested to you by God with mighty works and wonders and signs </w:t>
      </w:r>
      <w:r w:rsidRPr="00F91E6A">
        <w:rPr>
          <w:b/>
          <w:bCs/>
          <w:sz w:val="21"/>
        </w:rPr>
        <w:t>which God did through him</w:t>
      </w:r>
      <w:r w:rsidRPr="00F91E6A">
        <w:t xml:space="preserve"> in your midst, as you yourselves know...</w:t>
      </w:r>
      <w:r w:rsidRPr="00F91E6A">
        <w:rPr>
          <w:vertAlign w:val="superscript"/>
        </w:rPr>
        <w:footnoteReference w:id="42"/>
      </w:r>
      <w:bookmarkEnd w:id="183"/>
    </w:p>
    <w:p w14:paraId="5BD8C8B4" w14:textId="77777777" w:rsidR="000D451F" w:rsidRPr="00F91E6A" w:rsidRDefault="000D451F" w:rsidP="004B2807">
      <w:pPr>
        <w:pStyle w:val="Heading2"/>
      </w:pPr>
      <w:bookmarkStart w:id="184" w:name="_Toc481086077"/>
      <w:bookmarkStart w:id="185" w:name="_Toc4589802"/>
      <w:r w:rsidRPr="00F91E6A">
        <w:t>14.7</w:t>
      </w:r>
      <w:r w:rsidR="00AD31C1" w:rsidRPr="00F91E6A">
        <w:tab/>
      </w:r>
      <w:r w:rsidRPr="00F91E6A">
        <w:t>Human qualities of Jesus (pbuh)</w:t>
      </w:r>
      <w:bookmarkEnd w:id="184"/>
      <w:bookmarkEnd w:id="185"/>
    </w:p>
    <w:p w14:paraId="26987E3B" w14:textId="2F669F91" w:rsidR="000D451F" w:rsidRPr="00F91E6A" w:rsidRDefault="000D451F" w:rsidP="000D451F">
      <w:pPr>
        <w:suppressAutoHyphens/>
        <w:adjustRightInd w:val="0"/>
        <w:spacing w:after="57" w:line="290" w:lineRule="atLeast"/>
        <w:jc w:val="both"/>
        <w:textAlignment w:val="center"/>
        <w:rPr>
          <w:sz w:val="22"/>
          <w:szCs w:val="22"/>
          <w:lang w:val="en-GB"/>
        </w:rPr>
      </w:pPr>
      <w:bookmarkStart w:id="186" w:name="_Hlk530946311"/>
      <w:r w:rsidRPr="00F91E6A">
        <w:rPr>
          <w:sz w:val="22"/>
          <w:szCs w:val="22"/>
          <w:lang w:val="en-GB"/>
        </w:rPr>
        <w:t>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forbids the deification of human beings (going to excess in the exaltation of human beings—prophets or otherwise—to the point where they perceive them to be divine). </w:t>
      </w:r>
      <w:r w:rsidR="00DD1608">
        <w:rPr>
          <w:sz w:val="22"/>
          <w:szCs w:val="22"/>
          <w:lang w:val="en-GB"/>
        </w:rPr>
        <w:t xml:space="preserve">On the other hand, </w:t>
      </w:r>
      <w:r w:rsidRPr="00F91E6A">
        <w:rPr>
          <w:sz w:val="22"/>
          <w:szCs w:val="22"/>
          <w:lang w:val="en-GB"/>
        </w:rPr>
        <w:t>Christian beliefs teach that Jesus (pbuh) was human and divine at the same time</w:t>
      </w:r>
      <w:r w:rsidR="00DD1608">
        <w:rPr>
          <w:sz w:val="22"/>
          <w:szCs w:val="22"/>
          <w:lang w:val="en-GB"/>
        </w:rPr>
        <w:t>. A</w:t>
      </w:r>
      <w:r w:rsidRPr="00F91E6A">
        <w:rPr>
          <w:sz w:val="22"/>
          <w:szCs w:val="22"/>
          <w:lang w:val="en-GB"/>
        </w:rPr>
        <w:t xml:space="preserve">ddressing both the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Jews and the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Christians, Allah has said in the Quran:</w:t>
      </w:r>
    </w:p>
    <w:p w14:paraId="432F52EF" w14:textId="77777777" w:rsidR="000D451F" w:rsidRPr="00F91E6A" w:rsidRDefault="000D451F" w:rsidP="007B5C90">
      <w:pPr>
        <w:pStyle w:val="NoSpacing"/>
      </w:pPr>
      <w:r w:rsidRPr="00F91E6A">
        <w:rPr>
          <w:sz w:val="23"/>
        </w:rPr>
        <w:t>{</w:t>
      </w:r>
      <w:r w:rsidRPr="00F91E6A">
        <w:t xml:space="preserve">O </w:t>
      </w:r>
      <w:r w:rsidR="00963397" w:rsidRPr="00F91E6A">
        <w:fldChar w:fldCharType="begin"/>
      </w:r>
      <w:r w:rsidRPr="00F91E6A">
        <w:instrText>xe "People of the Scripture (Jews, Christians)"</w:instrText>
      </w:r>
      <w:r w:rsidR="00963397" w:rsidRPr="00F91E6A">
        <w:fldChar w:fldCharType="end"/>
      </w:r>
      <w:r w:rsidRPr="00F91E6A">
        <w:t>People of the Scripture,</w:t>
      </w:r>
      <w:r w:rsidRPr="00F91E6A">
        <w:rPr>
          <w:vertAlign w:val="superscript"/>
        </w:rPr>
        <w:footnoteReference w:id="43"/>
      </w:r>
      <w:r w:rsidRPr="00F91E6A">
        <w:t xml:space="preserve"> do not commit excess in your religion or say about Allah except the truth. The </w:t>
      </w:r>
      <w:r w:rsidR="00963397" w:rsidRPr="00F91E6A">
        <w:fldChar w:fldCharType="begin"/>
      </w:r>
      <w:r w:rsidRPr="00F91E6A">
        <w:instrText>xe "Messiah"</w:instrText>
      </w:r>
      <w:r w:rsidR="00963397" w:rsidRPr="00F91E6A">
        <w:fldChar w:fldCharType="end"/>
      </w:r>
      <w:r w:rsidRPr="00F91E6A">
        <w:t xml:space="preserve">Messiah, Jesus, the son of </w:t>
      </w:r>
      <w:r w:rsidR="00963397" w:rsidRPr="00F91E6A">
        <w:fldChar w:fldCharType="begin"/>
      </w:r>
      <w:r w:rsidRPr="00F91E6A">
        <w:instrText>xe "Mary"</w:instrText>
      </w:r>
      <w:r w:rsidR="00963397" w:rsidRPr="00F91E6A">
        <w:fldChar w:fldCharType="end"/>
      </w:r>
      <w:r w:rsidRPr="00F91E6A">
        <w:t xml:space="preserve">Mary, was but a messenger of Allah, and His word which He directed to </w:t>
      </w:r>
      <w:r w:rsidR="00963397" w:rsidRPr="00F91E6A">
        <w:fldChar w:fldCharType="begin"/>
      </w:r>
      <w:r w:rsidRPr="00F91E6A">
        <w:instrText>xe "Mary"</w:instrText>
      </w:r>
      <w:r w:rsidR="00963397" w:rsidRPr="00F91E6A">
        <w:fldChar w:fldCharType="end"/>
      </w:r>
      <w:r w:rsidRPr="00F91E6A">
        <w:t xml:space="preserve">Mary, and a soul [created at a command] from Him. So believe in Allah and His messengers. And do not say: Three; desist—it is better for you. Indeed, Allah is but one God. Exalted is He above having a </w:t>
      </w:r>
      <w:r w:rsidRPr="00F91E6A">
        <w:lastRenderedPageBreak/>
        <w:t xml:space="preserve">son. To Him belongs whatever is in the heavens and whatever is on the earth, and sufficient is Allah as Disposer of affairs. Never would the </w:t>
      </w:r>
      <w:r w:rsidR="00963397" w:rsidRPr="00F91E6A">
        <w:fldChar w:fldCharType="begin"/>
      </w:r>
      <w:r w:rsidRPr="00F91E6A">
        <w:instrText>xe "Messiah"</w:instrText>
      </w:r>
      <w:r w:rsidR="00963397" w:rsidRPr="00F91E6A">
        <w:fldChar w:fldCharType="end"/>
      </w:r>
      <w:r w:rsidRPr="00F91E6A">
        <w:t xml:space="preserve">Messiah disdain to be a slave of Allah, nor would the </w:t>
      </w:r>
      <w:r w:rsidR="00963397" w:rsidRPr="00F91E6A">
        <w:fldChar w:fldCharType="begin"/>
      </w:r>
      <w:r w:rsidRPr="00F91E6A">
        <w:instrText>xe "angels"</w:instrText>
      </w:r>
      <w:r w:rsidR="00963397" w:rsidRPr="00F91E6A">
        <w:fldChar w:fldCharType="end"/>
      </w:r>
      <w:r w:rsidRPr="00F91E6A">
        <w:t xml:space="preserve">angels near [to Him]. And whoever disdains His </w:t>
      </w:r>
      <w:r w:rsidR="00963397" w:rsidRPr="00F91E6A">
        <w:fldChar w:fldCharType="begin"/>
      </w:r>
      <w:r w:rsidRPr="00F91E6A">
        <w:instrText>xe "worship"</w:instrText>
      </w:r>
      <w:r w:rsidR="00963397" w:rsidRPr="00F91E6A">
        <w:fldChar w:fldCharType="end"/>
      </w:r>
      <w:r w:rsidRPr="00F91E6A">
        <w:t>worship and is arrogant—He will gather them to Himself all together. And as for those who believed and did righteous deeds, He will give them in full their rewards and grant them extra from His bounty. But as for those who disdained and were arrogant, He will punish them with a painful punishment, and they will not find for themselves besides Allah any protector or helper. O humankind, there has come to you a conclusive proof from your Lord, and We have sent down to you a clear light. So those who believe in Allah and hold fast to Him—He will admit them to mercy from Himself and bounty and guide them to Himself on a straight path.</w:t>
      </w:r>
      <w:r w:rsidRPr="00F91E6A">
        <w:rPr>
          <w:sz w:val="23"/>
        </w:rPr>
        <w:t>}</w:t>
      </w:r>
      <w:r w:rsidRPr="00F91E6A">
        <w:tab/>
      </w:r>
      <w:r w:rsidRPr="00F91E6A">
        <w:rPr>
          <w:i/>
          <w:iCs/>
        </w:rPr>
        <w:t>(Quran 4: 171-175)</w:t>
      </w:r>
      <w:bookmarkEnd w:id="186"/>
    </w:p>
    <w:p w14:paraId="098D68D4"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bookmarkStart w:id="187" w:name="_Hlk530946332"/>
      <w:r w:rsidRPr="00F91E6A">
        <w:rPr>
          <w:sz w:val="22"/>
          <w:szCs w:val="22"/>
          <w:lang w:val="en-GB"/>
        </w:rPr>
        <w:t>Prophet Muhammad (bpuh) also warned against the deification of humans. He said:</w:t>
      </w:r>
    </w:p>
    <w:p w14:paraId="10FB43DE" w14:textId="597BD264"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«O people, beware of going to excesses in religion, for verily people before you were destroyed for going to excesses in religion.» (Recorded by Ibn</w:t>
      </w:r>
      <w:r w:rsidR="00AB0F76">
        <w:rPr>
          <w:sz w:val="22"/>
          <w:szCs w:val="22"/>
          <w:lang w:val="en-GB"/>
        </w:rPr>
        <w:t xml:space="preserve"> </w:t>
      </w:r>
      <w:r w:rsidRPr="00F91E6A">
        <w:rPr>
          <w:sz w:val="22"/>
          <w:szCs w:val="22"/>
          <w:lang w:val="en-GB"/>
        </w:rPr>
        <w:t>Majah and Nasai with a sound chain of narration)</w:t>
      </w:r>
    </w:p>
    <w:p w14:paraId="12674DA1"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Being a human prophet, Jesus (pbuh) did not ask people to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him, and there is no evidence in the Bible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 xml:space="preserve">that he did so. Allah has informed us in the Quran that on the </w:t>
      </w:r>
      <w:r w:rsidR="00963397" w:rsidRPr="00F91E6A">
        <w:rPr>
          <w:sz w:val="22"/>
          <w:szCs w:val="22"/>
          <w:lang w:val="en-GB"/>
        </w:rPr>
        <w:fldChar w:fldCharType="begin"/>
      </w:r>
      <w:r w:rsidRPr="00F91E6A">
        <w:rPr>
          <w:sz w:val="22"/>
          <w:szCs w:val="22"/>
          <w:lang w:val="en-GB"/>
        </w:rPr>
        <w:instrText>xe "Day of Judgement"</w:instrText>
      </w:r>
      <w:r w:rsidR="00963397" w:rsidRPr="00F91E6A">
        <w:rPr>
          <w:sz w:val="22"/>
          <w:szCs w:val="22"/>
          <w:lang w:val="en-GB"/>
        </w:rPr>
        <w:fldChar w:fldCharType="end"/>
      </w:r>
      <w:r w:rsidRPr="00F91E6A">
        <w:rPr>
          <w:sz w:val="22"/>
          <w:szCs w:val="22"/>
          <w:lang w:val="en-GB"/>
        </w:rPr>
        <w:t>Day of Judgement, He will gather all the nations in front of Himself and will ask the messengers how they were received by their peoples and what they said to them. Among those who are going to be questioned is Jesus (pbuh):</w:t>
      </w:r>
    </w:p>
    <w:p w14:paraId="2019D2E3" w14:textId="46157FBC" w:rsidR="000D451F" w:rsidRPr="00F91E6A" w:rsidRDefault="000D451F" w:rsidP="007B5C90">
      <w:pPr>
        <w:pStyle w:val="NoSpacing"/>
        <w:rPr>
          <w:i/>
          <w:iCs/>
        </w:rPr>
      </w:pPr>
      <w:r w:rsidRPr="00F91E6A">
        <w:rPr>
          <w:sz w:val="23"/>
        </w:rPr>
        <w:t>{</w:t>
      </w:r>
      <w:r w:rsidRPr="00F91E6A">
        <w:t xml:space="preserve">And [beware the day] when Allah will say: O Jesus, son of </w:t>
      </w:r>
      <w:r w:rsidR="00963397" w:rsidRPr="00F91E6A">
        <w:fldChar w:fldCharType="begin"/>
      </w:r>
      <w:r w:rsidRPr="00F91E6A">
        <w:instrText>xe "Mary"</w:instrText>
      </w:r>
      <w:r w:rsidR="00963397" w:rsidRPr="00F91E6A">
        <w:fldChar w:fldCharType="end"/>
      </w:r>
      <w:r w:rsidRPr="00F91E6A">
        <w:t xml:space="preserve">Mary, did you say to the people: Take me and my mother as deities besides Allah? He will say: Exalted are You! It was not for me to say that to which I have no right. If I had said it, You would have known it. You know what is within myself, and I do not know what is within Yourself. Indeed, it is You who is Knower of the unseen. I said not to them except what You commanded me—to </w:t>
      </w:r>
      <w:r w:rsidR="00963397" w:rsidRPr="00F91E6A">
        <w:fldChar w:fldCharType="begin"/>
      </w:r>
      <w:r w:rsidRPr="00F91E6A">
        <w:instrText>xe "worship"</w:instrText>
      </w:r>
      <w:r w:rsidR="00963397" w:rsidRPr="00F91E6A">
        <w:fldChar w:fldCharType="end"/>
      </w:r>
      <w:r w:rsidRPr="00F91E6A">
        <w:t xml:space="preserve">worship Allah, my Lord and your Lord. And I was a witness over them as long as I was among them; but when You took me up, You were the Observer over them, </w:t>
      </w:r>
      <w:r w:rsidRPr="00F91E6A">
        <w:lastRenderedPageBreak/>
        <w:t>and You are, over all things, Witness. If You should punish them—indeed they are Your slaves; but if You forgive them—indeed it is You who is the Exalted in Might, the Wise. Allah will say: This is the day when the truthful will benefit from their truthfulness. For them are gardens [in paradise] beneath which rivers flow, wherein they will abide forever, Allah being pleased with them, and they with Him. That is the great attainment</w:t>
      </w:r>
      <w:r w:rsidR="00C54C0B" w:rsidRPr="00F91E6A">
        <w:t>.</w:t>
      </w:r>
      <w:r w:rsidR="00C54C0B" w:rsidRPr="00F91E6A">
        <w:rPr>
          <w:sz w:val="23"/>
        </w:rPr>
        <w:t>}</w:t>
      </w:r>
      <w:r w:rsidR="00C54C0B" w:rsidRPr="00F91E6A">
        <w:rPr>
          <w:i/>
          <w:iCs/>
        </w:rPr>
        <w:t xml:space="preserve"> (</w:t>
      </w:r>
      <w:r w:rsidRPr="00F91E6A">
        <w:rPr>
          <w:i/>
          <w:iCs/>
        </w:rPr>
        <w:t>Quran 5: 116-119)</w:t>
      </w:r>
    </w:p>
    <w:p w14:paraId="19BC0730"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It is clear that Jesus’ essence is different from Allah’s essence, so it is not logical to say that Jesus is the son of Allah.</w:t>
      </w:r>
      <w:bookmarkEnd w:id="187"/>
    </w:p>
    <w:p w14:paraId="5D6C832B" w14:textId="77777777" w:rsidR="000D451F" w:rsidRPr="00F91E6A" w:rsidRDefault="000D451F" w:rsidP="004B2807">
      <w:pPr>
        <w:pStyle w:val="Heading2"/>
      </w:pPr>
      <w:bookmarkStart w:id="188" w:name="_Toc481086078"/>
      <w:bookmarkStart w:id="189" w:name="_Toc4589803"/>
      <w:r w:rsidRPr="00F91E6A">
        <w:t>14.8</w:t>
      </w:r>
      <w:r w:rsidR="00AD31C1" w:rsidRPr="00F91E6A">
        <w:tab/>
      </w:r>
      <w:r w:rsidR="00667863" w:rsidRPr="00F91E6A">
        <w:t>The p</w:t>
      </w:r>
      <w:r w:rsidRPr="00F91E6A">
        <w:t>rophethood</w:t>
      </w:r>
      <w:bookmarkEnd w:id="188"/>
      <w:r w:rsidR="00667863" w:rsidRPr="00F91E6A">
        <w:t xml:space="preserve"> of Jesus (pbuh)</w:t>
      </w:r>
      <w:bookmarkEnd w:id="189"/>
    </w:p>
    <w:p w14:paraId="26F0F472" w14:textId="77777777" w:rsidR="000D451F" w:rsidRPr="00F91E6A" w:rsidRDefault="000D451F" w:rsidP="000D451F">
      <w:pPr>
        <w:suppressAutoHyphens/>
        <w:adjustRightInd w:val="0"/>
        <w:spacing w:after="57" w:line="290" w:lineRule="atLeast"/>
        <w:jc w:val="both"/>
        <w:textAlignment w:val="center"/>
        <w:rPr>
          <w:sz w:val="22"/>
          <w:szCs w:val="22"/>
          <w:lang w:val="en-GB"/>
        </w:rPr>
      </w:pPr>
      <w:bookmarkStart w:id="190" w:name="_Hlk530946350"/>
      <w:r w:rsidRPr="00F91E6A">
        <w:rPr>
          <w:sz w:val="22"/>
          <w:szCs w:val="22"/>
          <w:lang w:val="en-GB"/>
        </w:rPr>
        <w:t xml:space="preserve">The Islamic view of Jesus (pbuh) is a moderate one, as it lies between the two extremes. The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Jews rejected Jesus (pbuh) in his role as a prophet of Allah and called him an impostor. The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Christians, on the other hand, considered him to be the son of God (Allah) and ‘God-incarnate’ in some cases; thus, they began worshipping him. 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considers Jesus (pbuh) to be one of the greatest prophets of Allah, Who has said:</w:t>
      </w:r>
    </w:p>
    <w:p w14:paraId="04DE7B81" w14:textId="77777777" w:rsidR="00430635" w:rsidRPr="00F91E6A" w:rsidRDefault="000D451F" w:rsidP="00430635">
      <w:pPr>
        <w:pStyle w:val="NoSpacing"/>
        <w:spacing w:after="0"/>
        <w:rPr>
          <w:sz w:val="23"/>
        </w:rPr>
      </w:pPr>
      <w:r w:rsidRPr="00F91E6A">
        <w:rPr>
          <w:sz w:val="23"/>
        </w:rPr>
        <w:t>{</w:t>
      </w:r>
      <w:r w:rsidRPr="00F91E6A">
        <w:t xml:space="preserve">The </w:t>
      </w:r>
      <w:r w:rsidR="00963397" w:rsidRPr="00F91E6A">
        <w:fldChar w:fldCharType="begin"/>
      </w:r>
      <w:r w:rsidRPr="00F91E6A">
        <w:instrText>xe "Messiah"</w:instrText>
      </w:r>
      <w:r w:rsidR="00963397" w:rsidRPr="00F91E6A">
        <w:fldChar w:fldCharType="end"/>
      </w:r>
      <w:r w:rsidRPr="00F91E6A">
        <w:t xml:space="preserve">Messiah, son of </w:t>
      </w:r>
      <w:r w:rsidR="00963397" w:rsidRPr="00F91E6A">
        <w:fldChar w:fldCharType="begin"/>
      </w:r>
      <w:r w:rsidRPr="00F91E6A">
        <w:instrText>xe "Mary"</w:instrText>
      </w:r>
      <w:r w:rsidR="00963397" w:rsidRPr="00F91E6A">
        <w:fldChar w:fldCharType="end"/>
      </w:r>
      <w:r w:rsidRPr="00F91E6A">
        <w:t>Mary, was not but a messenger; [other] messengers have passed on before him. And his mother was a supporter of truth.</w:t>
      </w:r>
      <w:r w:rsidRPr="00F91E6A">
        <w:rPr>
          <w:vertAlign w:val="superscript"/>
        </w:rPr>
        <w:footnoteReference w:id="44"/>
      </w:r>
      <w:r w:rsidRPr="00F91E6A">
        <w:t xml:space="preserve"> They both used to eat food. Look how We make clear to them the signs; then look how they are deluded</w:t>
      </w:r>
      <w:r w:rsidRPr="00F91E6A">
        <w:rPr>
          <w:i/>
          <w:iCs/>
        </w:rPr>
        <w:t>.</w:t>
      </w:r>
      <w:r w:rsidRPr="00F91E6A">
        <w:rPr>
          <w:sz w:val="23"/>
        </w:rPr>
        <w:t>}</w:t>
      </w:r>
    </w:p>
    <w:p w14:paraId="6634BF48" w14:textId="77777777" w:rsidR="000D451F" w:rsidRPr="00F91E6A" w:rsidRDefault="000D451F" w:rsidP="00430635">
      <w:pPr>
        <w:pStyle w:val="NoSpacing"/>
        <w:spacing w:before="0"/>
        <w:jc w:val="right"/>
        <w:rPr>
          <w:i/>
          <w:iCs/>
        </w:rPr>
      </w:pPr>
      <w:r w:rsidRPr="00F91E6A">
        <w:rPr>
          <w:i/>
          <w:iCs/>
        </w:rPr>
        <w:t>(Quran 5: 75)</w:t>
      </w:r>
      <w:bookmarkEnd w:id="190"/>
    </w:p>
    <w:p w14:paraId="109B0892" w14:textId="77777777" w:rsidR="000D451F" w:rsidRPr="00F91E6A" w:rsidRDefault="000D451F" w:rsidP="004B2807">
      <w:pPr>
        <w:pStyle w:val="Heading2"/>
      </w:pPr>
      <w:bookmarkStart w:id="191" w:name="_Toc481086079"/>
      <w:bookmarkStart w:id="192" w:name="_Toc4589804"/>
      <w:r w:rsidRPr="00F91E6A">
        <w:t>14.9</w:t>
      </w:r>
      <w:r w:rsidR="00AD31C1" w:rsidRPr="00F91E6A">
        <w:tab/>
      </w:r>
      <w:r w:rsidRPr="00F91E6A">
        <w:t>The mission of Jesus (pbuh)</w:t>
      </w:r>
      <w:bookmarkEnd w:id="191"/>
      <w:bookmarkEnd w:id="192"/>
    </w:p>
    <w:p w14:paraId="26A49398" w14:textId="77777777" w:rsidR="000D451F" w:rsidRPr="00F91E6A" w:rsidRDefault="000D451F" w:rsidP="000D451F">
      <w:pPr>
        <w:suppressAutoHyphens/>
        <w:adjustRightInd w:val="0"/>
        <w:spacing w:after="57" w:line="290" w:lineRule="atLeast"/>
        <w:jc w:val="both"/>
        <w:textAlignment w:val="center"/>
        <w:rPr>
          <w:sz w:val="22"/>
          <w:szCs w:val="22"/>
          <w:lang w:val="en-GB"/>
        </w:rPr>
      </w:pPr>
      <w:bookmarkStart w:id="193" w:name="_Hlk530946369"/>
      <w:r w:rsidRPr="00F91E6A">
        <w:rPr>
          <w:sz w:val="22"/>
          <w:szCs w:val="22"/>
          <w:lang w:val="en-GB"/>
        </w:rPr>
        <w:t>Now one might ask: what was the real mission of Jesus (pbuh) according to the Quran?</w:t>
      </w:r>
    </w:p>
    <w:p w14:paraId="12BEFDCC"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 xml:space="preserve">The answer is that Jesus (pbuh) propagated the message of </w:t>
      </w:r>
      <w:r w:rsidR="00963397" w:rsidRPr="00F91E6A">
        <w:rPr>
          <w:sz w:val="22"/>
          <w:szCs w:val="22"/>
          <w:lang w:val="en-GB"/>
        </w:rPr>
        <w:fldChar w:fldCharType="begin"/>
      </w:r>
      <w:r w:rsidRPr="00F91E6A">
        <w:rPr>
          <w:sz w:val="22"/>
          <w:szCs w:val="22"/>
          <w:lang w:val="en-GB"/>
        </w:rPr>
        <w:instrText>xe "monotheism"</w:instrText>
      </w:r>
      <w:r w:rsidR="00963397" w:rsidRPr="00F91E6A">
        <w:rPr>
          <w:sz w:val="22"/>
          <w:szCs w:val="22"/>
          <w:lang w:val="en-GB"/>
        </w:rPr>
        <w:fldChar w:fldCharType="end"/>
      </w:r>
      <w:r w:rsidRPr="00F91E6A">
        <w:rPr>
          <w:sz w:val="22"/>
          <w:szCs w:val="22"/>
          <w:lang w:val="en-GB"/>
        </w:rPr>
        <w:t xml:space="preserve">monotheism: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of Allah alone, as prescribed in the </w:t>
      </w:r>
      <w:r w:rsidR="00A4500B" w:rsidRPr="00F91E6A">
        <w:rPr>
          <w:sz w:val="22"/>
          <w:szCs w:val="22"/>
          <w:lang w:val="en-GB"/>
        </w:rPr>
        <w:t xml:space="preserve">original </w:t>
      </w:r>
      <w:r w:rsidRPr="00F91E6A">
        <w:rPr>
          <w:sz w:val="22"/>
          <w:szCs w:val="22"/>
          <w:lang w:val="en-GB"/>
        </w:rPr>
        <w:t xml:space="preserve">Gospels. He worked hard to propagate this message, inviting all of the people of Israel to </w:t>
      </w:r>
      <w:r w:rsidR="00A4500B" w:rsidRPr="00F91E6A">
        <w:rPr>
          <w:sz w:val="22"/>
          <w:szCs w:val="22"/>
          <w:lang w:val="en-GB"/>
        </w:rPr>
        <w:t xml:space="preserve">accept </w:t>
      </w:r>
      <w:r w:rsidRPr="00F91E6A">
        <w:rPr>
          <w:sz w:val="22"/>
          <w:szCs w:val="22"/>
          <w:lang w:val="en-GB"/>
        </w:rPr>
        <w:t xml:space="preserve">it. On the </w:t>
      </w:r>
      <w:r w:rsidR="00963397" w:rsidRPr="00F91E6A">
        <w:rPr>
          <w:sz w:val="22"/>
          <w:szCs w:val="22"/>
          <w:lang w:val="en-GB"/>
        </w:rPr>
        <w:fldChar w:fldCharType="begin"/>
      </w:r>
      <w:r w:rsidRPr="00F91E6A">
        <w:rPr>
          <w:sz w:val="22"/>
          <w:szCs w:val="22"/>
          <w:lang w:val="en-GB"/>
        </w:rPr>
        <w:instrText>xe "Day of Judgement"</w:instrText>
      </w:r>
      <w:r w:rsidR="00963397" w:rsidRPr="00F91E6A">
        <w:rPr>
          <w:sz w:val="22"/>
          <w:szCs w:val="22"/>
          <w:lang w:val="en-GB"/>
        </w:rPr>
        <w:fldChar w:fldCharType="end"/>
      </w:r>
      <w:r w:rsidRPr="00F91E6A">
        <w:rPr>
          <w:sz w:val="22"/>
          <w:szCs w:val="22"/>
          <w:lang w:val="en-GB"/>
        </w:rPr>
        <w:t xml:space="preserve">Day of Judgement, when Allah asks Jesus whether he instructed the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Christians to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him and his mother, Jesus will reply:</w:t>
      </w:r>
    </w:p>
    <w:p w14:paraId="441B2AD7" w14:textId="353C4E8D" w:rsidR="000D451F" w:rsidRPr="009D7BBD" w:rsidRDefault="000D451F" w:rsidP="009900CB">
      <w:pPr>
        <w:pStyle w:val="NoSpacing"/>
        <w:rPr>
          <w:i/>
          <w:iCs/>
        </w:rPr>
      </w:pPr>
      <w:r w:rsidRPr="00F91E6A">
        <w:rPr>
          <w:sz w:val="23"/>
        </w:rPr>
        <w:t>{</w:t>
      </w:r>
      <w:r w:rsidRPr="00F91E6A">
        <w:t xml:space="preserve">I said not to them except what You commanded me—to </w:t>
      </w:r>
      <w:r w:rsidR="00963397" w:rsidRPr="00F91E6A">
        <w:fldChar w:fldCharType="begin"/>
      </w:r>
      <w:r w:rsidRPr="00F91E6A">
        <w:instrText>xe "worship"</w:instrText>
      </w:r>
      <w:r w:rsidR="00963397" w:rsidRPr="00F91E6A">
        <w:fldChar w:fldCharType="end"/>
      </w:r>
      <w:r w:rsidRPr="00F91E6A">
        <w:t xml:space="preserve">worship Allah, my </w:t>
      </w:r>
      <w:r w:rsidRPr="009D7BBD">
        <w:t>Lord and your Lord</w:t>
      </w:r>
      <w:r w:rsidR="00C54C0B" w:rsidRPr="009D7BBD">
        <w:t>...</w:t>
      </w:r>
      <w:r w:rsidR="00C54C0B" w:rsidRPr="009D7BBD">
        <w:rPr>
          <w:sz w:val="23"/>
        </w:rPr>
        <w:t>}</w:t>
      </w:r>
      <w:r w:rsidR="00C54C0B" w:rsidRPr="009D7BBD">
        <w:rPr>
          <w:i/>
          <w:iCs/>
        </w:rPr>
        <w:t xml:space="preserve"> (</w:t>
      </w:r>
      <w:r w:rsidRPr="009D7BBD">
        <w:rPr>
          <w:i/>
          <w:iCs/>
        </w:rPr>
        <w:t>Quran 5: 117)</w:t>
      </w:r>
      <w:r w:rsidR="009900CB" w:rsidRPr="009D7BBD">
        <w:rPr>
          <w:rStyle w:val="FootnoteReference"/>
        </w:rPr>
        <w:footnoteReference w:id="45"/>
      </w:r>
    </w:p>
    <w:p w14:paraId="06BA301E" w14:textId="77777777" w:rsidR="000D451F" w:rsidRPr="00F91E6A" w:rsidRDefault="000D451F" w:rsidP="00016D74">
      <w:pPr>
        <w:suppressAutoHyphens/>
        <w:adjustRightInd w:val="0"/>
        <w:spacing w:after="57" w:line="290" w:lineRule="atLeast"/>
        <w:ind w:firstLine="288"/>
        <w:jc w:val="both"/>
        <w:textAlignment w:val="center"/>
        <w:rPr>
          <w:sz w:val="22"/>
          <w:szCs w:val="22"/>
          <w:lang w:val="en-GB"/>
        </w:rPr>
      </w:pPr>
      <w:r w:rsidRPr="009D7BBD">
        <w:rPr>
          <w:sz w:val="22"/>
          <w:szCs w:val="22"/>
          <w:lang w:val="en-GB"/>
        </w:rPr>
        <w:t xml:space="preserve">The </w:t>
      </w:r>
      <w:r w:rsidR="00963397" w:rsidRPr="009D7BBD">
        <w:rPr>
          <w:sz w:val="22"/>
          <w:szCs w:val="22"/>
          <w:lang w:val="en-GB"/>
        </w:rPr>
        <w:fldChar w:fldCharType="begin"/>
      </w:r>
      <w:r w:rsidRPr="009D7BBD">
        <w:rPr>
          <w:sz w:val="22"/>
          <w:szCs w:val="22"/>
          <w:lang w:val="en-GB"/>
        </w:rPr>
        <w:instrText>xe "prophecy"</w:instrText>
      </w:r>
      <w:r w:rsidR="00963397" w:rsidRPr="009D7BBD">
        <w:rPr>
          <w:sz w:val="22"/>
          <w:szCs w:val="22"/>
          <w:lang w:val="en-GB"/>
        </w:rPr>
        <w:fldChar w:fldCharType="end"/>
      </w:r>
      <w:r w:rsidRPr="009D7BBD">
        <w:rPr>
          <w:sz w:val="22"/>
          <w:szCs w:val="22"/>
          <w:lang w:val="en-GB"/>
        </w:rPr>
        <w:t>prophecy</w:t>
      </w:r>
      <w:r w:rsidRPr="00F91E6A">
        <w:rPr>
          <w:sz w:val="22"/>
          <w:szCs w:val="22"/>
          <w:lang w:val="en-GB"/>
        </w:rPr>
        <w:t xml:space="preserve"> of Muhammad (bpuh) as a successor to Christ was a part of Jesus’ message. Allah has mentioned:</w:t>
      </w:r>
    </w:p>
    <w:p w14:paraId="2FD4AA65" w14:textId="77777777" w:rsidR="00984DBC" w:rsidRPr="00F91E6A" w:rsidRDefault="00006F8E" w:rsidP="00984DBC">
      <w:pPr>
        <w:pStyle w:val="NoSpacing"/>
        <w:spacing w:after="0"/>
        <w:rPr>
          <w:sz w:val="23"/>
        </w:rPr>
      </w:pPr>
      <w:r w:rsidRPr="00F91E6A">
        <w:rPr>
          <w:sz w:val="23"/>
        </w:rPr>
        <w:t>{</w:t>
      </w:r>
      <w:r w:rsidRPr="00F91E6A">
        <w:t xml:space="preserve">And [mention] when Jesus, the son of </w:t>
      </w:r>
      <w:r w:rsidR="00963397" w:rsidRPr="00F91E6A">
        <w:fldChar w:fldCharType="begin"/>
      </w:r>
      <w:r w:rsidRPr="00F91E6A">
        <w:instrText>xe "Mary"</w:instrText>
      </w:r>
      <w:r w:rsidR="00963397" w:rsidRPr="00F91E6A">
        <w:fldChar w:fldCharType="end"/>
      </w:r>
      <w:r w:rsidRPr="00F91E6A">
        <w:t xml:space="preserve">Mary, said: O children of </w:t>
      </w:r>
      <w:r w:rsidRPr="00F91E6A">
        <w:br/>
        <w:t xml:space="preserve">Israel, indeed I am the messenger of Allah to you confirming what came before me of the </w:t>
      </w:r>
      <w:r w:rsidR="00963397" w:rsidRPr="00F91E6A">
        <w:fldChar w:fldCharType="begin"/>
      </w:r>
      <w:r w:rsidRPr="00F91E6A">
        <w:instrText>xe "Torah"</w:instrText>
      </w:r>
      <w:r w:rsidR="00963397" w:rsidRPr="00F91E6A">
        <w:fldChar w:fldCharType="end"/>
      </w:r>
      <w:r w:rsidRPr="00F91E6A">
        <w:t>Torah and bringing good tidings of a messenger to come after me, whose name is Ahmad. But when he came to them with clear evidences, they said: This is obvious magic.</w:t>
      </w:r>
      <w:r w:rsidRPr="00F91E6A">
        <w:rPr>
          <w:sz w:val="23"/>
        </w:rPr>
        <w:t>}</w:t>
      </w:r>
    </w:p>
    <w:p w14:paraId="0C99A0B6" w14:textId="77777777" w:rsidR="00006F8E" w:rsidRPr="00F91E6A" w:rsidRDefault="00006F8E" w:rsidP="00984DBC">
      <w:pPr>
        <w:pStyle w:val="NoSpacing"/>
        <w:spacing w:before="0"/>
        <w:jc w:val="right"/>
        <w:rPr>
          <w:b/>
          <w:bCs/>
        </w:rPr>
      </w:pPr>
      <w:r w:rsidRPr="00F91E6A">
        <w:rPr>
          <w:i/>
          <w:iCs/>
        </w:rPr>
        <w:t>(Quran 61: 6)</w:t>
      </w:r>
      <w:bookmarkEnd w:id="193"/>
    </w:p>
    <w:p w14:paraId="7CB72C8C" w14:textId="77777777" w:rsidR="000D451F" w:rsidRPr="00F91E6A" w:rsidRDefault="000D451F" w:rsidP="00016D74">
      <w:pPr>
        <w:suppressAutoHyphens/>
        <w:adjustRightInd w:val="0"/>
        <w:spacing w:after="57" w:line="290" w:lineRule="atLeast"/>
        <w:ind w:firstLine="288"/>
        <w:jc w:val="both"/>
        <w:textAlignment w:val="center"/>
        <w:rPr>
          <w:sz w:val="22"/>
          <w:szCs w:val="22"/>
          <w:lang w:val="en-GB"/>
        </w:rPr>
      </w:pPr>
      <w:bookmarkStart w:id="194" w:name="_Hlk530946395"/>
      <w:r w:rsidRPr="00F91E6A">
        <w:rPr>
          <w:sz w:val="22"/>
          <w:szCs w:val="22"/>
          <w:lang w:val="en-GB"/>
        </w:rPr>
        <w:t xml:space="preserve">Though the Bible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has been altered a great deal over time, it contains remnants of the original true message revealed to Prophet Jesus (pbuh). In this regard, the messenger of whom Jesus gave glad tidings and prophecies is still referred to in both the Old and New Testaments of the Bible.</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p>
    <w:p w14:paraId="1A34ED2C"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Jesus was a link in a long line of prophets and messengers whom Allah sent to various civilizations and nations whenever they needed guidance or deviated from His teachings. Jesus was sent by Allah especially to preach to the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Jews, who had deviated from the teachings of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 xml:space="preserve">Moses and other messengers. Just as he was supported by Allah miraculously in his conception, birth and childhood, he was also </w:t>
      </w:r>
      <w:r w:rsidRPr="00F91E6A">
        <w:rPr>
          <w:sz w:val="22"/>
          <w:szCs w:val="22"/>
          <w:lang w:val="en-GB"/>
        </w:rPr>
        <w:lastRenderedPageBreak/>
        <w:t xml:space="preserve">supported by numerous </w:t>
      </w:r>
      <w:r w:rsidR="00963397" w:rsidRPr="00F91E6A">
        <w:rPr>
          <w:sz w:val="22"/>
          <w:szCs w:val="22"/>
          <w:lang w:val="en-GB"/>
        </w:rPr>
        <w:fldChar w:fldCharType="begin"/>
      </w:r>
      <w:r w:rsidRPr="00F91E6A">
        <w:rPr>
          <w:sz w:val="22"/>
          <w:szCs w:val="22"/>
          <w:lang w:val="en-GB"/>
        </w:rPr>
        <w:instrText>xe "miracles"</w:instrText>
      </w:r>
      <w:r w:rsidR="00963397" w:rsidRPr="00F91E6A">
        <w:rPr>
          <w:sz w:val="22"/>
          <w:szCs w:val="22"/>
          <w:lang w:val="en-GB"/>
        </w:rPr>
        <w:fldChar w:fldCharType="end"/>
      </w:r>
      <w:r w:rsidRPr="00F91E6A">
        <w:rPr>
          <w:sz w:val="22"/>
          <w:szCs w:val="22"/>
          <w:lang w:val="en-GB"/>
        </w:rPr>
        <w:t xml:space="preserve">miracles to prove that he was a messenger from Allah. However, a majority of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Jews rejected his ministry.</w:t>
      </w:r>
    </w:p>
    <w:p w14:paraId="7B7B83A1"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It must be noted that Jesus Christ (pbuh), son of </w:t>
      </w:r>
      <w:r w:rsidR="00963397" w:rsidRPr="00F91E6A">
        <w:rPr>
          <w:sz w:val="22"/>
          <w:szCs w:val="22"/>
          <w:lang w:val="en-GB"/>
        </w:rPr>
        <w:fldChar w:fldCharType="begin"/>
      </w:r>
      <w:r w:rsidRPr="00F91E6A">
        <w:rPr>
          <w:sz w:val="22"/>
          <w:szCs w:val="22"/>
          <w:lang w:val="en-GB"/>
        </w:rPr>
        <w:instrText>xe "Mary"</w:instrText>
      </w:r>
      <w:r w:rsidR="00963397" w:rsidRPr="00F91E6A">
        <w:rPr>
          <w:sz w:val="22"/>
          <w:szCs w:val="22"/>
          <w:lang w:val="en-GB"/>
        </w:rPr>
        <w:fldChar w:fldCharType="end"/>
      </w:r>
      <w:r w:rsidRPr="00F91E6A">
        <w:rPr>
          <w:sz w:val="22"/>
          <w:szCs w:val="22"/>
          <w:lang w:val="en-GB"/>
        </w:rPr>
        <w:t>Mary, was the last in the line of prophets sent to the Jewish people exclusively.</w:t>
      </w:r>
      <w:bookmarkEnd w:id="194"/>
    </w:p>
    <w:p w14:paraId="4C759EBD" w14:textId="77777777" w:rsidR="000D451F" w:rsidRPr="00F91E6A" w:rsidRDefault="000D451F" w:rsidP="004B2807">
      <w:pPr>
        <w:pStyle w:val="Heading2"/>
      </w:pPr>
      <w:bookmarkStart w:id="195" w:name="_Toc481086080"/>
      <w:bookmarkStart w:id="196" w:name="_Toc4589805"/>
      <w:r w:rsidRPr="00F91E6A">
        <w:t>14.10</w:t>
      </w:r>
      <w:r w:rsidR="00AD31C1" w:rsidRPr="00F91E6A">
        <w:tab/>
      </w:r>
      <w:r w:rsidR="00497BE9" w:rsidRPr="00F91E6A">
        <w:t xml:space="preserve">The ascension of </w:t>
      </w:r>
      <w:r w:rsidRPr="00F91E6A">
        <w:t>Jesus</w:t>
      </w:r>
      <w:bookmarkEnd w:id="195"/>
      <w:r w:rsidR="00497BE9" w:rsidRPr="00F91E6A">
        <w:t xml:space="preserve"> (pbuh)</w:t>
      </w:r>
      <w:bookmarkEnd w:id="196"/>
    </w:p>
    <w:p w14:paraId="57579E30" w14:textId="059B845C" w:rsidR="000D451F" w:rsidRPr="00F91E6A" w:rsidRDefault="000D451F" w:rsidP="00A4500B">
      <w:pPr>
        <w:suppressAutoHyphens/>
        <w:adjustRightInd w:val="0"/>
        <w:spacing w:after="57" w:line="290" w:lineRule="atLeast"/>
        <w:jc w:val="both"/>
        <w:textAlignment w:val="center"/>
        <w:rPr>
          <w:sz w:val="22"/>
          <w:szCs w:val="22"/>
          <w:lang w:val="en-GB"/>
        </w:rPr>
      </w:pPr>
      <w:bookmarkStart w:id="197" w:name="_Hlk530946413"/>
      <w:r w:rsidRPr="00F91E6A">
        <w:rPr>
          <w:sz w:val="22"/>
          <w:szCs w:val="22"/>
          <w:lang w:val="en-GB"/>
        </w:rPr>
        <w:t xml:space="preserve">Jesus’ </w:t>
      </w:r>
      <w:r w:rsidR="00963397" w:rsidRPr="00F91E6A">
        <w:rPr>
          <w:sz w:val="22"/>
          <w:szCs w:val="22"/>
          <w:lang w:val="en-GB"/>
        </w:rPr>
        <w:fldChar w:fldCharType="begin"/>
      </w:r>
      <w:r w:rsidRPr="00F91E6A">
        <w:rPr>
          <w:sz w:val="22"/>
          <w:szCs w:val="22"/>
          <w:lang w:val="en-GB"/>
        </w:rPr>
        <w:instrText>xe "ascension (of Jesus)"</w:instrText>
      </w:r>
      <w:r w:rsidR="00963397" w:rsidRPr="00F91E6A">
        <w:rPr>
          <w:sz w:val="22"/>
          <w:szCs w:val="22"/>
          <w:lang w:val="en-GB"/>
        </w:rPr>
        <w:fldChar w:fldCharType="end"/>
      </w:r>
      <w:r w:rsidRPr="00F91E6A">
        <w:rPr>
          <w:sz w:val="22"/>
          <w:szCs w:val="22"/>
          <w:lang w:val="en-GB"/>
        </w:rPr>
        <w:t xml:space="preserve">ascension is the last </w:t>
      </w:r>
      <w:r w:rsidR="00963397" w:rsidRPr="00F91E6A">
        <w:rPr>
          <w:sz w:val="22"/>
          <w:szCs w:val="22"/>
          <w:lang w:val="en-GB"/>
        </w:rPr>
        <w:fldChar w:fldCharType="begin"/>
      </w:r>
      <w:r w:rsidRPr="00F91E6A">
        <w:rPr>
          <w:sz w:val="22"/>
          <w:szCs w:val="22"/>
          <w:lang w:val="en-GB"/>
        </w:rPr>
        <w:instrText>xe "miracles"</w:instrText>
      </w:r>
      <w:r w:rsidR="00963397" w:rsidRPr="00F91E6A">
        <w:rPr>
          <w:sz w:val="22"/>
          <w:szCs w:val="22"/>
          <w:lang w:val="en-GB"/>
        </w:rPr>
        <w:fldChar w:fldCharType="end"/>
      </w:r>
      <w:r w:rsidRPr="00F91E6A">
        <w:rPr>
          <w:sz w:val="22"/>
          <w:szCs w:val="22"/>
          <w:lang w:val="en-GB"/>
        </w:rPr>
        <w:t xml:space="preserve">miracle that was given to him while he was on the earth. The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Jews and Romans attempted to kill him, but Allah replaced him with another man who resembled him, and it was this man who was killed. Jesus (pbuh) was neither killed nor crucified; rather, he was raised to Allah. To this day, the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Christians believe that Jesus himself was the one who was killed</w:t>
      </w:r>
      <w:r w:rsidR="00A4500B" w:rsidRPr="00F91E6A">
        <w:rPr>
          <w:sz w:val="22"/>
          <w:szCs w:val="22"/>
          <w:lang w:val="en-GB"/>
        </w:rPr>
        <w:t xml:space="preserve">, </w:t>
      </w:r>
      <w:r w:rsidR="00C54C0B" w:rsidRPr="00F91E6A">
        <w:rPr>
          <w:sz w:val="22"/>
          <w:szCs w:val="22"/>
          <w:lang w:val="en-GB"/>
        </w:rPr>
        <w:t>but Allah</w:t>
      </w:r>
      <w:r w:rsidRPr="00F91E6A">
        <w:rPr>
          <w:sz w:val="22"/>
          <w:szCs w:val="22"/>
          <w:lang w:val="en-GB"/>
        </w:rPr>
        <w:t xml:space="preserve"> has said:</w:t>
      </w:r>
    </w:p>
    <w:p w14:paraId="575C75FF" w14:textId="79D2C420" w:rsidR="000D451F" w:rsidRPr="00F91E6A" w:rsidRDefault="000D451F" w:rsidP="007B5C90">
      <w:pPr>
        <w:pStyle w:val="NoSpacing"/>
        <w:rPr>
          <w:i/>
          <w:iCs/>
        </w:rPr>
      </w:pPr>
      <w:r w:rsidRPr="00F91E6A">
        <w:rPr>
          <w:sz w:val="23"/>
        </w:rPr>
        <w:t>{</w:t>
      </w:r>
      <w:r w:rsidRPr="00F91E6A">
        <w:t xml:space="preserve">And [for] their saying: Indeed, we have killed the </w:t>
      </w:r>
      <w:r w:rsidR="00963397" w:rsidRPr="00F91E6A">
        <w:fldChar w:fldCharType="begin"/>
      </w:r>
      <w:r w:rsidRPr="00F91E6A">
        <w:instrText>xe "Messiah"</w:instrText>
      </w:r>
      <w:r w:rsidR="00963397" w:rsidRPr="00F91E6A">
        <w:fldChar w:fldCharType="end"/>
      </w:r>
      <w:r w:rsidRPr="00F91E6A">
        <w:t xml:space="preserve">Messiah, Jesus, the son of </w:t>
      </w:r>
      <w:r w:rsidR="00963397" w:rsidRPr="00F91E6A">
        <w:fldChar w:fldCharType="begin"/>
      </w:r>
      <w:r w:rsidRPr="00F91E6A">
        <w:instrText>xe "Mary"</w:instrText>
      </w:r>
      <w:r w:rsidR="00963397" w:rsidRPr="00F91E6A">
        <w:fldChar w:fldCharType="end"/>
      </w:r>
      <w:r w:rsidRPr="00F91E6A">
        <w:t>Mary, the messenger of Allah. And they did not kill him, nor did they crucify him; but [another] was made to resemble him to them. And indeed, those who differ over it are in doubt about it. They have no knowledge of it except the following of assumption. And they did not kill him, for certain. Rather, Allah raised him to Himself. And ever is Allah Exalted in Might and Wise</w:t>
      </w:r>
      <w:r w:rsidR="00C54C0B" w:rsidRPr="00F91E6A">
        <w:t>.</w:t>
      </w:r>
      <w:r w:rsidR="00C54C0B" w:rsidRPr="00F91E6A">
        <w:rPr>
          <w:sz w:val="23"/>
        </w:rPr>
        <w:t>}</w:t>
      </w:r>
      <w:r w:rsidR="00C54C0B" w:rsidRPr="00F91E6A">
        <w:rPr>
          <w:i/>
          <w:iCs/>
        </w:rPr>
        <w:t xml:space="preserve"> (</w:t>
      </w:r>
      <w:r w:rsidRPr="00F91E6A">
        <w:rPr>
          <w:i/>
          <w:iCs/>
        </w:rPr>
        <w:t>Quran 4: 157-158)</w:t>
      </w:r>
      <w:bookmarkEnd w:id="197"/>
    </w:p>
    <w:p w14:paraId="11279A52" w14:textId="77777777" w:rsidR="000D451F" w:rsidRPr="00F91E6A" w:rsidRDefault="000D451F" w:rsidP="004B2807">
      <w:pPr>
        <w:pStyle w:val="Heading2"/>
      </w:pPr>
      <w:bookmarkStart w:id="198" w:name="_Toc481086081"/>
      <w:bookmarkStart w:id="199" w:name="_Toc4589806"/>
      <w:r w:rsidRPr="00F91E6A">
        <w:t>14.11</w:t>
      </w:r>
      <w:r w:rsidR="00AD31C1" w:rsidRPr="00F91E6A">
        <w:tab/>
      </w:r>
      <w:r w:rsidRPr="00F91E6A">
        <w:t>The second coming of Jesus (pbuh)</w:t>
      </w:r>
      <w:bookmarkEnd w:id="198"/>
      <w:bookmarkEnd w:id="199"/>
    </w:p>
    <w:p w14:paraId="3757F7BC" w14:textId="77777777" w:rsidR="000D451F" w:rsidRPr="00F91E6A" w:rsidRDefault="000D451F" w:rsidP="000D451F">
      <w:pPr>
        <w:suppressAutoHyphens/>
        <w:adjustRightInd w:val="0"/>
        <w:spacing w:after="57" w:line="290" w:lineRule="atLeast"/>
        <w:jc w:val="both"/>
        <w:textAlignment w:val="center"/>
        <w:rPr>
          <w:sz w:val="22"/>
          <w:szCs w:val="22"/>
          <w:lang w:val="en-GB"/>
        </w:rPr>
      </w:pPr>
      <w:bookmarkStart w:id="200" w:name="_Hlk530946435"/>
      <w:r w:rsidRPr="00F91E6A">
        <w:rPr>
          <w:sz w:val="22"/>
          <w:szCs w:val="22"/>
          <w:lang w:val="en-GB"/>
        </w:rPr>
        <w:t xml:space="preserve">In the </w:t>
      </w:r>
      <w:r w:rsidR="00963397" w:rsidRPr="00F91E6A">
        <w:rPr>
          <w:sz w:val="22"/>
          <w:szCs w:val="22"/>
          <w:lang w:val="en-GB"/>
        </w:rPr>
        <w:fldChar w:fldCharType="begin"/>
      </w:r>
      <w:r w:rsidRPr="00F91E6A">
        <w:rPr>
          <w:sz w:val="22"/>
          <w:szCs w:val="22"/>
          <w:lang w:val="en-GB"/>
        </w:rPr>
        <w:instrText>xe "Islamic teachings"</w:instrText>
      </w:r>
      <w:r w:rsidR="00963397" w:rsidRPr="00F91E6A">
        <w:rPr>
          <w:sz w:val="22"/>
          <w:szCs w:val="22"/>
          <w:lang w:val="en-GB"/>
        </w:rPr>
        <w:fldChar w:fldCharType="end"/>
      </w:r>
      <w:r w:rsidRPr="00F91E6A">
        <w:rPr>
          <w:sz w:val="22"/>
          <w:szCs w:val="22"/>
          <w:lang w:val="en-GB"/>
        </w:rPr>
        <w:t xml:space="preserve">Islamic teachings, there is clear evidence indicating the second coming of Jesus (pbuh) before the final hour; this will be his final </w:t>
      </w:r>
      <w:r w:rsidR="00963397" w:rsidRPr="00F91E6A">
        <w:rPr>
          <w:sz w:val="22"/>
          <w:szCs w:val="22"/>
          <w:lang w:val="en-GB"/>
        </w:rPr>
        <w:fldChar w:fldCharType="begin"/>
      </w:r>
      <w:r w:rsidRPr="00F91E6A">
        <w:rPr>
          <w:sz w:val="22"/>
          <w:szCs w:val="22"/>
          <w:lang w:val="en-GB"/>
        </w:rPr>
        <w:instrText>xe "miracles"</w:instrText>
      </w:r>
      <w:r w:rsidR="00963397" w:rsidRPr="00F91E6A">
        <w:rPr>
          <w:sz w:val="22"/>
          <w:szCs w:val="22"/>
          <w:lang w:val="en-GB"/>
        </w:rPr>
        <w:fldChar w:fldCharType="end"/>
      </w:r>
      <w:r w:rsidRPr="00F91E6A">
        <w:rPr>
          <w:sz w:val="22"/>
          <w:szCs w:val="22"/>
          <w:lang w:val="en-GB"/>
        </w:rPr>
        <w:t xml:space="preserve">miracle. He will return not as God, as the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Christians believe, but as Jesus, Allah’s messenger and slave, as he has always been. One of the purposes of his coming will be to correct the misconceptions surrounding his message and mission. According to a statement of Prophet Muhammad (bpuh), he will stay for forty years, and these will be the happiest years of life on this earth. During that time, those who had misconceptions about him will correct their understanding and believe in him as a messenger, not as the son of God (Allah).</w:t>
      </w:r>
    </w:p>
    <w:p w14:paraId="44C7A6C3"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It was narrated by Abu Hurayrah (may Allah be pleased with him)</w:t>
      </w:r>
      <w:r w:rsidRPr="00F91E6A">
        <w:rPr>
          <w:sz w:val="22"/>
          <w:szCs w:val="22"/>
          <w:vertAlign w:val="superscript"/>
          <w:lang w:val="en-GB"/>
        </w:rPr>
        <w:footnoteReference w:id="46"/>
      </w:r>
      <w:r w:rsidRPr="00F91E6A">
        <w:rPr>
          <w:sz w:val="22"/>
          <w:szCs w:val="22"/>
          <w:lang w:val="en-GB"/>
        </w:rPr>
        <w:t xml:space="preserve"> that the Messenger of Allah (bpuh) said:</w:t>
      </w:r>
    </w:p>
    <w:p w14:paraId="3A555AE9" w14:textId="77777777" w:rsidR="000D451F" w:rsidRPr="00F91E6A" w:rsidRDefault="000D451F" w:rsidP="000D451F">
      <w:pPr>
        <w:suppressAutoHyphens/>
        <w:adjustRightInd w:val="0"/>
        <w:spacing w:after="48" w:line="290" w:lineRule="atLeast"/>
        <w:jc w:val="both"/>
        <w:textAlignment w:val="center"/>
        <w:rPr>
          <w:sz w:val="22"/>
          <w:szCs w:val="22"/>
          <w:lang w:val="en-GB"/>
        </w:rPr>
      </w:pPr>
      <w:r w:rsidRPr="00F91E6A">
        <w:rPr>
          <w:sz w:val="22"/>
          <w:szCs w:val="22"/>
          <w:lang w:val="en-GB"/>
        </w:rPr>
        <w:t xml:space="preserve">«By the One in Whose Hand is my soul, it will not be long before the son of </w:t>
      </w:r>
      <w:r w:rsidR="00963397" w:rsidRPr="00F91E6A">
        <w:rPr>
          <w:sz w:val="22"/>
          <w:szCs w:val="22"/>
          <w:lang w:val="en-GB"/>
        </w:rPr>
        <w:fldChar w:fldCharType="begin"/>
      </w:r>
      <w:r w:rsidRPr="00F91E6A">
        <w:rPr>
          <w:sz w:val="22"/>
          <w:szCs w:val="22"/>
          <w:lang w:val="en-GB"/>
        </w:rPr>
        <w:instrText>xe "Mary"</w:instrText>
      </w:r>
      <w:r w:rsidR="00963397" w:rsidRPr="00F91E6A">
        <w:rPr>
          <w:sz w:val="22"/>
          <w:szCs w:val="22"/>
          <w:lang w:val="en-GB"/>
        </w:rPr>
        <w:fldChar w:fldCharType="end"/>
      </w:r>
      <w:r w:rsidRPr="00F91E6A">
        <w:rPr>
          <w:sz w:val="22"/>
          <w:szCs w:val="22"/>
          <w:lang w:val="en-GB"/>
        </w:rPr>
        <w:t xml:space="preserve">Mary descends amongst you, a just judge and ruler. He will break the cross, kill the swine and abolish the </w:t>
      </w:r>
      <w:r w:rsidRPr="00F91E6A">
        <w:rPr>
          <w:i/>
          <w:iCs/>
          <w:sz w:val="22"/>
          <w:szCs w:val="22"/>
          <w:lang w:val="en-GB"/>
        </w:rPr>
        <w:t>jizyah</w:t>
      </w:r>
      <w:r w:rsidRPr="00F91E6A">
        <w:rPr>
          <w:sz w:val="22"/>
          <w:szCs w:val="22"/>
          <w:lang w:val="en-GB"/>
        </w:rPr>
        <w:t>.</w:t>
      </w:r>
      <w:r w:rsidRPr="00F91E6A">
        <w:rPr>
          <w:sz w:val="22"/>
          <w:szCs w:val="22"/>
          <w:vertAlign w:val="superscript"/>
          <w:lang w:val="en-GB"/>
        </w:rPr>
        <w:footnoteReference w:id="47"/>
      </w:r>
      <w:r w:rsidRPr="00F91E6A">
        <w:rPr>
          <w:sz w:val="22"/>
          <w:szCs w:val="22"/>
          <w:lang w:val="en-GB"/>
        </w:rPr>
        <w:t xml:space="preserve"> Money will be so plentiful that no one will accept it. At that time, a single prostration will be better than this world and everything in it.</w:t>
      </w:r>
      <w:r w:rsidRPr="00F91E6A">
        <w:rPr>
          <w:sz w:val="22"/>
          <w:szCs w:val="22"/>
          <w:vertAlign w:val="superscript"/>
          <w:lang w:val="en-GB"/>
        </w:rPr>
        <w:footnoteReference w:id="48"/>
      </w:r>
    </w:p>
    <w:p w14:paraId="778D6ED6" w14:textId="128AB30A" w:rsidR="000D451F" w:rsidRPr="00F91E6A" w:rsidRDefault="000D451F" w:rsidP="00A4500B">
      <w:pPr>
        <w:suppressAutoHyphens/>
        <w:adjustRightInd w:val="0"/>
        <w:spacing w:after="48" w:line="290" w:lineRule="atLeast"/>
        <w:jc w:val="both"/>
        <w:textAlignment w:val="center"/>
        <w:rPr>
          <w:sz w:val="22"/>
          <w:szCs w:val="22"/>
          <w:lang w:val="en-GB"/>
        </w:rPr>
      </w:pPr>
      <w:r w:rsidRPr="00F91E6A">
        <w:rPr>
          <w:sz w:val="22"/>
          <w:szCs w:val="22"/>
          <w:lang w:val="en-GB"/>
        </w:rPr>
        <w:t xml:space="preserve">Abu Hurayrah </w:t>
      </w:r>
      <w:r w:rsidR="004C3B57">
        <w:rPr>
          <w:sz w:val="22"/>
          <w:szCs w:val="22"/>
        </w:rPr>
        <w:t xml:space="preserve">(may Allah be pleased with him) </w:t>
      </w:r>
      <w:r w:rsidRPr="00F91E6A">
        <w:rPr>
          <w:sz w:val="22"/>
          <w:szCs w:val="22"/>
          <w:lang w:val="en-GB"/>
        </w:rPr>
        <w:t xml:space="preserve">then said: Read if you </w:t>
      </w:r>
      <w:r w:rsidR="00C54C0B" w:rsidRPr="00F91E6A">
        <w:rPr>
          <w:sz w:val="22"/>
          <w:szCs w:val="22"/>
          <w:lang w:val="en-GB"/>
        </w:rPr>
        <w:t>wish</w:t>
      </w:r>
      <w:r w:rsidR="00C54C0B">
        <w:rPr>
          <w:sz w:val="22"/>
          <w:szCs w:val="22"/>
        </w:rPr>
        <w:t xml:space="preserve"> (</w:t>
      </w:r>
      <w:r w:rsidR="004C3B57">
        <w:rPr>
          <w:sz w:val="22"/>
          <w:szCs w:val="22"/>
        </w:rPr>
        <w:t>the following verse of the Quran)</w:t>
      </w:r>
      <w:r w:rsidRPr="00F91E6A">
        <w:rPr>
          <w:sz w:val="22"/>
          <w:szCs w:val="22"/>
          <w:lang w:val="en-GB"/>
        </w:rPr>
        <w:t>:</w:t>
      </w:r>
    </w:p>
    <w:p w14:paraId="07E211EA" w14:textId="77777777" w:rsidR="00430635" w:rsidRPr="00F91E6A" w:rsidRDefault="000D451F" w:rsidP="00430635">
      <w:pPr>
        <w:pStyle w:val="NoSpacing"/>
        <w:spacing w:after="0"/>
      </w:pPr>
      <w:r w:rsidRPr="00F91E6A">
        <w:rPr>
          <w:sz w:val="23"/>
        </w:rPr>
        <w:t>{</w:t>
      </w:r>
      <w:r w:rsidRPr="00F91E6A">
        <w:t xml:space="preserve">And there is none from the </w:t>
      </w:r>
      <w:r w:rsidR="00963397" w:rsidRPr="00F91E6A">
        <w:fldChar w:fldCharType="begin"/>
      </w:r>
      <w:r w:rsidRPr="00F91E6A">
        <w:instrText>xe "People of the Scripture (Jews, Christians)"</w:instrText>
      </w:r>
      <w:r w:rsidR="00963397" w:rsidRPr="00F91E6A">
        <w:fldChar w:fldCharType="end"/>
      </w:r>
      <w:r w:rsidRPr="00F91E6A">
        <w:t xml:space="preserve">People of the Scripture but that he will surely believe in Jesus before his death. And on the </w:t>
      </w:r>
      <w:r w:rsidR="00963397" w:rsidRPr="00F91E6A">
        <w:fldChar w:fldCharType="begin"/>
      </w:r>
      <w:r w:rsidRPr="00F91E6A">
        <w:instrText>xe "Day of Resurrection"</w:instrText>
      </w:r>
      <w:r w:rsidR="00963397" w:rsidRPr="00F91E6A">
        <w:fldChar w:fldCharType="end"/>
      </w:r>
      <w:r w:rsidRPr="00F91E6A">
        <w:t>Day of Resurrection, he will be against them a witness.</w:t>
      </w:r>
      <w:r w:rsidRPr="00F91E6A">
        <w:rPr>
          <w:sz w:val="23"/>
        </w:rPr>
        <w:t>}</w:t>
      </w:r>
      <w:r w:rsidRPr="00F91E6A">
        <w:tab/>
      </w:r>
      <w:r w:rsidRPr="00F91E6A">
        <w:rPr>
          <w:i/>
          <w:iCs/>
        </w:rPr>
        <w:t>(Quran 4: 159)</w:t>
      </w:r>
      <w:r w:rsidRPr="00F91E6A">
        <w:t>»</w:t>
      </w:r>
    </w:p>
    <w:p w14:paraId="06D5EF64" w14:textId="77777777" w:rsidR="000D451F" w:rsidRPr="00F91E6A" w:rsidRDefault="000D451F" w:rsidP="00430635">
      <w:pPr>
        <w:pStyle w:val="NoSpacing"/>
        <w:spacing w:before="0"/>
        <w:jc w:val="right"/>
      </w:pPr>
      <w:r w:rsidRPr="00F91E6A">
        <w:t xml:space="preserve"> (Recorded by Bukhari)</w:t>
      </w:r>
      <w:bookmarkEnd w:id="200"/>
    </w:p>
    <w:p w14:paraId="584D7757" w14:textId="77777777" w:rsidR="000D451F" w:rsidRPr="00F91E6A" w:rsidRDefault="000D451F" w:rsidP="00DF2844">
      <w:pPr>
        <w:suppressAutoHyphens/>
        <w:adjustRightInd w:val="0"/>
        <w:spacing w:afterLines="57" w:after="136" w:line="290" w:lineRule="atLeast"/>
        <w:ind w:firstLine="283"/>
        <w:jc w:val="both"/>
        <w:textAlignment w:val="center"/>
        <w:rPr>
          <w:sz w:val="22"/>
          <w:szCs w:val="22"/>
          <w:lang w:val="en-GB"/>
        </w:rPr>
      </w:pPr>
      <w:bookmarkStart w:id="201" w:name="_Hlk530946480"/>
      <w:r w:rsidRPr="00F91E6A">
        <w:rPr>
          <w:sz w:val="22"/>
          <w:szCs w:val="22"/>
          <w:lang w:val="en-GB"/>
        </w:rPr>
        <w:t>In another narration, Abu Hurayrah (may Allah be pleased with him) said that:</w:t>
      </w:r>
    </w:p>
    <w:p w14:paraId="2EE81E4C" w14:textId="77777777" w:rsidR="00FB6FD5" w:rsidRPr="00F91E6A" w:rsidRDefault="000D451F" w:rsidP="00DF2844">
      <w:pPr>
        <w:suppressAutoHyphens/>
        <w:adjustRightInd w:val="0"/>
        <w:spacing w:afterLines="57" w:after="136" w:line="290" w:lineRule="atLeast"/>
        <w:jc w:val="both"/>
        <w:textAlignment w:val="center"/>
        <w:rPr>
          <w:sz w:val="22"/>
          <w:szCs w:val="22"/>
          <w:lang w:val="en-GB"/>
        </w:rPr>
      </w:pPr>
      <w:r w:rsidRPr="00F91E6A">
        <w:rPr>
          <w:sz w:val="22"/>
          <w:szCs w:val="22"/>
          <w:lang w:val="en-GB"/>
        </w:rPr>
        <w:t xml:space="preserve">«Among the things </w:t>
      </w:r>
      <w:r w:rsidR="00D65516">
        <w:rPr>
          <w:sz w:val="22"/>
          <w:szCs w:val="22"/>
          <w:lang w:val="en-GB"/>
        </w:rPr>
        <w:t>that</w:t>
      </w:r>
      <w:r w:rsidRPr="00F91E6A">
        <w:rPr>
          <w:sz w:val="22"/>
          <w:szCs w:val="22"/>
          <w:lang w:val="en-GB"/>
        </w:rPr>
        <w:t xml:space="preserve"> Prophet Muhammad (bpuh) was recorded to have said regarding Prophet Jesus’ return is the following:</w:t>
      </w:r>
    </w:p>
    <w:p w14:paraId="19DF0D59" w14:textId="77777777" w:rsidR="00430635" w:rsidRPr="00F91E6A" w:rsidRDefault="00FB6FD5" w:rsidP="00430635">
      <w:pPr>
        <w:suppressAutoHyphens/>
        <w:adjustRightInd w:val="0"/>
        <w:spacing w:line="290" w:lineRule="atLeast"/>
        <w:jc w:val="both"/>
        <w:textAlignment w:val="center"/>
        <w:rPr>
          <w:sz w:val="22"/>
          <w:szCs w:val="22"/>
          <w:lang w:val="en-GB"/>
        </w:rPr>
      </w:pPr>
      <w:r w:rsidRPr="00F91E6A">
        <w:rPr>
          <w:sz w:val="22"/>
          <w:szCs w:val="22"/>
          <w:lang w:val="en-GB"/>
        </w:rPr>
        <w:lastRenderedPageBreak/>
        <w:t>There will be no prophet between Jesus and me, and Jesus will return. When he does, you will know him. He will be a well-built man of ruddy complexion, and he will descend wearing a two-piece garment. His hair will look wet, though no water will have touched it. He will fight people to establish 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and he will break the cross, kill the swine and cancel the jizyah. During his time, Allah will destroy all religions except 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and the </w:t>
      </w:r>
      <w:r w:rsidR="00963397" w:rsidRPr="00F91E6A">
        <w:rPr>
          <w:sz w:val="22"/>
          <w:szCs w:val="22"/>
          <w:lang w:val="en-GB"/>
        </w:rPr>
        <w:fldChar w:fldCharType="begin"/>
      </w:r>
      <w:r w:rsidRPr="00F91E6A">
        <w:rPr>
          <w:sz w:val="22"/>
          <w:szCs w:val="22"/>
          <w:lang w:val="en-GB"/>
        </w:rPr>
        <w:instrText>xe "Antichrist"</w:instrText>
      </w:r>
      <w:r w:rsidR="00963397" w:rsidRPr="00F91E6A">
        <w:rPr>
          <w:sz w:val="22"/>
          <w:szCs w:val="22"/>
          <w:lang w:val="en-GB"/>
        </w:rPr>
        <w:fldChar w:fldCharType="end"/>
      </w:r>
      <w:r w:rsidRPr="00F91E6A">
        <w:rPr>
          <w:sz w:val="22"/>
          <w:szCs w:val="22"/>
          <w:lang w:val="en-GB"/>
        </w:rPr>
        <w:t>Antichrist will be killed.</w:t>
      </w:r>
      <w:r w:rsidRPr="00F91E6A">
        <w:rPr>
          <w:sz w:val="22"/>
          <w:szCs w:val="22"/>
          <w:vertAlign w:val="superscript"/>
          <w:lang w:val="en-GB"/>
        </w:rPr>
        <w:footnoteReference w:id="49"/>
      </w:r>
      <w:r w:rsidRPr="00F91E6A">
        <w:rPr>
          <w:sz w:val="22"/>
          <w:szCs w:val="22"/>
          <w:lang w:val="en-GB"/>
        </w:rPr>
        <w:t xml:space="preserve"> Jesus will remain on Earth for forty years, and when he dies, Muslims will pray the funeral prayer for him.»</w:t>
      </w:r>
    </w:p>
    <w:p w14:paraId="1D0FCA9A" w14:textId="77777777" w:rsidR="00FB6FD5" w:rsidRPr="00F91E6A" w:rsidRDefault="00FB6FD5" w:rsidP="00430635">
      <w:pPr>
        <w:suppressAutoHyphens/>
        <w:adjustRightInd w:val="0"/>
        <w:spacing w:after="200" w:line="290" w:lineRule="atLeast"/>
        <w:textAlignment w:val="center"/>
        <w:rPr>
          <w:sz w:val="22"/>
          <w:szCs w:val="22"/>
          <w:lang w:val="en-GB"/>
        </w:rPr>
      </w:pPr>
      <w:r w:rsidRPr="00F91E6A">
        <w:rPr>
          <w:sz w:val="22"/>
          <w:szCs w:val="22"/>
          <w:lang w:val="en-GB"/>
        </w:rPr>
        <w:t>(A sound hadith recorded by Abu Dawood)</w:t>
      </w:r>
    </w:p>
    <w:p w14:paraId="01DC436D" w14:textId="77777777" w:rsidR="000D451F" w:rsidRPr="00F91E6A" w:rsidRDefault="000D451F" w:rsidP="005A66EC">
      <w:pPr>
        <w:suppressAutoHyphens/>
        <w:adjustRightInd w:val="0"/>
        <w:spacing w:afterLines="57" w:after="136" w:line="290" w:lineRule="atLeast"/>
        <w:ind w:firstLine="288"/>
        <w:jc w:val="both"/>
        <w:textAlignment w:val="center"/>
        <w:rPr>
          <w:sz w:val="22"/>
          <w:szCs w:val="22"/>
          <w:lang w:val="en-GB"/>
        </w:rPr>
      </w:pPr>
      <w:r w:rsidRPr="00F91E6A">
        <w:rPr>
          <w:sz w:val="22"/>
          <w:szCs w:val="22"/>
          <w:lang w:val="en-GB"/>
        </w:rPr>
        <w:t xml:space="preserve">Jesus’ return will be one of the signs of the </w:t>
      </w:r>
      <w:r w:rsidR="00963397" w:rsidRPr="00F91E6A">
        <w:rPr>
          <w:sz w:val="22"/>
          <w:szCs w:val="22"/>
          <w:lang w:val="en-GB"/>
        </w:rPr>
        <w:fldChar w:fldCharType="begin"/>
      </w:r>
      <w:r w:rsidRPr="00F91E6A">
        <w:rPr>
          <w:sz w:val="22"/>
          <w:szCs w:val="22"/>
          <w:lang w:val="en-GB"/>
        </w:rPr>
        <w:instrText>xe "Day of Judgement"</w:instrText>
      </w:r>
      <w:r w:rsidR="00963397" w:rsidRPr="00F91E6A">
        <w:rPr>
          <w:sz w:val="22"/>
          <w:szCs w:val="22"/>
          <w:lang w:val="en-GB"/>
        </w:rPr>
        <w:fldChar w:fldCharType="end"/>
      </w:r>
      <w:r w:rsidRPr="00F91E6A">
        <w:rPr>
          <w:sz w:val="22"/>
          <w:szCs w:val="22"/>
          <w:lang w:val="en-GB"/>
        </w:rPr>
        <w:t xml:space="preserve">Day of Judgement. It will be the final </w:t>
      </w:r>
      <w:r w:rsidR="00963397" w:rsidRPr="00F91E6A">
        <w:rPr>
          <w:sz w:val="22"/>
          <w:szCs w:val="22"/>
          <w:lang w:val="en-GB"/>
        </w:rPr>
        <w:fldChar w:fldCharType="begin"/>
      </w:r>
      <w:r w:rsidRPr="00F91E6A">
        <w:rPr>
          <w:sz w:val="22"/>
          <w:szCs w:val="22"/>
          <w:lang w:val="en-GB"/>
        </w:rPr>
        <w:instrText>xe "miracles"</w:instrText>
      </w:r>
      <w:r w:rsidR="00963397" w:rsidRPr="00F91E6A">
        <w:rPr>
          <w:sz w:val="22"/>
          <w:szCs w:val="22"/>
          <w:lang w:val="en-GB"/>
        </w:rPr>
        <w:fldChar w:fldCharType="end"/>
      </w:r>
      <w:r w:rsidRPr="00F91E6A">
        <w:rPr>
          <w:sz w:val="22"/>
          <w:szCs w:val="22"/>
          <w:lang w:val="en-GB"/>
        </w:rPr>
        <w:t>miracle given to him before he dies.</w:t>
      </w:r>
      <w:bookmarkEnd w:id="201"/>
    </w:p>
    <w:p w14:paraId="7A135907" w14:textId="77777777" w:rsidR="00DF2844" w:rsidRPr="00F91E6A" w:rsidRDefault="00DF2844" w:rsidP="004B2807">
      <w:pPr>
        <w:pStyle w:val="Heading2"/>
      </w:pPr>
      <w:bookmarkStart w:id="202" w:name="_Toc4589807"/>
      <w:r w:rsidRPr="00F91E6A">
        <w:t>Conclusion</w:t>
      </w:r>
      <w:bookmarkEnd w:id="202"/>
    </w:p>
    <w:p w14:paraId="534B56BB" w14:textId="77777777" w:rsidR="00736242" w:rsidRPr="00F91E6A" w:rsidRDefault="00736242" w:rsidP="002A16AE">
      <w:pPr>
        <w:autoSpaceDE/>
        <w:autoSpaceDN/>
        <w:spacing w:afterLines="57" w:after="136" w:line="290" w:lineRule="atLeast"/>
        <w:jc w:val="both"/>
        <w:rPr>
          <w:sz w:val="22"/>
          <w:szCs w:val="22"/>
          <w:lang w:val="en-GB"/>
        </w:rPr>
      </w:pPr>
      <w:bookmarkStart w:id="203" w:name="_Hlk530946495"/>
      <w:r w:rsidRPr="003D5C87">
        <w:rPr>
          <w:sz w:val="22"/>
          <w:szCs w:val="22"/>
          <w:lang w:val="en-GB"/>
        </w:rPr>
        <w:t>The eleven points in this chapter shed light on the personality of Jesus (pbuh) from the Islamic perspective. Splits and conflicts regarding the reality of Jesus’ personality have existed over the last twenty centuries, as Christian teachings were heavily polluted with man-made thoughts and Roman beliefs, causing them to stray far from the inspiration revealed to Jesus (</w:t>
      </w:r>
      <w:r w:rsidR="002A16AE" w:rsidRPr="003D5C87">
        <w:rPr>
          <w:sz w:val="22"/>
          <w:szCs w:val="22"/>
          <w:lang w:val="en-GB"/>
        </w:rPr>
        <w:t>pbuh</w:t>
      </w:r>
      <w:r w:rsidRPr="003D5C87">
        <w:rPr>
          <w:sz w:val="22"/>
          <w:szCs w:val="22"/>
          <w:lang w:val="en-GB"/>
        </w:rPr>
        <w:t>). These controversies have been cleared away by the teachings of Islam.</w:t>
      </w:r>
      <w:bookmarkEnd w:id="203"/>
    </w:p>
    <w:p w14:paraId="0C4B3827" w14:textId="77777777" w:rsidR="00955D6C" w:rsidRPr="00F91E6A" w:rsidRDefault="00955D6C" w:rsidP="002A16AE">
      <w:pPr>
        <w:autoSpaceDE/>
        <w:autoSpaceDN/>
        <w:spacing w:afterLines="57" w:after="136" w:line="290" w:lineRule="atLeast"/>
        <w:jc w:val="both"/>
        <w:rPr>
          <w:sz w:val="22"/>
          <w:szCs w:val="22"/>
          <w:lang w:val="en-GB"/>
        </w:rPr>
        <w:sectPr w:rsidR="00955D6C" w:rsidRPr="00F91E6A" w:rsidSect="00EB41E6">
          <w:headerReference w:type="default" r:id="rId18"/>
          <w:pgSz w:w="8391" w:h="11907" w:code="11"/>
          <w:pgMar w:top="1152" w:right="1080" w:bottom="1152" w:left="1080" w:header="677" w:footer="706" w:gutter="0"/>
          <w:cols w:space="720"/>
          <w:titlePg/>
          <w:docGrid w:linePitch="272"/>
        </w:sectPr>
      </w:pPr>
    </w:p>
    <w:p w14:paraId="3CB5D914" w14:textId="77777777" w:rsidR="00F64587" w:rsidRPr="00F91E6A" w:rsidRDefault="0081683E">
      <w:pPr>
        <w:pStyle w:val="Heading1"/>
      </w:pPr>
      <w:bookmarkStart w:id="204" w:name="_Toc481086082"/>
      <w:bookmarkStart w:id="205" w:name="_Toc4589808"/>
      <w:r w:rsidRPr="00F91E6A">
        <w:lastRenderedPageBreak/>
        <w:t>15.</w:t>
      </w:r>
      <w:r w:rsidR="00EF4AAA" w:rsidRPr="00F91E6A">
        <w:tab/>
      </w:r>
      <w:r w:rsidRPr="00F91E6A">
        <w:t>THE AMAZING PROPHECIES OF MUHAMMAD (BPUH) IN THE BIBLE:</w:t>
      </w:r>
      <w:r w:rsidR="00963397" w:rsidRPr="00F91E6A">
        <w:fldChar w:fldCharType="begin"/>
      </w:r>
      <w:r w:rsidR="000D451F" w:rsidRPr="00F91E6A">
        <w:instrText>xe "Bible"</w:instrText>
      </w:r>
      <w:r w:rsidR="00963397" w:rsidRPr="00F91E6A">
        <w:fldChar w:fldCharType="end"/>
      </w:r>
      <w:r w:rsidRPr="00F91E6A">
        <w:t xml:space="preserve"> TWENTY-EIGHT PROOFS FROM THE BIBLE </w:t>
      </w:r>
      <w:r w:rsidR="00963397" w:rsidRPr="00F91E6A">
        <w:fldChar w:fldCharType="begin"/>
      </w:r>
      <w:r w:rsidR="000D451F" w:rsidRPr="00F91E6A">
        <w:instrText>xe "Bible"</w:instrText>
      </w:r>
      <w:r w:rsidR="00963397" w:rsidRPr="00F91E6A">
        <w:fldChar w:fldCharType="end"/>
      </w:r>
      <w:r w:rsidRPr="00F91E6A">
        <w:t xml:space="preserve">OF MUHAMMAD’S </w:t>
      </w:r>
      <w:r w:rsidR="00963397" w:rsidRPr="00F91E6A">
        <w:fldChar w:fldCharType="begin"/>
      </w:r>
      <w:r w:rsidR="000D451F" w:rsidRPr="00F91E6A">
        <w:instrText>xe "prophethood"</w:instrText>
      </w:r>
      <w:r w:rsidR="00963397" w:rsidRPr="00F91E6A">
        <w:fldChar w:fldCharType="end"/>
      </w:r>
      <w:r w:rsidRPr="00F91E6A">
        <w:t>PROPHETHOOD</w:t>
      </w:r>
      <w:r w:rsidR="000D451F" w:rsidRPr="00F91E6A">
        <w:rPr>
          <w:vertAlign w:val="superscript"/>
        </w:rPr>
        <w:footnoteReference w:id="50"/>
      </w:r>
      <w:bookmarkEnd w:id="204"/>
      <w:bookmarkEnd w:id="205"/>
    </w:p>
    <w:p w14:paraId="2755B4DA" w14:textId="77777777" w:rsidR="00655DA4" w:rsidRPr="00AA2FCD" w:rsidRDefault="00974451" w:rsidP="00AA2FCD">
      <w:pPr>
        <w:keepNext/>
        <w:framePr w:dropCap="drop" w:lines="2" w:w="346" w:h="472" w:hRule="exact" w:wrap="around" w:vAnchor="text" w:hAnchor="text"/>
        <w:spacing w:before="37" w:line="505" w:lineRule="exact"/>
        <w:jc w:val="both"/>
        <w:textAlignment w:val="baseline"/>
        <w:rPr>
          <w:position w:val="2"/>
          <w:sz w:val="52"/>
          <w:szCs w:val="52"/>
          <w:lang w:val="en-GB"/>
        </w:rPr>
      </w:pPr>
      <w:r w:rsidRPr="00AA2FCD">
        <w:rPr>
          <w:position w:val="2"/>
          <w:sz w:val="52"/>
          <w:szCs w:val="52"/>
          <w:lang w:val="en-GB"/>
        </w:rPr>
        <w:t>T</w:t>
      </w:r>
    </w:p>
    <w:p w14:paraId="1E07C7D8" w14:textId="5D5A6128" w:rsidR="00655DA4" w:rsidRPr="00AA2FCD" w:rsidRDefault="007461C6" w:rsidP="00AA2FCD">
      <w:pPr>
        <w:suppressAutoHyphens/>
        <w:adjustRightInd w:val="0"/>
        <w:spacing w:after="57" w:line="290" w:lineRule="atLeast"/>
        <w:jc w:val="both"/>
        <w:textAlignment w:val="center"/>
        <w:rPr>
          <w:sz w:val="22"/>
          <w:szCs w:val="22"/>
          <w:lang w:val="en-GB"/>
        </w:rPr>
      </w:pPr>
      <w:r w:rsidRPr="00AA2FCD">
        <w:rPr>
          <w:sz w:val="22"/>
          <w:szCs w:val="22"/>
          <w:lang w:val="en-GB"/>
        </w:rPr>
        <w:t>hose who believe in the Bible</w:t>
      </w:r>
      <w:r w:rsidR="00BD72EF" w:rsidRPr="00AA2FCD">
        <w:rPr>
          <w:sz w:val="22"/>
          <w:szCs w:val="22"/>
          <w:lang w:val="en-GB"/>
        </w:rPr>
        <w:t xml:space="preserve"> should know that it includes nearly thirty </w:t>
      </w:r>
      <w:r w:rsidR="000D451F" w:rsidRPr="00AA2FCD">
        <w:rPr>
          <w:sz w:val="22"/>
          <w:szCs w:val="22"/>
          <w:lang w:val="en-GB"/>
        </w:rPr>
        <w:t>prophecies about the coming of Prophet Muhammad (bpuh)</w:t>
      </w:r>
      <w:r w:rsidR="00253CA9" w:rsidRPr="00AA2FCD">
        <w:rPr>
          <w:sz w:val="22"/>
          <w:szCs w:val="22"/>
          <w:lang w:val="en-GB"/>
        </w:rPr>
        <w:t xml:space="preserve"> as a prophet for all people</w:t>
      </w:r>
      <w:r w:rsidR="00BD72EF" w:rsidRPr="00AA2FCD">
        <w:rPr>
          <w:sz w:val="22"/>
          <w:szCs w:val="22"/>
          <w:lang w:val="en-GB"/>
        </w:rPr>
        <w:t>,</w:t>
      </w:r>
      <w:r w:rsidR="00AB0F76">
        <w:rPr>
          <w:sz w:val="22"/>
          <w:szCs w:val="22"/>
          <w:lang w:val="en-GB"/>
        </w:rPr>
        <w:t xml:space="preserve"> </w:t>
      </w:r>
      <w:r w:rsidR="00CC5397" w:rsidRPr="00AA2FCD">
        <w:rPr>
          <w:sz w:val="22"/>
          <w:szCs w:val="22"/>
          <w:lang w:val="en-GB"/>
        </w:rPr>
        <w:t>and these</w:t>
      </w:r>
      <w:r w:rsidR="00BD72EF" w:rsidRPr="00AA2FCD">
        <w:rPr>
          <w:sz w:val="22"/>
          <w:szCs w:val="22"/>
          <w:lang w:val="en-GB"/>
        </w:rPr>
        <w:t xml:space="preserve"> ultimately </w:t>
      </w:r>
      <w:r w:rsidR="000D451F" w:rsidRPr="00AA2FCD">
        <w:rPr>
          <w:sz w:val="22"/>
          <w:szCs w:val="22"/>
          <w:lang w:val="en-GB"/>
        </w:rPr>
        <w:t xml:space="preserve">prove the truth of </w:t>
      </w:r>
      <w:r w:rsidR="00BD72EF" w:rsidRPr="00AA2FCD">
        <w:rPr>
          <w:sz w:val="22"/>
          <w:szCs w:val="22"/>
          <w:lang w:val="en-GB"/>
        </w:rPr>
        <w:t>the religion he came with (</w:t>
      </w:r>
      <w:r w:rsidR="00D15051">
        <w:rPr>
          <w:sz w:val="22"/>
          <w:szCs w:val="22"/>
          <w:lang w:val="en-GB"/>
        </w:rPr>
        <w:t xml:space="preserve">namely, </w:t>
      </w:r>
      <w:r w:rsidR="000D451F" w:rsidRPr="00AA2FCD">
        <w:rPr>
          <w:sz w:val="22"/>
          <w:szCs w:val="22"/>
          <w:lang w:val="en-GB"/>
        </w:rPr>
        <w:t>Islam</w:t>
      </w:r>
      <w:r w:rsidR="00BD72EF" w:rsidRPr="00AA2FCD">
        <w:rPr>
          <w:sz w:val="22"/>
          <w:szCs w:val="22"/>
          <w:lang w:val="en-GB"/>
        </w:rPr>
        <w:t>)</w:t>
      </w:r>
      <w:r w:rsidRPr="00AA2FCD">
        <w:rPr>
          <w:sz w:val="22"/>
          <w:szCs w:val="22"/>
          <w:lang w:val="en-GB"/>
        </w:rPr>
        <w:t>.</w:t>
      </w:r>
    </w:p>
    <w:p w14:paraId="2B8A693C" w14:textId="77777777" w:rsidR="00655DA4" w:rsidRPr="00AB0F76" w:rsidRDefault="00963397" w:rsidP="00AA2FCD">
      <w:pPr>
        <w:suppressAutoHyphens/>
        <w:adjustRightInd w:val="0"/>
        <w:spacing w:after="57" w:line="290" w:lineRule="atLeast"/>
        <w:ind w:firstLine="432"/>
        <w:jc w:val="both"/>
        <w:textAlignment w:val="center"/>
        <w:rPr>
          <w:sz w:val="22"/>
          <w:szCs w:val="22"/>
          <w:lang w:val="en-GB"/>
        </w:rPr>
      </w:pPr>
      <w:bookmarkStart w:id="206" w:name="_Hlk531039048"/>
      <w:r w:rsidRPr="00AB0F76">
        <w:rPr>
          <w:sz w:val="22"/>
          <w:szCs w:val="22"/>
          <w:lang w:val="en-GB"/>
        </w:rPr>
        <w:t>Hence, if the Bible (</w:t>
      </w:r>
      <w:r w:rsidRPr="00AB0F76">
        <w:rPr>
          <w:sz w:val="22"/>
          <w:szCs w:val="22"/>
          <w:lang w:val="en-GB"/>
        </w:rPr>
        <w:fldChar w:fldCharType="begin"/>
      </w:r>
      <w:r w:rsidRPr="00AB0F76">
        <w:rPr>
          <w:sz w:val="22"/>
          <w:szCs w:val="22"/>
          <w:lang w:val="en-GB"/>
        </w:rPr>
        <w:instrText>xe "Bible"</w:instrText>
      </w:r>
      <w:r w:rsidRPr="00AB0F76">
        <w:rPr>
          <w:sz w:val="22"/>
          <w:szCs w:val="22"/>
          <w:lang w:val="en-GB"/>
        </w:rPr>
        <w:fldChar w:fldCharType="end"/>
      </w:r>
      <w:r w:rsidRPr="00AB0F76">
        <w:rPr>
          <w:sz w:val="22"/>
          <w:szCs w:val="22"/>
          <w:lang w:val="en-GB"/>
        </w:rPr>
        <w:t>or another scripture) contains apparent prophecies about the coming of Prophet Muhammad (bpuh), then there is nothing unusual or objectionable in referring to such prophecies.</w:t>
      </w:r>
    </w:p>
    <w:p w14:paraId="77F3EC60" w14:textId="77777777" w:rsidR="00655DA4" w:rsidRPr="00AA2FCD" w:rsidRDefault="000D451F" w:rsidP="00AA2FCD">
      <w:pPr>
        <w:suppressAutoHyphens/>
        <w:adjustRightInd w:val="0"/>
        <w:spacing w:after="57" w:line="290" w:lineRule="atLeast"/>
        <w:ind w:firstLine="432"/>
        <w:jc w:val="both"/>
        <w:textAlignment w:val="center"/>
        <w:rPr>
          <w:sz w:val="22"/>
          <w:szCs w:val="22"/>
          <w:lang w:val="en-GB"/>
        </w:rPr>
      </w:pPr>
      <w:r w:rsidRPr="00AA2FCD">
        <w:rPr>
          <w:sz w:val="22"/>
          <w:szCs w:val="22"/>
          <w:lang w:val="en-GB"/>
        </w:rPr>
        <w:t>Describing true believers</w:t>
      </w:r>
      <w:r w:rsidR="000267DD" w:rsidRPr="00AA2FCD">
        <w:rPr>
          <w:sz w:val="22"/>
          <w:szCs w:val="22"/>
          <w:lang w:val="en-GB"/>
        </w:rPr>
        <w:t xml:space="preserve"> amongst the followers of Moses and Jesus (</w:t>
      </w:r>
      <w:r w:rsidR="00CC5397" w:rsidRPr="00AA2FCD">
        <w:rPr>
          <w:sz w:val="22"/>
          <w:szCs w:val="22"/>
          <w:lang w:val="en-GB"/>
        </w:rPr>
        <w:t>peace be upon them</w:t>
      </w:r>
      <w:r w:rsidR="000267DD" w:rsidRPr="00AA2FCD">
        <w:rPr>
          <w:sz w:val="22"/>
          <w:szCs w:val="22"/>
          <w:lang w:val="en-GB"/>
        </w:rPr>
        <w:t>)</w:t>
      </w:r>
      <w:r w:rsidRPr="00AA2FCD">
        <w:rPr>
          <w:sz w:val="22"/>
          <w:szCs w:val="22"/>
          <w:lang w:val="en-GB"/>
        </w:rPr>
        <w:t>, the Quran has stated:</w:t>
      </w:r>
      <w:bookmarkEnd w:id="206"/>
    </w:p>
    <w:p w14:paraId="63C006F3" w14:textId="42C9C628" w:rsidR="000D451F" w:rsidRPr="007D05B4" w:rsidRDefault="000D451F" w:rsidP="007B5C90">
      <w:pPr>
        <w:pStyle w:val="NoSpacing"/>
      </w:pPr>
      <w:bookmarkStart w:id="207" w:name="_Hlk531039114"/>
      <w:r w:rsidRPr="007D05B4">
        <w:rPr>
          <w:sz w:val="23"/>
        </w:rPr>
        <w:t>{</w:t>
      </w:r>
      <w:r w:rsidRPr="007D05B4">
        <w:t>Those who follow the Messenger, the unlettered prophet,</w:t>
      </w:r>
      <w:r w:rsidRPr="007D05B4">
        <w:rPr>
          <w:vertAlign w:val="superscript"/>
        </w:rPr>
        <w:footnoteReference w:id="51"/>
      </w:r>
      <w:r w:rsidRPr="007D05B4">
        <w:t xml:space="preserve"> whom they find written in what they have of the </w:t>
      </w:r>
      <w:r w:rsidR="00963397" w:rsidRPr="007D05B4">
        <w:fldChar w:fldCharType="begin"/>
      </w:r>
      <w:r w:rsidRPr="007D05B4">
        <w:instrText>xe "Torah"</w:instrText>
      </w:r>
      <w:r w:rsidR="00963397" w:rsidRPr="007D05B4">
        <w:fldChar w:fldCharType="end"/>
      </w:r>
      <w:r w:rsidRPr="007D05B4">
        <w:t xml:space="preserve">Torah and the Gospel, who </w:t>
      </w:r>
      <w:r w:rsidRPr="007D05B4">
        <w:lastRenderedPageBreak/>
        <w:t>enjoins upon them what is right and forbids them what is wrong, and makes lawful for them the good things and prohibits for them the evil, and relieves them of their burden and the shackles which were upon them. So they who have believed in him, honoured him, supported him and followed the light which was sent down with him—it is those who will be the successful.</w:t>
      </w:r>
      <w:r w:rsidRPr="007D05B4">
        <w:rPr>
          <w:sz w:val="23"/>
        </w:rPr>
        <w:t>}</w:t>
      </w:r>
      <w:r w:rsidR="00AB0F76">
        <w:rPr>
          <w:sz w:val="23"/>
        </w:rPr>
        <w:t xml:space="preserve"> </w:t>
      </w:r>
      <w:r w:rsidRPr="007D05B4">
        <w:rPr>
          <w:i/>
          <w:iCs/>
        </w:rPr>
        <w:t>(Quran 7: 157)</w:t>
      </w:r>
      <w:bookmarkEnd w:id="207"/>
    </w:p>
    <w:p w14:paraId="58D77DA7" w14:textId="6F4E1751" w:rsidR="00655DA4" w:rsidRDefault="000D451F" w:rsidP="00AA2FCD">
      <w:pPr>
        <w:suppressAutoHyphens/>
        <w:adjustRightInd w:val="0"/>
        <w:spacing w:after="57" w:line="290" w:lineRule="atLeast"/>
        <w:ind w:firstLine="288"/>
        <w:jc w:val="both"/>
        <w:textAlignment w:val="center"/>
        <w:rPr>
          <w:sz w:val="22"/>
          <w:szCs w:val="22"/>
          <w:lang w:val="en-GB"/>
        </w:rPr>
      </w:pPr>
      <w:bookmarkStart w:id="209" w:name="_Hlk531039134"/>
      <w:r w:rsidRPr="007D05B4">
        <w:rPr>
          <w:sz w:val="22"/>
          <w:szCs w:val="22"/>
          <w:lang w:val="en-GB"/>
        </w:rPr>
        <w:t xml:space="preserve">The original </w:t>
      </w:r>
      <w:r w:rsidR="00C20E49">
        <w:rPr>
          <w:sz w:val="22"/>
          <w:szCs w:val="22"/>
          <w:lang w:val="en-GB"/>
        </w:rPr>
        <w:t>scriptures</w:t>
      </w:r>
      <w:r w:rsidR="00C20E49" w:rsidRPr="007D05B4">
        <w:rPr>
          <w:sz w:val="22"/>
          <w:szCs w:val="22"/>
          <w:lang w:val="en-GB"/>
        </w:rPr>
        <w:t xml:space="preserve"> </w:t>
      </w:r>
      <w:r w:rsidR="00963397" w:rsidRPr="007D05B4">
        <w:rPr>
          <w:sz w:val="22"/>
          <w:szCs w:val="22"/>
          <w:lang w:val="en-GB"/>
        </w:rPr>
        <w:fldChar w:fldCharType="begin"/>
      </w:r>
      <w:r w:rsidRPr="007D05B4">
        <w:rPr>
          <w:sz w:val="22"/>
          <w:szCs w:val="22"/>
          <w:lang w:val="en-GB"/>
        </w:rPr>
        <w:instrText>xe "Bible"</w:instrText>
      </w:r>
      <w:r w:rsidR="00963397" w:rsidRPr="007D05B4">
        <w:rPr>
          <w:sz w:val="22"/>
          <w:szCs w:val="22"/>
          <w:lang w:val="en-GB"/>
        </w:rPr>
        <w:fldChar w:fldCharType="end"/>
      </w:r>
      <w:r w:rsidRPr="007D05B4">
        <w:rPr>
          <w:sz w:val="22"/>
          <w:szCs w:val="22"/>
          <w:lang w:val="en-GB"/>
        </w:rPr>
        <w:t xml:space="preserve">given to Prophets </w:t>
      </w:r>
      <w:r w:rsidR="00963397" w:rsidRPr="007D05B4">
        <w:rPr>
          <w:sz w:val="22"/>
          <w:szCs w:val="22"/>
          <w:lang w:val="en-GB"/>
        </w:rPr>
        <w:fldChar w:fldCharType="begin"/>
      </w:r>
      <w:r w:rsidRPr="007D05B4">
        <w:rPr>
          <w:sz w:val="22"/>
          <w:szCs w:val="22"/>
          <w:lang w:val="en-GB"/>
        </w:rPr>
        <w:instrText>xe "Moses"</w:instrText>
      </w:r>
      <w:r w:rsidR="00963397" w:rsidRPr="007D05B4">
        <w:rPr>
          <w:sz w:val="22"/>
          <w:szCs w:val="22"/>
          <w:lang w:val="en-GB"/>
        </w:rPr>
        <w:fldChar w:fldCharType="end"/>
      </w:r>
      <w:r w:rsidRPr="007D05B4">
        <w:rPr>
          <w:sz w:val="22"/>
          <w:szCs w:val="22"/>
          <w:lang w:val="en-GB"/>
        </w:rPr>
        <w:t xml:space="preserve">Moses and Jesus (peace be upon them) contained a complete </w:t>
      </w:r>
      <w:r w:rsidR="004505A3" w:rsidRPr="007D05B4">
        <w:rPr>
          <w:sz w:val="22"/>
          <w:szCs w:val="22"/>
          <w:lang w:val="en-GB"/>
        </w:rPr>
        <w:t xml:space="preserve">profile </w:t>
      </w:r>
      <w:r w:rsidRPr="007D05B4">
        <w:rPr>
          <w:sz w:val="22"/>
          <w:szCs w:val="22"/>
          <w:lang w:val="en-GB"/>
        </w:rPr>
        <w:t xml:space="preserve">and clear </w:t>
      </w:r>
      <w:r w:rsidR="004505A3" w:rsidRPr="007D05B4">
        <w:rPr>
          <w:sz w:val="22"/>
          <w:szCs w:val="22"/>
          <w:lang w:val="en-GB"/>
        </w:rPr>
        <w:t xml:space="preserve">prophecies </w:t>
      </w:r>
      <w:r w:rsidRPr="007D05B4">
        <w:rPr>
          <w:sz w:val="22"/>
          <w:szCs w:val="22"/>
          <w:lang w:val="en-GB"/>
        </w:rPr>
        <w:t xml:space="preserve">of the coming of Prophet Muhammad (bpuh). Even in its present form(s), the Bible </w:t>
      </w:r>
      <w:r w:rsidR="00963397" w:rsidRPr="007D05B4">
        <w:rPr>
          <w:sz w:val="22"/>
          <w:szCs w:val="22"/>
          <w:lang w:val="en-GB"/>
        </w:rPr>
        <w:fldChar w:fldCharType="begin"/>
      </w:r>
      <w:r w:rsidRPr="007D05B4">
        <w:rPr>
          <w:sz w:val="22"/>
          <w:szCs w:val="22"/>
          <w:lang w:val="en-GB"/>
        </w:rPr>
        <w:instrText>xe "Bible"</w:instrText>
      </w:r>
      <w:r w:rsidR="00963397" w:rsidRPr="007D05B4">
        <w:rPr>
          <w:sz w:val="22"/>
          <w:szCs w:val="22"/>
          <w:lang w:val="en-GB"/>
        </w:rPr>
        <w:fldChar w:fldCharType="end"/>
      </w:r>
      <w:r w:rsidRPr="007D05B4">
        <w:rPr>
          <w:sz w:val="22"/>
          <w:szCs w:val="22"/>
          <w:lang w:val="en-GB"/>
        </w:rPr>
        <w:t xml:space="preserve">still contains </w:t>
      </w:r>
      <w:r w:rsidR="002C418D" w:rsidRPr="007D05B4">
        <w:rPr>
          <w:sz w:val="22"/>
          <w:szCs w:val="22"/>
          <w:lang w:val="en-GB"/>
        </w:rPr>
        <w:t>many</w:t>
      </w:r>
      <w:r w:rsidR="00AB0F76">
        <w:rPr>
          <w:sz w:val="22"/>
          <w:szCs w:val="22"/>
          <w:lang w:val="en-GB"/>
        </w:rPr>
        <w:t xml:space="preserve"> </w:t>
      </w:r>
      <w:r w:rsidRPr="007D05B4">
        <w:rPr>
          <w:sz w:val="22"/>
          <w:szCs w:val="22"/>
          <w:lang w:val="en-GB"/>
        </w:rPr>
        <w:t>such prophecies, as will be shown in the forthcoming chapters. Quoting Prophet Jesus (pbuh), the Quran has stated:</w:t>
      </w:r>
    </w:p>
    <w:p w14:paraId="5DFC66A7" w14:textId="77777777" w:rsidR="00430635" w:rsidRPr="007D05B4" w:rsidRDefault="000D451F" w:rsidP="00430635">
      <w:pPr>
        <w:pStyle w:val="NoSpacing"/>
        <w:spacing w:after="0"/>
        <w:rPr>
          <w:sz w:val="23"/>
        </w:rPr>
      </w:pPr>
      <w:r w:rsidRPr="007D05B4">
        <w:rPr>
          <w:sz w:val="23"/>
        </w:rPr>
        <w:t>{</w:t>
      </w:r>
      <w:r w:rsidRPr="007D05B4">
        <w:t xml:space="preserve">And [mention] when Jesus, the son of </w:t>
      </w:r>
      <w:r w:rsidR="00963397" w:rsidRPr="007D05B4">
        <w:fldChar w:fldCharType="begin"/>
      </w:r>
      <w:r w:rsidRPr="007D05B4">
        <w:instrText>xe "Mary"</w:instrText>
      </w:r>
      <w:r w:rsidR="00963397" w:rsidRPr="007D05B4">
        <w:fldChar w:fldCharType="end"/>
      </w:r>
      <w:r w:rsidRPr="007D05B4">
        <w:t xml:space="preserve">Mary, said: O children of Israel, indeed I am the messenger of Allah to you confirming what came before me of the </w:t>
      </w:r>
      <w:r w:rsidR="00963397" w:rsidRPr="007D05B4">
        <w:fldChar w:fldCharType="begin"/>
      </w:r>
      <w:r w:rsidRPr="007D05B4">
        <w:instrText>xe "Torah"</w:instrText>
      </w:r>
      <w:r w:rsidR="00963397" w:rsidRPr="007D05B4">
        <w:fldChar w:fldCharType="end"/>
      </w:r>
      <w:r w:rsidRPr="007D05B4">
        <w:t>Torah and bringing good tidings of a messenger to come after me, whose name is Ahmad. But when he came to them with clear evidences, they said: This is obvious magic.</w:t>
      </w:r>
      <w:r w:rsidRPr="007D05B4">
        <w:rPr>
          <w:sz w:val="23"/>
        </w:rPr>
        <w:t>}</w:t>
      </w:r>
    </w:p>
    <w:p w14:paraId="36FAFF97" w14:textId="77777777" w:rsidR="000D451F" w:rsidRPr="00F91E6A" w:rsidRDefault="000D451F" w:rsidP="00430635">
      <w:pPr>
        <w:pStyle w:val="NoSpacing"/>
        <w:spacing w:before="0"/>
        <w:jc w:val="right"/>
      </w:pPr>
      <w:r w:rsidRPr="007D05B4">
        <w:rPr>
          <w:i/>
          <w:iCs/>
        </w:rPr>
        <w:t>(Quran 61: 6)</w:t>
      </w:r>
      <w:bookmarkEnd w:id="209"/>
    </w:p>
    <w:p w14:paraId="562C2569" w14:textId="77777777" w:rsidR="000D451F" w:rsidRPr="00F91E6A" w:rsidRDefault="000D451F" w:rsidP="004065BE">
      <w:pPr>
        <w:pStyle w:val="Heading2"/>
        <w:ind w:left="0" w:firstLine="0"/>
      </w:pPr>
      <w:bookmarkStart w:id="210" w:name="_Toc481086083"/>
      <w:bookmarkStart w:id="211" w:name="_Toc4589809"/>
      <w:r w:rsidRPr="00F91E6A">
        <w:t>The main attributes of Prophet Muhammad’s profile in the Bible</w:t>
      </w:r>
      <w:bookmarkEnd w:id="210"/>
      <w:bookmarkEnd w:id="211"/>
    </w:p>
    <w:p w14:paraId="76A41A03" w14:textId="77777777" w:rsidR="000D451F" w:rsidRPr="00F91E6A" w:rsidRDefault="00963397" w:rsidP="00CF5F58">
      <w:pPr>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"Bible"</w:instrText>
      </w:r>
      <w:r w:rsidRPr="00F91E6A">
        <w:rPr>
          <w:sz w:val="22"/>
          <w:szCs w:val="22"/>
          <w:lang w:val="en-GB"/>
        </w:rPr>
        <w:fldChar w:fldCharType="end"/>
      </w:r>
      <w:r w:rsidR="000D451F" w:rsidRPr="00F91E6A">
        <w:rPr>
          <w:b/>
          <w:bCs/>
          <w:sz w:val="21"/>
          <w:lang w:val="en-GB"/>
        </w:rPr>
        <w:t>The main elements in Prophet Muhammad’s profile,</w:t>
      </w:r>
      <w:r w:rsidR="000D451F" w:rsidRPr="00F91E6A">
        <w:rPr>
          <w:sz w:val="22"/>
          <w:szCs w:val="22"/>
          <w:lang w:val="en-GB"/>
        </w:rPr>
        <w:t xml:space="preserve"> as depicted in the Bible, </w:t>
      </w:r>
      <w:r w:rsidRPr="00F91E6A">
        <w:rPr>
          <w:sz w:val="22"/>
          <w:szCs w:val="22"/>
          <w:lang w:val="en-GB"/>
        </w:rPr>
        <w:fldChar w:fldCharType="begin"/>
      </w:r>
      <w:r w:rsidR="000D451F" w:rsidRPr="00F91E6A">
        <w:rPr>
          <w:sz w:val="22"/>
          <w:szCs w:val="22"/>
          <w:lang w:val="en-GB"/>
        </w:rPr>
        <w:instrText>xe "Bible"</w:instrText>
      </w:r>
      <w:r w:rsidRPr="00F91E6A">
        <w:rPr>
          <w:sz w:val="22"/>
          <w:szCs w:val="22"/>
          <w:lang w:val="en-GB"/>
        </w:rPr>
        <w:fldChar w:fldCharType="end"/>
      </w:r>
      <w:r w:rsidR="000D451F" w:rsidRPr="00F91E6A">
        <w:rPr>
          <w:sz w:val="22"/>
          <w:szCs w:val="22"/>
          <w:lang w:val="en-GB"/>
        </w:rPr>
        <w:t xml:space="preserve">are the following </w:t>
      </w:r>
      <w:r w:rsidR="00CF5F58" w:rsidRPr="00F91E6A">
        <w:rPr>
          <w:sz w:val="22"/>
          <w:szCs w:val="22"/>
          <w:lang w:val="en-GB"/>
        </w:rPr>
        <w:t>eight</w:t>
      </w:r>
      <w:r w:rsidR="000D451F" w:rsidRPr="00F91E6A">
        <w:rPr>
          <w:sz w:val="22"/>
          <w:szCs w:val="22"/>
          <w:lang w:val="en-GB"/>
        </w:rPr>
        <w:t>:</w:t>
      </w:r>
    </w:p>
    <w:p w14:paraId="1086E260" w14:textId="77777777" w:rsidR="000D451F" w:rsidRPr="00F91E6A" w:rsidRDefault="000D451F" w:rsidP="00771B61">
      <w:pPr>
        <w:pStyle w:val="ListParagraph"/>
        <w:numPr>
          <w:ilvl w:val="0"/>
          <w:numId w:val="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His name</w:t>
      </w:r>
    </w:p>
    <w:p w14:paraId="21A724F7" w14:textId="77777777" w:rsidR="000D451F" w:rsidRPr="00F91E6A" w:rsidRDefault="000D451F" w:rsidP="00771B61">
      <w:pPr>
        <w:pStyle w:val="ListParagraph"/>
        <w:numPr>
          <w:ilvl w:val="0"/>
          <w:numId w:val="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His characteristics</w:t>
      </w:r>
    </w:p>
    <w:p w14:paraId="2441D207" w14:textId="77777777" w:rsidR="000D451F" w:rsidRPr="00F91E6A" w:rsidRDefault="000D451F" w:rsidP="00771B61">
      <w:pPr>
        <w:pStyle w:val="ListParagraph"/>
        <w:numPr>
          <w:ilvl w:val="0"/>
          <w:numId w:val="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The location from which he was to emerge</w:t>
      </w:r>
    </w:p>
    <w:p w14:paraId="0C231629" w14:textId="77777777" w:rsidR="000D451F" w:rsidRPr="00F91E6A" w:rsidRDefault="000D451F" w:rsidP="00771B61">
      <w:pPr>
        <w:pStyle w:val="ListParagraph"/>
        <w:numPr>
          <w:ilvl w:val="0"/>
          <w:numId w:val="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The message to be revealed through him</w:t>
      </w:r>
    </w:p>
    <w:p w14:paraId="3915DE8A" w14:textId="2C513FFC" w:rsidR="000D451F" w:rsidRPr="00F91E6A" w:rsidRDefault="00D301DF" w:rsidP="00771B61">
      <w:pPr>
        <w:pStyle w:val="ListParagraph"/>
        <w:numPr>
          <w:ilvl w:val="0"/>
          <w:numId w:val="7"/>
        </w:numPr>
        <w:tabs>
          <w:tab w:val="left" w:pos="510"/>
        </w:tabs>
        <w:suppressAutoHyphens/>
        <w:adjustRightInd w:val="0"/>
        <w:spacing w:after="57" w:line="290" w:lineRule="atLeast"/>
        <w:jc w:val="both"/>
        <w:textAlignment w:val="center"/>
        <w:rPr>
          <w:sz w:val="22"/>
          <w:szCs w:val="22"/>
          <w:lang w:val="en-GB"/>
        </w:rPr>
      </w:pPr>
      <w:r>
        <w:rPr>
          <w:sz w:val="22"/>
          <w:szCs w:val="22"/>
          <w:lang w:val="en-GB"/>
        </w:rPr>
        <w:t>The f</w:t>
      </w:r>
      <w:r w:rsidR="000D451F" w:rsidRPr="00F91E6A">
        <w:rPr>
          <w:sz w:val="22"/>
          <w:szCs w:val="22"/>
          <w:lang w:val="en-GB"/>
        </w:rPr>
        <w:t>ulfilment of prophecies which he foretold</w:t>
      </w:r>
    </w:p>
    <w:p w14:paraId="17071E17" w14:textId="77777777" w:rsidR="000D451F" w:rsidRPr="00F91E6A" w:rsidRDefault="000D451F" w:rsidP="00771B61">
      <w:pPr>
        <w:pStyle w:val="ListParagraph"/>
        <w:numPr>
          <w:ilvl w:val="0"/>
          <w:numId w:val="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The time when he was to appear</w:t>
      </w:r>
    </w:p>
    <w:p w14:paraId="071A168D" w14:textId="77777777" w:rsidR="000D451F" w:rsidRPr="00F91E6A" w:rsidRDefault="000D451F" w:rsidP="00771B61">
      <w:pPr>
        <w:pStyle w:val="ListParagraph"/>
        <w:numPr>
          <w:ilvl w:val="0"/>
          <w:numId w:val="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The unique proof</w:t>
      </w:r>
    </w:p>
    <w:p w14:paraId="0EDFC98F" w14:textId="77777777" w:rsidR="000D451F" w:rsidRPr="00F91E6A" w:rsidRDefault="000D451F" w:rsidP="00771B61">
      <w:pPr>
        <w:pStyle w:val="ListParagraph"/>
        <w:numPr>
          <w:ilvl w:val="0"/>
          <w:numId w:val="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lastRenderedPageBreak/>
        <w:t>The consistency between Muhammad’s and Jesus’ teachings</w:t>
      </w:r>
    </w:p>
    <w:p w14:paraId="3A443E7A" w14:textId="77777777" w:rsidR="000D451F" w:rsidRPr="00F91E6A" w:rsidRDefault="000D451F" w:rsidP="00BF0519">
      <w:pPr>
        <w:pStyle w:val="Heading3"/>
      </w:pPr>
      <w:bookmarkStart w:id="212" w:name="_Toc481086084"/>
      <w:bookmarkStart w:id="213" w:name="_Toc4589810"/>
      <w:r w:rsidRPr="00F91E6A">
        <w:t>15.1</w:t>
      </w:r>
      <w:r w:rsidR="00271AE5" w:rsidRPr="00F91E6A">
        <w:tab/>
      </w:r>
      <w:r w:rsidRPr="00F91E6A">
        <w:t>His name</w:t>
      </w:r>
      <w:bookmarkEnd w:id="212"/>
      <w:bookmarkEnd w:id="213"/>
    </w:p>
    <w:p w14:paraId="671DABC1" w14:textId="77777777" w:rsidR="000D451F" w:rsidRPr="00F91E6A" w:rsidRDefault="000D451F" w:rsidP="007D405F">
      <w:pPr>
        <w:suppressAutoHyphens/>
        <w:adjustRightInd w:val="0"/>
        <w:spacing w:before="240" w:after="120"/>
        <w:jc w:val="both"/>
        <w:textAlignment w:val="center"/>
        <w:rPr>
          <w:b/>
          <w:bCs/>
          <w:sz w:val="22"/>
          <w:szCs w:val="22"/>
          <w:lang w:val="en-GB"/>
        </w:rPr>
      </w:pPr>
      <w:bookmarkStart w:id="214" w:name="_Hlk531039230"/>
      <w:r w:rsidRPr="00F91E6A">
        <w:rPr>
          <w:b/>
          <w:bCs/>
          <w:sz w:val="21"/>
          <w:lang w:val="en-GB"/>
        </w:rPr>
        <w:t xml:space="preserve">Proof 1: Prophet Muhammad (bpuh) is mentioned by name in ten </w:t>
      </w:r>
      <w:r w:rsidRPr="00F91E6A">
        <w:rPr>
          <w:b/>
          <w:bCs/>
          <w:sz w:val="21"/>
          <w:lang w:val="en-GB"/>
        </w:rPr>
        <w:br/>
      </w:r>
      <w:r w:rsidR="00761B03">
        <w:rPr>
          <w:b/>
          <w:bCs/>
          <w:sz w:val="21"/>
          <w:lang w:val="en-GB"/>
        </w:rPr>
        <w:t>place</w:t>
      </w:r>
      <w:r w:rsidRPr="00F91E6A">
        <w:rPr>
          <w:b/>
          <w:bCs/>
          <w:sz w:val="21"/>
          <w:lang w:val="en-GB"/>
        </w:rPr>
        <w:t xml:space="preserve">s in the </w:t>
      </w:r>
      <w:r w:rsidR="00963397" w:rsidRPr="00F91E6A">
        <w:rPr>
          <w:b/>
          <w:bCs/>
          <w:sz w:val="21"/>
          <w:lang w:val="en-GB"/>
        </w:rPr>
        <w:fldChar w:fldCharType="begin"/>
      </w:r>
      <w:r w:rsidRPr="00F91E6A">
        <w:rPr>
          <w:b/>
          <w:bCs/>
          <w:sz w:val="21"/>
          <w:lang w:val="en-GB"/>
        </w:rPr>
        <w:instrText>xe "Gospel of Barnabas"</w:instrText>
      </w:r>
      <w:r w:rsidR="00963397" w:rsidRPr="00F91E6A">
        <w:rPr>
          <w:b/>
          <w:bCs/>
          <w:sz w:val="21"/>
          <w:lang w:val="en-GB"/>
        </w:rPr>
        <w:fldChar w:fldCharType="end"/>
      </w:r>
      <w:r w:rsidRPr="00F91E6A">
        <w:rPr>
          <w:b/>
          <w:bCs/>
          <w:sz w:val="21"/>
          <w:lang w:val="en-GB"/>
        </w:rPr>
        <w:t>Gospel of Barnabas.</w:t>
      </w:r>
    </w:p>
    <w:p w14:paraId="7852F85B" w14:textId="51C3BA88" w:rsidR="000D451F" w:rsidRPr="00F91E6A" w:rsidRDefault="000D451F" w:rsidP="00D27D2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Prophet Muhammad (bpuh) is mentioned by name in ten </w:t>
      </w:r>
      <w:r w:rsidR="00761B03">
        <w:rPr>
          <w:sz w:val="22"/>
          <w:szCs w:val="22"/>
          <w:lang w:val="en-GB"/>
        </w:rPr>
        <w:t>place</w:t>
      </w:r>
      <w:r w:rsidRPr="00F91E6A">
        <w:rPr>
          <w:sz w:val="22"/>
          <w:szCs w:val="22"/>
          <w:lang w:val="en-GB"/>
        </w:rPr>
        <w:t xml:space="preserve">s in the </w:t>
      </w:r>
      <w:r w:rsidR="00963397" w:rsidRPr="00F91E6A">
        <w:rPr>
          <w:sz w:val="22"/>
          <w:szCs w:val="22"/>
          <w:lang w:val="en-GB"/>
        </w:rPr>
        <w:fldChar w:fldCharType="begin"/>
      </w:r>
      <w:r w:rsidRPr="00F91E6A">
        <w:rPr>
          <w:sz w:val="22"/>
          <w:szCs w:val="22"/>
          <w:lang w:val="en-GB"/>
        </w:rPr>
        <w:instrText>xe "Gospel of Barnabas"</w:instrText>
      </w:r>
      <w:r w:rsidR="00963397" w:rsidRPr="00F91E6A">
        <w:rPr>
          <w:sz w:val="22"/>
          <w:szCs w:val="22"/>
          <w:lang w:val="en-GB"/>
        </w:rPr>
        <w:fldChar w:fldCharType="end"/>
      </w:r>
      <w:r w:rsidRPr="00F91E6A">
        <w:rPr>
          <w:sz w:val="22"/>
          <w:szCs w:val="22"/>
          <w:lang w:val="en-GB"/>
        </w:rPr>
        <w:t>Gospel of Barnabas, in Chapters 39, 41, 44, 54, 55, 97, 112, 136, 165, and 220.</w:t>
      </w:r>
      <w:r w:rsidRPr="00F91E6A">
        <w:rPr>
          <w:sz w:val="22"/>
          <w:szCs w:val="22"/>
          <w:vertAlign w:val="superscript"/>
          <w:lang w:val="en-GB"/>
        </w:rPr>
        <w:footnoteReference w:id="52"/>
      </w:r>
      <w:r w:rsidR="00AB0F76">
        <w:rPr>
          <w:sz w:val="22"/>
          <w:szCs w:val="22"/>
          <w:lang w:val="en-GB"/>
        </w:rPr>
        <w:t xml:space="preserve"> </w:t>
      </w:r>
      <w:r w:rsidRPr="00F91E6A">
        <w:rPr>
          <w:sz w:val="22"/>
          <w:szCs w:val="22"/>
          <w:lang w:val="en-GB"/>
        </w:rPr>
        <w:t>Consider the following explicit quote from Chapter 165:</w:t>
      </w:r>
    </w:p>
    <w:p w14:paraId="220EB4D2" w14:textId="77777777" w:rsidR="000D451F" w:rsidRPr="00F91E6A" w:rsidRDefault="000D451F">
      <w:pPr>
        <w:pStyle w:val="Quote"/>
      </w:pPr>
      <w:r w:rsidRPr="00F91E6A">
        <w:t>The disciples answered: O Master, who shall that man be of whom you speak, who shall come into the world? Jesus answered with joy of heart: He is Muhammad; Messenger of God, and when he comes into the world, even as the rain makes the earth to bear fruit when for a long time it has not rained, even so shall he be occasion of good works among men, through the abundant mercy which he shall bring. For he is a white cloud full of the mercy of God, which mercy God shall sprinkle upon the faithful like rain.</w:t>
      </w:r>
    </w:p>
    <w:p w14:paraId="293B9636"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It is a fact that the Trinitarian church has done its utmost to obliterate </w:t>
      </w:r>
      <w:r w:rsidRPr="00F91E6A">
        <w:rPr>
          <w:b/>
          <w:bCs/>
          <w:sz w:val="21"/>
          <w:lang w:val="en-GB"/>
        </w:rPr>
        <w:t>all</w:t>
      </w:r>
      <w:r w:rsidRPr="00F91E6A">
        <w:rPr>
          <w:sz w:val="22"/>
          <w:szCs w:val="22"/>
          <w:lang w:val="en-GB"/>
        </w:rPr>
        <w:t xml:space="preserve"> existing copies of the </w:t>
      </w:r>
      <w:r w:rsidR="00963397" w:rsidRPr="00F91E6A">
        <w:rPr>
          <w:sz w:val="22"/>
          <w:szCs w:val="22"/>
          <w:lang w:val="en-GB"/>
        </w:rPr>
        <w:fldChar w:fldCharType="begin"/>
      </w:r>
      <w:r w:rsidRPr="00F91E6A">
        <w:rPr>
          <w:sz w:val="22"/>
          <w:szCs w:val="22"/>
          <w:lang w:val="en-GB"/>
        </w:rPr>
        <w:instrText>xe "Gospel of Barnabas"</w:instrText>
      </w:r>
      <w:r w:rsidR="00963397" w:rsidRPr="00F91E6A">
        <w:rPr>
          <w:sz w:val="22"/>
          <w:szCs w:val="22"/>
          <w:lang w:val="en-GB"/>
        </w:rPr>
        <w:fldChar w:fldCharType="end"/>
      </w:r>
      <w:r w:rsidRPr="00F91E6A">
        <w:rPr>
          <w:sz w:val="22"/>
          <w:szCs w:val="22"/>
          <w:lang w:val="en-GB"/>
        </w:rPr>
        <w:t>Gospel of Barnabas and to either hide it from the masses or to label it a forgery.</w:t>
      </w:r>
      <w:bookmarkEnd w:id="214"/>
    </w:p>
    <w:p w14:paraId="6DFE58C0" w14:textId="77777777" w:rsidR="000D451F" w:rsidRPr="00F91E6A" w:rsidRDefault="000D451F" w:rsidP="00BF0519">
      <w:pPr>
        <w:pStyle w:val="Heading3"/>
      </w:pPr>
      <w:bookmarkStart w:id="215" w:name="_Toc481086085"/>
      <w:bookmarkStart w:id="216" w:name="_Toc4589811"/>
      <w:r w:rsidRPr="00F91E6A">
        <w:t>15.2</w:t>
      </w:r>
      <w:r w:rsidR="00271AE5" w:rsidRPr="00F91E6A">
        <w:tab/>
      </w:r>
      <w:r w:rsidRPr="00F91E6A">
        <w:t>His characteristics</w:t>
      </w:r>
      <w:bookmarkEnd w:id="215"/>
      <w:bookmarkEnd w:id="216"/>
    </w:p>
    <w:bookmarkStart w:id="217" w:name="_Hlk531039258"/>
    <w:p w14:paraId="519FB45C" w14:textId="77777777" w:rsidR="000D451F" w:rsidRPr="00F91E6A" w:rsidRDefault="00963397" w:rsidP="000D451F">
      <w:pPr>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"Moses"</w:instrText>
      </w:r>
      <w:r w:rsidRPr="00F91E6A">
        <w:rPr>
          <w:sz w:val="22"/>
          <w:szCs w:val="22"/>
          <w:lang w:val="en-GB"/>
        </w:rPr>
        <w:fldChar w:fldCharType="end"/>
      </w:r>
      <w:r w:rsidR="000D451F" w:rsidRPr="00F91E6A">
        <w:rPr>
          <w:sz w:val="22"/>
          <w:szCs w:val="22"/>
          <w:lang w:val="en-GB"/>
        </w:rPr>
        <w:t>Moses (pbuh) reported that God told him:</w:t>
      </w:r>
    </w:p>
    <w:p w14:paraId="76D71BF0" w14:textId="77777777" w:rsidR="000D451F" w:rsidRPr="00F91E6A" w:rsidRDefault="000D451F">
      <w:pPr>
        <w:pStyle w:val="Quote"/>
      </w:pPr>
      <w:r w:rsidRPr="00F91E6A">
        <w:t>I will raise up for them a prophet like you from among their brothers.</w:t>
      </w:r>
      <w:r w:rsidRPr="00F91E6A">
        <w:rPr>
          <w:vertAlign w:val="superscript"/>
        </w:rPr>
        <w:footnoteReference w:id="53"/>
      </w:r>
      <w:r w:rsidRPr="00F91E6A">
        <w:t xml:space="preserve"> And I will put my words in his mouth, and he shall </w:t>
      </w:r>
      <w:r w:rsidRPr="00F91E6A">
        <w:lastRenderedPageBreak/>
        <w:t>speak to them all that I command him. And whoever will not listen to my words that he shall speak in my name, I myself will require it of him. (Deuteronomy 18:18-19)</w:t>
      </w:r>
    </w:p>
    <w:p w14:paraId="3557C352"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So the coming prophet will have three characteristics, which are discussed in further detail below:</w:t>
      </w:r>
    </w:p>
    <w:p w14:paraId="02ECE175" w14:textId="77777777" w:rsidR="000D451F" w:rsidRPr="00F91E6A" w:rsidRDefault="000D451F" w:rsidP="00AB0F76">
      <w:pPr>
        <w:suppressAutoHyphens/>
        <w:adjustRightInd w:val="0"/>
        <w:spacing w:after="57" w:line="290" w:lineRule="atLeast"/>
        <w:ind w:left="576" w:hanging="288"/>
        <w:jc w:val="both"/>
        <w:textAlignment w:val="center"/>
        <w:rPr>
          <w:sz w:val="22"/>
          <w:szCs w:val="22"/>
          <w:lang w:val="en-GB"/>
        </w:rPr>
      </w:pPr>
      <w:r w:rsidRPr="00F91E6A">
        <w:rPr>
          <w:sz w:val="22"/>
          <w:szCs w:val="22"/>
          <w:lang w:val="en-GB"/>
        </w:rPr>
        <w:t xml:space="preserve">― He will be like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Moses (pbuh).</w:t>
      </w:r>
    </w:p>
    <w:p w14:paraId="5491EF9D" w14:textId="77777777" w:rsidR="000D451F" w:rsidRPr="00F91E6A" w:rsidRDefault="000D451F" w:rsidP="00AB0F76">
      <w:pPr>
        <w:suppressAutoHyphens/>
        <w:adjustRightInd w:val="0"/>
        <w:spacing w:after="57" w:line="290" w:lineRule="atLeast"/>
        <w:ind w:left="576" w:hanging="288"/>
        <w:jc w:val="both"/>
        <w:textAlignment w:val="center"/>
        <w:rPr>
          <w:sz w:val="22"/>
          <w:szCs w:val="22"/>
          <w:lang w:val="en-GB"/>
        </w:rPr>
      </w:pPr>
      <w:r w:rsidRPr="00F91E6A">
        <w:rPr>
          <w:sz w:val="22"/>
          <w:szCs w:val="22"/>
          <w:lang w:val="en-GB"/>
        </w:rPr>
        <w:t xml:space="preserve">― He will descend from the Ishmaelites, the brothers of the Israelites. </w:t>
      </w:r>
    </w:p>
    <w:p w14:paraId="7DA23705" w14:textId="77777777" w:rsidR="000D451F" w:rsidRPr="00F91E6A" w:rsidRDefault="000D451F" w:rsidP="00AB0F76">
      <w:pPr>
        <w:suppressAutoHyphens/>
        <w:adjustRightInd w:val="0"/>
        <w:spacing w:after="57" w:line="290" w:lineRule="atLeast"/>
        <w:ind w:left="576" w:hanging="288"/>
        <w:jc w:val="both"/>
        <w:textAlignment w:val="center"/>
        <w:rPr>
          <w:sz w:val="22"/>
          <w:szCs w:val="22"/>
          <w:lang w:val="en-GB"/>
        </w:rPr>
      </w:pPr>
      <w:r w:rsidRPr="00F91E6A">
        <w:rPr>
          <w:sz w:val="22"/>
          <w:szCs w:val="22"/>
          <w:lang w:val="en-GB"/>
        </w:rPr>
        <w:t xml:space="preserve">― He will say what God instructs him to say (for God will put </w:t>
      </w:r>
      <w:r w:rsidR="00964108" w:rsidRPr="00F91E6A">
        <w:rPr>
          <w:sz w:val="22"/>
          <w:szCs w:val="22"/>
          <w:lang w:val="en-GB"/>
        </w:rPr>
        <w:t>“</w:t>
      </w:r>
      <w:r w:rsidRPr="00F91E6A">
        <w:rPr>
          <w:sz w:val="22"/>
          <w:szCs w:val="22"/>
          <w:lang w:val="en-GB"/>
        </w:rPr>
        <w:t>words in his mouth</w:t>
      </w:r>
      <w:r w:rsidR="00964108" w:rsidRPr="00F91E6A">
        <w:rPr>
          <w:sz w:val="22"/>
          <w:szCs w:val="22"/>
          <w:lang w:val="en-GB"/>
        </w:rPr>
        <w:t>”</w:t>
      </w:r>
      <w:r w:rsidRPr="00F91E6A">
        <w:rPr>
          <w:sz w:val="22"/>
          <w:szCs w:val="22"/>
          <w:lang w:val="en-GB"/>
        </w:rPr>
        <w:t>).</w:t>
      </w:r>
      <w:bookmarkEnd w:id="217"/>
    </w:p>
    <w:p w14:paraId="5325BB9E" w14:textId="77777777"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 xml:space="preserve">Proof 2: Is like </w:t>
      </w:r>
      <w:r w:rsidR="00963397" w:rsidRPr="00F91E6A">
        <w:rPr>
          <w:b/>
          <w:bCs/>
          <w:sz w:val="22"/>
          <w:szCs w:val="22"/>
          <w:lang w:val="en-GB"/>
        </w:rPr>
        <w:fldChar w:fldCharType="begin"/>
      </w:r>
      <w:r w:rsidRPr="00F91E6A">
        <w:rPr>
          <w:b/>
          <w:bCs/>
          <w:sz w:val="22"/>
          <w:szCs w:val="22"/>
          <w:lang w:val="en-GB"/>
        </w:rPr>
        <w:instrText>xe "Moses"</w:instrText>
      </w:r>
      <w:r w:rsidR="00963397" w:rsidRPr="00F91E6A">
        <w:rPr>
          <w:b/>
          <w:bCs/>
          <w:sz w:val="22"/>
          <w:szCs w:val="22"/>
          <w:lang w:val="en-GB"/>
        </w:rPr>
        <w:fldChar w:fldCharType="end"/>
      </w:r>
      <w:r w:rsidRPr="00F91E6A">
        <w:rPr>
          <w:b/>
          <w:bCs/>
          <w:sz w:val="22"/>
          <w:szCs w:val="22"/>
          <w:lang w:val="en-GB"/>
        </w:rPr>
        <w:t>Moses (pbuh).</w:t>
      </w:r>
    </w:p>
    <w:p w14:paraId="699B7F87"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As explained in </w:t>
      </w:r>
      <w:r w:rsidRPr="00F91E6A">
        <w:rPr>
          <w:b/>
          <w:bCs/>
          <w:i/>
          <w:iCs/>
          <w:sz w:val="22"/>
          <w:szCs w:val="22"/>
          <w:lang w:val="en-GB"/>
        </w:rPr>
        <w:t xml:space="preserve">A Brief Illustrated Guide to Understanding </w:t>
      </w:r>
      <w:r w:rsidR="008E43DA" w:rsidRPr="00F91E6A">
        <w:rPr>
          <w:b/>
          <w:bCs/>
          <w:i/>
          <w:iCs/>
          <w:sz w:val="22"/>
          <w:szCs w:val="22"/>
          <w:lang w:val="en-GB"/>
        </w:rPr>
        <w:t>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w:t>
      </w:r>
    </w:p>
    <w:p w14:paraId="0D7843CD" w14:textId="77777777" w:rsidR="000D451F" w:rsidRPr="00F91E6A" w:rsidRDefault="000D451F">
      <w:pPr>
        <w:pStyle w:val="Quote"/>
      </w:pPr>
      <w:r w:rsidRPr="00F91E6A">
        <w:t xml:space="preserve">There were hardly any two prophets who were as similar as Prophets </w:t>
      </w:r>
      <w:r w:rsidR="00963397" w:rsidRPr="00F91E6A">
        <w:fldChar w:fldCharType="begin"/>
      </w:r>
      <w:r w:rsidRPr="00F91E6A">
        <w:instrText>xe "Moses"</w:instrText>
      </w:r>
      <w:r w:rsidR="00963397" w:rsidRPr="00F91E6A">
        <w:fldChar w:fldCharType="end"/>
      </w:r>
      <w:r w:rsidRPr="00F91E6A">
        <w:t xml:space="preserve">Moses and Muhammad (bpuh). Both were given a comprehensive </w:t>
      </w:r>
      <w:r w:rsidR="00963397" w:rsidRPr="00F91E6A">
        <w:fldChar w:fldCharType="begin"/>
      </w:r>
      <w:r w:rsidRPr="00F91E6A">
        <w:instrText>xe "laws"</w:instrText>
      </w:r>
      <w:r w:rsidR="00963397" w:rsidRPr="00F91E6A">
        <w:fldChar w:fldCharType="end"/>
      </w:r>
      <w:r w:rsidRPr="00F91E6A">
        <w:t xml:space="preserve">law and code of life. Both encountered their enemies and were victorious in miraculous ways. Both were accepted as prophets and statesmen. Both migrated following conspiracies to assassinate them. Analogies between </w:t>
      </w:r>
      <w:r w:rsidR="00963397" w:rsidRPr="00F91E6A">
        <w:fldChar w:fldCharType="begin"/>
      </w:r>
      <w:r w:rsidRPr="00F91E6A">
        <w:instrText>xe "Moses"</w:instrText>
      </w:r>
      <w:r w:rsidR="00963397" w:rsidRPr="00F91E6A">
        <w:fldChar w:fldCharType="end"/>
      </w:r>
      <w:r w:rsidRPr="00F91E6A">
        <w:t xml:space="preserve">Moses and Muhammad overlook not only the above similarities, but other crucial ones as well. These include the natural birth, the family life, and the death of </w:t>
      </w:r>
      <w:r w:rsidR="00963397" w:rsidRPr="00F91E6A">
        <w:fldChar w:fldCharType="begin"/>
      </w:r>
      <w:r w:rsidRPr="00F91E6A">
        <w:instrText>xe "Moses"</w:instrText>
      </w:r>
      <w:r w:rsidR="00963397" w:rsidRPr="00F91E6A">
        <w:fldChar w:fldCharType="end"/>
      </w:r>
      <w:r w:rsidRPr="00F91E6A">
        <w:t xml:space="preserve">Moses and Muhammad (bpuh) but not that of Jesus. Moreover, Jesus was regarded by his followers as the Son of God and not exclusively as a prophet of God, as </w:t>
      </w:r>
      <w:r w:rsidR="00963397" w:rsidRPr="00F91E6A">
        <w:fldChar w:fldCharType="begin"/>
      </w:r>
      <w:r w:rsidRPr="00F91E6A">
        <w:instrText>xe "Moses"</w:instrText>
      </w:r>
      <w:r w:rsidR="00963397" w:rsidRPr="00F91E6A">
        <w:fldChar w:fldCharType="end"/>
      </w:r>
      <w:r w:rsidRPr="00F91E6A">
        <w:t xml:space="preserve">Moses and Muhammad (bpuh) were and as Muslims believe Jesus was. So, this </w:t>
      </w:r>
      <w:r w:rsidR="00963397" w:rsidRPr="00F91E6A">
        <w:fldChar w:fldCharType="begin"/>
      </w:r>
      <w:r w:rsidRPr="00F91E6A">
        <w:instrText>xe "prophecy"</w:instrText>
      </w:r>
      <w:r w:rsidR="00963397" w:rsidRPr="00F91E6A">
        <w:fldChar w:fldCharType="end"/>
      </w:r>
      <w:r w:rsidRPr="00F91E6A">
        <w:t xml:space="preserve">prophecy refers to Muhammad (bpuh) and not to Jesus, because Muhammad (bpuh) is more like </w:t>
      </w:r>
      <w:r w:rsidR="00963397" w:rsidRPr="00F91E6A">
        <w:fldChar w:fldCharType="begin"/>
      </w:r>
      <w:r w:rsidRPr="00F91E6A">
        <w:instrText>xe "Moses"</w:instrText>
      </w:r>
      <w:r w:rsidR="00963397" w:rsidRPr="00F91E6A">
        <w:fldChar w:fldCharType="end"/>
      </w:r>
      <w:r w:rsidRPr="00F91E6A">
        <w:t>Moses than Jesus [is].</w:t>
      </w:r>
      <w:r w:rsidRPr="00F91E6A">
        <w:rPr>
          <w:vertAlign w:val="superscript"/>
        </w:rPr>
        <w:footnoteReference w:id="54"/>
      </w:r>
    </w:p>
    <w:p w14:paraId="59CDB636" w14:textId="77777777" w:rsidR="007D405F" w:rsidRPr="00F91E6A" w:rsidRDefault="000D451F" w:rsidP="000D451F">
      <w:pPr>
        <w:suppressAutoHyphens/>
        <w:adjustRightInd w:val="0"/>
        <w:spacing w:after="57" w:line="290" w:lineRule="atLeast"/>
        <w:ind w:firstLine="283"/>
        <w:jc w:val="both"/>
        <w:textAlignment w:val="center"/>
        <w:rPr>
          <w:sz w:val="22"/>
          <w:szCs w:val="22"/>
          <w:lang w:val="en-GB"/>
        </w:rPr>
      </w:pPr>
      <w:bookmarkStart w:id="218" w:name="_Hlk531039350"/>
      <w:r w:rsidRPr="00F91E6A">
        <w:rPr>
          <w:sz w:val="22"/>
          <w:szCs w:val="22"/>
          <w:lang w:val="en-GB"/>
        </w:rPr>
        <w:lastRenderedPageBreak/>
        <w:t xml:space="preserve">Some people believe that this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 xml:space="preserve">prophecy refers to Prophet Jesus (pbuh), but this cannot be true. The following eight points of comparison among Prophets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Moses (pbuh), Muhammad (bpuh)</w:t>
      </w:r>
      <w:r w:rsidR="00761B03">
        <w:rPr>
          <w:sz w:val="22"/>
          <w:szCs w:val="22"/>
          <w:lang w:val="en-GB"/>
        </w:rPr>
        <w:t>,</w:t>
      </w:r>
      <w:r w:rsidRPr="00F91E6A">
        <w:rPr>
          <w:sz w:val="22"/>
          <w:szCs w:val="22"/>
          <w:lang w:val="en-GB"/>
        </w:rPr>
        <w:t xml:space="preserve"> and Jesus (pbuh) demonstrate that Prophet Jesus (pbuh) does not fit this particular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 xml:space="preserve">prophecy. This comparison is self-evident; it clarifies the identity of the prophet who was to come after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Moses (pbuh).</w:t>
      </w:r>
      <w:bookmarkEnd w:id="218"/>
    </w:p>
    <w:p w14:paraId="43D40BEF" w14:textId="77777777" w:rsidR="000D451F" w:rsidRPr="00F91E6A" w:rsidRDefault="007D405F" w:rsidP="007D405F">
      <w:pPr>
        <w:suppressAutoHyphens/>
        <w:adjustRightInd w:val="0"/>
        <w:spacing w:before="240" w:after="120"/>
        <w:jc w:val="both"/>
        <w:textAlignment w:val="center"/>
        <w:rPr>
          <w:sz w:val="24"/>
          <w:szCs w:val="24"/>
          <w:u w:val="single"/>
          <w:lang w:val="en-GB"/>
        </w:rPr>
      </w:pPr>
      <w:r w:rsidRPr="00F91E6A">
        <w:rPr>
          <w:sz w:val="24"/>
          <w:szCs w:val="24"/>
          <w:u w:val="single"/>
          <w:lang w:val="en-GB"/>
        </w:rPr>
        <w:t>Birth</w:t>
      </w:r>
    </w:p>
    <w:p w14:paraId="38DAB341"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birth of Jesus (pbuh) was miraculous. According to Christian and Muslim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 xml:space="preserve">beliefs, he was miraculously born of the Virgin </w:t>
      </w:r>
      <w:r w:rsidR="00963397" w:rsidRPr="00F91E6A">
        <w:rPr>
          <w:sz w:val="22"/>
          <w:szCs w:val="22"/>
          <w:lang w:val="en-GB"/>
        </w:rPr>
        <w:fldChar w:fldCharType="begin"/>
      </w:r>
      <w:r w:rsidRPr="00F91E6A">
        <w:rPr>
          <w:sz w:val="22"/>
          <w:szCs w:val="22"/>
          <w:lang w:val="en-GB"/>
        </w:rPr>
        <w:instrText>xe "Mary"</w:instrText>
      </w:r>
      <w:r w:rsidR="00963397" w:rsidRPr="00F91E6A">
        <w:rPr>
          <w:sz w:val="22"/>
          <w:szCs w:val="22"/>
          <w:lang w:val="en-GB"/>
        </w:rPr>
        <w:fldChar w:fldCharType="end"/>
      </w:r>
      <w:r w:rsidRPr="00F91E6A">
        <w:rPr>
          <w:sz w:val="22"/>
          <w:szCs w:val="22"/>
          <w:lang w:val="en-GB"/>
        </w:rPr>
        <w:t>Mary.</w:t>
      </w:r>
      <w:r w:rsidRPr="00F91E6A">
        <w:rPr>
          <w:sz w:val="22"/>
          <w:szCs w:val="22"/>
          <w:vertAlign w:val="superscript"/>
          <w:lang w:val="en-GB"/>
        </w:rPr>
        <w:footnoteReference w:id="55"/>
      </w:r>
      <w:r w:rsidRPr="00F91E6A">
        <w:rPr>
          <w:sz w:val="22"/>
          <w:szCs w:val="22"/>
          <w:lang w:val="en-GB"/>
        </w:rPr>
        <w:t xml:space="preserve"> However, both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 xml:space="preserve">Moses (pbuh) and Muhammad (bpuh) were born in the usual manner, as a result of the physical association of man and woman. Therefore, Jesus is not like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 xml:space="preserve">Moses, </w:t>
      </w:r>
      <w:r w:rsidR="00761B03">
        <w:rPr>
          <w:sz w:val="22"/>
          <w:szCs w:val="22"/>
          <w:lang w:val="en-GB"/>
        </w:rPr>
        <w:t xml:space="preserve">but </w:t>
      </w:r>
      <w:r w:rsidRPr="00F91E6A">
        <w:rPr>
          <w:sz w:val="22"/>
          <w:szCs w:val="22"/>
          <w:lang w:val="en-GB"/>
        </w:rPr>
        <w:t xml:space="preserve">Muhammad (bpuh) is like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Moses.</w:t>
      </w:r>
    </w:p>
    <w:p w14:paraId="391B9FE0" w14:textId="77777777" w:rsidR="00265258" w:rsidRPr="00F91E6A" w:rsidRDefault="00265258" w:rsidP="00265258">
      <w:pPr>
        <w:suppressAutoHyphens/>
        <w:adjustRightInd w:val="0"/>
        <w:spacing w:before="240" w:after="120"/>
        <w:jc w:val="both"/>
        <w:textAlignment w:val="center"/>
        <w:rPr>
          <w:sz w:val="24"/>
          <w:szCs w:val="24"/>
          <w:u w:val="single"/>
          <w:lang w:val="en-GB"/>
        </w:rPr>
      </w:pPr>
      <w:r w:rsidRPr="00F91E6A">
        <w:rPr>
          <w:sz w:val="24"/>
          <w:szCs w:val="24"/>
          <w:u w:val="single"/>
          <w:lang w:val="en-GB"/>
        </w:rPr>
        <w:t>Parents</w:t>
      </w:r>
    </w:p>
    <w:p w14:paraId="73D1375A" w14:textId="77777777" w:rsidR="000D451F" w:rsidRPr="00F91E6A" w:rsidRDefault="00963397"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"Moses"</w:instrText>
      </w:r>
      <w:r w:rsidRPr="00F91E6A">
        <w:rPr>
          <w:sz w:val="22"/>
          <w:szCs w:val="22"/>
          <w:lang w:val="en-GB"/>
        </w:rPr>
        <w:fldChar w:fldCharType="end"/>
      </w:r>
      <w:r w:rsidR="000D451F" w:rsidRPr="00F91E6A">
        <w:rPr>
          <w:sz w:val="22"/>
          <w:szCs w:val="22"/>
          <w:lang w:val="en-GB"/>
        </w:rPr>
        <w:t>Moses had a father and a mother</w:t>
      </w:r>
      <w:r w:rsidR="00985CA6">
        <w:rPr>
          <w:sz w:val="22"/>
          <w:szCs w:val="22"/>
          <w:lang w:val="en-GB"/>
        </w:rPr>
        <w:t xml:space="preserve">, and </w:t>
      </w:r>
      <w:r w:rsidR="000D451F" w:rsidRPr="00F91E6A">
        <w:rPr>
          <w:sz w:val="22"/>
          <w:szCs w:val="22"/>
          <w:lang w:val="en-GB"/>
        </w:rPr>
        <w:t xml:space="preserve">so did Muhammad (bpuh). Jesus, however, had only a mother and no human father. Therefore, Jesus is not like </w:t>
      </w:r>
      <w:r w:rsidRPr="00F91E6A">
        <w:rPr>
          <w:sz w:val="22"/>
          <w:szCs w:val="22"/>
          <w:lang w:val="en-GB"/>
        </w:rPr>
        <w:fldChar w:fldCharType="begin"/>
      </w:r>
      <w:r w:rsidR="000D451F" w:rsidRPr="00F91E6A">
        <w:rPr>
          <w:sz w:val="22"/>
          <w:szCs w:val="22"/>
          <w:lang w:val="en-GB"/>
        </w:rPr>
        <w:instrText>xe "Moses"</w:instrText>
      </w:r>
      <w:r w:rsidRPr="00F91E6A">
        <w:rPr>
          <w:sz w:val="22"/>
          <w:szCs w:val="22"/>
          <w:lang w:val="en-GB"/>
        </w:rPr>
        <w:fldChar w:fldCharType="end"/>
      </w:r>
      <w:r w:rsidR="000D451F" w:rsidRPr="00F91E6A">
        <w:rPr>
          <w:sz w:val="22"/>
          <w:szCs w:val="22"/>
          <w:lang w:val="en-GB"/>
        </w:rPr>
        <w:t>Moses, but Muhammad (bpuh) is.</w:t>
      </w:r>
    </w:p>
    <w:p w14:paraId="3C4575E0" w14:textId="77777777" w:rsidR="00265258" w:rsidRPr="00F91E6A" w:rsidRDefault="00265258" w:rsidP="00265258">
      <w:pPr>
        <w:suppressAutoHyphens/>
        <w:adjustRightInd w:val="0"/>
        <w:spacing w:before="240" w:after="120"/>
        <w:jc w:val="both"/>
        <w:textAlignment w:val="center"/>
        <w:rPr>
          <w:sz w:val="24"/>
          <w:szCs w:val="24"/>
          <w:u w:val="single"/>
          <w:lang w:val="en-GB"/>
        </w:rPr>
      </w:pPr>
      <w:r w:rsidRPr="00F91E6A">
        <w:rPr>
          <w:sz w:val="24"/>
          <w:szCs w:val="24"/>
          <w:u w:val="single"/>
          <w:lang w:val="en-GB"/>
        </w:rPr>
        <w:lastRenderedPageBreak/>
        <w:t>Marital status</w:t>
      </w:r>
    </w:p>
    <w:p w14:paraId="4FC7E7B8"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Both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 xml:space="preserve">Moses (pbuh) and Muhammad (bpuh) got married and had children. There is no record of a marriage and </w:t>
      </w:r>
      <w:r w:rsidR="00963397" w:rsidRPr="00F91E6A">
        <w:rPr>
          <w:sz w:val="22"/>
          <w:szCs w:val="22"/>
          <w:lang w:val="en-GB"/>
        </w:rPr>
        <w:fldChar w:fldCharType="begin"/>
      </w:r>
      <w:r w:rsidRPr="00F91E6A">
        <w:rPr>
          <w:sz w:val="22"/>
          <w:szCs w:val="22"/>
          <w:lang w:val="en-GB"/>
        </w:rPr>
        <w:instrText>xe "descendants (offspring)"</w:instrText>
      </w:r>
      <w:r w:rsidR="00963397" w:rsidRPr="00F91E6A">
        <w:rPr>
          <w:sz w:val="22"/>
          <w:szCs w:val="22"/>
          <w:lang w:val="en-GB"/>
        </w:rPr>
        <w:fldChar w:fldCharType="end"/>
      </w:r>
      <w:r w:rsidRPr="00F91E6A">
        <w:rPr>
          <w:sz w:val="22"/>
          <w:szCs w:val="22"/>
          <w:lang w:val="en-GB"/>
        </w:rPr>
        <w:t xml:space="preserve">offspring in the case of Jesus (pbuh). Therefore, Jesus is not like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Moses, but Muhammad (bpuh) is.</w:t>
      </w:r>
    </w:p>
    <w:p w14:paraId="43115369" w14:textId="77777777" w:rsidR="00265258" w:rsidRPr="00F91E6A" w:rsidRDefault="00265258" w:rsidP="00265258">
      <w:pPr>
        <w:suppressAutoHyphens/>
        <w:adjustRightInd w:val="0"/>
        <w:spacing w:before="240" w:after="120"/>
        <w:jc w:val="both"/>
        <w:textAlignment w:val="center"/>
        <w:rPr>
          <w:sz w:val="24"/>
          <w:szCs w:val="24"/>
          <w:u w:val="single"/>
          <w:lang w:val="en-GB"/>
        </w:rPr>
      </w:pPr>
      <w:r w:rsidRPr="00F91E6A">
        <w:rPr>
          <w:sz w:val="24"/>
          <w:szCs w:val="24"/>
          <w:u w:val="single"/>
          <w:lang w:val="en-GB"/>
        </w:rPr>
        <w:t>Death</w:t>
      </w:r>
    </w:p>
    <w:p w14:paraId="0AB9CD9F" w14:textId="2B2B65F3" w:rsidR="00AE52DD" w:rsidRPr="00F91E6A" w:rsidRDefault="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Both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 xml:space="preserve">Moses (pbuh) and Muhammad (bpuh) died due to natural causes and were buried. The end of the mission of Jesus (pbuh) on </w:t>
      </w:r>
      <w:r w:rsidR="00985CA6">
        <w:rPr>
          <w:sz w:val="22"/>
          <w:szCs w:val="22"/>
          <w:lang w:val="en-GB"/>
        </w:rPr>
        <w:t>E</w:t>
      </w:r>
      <w:r w:rsidRPr="00F91E6A">
        <w:rPr>
          <w:sz w:val="22"/>
          <w:szCs w:val="22"/>
          <w:lang w:val="en-GB"/>
        </w:rPr>
        <w:t>arth was unusual</w:t>
      </w:r>
      <w:r w:rsidR="00FA17AB" w:rsidRPr="00F91E6A">
        <w:rPr>
          <w:sz w:val="22"/>
          <w:szCs w:val="22"/>
          <w:lang w:val="en-GB"/>
        </w:rPr>
        <w:t>:</w:t>
      </w:r>
      <w:r w:rsidR="00AB0F76">
        <w:rPr>
          <w:sz w:val="22"/>
          <w:szCs w:val="22"/>
          <w:lang w:val="en-GB"/>
        </w:rPr>
        <w:t xml:space="preserve"> </w:t>
      </w:r>
      <w:r w:rsidRPr="00F91E6A">
        <w:rPr>
          <w:sz w:val="22"/>
          <w:szCs w:val="22"/>
          <w:lang w:val="en-GB"/>
        </w:rPr>
        <w:t xml:space="preserve">being raised up to the heavens, according to Islamic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 xml:space="preserve">belief, and being crucified, </w:t>
      </w:r>
      <w:r w:rsidR="00FA17AB" w:rsidRPr="00F91E6A">
        <w:rPr>
          <w:sz w:val="22"/>
          <w:szCs w:val="22"/>
          <w:lang w:val="en-GB"/>
        </w:rPr>
        <w:t>resurrected</w:t>
      </w:r>
      <w:r w:rsidR="00985CA6">
        <w:rPr>
          <w:sz w:val="22"/>
          <w:szCs w:val="22"/>
          <w:lang w:val="en-GB"/>
        </w:rPr>
        <w:t>,</w:t>
      </w:r>
      <w:r w:rsidR="00FA17AB" w:rsidRPr="00F91E6A">
        <w:rPr>
          <w:sz w:val="22"/>
          <w:szCs w:val="22"/>
          <w:lang w:val="en-GB"/>
        </w:rPr>
        <w:t xml:space="preserve"> and then raised up, </w:t>
      </w:r>
      <w:r w:rsidRPr="00F91E6A">
        <w:rPr>
          <w:sz w:val="22"/>
          <w:szCs w:val="22"/>
          <w:lang w:val="en-GB"/>
        </w:rPr>
        <w:t xml:space="preserve">according to Christian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belief.</w:t>
      </w:r>
      <w:r w:rsidRPr="00F91E6A">
        <w:rPr>
          <w:sz w:val="22"/>
          <w:szCs w:val="22"/>
          <w:vertAlign w:val="superscript"/>
          <w:lang w:val="en-GB"/>
        </w:rPr>
        <w:footnoteReference w:id="56"/>
      </w:r>
      <w:r w:rsidRPr="00F91E6A">
        <w:rPr>
          <w:sz w:val="22"/>
          <w:szCs w:val="22"/>
          <w:lang w:val="en-GB"/>
        </w:rPr>
        <w:t xml:space="preserve"> According to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Christians, Jesus died for the sins of the world, but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 xml:space="preserve">Moses did not have to die for the sins of the world. He and Muhammad (bpuh) died due to natural causes. Therefore, Jesus is not like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Moses, but Muhammad (bpuh) is.</w:t>
      </w:r>
    </w:p>
    <w:p w14:paraId="15120483" w14:textId="77777777" w:rsidR="00265258" w:rsidRPr="00F91E6A" w:rsidRDefault="00265258" w:rsidP="00265258">
      <w:pPr>
        <w:suppressAutoHyphens/>
        <w:adjustRightInd w:val="0"/>
        <w:spacing w:before="240" w:after="120"/>
        <w:jc w:val="both"/>
        <w:textAlignment w:val="center"/>
        <w:rPr>
          <w:sz w:val="24"/>
          <w:szCs w:val="24"/>
          <w:u w:val="single"/>
          <w:lang w:val="en-GB"/>
        </w:rPr>
      </w:pPr>
      <w:r w:rsidRPr="00F91E6A">
        <w:rPr>
          <w:sz w:val="24"/>
          <w:szCs w:val="24"/>
          <w:u w:val="single"/>
          <w:lang w:val="en-GB"/>
        </w:rPr>
        <w:t>Prophethood</w:t>
      </w:r>
    </w:p>
    <w:p w14:paraId="6F43CE75"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Jesus was regarded by later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Christians as the Son of God and not as a prophet of God (Allah), as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 xml:space="preserve">Moses and Muhammad (bpuh) were. Therefore, Jesus is not like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Moses, but Muhammad (bpuh) is.</w:t>
      </w:r>
    </w:p>
    <w:p w14:paraId="1754598A" w14:textId="77777777" w:rsidR="00265258" w:rsidRPr="00F91E6A" w:rsidRDefault="00265258" w:rsidP="00265258">
      <w:pPr>
        <w:suppressAutoHyphens/>
        <w:adjustRightInd w:val="0"/>
        <w:spacing w:before="240" w:after="120"/>
        <w:jc w:val="both"/>
        <w:textAlignment w:val="center"/>
        <w:rPr>
          <w:sz w:val="24"/>
          <w:szCs w:val="24"/>
          <w:u w:val="single"/>
          <w:lang w:val="en-GB"/>
        </w:rPr>
      </w:pPr>
      <w:r w:rsidRPr="00F91E6A">
        <w:rPr>
          <w:sz w:val="24"/>
          <w:szCs w:val="24"/>
          <w:u w:val="single"/>
          <w:lang w:val="en-GB"/>
        </w:rPr>
        <w:t>Acceptance/rejection of prophethood</w:t>
      </w:r>
    </w:p>
    <w:p w14:paraId="19FBC080" w14:textId="77777777" w:rsidR="000D451F" w:rsidRPr="00F91E6A" w:rsidRDefault="00963397"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"Moses"</w:instrText>
      </w:r>
      <w:r w:rsidRPr="00F91E6A">
        <w:rPr>
          <w:sz w:val="22"/>
          <w:szCs w:val="22"/>
          <w:lang w:val="en-GB"/>
        </w:rPr>
        <w:fldChar w:fldCharType="end"/>
      </w:r>
      <w:r w:rsidR="000D451F" w:rsidRPr="00F91E6A">
        <w:rPr>
          <w:sz w:val="22"/>
          <w:szCs w:val="22"/>
          <w:lang w:val="en-GB"/>
        </w:rPr>
        <w:t xml:space="preserve">Moses and Muhammad (bpuh) initially met with resistance and scepticism, but they both were eventually accepted by their own people, during their lifetimes, as prophets and leaders. This was not the case with Jesus. </w:t>
      </w:r>
    </w:p>
    <w:p w14:paraId="6A14BF45"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When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 xml:space="preserve">Moses learned of a plot to kill him, he left Egypt and went to Madyan, where he was welcomed and reassured by Jethro. After </w:t>
      </w:r>
      <w:r w:rsidRPr="00F91E6A">
        <w:rPr>
          <w:sz w:val="22"/>
          <w:szCs w:val="22"/>
          <w:lang w:val="en-GB"/>
        </w:rPr>
        <w:lastRenderedPageBreak/>
        <w:t xml:space="preserve">returning to Egypt later,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 xml:space="preserve">Moses led the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Jews out of Egypt to escape Pharaoh and his soldiers. There is no doubt that the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Jews caused endless trouble for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 xml:space="preserve">Moses as they wandered in the wilderness—one significant lapse was their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of the golden calf—but ultimately, the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Jews, as a nation, acknowledged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Moses as a Messenger of Allah who was sent to them.</w:t>
      </w:r>
    </w:p>
    <w:p w14:paraId="38FAB2ED" w14:textId="14D3C5BC" w:rsidR="000D451F" w:rsidRPr="00F91E6A" w:rsidRDefault="000D451F" w:rsidP="00021726">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Arabs made Muhammad’s life terribly difficult during the first ten years of his mission, and he suffered very badly at their </w:t>
      </w:r>
      <w:r w:rsidR="00BF2FBD" w:rsidRPr="00F91E6A">
        <w:rPr>
          <w:sz w:val="22"/>
          <w:szCs w:val="22"/>
          <w:lang w:val="en-GB"/>
        </w:rPr>
        <w:t>hands</w:t>
      </w:r>
      <w:r w:rsidR="00BF2FBD">
        <w:rPr>
          <w:sz w:val="22"/>
          <w:szCs w:val="22"/>
          <w:lang w:val="en-GB"/>
        </w:rPr>
        <w:t>.</w:t>
      </w:r>
      <w:r w:rsidR="00BF2FBD" w:rsidRPr="00F91E6A">
        <w:rPr>
          <w:sz w:val="22"/>
          <w:szCs w:val="22"/>
          <w:lang w:val="en-GB"/>
        </w:rPr>
        <w:t xml:space="preserve"> After</w:t>
      </w:r>
      <w:r w:rsidR="0057603D">
        <w:rPr>
          <w:sz w:val="22"/>
          <w:szCs w:val="22"/>
          <w:lang w:val="en-GB"/>
        </w:rPr>
        <w:t xml:space="preserve"> </w:t>
      </w:r>
      <w:r w:rsidR="00021726" w:rsidRPr="00F91E6A">
        <w:rPr>
          <w:sz w:val="22"/>
          <w:szCs w:val="22"/>
          <w:lang w:val="en-GB"/>
        </w:rPr>
        <w:t>thirteen</w:t>
      </w:r>
      <w:r w:rsidR="0057603D">
        <w:rPr>
          <w:sz w:val="22"/>
          <w:szCs w:val="22"/>
          <w:lang w:val="en-GB"/>
        </w:rPr>
        <w:t xml:space="preserve"> </w:t>
      </w:r>
      <w:r w:rsidRPr="00F91E6A">
        <w:rPr>
          <w:sz w:val="22"/>
          <w:szCs w:val="22"/>
          <w:lang w:val="en-GB"/>
        </w:rPr>
        <w:t xml:space="preserve">years of preaching in </w:t>
      </w:r>
      <w:r w:rsidR="00963397" w:rsidRPr="00F91E6A">
        <w:rPr>
          <w:sz w:val="22"/>
          <w:szCs w:val="22"/>
          <w:lang w:val="en-GB"/>
        </w:rPr>
        <w:fldChar w:fldCharType="begin"/>
      </w:r>
      <w:r w:rsidRPr="00F91E6A">
        <w:rPr>
          <w:sz w:val="22"/>
          <w:szCs w:val="22"/>
          <w:lang w:val="en-GB"/>
        </w:rPr>
        <w:instrText>xe "Makkah"</w:instrText>
      </w:r>
      <w:r w:rsidR="00963397" w:rsidRPr="00F91E6A">
        <w:rPr>
          <w:sz w:val="22"/>
          <w:szCs w:val="22"/>
          <w:lang w:val="en-GB"/>
        </w:rPr>
        <w:fldChar w:fldCharType="end"/>
      </w:r>
      <w:r w:rsidRPr="00F91E6A">
        <w:rPr>
          <w:sz w:val="22"/>
          <w:szCs w:val="22"/>
          <w:lang w:val="en-GB"/>
        </w:rPr>
        <w:t xml:space="preserve">Makkah, he left his hometown of </w:t>
      </w:r>
      <w:r w:rsidR="00963397" w:rsidRPr="00F91E6A">
        <w:rPr>
          <w:sz w:val="22"/>
          <w:szCs w:val="22"/>
          <w:lang w:val="en-GB"/>
        </w:rPr>
        <w:fldChar w:fldCharType="begin"/>
      </w:r>
      <w:r w:rsidRPr="00F91E6A">
        <w:rPr>
          <w:sz w:val="22"/>
          <w:szCs w:val="22"/>
          <w:lang w:val="en-GB"/>
        </w:rPr>
        <w:instrText>xe "Makkah"</w:instrText>
      </w:r>
      <w:r w:rsidR="00963397" w:rsidRPr="00F91E6A">
        <w:rPr>
          <w:sz w:val="22"/>
          <w:szCs w:val="22"/>
          <w:lang w:val="en-GB"/>
        </w:rPr>
        <w:fldChar w:fldCharType="end"/>
      </w:r>
      <w:r w:rsidRPr="00F91E6A">
        <w:rPr>
          <w:sz w:val="22"/>
          <w:szCs w:val="22"/>
          <w:lang w:val="en-GB"/>
        </w:rPr>
        <w:t xml:space="preserve">Makkah upon learning of a plot to kill him. He went to Yathrib, later called </w:t>
      </w:r>
      <w:r w:rsidR="00963397" w:rsidRPr="00F91E6A">
        <w:rPr>
          <w:sz w:val="22"/>
          <w:szCs w:val="22"/>
          <w:lang w:val="en-GB"/>
        </w:rPr>
        <w:fldChar w:fldCharType="begin"/>
      </w:r>
      <w:r w:rsidRPr="00F91E6A">
        <w:rPr>
          <w:sz w:val="22"/>
          <w:szCs w:val="22"/>
          <w:lang w:val="en-GB"/>
        </w:rPr>
        <w:instrText>xe "Madinah"</w:instrText>
      </w:r>
      <w:r w:rsidR="00963397" w:rsidRPr="00F91E6A">
        <w:rPr>
          <w:sz w:val="22"/>
          <w:szCs w:val="22"/>
          <w:lang w:val="en-GB"/>
        </w:rPr>
        <w:fldChar w:fldCharType="end"/>
      </w:r>
      <w:r w:rsidRPr="00F91E6A">
        <w:rPr>
          <w:sz w:val="22"/>
          <w:szCs w:val="22"/>
          <w:lang w:val="en-GB"/>
        </w:rPr>
        <w:t>Madinah, and before his death, the Arab nation in general acknowledged him as a Messenger of Allah (bpuh).</w:t>
      </w:r>
    </w:p>
    <w:p w14:paraId="04AF076B" w14:textId="7285324D" w:rsidR="0036526E" w:rsidRDefault="0036526E" w:rsidP="0036526E">
      <w:pPr>
        <w:spacing w:before="80" w:line="320" w:lineRule="exact"/>
        <w:ind w:firstLine="425"/>
        <w:jc w:val="both"/>
        <w:rPr>
          <w:sz w:val="22"/>
          <w:szCs w:val="22"/>
          <w:lang w:val="en-GB"/>
        </w:rPr>
      </w:pPr>
      <w:r w:rsidRPr="00F91E6A">
        <w:rPr>
          <w:sz w:val="22"/>
          <w:szCs w:val="22"/>
          <w:lang w:val="en-GB"/>
        </w:rPr>
        <w:t>In contrast, the Christian Gospels clearly confirm that with the exception of a few followers, Jesus (pbuh) was rejected by his people (the Israelites) throughout his lifetime. According to the Bible,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He [Jesus] came to his own, and his own people did not receive him.” (</w:t>
      </w:r>
      <w:r w:rsidR="00963397" w:rsidRPr="00F91E6A">
        <w:rPr>
          <w:sz w:val="22"/>
          <w:szCs w:val="22"/>
          <w:lang w:val="en-GB"/>
        </w:rPr>
        <w:fldChar w:fldCharType="begin"/>
      </w:r>
      <w:r w:rsidRPr="00F91E6A">
        <w:rPr>
          <w:sz w:val="22"/>
          <w:szCs w:val="22"/>
          <w:lang w:val="en-GB"/>
        </w:rPr>
        <w:instrText>xe "John"</w:instrText>
      </w:r>
      <w:r w:rsidR="00963397" w:rsidRPr="00F91E6A">
        <w:rPr>
          <w:sz w:val="22"/>
          <w:szCs w:val="22"/>
          <w:lang w:val="en-GB"/>
        </w:rPr>
        <w:fldChar w:fldCharType="end"/>
      </w:r>
      <w:r w:rsidRPr="00F91E6A">
        <w:rPr>
          <w:sz w:val="22"/>
          <w:szCs w:val="22"/>
          <w:lang w:val="en-GB"/>
        </w:rPr>
        <w:t xml:space="preserve">John 1:11) Even today, after </w:t>
      </w:r>
      <w:r w:rsidR="00984DBC" w:rsidRPr="00F91E6A">
        <w:rPr>
          <w:sz w:val="22"/>
          <w:szCs w:val="22"/>
          <w:lang w:val="en-GB"/>
        </w:rPr>
        <w:t>2,000</w:t>
      </w:r>
      <w:r w:rsidRPr="00F91E6A">
        <w:rPr>
          <w:sz w:val="22"/>
          <w:szCs w:val="22"/>
          <w:lang w:val="en-GB"/>
        </w:rPr>
        <w:t xml:space="preserve"> years, his own people—the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Jews—on the whole still reject him. Thus, from this aspect, Jesus is not like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Moses, but Muhammad (bpuh) is.</w:t>
      </w:r>
    </w:p>
    <w:p w14:paraId="5483500B" w14:textId="77777777" w:rsidR="00A62FEA" w:rsidRPr="00F91E6A" w:rsidRDefault="00A62FEA" w:rsidP="00A62FEA">
      <w:pPr>
        <w:suppressAutoHyphens/>
        <w:adjustRightInd w:val="0"/>
        <w:spacing w:before="240" w:after="120"/>
        <w:jc w:val="both"/>
        <w:textAlignment w:val="center"/>
        <w:rPr>
          <w:sz w:val="24"/>
          <w:szCs w:val="24"/>
          <w:u w:val="single"/>
          <w:lang w:val="en-GB"/>
        </w:rPr>
      </w:pPr>
      <w:r w:rsidRPr="00F91E6A">
        <w:rPr>
          <w:sz w:val="24"/>
          <w:szCs w:val="24"/>
          <w:u w:val="single"/>
          <w:lang w:val="en-GB"/>
        </w:rPr>
        <w:t>Confrontation of the enemy</w:t>
      </w:r>
    </w:p>
    <w:p w14:paraId="4CA2A869" w14:textId="77777777" w:rsidR="00A62FEA" w:rsidRPr="00F91E6A" w:rsidRDefault="00A62FEA" w:rsidP="00A62FEA">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 xml:space="preserve">Moses encountered his enemies (the Pharaoh’s army), who sought to destroy him and his followers before they could escape to the Red Sea. Muhammad (bpuh) also encountered his enemies (the pagan Arabs), who sought in several battles to destroy him and his followers. No such encounter was reported in the case of Jesus. On the contrary, Jesus was reported to have commanded his disciple Simon Peter to put his sword back into its sheath when he attempted to defend Jesus at the time of his arrest. From this aspect as well, Jesus is not like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Moses, but Muhammad (bpuh) is.</w:t>
      </w:r>
    </w:p>
    <w:p w14:paraId="7AE7AE54" w14:textId="77777777" w:rsidR="00A62FEA" w:rsidRPr="00F91E6A" w:rsidRDefault="00A62FEA" w:rsidP="0036526E">
      <w:pPr>
        <w:spacing w:before="80" w:line="320" w:lineRule="exact"/>
        <w:ind w:firstLine="425"/>
        <w:jc w:val="both"/>
        <w:rPr>
          <w:sz w:val="22"/>
          <w:szCs w:val="22"/>
          <w:lang w:val="en-GB"/>
        </w:rPr>
      </w:pPr>
    </w:p>
    <w:tbl>
      <w:tblPr>
        <w:tblpPr w:leftFromText="180" w:rightFromText="180" w:vertAnchor="text" w:horzAnchor="margin" w:tblpYSpec="outside"/>
        <w:tblW w:w="0" w:type="auto"/>
        <w:tblCellMar>
          <w:left w:w="0" w:type="dxa"/>
          <w:right w:w="0" w:type="dxa"/>
        </w:tblCellMar>
        <w:tblLook w:val="0000" w:firstRow="0" w:lastRow="0" w:firstColumn="0" w:lastColumn="0" w:noHBand="0" w:noVBand="0"/>
      </w:tblPr>
      <w:tblGrid>
        <w:gridCol w:w="1970"/>
        <w:gridCol w:w="1170"/>
        <w:gridCol w:w="1800"/>
        <w:gridCol w:w="1451"/>
      </w:tblGrid>
      <w:tr w:rsidR="00F91E6A" w:rsidRPr="00F91E6A" w14:paraId="597C8D9A" w14:textId="77777777" w:rsidTr="00732356">
        <w:trPr>
          <w:trHeight w:val="288"/>
        </w:trPr>
        <w:tc>
          <w:tcPr>
            <w:tcW w:w="1970" w:type="dxa"/>
            <w:tcBorders>
              <w:top w:val="single" w:sz="6" w:space="0" w:color="000000"/>
              <w:left w:val="single" w:sz="6" w:space="0" w:color="000000"/>
              <w:bottom w:val="single" w:sz="4" w:space="0" w:color="000000"/>
              <w:right w:val="single" w:sz="4" w:space="0" w:color="000000"/>
            </w:tcBorders>
            <w:tcMar>
              <w:top w:w="170" w:type="dxa"/>
              <w:left w:w="80" w:type="dxa"/>
              <w:bottom w:w="170" w:type="dxa"/>
              <w:right w:w="80" w:type="dxa"/>
            </w:tcMar>
            <w:vAlign w:val="center"/>
          </w:tcPr>
          <w:p w14:paraId="54411313" w14:textId="77777777" w:rsidR="00DD1A95" w:rsidRPr="00F91E6A" w:rsidRDefault="00DD1A95" w:rsidP="00732356">
            <w:pPr>
              <w:adjustRightInd w:val="0"/>
              <w:spacing w:line="240" w:lineRule="atLeast"/>
              <w:jc w:val="left"/>
              <w:rPr>
                <w:sz w:val="24"/>
                <w:szCs w:val="24"/>
                <w:lang w:val="en-GB"/>
              </w:rPr>
            </w:pPr>
          </w:p>
        </w:tc>
        <w:tc>
          <w:tcPr>
            <w:tcW w:w="117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14:paraId="5F85B1DE" w14:textId="77777777" w:rsidR="00DD1A95" w:rsidRPr="00F91E6A" w:rsidRDefault="00963397" w:rsidP="00732356">
            <w:pPr>
              <w:keepNext/>
              <w:tabs>
                <w:tab w:val="left" w:pos="840"/>
              </w:tabs>
              <w:adjustRightInd w:val="0"/>
              <w:spacing w:line="240" w:lineRule="atLeast"/>
              <w:jc w:val="center"/>
              <w:textAlignment w:val="center"/>
              <w:rPr>
                <w:rFonts w:ascii="Book Antiqua" w:hAnsi="Book Antiqua" w:cs="Book Antiqua"/>
                <w:b/>
                <w:bCs/>
                <w:sz w:val="23"/>
                <w:szCs w:val="23"/>
                <w:lang w:val="en-GB"/>
              </w:rPr>
            </w:pPr>
            <w:r w:rsidRPr="00F91E6A">
              <w:rPr>
                <w:rFonts w:ascii="Book Antiqua" w:hAnsi="Book Antiqua" w:cs="Book Antiqua"/>
                <w:b/>
                <w:bCs/>
                <w:sz w:val="23"/>
                <w:szCs w:val="23"/>
                <w:lang w:val="en-GB"/>
              </w:rPr>
              <w:fldChar w:fldCharType="begin"/>
            </w:r>
            <w:r w:rsidR="00DD1A95" w:rsidRPr="00F91E6A">
              <w:rPr>
                <w:rFonts w:ascii="Book Antiqua" w:hAnsi="Book Antiqua" w:cs="Book Antiqua"/>
                <w:b/>
                <w:bCs/>
                <w:sz w:val="23"/>
                <w:szCs w:val="23"/>
                <w:lang w:val="en-GB"/>
              </w:rPr>
              <w:instrText>xe "Moses"</w:instrText>
            </w:r>
            <w:r w:rsidRPr="00F91E6A">
              <w:rPr>
                <w:rFonts w:ascii="Book Antiqua" w:hAnsi="Book Antiqua" w:cs="Book Antiqua"/>
                <w:b/>
                <w:bCs/>
                <w:sz w:val="23"/>
                <w:szCs w:val="23"/>
                <w:lang w:val="en-GB"/>
              </w:rPr>
              <w:fldChar w:fldCharType="end"/>
            </w:r>
            <w:r w:rsidR="00DD1A95" w:rsidRPr="00F91E6A">
              <w:rPr>
                <w:rFonts w:ascii="Book Antiqua" w:hAnsi="Book Antiqua" w:cs="Book Antiqua"/>
                <w:b/>
                <w:bCs/>
                <w:sz w:val="23"/>
                <w:szCs w:val="23"/>
                <w:lang w:val="en-GB"/>
              </w:rPr>
              <w:t>MOSES</w:t>
            </w:r>
          </w:p>
        </w:tc>
        <w:tc>
          <w:tcPr>
            <w:tcW w:w="180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14:paraId="2705760E" w14:textId="77777777" w:rsidR="00DD1A95" w:rsidRPr="00F91E6A" w:rsidRDefault="00DD1A95" w:rsidP="00732356">
            <w:pPr>
              <w:keepNext/>
              <w:tabs>
                <w:tab w:val="left" w:pos="840"/>
              </w:tabs>
              <w:adjustRightInd w:val="0"/>
              <w:spacing w:line="240" w:lineRule="atLeast"/>
              <w:jc w:val="center"/>
              <w:textAlignment w:val="center"/>
              <w:rPr>
                <w:rFonts w:ascii="Book Antiqua" w:hAnsi="Book Antiqua" w:cs="Book Antiqua"/>
                <w:b/>
                <w:bCs/>
                <w:sz w:val="23"/>
                <w:szCs w:val="23"/>
                <w:lang w:val="en-GB"/>
              </w:rPr>
            </w:pPr>
            <w:r w:rsidRPr="00F91E6A">
              <w:rPr>
                <w:rFonts w:ascii="Book Antiqua" w:hAnsi="Book Antiqua" w:cs="Book Antiqua"/>
                <w:b/>
                <w:bCs/>
                <w:sz w:val="23"/>
                <w:szCs w:val="23"/>
                <w:lang w:val="en-GB"/>
              </w:rPr>
              <w:t>MUHAMMAD</w:t>
            </w:r>
          </w:p>
        </w:tc>
        <w:tc>
          <w:tcPr>
            <w:tcW w:w="1451"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14:paraId="178EB9DA" w14:textId="77777777" w:rsidR="00DD1A95" w:rsidRPr="00F91E6A" w:rsidRDefault="00DD1A95" w:rsidP="00732356">
            <w:pPr>
              <w:keepNext/>
              <w:tabs>
                <w:tab w:val="left" w:pos="840"/>
              </w:tabs>
              <w:adjustRightInd w:val="0"/>
              <w:spacing w:line="240" w:lineRule="atLeast"/>
              <w:jc w:val="center"/>
              <w:textAlignment w:val="center"/>
              <w:rPr>
                <w:rFonts w:ascii="Book Antiqua" w:hAnsi="Book Antiqua" w:cs="Book Antiqua"/>
                <w:b/>
                <w:bCs/>
                <w:sz w:val="23"/>
                <w:szCs w:val="23"/>
                <w:lang w:val="en-GB"/>
              </w:rPr>
            </w:pPr>
            <w:r w:rsidRPr="00F91E6A">
              <w:rPr>
                <w:rFonts w:ascii="Book Antiqua" w:hAnsi="Book Antiqua" w:cs="Book Antiqua"/>
                <w:b/>
                <w:bCs/>
                <w:sz w:val="23"/>
                <w:szCs w:val="23"/>
                <w:lang w:val="en-GB"/>
              </w:rPr>
              <w:t>JESUS</w:t>
            </w:r>
          </w:p>
        </w:tc>
      </w:tr>
      <w:tr w:rsidR="00F91E6A" w:rsidRPr="00F91E6A" w14:paraId="54AFCFD1" w14:textId="77777777" w:rsidTr="00732356">
        <w:trPr>
          <w:trHeight w:val="288"/>
        </w:trPr>
        <w:tc>
          <w:tcPr>
            <w:tcW w:w="197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14:paraId="1A5129A2" w14:textId="77777777" w:rsidR="00DD1A95" w:rsidRPr="00F91E6A" w:rsidRDefault="00DD1A95" w:rsidP="00732356">
            <w:pPr>
              <w:keepNext/>
              <w:tabs>
                <w:tab w:val="left" w:pos="840"/>
              </w:tabs>
              <w:adjustRightInd w:val="0"/>
              <w:spacing w:line="240" w:lineRule="atLeast"/>
              <w:jc w:val="center"/>
              <w:textAlignment w:val="center"/>
              <w:rPr>
                <w:rFonts w:ascii="Book Antiqua" w:hAnsi="Book Antiqua" w:cs="Book Antiqua"/>
                <w:b/>
                <w:bCs/>
                <w:sz w:val="22"/>
                <w:szCs w:val="22"/>
                <w:lang w:val="en-GB"/>
              </w:rPr>
            </w:pPr>
            <w:r w:rsidRPr="00F91E6A">
              <w:rPr>
                <w:rFonts w:ascii="Book Antiqua" w:hAnsi="Book Antiqua" w:cs="Book Antiqua"/>
                <w:b/>
                <w:bCs/>
                <w:sz w:val="22"/>
                <w:szCs w:val="22"/>
                <w:lang w:val="en-GB"/>
              </w:rPr>
              <w:t>Birth</w:t>
            </w:r>
          </w:p>
        </w:tc>
        <w:tc>
          <w:tcPr>
            <w:tcW w:w="117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36B6F9C7" w14:textId="77777777"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normal</w:t>
            </w:r>
          </w:p>
        </w:tc>
        <w:tc>
          <w:tcPr>
            <w:tcW w:w="180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24991D8A" w14:textId="77777777"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normal</w:t>
            </w:r>
          </w:p>
        </w:tc>
        <w:tc>
          <w:tcPr>
            <w:tcW w:w="1451"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210EED3C" w14:textId="77777777"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miraculous</w:t>
            </w:r>
          </w:p>
        </w:tc>
      </w:tr>
      <w:tr w:rsidR="00F91E6A" w:rsidRPr="00F91E6A" w14:paraId="3B0084B7" w14:textId="77777777" w:rsidTr="00732356">
        <w:trPr>
          <w:trHeight w:val="432"/>
        </w:trPr>
        <w:tc>
          <w:tcPr>
            <w:tcW w:w="197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14:paraId="77C46787" w14:textId="77777777" w:rsidR="00DD1A95" w:rsidRPr="00F91E6A" w:rsidRDefault="00963397" w:rsidP="00732356">
            <w:pPr>
              <w:keepNext/>
              <w:tabs>
                <w:tab w:val="left" w:pos="840"/>
              </w:tabs>
              <w:adjustRightInd w:val="0"/>
              <w:spacing w:line="240" w:lineRule="atLeast"/>
              <w:jc w:val="center"/>
              <w:textAlignment w:val="center"/>
              <w:rPr>
                <w:rFonts w:ascii="Book Antiqua" w:hAnsi="Book Antiqua" w:cs="Book Antiqua"/>
                <w:b/>
                <w:bCs/>
                <w:sz w:val="22"/>
                <w:szCs w:val="22"/>
                <w:lang w:val="en-GB"/>
              </w:rPr>
            </w:pPr>
            <w:r w:rsidRPr="00F91E6A">
              <w:rPr>
                <w:rFonts w:ascii="Book Antiqua" w:hAnsi="Book Antiqua" w:cs="Book Antiqua"/>
                <w:b/>
                <w:bCs/>
                <w:sz w:val="22"/>
                <w:szCs w:val="22"/>
                <w:lang w:val="en-GB"/>
              </w:rPr>
              <w:fldChar w:fldCharType="begin"/>
            </w:r>
            <w:r w:rsidR="00DD1A95" w:rsidRPr="00F91E6A">
              <w:rPr>
                <w:rFonts w:ascii="Book Antiqua" w:hAnsi="Book Antiqua" w:cs="Book Antiqua"/>
                <w:b/>
                <w:bCs/>
                <w:sz w:val="22"/>
                <w:szCs w:val="22"/>
                <w:lang w:val="en-GB"/>
              </w:rPr>
              <w:instrText>xe "parents"</w:instrText>
            </w:r>
            <w:r w:rsidRPr="00F91E6A">
              <w:rPr>
                <w:rFonts w:ascii="Book Antiqua" w:hAnsi="Book Antiqua" w:cs="Book Antiqua"/>
                <w:b/>
                <w:bCs/>
                <w:sz w:val="22"/>
                <w:szCs w:val="22"/>
                <w:lang w:val="en-GB"/>
              </w:rPr>
              <w:fldChar w:fldCharType="end"/>
            </w:r>
            <w:r w:rsidR="00DD1A95" w:rsidRPr="00F91E6A">
              <w:rPr>
                <w:rFonts w:ascii="Book Antiqua" w:hAnsi="Book Antiqua" w:cs="Book Antiqua"/>
                <w:b/>
                <w:bCs/>
                <w:sz w:val="22"/>
                <w:szCs w:val="22"/>
                <w:lang w:val="en-GB"/>
              </w:rPr>
              <w:t>Parents</w:t>
            </w:r>
          </w:p>
        </w:tc>
        <w:tc>
          <w:tcPr>
            <w:tcW w:w="117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44C4A7BE" w14:textId="77777777"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mother and father</w:t>
            </w:r>
          </w:p>
        </w:tc>
        <w:tc>
          <w:tcPr>
            <w:tcW w:w="180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47640E0C" w14:textId="77777777" w:rsidR="00745BC1"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 xml:space="preserve">mother </w:t>
            </w:r>
          </w:p>
          <w:p w14:paraId="647BBD05" w14:textId="77777777"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and father</w:t>
            </w:r>
          </w:p>
        </w:tc>
        <w:tc>
          <w:tcPr>
            <w:tcW w:w="1451"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7A0F60C6" w14:textId="77777777"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mother, no human father</w:t>
            </w:r>
          </w:p>
        </w:tc>
      </w:tr>
      <w:tr w:rsidR="00F91E6A" w:rsidRPr="00F91E6A" w14:paraId="4556C8BE" w14:textId="77777777" w:rsidTr="00732356">
        <w:trPr>
          <w:trHeight w:val="432"/>
        </w:trPr>
        <w:tc>
          <w:tcPr>
            <w:tcW w:w="197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14:paraId="1DF032D4" w14:textId="77777777" w:rsidR="00DD1A95" w:rsidRPr="00F91E6A" w:rsidRDefault="00DD1A95" w:rsidP="00732356">
            <w:pPr>
              <w:keepNext/>
              <w:tabs>
                <w:tab w:val="left" w:pos="840"/>
              </w:tabs>
              <w:adjustRightInd w:val="0"/>
              <w:spacing w:line="240" w:lineRule="atLeast"/>
              <w:jc w:val="center"/>
              <w:textAlignment w:val="center"/>
              <w:rPr>
                <w:rFonts w:ascii="Book Antiqua" w:hAnsi="Book Antiqua" w:cs="Book Antiqua"/>
                <w:b/>
                <w:bCs/>
                <w:sz w:val="22"/>
                <w:szCs w:val="22"/>
                <w:lang w:val="en-GB"/>
              </w:rPr>
            </w:pPr>
            <w:r w:rsidRPr="00F91E6A">
              <w:rPr>
                <w:rFonts w:ascii="Book Antiqua" w:hAnsi="Book Antiqua" w:cs="Book Antiqua"/>
                <w:b/>
                <w:bCs/>
                <w:sz w:val="22"/>
                <w:szCs w:val="22"/>
                <w:lang w:val="en-GB"/>
              </w:rPr>
              <w:t>Marital status</w:t>
            </w:r>
          </w:p>
        </w:tc>
        <w:tc>
          <w:tcPr>
            <w:tcW w:w="117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22DABA65" w14:textId="77777777" w:rsidR="00DD1A95" w:rsidRPr="00F91E6A" w:rsidRDefault="00732356" w:rsidP="00732356">
            <w:pPr>
              <w:suppressAutoHyphens/>
              <w:adjustRightInd w:val="0"/>
              <w:spacing w:line="240" w:lineRule="atLeast"/>
              <w:jc w:val="center"/>
              <w:textAlignment w:val="center"/>
              <w:rPr>
                <w:sz w:val="24"/>
                <w:szCs w:val="24"/>
                <w:lang w:val="en-GB"/>
              </w:rPr>
            </w:pPr>
            <w:r w:rsidRPr="00F91E6A">
              <w:rPr>
                <w:sz w:val="24"/>
                <w:szCs w:val="24"/>
                <w:lang w:val="en-GB"/>
              </w:rPr>
              <w:t>m</w:t>
            </w:r>
            <w:r w:rsidR="00DD1A95" w:rsidRPr="00F91E6A">
              <w:rPr>
                <w:sz w:val="24"/>
                <w:szCs w:val="24"/>
                <w:lang w:val="en-GB"/>
              </w:rPr>
              <w:t>arried</w:t>
            </w:r>
            <w:r w:rsidRPr="00F91E6A">
              <w:rPr>
                <w:sz w:val="24"/>
                <w:szCs w:val="24"/>
                <w:lang w:val="en-GB"/>
              </w:rPr>
              <w:t>,</w:t>
            </w:r>
            <w:r w:rsidR="00DD1A95" w:rsidRPr="00F91E6A">
              <w:rPr>
                <w:sz w:val="24"/>
                <w:szCs w:val="24"/>
                <w:lang w:val="en-GB"/>
              </w:rPr>
              <w:t xml:space="preserve"> children</w:t>
            </w:r>
          </w:p>
        </w:tc>
        <w:tc>
          <w:tcPr>
            <w:tcW w:w="180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3C2D8431" w14:textId="77777777" w:rsidR="00DD1A95" w:rsidRPr="00F91E6A" w:rsidRDefault="00732356" w:rsidP="00732356">
            <w:pPr>
              <w:suppressAutoHyphens/>
              <w:adjustRightInd w:val="0"/>
              <w:spacing w:line="240" w:lineRule="atLeast"/>
              <w:jc w:val="center"/>
              <w:textAlignment w:val="center"/>
              <w:rPr>
                <w:sz w:val="24"/>
                <w:szCs w:val="24"/>
                <w:lang w:val="en-GB"/>
              </w:rPr>
            </w:pPr>
            <w:r w:rsidRPr="00F91E6A">
              <w:rPr>
                <w:sz w:val="24"/>
                <w:szCs w:val="24"/>
                <w:lang w:val="en-GB"/>
              </w:rPr>
              <w:t>m</w:t>
            </w:r>
            <w:r w:rsidR="00DD1A95" w:rsidRPr="00F91E6A">
              <w:rPr>
                <w:sz w:val="24"/>
                <w:szCs w:val="24"/>
                <w:lang w:val="en-GB"/>
              </w:rPr>
              <w:t>arried</w:t>
            </w:r>
            <w:r w:rsidRPr="00F91E6A">
              <w:rPr>
                <w:sz w:val="24"/>
                <w:szCs w:val="24"/>
                <w:lang w:val="en-GB"/>
              </w:rPr>
              <w:t>,</w:t>
            </w:r>
            <w:r w:rsidR="00DD1A95" w:rsidRPr="00F91E6A">
              <w:rPr>
                <w:sz w:val="24"/>
                <w:szCs w:val="24"/>
                <w:lang w:val="en-GB"/>
              </w:rPr>
              <w:t xml:space="preserve"> children</w:t>
            </w:r>
          </w:p>
        </w:tc>
        <w:tc>
          <w:tcPr>
            <w:tcW w:w="1451"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39351AED" w14:textId="77777777"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unmarried, no children</w:t>
            </w:r>
          </w:p>
        </w:tc>
      </w:tr>
      <w:tr w:rsidR="00F91E6A" w:rsidRPr="00F91E6A" w14:paraId="1A2847DC" w14:textId="77777777" w:rsidTr="00732356">
        <w:trPr>
          <w:trHeight w:val="20"/>
        </w:trPr>
        <w:tc>
          <w:tcPr>
            <w:tcW w:w="197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14:paraId="2D600847" w14:textId="77777777" w:rsidR="00DD1A95" w:rsidRPr="00F91E6A" w:rsidRDefault="00DD1A95" w:rsidP="00732356">
            <w:pPr>
              <w:keepNext/>
              <w:tabs>
                <w:tab w:val="left" w:pos="840"/>
              </w:tabs>
              <w:adjustRightInd w:val="0"/>
              <w:spacing w:line="240" w:lineRule="atLeast"/>
              <w:jc w:val="center"/>
              <w:textAlignment w:val="center"/>
              <w:rPr>
                <w:rFonts w:ascii="Book Antiqua" w:hAnsi="Book Antiqua" w:cs="Book Antiqua"/>
                <w:b/>
                <w:bCs/>
                <w:sz w:val="22"/>
                <w:szCs w:val="22"/>
                <w:lang w:val="en-GB"/>
              </w:rPr>
            </w:pPr>
            <w:r w:rsidRPr="00F91E6A">
              <w:rPr>
                <w:rFonts w:ascii="Book Antiqua" w:hAnsi="Book Antiqua" w:cs="Book Antiqua"/>
                <w:b/>
                <w:bCs/>
                <w:sz w:val="22"/>
                <w:szCs w:val="22"/>
                <w:lang w:val="en-GB"/>
              </w:rPr>
              <w:t>Death</w:t>
            </w:r>
          </w:p>
        </w:tc>
        <w:tc>
          <w:tcPr>
            <w:tcW w:w="117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582A4ACE" w14:textId="77777777"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normal, buried</w:t>
            </w:r>
          </w:p>
        </w:tc>
        <w:tc>
          <w:tcPr>
            <w:tcW w:w="180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6984B7D2" w14:textId="77777777" w:rsidR="00745BC1"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 xml:space="preserve">normal, </w:t>
            </w:r>
          </w:p>
          <w:p w14:paraId="238CDE37" w14:textId="77777777"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buried</w:t>
            </w:r>
          </w:p>
        </w:tc>
        <w:tc>
          <w:tcPr>
            <w:tcW w:w="1451"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6E359F2C" w14:textId="77777777"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ascended to heaven, will return to Earth</w:t>
            </w:r>
          </w:p>
        </w:tc>
      </w:tr>
      <w:tr w:rsidR="00F91E6A" w:rsidRPr="00F91E6A" w14:paraId="71E11569" w14:textId="77777777" w:rsidTr="00732356">
        <w:trPr>
          <w:trHeight w:val="60"/>
        </w:trPr>
        <w:tc>
          <w:tcPr>
            <w:tcW w:w="197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14:paraId="1659738E" w14:textId="77777777" w:rsidR="00DD1A95" w:rsidRPr="00F91E6A" w:rsidRDefault="00963397" w:rsidP="00732356">
            <w:pPr>
              <w:keepNext/>
              <w:tabs>
                <w:tab w:val="left" w:pos="840"/>
              </w:tabs>
              <w:adjustRightInd w:val="0"/>
              <w:spacing w:line="240" w:lineRule="atLeast"/>
              <w:jc w:val="center"/>
              <w:textAlignment w:val="center"/>
              <w:rPr>
                <w:rFonts w:ascii="Book Antiqua" w:hAnsi="Book Antiqua" w:cs="Book Antiqua"/>
                <w:b/>
                <w:bCs/>
                <w:sz w:val="22"/>
                <w:szCs w:val="22"/>
                <w:lang w:val="en-GB"/>
              </w:rPr>
            </w:pPr>
            <w:r w:rsidRPr="00F91E6A">
              <w:rPr>
                <w:rFonts w:ascii="Book Antiqua" w:hAnsi="Book Antiqua" w:cs="Book Antiqua"/>
                <w:b/>
                <w:bCs/>
                <w:sz w:val="22"/>
                <w:szCs w:val="22"/>
                <w:lang w:val="en-GB"/>
              </w:rPr>
              <w:fldChar w:fldCharType="begin"/>
            </w:r>
            <w:r w:rsidR="00DD1A95" w:rsidRPr="00F91E6A">
              <w:rPr>
                <w:rFonts w:ascii="Book Antiqua" w:hAnsi="Book Antiqua" w:cs="Book Antiqua"/>
                <w:b/>
                <w:bCs/>
                <w:sz w:val="22"/>
                <w:szCs w:val="22"/>
                <w:lang w:val="en-GB"/>
              </w:rPr>
              <w:instrText>xe "prophethood"</w:instrText>
            </w:r>
            <w:r w:rsidRPr="00F91E6A">
              <w:rPr>
                <w:rFonts w:ascii="Book Antiqua" w:hAnsi="Book Antiqua" w:cs="Book Antiqua"/>
                <w:b/>
                <w:bCs/>
                <w:sz w:val="22"/>
                <w:szCs w:val="22"/>
                <w:lang w:val="en-GB"/>
              </w:rPr>
              <w:fldChar w:fldCharType="end"/>
            </w:r>
            <w:r w:rsidR="00DD1A95" w:rsidRPr="00F91E6A">
              <w:rPr>
                <w:rFonts w:ascii="Book Antiqua" w:hAnsi="Book Antiqua" w:cs="Book Antiqua"/>
                <w:b/>
                <w:bCs/>
                <w:sz w:val="22"/>
                <w:szCs w:val="22"/>
                <w:lang w:val="en-GB"/>
              </w:rPr>
              <w:t>Prophethood (in the eyes of followers)</w:t>
            </w:r>
          </w:p>
        </w:tc>
        <w:tc>
          <w:tcPr>
            <w:tcW w:w="117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00B2BDA5" w14:textId="77777777"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seen as a prophet</w:t>
            </w:r>
          </w:p>
        </w:tc>
        <w:tc>
          <w:tcPr>
            <w:tcW w:w="180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6422191D" w14:textId="77777777"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seen as a prophet</w:t>
            </w:r>
          </w:p>
        </w:tc>
        <w:tc>
          <w:tcPr>
            <w:tcW w:w="1451"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0B2A53E4" w14:textId="77777777"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 xml:space="preserve">seen as the </w:t>
            </w:r>
            <w:r w:rsidRPr="00F91E6A">
              <w:rPr>
                <w:sz w:val="24"/>
                <w:szCs w:val="24"/>
                <w:lang w:val="en-GB"/>
              </w:rPr>
              <w:br/>
              <w:t>son of God</w:t>
            </w:r>
          </w:p>
        </w:tc>
      </w:tr>
      <w:tr w:rsidR="00F91E6A" w:rsidRPr="00F91E6A" w14:paraId="44C5A74E" w14:textId="77777777" w:rsidTr="00732356">
        <w:trPr>
          <w:trHeight w:val="60"/>
        </w:trPr>
        <w:tc>
          <w:tcPr>
            <w:tcW w:w="197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14:paraId="62FF5733" w14:textId="77777777" w:rsidR="00DD1A95" w:rsidRPr="00F91E6A" w:rsidRDefault="00DD1A95" w:rsidP="00732356">
            <w:pPr>
              <w:keepNext/>
              <w:tabs>
                <w:tab w:val="left" w:pos="840"/>
              </w:tabs>
              <w:adjustRightInd w:val="0"/>
              <w:spacing w:line="240" w:lineRule="atLeast"/>
              <w:jc w:val="center"/>
              <w:textAlignment w:val="center"/>
              <w:rPr>
                <w:rFonts w:ascii="Book Antiqua" w:hAnsi="Book Antiqua" w:cs="Book Antiqua"/>
                <w:b/>
                <w:bCs/>
                <w:sz w:val="22"/>
                <w:szCs w:val="22"/>
                <w:lang w:val="en-GB"/>
              </w:rPr>
            </w:pPr>
            <w:r w:rsidRPr="00F91E6A">
              <w:rPr>
                <w:rFonts w:ascii="Book Antiqua" w:hAnsi="Book Antiqua" w:cs="Book Antiqua"/>
                <w:b/>
                <w:bCs/>
                <w:sz w:val="22"/>
                <w:szCs w:val="22"/>
                <w:lang w:val="en-GB"/>
              </w:rPr>
              <w:t>Accepted by those he was sent to?</w:t>
            </w:r>
          </w:p>
        </w:tc>
        <w:tc>
          <w:tcPr>
            <w:tcW w:w="117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78C13BAE" w14:textId="77777777"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yes</w:t>
            </w:r>
          </w:p>
        </w:tc>
        <w:tc>
          <w:tcPr>
            <w:tcW w:w="180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281B8197" w14:textId="77777777"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yes</w:t>
            </w:r>
          </w:p>
        </w:tc>
        <w:tc>
          <w:tcPr>
            <w:tcW w:w="1451"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42474F9A" w14:textId="77777777"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mostly no</w:t>
            </w:r>
          </w:p>
        </w:tc>
      </w:tr>
      <w:tr w:rsidR="00F91E6A" w:rsidRPr="00F91E6A" w14:paraId="16C427F3" w14:textId="77777777" w:rsidTr="00732356">
        <w:trPr>
          <w:trHeight w:val="60"/>
        </w:trPr>
        <w:tc>
          <w:tcPr>
            <w:tcW w:w="197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14:paraId="6DB02570" w14:textId="77777777" w:rsidR="00DD1A95" w:rsidRPr="00F91E6A" w:rsidRDefault="00DD1A95" w:rsidP="00732356">
            <w:pPr>
              <w:keepNext/>
              <w:tabs>
                <w:tab w:val="left" w:pos="840"/>
              </w:tabs>
              <w:adjustRightInd w:val="0"/>
              <w:spacing w:line="240" w:lineRule="atLeast"/>
              <w:jc w:val="center"/>
              <w:textAlignment w:val="center"/>
              <w:rPr>
                <w:rFonts w:ascii="Book Antiqua" w:hAnsi="Book Antiqua" w:cs="Book Antiqua"/>
                <w:b/>
                <w:bCs/>
                <w:sz w:val="22"/>
                <w:szCs w:val="22"/>
                <w:lang w:val="en-GB"/>
              </w:rPr>
            </w:pPr>
            <w:r w:rsidRPr="00F91E6A">
              <w:rPr>
                <w:rFonts w:ascii="Book Antiqua" w:hAnsi="Book Antiqua" w:cs="Book Antiqua"/>
                <w:b/>
                <w:bCs/>
                <w:sz w:val="22"/>
                <w:szCs w:val="22"/>
                <w:lang w:val="en-GB"/>
              </w:rPr>
              <w:t>Confronted enemies?</w:t>
            </w:r>
          </w:p>
        </w:tc>
        <w:tc>
          <w:tcPr>
            <w:tcW w:w="117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19992C2E" w14:textId="77777777"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yes</w:t>
            </w:r>
          </w:p>
        </w:tc>
        <w:tc>
          <w:tcPr>
            <w:tcW w:w="180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2440A92B" w14:textId="77777777"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yes</w:t>
            </w:r>
          </w:p>
        </w:tc>
        <w:tc>
          <w:tcPr>
            <w:tcW w:w="1451"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5FA6A2E6" w14:textId="77777777"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no</w:t>
            </w:r>
          </w:p>
        </w:tc>
      </w:tr>
      <w:tr w:rsidR="00F91E6A" w:rsidRPr="00F91E6A" w14:paraId="1062B1DB" w14:textId="77777777" w:rsidTr="00732356">
        <w:trPr>
          <w:trHeight w:val="60"/>
        </w:trPr>
        <w:tc>
          <w:tcPr>
            <w:tcW w:w="1970" w:type="dxa"/>
            <w:tcBorders>
              <w:top w:val="single" w:sz="4" w:space="0" w:color="000000"/>
              <w:left w:val="single" w:sz="4" w:space="0" w:color="000000"/>
              <w:bottom w:val="single" w:sz="4" w:space="0" w:color="000000"/>
              <w:right w:val="single" w:sz="4" w:space="0" w:color="000000"/>
            </w:tcBorders>
            <w:shd w:val="solid" w:color="F2F2F2" w:fill="auto"/>
            <w:tcMar>
              <w:top w:w="170" w:type="dxa"/>
              <w:left w:w="80" w:type="dxa"/>
              <w:bottom w:w="170" w:type="dxa"/>
              <w:right w:w="80" w:type="dxa"/>
            </w:tcMar>
            <w:vAlign w:val="center"/>
          </w:tcPr>
          <w:p w14:paraId="7E3D594F" w14:textId="77777777" w:rsidR="00DD1A95" w:rsidRPr="00F91E6A" w:rsidRDefault="00DD1A95" w:rsidP="00732356">
            <w:pPr>
              <w:keepNext/>
              <w:tabs>
                <w:tab w:val="left" w:pos="840"/>
              </w:tabs>
              <w:adjustRightInd w:val="0"/>
              <w:spacing w:line="240" w:lineRule="atLeast"/>
              <w:jc w:val="center"/>
              <w:textAlignment w:val="center"/>
              <w:rPr>
                <w:rFonts w:ascii="Book Antiqua" w:hAnsi="Book Antiqua" w:cs="Book Antiqua"/>
                <w:b/>
                <w:bCs/>
                <w:sz w:val="22"/>
                <w:szCs w:val="22"/>
                <w:lang w:val="en-GB"/>
              </w:rPr>
            </w:pPr>
            <w:r w:rsidRPr="00F91E6A">
              <w:rPr>
                <w:rFonts w:ascii="Book Antiqua" w:hAnsi="Book Antiqua" w:cs="Book Antiqua"/>
                <w:b/>
                <w:bCs/>
                <w:sz w:val="22"/>
                <w:szCs w:val="22"/>
                <w:lang w:val="en-GB"/>
              </w:rPr>
              <w:t>Moral</w:t>
            </w:r>
            <w:r w:rsidR="00732356" w:rsidRPr="00F91E6A">
              <w:rPr>
                <w:rFonts w:ascii="Book Antiqua" w:hAnsi="Book Antiqua" w:cs="Book Antiqua"/>
                <w:b/>
                <w:bCs/>
                <w:sz w:val="22"/>
                <w:szCs w:val="22"/>
                <w:lang w:val="en-GB"/>
              </w:rPr>
              <w:t>,</w:t>
            </w:r>
            <w:r w:rsidRPr="00F91E6A">
              <w:rPr>
                <w:rFonts w:ascii="Book Antiqua" w:hAnsi="Book Antiqua" w:cs="Book Antiqua"/>
                <w:b/>
                <w:bCs/>
                <w:sz w:val="22"/>
                <w:szCs w:val="22"/>
                <w:lang w:val="en-GB"/>
              </w:rPr>
              <w:t xml:space="preserve"> military victories?</w:t>
            </w:r>
          </w:p>
        </w:tc>
        <w:tc>
          <w:tcPr>
            <w:tcW w:w="117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12982935" w14:textId="77777777"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yes</w:t>
            </w:r>
          </w:p>
        </w:tc>
        <w:tc>
          <w:tcPr>
            <w:tcW w:w="1800"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72719351" w14:textId="77777777"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yes</w:t>
            </w:r>
          </w:p>
        </w:tc>
        <w:tc>
          <w:tcPr>
            <w:tcW w:w="1451" w:type="dxa"/>
            <w:tcBorders>
              <w:top w:val="single" w:sz="4" w:space="0" w:color="000000"/>
              <w:left w:val="single" w:sz="4" w:space="0" w:color="000000"/>
              <w:bottom w:val="single" w:sz="4" w:space="0" w:color="000000"/>
              <w:right w:val="single" w:sz="4" w:space="0" w:color="000000"/>
            </w:tcBorders>
            <w:tcMar>
              <w:top w:w="170" w:type="dxa"/>
              <w:left w:w="80" w:type="dxa"/>
              <w:bottom w:w="170" w:type="dxa"/>
              <w:right w:w="80" w:type="dxa"/>
            </w:tcMar>
            <w:vAlign w:val="center"/>
          </w:tcPr>
          <w:p w14:paraId="0A2D8C0E" w14:textId="77777777" w:rsidR="00DD1A95" w:rsidRPr="00F91E6A" w:rsidRDefault="00DD1A95" w:rsidP="00732356">
            <w:pPr>
              <w:suppressAutoHyphens/>
              <w:adjustRightInd w:val="0"/>
              <w:spacing w:line="240" w:lineRule="atLeast"/>
              <w:jc w:val="center"/>
              <w:textAlignment w:val="center"/>
              <w:rPr>
                <w:sz w:val="24"/>
                <w:szCs w:val="24"/>
                <w:lang w:val="en-GB"/>
              </w:rPr>
            </w:pPr>
            <w:r w:rsidRPr="00F91E6A">
              <w:rPr>
                <w:sz w:val="24"/>
                <w:szCs w:val="24"/>
                <w:lang w:val="en-GB"/>
              </w:rPr>
              <w:t>no</w:t>
            </w:r>
          </w:p>
        </w:tc>
      </w:tr>
    </w:tbl>
    <w:p w14:paraId="354DDDF3" w14:textId="77777777" w:rsidR="00DD1A95" w:rsidRPr="00F91E6A" w:rsidRDefault="00DD1A95" w:rsidP="00DD1A95">
      <w:pPr>
        <w:suppressAutoHyphens/>
        <w:adjustRightInd w:val="0"/>
        <w:spacing w:before="120"/>
        <w:jc w:val="center"/>
        <w:textAlignment w:val="center"/>
        <w:rPr>
          <w:b/>
          <w:bCs/>
          <w:lang w:val="en-GB"/>
        </w:rPr>
      </w:pPr>
      <w:r w:rsidRPr="00F91E6A">
        <w:rPr>
          <w:b/>
          <w:bCs/>
          <w:lang w:val="en-GB"/>
        </w:rPr>
        <w:t xml:space="preserve">Table 1: Comparison of characteristics among Prophets </w:t>
      </w:r>
      <w:r w:rsidR="00963397" w:rsidRPr="00F91E6A">
        <w:rPr>
          <w:b/>
          <w:bCs/>
          <w:lang w:val="en-GB"/>
        </w:rPr>
        <w:fldChar w:fldCharType="begin"/>
      </w:r>
      <w:r w:rsidRPr="00F91E6A">
        <w:rPr>
          <w:b/>
          <w:bCs/>
          <w:lang w:val="en-GB"/>
        </w:rPr>
        <w:instrText>xe "Moses"</w:instrText>
      </w:r>
      <w:r w:rsidR="00963397" w:rsidRPr="00F91E6A">
        <w:rPr>
          <w:b/>
          <w:bCs/>
          <w:lang w:val="en-GB"/>
        </w:rPr>
        <w:fldChar w:fldCharType="end"/>
      </w:r>
      <w:r w:rsidRPr="00F91E6A">
        <w:rPr>
          <w:b/>
          <w:bCs/>
          <w:lang w:val="en-GB"/>
        </w:rPr>
        <w:t>Moses, Muhammad</w:t>
      </w:r>
      <w:r w:rsidR="00985CA6">
        <w:rPr>
          <w:b/>
          <w:bCs/>
          <w:lang w:val="en-GB"/>
        </w:rPr>
        <w:t>,</w:t>
      </w:r>
      <w:r w:rsidRPr="00F91E6A">
        <w:rPr>
          <w:b/>
          <w:bCs/>
          <w:lang w:val="en-GB"/>
        </w:rPr>
        <w:t xml:space="preserve"> and Jesus (peace be upon them all).</w:t>
      </w:r>
    </w:p>
    <w:p w14:paraId="429A2E04" w14:textId="77777777" w:rsidR="005F42A1" w:rsidRPr="00F91E6A" w:rsidRDefault="005F42A1" w:rsidP="005F42A1">
      <w:pPr>
        <w:suppressAutoHyphens/>
        <w:adjustRightInd w:val="0"/>
        <w:spacing w:before="240" w:after="120"/>
        <w:jc w:val="both"/>
        <w:textAlignment w:val="center"/>
        <w:rPr>
          <w:sz w:val="24"/>
          <w:szCs w:val="24"/>
          <w:u w:val="single"/>
          <w:lang w:val="en-GB"/>
        </w:rPr>
      </w:pPr>
      <w:r w:rsidRPr="00F91E6A">
        <w:rPr>
          <w:sz w:val="24"/>
          <w:szCs w:val="24"/>
          <w:u w:val="single"/>
          <w:lang w:val="en-GB"/>
        </w:rPr>
        <w:lastRenderedPageBreak/>
        <w:t>Moral and military victories</w:t>
      </w:r>
    </w:p>
    <w:p w14:paraId="2FE42AB8" w14:textId="77777777" w:rsidR="000D451F" w:rsidRPr="00F91E6A" w:rsidRDefault="00963397"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"Moses"</w:instrText>
      </w:r>
      <w:r w:rsidRPr="00F91E6A">
        <w:rPr>
          <w:sz w:val="22"/>
          <w:szCs w:val="22"/>
          <w:lang w:val="en-GB"/>
        </w:rPr>
        <w:fldChar w:fldCharType="end"/>
      </w:r>
      <w:r w:rsidR="000D451F" w:rsidRPr="00F91E6A">
        <w:rPr>
          <w:sz w:val="22"/>
          <w:szCs w:val="22"/>
          <w:lang w:val="en-GB"/>
        </w:rPr>
        <w:t xml:space="preserve">Moses’ encounter with his enemies ended with a military and moral victory. His enemies drowned, and </w:t>
      </w:r>
      <w:r w:rsidRPr="00F91E6A">
        <w:rPr>
          <w:sz w:val="22"/>
          <w:szCs w:val="22"/>
          <w:lang w:val="en-GB"/>
        </w:rPr>
        <w:fldChar w:fldCharType="begin"/>
      </w:r>
      <w:r w:rsidR="000D451F" w:rsidRPr="00F91E6A">
        <w:rPr>
          <w:sz w:val="22"/>
          <w:szCs w:val="22"/>
          <w:lang w:val="en-GB"/>
        </w:rPr>
        <w:instrText>xe "Moses"</w:instrText>
      </w:r>
      <w:r w:rsidRPr="00F91E6A">
        <w:rPr>
          <w:sz w:val="22"/>
          <w:szCs w:val="22"/>
          <w:lang w:val="en-GB"/>
        </w:rPr>
        <w:fldChar w:fldCharType="end"/>
      </w:r>
      <w:r w:rsidR="000D451F" w:rsidRPr="00F91E6A">
        <w:rPr>
          <w:sz w:val="22"/>
          <w:szCs w:val="22"/>
          <w:lang w:val="en-GB"/>
        </w:rPr>
        <w:t>Moses and his followers were saved.</w:t>
      </w:r>
    </w:p>
    <w:p w14:paraId="5F479176"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Muhammad’s encounters with his enemies also ended with his final military and moral victory over them. He and his followers re-entered the city of </w:t>
      </w:r>
      <w:r w:rsidR="00963397" w:rsidRPr="00F91E6A">
        <w:rPr>
          <w:sz w:val="22"/>
          <w:szCs w:val="22"/>
          <w:lang w:val="en-GB"/>
        </w:rPr>
        <w:fldChar w:fldCharType="begin"/>
      </w:r>
      <w:r w:rsidRPr="00F91E6A">
        <w:rPr>
          <w:sz w:val="22"/>
          <w:szCs w:val="22"/>
          <w:lang w:val="en-GB"/>
        </w:rPr>
        <w:instrText>xe "Makkah"</w:instrText>
      </w:r>
      <w:r w:rsidR="00963397" w:rsidRPr="00F91E6A">
        <w:rPr>
          <w:sz w:val="22"/>
          <w:szCs w:val="22"/>
          <w:lang w:val="en-GB"/>
        </w:rPr>
        <w:fldChar w:fldCharType="end"/>
      </w:r>
      <w:r w:rsidRPr="00F91E6A">
        <w:rPr>
          <w:sz w:val="22"/>
          <w:szCs w:val="22"/>
          <w:lang w:val="en-GB"/>
        </w:rPr>
        <w:t xml:space="preserve">Makkah, the centre of plotting against him. Impressed with his truthfulness and magnanimity, the great majority of his former enemies chose to become Muslims and his ardent supporters. Jesus’ victory against his enemies was only a moral victory, which did not involve an immediate military victory over them. Therefore, Jesus is not like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Moses, but Muhammad (bpuh) is.</w:t>
      </w:r>
    </w:p>
    <w:p w14:paraId="57A433AF" w14:textId="77777777" w:rsidR="009662EB" w:rsidRPr="00F91E6A" w:rsidRDefault="009662EB" w:rsidP="009662EB">
      <w:pPr>
        <w:suppressAutoHyphens/>
        <w:adjustRightInd w:val="0"/>
        <w:spacing w:before="240" w:after="120"/>
        <w:jc w:val="both"/>
        <w:textAlignment w:val="center"/>
        <w:rPr>
          <w:sz w:val="24"/>
          <w:szCs w:val="24"/>
          <w:u w:val="single"/>
          <w:lang w:val="en-GB"/>
        </w:rPr>
      </w:pPr>
      <w:r w:rsidRPr="00F91E6A">
        <w:rPr>
          <w:sz w:val="24"/>
          <w:szCs w:val="24"/>
          <w:u w:val="single"/>
          <w:lang w:val="en-GB"/>
        </w:rPr>
        <w:t>Conclusion</w:t>
      </w:r>
    </w:p>
    <w:p w14:paraId="515F95EB"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Given these eight points of comparison among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Moses (pbuh), Jesus (pbuh) and Muhammad (bpuh), the rational conclusion is that Muhammad (bpuh) is the prophet referred to in Deuteronomy 18:18, “like you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Moses).”</w:t>
      </w:r>
    </w:p>
    <w:p w14:paraId="5B072DF0" w14:textId="7EA22C3E" w:rsidR="000D451F" w:rsidRPr="00F91E6A" w:rsidRDefault="000D451F" w:rsidP="007D405F">
      <w:pPr>
        <w:suppressAutoHyphens/>
        <w:adjustRightInd w:val="0"/>
        <w:spacing w:before="240" w:after="120"/>
        <w:jc w:val="both"/>
        <w:textAlignment w:val="center"/>
        <w:rPr>
          <w:b/>
          <w:bCs/>
          <w:w w:val="104"/>
          <w:sz w:val="22"/>
          <w:szCs w:val="22"/>
          <w:lang w:val="en-GB"/>
        </w:rPr>
      </w:pPr>
      <w:r w:rsidRPr="00F91E6A">
        <w:rPr>
          <w:b/>
          <w:bCs/>
          <w:w w:val="104"/>
          <w:sz w:val="21"/>
          <w:lang w:val="en-GB"/>
        </w:rPr>
        <w:t>Proof 3: Descends from the Ishmaelites, the brothers of the Israelites</w:t>
      </w:r>
      <w:r w:rsidR="00C20E49">
        <w:rPr>
          <w:b/>
          <w:bCs/>
          <w:w w:val="104"/>
          <w:sz w:val="21"/>
          <w:lang w:val="en-GB"/>
        </w:rPr>
        <w:t>.</w:t>
      </w:r>
      <w:r w:rsidRPr="00F91E6A">
        <w:rPr>
          <w:b/>
          <w:bCs/>
          <w:w w:val="104"/>
          <w:sz w:val="21"/>
          <w:lang w:val="en-GB"/>
        </w:rPr>
        <w:t xml:space="preserve"> </w:t>
      </w:r>
    </w:p>
    <w:p w14:paraId="3D7A3AA9" w14:textId="44107346" w:rsidR="00765DE9" w:rsidRPr="00F91E6A" w:rsidRDefault="00963397"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"Isaiah"</w:instrText>
      </w:r>
      <w:r w:rsidRPr="00F91E6A">
        <w:rPr>
          <w:sz w:val="22"/>
          <w:szCs w:val="22"/>
          <w:lang w:val="en-GB"/>
        </w:rPr>
        <w:fldChar w:fldCharType="end"/>
      </w:r>
      <w:r w:rsidR="00765DE9" w:rsidRPr="00F91E6A">
        <w:rPr>
          <w:sz w:val="22"/>
          <w:szCs w:val="22"/>
          <w:lang w:val="en-GB"/>
        </w:rPr>
        <w:t xml:space="preserve">The two prophets, Muhammad (bpuh) and Moses (pbuh), were descended </w:t>
      </w:r>
      <w:r w:rsidR="00765DE9" w:rsidRPr="00875A1E">
        <w:rPr>
          <w:sz w:val="22"/>
          <w:szCs w:val="22"/>
          <w:lang w:val="en-GB"/>
        </w:rPr>
        <w:t xml:space="preserve">from </w:t>
      </w:r>
      <w:r w:rsidR="00BD4BBE" w:rsidRPr="00875A1E">
        <w:rPr>
          <w:sz w:val="22"/>
          <w:szCs w:val="22"/>
          <w:lang w:val="en-GB"/>
        </w:rPr>
        <w:t>two</w:t>
      </w:r>
      <w:r w:rsidR="00AB0F76">
        <w:rPr>
          <w:sz w:val="22"/>
          <w:szCs w:val="22"/>
          <w:lang w:val="en-GB"/>
        </w:rPr>
        <w:t xml:space="preserve"> </w:t>
      </w:r>
      <w:r w:rsidR="00765DE9" w:rsidRPr="00875A1E">
        <w:rPr>
          <w:sz w:val="22"/>
          <w:szCs w:val="22"/>
          <w:lang w:val="en-GB"/>
        </w:rPr>
        <w:t>brothers</w:t>
      </w:r>
      <w:r w:rsidR="00BD4BBE" w:rsidRPr="00875A1E">
        <w:rPr>
          <w:sz w:val="22"/>
          <w:szCs w:val="22"/>
          <w:lang w:val="en-GB"/>
        </w:rPr>
        <w:t>, Ishmael and Isaac, respectively</w:t>
      </w:r>
      <w:r w:rsidR="00765DE9" w:rsidRPr="00875A1E">
        <w:rPr>
          <w:sz w:val="22"/>
          <w:szCs w:val="22"/>
          <w:lang w:val="en-GB"/>
        </w:rPr>
        <w:t>.</w:t>
      </w:r>
      <w:r w:rsidR="00765DE9" w:rsidRPr="00F91E6A">
        <w:rPr>
          <w:sz w:val="22"/>
          <w:szCs w:val="22"/>
          <w:lang w:val="en-GB"/>
        </w:rPr>
        <w:t xml:space="preserve"> To elaborate, Abraham (pbuh) had two wives: Sarah and Hagar. Hagar bore Abraham his first son, Ishmael (pbuh),</w:t>
      </w:r>
      <w:r w:rsidR="00BD4BBE" w:rsidRPr="00F91E6A">
        <w:rPr>
          <w:rStyle w:val="FootnoteReference"/>
          <w:sz w:val="22"/>
          <w:szCs w:val="22"/>
          <w:lang w:val="en-GB"/>
        </w:rPr>
        <w:footnoteReference w:id="57"/>
      </w:r>
      <w:r w:rsidR="00765DE9" w:rsidRPr="00F91E6A">
        <w:rPr>
          <w:sz w:val="22"/>
          <w:szCs w:val="22"/>
          <w:lang w:val="en-GB"/>
        </w:rPr>
        <w:t xml:space="preserve"> and then Sarah bore him Isaac (pbuh).</w:t>
      </w:r>
      <w:r w:rsidR="00BD4BBE" w:rsidRPr="00F91E6A">
        <w:rPr>
          <w:rStyle w:val="FootnoteReference"/>
          <w:sz w:val="22"/>
          <w:szCs w:val="22"/>
          <w:lang w:val="en-GB"/>
        </w:rPr>
        <w:footnoteReference w:id="58"/>
      </w:r>
      <w:r w:rsidR="00A62FEA">
        <w:rPr>
          <w:sz w:val="22"/>
          <w:szCs w:val="22"/>
          <w:lang w:val="en-GB"/>
        </w:rPr>
        <w:t xml:space="preserve"> </w:t>
      </w:r>
      <w:r w:rsidR="00765DE9" w:rsidRPr="00F91E6A">
        <w:rPr>
          <w:sz w:val="22"/>
          <w:szCs w:val="22"/>
          <w:lang w:val="en-GB"/>
        </w:rPr>
        <w:t xml:space="preserve">Ishmael became the grandfather of the Arab nation, and Isaac became the grandfather of the Jewish nation. The prophet who was foretold was to come not from the Jews (the Israelites) but </w:t>
      </w:r>
      <w:r w:rsidR="00765DE9" w:rsidRPr="00F91E6A">
        <w:rPr>
          <w:sz w:val="22"/>
          <w:szCs w:val="22"/>
          <w:lang w:val="en-GB"/>
        </w:rPr>
        <w:lastRenderedPageBreak/>
        <w:t xml:space="preserve">from their brethren, the Ishmaelites. Prophet Muhammad (bpuh) is a descendant of Ishmael; hence he is that prophet. </w:t>
      </w:r>
    </w:p>
    <w:p w14:paraId="15294382" w14:textId="4E8A2609" w:rsidR="000D451F" w:rsidRPr="00F91E6A" w:rsidRDefault="00765DE9">
      <w:pPr>
        <w:suppressAutoHyphens/>
        <w:adjustRightInd w:val="0"/>
        <w:spacing w:after="57" w:line="290" w:lineRule="atLeast"/>
        <w:ind w:firstLine="283"/>
        <w:jc w:val="both"/>
        <w:textAlignment w:val="center"/>
        <w:rPr>
          <w:sz w:val="22"/>
          <w:szCs w:val="22"/>
          <w:lang w:val="en-GB"/>
        </w:rPr>
      </w:pPr>
      <w:r w:rsidRPr="00F91E6A">
        <w:rPr>
          <w:sz w:val="22"/>
          <w:szCs w:val="22"/>
          <w:lang w:val="en-GB"/>
        </w:rPr>
        <w:t>I</w:t>
      </w:r>
      <w:r w:rsidR="000D451F" w:rsidRPr="00F91E6A">
        <w:rPr>
          <w:sz w:val="22"/>
          <w:szCs w:val="22"/>
          <w:lang w:val="en-GB"/>
        </w:rPr>
        <w:t>saiah 42 refers to the ‘servant’ of God (42:1), His ‘chosen’ (42:1), and His ‘messenger’ (42:19).</w:t>
      </w:r>
      <w:r w:rsidR="00A62FEA">
        <w:rPr>
          <w:sz w:val="22"/>
          <w:szCs w:val="22"/>
          <w:lang w:val="en-GB"/>
        </w:rPr>
        <w:t xml:space="preserve"> </w:t>
      </w:r>
      <w:r w:rsidR="00963397" w:rsidRPr="00F91E6A">
        <w:rPr>
          <w:sz w:val="22"/>
          <w:szCs w:val="22"/>
          <w:lang w:val="en-GB"/>
        </w:rPr>
        <w:fldChar w:fldCharType="begin"/>
      </w:r>
      <w:r w:rsidR="000D451F" w:rsidRPr="00F91E6A">
        <w:rPr>
          <w:sz w:val="22"/>
          <w:szCs w:val="22"/>
          <w:lang w:val="en-GB"/>
        </w:rPr>
        <w:instrText>xe "Isaiah"</w:instrText>
      </w:r>
      <w:r w:rsidR="00963397" w:rsidRPr="00F91E6A">
        <w:rPr>
          <w:sz w:val="22"/>
          <w:szCs w:val="22"/>
          <w:lang w:val="en-GB"/>
        </w:rPr>
        <w:fldChar w:fldCharType="end"/>
      </w:r>
      <w:r w:rsidR="000D451F" w:rsidRPr="00F91E6A">
        <w:rPr>
          <w:sz w:val="22"/>
          <w:szCs w:val="22"/>
          <w:lang w:val="en-GB"/>
        </w:rPr>
        <w:t xml:space="preserve">Isaiah 42:11 mentions that the ‘chosen’ one was from the </w:t>
      </w:r>
      <w:r w:rsidR="00963397" w:rsidRPr="00F91E6A">
        <w:rPr>
          <w:sz w:val="22"/>
          <w:szCs w:val="22"/>
          <w:lang w:val="en-GB"/>
        </w:rPr>
        <w:fldChar w:fldCharType="begin"/>
      </w:r>
      <w:r w:rsidR="000D451F" w:rsidRPr="00F91E6A">
        <w:rPr>
          <w:sz w:val="22"/>
          <w:szCs w:val="22"/>
          <w:lang w:val="en-GB"/>
        </w:rPr>
        <w:instrText>xe "descendants (offspring)"</w:instrText>
      </w:r>
      <w:r w:rsidR="00963397" w:rsidRPr="00F91E6A">
        <w:rPr>
          <w:sz w:val="22"/>
          <w:szCs w:val="22"/>
          <w:lang w:val="en-GB"/>
        </w:rPr>
        <w:fldChar w:fldCharType="end"/>
      </w:r>
      <w:r w:rsidR="000D451F" w:rsidRPr="00F91E6A">
        <w:rPr>
          <w:sz w:val="22"/>
          <w:szCs w:val="22"/>
          <w:lang w:val="en-GB"/>
        </w:rPr>
        <w:t xml:space="preserve">descendants of </w:t>
      </w:r>
      <w:r w:rsidR="00963397" w:rsidRPr="00F91E6A">
        <w:rPr>
          <w:sz w:val="22"/>
          <w:szCs w:val="22"/>
          <w:lang w:val="en-GB"/>
        </w:rPr>
        <w:fldChar w:fldCharType="begin"/>
      </w:r>
      <w:r w:rsidR="000D451F" w:rsidRPr="00F91E6A">
        <w:rPr>
          <w:sz w:val="22"/>
          <w:szCs w:val="22"/>
          <w:lang w:val="en-GB"/>
        </w:rPr>
        <w:instrText>xe "Kedar"</w:instrText>
      </w:r>
      <w:r w:rsidR="00963397" w:rsidRPr="00F91E6A">
        <w:rPr>
          <w:sz w:val="22"/>
          <w:szCs w:val="22"/>
          <w:lang w:val="en-GB"/>
        </w:rPr>
        <w:fldChar w:fldCharType="end"/>
      </w:r>
      <w:r w:rsidR="000D451F" w:rsidRPr="00F91E6A">
        <w:rPr>
          <w:sz w:val="22"/>
          <w:szCs w:val="22"/>
          <w:lang w:val="en-GB"/>
        </w:rPr>
        <w:t xml:space="preserve">Kedar. Who was </w:t>
      </w:r>
      <w:r w:rsidR="00963397" w:rsidRPr="00F91E6A">
        <w:rPr>
          <w:sz w:val="22"/>
          <w:szCs w:val="22"/>
          <w:lang w:val="en-GB"/>
        </w:rPr>
        <w:fldChar w:fldCharType="begin"/>
      </w:r>
      <w:r w:rsidR="000D451F" w:rsidRPr="00F91E6A">
        <w:rPr>
          <w:sz w:val="22"/>
          <w:szCs w:val="22"/>
          <w:lang w:val="en-GB"/>
        </w:rPr>
        <w:instrText>xe "Kedar"</w:instrText>
      </w:r>
      <w:r w:rsidR="00963397" w:rsidRPr="00F91E6A">
        <w:rPr>
          <w:sz w:val="22"/>
          <w:szCs w:val="22"/>
          <w:lang w:val="en-GB"/>
        </w:rPr>
        <w:fldChar w:fldCharType="end"/>
      </w:r>
      <w:r w:rsidR="000D451F" w:rsidRPr="00F91E6A">
        <w:rPr>
          <w:sz w:val="22"/>
          <w:szCs w:val="22"/>
          <w:lang w:val="en-GB"/>
        </w:rPr>
        <w:t xml:space="preserve">Kedar? </w:t>
      </w:r>
    </w:p>
    <w:p w14:paraId="6B0F8B18" w14:textId="77777777" w:rsidR="000D451F" w:rsidRPr="00F91E6A" w:rsidRDefault="000D451F">
      <w:pPr>
        <w:pStyle w:val="Quote"/>
      </w:pPr>
      <w:r w:rsidRPr="00F91E6A">
        <w:t xml:space="preserve">These are the names of the sons of </w:t>
      </w:r>
      <w:r w:rsidR="00963397" w:rsidRPr="00F91E6A">
        <w:fldChar w:fldCharType="begin"/>
      </w:r>
      <w:r w:rsidRPr="00F91E6A">
        <w:instrText>xe "Ishmael"</w:instrText>
      </w:r>
      <w:r w:rsidR="00963397" w:rsidRPr="00F91E6A">
        <w:fldChar w:fldCharType="end"/>
      </w:r>
      <w:r w:rsidRPr="00F91E6A">
        <w:t xml:space="preserve">Ishmael, named in the order of their birth: Nebaioth, the firstborn of </w:t>
      </w:r>
      <w:r w:rsidR="00963397" w:rsidRPr="00F91E6A">
        <w:fldChar w:fldCharType="begin"/>
      </w:r>
      <w:r w:rsidRPr="00F91E6A">
        <w:instrText>xe "Ishmael"</w:instrText>
      </w:r>
      <w:r w:rsidR="00963397" w:rsidRPr="00F91E6A">
        <w:fldChar w:fldCharType="end"/>
      </w:r>
      <w:r w:rsidRPr="00F91E6A">
        <w:t xml:space="preserve">Ishmael; and </w:t>
      </w:r>
      <w:r w:rsidR="00963397" w:rsidRPr="00F91E6A">
        <w:fldChar w:fldCharType="begin"/>
      </w:r>
      <w:r w:rsidRPr="00F91E6A">
        <w:instrText>xe "Kedar"</w:instrText>
      </w:r>
      <w:r w:rsidR="00963397" w:rsidRPr="00F91E6A">
        <w:fldChar w:fldCharType="end"/>
      </w:r>
      <w:r w:rsidRPr="00F91E6A">
        <w:t>Kedar, Adbeel, Mibsam. (Genesis 25:13)</w:t>
      </w:r>
    </w:p>
    <w:p w14:paraId="4E5812C0"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So </w:t>
      </w:r>
      <w:r w:rsidR="00963397" w:rsidRPr="00F91E6A">
        <w:rPr>
          <w:sz w:val="22"/>
          <w:szCs w:val="22"/>
          <w:lang w:val="en-GB"/>
        </w:rPr>
        <w:fldChar w:fldCharType="begin"/>
      </w:r>
      <w:r w:rsidRPr="00F91E6A">
        <w:rPr>
          <w:sz w:val="22"/>
          <w:szCs w:val="22"/>
          <w:lang w:val="en-GB"/>
        </w:rPr>
        <w:instrText>xe "Kedar"</w:instrText>
      </w:r>
      <w:r w:rsidR="00963397" w:rsidRPr="00F91E6A">
        <w:rPr>
          <w:sz w:val="22"/>
          <w:szCs w:val="22"/>
          <w:lang w:val="en-GB"/>
        </w:rPr>
        <w:fldChar w:fldCharType="end"/>
      </w:r>
      <w:r w:rsidRPr="00F91E6A">
        <w:rPr>
          <w:sz w:val="22"/>
          <w:szCs w:val="22"/>
          <w:lang w:val="en-GB"/>
        </w:rPr>
        <w:t xml:space="preserve">Kedar was the second son of </w:t>
      </w:r>
      <w:r w:rsidR="00963397" w:rsidRPr="00F91E6A">
        <w:rPr>
          <w:sz w:val="22"/>
          <w:szCs w:val="22"/>
          <w:lang w:val="en-GB"/>
        </w:rPr>
        <w:fldChar w:fldCharType="begin"/>
      </w:r>
      <w:r w:rsidRPr="00F91E6A">
        <w:rPr>
          <w:sz w:val="22"/>
          <w:szCs w:val="22"/>
          <w:lang w:val="en-GB"/>
        </w:rPr>
        <w:instrText>xe "Ishmael"</w:instrText>
      </w:r>
      <w:r w:rsidR="00963397" w:rsidRPr="00F91E6A">
        <w:rPr>
          <w:sz w:val="22"/>
          <w:szCs w:val="22"/>
          <w:lang w:val="en-GB"/>
        </w:rPr>
        <w:fldChar w:fldCharType="end"/>
      </w:r>
      <w:r w:rsidRPr="00F91E6A">
        <w:rPr>
          <w:sz w:val="22"/>
          <w:szCs w:val="22"/>
          <w:lang w:val="en-GB"/>
        </w:rPr>
        <w:t xml:space="preserve">Ishmael, and </w:t>
      </w:r>
      <w:r w:rsidR="00963397" w:rsidRPr="00F91E6A">
        <w:rPr>
          <w:sz w:val="22"/>
          <w:szCs w:val="22"/>
          <w:lang w:val="en-GB"/>
        </w:rPr>
        <w:fldChar w:fldCharType="begin"/>
      </w:r>
      <w:r w:rsidRPr="00F91E6A">
        <w:rPr>
          <w:sz w:val="22"/>
          <w:szCs w:val="22"/>
          <w:lang w:val="en-GB"/>
        </w:rPr>
        <w:instrText>xe "Islamic teachings"</w:instrText>
      </w:r>
      <w:r w:rsidR="00963397" w:rsidRPr="00F91E6A">
        <w:rPr>
          <w:sz w:val="22"/>
          <w:szCs w:val="22"/>
          <w:lang w:val="en-GB"/>
        </w:rPr>
        <w:fldChar w:fldCharType="end"/>
      </w:r>
      <w:r w:rsidRPr="00F91E6A">
        <w:rPr>
          <w:sz w:val="22"/>
          <w:szCs w:val="22"/>
          <w:lang w:val="en-GB"/>
        </w:rPr>
        <w:t>Islamic teachings tell us that they both were ancestors of Prophet Muhammad (bpuh).</w:t>
      </w:r>
      <w:r w:rsidRPr="00F91E6A">
        <w:rPr>
          <w:sz w:val="22"/>
          <w:szCs w:val="22"/>
          <w:vertAlign w:val="superscript"/>
          <w:lang w:val="en-GB"/>
        </w:rPr>
        <w:footnoteReference w:id="59"/>
      </w:r>
    </w:p>
    <w:p w14:paraId="23D4337B" w14:textId="77777777" w:rsidR="000D451F" w:rsidRPr="00F91E6A" w:rsidRDefault="00963397" w:rsidP="00DA311D">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"Isaiah"</w:instrText>
      </w:r>
      <w:r w:rsidRPr="00F91E6A">
        <w:rPr>
          <w:sz w:val="22"/>
          <w:szCs w:val="22"/>
          <w:lang w:val="en-GB"/>
        </w:rPr>
        <w:fldChar w:fldCharType="end"/>
      </w:r>
      <w:r w:rsidR="000D451F" w:rsidRPr="00F91E6A">
        <w:rPr>
          <w:sz w:val="22"/>
          <w:szCs w:val="22"/>
          <w:lang w:val="en-GB"/>
        </w:rPr>
        <w:t>Isaiah 42 prophesies the ‘chosen’ one (</w:t>
      </w:r>
      <w:r w:rsidRPr="00F91E6A">
        <w:rPr>
          <w:sz w:val="22"/>
          <w:szCs w:val="22"/>
          <w:lang w:val="en-GB"/>
        </w:rPr>
        <w:fldChar w:fldCharType="begin"/>
      </w:r>
      <w:r w:rsidR="000D451F" w:rsidRPr="00F91E6A">
        <w:rPr>
          <w:sz w:val="22"/>
          <w:szCs w:val="22"/>
          <w:lang w:val="en-GB"/>
        </w:rPr>
        <w:instrText>xe "Isaiah"</w:instrText>
      </w:r>
      <w:r w:rsidRPr="00F91E6A">
        <w:rPr>
          <w:sz w:val="22"/>
          <w:szCs w:val="22"/>
          <w:lang w:val="en-GB"/>
        </w:rPr>
        <w:fldChar w:fldCharType="end"/>
      </w:r>
      <w:r w:rsidR="000D451F" w:rsidRPr="00F91E6A">
        <w:rPr>
          <w:sz w:val="22"/>
          <w:szCs w:val="22"/>
          <w:lang w:val="en-GB"/>
        </w:rPr>
        <w:t xml:space="preserve">Isaiah 42:1), whose mission of </w:t>
      </w:r>
      <w:r w:rsidRPr="00F91E6A">
        <w:rPr>
          <w:sz w:val="22"/>
          <w:szCs w:val="22"/>
          <w:lang w:val="en-GB"/>
        </w:rPr>
        <w:fldChar w:fldCharType="begin"/>
      </w:r>
      <w:r w:rsidR="000D451F" w:rsidRPr="00F91E6A">
        <w:rPr>
          <w:sz w:val="22"/>
          <w:szCs w:val="22"/>
          <w:lang w:val="en-GB"/>
        </w:rPr>
        <w:instrText>xe "prophethood"</w:instrText>
      </w:r>
      <w:r w:rsidRPr="00F91E6A">
        <w:rPr>
          <w:sz w:val="22"/>
          <w:szCs w:val="22"/>
          <w:lang w:val="en-GB"/>
        </w:rPr>
        <w:fldChar w:fldCharType="end"/>
      </w:r>
      <w:r w:rsidR="000D451F" w:rsidRPr="00F91E6A">
        <w:rPr>
          <w:sz w:val="22"/>
          <w:szCs w:val="22"/>
          <w:lang w:val="en-GB"/>
        </w:rPr>
        <w:t>prophethood would be for all the nations; this fits only Prophet Muhammad (bpuh)</w:t>
      </w:r>
      <w:r w:rsidR="00FA17AB" w:rsidRPr="00F91E6A">
        <w:rPr>
          <w:sz w:val="22"/>
          <w:szCs w:val="22"/>
          <w:lang w:val="en-GB"/>
        </w:rPr>
        <w:t>,</w:t>
      </w:r>
      <w:r w:rsidR="000D451F" w:rsidRPr="00F91E6A">
        <w:rPr>
          <w:sz w:val="22"/>
          <w:szCs w:val="22"/>
          <w:lang w:val="en-GB"/>
        </w:rPr>
        <w:t xml:space="preserve"> whose mission was for all nations</w:t>
      </w:r>
      <w:r w:rsidR="00DA311D" w:rsidRPr="00F91E6A">
        <w:rPr>
          <w:sz w:val="22"/>
          <w:szCs w:val="22"/>
          <w:lang w:val="en-GB"/>
        </w:rPr>
        <w:t xml:space="preserve">, </w:t>
      </w:r>
      <w:r w:rsidR="000D451F" w:rsidRPr="00F91E6A">
        <w:rPr>
          <w:sz w:val="22"/>
          <w:szCs w:val="22"/>
          <w:lang w:val="en-GB"/>
        </w:rPr>
        <w:t>unlike the Hebrew prophets, whose missions were limited to Israel:</w:t>
      </w:r>
    </w:p>
    <w:p w14:paraId="1EC7C675" w14:textId="77777777" w:rsidR="000D451F" w:rsidRPr="00F91E6A" w:rsidRDefault="000D451F">
      <w:pPr>
        <w:pStyle w:val="Quote"/>
      </w:pPr>
      <w:r w:rsidRPr="00F91E6A">
        <w:t xml:space="preserve">...he will faithfully bring forth justice. He will not grow faint or be discouraged till he has established justice in the earth; and the coastlands wait for his </w:t>
      </w:r>
      <w:r w:rsidR="00963397" w:rsidRPr="00F91E6A">
        <w:fldChar w:fldCharType="begin"/>
      </w:r>
      <w:r w:rsidRPr="00F91E6A">
        <w:instrText>xe "laws"</w:instrText>
      </w:r>
      <w:r w:rsidR="00963397" w:rsidRPr="00F91E6A">
        <w:fldChar w:fldCharType="end"/>
      </w:r>
      <w:r w:rsidRPr="00F91E6A">
        <w:t>law. (</w:t>
      </w:r>
      <w:r w:rsidR="00963397" w:rsidRPr="00F91E6A">
        <w:fldChar w:fldCharType="begin"/>
      </w:r>
      <w:r w:rsidRPr="00F91E6A">
        <w:instrText>xe "Isaiah"</w:instrText>
      </w:r>
      <w:r w:rsidR="00963397" w:rsidRPr="00F91E6A">
        <w:fldChar w:fldCharType="end"/>
      </w:r>
      <w:r w:rsidRPr="00F91E6A">
        <w:t>Isaiah 42:3-4)</w:t>
      </w:r>
    </w:p>
    <w:p w14:paraId="711548FF" w14:textId="77777777" w:rsidR="000D451F" w:rsidRPr="00F91E6A" w:rsidRDefault="000D451F">
      <w:pPr>
        <w:pStyle w:val="Quote"/>
      </w:pPr>
      <w:r w:rsidRPr="00F91E6A">
        <w:lastRenderedPageBreak/>
        <w:t xml:space="preserve">Let the desert and its cities lift up their voice, the villages that </w:t>
      </w:r>
      <w:r w:rsidR="00963397" w:rsidRPr="00F91E6A">
        <w:fldChar w:fldCharType="begin"/>
      </w:r>
      <w:r w:rsidRPr="00F91E6A">
        <w:instrText>xe "Kedar"</w:instrText>
      </w:r>
      <w:r w:rsidR="00963397" w:rsidRPr="00F91E6A">
        <w:fldChar w:fldCharType="end"/>
      </w:r>
      <w:r w:rsidRPr="00F91E6A">
        <w:t>Kedar inhabits; (</w:t>
      </w:r>
      <w:r w:rsidR="00963397" w:rsidRPr="00F91E6A">
        <w:fldChar w:fldCharType="begin"/>
      </w:r>
      <w:r w:rsidRPr="00F91E6A">
        <w:instrText>xe "Isaiah"</w:instrText>
      </w:r>
      <w:r w:rsidR="00963397" w:rsidRPr="00F91E6A">
        <w:fldChar w:fldCharType="end"/>
      </w:r>
      <w:r w:rsidRPr="00F91E6A">
        <w:t>Isaiah 42:11)</w:t>
      </w:r>
    </w:p>
    <w:p w14:paraId="589E5E50" w14:textId="3B50934A"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Proof 4: Says what God instructs him to say</w:t>
      </w:r>
      <w:r w:rsidR="00C20E49">
        <w:rPr>
          <w:b/>
          <w:bCs/>
          <w:sz w:val="22"/>
          <w:szCs w:val="22"/>
          <w:lang w:val="en-GB"/>
        </w:rPr>
        <w:t>.</w:t>
      </w:r>
    </w:p>
    <w:p w14:paraId="4E9510AF" w14:textId="4C4D0EBD"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Allah, the Almighty, put His words into the mouth of Muhammad (bpuh) by sending the </w:t>
      </w:r>
      <w:r w:rsidR="00963397" w:rsidRPr="00F91E6A">
        <w:rPr>
          <w:sz w:val="22"/>
          <w:szCs w:val="22"/>
          <w:lang w:val="en-GB"/>
        </w:rPr>
        <w:fldChar w:fldCharType="begin"/>
      </w:r>
      <w:r w:rsidRPr="00F91E6A">
        <w:rPr>
          <w:sz w:val="22"/>
          <w:szCs w:val="22"/>
          <w:lang w:val="en-GB"/>
        </w:rPr>
        <w:instrText>xe "angels"</w:instrText>
      </w:r>
      <w:r w:rsidR="00963397" w:rsidRPr="00F91E6A">
        <w:rPr>
          <w:sz w:val="22"/>
          <w:szCs w:val="22"/>
          <w:lang w:val="en-GB"/>
        </w:rPr>
        <w:fldChar w:fldCharType="end"/>
      </w:r>
      <w:r w:rsidRPr="00F91E6A">
        <w:rPr>
          <w:sz w:val="22"/>
          <w:szCs w:val="22"/>
          <w:lang w:val="en-GB"/>
        </w:rPr>
        <w:t xml:space="preserve">angel </w:t>
      </w:r>
      <w:r w:rsidR="00963397" w:rsidRPr="00F91E6A">
        <w:rPr>
          <w:sz w:val="22"/>
          <w:szCs w:val="22"/>
          <w:lang w:val="en-GB"/>
        </w:rPr>
        <w:fldChar w:fldCharType="begin"/>
      </w:r>
      <w:r w:rsidRPr="00F91E6A">
        <w:rPr>
          <w:sz w:val="22"/>
          <w:szCs w:val="22"/>
          <w:lang w:val="en-GB"/>
        </w:rPr>
        <w:instrText>xe "Gabriel"</w:instrText>
      </w:r>
      <w:r w:rsidR="00963397" w:rsidRPr="00F91E6A">
        <w:rPr>
          <w:sz w:val="22"/>
          <w:szCs w:val="22"/>
          <w:lang w:val="en-GB"/>
        </w:rPr>
        <w:fldChar w:fldCharType="end"/>
      </w:r>
      <w:r w:rsidRPr="00F91E6A">
        <w:rPr>
          <w:sz w:val="22"/>
          <w:szCs w:val="22"/>
          <w:lang w:val="en-GB"/>
        </w:rPr>
        <w:t xml:space="preserve">Gabriel (pbuh) to convey the exact words he should repeat to the people. The words </w:t>
      </w:r>
      <w:r w:rsidR="00C20E49">
        <w:rPr>
          <w:sz w:val="22"/>
          <w:szCs w:val="22"/>
          <w:lang w:val="en-GB"/>
        </w:rPr>
        <w:t>we</w:t>
      </w:r>
      <w:r w:rsidR="00C20E49" w:rsidRPr="00F91E6A">
        <w:rPr>
          <w:sz w:val="22"/>
          <w:szCs w:val="22"/>
          <w:lang w:val="en-GB"/>
        </w:rPr>
        <w:t xml:space="preserve">re </w:t>
      </w:r>
      <w:r w:rsidRPr="00F91E6A">
        <w:rPr>
          <w:sz w:val="22"/>
          <w:szCs w:val="22"/>
          <w:lang w:val="en-GB"/>
        </w:rPr>
        <w:t>not his own, since they did not come from his own thoughts. To clarify, when teaching a language, if the teacher asks a student to read or repeat after him, is he not putting foreign words into the student’s mouth?</w:t>
      </w:r>
    </w:p>
    <w:p w14:paraId="47ADD973"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words of the noble Quran were revealed in an identical manner.</w:t>
      </w:r>
    </w:p>
    <w:p w14:paraId="737BDC61" w14:textId="69922D2D"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History tells us that Muhammad (bpuh) was forty years of age at that time. One night during the month of </w:t>
      </w:r>
      <w:r w:rsidR="00963397" w:rsidRPr="00F91E6A">
        <w:rPr>
          <w:sz w:val="22"/>
          <w:szCs w:val="22"/>
          <w:lang w:val="en-GB"/>
        </w:rPr>
        <w:fldChar w:fldCharType="begin"/>
      </w:r>
      <w:r w:rsidRPr="00F91E6A">
        <w:rPr>
          <w:sz w:val="22"/>
          <w:szCs w:val="22"/>
          <w:lang w:val="en-GB"/>
        </w:rPr>
        <w:instrText>xe "Ramadan"</w:instrText>
      </w:r>
      <w:r w:rsidR="00963397" w:rsidRPr="00F91E6A">
        <w:rPr>
          <w:sz w:val="22"/>
          <w:szCs w:val="22"/>
          <w:lang w:val="en-GB"/>
        </w:rPr>
        <w:fldChar w:fldCharType="end"/>
      </w:r>
      <w:r w:rsidRPr="00F91E6A">
        <w:rPr>
          <w:sz w:val="22"/>
          <w:szCs w:val="22"/>
          <w:lang w:val="en-GB"/>
        </w:rPr>
        <w:t xml:space="preserve">Ramadan, he was in a cave some three miles north of the city of </w:t>
      </w:r>
      <w:r w:rsidR="00963397" w:rsidRPr="00F91E6A">
        <w:rPr>
          <w:sz w:val="22"/>
          <w:szCs w:val="22"/>
          <w:lang w:val="en-GB"/>
        </w:rPr>
        <w:fldChar w:fldCharType="begin"/>
      </w:r>
      <w:r w:rsidRPr="00F91E6A">
        <w:rPr>
          <w:sz w:val="22"/>
          <w:szCs w:val="22"/>
          <w:lang w:val="en-GB"/>
        </w:rPr>
        <w:instrText>xe "Makkah"</w:instrText>
      </w:r>
      <w:r w:rsidR="00963397" w:rsidRPr="00F91E6A">
        <w:rPr>
          <w:sz w:val="22"/>
          <w:szCs w:val="22"/>
          <w:lang w:val="en-GB"/>
        </w:rPr>
        <w:fldChar w:fldCharType="end"/>
      </w:r>
      <w:r w:rsidRPr="00F91E6A">
        <w:rPr>
          <w:sz w:val="22"/>
          <w:szCs w:val="22"/>
          <w:lang w:val="en-GB"/>
        </w:rPr>
        <w:t xml:space="preserve">Makkah. In the cave, the archangel </w:t>
      </w:r>
      <w:r w:rsidR="00963397" w:rsidRPr="00F91E6A">
        <w:rPr>
          <w:sz w:val="22"/>
          <w:szCs w:val="22"/>
          <w:lang w:val="en-GB"/>
        </w:rPr>
        <w:fldChar w:fldCharType="begin"/>
      </w:r>
      <w:r w:rsidRPr="00F91E6A">
        <w:rPr>
          <w:sz w:val="22"/>
          <w:szCs w:val="22"/>
          <w:lang w:val="en-GB"/>
        </w:rPr>
        <w:instrText>xe "Gabriel"</w:instrText>
      </w:r>
      <w:r w:rsidR="00963397" w:rsidRPr="00F91E6A">
        <w:rPr>
          <w:sz w:val="22"/>
          <w:szCs w:val="22"/>
          <w:lang w:val="en-GB"/>
        </w:rPr>
        <w:fldChar w:fldCharType="end"/>
      </w:r>
      <w:r w:rsidRPr="00F91E6A">
        <w:rPr>
          <w:sz w:val="22"/>
          <w:szCs w:val="22"/>
          <w:lang w:val="en-GB"/>
        </w:rPr>
        <w:t>Gabriel (pbuh) commanded him in his mother tongue:</w:t>
      </w:r>
      <w:r w:rsidR="00AB0F76">
        <w:rPr>
          <w:sz w:val="22"/>
          <w:szCs w:val="22"/>
          <w:lang w:val="en-GB"/>
        </w:rPr>
        <w:t xml:space="preserve"> </w:t>
      </w:r>
      <w:r w:rsidR="00F0555F" w:rsidRPr="00F91E6A">
        <w:rPr>
          <w:i/>
          <w:iCs/>
          <w:sz w:val="22"/>
          <w:szCs w:val="22"/>
          <w:lang w:val="en-GB"/>
        </w:rPr>
        <w:t>Iqra</w:t>
      </w:r>
      <w:r w:rsidR="00AB0F76">
        <w:rPr>
          <w:i/>
          <w:iCs/>
          <w:sz w:val="22"/>
          <w:szCs w:val="22"/>
          <w:lang w:val="en-GB"/>
        </w:rPr>
        <w:t xml:space="preserve"> </w:t>
      </w:r>
      <w:r w:rsidRPr="00F91E6A">
        <w:rPr>
          <w:sz w:val="22"/>
          <w:szCs w:val="22"/>
          <w:lang w:val="en-GB"/>
        </w:rPr>
        <w:t>(which may be translated as: read, proclaim, or recite)!</w:t>
      </w:r>
    </w:p>
    <w:p w14:paraId="71C259A4" w14:textId="433B420D"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Muhammad (bpuh) was terrified; in his bewilderment, he replied that he was </w:t>
      </w:r>
      <w:r w:rsidR="00C20E49">
        <w:rPr>
          <w:sz w:val="22"/>
          <w:szCs w:val="22"/>
          <w:lang w:val="en-GB"/>
        </w:rPr>
        <w:t>illiterate</w:t>
      </w:r>
      <w:r w:rsidRPr="00F91E6A">
        <w:rPr>
          <w:sz w:val="22"/>
          <w:szCs w:val="22"/>
          <w:lang w:val="en-GB"/>
        </w:rPr>
        <w:t xml:space="preserve">. The </w:t>
      </w:r>
      <w:r w:rsidR="00963397" w:rsidRPr="00F91E6A">
        <w:rPr>
          <w:sz w:val="22"/>
          <w:szCs w:val="22"/>
          <w:lang w:val="en-GB"/>
        </w:rPr>
        <w:fldChar w:fldCharType="begin"/>
      </w:r>
      <w:r w:rsidRPr="00F91E6A">
        <w:rPr>
          <w:sz w:val="22"/>
          <w:szCs w:val="22"/>
          <w:lang w:val="en-GB"/>
        </w:rPr>
        <w:instrText>xe "angels"</w:instrText>
      </w:r>
      <w:r w:rsidR="00963397" w:rsidRPr="00F91E6A">
        <w:rPr>
          <w:sz w:val="22"/>
          <w:szCs w:val="22"/>
          <w:lang w:val="en-GB"/>
        </w:rPr>
        <w:fldChar w:fldCharType="end"/>
      </w:r>
      <w:r w:rsidRPr="00F91E6A">
        <w:rPr>
          <w:sz w:val="22"/>
          <w:szCs w:val="22"/>
          <w:lang w:val="en-GB"/>
        </w:rPr>
        <w:t xml:space="preserve">angel commanded him a second time, with the same result. For the third time, the </w:t>
      </w:r>
      <w:r w:rsidR="00963397" w:rsidRPr="00F91E6A">
        <w:rPr>
          <w:sz w:val="22"/>
          <w:szCs w:val="22"/>
          <w:lang w:val="en-GB"/>
        </w:rPr>
        <w:fldChar w:fldCharType="begin"/>
      </w:r>
      <w:r w:rsidRPr="00F91E6A">
        <w:rPr>
          <w:sz w:val="22"/>
          <w:szCs w:val="22"/>
          <w:lang w:val="en-GB"/>
        </w:rPr>
        <w:instrText>xe "angels"</w:instrText>
      </w:r>
      <w:r w:rsidR="00963397" w:rsidRPr="00F91E6A">
        <w:rPr>
          <w:sz w:val="22"/>
          <w:szCs w:val="22"/>
          <w:lang w:val="en-GB"/>
        </w:rPr>
        <w:fldChar w:fldCharType="end"/>
      </w:r>
      <w:r w:rsidRPr="00F91E6A">
        <w:rPr>
          <w:sz w:val="22"/>
          <w:szCs w:val="22"/>
          <w:lang w:val="en-GB"/>
        </w:rPr>
        <w:t>angel uttered the same command. This time, Muhammad (bpuh) grasped that what was required from him was to repeat and to recite, so he repeated the words as they were put into his mouth:</w:t>
      </w:r>
    </w:p>
    <w:p w14:paraId="47F5D1B4" w14:textId="27DBF71C" w:rsidR="000D451F" w:rsidRPr="00F91E6A" w:rsidRDefault="000D451F" w:rsidP="007B5C90">
      <w:pPr>
        <w:pStyle w:val="NoSpacing"/>
      </w:pPr>
      <w:r w:rsidRPr="00F91E6A">
        <w:t>{Recite in the name of your Lord Who created—created humankind from a clinging substance. Recite, and your Lord is the most Generous—Who taught by the pen—taught humankind that which it knew not.}</w:t>
      </w:r>
      <w:r w:rsidR="00AB0F76">
        <w:t xml:space="preserve"> </w:t>
      </w:r>
      <w:r w:rsidRPr="00F91E6A">
        <w:rPr>
          <w:i/>
          <w:iCs/>
        </w:rPr>
        <w:t>(Quran 96: 1-5)</w:t>
      </w:r>
    </w:p>
    <w:p w14:paraId="3C7ABA3C"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As soon as the awe-inspiring </w:t>
      </w:r>
      <w:r w:rsidR="00963397" w:rsidRPr="00F91E6A">
        <w:rPr>
          <w:sz w:val="22"/>
          <w:szCs w:val="22"/>
          <w:lang w:val="en-GB"/>
        </w:rPr>
        <w:fldChar w:fldCharType="begin"/>
      </w:r>
      <w:r w:rsidRPr="00F91E6A">
        <w:rPr>
          <w:sz w:val="22"/>
          <w:szCs w:val="22"/>
          <w:lang w:val="en-GB"/>
        </w:rPr>
        <w:instrText>xe "angels"</w:instrText>
      </w:r>
      <w:r w:rsidR="00963397" w:rsidRPr="00F91E6A">
        <w:rPr>
          <w:sz w:val="22"/>
          <w:szCs w:val="22"/>
          <w:lang w:val="en-GB"/>
        </w:rPr>
        <w:fldChar w:fldCharType="end"/>
      </w:r>
      <w:r w:rsidRPr="00F91E6A">
        <w:rPr>
          <w:sz w:val="22"/>
          <w:szCs w:val="22"/>
          <w:lang w:val="en-GB"/>
        </w:rPr>
        <w:t xml:space="preserve">angel departed, Muhammad (bpuh) rushed back home, shaking in fear and sweating all over. He asked his beloved wife, Khadeejah (may Allah be pleased with her), to cover him up. He lay down, and she remained by him, calming him down </w:t>
      </w:r>
      <w:r w:rsidRPr="00F91E6A">
        <w:rPr>
          <w:sz w:val="22"/>
          <w:szCs w:val="22"/>
          <w:lang w:val="en-GB"/>
        </w:rPr>
        <w:lastRenderedPageBreak/>
        <w:t xml:space="preserve">and comforting him. When he had regained his composure, he </w:t>
      </w:r>
      <w:r w:rsidR="004B78C9">
        <w:rPr>
          <w:sz w:val="22"/>
          <w:szCs w:val="22"/>
          <w:lang w:val="en-GB"/>
        </w:rPr>
        <w:t>describe</w:t>
      </w:r>
      <w:r w:rsidRPr="00F91E6A">
        <w:rPr>
          <w:sz w:val="22"/>
          <w:szCs w:val="22"/>
          <w:lang w:val="en-GB"/>
        </w:rPr>
        <w:t xml:space="preserve">d to her what he had seen and heard. She assured him that Allah, the Exalted, would not allow anything terrible to happen to him. During the next twenty-three years of his life, after being given the </w:t>
      </w:r>
      <w:r w:rsidR="00963397" w:rsidRPr="00F91E6A">
        <w:rPr>
          <w:sz w:val="22"/>
          <w:szCs w:val="22"/>
          <w:lang w:val="en-GB"/>
        </w:rPr>
        <w:fldChar w:fldCharType="begin"/>
      </w:r>
      <w:r w:rsidRPr="00F91E6A">
        <w:rPr>
          <w:sz w:val="22"/>
          <w:szCs w:val="22"/>
          <w:lang w:val="en-GB"/>
        </w:rPr>
        <w:instrText>xe "prophethood"</w:instrText>
      </w:r>
      <w:r w:rsidR="00963397" w:rsidRPr="00F91E6A">
        <w:rPr>
          <w:sz w:val="22"/>
          <w:szCs w:val="22"/>
          <w:lang w:val="en-GB"/>
        </w:rPr>
        <w:fldChar w:fldCharType="end"/>
      </w:r>
      <w:r w:rsidRPr="00F91E6A">
        <w:rPr>
          <w:sz w:val="22"/>
          <w:szCs w:val="22"/>
          <w:lang w:val="en-GB"/>
        </w:rPr>
        <w:t>prophethood, words were ‘put into his mouth’ in the same way, and he uttered them. These words (verses) made an indelible impression on his heart and mind, and as the volumes of the sacred scripture (the noble Quran) grew, they were recorded on palm leaves, on animal skins, and on the shoulder-blades of dead animals—as well as in the hearts of his devoted disciples.</w:t>
      </w:r>
    </w:p>
    <w:p w14:paraId="4B477373"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words (revelation) were actually put into his mouth exactly as foretold in the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 xml:space="preserve">prophecy under discussion, “I will put my words in his mouth.” (Deut. 18:18) In a similar quote, Jesus (pbuh) says of the ‘Paraclete’ who </w:t>
      </w:r>
      <w:r w:rsidR="004B78C9">
        <w:rPr>
          <w:sz w:val="22"/>
          <w:szCs w:val="22"/>
          <w:lang w:val="en-GB"/>
        </w:rPr>
        <w:t xml:space="preserve">will </w:t>
      </w:r>
      <w:r w:rsidRPr="00F91E6A">
        <w:rPr>
          <w:sz w:val="22"/>
          <w:szCs w:val="22"/>
          <w:lang w:val="en-GB"/>
        </w:rPr>
        <w:t>come after him:</w:t>
      </w:r>
    </w:p>
    <w:p w14:paraId="0F24F2F3" w14:textId="77777777" w:rsidR="000D451F" w:rsidRPr="00F91E6A" w:rsidRDefault="000D451F">
      <w:pPr>
        <w:pStyle w:val="Quote"/>
      </w:pPr>
      <w:r w:rsidRPr="00F91E6A">
        <w:t>When the Spirit of truth comes, he will guide you into all the truth, for he will not speak on his own authority, but whatever he hears he will speak. (</w:t>
      </w:r>
      <w:r w:rsidR="00963397" w:rsidRPr="00F91E6A">
        <w:fldChar w:fldCharType="begin"/>
      </w:r>
      <w:r w:rsidRPr="00F91E6A">
        <w:instrText>xe "John"</w:instrText>
      </w:r>
      <w:r w:rsidR="00963397" w:rsidRPr="00F91E6A">
        <w:fldChar w:fldCharType="end"/>
      </w:r>
      <w:r w:rsidRPr="00F91E6A">
        <w:t>John 16:13)</w:t>
      </w:r>
    </w:p>
    <w:p w14:paraId="17890489"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As a scholar of comparative religion</w:t>
      </w:r>
      <w:r w:rsidR="004B78C9">
        <w:rPr>
          <w:sz w:val="22"/>
          <w:szCs w:val="22"/>
          <w:lang w:val="en-GB"/>
        </w:rPr>
        <w:t>s</w:t>
      </w:r>
      <w:r w:rsidRPr="00F91E6A">
        <w:rPr>
          <w:sz w:val="22"/>
          <w:szCs w:val="22"/>
          <w:lang w:val="en-GB"/>
        </w:rPr>
        <w:t xml:space="preserve"> has said:</w:t>
      </w:r>
    </w:p>
    <w:p w14:paraId="7E7FAE58" w14:textId="77777777" w:rsidR="000D451F" w:rsidRPr="00F91E6A" w:rsidRDefault="000D451F">
      <w:pPr>
        <w:pStyle w:val="Quote"/>
      </w:pPr>
      <w:r w:rsidRPr="00F91E6A">
        <w:t xml:space="preserve">Neither the content of the revelation, nor its form, were of Muhammad’s devising. Both were given by the </w:t>
      </w:r>
      <w:r w:rsidR="00963397" w:rsidRPr="00F91E6A">
        <w:fldChar w:fldCharType="begin"/>
      </w:r>
      <w:r w:rsidRPr="00F91E6A">
        <w:instrText>xe "angels"</w:instrText>
      </w:r>
      <w:r w:rsidR="00963397" w:rsidRPr="00F91E6A">
        <w:fldChar w:fldCharType="end"/>
      </w:r>
      <w:r w:rsidRPr="00F91E6A">
        <w:t>angel, and Muhammad’s task was only to repeat what he heard.</w:t>
      </w:r>
      <w:r w:rsidRPr="00F91E6A">
        <w:rPr>
          <w:vertAlign w:val="superscript"/>
        </w:rPr>
        <w:footnoteReference w:id="60"/>
      </w:r>
    </w:p>
    <w:p w14:paraId="0350571D" w14:textId="6883B8EE"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Proof 5: Unlettered prophet</w:t>
      </w:r>
      <w:r w:rsidR="00C20E49">
        <w:rPr>
          <w:b/>
          <w:bCs/>
          <w:sz w:val="22"/>
          <w:szCs w:val="22"/>
          <w:lang w:val="en-GB"/>
        </w:rPr>
        <w:t>.</w:t>
      </w:r>
    </w:p>
    <w:p w14:paraId="3C2AB1CD" w14:textId="674DC80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Muhammad’s experience in the cave of Hira (later known as </w:t>
      </w:r>
      <w:r w:rsidRPr="00964C7D">
        <w:rPr>
          <w:i/>
          <w:iCs/>
          <w:sz w:val="22"/>
          <w:szCs w:val="22"/>
          <w:lang w:val="en-GB"/>
        </w:rPr>
        <w:t>Jabal an-Noor</w:t>
      </w:r>
      <w:r w:rsidRPr="00F91E6A">
        <w:rPr>
          <w:sz w:val="22"/>
          <w:szCs w:val="22"/>
          <w:lang w:val="en-GB"/>
        </w:rPr>
        <w:t xml:space="preserve">, the Mountain of Light) and his response to that first revelation </w:t>
      </w:r>
      <w:r w:rsidR="00C20E49">
        <w:rPr>
          <w:sz w:val="22"/>
          <w:szCs w:val="22"/>
          <w:lang w:val="en-GB"/>
        </w:rPr>
        <w:t>are</w:t>
      </w:r>
      <w:r w:rsidR="00C20E49" w:rsidRPr="00F91E6A">
        <w:rPr>
          <w:sz w:val="22"/>
          <w:szCs w:val="22"/>
          <w:lang w:val="en-GB"/>
        </w:rPr>
        <w:t xml:space="preserve"> </w:t>
      </w:r>
      <w:r w:rsidRPr="00F91E6A">
        <w:rPr>
          <w:sz w:val="22"/>
          <w:szCs w:val="22"/>
          <w:lang w:val="en-GB"/>
        </w:rPr>
        <w:t xml:space="preserve">the exact fulfilment of another Biblical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 xml:space="preserve">prophecy. In </w:t>
      </w:r>
      <w:r w:rsidR="00963397" w:rsidRPr="00F91E6A">
        <w:rPr>
          <w:sz w:val="22"/>
          <w:szCs w:val="22"/>
          <w:lang w:val="en-GB"/>
        </w:rPr>
        <w:fldChar w:fldCharType="begin"/>
      </w:r>
      <w:r w:rsidRPr="00F91E6A">
        <w:rPr>
          <w:sz w:val="22"/>
          <w:szCs w:val="22"/>
          <w:lang w:val="en-GB"/>
        </w:rPr>
        <w:instrText>xe "Isaiah"</w:instrText>
      </w:r>
      <w:r w:rsidR="00963397" w:rsidRPr="00F91E6A">
        <w:rPr>
          <w:sz w:val="22"/>
          <w:szCs w:val="22"/>
          <w:lang w:val="en-GB"/>
        </w:rPr>
        <w:fldChar w:fldCharType="end"/>
      </w:r>
      <w:r w:rsidRPr="00F91E6A">
        <w:rPr>
          <w:sz w:val="22"/>
          <w:szCs w:val="22"/>
          <w:lang w:val="en-GB"/>
        </w:rPr>
        <w:t>Isaiah 29:12, we read, “And when they give the book to one who cannot read, saying, ‘Read this,’ he says, ‘I cannot read.’”</w:t>
      </w:r>
    </w:p>
    <w:p w14:paraId="4CF3DD24"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It is a well-known fact that Prophet Muhammad (bpuh) could not read or write.</w:t>
      </w:r>
      <w:r w:rsidRPr="00F91E6A">
        <w:rPr>
          <w:sz w:val="22"/>
          <w:szCs w:val="22"/>
          <w:vertAlign w:val="superscript"/>
          <w:lang w:val="en-GB"/>
        </w:rPr>
        <w:footnoteReference w:id="61"/>
      </w:r>
      <w:r w:rsidRPr="00F91E6A">
        <w:rPr>
          <w:sz w:val="22"/>
          <w:szCs w:val="22"/>
          <w:lang w:val="en-GB"/>
        </w:rPr>
        <w:t xml:space="preserve"> He was described in the Quran as the unlettered prophet.</w:t>
      </w:r>
      <w:r w:rsidRPr="00F91E6A">
        <w:rPr>
          <w:sz w:val="22"/>
          <w:szCs w:val="22"/>
          <w:vertAlign w:val="superscript"/>
          <w:lang w:val="en-GB"/>
        </w:rPr>
        <w:footnoteReference w:id="62"/>
      </w:r>
      <w:r w:rsidRPr="00F91E6A">
        <w:rPr>
          <w:sz w:val="22"/>
          <w:szCs w:val="22"/>
          <w:lang w:val="en-GB"/>
        </w:rPr>
        <w:t xml:space="preserve"> Allah has also said:</w:t>
      </w:r>
    </w:p>
    <w:p w14:paraId="42778C7D" w14:textId="77777777" w:rsidR="00430635" w:rsidRPr="00F91E6A" w:rsidRDefault="000D451F" w:rsidP="00430635">
      <w:pPr>
        <w:pStyle w:val="NoSpacing"/>
        <w:spacing w:after="0"/>
        <w:rPr>
          <w:sz w:val="23"/>
        </w:rPr>
      </w:pPr>
      <w:r w:rsidRPr="00F91E6A">
        <w:rPr>
          <w:sz w:val="23"/>
        </w:rPr>
        <w:t>{</w:t>
      </w:r>
      <w:r w:rsidRPr="00F91E6A">
        <w:t>Nor does he speak from [his own] inclination. It is not but a revelation revealed, taught to him by one intense in strength.</w:t>
      </w:r>
      <w:r w:rsidRPr="00F91E6A">
        <w:rPr>
          <w:sz w:val="23"/>
        </w:rPr>
        <w:t>}</w:t>
      </w:r>
    </w:p>
    <w:p w14:paraId="7F556C27" w14:textId="77777777" w:rsidR="000D451F" w:rsidRPr="00F91E6A" w:rsidRDefault="000D451F" w:rsidP="00430635">
      <w:pPr>
        <w:pStyle w:val="NoSpacing"/>
        <w:spacing w:before="0"/>
        <w:jc w:val="right"/>
      </w:pPr>
      <w:r w:rsidRPr="00F91E6A">
        <w:rPr>
          <w:i/>
          <w:iCs/>
        </w:rPr>
        <w:t>(Quran 53: 3-5)</w:t>
      </w:r>
    </w:p>
    <w:p w14:paraId="0B22FEB8" w14:textId="7C24F5CF" w:rsidR="000D451F" w:rsidRPr="00AB0F76" w:rsidRDefault="00963397" w:rsidP="007D405F">
      <w:pPr>
        <w:suppressAutoHyphens/>
        <w:adjustRightInd w:val="0"/>
        <w:spacing w:before="240" w:after="120"/>
        <w:jc w:val="both"/>
        <w:textAlignment w:val="center"/>
        <w:rPr>
          <w:b/>
          <w:bCs/>
          <w:sz w:val="22"/>
          <w:szCs w:val="22"/>
          <w:lang w:val="en-GB"/>
        </w:rPr>
      </w:pPr>
      <w:bookmarkStart w:id="219" w:name="_Hlk528524847"/>
      <w:r w:rsidRPr="00AB0F76">
        <w:rPr>
          <w:b/>
          <w:bCs/>
          <w:sz w:val="22"/>
          <w:szCs w:val="22"/>
          <w:lang w:val="en-GB"/>
        </w:rPr>
        <w:t xml:space="preserve">Proof 6: </w:t>
      </w:r>
      <w:r w:rsidR="00A17FE8">
        <w:rPr>
          <w:b/>
          <w:bCs/>
          <w:sz w:val="22"/>
          <w:szCs w:val="22"/>
          <w:lang w:val="en-GB"/>
        </w:rPr>
        <w:t>Stammering lips</w:t>
      </w:r>
      <w:r w:rsidR="00C20E49">
        <w:rPr>
          <w:b/>
          <w:bCs/>
          <w:sz w:val="22"/>
          <w:szCs w:val="22"/>
          <w:lang w:val="en-GB"/>
        </w:rPr>
        <w:t>.</w:t>
      </w:r>
    </w:p>
    <w:p w14:paraId="0AD2E3CF" w14:textId="1277C1E9" w:rsidR="000D451F" w:rsidRPr="00F91E6A" w:rsidRDefault="00A17FE8" w:rsidP="00C37F6B">
      <w:pPr>
        <w:suppressAutoHyphens/>
        <w:adjustRightInd w:val="0"/>
        <w:spacing w:after="57" w:line="290" w:lineRule="atLeast"/>
        <w:ind w:firstLine="283"/>
        <w:jc w:val="both"/>
        <w:textAlignment w:val="center"/>
        <w:rPr>
          <w:sz w:val="22"/>
          <w:szCs w:val="22"/>
          <w:lang w:val="en-GB"/>
        </w:rPr>
      </w:pPr>
      <w:r>
        <w:rPr>
          <w:sz w:val="22"/>
          <w:szCs w:val="22"/>
          <w:lang w:val="en-GB"/>
        </w:rPr>
        <w:t>T</w:t>
      </w:r>
      <w:r w:rsidR="00963397" w:rsidRPr="00AB0F76">
        <w:rPr>
          <w:sz w:val="22"/>
          <w:szCs w:val="22"/>
          <w:lang w:val="en-GB"/>
        </w:rPr>
        <w:t xml:space="preserve">he Book of </w:t>
      </w:r>
      <w:r w:rsidR="00963397" w:rsidRPr="00AB0F76">
        <w:rPr>
          <w:sz w:val="22"/>
          <w:szCs w:val="22"/>
          <w:lang w:val="en-GB"/>
        </w:rPr>
        <w:fldChar w:fldCharType="begin"/>
      </w:r>
      <w:r w:rsidR="00963397" w:rsidRPr="00AB0F76">
        <w:rPr>
          <w:sz w:val="22"/>
          <w:szCs w:val="22"/>
          <w:lang w:val="en-GB"/>
        </w:rPr>
        <w:instrText>xe "Isaiah"</w:instrText>
      </w:r>
      <w:r w:rsidR="00963397" w:rsidRPr="00AB0F76">
        <w:rPr>
          <w:sz w:val="22"/>
          <w:szCs w:val="22"/>
          <w:lang w:val="en-GB"/>
        </w:rPr>
        <w:fldChar w:fldCharType="end"/>
      </w:r>
      <w:r w:rsidR="00963397" w:rsidRPr="00AB0F76">
        <w:rPr>
          <w:sz w:val="22"/>
          <w:szCs w:val="22"/>
          <w:lang w:val="en-GB"/>
        </w:rPr>
        <w:t xml:space="preserve">Isaiah </w:t>
      </w:r>
      <w:r w:rsidRPr="001427AE">
        <w:rPr>
          <w:sz w:val="22"/>
          <w:szCs w:val="22"/>
          <w:lang w:val="en-GB"/>
        </w:rPr>
        <w:t>explicitly</w:t>
      </w:r>
      <w:r w:rsidR="00AB0F76">
        <w:rPr>
          <w:sz w:val="22"/>
          <w:szCs w:val="22"/>
          <w:lang w:val="en-GB"/>
        </w:rPr>
        <w:t xml:space="preserve"> </w:t>
      </w:r>
      <w:r w:rsidR="00963397" w:rsidRPr="00AB0F76">
        <w:rPr>
          <w:sz w:val="22"/>
          <w:szCs w:val="22"/>
          <w:lang w:val="en-GB"/>
        </w:rPr>
        <w:t>mentions, “For with stammering lips and another tongue will he speak to this people.” (</w:t>
      </w:r>
      <w:r w:rsidR="00963397" w:rsidRPr="00AB0F76">
        <w:rPr>
          <w:sz w:val="22"/>
          <w:szCs w:val="22"/>
          <w:lang w:val="en-GB"/>
        </w:rPr>
        <w:fldChar w:fldCharType="begin"/>
      </w:r>
      <w:r w:rsidR="00963397" w:rsidRPr="00AB0F76">
        <w:rPr>
          <w:sz w:val="22"/>
          <w:szCs w:val="22"/>
          <w:lang w:val="en-GB"/>
        </w:rPr>
        <w:instrText>xe "Isaiah"</w:instrText>
      </w:r>
      <w:r w:rsidR="00963397" w:rsidRPr="00AB0F76">
        <w:rPr>
          <w:sz w:val="22"/>
          <w:szCs w:val="22"/>
          <w:lang w:val="en-GB"/>
        </w:rPr>
        <w:fldChar w:fldCharType="end"/>
      </w:r>
      <w:r w:rsidR="00963397" w:rsidRPr="00AB0F76">
        <w:rPr>
          <w:sz w:val="22"/>
          <w:szCs w:val="22"/>
          <w:lang w:val="en-GB"/>
        </w:rPr>
        <w:t>Isaiah 28:11, KJV) This verse correctly describes the ‘stammering lips’ of Prophet Muhammad (bpuh) reflecting the state of tension and concentration, as well as of unfamiliarity, that he experienced at the time</w:t>
      </w:r>
      <w:r>
        <w:rPr>
          <w:sz w:val="22"/>
          <w:szCs w:val="22"/>
          <w:lang w:val="en-GB"/>
        </w:rPr>
        <w:t>s when he was receiving</w:t>
      </w:r>
      <w:r w:rsidR="00963397" w:rsidRPr="00AB0F76">
        <w:rPr>
          <w:sz w:val="22"/>
          <w:szCs w:val="22"/>
          <w:lang w:val="en-GB"/>
        </w:rPr>
        <w:t xml:space="preserve"> revelation.</w:t>
      </w:r>
    </w:p>
    <w:bookmarkEnd w:id="219"/>
    <w:p w14:paraId="577A22A3" w14:textId="30F7105E"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Proof 7: Revealed in sections</w:t>
      </w:r>
      <w:r w:rsidR="00C20E49">
        <w:rPr>
          <w:b/>
          <w:bCs/>
          <w:sz w:val="22"/>
          <w:szCs w:val="22"/>
          <w:lang w:val="en-GB"/>
        </w:rPr>
        <w:t>.</w:t>
      </w:r>
    </w:p>
    <w:p w14:paraId="038FA807"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 related fact is that the Quran was revealed in sections over a span of twenty-three years. It is interesting to compare this with </w:t>
      </w:r>
      <w:r w:rsidR="00963397" w:rsidRPr="00F91E6A">
        <w:rPr>
          <w:sz w:val="22"/>
          <w:szCs w:val="22"/>
          <w:lang w:val="en-GB"/>
        </w:rPr>
        <w:fldChar w:fldCharType="begin"/>
      </w:r>
      <w:r w:rsidRPr="00F91E6A">
        <w:rPr>
          <w:sz w:val="22"/>
          <w:szCs w:val="22"/>
          <w:lang w:val="en-GB"/>
        </w:rPr>
        <w:instrText>xe "Isaiah"</w:instrText>
      </w:r>
      <w:r w:rsidR="00963397" w:rsidRPr="00F91E6A">
        <w:rPr>
          <w:sz w:val="22"/>
          <w:szCs w:val="22"/>
          <w:lang w:val="en-GB"/>
        </w:rPr>
        <w:fldChar w:fldCharType="end"/>
      </w:r>
      <w:r w:rsidRPr="00F91E6A">
        <w:rPr>
          <w:sz w:val="22"/>
          <w:szCs w:val="22"/>
          <w:lang w:val="en-GB"/>
        </w:rPr>
        <w:t>Isaiah 28, which speaks of the same thing:</w:t>
      </w:r>
    </w:p>
    <w:p w14:paraId="392DBBBB" w14:textId="77777777" w:rsidR="000D451F" w:rsidRPr="00F91E6A" w:rsidRDefault="000D451F" w:rsidP="000D451F">
      <w:pPr>
        <w:suppressAutoHyphens/>
        <w:adjustRightInd w:val="0"/>
        <w:spacing w:after="57" w:line="290" w:lineRule="atLeast"/>
        <w:ind w:left="283"/>
        <w:jc w:val="both"/>
        <w:textAlignment w:val="center"/>
        <w:rPr>
          <w:sz w:val="22"/>
          <w:szCs w:val="22"/>
          <w:lang w:val="en-GB"/>
        </w:rPr>
      </w:pPr>
      <w:r w:rsidRPr="00F91E6A">
        <w:rPr>
          <w:sz w:val="22"/>
          <w:szCs w:val="22"/>
          <w:lang w:val="en-GB"/>
        </w:rPr>
        <w:t>For it is precept upon precept, precept upon precept, line upon line, line upon line, here a little, there a little. (</w:t>
      </w:r>
      <w:r w:rsidR="00963397" w:rsidRPr="00F91E6A">
        <w:rPr>
          <w:sz w:val="22"/>
          <w:szCs w:val="22"/>
          <w:lang w:val="en-GB"/>
        </w:rPr>
        <w:fldChar w:fldCharType="begin"/>
      </w:r>
      <w:r w:rsidRPr="00F91E6A">
        <w:rPr>
          <w:sz w:val="22"/>
          <w:szCs w:val="22"/>
          <w:lang w:val="en-GB"/>
        </w:rPr>
        <w:instrText>xe "Isaiah"</w:instrText>
      </w:r>
      <w:r w:rsidR="00963397" w:rsidRPr="00F91E6A">
        <w:rPr>
          <w:sz w:val="22"/>
          <w:szCs w:val="22"/>
          <w:lang w:val="en-GB"/>
        </w:rPr>
        <w:fldChar w:fldCharType="end"/>
      </w:r>
      <w:r w:rsidRPr="00F91E6A">
        <w:rPr>
          <w:sz w:val="22"/>
          <w:szCs w:val="22"/>
          <w:lang w:val="en-GB"/>
        </w:rPr>
        <w:t>Isaiah 28:10)</w:t>
      </w:r>
    </w:p>
    <w:p w14:paraId="2A87CEB3" w14:textId="113BBDE5"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Proof 8: Name of God</w:t>
      </w:r>
      <w:r w:rsidR="00C20E49">
        <w:rPr>
          <w:b/>
          <w:bCs/>
          <w:sz w:val="22"/>
          <w:szCs w:val="22"/>
          <w:lang w:val="en-GB"/>
        </w:rPr>
        <w:t>.</w:t>
      </w:r>
    </w:p>
    <w:p w14:paraId="371173BB" w14:textId="1756BA13"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Deuteronomy 18:19 reads, “And whoever will not listen to my words that he shall speak in my name, I myself will require it of him.” </w:t>
      </w:r>
      <w:r w:rsidRPr="00F91E6A">
        <w:rPr>
          <w:sz w:val="22"/>
          <w:szCs w:val="22"/>
          <w:lang w:val="en-GB"/>
        </w:rPr>
        <w:lastRenderedPageBreak/>
        <w:t xml:space="preserve">This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prophecy in Deuteronomy mentions that this prophet will speak the words of God, starting with the</w:t>
      </w:r>
      <w:r w:rsidR="00AB0F76">
        <w:rPr>
          <w:sz w:val="22"/>
          <w:szCs w:val="22"/>
          <w:lang w:val="en-GB"/>
        </w:rPr>
        <w:t xml:space="preserve"> </w:t>
      </w:r>
      <w:r w:rsidRPr="00F91E6A">
        <w:rPr>
          <w:b/>
          <w:bCs/>
          <w:sz w:val="21"/>
          <w:lang w:val="en-GB"/>
        </w:rPr>
        <w:t>name of God</w:t>
      </w:r>
      <w:r w:rsidRPr="00F91E6A">
        <w:rPr>
          <w:sz w:val="22"/>
          <w:szCs w:val="22"/>
          <w:lang w:val="en-GB"/>
        </w:rPr>
        <w:t>. If we look at the Quran, we will find that every chapter except Chapter 9 is preceded by, or begins with, the phrase “In the name of God (Allah), Most Gracious, Most Merciful.”</w:t>
      </w:r>
    </w:p>
    <w:p w14:paraId="3391AA72"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very first passage of the Quran that was revealed to Prophet Muhammad (bpuh) reads:</w:t>
      </w:r>
    </w:p>
    <w:p w14:paraId="7644A543" w14:textId="77777777" w:rsidR="000D451F" w:rsidRPr="00F91E6A" w:rsidRDefault="000D451F" w:rsidP="007B5C90">
      <w:pPr>
        <w:pStyle w:val="NoSpacing"/>
      </w:pPr>
      <w:r w:rsidRPr="00F91E6A">
        <w:rPr>
          <w:sz w:val="23"/>
        </w:rPr>
        <w:t>{</w:t>
      </w:r>
      <w:r w:rsidRPr="00F91E6A">
        <w:t>Recite in the name of your Lord Who created.</w:t>
      </w:r>
      <w:r w:rsidRPr="00F91E6A">
        <w:rPr>
          <w:sz w:val="23"/>
        </w:rPr>
        <w:t>}</w:t>
      </w:r>
      <w:r w:rsidRPr="00F91E6A">
        <w:tab/>
      </w:r>
      <w:r w:rsidRPr="00F91E6A">
        <w:rPr>
          <w:i/>
          <w:iCs/>
        </w:rPr>
        <w:t>(Quran 96: 1)</w:t>
      </w:r>
    </w:p>
    <w:p w14:paraId="4284F0FA" w14:textId="4F9604C8" w:rsidR="00AE52DD" w:rsidRPr="00F91E6A" w:rsidRDefault="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Furthermore, 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teaches people to start almost every action in their daily </w:t>
      </w:r>
      <w:r w:rsidR="00C20E49" w:rsidRPr="00F91E6A">
        <w:rPr>
          <w:sz w:val="22"/>
          <w:szCs w:val="22"/>
          <w:lang w:val="en-GB"/>
        </w:rPr>
        <w:t>li</w:t>
      </w:r>
      <w:r w:rsidR="00C20E49">
        <w:rPr>
          <w:sz w:val="22"/>
          <w:szCs w:val="22"/>
          <w:lang w:val="en-GB"/>
        </w:rPr>
        <w:t>ves</w:t>
      </w:r>
      <w:r w:rsidR="00C20E49" w:rsidRPr="00F91E6A">
        <w:rPr>
          <w:sz w:val="22"/>
          <w:szCs w:val="22"/>
          <w:lang w:val="en-GB"/>
        </w:rPr>
        <w:t xml:space="preserve"> </w:t>
      </w:r>
      <w:r w:rsidRPr="00F91E6A">
        <w:rPr>
          <w:sz w:val="22"/>
          <w:szCs w:val="22"/>
          <w:lang w:val="en-GB"/>
        </w:rPr>
        <w:t xml:space="preserve">with the words, “In the name of Allah, Most Gracious, Most Merciful,” </w:t>
      </w:r>
      <w:r w:rsidR="00044307" w:rsidRPr="00F91E6A">
        <w:rPr>
          <w:sz w:val="22"/>
          <w:szCs w:val="22"/>
          <w:lang w:val="en-GB"/>
        </w:rPr>
        <w:t>and this</w:t>
      </w:r>
      <w:r w:rsidR="00AB0F76">
        <w:rPr>
          <w:sz w:val="22"/>
          <w:szCs w:val="22"/>
          <w:lang w:val="en-GB"/>
        </w:rPr>
        <w:t xml:space="preserve"> </w:t>
      </w:r>
      <w:r w:rsidRPr="00F91E6A">
        <w:rPr>
          <w:sz w:val="22"/>
          <w:szCs w:val="22"/>
          <w:lang w:val="en-GB"/>
        </w:rPr>
        <w:t>is in accordance with the teachings of Prophet Muhammad (bpuh).</w:t>
      </w:r>
    </w:p>
    <w:p w14:paraId="011D878F" w14:textId="77777777" w:rsidR="00AE52DD" w:rsidRPr="00F91E6A" w:rsidRDefault="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As mentioned earlier, the name ‘Allah’ is how </w:t>
      </w:r>
      <w:r w:rsidR="009D32FE">
        <w:rPr>
          <w:sz w:val="22"/>
          <w:szCs w:val="22"/>
          <w:lang w:val="en-GB"/>
        </w:rPr>
        <w:t>Allah</w:t>
      </w:r>
      <w:r w:rsidRPr="00F91E6A">
        <w:rPr>
          <w:sz w:val="22"/>
          <w:szCs w:val="22"/>
          <w:lang w:val="en-GB"/>
        </w:rPr>
        <w:t xml:space="preserve"> refers to Himself in the Quran and how Prophet Muhammad (bpuh) always referred to </w:t>
      </w:r>
      <w:r w:rsidR="00044307" w:rsidRPr="00F91E6A">
        <w:rPr>
          <w:sz w:val="22"/>
          <w:szCs w:val="22"/>
          <w:lang w:val="en-GB"/>
        </w:rPr>
        <w:t>Him</w:t>
      </w:r>
      <w:r w:rsidRPr="00F91E6A">
        <w:rPr>
          <w:sz w:val="22"/>
          <w:szCs w:val="22"/>
          <w:lang w:val="en-GB"/>
        </w:rPr>
        <w:t xml:space="preserve">. To say, “In the name of Allah” is a far clearer fulfilment of the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prophecy “he shall speak in my name” than are other common expressions such as “In the name of God” or “In the name of the Father.”</w:t>
      </w:r>
      <w:r w:rsidRPr="00F91E6A">
        <w:rPr>
          <w:sz w:val="22"/>
          <w:szCs w:val="22"/>
          <w:vertAlign w:val="superscript"/>
          <w:lang w:val="en-GB"/>
        </w:rPr>
        <w:footnoteReference w:id="63"/>
      </w:r>
    </w:p>
    <w:p w14:paraId="64E6192B" w14:textId="77777777" w:rsidR="000D451F" w:rsidRPr="00F91E6A" w:rsidRDefault="000D451F" w:rsidP="009C7624">
      <w:pPr>
        <w:spacing w:before="240" w:after="120"/>
        <w:jc w:val="left"/>
        <w:rPr>
          <w:sz w:val="24"/>
          <w:szCs w:val="24"/>
          <w:u w:val="single"/>
          <w:lang w:val="en-GB"/>
        </w:rPr>
      </w:pPr>
      <w:bookmarkStart w:id="220" w:name="_Toc481086086"/>
      <w:r w:rsidRPr="00F91E6A">
        <w:rPr>
          <w:sz w:val="24"/>
          <w:szCs w:val="24"/>
          <w:u w:val="single"/>
          <w:lang w:val="en-GB"/>
        </w:rPr>
        <w:t>Other Bibl</w:t>
      </w:r>
      <w:r w:rsidR="006F15CA" w:rsidRPr="00F91E6A">
        <w:rPr>
          <w:sz w:val="24"/>
          <w:szCs w:val="24"/>
          <w:u w:val="single"/>
          <w:lang w:val="en-GB"/>
        </w:rPr>
        <w:t xml:space="preserve">ical characteristics of Prophet </w:t>
      </w:r>
      <w:r w:rsidRPr="00F91E6A">
        <w:rPr>
          <w:sz w:val="24"/>
          <w:szCs w:val="24"/>
          <w:u w:val="single"/>
          <w:lang w:val="en-GB"/>
        </w:rPr>
        <w:t>Muhammad (bpuh)</w:t>
      </w:r>
      <w:bookmarkEnd w:id="220"/>
    </w:p>
    <w:p w14:paraId="6A606481" w14:textId="77777777" w:rsidR="00AE52DD" w:rsidRPr="00F91E6A" w:rsidRDefault="000D451F" w:rsidP="00F90226">
      <w:pPr>
        <w:suppressAutoHyphens/>
        <w:adjustRightInd w:val="0"/>
        <w:spacing w:after="57" w:line="290" w:lineRule="atLeast"/>
        <w:ind w:firstLine="288"/>
        <w:jc w:val="both"/>
        <w:textAlignment w:val="center"/>
        <w:rPr>
          <w:sz w:val="22"/>
          <w:szCs w:val="22"/>
          <w:lang w:val="en-GB"/>
        </w:rPr>
      </w:pPr>
      <w:r w:rsidRPr="00F91E6A">
        <w:rPr>
          <w:sz w:val="22"/>
          <w:szCs w:val="22"/>
          <w:lang w:val="en-GB"/>
        </w:rPr>
        <w:t>An equally interesting and most revealing profile of Prophet Muhammad (bpuh) can be found in the 42</w:t>
      </w:r>
      <w:r w:rsidR="00430635" w:rsidRPr="00F91E6A">
        <w:rPr>
          <w:sz w:val="22"/>
          <w:szCs w:val="22"/>
          <w:lang w:val="en-GB"/>
        </w:rPr>
        <w:t>nd</w:t>
      </w:r>
      <w:r w:rsidRPr="00F91E6A">
        <w:rPr>
          <w:sz w:val="22"/>
          <w:szCs w:val="22"/>
          <w:lang w:val="en-GB"/>
        </w:rPr>
        <w:t xml:space="preserve"> chapter of the Book of </w:t>
      </w:r>
      <w:r w:rsidR="00963397" w:rsidRPr="00F91E6A">
        <w:rPr>
          <w:sz w:val="22"/>
          <w:szCs w:val="22"/>
          <w:lang w:val="en-GB"/>
        </w:rPr>
        <w:fldChar w:fldCharType="begin"/>
      </w:r>
      <w:r w:rsidRPr="00F91E6A">
        <w:rPr>
          <w:sz w:val="22"/>
          <w:szCs w:val="22"/>
          <w:lang w:val="en-GB"/>
        </w:rPr>
        <w:instrText>xe "Isaiah"</w:instrText>
      </w:r>
      <w:r w:rsidR="00963397" w:rsidRPr="00F91E6A">
        <w:rPr>
          <w:sz w:val="22"/>
          <w:szCs w:val="22"/>
          <w:lang w:val="en-GB"/>
        </w:rPr>
        <w:fldChar w:fldCharType="end"/>
      </w:r>
      <w:r w:rsidRPr="00F91E6A">
        <w:rPr>
          <w:sz w:val="22"/>
          <w:szCs w:val="22"/>
          <w:lang w:val="en-GB"/>
        </w:rPr>
        <w:t>Isaiah. Let us examine some of the characteristics</w:t>
      </w:r>
      <w:r w:rsidR="00044307" w:rsidRPr="00F91E6A">
        <w:rPr>
          <w:sz w:val="22"/>
          <w:szCs w:val="22"/>
          <w:lang w:val="en-GB"/>
        </w:rPr>
        <w:t xml:space="preserve"> found there</w:t>
      </w:r>
      <w:r w:rsidRPr="00F91E6A">
        <w:rPr>
          <w:sz w:val="22"/>
          <w:szCs w:val="22"/>
          <w:lang w:val="en-GB"/>
        </w:rPr>
        <w:t>:</w:t>
      </w:r>
    </w:p>
    <w:p w14:paraId="0EFCA506" w14:textId="0F1A5764"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Proof 9: The “one in whom God’s soul delights” is called the ‘servant’ of God (42:1, 19), His ‘messenger’ (42:19) and His ‘chosen’ (42:1)</w:t>
      </w:r>
      <w:r w:rsidR="00C20E49">
        <w:rPr>
          <w:b/>
          <w:bCs/>
          <w:sz w:val="22"/>
          <w:szCs w:val="22"/>
          <w:lang w:val="en-GB"/>
        </w:rPr>
        <w:t>.</w:t>
      </w:r>
      <w:r w:rsidRPr="00F91E6A">
        <w:rPr>
          <w:b/>
          <w:bCs/>
          <w:sz w:val="22"/>
          <w:szCs w:val="22"/>
          <w:lang w:val="en-GB"/>
        </w:rPr>
        <w:t xml:space="preserve"> </w:t>
      </w:r>
    </w:p>
    <w:p w14:paraId="0D5389D6" w14:textId="1203A4B7" w:rsidR="000D451F" w:rsidRPr="00F91E6A" w:rsidRDefault="000D451F" w:rsidP="00F90226">
      <w:pPr>
        <w:suppressAutoHyphens/>
        <w:adjustRightInd w:val="0"/>
        <w:spacing w:after="57" w:line="290" w:lineRule="atLeast"/>
        <w:ind w:firstLine="288"/>
        <w:jc w:val="both"/>
        <w:textAlignment w:val="center"/>
        <w:rPr>
          <w:sz w:val="22"/>
          <w:szCs w:val="22"/>
          <w:lang w:val="en-GB"/>
        </w:rPr>
      </w:pPr>
      <w:r w:rsidRPr="00F91E6A">
        <w:rPr>
          <w:sz w:val="22"/>
          <w:szCs w:val="22"/>
          <w:lang w:val="en-GB"/>
        </w:rPr>
        <w:lastRenderedPageBreak/>
        <w:t xml:space="preserve">Translated into Arabic, these titles read: </w:t>
      </w:r>
      <w:r w:rsidRPr="00F91E6A">
        <w:rPr>
          <w:i/>
          <w:iCs/>
          <w:sz w:val="22"/>
          <w:szCs w:val="22"/>
          <w:lang w:val="en-GB"/>
        </w:rPr>
        <w:t xml:space="preserve">Abduhu, rasooluhu, </w:t>
      </w:r>
      <w:r w:rsidRPr="00F91E6A">
        <w:rPr>
          <w:sz w:val="22"/>
          <w:szCs w:val="22"/>
          <w:lang w:val="en-GB"/>
        </w:rPr>
        <w:t>and</w:t>
      </w:r>
      <w:r w:rsidRPr="00F91E6A">
        <w:rPr>
          <w:i/>
          <w:iCs/>
          <w:sz w:val="22"/>
          <w:szCs w:val="22"/>
          <w:lang w:val="en-GB"/>
        </w:rPr>
        <w:t xml:space="preserve"> al-mustafa</w:t>
      </w:r>
      <w:r w:rsidRPr="00F91E6A">
        <w:rPr>
          <w:sz w:val="22"/>
          <w:szCs w:val="22"/>
          <w:lang w:val="en-GB"/>
        </w:rPr>
        <w:t xml:space="preserve">. All the prophets were indeed slaves and elects of Allah, yet no prophet in history has been universally called by these specific titles, as Muhammad (bpuh) has been. The testimony of </w:t>
      </w:r>
      <w:r w:rsidR="00963397" w:rsidRPr="00F91E6A">
        <w:rPr>
          <w:sz w:val="22"/>
          <w:szCs w:val="22"/>
          <w:lang w:val="en-GB"/>
        </w:rPr>
        <w:fldChar w:fldCharType="begin"/>
      </w:r>
      <w:r w:rsidRPr="00F91E6A">
        <w:rPr>
          <w:sz w:val="22"/>
          <w:szCs w:val="22"/>
          <w:lang w:val="en-GB"/>
        </w:rPr>
        <w:instrText>xe "faith"</w:instrText>
      </w:r>
      <w:r w:rsidR="00963397" w:rsidRPr="00F91E6A">
        <w:rPr>
          <w:sz w:val="22"/>
          <w:szCs w:val="22"/>
          <w:lang w:val="en-GB"/>
        </w:rPr>
        <w:fldChar w:fldCharType="end"/>
      </w:r>
      <w:r w:rsidRPr="00F91E6A">
        <w:rPr>
          <w:sz w:val="22"/>
          <w:szCs w:val="22"/>
          <w:lang w:val="en-GB"/>
        </w:rPr>
        <w:t xml:space="preserve">faith by which a person enters into the fold of 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reads, “I bear witness that </w:t>
      </w:r>
      <w:r w:rsidR="005E5DED">
        <w:rPr>
          <w:sz w:val="22"/>
          <w:szCs w:val="22"/>
          <w:lang w:val="en-GB"/>
        </w:rPr>
        <w:t>there is no deity worthy of worship except Allah</w:t>
      </w:r>
      <w:r w:rsidRPr="00F91E6A">
        <w:rPr>
          <w:sz w:val="22"/>
          <w:szCs w:val="22"/>
          <w:lang w:val="en-GB"/>
        </w:rPr>
        <w:t>, and I bear witness that Muhammad is His slave and messenger.”</w:t>
      </w:r>
    </w:p>
    <w:p w14:paraId="58DB8220"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Virtually the same formula is repeated five times a day during the call to prayers, five times a day immediately before the beginning of prayers, nine times a day during the minimum mandatory prayers, and several more times if the Muslim performs additional recommended prayers. The most common title used for Prophet Muhammad (bpuh), from the beginning of his mission until today, is </w:t>
      </w:r>
      <w:r w:rsidRPr="00F91E6A">
        <w:rPr>
          <w:i/>
          <w:iCs/>
          <w:sz w:val="22"/>
          <w:szCs w:val="22"/>
          <w:lang w:val="en-GB"/>
        </w:rPr>
        <w:t>Rasool Allah</w:t>
      </w:r>
      <w:r w:rsidRPr="00F91E6A">
        <w:rPr>
          <w:sz w:val="22"/>
          <w:szCs w:val="22"/>
          <w:lang w:val="en-GB"/>
        </w:rPr>
        <w:t xml:space="preserve"> (the Messenger of Allah [bpuh]). The Quran has given him this title, and during his lifetime, he was addressed as such by his followers. The voluminous collections of hadiths have been narrated typically in these forms: “I heard the Messenger of Allah (bpuh) say...” or “The Messenger of Allah (bpuh) said...” He has been described in the Quran as “Allah’s slave” and “Allah’s Messenger.”</w:t>
      </w:r>
    </w:p>
    <w:p w14:paraId="781BE5FB" w14:textId="00975D04" w:rsidR="00AE52DD" w:rsidRPr="00F91E6A" w:rsidRDefault="000D451F">
      <w:pPr>
        <w:suppressAutoHyphens/>
        <w:adjustRightInd w:val="0"/>
        <w:spacing w:before="240" w:after="120"/>
        <w:jc w:val="both"/>
        <w:textAlignment w:val="center"/>
        <w:rPr>
          <w:b/>
          <w:bCs/>
          <w:sz w:val="22"/>
          <w:szCs w:val="22"/>
          <w:lang w:val="en-GB"/>
        </w:rPr>
      </w:pPr>
      <w:r w:rsidRPr="00F91E6A">
        <w:rPr>
          <w:b/>
          <w:bCs/>
          <w:sz w:val="22"/>
          <w:szCs w:val="22"/>
          <w:lang w:val="en-GB"/>
        </w:rPr>
        <w:t>Proof 10: He will not grow faint or be discouraged until “he has established justice in the earth” (42:4</w:t>
      </w:r>
      <w:r w:rsidR="00044307" w:rsidRPr="00F91E6A">
        <w:rPr>
          <w:b/>
          <w:bCs/>
          <w:sz w:val="22"/>
          <w:szCs w:val="22"/>
          <w:lang w:val="en-GB"/>
        </w:rPr>
        <w:t>),</w:t>
      </w:r>
      <w:r w:rsidR="00AB0F76">
        <w:rPr>
          <w:b/>
          <w:bCs/>
          <w:sz w:val="22"/>
          <w:szCs w:val="22"/>
          <w:lang w:val="en-GB"/>
        </w:rPr>
        <w:t xml:space="preserve"> </w:t>
      </w:r>
      <w:r w:rsidRPr="00F91E6A">
        <w:rPr>
          <w:b/>
          <w:bCs/>
          <w:sz w:val="22"/>
          <w:szCs w:val="22"/>
          <w:lang w:val="en-GB"/>
        </w:rPr>
        <w:t>“he shows himself mighty against his foes” (42:13)</w:t>
      </w:r>
      <w:r w:rsidR="00044307" w:rsidRPr="00F91E6A">
        <w:rPr>
          <w:b/>
          <w:bCs/>
          <w:sz w:val="22"/>
          <w:szCs w:val="22"/>
          <w:lang w:val="en-GB"/>
        </w:rPr>
        <w:t>,</w:t>
      </w:r>
      <w:r w:rsidRPr="00F91E6A">
        <w:rPr>
          <w:b/>
          <w:bCs/>
          <w:sz w:val="22"/>
          <w:szCs w:val="22"/>
          <w:lang w:val="en-GB"/>
        </w:rPr>
        <w:t xml:space="preserve"> and he “bring[s] forth justice to the nations” (42:1)</w:t>
      </w:r>
      <w:r w:rsidR="00C20E49">
        <w:rPr>
          <w:b/>
          <w:bCs/>
          <w:sz w:val="22"/>
          <w:szCs w:val="22"/>
          <w:lang w:val="en-GB"/>
        </w:rPr>
        <w:t>.</w:t>
      </w:r>
    </w:p>
    <w:p w14:paraId="6152BEA6" w14:textId="0FF0384B"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While comparing the lives and missions of Jesus (pbuh) and Muhammad (bpuh), it is clear that this verse talks about Prophet Muhammad (bpuh). On more than one occasion, Jesus expressed how disappointed he was </w:t>
      </w:r>
      <w:r w:rsidR="00C20E49">
        <w:rPr>
          <w:sz w:val="22"/>
          <w:szCs w:val="22"/>
          <w:lang w:val="en-GB"/>
        </w:rPr>
        <w:t>to be rejected by</w:t>
      </w:r>
      <w:r w:rsidR="00C20E49" w:rsidRPr="00F91E6A">
        <w:rPr>
          <w:sz w:val="22"/>
          <w:szCs w:val="22"/>
          <w:lang w:val="en-GB"/>
        </w:rPr>
        <w:t xml:space="preserve"> </w:t>
      </w:r>
      <w:r w:rsidRPr="00F91E6A">
        <w:rPr>
          <w:sz w:val="22"/>
          <w:szCs w:val="22"/>
          <w:lang w:val="en-GB"/>
        </w:rPr>
        <w:t>the Israelites. Also, Jesus was not present long enough to prevail over his enemies (beyond the moral victory, which is common to all prophets).</w:t>
      </w:r>
    </w:p>
    <w:p w14:paraId="3E68D8DF"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On the other hand, we find no trace of Prophet Muhammad (bpuh) being discouraged, even in the most critical moments of his mission. </w:t>
      </w:r>
      <w:r w:rsidRPr="00F91E6A">
        <w:rPr>
          <w:sz w:val="22"/>
          <w:szCs w:val="22"/>
          <w:lang w:val="en-GB"/>
        </w:rPr>
        <w:lastRenderedPageBreak/>
        <w:t xml:space="preserve">In the space of one year, his beloved and supportive wife, Khadeejah (May Allah be pleased with her) died after twenty-five years of successful marriage; his uncle Abu Talib, who was instrumental in protecting him from the fury of the pagan Arabs (in </w:t>
      </w:r>
      <w:r w:rsidR="00963397" w:rsidRPr="00F91E6A">
        <w:rPr>
          <w:sz w:val="22"/>
          <w:szCs w:val="22"/>
          <w:lang w:val="en-GB"/>
        </w:rPr>
        <w:fldChar w:fldCharType="begin"/>
      </w:r>
      <w:r w:rsidRPr="00F91E6A">
        <w:rPr>
          <w:sz w:val="22"/>
          <w:szCs w:val="22"/>
          <w:lang w:val="en-GB"/>
        </w:rPr>
        <w:instrText>xe "Makkah"</w:instrText>
      </w:r>
      <w:r w:rsidR="00963397" w:rsidRPr="00F91E6A">
        <w:rPr>
          <w:sz w:val="22"/>
          <w:szCs w:val="22"/>
          <w:lang w:val="en-GB"/>
        </w:rPr>
        <w:fldChar w:fldCharType="end"/>
      </w:r>
      <w:r w:rsidRPr="00F91E6A">
        <w:rPr>
          <w:sz w:val="22"/>
          <w:szCs w:val="22"/>
          <w:lang w:val="en-GB"/>
        </w:rPr>
        <w:t xml:space="preserve">Makkah) also died. These two tragedies were combined with the fact that his followers constituted only a small persecuted and tortured group. Under such trying circumstances, Muhammad (bpuh) went to the city of Taif to invite people to 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and to seek their support in his struggle against </w:t>
      </w:r>
      <w:r w:rsidR="00963397" w:rsidRPr="00F91E6A">
        <w:rPr>
          <w:sz w:val="22"/>
          <w:szCs w:val="22"/>
          <w:lang w:val="en-GB"/>
        </w:rPr>
        <w:fldChar w:fldCharType="begin"/>
      </w:r>
      <w:r w:rsidRPr="00F91E6A">
        <w:rPr>
          <w:sz w:val="22"/>
          <w:szCs w:val="22"/>
          <w:lang w:val="en-GB"/>
        </w:rPr>
        <w:instrText>xe "paganism"</w:instrText>
      </w:r>
      <w:r w:rsidR="00963397" w:rsidRPr="00F91E6A">
        <w:rPr>
          <w:sz w:val="22"/>
          <w:szCs w:val="22"/>
          <w:lang w:val="en-GB"/>
        </w:rPr>
        <w:fldChar w:fldCharType="end"/>
      </w:r>
      <w:r w:rsidRPr="00F91E6A">
        <w:rPr>
          <w:sz w:val="22"/>
          <w:szCs w:val="22"/>
          <w:lang w:val="en-GB"/>
        </w:rPr>
        <w:t>paganism. He was rejected, mocked</w:t>
      </w:r>
      <w:r w:rsidR="009D32FE">
        <w:rPr>
          <w:sz w:val="22"/>
          <w:szCs w:val="22"/>
          <w:lang w:val="en-GB"/>
        </w:rPr>
        <w:t>,</w:t>
      </w:r>
      <w:r w:rsidRPr="00F91E6A">
        <w:rPr>
          <w:sz w:val="22"/>
          <w:szCs w:val="22"/>
          <w:lang w:val="en-GB"/>
        </w:rPr>
        <w:t xml:space="preserve"> and stoned until his knees and feet bled. In spite of all this, he was never “discouraged” (to use the term from </w:t>
      </w:r>
      <w:r w:rsidR="00963397" w:rsidRPr="00F91E6A">
        <w:rPr>
          <w:sz w:val="22"/>
          <w:szCs w:val="22"/>
          <w:lang w:val="en-GB"/>
        </w:rPr>
        <w:fldChar w:fldCharType="begin"/>
      </w:r>
      <w:r w:rsidRPr="00F91E6A">
        <w:rPr>
          <w:sz w:val="22"/>
          <w:szCs w:val="22"/>
          <w:lang w:val="en-GB"/>
        </w:rPr>
        <w:instrText>xe "Isaiah"</w:instrText>
      </w:r>
      <w:r w:rsidR="00963397" w:rsidRPr="00F91E6A">
        <w:rPr>
          <w:sz w:val="22"/>
          <w:szCs w:val="22"/>
          <w:lang w:val="en-GB"/>
        </w:rPr>
        <w:fldChar w:fldCharType="end"/>
      </w:r>
      <w:r w:rsidRPr="00F91E6A">
        <w:rPr>
          <w:sz w:val="22"/>
          <w:szCs w:val="22"/>
          <w:lang w:val="en-GB"/>
        </w:rPr>
        <w:t xml:space="preserve">Isaiah 42:4). </w:t>
      </w:r>
    </w:p>
    <w:p w14:paraId="5754B26F"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When the </w:t>
      </w:r>
      <w:r w:rsidR="00963397" w:rsidRPr="00F91E6A">
        <w:rPr>
          <w:sz w:val="22"/>
          <w:szCs w:val="22"/>
          <w:lang w:val="en-GB"/>
        </w:rPr>
        <w:fldChar w:fldCharType="begin"/>
      </w:r>
      <w:r w:rsidRPr="00F91E6A">
        <w:rPr>
          <w:sz w:val="22"/>
          <w:szCs w:val="22"/>
          <w:lang w:val="en-GB"/>
        </w:rPr>
        <w:instrText>xe "angels"</w:instrText>
      </w:r>
      <w:r w:rsidR="00963397" w:rsidRPr="00F91E6A">
        <w:rPr>
          <w:sz w:val="22"/>
          <w:szCs w:val="22"/>
          <w:lang w:val="en-GB"/>
        </w:rPr>
        <w:fldChar w:fldCharType="end"/>
      </w:r>
      <w:r w:rsidRPr="00F91E6A">
        <w:rPr>
          <w:sz w:val="22"/>
          <w:szCs w:val="22"/>
          <w:lang w:val="en-GB"/>
        </w:rPr>
        <w:t>angel of mountains offered him the chance to retaliate by destroying their city, he refused</w:t>
      </w:r>
      <w:r w:rsidR="009D32FE">
        <w:rPr>
          <w:sz w:val="22"/>
          <w:szCs w:val="22"/>
          <w:lang w:val="en-GB"/>
        </w:rPr>
        <w:t>,</w:t>
      </w:r>
      <w:r w:rsidRPr="00F91E6A">
        <w:rPr>
          <w:sz w:val="22"/>
          <w:szCs w:val="22"/>
          <w:lang w:val="en-GB"/>
        </w:rPr>
        <w:t xml:space="preserve"> in the hope that some of </w:t>
      </w:r>
      <w:r w:rsidR="009D32FE">
        <w:rPr>
          <w:sz w:val="22"/>
          <w:szCs w:val="22"/>
          <w:lang w:val="en-GB"/>
        </w:rPr>
        <w:t xml:space="preserve">the </w:t>
      </w:r>
      <w:r w:rsidR="00963397" w:rsidRPr="00F91E6A">
        <w:rPr>
          <w:sz w:val="22"/>
          <w:szCs w:val="22"/>
          <w:lang w:val="en-GB"/>
        </w:rPr>
        <w:fldChar w:fldCharType="begin"/>
      </w:r>
      <w:r w:rsidRPr="00F91E6A">
        <w:rPr>
          <w:sz w:val="22"/>
          <w:szCs w:val="22"/>
          <w:lang w:val="en-GB"/>
        </w:rPr>
        <w:instrText>xe "descendants (offspring)"</w:instrText>
      </w:r>
      <w:r w:rsidR="00963397" w:rsidRPr="00F91E6A">
        <w:rPr>
          <w:sz w:val="22"/>
          <w:szCs w:val="22"/>
          <w:lang w:val="en-GB"/>
        </w:rPr>
        <w:fldChar w:fldCharType="end"/>
      </w:r>
      <w:r w:rsidRPr="00F91E6A">
        <w:rPr>
          <w:sz w:val="22"/>
          <w:szCs w:val="22"/>
          <w:lang w:val="en-GB"/>
        </w:rPr>
        <w:t xml:space="preserve">descendants of these wicked people would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Allah, and indeed, </w:t>
      </w:r>
      <w:r w:rsidR="009D32FE">
        <w:rPr>
          <w:sz w:val="22"/>
          <w:szCs w:val="22"/>
          <w:lang w:val="en-GB"/>
        </w:rPr>
        <w:t>they</w:t>
      </w:r>
      <w:r w:rsidRPr="00F91E6A">
        <w:rPr>
          <w:sz w:val="22"/>
          <w:szCs w:val="22"/>
          <w:lang w:val="en-GB"/>
        </w:rPr>
        <w:t xml:space="preserve"> did!</w:t>
      </w:r>
    </w:p>
    <w:p w14:paraId="674E3AD7"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After this bitter struggle, Muhammad (bpuh) “prevailed against his enemies,” establishing a strong community of believers who indeed brought “justice to the nations,”</w:t>
      </w:r>
      <w:r w:rsidRPr="00F91E6A">
        <w:rPr>
          <w:sz w:val="22"/>
          <w:szCs w:val="22"/>
          <w:vertAlign w:val="superscript"/>
          <w:lang w:val="en-GB"/>
        </w:rPr>
        <w:footnoteReference w:id="64"/>
      </w:r>
      <w:r w:rsidRPr="00F91E6A">
        <w:rPr>
          <w:sz w:val="22"/>
          <w:szCs w:val="22"/>
          <w:lang w:val="en-GB"/>
        </w:rPr>
        <w:t xml:space="preserve"> especially in the Persian and Byzantine Empires. Many members of those nations were guided to 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while others suffered defeats. As such, he was truly “a light for the nations” and for the whole world as well.</w:t>
      </w:r>
      <w:r w:rsidRPr="00F91E6A">
        <w:rPr>
          <w:sz w:val="22"/>
          <w:szCs w:val="22"/>
          <w:vertAlign w:val="superscript"/>
          <w:lang w:val="en-GB"/>
        </w:rPr>
        <w:footnoteReference w:id="65"/>
      </w:r>
    </w:p>
    <w:p w14:paraId="3F34473C" w14:textId="41B31C95"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Proof 11: “He will not cry aloud or lift up his voice, or make it heard in the street;” (42:2)</w:t>
      </w:r>
      <w:r w:rsidR="00C20E49">
        <w:rPr>
          <w:b/>
          <w:bCs/>
          <w:sz w:val="22"/>
          <w:szCs w:val="22"/>
          <w:lang w:val="en-GB"/>
        </w:rPr>
        <w:t>.</w:t>
      </w:r>
    </w:p>
    <w:p w14:paraId="539DAFAC"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From the life history of Prophet Muhammad (bpuh), it is known that he was described by these characteristics. Also, the Quran teaches these characteristics, saying:</w:t>
      </w:r>
    </w:p>
    <w:p w14:paraId="63694262" w14:textId="77777777" w:rsidR="000D451F" w:rsidRPr="00F91E6A" w:rsidRDefault="000D451F" w:rsidP="007B5C90">
      <w:pPr>
        <w:pStyle w:val="NoSpacing"/>
      </w:pPr>
      <w:r w:rsidRPr="00F91E6A">
        <w:rPr>
          <w:sz w:val="23"/>
        </w:rPr>
        <w:t>{</w:t>
      </w:r>
      <w:r w:rsidRPr="00F91E6A">
        <w:t>And be moderate in your pace and lower your voice; indeed, the most disagreeable of sounds is the voice of donkeys.</w:t>
      </w:r>
      <w:r w:rsidRPr="00F91E6A">
        <w:rPr>
          <w:sz w:val="23"/>
        </w:rPr>
        <w:t xml:space="preserve">} </w:t>
      </w:r>
      <w:r w:rsidRPr="00F91E6A">
        <w:rPr>
          <w:i/>
          <w:iCs/>
        </w:rPr>
        <w:t>(Quran 31: 19)</w:t>
      </w:r>
    </w:p>
    <w:p w14:paraId="58248ED4" w14:textId="0F5C6583"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lastRenderedPageBreak/>
        <w:t xml:space="preserve">Proof 12: “The coastlands wait for his </w:t>
      </w:r>
      <w:r w:rsidR="00963397" w:rsidRPr="00F91E6A">
        <w:rPr>
          <w:b/>
          <w:bCs/>
          <w:sz w:val="22"/>
          <w:szCs w:val="22"/>
          <w:lang w:val="en-GB"/>
        </w:rPr>
        <w:fldChar w:fldCharType="begin"/>
      </w:r>
      <w:r w:rsidRPr="00F91E6A">
        <w:rPr>
          <w:b/>
          <w:bCs/>
          <w:sz w:val="22"/>
          <w:szCs w:val="22"/>
          <w:lang w:val="en-GB"/>
        </w:rPr>
        <w:instrText>xe "laws"</w:instrText>
      </w:r>
      <w:r w:rsidR="00963397" w:rsidRPr="00F91E6A">
        <w:rPr>
          <w:b/>
          <w:bCs/>
          <w:sz w:val="22"/>
          <w:szCs w:val="22"/>
          <w:lang w:val="en-GB"/>
        </w:rPr>
        <w:fldChar w:fldCharType="end"/>
      </w:r>
      <w:r w:rsidRPr="00F91E6A">
        <w:rPr>
          <w:b/>
          <w:bCs/>
          <w:sz w:val="22"/>
          <w:szCs w:val="22"/>
          <w:lang w:val="en-GB"/>
        </w:rPr>
        <w:t>law” (42:4)</w:t>
      </w:r>
      <w:r w:rsidR="00C20E49">
        <w:rPr>
          <w:b/>
          <w:bCs/>
          <w:sz w:val="22"/>
          <w:szCs w:val="22"/>
          <w:lang w:val="en-GB"/>
        </w:rPr>
        <w:t>.</w:t>
      </w:r>
    </w:p>
    <w:p w14:paraId="0D884412" w14:textId="1E994C51"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only prophet who came after this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 xml:space="preserve">prophecy (made in </w:t>
      </w:r>
      <w:r w:rsidR="00963397" w:rsidRPr="00F91E6A">
        <w:rPr>
          <w:sz w:val="22"/>
          <w:szCs w:val="22"/>
          <w:lang w:val="en-GB"/>
        </w:rPr>
        <w:fldChar w:fldCharType="begin"/>
      </w:r>
      <w:r w:rsidRPr="00F91E6A">
        <w:rPr>
          <w:sz w:val="22"/>
          <w:szCs w:val="22"/>
          <w:lang w:val="en-GB"/>
        </w:rPr>
        <w:instrText>xe "Isaiah"</w:instrText>
      </w:r>
      <w:r w:rsidR="00963397" w:rsidRPr="00F91E6A">
        <w:rPr>
          <w:sz w:val="22"/>
          <w:szCs w:val="22"/>
          <w:lang w:val="en-GB"/>
        </w:rPr>
        <w:fldChar w:fldCharType="end"/>
      </w:r>
      <w:r w:rsidRPr="00F91E6A">
        <w:rPr>
          <w:sz w:val="22"/>
          <w:szCs w:val="22"/>
          <w:lang w:val="en-GB"/>
        </w:rPr>
        <w:t xml:space="preserve">Isaiah’s time) with a complete and comprehensive code of </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 xml:space="preserve">law was Prophet Muhammad (bpuh). The </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law that was revealed to him spread to all corners of the earth, even to the remote islands and the farthest deserts</w:t>
      </w:r>
      <w:r w:rsidR="00BD4BBE" w:rsidRPr="00F91E6A">
        <w:rPr>
          <w:sz w:val="22"/>
          <w:szCs w:val="22"/>
          <w:lang w:val="en-GB"/>
        </w:rPr>
        <w:t>.</w:t>
      </w:r>
      <w:r w:rsidR="00AB0F76">
        <w:rPr>
          <w:sz w:val="22"/>
          <w:szCs w:val="22"/>
          <w:lang w:val="en-GB"/>
        </w:rPr>
        <w:t xml:space="preserve"> </w:t>
      </w:r>
      <w:r w:rsidR="00BD4BBE" w:rsidRPr="00F91E6A">
        <w:rPr>
          <w:sz w:val="22"/>
          <w:szCs w:val="22"/>
          <w:lang w:val="en-GB"/>
        </w:rPr>
        <w:t>Jesus did not bring a new law, but Muhammad (bpuh) did.</w:t>
      </w:r>
    </w:p>
    <w:p w14:paraId="3FA80CFA" w14:textId="66AEFCD9"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Proof 13: “My [God’s] glory I give to no other” (42:8)</w:t>
      </w:r>
      <w:r w:rsidR="00C20E49">
        <w:rPr>
          <w:b/>
          <w:bCs/>
          <w:sz w:val="22"/>
          <w:szCs w:val="22"/>
          <w:lang w:val="en-GB"/>
        </w:rPr>
        <w:t>.</w:t>
      </w:r>
    </w:p>
    <w:p w14:paraId="2D06B3A1" w14:textId="6226FBC1"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greatest glory a person receives from God (Allah) is to be entrusted as His messenger to humankind and receive His glorious revelation. Not only did this apply to Prophet Muhammad (bpuh), but it applied to him uniquely as the last and final messenger and prophet of Allah. Truly, Allah’s glory (revelation of scriptures) was not given, and will not be given, to any other prophet after Muhammad (bpuh); he is the ‘seal’ of all prophets. After a letter or a message has been written, folded and sealed, nothing further can be added to it. It has been more than 1400 years since Muhammad (bpuh) was sent and the Quran was revealed to him. Yet we hear of no genuine prophet having the magnitude and influence on humanity to be compared with such figures as </w:t>
      </w:r>
      <w:r w:rsidR="00963397" w:rsidRPr="00F91E6A">
        <w:rPr>
          <w:sz w:val="22"/>
          <w:szCs w:val="22"/>
          <w:lang w:val="en-GB"/>
        </w:rPr>
        <w:fldChar w:fldCharType="begin"/>
      </w:r>
      <w:r w:rsidRPr="00F91E6A">
        <w:rPr>
          <w:sz w:val="22"/>
          <w:szCs w:val="22"/>
          <w:lang w:val="en-GB"/>
        </w:rPr>
        <w:instrText>xe "Abraham"</w:instrText>
      </w:r>
      <w:r w:rsidR="00963397" w:rsidRPr="00F91E6A">
        <w:rPr>
          <w:sz w:val="22"/>
          <w:szCs w:val="22"/>
          <w:lang w:val="en-GB"/>
        </w:rPr>
        <w:fldChar w:fldCharType="end"/>
      </w:r>
      <w:r w:rsidRPr="00F91E6A">
        <w:rPr>
          <w:sz w:val="22"/>
          <w:szCs w:val="22"/>
          <w:lang w:val="en-GB"/>
        </w:rPr>
        <w:t xml:space="preserve">Abraham (pbuh),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Moses (pbuh), Jesus (pbuh)</w:t>
      </w:r>
      <w:r w:rsidR="00C20E49">
        <w:rPr>
          <w:sz w:val="22"/>
          <w:szCs w:val="22"/>
          <w:lang w:val="en-GB"/>
        </w:rPr>
        <w:t>,</w:t>
      </w:r>
      <w:r w:rsidRPr="00F91E6A">
        <w:rPr>
          <w:sz w:val="22"/>
          <w:szCs w:val="22"/>
          <w:lang w:val="en-GB"/>
        </w:rPr>
        <w:t xml:space="preserve"> and Muhammad (bpuh); nor do we hear about another post-Quranic glory or holy book that has influenced humankind to such </w:t>
      </w:r>
      <w:r w:rsidR="00C65D1C">
        <w:rPr>
          <w:sz w:val="22"/>
          <w:szCs w:val="22"/>
          <w:lang w:val="en-GB"/>
        </w:rPr>
        <w:t>an extent</w:t>
      </w:r>
      <w:r w:rsidRPr="00F91E6A">
        <w:rPr>
          <w:sz w:val="22"/>
          <w:szCs w:val="22"/>
          <w:lang w:val="en-GB"/>
        </w:rPr>
        <w:t>.</w:t>
      </w:r>
    </w:p>
    <w:p w14:paraId="7525F509" w14:textId="45F2FDC8"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 xml:space="preserve">Proof 14: A </w:t>
      </w:r>
      <w:r w:rsidR="00963397" w:rsidRPr="00F91E6A">
        <w:rPr>
          <w:b/>
          <w:bCs/>
          <w:sz w:val="22"/>
          <w:szCs w:val="22"/>
          <w:lang w:val="en-GB"/>
        </w:rPr>
        <w:fldChar w:fldCharType="begin"/>
      </w:r>
      <w:r w:rsidRPr="00F91E6A">
        <w:rPr>
          <w:b/>
          <w:bCs/>
          <w:sz w:val="22"/>
          <w:szCs w:val="22"/>
          <w:lang w:val="en-GB"/>
        </w:rPr>
        <w:instrText>xe "descendants (offspring)"</w:instrText>
      </w:r>
      <w:r w:rsidR="00963397" w:rsidRPr="00F91E6A">
        <w:rPr>
          <w:b/>
          <w:bCs/>
          <w:sz w:val="22"/>
          <w:szCs w:val="22"/>
          <w:lang w:val="en-GB"/>
        </w:rPr>
        <w:fldChar w:fldCharType="end"/>
      </w:r>
      <w:r w:rsidRPr="00F91E6A">
        <w:rPr>
          <w:b/>
          <w:bCs/>
          <w:sz w:val="22"/>
          <w:szCs w:val="22"/>
          <w:lang w:val="en-GB"/>
        </w:rPr>
        <w:t xml:space="preserve">descendant of </w:t>
      </w:r>
      <w:r w:rsidR="00963397" w:rsidRPr="00F91E6A">
        <w:rPr>
          <w:b/>
          <w:bCs/>
          <w:sz w:val="22"/>
          <w:szCs w:val="22"/>
          <w:lang w:val="en-GB"/>
        </w:rPr>
        <w:fldChar w:fldCharType="begin"/>
      </w:r>
      <w:r w:rsidRPr="00F91E6A">
        <w:rPr>
          <w:b/>
          <w:bCs/>
          <w:sz w:val="22"/>
          <w:szCs w:val="22"/>
          <w:lang w:val="en-GB"/>
        </w:rPr>
        <w:instrText>xe "Ishmael"</w:instrText>
      </w:r>
      <w:r w:rsidR="00963397" w:rsidRPr="00F91E6A">
        <w:rPr>
          <w:b/>
          <w:bCs/>
          <w:sz w:val="22"/>
          <w:szCs w:val="22"/>
          <w:lang w:val="en-GB"/>
        </w:rPr>
        <w:fldChar w:fldCharType="end"/>
      </w:r>
      <w:r w:rsidRPr="00F91E6A">
        <w:rPr>
          <w:b/>
          <w:bCs/>
          <w:sz w:val="22"/>
          <w:szCs w:val="22"/>
          <w:lang w:val="en-GB"/>
        </w:rPr>
        <w:t>Ishmael (pbuh)</w:t>
      </w:r>
      <w:r w:rsidR="00A41546">
        <w:rPr>
          <w:b/>
          <w:bCs/>
          <w:sz w:val="22"/>
          <w:szCs w:val="22"/>
          <w:lang w:val="en-GB"/>
        </w:rPr>
        <w:t>.</w:t>
      </w:r>
    </w:p>
    <w:p w14:paraId="4C365A66"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person to come was connected with the Arabs, specifically with the </w:t>
      </w:r>
      <w:r w:rsidR="00963397" w:rsidRPr="00F91E6A">
        <w:rPr>
          <w:sz w:val="22"/>
          <w:szCs w:val="22"/>
          <w:lang w:val="en-GB"/>
        </w:rPr>
        <w:fldChar w:fldCharType="begin"/>
      </w:r>
      <w:r w:rsidRPr="00F91E6A">
        <w:rPr>
          <w:sz w:val="22"/>
          <w:szCs w:val="22"/>
          <w:lang w:val="en-GB"/>
        </w:rPr>
        <w:instrText>xe "descendants (offspring)"</w:instrText>
      </w:r>
      <w:r w:rsidR="00963397" w:rsidRPr="00F91E6A">
        <w:rPr>
          <w:sz w:val="22"/>
          <w:szCs w:val="22"/>
          <w:lang w:val="en-GB"/>
        </w:rPr>
        <w:fldChar w:fldCharType="end"/>
      </w:r>
      <w:r w:rsidRPr="00F91E6A">
        <w:rPr>
          <w:sz w:val="22"/>
          <w:szCs w:val="22"/>
          <w:lang w:val="en-GB"/>
        </w:rPr>
        <w:t xml:space="preserve">descendants of </w:t>
      </w:r>
      <w:r w:rsidR="00963397" w:rsidRPr="00F91E6A">
        <w:rPr>
          <w:sz w:val="22"/>
          <w:szCs w:val="22"/>
          <w:lang w:val="en-GB"/>
        </w:rPr>
        <w:fldChar w:fldCharType="begin"/>
      </w:r>
      <w:r w:rsidRPr="00F91E6A">
        <w:rPr>
          <w:sz w:val="22"/>
          <w:szCs w:val="22"/>
          <w:lang w:val="en-GB"/>
        </w:rPr>
        <w:instrText>xe "Ishmael"</w:instrText>
      </w:r>
      <w:r w:rsidR="00963397" w:rsidRPr="00F91E6A">
        <w:rPr>
          <w:sz w:val="22"/>
          <w:szCs w:val="22"/>
          <w:lang w:val="en-GB"/>
        </w:rPr>
        <w:fldChar w:fldCharType="end"/>
      </w:r>
      <w:r w:rsidRPr="00F91E6A">
        <w:rPr>
          <w:sz w:val="22"/>
          <w:szCs w:val="22"/>
          <w:lang w:val="en-GB"/>
        </w:rPr>
        <w:t xml:space="preserve">Ishmael (pbuh) who settled in </w:t>
      </w:r>
      <w:r w:rsidR="00963397" w:rsidRPr="00F91E6A">
        <w:rPr>
          <w:sz w:val="22"/>
          <w:szCs w:val="22"/>
          <w:lang w:val="en-GB"/>
        </w:rPr>
        <w:fldChar w:fldCharType="begin"/>
      </w:r>
      <w:r w:rsidRPr="00F91E6A">
        <w:rPr>
          <w:sz w:val="22"/>
          <w:szCs w:val="22"/>
          <w:lang w:val="en-GB"/>
        </w:rPr>
        <w:instrText>xe "Makkah"</w:instrText>
      </w:r>
      <w:r w:rsidR="00963397" w:rsidRPr="00F91E6A">
        <w:rPr>
          <w:sz w:val="22"/>
          <w:szCs w:val="22"/>
          <w:lang w:val="en-GB"/>
        </w:rPr>
        <w:fldChar w:fldCharType="end"/>
      </w:r>
      <w:r w:rsidRPr="00F91E6A">
        <w:rPr>
          <w:sz w:val="22"/>
          <w:szCs w:val="22"/>
          <w:lang w:val="en-GB"/>
        </w:rPr>
        <w:t xml:space="preserve">Makkah and its environs. </w:t>
      </w:r>
      <w:r w:rsidR="00963397" w:rsidRPr="00F91E6A">
        <w:rPr>
          <w:sz w:val="22"/>
          <w:szCs w:val="22"/>
          <w:lang w:val="en-GB"/>
        </w:rPr>
        <w:fldChar w:fldCharType="begin"/>
      </w:r>
      <w:r w:rsidRPr="00F91E6A">
        <w:rPr>
          <w:sz w:val="22"/>
          <w:szCs w:val="22"/>
          <w:lang w:val="en-GB"/>
        </w:rPr>
        <w:instrText>xe "Isaiah"</w:instrText>
      </w:r>
      <w:r w:rsidR="00963397" w:rsidRPr="00F91E6A">
        <w:rPr>
          <w:sz w:val="22"/>
          <w:szCs w:val="22"/>
          <w:lang w:val="en-GB"/>
        </w:rPr>
        <w:fldChar w:fldCharType="end"/>
      </w:r>
      <w:r w:rsidRPr="00F91E6A">
        <w:rPr>
          <w:sz w:val="22"/>
          <w:szCs w:val="22"/>
          <w:lang w:val="en-GB"/>
        </w:rPr>
        <w:t>Isaiah 42:11 leaves absolutely no doubt about the identity of that prophet.</w:t>
      </w:r>
    </w:p>
    <w:p w14:paraId="5C36C5E8" w14:textId="77777777" w:rsidR="000D451F" w:rsidRPr="00F91E6A" w:rsidRDefault="000D451F" w:rsidP="000D451F">
      <w:pPr>
        <w:suppressAutoHyphens/>
        <w:adjustRightInd w:val="0"/>
        <w:spacing w:after="57" w:line="290" w:lineRule="atLeast"/>
        <w:ind w:left="283"/>
        <w:jc w:val="both"/>
        <w:textAlignment w:val="center"/>
        <w:rPr>
          <w:sz w:val="22"/>
          <w:szCs w:val="22"/>
          <w:lang w:val="en-GB"/>
        </w:rPr>
      </w:pPr>
      <w:r w:rsidRPr="00F91E6A">
        <w:rPr>
          <w:sz w:val="22"/>
          <w:szCs w:val="22"/>
          <w:lang w:val="en-GB"/>
        </w:rPr>
        <w:t xml:space="preserve">Let the desert and its cities lift up their voice, the villages that </w:t>
      </w:r>
      <w:r w:rsidR="00963397" w:rsidRPr="00F91E6A">
        <w:rPr>
          <w:sz w:val="22"/>
          <w:szCs w:val="22"/>
          <w:lang w:val="en-GB"/>
        </w:rPr>
        <w:fldChar w:fldCharType="begin"/>
      </w:r>
      <w:r w:rsidRPr="00F91E6A">
        <w:rPr>
          <w:sz w:val="22"/>
          <w:szCs w:val="22"/>
          <w:lang w:val="en-GB"/>
        </w:rPr>
        <w:instrText>xe "Kedar"</w:instrText>
      </w:r>
      <w:r w:rsidR="00963397" w:rsidRPr="00F91E6A">
        <w:rPr>
          <w:sz w:val="22"/>
          <w:szCs w:val="22"/>
          <w:lang w:val="en-GB"/>
        </w:rPr>
        <w:fldChar w:fldCharType="end"/>
      </w:r>
      <w:r w:rsidRPr="00F91E6A">
        <w:rPr>
          <w:sz w:val="22"/>
          <w:szCs w:val="22"/>
          <w:lang w:val="en-GB"/>
        </w:rPr>
        <w:t xml:space="preserve">Kedar inhabits; let the habitants of Sela [the rock] sing for joy, let them shout from the top of the mountains. </w:t>
      </w:r>
    </w:p>
    <w:p w14:paraId="3C5340BB" w14:textId="2C830622"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 xml:space="preserve">According to the Book of Genesis (25:13), </w:t>
      </w:r>
      <w:r w:rsidR="00963397" w:rsidRPr="00F91E6A">
        <w:rPr>
          <w:sz w:val="22"/>
          <w:szCs w:val="22"/>
          <w:lang w:val="en-GB"/>
        </w:rPr>
        <w:fldChar w:fldCharType="begin"/>
      </w:r>
      <w:r w:rsidRPr="00F91E6A">
        <w:rPr>
          <w:sz w:val="22"/>
          <w:szCs w:val="22"/>
          <w:lang w:val="en-GB"/>
        </w:rPr>
        <w:instrText>xe "Kedar"</w:instrText>
      </w:r>
      <w:r w:rsidR="00963397" w:rsidRPr="00F91E6A">
        <w:rPr>
          <w:sz w:val="22"/>
          <w:szCs w:val="22"/>
          <w:lang w:val="en-GB"/>
        </w:rPr>
        <w:fldChar w:fldCharType="end"/>
      </w:r>
      <w:r w:rsidRPr="00F91E6A">
        <w:rPr>
          <w:sz w:val="22"/>
          <w:szCs w:val="22"/>
          <w:lang w:val="en-GB"/>
        </w:rPr>
        <w:t xml:space="preserve">Kedar was the second son of </w:t>
      </w:r>
      <w:r w:rsidR="00963397" w:rsidRPr="00F91E6A">
        <w:rPr>
          <w:sz w:val="22"/>
          <w:szCs w:val="22"/>
          <w:lang w:val="en-GB"/>
        </w:rPr>
        <w:fldChar w:fldCharType="begin"/>
      </w:r>
      <w:r w:rsidRPr="00F91E6A">
        <w:rPr>
          <w:sz w:val="22"/>
          <w:szCs w:val="22"/>
          <w:lang w:val="en-GB"/>
        </w:rPr>
        <w:instrText>xe "Ishmael"</w:instrText>
      </w:r>
      <w:r w:rsidR="00963397" w:rsidRPr="00F91E6A">
        <w:rPr>
          <w:sz w:val="22"/>
          <w:szCs w:val="22"/>
          <w:lang w:val="en-GB"/>
        </w:rPr>
        <w:fldChar w:fldCharType="end"/>
      </w:r>
      <w:r w:rsidRPr="00F91E6A">
        <w:rPr>
          <w:sz w:val="22"/>
          <w:szCs w:val="22"/>
          <w:lang w:val="en-GB"/>
        </w:rPr>
        <w:t xml:space="preserve">Ishmael. The best of the prophets from </w:t>
      </w:r>
      <w:r w:rsidR="00963397" w:rsidRPr="00F91E6A">
        <w:rPr>
          <w:sz w:val="22"/>
          <w:szCs w:val="22"/>
          <w:lang w:val="en-GB"/>
        </w:rPr>
        <w:fldChar w:fldCharType="begin"/>
      </w:r>
      <w:r w:rsidRPr="00F91E6A">
        <w:rPr>
          <w:sz w:val="22"/>
          <w:szCs w:val="22"/>
          <w:lang w:val="en-GB"/>
        </w:rPr>
        <w:instrText>xe "Ishmael"</w:instrText>
      </w:r>
      <w:r w:rsidR="00963397" w:rsidRPr="00F91E6A">
        <w:rPr>
          <w:sz w:val="22"/>
          <w:szCs w:val="22"/>
          <w:lang w:val="en-GB"/>
        </w:rPr>
        <w:fldChar w:fldCharType="end"/>
      </w:r>
      <w:r w:rsidRPr="00F91E6A">
        <w:rPr>
          <w:sz w:val="22"/>
          <w:szCs w:val="22"/>
          <w:lang w:val="en-GB"/>
        </w:rPr>
        <w:t xml:space="preserve">Ishmael’s </w:t>
      </w:r>
      <w:r w:rsidR="00963397" w:rsidRPr="00F91E6A">
        <w:rPr>
          <w:sz w:val="22"/>
          <w:szCs w:val="22"/>
          <w:lang w:val="en-GB"/>
        </w:rPr>
        <w:fldChar w:fldCharType="begin"/>
      </w:r>
      <w:r w:rsidRPr="00F91E6A">
        <w:rPr>
          <w:sz w:val="22"/>
          <w:szCs w:val="22"/>
          <w:lang w:val="en-GB"/>
        </w:rPr>
        <w:instrText>xe "descendants (offspring)"</w:instrText>
      </w:r>
      <w:r w:rsidR="00963397" w:rsidRPr="00F91E6A">
        <w:rPr>
          <w:sz w:val="22"/>
          <w:szCs w:val="22"/>
          <w:lang w:val="en-GB"/>
        </w:rPr>
        <w:fldChar w:fldCharType="end"/>
      </w:r>
      <w:r w:rsidRPr="00F91E6A">
        <w:rPr>
          <w:sz w:val="22"/>
          <w:szCs w:val="22"/>
          <w:lang w:val="en-GB"/>
        </w:rPr>
        <w:t>descendants is Muhammad (bpuh). His enemies (of his own clan), who were misled by their leaders</w:t>
      </w:r>
      <w:r w:rsidR="00C65D1C">
        <w:rPr>
          <w:sz w:val="22"/>
          <w:szCs w:val="22"/>
          <w:lang w:val="en-GB"/>
        </w:rPr>
        <w:t>,</w:t>
      </w:r>
      <w:r w:rsidRPr="00F91E6A">
        <w:rPr>
          <w:sz w:val="22"/>
          <w:szCs w:val="22"/>
          <w:lang w:val="en-GB"/>
        </w:rPr>
        <w:t xml:space="preserve"> or “mighty men” (as described in </w:t>
      </w:r>
      <w:r w:rsidR="00963397" w:rsidRPr="00F91E6A">
        <w:rPr>
          <w:sz w:val="22"/>
          <w:szCs w:val="22"/>
          <w:lang w:val="en-GB"/>
        </w:rPr>
        <w:fldChar w:fldCharType="begin"/>
      </w:r>
      <w:r w:rsidRPr="00F91E6A">
        <w:rPr>
          <w:sz w:val="22"/>
          <w:szCs w:val="22"/>
          <w:lang w:val="en-GB"/>
        </w:rPr>
        <w:instrText>xe "Isaiah"</w:instrText>
      </w:r>
      <w:r w:rsidR="00963397" w:rsidRPr="00F91E6A">
        <w:rPr>
          <w:sz w:val="22"/>
          <w:szCs w:val="22"/>
          <w:lang w:val="en-GB"/>
        </w:rPr>
        <w:fldChar w:fldCharType="end"/>
      </w:r>
      <w:r w:rsidRPr="00F91E6A">
        <w:rPr>
          <w:sz w:val="22"/>
          <w:szCs w:val="22"/>
          <w:lang w:val="en-GB"/>
        </w:rPr>
        <w:t xml:space="preserve">Isaiah 21:17), ultimately embraced 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and were embraced by it. Indeed, they had reason to “lift up their voice,” to “sing” praise of God, and to “shout from the top of the mountains.” </w:t>
      </w:r>
    </w:p>
    <w:p w14:paraId="60E70B8A"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This “shouting” is chanted annually, by multitudes of Muslims from all over the world, from Mount Arafah and other places as part of the annual rites of </w:t>
      </w:r>
      <w:r w:rsidR="00963397" w:rsidRPr="00F91E6A">
        <w:rPr>
          <w:sz w:val="22"/>
          <w:szCs w:val="22"/>
          <w:lang w:val="en-GB"/>
        </w:rPr>
        <w:fldChar w:fldCharType="begin"/>
      </w:r>
      <w:r w:rsidRPr="00F91E6A">
        <w:rPr>
          <w:sz w:val="22"/>
          <w:szCs w:val="22"/>
          <w:lang w:val="en-GB"/>
        </w:rPr>
        <w:instrText>xe "Hajj (pilgrimage)"</w:instrText>
      </w:r>
      <w:r w:rsidR="00963397" w:rsidRPr="00F91E6A">
        <w:rPr>
          <w:sz w:val="22"/>
          <w:szCs w:val="22"/>
          <w:lang w:val="en-GB"/>
        </w:rPr>
        <w:fldChar w:fldCharType="end"/>
      </w:r>
      <w:r w:rsidRPr="00F91E6A">
        <w:rPr>
          <w:sz w:val="22"/>
          <w:szCs w:val="22"/>
          <w:lang w:val="en-GB"/>
        </w:rPr>
        <w:t xml:space="preserve">Hajj (pilgrimage): </w:t>
      </w:r>
    </w:p>
    <w:p w14:paraId="1AB2A386" w14:textId="77777777" w:rsidR="000D451F" w:rsidRPr="00F91E6A" w:rsidRDefault="000D451F" w:rsidP="000D451F">
      <w:pPr>
        <w:suppressAutoHyphens/>
        <w:adjustRightInd w:val="0"/>
        <w:spacing w:after="57" w:line="290" w:lineRule="atLeast"/>
        <w:ind w:left="283"/>
        <w:jc w:val="both"/>
        <w:textAlignment w:val="center"/>
        <w:rPr>
          <w:sz w:val="22"/>
          <w:szCs w:val="22"/>
          <w:lang w:val="en-GB"/>
        </w:rPr>
      </w:pPr>
      <w:r w:rsidRPr="00F91E6A">
        <w:rPr>
          <w:sz w:val="22"/>
          <w:szCs w:val="22"/>
          <w:lang w:val="en-GB"/>
        </w:rPr>
        <w:t>Here I am [at Your command]</w:t>
      </w:r>
      <w:r w:rsidR="00044307" w:rsidRPr="00F91E6A">
        <w:rPr>
          <w:sz w:val="22"/>
          <w:szCs w:val="22"/>
          <w:lang w:val="en-GB"/>
        </w:rPr>
        <w:t>,</w:t>
      </w:r>
      <w:r w:rsidRPr="00F91E6A">
        <w:rPr>
          <w:sz w:val="22"/>
          <w:szCs w:val="22"/>
          <w:lang w:val="en-GB"/>
        </w:rPr>
        <w:t xml:space="preserve"> O Allah. Here I am. Here I am. There is no partner with you [in our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Here I am at Your command. Verily, yours is the praise, the blessings and sovereignty. There is no partner besides you [in our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w:t>
      </w:r>
    </w:p>
    <w:p w14:paraId="5237FEDB" w14:textId="77777777"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Proof 15: He will be sent “to open the eyes that are blind, to bring out the prisoners from the dungeon, from the prison those who sit in darkness.” (42:7)</w:t>
      </w:r>
    </w:p>
    <w:p w14:paraId="4938F3B8" w14:textId="398F02F8"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Many of those who were opposed to the truth, and who fought Muhammad (bpuh) bitterly, nevertheless ended up as the most devout believers, with their blindness to the truth cured. Those who lived in the darkness of an unholy life came to the light of </w:t>
      </w:r>
      <w:r w:rsidR="004C468F">
        <w:rPr>
          <w:sz w:val="22"/>
          <w:szCs w:val="22"/>
          <w:lang w:val="en-GB"/>
        </w:rPr>
        <w:t xml:space="preserve">truth </w:t>
      </w:r>
      <w:r w:rsidR="00963397" w:rsidRPr="00AB0F76">
        <w:rPr>
          <w:sz w:val="22"/>
          <w:szCs w:val="22"/>
          <w:lang w:val="en-GB"/>
        </w:rPr>
        <w:t>through</w:t>
      </w:r>
      <w:r w:rsidRPr="00F91E6A">
        <w:rPr>
          <w:sz w:val="22"/>
          <w:szCs w:val="22"/>
          <w:lang w:val="en-GB"/>
        </w:rPr>
        <w:t xml:space="preserve"> the mission of Muhammad (bpuh).</w:t>
      </w:r>
    </w:p>
    <w:p w14:paraId="28EAC3B8"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No wonder the Quran describes itself as light manifest. Describing the Quran, Allah has addressed Prophet Muhammad (bpuh):</w:t>
      </w:r>
    </w:p>
    <w:p w14:paraId="51633692" w14:textId="77777777" w:rsidR="000D451F" w:rsidRPr="00F91E6A" w:rsidRDefault="000D451F" w:rsidP="007B5C90">
      <w:pPr>
        <w:pStyle w:val="NoSpacing"/>
      </w:pPr>
      <w:r w:rsidRPr="00F91E6A">
        <w:rPr>
          <w:sz w:val="23"/>
        </w:rPr>
        <w:t>{</w:t>
      </w:r>
      <w:r w:rsidRPr="00F91E6A">
        <w:t>...[This is] a book which We have revealed to you [O Muhammad], that you might bring humankind out of darknesses into the light by permission of their Lord—to the path of the Exalted in Might, the Praiseworthy</w:t>
      </w:r>
      <w:r w:rsidRPr="00F91E6A">
        <w:rPr>
          <w:i/>
          <w:iCs/>
        </w:rPr>
        <w:t>.</w:t>
      </w:r>
      <w:r w:rsidRPr="00F91E6A">
        <w:rPr>
          <w:sz w:val="23"/>
        </w:rPr>
        <w:t>}</w:t>
      </w:r>
      <w:r w:rsidRPr="00F91E6A">
        <w:tab/>
      </w:r>
      <w:r w:rsidRPr="00F91E6A">
        <w:rPr>
          <w:i/>
          <w:iCs/>
        </w:rPr>
        <w:t>(Quran 14: 1)</w:t>
      </w:r>
    </w:p>
    <w:p w14:paraId="663158E0" w14:textId="77777777" w:rsidR="000D451F" w:rsidRPr="00F91E6A" w:rsidRDefault="000D451F" w:rsidP="007D405F">
      <w:pPr>
        <w:suppressAutoHyphens/>
        <w:adjustRightInd w:val="0"/>
        <w:spacing w:before="240" w:after="120"/>
        <w:jc w:val="both"/>
        <w:textAlignment w:val="center"/>
        <w:rPr>
          <w:b/>
          <w:bCs/>
          <w:sz w:val="22"/>
          <w:szCs w:val="22"/>
          <w:lang w:val="en-GB"/>
        </w:rPr>
      </w:pPr>
      <w:bookmarkStart w:id="221" w:name="_Hlk528524892"/>
      <w:r w:rsidRPr="00F91E6A">
        <w:rPr>
          <w:b/>
          <w:bCs/>
          <w:sz w:val="22"/>
          <w:szCs w:val="22"/>
          <w:lang w:val="en-GB"/>
        </w:rPr>
        <w:t>Proof 16: “Sing to the Lord a new song, his praise from the end of the earth…” (42:10)</w:t>
      </w:r>
    </w:p>
    <w:p w14:paraId="0E2B816A" w14:textId="153FF57B" w:rsidR="000D451F" w:rsidRPr="00F91E6A" w:rsidRDefault="00A17FE8" w:rsidP="00C37F6B">
      <w:pPr>
        <w:suppressAutoHyphens/>
        <w:adjustRightInd w:val="0"/>
        <w:spacing w:after="57" w:line="290" w:lineRule="atLeast"/>
        <w:ind w:firstLine="283"/>
        <w:jc w:val="both"/>
        <w:textAlignment w:val="center"/>
        <w:rPr>
          <w:sz w:val="22"/>
          <w:szCs w:val="22"/>
          <w:lang w:val="en-GB"/>
        </w:rPr>
      </w:pPr>
      <w:r w:rsidRPr="001427AE">
        <w:rPr>
          <w:sz w:val="22"/>
          <w:szCs w:val="22"/>
          <w:lang w:val="en-GB"/>
        </w:rPr>
        <w:lastRenderedPageBreak/>
        <w:t xml:space="preserve">Another indication (other than the </w:t>
      </w:r>
      <w:r w:rsidR="00963397" w:rsidRPr="001427AE">
        <w:rPr>
          <w:sz w:val="22"/>
          <w:szCs w:val="22"/>
          <w:lang w:val="en-GB"/>
        </w:rPr>
        <w:fldChar w:fldCharType="begin"/>
      </w:r>
      <w:r w:rsidRPr="001427AE">
        <w:rPr>
          <w:sz w:val="22"/>
          <w:szCs w:val="22"/>
          <w:lang w:val="en-GB"/>
        </w:rPr>
        <w:instrText>xe "prophecy"</w:instrText>
      </w:r>
      <w:r w:rsidR="00963397" w:rsidRPr="001427AE">
        <w:rPr>
          <w:sz w:val="22"/>
          <w:szCs w:val="22"/>
          <w:lang w:val="en-GB"/>
        </w:rPr>
        <w:fldChar w:fldCharType="end"/>
      </w:r>
      <w:r w:rsidRPr="001427AE">
        <w:rPr>
          <w:sz w:val="22"/>
          <w:szCs w:val="22"/>
          <w:lang w:val="en-GB"/>
        </w:rPr>
        <w:t xml:space="preserve">prophecy in Deuteronomy) is that </w:t>
      </w:r>
      <w:r w:rsidR="00963397" w:rsidRPr="001427AE">
        <w:rPr>
          <w:sz w:val="22"/>
          <w:szCs w:val="22"/>
          <w:lang w:val="en-GB"/>
        </w:rPr>
        <w:fldChar w:fldCharType="begin"/>
      </w:r>
      <w:r w:rsidRPr="001427AE">
        <w:rPr>
          <w:sz w:val="22"/>
          <w:szCs w:val="22"/>
          <w:lang w:val="en-GB"/>
        </w:rPr>
        <w:instrText>xe "Isaiah"</w:instrText>
      </w:r>
      <w:r w:rsidR="00963397" w:rsidRPr="001427AE">
        <w:rPr>
          <w:sz w:val="22"/>
          <w:szCs w:val="22"/>
          <w:lang w:val="en-GB"/>
        </w:rPr>
        <w:fldChar w:fldCharType="end"/>
      </w:r>
      <w:r w:rsidRPr="001427AE">
        <w:rPr>
          <w:sz w:val="22"/>
          <w:szCs w:val="22"/>
          <w:lang w:val="en-GB"/>
        </w:rPr>
        <w:t xml:space="preserve">Isaiah ties the messenger connected with </w:t>
      </w:r>
      <w:r w:rsidR="00963397" w:rsidRPr="001427AE">
        <w:rPr>
          <w:sz w:val="22"/>
          <w:szCs w:val="22"/>
          <w:lang w:val="en-GB"/>
        </w:rPr>
        <w:fldChar w:fldCharType="begin"/>
      </w:r>
      <w:r w:rsidRPr="001427AE">
        <w:rPr>
          <w:sz w:val="22"/>
          <w:szCs w:val="22"/>
          <w:lang w:val="en-GB"/>
        </w:rPr>
        <w:instrText>xe "Kedar"</w:instrText>
      </w:r>
      <w:r w:rsidR="00963397" w:rsidRPr="001427AE">
        <w:rPr>
          <w:sz w:val="22"/>
          <w:szCs w:val="22"/>
          <w:lang w:val="en-GB"/>
        </w:rPr>
        <w:fldChar w:fldCharType="end"/>
      </w:r>
      <w:r w:rsidRPr="001427AE">
        <w:rPr>
          <w:sz w:val="22"/>
          <w:szCs w:val="22"/>
          <w:lang w:val="en-GB"/>
        </w:rPr>
        <w:t xml:space="preserve">Kedar to </w:t>
      </w:r>
      <w:r w:rsidR="0069339D">
        <w:rPr>
          <w:sz w:val="22"/>
          <w:szCs w:val="22"/>
          <w:lang w:val="en-GB"/>
        </w:rPr>
        <w:t>“</w:t>
      </w:r>
      <w:r w:rsidRPr="001427AE">
        <w:rPr>
          <w:sz w:val="22"/>
          <w:szCs w:val="22"/>
          <w:lang w:val="en-GB"/>
        </w:rPr>
        <w:t>a new song</w:t>
      </w:r>
      <w:r w:rsidR="0069339D">
        <w:rPr>
          <w:sz w:val="22"/>
          <w:szCs w:val="22"/>
          <w:lang w:val="en-GB"/>
        </w:rPr>
        <w:t>”</w:t>
      </w:r>
      <w:r w:rsidRPr="001427AE">
        <w:rPr>
          <w:sz w:val="22"/>
          <w:szCs w:val="22"/>
          <w:lang w:val="en-GB"/>
        </w:rPr>
        <w:t xml:space="preserve"> to be sung to the Lord. (</w:t>
      </w:r>
      <w:r w:rsidR="00963397" w:rsidRPr="001427AE">
        <w:rPr>
          <w:sz w:val="22"/>
          <w:szCs w:val="22"/>
          <w:lang w:val="en-GB"/>
        </w:rPr>
        <w:fldChar w:fldCharType="begin"/>
      </w:r>
      <w:r w:rsidRPr="001427AE">
        <w:rPr>
          <w:sz w:val="22"/>
          <w:szCs w:val="22"/>
          <w:lang w:val="en-GB"/>
        </w:rPr>
        <w:instrText>xe "Isaiah"</w:instrText>
      </w:r>
      <w:r w:rsidR="00963397" w:rsidRPr="001427AE">
        <w:rPr>
          <w:sz w:val="22"/>
          <w:szCs w:val="22"/>
          <w:lang w:val="en-GB"/>
        </w:rPr>
        <w:fldChar w:fldCharType="end"/>
      </w:r>
      <w:r w:rsidRPr="001427AE">
        <w:rPr>
          <w:sz w:val="22"/>
          <w:szCs w:val="22"/>
          <w:lang w:val="en-GB"/>
        </w:rPr>
        <w:t xml:space="preserve">Isaiah 42:10-11) </w:t>
      </w:r>
      <w:r w:rsidR="0069339D">
        <w:rPr>
          <w:sz w:val="22"/>
          <w:szCs w:val="22"/>
        </w:rPr>
        <w:t xml:space="preserve">This </w:t>
      </w:r>
      <w:r w:rsidR="000D451F" w:rsidRPr="00F91E6A">
        <w:rPr>
          <w:sz w:val="22"/>
          <w:szCs w:val="22"/>
          <w:lang w:val="en-GB"/>
        </w:rPr>
        <w:t>new song may refer to a new scripture in a language other than the language of the Israelite scriptures. This interpretation seems consistent with a more explicit mention of someone who will be speaking to people (including the Israelites) in “a foreign tongue.” (</w:t>
      </w:r>
      <w:r w:rsidR="00963397" w:rsidRPr="00F91E6A">
        <w:rPr>
          <w:sz w:val="22"/>
          <w:szCs w:val="22"/>
          <w:lang w:val="en-GB"/>
        </w:rPr>
        <w:fldChar w:fldCharType="begin"/>
      </w:r>
      <w:r w:rsidR="000D451F" w:rsidRPr="00F91E6A">
        <w:rPr>
          <w:sz w:val="22"/>
          <w:szCs w:val="22"/>
          <w:lang w:val="en-GB"/>
        </w:rPr>
        <w:instrText>xe "Isaiah"</w:instrText>
      </w:r>
      <w:r w:rsidR="00963397" w:rsidRPr="00F91E6A">
        <w:rPr>
          <w:sz w:val="22"/>
          <w:szCs w:val="22"/>
          <w:lang w:val="en-GB"/>
        </w:rPr>
        <w:fldChar w:fldCharType="end"/>
      </w:r>
      <w:r w:rsidR="000D451F" w:rsidRPr="00F91E6A">
        <w:rPr>
          <w:sz w:val="22"/>
          <w:szCs w:val="22"/>
          <w:lang w:val="en-GB"/>
        </w:rPr>
        <w:t>Isaiah 28:11)</w:t>
      </w:r>
    </w:p>
    <w:p w14:paraId="36107289" w14:textId="59F4C053"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This explanation seems to fit closely with the verse that speaks of the praise of God “from the ends of the earth.” (</w:t>
      </w:r>
      <w:r w:rsidR="00963397" w:rsidRPr="00F91E6A">
        <w:rPr>
          <w:sz w:val="22"/>
          <w:szCs w:val="22"/>
          <w:lang w:val="en-GB"/>
        </w:rPr>
        <w:fldChar w:fldCharType="begin"/>
      </w:r>
      <w:r w:rsidRPr="00F91E6A">
        <w:rPr>
          <w:sz w:val="22"/>
          <w:szCs w:val="22"/>
          <w:lang w:val="en-GB"/>
        </w:rPr>
        <w:instrText>xe "Isaiah"</w:instrText>
      </w:r>
      <w:r w:rsidR="00963397" w:rsidRPr="00F91E6A">
        <w:rPr>
          <w:sz w:val="22"/>
          <w:szCs w:val="22"/>
          <w:lang w:val="en-GB"/>
        </w:rPr>
        <w:fldChar w:fldCharType="end"/>
      </w:r>
      <w:r w:rsidRPr="00F91E6A">
        <w:rPr>
          <w:sz w:val="22"/>
          <w:szCs w:val="22"/>
          <w:lang w:val="en-GB"/>
        </w:rPr>
        <w:t xml:space="preserve">Isaiah 24:16) Only in the case of 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do we find this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 xml:space="preserve">prophecy realized in amazing accuracy. In all corners of the earth, five times every day, the praise of Allah and His last messenger, Muhammad (bpuh), is chanted from the minarets of hundreds of thousands, perhaps </w:t>
      </w:r>
      <w:r w:rsidR="0069339D">
        <w:rPr>
          <w:sz w:val="22"/>
          <w:szCs w:val="22"/>
          <w:lang w:val="en-GB"/>
        </w:rPr>
        <w:t xml:space="preserve">even </w:t>
      </w:r>
      <w:r w:rsidRPr="00F91E6A">
        <w:rPr>
          <w:sz w:val="22"/>
          <w:szCs w:val="22"/>
          <w:lang w:val="en-GB"/>
        </w:rPr>
        <w:t xml:space="preserve">millions, of mosques around the world. Praising </w:t>
      </w:r>
      <w:r w:rsidR="00963397" w:rsidRPr="00F91E6A">
        <w:rPr>
          <w:sz w:val="22"/>
          <w:szCs w:val="22"/>
          <w:lang w:val="en-GB"/>
        </w:rPr>
        <w:fldChar w:fldCharType="begin"/>
      </w:r>
      <w:r w:rsidRPr="00F91E6A">
        <w:rPr>
          <w:sz w:val="22"/>
          <w:szCs w:val="22"/>
          <w:lang w:val="en-GB"/>
        </w:rPr>
        <w:instrText>xe "Abraham"</w:instrText>
      </w:r>
      <w:r w:rsidR="00963397" w:rsidRPr="00F91E6A">
        <w:rPr>
          <w:sz w:val="22"/>
          <w:szCs w:val="22"/>
          <w:lang w:val="en-GB"/>
        </w:rPr>
        <w:fldChar w:fldCharType="end"/>
      </w:r>
      <w:r w:rsidRPr="00F91E6A">
        <w:rPr>
          <w:sz w:val="22"/>
          <w:szCs w:val="22"/>
          <w:lang w:val="en-GB"/>
        </w:rPr>
        <w:t xml:space="preserve">Abraham and his </w:t>
      </w:r>
      <w:r w:rsidR="00963397" w:rsidRPr="00F91E6A">
        <w:rPr>
          <w:sz w:val="22"/>
          <w:szCs w:val="22"/>
          <w:lang w:val="en-GB"/>
        </w:rPr>
        <w:fldChar w:fldCharType="begin"/>
      </w:r>
      <w:r w:rsidRPr="00F91E6A">
        <w:rPr>
          <w:sz w:val="22"/>
          <w:szCs w:val="22"/>
          <w:lang w:val="en-GB"/>
        </w:rPr>
        <w:instrText>xe "descendants (offspring)"</w:instrText>
      </w:r>
      <w:r w:rsidR="00963397" w:rsidRPr="00F91E6A">
        <w:rPr>
          <w:sz w:val="22"/>
          <w:szCs w:val="22"/>
          <w:lang w:val="en-GB"/>
        </w:rPr>
        <w:fldChar w:fldCharType="end"/>
      </w:r>
      <w:r w:rsidRPr="00F91E6A">
        <w:rPr>
          <w:sz w:val="22"/>
          <w:szCs w:val="22"/>
          <w:lang w:val="en-GB"/>
        </w:rPr>
        <w:t xml:space="preserve">descendants, along with Muhammad (bpuh) and his </w:t>
      </w:r>
      <w:r w:rsidR="00963397" w:rsidRPr="00F91E6A">
        <w:rPr>
          <w:sz w:val="22"/>
          <w:szCs w:val="22"/>
          <w:lang w:val="en-GB"/>
        </w:rPr>
        <w:fldChar w:fldCharType="begin"/>
      </w:r>
      <w:r w:rsidRPr="00F91E6A">
        <w:rPr>
          <w:sz w:val="22"/>
          <w:szCs w:val="22"/>
          <w:lang w:val="en-GB"/>
        </w:rPr>
        <w:instrText>xe "descendants (offspring)"</w:instrText>
      </w:r>
      <w:r w:rsidR="00963397" w:rsidRPr="00F91E6A">
        <w:rPr>
          <w:sz w:val="22"/>
          <w:szCs w:val="22"/>
          <w:lang w:val="en-GB"/>
        </w:rPr>
        <w:fldChar w:fldCharType="end"/>
      </w:r>
      <w:r w:rsidRPr="00F91E6A">
        <w:rPr>
          <w:sz w:val="22"/>
          <w:szCs w:val="22"/>
          <w:lang w:val="en-GB"/>
        </w:rPr>
        <w:t>descendants, is a part of the five daily obligatory prayers</w:t>
      </w:r>
      <w:r w:rsidR="0069339D">
        <w:rPr>
          <w:sz w:val="22"/>
          <w:szCs w:val="22"/>
          <w:lang w:val="en-GB"/>
        </w:rPr>
        <w:t>; in addition,</w:t>
      </w:r>
      <w:r w:rsidR="0069339D" w:rsidRPr="00F91E6A">
        <w:rPr>
          <w:sz w:val="22"/>
          <w:szCs w:val="22"/>
          <w:lang w:val="en-GB"/>
        </w:rPr>
        <w:t xml:space="preserve"> millions of devout Muslims praise Allah and Muhammad (bpuh) frequently </w:t>
      </w:r>
      <w:r w:rsidR="0069339D">
        <w:rPr>
          <w:sz w:val="22"/>
          <w:szCs w:val="22"/>
          <w:lang w:val="en-GB"/>
        </w:rPr>
        <w:t>throughout the day</w:t>
      </w:r>
      <w:r w:rsidR="0069339D" w:rsidRPr="00F91E6A">
        <w:rPr>
          <w:sz w:val="22"/>
          <w:szCs w:val="22"/>
          <w:lang w:val="en-GB"/>
        </w:rPr>
        <w:t>.</w:t>
      </w:r>
    </w:p>
    <w:p w14:paraId="3006BFFF" w14:textId="52B4514E"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42</w:t>
      </w:r>
      <w:r w:rsidR="0068122B" w:rsidRPr="00F91E6A">
        <w:rPr>
          <w:sz w:val="22"/>
          <w:szCs w:val="22"/>
          <w:lang w:val="en-GB"/>
        </w:rPr>
        <w:t>nd</w:t>
      </w:r>
      <w:r w:rsidRPr="00F91E6A">
        <w:rPr>
          <w:sz w:val="22"/>
          <w:szCs w:val="22"/>
          <w:lang w:val="en-GB"/>
        </w:rPr>
        <w:t xml:space="preserve"> chapter of </w:t>
      </w:r>
      <w:r w:rsidR="00963397" w:rsidRPr="00F91E6A">
        <w:rPr>
          <w:sz w:val="22"/>
          <w:szCs w:val="22"/>
          <w:lang w:val="en-GB"/>
        </w:rPr>
        <w:fldChar w:fldCharType="begin"/>
      </w:r>
      <w:r w:rsidRPr="00F91E6A">
        <w:rPr>
          <w:sz w:val="22"/>
          <w:szCs w:val="22"/>
          <w:lang w:val="en-GB"/>
        </w:rPr>
        <w:instrText>xe "Isaiah"</w:instrText>
      </w:r>
      <w:r w:rsidR="00963397" w:rsidRPr="00F91E6A">
        <w:rPr>
          <w:sz w:val="22"/>
          <w:szCs w:val="22"/>
          <w:lang w:val="en-GB"/>
        </w:rPr>
        <w:fldChar w:fldCharType="end"/>
      </w:r>
      <w:r w:rsidRPr="00F91E6A">
        <w:rPr>
          <w:sz w:val="22"/>
          <w:szCs w:val="22"/>
          <w:lang w:val="en-GB"/>
        </w:rPr>
        <w:t xml:space="preserve">Isaiah is indeed a fascinating one. It is not a casual or ambiguous reference to the Messenger of Allah (bpuh), who was to come centuries later. It is </w:t>
      </w:r>
      <w:r w:rsidR="0069339D">
        <w:rPr>
          <w:sz w:val="22"/>
          <w:szCs w:val="22"/>
          <w:lang w:val="en-GB"/>
        </w:rPr>
        <w:t>instead</w:t>
      </w:r>
      <w:r w:rsidR="0057603D">
        <w:rPr>
          <w:sz w:val="22"/>
          <w:szCs w:val="22"/>
          <w:lang w:val="en-GB"/>
        </w:rPr>
        <w:t xml:space="preserve"> </w:t>
      </w:r>
      <w:r w:rsidRPr="00F91E6A">
        <w:rPr>
          <w:sz w:val="22"/>
          <w:szCs w:val="22"/>
          <w:lang w:val="en-GB"/>
        </w:rPr>
        <w:t xml:space="preserve">a comprehensive profile fitting only one person: Prophet Muhammad (bpuh). After all, the chapter relates this profile to </w:t>
      </w:r>
      <w:r w:rsidR="00963397" w:rsidRPr="00F91E6A">
        <w:rPr>
          <w:sz w:val="22"/>
          <w:szCs w:val="22"/>
          <w:lang w:val="en-GB"/>
        </w:rPr>
        <w:fldChar w:fldCharType="begin"/>
      </w:r>
      <w:r w:rsidRPr="00F91E6A">
        <w:rPr>
          <w:sz w:val="22"/>
          <w:szCs w:val="22"/>
          <w:lang w:val="en-GB"/>
        </w:rPr>
        <w:instrText>xe "Kedar"</w:instrText>
      </w:r>
      <w:r w:rsidR="00963397" w:rsidRPr="00F91E6A">
        <w:rPr>
          <w:sz w:val="22"/>
          <w:szCs w:val="22"/>
          <w:lang w:val="en-GB"/>
        </w:rPr>
        <w:fldChar w:fldCharType="end"/>
      </w:r>
      <w:r w:rsidRPr="00F91E6A">
        <w:rPr>
          <w:sz w:val="22"/>
          <w:szCs w:val="22"/>
          <w:lang w:val="en-GB"/>
        </w:rPr>
        <w:t xml:space="preserve">Kedar, son of </w:t>
      </w:r>
      <w:r w:rsidR="00963397" w:rsidRPr="00F91E6A">
        <w:rPr>
          <w:sz w:val="22"/>
          <w:szCs w:val="22"/>
          <w:lang w:val="en-GB"/>
        </w:rPr>
        <w:fldChar w:fldCharType="begin"/>
      </w:r>
      <w:r w:rsidRPr="00F91E6A">
        <w:rPr>
          <w:sz w:val="22"/>
          <w:szCs w:val="22"/>
          <w:lang w:val="en-GB"/>
        </w:rPr>
        <w:instrText>xe "Ishmael"</w:instrText>
      </w:r>
      <w:r w:rsidR="00963397" w:rsidRPr="00F91E6A">
        <w:rPr>
          <w:sz w:val="22"/>
          <w:szCs w:val="22"/>
          <w:lang w:val="en-GB"/>
        </w:rPr>
        <w:fldChar w:fldCharType="end"/>
      </w:r>
      <w:r w:rsidRPr="00F91E6A">
        <w:rPr>
          <w:sz w:val="22"/>
          <w:szCs w:val="22"/>
          <w:lang w:val="en-GB"/>
        </w:rPr>
        <w:t xml:space="preserve">Ishmael, and no other </w:t>
      </w:r>
      <w:r w:rsidR="00963397" w:rsidRPr="00F91E6A">
        <w:rPr>
          <w:sz w:val="22"/>
          <w:szCs w:val="22"/>
          <w:lang w:val="en-GB"/>
        </w:rPr>
        <w:fldChar w:fldCharType="begin"/>
      </w:r>
      <w:r w:rsidRPr="00F91E6A">
        <w:rPr>
          <w:sz w:val="22"/>
          <w:szCs w:val="22"/>
          <w:lang w:val="en-GB"/>
        </w:rPr>
        <w:instrText>xe "descendants (offspring)"</w:instrText>
      </w:r>
      <w:r w:rsidR="00963397" w:rsidRPr="00F91E6A">
        <w:rPr>
          <w:sz w:val="22"/>
          <w:szCs w:val="22"/>
          <w:lang w:val="en-GB"/>
        </w:rPr>
        <w:fldChar w:fldCharType="end"/>
      </w:r>
      <w:r w:rsidRPr="00F91E6A">
        <w:rPr>
          <w:sz w:val="22"/>
          <w:szCs w:val="22"/>
          <w:lang w:val="en-GB"/>
        </w:rPr>
        <w:t xml:space="preserve">descendant of </w:t>
      </w:r>
      <w:r w:rsidR="00963397" w:rsidRPr="00F91E6A">
        <w:rPr>
          <w:sz w:val="22"/>
          <w:szCs w:val="22"/>
          <w:lang w:val="en-GB"/>
        </w:rPr>
        <w:fldChar w:fldCharType="begin"/>
      </w:r>
      <w:r w:rsidRPr="00F91E6A">
        <w:rPr>
          <w:sz w:val="22"/>
          <w:szCs w:val="22"/>
          <w:lang w:val="en-GB"/>
        </w:rPr>
        <w:instrText>xe "Ishmael"</w:instrText>
      </w:r>
      <w:r w:rsidR="00963397" w:rsidRPr="00F91E6A">
        <w:rPr>
          <w:sz w:val="22"/>
          <w:szCs w:val="22"/>
          <w:lang w:val="en-GB"/>
        </w:rPr>
        <w:fldChar w:fldCharType="end"/>
      </w:r>
      <w:r w:rsidRPr="00F91E6A">
        <w:rPr>
          <w:sz w:val="22"/>
          <w:szCs w:val="22"/>
          <w:lang w:val="en-GB"/>
        </w:rPr>
        <w:t>Ishmael fits this description except Muhammad (bpuh).</w:t>
      </w:r>
    </w:p>
    <w:bookmarkEnd w:id="221"/>
    <w:p w14:paraId="0E006565" w14:textId="15FEC038"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Proof 17: Riding the camel</w:t>
      </w:r>
      <w:r w:rsidR="00A41546">
        <w:rPr>
          <w:b/>
          <w:bCs/>
          <w:sz w:val="22"/>
          <w:szCs w:val="22"/>
          <w:lang w:val="en-GB"/>
        </w:rPr>
        <w:t>.</w:t>
      </w:r>
    </w:p>
    <w:p w14:paraId="403E794E" w14:textId="6A9FFC0B"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Prophet </w:t>
      </w:r>
      <w:r w:rsidR="00963397" w:rsidRPr="00F91E6A">
        <w:rPr>
          <w:sz w:val="22"/>
          <w:szCs w:val="22"/>
          <w:lang w:val="en-GB"/>
        </w:rPr>
        <w:fldChar w:fldCharType="begin"/>
      </w:r>
      <w:r w:rsidRPr="00F91E6A">
        <w:rPr>
          <w:sz w:val="22"/>
          <w:szCs w:val="22"/>
          <w:lang w:val="en-GB"/>
        </w:rPr>
        <w:instrText>xe "Isaiah"</w:instrText>
      </w:r>
      <w:r w:rsidR="00963397" w:rsidRPr="00F91E6A">
        <w:rPr>
          <w:sz w:val="22"/>
          <w:szCs w:val="22"/>
          <w:lang w:val="en-GB"/>
        </w:rPr>
        <w:fldChar w:fldCharType="end"/>
      </w:r>
      <w:r w:rsidRPr="00F91E6A">
        <w:rPr>
          <w:sz w:val="22"/>
          <w:szCs w:val="22"/>
          <w:lang w:val="en-GB"/>
        </w:rPr>
        <w:t xml:space="preserve">Isaiah (pbuh) prophesied the coming of two leaders, whom he metaphorically called ‘chariots’, one riding a donkey and another riding a camel. “And he saw a chariot with </w:t>
      </w:r>
      <w:r w:rsidRPr="00F91E6A">
        <w:rPr>
          <w:b/>
          <w:bCs/>
          <w:sz w:val="22"/>
          <w:szCs w:val="22"/>
          <w:lang w:val="en-GB"/>
        </w:rPr>
        <w:t>a couple of horsemen, a chariot of asses, and a chariot</w:t>
      </w:r>
      <w:r w:rsidR="00AB0F76">
        <w:rPr>
          <w:b/>
          <w:bCs/>
          <w:sz w:val="22"/>
          <w:szCs w:val="22"/>
          <w:lang w:val="en-GB"/>
        </w:rPr>
        <w:t xml:space="preserve"> </w:t>
      </w:r>
      <w:r w:rsidR="00BE689E" w:rsidRPr="00F91E6A">
        <w:rPr>
          <w:b/>
          <w:bCs/>
          <w:sz w:val="21"/>
          <w:lang w:val="en-GB"/>
        </w:rPr>
        <w:t>of</w:t>
      </w:r>
      <w:r w:rsidR="00BE689E" w:rsidRPr="00F91E6A">
        <w:rPr>
          <w:b/>
          <w:bCs/>
          <w:sz w:val="22"/>
          <w:szCs w:val="22"/>
          <w:lang w:val="en-GB"/>
        </w:rPr>
        <w:t xml:space="preserve"> camels</w:t>
      </w:r>
      <w:r w:rsidRPr="00F91E6A">
        <w:rPr>
          <w:sz w:val="22"/>
          <w:szCs w:val="22"/>
          <w:lang w:val="en-GB"/>
        </w:rPr>
        <w:t>; and he hearkened diligently with much heed.” (</w:t>
      </w:r>
      <w:r w:rsidR="00963397" w:rsidRPr="00F91E6A">
        <w:rPr>
          <w:sz w:val="22"/>
          <w:szCs w:val="22"/>
          <w:lang w:val="en-GB"/>
        </w:rPr>
        <w:fldChar w:fldCharType="begin"/>
      </w:r>
      <w:r w:rsidRPr="00F91E6A">
        <w:rPr>
          <w:sz w:val="22"/>
          <w:szCs w:val="22"/>
          <w:lang w:val="en-GB"/>
        </w:rPr>
        <w:instrText>xe "Isaiah"</w:instrText>
      </w:r>
      <w:r w:rsidR="00963397" w:rsidRPr="00F91E6A">
        <w:rPr>
          <w:sz w:val="22"/>
          <w:szCs w:val="22"/>
          <w:lang w:val="en-GB"/>
        </w:rPr>
        <w:fldChar w:fldCharType="end"/>
      </w:r>
      <w:r w:rsidRPr="00F91E6A">
        <w:rPr>
          <w:sz w:val="22"/>
          <w:szCs w:val="22"/>
          <w:lang w:val="en-GB"/>
        </w:rPr>
        <w:t>Isaiah 21:7, KJV)</w:t>
      </w:r>
    </w:p>
    <w:p w14:paraId="37C08638"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Who are the </w:t>
      </w:r>
      <w:r w:rsidR="00530671" w:rsidRPr="00F91E6A">
        <w:rPr>
          <w:sz w:val="22"/>
          <w:szCs w:val="22"/>
          <w:lang w:val="en-GB"/>
        </w:rPr>
        <w:t>“</w:t>
      </w:r>
      <w:r w:rsidRPr="00F91E6A">
        <w:rPr>
          <w:sz w:val="22"/>
          <w:szCs w:val="22"/>
          <w:lang w:val="en-GB"/>
        </w:rPr>
        <w:t xml:space="preserve">couple of </w:t>
      </w:r>
      <w:r w:rsidR="00530671" w:rsidRPr="00F91E6A">
        <w:rPr>
          <w:sz w:val="22"/>
          <w:szCs w:val="22"/>
          <w:lang w:val="en-GB"/>
        </w:rPr>
        <w:t>horsemen”</w:t>
      </w:r>
      <w:r w:rsidRPr="00F91E6A">
        <w:rPr>
          <w:sz w:val="22"/>
          <w:szCs w:val="22"/>
          <w:lang w:val="en-GB"/>
        </w:rPr>
        <w:t>?</w:t>
      </w:r>
    </w:p>
    <w:p w14:paraId="6FE9E6DC"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They are Jesus (pbuh) and Muhammad (bpuh). Let us examine the proof:</w:t>
      </w:r>
    </w:p>
    <w:p w14:paraId="7B4A81ED"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Jesus fulfilled the riding of the donkey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prophecy, which says, “And Jesus found a young donkey and sat on it, just as it is written.” (</w:t>
      </w:r>
      <w:r w:rsidR="00963397" w:rsidRPr="00F91E6A">
        <w:rPr>
          <w:sz w:val="22"/>
          <w:szCs w:val="22"/>
          <w:lang w:val="en-GB"/>
        </w:rPr>
        <w:fldChar w:fldCharType="begin"/>
      </w:r>
      <w:r w:rsidRPr="00F91E6A">
        <w:rPr>
          <w:sz w:val="22"/>
          <w:szCs w:val="22"/>
          <w:lang w:val="en-GB"/>
        </w:rPr>
        <w:instrText>xe "John"</w:instrText>
      </w:r>
      <w:r w:rsidR="00963397" w:rsidRPr="00F91E6A">
        <w:rPr>
          <w:sz w:val="22"/>
          <w:szCs w:val="22"/>
          <w:lang w:val="en-GB"/>
        </w:rPr>
        <w:fldChar w:fldCharType="end"/>
      </w:r>
      <w:r w:rsidRPr="00F91E6A">
        <w:rPr>
          <w:sz w:val="22"/>
          <w:szCs w:val="22"/>
          <w:lang w:val="en-GB"/>
        </w:rPr>
        <w:t>John 12:14)</w:t>
      </w:r>
    </w:p>
    <w:p w14:paraId="7467529C"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quote “just as it is written” is referring to </w:t>
      </w:r>
      <w:r w:rsidR="00963397" w:rsidRPr="00F91E6A">
        <w:rPr>
          <w:sz w:val="22"/>
          <w:szCs w:val="22"/>
          <w:lang w:val="en-GB"/>
        </w:rPr>
        <w:fldChar w:fldCharType="begin"/>
      </w:r>
      <w:r w:rsidRPr="00F91E6A">
        <w:rPr>
          <w:sz w:val="22"/>
          <w:szCs w:val="22"/>
          <w:lang w:val="en-GB"/>
        </w:rPr>
        <w:instrText>xe "Isaiah"</w:instrText>
      </w:r>
      <w:r w:rsidR="00963397" w:rsidRPr="00F91E6A">
        <w:rPr>
          <w:sz w:val="22"/>
          <w:szCs w:val="22"/>
          <w:lang w:val="en-GB"/>
        </w:rPr>
        <w:fldChar w:fldCharType="end"/>
      </w:r>
      <w:r w:rsidRPr="00F91E6A">
        <w:rPr>
          <w:sz w:val="22"/>
          <w:szCs w:val="22"/>
          <w:lang w:val="en-GB"/>
        </w:rPr>
        <w:t xml:space="preserve">Isaiah 21:7. It is important to know that nowhere in the </w:t>
      </w:r>
      <w:r w:rsidR="00963397" w:rsidRPr="00F91E6A">
        <w:rPr>
          <w:sz w:val="22"/>
          <w:szCs w:val="22"/>
          <w:lang w:val="en-GB"/>
        </w:rPr>
        <w:fldChar w:fldCharType="begin"/>
      </w:r>
      <w:r w:rsidRPr="00F91E6A">
        <w:rPr>
          <w:sz w:val="22"/>
          <w:szCs w:val="22"/>
          <w:lang w:val="en-GB"/>
        </w:rPr>
        <w:instrText>xe "New Testament"</w:instrText>
      </w:r>
      <w:r w:rsidR="00963397" w:rsidRPr="00F91E6A">
        <w:rPr>
          <w:sz w:val="22"/>
          <w:szCs w:val="22"/>
          <w:lang w:val="en-GB"/>
        </w:rPr>
        <w:fldChar w:fldCharType="end"/>
      </w:r>
      <w:r w:rsidRPr="00F91E6A">
        <w:rPr>
          <w:sz w:val="22"/>
          <w:szCs w:val="22"/>
          <w:lang w:val="en-GB"/>
        </w:rPr>
        <w:t xml:space="preserve">New Testament do we see Jesus (pbuh) riding any camel. Nowhere in the </w:t>
      </w:r>
      <w:r w:rsidR="00963397" w:rsidRPr="00F91E6A">
        <w:rPr>
          <w:sz w:val="22"/>
          <w:szCs w:val="22"/>
          <w:lang w:val="en-GB"/>
        </w:rPr>
        <w:fldChar w:fldCharType="begin"/>
      </w:r>
      <w:r w:rsidRPr="00F91E6A">
        <w:rPr>
          <w:sz w:val="22"/>
          <w:szCs w:val="22"/>
          <w:lang w:val="en-GB"/>
        </w:rPr>
        <w:instrText>xe "New Testament"</w:instrText>
      </w:r>
      <w:r w:rsidR="00963397" w:rsidRPr="00F91E6A">
        <w:rPr>
          <w:sz w:val="22"/>
          <w:szCs w:val="22"/>
          <w:lang w:val="en-GB"/>
        </w:rPr>
        <w:fldChar w:fldCharType="end"/>
      </w:r>
      <w:r w:rsidRPr="00F91E6A">
        <w:rPr>
          <w:sz w:val="22"/>
          <w:szCs w:val="22"/>
          <w:lang w:val="en-GB"/>
        </w:rPr>
        <w:t xml:space="preserve">New Testament do we see any fulfilment of any kind about the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prophecy of riding the camel.</w:t>
      </w:r>
    </w:p>
    <w:p w14:paraId="3AD93211" w14:textId="0DAC4C79" w:rsidR="000D451F" w:rsidRPr="00F91E6A" w:rsidRDefault="000D451F" w:rsidP="00F322A2">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When we look at Muhammad (bpuh), he rode camels many times during his lifetime. Perhaps the most well-known incident is when he migrated from </w:t>
      </w:r>
      <w:r w:rsidR="00963397" w:rsidRPr="00F91E6A">
        <w:rPr>
          <w:sz w:val="22"/>
          <w:szCs w:val="22"/>
          <w:lang w:val="en-GB"/>
        </w:rPr>
        <w:fldChar w:fldCharType="begin"/>
      </w:r>
      <w:r w:rsidRPr="00F91E6A">
        <w:rPr>
          <w:sz w:val="22"/>
          <w:szCs w:val="22"/>
          <w:lang w:val="en-GB"/>
        </w:rPr>
        <w:instrText>xe "Makkah"</w:instrText>
      </w:r>
      <w:r w:rsidR="00963397" w:rsidRPr="00F91E6A">
        <w:rPr>
          <w:sz w:val="22"/>
          <w:szCs w:val="22"/>
          <w:lang w:val="en-GB"/>
        </w:rPr>
        <w:fldChar w:fldCharType="end"/>
      </w:r>
      <w:r w:rsidRPr="00F91E6A">
        <w:rPr>
          <w:sz w:val="22"/>
          <w:szCs w:val="22"/>
          <w:lang w:val="en-GB"/>
        </w:rPr>
        <w:t xml:space="preserve">Makkah to </w:t>
      </w:r>
      <w:r w:rsidR="00963397" w:rsidRPr="00F91E6A">
        <w:rPr>
          <w:sz w:val="22"/>
          <w:szCs w:val="22"/>
          <w:lang w:val="en-GB"/>
        </w:rPr>
        <w:fldChar w:fldCharType="begin"/>
      </w:r>
      <w:r w:rsidRPr="00F91E6A">
        <w:rPr>
          <w:sz w:val="22"/>
          <w:szCs w:val="22"/>
          <w:lang w:val="en-GB"/>
        </w:rPr>
        <w:instrText>xe "Madinah"</w:instrText>
      </w:r>
      <w:r w:rsidR="00963397" w:rsidRPr="00F91E6A">
        <w:rPr>
          <w:sz w:val="22"/>
          <w:szCs w:val="22"/>
          <w:lang w:val="en-GB"/>
        </w:rPr>
        <w:fldChar w:fldCharType="end"/>
      </w:r>
      <w:r w:rsidRPr="00F91E6A">
        <w:rPr>
          <w:sz w:val="22"/>
          <w:szCs w:val="22"/>
          <w:lang w:val="en-GB"/>
        </w:rPr>
        <w:t xml:space="preserve">Madinah to escape the torture of the pagans. When Muhammad (bpuh) rode into </w:t>
      </w:r>
      <w:r w:rsidR="00963397" w:rsidRPr="00F91E6A">
        <w:rPr>
          <w:sz w:val="22"/>
          <w:szCs w:val="22"/>
          <w:lang w:val="en-GB"/>
        </w:rPr>
        <w:fldChar w:fldCharType="begin"/>
      </w:r>
      <w:r w:rsidRPr="00F91E6A">
        <w:rPr>
          <w:sz w:val="22"/>
          <w:szCs w:val="22"/>
          <w:lang w:val="en-GB"/>
        </w:rPr>
        <w:instrText>xe "Madinah"</w:instrText>
      </w:r>
      <w:r w:rsidR="00963397" w:rsidRPr="00F91E6A">
        <w:rPr>
          <w:sz w:val="22"/>
          <w:szCs w:val="22"/>
          <w:lang w:val="en-GB"/>
        </w:rPr>
        <w:fldChar w:fldCharType="end"/>
      </w:r>
      <w:r w:rsidRPr="00F91E6A">
        <w:rPr>
          <w:sz w:val="22"/>
          <w:szCs w:val="22"/>
          <w:lang w:val="en-GB"/>
        </w:rPr>
        <w:t xml:space="preserve">Madinah on his camel, the members of each group/tribe wanted </w:t>
      </w:r>
      <w:r w:rsidR="00A41546">
        <w:rPr>
          <w:sz w:val="22"/>
          <w:szCs w:val="22"/>
          <w:lang w:val="en-GB"/>
        </w:rPr>
        <w:t>hi</w:t>
      </w:r>
      <w:r w:rsidR="00A41546" w:rsidRPr="00F91E6A">
        <w:rPr>
          <w:sz w:val="22"/>
          <w:szCs w:val="22"/>
          <w:lang w:val="en-GB"/>
        </w:rPr>
        <w:t xml:space="preserve">m </w:t>
      </w:r>
      <w:r w:rsidRPr="00F91E6A">
        <w:rPr>
          <w:sz w:val="22"/>
          <w:szCs w:val="22"/>
          <w:lang w:val="en-GB"/>
        </w:rPr>
        <w:t>to be in their own neighbourhood. In order to avoid hurting anyone’s feelings, the Prophet (bpuh) released the reins of his camel so that it could walk freely, and then he let it settle at the location chosen by Allah. This wisdom from Prophet Muhammad (bpuh) solved the problem.</w:t>
      </w:r>
    </w:p>
    <w:p w14:paraId="396298B5"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Now, the open questions to any Jewish rabbi, or Christian priest or minister, are as follows:</w:t>
      </w:r>
    </w:p>
    <w:p w14:paraId="16892C20" w14:textId="77777777" w:rsidR="000D451F" w:rsidRPr="00F91E6A" w:rsidRDefault="000D451F" w:rsidP="00771B61">
      <w:pPr>
        <w:pStyle w:val="ListParagraph"/>
        <w:numPr>
          <w:ilvl w:val="0"/>
          <w:numId w:val="8"/>
        </w:numPr>
        <w:suppressAutoHyphens/>
        <w:adjustRightInd w:val="0"/>
        <w:spacing w:after="57" w:line="290" w:lineRule="atLeast"/>
        <w:jc w:val="both"/>
        <w:textAlignment w:val="center"/>
        <w:rPr>
          <w:sz w:val="22"/>
          <w:szCs w:val="22"/>
          <w:lang w:val="en-GB"/>
        </w:rPr>
      </w:pPr>
      <w:r w:rsidRPr="00F91E6A">
        <w:rPr>
          <w:sz w:val="22"/>
          <w:szCs w:val="22"/>
          <w:lang w:val="en-GB"/>
        </w:rPr>
        <w:t xml:space="preserve">Where in the Bible do we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 xml:space="preserve">see the fulfilment of the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prophecy about riding the camel?</w:t>
      </w:r>
    </w:p>
    <w:p w14:paraId="276E8F55" w14:textId="77777777" w:rsidR="000D451F" w:rsidRPr="00F91E6A" w:rsidRDefault="000D451F" w:rsidP="00771B61">
      <w:pPr>
        <w:pStyle w:val="ListParagraph"/>
        <w:numPr>
          <w:ilvl w:val="0"/>
          <w:numId w:val="8"/>
        </w:numPr>
        <w:suppressAutoHyphens/>
        <w:adjustRightInd w:val="0"/>
        <w:spacing w:after="57" w:line="290" w:lineRule="atLeast"/>
        <w:jc w:val="both"/>
        <w:textAlignment w:val="center"/>
        <w:rPr>
          <w:sz w:val="22"/>
          <w:szCs w:val="22"/>
          <w:lang w:val="en-GB"/>
        </w:rPr>
      </w:pPr>
      <w:r w:rsidRPr="00F91E6A">
        <w:rPr>
          <w:sz w:val="22"/>
          <w:szCs w:val="22"/>
          <w:lang w:val="en-GB"/>
        </w:rPr>
        <w:t xml:space="preserve">In the Bible, who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 xml:space="preserve">was the prophet who rode the camel, thus fulfilling the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 xml:space="preserve">prophecy of </w:t>
      </w:r>
      <w:r w:rsidR="00963397" w:rsidRPr="00F91E6A">
        <w:rPr>
          <w:sz w:val="22"/>
          <w:szCs w:val="22"/>
          <w:lang w:val="en-GB"/>
        </w:rPr>
        <w:fldChar w:fldCharType="begin"/>
      </w:r>
      <w:r w:rsidRPr="00F91E6A">
        <w:rPr>
          <w:sz w:val="22"/>
          <w:szCs w:val="22"/>
          <w:lang w:val="en-GB"/>
        </w:rPr>
        <w:instrText>xe "Isaiah"</w:instrText>
      </w:r>
      <w:r w:rsidR="00963397" w:rsidRPr="00F91E6A">
        <w:rPr>
          <w:sz w:val="22"/>
          <w:szCs w:val="22"/>
          <w:lang w:val="en-GB"/>
        </w:rPr>
        <w:fldChar w:fldCharType="end"/>
      </w:r>
      <w:r w:rsidRPr="00F91E6A">
        <w:rPr>
          <w:sz w:val="22"/>
          <w:szCs w:val="22"/>
          <w:lang w:val="en-GB"/>
        </w:rPr>
        <w:t xml:space="preserve">Isaiah 21:7? The </w:t>
      </w:r>
      <w:r w:rsidR="00963397" w:rsidRPr="00F91E6A">
        <w:rPr>
          <w:sz w:val="22"/>
          <w:szCs w:val="22"/>
          <w:lang w:val="en-GB"/>
        </w:rPr>
        <w:fldChar w:fldCharType="begin"/>
      </w:r>
      <w:r w:rsidRPr="00F91E6A">
        <w:rPr>
          <w:sz w:val="22"/>
          <w:szCs w:val="22"/>
          <w:lang w:val="en-GB"/>
        </w:rPr>
        <w:instrText>xe "New Testament"</w:instrText>
      </w:r>
      <w:r w:rsidR="00963397" w:rsidRPr="00F91E6A">
        <w:rPr>
          <w:sz w:val="22"/>
          <w:szCs w:val="22"/>
          <w:lang w:val="en-GB"/>
        </w:rPr>
        <w:fldChar w:fldCharType="end"/>
      </w:r>
      <w:r w:rsidRPr="00F91E6A">
        <w:rPr>
          <w:sz w:val="22"/>
          <w:szCs w:val="22"/>
          <w:lang w:val="en-GB"/>
        </w:rPr>
        <w:t xml:space="preserve">New Testament fulfils the riding of the donkey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 xml:space="preserve">prophecy (of </w:t>
      </w:r>
      <w:r w:rsidR="00963397" w:rsidRPr="00F91E6A">
        <w:rPr>
          <w:sz w:val="22"/>
          <w:szCs w:val="22"/>
          <w:lang w:val="en-GB"/>
        </w:rPr>
        <w:fldChar w:fldCharType="begin"/>
      </w:r>
      <w:r w:rsidRPr="00F91E6A">
        <w:rPr>
          <w:sz w:val="22"/>
          <w:szCs w:val="22"/>
          <w:lang w:val="en-GB"/>
        </w:rPr>
        <w:instrText>xe "John"</w:instrText>
      </w:r>
      <w:r w:rsidR="00963397" w:rsidRPr="00F91E6A">
        <w:rPr>
          <w:sz w:val="22"/>
          <w:szCs w:val="22"/>
          <w:lang w:val="en-GB"/>
        </w:rPr>
        <w:fldChar w:fldCharType="end"/>
      </w:r>
      <w:r w:rsidRPr="00F91E6A">
        <w:rPr>
          <w:sz w:val="22"/>
          <w:szCs w:val="22"/>
          <w:lang w:val="en-GB"/>
        </w:rPr>
        <w:t xml:space="preserve">John 12:14), and it claims that it fulfilled only that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 xml:space="preserve">prophecy. There is still an unfulfilled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 xml:space="preserve">prophecy in the </w:t>
      </w:r>
      <w:r w:rsidR="00963397" w:rsidRPr="00F91E6A">
        <w:rPr>
          <w:sz w:val="22"/>
          <w:szCs w:val="22"/>
          <w:lang w:val="en-GB"/>
        </w:rPr>
        <w:fldChar w:fldCharType="begin"/>
      </w:r>
      <w:r w:rsidRPr="00F91E6A">
        <w:rPr>
          <w:sz w:val="22"/>
          <w:szCs w:val="22"/>
          <w:lang w:val="en-GB"/>
        </w:rPr>
        <w:instrText>xe "New Testament"</w:instrText>
      </w:r>
      <w:r w:rsidR="00963397" w:rsidRPr="00F91E6A">
        <w:rPr>
          <w:sz w:val="22"/>
          <w:szCs w:val="22"/>
          <w:lang w:val="en-GB"/>
        </w:rPr>
        <w:fldChar w:fldCharType="end"/>
      </w:r>
      <w:r w:rsidRPr="00F91E6A">
        <w:rPr>
          <w:sz w:val="22"/>
          <w:szCs w:val="22"/>
          <w:lang w:val="en-GB"/>
        </w:rPr>
        <w:t>New Testament regarding riding the camel.</w:t>
      </w:r>
    </w:p>
    <w:p w14:paraId="577D8333" w14:textId="77777777" w:rsidR="000D451F" w:rsidRPr="00F91E6A" w:rsidRDefault="000D451F" w:rsidP="00771B61">
      <w:pPr>
        <w:pStyle w:val="ListParagraph"/>
        <w:numPr>
          <w:ilvl w:val="0"/>
          <w:numId w:val="8"/>
        </w:numPr>
        <w:suppressAutoHyphens/>
        <w:adjustRightInd w:val="0"/>
        <w:spacing w:after="57" w:line="290" w:lineRule="atLeast"/>
        <w:jc w:val="both"/>
        <w:textAlignment w:val="center"/>
        <w:rPr>
          <w:sz w:val="22"/>
          <w:szCs w:val="22"/>
          <w:lang w:val="en-GB"/>
        </w:rPr>
      </w:pPr>
      <w:r w:rsidRPr="00F91E6A">
        <w:rPr>
          <w:sz w:val="22"/>
          <w:szCs w:val="22"/>
          <w:lang w:val="en-GB"/>
        </w:rPr>
        <w:t xml:space="preserve">If Prophet Muhammad (bpuh) was not the one who fulfilled the remainder of the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 xml:space="preserve">prophecy in </w:t>
      </w:r>
      <w:r w:rsidR="00963397" w:rsidRPr="00F91E6A">
        <w:rPr>
          <w:sz w:val="22"/>
          <w:szCs w:val="22"/>
          <w:lang w:val="en-GB"/>
        </w:rPr>
        <w:fldChar w:fldCharType="begin"/>
      </w:r>
      <w:r w:rsidRPr="00F91E6A">
        <w:rPr>
          <w:sz w:val="22"/>
          <w:szCs w:val="22"/>
          <w:lang w:val="en-GB"/>
        </w:rPr>
        <w:instrText>xe "Isaiah"</w:instrText>
      </w:r>
      <w:r w:rsidR="00963397" w:rsidRPr="00F91E6A">
        <w:rPr>
          <w:sz w:val="22"/>
          <w:szCs w:val="22"/>
          <w:lang w:val="en-GB"/>
        </w:rPr>
        <w:fldChar w:fldCharType="end"/>
      </w:r>
      <w:r w:rsidRPr="00F91E6A">
        <w:rPr>
          <w:sz w:val="22"/>
          <w:szCs w:val="22"/>
          <w:lang w:val="en-GB"/>
        </w:rPr>
        <w:t>Isaiah 21:7, then who was that prophet?</w:t>
      </w:r>
    </w:p>
    <w:p w14:paraId="051F14C5"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 xml:space="preserve">These prophecies in the Old and New Testaments predict, in unequivocal terms, the coming of Prophet Muhammad (bpuh) and the genuineness of his </w:t>
      </w:r>
      <w:r w:rsidR="00963397" w:rsidRPr="00F91E6A">
        <w:rPr>
          <w:sz w:val="22"/>
          <w:szCs w:val="22"/>
          <w:lang w:val="en-GB"/>
        </w:rPr>
        <w:fldChar w:fldCharType="begin"/>
      </w:r>
      <w:r w:rsidRPr="00F91E6A">
        <w:rPr>
          <w:sz w:val="22"/>
          <w:szCs w:val="22"/>
          <w:lang w:val="en-GB"/>
        </w:rPr>
        <w:instrText>xe "prophethood"</w:instrText>
      </w:r>
      <w:r w:rsidR="00963397" w:rsidRPr="00F91E6A">
        <w:rPr>
          <w:sz w:val="22"/>
          <w:szCs w:val="22"/>
          <w:lang w:val="en-GB"/>
        </w:rPr>
        <w:fldChar w:fldCharType="end"/>
      </w:r>
      <w:r w:rsidRPr="00F91E6A">
        <w:rPr>
          <w:sz w:val="22"/>
          <w:szCs w:val="22"/>
          <w:lang w:val="en-GB"/>
        </w:rPr>
        <w:t>prophethood.</w:t>
      </w:r>
    </w:p>
    <w:p w14:paraId="146C89DC" w14:textId="77777777" w:rsidR="000D451F" w:rsidRPr="00F91E6A" w:rsidRDefault="000D451F" w:rsidP="00BF0519">
      <w:pPr>
        <w:pStyle w:val="Heading3"/>
      </w:pPr>
      <w:bookmarkStart w:id="222" w:name="_Toc481086087"/>
      <w:bookmarkStart w:id="223" w:name="_Toc4589812"/>
      <w:r w:rsidRPr="00F91E6A">
        <w:t>15.3</w:t>
      </w:r>
      <w:r w:rsidR="00271AE5" w:rsidRPr="00F91E6A">
        <w:tab/>
      </w:r>
      <w:r w:rsidRPr="00F91E6A">
        <w:t>The location from which he was to emerge</w:t>
      </w:r>
      <w:bookmarkEnd w:id="222"/>
      <w:bookmarkEnd w:id="223"/>
    </w:p>
    <w:p w14:paraId="22F16A8E" w14:textId="038CBA51"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Proof 18: Deuteronomy 33:1-2</w:t>
      </w:r>
      <w:r w:rsidR="0064198F">
        <w:rPr>
          <w:b/>
          <w:bCs/>
          <w:sz w:val="22"/>
          <w:szCs w:val="22"/>
          <w:lang w:val="en-GB"/>
        </w:rPr>
        <w:t>.</w:t>
      </w:r>
    </w:p>
    <w:p w14:paraId="229194D1"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Deuteronomy 33:1-2 combines references to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Moses (pbuh), Jesus (pbuh)</w:t>
      </w:r>
      <w:r w:rsidR="00B41C17">
        <w:rPr>
          <w:sz w:val="22"/>
          <w:szCs w:val="22"/>
          <w:lang w:val="en-GB"/>
        </w:rPr>
        <w:t>,</w:t>
      </w:r>
      <w:r w:rsidRPr="00F91E6A">
        <w:rPr>
          <w:sz w:val="22"/>
          <w:szCs w:val="22"/>
          <w:lang w:val="en-GB"/>
        </w:rPr>
        <w:t xml:space="preserve"> and Muhammad (bpuh). It speaks about God’s revelation coming from Sinai, rising from Seir (probably the village of Sair near Jerusalem) and shining forth from </w:t>
      </w:r>
      <w:r w:rsidR="00963397" w:rsidRPr="00F91E6A">
        <w:rPr>
          <w:sz w:val="22"/>
          <w:szCs w:val="22"/>
          <w:lang w:val="en-GB"/>
        </w:rPr>
        <w:fldChar w:fldCharType="begin"/>
      </w:r>
      <w:r w:rsidRPr="00F91E6A">
        <w:rPr>
          <w:sz w:val="22"/>
          <w:szCs w:val="22"/>
          <w:lang w:val="en-GB"/>
        </w:rPr>
        <w:instrText>xe "Paran"</w:instrText>
      </w:r>
      <w:r w:rsidR="00963397" w:rsidRPr="00F91E6A">
        <w:rPr>
          <w:sz w:val="22"/>
          <w:szCs w:val="22"/>
          <w:lang w:val="en-GB"/>
        </w:rPr>
        <w:fldChar w:fldCharType="end"/>
      </w:r>
      <w:r w:rsidRPr="00F91E6A">
        <w:rPr>
          <w:sz w:val="22"/>
          <w:szCs w:val="22"/>
          <w:lang w:val="en-GB"/>
        </w:rPr>
        <w:t xml:space="preserve">Paran. According to Genesis 21:21, the wilderness of </w:t>
      </w:r>
      <w:r w:rsidR="00963397" w:rsidRPr="00F91E6A">
        <w:rPr>
          <w:sz w:val="22"/>
          <w:szCs w:val="22"/>
          <w:lang w:val="en-GB"/>
        </w:rPr>
        <w:fldChar w:fldCharType="begin"/>
      </w:r>
      <w:r w:rsidRPr="00F91E6A">
        <w:rPr>
          <w:sz w:val="22"/>
          <w:szCs w:val="22"/>
          <w:lang w:val="en-GB"/>
        </w:rPr>
        <w:instrText>xe "Paran"</w:instrText>
      </w:r>
      <w:r w:rsidR="00963397" w:rsidRPr="00F91E6A">
        <w:rPr>
          <w:sz w:val="22"/>
          <w:szCs w:val="22"/>
          <w:lang w:val="en-GB"/>
        </w:rPr>
        <w:fldChar w:fldCharType="end"/>
      </w:r>
      <w:r w:rsidRPr="00F91E6A">
        <w:rPr>
          <w:sz w:val="22"/>
          <w:szCs w:val="22"/>
          <w:lang w:val="en-GB"/>
        </w:rPr>
        <w:t xml:space="preserve">Paran was the place where </w:t>
      </w:r>
      <w:r w:rsidR="00963397" w:rsidRPr="00F91E6A">
        <w:rPr>
          <w:sz w:val="22"/>
          <w:szCs w:val="22"/>
          <w:lang w:val="en-GB"/>
        </w:rPr>
        <w:fldChar w:fldCharType="begin"/>
      </w:r>
      <w:r w:rsidRPr="00F91E6A">
        <w:rPr>
          <w:sz w:val="22"/>
          <w:szCs w:val="22"/>
          <w:lang w:val="en-GB"/>
        </w:rPr>
        <w:instrText>xe "Ishmael"</w:instrText>
      </w:r>
      <w:r w:rsidR="00963397" w:rsidRPr="00F91E6A">
        <w:rPr>
          <w:sz w:val="22"/>
          <w:szCs w:val="22"/>
          <w:lang w:val="en-GB"/>
        </w:rPr>
        <w:fldChar w:fldCharType="end"/>
      </w:r>
      <w:r w:rsidRPr="00F91E6A">
        <w:rPr>
          <w:sz w:val="22"/>
          <w:szCs w:val="22"/>
          <w:lang w:val="en-GB"/>
        </w:rPr>
        <w:t xml:space="preserve">Ishmael (pbuh) settled. In other words, it was in Arabia, and specifically in </w:t>
      </w:r>
      <w:r w:rsidR="00963397" w:rsidRPr="00F91E6A">
        <w:rPr>
          <w:sz w:val="22"/>
          <w:szCs w:val="22"/>
          <w:lang w:val="en-GB"/>
        </w:rPr>
        <w:fldChar w:fldCharType="begin"/>
      </w:r>
      <w:r w:rsidRPr="00F91E6A">
        <w:rPr>
          <w:sz w:val="22"/>
          <w:szCs w:val="22"/>
          <w:lang w:val="en-GB"/>
        </w:rPr>
        <w:instrText>xe "Makkah"</w:instrText>
      </w:r>
      <w:r w:rsidR="00963397" w:rsidRPr="00F91E6A">
        <w:rPr>
          <w:sz w:val="22"/>
          <w:szCs w:val="22"/>
          <w:lang w:val="en-GB"/>
        </w:rPr>
        <w:fldChar w:fldCharType="end"/>
      </w:r>
      <w:r w:rsidRPr="00F91E6A">
        <w:rPr>
          <w:sz w:val="22"/>
          <w:szCs w:val="22"/>
          <w:lang w:val="en-GB"/>
        </w:rPr>
        <w:t>Makkah.</w:t>
      </w:r>
    </w:p>
    <w:p w14:paraId="4606D77D"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Another sign of the prophet to come from </w:t>
      </w:r>
      <w:r w:rsidR="00963397" w:rsidRPr="00F91E6A">
        <w:rPr>
          <w:sz w:val="22"/>
          <w:szCs w:val="22"/>
          <w:lang w:val="en-GB"/>
        </w:rPr>
        <w:fldChar w:fldCharType="begin"/>
      </w:r>
      <w:r w:rsidRPr="00F91E6A">
        <w:rPr>
          <w:sz w:val="22"/>
          <w:szCs w:val="22"/>
          <w:lang w:val="en-GB"/>
        </w:rPr>
        <w:instrText>xe "Paran"</w:instrText>
      </w:r>
      <w:r w:rsidR="00963397" w:rsidRPr="00F91E6A">
        <w:rPr>
          <w:sz w:val="22"/>
          <w:szCs w:val="22"/>
          <w:lang w:val="en-GB"/>
        </w:rPr>
        <w:fldChar w:fldCharType="end"/>
      </w:r>
      <w:r w:rsidRPr="00F91E6A">
        <w:rPr>
          <w:sz w:val="22"/>
          <w:szCs w:val="22"/>
          <w:lang w:val="en-GB"/>
        </w:rPr>
        <w:t>Paran (</w:t>
      </w:r>
      <w:r w:rsidR="00963397" w:rsidRPr="00F91E6A">
        <w:rPr>
          <w:sz w:val="22"/>
          <w:szCs w:val="22"/>
          <w:lang w:val="en-GB"/>
        </w:rPr>
        <w:fldChar w:fldCharType="begin"/>
      </w:r>
      <w:r w:rsidRPr="00F91E6A">
        <w:rPr>
          <w:sz w:val="22"/>
          <w:szCs w:val="22"/>
          <w:lang w:val="en-GB"/>
        </w:rPr>
        <w:instrText>xe "Makkah"</w:instrText>
      </w:r>
      <w:r w:rsidR="00963397" w:rsidRPr="00F91E6A">
        <w:rPr>
          <w:sz w:val="22"/>
          <w:szCs w:val="22"/>
          <w:lang w:val="en-GB"/>
        </w:rPr>
        <w:fldChar w:fldCharType="end"/>
      </w:r>
      <w:r w:rsidRPr="00F91E6A">
        <w:rPr>
          <w:sz w:val="22"/>
          <w:szCs w:val="22"/>
          <w:lang w:val="en-GB"/>
        </w:rPr>
        <w:t xml:space="preserve">Makkah) was that he would come with “ten thousands of holy ones.” (Deuteronomy 33:2) That was the same number of faithful who accompanied Prophet Muhammad (bpuh) to </w:t>
      </w:r>
      <w:r w:rsidR="00963397" w:rsidRPr="00F91E6A">
        <w:rPr>
          <w:sz w:val="22"/>
          <w:szCs w:val="22"/>
          <w:lang w:val="en-GB"/>
        </w:rPr>
        <w:fldChar w:fldCharType="begin"/>
      </w:r>
      <w:r w:rsidRPr="00F91E6A">
        <w:rPr>
          <w:sz w:val="22"/>
          <w:szCs w:val="22"/>
          <w:lang w:val="en-GB"/>
        </w:rPr>
        <w:instrText>xe "Makkah"</w:instrText>
      </w:r>
      <w:r w:rsidR="00963397" w:rsidRPr="00F91E6A">
        <w:rPr>
          <w:sz w:val="22"/>
          <w:szCs w:val="22"/>
          <w:lang w:val="en-GB"/>
        </w:rPr>
        <w:fldChar w:fldCharType="end"/>
      </w:r>
      <w:r w:rsidRPr="00F91E6A">
        <w:rPr>
          <w:sz w:val="22"/>
          <w:szCs w:val="22"/>
          <w:lang w:val="en-GB"/>
        </w:rPr>
        <w:t xml:space="preserve">Makkah in his victorious, bloodless return to his birthplace to destroy the remaining symbols of </w:t>
      </w:r>
      <w:r w:rsidR="00963397" w:rsidRPr="00F91E6A">
        <w:rPr>
          <w:sz w:val="22"/>
          <w:szCs w:val="22"/>
          <w:lang w:val="en-GB"/>
        </w:rPr>
        <w:fldChar w:fldCharType="begin"/>
      </w:r>
      <w:r w:rsidRPr="00F91E6A">
        <w:rPr>
          <w:sz w:val="22"/>
          <w:szCs w:val="22"/>
          <w:lang w:val="en-GB"/>
        </w:rPr>
        <w:instrText>xe "idolatry"</w:instrText>
      </w:r>
      <w:r w:rsidR="00963397" w:rsidRPr="00F91E6A">
        <w:rPr>
          <w:sz w:val="22"/>
          <w:szCs w:val="22"/>
          <w:lang w:val="en-GB"/>
        </w:rPr>
        <w:fldChar w:fldCharType="end"/>
      </w:r>
      <w:r w:rsidRPr="00F91E6A">
        <w:rPr>
          <w:sz w:val="22"/>
          <w:szCs w:val="22"/>
          <w:lang w:val="en-GB"/>
        </w:rPr>
        <w:t xml:space="preserve">idolatry in the Kaaba. The text says, “he shone forth from Mount </w:t>
      </w:r>
      <w:r w:rsidR="00963397" w:rsidRPr="00F91E6A">
        <w:rPr>
          <w:sz w:val="22"/>
          <w:szCs w:val="22"/>
          <w:lang w:val="en-GB"/>
        </w:rPr>
        <w:fldChar w:fldCharType="begin"/>
      </w:r>
      <w:r w:rsidRPr="00F91E6A">
        <w:rPr>
          <w:sz w:val="22"/>
          <w:szCs w:val="22"/>
          <w:lang w:val="en-GB"/>
        </w:rPr>
        <w:instrText>xe "Paran"</w:instrText>
      </w:r>
      <w:r w:rsidR="00963397" w:rsidRPr="00F91E6A">
        <w:rPr>
          <w:sz w:val="22"/>
          <w:szCs w:val="22"/>
          <w:lang w:val="en-GB"/>
        </w:rPr>
        <w:fldChar w:fldCharType="end"/>
      </w:r>
      <w:r w:rsidRPr="00F91E6A">
        <w:rPr>
          <w:sz w:val="22"/>
          <w:szCs w:val="22"/>
          <w:lang w:val="en-GB"/>
        </w:rPr>
        <w:t>Paran; he came from the ten thousands of holy ones, with flaming fire</w:t>
      </w:r>
      <w:r w:rsidRPr="00F91E6A">
        <w:rPr>
          <w:sz w:val="22"/>
          <w:szCs w:val="22"/>
          <w:vertAlign w:val="superscript"/>
          <w:lang w:val="en-GB"/>
        </w:rPr>
        <w:footnoteReference w:id="66"/>
      </w:r>
      <w:r w:rsidRPr="00F91E6A">
        <w:rPr>
          <w:sz w:val="22"/>
          <w:szCs w:val="22"/>
          <w:lang w:val="en-GB"/>
        </w:rPr>
        <w:t xml:space="preserve"> at his right hand.”</w:t>
      </w:r>
    </w:p>
    <w:p w14:paraId="0F85ADC8"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According to Islamic history, the city of </w:t>
      </w:r>
      <w:r w:rsidR="00963397" w:rsidRPr="00F91E6A">
        <w:rPr>
          <w:sz w:val="22"/>
          <w:szCs w:val="22"/>
          <w:lang w:val="en-GB"/>
        </w:rPr>
        <w:fldChar w:fldCharType="begin"/>
      </w:r>
      <w:r w:rsidRPr="00F91E6A">
        <w:rPr>
          <w:sz w:val="22"/>
          <w:szCs w:val="22"/>
          <w:lang w:val="en-GB"/>
        </w:rPr>
        <w:instrText>xe "Makkah"</w:instrText>
      </w:r>
      <w:r w:rsidR="00963397" w:rsidRPr="00F91E6A">
        <w:rPr>
          <w:sz w:val="22"/>
          <w:szCs w:val="22"/>
          <w:lang w:val="en-GB"/>
        </w:rPr>
        <w:fldChar w:fldCharType="end"/>
      </w:r>
      <w:r w:rsidRPr="00F91E6A">
        <w:rPr>
          <w:sz w:val="22"/>
          <w:szCs w:val="22"/>
          <w:lang w:val="en-GB"/>
        </w:rPr>
        <w:t>Makkah (</w:t>
      </w:r>
      <w:r w:rsidR="00963397" w:rsidRPr="00F91E6A">
        <w:rPr>
          <w:sz w:val="22"/>
          <w:szCs w:val="22"/>
          <w:lang w:val="en-GB"/>
        </w:rPr>
        <w:fldChar w:fldCharType="begin"/>
      </w:r>
      <w:r w:rsidRPr="00F91E6A">
        <w:rPr>
          <w:sz w:val="22"/>
          <w:szCs w:val="22"/>
          <w:lang w:val="en-GB"/>
        </w:rPr>
        <w:instrText>xe "Paran"</w:instrText>
      </w:r>
      <w:r w:rsidR="00963397" w:rsidRPr="00F91E6A">
        <w:rPr>
          <w:sz w:val="22"/>
          <w:szCs w:val="22"/>
          <w:lang w:val="en-GB"/>
        </w:rPr>
        <w:fldChar w:fldCharType="end"/>
      </w:r>
      <w:r w:rsidRPr="00F91E6A">
        <w:rPr>
          <w:sz w:val="22"/>
          <w:szCs w:val="22"/>
          <w:lang w:val="en-GB"/>
        </w:rPr>
        <w:t>Paran) was liberated by Prophet Muhammad’s 10,000 troops.</w:t>
      </w:r>
    </w:p>
    <w:p w14:paraId="16687D31"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If Muhammad (bpuh), who liberated the city of </w:t>
      </w:r>
      <w:r w:rsidR="00963397" w:rsidRPr="00F91E6A">
        <w:rPr>
          <w:sz w:val="22"/>
          <w:szCs w:val="22"/>
          <w:lang w:val="en-GB"/>
        </w:rPr>
        <w:fldChar w:fldCharType="begin"/>
      </w:r>
      <w:r w:rsidRPr="00F91E6A">
        <w:rPr>
          <w:sz w:val="22"/>
          <w:szCs w:val="22"/>
          <w:lang w:val="en-GB"/>
        </w:rPr>
        <w:instrText>xe "Paran"</w:instrText>
      </w:r>
      <w:r w:rsidR="00963397" w:rsidRPr="00F91E6A">
        <w:rPr>
          <w:sz w:val="22"/>
          <w:szCs w:val="22"/>
          <w:lang w:val="en-GB"/>
        </w:rPr>
        <w:fldChar w:fldCharType="end"/>
      </w:r>
      <w:r w:rsidRPr="00F91E6A">
        <w:rPr>
          <w:sz w:val="22"/>
          <w:szCs w:val="22"/>
          <w:lang w:val="en-GB"/>
        </w:rPr>
        <w:t xml:space="preserve">Paran with 10,000 believing men (“holy ones”), was not the one who fulfilled this Biblical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 xml:space="preserve">prophecy and ended the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of the 365 gods (in the form of </w:t>
      </w:r>
      <w:r w:rsidR="00963397" w:rsidRPr="00F91E6A">
        <w:rPr>
          <w:sz w:val="22"/>
          <w:szCs w:val="22"/>
          <w:lang w:val="en-GB"/>
        </w:rPr>
        <w:fldChar w:fldCharType="begin"/>
      </w:r>
      <w:r w:rsidRPr="00F91E6A">
        <w:rPr>
          <w:sz w:val="22"/>
          <w:szCs w:val="22"/>
          <w:lang w:val="en-GB"/>
        </w:rPr>
        <w:instrText>xe "idol"</w:instrText>
      </w:r>
      <w:r w:rsidR="00963397" w:rsidRPr="00F91E6A">
        <w:rPr>
          <w:sz w:val="22"/>
          <w:szCs w:val="22"/>
          <w:lang w:val="en-GB"/>
        </w:rPr>
        <w:fldChar w:fldCharType="end"/>
      </w:r>
      <w:r w:rsidRPr="00F91E6A">
        <w:rPr>
          <w:sz w:val="22"/>
          <w:szCs w:val="22"/>
          <w:lang w:val="en-GB"/>
        </w:rPr>
        <w:t xml:space="preserve">idols), then who was that prophet? Is there another prophet who marched upon </w:t>
      </w:r>
      <w:r w:rsidR="00963397" w:rsidRPr="00F91E6A">
        <w:rPr>
          <w:sz w:val="22"/>
          <w:szCs w:val="22"/>
          <w:lang w:val="en-GB"/>
        </w:rPr>
        <w:fldChar w:fldCharType="begin"/>
      </w:r>
      <w:r w:rsidRPr="00F91E6A">
        <w:rPr>
          <w:sz w:val="22"/>
          <w:szCs w:val="22"/>
          <w:lang w:val="en-GB"/>
        </w:rPr>
        <w:instrText>xe "Makkah"</w:instrText>
      </w:r>
      <w:r w:rsidR="00963397" w:rsidRPr="00F91E6A">
        <w:rPr>
          <w:sz w:val="22"/>
          <w:szCs w:val="22"/>
          <w:lang w:val="en-GB"/>
        </w:rPr>
        <w:fldChar w:fldCharType="end"/>
      </w:r>
      <w:r w:rsidRPr="00F91E6A">
        <w:rPr>
          <w:sz w:val="22"/>
          <w:szCs w:val="22"/>
          <w:lang w:val="en-GB"/>
        </w:rPr>
        <w:t xml:space="preserve">Makkah with this exact same number of men? The historical answer is: Prophet Muhammad (bpuh) is the only prophet whom this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prophecy fits perfectly.</w:t>
      </w:r>
    </w:p>
    <w:p w14:paraId="419788BB" w14:textId="3BA208EE"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lastRenderedPageBreak/>
        <w:t>Proof 19: Habakkuk 3:3</w:t>
      </w:r>
      <w:r w:rsidR="00593A09">
        <w:rPr>
          <w:b/>
          <w:bCs/>
          <w:sz w:val="22"/>
          <w:szCs w:val="22"/>
          <w:lang w:val="en-GB"/>
        </w:rPr>
        <w:t>.</w:t>
      </w:r>
    </w:p>
    <w:p w14:paraId="6D655628" w14:textId="523D6B2D"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1"/>
          <w:szCs w:val="21"/>
          <w:lang w:val="en-GB"/>
        </w:rPr>
        <w:t>Habakkuk 3:3</w:t>
      </w:r>
      <w:r w:rsidRPr="00F91E6A">
        <w:rPr>
          <w:sz w:val="22"/>
          <w:szCs w:val="22"/>
          <w:lang w:val="en-GB"/>
        </w:rPr>
        <w:t xml:space="preserve"> speaks of God (God’s help) coming from Teman (an oasis north of </w:t>
      </w:r>
      <w:r w:rsidR="00963397" w:rsidRPr="00F91E6A">
        <w:rPr>
          <w:sz w:val="22"/>
          <w:szCs w:val="22"/>
          <w:lang w:val="en-GB"/>
        </w:rPr>
        <w:fldChar w:fldCharType="begin"/>
      </w:r>
      <w:r w:rsidRPr="00F91E6A">
        <w:rPr>
          <w:sz w:val="22"/>
          <w:szCs w:val="22"/>
          <w:lang w:val="en-GB"/>
        </w:rPr>
        <w:instrText>xe "Madinah"</w:instrText>
      </w:r>
      <w:r w:rsidR="00963397" w:rsidRPr="00F91E6A">
        <w:rPr>
          <w:sz w:val="22"/>
          <w:szCs w:val="22"/>
          <w:lang w:val="en-GB"/>
        </w:rPr>
        <w:fldChar w:fldCharType="end"/>
      </w:r>
      <w:r w:rsidRPr="00F91E6A">
        <w:rPr>
          <w:sz w:val="22"/>
          <w:szCs w:val="22"/>
          <w:lang w:val="en-GB"/>
        </w:rPr>
        <w:t xml:space="preserve">Madinah, according to Hastings’ </w:t>
      </w:r>
      <w:r w:rsidRPr="00F91E6A">
        <w:rPr>
          <w:i/>
          <w:iCs/>
          <w:sz w:val="22"/>
          <w:szCs w:val="22"/>
          <w:lang w:val="en-GB"/>
        </w:rPr>
        <w:t>Dictionary of the Bible</w:t>
      </w:r>
      <w:r w:rsidRPr="00F91E6A">
        <w:rPr>
          <w:sz w:val="22"/>
          <w:szCs w:val="22"/>
          <w:lang w:val="en-GB"/>
        </w:rPr>
        <w:t>),</w:t>
      </w:r>
      <w:r w:rsidRPr="00F91E6A">
        <w:rPr>
          <w:sz w:val="22"/>
          <w:szCs w:val="22"/>
          <w:vertAlign w:val="superscript"/>
          <w:lang w:val="en-GB"/>
        </w:rPr>
        <w:footnoteReference w:id="67"/>
      </w:r>
      <w:r w:rsidRPr="00F91E6A">
        <w:rPr>
          <w:sz w:val="22"/>
          <w:szCs w:val="22"/>
          <w:lang w:val="en-GB"/>
        </w:rPr>
        <w:t xml:space="preserve"> and</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 xml:space="preserve"> the “Holy One” coming from </w:t>
      </w:r>
      <w:r w:rsidR="00963397" w:rsidRPr="00F91E6A">
        <w:rPr>
          <w:sz w:val="22"/>
          <w:szCs w:val="22"/>
          <w:lang w:val="en-GB"/>
        </w:rPr>
        <w:fldChar w:fldCharType="begin"/>
      </w:r>
      <w:r w:rsidRPr="00F91E6A">
        <w:rPr>
          <w:sz w:val="22"/>
          <w:szCs w:val="22"/>
          <w:lang w:val="en-GB"/>
        </w:rPr>
        <w:instrText>xe "Paran"</w:instrText>
      </w:r>
      <w:r w:rsidR="00963397" w:rsidRPr="00F91E6A">
        <w:rPr>
          <w:sz w:val="22"/>
          <w:szCs w:val="22"/>
          <w:lang w:val="en-GB"/>
        </w:rPr>
        <w:fldChar w:fldCharType="end"/>
      </w:r>
      <w:r w:rsidRPr="00F91E6A">
        <w:rPr>
          <w:sz w:val="22"/>
          <w:szCs w:val="22"/>
          <w:lang w:val="en-GB"/>
        </w:rPr>
        <w:t xml:space="preserve">Paran. That “Holy One” who, under persecution, migrated from </w:t>
      </w:r>
      <w:r w:rsidR="00963397" w:rsidRPr="00F91E6A">
        <w:rPr>
          <w:sz w:val="22"/>
          <w:szCs w:val="22"/>
          <w:lang w:val="en-GB"/>
        </w:rPr>
        <w:fldChar w:fldCharType="begin"/>
      </w:r>
      <w:r w:rsidRPr="00F91E6A">
        <w:rPr>
          <w:sz w:val="22"/>
          <w:szCs w:val="22"/>
          <w:lang w:val="en-GB"/>
        </w:rPr>
        <w:instrText>xe "Paran"</w:instrText>
      </w:r>
      <w:r w:rsidR="00963397" w:rsidRPr="00F91E6A">
        <w:rPr>
          <w:sz w:val="22"/>
          <w:szCs w:val="22"/>
          <w:lang w:val="en-GB"/>
        </w:rPr>
        <w:fldChar w:fldCharType="end"/>
      </w:r>
      <w:r w:rsidRPr="00F91E6A">
        <w:rPr>
          <w:sz w:val="22"/>
          <w:szCs w:val="22"/>
          <w:lang w:val="en-GB"/>
        </w:rPr>
        <w:t>Paran (</w:t>
      </w:r>
      <w:r w:rsidR="00963397" w:rsidRPr="00F91E6A">
        <w:rPr>
          <w:sz w:val="22"/>
          <w:szCs w:val="22"/>
          <w:lang w:val="en-GB"/>
        </w:rPr>
        <w:fldChar w:fldCharType="begin"/>
      </w:r>
      <w:r w:rsidRPr="00F91E6A">
        <w:rPr>
          <w:sz w:val="22"/>
          <w:szCs w:val="22"/>
          <w:lang w:val="en-GB"/>
        </w:rPr>
        <w:instrText>xe "Makkah"</w:instrText>
      </w:r>
      <w:r w:rsidR="00963397" w:rsidRPr="00F91E6A">
        <w:rPr>
          <w:sz w:val="22"/>
          <w:szCs w:val="22"/>
          <w:lang w:val="en-GB"/>
        </w:rPr>
        <w:fldChar w:fldCharType="end"/>
      </w:r>
      <w:r w:rsidRPr="00F91E6A">
        <w:rPr>
          <w:sz w:val="22"/>
          <w:szCs w:val="22"/>
          <w:lang w:val="en-GB"/>
        </w:rPr>
        <w:t xml:space="preserve">Makkah) to be received enthusiastically in </w:t>
      </w:r>
      <w:r w:rsidR="00963397" w:rsidRPr="00F91E6A">
        <w:rPr>
          <w:sz w:val="22"/>
          <w:szCs w:val="22"/>
          <w:lang w:val="en-GB"/>
        </w:rPr>
        <w:fldChar w:fldCharType="begin"/>
      </w:r>
      <w:r w:rsidRPr="00F91E6A">
        <w:rPr>
          <w:sz w:val="22"/>
          <w:szCs w:val="22"/>
          <w:lang w:val="en-GB"/>
        </w:rPr>
        <w:instrText>xe "Madinah"</w:instrText>
      </w:r>
      <w:r w:rsidR="00963397" w:rsidRPr="00F91E6A">
        <w:rPr>
          <w:sz w:val="22"/>
          <w:szCs w:val="22"/>
          <w:lang w:val="en-GB"/>
        </w:rPr>
        <w:fldChar w:fldCharType="end"/>
      </w:r>
      <w:r w:rsidRPr="00F91E6A">
        <w:rPr>
          <w:sz w:val="22"/>
          <w:szCs w:val="22"/>
          <w:lang w:val="en-GB"/>
        </w:rPr>
        <w:t xml:space="preserve">Madinah was none other than Prophet </w:t>
      </w:r>
      <w:r w:rsidRPr="00F91E6A">
        <w:rPr>
          <w:b/>
          <w:bCs/>
          <w:sz w:val="21"/>
          <w:lang w:val="en-GB"/>
        </w:rPr>
        <w:t>Muhammad</w:t>
      </w:r>
      <w:r w:rsidR="00593A09">
        <w:rPr>
          <w:b/>
          <w:bCs/>
          <w:sz w:val="21"/>
          <w:lang w:val="en-GB"/>
        </w:rPr>
        <w:t xml:space="preserve"> </w:t>
      </w:r>
      <w:r w:rsidRPr="00F91E6A">
        <w:rPr>
          <w:sz w:val="22"/>
          <w:szCs w:val="22"/>
          <w:lang w:val="en-GB"/>
        </w:rPr>
        <w:t>(bpuh).</w:t>
      </w:r>
    </w:p>
    <w:p w14:paraId="63A72FC5" w14:textId="77777777" w:rsidR="000D451F" w:rsidRPr="00F91E6A" w:rsidRDefault="000D451F" w:rsidP="00D35358">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Indeed, the incident of the migration of the Prophet (bpuh) and his persecuted followers is vividly and prophetically described in </w:t>
      </w:r>
      <w:r w:rsidR="00963397" w:rsidRPr="00F91E6A">
        <w:rPr>
          <w:sz w:val="22"/>
          <w:szCs w:val="22"/>
          <w:lang w:val="en-GB"/>
        </w:rPr>
        <w:fldChar w:fldCharType="begin"/>
      </w:r>
      <w:r w:rsidRPr="00F91E6A">
        <w:rPr>
          <w:sz w:val="22"/>
          <w:szCs w:val="22"/>
          <w:lang w:val="en-GB"/>
        </w:rPr>
        <w:instrText>xe "Isaiah"</w:instrText>
      </w:r>
      <w:r w:rsidR="00963397" w:rsidRPr="00F91E6A">
        <w:rPr>
          <w:sz w:val="22"/>
          <w:szCs w:val="22"/>
          <w:lang w:val="en-GB"/>
        </w:rPr>
        <w:fldChar w:fldCharType="end"/>
      </w:r>
      <w:r w:rsidRPr="00F91E6A">
        <w:rPr>
          <w:b/>
          <w:bCs/>
          <w:sz w:val="21"/>
          <w:lang w:val="en-GB"/>
        </w:rPr>
        <w:t>Isaiah 21:13-17</w:t>
      </w:r>
      <w:r w:rsidRPr="00F91E6A">
        <w:rPr>
          <w:sz w:val="22"/>
          <w:szCs w:val="22"/>
          <w:lang w:val="en-GB"/>
        </w:rPr>
        <w:t xml:space="preserve">. That section foretold the battle of Badr as well, in which the few ill-armed faithful miraculously defeated the “mighty men” of </w:t>
      </w:r>
      <w:r w:rsidR="00963397" w:rsidRPr="00F91E6A">
        <w:rPr>
          <w:sz w:val="22"/>
          <w:szCs w:val="22"/>
          <w:lang w:val="en-GB"/>
        </w:rPr>
        <w:fldChar w:fldCharType="begin"/>
      </w:r>
      <w:r w:rsidRPr="00F91E6A">
        <w:rPr>
          <w:sz w:val="22"/>
          <w:szCs w:val="22"/>
          <w:lang w:val="en-GB"/>
        </w:rPr>
        <w:instrText>xe "Kedar"</w:instrText>
      </w:r>
      <w:r w:rsidR="00963397" w:rsidRPr="00F91E6A">
        <w:rPr>
          <w:sz w:val="22"/>
          <w:szCs w:val="22"/>
          <w:lang w:val="en-GB"/>
        </w:rPr>
        <w:fldChar w:fldCharType="end"/>
      </w:r>
      <w:r w:rsidRPr="00F91E6A">
        <w:rPr>
          <w:sz w:val="22"/>
          <w:szCs w:val="22"/>
          <w:lang w:val="en-GB"/>
        </w:rPr>
        <w:t xml:space="preserve">Kedar, who sought to destroy 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and intimidate their own folks who had turned to Islam.</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The text reads:</w:t>
      </w:r>
    </w:p>
    <w:p w14:paraId="1FE0807F" w14:textId="77777777" w:rsidR="000D451F" w:rsidRPr="00F91E6A" w:rsidRDefault="000D451F">
      <w:pPr>
        <w:pStyle w:val="Quote"/>
      </w:pPr>
      <w:r w:rsidRPr="00F91E6A">
        <w:t xml:space="preserve">The oracle concerning Arabia. In the thickets in Arabia you will lodge, O caravans of Dedanites. To the thirsty bring water; meet the fugitive with bread, O inhabitants of the land of Tema. For they have fled from the swords, from the drawn sword, from the bent bow, and from the press of battle. For thus the Lord said to me, “Within a year, according to the years of a hired worker, all the glory of </w:t>
      </w:r>
      <w:r w:rsidR="00963397" w:rsidRPr="00F91E6A">
        <w:fldChar w:fldCharType="begin"/>
      </w:r>
      <w:r w:rsidRPr="00F91E6A">
        <w:instrText>xe "Kedar"</w:instrText>
      </w:r>
      <w:r w:rsidR="00963397" w:rsidRPr="00F91E6A">
        <w:fldChar w:fldCharType="end"/>
      </w:r>
      <w:r w:rsidRPr="00F91E6A">
        <w:t xml:space="preserve">Kedar will come to an end. And the remainder of the archers of the mighty men of the sons of </w:t>
      </w:r>
      <w:r w:rsidR="00963397" w:rsidRPr="00F91E6A">
        <w:fldChar w:fldCharType="begin"/>
      </w:r>
      <w:r w:rsidRPr="00F91E6A">
        <w:instrText>xe "Kedar"</w:instrText>
      </w:r>
      <w:r w:rsidR="00963397" w:rsidRPr="00F91E6A">
        <w:fldChar w:fldCharType="end"/>
      </w:r>
      <w:r w:rsidRPr="00F91E6A">
        <w:t>Kedar will be few, for the LORD, the God of Israel, has spoken.” (</w:t>
      </w:r>
      <w:r w:rsidR="00963397" w:rsidRPr="00F91E6A">
        <w:fldChar w:fldCharType="begin"/>
      </w:r>
      <w:r w:rsidRPr="00F91E6A">
        <w:instrText>xe "Isaiah"</w:instrText>
      </w:r>
      <w:r w:rsidR="00963397" w:rsidRPr="00F91E6A">
        <w:fldChar w:fldCharType="end"/>
      </w:r>
      <w:r w:rsidRPr="00F91E6A">
        <w:t>Isaiah 21:13-17)</w:t>
      </w:r>
    </w:p>
    <w:p w14:paraId="02AE3925" w14:textId="77777777" w:rsidR="000D451F" w:rsidRPr="00F91E6A" w:rsidRDefault="000D451F" w:rsidP="00BF0519">
      <w:pPr>
        <w:pStyle w:val="Heading3"/>
      </w:pPr>
      <w:bookmarkStart w:id="224" w:name="_Toc481086088"/>
      <w:bookmarkStart w:id="225" w:name="_Toc4589813"/>
      <w:r w:rsidRPr="00F91E6A">
        <w:t>15.4</w:t>
      </w:r>
      <w:r w:rsidR="00271AE5" w:rsidRPr="00F91E6A">
        <w:tab/>
      </w:r>
      <w:r w:rsidRPr="00F91E6A">
        <w:t>The message to be revealed through him</w:t>
      </w:r>
      <w:bookmarkEnd w:id="224"/>
      <w:bookmarkEnd w:id="225"/>
    </w:p>
    <w:p w14:paraId="70D2EBF9"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 Bible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foretells the story of revelation.</w:t>
      </w:r>
    </w:p>
    <w:p w14:paraId="66B39DC0" w14:textId="77777777"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Proof 20: Prophet Muhammad (bpuh) was illiterate.</w:t>
      </w:r>
    </w:p>
    <w:p w14:paraId="13B7CE0E" w14:textId="25FE6C6A" w:rsidR="000D451F" w:rsidRPr="00F91E6A" w:rsidRDefault="00A008D4" w:rsidP="000D451F">
      <w:pPr>
        <w:suppressAutoHyphens/>
        <w:adjustRightInd w:val="0"/>
        <w:spacing w:after="57" w:line="290" w:lineRule="atLeast"/>
        <w:ind w:firstLine="283"/>
        <w:jc w:val="both"/>
        <w:textAlignment w:val="center"/>
        <w:rPr>
          <w:sz w:val="22"/>
          <w:szCs w:val="22"/>
          <w:lang w:val="en-GB"/>
        </w:rPr>
      </w:pPr>
      <w:bookmarkStart w:id="226" w:name="_Hlk531040492"/>
      <w:r>
        <w:rPr>
          <w:sz w:val="22"/>
          <w:szCs w:val="22"/>
          <w:lang w:val="en-GB"/>
        </w:rPr>
        <w:lastRenderedPageBreak/>
        <w:t>Throughout</w:t>
      </w:r>
      <w:r w:rsidRPr="00F91E6A">
        <w:rPr>
          <w:sz w:val="22"/>
          <w:szCs w:val="22"/>
          <w:lang w:val="en-GB"/>
        </w:rPr>
        <w:t xml:space="preserve"> </w:t>
      </w:r>
      <w:r w:rsidR="000D451F" w:rsidRPr="00F91E6A">
        <w:rPr>
          <w:sz w:val="22"/>
          <w:szCs w:val="22"/>
          <w:lang w:val="en-GB"/>
        </w:rPr>
        <w:t xml:space="preserve">his entire life, he never learned to read or write. The exact circumstances of the first revelation have been mentioned: it was the habit of Muhammad (bpuh) to frequently get away from the midst of his fellow Arabs and their heathen ways and spend many days secluded in the cave of Hira in the mountains of </w:t>
      </w:r>
      <w:r w:rsidR="00963397" w:rsidRPr="00F91E6A">
        <w:rPr>
          <w:sz w:val="22"/>
          <w:szCs w:val="22"/>
          <w:lang w:val="en-GB"/>
        </w:rPr>
        <w:fldChar w:fldCharType="begin"/>
      </w:r>
      <w:r w:rsidR="000D451F" w:rsidRPr="00F91E6A">
        <w:rPr>
          <w:sz w:val="22"/>
          <w:szCs w:val="22"/>
          <w:lang w:val="en-GB"/>
        </w:rPr>
        <w:instrText>xe "Makkah"</w:instrText>
      </w:r>
      <w:r w:rsidR="00963397" w:rsidRPr="00F91E6A">
        <w:rPr>
          <w:sz w:val="22"/>
          <w:szCs w:val="22"/>
          <w:lang w:val="en-GB"/>
        </w:rPr>
        <w:fldChar w:fldCharType="end"/>
      </w:r>
      <w:r w:rsidR="000D451F" w:rsidRPr="00F91E6A">
        <w:rPr>
          <w:sz w:val="22"/>
          <w:szCs w:val="22"/>
          <w:lang w:val="en-GB"/>
        </w:rPr>
        <w:t xml:space="preserve">Makkah. There, he would pray to Allah, the Exalted, according to the practice of </w:t>
      </w:r>
      <w:r w:rsidR="00963397" w:rsidRPr="00F91E6A">
        <w:rPr>
          <w:sz w:val="22"/>
          <w:szCs w:val="22"/>
          <w:lang w:val="en-GB"/>
        </w:rPr>
        <w:fldChar w:fldCharType="begin"/>
      </w:r>
      <w:r w:rsidR="000D451F" w:rsidRPr="00F91E6A">
        <w:rPr>
          <w:sz w:val="22"/>
          <w:szCs w:val="22"/>
          <w:lang w:val="en-GB"/>
        </w:rPr>
        <w:instrText>xe "Abraham"</w:instrText>
      </w:r>
      <w:r w:rsidR="00963397" w:rsidRPr="00F91E6A">
        <w:rPr>
          <w:sz w:val="22"/>
          <w:szCs w:val="22"/>
          <w:lang w:val="en-GB"/>
        </w:rPr>
        <w:fldChar w:fldCharType="end"/>
      </w:r>
      <w:r w:rsidR="000D451F" w:rsidRPr="00F91E6A">
        <w:rPr>
          <w:sz w:val="22"/>
          <w:szCs w:val="22"/>
          <w:lang w:val="en-GB"/>
        </w:rPr>
        <w:t xml:space="preserve">Abraham (pbuh). When he reached the age of forty (in 610 CE), the </w:t>
      </w:r>
      <w:r w:rsidR="00963397" w:rsidRPr="00F91E6A">
        <w:rPr>
          <w:sz w:val="22"/>
          <w:szCs w:val="22"/>
          <w:lang w:val="en-GB"/>
        </w:rPr>
        <w:fldChar w:fldCharType="begin"/>
      </w:r>
      <w:r w:rsidR="000D451F" w:rsidRPr="00F91E6A">
        <w:rPr>
          <w:sz w:val="22"/>
          <w:szCs w:val="22"/>
          <w:lang w:val="en-GB"/>
        </w:rPr>
        <w:instrText>xe "angels"</w:instrText>
      </w:r>
      <w:r w:rsidR="00963397" w:rsidRPr="00F91E6A">
        <w:rPr>
          <w:sz w:val="22"/>
          <w:szCs w:val="22"/>
          <w:lang w:val="en-GB"/>
        </w:rPr>
        <w:fldChar w:fldCharType="end"/>
      </w:r>
      <w:r w:rsidR="000D451F" w:rsidRPr="00F91E6A">
        <w:rPr>
          <w:sz w:val="22"/>
          <w:szCs w:val="22"/>
          <w:lang w:val="en-GB"/>
        </w:rPr>
        <w:t xml:space="preserve">angel </w:t>
      </w:r>
      <w:r w:rsidR="00963397" w:rsidRPr="00F91E6A">
        <w:rPr>
          <w:sz w:val="22"/>
          <w:szCs w:val="22"/>
          <w:lang w:val="en-GB"/>
        </w:rPr>
        <w:fldChar w:fldCharType="begin"/>
      </w:r>
      <w:r w:rsidR="000D451F" w:rsidRPr="00F91E6A">
        <w:rPr>
          <w:sz w:val="22"/>
          <w:szCs w:val="22"/>
          <w:lang w:val="en-GB"/>
        </w:rPr>
        <w:instrText>xe "Gabriel"</w:instrText>
      </w:r>
      <w:r w:rsidR="00963397" w:rsidRPr="00F91E6A">
        <w:rPr>
          <w:sz w:val="22"/>
          <w:szCs w:val="22"/>
          <w:lang w:val="en-GB"/>
        </w:rPr>
        <w:fldChar w:fldCharType="end"/>
      </w:r>
      <w:r w:rsidR="000D451F" w:rsidRPr="00F91E6A">
        <w:rPr>
          <w:sz w:val="22"/>
          <w:szCs w:val="22"/>
          <w:lang w:val="en-GB"/>
        </w:rPr>
        <w:t xml:space="preserve">Gabriel (pbuh) appeared before him in that cave one day and ordered him to recite. Muhammad (bpuh), in his terror, thought he was being asked to read, so he stammered that he was unlettered. The </w:t>
      </w:r>
      <w:r w:rsidR="00963397" w:rsidRPr="00F91E6A">
        <w:rPr>
          <w:sz w:val="22"/>
          <w:szCs w:val="22"/>
          <w:lang w:val="en-GB"/>
        </w:rPr>
        <w:fldChar w:fldCharType="begin"/>
      </w:r>
      <w:r w:rsidR="000D451F" w:rsidRPr="00F91E6A">
        <w:rPr>
          <w:sz w:val="22"/>
          <w:szCs w:val="22"/>
          <w:lang w:val="en-GB"/>
        </w:rPr>
        <w:instrText>xe "angels"</w:instrText>
      </w:r>
      <w:r w:rsidR="00963397" w:rsidRPr="00F91E6A">
        <w:rPr>
          <w:sz w:val="22"/>
          <w:szCs w:val="22"/>
          <w:lang w:val="en-GB"/>
        </w:rPr>
        <w:fldChar w:fldCharType="end"/>
      </w:r>
      <w:r w:rsidR="000D451F" w:rsidRPr="00F91E6A">
        <w:rPr>
          <w:sz w:val="22"/>
          <w:szCs w:val="22"/>
          <w:lang w:val="en-GB"/>
        </w:rPr>
        <w:t xml:space="preserve">angel </w:t>
      </w:r>
      <w:r w:rsidR="00963397" w:rsidRPr="00F91E6A">
        <w:rPr>
          <w:sz w:val="22"/>
          <w:szCs w:val="22"/>
          <w:lang w:val="en-GB"/>
        </w:rPr>
        <w:fldChar w:fldCharType="begin"/>
      </w:r>
      <w:r w:rsidR="000D451F" w:rsidRPr="00F91E6A">
        <w:rPr>
          <w:sz w:val="22"/>
          <w:szCs w:val="22"/>
          <w:lang w:val="en-GB"/>
        </w:rPr>
        <w:instrText>xe "Gabriel"</w:instrText>
      </w:r>
      <w:r w:rsidR="00963397" w:rsidRPr="00F91E6A">
        <w:rPr>
          <w:sz w:val="22"/>
          <w:szCs w:val="22"/>
          <w:lang w:val="en-GB"/>
        </w:rPr>
        <w:fldChar w:fldCharType="end"/>
      </w:r>
      <w:r w:rsidR="000D451F" w:rsidRPr="00F91E6A">
        <w:rPr>
          <w:sz w:val="22"/>
          <w:szCs w:val="22"/>
          <w:lang w:val="en-GB"/>
        </w:rPr>
        <w:t xml:space="preserve">Gabriel (pbuh) again ordered him to read, but Muhammad (bpuh) again informed him that he was unlettered. The </w:t>
      </w:r>
      <w:r w:rsidR="00963397" w:rsidRPr="00F91E6A">
        <w:rPr>
          <w:sz w:val="22"/>
          <w:szCs w:val="22"/>
          <w:lang w:val="en-GB"/>
        </w:rPr>
        <w:fldChar w:fldCharType="begin"/>
      </w:r>
      <w:r w:rsidR="000D451F" w:rsidRPr="00F91E6A">
        <w:rPr>
          <w:sz w:val="22"/>
          <w:szCs w:val="22"/>
          <w:lang w:val="en-GB"/>
        </w:rPr>
        <w:instrText>xe "angels"</w:instrText>
      </w:r>
      <w:r w:rsidR="00963397" w:rsidRPr="00F91E6A">
        <w:rPr>
          <w:sz w:val="22"/>
          <w:szCs w:val="22"/>
          <w:lang w:val="en-GB"/>
        </w:rPr>
        <w:fldChar w:fldCharType="end"/>
      </w:r>
      <w:r w:rsidR="000D451F" w:rsidRPr="00F91E6A">
        <w:rPr>
          <w:sz w:val="22"/>
          <w:szCs w:val="22"/>
          <w:lang w:val="en-GB"/>
        </w:rPr>
        <w:t xml:space="preserve">angel </w:t>
      </w:r>
      <w:r w:rsidR="00963397" w:rsidRPr="00F91E6A">
        <w:rPr>
          <w:sz w:val="22"/>
          <w:szCs w:val="22"/>
          <w:lang w:val="en-GB"/>
        </w:rPr>
        <w:fldChar w:fldCharType="begin"/>
      </w:r>
      <w:r w:rsidR="000D451F" w:rsidRPr="00F91E6A">
        <w:rPr>
          <w:sz w:val="22"/>
          <w:szCs w:val="22"/>
          <w:lang w:val="en-GB"/>
        </w:rPr>
        <w:instrText>xe "Gabriel"</w:instrText>
      </w:r>
      <w:r w:rsidR="00963397" w:rsidRPr="00F91E6A">
        <w:rPr>
          <w:sz w:val="22"/>
          <w:szCs w:val="22"/>
          <w:lang w:val="en-GB"/>
        </w:rPr>
        <w:fldChar w:fldCharType="end"/>
      </w:r>
      <w:r w:rsidR="000D451F" w:rsidRPr="00F91E6A">
        <w:rPr>
          <w:sz w:val="22"/>
          <w:szCs w:val="22"/>
          <w:lang w:val="en-GB"/>
        </w:rPr>
        <w:t xml:space="preserve">Gabriel (pbuh) took hold of him firmly and commanded him, “Recite, in the name of your Lord, Who created!” Now Muhammad (bpuh) began to understand that he was not being asked to read, but to recite and to repeat. He began to repeat after him, and </w:t>
      </w:r>
      <w:r w:rsidR="00963397" w:rsidRPr="00F91E6A">
        <w:rPr>
          <w:sz w:val="22"/>
          <w:szCs w:val="22"/>
          <w:lang w:val="en-GB"/>
        </w:rPr>
        <w:fldChar w:fldCharType="begin"/>
      </w:r>
      <w:r w:rsidR="000D451F" w:rsidRPr="00F91E6A">
        <w:rPr>
          <w:sz w:val="22"/>
          <w:szCs w:val="22"/>
          <w:lang w:val="en-GB"/>
        </w:rPr>
        <w:instrText>xe "Gabriel"</w:instrText>
      </w:r>
      <w:r w:rsidR="00963397" w:rsidRPr="00F91E6A">
        <w:rPr>
          <w:sz w:val="22"/>
          <w:szCs w:val="22"/>
          <w:lang w:val="en-GB"/>
        </w:rPr>
        <w:fldChar w:fldCharType="end"/>
      </w:r>
      <w:r w:rsidR="000D451F" w:rsidRPr="00F91E6A">
        <w:rPr>
          <w:sz w:val="22"/>
          <w:szCs w:val="22"/>
          <w:lang w:val="en-GB"/>
        </w:rPr>
        <w:t>Gabriel (pbuh) revealed to him the first verses of the Quran that were revealed:</w:t>
      </w:r>
    </w:p>
    <w:p w14:paraId="0D68B9DE" w14:textId="77777777" w:rsidR="003C7DCC" w:rsidRPr="00F91E6A" w:rsidRDefault="000D451F" w:rsidP="003C7DCC">
      <w:pPr>
        <w:pStyle w:val="NoSpacing"/>
        <w:spacing w:after="0"/>
        <w:rPr>
          <w:sz w:val="23"/>
        </w:rPr>
      </w:pPr>
      <w:r w:rsidRPr="00F91E6A">
        <w:rPr>
          <w:sz w:val="23"/>
        </w:rPr>
        <w:t>{</w:t>
      </w:r>
      <w:r w:rsidRPr="00F91E6A">
        <w:t>Recite in the name of your Lord, Who created—created man from a clinging substance. Recite, and your Lord is the most Generous—Who taught by the pen—taught man that which he knew not.</w:t>
      </w:r>
      <w:r w:rsidRPr="00F91E6A">
        <w:rPr>
          <w:sz w:val="23"/>
        </w:rPr>
        <w:t>}</w:t>
      </w:r>
    </w:p>
    <w:p w14:paraId="05AF37C5" w14:textId="77777777" w:rsidR="000D451F" w:rsidRPr="00F91E6A" w:rsidRDefault="000D451F" w:rsidP="003C7DCC">
      <w:pPr>
        <w:pStyle w:val="NoSpacing"/>
        <w:spacing w:before="0"/>
        <w:jc w:val="right"/>
        <w:rPr>
          <w:i/>
          <w:iCs/>
        </w:rPr>
      </w:pPr>
      <w:r w:rsidRPr="00F91E6A">
        <w:rPr>
          <w:i/>
          <w:iCs/>
        </w:rPr>
        <w:t>(Quran 96: 1-5)</w:t>
      </w:r>
      <w:bookmarkEnd w:id="226"/>
    </w:p>
    <w:p w14:paraId="2DFB23EF" w14:textId="15B1161F" w:rsidR="00AE52DD" w:rsidRPr="00F91E6A" w:rsidRDefault="000D451F">
      <w:pPr>
        <w:suppressAutoHyphens/>
        <w:adjustRightInd w:val="0"/>
        <w:spacing w:after="57" w:line="290" w:lineRule="atLeast"/>
        <w:ind w:firstLine="283"/>
        <w:jc w:val="both"/>
        <w:textAlignment w:val="center"/>
        <w:rPr>
          <w:sz w:val="22"/>
          <w:szCs w:val="22"/>
          <w:lang w:val="en-GB"/>
        </w:rPr>
      </w:pPr>
      <w:bookmarkStart w:id="227" w:name="_Hlk531040524"/>
      <w:r w:rsidRPr="00F91E6A">
        <w:rPr>
          <w:sz w:val="22"/>
          <w:szCs w:val="22"/>
          <w:lang w:val="en-GB"/>
        </w:rPr>
        <w:t xml:space="preserve">As mentioned </w:t>
      </w:r>
      <w:r w:rsidR="00044307" w:rsidRPr="00F91E6A">
        <w:rPr>
          <w:sz w:val="22"/>
          <w:szCs w:val="22"/>
          <w:lang w:val="en-GB"/>
        </w:rPr>
        <w:t>earlier</w:t>
      </w:r>
      <w:r w:rsidRPr="00F91E6A">
        <w:rPr>
          <w:sz w:val="22"/>
          <w:szCs w:val="22"/>
          <w:lang w:val="en-GB"/>
        </w:rPr>
        <w:t xml:space="preserve">, the actual word </w:t>
      </w:r>
      <w:r w:rsidR="00593A09">
        <w:rPr>
          <w:sz w:val="22"/>
          <w:szCs w:val="22"/>
          <w:lang w:val="en-GB"/>
        </w:rPr>
        <w:t xml:space="preserve">used by </w:t>
      </w:r>
      <w:r w:rsidR="00963397" w:rsidRPr="00F91E6A">
        <w:rPr>
          <w:sz w:val="22"/>
          <w:szCs w:val="22"/>
          <w:lang w:val="en-GB"/>
        </w:rPr>
        <w:fldChar w:fldCharType="begin"/>
      </w:r>
      <w:r w:rsidRPr="00F91E6A">
        <w:rPr>
          <w:sz w:val="22"/>
          <w:szCs w:val="22"/>
          <w:lang w:val="en-GB"/>
        </w:rPr>
        <w:instrText>xe "angels"</w:instrText>
      </w:r>
      <w:r w:rsidR="00963397" w:rsidRPr="00F91E6A">
        <w:rPr>
          <w:sz w:val="22"/>
          <w:szCs w:val="22"/>
          <w:lang w:val="en-GB"/>
        </w:rPr>
        <w:fldChar w:fldCharType="end"/>
      </w:r>
      <w:r w:rsidRPr="00F91E6A">
        <w:rPr>
          <w:sz w:val="22"/>
          <w:szCs w:val="22"/>
          <w:lang w:val="en-GB"/>
        </w:rPr>
        <w:t xml:space="preserve">angel </w:t>
      </w:r>
      <w:r w:rsidR="00963397" w:rsidRPr="00F91E6A">
        <w:rPr>
          <w:sz w:val="22"/>
          <w:szCs w:val="22"/>
          <w:lang w:val="en-GB"/>
        </w:rPr>
        <w:fldChar w:fldCharType="begin"/>
      </w:r>
      <w:r w:rsidRPr="00F91E6A">
        <w:rPr>
          <w:sz w:val="22"/>
          <w:szCs w:val="22"/>
          <w:lang w:val="en-GB"/>
        </w:rPr>
        <w:instrText>xe "Gabriel"</w:instrText>
      </w:r>
      <w:r w:rsidR="00963397" w:rsidRPr="00F91E6A">
        <w:rPr>
          <w:sz w:val="22"/>
          <w:szCs w:val="22"/>
          <w:lang w:val="en-GB"/>
        </w:rPr>
        <w:fldChar w:fldCharType="end"/>
      </w:r>
      <w:r w:rsidRPr="00F91E6A">
        <w:rPr>
          <w:sz w:val="22"/>
          <w:szCs w:val="22"/>
          <w:lang w:val="en-GB"/>
        </w:rPr>
        <w:t xml:space="preserve">Gabriel (pbuh) to address Muhammad (bpuh) was the Arabic word </w:t>
      </w:r>
      <w:r w:rsidRPr="00F91E6A">
        <w:rPr>
          <w:i/>
          <w:iCs/>
          <w:sz w:val="22"/>
          <w:szCs w:val="22"/>
          <w:lang w:val="en-GB"/>
        </w:rPr>
        <w:t>iqra</w:t>
      </w:r>
      <w:r w:rsidRPr="00F91E6A">
        <w:rPr>
          <w:sz w:val="22"/>
          <w:szCs w:val="22"/>
          <w:lang w:val="en-GB"/>
        </w:rPr>
        <w:t xml:space="preserve">, which means to read, recite, or rehearse. It is derived from the Arabic root word </w:t>
      </w:r>
      <w:r w:rsidRPr="00F91E6A">
        <w:rPr>
          <w:i/>
          <w:iCs/>
          <w:sz w:val="22"/>
          <w:szCs w:val="22"/>
          <w:lang w:val="en-GB"/>
        </w:rPr>
        <w:t>qara</w:t>
      </w:r>
      <w:r w:rsidRPr="00F91E6A">
        <w:rPr>
          <w:sz w:val="22"/>
          <w:szCs w:val="22"/>
          <w:lang w:val="en-GB"/>
        </w:rPr>
        <w:t xml:space="preserve">. However, if we were to go back to the original Hebrew form of the verses of </w:t>
      </w:r>
      <w:r w:rsidR="00963397" w:rsidRPr="00F91E6A">
        <w:rPr>
          <w:sz w:val="22"/>
          <w:szCs w:val="22"/>
          <w:lang w:val="en-GB"/>
        </w:rPr>
        <w:fldChar w:fldCharType="begin"/>
      </w:r>
      <w:r w:rsidRPr="00F91E6A">
        <w:rPr>
          <w:sz w:val="22"/>
          <w:szCs w:val="22"/>
          <w:lang w:val="en-GB"/>
        </w:rPr>
        <w:instrText>xe "Isaiah"</w:instrText>
      </w:r>
      <w:r w:rsidR="00963397" w:rsidRPr="00F91E6A">
        <w:rPr>
          <w:sz w:val="22"/>
          <w:szCs w:val="22"/>
          <w:lang w:val="en-GB"/>
        </w:rPr>
        <w:fldChar w:fldCharType="end"/>
      </w:r>
      <w:r w:rsidRPr="00F91E6A">
        <w:rPr>
          <w:sz w:val="22"/>
          <w:szCs w:val="22"/>
          <w:lang w:val="en-GB"/>
        </w:rPr>
        <w:t xml:space="preserve">Isaiah 29:11, we would find that the actual word which is translated into English as “Read this” is the Hebrew word </w:t>
      </w:r>
      <w:r w:rsidRPr="00F91E6A">
        <w:rPr>
          <w:i/>
          <w:iCs/>
          <w:sz w:val="22"/>
          <w:szCs w:val="22"/>
          <w:lang w:val="en-GB"/>
        </w:rPr>
        <w:t>qara</w:t>
      </w:r>
      <w:r w:rsidRPr="00F91E6A">
        <w:rPr>
          <w:sz w:val="22"/>
          <w:szCs w:val="22"/>
          <w:lang w:val="en-GB"/>
        </w:rPr>
        <w:t xml:space="preserve"> [kaw-raw]. Is it just an amazing coincidence that the Hebrew text used not only a word with the same meaning, </w:t>
      </w:r>
      <w:r w:rsidRPr="00F91E6A">
        <w:rPr>
          <w:b/>
          <w:bCs/>
          <w:sz w:val="21"/>
          <w:lang w:val="en-GB"/>
        </w:rPr>
        <w:t>but the exact same word itself</w:t>
      </w:r>
      <w:r w:rsidRPr="00F91E6A">
        <w:rPr>
          <w:sz w:val="22"/>
          <w:szCs w:val="22"/>
          <w:lang w:val="en-GB"/>
        </w:rPr>
        <w:t xml:space="preserve">? </w:t>
      </w:r>
      <w:r w:rsidR="00963397" w:rsidRPr="00F91E6A">
        <w:rPr>
          <w:sz w:val="22"/>
          <w:szCs w:val="22"/>
          <w:lang w:val="en-GB"/>
        </w:rPr>
        <w:fldChar w:fldCharType="begin"/>
      </w:r>
      <w:r w:rsidRPr="00F91E6A">
        <w:rPr>
          <w:sz w:val="22"/>
          <w:szCs w:val="22"/>
          <w:lang w:val="en-GB"/>
        </w:rPr>
        <w:instrText>xe "Isaiah"</w:instrText>
      </w:r>
      <w:r w:rsidR="00963397" w:rsidRPr="00F91E6A">
        <w:rPr>
          <w:sz w:val="22"/>
          <w:szCs w:val="22"/>
          <w:lang w:val="en-GB"/>
        </w:rPr>
        <w:fldChar w:fldCharType="end"/>
      </w:r>
      <w:r w:rsidRPr="00F91E6A">
        <w:rPr>
          <w:sz w:val="22"/>
          <w:szCs w:val="22"/>
          <w:lang w:val="en-GB"/>
        </w:rPr>
        <w:t>Isaiah 29:11-18 reads:</w:t>
      </w:r>
    </w:p>
    <w:p w14:paraId="169E577A" w14:textId="6356B531" w:rsidR="000D451F" w:rsidRPr="00F91E6A" w:rsidRDefault="000D451F" w:rsidP="00957247">
      <w:pPr>
        <w:pStyle w:val="Quote"/>
        <w:ind w:left="792" w:hanging="360"/>
      </w:pPr>
      <w:r w:rsidRPr="00F91E6A">
        <w:t xml:space="preserve">11 </w:t>
      </w:r>
      <w:r w:rsidR="00957247">
        <w:tab/>
      </w:r>
      <w:r w:rsidRPr="00F91E6A">
        <w:t xml:space="preserve">And the vision of all this has become to you like the words of a book that is sealed. When men give it to one </w:t>
      </w:r>
      <w:r w:rsidRPr="00F91E6A">
        <w:lastRenderedPageBreak/>
        <w:t xml:space="preserve">who can read, saying, “Read this,” he says, “I cannot, for it is sealed.” </w:t>
      </w:r>
    </w:p>
    <w:p w14:paraId="538E9A04" w14:textId="3BDB3395" w:rsidR="000D451F" w:rsidRPr="00F91E6A" w:rsidRDefault="000D451F" w:rsidP="00957247">
      <w:pPr>
        <w:pStyle w:val="Quote"/>
        <w:ind w:left="792" w:hanging="360"/>
      </w:pPr>
      <w:r w:rsidRPr="00F91E6A">
        <w:t xml:space="preserve">12 </w:t>
      </w:r>
      <w:r w:rsidR="00957247">
        <w:tab/>
      </w:r>
      <w:r w:rsidRPr="00F91E6A">
        <w:t xml:space="preserve">And when they give the book to one who cannot read, saying, “Read this,” he says, “I cannot read.” </w:t>
      </w:r>
    </w:p>
    <w:p w14:paraId="20B77C39" w14:textId="654C5163" w:rsidR="000D451F" w:rsidRPr="00F91E6A" w:rsidRDefault="000D451F" w:rsidP="00957247">
      <w:pPr>
        <w:pStyle w:val="Quote"/>
        <w:ind w:left="792" w:hanging="360"/>
      </w:pPr>
      <w:r w:rsidRPr="00F91E6A">
        <w:t xml:space="preserve">13 </w:t>
      </w:r>
      <w:r w:rsidR="00957247">
        <w:tab/>
      </w:r>
      <w:r w:rsidRPr="00F91E6A">
        <w:t>And the Lord said: “Because this people draw near with their mouth and honor me with their lips, while their hearts are far from me, and their fear of me is a commandment taught by men,</w:t>
      </w:r>
    </w:p>
    <w:p w14:paraId="3A255858" w14:textId="09A6F687" w:rsidR="000D451F" w:rsidRPr="00F91E6A" w:rsidRDefault="000D451F" w:rsidP="00957247">
      <w:pPr>
        <w:pStyle w:val="Quote"/>
        <w:ind w:left="792" w:hanging="360"/>
      </w:pPr>
      <w:r w:rsidRPr="00F91E6A">
        <w:t xml:space="preserve">14 </w:t>
      </w:r>
      <w:r w:rsidR="00957247">
        <w:tab/>
      </w:r>
      <w:r w:rsidRPr="00F91E6A">
        <w:t>therefore, behold, I will again do wonderful things with this people, with wonder upon wonder; and the wisdom of their wise men shall perish, and the discernment of their discerning men shall be hidden.”</w:t>
      </w:r>
    </w:p>
    <w:p w14:paraId="45BB064E" w14:textId="3D9148E9" w:rsidR="000D451F" w:rsidRPr="00F91E6A" w:rsidRDefault="000D451F" w:rsidP="00957247">
      <w:pPr>
        <w:pStyle w:val="Quote"/>
        <w:ind w:left="792" w:hanging="360"/>
      </w:pPr>
      <w:r w:rsidRPr="00F91E6A">
        <w:t xml:space="preserve">15 </w:t>
      </w:r>
      <w:r w:rsidR="00957247">
        <w:tab/>
      </w:r>
      <w:r w:rsidRPr="00F91E6A">
        <w:t>Ah, you who hide deep from the LORD your counsel, whose deeds are in the dark, and who say, “Who sees us? Who knows us?”</w:t>
      </w:r>
    </w:p>
    <w:p w14:paraId="32EDAC1D" w14:textId="32428912" w:rsidR="000D451F" w:rsidRPr="00F91E6A" w:rsidRDefault="000D451F" w:rsidP="00957247">
      <w:pPr>
        <w:pStyle w:val="Quote"/>
        <w:ind w:left="792" w:hanging="360"/>
      </w:pPr>
      <w:r w:rsidRPr="00F91E6A">
        <w:t xml:space="preserve">16 </w:t>
      </w:r>
      <w:r w:rsidR="00957247">
        <w:tab/>
      </w:r>
      <w:r w:rsidRPr="00F91E6A">
        <w:t>You turn things upside down! Shall the potter be regarded as the clay, that the thing made should say of its maker, “He did not make me”; or the thing formed say of him who formed it, “He has no understanding”?</w:t>
      </w:r>
    </w:p>
    <w:p w14:paraId="62F09CD7" w14:textId="25D9DEBC" w:rsidR="000D451F" w:rsidRPr="00F91E6A" w:rsidRDefault="000D451F" w:rsidP="00957247">
      <w:pPr>
        <w:pStyle w:val="Quote"/>
        <w:ind w:left="792" w:hanging="360"/>
      </w:pPr>
      <w:r w:rsidRPr="00F91E6A">
        <w:t xml:space="preserve">17 </w:t>
      </w:r>
      <w:r w:rsidR="00957247">
        <w:tab/>
      </w:r>
      <w:r w:rsidRPr="00F91E6A">
        <w:t>Is it not yet a very little while until Lebanon shall be turned into a fruitful field, and the fruitful field shall be regarded as a forest?</w:t>
      </w:r>
    </w:p>
    <w:p w14:paraId="43BDC8CF" w14:textId="6CB99018" w:rsidR="000D451F" w:rsidRPr="00F91E6A" w:rsidRDefault="000D451F" w:rsidP="00957247">
      <w:pPr>
        <w:pStyle w:val="Quote"/>
        <w:ind w:left="792" w:hanging="360"/>
      </w:pPr>
      <w:r w:rsidRPr="00F91E6A">
        <w:t xml:space="preserve">18 </w:t>
      </w:r>
      <w:r w:rsidR="00957247">
        <w:tab/>
      </w:r>
      <w:r w:rsidRPr="00F91E6A">
        <w:t>In that day the deaf shall hear the words of a book, and out of their gloom and darkness the eyes of the blind shall see.</w:t>
      </w:r>
    </w:p>
    <w:p w14:paraId="62CD8BD5"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Remember that when a statement in the earlier scriptures is found also in the Quran, then this is proof of its validity. This is because if it is confirmed by the later scripture, it is clearly a remnant of the original revelation, which was not deleted or changed over time by those who rewrote the Bible.</w:t>
      </w:r>
      <w:bookmarkEnd w:id="227"/>
    </w:p>
    <w:p w14:paraId="027A5408" w14:textId="77777777" w:rsidR="000D451F" w:rsidRPr="00F91E6A" w:rsidRDefault="000D451F" w:rsidP="00BF0519">
      <w:pPr>
        <w:pStyle w:val="Heading3"/>
      </w:pPr>
      <w:bookmarkStart w:id="228" w:name="_Toc481086089"/>
      <w:bookmarkStart w:id="229" w:name="_Toc4589814"/>
      <w:r w:rsidRPr="00F91E6A">
        <w:lastRenderedPageBreak/>
        <w:t>15.5</w:t>
      </w:r>
      <w:r w:rsidR="00271AE5" w:rsidRPr="00F91E6A">
        <w:tab/>
      </w:r>
      <w:r w:rsidR="00963397" w:rsidRPr="00F91E6A">
        <w:fldChar w:fldCharType="begin"/>
      </w:r>
      <w:r w:rsidRPr="00F91E6A">
        <w:instrText>xe "Bible"</w:instrText>
      </w:r>
      <w:r w:rsidR="00963397" w:rsidRPr="00F91E6A">
        <w:fldChar w:fldCharType="end"/>
      </w:r>
      <w:r w:rsidRPr="00F91E6A">
        <w:t>Fulfilment of prophecies which he foretold</w:t>
      </w:r>
      <w:bookmarkEnd w:id="228"/>
      <w:bookmarkEnd w:id="229"/>
    </w:p>
    <w:p w14:paraId="29F66EBB" w14:textId="5A51A074"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 xml:space="preserve">Proof 21: One may ask what criterion should be used to distinguish a genuine prophet </w:t>
      </w:r>
      <w:r w:rsidR="00593A09">
        <w:rPr>
          <w:b/>
          <w:bCs/>
          <w:sz w:val="22"/>
          <w:szCs w:val="22"/>
          <w:lang w:val="en-GB"/>
        </w:rPr>
        <w:t>from</w:t>
      </w:r>
      <w:r w:rsidR="00593A09" w:rsidRPr="00F91E6A">
        <w:rPr>
          <w:b/>
          <w:bCs/>
          <w:sz w:val="22"/>
          <w:szCs w:val="22"/>
          <w:lang w:val="en-GB"/>
        </w:rPr>
        <w:t xml:space="preserve"> </w:t>
      </w:r>
      <w:r w:rsidR="0021691B">
        <w:rPr>
          <w:b/>
          <w:bCs/>
          <w:sz w:val="22"/>
          <w:szCs w:val="22"/>
          <w:lang w:val="en-GB"/>
        </w:rPr>
        <w:t xml:space="preserve">a </w:t>
      </w:r>
      <w:r w:rsidRPr="00F91E6A">
        <w:rPr>
          <w:b/>
          <w:bCs/>
          <w:sz w:val="22"/>
          <w:szCs w:val="22"/>
          <w:lang w:val="en-GB"/>
        </w:rPr>
        <w:t>false prophet (who might also presume to speak in the name of Allah)?</w:t>
      </w:r>
    </w:p>
    <w:p w14:paraId="6E02BBC6"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bookmarkStart w:id="230" w:name="_Hlk531040611"/>
      <w:r w:rsidRPr="00F91E6A">
        <w:rPr>
          <w:sz w:val="22"/>
          <w:szCs w:val="22"/>
          <w:lang w:val="en-GB"/>
        </w:rPr>
        <w:t>The answer to this question is clearly given in the concluding verses of Chapter 18 of the Book of Deuteronomy:</w:t>
      </w:r>
    </w:p>
    <w:p w14:paraId="79EA827A" w14:textId="77777777" w:rsidR="000D451F" w:rsidRPr="00F91E6A" w:rsidRDefault="000D451F">
      <w:pPr>
        <w:pStyle w:val="Quote"/>
      </w:pPr>
      <w:r w:rsidRPr="00F91E6A">
        <w:t>And if you say in your heart, ‘How may we know the word that the LORD has not spoken?’—when a prophet speaks in the name of the LORD, if the word does not come to pass or come true, that is a word that the LORD has not spoken; the prophet has spoken it presumptuously. You need not be afraid of him. (Deuteronomy 18:21-22)</w:t>
      </w:r>
    </w:p>
    <w:p w14:paraId="349C83B9"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Jesus (pbuh) is reported to have said about his successor, “He will declare to you the things that are to come.” (</w:t>
      </w:r>
      <w:r w:rsidR="00963397" w:rsidRPr="00F91E6A">
        <w:rPr>
          <w:sz w:val="22"/>
          <w:szCs w:val="22"/>
          <w:lang w:val="en-GB"/>
        </w:rPr>
        <w:fldChar w:fldCharType="begin"/>
      </w:r>
      <w:r w:rsidRPr="00F91E6A">
        <w:rPr>
          <w:sz w:val="22"/>
          <w:szCs w:val="22"/>
          <w:lang w:val="en-GB"/>
        </w:rPr>
        <w:instrText>xe "John"</w:instrText>
      </w:r>
      <w:r w:rsidR="00963397" w:rsidRPr="00F91E6A">
        <w:rPr>
          <w:sz w:val="22"/>
          <w:szCs w:val="22"/>
          <w:lang w:val="en-GB"/>
        </w:rPr>
        <w:fldChar w:fldCharType="end"/>
      </w:r>
      <w:r w:rsidRPr="00F91E6A">
        <w:rPr>
          <w:sz w:val="22"/>
          <w:szCs w:val="22"/>
          <w:lang w:val="en-GB"/>
        </w:rPr>
        <w:t xml:space="preserve">John 16:13) </w:t>
      </w:r>
    </w:p>
    <w:p w14:paraId="73761E5B"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It is a fact that not a single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 xml:space="preserve">prophecy made by the Quran or by Prophet Muhammad (bpuh) has proved to be inaccurate in the least. Every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prophecy made about the near future during his time did come to pass. Examples of these are:</w:t>
      </w:r>
    </w:p>
    <w:p w14:paraId="15777436" w14:textId="088569C5" w:rsidR="000D451F" w:rsidRPr="00F91E6A" w:rsidRDefault="000D451F" w:rsidP="00771B61">
      <w:pPr>
        <w:pStyle w:val="ListParagraph"/>
        <w:numPr>
          <w:ilvl w:val="0"/>
          <w:numId w:val="9"/>
        </w:numPr>
        <w:suppressAutoHyphens/>
        <w:adjustRightInd w:val="0"/>
        <w:spacing w:after="57" w:line="290" w:lineRule="atLeast"/>
        <w:jc w:val="both"/>
        <w:textAlignment w:val="center"/>
        <w:rPr>
          <w:sz w:val="22"/>
          <w:szCs w:val="22"/>
          <w:lang w:val="en-GB"/>
        </w:rPr>
      </w:pPr>
      <w:r w:rsidRPr="00F91E6A">
        <w:rPr>
          <w:sz w:val="22"/>
          <w:szCs w:val="22"/>
          <w:lang w:val="en-GB"/>
        </w:rPr>
        <w:t xml:space="preserve">The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prophecy that Muslims would conquer the two ‘superpowers’ of their time,</w:t>
      </w:r>
      <w:r w:rsidRPr="00F91E6A">
        <w:rPr>
          <w:vertAlign w:val="superscript"/>
          <w:lang w:val="en-GB"/>
        </w:rPr>
        <w:footnoteReference w:id="68"/>
      </w:r>
      <w:r w:rsidRPr="00F91E6A">
        <w:rPr>
          <w:sz w:val="22"/>
          <w:szCs w:val="22"/>
          <w:lang w:val="en-GB"/>
        </w:rPr>
        <w:t xml:space="preserve"> the Persian and Byzantine empires</w:t>
      </w:r>
      <w:r w:rsidR="00593A09">
        <w:rPr>
          <w:sz w:val="22"/>
          <w:szCs w:val="22"/>
          <w:lang w:val="en-GB"/>
        </w:rPr>
        <w:t>.</w:t>
      </w:r>
      <w:r w:rsidR="00593A09" w:rsidRPr="00F91E6A">
        <w:rPr>
          <w:sz w:val="22"/>
          <w:szCs w:val="22"/>
          <w:lang w:val="en-GB"/>
        </w:rPr>
        <w:t xml:space="preserve"> </w:t>
      </w:r>
      <w:r w:rsidRPr="00F91E6A">
        <w:rPr>
          <w:sz w:val="22"/>
          <w:szCs w:val="22"/>
          <w:lang w:val="en-GB"/>
        </w:rPr>
        <w:t xml:space="preserve">This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prophecy was made when Muslims were few and weak, when to prophesy their mere physical survival would have sounded too hopeful!</w:t>
      </w:r>
    </w:p>
    <w:p w14:paraId="22B1E581" w14:textId="77777777" w:rsidR="000D451F" w:rsidRPr="00F91E6A" w:rsidRDefault="000D451F" w:rsidP="00771B61">
      <w:pPr>
        <w:pStyle w:val="ListParagraph"/>
        <w:numPr>
          <w:ilvl w:val="0"/>
          <w:numId w:val="9"/>
        </w:numPr>
        <w:suppressAutoHyphens/>
        <w:adjustRightInd w:val="0"/>
        <w:spacing w:after="57" w:line="290" w:lineRule="atLeast"/>
        <w:jc w:val="both"/>
        <w:textAlignment w:val="center"/>
        <w:rPr>
          <w:sz w:val="22"/>
          <w:szCs w:val="22"/>
          <w:lang w:val="en-GB"/>
        </w:rPr>
      </w:pPr>
      <w:r w:rsidRPr="00F91E6A">
        <w:rPr>
          <w:sz w:val="22"/>
          <w:szCs w:val="22"/>
          <w:lang w:val="en-GB"/>
        </w:rPr>
        <w:t xml:space="preserve">Another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 xml:space="preserve">prophecy was that Suraqah, a man who at one time was about to kill Prophet Muhammad (bpuh), would become a Muslim. Not only that he would become Muslim, but also that he would help the Muslim army conquer the Persian Empire and that he would have access to the Emperor’s crown, which would be placed on his head! Not only did this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 xml:space="preserve">prophecy </w:t>
      </w:r>
      <w:r w:rsidRPr="00F91E6A">
        <w:rPr>
          <w:sz w:val="22"/>
          <w:szCs w:val="22"/>
          <w:lang w:val="en-GB"/>
        </w:rPr>
        <w:lastRenderedPageBreak/>
        <w:t xml:space="preserve">appear to be a virtual impossibility when it was made, but it was as if the Prophet (bpuh) was looking distinctly at a scene that took place years after his death. The facts that Suraqah did become a Muslim and lived long enough to participate in the conquest of Persia, that the Muslims came out victorious, and that Suraqah had access to the Emperor’s crown and actually wore it, can hardly be regarded as coincidence or a self-fulfilling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prophecy.</w:t>
      </w:r>
    </w:p>
    <w:p w14:paraId="1DBE4DF2"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Surely, it is no mere coincidence that so many of the prophecies that were described by the Prophet (bpuh) have actually happened, down to the last detail. (Some of the events that he foretold have not occurred yet.) Nor could such accuracy in each and every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prophecy emanate from any individual other than a true and genuine prophet, according to the criterion stipulated in Deuteronomy 18:21-22.</w:t>
      </w:r>
      <w:bookmarkEnd w:id="230"/>
    </w:p>
    <w:p w14:paraId="28C10CB7" w14:textId="678146BC"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 xml:space="preserve">Proof 22: Test of </w:t>
      </w:r>
      <w:r w:rsidR="00963397" w:rsidRPr="00F91E6A">
        <w:rPr>
          <w:b/>
          <w:bCs/>
          <w:sz w:val="22"/>
          <w:szCs w:val="22"/>
          <w:lang w:val="en-GB"/>
        </w:rPr>
        <w:fldChar w:fldCharType="begin"/>
      </w:r>
      <w:r w:rsidRPr="00F91E6A">
        <w:rPr>
          <w:b/>
          <w:bCs/>
          <w:sz w:val="22"/>
          <w:szCs w:val="22"/>
          <w:lang w:val="en-GB"/>
        </w:rPr>
        <w:instrText>xe "prophethood"</w:instrText>
      </w:r>
      <w:r w:rsidR="00963397" w:rsidRPr="00F91E6A">
        <w:rPr>
          <w:b/>
          <w:bCs/>
          <w:sz w:val="22"/>
          <w:szCs w:val="22"/>
          <w:lang w:val="en-GB"/>
        </w:rPr>
        <w:fldChar w:fldCharType="end"/>
      </w:r>
      <w:r w:rsidRPr="00F91E6A">
        <w:rPr>
          <w:b/>
          <w:bCs/>
          <w:sz w:val="22"/>
          <w:szCs w:val="22"/>
          <w:lang w:val="en-GB"/>
        </w:rPr>
        <w:t>prophethood</w:t>
      </w:r>
      <w:r w:rsidR="00593A09">
        <w:rPr>
          <w:b/>
          <w:bCs/>
          <w:sz w:val="22"/>
          <w:szCs w:val="22"/>
          <w:lang w:val="en-GB"/>
        </w:rPr>
        <w:t>.</w:t>
      </w:r>
    </w:p>
    <w:p w14:paraId="11118D1E" w14:textId="3C921F15" w:rsidR="000D451F" w:rsidRPr="00F91E6A" w:rsidRDefault="000D451F" w:rsidP="000D451F">
      <w:pPr>
        <w:suppressAutoHyphens/>
        <w:adjustRightInd w:val="0"/>
        <w:spacing w:after="57" w:line="290" w:lineRule="atLeast"/>
        <w:ind w:firstLine="283"/>
        <w:jc w:val="both"/>
        <w:textAlignment w:val="center"/>
        <w:rPr>
          <w:sz w:val="22"/>
          <w:szCs w:val="22"/>
          <w:lang w:val="en-GB"/>
        </w:rPr>
      </w:pPr>
      <w:bookmarkStart w:id="231" w:name="_Hlk531040652"/>
      <w:r w:rsidRPr="00F91E6A">
        <w:rPr>
          <w:sz w:val="22"/>
          <w:szCs w:val="22"/>
          <w:lang w:val="en-GB"/>
        </w:rPr>
        <w:t xml:space="preserve">Jesus (pbuh) himself provided a sort of </w:t>
      </w:r>
      <w:r w:rsidR="00593A09">
        <w:rPr>
          <w:sz w:val="22"/>
          <w:szCs w:val="22"/>
          <w:lang w:val="en-GB"/>
        </w:rPr>
        <w:t>‘</w:t>
      </w:r>
      <w:r w:rsidRPr="00F91E6A">
        <w:rPr>
          <w:sz w:val="22"/>
          <w:szCs w:val="22"/>
          <w:lang w:val="en-GB"/>
        </w:rPr>
        <w:t>test</w:t>
      </w:r>
      <w:r w:rsidR="00593A09">
        <w:rPr>
          <w:sz w:val="22"/>
          <w:szCs w:val="22"/>
          <w:lang w:val="en-GB"/>
        </w:rPr>
        <w:t>’</w:t>
      </w:r>
      <w:r w:rsidR="00593A09" w:rsidRPr="00F91E6A">
        <w:rPr>
          <w:sz w:val="22"/>
          <w:szCs w:val="22"/>
          <w:lang w:val="en-GB"/>
        </w:rPr>
        <w:t xml:space="preserve">, </w:t>
      </w:r>
      <w:r w:rsidRPr="00F91E6A">
        <w:rPr>
          <w:sz w:val="22"/>
          <w:szCs w:val="22"/>
          <w:lang w:val="en-GB"/>
        </w:rPr>
        <w:t xml:space="preserve">if you will, for </w:t>
      </w:r>
      <w:r w:rsidR="00593A09">
        <w:rPr>
          <w:sz w:val="22"/>
          <w:szCs w:val="22"/>
          <w:lang w:val="en-GB"/>
        </w:rPr>
        <w:t>thos</w:t>
      </w:r>
      <w:r w:rsidR="00593A09" w:rsidRPr="00F91E6A">
        <w:rPr>
          <w:sz w:val="22"/>
          <w:szCs w:val="22"/>
          <w:lang w:val="en-GB"/>
        </w:rPr>
        <w:t xml:space="preserve">e </w:t>
      </w:r>
      <w:r w:rsidRPr="00F91E6A">
        <w:rPr>
          <w:sz w:val="22"/>
          <w:szCs w:val="22"/>
          <w:lang w:val="en-GB"/>
        </w:rPr>
        <w:t xml:space="preserve">claiming </w:t>
      </w:r>
      <w:r w:rsidR="00963397" w:rsidRPr="00F91E6A">
        <w:rPr>
          <w:sz w:val="22"/>
          <w:szCs w:val="22"/>
          <w:lang w:val="en-GB"/>
        </w:rPr>
        <w:fldChar w:fldCharType="begin"/>
      </w:r>
      <w:r w:rsidRPr="00F91E6A">
        <w:rPr>
          <w:sz w:val="22"/>
          <w:szCs w:val="22"/>
          <w:lang w:val="en-GB"/>
        </w:rPr>
        <w:instrText>xe "prophethood"</w:instrText>
      </w:r>
      <w:r w:rsidR="00963397" w:rsidRPr="00F91E6A">
        <w:rPr>
          <w:sz w:val="22"/>
          <w:szCs w:val="22"/>
          <w:lang w:val="en-GB"/>
        </w:rPr>
        <w:fldChar w:fldCharType="end"/>
      </w:r>
      <w:r w:rsidRPr="00F91E6A">
        <w:rPr>
          <w:sz w:val="22"/>
          <w:szCs w:val="22"/>
          <w:lang w:val="en-GB"/>
        </w:rPr>
        <w:t>prophethood:</w:t>
      </w:r>
    </w:p>
    <w:p w14:paraId="695F7A0F" w14:textId="77777777" w:rsidR="000D451F" w:rsidRPr="00F91E6A" w:rsidRDefault="000D451F">
      <w:pPr>
        <w:pStyle w:val="Quote"/>
      </w:pPr>
      <w:r w:rsidRPr="00F91E6A">
        <w:t>You will recognize them by their fruits. Are grapes gathered from thornbushes, or figs from thistles? So, every healthy tree bears good fruit, but the diseased tree bears bad fruit... Thus you will recognize them by their fruits. (</w:t>
      </w:r>
      <w:r w:rsidR="00963397" w:rsidRPr="00F91E6A">
        <w:fldChar w:fldCharType="begin"/>
      </w:r>
      <w:r w:rsidRPr="00F91E6A">
        <w:instrText>xe "Matthew"</w:instrText>
      </w:r>
      <w:r w:rsidR="00963397" w:rsidRPr="00F91E6A">
        <w:fldChar w:fldCharType="end"/>
      </w:r>
      <w:r w:rsidRPr="00F91E6A">
        <w:t>Matthew 7:16-20)</w:t>
      </w:r>
    </w:p>
    <w:p w14:paraId="0EDA7A34" w14:textId="4CBF31AF"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Anyone who applies this test to the teachings of Muhammad (bpuh) will find in the last testament of Allah―the noble Quran―the teachings which will bring to the world much-needed </w:t>
      </w:r>
      <w:r w:rsidR="00963397" w:rsidRPr="00F91E6A">
        <w:rPr>
          <w:sz w:val="22"/>
          <w:szCs w:val="22"/>
          <w:lang w:val="en-GB"/>
        </w:rPr>
        <w:fldChar w:fldCharType="begin"/>
      </w:r>
      <w:r w:rsidRPr="00F91E6A">
        <w:rPr>
          <w:sz w:val="22"/>
          <w:szCs w:val="22"/>
          <w:lang w:val="en-GB"/>
        </w:rPr>
        <w:instrText>xe "peace"</w:instrText>
      </w:r>
      <w:r w:rsidR="00963397" w:rsidRPr="00F91E6A">
        <w:rPr>
          <w:sz w:val="22"/>
          <w:szCs w:val="22"/>
          <w:lang w:val="en-GB"/>
        </w:rPr>
        <w:fldChar w:fldCharType="end"/>
      </w:r>
      <w:r w:rsidRPr="00F91E6A">
        <w:rPr>
          <w:sz w:val="22"/>
          <w:szCs w:val="22"/>
          <w:lang w:val="en-GB"/>
        </w:rPr>
        <w:t>peace and happiness.</w:t>
      </w:r>
      <w:r w:rsidR="00084A39">
        <w:rPr>
          <w:rStyle w:val="FootnoteReference"/>
          <w:sz w:val="22"/>
          <w:szCs w:val="22"/>
          <w:lang w:val="en-GB"/>
        </w:rPr>
        <w:footnoteReference w:id="69"/>
      </w:r>
      <w:r w:rsidRPr="00F91E6A">
        <w:rPr>
          <w:sz w:val="22"/>
          <w:szCs w:val="22"/>
          <w:lang w:val="en-GB"/>
        </w:rPr>
        <w:t xml:space="preserve"> </w:t>
      </w:r>
    </w:p>
    <w:p w14:paraId="6E8ECDD1"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ultimate criterion of a true prophet is the moral character of his teaching.”</w:t>
      </w:r>
      <w:r w:rsidRPr="00F91E6A">
        <w:rPr>
          <w:sz w:val="22"/>
          <w:szCs w:val="22"/>
          <w:vertAlign w:val="superscript"/>
          <w:lang w:val="en-GB"/>
        </w:rPr>
        <w:footnoteReference w:id="70"/>
      </w:r>
    </w:p>
    <w:p w14:paraId="777ABC37"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George Bernard Shaw said of Muhammad (bpuh):</w:t>
      </w:r>
    </w:p>
    <w:p w14:paraId="3A937C66" w14:textId="77777777" w:rsidR="000D451F" w:rsidRPr="00F91E6A" w:rsidRDefault="000D451F">
      <w:pPr>
        <w:pStyle w:val="Quote"/>
      </w:pPr>
      <w:r w:rsidRPr="00F91E6A">
        <w:t xml:space="preserve">I believe that if a man like him were to assume the dictatorship of the modern world, he would succeed in solving its problems, and that would bring it the much needed </w:t>
      </w:r>
      <w:r w:rsidR="00963397" w:rsidRPr="00F91E6A">
        <w:fldChar w:fldCharType="begin"/>
      </w:r>
      <w:r w:rsidRPr="00F91E6A">
        <w:instrText>xe "peace"</w:instrText>
      </w:r>
      <w:r w:rsidR="00963397" w:rsidRPr="00F91E6A">
        <w:fldChar w:fldCharType="end"/>
      </w:r>
      <w:r w:rsidRPr="00F91E6A">
        <w:t>peace and happiness.</w:t>
      </w:r>
      <w:r w:rsidRPr="00F91E6A">
        <w:rPr>
          <w:vertAlign w:val="superscript"/>
        </w:rPr>
        <w:footnoteReference w:id="71"/>
      </w:r>
      <w:bookmarkEnd w:id="231"/>
    </w:p>
    <w:p w14:paraId="4718169E" w14:textId="77777777" w:rsidR="000D451F" w:rsidRPr="00F91E6A" w:rsidRDefault="000D451F" w:rsidP="00BF0519">
      <w:pPr>
        <w:pStyle w:val="Heading3"/>
      </w:pPr>
      <w:bookmarkStart w:id="232" w:name="_Toc481086090"/>
      <w:bookmarkStart w:id="233" w:name="_Toc4589815"/>
      <w:r w:rsidRPr="00F91E6A">
        <w:t>15.6</w:t>
      </w:r>
      <w:r w:rsidR="00271AE5" w:rsidRPr="00F91E6A">
        <w:tab/>
      </w:r>
      <w:r w:rsidRPr="00F91E6A">
        <w:t>The time when he was to appear</w:t>
      </w:r>
      <w:bookmarkEnd w:id="232"/>
      <w:bookmarkEnd w:id="233"/>
    </w:p>
    <w:p w14:paraId="022882C5" w14:textId="774A80FC"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 xml:space="preserve">Proof 23: God’s promise to make </w:t>
      </w:r>
      <w:r w:rsidR="00963397" w:rsidRPr="00F91E6A">
        <w:rPr>
          <w:b/>
          <w:bCs/>
          <w:sz w:val="22"/>
          <w:szCs w:val="22"/>
          <w:lang w:val="en-GB"/>
        </w:rPr>
        <w:fldChar w:fldCharType="begin"/>
      </w:r>
      <w:r w:rsidRPr="00F91E6A">
        <w:rPr>
          <w:b/>
          <w:bCs/>
          <w:sz w:val="22"/>
          <w:szCs w:val="22"/>
          <w:lang w:val="en-GB"/>
        </w:rPr>
        <w:instrText>xe "Ishmael"</w:instrText>
      </w:r>
      <w:r w:rsidR="00963397" w:rsidRPr="00F91E6A">
        <w:rPr>
          <w:b/>
          <w:bCs/>
          <w:sz w:val="22"/>
          <w:szCs w:val="22"/>
          <w:lang w:val="en-GB"/>
        </w:rPr>
        <w:fldChar w:fldCharType="end"/>
      </w:r>
      <w:r w:rsidRPr="00F91E6A">
        <w:rPr>
          <w:b/>
          <w:bCs/>
          <w:sz w:val="22"/>
          <w:szCs w:val="22"/>
          <w:lang w:val="en-GB"/>
        </w:rPr>
        <w:t>Ishmael (pbuh) a great nation</w:t>
      </w:r>
      <w:r w:rsidR="00593A09">
        <w:rPr>
          <w:b/>
          <w:bCs/>
          <w:sz w:val="22"/>
          <w:szCs w:val="22"/>
          <w:lang w:val="en-GB"/>
        </w:rPr>
        <w:t>.</w:t>
      </w:r>
    </w:p>
    <w:p w14:paraId="672D6B19"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bookmarkStart w:id="234" w:name="_Hlk531040697"/>
      <w:r w:rsidRPr="00F91E6A">
        <w:rPr>
          <w:sz w:val="22"/>
          <w:szCs w:val="22"/>
          <w:lang w:val="en-GB"/>
        </w:rPr>
        <w:t xml:space="preserve">It is well-known that from the </w:t>
      </w:r>
      <w:r w:rsidR="00963397" w:rsidRPr="00F91E6A">
        <w:rPr>
          <w:sz w:val="22"/>
          <w:szCs w:val="22"/>
          <w:lang w:val="en-GB"/>
        </w:rPr>
        <w:fldChar w:fldCharType="begin"/>
      </w:r>
      <w:r w:rsidRPr="00F91E6A">
        <w:rPr>
          <w:sz w:val="22"/>
          <w:szCs w:val="22"/>
          <w:lang w:val="en-GB"/>
        </w:rPr>
        <w:instrText>xe "descendants (offspring)"</w:instrText>
      </w:r>
      <w:r w:rsidR="00963397" w:rsidRPr="00F91E6A">
        <w:rPr>
          <w:sz w:val="22"/>
          <w:szCs w:val="22"/>
          <w:lang w:val="en-GB"/>
        </w:rPr>
        <w:fldChar w:fldCharType="end"/>
      </w:r>
      <w:r w:rsidRPr="00F91E6A">
        <w:rPr>
          <w:sz w:val="22"/>
          <w:szCs w:val="22"/>
          <w:lang w:val="en-GB"/>
        </w:rPr>
        <w:t xml:space="preserve">descendants of </w:t>
      </w:r>
      <w:r w:rsidR="00963397" w:rsidRPr="00F91E6A">
        <w:rPr>
          <w:sz w:val="22"/>
          <w:szCs w:val="22"/>
          <w:lang w:val="en-GB"/>
        </w:rPr>
        <w:fldChar w:fldCharType="begin"/>
      </w:r>
      <w:r w:rsidRPr="00F91E6A">
        <w:rPr>
          <w:sz w:val="22"/>
          <w:szCs w:val="22"/>
          <w:lang w:val="en-GB"/>
        </w:rPr>
        <w:instrText>xe "Ishmael"</w:instrText>
      </w:r>
      <w:r w:rsidR="00963397" w:rsidRPr="00F91E6A">
        <w:rPr>
          <w:sz w:val="22"/>
          <w:szCs w:val="22"/>
          <w:lang w:val="en-GB"/>
        </w:rPr>
        <w:fldChar w:fldCharType="end"/>
      </w:r>
      <w:r w:rsidRPr="00F91E6A">
        <w:rPr>
          <w:sz w:val="22"/>
          <w:szCs w:val="22"/>
          <w:lang w:val="en-GB"/>
        </w:rPr>
        <w:t xml:space="preserve">Ishmael (pbuh) came the last great prophet of </w:t>
      </w:r>
      <w:r w:rsidR="00963397" w:rsidRPr="00F91E6A">
        <w:rPr>
          <w:sz w:val="22"/>
          <w:szCs w:val="22"/>
          <w:lang w:val="en-GB"/>
        </w:rPr>
        <w:fldChar w:fldCharType="begin"/>
      </w:r>
      <w:r w:rsidRPr="00F91E6A">
        <w:rPr>
          <w:sz w:val="22"/>
          <w:szCs w:val="22"/>
          <w:lang w:val="en-GB"/>
        </w:rPr>
        <w:instrText>xe "monotheism"</w:instrText>
      </w:r>
      <w:r w:rsidR="00963397" w:rsidRPr="00F91E6A">
        <w:rPr>
          <w:sz w:val="22"/>
          <w:szCs w:val="22"/>
          <w:lang w:val="en-GB"/>
        </w:rPr>
        <w:fldChar w:fldCharType="end"/>
      </w:r>
      <w:r w:rsidRPr="00F91E6A">
        <w:rPr>
          <w:sz w:val="22"/>
          <w:szCs w:val="22"/>
          <w:lang w:val="en-GB"/>
        </w:rPr>
        <w:t>monotheism, Prophet Muhammad (bpuh), whose followers constitute a great nation that makes up nearly one-fifth of the total world population in all corners of the earth today.</w:t>
      </w:r>
    </w:p>
    <w:p w14:paraId="54728C61"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“And I will make a nation of the son of the slave woman also, because he is your </w:t>
      </w:r>
      <w:r w:rsidR="00963397" w:rsidRPr="00F91E6A">
        <w:rPr>
          <w:sz w:val="22"/>
          <w:szCs w:val="22"/>
          <w:lang w:val="en-GB"/>
        </w:rPr>
        <w:fldChar w:fldCharType="begin"/>
      </w:r>
      <w:r w:rsidRPr="00F91E6A">
        <w:rPr>
          <w:sz w:val="22"/>
          <w:szCs w:val="22"/>
          <w:lang w:val="en-GB"/>
        </w:rPr>
        <w:instrText>xe "descendants (offspring)"</w:instrText>
      </w:r>
      <w:r w:rsidR="00963397" w:rsidRPr="00F91E6A">
        <w:rPr>
          <w:sz w:val="22"/>
          <w:szCs w:val="22"/>
          <w:lang w:val="en-GB"/>
        </w:rPr>
        <w:fldChar w:fldCharType="end"/>
      </w:r>
      <w:r w:rsidRPr="00F91E6A">
        <w:rPr>
          <w:sz w:val="22"/>
          <w:szCs w:val="22"/>
          <w:lang w:val="en-GB"/>
        </w:rPr>
        <w:t>offspring.” (Genesis 21:13)</w:t>
      </w:r>
    </w:p>
    <w:p w14:paraId="49803E1A"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Genesis 21:18 says about </w:t>
      </w:r>
      <w:r w:rsidR="00963397" w:rsidRPr="00F91E6A">
        <w:rPr>
          <w:sz w:val="22"/>
          <w:szCs w:val="22"/>
          <w:lang w:val="en-GB"/>
        </w:rPr>
        <w:fldChar w:fldCharType="begin"/>
      </w:r>
      <w:r w:rsidRPr="00F91E6A">
        <w:rPr>
          <w:sz w:val="22"/>
          <w:szCs w:val="22"/>
          <w:lang w:val="en-GB"/>
        </w:rPr>
        <w:instrText>xe "Ishmael"</w:instrText>
      </w:r>
      <w:r w:rsidR="00963397" w:rsidRPr="00F91E6A">
        <w:rPr>
          <w:sz w:val="22"/>
          <w:szCs w:val="22"/>
          <w:lang w:val="en-GB"/>
        </w:rPr>
        <w:fldChar w:fldCharType="end"/>
      </w:r>
      <w:r w:rsidRPr="00F91E6A">
        <w:rPr>
          <w:sz w:val="22"/>
          <w:szCs w:val="22"/>
          <w:lang w:val="en-GB"/>
        </w:rPr>
        <w:t>Ishmael (pbuh), “I will make him into a great nation.”</w:t>
      </w:r>
    </w:p>
    <w:p w14:paraId="57DB559E"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 </w:t>
      </w:r>
      <w:r w:rsidR="00963397" w:rsidRPr="00F91E6A">
        <w:rPr>
          <w:sz w:val="22"/>
          <w:szCs w:val="22"/>
          <w:lang w:val="en-GB"/>
        </w:rPr>
        <w:fldChar w:fldCharType="begin"/>
      </w:r>
      <w:r w:rsidRPr="00F91E6A">
        <w:rPr>
          <w:sz w:val="22"/>
          <w:szCs w:val="22"/>
          <w:lang w:val="en-GB"/>
        </w:rPr>
        <w:instrText>xe "Matthew"</w:instrText>
      </w:r>
      <w:r w:rsidR="00963397" w:rsidRPr="00F91E6A">
        <w:rPr>
          <w:sz w:val="22"/>
          <w:szCs w:val="22"/>
          <w:lang w:val="en-GB"/>
        </w:rPr>
        <w:fldChar w:fldCharType="end"/>
      </w:r>
      <w:r w:rsidRPr="00F91E6A">
        <w:rPr>
          <w:sz w:val="22"/>
          <w:szCs w:val="22"/>
          <w:lang w:val="en-GB"/>
        </w:rPr>
        <w:t>Matthew 21:19-21, Jesus (pbuh) cursed a fruitless fig tree (a biblical symbol of the prophets’ heritage), which immediately withered and died. In a later verse in the same chapter, Jesus (pbuh) said, “Therefore I tell you, the kingdom of God will be taken away from you and given to a people producing its fruits.” (</w:t>
      </w:r>
      <w:r w:rsidR="00963397" w:rsidRPr="00F91E6A">
        <w:rPr>
          <w:sz w:val="22"/>
          <w:szCs w:val="22"/>
          <w:lang w:val="en-GB"/>
        </w:rPr>
        <w:fldChar w:fldCharType="begin"/>
      </w:r>
      <w:r w:rsidRPr="00F91E6A">
        <w:rPr>
          <w:sz w:val="22"/>
          <w:szCs w:val="22"/>
          <w:lang w:val="en-GB"/>
        </w:rPr>
        <w:instrText>xe "Matthew"</w:instrText>
      </w:r>
      <w:r w:rsidR="00963397" w:rsidRPr="00F91E6A">
        <w:rPr>
          <w:sz w:val="22"/>
          <w:szCs w:val="22"/>
          <w:lang w:val="en-GB"/>
        </w:rPr>
        <w:fldChar w:fldCharType="end"/>
      </w:r>
      <w:r w:rsidRPr="00F91E6A">
        <w:rPr>
          <w:sz w:val="22"/>
          <w:szCs w:val="22"/>
          <w:lang w:val="en-GB"/>
        </w:rPr>
        <w:t xml:space="preserve">Matthew 21:43) That nation is made up of </w:t>
      </w:r>
      <w:r w:rsidR="00963397" w:rsidRPr="00F91E6A">
        <w:rPr>
          <w:sz w:val="22"/>
          <w:szCs w:val="22"/>
          <w:lang w:val="en-GB"/>
        </w:rPr>
        <w:fldChar w:fldCharType="begin"/>
      </w:r>
      <w:r w:rsidRPr="00F91E6A">
        <w:rPr>
          <w:sz w:val="22"/>
          <w:szCs w:val="22"/>
          <w:lang w:val="en-GB"/>
        </w:rPr>
        <w:instrText>xe "Ishmael"</w:instrText>
      </w:r>
      <w:r w:rsidR="00963397" w:rsidRPr="00F91E6A">
        <w:rPr>
          <w:sz w:val="22"/>
          <w:szCs w:val="22"/>
          <w:lang w:val="en-GB"/>
        </w:rPr>
        <w:fldChar w:fldCharType="end"/>
      </w:r>
      <w:r w:rsidRPr="00F91E6A">
        <w:rPr>
          <w:sz w:val="22"/>
          <w:szCs w:val="22"/>
          <w:lang w:val="en-GB"/>
        </w:rPr>
        <w:t xml:space="preserve">Ishmael’s </w:t>
      </w:r>
      <w:r w:rsidR="00963397" w:rsidRPr="00F91E6A">
        <w:rPr>
          <w:sz w:val="22"/>
          <w:szCs w:val="22"/>
          <w:lang w:val="en-GB"/>
        </w:rPr>
        <w:fldChar w:fldCharType="begin"/>
      </w:r>
      <w:r w:rsidRPr="00F91E6A">
        <w:rPr>
          <w:sz w:val="22"/>
          <w:szCs w:val="22"/>
          <w:lang w:val="en-GB"/>
        </w:rPr>
        <w:instrText>xe "descendants (offspring)"</w:instrText>
      </w:r>
      <w:r w:rsidR="00963397" w:rsidRPr="00F91E6A">
        <w:rPr>
          <w:sz w:val="22"/>
          <w:szCs w:val="22"/>
          <w:lang w:val="en-GB"/>
        </w:rPr>
        <w:fldChar w:fldCharType="end"/>
      </w:r>
      <w:r w:rsidRPr="00F91E6A">
        <w:rPr>
          <w:sz w:val="22"/>
          <w:szCs w:val="22"/>
          <w:lang w:val="en-GB"/>
        </w:rPr>
        <w:t xml:space="preserve">descendants (the rejected stone in </w:t>
      </w:r>
      <w:r w:rsidR="00963397" w:rsidRPr="00F91E6A">
        <w:rPr>
          <w:sz w:val="22"/>
          <w:szCs w:val="22"/>
          <w:lang w:val="en-GB"/>
        </w:rPr>
        <w:fldChar w:fldCharType="begin"/>
      </w:r>
      <w:r w:rsidRPr="00F91E6A">
        <w:rPr>
          <w:sz w:val="22"/>
          <w:szCs w:val="22"/>
          <w:lang w:val="en-GB"/>
        </w:rPr>
        <w:instrText>xe "Matthew"</w:instrText>
      </w:r>
      <w:r w:rsidR="00963397" w:rsidRPr="00F91E6A">
        <w:rPr>
          <w:sz w:val="22"/>
          <w:szCs w:val="22"/>
          <w:lang w:val="en-GB"/>
        </w:rPr>
        <w:fldChar w:fldCharType="end"/>
      </w:r>
      <w:r w:rsidRPr="00F91E6A">
        <w:rPr>
          <w:sz w:val="22"/>
          <w:szCs w:val="22"/>
          <w:lang w:val="en-GB"/>
        </w:rPr>
        <w:t>Matthew 21:42).</w:t>
      </w:r>
      <w:r w:rsidRPr="00F91E6A">
        <w:rPr>
          <w:sz w:val="22"/>
          <w:szCs w:val="22"/>
          <w:vertAlign w:val="superscript"/>
          <w:lang w:val="en-GB"/>
        </w:rPr>
        <w:footnoteReference w:id="72"/>
      </w:r>
      <w:r w:rsidRPr="00F91E6A">
        <w:rPr>
          <w:sz w:val="22"/>
          <w:szCs w:val="22"/>
          <w:lang w:val="en-GB"/>
        </w:rPr>
        <w:t xml:space="preserve"> It was victorious against all the superpowers of its time, as prophesied by Jesus (pbuh) when he said, “And the one who falls on this stone will be broken to pieces; and when it falls on anyone, it will crush him.” (</w:t>
      </w:r>
      <w:r w:rsidR="00963397" w:rsidRPr="00F91E6A">
        <w:rPr>
          <w:sz w:val="22"/>
          <w:szCs w:val="22"/>
          <w:lang w:val="en-GB"/>
        </w:rPr>
        <w:fldChar w:fldCharType="begin"/>
      </w:r>
      <w:r w:rsidRPr="00F91E6A">
        <w:rPr>
          <w:sz w:val="22"/>
          <w:szCs w:val="22"/>
          <w:lang w:val="en-GB"/>
        </w:rPr>
        <w:instrText>xe "Matthew"</w:instrText>
      </w:r>
      <w:r w:rsidR="00963397" w:rsidRPr="00F91E6A">
        <w:rPr>
          <w:sz w:val="22"/>
          <w:szCs w:val="22"/>
          <w:lang w:val="en-GB"/>
        </w:rPr>
        <w:fldChar w:fldCharType="end"/>
      </w:r>
      <w:r w:rsidRPr="00F91E6A">
        <w:rPr>
          <w:sz w:val="22"/>
          <w:szCs w:val="22"/>
          <w:lang w:val="en-GB"/>
        </w:rPr>
        <w:t>Matthew 21:44)</w:t>
      </w:r>
      <w:bookmarkEnd w:id="234"/>
    </w:p>
    <w:p w14:paraId="14707700"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bookmarkStart w:id="235" w:name="_Hlk531040721"/>
      <w:r w:rsidRPr="00F91E6A">
        <w:rPr>
          <w:sz w:val="22"/>
          <w:szCs w:val="22"/>
          <w:lang w:val="en-GB"/>
        </w:rPr>
        <w:lastRenderedPageBreak/>
        <w:t xml:space="preserve">Moreover, in the </w:t>
      </w:r>
      <w:r w:rsidR="00963397" w:rsidRPr="00F91E6A">
        <w:rPr>
          <w:sz w:val="22"/>
          <w:szCs w:val="22"/>
          <w:lang w:val="en-GB"/>
        </w:rPr>
        <w:fldChar w:fldCharType="begin"/>
      </w:r>
      <w:r w:rsidRPr="00F91E6A">
        <w:rPr>
          <w:sz w:val="22"/>
          <w:szCs w:val="22"/>
          <w:lang w:val="en-GB"/>
        </w:rPr>
        <w:instrText>xe "Old Testament"</w:instrText>
      </w:r>
      <w:r w:rsidR="00963397" w:rsidRPr="00F91E6A">
        <w:rPr>
          <w:sz w:val="22"/>
          <w:szCs w:val="22"/>
          <w:lang w:val="en-GB"/>
        </w:rPr>
        <w:fldChar w:fldCharType="end"/>
      </w:r>
      <w:r w:rsidRPr="00F91E6A">
        <w:rPr>
          <w:sz w:val="22"/>
          <w:szCs w:val="22"/>
          <w:lang w:val="en-GB"/>
        </w:rPr>
        <w:t xml:space="preserve">Old Testament, Genesis 12:1-3, it can be found that God Almighty promised to create “a great nation” from </w:t>
      </w:r>
      <w:r w:rsidR="00963397" w:rsidRPr="00F91E6A">
        <w:rPr>
          <w:sz w:val="22"/>
          <w:szCs w:val="22"/>
          <w:lang w:val="en-GB"/>
        </w:rPr>
        <w:fldChar w:fldCharType="begin"/>
      </w:r>
      <w:r w:rsidRPr="00F91E6A">
        <w:rPr>
          <w:sz w:val="22"/>
          <w:szCs w:val="22"/>
          <w:lang w:val="en-GB"/>
        </w:rPr>
        <w:instrText>xe "Ishmael"</w:instrText>
      </w:r>
      <w:r w:rsidR="00963397" w:rsidRPr="00F91E6A">
        <w:rPr>
          <w:sz w:val="22"/>
          <w:szCs w:val="22"/>
          <w:lang w:val="en-GB"/>
        </w:rPr>
        <w:fldChar w:fldCharType="end"/>
      </w:r>
      <w:r w:rsidRPr="00F91E6A">
        <w:rPr>
          <w:sz w:val="22"/>
          <w:szCs w:val="22"/>
          <w:lang w:val="en-GB"/>
        </w:rPr>
        <w:t xml:space="preserve">Ishmael (pbuh), </w:t>
      </w:r>
      <w:r w:rsidR="00963397" w:rsidRPr="00F91E6A">
        <w:rPr>
          <w:sz w:val="22"/>
          <w:szCs w:val="22"/>
          <w:lang w:val="en-GB"/>
        </w:rPr>
        <w:fldChar w:fldCharType="begin"/>
      </w:r>
      <w:r w:rsidRPr="00F91E6A">
        <w:rPr>
          <w:sz w:val="22"/>
          <w:szCs w:val="22"/>
          <w:lang w:val="en-GB"/>
        </w:rPr>
        <w:instrText>xe "Abraham"</w:instrText>
      </w:r>
      <w:r w:rsidR="00963397" w:rsidRPr="00F91E6A">
        <w:rPr>
          <w:sz w:val="22"/>
          <w:szCs w:val="22"/>
          <w:lang w:val="en-GB"/>
        </w:rPr>
        <w:fldChar w:fldCharType="end"/>
      </w:r>
      <w:r w:rsidRPr="00F91E6A">
        <w:rPr>
          <w:sz w:val="22"/>
          <w:szCs w:val="22"/>
          <w:lang w:val="en-GB"/>
        </w:rPr>
        <w:t>Abraham’s first son and the forefather of the Muslims:</w:t>
      </w:r>
    </w:p>
    <w:p w14:paraId="3992045B" w14:textId="77777777" w:rsidR="000D451F" w:rsidRPr="00F91E6A" w:rsidRDefault="000D451F">
      <w:pPr>
        <w:pStyle w:val="Quote"/>
      </w:pPr>
      <w:r w:rsidRPr="00F91E6A">
        <w:t>Now the LORD said to Abram [</w:t>
      </w:r>
      <w:r w:rsidR="00963397" w:rsidRPr="00F91E6A">
        <w:fldChar w:fldCharType="begin"/>
      </w:r>
      <w:r w:rsidRPr="00F91E6A">
        <w:instrText>xe "Abraham"</w:instrText>
      </w:r>
      <w:r w:rsidR="00963397" w:rsidRPr="00F91E6A">
        <w:fldChar w:fldCharType="end"/>
      </w:r>
      <w:r w:rsidRPr="00F91E6A">
        <w:t>Abraham], “Go from your country and your kindred and your father’s house to the land that I will show you. And I will make of you a great nation, and I will bless you and make your name great, so that you will be a blessing. I will bless those who bless you, and him who dishonors you I will curse, and in you all the families of the earth shall be blessed.” (Genesis 12:1-3)</w:t>
      </w:r>
    </w:p>
    <w:p w14:paraId="31BDEA3B"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quote “go... to the land that I will show you” is referring to the city of </w:t>
      </w:r>
      <w:r w:rsidR="00963397" w:rsidRPr="00F91E6A">
        <w:rPr>
          <w:sz w:val="22"/>
          <w:szCs w:val="22"/>
          <w:lang w:val="en-GB"/>
        </w:rPr>
        <w:fldChar w:fldCharType="begin"/>
      </w:r>
      <w:r w:rsidRPr="00F91E6A">
        <w:rPr>
          <w:sz w:val="22"/>
          <w:szCs w:val="22"/>
          <w:lang w:val="en-GB"/>
        </w:rPr>
        <w:instrText>xe "Paran"</w:instrText>
      </w:r>
      <w:r w:rsidR="00963397" w:rsidRPr="00F91E6A">
        <w:rPr>
          <w:sz w:val="22"/>
          <w:szCs w:val="22"/>
          <w:lang w:val="en-GB"/>
        </w:rPr>
        <w:fldChar w:fldCharType="end"/>
      </w:r>
      <w:r w:rsidRPr="00F91E6A">
        <w:rPr>
          <w:sz w:val="22"/>
          <w:szCs w:val="22"/>
          <w:lang w:val="en-GB"/>
        </w:rPr>
        <w:t>Paran (</w:t>
      </w:r>
      <w:r w:rsidR="00963397" w:rsidRPr="00F91E6A">
        <w:rPr>
          <w:sz w:val="22"/>
          <w:szCs w:val="22"/>
          <w:lang w:val="en-GB"/>
        </w:rPr>
        <w:fldChar w:fldCharType="begin"/>
      </w:r>
      <w:r w:rsidRPr="00F91E6A">
        <w:rPr>
          <w:sz w:val="22"/>
          <w:szCs w:val="22"/>
          <w:lang w:val="en-GB"/>
        </w:rPr>
        <w:instrText>xe "Makkah"</w:instrText>
      </w:r>
      <w:r w:rsidR="00963397" w:rsidRPr="00F91E6A">
        <w:rPr>
          <w:sz w:val="22"/>
          <w:szCs w:val="22"/>
          <w:lang w:val="en-GB"/>
        </w:rPr>
        <w:fldChar w:fldCharType="end"/>
      </w:r>
      <w:r w:rsidRPr="00F91E6A">
        <w:rPr>
          <w:sz w:val="22"/>
          <w:szCs w:val="22"/>
          <w:lang w:val="en-GB"/>
        </w:rPr>
        <w:t>Makkah). The quote “I will make of you a great nation” is quite interesting; it describes perfectly the followers of Prophet Muhammad (bpuh), namely the Muslims.</w:t>
      </w:r>
    </w:p>
    <w:p w14:paraId="5DCFA4BC"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As you probably know, Muslims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Allah Almighty by prostrating to Him. Every time they pray and prostrate, they end their prayer by sitting on their knees and saying the following exact quote (translated from Arabic), “...and bless Prophet Muhammad and the family of Prophet Muhammad, as You have blessed Prophet </w:t>
      </w:r>
      <w:r w:rsidR="00963397" w:rsidRPr="00F91E6A">
        <w:rPr>
          <w:sz w:val="22"/>
          <w:szCs w:val="22"/>
          <w:lang w:val="en-GB"/>
        </w:rPr>
        <w:fldChar w:fldCharType="begin"/>
      </w:r>
      <w:r w:rsidRPr="00F91E6A">
        <w:rPr>
          <w:sz w:val="22"/>
          <w:szCs w:val="22"/>
          <w:lang w:val="en-GB"/>
        </w:rPr>
        <w:instrText>xe "Abraham"</w:instrText>
      </w:r>
      <w:r w:rsidR="00963397" w:rsidRPr="00F91E6A">
        <w:rPr>
          <w:sz w:val="22"/>
          <w:szCs w:val="22"/>
          <w:lang w:val="en-GB"/>
        </w:rPr>
        <w:fldChar w:fldCharType="end"/>
      </w:r>
      <w:r w:rsidRPr="00F91E6A">
        <w:rPr>
          <w:sz w:val="22"/>
          <w:szCs w:val="22"/>
          <w:lang w:val="en-GB"/>
        </w:rPr>
        <w:t xml:space="preserve">Abraham and the family of Prophet </w:t>
      </w:r>
      <w:r w:rsidR="00963397" w:rsidRPr="00F91E6A">
        <w:rPr>
          <w:sz w:val="22"/>
          <w:szCs w:val="22"/>
          <w:lang w:val="en-GB"/>
        </w:rPr>
        <w:fldChar w:fldCharType="begin"/>
      </w:r>
      <w:r w:rsidRPr="00F91E6A">
        <w:rPr>
          <w:sz w:val="22"/>
          <w:szCs w:val="22"/>
          <w:lang w:val="en-GB"/>
        </w:rPr>
        <w:instrText>xe "Abraham"</w:instrText>
      </w:r>
      <w:r w:rsidR="00963397" w:rsidRPr="00F91E6A">
        <w:rPr>
          <w:sz w:val="22"/>
          <w:szCs w:val="22"/>
          <w:lang w:val="en-GB"/>
        </w:rPr>
        <w:fldChar w:fldCharType="end"/>
      </w:r>
      <w:r w:rsidRPr="00F91E6A">
        <w:rPr>
          <w:sz w:val="22"/>
          <w:szCs w:val="22"/>
          <w:lang w:val="en-GB"/>
        </w:rPr>
        <w:t>Abraham...”</w:t>
      </w:r>
    </w:p>
    <w:p w14:paraId="01EFAF32"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As can be clearly seen, Muslims bless Prophet </w:t>
      </w:r>
      <w:r w:rsidR="00963397" w:rsidRPr="00F91E6A">
        <w:rPr>
          <w:sz w:val="22"/>
          <w:szCs w:val="22"/>
          <w:lang w:val="en-GB"/>
        </w:rPr>
        <w:fldChar w:fldCharType="begin"/>
      </w:r>
      <w:r w:rsidRPr="00F91E6A">
        <w:rPr>
          <w:sz w:val="22"/>
          <w:szCs w:val="22"/>
          <w:lang w:val="en-GB"/>
        </w:rPr>
        <w:instrText>xe "Abraham"</w:instrText>
      </w:r>
      <w:r w:rsidR="00963397" w:rsidRPr="00F91E6A">
        <w:rPr>
          <w:sz w:val="22"/>
          <w:szCs w:val="22"/>
          <w:lang w:val="en-GB"/>
        </w:rPr>
        <w:fldChar w:fldCharType="end"/>
      </w:r>
      <w:r w:rsidRPr="00F91E6A">
        <w:rPr>
          <w:sz w:val="22"/>
          <w:szCs w:val="22"/>
          <w:lang w:val="en-GB"/>
        </w:rPr>
        <w:t xml:space="preserve">Abraham (pbuh) every single day of their lives when praying to Allah Almighty. They also </w:t>
      </w:r>
      <w:r w:rsidR="006B6107" w:rsidRPr="00F91E6A">
        <w:rPr>
          <w:sz w:val="22"/>
          <w:szCs w:val="22"/>
          <w:lang w:val="en-GB"/>
        </w:rPr>
        <w:t>say,</w:t>
      </w:r>
      <w:r w:rsidRPr="00F91E6A">
        <w:rPr>
          <w:sz w:val="22"/>
          <w:szCs w:val="22"/>
          <w:lang w:val="en-GB"/>
        </w:rPr>
        <w:t xml:space="preserve"> “peace be upon him” or “peace and blessings be upon him” when they mention his name or any other prophet’s name.</w:t>
      </w:r>
    </w:p>
    <w:p w14:paraId="6320BE0B"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Yes, the Muslims are the “great nation” that Allah Almighty has talked about; they are blessed by Him because they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none but Him, and they bless </w:t>
      </w:r>
      <w:r w:rsidR="00963397" w:rsidRPr="00F91E6A">
        <w:rPr>
          <w:sz w:val="22"/>
          <w:szCs w:val="22"/>
          <w:lang w:val="en-GB"/>
        </w:rPr>
        <w:fldChar w:fldCharType="begin"/>
      </w:r>
      <w:r w:rsidRPr="00F91E6A">
        <w:rPr>
          <w:sz w:val="22"/>
          <w:szCs w:val="22"/>
          <w:lang w:val="en-GB"/>
        </w:rPr>
        <w:instrText>xe "Abraham"</w:instrText>
      </w:r>
      <w:r w:rsidR="00963397" w:rsidRPr="00F91E6A">
        <w:rPr>
          <w:sz w:val="22"/>
          <w:szCs w:val="22"/>
          <w:lang w:val="en-GB"/>
        </w:rPr>
        <w:fldChar w:fldCharType="end"/>
      </w:r>
      <w:r w:rsidRPr="00F91E6A">
        <w:rPr>
          <w:sz w:val="22"/>
          <w:szCs w:val="22"/>
          <w:lang w:val="en-GB"/>
        </w:rPr>
        <w:t>Abraham (pbuh) every day (no fewer than nine times) in their prayers.</w:t>
      </w:r>
      <w:bookmarkEnd w:id="235"/>
    </w:p>
    <w:p w14:paraId="7A27A4A1" w14:textId="3DE80995" w:rsidR="000D451F" w:rsidRPr="00F91E6A" w:rsidRDefault="000D451F" w:rsidP="007D405F">
      <w:pPr>
        <w:suppressAutoHyphens/>
        <w:adjustRightInd w:val="0"/>
        <w:spacing w:before="240" w:after="120"/>
        <w:jc w:val="both"/>
        <w:textAlignment w:val="center"/>
        <w:rPr>
          <w:b/>
          <w:bCs/>
          <w:sz w:val="22"/>
          <w:szCs w:val="22"/>
          <w:lang w:val="en-GB"/>
        </w:rPr>
      </w:pPr>
      <w:r w:rsidRPr="00F91E6A">
        <w:rPr>
          <w:b/>
          <w:bCs/>
          <w:sz w:val="22"/>
          <w:szCs w:val="22"/>
          <w:lang w:val="en-GB"/>
        </w:rPr>
        <w:t xml:space="preserve">Proof </w:t>
      </w:r>
      <w:r w:rsidR="0019513F" w:rsidRPr="00F91E6A">
        <w:rPr>
          <w:b/>
          <w:bCs/>
          <w:sz w:val="22"/>
          <w:szCs w:val="22"/>
          <w:lang w:val="en-GB"/>
        </w:rPr>
        <w:t>24: According</w:t>
      </w:r>
      <w:r w:rsidRPr="00F91E6A">
        <w:rPr>
          <w:b/>
          <w:bCs/>
          <w:sz w:val="22"/>
          <w:szCs w:val="22"/>
          <w:lang w:val="en-GB"/>
        </w:rPr>
        <w:t xml:space="preserve"> to the Gospel of </w:t>
      </w:r>
      <w:r w:rsidR="00963397" w:rsidRPr="00F91E6A">
        <w:rPr>
          <w:b/>
          <w:bCs/>
          <w:sz w:val="22"/>
          <w:szCs w:val="22"/>
          <w:lang w:val="en-GB"/>
        </w:rPr>
        <w:fldChar w:fldCharType="begin"/>
      </w:r>
      <w:r w:rsidRPr="00F91E6A">
        <w:rPr>
          <w:b/>
          <w:bCs/>
          <w:sz w:val="22"/>
          <w:szCs w:val="22"/>
          <w:lang w:val="en-GB"/>
        </w:rPr>
        <w:instrText>xe "John"</w:instrText>
      </w:r>
      <w:r w:rsidR="00963397" w:rsidRPr="00F91E6A">
        <w:rPr>
          <w:b/>
          <w:bCs/>
          <w:sz w:val="22"/>
          <w:szCs w:val="22"/>
          <w:lang w:val="en-GB"/>
        </w:rPr>
        <w:fldChar w:fldCharType="end"/>
      </w:r>
      <w:r w:rsidRPr="00F91E6A">
        <w:rPr>
          <w:b/>
          <w:bCs/>
          <w:sz w:val="22"/>
          <w:szCs w:val="22"/>
          <w:lang w:val="en-GB"/>
        </w:rPr>
        <w:t xml:space="preserve">John, the </w:t>
      </w:r>
      <w:r w:rsidR="00963397" w:rsidRPr="00F91E6A">
        <w:rPr>
          <w:b/>
          <w:bCs/>
          <w:sz w:val="22"/>
          <w:szCs w:val="22"/>
          <w:lang w:val="en-GB"/>
        </w:rPr>
        <w:fldChar w:fldCharType="begin"/>
      </w:r>
      <w:r w:rsidRPr="00F91E6A">
        <w:rPr>
          <w:b/>
          <w:bCs/>
          <w:sz w:val="22"/>
          <w:szCs w:val="22"/>
          <w:lang w:val="en-GB"/>
        </w:rPr>
        <w:instrText>xe "People of the Scripture (Jews, Christians)"</w:instrText>
      </w:r>
      <w:r w:rsidR="00963397" w:rsidRPr="00F91E6A">
        <w:rPr>
          <w:b/>
          <w:bCs/>
          <w:sz w:val="22"/>
          <w:szCs w:val="22"/>
          <w:lang w:val="en-GB"/>
        </w:rPr>
        <w:fldChar w:fldCharType="end"/>
      </w:r>
      <w:r w:rsidRPr="00F91E6A">
        <w:rPr>
          <w:b/>
          <w:bCs/>
          <w:sz w:val="22"/>
          <w:szCs w:val="22"/>
          <w:lang w:val="en-GB"/>
        </w:rPr>
        <w:t>Jews were waiting for the fulfilment of three distinct prophecies.</w:t>
      </w:r>
    </w:p>
    <w:p w14:paraId="5DE3B643"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bookmarkStart w:id="236" w:name="_Hlk531040744"/>
      <w:r w:rsidRPr="00F91E6A">
        <w:rPr>
          <w:sz w:val="22"/>
          <w:szCs w:val="22"/>
          <w:lang w:val="en-GB"/>
        </w:rPr>
        <w:lastRenderedPageBreak/>
        <w:t xml:space="preserve">The first was the coming of Christ. The second was the coming of Elijah. The third was </w:t>
      </w:r>
      <w:r w:rsidRPr="00F91E6A">
        <w:rPr>
          <w:b/>
          <w:bCs/>
          <w:sz w:val="21"/>
          <w:lang w:val="en-GB"/>
        </w:rPr>
        <w:t>the coming of the prophet</w:t>
      </w:r>
      <w:r w:rsidRPr="00F91E6A">
        <w:rPr>
          <w:sz w:val="22"/>
          <w:szCs w:val="22"/>
          <w:lang w:val="en-GB"/>
        </w:rPr>
        <w:t xml:space="preserve">. This is obvious from the three questions that were posed to </w:t>
      </w:r>
      <w:r w:rsidR="00963397" w:rsidRPr="00F91E6A">
        <w:rPr>
          <w:sz w:val="22"/>
          <w:szCs w:val="22"/>
          <w:lang w:val="en-GB"/>
        </w:rPr>
        <w:fldChar w:fldCharType="begin"/>
      </w:r>
      <w:r w:rsidRPr="00F91E6A">
        <w:rPr>
          <w:sz w:val="22"/>
          <w:szCs w:val="22"/>
          <w:lang w:val="en-GB"/>
        </w:rPr>
        <w:instrText>xe "John"</w:instrText>
      </w:r>
      <w:r w:rsidR="00963397" w:rsidRPr="00F91E6A">
        <w:rPr>
          <w:sz w:val="22"/>
          <w:szCs w:val="22"/>
          <w:lang w:val="en-GB"/>
        </w:rPr>
        <w:fldChar w:fldCharType="end"/>
      </w:r>
      <w:r w:rsidRPr="00F91E6A">
        <w:rPr>
          <w:sz w:val="22"/>
          <w:szCs w:val="22"/>
          <w:lang w:val="en-GB"/>
        </w:rPr>
        <w:t>John the Baptist.</w:t>
      </w:r>
    </w:p>
    <w:p w14:paraId="03D41943" w14:textId="77777777" w:rsidR="000D451F" w:rsidRPr="00F91E6A" w:rsidRDefault="000D451F">
      <w:pPr>
        <w:pStyle w:val="Quote"/>
      </w:pPr>
      <w:r w:rsidRPr="00F91E6A">
        <w:t xml:space="preserve">And this is the testimony of </w:t>
      </w:r>
      <w:r w:rsidR="00963397" w:rsidRPr="00F91E6A">
        <w:fldChar w:fldCharType="begin"/>
      </w:r>
      <w:r w:rsidRPr="00F91E6A">
        <w:instrText>xe "John"</w:instrText>
      </w:r>
      <w:r w:rsidR="00963397" w:rsidRPr="00F91E6A">
        <w:fldChar w:fldCharType="end"/>
      </w:r>
      <w:r w:rsidRPr="00F91E6A">
        <w:t xml:space="preserve">John, when the </w:t>
      </w:r>
      <w:r w:rsidR="00963397" w:rsidRPr="00F91E6A">
        <w:fldChar w:fldCharType="begin"/>
      </w:r>
      <w:r w:rsidRPr="00F91E6A">
        <w:instrText>xe "People of the Scripture (Jews, Christians)"</w:instrText>
      </w:r>
      <w:r w:rsidR="00963397" w:rsidRPr="00F91E6A">
        <w:fldChar w:fldCharType="end"/>
      </w:r>
      <w:r w:rsidRPr="00F91E6A">
        <w:t>Jews sent priests and Levites from Jerusalem to ask him, “Who are you?” He confessed, and did not deny, but confessed, “I am not the Christ.” And they asked him, “What then? Are you Elijah?” He said, “I am not.” “Are you the Prophet?” And he answered, “No.” (</w:t>
      </w:r>
      <w:r w:rsidR="00963397" w:rsidRPr="00F91E6A">
        <w:fldChar w:fldCharType="begin"/>
      </w:r>
      <w:r w:rsidRPr="00F91E6A">
        <w:instrText>xe "John"</w:instrText>
      </w:r>
      <w:r w:rsidR="00963397" w:rsidRPr="00F91E6A">
        <w:fldChar w:fldCharType="end"/>
      </w:r>
      <w:r w:rsidRPr="00F91E6A">
        <w:t>John 1:19-21)</w:t>
      </w:r>
    </w:p>
    <w:p w14:paraId="7AD9C88C" w14:textId="53E18BE6" w:rsidR="000D451F" w:rsidRPr="00F91E6A" w:rsidRDefault="000D451F" w:rsidP="00D35358">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If one looks in a Bible with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cross-references,</w:t>
      </w:r>
      <w:r w:rsidRPr="00F91E6A">
        <w:rPr>
          <w:sz w:val="22"/>
          <w:szCs w:val="22"/>
          <w:vertAlign w:val="superscript"/>
          <w:lang w:val="en-GB"/>
        </w:rPr>
        <w:footnoteReference w:id="73"/>
      </w:r>
      <w:r w:rsidRPr="00F91E6A">
        <w:rPr>
          <w:sz w:val="22"/>
          <w:szCs w:val="22"/>
          <w:lang w:val="en-GB"/>
        </w:rPr>
        <w:t xml:space="preserve"> he or she will find, in the marginal notes where the words “the Prophet” occur in </w:t>
      </w:r>
      <w:r w:rsidR="00963397" w:rsidRPr="00F91E6A">
        <w:rPr>
          <w:sz w:val="22"/>
          <w:szCs w:val="22"/>
          <w:lang w:val="en-GB"/>
        </w:rPr>
        <w:fldChar w:fldCharType="begin"/>
      </w:r>
      <w:r w:rsidRPr="00F91E6A">
        <w:rPr>
          <w:sz w:val="22"/>
          <w:szCs w:val="22"/>
          <w:lang w:val="en-GB"/>
        </w:rPr>
        <w:instrText>xe "John"</w:instrText>
      </w:r>
      <w:r w:rsidR="00963397" w:rsidRPr="00F91E6A">
        <w:rPr>
          <w:sz w:val="22"/>
          <w:szCs w:val="22"/>
          <w:lang w:val="en-GB"/>
        </w:rPr>
        <w:fldChar w:fldCharType="end"/>
      </w:r>
      <w:r w:rsidRPr="00F91E6A">
        <w:rPr>
          <w:sz w:val="22"/>
          <w:szCs w:val="22"/>
          <w:lang w:val="en-GB"/>
        </w:rPr>
        <w:t xml:space="preserve">John 1:21, that these words refer to the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 xml:space="preserve">prophecy of Deuteronomy 18:15 and 18:18 (about raising up a prophet from their brothers). It can be concluded from this that Muhammad (bpuh) is the prophet mentioned there, because he is the only prophet who came after Prophet Jesus (pbuh). Furthermore, it is obvious that the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Jews and </w:t>
      </w:r>
      <w:r w:rsidR="00963397" w:rsidRPr="00F91E6A">
        <w:rPr>
          <w:sz w:val="22"/>
          <w:szCs w:val="22"/>
          <w:lang w:val="en-GB"/>
        </w:rPr>
        <w:fldChar w:fldCharType="begin"/>
      </w:r>
      <w:r w:rsidRPr="00F91E6A">
        <w:rPr>
          <w:sz w:val="22"/>
          <w:szCs w:val="22"/>
          <w:lang w:val="en-GB"/>
        </w:rPr>
        <w:instrText>xe "John"</w:instrText>
      </w:r>
      <w:r w:rsidR="00963397" w:rsidRPr="00F91E6A">
        <w:rPr>
          <w:sz w:val="22"/>
          <w:szCs w:val="22"/>
          <w:lang w:val="en-GB"/>
        </w:rPr>
        <w:fldChar w:fldCharType="end"/>
      </w:r>
      <w:r w:rsidRPr="00F91E6A">
        <w:rPr>
          <w:sz w:val="22"/>
          <w:szCs w:val="22"/>
          <w:lang w:val="en-GB"/>
        </w:rPr>
        <w:t>John knew that “the Prophet” and the Christ were two different persons, since each was referred to by a separate question.</w:t>
      </w:r>
      <w:bookmarkEnd w:id="236"/>
    </w:p>
    <w:p w14:paraId="0FEF9F52" w14:textId="18CB92D3" w:rsidR="000D451F" w:rsidRPr="00F91E6A" w:rsidRDefault="000D451F" w:rsidP="007D405F">
      <w:pPr>
        <w:suppressAutoHyphens/>
        <w:adjustRightInd w:val="0"/>
        <w:spacing w:before="240" w:after="120"/>
        <w:jc w:val="both"/>
        <w:textAlignment w:val="center"/>
        <w:rPr>
          <w:sz w:val="22"/>
          <w:szCs w:val="22"/>
          <w:lang w:val="en-GB"/>
        </w:rPr>
      </w:pPr>
      <w:r w:rsidRPr="00F91E6A">
        <w:rPr>
          <w:b/>
          <w:bCs/>
          <w:sz w:val="22"/>
          <w:szCs w:val="22"/>
          <w:lang w:val="en-GB"/>
        </w:rPr>
        <w:t xml:space="preserve">Proof 25: </w:t>
      </w:r>
      <w:r w:rsidR="00963397" w:rsidRPr="00F91E6A">
        <w:rPr>
          <w:b/>
          <w:bCs/>
          <w:sz w:val="22"/>
          <w:szCs w:val="22"/>
          <w:lang w:val="en-GB"/>
        </w:rPr>
        <w:fldChar w:fldCharType="begin"/>
      </w:r>
      <w:r w:rsidRPr="00F91E6A">
        <w:rPr>
          <w:b/>
          <w:bCs/>
          <w:sz w:val="22"/>
          <w:szCs w:val="22"/>
          <w:lang w:val="en-GB"/>
        </w:rPr>
        <w:instrText>xe "John"</w:instrText>
      </w:r>
      <w:r w:rsidR="00963397" w:rsidRPr="00F91E6A">
        <w:rPr>
          <w:b/>
          <w:bCs/>
          <w:sz w:val="22"/>
          <w:szCs w:val="22"/>
          <w:lang w:val="en-GB"/>
        </w:rPr>
        <w:fldChar w:fldCharType="end"/>
      </w:r>
      <w:r w:rsidRPr="00F91E6A">
        <w:rPr>
          <w:b/>
          <w:bCs/>
          <w:sz w:val="22"/>
          <w:szCs w:val="22"/>
          <w:lang w:val="en-GB"/>
        </w:rPr>
        <w:t>John 16:7</w:t>
      </w:r>
      <w:r w:rsidR="00F9373F">
        <w:rPr>
          <w:b/>
          <w:bCs/>
          <w:sz w:val="22"/>
          <w:szCs w:val="22"/>
          <w:lang w:val="en-GB"/>
        </w:rPr>
        <w:t>.</w:t>
      </w:r>
    </w:p>
    <w:p w14:paraId="76BFB506" w14:textId="77777777" w:rsidR="000D451F" w:rsidRPr="00A008D4" w:rsidRDefault="000D451F" w:rsidP="000D451F">
      <w:pPr>
        <w:suppressAutoHyphens/>
        <w:adjustRightInd w:val="0"/>
        <w:spacing w:after="57" w:line="290" w:lineRule="atLeast"/>
        <w:ind w:firstLine="283"/>
        <w:jc w:val="both"/>
        <w:textAlignment w:val="center"/>
        <w:rPr>
          <w:sz w:val="22"/>
          <w:szCs w:val="22"/>
          <w:lang w:val="en-GB"/>
        </w:rPr>
      </w:pPr>
      <w:bookmarkStart w:id="237" w:name="_Hlk531040798"/>
      <w:r w:rsidRPr="00A008D4">
        <w:rPr>
          <w:sz w:val="22"/>
          <w:szCs w:val="22"/>
          <w:lang w:val="en-GB"/>
        </w:rPr>
        <w:t xml:space="preserve">Jesus (pbuh) is reported to have said: </w:t>
      </w:r>
    </w:p>
    <w:p w14:paraId="339095C6" w14:textId="77777777" w:rsidR="000D451F" w:rsidRPr="00A008D4" w:rsidRDefault="000D451F">
      <w:pPr>
        <w:pStyle w:val="Quote"/>
      </w:pPr>
      <w:r w:rsidRPr="00A008D4">
        <w:t xml:space="preserve">Nevertheless, I tell you the truth: it is to your advantage that I go away, for if I do not go away, the Helper will not come to you. </w:t>
      </w:r>
      <w:r w:rsidRPr="00964C7D">
        <w:rPr>
          <w:b/>
          <w:bCs/>
        </w:rPr>
        <w:t>But if I go, I will send him to you</w:t>
      </w:r>
      <w:r w:rsidRPr="00A008D4">
        <w:rPr>
          <w:b/>
          <w:bCs/>
        </w:rPr>
        <w:t>.</w:t>
      </w:r>
      <w:r w:rsidRPr="00A008D4">
        <w:t xml:space="preserve"> (</w:t>
      </w:r>
      <w:r w:rsidR="00963397" w:rsidRPr="00964C7D">
        <w:fldChar w:fldCharType="begin"/>
      </w:r>
      <w:r w:rsidRPr="00A008D4">
        <w:instrText>xe "John"</w:instrText>
      </w:r>
      <w:r w:rsidR="00963397" w:rsidRPr="00964C7D">
        <w:fldChar w:fldCharType="end"/>
      </w:r>
      <w:r w:rsidRPr="00A008D4">
        <w:t>John 16:7)</w:t>
      </w:r>
    </w:p>
    <w:p w14:paraId="4CCEAAAA"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A008D4">
        <w:rPr>
          <w:sz w:val="22"/>
          <w:szCs w:val="22"/>
          <w:lang w:val="en-GB"/>
        </w:rPr>
        <w:t xml:space="preserve">Some Bible </w:t>
      </w:r>
      <w:r w:rsidR="00963397" w:rsidRPr="00964C7D">
        <w:rPr>
          <w:sz w:val="22"/>
          <w:szCs w:val="22"/>
          <w:lang w:val="en-GB"/>
        </w:rPr>
        <w:fldChar w:fldCharType="begin"/>
      </w:r>
      <w:r w:rsidRPr="00A008D4">
        <w:rPr>
          <w:sz w:val="22"/>
          <w:szCs w:val="22"/>
          <w:lang w:val="en-GB"/>
        </w:rPr>
        <w:instrText>xe "Bible"</w:instrText>
      </w:r>
      <w:r w:rsidR="00963397" w:rsidRPr="00964C7D">
        <w:rPr>
          <w:sz w:val="22"/>
          <w:szCs w:val="22"/>
          <w:lang w:val="en-GB"/>
        </w:rPr>
        <w:fldChar w:fldCharType="end"/>
      </w:r>
      <w:r w:rsidRPr="00A008D4">
        <w:rPr>
          <w:sz w:val="22"/>
          <w:szCs w:val="22"/>
          <w:lang w:val="en-GB"/>
        </w:rPr>
        <w:t xml:space="preserve">commentaries explain that the term ‘Helper’ (which is sometimes translated as ‘Comforter’ or ‘Advocate’) refers to the </w:t>
      </w:r>
      <w:r w:rsidR="00963397" w:rsidRPr="00964C7D">
        <w:rPr>
          <w:sz w:val="22"/>
          <w:szCs w:val="22"/>
          <w:lang w:val="en-GB"/>
        </w:rPr>
        <w:fldChar w:fldCharType="begin"/>
      </w:r>
      <w:r w:rsidRPr="00A008D4">
        <w:rPr>
          <w:sz w:val="22"/>
          <w:szCs w:val="22"/>
          <w:lang w:val="en-GB"/>
        </w:rPr>
        <w:instrText>xe "Gabriel"</w:instrText>
      </w:r>
      <w:r w:rsidR="00963397" w:rsidRPr="00964C7D">
        <w:rPr>
          <w:sz w:val="22"/>
          <w:szCs w:val="22"/>
          <w:lang w:val="en-GB"/>
        </w:rPr>
        <w:fldChar w:fldCharType="end"/>
      </w:r>
      <w:r w:rsidRPr="00A008D4">
        <w:rPr>
          <w:sz w:val="22"/>
          <w:szCs w:val="22"/>
          <w:lang w:val="en-GB"/>
        </w:rPr>
        <w:t xml:space="preserve">Holy Spirit. This would not make sense because—according to the Gospels—the </w:t>
      </w:r>
      <w:r w:rsidR="00963397" w:rsidRPr="00964C7D">
        <w:rPr>
          <w:sz w:val="22"/>
          <w:szCs w:val="22"/>
          <w:lang w:val="en-GB"/>
        </w:rPr>
        <w:fldChar w:fldCharType="begin"/>
      </w:r>
      <w:r w:rsidRPr="00A008D4">
        <w:rPr>
          <w:sz w:val="22"/>
          <w:szCs w:val="22"/>
          <w:lang w:val="en-GB"/>
        </w:rPr>
        <w:instrText>xe "Gabriel"</w:instrText>
      </w:r>
      <w:r w:rsidR="00963397" w:rsidRPr="00964C7D">
        <w:rPr>
          <w:sz w:val="22"/>
          <w:szCs w:val="22"/>
          <w:lang w:val="en-GB"/>
        </w:rPr>
        <w:fldChar w:fldCharType="end"/>
      </w:r>
      <w:r w:rsidRPr="00A008D4">
        <w:rPr>
          <w:sz w:val="22"/>
          <w:szCs w:val="22"/>
          <w:lang w:val="en-GB"/>
        </w:rPr>
        <w:t xml:space="preserve">Holy Spirit was already present in the world, prior to Jesus’ birth as well as during his ministry. </w:t>
      </w:r>
      <w:r w:rsidR="00963397" w:rsidRPr="00964C7D">
        <w:rPr>
          <w:sz w:val="22"/>
          <w:szCs w:val="22"/>
          <w:lang w:val="en-GB"/>
        </w:rPr>
        <w:fldChar w:fldCharType="begin"/>
      </w:r>
      <w:r w:rsidRPr="00A008D4">
        <w:rPr>
          <w:sz w:val="22"/>
          <w:szCs w:val="22"/>
          <w:lang w:val="en-GB"/>
        </w:rPr>
        <w:instrText>xe "Luke"</w:instrText>
      </w:r>
      <w:r w:rsidR="00963397" w:rsidRPr="00964C7D">
        <w:rPr>
          <w:sz w:val="22"/>
          <w:szCs w:val="22"/>
          <w:lang w:val="en-GB"/>
        </w:rPr>
        <w:fldChar w:fldCharType="end"/>
      </w:r>
      <w:r w:rsidRPr="00A008D4">
        <w:rPr>
          <w:sz w:val="22"/>
          <w:szCs w:val="22"/>
          <w:lang w:val="en-GB"/>
        </w:rPr>
        <w:t xml:space="preserve">Luke 3:22 has mentioned that the </w:t>
      </w:r>
      <w:r w:rsidR="00963397" w:rsidRPr="00964C7D">
        <w:rPr>
          <w:sz w:val="22"/>
          <w:szCs w:val="22"/>
          <w:lang w:val="en-GB"/>
        </w:rPr>
        <w:fldChar w:fldCharType="begin"/>
      </w:r>
      <w:r w:rsidRPr="00A008D4">
        <w:rPr>
          <w:sz w:val="22"/>
          <w:szCs w:val="22"/>
          <w:lang w:val="en-GB"/>
        </w:rPr>
        <w:instrText>xe "Gabriel"</w:instrText>
      </w:r>
      <w:r w:rsidR="00963397" w:rsidRPr="00964C7D">
        <w:rPr>
          <w:sz w:val="22"/>
          <w:szCs w:val="22"/>
          <w:lang w:val="en-GB"/>
        </w:rPr>
        <w:fldChar w:fldCharType="end"/>
      </w:r>
      <w:r w:rsidRPr="00A008D4">
        <w:rPr>
          <w:sz w:val="22"/>
          <w:szCs w:val="22"/>
          <w:lang w:val="en-GB"/>
        </w:rPr>
        <w:t xml:space="preserve">Holy Spirit descended on Jesus (pbuh) in the shape of a dove. </w:t>
      </w:r>
      <w:r w:rsidRPr="00A008D4">
        <w:rPr>
          <w:sz w:val="22"/>
          <w:szCs w:val="22"/>
          <w:lang w:val="en-GB"/>
        </w:rPr>
        <w:lastRenderedPageBreak/>
        <w:t>However, this verse (</w:t>
      </w:r>
      <w:r w:rsidR="00963397" w:rsidRPr="00964C7D">
        <w:rPr>
          <w:sz w:val="22"/>
          <w:szCs w:val="22"/>
          <w:lang w:val="en-GB"/>
        </w:rPr>
        <w:fldChar w:fldCharType="begin"/>
      </w:r>
      <w:r w:rsidRPr="00A008D4">
        <w:rPr>
          <w:sz w:val="22"/>
          <w:szCs w:val="22"/>
          <w:lang w:val="en-GB"/>
        </w:rPr>
        <w:instrText>xe "John"</w:instrText>
      </w:r>
      <w:r w:rsidR="00963397" w:rsidRPr="00964C7D">
        <w:rPr>
          <w:sz w:val="22"/>
          <w:szCs w:val="22"/>
          <w:lang w:val="en-GB"/>
        </w:rPr>
        <w:fldChar w:fldCharType="end"/>
      </w:r>
      <w:r w:rsidRPr="00A008D4">
        <w:rPr>
          <w:sz w:val="22"/>
          <w:szCs w:val="22"/>
          <w:lang w:val="en-GB"/>
        </w:rPr>
        <w:t>John 16:7) implies that the “Helper” is yet to come and cannot come until Jesus leaves the earth.</w:t>
      </w:r>
      <w:bookmarkEnd w:id="237"/>
    </w:p>
    <w:p w14:paraId="2F761E84" w14:textId="77777777" w:rsidR="000D451F" w:rsidRPr="00F91E6A" w:rsidRDefault="000D451F" w:rsidP="00BF0519">
      <w:pPr>
        <w:pStyle w:val="Heading3"/>
      </w:pPr>
      <w:bookmarkStart w:id="238" w:name="_Toc481086091"/>
      <w:bookmarkStart w:id="239" w:name="_Toc4589816"/>
      <w:r w:rsidRPr="00F91E6A">
        <w:t>15.7</w:t>
      </w:r>
      <w:r w:rsidR="00271AE5" w:rsidRPr="00F91E6A">
        <w:tab/>
      </w:r>
      <w:r w:rsidRPr="00F91E6A">
        <w:t>The unique proof</w:t>
      </w:r>
      <w:bookmarkEnd w:id="238"/>
      <w:bookmarkEnd w:id="239"/>
    </w:p>
    <w:p w14:paraId="617D70DD"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b/>
          <w:bCs/>
          <w:sz w:val="22"/>
          <w:szCs w:val="22"/>
          <w:lang w:val="en-GB"/>
        </w:rPr>
        <w:t xml:space="preserve">Proof 26: </w:t>
      </w:r>
      <w:bookmarkStart w:id="240" w:name="_Hlk531040821"/>
      <w:r w:rsidRPr="00F91E6A">
        <w:rPr>
          <w:sz w:val="22"/>
          <w:szCs w:val="22"/>
          <w:lang w:val="en-GB"/>
        </w:rPr>
        <w:t xml:space="preserve">One of the proofs that Muhammad (bpuh) was the prophet mentioned in the Bible is that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the message he came with has reached across the East and the West, and his community now extends all over the world, something which would not have occurred if he had not been a prophet.</w:t>
      </w:r>
      <w:bookmarkEnd w:id="240"/>
      <w:r w:rsidRPr="00F91E6A">
        <w:rPr>
          <w:sz w:val="22"/>
          <w:szCs w:val="22"/>
          <w:lang w:val="en-GB"/>
        </w:rPr>
        <w:t xml:space="preserve"> </w:t>
      </w:r>
    </w:p>
    <w:p w14:paraId="245FAFFE" w14:textId="09C4633D" w:rsidR="000D451F" w:rsidRPr="00F91E6A" w:rsidRDefault="000D451F" w:rsidP="00BF0519">
      <w:pPr>
        <w:pStyle w:val="Heading3"/>
      </w:pPr>
      <w:bookmarkStart w:id="241" w:name="_Toc481086092"/>
      <w:bookmarkStart w:id="242" w:name="_Toc4589817"/>
      <w:r w:rsidRPr="00F91E6A">
        <w:t>15.8</w:t>
      </w:r>
      <w:r w:rsidR="00271AE5" w:rsidRPr="00F91E6A">
        <w:tab/>
      </w:r>
      <w:r w:rsidRPr="00F91E6A">
        <w:t xml:space="preserve">The lack of warnings from </w:t>
      </w:r>
      <w:bookmarkEnd w:id="241"/>
      <w:r w:rsidR="0019513F" w:rsidRPr="00F91E6A">
        <w:t>previous prophets</w:t>
      </w:r>
      <w:bookmarkEnd w:id="242"/>
    </w:p>
    <w:p w14:paraId="05EF77B9" w14:textId="073FAB7C" w:rsidR="000D451F" w:rsidRPr="00F91E6A" w:rsidRDefault="000D451F" w:rsidP="000D451F">
      <w:pPr>
        <w:suppressAutoHyphens/>
        <w:adjustRightInd w:val="0"/>
        <w:spacing w:after="57" w:line="290" w:lineRule="atLeast"/>
        <w:jc w:val="both"/>
        <w:textAlignment w:val="center"/>
        <w:rPr>
          <w:sz w:val="22"/>
          <w:szCs w:val="22"/>
          <w:lang w:val="en-GB"/>
        </w:rPr>
      </w:pPr>
      <w:bookmarkStart w:id="243" w:name="_Hlk531040841"/>
      <w:r w:rsidRPr="00F91E6A">
        <w:rPr>
          <w:b/>
          <w:bCs/>
          <w:sz w:val="22"/>
          <w:szCs w:val="22"/>
          <w:lang w:val="en-GB"/>
        </w:rPr>
        <w:t xml:space="preserve">Proof 27: </w:t>
      </w:r>
      <w:r w:rsidRPr="00F91E6A">
        <w:rPr>
          <w:sz w:val="22"/>
          <w:szCs w:val="22"/>
          <w:lang w:val="en-GB"/>
        </w:rPr>
        <w:t xml:space="preserve">Had Muhammad (bpuh) not been the mentioned prophet, then the prophets who came before him, especially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Moses (pbuh) and Jesus (pbuh), would have done two things: first, they would have mentioned whom they referred to exactly, and second, they would have warned their peoples vehemently about Muhammad (bpuh</w:t>
      </w:r>
      <w:r w:rsidR="00F9373F" w:rsidRPr="00F91E6A">
        <w:rPr>
          <w:sz w:val="22"/>
          <w:szCs w:val="22"/>
          <w:lang w:val="en-GB"/>
        </w:rPr>
        <w:t>)</w:t>
      </w:r>
      <w:r w:rsidR="00F9373F">
        <w:rPr>
          <w:sz w:val="22"/>
          <w:szCs w:val="22"/>
          <w:lang w:val="en-GB"/>
        </w:rPr>
        <w:t xml:space="preserve">  ̶</w:t>
      </w:r>
      <w:r w:rsidR="00F9373F" w:rsidRPr="00F91E6A">
        <w:rPr>
          <w:sz w:val="22"/>
          <w:szCs w:val="22"/>
          <w:lang w:val="en-GB"/>
        </w:rPr>
        <w:t xml:space="preserve"> </w:t>
      </w:r>
      <w:r w:rsidR="00F9373F">
        <w:rPr>
          <w:sz w:val="22"/>
          <w:szCs w:val="22"/>
          <w:lang w:val="en-GB"/>
        </w:rPr>
        <w:t xml:space="preserve"> </w:t>
      </w:r>
      <w:r w:rsidRPr="00F91E6A">
        <w:rPr>
          <w:sz w:val="22"/>
          <w:szCs w:val="22"/>
          <w:lang w:val="en-GB"/>
        </w:rPr>
        <w:t xml:space="preserve">and we would have seen this in their scriptures. </w:t>
      </w:r>
      <w:r w:rsidR="00F9373F">
        <w:rPr>
          <w:sz w:val="22"/>
          <w:szCs w:val="22"/>
          <w:lang w:val="en-GB"/>
        </w:rPr>
        <w:t>A</w:t>
      </w:r>
      <w:r w:rsidRPr="00F91E6A">
        <w:rPr>
          <w:sz w:val="22"/>
          <w:szCs w:val="22"/>
          <w:lang w:val="en-GB"/>
        </w:rPr>
        <w:t xml:space="preserve">ll the prophets warned about false prophets and cautioned their people about following them and being guided by them. For example, the previous prophets mentioned the </w:t>
      </w:r>
      <w:r w:rsidR="00963397" w:rsidRPr="00F91E6A">
        <w:rPr>
          <w:sz w:val="22"/>
          <w:szCs w:val="22"/>
          <w:lang w:val="en-GB"/>
        </w:rPr>
        <w:fldChar w:fldCharType="begin"/>
      </w:r>
      <w:r w:rsidRPr="00F91E6A">
        <w:rPr>
          <w:sz w:val="22"/>
          <w:szCs w:val="22"/>
          <w:lang w:val="en-GB"/>
        </w:rPr>
        <w:instrText>xe "Antichrist"</w:instrText>
      </w:r>
      <w:r w:rsidR="00963397" w:rsidRPr="00F91E6A">
        <w:rPr>
          <w:sz w:val="22"/>
          <w:szCs w:val="22"/>
          <w:lang w:val="en-GB"/>
        </w:rPr>
        <w:fldChar w:fldCharType="end"/>
      </w:r>
      <w:r w:rsidRPr="00F91E6A">
        <w:rPr>
          <w:sz w:val="22"/>
          <w:szCs w:val="22"/>
          <w:lang w:val="en-GB"/>
        </w:rPr>
        <w:t xml:space="preserve">Antichrist by name, and even </w:t>
      </w:r>
      <w:r w:rsidR="00963397" w:rsidRPr="00F91E6A">
        <w:rPr>
          <w:sz w:val="22"/>
          <w:szCs w:val="22"/>
          <w:lang w:val="en-GB"/>
        </w:rPr>
        <w:fldChar w:fldCharType="begin"/>
      </w:r>
      <w:r w:rsidRPr="00F91E6A">
        <w:rPr>
          <w:sz w:val="22"/>
          <w:szCs w:val="22"/>
          <w:lang w:val="en-GB"/>
        </w:rPr>
        <w:instrText>xe "Noah"</w:instrText>
      </w:r>
      <w:r w:rsidR="00963397" w:rsidRPr="00F91E6A">
        <w:rPr>
          <w:sz w:val="22"/>
          <w:szCs w:val="22"/>
          <w:lang w:val="en-GB"/>
        </w:rPr>
        <w:fldChar w:fldCharType="end"/>
      </w:r>
      <w:r w:rsidRPr="00F91E6A">
        <w:rPr>
          <w:sz w:val="22"/>
          <w:szCs w:val="22"/>
          <w:lang w:val="en-GB"/>
        </w:rPr>
        <w:t>Noah (pbuh), who was the first messenger, warned his people about him. However, none of the prophets warned about Muhammad (bpuh). In fact, quite the contrary</w:t>
      </w:r>
      <w:r w:rsidR="00F9373F">
        <w:rPr>
          <w:sz w:val="22"/>
          <w:szCs w:val="22"/>
          <w:lang w:val="en-GB"/>
        </w:rPr>
        <w:t>;</w:t>
      </w:r>
      <w:r w:rsidR="00F9373F" w:rsidRPr="00F91E6A">
        <w:rPr>
          <w:sz w:val="22"/>
          <w:szCs w:val="22"/>
          <w:lang w:val="en-GB"/>
        </w:rPr>
        <w:t xml:space="preserve"> </w:t>
      </w:r>
      <w:r w:rsidRPr="00F91E6A">
        <w:rPr>
          <w:sz w:val="22"/>
          <w:szCs w:val="22"/>
          <w:lang w:val="en-GB"/>
        </w:rPr>
        <w:t>Jesus gave good tidings of Muhammad (bpuh), praised him, ordered people to follow him, and forbade them from opposing or disobeying him.</w:t>
      </w:r>
      <w:bookmarkEnd w:id="243"/>
    </w:p>
    <w:p w14:paraId="4ED09C85" w14:textId="6555A23E" w:rsidR="000D451F" w:rsidRPr="00F91E6A" w:rsidRDefault="000D451F" w:rsidP="00BF0519">
      <w:pPr>
        <w:pStyle w:val="Heading3"/>
      </w:pPr>
      <w:bookmarkStart w:id="244" w:name="_Toc481086093"/>
      <w:bookmarkStart w:id="245" w:name="_Toc4589818"/>
      <w:r w:rsidRPr="00F91E6A">
        <w:t>15.9</w:t>
      </w:r>
      <w:r w:rsidR="00271AE5" w:rsidRPr="00F91E6A">
        <w:tab/>
      </w:r>
      <w:r w:rsidRPr="00F91E6A">
        <w:t xml:space="preserve">The consistency </w:t>
      </w:r>
      <w:r w:rsidR="0019513F" w:rsidRPr="00F91E6A">
        <w:t>between Muhammad’s</w:t>
      </w:r>
      <w:r w:rsidRPr="00F91E6A">
        <w:t xml:space="preserve"> and Jesus’ teachings</w:t>
      </w:r>
      <w:bookmarkEnd w:id="244"/>
      <w:bookmarkEnd w:id="245"/>
    </w:p>
    <w:p w14:paraId="34116984" w14:textId="77777777" w:rsidR="000D451F" w:rsidRPr="00F91E6A" w:rsidRDefault="000D451F" w:rsidP="000D451F">
      <w:pPr>
        <w:suppressAutoHyphens/>
        <w:adjustRightInd w:val="0"/>
        <w:spacing w:after="57" w:line="290" w:lineRule="atLeast"/>
        <w:jc w:val="both"/>
        <w:textAlignment w:val="center"/>
        <w:rPr>
          <w:sz w:val="22"/>
          <w:szCs w:val="22"/>
          <w:lang w:val="en-GB"/>
        </w:rPr>
      </w:pPr>
      <w:bookmarkStart w:id="246" w:name="_Hlk531040873"/>
      <w:r w:rsidRPr="00F91E6A">
        <w:rPr>
          <w:b/>
          <w:bCs/>
          <w:sz w:val="22"/>
          <w:szCs w:val="22"/>
          <w:lang w:val="en-GB"/>
        </w:rPr>
        <w:t xml:space="preserve">Proof 28: </w:t>
      </w:r>
      <w:r w:rsidRPr="00F91E6A">
        <w:rPr>
          <w:sz w:val="22"/>
          <w:szCs w:val="22"/>
          <w:lang w:val="en-GB"/>
        </w:rPr>
        <w:t xml:space="preserve">One important proof that Muhammad (bpuh) is the prophet foretold in the Biblical references is the absolute consistency between the original (undistorted) teaching with which Jesus and other </w:t>
      </w:r>
      <w:r w:rsidRPr="00F91E6A">
        <w:rPr>
          <w:sz w:val="22"/>
          <w:szCs w:val="22"/>
          <w:lang w:val="en-GB"/>
        </w:rPr>
        <w:lastRenderedPageBreak/>
        <w:t xml:space="preserve">prophets were sent and those with which Muhammad (bpuh) came. To clarify, these are: calling to </w:t>
      </w:r>
      <w:r w:rsidR="00963397" w:rsidRPr="00F91E6A">
        <w:rPr>
          <w:sz w:val="22"/>
          <w:szCs w:val="22"/>
          <w:lang w:val="en-GB"/>
        </w:rPr>
        <w:fldChar w:fldCharType="begin"/>
      </w:r>
      <w:r w:rsidRPr="00F91E6A">
        <w:rPr>
          <w:sz w:val="22"/>
          <w:szCs w:val="22"/>
          <w:lang w:val="en-GB"/>
        </w:rPr>
        <w:instrText>xe "monotheism"</w:instrText>
      </w:r>
      <w:r w:rsidR="00963397" w:rsidRPr="00F91E6A">
        <w:rPr>
          <w:sz w:val="22"/>
          <w:szCs w:val="22"/>
          <w:lang w:val="en-GB"/>
        </w:rPr>
        <w:fldChar w:fldCharType="end"/>
      </w:r>
      <w:r w:rsidRPr="00F91E6A">
        <w:rPr>
          <w:sz w:val="22"/>
          <w:szCs w:val="22"/>
          <w:lang w:val="en-GB"/>
        </w:rPr>
        <w:t>monotheism, glorifying Allah in His supreme attributes, believing in the Oneness of Allah in His essence, forbidding people from ascribing any of Allah’s attributes to him, and many others.</w:t>
      </w:r>
      <w:r w:rsidRPr="00F91E6A">
        <w:rPr>
          <w:sz w:val="22"/>
          <w:szCs w:val="22"/>
          <w:vertAlign w:val="superscript"/>
          <w:lang w:val="en-GB"/>
        </w:rPr>
        <w:footnoteReference w:id="74"/>
      </w:r>
      <w:r w:rsidRPr="00F91E6A">
        <w:rPr>
          <w:sz w:val="22"/>
          <w:szCs w:val="22"/>
          <w:lang w:val="en-GB"/>
        </w:rPr>
        <w:t xml:space="preserve"> This is not a surprise, because every prophet revived the basic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 xml:space="preserve">beliefs that had been distorted over time after the departure of the preceding prophet. 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being the final message, revived the basic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beliefs and practices of all the pre</w:t>
      </w:r>
      <w:r w:rsidR="00ED5FA6">
        <w:rPr>
          <w:sz w:val="22"/>
          <w:szCs w:val="22"/>
          <w:lang w:val="en-GB"/>
        </w:rPr>
        <w:t>vious</w:t>
      </w:r>
      <w:r w:rsidRPr="00F91E6A">
        <w:rPr>
          <w:sz w:val="22"/>
          <w:szCs w:val="22"/>
          <w:lang w:val="en-GB"/>
        </w:rPr>
        <w:t xml:space="preserve"> messages, including the message of Jesus (pbuh). It clarified it and removed the misconceptions which had become attached to the pure creed with which Jesus was sent, so that people would find it clear and straightforward to follow.</w:t>
      </w:r>
      <w:bookmarkEnd w:id="246"/>
    </w:p>
    <w:p w14:paraId="1B09C692"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bookmarkStart w:id="247" w:name="_Hlk531040901"/>
      <w:r w:rsidRPr="00F91E6A">
        <w:rPr>
          <w:sz w:val="22"/>
          <w:szCs w:val="22"/>
          <w:lang w:val="en-GB"/>
        </w:rPr>
        <w:t>As the well-known scholar and commentator on the Quran, Abdur-Rahman ibn Nasir as-Sadi, wrote:</w:t>
      </w:r>
    </w:p>
    <w:p w14:paraId="61138BCE" w14:textId="77777777" w:rsidR="000D451F" w:rsidRPr="00F91E6A" w:rsidRDefault="000D451F">
      <w:pPr>
        <w:pStyle w:val="Quote"/>
        <w:rPr>
          <w:w w:val="102"/>
        </w:rPr>
      </w:pPr>
      <w:r w:rsidRPr="00F91E6A">
        <w:rPr>
          <w:w w:val="102"/>
        </w:rPr>
        <w:t>If Prophet Muhammad (bpuh) was not a true prophet, then his message would have contradicted the common message of Jesus and other prophets before him. Instead, it revived it and re-instated it.</w:t>
      </w:r>
    </w:p>
    <w:p w14:paraId="45E74397" w14:textId="77777777" w:rsidR="00D31719" w:rsidRPr="00F91E6A" w:rsidRDefault="00D31719" w:rsidP="00D31719">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It should now be clear that the Biblical prophecies speak of none other than Muhammad (bpuh). Many thanks to Allah, Who made the path clear for us. It is interesting to note that in </w:t>
      </w:r>
      <w:r w:rsidR="00ED5FA6">
        <w:rPr>
          <w:sz w:val="22"/>
          <w:szCs w:val="22"/>
          <w:lang w:val="en-GB"/>
        </w:rPr>
        <w:t xml:space="preserve">the </w:t>
      </w:r>
      <w:r w:rsidRPr="00F91E6A">
        <w:rPr>
          <w:sz w:val="22"/>
          <w:szCs w:val="22"/>
          <w:lang w:val="en-GB"/>
        </w:rPr>
        <w:t xml:space="preserve">year 571 CE, Jesus’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 xml:space="preserve">prophecy was fulfilled. Muhammad (bpuh) was born into a community of Ishmaelite Arabs who had become polytheists and idolaters; when he reached maturity and was given revelation, Prophet Muhammad (bpuh) started preaching his message of the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of Allah alone.</w:t>
      </w:r>
    </w:p>
    <w:p w14:paraId="5418C4F5"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 the year 632 CE, he </w:t>
      </w:r>
      <w:r w:rsidR="00F607BB">
        <w:rPr>
          <w:sz w:val="22"/>
          <w:szCs w:val="22"/>
          <w:lang w:val="en-GB"/>
        </w:rPr>
        <w:t xml:space="preserve">died and </w:t>
      </w:r>
      <w:r w:rsidRPr="00F91E6A">
        <w:rPr>
          <w:sz w:val="22"/>
          <w:szCs w:val="22"/>
          <w:lang w:val="en-GB"/>
        </w:rPr>
        <w:t>left this world; however, his bright message will remain with people until the end of this world.</w:t>
      </w:r>
      <w:bookmarkEnd w:id="247"/>
    </w:p>
    <w:p w14:paraId="5548C152"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bookmarkStart w:id="248" w:name="_Hlk531040921"/>
      <w:r w:rsidRPr="00F91E6A">
        <w:rPr>
          <w:sz w:val="22"/>
          <w:szCs w:val="22"/>
          <w:lang w:val="en-GB"/>
        </w:rPr>
        <w:lastRenderedPageBreak/>
        <w:t xml:space="preserve">Being a true follower of Jesus (pbuh) must involve more than lip service, wherein one merely says that he or she follows or loves Jesus (pbuh) in order to attain paradise and be saved from hellfire, and that is it. True followers of Christ should accept his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 xml:space="preserve">prophecy about Prophet Muhammad (bpuh) and follow his teachings of ‘Islam’,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00ED5FA6">
        <w:rPr>
          <w:sz w:val="22"/>
          <w:szCs w:val="22"/>
          <w:lang w:val="en-GB"/>
        </w:rPr>
        <w:t>meaning</w:t>
      </w:r>
      <w:r w:rsidRPr="00F91E6A">
        <w:rPr>
          <w:sz w:val="22"/>
          <w:szCs w:val="22"/>
          <w:lang w:val="en-GB"/>
        </w:rPr>
        <w:t xml:space="preserve"> complete and devoted submission to the One and Only God: Allah.</w:t>
      </w:r>
    </w:p>
    <w:p w14:paraId="632D4A38" w14:textId="67AC49E5" w:rsidR="00AE52DD" w:rsidRPr="00F91E6A" w:rsidRDefault="000D451F">
      <w:pPr>
        <w:suppressAutoHyphens/>
        <w:adjustRightInd w:val="0"/>
        <w:spacing w:after="57" w:line="290" w:lineRule="atLeast"/>
        <w:ind w:firstLine="283"/>
        <w:jc w:val="both"/>
        <w:textAlignment w:val="center"/>
        <w:rPr>
          <w:sz w:val="22"/>
          <w:szCs w:val="22"/>
          <w:lang w:val="en-GB"/>
        </w:rPr>
      </w:pPr>
      <w:r w:rsidRPr="00F91E6A">
        <w:rPr>
          <w:b/>
          <w:bCs/>
          <w:sz w:val="22"/>
          <w:szCs w:val="22"/>
          <w:lang w:val="en-GB"/>
        </w:rPr>
        <w:t>Note</w:t>
      </w:r>
      <w:r w:rsidRPr="00F91E6A">
        <w:rPr>
          <w:sz w:val="22"/>
          <w:szCs w:val="22"/>
          <w:lang w:val="en-GB"/>
        </w:rPr>
        <w:t xml:space="preserve">: Not only did Prophet Muhammad (bpuh) vouch for Jesus’ and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 xml:space="preserve">Moses’ </w:t>
      </w:r>
      <w:r w:rsidR="00963397" w:rsidRPr="00F91E6A">
        <w:rPr>
          <w:sz w:val="22"/>
          <w:szCs w:val="22"/>
          <w:lang w:val="en-GB"/>
        </w:rPr>
        <w:fldChar w:fldCharType="begin"/>
      </w:r>
      <w:r w:rsidRPr="00F91E6A">
        <w:rPr>
          <w:sz w:val="22"/>
          <w:szCs w:val="22"/>
          <w:lang w:val="en-GB"/>
        </w:rPr>
        <w:instrText>xe "prophethood"</w:instrText>
      </w:r>
      <w:r w:rsidR="00963397" w:rsidRPr="00F91E6A">
        <w:rPr>
          <w:sz w:val="22"/>
          <w:szCs w:val="22"/>
          <w:lang w:val="en-GB"/>
        </w:rPr>
        <w:fldChar w:fldCharType="end"/>
      </w:r>
      <w:r w:rsidRPr="00F91E6A">
        <w:rPr>
          <w:sz w:val="22"/>
          <w:szCs w:val="22"/>
          <w:lang w:val="en-GB"/>
        </w:rPr>
        <w:t xml:space="preserve">prophethood, but he also testified to the </w:t>
      </w:r>
      <w:r w:rsidR="00963397" w:rsidRPr="00F91E6A">
        <w:rPr>
          <w:sz w:val="22"/>
          <w:szCs w:val="22"/>
          <w:lang w:val="en-GB"/>
        </w:rPr>
        <w:fldChar w:fldCharType="begin"/>
      </w:r>
      <w:r w:rsidRPr="00F91E6A">
        <w:rPr>
          <w:sz w:val="22"/>
          <w:szCs w:val="22"/>
          <w:lang w:val="en-GB"/>
        </w:rPr>
        <w:instrText>xe "prophethood"</w:instrText>
      </w:r>
      <w:r w:rsidR="00963397" w:rsidRPr="00F91E6A">
        <w:rPr>
          <w:sz w:val="22"/>
          <w:szCs w:val="22"/>
          <w:lang w:val="en-GB"/>
        </w:rPr>
        <w:fldChar w:fldCharType="end"/>
      </w:r>
      <w:r w:rsidRPr="00F91E6A">
        <w:rPr>
          <w:sz w:val="22"/>
          <w:szCs w:val="22"/>
          <w:lang w:val="en-GB"/>
        </w:rPr>
        <w:t xml:space="preserve">prophethood of all the true prophets who had been sent before him. He neither denied any of them nor fabricated anything about them. This was unlike what the reigning kings usually do against the kings who have reigned before them. Had Muhammad (bpuh) been a liar or a fabricator of his message (Islam),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he would have not spoken of their truthfulness or praised them the way he actually did. He would have lied about them, </w:t>
      </w:r>
      <w:r w:rsidR="0019513F" w:rsidRPr="00F91E6A">
        <w:rPr>
          <w:sz w:val="22"/>
          <w:szCs w:val="22"/>
          <w:lang w:val="en-GB"/>
        </w:rPr>
        <w:t>as was</w:t>
      </w:r>
      <w:r w:rsidRPr="00F91E6A">
        <w:rPr>
          <w:sz w:val="22"/>
          <w:szCs w:val="22"/>
          <w:lang w:val="en-GB"/>
        </w:rPr>
        <w:t xml:space="preserve"> the practice of the enemies of God’s messengers throughout history!</w:t>
      </w:r>
    </w:p>
    <w:p w14:paraId="5B85219B"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Indeed, God Almighty has mentioned this very fact about Prophet Muhammad (bpuh) in the Quran:</w:t>
      </w:r>
    </w:p>
    <w:p w14:paraId="1D671A4B" w14:textId="0FA7FBF0" w:rsidR="000D451F" w:rsidRPr="00F91E6A" w:rsidRDefault="000D451F" w:rsidP="007B5C90">
      <w:pPr>
        <w:pStyle w:val="NoSpacing"/>
        <w:rPr>
          <w:i/>
          <w:iCs/>
        </w:rPr>
      </w:pPr>
      <w:r w:rsidRPr="00F91E6A">
        <w:t>{Rather, the Prophet has come with the truth and confirmed the [previous] messengers</w:t>
      </w:r>
      <w:r w:rsidR="0019513F" w:rsidRPr="00F91E6A">
        <w:t>.}</w:t>
      </w:r>
      <w:r w:rsidR="0019513F" w:rsidRPr="00F91E6A">
        <w:rPr>
          <w:i/>
          <w:iCs/>
        </w:rPr>
        <w:t xml:space="preserve"> (</w:t>
      </w:r>
      <w:r w:rsidRPr="00F91E6A">
        <w:rPr>
          <w:i/>
          <w:iCs/>
        </w:rPr>
        <w:t>Quran 37: 37)</w:t>
      </w:r>
      <w:bookmarkEnd w:id="248"/>
    </w:p>
    <w:p w14:paraId="176860B4" w14:textId="77777777" w:rsidR="00955D6C" w:rsidRPr="00F91E6A" w:rsidRDefault="00955D6C" w:rsidP="007B5C90">
      <w:pPr>
        <w:pStyle w:val="NoSpacing"/>
        <w:rPr>
          <w:i/>
          <w:iCs/>
        </w:rPr>
        <w:sectPr w:rsidR="00955D6C" w:rsidRPr="00F91E6A" w:rsidSect="00955D6C">
          <w:headerReference w:type="default" r:id="rId19"/>
          <w:pgSz w:w="8391" w:h="11907" w:code="11"/>
          <w:pgMar w:top="1152" w:right="1080" w:bottom="1152" w:left="1080" w:header="677" w:footer="706" w:gutter="0"/>
          <w:cols w:space="720"/>
          <w:titlePg/>
          <w:docGrid w:linePitch="272"/>
        </w:sectPr>
      </w:pPr>
    </w:p>
    <w:p w14:paraId="1A528860" w14:textId="77777777" w:rsidR="000D451F" w:rsidRPr="00F91E6A" w:rsidRDefault="0081683E">
      <w:pPr>
        <w:pStyle w:val="Heading1"/>
      </w:pPr>
      <w:bookmarkStart w:id="249" w:name="_Toc481086094"/>
      <w:bookmarkStart w:id="250" w:name="_Toc4589819"/>
      <w:r w:rsidRPr="00F91E6A">
        <w:lastRenderedPageBreak/>
        <w:t>16.</w:t>
      </w:r>
      <w:r w:rsidR="00EF4AAA" w:rsidRPr="00F91E6A">
        <w:tab/>
      </w:r>
      <w:r w:rsidRPr="00F91E6A">
        <w:t>THE FACTS ABOUT ORIGINAL SIN</w:t>
      </w:r>
      <w:r w:rsidR="000D451F" w:rsidRPr="00F91E6A">
        <w:rPr>
          <w:vertAlign w:val="superscript"/>
        </w:rPr>
        <w:footnoteReference w:id="75"/>
      </w:r>
      <w:bookmarkEnd w:id="249"/>
      <w:bookmarkEnd w:id="250"/>
    </w:p>
    <w:p w14:paraId="6B467A14" w14:textId="77777777" w:rsidR="000D451F" w:rsidRPr="00F91E6A" w:rsidRDefault="000D451F" w:rsidP="000D451F">
      <w:pPr>
        <w:suppressAutoHyphens/>
        <w:adjustRightInd w:val="0"/>
        <w:spacing w:after="57" w:line="290" w:lineRule="atLeast"/>
        <w:jc w:val="both"/>
        <w:textAlignment w:val="center"/>
        <w:rPr>
          <w:b/>
          <w:bCs/>
          <w:sz w:val="22"/>
          <w:szCs w:val="22"/>
          <w:lang w:val="en-GB"/>
        </w:rPr>
      </w:pPr>
      <w:r w:rsidRPr="00F91E6A">
        <w:rPr>
          <w:b/>
          <w:bCs/>
          <w:sz w:val="22"/>
          <w:szCs w:val="22"/>
          <w:lang w:val="en-GB"/>
        </w:rPr>
        <w:t xml:space="preserve">20 Arguments regarding the doctrine of </w:t>
      </w:r>
      <w:r w:rsidR="00963397" w:rsidRPr="00F91E6A">
        <w:rPr>
          <w:b/>
          <w:bCs/>
          <w:sz w:val="22"/>
          <w:szCs w:val="22"/>
          <w:lang w:val="en-GB"/>
        </w:rPr>
        <w:fldChar w:fldCharType="begin"/>
      </w:r>
      <w:r w:rsidRPr="00F91E6A">
        <w:rPr>
          <w:b/>
          <w:bCs/>
          <w:sz w:val="22"/>
          <w:szCs w:val="22"/>
          <w:lang w:val="en-GB"/>
        </w:rPr>
        <w:instrText>xe "original sin"</w:instrText>
      </w:r>
      <w:r w:rsidR="00963397" w:rsidRPr="00F91E6A">
        <w:rPr>
          <w:b/>
          <w:bCs/>
          <w:sz w:val="22"/>
          <w:szCs w:val="22"/>
          <w:lang w:val="en-GB"/>
        </w:rPr>
        <w:fldChar w:fldCharType="end"/>
      </w:r>
      <w:r w:rsidRPr="00F91E6A">
        <w:rPr>
          <w:b/>
          <w:bCs/>
          <w:sz w:val="22"/>
          <w:szCs w:val="22"/>
          <w:lang w:val="en-GB"/>
        </w:rPr>
        <w:t>original sin</w:t>
      </w:r>
    </w:p>
    <w:p w14:paraId="09C63BBE" w14:textId="77777777" w:rsidR="000D451F" w:rsidRPr="00F91E6A" w:rsidRDefault="000D451F" w:rsidP="004B2807">
      <w:pPr>
        <w:pStyle w:val="Heading2"/>
      </w:pPr>
      <w:bookmarkStart w:id="251" w:name="_Toc481086095"/>
      <w:bookmarkStart w:id="252" w:name="_Toc4589820"/>
      <w:r w:rsidRPr="00F91E6A">
        <w:t>Background</w:t>
      </w:r>
      <w:bookmarkEnd w:id="251"/>
      <w:bookmarkEnd w:id="252"/>
    </w:p>
    <w:p w14:paraId="14EE9FD9" w14:textId="77777777" w:rsidR="008329FB" w:rsidRPr="00F91E6A" w:rsidRDefault="0068122B" w:rsidP="00192DF3">
      <w:pPr>
        <w:keepNext/>
        <w:framePr w:dropCap="drop" w:lines="2" w:wrap="around" w:vAnchor="text" w:hAnchor="text"/>
        <w:spacing w:before="37" w:line="505" w:lineRule="exact"/>
        <w:jc w:val="both"/>
        <w:textAlignment w:val="baseline"/>
        <w:rPr>
          <w:position w:val="2"/>
          <w:sz w:val="52"/>
          <w:szCs w:val="52"/>
          <w:lang w:val="en-GB"/>
        </w:rPr>
      </w:pPr>
      <w:r w:rsidRPr="00F91E6A">
        <w:rPr>
          <w:position w:val="2"/>
          <w:sz w:val="52"/>
          <w:szCs w:val="52"/>
          <w:lang w:val="en-GB"/>
        </w:rPr>
        <w:t>A</w:t>
      </w:r>
    </w:p>
    <w:p w14:paraId="217707AC" w14:textId="1A2EA79E" w:rsidR="00AE52DD" w:rsidRPr="00F91E6A" w:rsidRDefault="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ccording to the explanation of this doctrine, </w:t>
      </w:r>
      <w:r w:rsidR="00963397" w:rsidRPr="00F91E6A">
        <w:rPr>
          <w:sz w:val="22"/>
          <w:szCs w:val="22"/>
          <w:lang w:val="en-GB"/>
        </w:rPr>
        <w:fldChar w:fldCharType="begin"/>
      </w:r>
      <w:r w:rsidRPr="00F91E6A">
        <w:rPr>
          <w:sz w:val="22"/>
          <w:szCs w:val="22"/>
          <w:lang w:val="en-GB"/>
        </w:rPr>
        <w:instrText>xe "Adam"</w:instrText>
      </w:r>
      <w:r w:rsidR="00963397" w:rsidRPr="00F91E6A">
        <w:rPr>
          <w:sz w:val="22"/>
          <w:szCs w:val="22"/>
          <w:lang w:val="en-GB"/>
        </w:rPr>
        <w:fldChar w:fldCharType="end"/>
      </w:r>
      <w:r w:rsidRPr="00F91E6A">
        <w:rPr>
          <w:sz w:val="22"/>
          <w:szCs w:val="22"/>
          <w:lang w:val="en-GB"/>
        </w:rPr>
        <w:t xml:space="preserve">Adam sinned when he disobeyed Allah, the Exalted, </w:t>
      </w:r>
      <w:r w:rsidR="00102F15" w:rsidRPr="00F91E6A">
        <w:rPr>
          <w:sz w:val="22"/>
          <w:szCs w:val="22"/>
          <w:lang w:val="en-GB"/>
        </w:rPr>
        <w:t>by eating</w:t>
      </w:r>
      <w:r w:rsidRPr="00F91E6A">
        <w:rPr>
          <w:sz w:val="22"/>
          <w:szCs w:val="22"/>
          <w:lang w:val="en-GB"/>
        </w:rPr>
        <w:t xml:space="preserve"> from the forbidden tree. According to Christian theology,</w:t>
      </w:r>
      <w:r w:rsidRPr="00F91E6A">
        <w:rPr>
          <w:sz w:val="22"/>
          <w:szCs w:val="22"/>
          <w:vertAlign w:val="superscript"/>
          <w:lang w:val="en-GB"/>
        </w:rPr>
        <w:footnoteReference w:id="76"/>
      </w:r>
      <w:r w:rsidRPr="00F91E6A">
        <w:rPr>
          <w:sz w:val="22"/>
          <w:szCs w:val="22"/>
          <w:lang w:val="en-GB"/>
        </w:rPr>
        <w:t xml:space="preserve"> the following eight doctrines branch off from the </w:t>
      </w:r>
      <w:r w:rsidR="00AE79FF">
        <w:rPr>
          <w:sz w:val="22"/>
          <w:szCs w:val="22"/>
          <w:lang w:val="en-GB"/>
        </w:rPr>
        <w:t xml:space="preserve">principle of </w:t>
      </w:r>
      <w:r w:rsidR="00963397" w:rsidRPr="00F91E6A">
        <w:rPr>
          <w:sz w:val="22"/>
          <w:szCs w:val="22"/>
          <w:lang w:val="en-GB"/>
        </w:rPr>
        <w:fldChar w:fldCharType="begin"/>
      </w:r>
      <w:r w:rsidRPr="00F91E6A">
        <w:rPr>
          <w:sz w:val="22"/>
          <w:szCs w:val="22"/>
          <w:lang w:val="en-GB"/>
        </w:rPr>
        <w:instrText>xe "original sin"</w:instrText>
      </w:r>
      <w:r w:rsidR="00963397" w:rsidRPr="00F91E6A">
        <w:rPr>
          <w:sz w:val="22"/>
          <w:szCs w:val="22"/>
          <w:lang w:val="en-GB"/>
        </w:rPr>
        <w:fldChar w:fldCharType="end"/>
      </w:r>
      <w:r w:rsidRPr="00F91E6A">
        <w:rPr>
          <w:sz w:val="22"/>
          <w:szCs w:val="22"/>
          <w:lang w:val="en-GB"/>
        </w:rPr>
        <w:t>original sin:</w:t>
      </w:r>
    </w:p>
    <w:p w14:paraId="6E6E2208" w14:textId="77777777" w:rsidR="000D451F" w:rsidRPr="00F91E6A" w:rsidRDefault="000D451F" w:rsidP="00771B61">
      <w:pPr>
        <w:pStyle w:val="ListParagraph"/>
        <w:numPr>
          <w:ilvl w:val="0"/>
          <w:numId w:val="10"/>
        </w:numPr>
        <w:tabs>
          <w:tab w:val="left" w:pos="510"/>
        </w:tabs>
        <w:suppressAutoHyphens/>
        <w:adjustRightInd w:val="0"/>
        <w:spacing w:after="57" w:line="290" w:lineRule="atLeast"/>
        <w:ind w:left="792"/>
        <w:jc w:val="both"/>
        <w:textAlignment w:val="center"/>
        <w:rPr>
          <w:sz w:val="22"/>
          <w:szCs w:val="22"/>
          <w:lang w:val="en-GB"/>
        </w:rPr>
      </w:pPr>
      <w:r w:rsidRPr="00F91E6A">
        <w:rPr>
          <w:sz w:val="22"/>
          <w:szCs w:val="22"/>
          <w:lang w:val="en-GB"/>
        </w:rPr>
        <w:t xml:space="preserve">All of </w:t>
      </w:r>
      <w:r w:rsidR="00963397" w:rsidRPr="00F91E6A">
        <w:rPr>
          <w:sz w:val="22"/>
          <w:szCs w:val="22"/>
          <w:lang w:val="en-GB"/>
        </w:rPr>
        <w:fldChar w:fldCharType="begin"/>
      </w:r>
      <w:r w:rsidRPr="00F91E6A">
        <w:rPr>
          <w:sz w:val="22"/>
          <w:szCs w:val="22"/>
          <w:lang w:val="en-GB"/>
        </w:rPr>
        <w:instrText>xe "Adam"</w:instrText>
      </w:r>
      <w:r w:rsidR="00963397" w:rsidRPr="00F91E6A">
        <w:rPr>
          <w:sz w:val="22"/>
          <w:szCs w:val="22"/>
          <w:lang w:val="en-GB"/>
        </w:rPr>
        <w:fldChar w:fldCharType="end"/>
      </w:r>
      <w:r w:rsidRPr="00F91E6A">
        <w:rPr>
          <w:sz w:val="22"/>
          <w:szCs w:val="22"/>
          <w:lang w:val="en-GB"/>
        </w:rPr>
        <w:t xml:space="preserve">Adam’s </w:t>
      </w:r>
      <w:r w:rsidR="00963397" w:rsidRPr="00F91E6A">
        <w:rPr>
          <w:sz w:val="22"/>
          <w:szCs w:val="22"/>
          <w:lang w:val="en-GB"/>
        </w:rPr>
        <w:fldChar w:fldCharType="begin"/>
      </w:r>
      <w:r w:rsidRPr="00F91E6A">
        <w:rPr>
          <w:sz w:val="22"/>
          <w:szCs w:val="22"/>
          <w:lang w:val="en-GB"/>
        </w:rPr>
        <w:instrText>xe "descendants (offspring)"</w:instrText>
      </w:r>
      <w:r w:rsidR="00963397" w:rsidRPr="00F91E6A">
        <w:rPr>
          <w:sz w:val="22"/>
          <w:szCs w:val="22"/>
          <w:lang w:val="en-GB"/>
        </w:rPr>
        <w:fldChar w:fldCharType="end"/>
      </w:r>
      <w:r w:rsidRPr="00F91E6A">
        <w:rPr>
          <w:sz w:val="22"/>
          <w:szCs w:val="22"/>
          <w:lang w:val="en-GB"/>
        </w:rPr>
        <w:t xml:space="preserve">descendants inherit his sin, which means that all human beings (with the exception of Mary) </w:t>
      </w:r>
      <w:r w:rsidR="00963397" w:rsidRPr="00F91E6A">
        <w:rPr>
          <w:sz w:val="22"/>
          <w:szCs w:val="22"/>
          <w:lang w:val="en-GB"/>
        </w:rPr>
        <w:fldChar w:fldCharType="begin"/>
      </w:r>
      <w:r w:rsidRPr="00F91E6A">
        <w:rPr>
          <w:sz w:val="22"/>
          <w:szCs w:val="22"/>
          <w:lang w:val="en-GB"/>
        </w:rPr>
        <w:instrText>xe "Mary"</w:instrText>
      </w:r>
      <w:r w:rsidR="00963397" w:rsidRPr="00F91E6A">
        <w:rPr>
          <w:sz w:val="22"/>
          <w:szCs w:val="22"/>
          <w:lang w:val="en-GB"/>
        </w:rPr>
        <w:fldChar w:fldCharType="end"/>
      </w:r>
      <w:r w:rsidRPr="00F91E6A">
        <w:rPr>
          <w:sz w:val="22"/>
          <w:szCs w:val="22"/>
          <w:lang w:val="en-GB"/>
        </w:rPr>
        <w:t xml:space="preserve">are born with this </w:t>
      </w:r>
      <w:r w:rsidR="00963397" w:rsidRPr="00F91E6A">
        <w:rPr>
          <w:sz w:val="22"/>
          <w:szCs w:val="22"/>
          <w:lang w:val="en-GB"/>
        </w:rPr>
        <w:fldChar w:fldCharType="begin"/>
      </w:r>
      <w:r w:rsidRPr="00F91E6A">
        <w:rPr>
          <w:sz w:val="22"/>
          <w:szCs w:val="22"/>
          <w:lang w:val="en-GB"/>
        </w:rPr>
        <w:instrText>xe "original sin"</w:instrText>
      </w:r>
      <w:r w:rsidR="00963397" w:rsidRPr="00F91E6A">
        <w:rPr>
          <w:sz w:val="22"/>
          <w:szCs w:val="22"/>
          <w:lang w:val="en-GB"/>
        </w:rPr>
        <w:fldChar w:fldCharType="end"/>
      </w:r>
      <w:r w:rsidRPr="00F91E6A">
        <w:rPr>
          <w:sz w:val="22"/>
          <w:szCs w:val="22"/>
          <w:lang w:val="en-GB"/>
        </w:rPr>
        <w:t>original sin on their account.</w:t>
      </w:r>
    </w:p>
    <w:p w14:paraId="121C70DD" w14:textId="77777777" w:rsidR="000D451F" w:rsidRPr="00F91E6A" w:rsidRDefault="000D451F" w:rsidP="00771B61">
      <w:pPr>
        <w:pStyle w:val="ListParagraph"/>
        <w:numPr>
          <w:ilvl w:val="0"/>
          <w:numId w:val="10"/>
        </w:numPr>
        <w:tabs>
          <w:tab w:val="left" w:pos="510"/>
        </w:tabs>
        <w:suppressAutoHyphens/>
        <w:adjustRightInd w:val="0"/>
        <w:spacing w:after="57" w:line="290" w:lineRule="atLeast"/>
        <w:ind w:left="792"/>
        <w:jc w:val="both"/>
        <w:textAlignment w:val="center"/>
        <w:rPr>
          <w:sz w:val="22"/>
          <w:szCs w:val="22"/>
          <w:lang w:val="en-GB"/>
        </w:rPr>
      </w:pPr>
      <w:r w:rsidRPr="00F91E6A">
        <w:rPr>
          <w:sz w:val="22"/>
          <w:szCs w:val="22"/>
          <w:lang w:val="en-GB"/>
        </w:rPr>
        <w:t>For God’s justice to be achieved, a price must be paid as a penalty for every sin that has been committed, in order for that sin to be wiped out and for the individual to be forgiven.</w:t>
      </w:r>
    </w:p>
    <w:p w14:paraId="68228DBF" w14:textId="77777777" w:rsidR="000D451F" w:rsidRPr="00F91E6A" w:rsidRDefault="000D451F" w:rsidP="00771B61">
      <w:pPr>
        <w:pStyle w:val="ListParagraph"/>
        <w:numPr>
          <w:ilvl w:val="0"/>
          <w:numId w:val="10"/>
        </w:numPr>
        <w:tabs>
          <w:tab w:val="left" w:pos="510"/>
        </w:tabs>
        <w:suppressAutoHyphens/>
        <w:adjustRightInd w:val="0"/>
        <w:spacing w:after="57" w:line="290" w:lineRule="atLeast"/>
        <w:ind w:left="792"/>
        <w:jc w:val="both"/>
        <w:textAlignment w:val="center"/>
        <w:rPr>
          <w:sz w:val="22"/>
          <w:szCs w:val="22"/>
          <w:lang w:val="en-GB"/>
        </w:rPr>
      </w:pPr>
      <w:r w:rsidRPr="00F91E6A">
        <w:rPr>
          <w:sz w:val="22"/>
          <w:szCs w:val="22"/>
          <w:lang w:val="en-GB"/>
        </w:rPr>
        <w:t xml:space="preserve">The only way to wipe out sin is to shed blood; according to </w:t>
      </w:r>
      <w:r w:rsidR="00963397" w:rsidRPr="00F91E6A">
        <w:rPr>
          <w:sz w:val="22"/>
          <w:szCs w:val="22"/>
          <w:lang w:val="en-GB"/>
        </w:rPr>
        <w:fldChar w:fldCharType="begin"/>
      </w:r>
      <w:r w:rsidRPr="00F91E6A">
        <w:rPr>
          <w:sz w:val="22"/>
          <w:szCs w:val="22"/>
          <w:lang w:val="en-GB"/>
        </w:rPr>
        <w:instrText>xe "Paul"</w:instrText>
      </w:r>
      <w:r w:rsidR="00963397" w:rsidRPr="00F91E6A">
        <w:rPr>
          <w:sz w:val="22"/>
          <w:szCs w:val="22"/>
          <w:lang w:val="en-GB"/>
        </w:rPr>
        <w:fldChar w:fldCharType="end"/>
      </w:r>
      <w:r w:rsidRPr="00F91E6A">
        <w:rPr>
          <w:sz w:val="22"/>
          <w:szCs w:val="22"/>
          <w:lang w:val="en-GB"/>
        </w:rPr>
        <w:t>Paul, “without the shedding of blood there is no forgiveness of sins.” (</w:t>
      </w:r>
      <w:r w:rsidR="00963397" w:rsidRPr="00F91E6A">
        <w:rPr>
          <w:sz w:val="22"/>
          <w:szCs w:val="22"/>
          <w:lang w:val="en-GB"/>
        </w:rPr>
        <w:fldChar w:fldCharType="begin"/>
      </w:r>
      <w:r w:rsidRPr="00F91E6A">
        <w:rPr>
          <w:sz w:val="22"/>
          <w:szCs w:val="22"/>
          <w:lang w:val="en-GB"/>
        </w:rPr>
        <w:instrText>xe "Hebrews"</w:instrText>
      </w:r>
      <w:r w:rsidR="00963397" w:rsidRPr="00F91E6A">
        <w:rPr>
          <w:sz w:val="22"/>
          <w:szCs w:val="22"/>
          <w:lang w:val="en-GB"/>
        </w:rPr>
        <w:fldChar w:fldCharType="end"/>
      </w:r>
      <w:r w:rsidRPr="00F91E6A">
        <w:rPr>
          <w:sz w:val="22"/>
          <w:szCs w:val="22"/>
          <w:lang w:val="en-GB"/>
        </w:rPr>
        <w:t>Hebrews 9:22)</w:t>
      </w:r>
    </w:p>
    <w:p w14:paraId="10A4D2D3" w14:textId="77777777" w:rsidR="000D451F" w:rsidRPr="00F91E6A" w:rsidRDefault="000D451F" w:rsidP="00771B61">
      <w:pPr>
        <w:pStyle w:val="ListParagraph"/>
        <w:numPr>
          <w:ilvl w:val="0"/>
          <w:numId w:val="10"/>
        </w:numPr>
        <w:tabs>
          <w:tab w:val="left" w:pos="510"/>
        </w:tabs>
        <w:suppressAutoHyphens/>
        <w:adjustRightInd w:val="0"/>
        <w:spacing w:after="57" w:line="290" w:lineRule="atLeast"/>
        <w:ind w:left="792"/>
        <w:jc w:val="both"/>
        <w:textAlignment w:val="center"/>
        <w:rPr>
          <w:sz w:val="22"/>
          <w:szCs w:val="22"/>
          <w:lang w:val="en-GB"/>
        </w:rPr>
      </w:pPr>
      <w:r w:rsidRPr="00F91E6A">
        <w:rPr>
          <w:sz w:val="22"/>
          <w:szCs w:val="22"/>
          <w:lang w:val="en-GB"/>
        </w:rPr>
        <w:t>This blood must be perfect, sinless, and incorruptible.</w:t>
      </w:r>
    </w:p>
    <w:p w14:paraId="1E38947D" w14:textId="77777777" w:rsidR="000D451F" w:rsidRPr="00F91E6A" w:rsidRDefault="000D451F" w:rsidP="00771B61">
      <w:pPr>
        <w:pStyle w:val="ListParagraph"/>
        <w:numPr>
          <w:ilvl w:val="0"/>
          <w:numId w:val="10"/>
        </w:numPr>
        <w:tabs>
          <w:tab w:val="left" w:pos="510"/>
        </w:tabs>
        <w:suppressAutoHyphens/>
        <w:adjustRightInd w:val="0"/>
        <w:spacing w:after="57" w:line="290" w:lineRule="atLeast"/>
        <w:ind w:left="792"/>
        <w:jc w:val="both"/>
        <w:textAlignment w:val="center"/>
        <w:rPr>
          <w:sz w:val="22"/>
          <w:szCs w:val="22"/>
          <w:lang w:val="en-GB"/>
        </w:rPr>
      </w:pPr>
      <w:r w:rsidRPr="00F91E6A">
        <w:rPr>
          <w:sz w:val="22"/>
          <w:szCs w:val="22"/>
          <w:lang w:val="en-GB"/>
        </w:rPr>
        <w:t>Jesus (pbuh) alone can pay the infinite price of sin because his blood is perfect, sinless, and incorruptible, and he is the (alleged) son of God, the infinite God.</w:t>
      </w:r>
    </w:p>
    <w:p w14:paraId="7BA53CD9" w14:textId="77777777" w:rsidR="000D451F" w:rsidRPr="00F91E6A" w:rsidRDefault="000D451F" w:rsidP="00771B61">
      <w:pPr>
        <w:pStyle w:val="ListParagraph"/>
        <w:numPr>
          <w:ilvl w:val="0"/>
          <w:numId w:val="10"/>
        </w:numPr>
        <w:tabs>
          <w:tab w:val="left" w:pos="510"/>
        </w:tabs>
        <w:suppressAutoHyphens/>
        <w:adjustRightInd w:val="0"/>
        <w:spacing w:after="57" w:line="290" w:lineRule="atLeast"/>
        <w:ind w:left="792"/>
        <w:jc w:val="both"/>
        <w:textAlignment w:val="center"/>
        <w:rPr>
          <w:sz w:val="22"/>
          <w:szCs w:val="22"/>
          <w:lang w:val="en-GB"/>
        </w:rPr>
      </w:pPr>
      <w:r w:rsidRPr="00F91E6A">
        <w:rPr>
          <w:sz w:val="22"/>
          <w:szCs w:val="22"/>
          <w:lang w:val="en-GB"/>
        </w:rPr>
        <w:lastRenderedPageBreak/>
        <w:t>Jesus shed his holy sinless blood, suffered indescribable agony, and died to pay for the sins of people. This concept is known as ‘</w:t>
      </w:r>
      <w:r w:rsidR="00963397" w:rsidRPr="00F91E6A">
        <w:rPr>
          <w:sz w:val="22"/>
          <w:szCs w:val="22"/>
          <w:lang w:val="en-GB"/>
        </w:rPr>
        <w:fldChar w:fldCharType="begin"/>
      </w:r>
      <w:r w:rsidRPr="00F91E6A">
        <w:rPr>
          <w:sz w:val="22"/>
          <w:szCs w:val="22"/>
          <w:lang w:val="en-GB"/>
        </w:rPr>
        <w:instrText>xe "atonement"</w:instrText>
      </w:r>
      <w:r w:rsidR="00963397" w:rsidRPr="00F91E6A">
        <w:rPr>
          <w:sz w:val="22"/>
          <w:szCs w:val="22"/>
          <w:lang w:val="en-GB"/>
        </w:rPr>
        <w:fldChar w:fldCharType="end"/>
      </w:r>
      <w:r w:rsidRPr="00F91E6A">
        <w:rPr>
          <w:sz w:val="22"/>
          <w:szCs w:val="22"/>
          <w:lang w:val="en-GB"/>
        </w:rPr>
        <w:t>atonement’.</w:t>
      </w:r>
    </w:p>
    <w:p w14:paraId="0D1C4EF1" w14:textId="77777777" w:rsidR="000D451F" w:rsidRPr="00F91E6A" w:rsidRDefault="001668A4" w:rsidP="001668A4">
      <w:pPr>
        <w:pStyle w:val="ListParagraph"/>
        <w:numPr>
          <w:ilvl w:val="0"/>
          <w:numId w:val="10"/>
        </w:numPr>
        <w:tabs>
          <w:tab w:val="left" w:pos="510"/>
        </w:tabs>
        <w:suppressAutoHyphens/>
        <w:adjustRightInd w:val="0"/>
        <w:spacing w:after="57" w:line="290" w:lineRule="atLeast"/>
        <w:ind w:left="792"/>
        <w:jc w:val="both"/>
        <w:textAlignment w:val="center"/>
        <w:rPr>
          <w:sz w:val="22"/>
          <w:szCs w:val="22"/>
          <w:lang w:val="en-GB"/>
        </w:rPr>
      </w:pPr>
      <w:r w:rsidRPr="00F91E6A">
        <w:rPr>
          <w:sz w:val="22"/>
          <w:szCs w:val="22"/>
          <w:lang w:val="en-GB"/>
        </w:rPr>
        <w:t>No one can be saved (attain salvation) without accepting Jesus Christ as his or her redeemer. In other words, salvation is restricted to those who believe that Jesus was willingly crucified, died on the cross, and shed his blood as a price of that sin. Acceptance of this doctrine is the only way to attain ‘salvation’</w:t>
      </w:r>
      <w:r w:rsidR="000D451F" w:rsidRPr="00F91E6A">
        <w:rPr>
          <w:sz w:val="22"/>
          <w:szCs w:val="22"/>
          <w:lang w:val="en-GB"/>
        </w:rPr>
        <w:t>.</w:t>
      </w:r>
    </w:p>
    <w:p w14:paraId="120D1BA4" w14:textId="77777777" w:rsidR="001668A4" w:rsidRPr="00F91E6A" w:rsidRDefault="001668A4" w:rsidP="00771B61">
      <w:pPr>
        <w:pStyle w:val="ListParagraph"/>
        <w:numPr>
          <w:ilvl w:val="0"/>
          <w:numId w:val="10"/>
        </w:numPr>
        <w:tabs>
          <w:tab w:val="left" w:pos="510"/>
        </w:tabs>
        <w:suppressAutoHyphens/>
        <w:adjustRightInd w:val="0"/>
        <w:spacing w:after="57" w:line="290" w:lineRule="atLeast"/>
        <w:ind w:left="792"/>
        <w:jc w:val="both"/>
        <w:textAlignment w:val="center"/>
        <w:rPr>
          <w:sz w:val="22"/>
          <w:szCs w:val="22"/>
          <w:lang w:val="en-GB"/>
        </w:rPr>
      </w:pPr>
      <w:r w:rsidRPr="00F91E6A">
        <w:rPr>
          <w:sz w:val="22"/>
          <w:szCs w:val="22"/>
          <w:lang w:val="en-GB"/>
        </w:rPr>
        <w:t xml:space="preserve">Otherwise, everyone is condemned to suffer eternally in hell because of his or her sinful nature and the sin originally inherited from the father of humankind, </w:t>
      </w:r>
      <w:r w:rsidR="00963397" w:rsidRPr="00F91E6A">
        <w:rPr>
          <w:sz w:val="22"/>
          <w:szCs w:val="22"/>
          <w:lang w:val="en-GB"/>
        </w:rPr>
        <w:fldChar w:fldCharType="begin"/>
      </w:r>
      <w:r w:rsidRPr="00F91E6A">
        <w:rPr>
          <w:sz w:val="22"/>
          <w:szCs w:val="22"/>
          <w:lang w:val="en-GB"/>
        </w:rPr>
        <w:instrText>xe "Adam"</w:instrText>
      </w:r>
      <w:r w:rsidR="00963397" w:rsidRPr="00F91E6A">
        <w:rPr>
          <w:sz w:val="22"/>
          <w:szCs w:val="22"/>
          <w:lang w:val="en-GB"/>
        </w:rPr>
        <w:fldChar w:fldCharType="end"/>
      </w:r>
      <w:r w:rsidRPr="00F91E6A">
        <w:rPr>
          <w:sz w:val="22"/>
          <w:szCs w:val="22"/>
          <w:lang w:val="en-GB"/>
        </w:rPr>
        <w:t>Adam.</w:t>
      </w:r>
    </w:p>
    <w:p w14:paraId="1BEA1CE0"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doctrine of </w:t>
      </w:r>
      <w:r w:rsidR="00963397" w:rsidRPr="00F91E6A">
        <w:rPr>
          <w:sz w:val="22"/>
          <w:szCs w:val="22"/>
          <w:lang w:val="en-GB"/>
        </w:rPr>
        <w:fldChar w:fldCharType="begin"/>
      </w:r>
      <w:r w:rsidRPr="00F91E6A">
        <w:rPr>
          <w:sz w:val="22"/>
          <w:szCs w:val="22"/>
          <w:lang w:val="en-GB"/>
        </w:rPr>
        <w:instrText>xe "original sin"</w:instrText>
      </w:r>
      <w:r w:rsidR="00963397" w:rsidRPr="00F91E6A">
        <w:rPr>
          <w:sz w:val="22"/>
          <w:szCs w:val="22"/>
          <w:lang w:val="en-GB"/>
        </w:rPr>
        <w:fldChar w:fldCharType="end"/>
      </w:r>
      <w:r w:rsidRPr="00F91E6A">
        <w:rPr>
          <w:sz w:val="22"/>
          <w:szCs w:val="22"/>
          <w:lang w:val="en-GB"/>
        </w:rPr>
        <w:t>original sin can be divided into six distinct parts:</w:t>
      </w:r>
    </w:p>
    <w:p w14:paraId="7F627CFC" w14:textId="0AE11099" w:rsidR="000D451F" w:rsidRPr="00586B7D" w:rsidRDefault="000D451F" w:rsidP="002A446D">
      <w:pPr>
        <w:pStyle w:val="ListParagraph"/>
        <w:numPr>
          <w:ilvl w:val="0"/>
          <w:numId w:val="11"/>
        </w:numPr>
        <w:tabs>
          <w:tab w:val="left" w:pos="510"/>
        </w:tabs>
        <w:suppressAutoHyphens/>
        <w:adjustRightInd w:val="0"/>
        <w:spacing w:after="57" w:line="290" w:lineRule="atLeast"/>
        <w:ind w:left="864" w:hanging="432"/>
        <w:jc w:val="both"/>
        <w:textAlignment w:val="center"/>
        <w:rPr>
          <w:sz w:val="22"/>
          <w:szCs w:val="22"/>
          <w:lang w:val="en-GB"/>
        </w:rPr>
      </w:pPr>
      <w:r w:rsidRPr="00586B7D">
        <w:rPr>
          <w:sz w:val="22"/>
          <w:szCs w:val="22"/>
          <w:lang w:val="en-GB"/>
        </w:rPr>
        <w:t xml:space="preserve">The existence of </w:t>
      </w:r>
      <w:r w:rsidR="00963397" w:rsidRPr="00964C7D">
        <w:rPr>
          <w:sz w:val="22"/>
          <w:szCs w:val="22"/>
          <w:lang w:val="en-GB"/>
        </w:rPr>
        <w:fldChar w:fldCharType="begin"/>
      </w:r>
      <w:r w:rsidRPr="00586B7D">
        <w:rPr>
          <w:sz w:val="22"/>
          <w:szCs w:val="22"/>
          <w:lang w:val="en-GB"/>
        </w:rPr>
        <w:instrText>xe "original sin"</w:instrText>
      </w:r>
      <w:r w:rsidR="00963397" w:rsidRPr="00964C7D">
        <w:rPr>
          <w:sz w:val="22"/>
          <w:szCs w:val="22"/>
          <w:lang w:val="en-GB"/>
        </w:rPr>
        <w:fldChar w:fldCharType="end"/>
      </w:r>
      <w:r w:rsidRPr="00586B7D">
        <w:rPr>
          <w:sz w:val="22"/>
          <w:szCs w:val="22"/>
          <w:lang w:val="en-GB"/>
        </w:rPr>
        <w:t>original sin.</w:t>
      </w:r>
    </w:p>
    <w:p w14:paraId="0061D7EC" w14:textId="56011CD8" w:rsidR="000D451F" w:rsidRPr="00DE2D9E" w:rsidRDefault="000D451F" w:rsidP="002A446D">
      <w:pPr>
        <w:pStyle w:val="ListParagraph"/>
        <w:numPr>
          <w:ilvl w:val="0"/>
          <w:numId w:val="11"/>
        </w:numPr>
        <w:tabs>
          <w:tab w:val="left" w:pos="510"/>
        </w:tabs>
        <w:suppressAutoHyphens/>
        <w:adjustRightInd w:val="0"/>
        <w:spacing w:after="57" w:line="290" w:lineRule="atLeast"/>
        <w:ind w:left="864" w:hanging="432"/>
        <w:jc w:val="both"/>
        <w:textAlignment w:val="center"/>
        <w:rPr>
          <w:sz w:val="22"/>
          <w:szCs w:val="22"/>
          <w:lang w:val="en-GB"/>
        </w:rPr>
      </w:pPr>
      <w:r w:rsidRPr="00DE2D9E">
        <w:rPr>
          <w:sz w:val="22"/>
          <w:szCs w:val="22"/>
          <w:lang w:val="en-GB"/>
        </w:rPr>
        <w:t xml:space="preserve">Humanity’s inheritance of the </w:t>
      </w:r>
      <w:r w:rsidR="00963397" w:rsidRPr="00964C7D">
        <w:rPr>
          <w:sz w:val="22"/>
          <w:szCs w:val="22"/>
          <w:lang w:val="en-GB"/>
        </w:rPr>
        <w:fldChar w:fldCharType="begin"/>
      </w:r>
      <w:r w:rsidRPr="00196024">
        <w:rPr>
          <w:sz w:val="22"/>
          <w:szCs w:val="22"/>
          <w:lang w:val="en-GB"/>
        </w:rPr>
        <w:instrText>xe "original sin"</w:instrText>
      </w:r>
      <w:r w:rsidR="00963397" w:rsidRPr="00964C7D">
        <w:rPr>
          <w:sz w:val="22"/>
          <w:szCs w:val="22"/>
          <w:lang w:val="en-GB"/>
        </w:rPr>
        <w:fldChar w:fldCharType="end"/>
      </w:r>
      <w:r w:rsidRPr="00DE2D9E">
        <w:rPr>
          <w:sz w:val="22"/>
          <w:szCs w:val="22"/>
          <w:lang w:val="en-GB"/>
        </w:rPr>
        <w:t>original sin.</w:t>
      </w:r>
    </w:p>
    <w:p w14:paraId="44A51C53" w14:textId="0AF43A99" w:rsidR="000D451F" w:rsidRPr="00DE2D9E" w:rsidRDefault="00196024" w:rsidP="002A446D">
      <w:pPr>
        <w:pStyle w:val="ListParagraph"/>
        <w:numPr>
          <w:ilvl w:val="0"/>
          <w:numId w:val="11"/>
        </w:numPr>
        <w:tabs>
          <w:tab w:val="left" w:pos="510"/>
        </w:tabs>
        <w:suppressAutoHyphens/>
        <w:adjustRightInd w:val="0"/>
        <w:spacing w:after="57" w:line="290" w:lineRule="atLeast"/>
        <w:ind w:left="864" w:hanging="432"/>
        <w:jc w:val="both"/>
        <w:textAlignment w:val="center"/>
        <w:rPr>
          <w:sz w:val="22"/>
          <w:szCs w:val="22"/>
          <w:lang w:val="en-GB"/>
        </w:rPr>
      </w:pPr>
      <w:r w:rsidRPr="00964C7D">
        <w:rPr>
          <w:sz w:val="22"/>
          <w:szCs w:val="22"/>
          <w:lang w:val="en-GB"/>
        </w:rPr>
        <w:fldChar w:fldCharType="begin"/>
      </w:r>
      <w:r w:rsidRPr="00196024">
        <w:rPr>
          <w:sz w:val="22"/>
          <w:szCs w:val="22"/>
          <w:lang w:val="en-GB"/>
        </w:rPr>
        <w:instrText>xe "belief (see also faith)"</w:instrText>
      </w:r>
      <w:r w:rsidRPr="00964C7D">
        <w:rPr>
          <w:sz w:val="22"/>
          <w:szCs w:val="22"/>
          <w:lang w:val="en-GB"/>
        </w:rPr>
        <w:fldChar w:fldCharType="end"/>
      </w:r>
      <w:r w:rsidR="000D451F" w:rsidRPr="00DE2D9E">
        <w:rPr>
          <w:sz w:val="22"/>
          <w:szCs w:val="22"/>
          <w:lang w:val="en-GB"/>
        </w:rPr>
        <w:t xml:space="preserve">God’s justice requires a </w:t>
      </w:r>
      <w:r w:rsidRPr="00964C7D">
        <w:rPr>
          <w:sz w:val="22"/>
          <w:szCs w:val="22"/>
          <w:lang w:val="en-GB"/>
        </w:rPr>
        <w:t xml:space="preserve">‘blood </w:t>
      </w:r>
      <w:r w:rsidR="000D451F" w:rsidRPr="00DE2D9E">
        <w:rPr>
          <w:sz w:val="22"/>
          <w:szCs w:val="22"/>
          <w:lang w:val="en-GB"/>
        </w:rPr>
        <w:t>penalty</w:t>
      </w:r>
      <w:r w:rsidRPr="00964C7D">
        <w:rPr>
          <w:sz w:val="22"/>
          <w:szCs w:val="22"/>
          <w:lang w:val="en-GB"/>
        </w:rPr>
        <w:t>’</w:t>
      </w:r>
      <w:r w:rsidR="000D451F" w:rsidRPr="00DE2D9E">
        <w:rPr>
          <w:sz w:val="22"/>
          <w:szCs w:val="22"/>
          <w:lang w:val="en-GB"/>
        </w:rPr>
        <w:t xml:space="preserve"> </w:t>
      </w:r>
      <w:r w:rsidRPr="00964C7D">
        <w:rPr>
          <w:sz w:val="22"/>
          <w:szCs w:val="22"/>
          <w:lang w:val="en-GB"/>
        </w:rPr>
        <w:t>for</w:t>
      </w:r>
      <w:r w:rsidRPr="00DE2D9E">
        <w:rPr>
          <w:sz w:val="22"/>
          <w:szCs w:val="22"/>
          <w:lang w:val="en-GB"/>
        </w:rPr>
        <w:t xml:space="preserve"> th</w:t>
      </w:r>
      <w:r w:rsidRPr="00964C7D">
        <w:rPr>
          <w:sz w:val="22"/>
          <w:szCs w:val="22"/>
          <w:lang w:val="en-GB"/>
        </w:rPr>
        <w:t>e original</w:t>
      </w:r>
      <w:r w:rsidRPr="00DE2D9E">
        <w:rPr>
          <w:sz w:val="22"/>
          <w:szCs w:val="22"/>
          <w:lang w:val="en-GB"/>
        </w:rPr>
        <w:t xml:space="preserve"> </w:t>
      </w:r>
      <w:r w:rsidR="000D451F" w:rsidRPr="00DE2D9E">
        <w:rPr>
          <w:sz w:val="22"/>
          <w:szCs w:val="22"/>
          <w:lang w:val="en-GB"/>
        </w:rPr>
        <w:t>sin.</w:t>
      </w:r>
    </w:p>
    <w:p w14:paraId="0D3C80B6" w14:textId="5393CA7F" w:rsidR="000D451F" w:rsidRPr="00196024" w:rsidRDefault="000D451F" w:rsidP="002A446D">
      <w:pPr>
        <w:pStyle w:val="ListParagraph"/>
        <w:numPr>
          <w:ilvl w:val="0"/>
          <w:numId w:val="11"/>
        </w:numPr>
        <w:tabs>
          <w:tab w:val="left" w:pos="510"/>
        </w:tabs>
        <w:suppressAutoHyphens/>
        <w:adjustRightInd w:val="0"/>
        <w:spacing w:after="57" w:line="290" w:lineRule="atLeast"/>
        <w:ind w:left="864" w:hanging="432"/>
        <w:jc w:val="both"/>
        <w:textAlignment w:val="center"/>
        <w:rPr>
          <w:sz w:val="22"/>
          <w:szCs w:val="22"/>
          <w:lang w:val="en-GB"/>
        </w:rPr>
      </w:pPr>
      <w:r w:rsidRPr="00DE2D9E">
        <w:rPr>
          <w:sz w:val="22"/>
          <w:szCs w:val="22"/>
          <w:lang w:val="en-GB"/>
        </w:rPr>
        <w:t xml:space="preserve">Jesus </w:t>
      </w:r>
      <w:r w:rsidR="00EC7E7E">
        <w:rPr>
          <w:sz w:val="22"/>
          <w:szCs w:val="22"/>
          <w:lang w:val="en-GB"/>
        </w:rPr>
        <w:t>died on the cross to pay for the sins</w:t>
      </w:r>
      <w:r w:rsidRPr="00196024">
        <w:rPr>
          <w:sz w:val="22"/>
          <w:szCs w:val="22"/>
          <w:lang w:val="en-GB"/>
        </w:rPr>
        <w:t xml:space="preserve"> of all humankind.</w:t>
      </w:r>
    </w:p>
    <w:p w14:paraId="65227ED6" w14:textId="79E44BCD" w:rsidR="000D451F" w:rsidRPr="00DE2D9E" w:rsidRDefault="000D451F" w:rsidP="002A446D">
      <w:pPr>
        <w:pStyle w:val="ListParagraph"/>
        <w:numPr>
          <w:ilvl w:val="0"/>
          <w:numId w:val="11"/>
        </w:numPr>
        <w:tabs>
          <w:tab w:val="left" w:pos="510"/>
        </w:tabs>
        <w:suppressAutoHyphens/>
        <w:adjustRightInd w:val="0"/>
        <w:spacing w:after="57" w:line="290" w:lineRule="atLeast"/>
        <w:ind w:left="864" w:hanging="432"/>
        <w:jc w:val="both"/>
        <w:textAlignment w:val="center"/>
        <w:rPr>
          <w:sz w:val="22"/>
          <w:szCs w:val="22"/>
          <w:lang w:val="en-GB"/>
        </w:rPr>
      </w:pPr>
      <w:r w:rsidRPr="00EC7E7E">
        <w:rPr>
          <w:sz w:val="22"/>
          <w:szCs w:val="22"/>
          <w:lang w:val="en-GB"/>
        </w:rPr>
        <w:t>The rationality of the “God’s sacrifice” dogma.</w:t>
      </w:r>
    </w:p>
    <w:p w14:paraId="7768C4D6" w14:textId="0230D36A" w:rsidR="000D451F" w:rsidRPr="00DE2D9E" w:rsidRDefault="00963397" w:rsidP="002A446D">
      <w:pPr>
        <w:pStyle w:val="ListParagraph"/>
        <w:numPr>
          <w:ilvl w:val="0"/>
          <w:numId w:val="11"/>
        </w:numPr>
        <w:tabs>
          <w:tab w:val="left" w:pos="510"/>
        </w:tabs>
        <w:suppressAutoHyphens/>
        <w:adjustRightInd w:val="0"/>
        <w:spacing w:after="57" w:line="290" w:lineRule="atLeast"/>
        <w:ind w:left="864" w:hanging="432"/>
        <w:jc w:val="both"/>
        <w:textAlignment w:val="center"/>
        <w:rPr>
          <w:sz w:val="22"/>
          <w:szCs w:val="22"/>
          <w:lang w:val="en-GB"/>
        </w:rPr>
      </w:pPr>
      <w:r w:rsidRPr="00964C7D">
        <w:rPr>
          <w:sz w:val="22"/>
          <w:szCs w:val="22"/>
          <w:lang w:val="en-GB"/>
        </w:rPr>
        <w:fldChar w:fldCharType="begin"/>
      </w:r>
      <w:r w:rsidR="000D451F" w:rsidRPr="00EC7E7E">
        <w:rPr>
          <w:sz w:val="22"/>
          <w:szCs w:val="22"/>
          <w:lang w:val="en-GB"/>
        </w:rPr>
        <w:instrText>xe "salvation"</w:instrText>
      </w:r>
      <w:r w:rsidRPr="00964C7D">
        <w:rPr>
          <w:sz w:val="22"/>
          <w:szCs w:val="22"/>
          <w:lang w:val="en-GB"/>
        </w:rPr>
        <w:fldChar w:fldCharType="end"/>
      </w:r>
      <w:bookmarkStart w:id="253" w:name="_Hlk531227401"/>
      <w:r w:rsidR="000D451F" w:rsidRPr="00DE2D9E">
        <w:rPr>
          <w:sz w:val="22"/>
          <w:szCs w:val="22"/>
          <w:lang w:val="en-GB"/>
        </w:rPr>
        <w:t xml:space="preserve">Salvation </w:t>
      </w:r>
      <w:r w:rsidR="00EC7E7E" w:rsidRPr="00964C7D">
        <w:rPr>
          <w:sz w:val="22"/>
          <w:szCs w:val="22"/>
          <w:lang w:val="en-GB"/>
        </w:rPr>
        <w:t>(</w:t>
      </w:r>
      <w:r w:rsidR="000D451F" w:rsidRPr="00DE2D9E">
        <w:rPr>
          <w:sz w:val="22"/>
          <w:szCs w:val="22"/>
          <w:lang w:val="en-GB"/>
        </w:rPr>
        <w:t xml:space="preserve">from original and </w:t>
      </w:r>
      <w:r w:rsidR="00EC7E7E" w:rsidRPr="00964C7D">
        <w:rPr>
          <w:sz w:val="22"/>
          <w:szCs w:val="22"/>
          <w:lang w:val="en-GB"/>
        </w:rPr>
        <w:t>other sins</w:t>
      </w:r>
      <w:r w:rsidR="000D451F" w:rsidRPr="00DE2D9E">
        <w:rPr>
          <w:sz w:val="22"/>
          <w:szCs w:val="22"/>
          <w:lang w:val="en-GB"/>
        </w:rPr>
        <w:t>) is only for those who believe in</w:t>
      </w:r>
      <w:r w:rsidR="00EC7E7E">
        <w:rPr>
          <w:sz w:val="22"/>
          <w:szCs w:val="22"/>
          <w:lang w:val="en-GB"/>
        </w:rPr>
        <w:t xml:space="preserve"> </w:t>
      </w:r>
      <w:r w:rsidR="00EC7E7E" w:rsidRPr="00964C7D">
        <w:rPr>
          <w:sz w:val="22"/>
          <w:szCs w:val="22"/>
          <w:lang w:val="en-GB"/>
        </w:rPr>
        <w:t>t</w:t>
      </w:r>
      <w:r w:rsidR="000D451F" w:rsidRPr="00DE2D9E">
        <w:rPr>
          <w:sz w:val="22"/>
          <w:szCs w:val="22"/>
          <w:lang w:val="en-GB"/>
        </w:rPr>
        <w:t>his vicarious sacrifice</w:t>
      </w:r>
      <w:bookmarkEnd w:id="253"/>
      <w:r w:rsidR="000D451F" w:rsidRPr="00DE2D9E">
        <w:rPr>
          <w:sz w:val="22"/>
          <w:szCs w:val="22"/>
          <w:lang w:val="en-GB"/>
        </w:rPr>
        <w:t>.</w:t>
      </w:r>
    </w:p>
    <w:p w14:paraId="09543191" w14:textId="77777777" w:rsidR="000D451F" w:rsidRPr="00F91E6A" w:rsidRDefault="000D451F" w:rsidP="004B2807">
      <w:pPr>
        <w:pStyle w:val="Heading2"/>
      </w:pPr>
      <w:bookmarkStart w:id="254" w:name="_Toc481086096"/>
      <w:bookmarkStart w:id="255" w:name="_Toc4589821"/>
      <w:r w:rsidRPr="00F91E6A">
        <w:t>Analysis</w:t>
      </w:r>
      <w:bookmarkEnd w:id="254"/>
      <w:bookmarkEnd w:id="255"/>
    </w:p>
    <w:p w14:paraId="7DFE49D6"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Arguments against the six parts of the dogma of </w:t>
      </w:r>
      <w:r w:rsidR="00963397" w:rsidRPr="00F91E6A">
        <w:rPr>
          <w:sz w:val="22"/>
          <w:szCs w:val="22"/>
          <w:lang w:val="en-GB"/>
        </w:rPr>
        <w:fldChar w:fldCharType="begin"/>
      </w:r>
      <w:r w:rsidRPr="00F91E6A">
        <w:rPr>
          <w:sz w:val="22"/>
          <w:szCs w:val="22"/>
          <w:lang w:val="en-GB"/>
        </w:rPr>
        <w:instrText>xe "original sin"</w:instrText>
      </w:r>
      <w:r w:rsidR="00963397" w:rsidRPr="00F91E6A">
        <w:rPr>
          <w:sz w:val="22"/>
          <w:szCs w:val="22"/>
          <w:lang w:val="en-GB"/>
        </w:rPr>
        <w:fldChar w:fldCharType="end"/>
      </w:r>
      <w:r w:rsidRPr="00F91E6A">
        <w:rPr>
          <w:sz w:val="22"/>
          <w:szCs w:val="22"/>
          <w:lang w:val="en-GB"/>
        </w:rPr>
        <w:t>original sin are as follows:</w:t>
      </w:r>
    </w:p>
    <w:p w14:paraId="1F637F7F" w14:textId="6342A725" w:rsidR="000D451F" w:rsidRPr="00F91E6A" w:rsidRDefault="000D451F" w:rsidP="000D451F">
      <w:pPr>
        <w:suppressAutoHyphens/>
        <w:adjustRightInd w:val="0"/>
        <w:spacing w:after="57" w:line="290" w:lineRule="atLeast"/>
        <w:jc w:val="both"/>
        <w:textAlignment w:val="center"/>
        <w:rPr>
          <w:b/>
          <w:bCs/>
          <w:sz w:val="22"/>
          <w:szCs w:val="22"/>
          <w:lang w:val="en-GB"/>
        </w:rPr>
      </w:pPr>
      <w:r w:rsidRPr="00F91E6A">
        <w:rPr>
          <w:b/>
          <w:bCs/>
          <w:sz w:val="22"/>
          <w:szCs w:val="22"/>
          <w:lang w:val="en-GB"/>
        </w:rPr>
        <w:t xml:space="preserve">Argument against the first part: </w:t>
      </w:r>
      <w:bookmarkStart w:id="256" w:name="_Hlk531037255"/>
      <w:r w:rsidR="00684ED1">
        <w:rPr>
          <w:b/>
          <w:bCs/>
          <w:sz w:val="22"/>
          <w:szCs w:val="22"/>
          <w:lang w:val="en-GB"/>
        </w:rPr>
        <w:t>T</w:t>
      </w:r>
      <w:r w:rsidR="00684ED1" w:rsidRPr="00F91E6A">
        <w:rPr>
          <w:b/>
          <w:bCs/>
          <w:sz w:val="22"/>
          <w:szCs w:val="22"/>
          <w:lang w:val="en-GB"/>
        </w:rPr>
        <w:t xml:space="preserve">he </w:t>
      </w:r>
      <w:r w:rsidR="00684ED1">
        <w:rPr>
          <w:b/>
          <w:bCs/>
          <w:sz w:val="22"/>
          <w:szCs w:val="22"/>
          <w:lang w:val="en-GB"/>
        </w:rPr>
        <w:t xml:space="preserve">existence of </w:t>
      </w:r>
      <w:r w:rsidR="00963397" w:rsidRPr="00F91E6A">
        <w:rPr>
          <w:b/>
          <w:bCs/>
          <w:sz w:val="22"/>
          <w:szCs w:val="22"/>
          <w:lang w:val="en-GB"/>
        </w:rPr>
        <w:fldChar w:fldCharType="begin"/>
      </w:r>
      <w:r w:rsidRPr="00F91E6A">
        <w:rPr>
          <w:b/>
          <w:bCs/>
          <w:sz w:val="22"/>
          <w:szCs w:val="22"/>
          <w:lang w:val="en-GB"/>
        </w:rPr>
        <w:instrText>xe "original sin"</w:instrText>
      </w:r>
      <w:r w:rsidR="00963397" w:rsidRPr="00F91E6A">
        <w:rPr>
          <w:b/>
          <w:bCs/>
          <w:sz w:val="22"/>
          <w:szCs w:val="22"/>
          <w:lang w:val="en-GB"/>
        </w:rPr>
        <w:fldChar w:fldCharType="end"/>
      </w:r>
      <w:r w:rsidRPr="00F91E6A">
        <w:rPr>
          <w:b/>
          <w:bCs/>
          <w:sz w:val="22"/>
          <w:szCs w:val="22"/>
          <w:lang w:val="en-GB"/>
        </w:rPr>
        <w:t>original sin</w:t>
      </w:r>
      <w:bookmarkEnd w:id="256"/>
      <w:r w:rsidR="00684ED1">
        <w:rPr>
          <w:b/>
          <w:bCs/>
          <w:sz w:val="22"/>
          <w:szCs w:val="22"/>
          <w:lang w:val="en-GB"/>
        </w:rPr>
        <w:t>.</w:t>
      </w:r>
    </w:p>
    <w:p w14:paraId="471EDC37" w14:textId="4356175A"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There is no conflict between the Quranic verses and Christian theology with reference to the fact that </w:t>
      </w:r>
      <w:r w:rsidR="00963397" w:rsidRPr="00F91E6A">
        <w:rPr>
          <w:sz w:val="22"/>
          <w:szCs w:val="22"/>
          <w:lang w:val="en-GB"/>
        </w:rPr>
        <w:fldChar w:fldCharType="begin"/>
      </w:r>
      <w:r w:rsidRPr="00F91E6A">
        <w:rPr>
          <w:sz w:val="22"/>
          <w:szCs w:val="22"/>
          <w:lang w:val="en-GB"/>
        </w:rPr>
        <w:instrText>xe "Adam"</w:instrText>
      </w:r>
      <w:r w:rsidR="00963397" w:rsidRPr="00F91E6A">
        <w:rPr>
          <w:sz w:val="22"/>
          <w:szCs w:val="22"/>
          <w:lang w:val="en-GB"/>
        </w:rPr>
        <w:fldChar w:fldCharType="end"/>
      </w:r>
      <w:r w:rsidRPr="00F91E6A">
        <w:rPr>
          <w:sz w:val="22"/>
          <w:szCs w:val="22"/>
          <w:lang w:val="en-GB"/>
        </w:rPr>
        <w:t xml:space="preserve">Adam committed a sin when he ate from the forbidden tree. However, Allah has mentioned in the Quran that Prophet </w:t>
      </w:r>
      <w:r w:rsidR="00963397" w:rsidRPr="00F91E6A">
        <w:rPr>
          <w:sz w:val="22"/>
          <w:szCs w:val="22"/>
          <w:lang w:val="en-GB"/>
        </w:rPr>
        <w:fldChar w:fldCharType="begin"/>
      </w:r>
      <w:r w:rsidRPr="00F91E6A">
        <w:rPr>
          <w:sz w:val="22"/>
          <w:szCs w:val="22"/>
          <w:lang w:val="en-GB"/>
        </w:rPr>
        <w:instrText>xe "Adam"</w:instrText>
      </w:r>
      <w:r w:rsidR="00963397" w:rsidRPr="00F91E6A">
        <w:rPr>
          <w:sz w:val="22"/>
          <w:szCs w:val="22"/>
          <w:lang w:val="en-GB"/>
        </w:rPr>
        <w:fldChar w:fldCharType="end"/>
      </w:r>
      <w:r w:rsidRPr="00F91E6A">
        <w:rPr>
          <w:sz w:val="22"/>
          <w:szCs w:val="22"/>
          <w:lang w:val="en-GB"/>
        </w:rPr>
        <w:t xml:space="preserve">Adam repented after that and submitted himself completely to his Lord; consequently, </w:t>
      </w:r>
      <w:r w:rsidRPr="00F91E6A">
        <w:rPr>
          <w:sz w:val="22"/>
          <w:szCs w:val="22"/>
          <w:lang w:val="en-GB"/>
        </w:rPr>
        <w:lastRenderedPageBreak/>
        <w:t xml:space="preserve">Allah </w:t>
      </w:r>
      <w:r w:rsidR="00ED5FA6">
        <w:rPr>
          <w:sz w:val="22"/>
          <w:szCs w:val="22"/>
          <w:lang w:val="en-GB"/>
        </w:rPr>
        <w:t xml:space="preserve">forgave him </w:t>
      </w:r>
      <w:r w:rsidRPr="00F91E6A">
        <w:rPr>
          <w:sz w:val="22"/>
          <w:szCs w:val="22"/>
          <w:lang w:val="en-GB"/>
        </w:rPr>
        <w:t xml:space="preserve">for the sin he had committed. This is a tenet of Islamic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 xml:space="preserve">belief and has been mentioned in three different chapters in the Quran (in verses 2: 37, 7: 24 and 20: 122). Based on </w:t>
      </w:r>
      <w:r w:rsidR="00963397" w:rsidRPr="00F91E6A">
        <w:rPr>
          <w:sz w:val="22"/>
          <w:szCs w:val="22"/>
          <w:lang w:val="en-GB"/>
        </w:rPr>
        <w:fldChar w:fldCharType="begin"/>
      </w:r>
      <w:r w:rsidRPr="00F91E6A">
        <w:rPr>
          <w:sz w:val="22"/>
          <w:szCs w:val="22"/>
          <w:lang w:val="en-GB"/>
        </w:rPr>
        <w:instrText>xe "Adam"</w:instrText>
      </w:r>
      <w:r w:rsidR="00963397" w:rsidRPr="00F91E6A">
        <w:rPr>
          <w:sz w:val="22"/>
          <w:szCs w:val="22"/>
          <w:lang w:val="en-GB"/>
        </w:rPr>
        <w:fldChar w:fldCharType="end"/>
      </w:r>
      <w:r w:rsidRPr="00F91E6A">
        <w:rPr>
          <w:sz w:val="22"/>
          <w:szCs w:val="22"/>
          <w:lang w:val="en-GB"/>
        </w:rPr>
        <w:t xml:space="preserve">Adam’s repentance and Allah’s acceptance of his repentance, the sin of </w:t>
      </w:r>
      <w:r w:rsidR="00963397" w:rsidRPr="00F91E6A">
        <w:rPr>
          <w:sz w:val="22"/>
          <w:szCs w:val="22"/>
          <w:lang w:val="en-GB"/>
        </w:rPr>
        <w:fldChar w:fldCharType="begin"/>
      </w:r>
      <w:r w:rsidRPr="00F91E6A">
        <w:rPr>
          <w:sz w:val="22"/>
          <w:szCs w:val="22"/>
          <w:lang w:val="en-GB"/>
        </w:rPr>
        <w:instrText>xe "Adam"</w:instrText>
      </w:r>
      <w:r w:rsidR="00963397" w:rsidRPr="00F91E6A">
        <w:rPr>
          <w:sz w:val="22"/>
          <w:szCs w:val="22"/>
          <w:lang w:val="en-GB"/>
        </w:rPr>
        <w:fldChar w:fldCharType="end"/>
      </w:r>
      <w:r w:rsidRPr="00F91E6A">
        <w:rPr>
          <w:sz w:val="22"/>
          <w:szCs w:val="22"/>
          <w:lang w:val="en-GB"/>
        </w:rPr>
        <w:t xml:space="preserve">Adam </w:t>
      </w:r>
      <w:r w:rsidR="00684ED1">
        <w:rPr>
          <w:sz w:val="22"/>
          <w:szCs w:val="22"/>
          <w:lang w:val="en-GB"/>
        </w:rPr>
        <w:t xml:space="preserve">(pbuh) </w:t>
      </w:r>
      <w:r w:rsidRPr="00F91E6A">
        <w:rPr>
          <w:sz w:val="22"/>
          <w:szCs w:val="22"/>
          <w:lang w:val="en-GB"/>
        </w:rPr>
        <w:t>was not inherited by his children</w:t>
      </w:r>
      <w:r w:rsidR="004544ED">
        <w:rPr>
          <w:sz w:val="22"/>
          <w:szCs w:val="22"/>
          <w:lang w:val="en-GB"/>
        </w:rPr>
        <w:t>; h</w:t>
      </w:r>
      <w:r w:rsidRPr="00F91E6A">
        <w:rPr>
          <w:sz w:val="22"/>
          <w:szCs w:val="22"/>
          <w:lang w:val="en-GB"/>
        </w:rPr>
        <w:t>ence, it did not require the suffering and death of Jesus Christ (or of anyone else) in order to be forgiven.</w:t>
      </w:r>
    </w:p>
    <w:p w14:paraId="05F302D9" w14:textId="2C49F68F" w:rsidR="000D451F" w:rsidRPr="00196024" w:rsidRDefault="000D451F" w:rsidP="005111F3">
      <w:pPr>
        <w:suppressAutoHyphens/>
        <w:adjustRightInd w:val="0"/>
        <w:spacing w:after="57" w:line="290" w:lineRule="atLeast"/>
        <w:ind w:left="360"/>
        <w:jc w:val="both"/>
        <w:textAlignment w:val="center"/>
        <w:rPr>
          <w:b/>
          <w:bCs/>
          <w:sz w:val="22"/>
          <w:szCs w:val="22"/>
          <w:lang w:val="en-GB"/>
        </w:rPr>
      </w:pPr>
      <w:r w:rsidRPr="00F91E6A">
        <w:rPr>
          <w:b/>
          <w:bCs/>
          <w:sz w:val="22"/>
          <w:szCs w:val="22"/>
          <w:lang w:val="en-GB"/>
        </w:rPr>
        <w:t>Argument against the second part</w:t>
      </w:r>
      <w:r w:rsidRPr="00DE2D9E">
        <w:rPr>
          <w:b/>
          <w:bCs/>
          <w:sz w:val="22"/>
          <w:szCs w:val="22"/>
          <w:lang w:val="en-GB"/>
        </w:rPr>
        <w:t xml:space="preserve">: </w:t>
      </w:r>
      <w:r w:rsidR="00196024" w:rsidRPr="00964C7D">
        <w:rPr>
          <w:b/>
          <w:bCs/>
          <w:sz w:val="22"/>
          <w:szCs w:val="22"/>
          <w:lang w:val="en-GB"/>
        </w:rPr>
        <w:t xml:space="preserve">Humanity’s inheritance of the </w:t>
      </w:r>
      <w:r w:rsidR="00196024" w:rsidRPr="00964C7D">
        <w:rPr>
          <w:b/>
          <w:bCs/>
          <w:sz w:val="22"/>
          <w:szCs w:val="22"/>
          <w:lang w:val="en-GB"/>
        </w:rPr>
        <w:fldChar w:fldCharType="begin"/>
      </w:r>
      <w:r w:rsidR="00196024" w:rsidRPr="00964C7D">
        <w:rPr>
          <w:b/>
          <w:bCs/>
          <w:sz w:val="22"/>
          <w:szCs w:val="22"/>
          <w:lang w:val="en-GB"/>
        </w:rPr>
        <w:instrText>xe "original sin"</w:instrText>
      </w:r>
      <w:r w:rsidR="00196024" w:rsidRPr="00964C7D">
        <w:rPr>
          <w:b/>
          <w:bCs/>
          <w:sz w:val="22"/>
          <w:szCs w:val="22"/>
          <w:lang w:val="en-GB"/>
        </w:rPr>
        <w:fldChar w:fldCharType="end"/>
      </w:r>
      <w:r w:rsidR="00196024" w:rsidRPr="00964C7D">
        <w:rPr>
          <w:b/>
          <w:bCs/>
          <w:sz w:val="22"/>
          <w:szCs w:val="22"/>
          <w:lang w:val="en-GB"/>
        </w:rPr>
        <w:t>original sin.</w:t>
      </w:r>
      <w:r w:rsidR="00196024" w:rsidRPr="00964C7D" w:rsidDel="00196024">
        <w:rPr>
          <w:b/>
          <w:bCs/>
          <w:sz w:val="22"/>
          <w:szCs w:val="22"/>
          <w:lang w:val="en-GB"/>
        </w:rPr>
        <w:t xml:space="preserve"> </w:t>
      </w:r>
    </w:p>
    <w:p w14:paraId="56C102A4" w14:textId="5701A5EE" w:rsidR="000D451F"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The doctrine of inherited sin has no support from the teachings of Jesus.</w:t>
      </w:r>
    </w:p>
    <w:p w14:paraId="754786C1" w14:textId="6712B1D4" w:rsidR="00AD016E" w:rsidRPr="00AD016E" w:rsidRDefault="00AD016E">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The doctrine of inherited sin has </w:t>
      </w:r>
      <w:r w:rsidRPr="00F91E6A">
        <w:rPr>
          <w:b/>
          <w:bCs/>
          <w:sz w:val="21"/>
          <w:lang w:val="en-GB"/>
        </w:rPr>
        <w:t>no support in the words of the prophets who came either before or after Jesus.</w:t>
      </w:r>
      <w:r w:rsidRPr="00F91E6A">
        <w:rPr>
          <w:sz w:val="22"/>
          <w:szCs w:val="22"/>
          <w:lang w:val="en-GB"/>
        </w:rPr>
        <w:t xml:space="preserve"> If it was required by God, then they would have told their people about it and taught them to believe in it, because all prophets were sent to guide people towards paradise and ward them away from sins and hellfire. If it were true, why would they all have hidden th</w:t>
      </w:r>
      <w:r>
        <w:rPr>
          <w:sz w:val="22"/>
          <w:szCs w:val="22"/>
          <w:lang w:val="en-GB"/>
        </w:rPr>
        <w:t>is</w:t>
      </w:r>
      <w:r w:rsidRPr="00F91E6A">
        <w:rPr>
          <w:sz w:val="22"/>
          <w:szCs w:val="22"/>
          <w:lang w:val="en-GB"/>
        </w:rPr>
        <w:t xml:space="preserve"> important concept from their people?</w:t>
      </w:r>
    </w:p>
    <w:p w14:paraId="458F362E" w14:textId="77777777"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Indeed, Jesus himself regarded children as innocent and pure, </w:t>
      </w:r>
      <w:r w:rsidRPr="00F91E6A">
        <w:rPr>
          <w:b/>
          <w:bCs/>
          <w:sz w:val="21"/>
          <w:lang w:val="en-GB"/>
        </w:rPr>
        <w:t>not born in sin</w:t>
      </w:r>
      <w:r w:rsidRPr="00F91E6A">
        <w:rPr>
          <w:sz w:val="22"/>
          <w:szCs w:val="22"/>
          <w:lang w:val="en-GB"/>
        </w:rPr>
        <w:t>. This is clear from his reported saying:</w:t>
      </w:r>
    </w:p>
    <w:p w14:paraId="221E4C11" w14:textId="77777777" w:rsidR="00F64587" w:rsidRPr="00F91E6A" w:rsidRDefault="000D451F">
      <w:pPr>
        <w:pStyle w:val="Quote"/>
        <w:ind w:left="864"/>
      </w:pPr>
      <w:r w:rsidRPr="00F91E6A">
        <w:t>Let the children come to me; do not hinder them, for to such belongs the kingdom of God. Truly, I say to you, whoever does not receive the kingdom of God like a child shall not enter it. (</w:t>
      </w:r>
      <w:r w:rsidR="00963397" w:rsidRPr="00F91E6A">
        <w:fldChar w:fldCharType="begin"/>
      </w:r>
      <w:r w:rsidRPr="00F91E6A">
        <w:instrText>xe "Mark"</w:instrText>
      </w:r>
      <w:r w:rsidR="00963397" w:rsidRPr="00F91E6A">
        <w:fldChar w:fldCharType="end"/>
      </w:r>
      <w:r w:rsidRPr="00F91E6A">
        <w:t>Mark 10:14-15)</w:t>
      </w:r>
    </w:p>
    <w:p w14:paraId="7F58FB58" w14:textId="77777777"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The doctrine of inherited sin implies that all the people who came after </w:t>
      </w:r>
      <w:r w:rsidR="00963397" w:rsidRPr="00F91E6A">
        <w:rPr>
          <w:sz w:val="22"/>
          <w:szCs w:val="22"/>
          <w:lang w:val="en-GB"/>
        </w:rPr>
        <w:fldChar w:fldCharType="begin"/>
      </w:r>
      <w:r w:rsidRPr="00F91E6A">
        <w:rPr>
          <w:sz w:val="22"/>
          <w:szCs w:val="22"/>
          <w:lang w:val="en-GB"/>
        </w:rPr>
        <w:instrText>xe "Adam"</w:instrText>
      </w:r>
      <w:r w:rsidR="00963397" w:rsidRPr="00F91E6A">
        <w:rPr>
          <w:sz w:val="22"/>
          <w:szCs w:val="22"/>
          <w:lang w:val="en-GB"/>
        </w:rPr>
        <w:fldChar w:fldCharType="end"/>
      </w:r>
      <w:r w:rsidRPr="00F91E6A">
        <w:rPr>
          <w:sz w:val="22"/>
          <w:szCs w:val="22"/>
          <w:lang w:val="en-GB"/>
        </w:rPr>
        <w:t xml:space="preserve">Adam but before Jesus were born with </w:t>
      </w:r>
      <w:r w:rsidR="00963397" w:rsidRPr="00F91E6A">
        <w:rPr>
          <w:sz w:val="22"/>
          <w:szCs w:val="22"/>
          <w:lang w:val="en-GB"/>
        </w:rPr>
        <w:fldChar w:fldCharType="begin"/>
      </w:r>
      <w:r w:rsidRPr="00F91E6A">
        <w:rPr>
          <w:sz w:val="22"/>
          <w:szCs w:val="22"/>
          <w:lang w:val="en-GB"/>
        </w:rPr>
        <w:instrText>xe "original sin"</w:instrText>
      </w:r>
      <w:r w:rsidR="00963397" w:rsidRPr="00F91E6A">
        <w:rPr>
          <w:sz w:val="22"/>
          <w:szCs w:val="22"/>
          <w:lang w:val="en-GB"/>
        </w:rPr>
        <w:fldChar w:fldCharType="end"/>
      </w:r>
      <w:r w:rsidRPr="00F91E6A">
        <w:rPr>
          <w:sz w:val="22"/>
          <w:szCs w:val="22"/>
          <w:lang w:val="en-GB"/>
        </w:rPr>
        <w:t xml:space="preserve">original sin and died with it on their account; hence, all of them will be cast into hellfire because they did not even know of this dogma, and thus could not profess it! And if that were true, what would have been the purpose of all the prophets who came before Jesus? </w:t>
      </w:r>
    </w:p>
    <w:p w14:paraId="47B545D2" w14:textId="77777777"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lastRenderedPageBreak/>
        <w:t>All the prophets taught that every human being is accountable for his or her own sins, so children will not be punished for the sins of their fathers. Allah has mentioned in the Quran:</w:t>
      </w:r>
    </w:p>
    <w:p w14:paraId="10446382" w14:textId="77777777" w:rsidR="008329FB" w:rsidRPr="00F91E6A" w:rsidRDefault="000D451F" w:rsidP="00192DF3">
      <w:pPr>
        <w:suppressAutoHyphens/>
        <w:adjustRightInd w:val="0"/>
        <w:spacing w:before="200" w:line="240" w:lineRule="atLeast"/>
        <w:ind w:left="720"/>
        <w:jc w:val="both"/>
        <w:textAlignment w:val="center"/>
        <w:rPr>
          <w:rStyle w:val="SubtleEmphasis"/>
          <w:lang w:val="en-GB"/>
        </w:rPr>
      </w:pPr>
      <w:r w:rsidRPr="00F91E6A">
        <w:rPr>
          <w:rStyle w:val="SubtleEmphasis"/>
          <w:lang w:val="en-GB"/>
        </w:rPr>
        <w:t>{That no bearer of burdens will bear the burden of another.}</w:t>
      </w:r>
    </w:p>
    <w:p w14:paraId="2AAA1A04" w14:textId="77777777" w:rsidR="008329FB" w:rsidRPr="00F91E6A" w:rsidRDefault="000D451F" w:rsidP="00192DF3">
      <w:pPr>
        <w:suppressAutoHyphens/>
        <w:adjustRightInd w:val="0"/>
        <w:spacing w:after="200" w:line="240" w:lineRule="atLeast"/>
        <w:ind w:left="720"/>
        <w:textAlignment w:val="center"/>
        <w:rPr>
          <w:rStyle w:val="SubtleEmphasis"/>
          <w:lang w:val="en-GB"/>
        </w:rPr>
      </w:pPr>
      <w:r w:rsidRPr="00F91E6A">
        <w:rPr>
          <w:rStyle w:val="SubtleEmphasis"/>
          <w:i/>
          <w:iCs/>
          <w:lang w:val="en-GB"/>
        </w:rPr>
        <w:t>(Quran 53: 38)</w:t>
      </w:r>
    </w:p>
    <w:p w14:paraId="5AB4D03C" w14:textId="77777777" w:rsidR="008329FB" w:rsidRPr="00F91E6A" w:rsidRDefault="000D451F" w:rsidP="00192DF3">
      <w:pPr>
        <w:suppressAutoHyphens/>
        <w:adjustRightInd w:val="0"/>
        <w:spacing w:before="200" w:line="240" w:lineRule="atLeast"/>
        <w:ind w:left="720"/>
        <w:jc w:val="both"/>
        <w:textAlignment w:val="center"/>
        <w:rPr>
          <w:rStyle w:val="SubtleEmphasis"/>
          <w:lang w:val="en-GB"/>
        </w:rPr>
      </w:pPr>
      <w:r w:rsidRPr="00F91E6A">
        <w:rPr>
          <w:rStyle w:val="SubtleEmphasis"/>
          <w:lang w:val="en-GB"/>
        </w:rPr>
        <w:t>{Every soul, for what it has earned, will be retained.}</w:t>
      </w:r>
    </w:p>
    <w:p w14:paraId="65A58442" w14:textId="77777777" w:rsidR="008329FB" w:rsidRPr="00F91E6A" w:rsidRDefault="000D451F" w:rsidP="00192DF3">
      <w:pPr>
        <w:suppressAutoHyphens/>
        <w:adjustRightInd w:val="0"/>
        <w:spacing w:after="200" w:line="240" w:lineRule="atLeast"/>
        <w:ind w:left="720"/>
        <w:textAlignment w:val="center"/>
        <w:rPr>
          <w:rStyle w:val="SubtleEmphasis"/>
          <w:lang w:val="en-GB"/>
        </w:rPr>
      </w:pPr>
      <w:r w:rsidRPr="00F91E6A">
        <w:rPr>
          <w:rStyle w:val="SubtleEmphasis"/>
          <w:lang w:val="en-GB"/>
        </w:rPr>
        <w:tab/>
      </w:r>
      <w:r w:rsidRPr="00F91E6A">
        <w:rPr>
          <w:rStyle w:val="SubtleEmphasis"/>
          <w:i/>
          <w:iCs/>
          <w:lang w:val="en-GB"/>
        </w:rPr>
        <w:t>(Quran 74: 38)</w:t>
      </w:r>
    </w:p>
    <w:p w14:paraId="19CFB87D" w14:textId="2337E61E"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Sin is not inherited; it is something that people acquire for themselves by doing what they should not do or by refraining from doing what they should do. Considered rationally, it would be the height of injustice to condemn the entire human race for a sin committed thousands of years ago by the first </w:t>
      </w:r>
      <w:r w:rsidR="00963397" w:rsidRPr="00F91E6A">
        <w:rPr>
          <w:sz w:val="22"/>
          <w:szCs w:val="22"/>
          <w:lang w:val="en-GB"/>
        </w:rPr>
        <w:fldChar w:fldCharType="begin"/>
      </w:r>
      <w:r w:rsidRPr="00F91E6A">
        <w:rPr>
          <w:sz w:val="22"/>
          <w:szCs w:val="22"/>
          <w:lang w:val="en-GB"/>
        </w:rPr>
        <w:instrText>xe "parents"</w:instrText>
      </w:r>
      <w:r w:rsidR="00963397" w:rsidRPr="00F91E6A">
        <w:rPr>
          <w:sz w:val="22"/>
          <w:szCs w:val="22"/>
          <w:lang w:val="en-GB"/>
        </w:rPr>
        <w:fldChar w:fldCharType="end"/>
      </w:r>
      <w:r w:rsidRPr="00F91E6A">
        <w:rPr>
          <w:sz w:val="22"/>
          <w:szCs w:val="22"/>
          <w:lang w:val="en-GB"/>
        </w:rPr>
        <w:t xml:space="preserve">parents. Sin is a wilful transgression of the </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 xml:space="preserve">law of Allah. The responsibility or blame for it must lie only with the person committing it, </w:t>
      </w:r>
      <w:r w:rsidRPr="00F91E6A">
        <w:rPr>
          <w:b/>
          <w:bCs/>
          <w:sz w:val="21"/>
          <w:lang w:val="en-GB"/>
        </w:rPr>
        <w:t xml:space="preserve">not </w:t>
      </w:r>
      <w:r w:rsidR="00684ED1">
        <w:rPr>
          <w:b/>
          <w:bCs/>
          <w:sz w:val="21"/>
          <w:lang w:val="en-GB"/>
        </w:rPr>
        <w:t>with</w:t>
      </w:r>
      <w:r w:rsidR="00684ED1" w:rsidRPr="00F91E6A">
        <w:rPr>
          <w:b/>
          <w:bCs/>
          <w:sz w:val="21"/>
          <w:lang w:val="en-GB"/>
        </w:rPr>
        <w:t xml:space="preserve"> </w:t>
      </w:r>
      <w:r w:rsidRPr="00F91E6A">
        <w:rPr>
          <w:b/>
          <w:bCs/>
          <w:sz w:val="21"/>
          <w:lang w:val="en-GB"/>
        </w:rPr>
        <w:t xml:space="preserve">his or her </w:t>
      </w:r>
      <w:r w:rsidR="00963397" w:rsidRPr="00F91E6A">
        <w:rPr>
          <w:b/>
          <w:bCs/>
          <w:sz w:val="21"/>
          <w:lang w:val="en-GB"/>
        </w:rPr>
        <w:fldChar w:fldCharType="begin"/>
      </w:r>
      <w:r w:rsidRPr="00F91E6A">
        <w:rPr>
          <w:b/>
          <w:bCs/>
          <w:sz w:val="21"/>
          <w:lang w:val="en-GB"/>
        </w:rPr>
        <w:instrText>xe "descendants (offspring)"</w:instrText>
      </w:r>
      <w:r w:rsidR="00963397" w:rsidRPr="00F91E6A">
        <w:rPr>
          <w:b/>
          <w:bCs/>
          <w:sz w:val="21"/>
          <w:lang w:val="en-GB"/>
        </w:rPr>
        <w:fldChar w:fldCharType="end"/>
      </w:r>
      <w:r w:rsidRPr="00F91E6A">
        <w:rPr>
          <w:b/>
          <w:bCs/>
          <w:sz w:val="21"/>
          <w:lang w:val="en-GB"/>
        </w:rPr>
        <w:t>descendants</w:t>
      </w:r>
      <w:r w:rsidRPr="00F91E6A">
        <w:rPr>
          <w:sz w:val="22"/>
          <w:szCs w:val="22"/>
          <w:lang w:val="en-GB"/>
        </w:rPr>
        <w:t xml:space="preserve">. It is the height of misanthropy to even consider such a thing. </w:t>
      </w:r>
      <w:r w:rsidR="00684ED1">
        <w:rPr>
          <w:sz w:val="22"/>
          <w:szCs w:val="22"/>
          <w:lang w:val="en-GB"/>
        </w:rPr>
        <w:t>Imagine h</w:t>
      </w:r>
      <w:r w:rsidR="00684ED1" w:rsidRPr="00F91E6A">
        <w:rPr>
          <w:sz w:val="22"/>
          <w:szCs w:val="22"/>
          <w:lang w:val="en-GB"/>
        </w:rPr>
        <w:t xml:space="preserve">ow </w:t>
      </w:r>
      <w:r w:rsidRPr="00F91E6A">
        <w:rPr>
          <w:sz w:val="22"/>
          <w:szCs w:val="22"/>
          <w:lang w:val="en-GB"/>
        </w:rPr>
        <w:t>unreasonable and hard-hearted a person c</w:t>
      </w:r>
      <w:r w:rsidR="004544ED">
        <w:rPr>
          <w:sz w:val="22"/>
          <w:szCs w:val="22"/>
          <w:lang w:val="en-GB"/>
        </w:rPr>
        <w:t>ould</w:t>
      </w:r>
      <w:r w:rsidRPr="00F91E6A">
        <w:rPr>
          <w:sz w:val="22"/>
          <w:szCs w:val="22"/>
          <w:lang w:val="en-GB"/>
        </w:rPr>
        <w:t xml:space="preserve"> become by believing that every baby is sinful at birth!</w:t>
      </w:r>
    </w:p>
    <w:p w14:paraId="50E54516" w14:textId="77777777"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Saying that the </w:t>
      </w:r>
      <w:r w:rsidR="00963397" w:rsidRPr="00F91E6A">
        <w:rPr>
          <w:sz w:val="22"/>
          <w:szCs w:val="22"/>
          <w:lang w:val="en-GB"/>
        </w:rPr>
        <w:fldChar w:fldCharType="begin"/>
      </w:r>
      <w:r w:rsidRPr="00F91E6A">
        <w:rPr>
          <w:sz w:val="22"/>
          <w:szCs w:val="22"/>
          <w:lang w:val="en-GB"/>
        </w:rPr>
        <w:instrText>xe "original sin"</w:instrText>
      </w:r>
      <w:r w:rsidR="00963397" w:rsidRPr="00F91E6A">
        <w:rPr>
          <w:sz w:val="22"/>
          <w:szCs w:val="22"/>
          <w:lang w:val="en-GB"/>
        </w:rPr>
        <w:fldChar w:fldCharType="end"/>
      </w:r>
      <w:r w:rsidRPr="00F91E6A">
        <w:rPr>
          <w:sz w:val="22"/>
          <w:szCs w:val="22"/>
          <w:lang w:val="en-GB"/>
        </w:rPr>
        <w:t xml:space="preserve">original sin committed by our father, </w:t>
      </w:r>
      <w:r w:rsidR="00963397" w:rsidRPr="00F91E6A">
        <w:rPr>
          <w:sz w:val="22"/>
          <w:szCs w:val="22"/>
          <w:lang w:val="en-GB"/>
        </w:rPr>
        <w:fldChar w:fldCharType="begin"/>
      </w:r>
      <w:r w:rsidRPr="00F91E6A">
        <w:rPr>
          <w:sz w:val="22"/>
          <w:szCs w:val="22"/>
          <w:lang w:val="en-GB"/>
        </w:rPr>
        <w:instrText>xe "Adam"</w:instrText>
      </w:r>
      <w:r w:rsidR="00963397" w:rsidRPr="00F91E6A">
        <w:rPr>
          <w:sz w:val="22"/>
          <w:szCs w:val="22"/>
          <w:lang w:val="en-GB"/>
        </w:rPr>
        <w:fldChar w:fldCharType="end"/>
      </w:r>
      <w:r w:rsidRPr="00F91E6A">
        <w:rPr>
          <w:sz w:val="22"/>
          <w:szCs w:val="22"/>
          <w:lang w:val="en-GB"/>
        </w:rPr>
        <w:t xml:space="preserve">Adam (pbuh), was inherited by all </w:t>
      </w:r>
      <w:r w:rsidR="004544ED">
        <w:rPr>
          <w:sz w:val="22"/>
          <w:szCs w:val="22"/>
          <w:lang w:val="en-GB"/>
        </w:rPr>
        <w:t xml:space="preserve">of </w:t>
      </w:r>
      <w:r w:rsidRPr="00F91E6A">
        <w:rPr>
          <w:sz w:val="22"/>
          <w:szCs w:val="22"/>
          <w:lang w:val="en-GB"/>
        </w:rPr>
        <w:t xml:space="preserve">humanity goes against the </w:t>
      </w:r>
      <w:r w:rsidR="004544ED">
        <w:rPr>
          <w:sz w:val="22"/>
          <w:szCs w:val="22"/>
          <w:lang w:val="en-GB"/>
        </w:rPr>
        <w:t>quality</w:t>
      </w:r>
      <w:r w:rsidRPr="00F91E6A">
        <w:rPr>
          <w:sz w:val="22"/>
          <w:szCs w:val="22"/>
          <w:lang w:val="en-GB"/>
        </w:rPr>
        <w:t xml:space="preserve"> of mercy which Allah attributes to Himself. It is clear that the creed of the inheritance of </w:t>
      </w:r>
      <w:r w:rsidR="00963397" w:rsidRPr="00F91E6A">
        <w:rPr>
          <w:sz w:val="22"/>
          <w:szCs w:val="22"/>
          <w:lang w:val="en-GB"/>
        </w:rPr>
        <w:fldChar w:fldCharType="begin"/>
      </w:r>
      <w:r w:rsidRPr="00F91E6A">
        <w:rPr>
          <w:sz w:val="22"/>
          <w:szCs w:val="22"/>
          <w:lang w:val="en-GB"/>
        </w:rPr>
        <w:instrText>xe "original sin"</w:instrText>
      </w:r>
      <w:r w:rsidR="00963397" w:rsidRPr="00F91E6A">
        <w:rPr>
          <w:sz w:val="22"/>
          <w:szCs w:val="22"/>
          <w:lang w:val="en-GB"/>
        </w:rPr>
        <w:fldChar w:fldCharType="end"/>
      </w:r>
      <w:r w:rsidRPr="00F91E6A">
        <w:rPr>
          <w:sz w:val="22"/>
          <w:szCs w:val="22"/>
          <w:lang w:val="en-GB"/>
        </w:rPr>
        <w:t xml:space="preserve">original sin has no place whatsoever in </w:t>
      </w:r>
      <w:r w:rsidR="00963397" w:rsidRPr="00F91E6A">
        <w:rPr>
          <w:sz w:val="22"/>
          <w:szCs w:val="22"/>
          <w:lang w:val="en-GB"/>
        </w:rPr>
        <w:fldChar w:fldCharType="begin"/>
      </w:r>
      <w:r w:rsidRPr="00F91E6A">
        <w:rPr>
          <w:sz w:val="22"/>
          <w:szCs w:val="22"/>
          <w:lang w:val="en-GB"/>
        </w:rPr>
        <w:instrText>xe "Islamic teachings"</w:instrText>
      </w:r>
      <w:r w:rsidR="00963397" w:rsidRPr="00F91E6A">
        <w:rPr>
          <w:sz w:val="22"/>
          <w:szCs w:val="22"/>
          <w:lang w:val="en-GB"/>
        </w:rPr>
        <w:fldChar w:fldCharType="end"/>
      </w:r>
      <w:r w:rsidRPr="00F91E6A">
        <w:rPr>
          <w:sz w:val="22"/>
          <w:szCs w:val="22"/>
          <w:lang w:val="en-GB"/>
        </w:rPr>
        <w:t>Islamic teachings.</w:t>
      </w:r>
    </w:p>
    <w:p w14:paraId="0698473F" w14:textId="3283D129" w:rsidR="000D451F" w:rsidRPr="00DE2D9E" w:rsidRDefault="000D451F" w:rsidP="005111F3">
      <w:pPr>
        <w:suppressAutoHyphens/>
        <w:adjustRightInd w:val="0"/>
        <w:spacing w:after="57" w:line="290" w:lineRule="atLeast"/>
        <w:jc w:val="both"/>
        <w:textAlignment w:val="center"/>
        <w:rPr>
          <w:b/>
          <w:bCs/>
          <w:sz w:val="22"/>
          <w:szCs w:val="22"/>
          <w:lang w:val="en-GB"/>
        </w:rPr>
      </w:pPr>
      <w:r w:rsidRPr="00DE2D9E">
        <w:rPr>
          <w:b/>
          <w:bCs/>
          <w:sz w:val="22"/>
          <w:szCs w:val="22"/>
          <w:lang w:val="en-GB"/>
        </w:rPr>
        <w:t xml:space="preserve">Argument against the third part: </w:t>
      </w:r>
      <w:r w:rsidR="00196024" w:rsidRPr="00964C7D">
        <w:rPr>
          <w:b/>
          <w:bCs/>
          <w:sz w:val="22"/>
          <w:szCs w:val="22"/>
          <w:lang w:val="en-GB"/>
        </w:rPr>
        <w:t>God’s justice requires a ‘blood penalty’ for the original sin.</w:t>
      </w:r>
    </w:p>
    <w:p w14:paraId="1AF1DEBB" w14:textId="7CC6D690" w:rsidR="000D451F" w:rsidRPr="00F91E6A" w:rsidRDefault="000D451F" w:rsidP="005111F3">
      <w:pPr>
        <w:suppressAutoHyphens/>
        <w:adjustRightInd w:val="0"/>
        <w:spacing w:after="57" w:line="290" w:lineRule="atLeast"/>
        <w:jc w:val="both"/>
        <w:textAlignment w:val="center"/>
        <w:rPr>
          <w:sz w:val="22"/>
          <w:szCs w:val="22"/>
          <w:lang w:val="en-GB"/>
        </w:rPr>
      </w:pPr>
      <w:r w:rsidRPr="00F91E6A">
        <w:rPr>
          <w:sz w:val="22"/>
          <w:szCs w:val="22"/>
          <w:lang w:val="en-GB"/>
        </w:rPr>
        <w:t xml:space="preserve">The third part of the </w:t>
      </w:r>
      <w:r w:rsidR="00963397" w:rsidRPr="00F91E6A">
        <w:rPr>
          <w:sz w:val="22"/>
          <w:szCs w:val="22"/>
          <w:lang w:val="en-GB"/>
        </w:rPr>
        <w:fldChar w:fldCharType="begin"/>
      </w:r>
      <w:r w:rsidRPr="00F91E6A">
        <w:rPr>
          <w:sz w:val="22"/>
          <w:szCs w:val="22"/>
          <w:lang w:val="en-GB"/>
        </w:rPr>
        <w:instrText>xe "original sin"</w:instrText>
      </w:r>
      <w:r w:rsidR="00963397" w:rsidRPr="00F91E6A">
        <w:rPr>
          <w:sz w:val="22"/>
          <w:szCs w:val="22"/>
          <w:lang w:val="en-GB"/>
        </w:rPr>
        <w:fldChar w:fldCharType="end"/>
      </w:r>
      <w:r w:rsidRPr="00F91E6A">
        <w:rPr>
          <w:sz w:val="22"/>
          <w:szCs w:val="22"/>
          <w:lang w:val="en-GB"/>
        </w:rPr>
        <w:t xml:space="preserve">original sin doctrine says that God’s justice requires that a price be paid for the sins of humankind (original </w:t>
      </w:r>
      <w:r w:rsidR="00684ED1">
        <w:rPr>
          <w:sz w:val="22"/>
          <w:szCs w:val="22"/>
          <w:lang w:val="en-GB"/>
        </w:rPr>
        <w:t xml:space="preserve">sin </w:t>
      </w:r>
      <w:r w:rsidRPr="00F91E6A">
        <w:rPr>
          <w:sz w:val="22"/>
          <w:szCs w:val="22"/>
          <w:lang w:val="en-GB"/>
        </w:rPr>
        <w:t>and otherwise) and that if God were to pardon (forgive) a sinner without punishment, it would be a denial of His justice.</w:t>
      </w:r>
    </w:p>
    <w:p w14:paraId="4BFA712B" w14:textId="77777777" w:rsidR="000D451F" w:rsidRPr="00F91E6A" w:rsidRDefault="000D451F" w:rsidP="005111F3">
      <w:pPr>
        <w:suppressAutoHyphens/>
        <w:adjustRightInd w:val="0"/>
        <w:spacing w:after="57" w:line="290" w:lineRule="atLeast"/>
        <w:ind w:firstLine="360"/>
        <w:jc w:val="both"/>
        <w:textAlignment w:val="center"/>
        <w:rPr>
          <w:sz w:val="22"/>
          <w:szCs w:val="22"/>
          <w:lang w:val="en-GB"/>
        </w:rPr>
      </w:pPr>
      <w:r w:rsidRPr="00F91E6A">
        <w:rPr>
          <w:sz w:val="22"/>
          <w:szCs w:val="22"/>
          <w:lang w:val="en-GB"/>
        </w:rPr>
        <w:t>The response to that has two points:</w:t>
      </w:r>
    </w:p>
    <w:p w14:paraId="61D4522A" w14:textId="77777777"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lastRenderedPageBreak/>
        <w:t>This view reflects complete ignorance of two of Allah’s attributes, namely mercy and forgiveness. To elaborate, if Allah finds some real good in you and sees that you are sincerely repentant, having a genuine urge to conquer the evil within you, then Almighty Allah will forgive your failings and sins, out of His loving mercy and forgiveness.</w:t>
      </w:r>
    </w:p>
    <w:p w14:paraId="29610367" w14:textId="61F9E214" w:rsidR="00AE52DD"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The God Whom we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(Allah) is the Most Strong and Most Rich; no one can harm Him. Consequently, if He prescribes a </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 xml:space="preserve">law and demands </w:t>
      </w:r>
      <w:r w:rsidR="00963397" w:rsidRPr="00F91E6A">
        <w:rPr>
          <w:sz w:val="22"/>
          <w:szCs w:val="22"/>
          <w:lang w:val="en-GB"/>
        </w:rPr>
        <w:fldChar w:fldCharType="begin"/>
      </w:r>
      <w:r w:rsidRPr="00F91E6A">
        <w:rPr>
          <w:sz w:val="22"/>
          <w:szCs w:val="22"/>
          <w:lang w:val="en-GB"/>
        </w:rPr>
        <w:instrText>xe "obedience"</w:instrText>
      </w:r>
      <w:r w:rsidR="00963397" w:rsidRPr="00F91E6A">
        <w:rPr>
          <w:sz w:val="22"/>
          <w:szCs w:val="22"/>
          <w:lang w:val="en-GB"/>
        </w:rPr>
        <w:fldChar w:fldCharType="end"/>
      </w:r>
      <w:r w:rsidRPr="00F91E6A">
        <w:rPr>
          <w:sz w:val="22"/>
          <w:szCs w:val="22"/>
          <w:lang w:val="en-GB"/>
        </w:rPr>
        <w:t xml:space="preserve">obedience, then it is not for His own benefit </w:t>
      </w:r>
      <w:r w:rsidR="00102F15" w:rsidRPr="00F91E6A">
        <w:rPr>
          <w:sz w:val="22"/>
          <w:szCs w:val="22"/>
          <w:lang w:val="en-GB"/>
        </w:rPr>
        <w:t xml:space="preserve">that </w:t>
      </w:r>
      <w:r w:rsidR="0019513F" w:rsidRPr="00F91E6A">
        <w:rPr>
          <w:sz w:val="22"/>
          <w:szCs w:val="22"/>
          <w:lang w:val="en-GB"/>
        </w:rPr>
        <w:t>we abide</w:t>
      </w:r>
      <w:r w:rsidRPr="00F91E6A">
        <w:rPr>
          <w:sz w:val="22"/>
          <w:szCs w:val="22"/>
          <w:lang w:val="en-GB"/>
        </w:rPr>
        <w:t xml:space="preserve"> by it; it is for the benefit of humankind. If we disobey Him, we are the losers, not Allah. If He punishes a person before death for his or her faults and sins, it is not for His own satisfaction or compensation but in order to </w:t>
      </w:r>
      <w:r w:rsidR="004544ED">
        <w:rPr>
          <w:sz w:val="22"/>
          <w:szCs w:val="22"/>
          <w:lang w:val="en-GB"/>
        </w:rPr>
        <w:t>keep</w:t>
      </w:r>
      <w:r w:rsidRPr="00F91E6A">
        <w:rPr>
          <w:sz w:val="22"/>
          <w:szCs w:val="22"/>
          <w:lang w:val="en-GB"/>
        </w:rPr>
        <w:t xml:space="preserve"> evil </w:t>
      </w:r>
      <w:r w:rsidR="004544ED">
        <w:rPr>
          <w:sz w:val="22"/>
          <w:szCs w:val="22"/>
          <w:lang w:val="en-GB"/>
        </w:rPr>
        <w:t xml:space="preserve">in check </w:t>
      </w:r>
      <w:r w:rsidRPr="00F91E6A">
        <w:rPr>
          <w:sz w:val="22"/>
          <w:szCs w:val="22"/>
          <w:lang w:val="en-GB"/>
        </w:rPr>
        <w:t xml:space="preserve">and to purify/reform the sinner, out of His mercy. Bearing these facts in mind, it is not valid to claim that Allah’s justice requires </w:t>
      </w:r>
      <w:r w:rsidR="004544ED">
        <w:rPr>
          <w:sz w:val="22"/>
          <w:szCs w:val="22"/>
          <w:lang w:val="en-GB"/>
        </w:rPr>
        <w:t xml:space="preserve">that </w:t>
      </w:r>
      <w:r w:rsidRPr="00F91E6A">
        <w:rPr>
          <w:sz w:val="22"/>
          <w:szCs w:val="22"/>
          <w:lang w:val="en-GB"/>
        </w:rPr>
        <w:t>a price be paid for the sins of others.</w:t>
      </w:r>
    </w:p>
    <w:p w14:paraId="09CC60B6" w14:textId="69076FBA" w:rsidR="000D451F" w:rsidRPr="00DE2D9E" w:rsidRDefault="000D451F" w:rsidP="005111F3">
      <w:pPr>
        <w:suppressAutoHyphens/>
        <w:adjustRightInd w:val="0"/>
        <w:spacing w:after="57" w:line="290" w:lineRule="atLeast"/>
        <w:jc w:val="both"/>
        <w:textAlignment w:val="center"/>
        <w:rPr>
          <w:b/>
          <w:bCs/>
          <w:sz w:val="22"/>
          <w:szCs w:val="22"/>
          <w:lang w:val="en-GB"/>
        </w:rPr>
      </w:pPr>
      <w:r w:rsidRPr="00F91E6A">
        <w:rPr>
          <w:b/>
          <w:bCs/>
          <w:sz w:val="22"/>
          <w:szCs w:val="22"/>
          <w:lang w:val="en-GB"/>
        </w:rPr>
        <w:t xml:space="preserve">Argument against the fourth </w:t>
      </w:r>
      <w:r w:rsidRPr="00DE2D9E">
        <w:rPr>
          <w:b/>
          <w:bCs/>
          <w:sz w:val="22"/>
          <w:szCs w:val="22"/>
          <w:lang w:val="en-GB"/>
        </w:rPr>
        <w:t xml:space="preserve">part: </w:t>
      </w:r>
      <w:r w:rsidR="00EC7E7E" w:rsidRPr="00964C7D">
        <w:rPr>
          <w:b/>
          <w:bCs/>
          <w:sz w:val="22"/>
          <w:szCs w:val="22"/>
          <w:lang w:val="en-GB"/>
        </w:rPr>
        <w:t>Jesus died on the cross to pay for the sins of all humankind</w:t>
      </w:r>
      <w:r w:rsidR="00196024" w:rsidRPr="00964C7D">
        <w:rPr>
          <w:b/>
          <w:bCs/>
          <w:sz w:val="22"/>
          <w:szCs w:val="22"/>
          <w:lang w:val="en-GB"/>
        </w:rPr>
        <w:t>.</w:t>
      </w:r>
    </w:p>
    <w:p w14:paraId="00A6D4E0" w14:textId="77777777" w:rsidR="000D451F" w:rsidRPr="00F91E6A" w:rsidRDefault="000D451F" w:rsidP="005111F3">
      <w:pPr>
        <w:suppressAutoHyphens/>
        <w:adjustRightInd w:val="0"/>
        <w:spacing w:after="57" w:line="290" w:lineRule="atLeast"/>
        <w:jc w:val="both"/>
        <w:textAlignment w:val="center"/>
        <w:rPr>
          <w:sz w:val="22"/>
          <w:szCs w:val="22"/>
          <w:lang w:val="en-GB"/>
        </w:rPr>
      </w:pPr>
      <w:r w:rsidRPr="00F91E6A">
        <w:rPr>
          <w:sz w:val="22"/>
          <w:szCs w:val="22"/>
          <w:lang w:val="en-GB"/>
        </w:rPr>
        <w:t xml:space="preserve">The fourth part of the </w:t>
      </w:r>
      <w:r w:rsidR="00963397" w:rsidRPr="00F91E6A">
        <w:rPr>
          <w:sz w:val="22"/>
          <w:szCs w:val="22"/>
          <w:lang w:val="en-GB"/>
        </w:rPr>
        <w:fldChar w:fldCharType="begin"/>
      </w:r>
      <w:r w:rsidRPr="00F91E6A">
        <w:rPr>
          <w:sz w:val="22"/>
          <w:szCs w:val="22"/>
          <w:lang w:val="en-GB"/>
        </w:rPr>
        <w:instrText>xe "original sin"</w:instrText>
      </w:r>
      <w:r w:rsidR="00963397" w:rsidRPr="00F91E6A">
        <w:rPr>
          <w:sz w:val="22"/>
          <w:szCs w:val="22"/>
          <w:lang w:val="en-GB"/>
        </w:rPr>
        <w:fldChar w:fldCharType="end"/>
      </w:r>
      <w:r w:rsidRPr="00F91E6A">
        <w:rPr>
          <w:sz w:val="22"/>
          <w:szCs w:val="22"/>
          <w:lang w:val="en-GB"/>
        </w:rPr>
        <w:t xml:space="preserve">original sin doctrine says that Jesus (pbuh) paid the penalty for all sins (original sin and any others) by sacrificing his blood on the cross of Calvary. The response to this proposition has </w:t>
      </w:r>
      <w:r w:rsidR="00F13BBD" w:rsidRPr="00F91E6A">
        <w:rPr>
          <w:sz w:val="22"/>
          <w:szCs w:val="22"/>
          <w:lang w:val="en-GB"/>
        </w:rPr>
        <w:t>ten</w:t>
      </w:r>
      <w:r w:rsidRPr="00F91E6A">
        <w:rPr>
          <w:sz w:val="22"/>
          <w:szCs w:val="22"/>
          <w:lang w:val="en-GB"/>
        </w:rPr>
        <w:t xml:space="preserve"> points</w:t>
      </w:r>
      <w:r w:rsidR="001B42B5" w:rsidRPr="00F91E6A">
        <w:rPr>
          <w:sz w:val="22"/>
          <w:szCs w:val="22"/>
          <w:lang w:val="en-GB"/>
        </w:rPr>
        <w:t xml:space="preserve"> (</w:t>
      </w:r>
      <w:r w:rsidR="00722C67">
        <w:rPr>
          <w:sz w:val="22"/>
          <w:szCs w:val="22"/>
          <w:lang w:val="en-GB"/>
        </w:rPr>
        <w:t xml:space="preserve">numbered </w:t>
      </w:r>
      <w:r w:rsidR="001B42B5" w:rsidRPr="00F91E6A">
        <w:rPr>
          <w:sz w:val="22"/>
          <w:szCs w:val="22"/>
          <w:lang w:val="en-GB"/>
        </w:rPr>
        <w:t>11-20)</w:t>
      </w:r>
      <w:r w:rsidRPr="00F91E6A">
        <w:rPr>
          <w:sz w:val="22"/>
          <w:szCs w:val="22"/>
          <w:lang w:val="en-GB"/>
        </w:rPr>
        <w:t>:</w:t>
      </w:r>
    </w:p>
    <w:p w14:paraId="1B41560A" w14:textId="77777777"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The Christian concept of </w:t>
      </w:r>
      <w:r w:rsidR="00963397" w:rsidRPr="00F91E6A">
        <w:rPr>
          <w:sz w:val="22"/>
          <w:szCs w:val="22"/>
          <w:lang w:val="en-GB"/>
        </w:rPr>
        <w:fldChar w:fldCharType="begin"/>
      </w:r>
      <w:r w:rsidRPr="00F91E6A">
        <w:rPr>
          <w:sz w:val="22"/>
          <w:szCs w:val="22"/>
          <w:lang w:val="en-GB"/>
        </w:rPr>
        <w:instrText>xe "salvation"</w:instrText>
      </w:r>
      <w:r w:rsidR="00963397" w:rsidRPr="00F91E6A">
        <w:rPr>
          <w:sz w:val="22"/>
          <w:szCs w:val="22"/>
          <w:lang w:val="en-GB"/>
        </w:rPr>
        <w:fldChar w:fldCharType="end"/>
      </w:r>
      <w:r w:rsidRPr="00F91E6A">
        <w:rPr>
          <w:sz w:val="22"/>
          <w:szCs w:val="22"/>
          <w:lang w:val="en-GB"/>
        </w:rPr>
        <w:t xml:space="preserve">salvation has no basis in the words of Jesus (pbuh). It is not historically correct to say that Jesus (pbuh) had come to die willingly and deliberately for the sins of all humanity. In reality, the present form of the Bible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 xml:space="preserve">testifies that he </w:t>
      </w:r>
      <w:r w:rsidRPr="00F91E6A">
        <w:rPr>
          <w:b/>
          <w:bCs/>
          <w:sz w:val="21"/>
          <w:lang w:val="en-GB"/>
        </w:rPr>
        <w:t>did not wish to die on the cross</w:t>
      </w:r>
      <w:r w:rsidR="00BE689E" w:rsidRPr="00F91E6A">
        <w:rPr>
          <w:sz w:val="22"/>
          <w:szCs w:val="22"/>
          <w:lang w:val="en-GB"/>
        </w:rPr>
        <w:t>.</w:t>
      </w:r>
      <w:r w:rsidRPr="00F91E6A">
        <w:rPr>
          <w:vertAlign w:val="superscript"/>
          <w:lang w:val="en-GB"/>
        </w:rPr>
        <w:footnoteReference w:id="77"/>
      </w:r>
    </w:p>
    <w:p w14:paraId="348E8E1C" w14:textId="77777777"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b/>
          <w:bCs/>
          <w:sz w:val="22"/>
          <w:szCs w:val="22"/>
          <w:lang w:val="en-GB"/>
        </w:rPr>
      </w:pPr>
      <w:r w:rsidRPr="00F91E6A">
        <w:rPr>
          <w:sz w:val="22"/>
          <w:szCs w:val="22"/>
          <w:lang w:val="en-GB"/>
        </w:rPr>
        <w:lastRenderedPageBreak/>
        <w:t xml:space="preserve">Indeed, the Bible points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 xml:space="preserve">to the fact that God (Allah), not Jesus (pbuh), is the </w:t>
      </w:r>
      <w:r w:rsidRPr="00F91E6A">
        <w:rPr>
          <w:b/>
          <w:bCs/>
          <w:sz w:val="22"/>
          <w:szCs w:val="22"/>
          <w:lang w:val="en-GB"/>
        </w:rPr>
        <w:t>u</w:t>
      </w:r>
      <w:r w:rsidRPr="00F91E6A">
        <w:rPr>
          <w:b/>
          <w:bCs/>
          <w:sz w:val="21"/>
          <w:lang w:val="en-GB"/>
        </w:rPr>
        <w:t xml:space="preserve">ltimate </w:t>
      </w:r>
      <w:r w:rsidR="00963397" w:rsidRPr="00F91E6A">
        <w:rPr>
          <w:b/>
          <w:bCs/>
          <w:sz w:val="21"/>
          <w:lang w:val="en-GB"/>
        </w:rPr>
        <w:fldChar w:fldCharType="begin"/>
      </w:r>
      <w:r w:rsidRPr="00F91E6A">
        <w:rPr>
          <w:b/>
          <w:bCs/>
          <w:sz w:val="21"/>
          <w:lang w:val="en-GB"/>
        </w:rPr>
        <w:instrText>xe "saviour"</w:instrText>
      </w:r>
      <w:r w:rsidR="00963397" w:rsidRPr="00F91E6A">
        <w:rPr>
          <w:b/>
          <w:bCs/>
          <w:sz w:val="21"/>
          <w:lang w:val="en-GB"/>
        </w:rPr>
        <w:fldChar w:fldCharType="end"/>
      </w:r>
      <w:r w:rsidRPr="00F91E6A">
        <w:rPr>
          <w:b/>
          <w:bCs/>
          <w:sz w:val="21"/>
          <w:lang w:val="en-GB"/>
        </w:rPr>
        <w:t>saviour:</w:t>
      </w:r>
    </w:p>
    <w:p w14:paraId="5BEE8A4B" w14:textId="77777777" w:rsidR="000D451F" w:rsidRPr="00F91E6A" w:rsidRDefault="000D451F" w:rsidP="005069B3">
      <w:pPr>
        <w:pStyle w:val="ListParagraph"/>
        <w:suppressAutoHyphens/>
        <w:adjustRightInd w:val="0"/>
        <w:spacing w:after="57" w:line="290" w:lineRule="atLeast"/>
        <w:jc w:val="both"/>
        <w:textAlignment w:val="center"/>
        <w:rPr>
          <w:sz w:val="22"/>
          <w:szCs w:val="22"/>
          <w:lang w:val="en-GB"/>
        </w:rPr>
      </w:pPr>
      <w:r w:rsidRPr="00F91E6A">
        <w:rPr>
          <w:sz w:val="22"/>
          <w:szCs w:val="22"/>
          <w:lang w:val="en-GB"/>
        </w:rPr>
        <w:t xml:space="preserve">...That you may know and believe me and understand that I am he. Before me no god was formed, nor shall there be any after me. I, I am the Lord, </w:t>
      </w:r>
      <w:r w:rsidRPr="00F91E6A">
        <w:rPr>
          <w:b/>
          <w:bCs/>
          <w:sz w:val="21"/>
          <w:lang w:val="en-GB"/>
        </w:rPr>
        <w:t xml:space="preserve">and besides Me there is no </w:t>
      </w:r>
      <w:r w:rsidR="00963397" w:rsidRPr="00F91E6A">
        <w:rPr>
          <w:b/>
          <w:bCs/>
          <w:sz w:val="21"/>
          <w:lang w:val="en-GB"/>
        </w:rPr>
        <w:fldChar w:fldCharType="begin"/>
      </w:r>
      <w:r w:rsidRPr="00F91E6A">
        <w:rPr>
          <w:b/>
          <w:bCs/>
          <w:sz w:val="21"/>
          <w:lang w:val="en-GB"/>
        </w:rPr>
        <w:instrText>xe "saviour"</w:instrText>
      </w:r>
      <w:r w:rsidR="00963397" w:rsidRPr="00F91E6A">
        <w:rPr>
          <w:b/>
          <w:bCs/>
          <w:sz w:val="21"/>
          <w:lang w:val="en-GB"/>
        </w:rPr>
        <w:fldChar w:fldCharType="end"/>
      </w:r>
      <w:r w:rsidRPr="00F91E6A">
        <w:rPr>
          <w:b/>
          <w:bCs/>
          <w:sz w:val="21"/>
          <w:lang w:val="en-GB"/>
        </w:rPr>
        <w:t>savior</w:t>
      </w:r>
      <w:r w:rsidRPr="00F91E6A">
        <w:rPr>
          <w:i/>
          <w:iCs/>
          <w:sz w:val="22"/>
          <w:szCs w:val="22"/>
          <w:lang w:val="en-GB"/>
        </w:rPr>
        <w:t>.</w:t>
      </w:r>
      <w:r w:rsidRPr="00F91E6A">
        <w:rPr>
          <w:sz w:val="22"/>
          <w:szCs w:val="22"/>
          <w:lang w:val="en-GB"/>
        </w:rPr>
        <w:t xml:space="preserve"> (</w:t>
      </w:r>
      <w:r w:rsidR="00963397" w:rsidRPr="00F91E6A">
        <w:rPr>
          <w:sz w:val="22"/>
          <w:szCs w:val="22"/>
          <w:lang w:val="en-GB"/>
        </w:rPr>
        <w:fldChar w:fldCharType="begin"/>
      </w:r>
      <w:r w:rsidRPr="00F91E6A">
        <w:rPr>
          <w:sz w:val="22"/>
          <w:szCs w:val="22"/>
          <w:lang w:val="en-GB"/>
        </w:rPr>
        <w:instrText>xe "Isaiah"</w:instrText>
      </w:r>
      <w:r w:rsidR="00963397" w:rsidRPr="00F91E6A">
        <w:rPr>
          <w:sz w:val="22"/>
          <w:szCs w:val="22"/>
          <w:lang w:val="en-GB"/>
        </w:rPr>
        <w:fldChar w:fldCharType="end"/>
      </w:r>
      <w:r w:rsidRPr="00F91E6A">
        <w:rPr>
          <w:sz w:val="22"/>
          <w:szCs w:val="22"/>
          <w:lang w:val="en-GB"/>
        </w:rPr>
        <w:t>Isaiah 43:10-11)</w:t>
      </w:r>
    </w:p>
    <w:p w14:paraId="693C57B1" w14:textId="56E25E10"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To punish an innocent man (Jesus) for the sins of others is the height of injustice, harshness</w:t>
      </w:r>
      <w:r w:rsidR="00722C67">
        <w:rPr>
          <w:sz w:val="22"/>
          <w:szCs w:val="22"/>
          <w:lang w:val="en-GB"/>
        </w:rPr>
        <w:t>,</w:t>
      </w:r>
      <w:r w:rsidRPr="00F91E6A">
        <w:rPr>
          <w:sz w:val="22"/>
          <w:szCs w:val="22"/>
          <w:lang w:val="en-GB"/>
        </w:rPr>
        <w:t xml:space="preserve"> and lack of mercy, and these </w:t>
      </w:r>
      <w:r w:rsidR="00684ED1">
        <w:rPr>
          <w:sz w:val="22"/>
          <w:szCs w:val="22"/>
          <w:lang w:val="en-GB"/>
        </w:rPr>
        <w:t xml:space="preserve">traits </w:t>
      </w:r>
      <w:r w:rsidRPr="00F91E6A">
        <w:rPr>
          <w:sz w:val="22"/>
          <w:szCs w:val="22"/>
          <w:lang w:val="en-GB"/>
        </w:rPr>
        <w:t>cannot be attributed to the Almighty.</w:t>
      </w:r>
    </w:p>
    <w:p w14:paraId="4AFD0DCC" w14:textId="77777777"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Rationally, we cannot accept that the suffering and death of one man can wipe out the sins of others (because there is no logical connection or relationship between them). It is similar to a father, for example, removing one of his good teeth to relieve the pain of his child’s bad tooth. Hence, the idea of </w:t>
      </w:r>
      <w:r w:rsidR="00722C67">
        <w:rPr>
          <w:sz w:val="22"/>
          <w:szCs w:val="22"/>
          <w:lang w:val="en-GB"/>
        </w:rPr>
        <w:t xml:space="preserve">the </w:t>
      </w:r>
      <w:r w:rsidRPr="00F91E6A">
        <w:rPr>
          <w:sz w:val="22"/>
          <w:szCs w:val="22"/>
          <w:lang w:val="en-GB"/>
        </w:rPr>
        <w:t>crucifixion is false and illogical.</w:t>
      </w:r>
    </w:p>
    <w:p w14:paraId="6907258C" w14:textId="77777777"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Jesus (like all the other prophets) was sent to convey a message and to be an example for his followers during his time on the earth. He was not sent to deliberately die for them on the cross or </w:t>
      </w:r>
      <w:r w:rsidR="001207A6" w:rsidRPr="00F91E6A">
        <w:rPr>
          <w:sz w:val="22"/>
          <w:szCs w:val="22"/>
          <w:lang w:val="en-GB"/>
        </w:rPr>
        <w:t xml:space="preserve">to </w:t>
      </w:r>
      <w:r w:rsidRPr="00F91E6A">
        <w:rPr>
          <w:sz w:val="22"/>
          <w:szCs w:val="22"/>
          <w:lang w:val="en-GB"/>
        </w:rPr>
        <w:t>offer his blood to absolve their sins.</w:t>
      </w:r>
    </w:p>
    <w:p w14:paraId="52384EEA" w14:textId="069B0F56"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Allah has mentioned in the Quran that He is the Most Merciful and Most Compassionate; He forgives sinners, no matter how many and how evil their sins, once they repent. </w:t>
      </w:r>
      <w:r w:rsidR="00722C67">
        <w:rPr>
          <w:sz w:val="22"/>
          <w:szCs w:val="22"/>
          <w:lang w:val="en-GB"/>
        </w:rPr>
        <w:t>A</w:t>
      </w:r>
      <w:r w:rsidR="00722C67" w:rsidRPr="00F91E6A">
        <w:rPr>
          <w:sz w:val="22"/>
          <w:szCs w:val="22"/>
          <w:lang w:val="en-GB"/>
        </w:rPr>
        <w:t>ccording to His will, mercy</w:t>
      </w:r>
      <w:r w:rsidR="00CD4090">
        <w:rPr>
          <w:sz w:val="22"/>
          <w:szCs w:val="22"/>
          <w:lang w:val="en-GB"/>
        </w:rPr>
        <w:t>,</w:t>
      </w:r>
      <w:r w:rsidR="00722C67" w:rsidRPr="00F91E6A">
        <w:rPr>
          <w:sz w:val="22"/>
          <w:szCs w:val="22"/>
          <w:lang w:val="en-GB"/>
        </w:rPr>
        <w:t xml:space="preserve"> and favour</w:t>
      </w:r>
      <w:r w:rsidR="00722C67">
        <w:rPr>
          <w:sz w:val="22"/>
          <w:szCs w:val="22"/>
          <w:lang w:val="en-GB"/>
        </w:rPr>
        <w:t xml:space="preserve">, </w:t>
      </w:r>
      <w:r w:rsidRPr="00F91E6A">
        <w:rPr>
          <w:sz w:val="22"/>
          <w:szCs w:val="22"/>
          <w:lang w:val="en-GB"/>
        </w:rPr>
        <w:t>He may even forgive sinners who do not repent</w:t>
      </w:r>
      <w:r w:rsidR="00722C67">
        <w:rPr>
          <w:sz w:val="22"/>
          <w:szCs w:val="22"/>
          <w:lang w:val="en-GB"/>
        </w:rPr>
        <w:t>.</w:t>
      </w:r>
    </w:p>
    <w:p w14:paraId="553845CB" w14:textId="77777777"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The concept of </w:t>
      </w:r>
      <w:r w:rsidR="00963397" w:rsidRPr="00F91E6A">
        <w:rPr>
          <w:sz w:val="22"/>
          <w:szCs w:val="22"/>
          <w:lang w:val="en-GB"/>
        </w:rPr>
        <w:fldChar w:fldCharType="begin"/>
      </w:r>
      <w:r w:rsidRPr="00F91E6A">
        <w:rPr>
          <w:sz w:val="22"/>
          <w:szCs w:val="22"/>
          <w:lang w:val="en-GB"/>
        </w:rPr>
        <w:instrText>xe "atonement"</w:instrText>
      </w:r>
      <w:r w:rsidR="00963397" w:rsidRPr="00F91E6A">
        <w:rPr>
          <w:sz w:val="22"/>
          <w:szCs w:val="22"/>
          <w:lang w:val="en-GB"/>
        </w:rPr>
        <w:fldChar w:fldCharType="end"/>
      </w:r>
      <w:r w:rsidRPr="00F91E6A">
        <w:rPr>
          <w:sz w:val="22"/>
          <w:szCs w:val="22"/>
          <w:lang w:val="en-GB"/>
        </w:rPr>
        <w:t xml:space="preserve">atonement is false because it indirectly encourages people to sin, </w:t>
      </w:r>
      <w:r w:rsidR="00722C67">
        <w:rPr>
          <w:sz w:val="22"/>
          <w:szCs w:val="22"/>
          <w:lang w:val="en-GB"/>
        </w:rPr>
        <w:t>assum</w:t>
      </w:r>
      <w:r w:rsidRPr="00F91E6A">
        <w:rPr>
          <w:sz w:val="22"/>
          <w:szCs w:val="22"/>
          <w:lang w:val="en-GB"/>
        </w:rPr>
        <w:t>ing that their sins will be wiped out through someone else once they believe in him! Furthermore, if someone die</w:t>
      </w:r>
      <w:r w:rsidR="00722C67">
        <w:rPr>
          <w:sz w:val="22"/>
          <w:szCs w:val="22"/>
          <w:lang w:val="en-GB"/>
        </w:rPr>
        <w:t>s</w:t>
      </w:r>
      <w:r w:rsidRPr="00F91E6A">
        <w:rPr>
          <w:sz w:val="22"/>
          <w:szCs w:val="22"/>
          <w:lang w:val="en-GB"/>
        </w:rPr>
        <w:t xml:space="preserve"> for another person’s sins, what is the point of adhering to good and forbidding evil?</w:t>
      </w:r>
    </w:p>
    <w:p w14:paraId="6ADA4DF7" w14:textId="5D5618EC" w:rsidR="000D451F" w:rsidRPr="00F91E6A" w:rsidRDefault="00722C67" w:rsidP="005069B3">
      <w:pPr>
        <w:suppressAutoHyphens/>
        <w:adjustRightInd w:val="0"/>
        <w:spacing w:after="57" w:line="290" w:lineRule="atLeast"/>
        <w:ind w:firstLine="432"/>
        <w:jc w:val="both"/>
        <w:textAlignment w:val="center"/>
        <w:rPr>
          <w:sz w:val="22"/>
          <w:szCs w:val="22"/>
          <w:lang w:val="en-GB"/>
        </w:rPr>
      </w:pPr>
      <w:r>
        <w:rPr>
          <w:sz w:val="22"/>
          <w:szCs w:val="22"/>
          <w:lang w:val="en-GB"/>
        </w:rPr>
        <w:lastRenderedPageBreak/>
        <w:t>R</w:t>
      </w:r>
      <w:r w:rsidR="000D451F" w:rsidRPr="00F91E6A">
        <w:rPr>
          <w:sz w:val="22"/>
          <w:szCs w:val="22"/>
          <w:lang w:val="en-GB"/>
        </w:rPr>
        <w:t xml:space="preserve">eading through the crucifixion </w:t>
      </w:r>
      <w:r w:rsidR="0019513F" w:rsidRPr="00F91E6A">
        <w:rPr>
          <w:sz w:val="22"/>
          <w:szCs w:val="22"/>
          <w:lang w:val="en-GB"/>
        </w:rPr>
        <w:t>story</w:t>
      </w:r>
      <w:r w:rsidR="0019513F">
        <w:rPr>
          <w:sz w:val="22"/>
          <w:szCs w:val="22"/>
          <w:lang w:val="en-GB"/>
        </w:rPr>
        <w:t xml:space="preserve"> dispassionat</w:t>
      </w:r>
      <w:r w:rsidR="0019513F" w:rsidRPr="00F91E6A">
        <w:rPr>
          <w:sz w:val="22"/>
          <w:szCs w:val="22"/>
          <w:lang w:val="en-GB"/>
        </w:rPr>
        <w:t>ely</w:t>
      </w:r>
      <w:r w:rsidR="000D451F" w:rsidRPr="00F91E6A">
        <w:rPr>
          <w:sz w:val="22"/>
          <w:szCs w:val="22"/>
          <w:lang w:val="en-GB"/>
        </w:rPr>
        <w:t xml:space="preserve">, </w:t>
      </w:r>
      <w:r>
        <w:rPr>
          <w:sz w:val="22"/>
          <w:szCs w:val="22"/>
          <w:lang w:val="en-GB"/>
        </w:rPr>
        <w:t>an</w:t>
      </w:r>
      <w:r w:rsidR="000D451F" w:rsidRPr="00F91E6A">
        <w:rPr>
          <w:sz w:val="22"/>
          <w:szCs w:val="22"/>
          <w:lang w:val="en-GB"/>
        </w:rPr>
        <w:t xml:space="preserve"> unbiased reader will surely feel in his or her heart that it is hard to understand</w:t>
      </w:r>
      <w:r w:rsidR="00CD4090">
        <w:rPr>
          <w:sz w:val="22"/>
          <w:szCs w:val="22"/>
          <w:lang w:val="en-GB"/>
        </w:rPr>
        <w:t xml:space="preserve">  ̶</w:t>
      </w:r>
      <w:r w:rsidR="00CD4090" w:rsidRPr="00F91E6A">
        <w:rPr>
          <w:sz w:val="22"/>
          <w:szCs w:val="22"/>
          <w:lang w:val="en-GB"/>
        </w:rPr>
        <w:t xml:space="preserve"> </w:t>
      </w:r>
      <w:r w:rsidR="00CD4090">
        <w:rPr>
          <w:sz w:val="22"/>
          <w:szCs w:val="22"/>
          <w:lang w:val="en-GB"/>
        </w:rPr>
        <w:t xml:space="preserve"> </w:t>
      </w:r>
      <w:r w:rsidR="000D451F" w:rsidRPr="00F91E6A">
        <w:rPr>
          <w:sz w:val="22"/>
          <w:szCs w:val="22"/>
          <w:lang w:val="en-GB"/>
        </w:rPr>
        <w:t>and consequently difficult to believe!</w:t>
      </w:r>
    </w:p>
    <w:p w14:paraId="53EDF909" w14:textId="77777777" w:rsidR="00AE52DD" w:rsidRPr="00F91E6A" w:rsidRDefault="000D451F">
      <w:pPr>
        <w:suppressAutoHyphens/>
        <w:adjustRightInd w:val="0"/>
        <w:spacing w:after="57" w:line="290" w:lineRule="atLeast"/>
        <w:ind w:firstLine="432"/>
        <w:jc w:val="both"/>
        <w:textAlignment w:val="center"/>
        <w:rPr>
          <w:sz w:val="22"/>
          <w:szCs w:val="22"/>
          <w:lang w:val="en-GB"/>
        </w:rPr>
      </w:pPr>
      <w:r w:rsidRPr="00F91E6A">
        <w:rPr>
          <w:sz w:val="22"/>
          <w:szCs w:val="22"/>
          <w:lang w:val="en-GB"/>
        </w:rPr>
        <w:t xml:space="preserve">Was there no way for Jesus to achieve salvation for human beings (assuming that salvation </w:t>
      </w:r>
      <w:r w:rsidR="001207A6" w:rsidRPr="00F91E6A">
        <w:rPr>
          <w:sz w:val="22"/>
          <w:szCs w:val="22"/>
          <w:lang w:val="en-GB"/>
        </w:rPr>
        <w:t xml:space="preserve">was </w:t>
      </w:r>
      <w:r w:rsidRPr="00F91E6A">
        <w:rPr>
          <w:sz w:val="22"/>
          <w:szCs w:val="22"/>
          <w:lang w:val="en-GB"/>
        </w:rPr>
        <w:t xml:space="preserve">actually needed) other than this severe way? He could have prayed to Allah to forgive the people from the sin they inherited (assuming that the notion of inherited sin </w:t>
      </w:r>
      <w:r w:rsidR="00FE5145">
        <w:rPr>
          <w:sz w:val="22"/>
          <w:szCs w:val="22"/>
          <w:lang w:val="en-GB"/>
        </w:rPr>
        <w:t>was</w:t>
      </w:r>
      <w:r w:rsidRPr="00F91E6A">
        <w:rPr>
          <w:sz w:val="22"/>
          <w:szCs w:val="22"/>
          <w:lang w:val="en-GB"/>
        </w:rPr>
        <w:t xml:space="preserve"> true). God is the Most Compassionate; </w:t>
      </w:r>
      <w:r w:rsidR="00FE5145">
        <w:rPr>
          <w:sz w:val="22"/>
          <w:szCs w:val="22"/>
          <w:lang w:val="en-GB"/>
        </w:rPr>
        <w:t xml:space="preserve">surely </w:t>
      </w:r>
      <w:r w:rsidRPr="00F91E6A">
        <w:rPr>
          <w:sz w:val="22"/>
          <w:szCs w:val="22"/>
          <w:lang w:val="en-GB"/>
        </w:rPr>
        <w:t>if Jesus was His son, He would have forgiven them in reply to His son’s prayers! And if Jesus himself was God, he could have absolved them himself.</w:t>
      </w:r>
    </w:p>
    <w:p w14:paraId="6B77B54B" w14:textId="77777777" w:rsidR="000D451F" w:rsidRPr="00F91E6A" w:rsidRDefault="000D451F" w:rsidP="005069B3">
      <w:pPr>
        <w:suppressAutoHyphens/>
        <w:adjustRightInd w:val="0"/>
        <w:spacing w:after="57" w:line="290" w:lineRule="atLeast"/>
        <w:ind w:firstLine="432"/>
        <w:jc w:val="both"/>
        <w:textAlignment w:val="center"/>
        <w:rPr>
          <w:sz w:val="22"/>
          <w:szCs w:val="22"/>
          <w:lang w:val="en-GB"/>
        </w:rPr>
      </w:pPr>
      <w:r w:rsidRPr="00F91E6A">
        <w:rPr>
          <w:sz w:val="22"/>
          <w:szCs w:val="22"/>
          <w:lang w:val="en-GB"/>
        </w:rPr>
        <w:t>In fact, it is not appropriate for God to be crucified. The Old Testament, and thus the law of Moses, says that a man who is crucified is “cursed by God”; it forbids leaving his body overnight because it would “defile” the land. How can God be cursed? How can he curse Himself?</w:t>
      </w:r>
    </w:p>
    <w:p w14:paraId="6A72F515" w14:textId="77777777" w:rsidR="000D451F" w:rsidRPr="00F91E6A" w:rsidRDefault="000D451F">
      <w:pPr>
        <w:pStyle w:val="Quote"/>
      </w:pPr>
      <w:r w:rsidRPr="00F91E6A">
        <w:t>And if a man has committed a crime punishable by death and he is put to death, and you hang him on a tree, his body shall not remain all night on the tree, but you shall bury him the same day, for a hanged man is cursed by God. You shall not defile your land that the LORD your God is giving you for an inheritance. (Deuteronomy 21:22-23)</w:t>
      </w:r>
      <w:r w:rsidRPr="00F91E6A">
        <w:rPr>
          <w:vertAlign w:val="superscript"/>
        </w:rPr>
        <w:footnoteReference w:id="78"/>
      </w:r>
    </w:p>
    <w:p w14:paraId="573103C4" w14:textId="77777777" w:rsidR="000D451F" w:rsidRPr="00F91E6A" w:rsidRDefault="000D451F" w:rsidP="005069B3">
      <w:pPr>
        <w:suppressAutoHyphens/>
        <w:adjustRightInd w:val="0"/>
        <w:spacing w:after="57" w:line="290" w:lineRule="atLeast"/>
        <w:ind w:firstLine="432"/>
        <w:jc w:val="both"/>
        <w:textAlignment w:val="center"/>
        <w:rPr>
          <w:sz w:val="22"/>
          <w:szCs w:val="22"/>
          <w:lang w:val="en-GB"/>
        </w:rPr>
      </w:pPr>
      <w:r w:rsidRPr="00F91E6A">
        <w:rPr>
          <w:sz w:val="22"/>
          <w:szCs w:val="22"/>
          <w:lang w:val="en-GB"/>
        </w:rPr>
        <w:lastRenderedPageBreak/>
        <w:t xml:space="preserve">Paul confirmed this curse but claimed that Jesus (pbuh) had to be crucified – and had to bear the curse of God – in order to redeem human beings from such a punishment. </w:t>
      </w:r>
    </w:p>
    <w:p w14:paraId="0E6A4794" w14:textId="77777777" w:rsidR="000D451F" w:rsidRPr="00F91E6A" w:rsidRDefault="000D451F">
      <w:pPr>
        <w:pStyle w:val="Quote"/>
      </w:pPr>
      <w:r w:rsidRPr="00F91E6A">
        <w:t>Christ redeemed us from the curse of the law by becoming a curse for us—for it is written, “Cursed is everyone who is hanged on a tree.” (Galatians 3:13)</w:t>
      </w:r>
      <w:r w:rsidRPr="00F91E6A">
        <w:rPr>
          <w:vertAlign w:val="superscript"/>
        </w:rPr>
        <w:footnoteReference w:id="79"/>
      </w:r>
    </w:p>
    <w:p w14:paraId="1E48B649" w14:textId="77777777" w:rsidR="000D451F" w:rsidRPr="00F91E6A" w:rsidRDefault="000D451F" w:rsidP="005069B3">
      <w:pPr>
        <w:suppressAutoHyphens/>
        <w:adjustRightInd w:val="0"/>
        <w:spacing w:after="57" w:line="290" w:lineRule="atLeast"/>
        <w:ind w:firstLine="432"/>
        <w:jc w:val="both"/>
        <w:textAlignment w:val="center"/>
        <w:rPr>
          <w:sz w:val="22"/>
          <w:szCs w:val="22"/>
          <w:lang w:val="en-GB"/>
        </w:rPr>
      </w:pPr>
      <w:r w:rsidRPr="00F91E6A">
        <w:rPr>
          <w:sz w:val="22"/>
          <w:szCs w:val="22"/>
          <w:lang w:val="en-GB"/>
        </w:rPr>
        <w:t xml:space="preserve">In other words, the only way justice could be carried out was for Jesus to substitute himself for human beings, to give his life and be cursed… as if God could not bring about justice </w:t>
      </w:r>
      <w:r w:rsidR="001A38DC">
        <w:rPr>
          <w:sz w:val="22"/>
          <w:szCs w:val="22"/>
          <w:lang w:val="en-GB"/>
        </w:rPr>
        <w:t>by any means</w:t>
      </w:r>
      <w:r w:rsidRPr="00F91E6A">
        <w:rPr>
          <w:sz w:val="22"/>
          <w:szCs w:val="22"/>
          <w:lang w:val="en-GB"/>
        </w:rPr>
        <w:t xml:space="preserve"> other than this severe and harsh way.</w:t>
      </w:r>
    </w:p>
    <w:p w14:paraId="6685C6DD" w14:textId="64D3E40E" w:rsidR="000D451F" w:rsidRPr="00DE2D9E" w:rsidRDefault="000D451F" w:rsidP="005069B3">
      <w:pPr>
        <w:suppressAutoHyphens/>
        <w:adjustRightInd w:val="0"/>
        <w:spacing w:after="57" w:line="290" w:lineRule="atLeast"/>
        <w:jc w:val="both"/>
        <w:textAlignment w:val="center"/>
        <w:rPr>
          <w:b/>
          <w:bCs/>
          <w:sz w:val="22"/>
          <w:szCs w:val="22"/>
          <w:lang w:val="en-GB"/>
        </w:rPr>
      </w:pPr>
      <w:r w:rsidRPr="00F91E6A">
        <w:rPr>
          <w:b/>
          <w:bCs/>
          <w:sz w:val="22"/>
          <w:szCs w:val="22"/>
          <w:lang w:val="en-GB"/>
        </w:rPr>
        <w:t xml:space="preserve">Argument against the </w:t>
      </w:r>
      <w:r w:rsidRPr="00DE2D9E">
        <w:rPr>
          <w:b/>
          <w:bCs/>
          <w:sz w:val="22"/>
          <w:szCs w:val="22"/>
          <w:lang w:val="en-GB"/>
        </w:rPr>
        <w:t xml:space="preserve">fifth part: </w:t>
      </w:r>
      <w:r w:rsidR="00B040D4" w:rsidRPr="00964C7D">
        <w:rPr>
          <w:b/>
          <w:bCs/>
          <w:sz w:val="22"/>
          <w:szCs w:val="22"/>
          <w:lang w:val="en-GB"/>
        </w:rPr>
        <w:t>The rationality of the “God’s sacrifice” dogma.</w:t>
      </w:r>
      <w:r w:rsidR="00B040D4" w:rsidRPr="00964C7D" w:rsidDel="00B040D4">
        <w:rPr>
          <w:b/>
          <w:bCs/>
          <w:sz w:val="22"/>
          <w:szCs w:val="22"/>
          <w:lang w:val="en-GB"/>
        </w:rPr>
        <w:t xml:space="preserve"> </w:t>
      </w:r>
    </w:p>
    <w:p w14:paraId="352AFCE7" w14:textId="5D85A4F8"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Christian doctrine states that Jesus (pbuh) was crucified by the administration of the Roman governor of Jerusalem, Pontius Pilate, with the cooperation of certain Jewish leaders.</w:t>
      </w:r>
      <w:r w:rsidRPr="00F91E6A">
        <w:rPr>
          <w:vertAlign w:val="superscript"/>
          <w:lang w:val="en-GB"/>
        </w:rPr>
        <w:footnoteReference w:id="80"/>
      </w:r>
      <w:r w:rsidR="002A446D">
        <w:rPr>
          <w:sz w:val="22"/>
          <w:szCs w:val="22"/>
          <w:lang w:val="en-GB"/>
        </w:rPr>
        <w:t xml:space="preserve"> </w:t>
      </w:r>
      <w:r w:rsidRPr="00F91E6A">
        <w:rPr>
          <w:sz w:val="22"/>
          <w:szCs w:val="22"/>
          <w:lang w:val="en-GB"/>
        </w:rPr>
        <w:lastRenderedPageBreak/>
        <w:t xml:space="preserve">However, the Quran has explained that Jesus did not die; rather, Allah raised him when they attempted to kill him. Allah replaced him with another person who resembled him, and it was this other person who was killed. To this day,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Christians believe that Jesus himself was the one who was killed on the cross, but Allah has mentioned in the Quran:</w:t>
      </w:r>
    </w:p>
    <w:p w14:paraId="4D3503FB" w14:textId="5FFFD8C4" w:rsidR="000D451F" w:rsidRPr="00F91E6A" w:rsidRDefault="000D451F" w:rsidP="005069B3">
      <w:pPr>
        <w:pStyle w:val="ListParagraph"/>
        <w:suppressAutoHyphens/>
        <w:adjustRightInd w:val="0"/>
        <w:spacing w:before="200" w:after="200" w:line="240" w:lineRule="atLeast"/>
        <w:jc w:val="both"/>
        <w:textAlignment w:val="center"/>
        <w:rPr>
          <w:rStyle w:val="SubtleEmphasis"/>
          <w:lang w:val="en-GB"/>
        </w:rPr>
      </w:pPr>
      <w:r w:rsidRPr="00F91E6A">
        <w:rPr>
          <w:rStyle w:val="SubtleEmphasis"/>
          <w:lang w:val="en-GB"/>
        </w:rPr>
        <w:t xml:space="preserve">{And [for] their saying: Indeed, we have killed the </w:t>
      </w:r>
      <w:r w:rsidR="00963397" w:rsidRPr="00F91E6A">
        <w:rPr>
          <w:rStyle w:val="SubtleEmphasis"/>
          <w:lang w:val="en-GB"/>
        </w:rPr>
        <w:fldChar w:fldCharType="begin"/>
      </w:r>
      <w:r w:rsidRPr="00F91E6A">
        <w:rPr>
          <w:rStyle w:val="SubtleEmphasis"/>
          <w:lang w:val="en-GB"/>
        </w:rPr>
        <w:instrText>xe "Messiah"</w:instrText>
      </w:r>
      <w:r w:rsidR="00963397" w:rsidRPr="00F91E6A">
        <w:rPr>
          <w:rStyle w:val="SubtleEmphasis"/>
          <w:lang w:val="en-GB"/>
        </w:rPr>
        <w:fldChar w:fldCharType="end"/>
      </w:r>
      <w:r w:rsidRPr="00F91E6A">
        <w:rPr>
          <w:rStyle w:val="SubtleEmphasis"/>
          <w:lang w:val="en-GB"/>
        </w:rPr>
        <w:t xml:space="preserve">Messiah, Jesus, the son of Mary, </w:t>
      </w:r>
      <w:r w:rsidR="00963397" w:rsidRPr="00F91E6A">
        <w:rPr>
          <w:rStyle w:val="SubtleEmphasis"/>
          <w:lang w:val="en-GB"/>
        </w:rPr>
        <w:fldChar w:fldCharType="begin"/>
      </w:r>
      <w:r w:rsidRPr="00F91E6A">
        <w:rPr>
          <w:rStyle w:val="SubtleEmphasis"/>
          <w:lang w:val="en-GB"/>
        </w:rPr>
        <w:instrText>xe "Mary"</w:instrText>
      </w:r>
      <w:r w:rsidR="00963397" w:rsidRPr="00F91E6A">
        <w:rPr>
          <w:rStyle w:val="SubtleEmphasis"/>
          <w:lang w:val="en-GB"/>
        </w:rPr>
        <w:fldChar w:fldCharType="end"/>
      </w:r>
      <w:r w:rsidRPr="00F91E6A">
        <w:rPr>
          <w:rStyle w:val="SubtleEmphasis"/>
          <w:lang w:val="en-GB"/>
        </w:rPr>
        <w:t>the messenger of Allah. And they did not kill him, nor did they crucify him; but [another] was made to resemble him to them. And indeed, those who differ over it are in doubt about it. They have no knowledge of it except the following of assumption. And they did not kill him, for certain. Rather, Allah raised him to Himself. And ever is Allah Exalted in Might and Wise</w:t>
      </w:r>
      <w:r w:rsidR="0019513F" w:rsidRPr="00F91E6A">
        <w:rPr>
          <w:rStyle w:val="SubtleEmphasis"/>
          <w:lang w:val="en-GB"/>
        </w:rPr>
        <w:t>.}</w:t>
      </w:r>
      <w:r w:rsidR="0019513F" w:rsidRPr="00F91E6A">
        <w:rPr>
          <w:rStyle w:val="SubtleEmphasis"/>
          <w:i/>
          <w:iCs/>
          <w:lang w:val="en-GB"/>
        </w:rPr>
        <w:t xml:space="preserve"> (</w:t>
      </w:r>
      <w:r w:rsidRPr="00F91E6A">
        <w:rPr>
          <w:rStyle w:val="SubtleEmphasis"/>
          <w:i/>
          <w:iCs/>
          <w:lang w:val="en-GB"/>
        </w:rPr>
        <w:t>Quran 4: 157-158)</w:t>
      </w:r>
    </w:p>
    <w:p w14:paraId="05E69AC4" w14:textId="4EDA1BE1"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Here is another proof that Jesus was not killed. </w:t>
      </w:r>
      <w:r w:rsidR="00963397" w:rsidRPr="00F91E6A">
        <w:rPr>
          <w:sz w:val="22"/>
          <w:szCs w:val="22"/>
          <w:lang w:val="en-GB"/>
        </w:rPr>
        <w:fldChar w:fldCharType="begin"/>
      </w:r>
      <w:r w:rsidRPr="00F91E6A">
        <w:rPr>
          <w:sz w:val="22"/>
          <w:szCs w:val="22"/>
          <w:lang w:val="en-GB"/>
        </w:rPr>
        <w:instrText>xe "Islamic teachings"</w:instrText>
      </w:r>
      <w:r w:rsidR="00963397" w:rsidRPr="00F91E6A">
        <w:rPr>
          <w:sz w:val="22"/>
          <w:szCs w:val="22"/>
          <w:lang w:val="en-GB"/>
        </w:rPr>
        <w:fldChar w:fldCharType="end"/>
      </w:r>
      <w:bookmarkStart w:id="257" w:name="_Hlk531037980"/>
      <w:r w:rsidRPr="00F91E6A">
        <w:rPr>
          <w:sz w:val="22"/>
          <w:szCs w:val="22"/>
          <w:lang w:val="en-GB"/>
        </w:rPr>
        <w:t>Islamic teachings clear</w:t>
      </w:r>
      <w:r w:rsidR="00CD4090">
        <w:rPr>
          <w:sz w:val="22"/>
          <w:szCs w:val="22"/>
          <w:lang w:val="en-GB"/>
        </w:rPr>
        <w:t>ly</w:t>
      </w:r>
      <w:r w:rsidRPr="00F91E6A">
        <w:rPr>
          <w:sz w:val="22"/>
          <w:szCs w:val="22"/>
          <w:lang w:val="en-GB"/>
        </w:rPr>
        <w:t xml:space="preserve"> </w:t>
      </w:r>
      <w:r w:rsidR="00CD4090">
        <w:rPr>
          <w:sz w:val="22"/>
          <w:szCs w:val="22"/>
          <w:lang w:val="en-GB"/>
        </w:rPr>
        <w:t>foretell</w:t>
      </w:r>
      <w:r w:rsidRPr="00F91E6A">
        <w:rPr>
          <w:sz w:val="22"/>
          <w:szCs w:val="22"/>
          <w:lang w:val="en-GB"/>
        </w:rPr>
        <w:t xml:space="preserve"> </w:t>
      </w:r>
      <w:bookmarkEnd w:id="257"/>
      <w:r w:rsidRPr="00F91E6A">
        <w:rPr>
          <w:sz w:val="22"/>
          <w:szCs w:val="22"/>
          <w:lang w:val="en-GB"/>
        </w:rPr>
        <w:t xml:space="preserve">the second coming of Jesus before the final hour; this is an additional and final </w:t>
      </w:r>
      <w:r w:rsidR="00963397" w:rsidRPr="00F91E6A">
        <w:rPr>
          <w:sz w:val="22"/>
          <w:szCs w:val="22"/>
          <w:lang w:val="en-GB"/>
        </w:rPr>
        <w:fldChar w:fldCharType="begin"/>
      </w:r>
      <w:r w:rsidRPr="00F91E6A">
        <w:rPr>
          <w:sz w:val="22"/>
          <w:szCs w:val="22"/>
          <w:lang w:val="en-GB"/>
        </w:rPr>
        <w:instrText>xe "miracles"</w:instrText>
      </w:r>
      <w:r w:rsidR="00963397" w:rsidRPr="00F91E6A">
        <w:rPr>
          <w:sz w:val="22"/>
          <w:szCs w:val="22"/>
          <w:lang w:val="en-GB"/>
        </w:rPr>
        <w:fldChar w:fldCharType="end"/>
      </w:r>
      <w:r w:rsidRPr="00F91E6A">
        <w:rPr>
          <w:sz w:val="22"/>
          <w:szCs w:val="22"/>
          <w:lang w:val="en-GB"/>
        </w:rPr>
        <w:t xml:space="preserve">miracle for Jesus. He will return not as God, as the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Christians believe, but as Jesus, Allah’s messenger and slave, as he has always been. One of the purposes of his coming will be to correct the misconceptions surrounding his message and mission. Prophet Muhammad (bpuh</w:t>
      </w:r>
      <w:r w:rsidR="00CD4090" w:rsidRPr="00F91E6A">
        <w:rPr>
          <w:sz w:val="22"/>
          <w:szCs w:val="22"/>
          <w:lang w:val="en-GB"/>
        </w:rPr>
        <w:t>)</w:t>
      </w:r>
      <w:r w:rsidR="00CD4090">
        <w:rPr>
          <w:sz w:val="22"/>
          <w:szCs w:val="22"/>
          <w:lang w:val="en-GB"/>
        </w:rPr>
        <w:t xml:space="preserve"> said that</w:t>
      </w:r>
      <w:r w:rsidR="00CD4090" w:rsidRPr="00F91E6A">
        <w:rPr>
          <w:sz w:val="22"/>
          <w:szCs w:val="22"/>
          <w:lang w:val="en-GB"/>
        </w:rPr>
        <w:t xml:space="preserve"> </w:t>
      </w:r>
      <w:r w:rsidRPr="00F91E6A">
        <w:rPr>
          <w:sz w:val="22"/>
          <w:szCs w:val="22"/>
          <w:lang w:val="en-GB"/>
        </w:rPr>
        <w:t>he will stay forty years, and these will be the happiest years of life on this earth. During that time, those who had misconceptions about him will correct their understanding and believe in him as a messenger, not as the son of God (Allah).</w:t>
      </w:r>
    </w:p>
    <w:p w14:paraId="7ACBF7DD" w14:textId="77777777" w:rsidR="000D451F" w:rsidRPr="00F91E6A" w:rsidRDefault="000D451F" w:rsidP="005069B3">
      <w:pPr>
        <w:pStyle w:val="ListParagraph"/>
        <w:suppressAutoHyphens/>
        <w:adjustRightInd w:val="0"/>
        <w:spacing w:after="57" w:line="290" w:lineRule="atLeast"/>
        <w:jc w:val="both"/>
        <w:textAlignment w:val="center"/>
        <w:rPr>
          <w:sz w:val="22"/>
          <w:szCs w:val="22"/>
          <w:lang w:val="en-GB"/>
        </w:rPr>
      </w:pPr>
      <w:r w:rsidRPr="00F91E6A">
        <w:rPr>
          <w:sz w:val="22"/>
          <w:szCs w:val="22"/>
          <w:lang w:val="en-GB"/>
        </w:rPr>
        <w:t>«It was narrated by Abu Hurayrah (may Allah be pleased with him) that the Messenger of Allah (bpuh) said:</w:t>
      </w:r>
    </w:p>
    <w:p w14:paraId="7DF0CEFE" w14:textId="77777777" w:rsidR="000D451F" w:rsidRPr="00F91E6A" w:rsidRDefault="000D451F" w:rsidP="005069B3">
      <w:pPr>
        <w:pStyle w:val="ListParagraph"/>
        <w:suppressAutoHyphens/>
        <w:adjustRightInd w:val="0"/>
        <w:spacing w:after="57" w:line="290" w:lineRule="atLeast"/>
        <w:jc w:val="both"/>
        <w:textAlignment w:val="center"/>
        <w:rPr>
          <w:sz w:val="22"/>
          <w:szCs w:val="22"/>
          <w:lang w:val="en-GB"/>
        </w:rPr>
      </w:pPr>
      <w:r w:rsidRPr="00F91E6A">
        <w:rPr>
          <w:sz w:val="22"/>
          <w:szCs w:val="22"/>
          <w:lang w:val="en-GB"/>
        </w:rPr>
        <w:t xml:space="preserve">By the One in Whose Hand is my soul, it will not be long before the son of Mary </w:t>
      </w:r>
      <w:r w:rsidR="00963397" w:rsidRPr="00F91E6A">
        <w:rPr>
          <w:sz w:val="22"/>
          <w:szCs w:val="22"/>
          <w:lang w:val="en-GB"/>
        </w:rPr>
        <w:fldChar w:fldCharType="begin"/>
      </w:r>
      <w:r w:rsidRPr="00F91E6A">
        <w:rPr>
          <w:sz w:val="22"/>
          <w:szCs w:val="22"/>
          <w:lang w:val="en-GB"/>
        </w:rPr>
        <w:instrText>xe "Mary"</w:instrText>
      </w:r>
      <w:r w:rsidR="00963397" w:rsidRPr="00F91E6A">
        <w:rPr>
          <w:sz w:val="22"/>
          <w:szCs w:val="22"/>
          <w:lang w:val="en-GB"/>
        </w:rPr>
        <w:fldChar w:fldCharType="end"/>
      </w:r>
      <w:r w:rsidRPr="00F91E6A">
        <w:rPr>
          <w:sz w:val="22"/>
          <w:szCs w:val="22"/>
          <w:lang w:val="en-GB"/>
        </w:rPr>
        <w:t>descends amongst you, a just judge and ruler. He will break the cross, kill the swine</w:t>
      </w:r>
      <w:r w:rsidR="001A38DC">
        <w:rPr>
          <w:sz w:val="22"/>
          <w:szCs w:val="22"/>
          <w:lang w:val="en-GB"/>
        </w:rPr>
        <w:t>,</w:t>
      </w:r>
      <w:r w:rsidRPr="00F91E6A">
        <w:rPr>
          <w:sz w:val="22"/>
          <w:szCs w:val="22"/>
          <w:lang w:val="en-GB"/>
        </w:rPr>
        <w:t xml:space="preserve"> and abolish the tax paid by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Jews and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Christians. Money will be so </w:t>
      </w:r>
      <w:r w:rsidRPr="00F91E6A">
        <w:rPr>
          <w:sz w:val="22"/>
          <w:szCs w:val="22"/>
          <w:lang w:val="en-GB"/>
        </w:rPr>
        <w:lastRenderedPageBreak/>
        <w:t>plentiful that no one will accept it. At that time, a single prostration will be better than this world and everything in it.</w:t>
      </w:r>
    </w:p>
    <w:p w14:paraId="1A41F444" w14:textId="77777777" w:rsidR="000D451F" w:rsidRPr="00F91E6A" w:rsidRDefault="000D451F" w:rsidP="005069B3">
      <w:pPr>
        <w:pStyle w:val="ListParagraph"/>
        <w:suppressAutoHyphens/>
        <w:adjustRightInd w:val="0"/>
        <w:spacing w:after="57" w:line="290" w:lineRule="atLeast"/>
        <w:jc w:val="both"/>
        <w:textAlignment w:val="center"/>
        <w:rPr>
          <w:sz w:val="22"/>
          <w:szCs w:val="22"/>
          <w:lang w:val="en-GB"/>
        </w:rPr>
      </w:pPr>
      <w:r w:rsidRPr="00F91E6A">
        <w:rPr>
          <w:sz w:val="22"/>
          <w:szCs w:val="22"/>
          <w:lang w:val="en-GB"/>
        </w:rPr>
        <w:t>Abu Hurayrah (may Allah be pleased with him) then said: Read if you wish (the following verse of the Quran):</w:t>
      </w:r>
    </w:p>
    <w:p w14:paraId="6F449045" w14:textId="206C55DD" w:rsidR="000D451F" w:rsidRPr="00F91E6A" w:rsidRDefault="000D451F" w:rsidP="005069B3">
      <w:pPr>
        <w:pStyle w:val="ListParagraph"/>
        <w:suppressAutoHyphens/>
        <w:adjustRightInd w:val="0"/>
        <w:spacing w:before="200" w:after="200" w:line="240" w:lineRule="atLeast"/>
        <w:jc w:val="both"/>
        <w:textAlignment w:val="center"/>
        <w:rPr>
          <w:sz w:val="22"/>
          <w:szCs w:val="22"/>
          <w:lang w:val="en-GB"/>
        </w:rPr>
      </w:pPr>
      <w:r w:rsidRPr="00F91E6A">
        <w:rPr>
          <w:rStyle w:val="SubtleEmphasis"/>
          <w:lang w:val="en-GB"/>
        </w:rPr>
        <w:t xml:space="preserve">{And there is none from the </w:t>
      </w:r>
      <w:r w:rsidR="00963397" w:rsidRPr="00F91E6A">
        <w:rPr>
          <w:rStyle w:val="SubtleEmphasis"/>
          <w:lang w:val="en-GB"/>
        </w:rPr>
        <w:fldChar w:fldCharType="begin"/>
      </w:r>
      <w:r w:rsidRPr="00F91E6A">
        <w:rPr>
          <w:rStyle w:val="SubtleEmphasis"/>
          <w:lang w:val="en-GB"/>
        </w:rPr>
        <w:instrText>xe "People of the Scripture (Jews, Christians)"</w:instrText>
      </w:r>
      <w:r w:rsidR="00963397" w:rsidRPr="00F91E6A">
        <w:rPr>
          <w:rStyle w:val="SubtleEmphasis"/>
          <w:lang w:val="en-GB"/>
        </w:rPr>
        <w:fldChar w:fldCharType="end"/>
      </w:r>
      <w:r w:rsidRPr="00F91E6A">
        <w:rPr>
          <w:rStyle w:val="SubtleEmphasis"/>
          <w:lang w:val="en-GB"/>
        </w:rPr>
        <w:t xml:space="preserve">People of the Scripture but that he will surely believe in Jesus before his death. And on the </w:t>
      </w:r>
      <w:r w:rsidR="00963397" w:rsidRPr="00F91E6A">
        <w:rPr>
          <w:rStyle w:val="SubtleEmphasis"/>
          <w:lang w:val="en-GB"/>
        </w:rPr>
        <w:fldChar w:fldCharType="begin"/>
      </w:r>
      <w:r w:rsidRPr="00F91E6A">
        <w:rPr>
          <w:rStyle w:val="SubtleEmphasis"/>
          <w:lang w:val="en-GB"/>
        </w:rPr>
        <w:instrText>xe "Day of Resurrection"</w:instrText>
      </w:r>
      <w:r w:rsidR="00963397" w:rsidRPr="00F91E6A">
        <w:rPr>
          <w:rStyle w:val="SubtleEmphasis"/>
          <w:lang w:val="en-GB"/>
        </w:rPr>
        <w:fldChar w:fldCharType="end"/>
      </w:r>
      <w:r w:rsidRPr="00F91E6A">
        <w:rPr>
          <w:rStyle w:val="SubtleEmphasis"/>
          <w:lang w:val="en-GB"/>
        </w:rPr>
        <w:t>Day of Resurrection he will be against them a witness</w:t>
      </w:r>
      <w:r w:rsidR="0019513F" w:rsidRPr="00F91E6A">
        <w:rPr>
          <w:rStyle w:val="SubtleEmphasis"/>
          <w:lang w:val="en-GB"/>
        </w:rPr>
        <w:t>.}</w:t>
      </w:r>
      <w:r w:rsidR="00B12E71">
        <w:rPr>
          <w:rStyle w:val="SubtleEmphasis"/>
          <w:i/>
          <w:iCs/>
          <w:lang w:val="en-GB"/>
        </w:rPr>
        <w:t xml:space="preserve"> </w:t>
      </w:r>
      <w:r w:rsidR="0019513F" w:rsidRPr="00F91E6A">
        <w:rPr>
          <w:rStyle w:val="SubtleEmphasis"/>
          <w:i/>
          <w:iCs/>
          <w:lang w:val="en-GB"/>
        </w:rPr>
        <w:t>(</w:t>
      </w:r>
      <w:r w:rsidRPr="00F91E6A">
        <w:rPr>
          <w:rStyle w:val="SubtleEmphasis"/>
          <w:i/>
          <w:iCs/>
          <w:lang w:val="en-GB"/>
        </w:rPr>
        <w:t>Quran 4: 159)</w:t>
      </w:r>
      <w:r w:rsidRPr="00F91E6A">
        <w:rPr>
          <w:rStyle w:val="SubtleEmphasis"/>
          <w:lang w:val="en-GB"/>
        </w:rPr>
        <w:t>»</w:t>
      </w:r>
      <w:r w:rsidR="002A446D">
        <w:rPr>
          <w:rStyle w:val="SubtleEmphasis"/>
          <w:lang w:val="en-GB"/>
        </w:rPr>
        <w:t xml:space="preserve"> </w:t>
      </w:r>
      <w:r w:rsidRPr="00F91E6A">
        <w:rPr>
          <w:sz w:val="22"/>
          <w:szCs w:val="22"/>
          <w:lang w:val="en-GB"/>
        </w:rPr>
        <w:t>(Recorded by Bukhari)</w:t>
      </w:r>
    </w:p>
    <w:p w14:paraId="345F906B" w14:textId="77777777" w:rsidR="000D451F" w:rsidRPr="00F91E6A" w:rsidRDefault="000D451F" w:rsidP="005069B3">
      <w:pPr>
        <w:pStyle w:val="ListParagraph"/>
        <w:suppressAutoHyphens/>
        <w:adjustRightInd w:val="0"/>
        <w:spacing w:after="57" w:line="290" w:lineRule="atLeast"/>
        <w:jc w:val="both"/>
        <w:textAlignment w:val="center"/>
        <w:rPr>
          <w:sz w:val="22"/>
          <w:szCs w:val="22"/>
          <w:lang w:val="en-GB"/>
        </w:rPr>
      </w:pPr>
      <w:r w:rsidRPr="00F91E6A">
        <w:rPr>
          <w:sz w:val="22"/>
          <w:szCs w:val="22"/>
          <w:lang w:val="en-GB"/>
        </w:rPr>
        <w:t xml:space="preserve">This ends the answer </w:t>
      </w:r>
      <w:r w:rsidR="001A38DC">
        <w:rPr>
          <w:sz w:val="22"/>
          <w:szCs w:val="22"/>
          <w:lang w:val="en-GB"/>
        </w:rPr>
        <w:t>to</w:t>
      </w:r>
      <w:r w:rsidRPr="00F91E6A">
        <w:rPr>
          <w:sz w:val="22"/>
          <w:szCs w:val="22"/>
          <w:lang w:val="en-GB"/>
        </w:rPr>
        <w:t xml:space="preserve"> the fifth part of the doctrine.</w:t>
      </w:r>
    </w:p>
    <w:p w14:paraId="51341B55" w14:textId="6F056005" w:rsidR="000D451F" w:rsidRPr="00F91E6A" w:rsidRDefault="000D451F" w:rsidP="005069B3">
      <w:pPr>
        <w:suppressAutoHyphens/>
        <w:adjustRightInd w:val="0"/>
        <w:spacing w:after="57" w:line="290" w:lineRule="atLeast"/>
        <w:jc w:val="both"/>
        <w:textAlignment w:val="center"/>
        <w:rPr>
          <w:b/>
          <w:bCs/>
          <w:sz w:val="22"/>
          <w:szCs w:val="22"/>
          <w:lang w:val="en-GB"/>
        </w:rPr>
      </w:pPr>
      <w:r w:rsidRPr="00F91E6A">
        <w:rPr>
          <w:b/>
          <w:bCs/>
          <w:sz w:val="22"/>
          <w:szCs w:val="22"/>
          <w:lang w:val="en-GB"/>
        </w:rPr>
        <w:t xml:space="preserve">Argument against the sixth part: </w:t>
      </w:r>
      <w:r w:rsidR="00963397" w:rsidRPr="00964C7D">
        <w:rPr>
          <w:b/>
          <w:bCs/>
          <w:sz w:val="22"/>
          <w:szCs w:val="22"/>
          <w:highlight w:val="yellow"/>
          <w:lang w:val="en-GB"/>
        </w:rPr>
        <w:fldChar w:fldCharType="begin"/>
      </w:r>
      <w:r w:rsidRPr="00964C7D">
        <w:rPr>
          <w:b/>
          <w:bCs/>
          <w:sz w:val="22"/>
          <w:szCs w:val="22"/>
          <w:highlight w:val="yellow"/>
          <w:lang w:val="en-GB"/>
        </w:rPr>
        <w:instrText>xe "salvation"</w:instrText>
      </w:r>
      <w:r w:rsidR="00963397" w:rsidRPr="00964C7D">
        <w:rPr>
          <w:b/>
          <w:bCs/>
          <w:sz w:val="22"/>
          <w:szCs w:val="22"/>
          <w:highlight w:val="yellow"/>
          <w:lang w:val="en-GB"/>
        </w:rPr>
        <w:fldChar w:fldCharType="end"/>
      </w:r>
      <w:bookmarkStart w:id="258" w:name="_Hlk531227703"/>
      <w:r w:rsidR="00EC7E7E" w:rsidRPr="00964C7D">
        <w:rPr>
          <w:b/>
          <w:bCs/>
          <w:sz w:val="22"/>
          <w:szCs w:val="22"/>
          <w:lang w:val="en-GB"/>
        </w:rPr>
        <w:t>Salvation (from original and other sins) is only for those who believe in this vicarious sacrifice.</w:t>
      </w:r>
      <w:bookmarkEnd w:id="258"/>
    </w:p>
    <w:p w14:paraId="57096A23" w14:textId="77777777" w:rsidR="000D451F" w:rsidRPr="00F91E6A" w:rsidRDefault="000D451F" w:rsidP="00771B61">
      <w:pPr>
        <w:pStyle w:val="ListParagraph"/>
        <w:numPr>
          <w:ilvl w:val="0"/>
          <w:numId w:val="12"/>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The Bible itself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 xml:space="preserve">contradicts the notion of </w:t>
      </w:r>
      <w:r w:rsidR="00963397" w:rsidRPr="00F91E6A">
        <w:rPr>
          <w:sz w:val="22"/>
          <w:szCs w:val="22"/>
          <w:lang w:val="en-GB"/>
        </w:rPr>
        <w:fldChar w:fldCharType="begin"/>
      </w:r>
      <w:r w:rsidRPr="00F91E6A">
        <w:rPr>
          <w:sz w:val="22"/>
          <w:szCs w:val="22"/>
          <w:lang w:val="en-GB"/>
        </w:rPr>
        <w:instrText>xe "original sin"</w:instrText>
      </w:r>
      <w:r w:rsidR="00963397" w:rsidRPr="00F91E6A">
        <w:rPr>
          <w:sz w:val="22"/>
          <w:szCs w:val="22"/>
          <w:lang w:val="en-GB"/>
        </w:rPr>
        <w:fldChar w:fldCharType="end"/>
      </w:r>
      <w:r w:rsidRPr="00F91E6A">
        <w:rPr>
          <w:sz w:val="22"/>
          <w:szCs w:val="22"/>
          <w:lang w:val="en-GB"/>
        </w:rPr>
        <w:t xml:space="preserve">original sin. In this regard, the Bible says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 xml:space="preserve">about the dispute concerning </w:t>
      </w:r>
      <w:r w:rsidR="00963397" w:rsidRPr="00F91E6A">
        <w:rPr>
          <w:sz w:val="22"/>
          <w:szCs w:val="22"/>
          <w:lang w:val="en-GB"/>
        </w:rPr>
        <w:fldChar w:fldCharType="begin"/>
      </w:r>
      <w:r w:rsidRPr="00F91E6A">
        <w:rPr>
          <w:sz w:val="22"/>
          <w:szCs w:val="22"/>
          <w:lang w:val="en-GB"/>
        </w:rPr>
        <w:instrText>xe "original sin"</w:instrText>
      </w:r>
      <w:r w:rsidR="00963397" w:rsidRPr="00F91E6A">
        <w:rPr>
          <w:sz w:val="22"/>
          <w:szCs w:val="22"/>
          <w:lang w:val="en-GB"/>
        </w:rPr>
        <w:fldChar w:fldCharType="end"/>
      </w:r>
      <w:r w:rsidRPr="00F91E6A">
        <w:rPr>
          <w:sz w:val="22"/>
          <w:szCs w:val="22"/>
          <w:lang w:val="en-GB"/>
        </w:rPr>
        <w:t>original sin:</w:t>
      </w:r>
    </w:p>
    <w:p w14:paraId="1F39ADE3" w14:textId="77777777" w:rsidR="008329FB" w:rsidRPr="00F91E6A" w:rsidRDefault="000D451F" w:rsidP="00192DF3">
      <w:pPr>
        <w:pStyle w:val="Quote"/>
      </w:pPr>
      <w:r w:rsidRPr="00F91E6A">
        <w:t>He who plants and he who waters are one, and each will receive his wages according to his labor. (I Corinthians 3:8)</w:t>
      </w:r>
    </w:p>
    <w:p w14:paraId="02D0A9E5" w14:textId="77777777" w:rsidR="000D451F" w:rsidRPr="00F91E6A" w:rsidRDefault="000D451F" w:rsidP="005069B3">
      <w:pPr>
        <w:pStyle w:val="ListParagraph"/>
        <w:suppressAutoHyphens/>
        <w:adjustRightInd w:val="0"/>
        <w:spacing w:after="57" w:line="290" w:lineRule="atLeast"/>
        <w:jc w:val="both"/>
        <w:textAlignment w:val="center"/>
        <w:rPr>
          <w:sz w:val="22"/>
          <w:szCs w:val="22"/>
          <w:lang w:val="en-GB"/>
        </w:rPr>
      </w:pPr>
      <w:r w:rsidRPr="00F91E6A">
        <w:rPr>
          <w:sz w:val="22"/>
          <w:szCs w:val="22"/>
          <w:lang w:val="en-GB"/>
        </w:rPr>
        <w:t>It also says:</w:t>
      </w:r>
    </w:p>
    <w:p w14:paraId="1A127429" w14:textId="77777777" w:rsidR="008329FB" w:rsidRPr="00F91E6A" w:rsidRDefault="000D451F" w:rsidP="00192DF3">
      <w:pPr>
        <w:pStyle w:val="Quote"/>
      </w:pPr>
      <w:r w:rsidRPr="00F91E6A">
        <w:t>The son shall not suffer for the iniquity of the father, nor the father suffer for the iniquity of the son. The righteousness of the righteous shall be upon himself, and the wickedness of the wicked shall be upon himself. (Ezekiel 18:20)</w:t>
      </w:r>
    </w:p>
    <w:p w14:paraId="50FF04B0" w14:textId="77777777" w:rsidR="000D451F" w:rsidRPr="00F91E6A" w:rsidRDefault="00963397" w:rsidP="004B2807">
      <w:pPr>
        <w:pStyle w:val="Heading2"/>
      </w:pPr>
      <w:r w:rsidRPr="00F91E6A">
        <w:fldChar w:fldCharType="begin"/>
      </w:r>
      <w:r w:rsidR="000D451F" w:rsidRPr="00F91E6A">
        <w:instrText>xe "original sin"</w:instrText>
      </w:r>
      <w:r w:rsidRPr="00F91E6A">
        <w:fldChar w:fldCharType="end"/>
      </w:r>
      <w:bookmarkStart w:id="259" w:name="_Toc481086097"/>
      <w:bookmarkStart w:id="260" w:name="_Toc4589822"/>
      <w:r w:rsidR="000D451F" w:rsidRPr="00F91E6A">
        <w:t xml:space="preserve">Original sin and </w:t>
      </w:r>
      <w:r w:rsidRPr="00F91E6A">
        <w:fldChar w:fldCharType="begin"/>
      </w:r>
      <w:r w:rsidR="000D451F" w:rsidRPr="00F91E6A">
        <w:instrText>xe "atonement"</w:instrText>
      </w:r>
      <w:r w:rsidRPr="00F91E6A">
        <w:fldChar w:fldCharType="end"/>
      </w:r>
      <w:r w:rsidR="000D451F" w:rsidRPr="00F91E6A">
        <w:t>atonement from an Islamic perspective</w:t>
      </w:r>
      <w:bookmarkEnd w:id="259"/>
      <w:bookmarkEnd w:id="260"/>
    </w:p>
    <w:p w14:paraId="6263C2D4"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declares that:</w:t>
      </w:r>
    </w:p>
    <w:p w14:paraId="283638A0" w14:textId="77777777" w:rsidR="000D451F" w:rsidRPr="00F91E6A" w:rsidRDefault="000D451F" w:rsidP="00771B61">
      <w:pPr>
        <w:pStyle w:val="ListParagraph"/>
        <w:numPr>
          <w:ilvl w:val="0"/>
          <w:numId w:val="13"/>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People cannot transfer their responsibilities to </w:t>
      </w:r>
      <w:r w:rsidR="00963397" w:rsidRPr="00F91E6A">
        <w:rPr>
          <w:sz w:val="22"/>
          <w:szCs w:val="22"/>
          <w:lang w:val="en-GB"/>
        </w:rPr>
        <w:fldChar w:fldCharType="begin"/>
      </w:r>
      <w:r w:rsidRPr="00F91E6A">
        <w:rPr>
          <w:sz w:val="22"/>
          <w:szCs w:val="22"/>
          <w:lang w:val="en-GB"/>
        </w:rPr>
        <w:instrText>xe "saviour"</w:instrText>
      </w:r>
      <w:r w:rsidR="00963397" w:rsidRPr="00F91E6A">
        <w:rPr>
          <w:sz w:val="22"/>
          <w:szCs w:val="22"/>
          <w:lang w:val="en-GB"/>
        </w:rPr>
        <w:fldChar w:fldCharType="end"/>
      </w:r>
      <w:r w:rsidRPr="00F91E6A">
        <w:rPr>
          <w:sz w:val="22"/>
          <w:szCs w:val="22"/>
          <w:lang w:val="en-GB"/>
        </w:rPr>
        <w:t xml:space="preserve">saviours or saints. Each person’s redemption and </w:t>
      </w:r>
      <w:r w:rsidR="00963397" w:rsidRPr="00F91E6A">
        <w:rPr>
          <w:sz w:val="22"/>
          <w:szCs w:val="22"/>
          <w:lang w:val="en-GB"/>
        </w:rPr>
        <w:fldChar w:fldCharType="begin"/>
      </w:r>
      <w:r w:rsidRPr="00F91E6A">
        <w:rPr>
          <w:sz w:val="22"/>
          <w:szCs w:val="22"/>
          <w:lang w:val="en-GB"/>
        </w:rPr>
        <w:instrText>xe "salvation"</w:instrText>
      </w:r>
      <w:r w:rsidR="00963397" w:rsidRPr="00F91E6A">
        <w:rPr>
          <w:sz w:val="22"/>
          <w:szCs w:val="22"/>
          <w:lang w:val="en-GB"/>
        </w:rPr>
        <w:fldChar w:fldCharType="end"/>
      </w:r>
      <w:r w:rsidRPr="00F91E6A">
        <w:rPr>
          <w:sz w:val="22"/>
          <w:szCs w:val="22"/>
          <w:lang w:val="en-GB"/>
        </w:rPr>
        <w:t>salvation depends upon his or her own deeds.</w:t>
      </w:r>
    </w:p>
    <w:p w14:paraId="43272465" w14:textId="3C418C77" w:rsidR="000D451F" w:rsidRPr="00F91E6A" w:rsidRDefault="000D451F" w:rsidP="00771B61">
      <w:pPr>
        <w:pStyle w:val="ListParagraph"/>
        <w:numPr>
          <w:ilvl w:val="0"/>
          <w:numId w:val="13"/>
        </w:numPr>
        <w:tabs>
          <w:tab w:val="left" w:pos="510"/>
        </w:tabs>
        <w:suppressAutoHyphens/>
        <w:adjustRightInd w:val="0"/>
        <w:spacing w:after="57" w:line="290" w:lineRule="atLeast"/>
        <w:jc w:val="both"/>
        <w:textAlignment w:val="center"/>
        <w:rPr>
          <w:b/>
          <w:bCs/>
          <w:sz w:val="22"/>
          <w:szCs w:val="22"/>
          <w:lang w:val="en-GB"/>
        </w:rPr>
      </w:pPr>
      <w:r w:rsidRPr="00F91E6A">
        <w:rPr>
          <w:sz w:val="22"/>
          <w:szCs w:val="22"/>
          <w:lang w:val="en-GB"/>
        </w:rPr>
        <w:t>Forgiveness of sins (</w:t>
      </w:r>
      <w:r w:rsidR="00963397" w:rsidRPr="00F91E6A">
        <w:rPr>
          <w:sz w:val="22"/>
          <w:szCs w:val="22"/>
          <w:lang w:val="en-GB"/>
        </w:rPr>
        <w:fldChar w:fldCharType="begin"/>
      </w:r>
      <w:r w:rsidRPr="00F91E6A">
        <w:rPr>
          <w:sz w:val="22"/>
          <w:szCs w:val="22"/>
          <w:lang w:val="en-GB"/>
        </w:rPr>
        <w:instrText>xe "salvation"</w:instrText>
      </w:r>
      <w:r w:rsidR="00963397" w:rsidRPr="00F91E6A">
        <w:rPr>
          <w:sz w:val="22"/>
          <w:szCs w:val="22"/>
          <w:lang w:val="en-GB"/>
        </w:rPr>
        <w:fldChar w:fldCharType="end"/>
      </w:r>
      <w:r w:rsidRPr="00F91E6A">
        <w:rPr>
          <w:sz w:val="22"/>
          <w:szCs w:val="22"/>
          <w:lang w:val="en-GB"/>
        </w:rPr>
        <w:t xml:space="preserve">salvation) can only be attained through repentance to Allah and sincere and persistent efforts to fight off evil and do good. Allah forgives the faults and sins of </w:t>
      </w:r>
      <w:r w:rsidRPr="00F91E6A">
        <w:rPr>
          <w:sz w:val="22"/>
          <w:szCs w:val="22"/>
          <w:lang w:val="en-GB"/>
        </w:rPr>
        <w:lastRenderedPageBreak/>
        <w:t>those in whom He sees real goodness</w:t>
      </w:r>
      <w:r w:rsidR="00CD4090">
        <w:rPr>
          <w:sz w:val="22"/>
          <w:szCs w:val="22"/>
          <w:lang w:val="en-GB"/>
        </w:rPr>
        <w:t>,</w:t>
      </w:r>
      <w:r w:rsidRPr="00F91E6A">
        <w:rPr>
          <w:sz w:val="22"/>
          <w:szCs w:val="22"/>
          <w:lang w:val="en-GB"/>
        </w:rPr>
        <w:t xml:space="preserve"> and </w:t>
      </w:r>
      <w:r w:rsidR="00CD4090">
        <w:rPr>
          <w:sz w:val="22"/>
          <w:szCs w:val="22"/>
          <w:lang w:val="en-GB"/>
        </w:rPr>
        <w:t xml:space="preserve">of </w:t>
      </w:r>
      <w:r w:rsidRPr="00F91E6A">
        <w:rPr>
          <w:sz w:val="22"/>
          <w:szCs w:val="22"/>
          <w:lang w:val="en-GB"/>
        </w:rPr>
        <w:t>those who have turned away from their sins and reformed themselves</w:t>
      </w:r>
      <w:r w:rsidR="00CD4090">
        <w:rPr>
          <w:sz w:val="22"/>
          <w:szCs w:val="22"/>
          <w:lang w:val="en-GB"/>
        </w:rPr>
        <w:t xml:space="preserve">, </w:t>
      </w:r>
      <w:r w:rsidRPr="00F91E6A">
        <w:rPr>
          <w:sz w:val="22"/>
          <w:szCs w:val="22"/>
          <w:lang w:val="en-GB"/>
        </w:rPr>
        <w:t xml:space="preserve">without punishing them </w:t>
      </w:r>
      <w:r w:rsidRPr="00F91E6A">
        <w:rPr>
          <w:b/>
          <w:bCs/>
          <w:sz w:val="21"/>
          <w:lang w:val="en-GB"/>
        </w:rPr>
        <w:t>or any other person on their behalf.</w:t>
      </w:r>
    </w:p>
    <w:p w14:paraId="4FAC2177"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 numerous verses in the Quran and statements of Prophet Muhammad (bpuh), it is mentioned that </w:t>
      </w:r>
      <w:r w:rsidRPr="00F91E6A">
        <w:rPr>
          <w:b/>
          <w:bCs/>
          <w:sz w:val="21"/>
          <w:lang w:val="en-GB"/>
        </w:rPr>
        <w:t xml:space="preserve">those who repent are granted </w:t>
      </w:r>
      <w:r w:rsidRPr="00F91E6A">
        <w:rPr>
          <w:sz w:val="22"/>
          <w:szCs w:val="22"/>
          <w:lang w:val="en-GB"/>
        </w:rPr>
        <w:t>forgiveness from sins; furthermore, their sins are replaced with an equivalent reward.</w:t>
      </w:r>
    </w:p>
    <w:p w14:paraId="198CA5DA" w14:textId="77777777" w:rsidR="00A761CA" w:rsidRPr="00F91E6A" w:rsidRDefault="000D451F" w:rsidP="00D23166">
      <w:pPr>
        <w:pStyle w:val="NoSpacing"/>
        <w:spacing w:after="0"/>
        <w:rPr>
          <w:sz w:val="23"/>
        </w:rPr>
      </w:pPr>
      <w:r w:rsidRPr="00F91E6A">
        <w:rPr>
          <w:sz w:val="23"/>
        </w:rPr>
        <w:t>{</w:t>
      </w:r>
      <w:r w:rsidRPr="00F91E6A">
        <w:t>…And no fear will there be concerning them, nor will they grieve.</w:t>
      </w:r>
      <w:r w:rsidRPr="00F91E6A">
        <w:rPr>
          <w:sz w:val="23"/>
        </w:rPr>
        <w:t>}</w:t>
      </w:r>
    </w:p>
    <w:p w14:paraId="43C36AF2" w14:textId="77777777" w:rsidR="000D451F" w:rsidRPr="00F91E6A" w:rsidRDefault="000D451F" w:rsidP="00D23166">
      <w:pPr>
        <w:pStyle w:val="NoSpacing"/>
        <w:spacing w:before="0"/>
        <w:jc w:val="right"/>
      </w:pPr>
      <w:r w:rsidRPr="00F91E6A">
        <w:rPr>
          <w:i/>
          <w:iCs/>
        </w:rPr>
        <w:t>(Quran 2: 112)</w:t>
      </w:r>
    </w:p>
    <w:p w14:paraId="3AEA9C15"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In many verses of the noble Quran, Allah Almighty calls on people to repent sincerely.</w:t>
      </w:r>
    </w:p>
    <w:p w14:paraId="5572A71F" w14:textId="36F66164" w:rsidR="000D451F" w:rsidRPr="00F91E6A" w:rsidRDefault="000D451F" w:rsidP="00691FAD">
      <w:pPr>
        <w:pStyle w:val="NoSpacing"/>
      </w:pPr>
      <w:r w:rsidRPr="00F91E6A">
        <w:rPr>
          <w:sz w:val="23"/>
        </w:rPr>
        <w:t>{</w:t>
      </w:r>
      <w:r w:rsidRPr="00F91E6A">
        <w:t>[O Muhammad,] inform My slaves that it is I Who am the Forgiving, the Merciful, and that it is My punishment which is the painful punishment</w:t>
      </w:r>
      <w:r w:rsidR="0019513F" w:rsidRPr="00F91E6A">
        <w:t>.</w:t>
      </w:r>
      <w:r w:rsidR="0019513F" w:rsidRPr="00F91E6A">
        <w:rPr>
          <w:sz w:val="23"/>
        </w:rPr>
        <w:t>}</w:t>
      </w:r>
      <w:r w:rsidR="0019513F" w:rsidRPr="00F91E6A">
        <w:rPr>
          <w:i/>
          <w:iCs/>
        </w:rPr>
        <w:t xml:space="preserve"> (</w:t>
      </w:r>
      <w:r w:rsidRPr="00F91E6A">
        <w:rPr>
          <w:i/>
          <w:iCs/>
        </w:rPr>
        <w:t>Quran 15: 49-50)</w:t>
      </w:r>
    </w:p>
    <w:p w14:paraId="6008C86F" w14:textId="6857528E" w:rsidR="000D451F" w:rsidRPr="00F91E6A" w:rsidRDefault="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Here, Allah is inviting the sinners to repent</w:t>
      </w:r>
      <w:r w:rsidR="00CD4090">
        <w:rPr>
          <w:sz w:val="22"/>
          <w:szCs w:val="22"/>
          <w:lang w:val="en-GB"/>
        </w:rPr>
        <w:t>, and</w:t>
      </w:r>
      <w:r w:rsidR="00CD4090" w:rsidRPr="00F91E6A">
        <w:rPr>
          <w:sz w:val="22"/>
          <w:szCs w:val="22"/>
          <w:lang w:val="en-GB"/>
        </w:rPr>
        <w:t xml:space="preserve"> He will forgive them </w:t>
      </w:r>
      <w:r w:rsidRPr="00F91E6A">
        <w:rPr>
          <w:sz w:val="22"/>
          <w:szCs w:val="22"/>
          <w:lang w:val="en-GB"/>
        </w:rPr>
        <w:t>regardless of the magnitude of their sins. At the same time, He is warning those who do not repent that no punishment can be compared to His punishment.</w:t>
      </w:r>
      <w:r w:rsidR="00CD4090">
        <w:rPr>
          <w:sz w:val="22"/>
          <w:szCs w:val="22"/>
          <w:lang w:val="en-GB"/>
        </w:rPr>
        <w:t xml:space="preserve"> </w:t>
      </w:r>
      <w:r w:rsidRPr="00F91E6A">
        <w:rPr>
          <w:sz w:val="22"/>
          <w:szCs w:val="22"/>
          <w:lang w:val="en-GB"/>
        </w:rPr>
        <w:t>He has also said:</w:t>
      </w:r>
    </w:p>
    <w:p w14:paraId="4BFE292F" w14:textId="6DE18283" w:rsidR="000D451F" w:rsidRPr="00F91E6A" w:rsidRDefault="000D451F" w:rsidP="00691FAD">
      <w:pPr>
        <w:pStyle w:val="NoSpacing"/>
        <w:rPr>
          <w:i/>
          <w:iCs/>
          <w:w w:val="99"/>
        </w:rPr>
      </w:pPr>
      <w:r w:rsidRPr="00F91E6A">
        <w:rPr>
          <w:sz w:val="23"/>
        </w:rPr>
        <w:t>{</w:t>
      </w:r>
      <w:r w:rsidRPr="00F91E6A">
        <w:t>Say: O My slaves who have transgressed against themselves [by sinning], do not despair of the mercy of Allah. Indeed, Allah forgives all sins. Indeed, it is He who is the Forgiving, the Merciful. And return [in repentance] to your Lord and submit to Him before the punish</w:t>
      </w:r>
      <w:r w:rsidRPr="00F91E6A">
        <w:rPr>
          <w:w w:val="99"/>
        </w:rPr>
        <w:t>ment comes upon you; then you will not be helped</w:t>
      </w:r>
      <w:r w:rsidR="0019513F" w:rsidRPr="00F91E6A">
        <w:rPr>
          <w:w w:val="99"/>
        </w:rPr>
        <w:t>.</w:t>
      </w:r>
      <w:r w:rsidR="0019513F" w:rsidRPr="00F91E6A">
        <w:rPr>
          <w:w w:val="99"/>
          <w:sz w:val="23"/>
        </w:rPr>
        <w:t>}</w:t>
      </w:r>
      <w:r w:rsidR="0019513F" w:rsidRPr="00F91E6A">
        <w:rPr>
          <w:i/>
          <w:iCs/>
          <w:w w:val="99"/>
        </w:rPr>
        <w:t xml:space="preserve"> (</w:t>
      </w:r>
      <w:r w:rsidRPr="00F91E6A">
        <w:rPr>
          <w:i/>
          <w:iCs/>
          <w:w w:val="99"/>
        </w:rPr>
        <w:t>Quran 39: 53-54)</w:t>
      </w:r>
    </w:p>
    <w:p w14:paraId="707EC843" w14:textId="75FE4B53"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See how beautifully, soundly</w:t>
      </w:r>
      <w:r w:rsidR="00CD4090">
        <w:rPr>
          <w:sz w:val="22"/>
          <w:szCs w:val="22"/>
          <w:lang w:val="en-GB"/>
        </w:rPr>
        <w:t>,</w:t>
      </w:r>
      <w:r w:rsidRPr="00F91E6A">
        <w:rPr>
          <w:sz w:val="22"/>
          <w:szCs w:val="22"/>
          <w:lang w:val="en-GB"/>
        </w:rPr>
        <w:t xml:space="preserve"> and logically the Book of Allah, the Quran, addresses the issue</w:t>
      </w:r>
      <w:r w:rsidR="007C33B2">
        <w:rPr>
          <w:sz w:val="22"/>
          <w:szCs w:val="22"/>
          <w:lang w:val="en-GB"/>
        </w:rPr>
        <w:t>s</w:t>
      </w:r>
      <w:r w:rsidRPr="00F91E6A">
        <w:rPr>
          <w:sz w:val="22"/>
          <w:szCs w:val="22"/>
          <w:lang w:val="en-GB"/>
        </w:rPr>
        <w:t xml:space="preserve"> of sinning and </w:t>
      </w:r>
      <w:r w:rsidR="00963397" w:rsidRPr="00F91E6A">
        <w:rPr>
          <w:sz w:val="22"/>
          <w:szCs w:val="22"/>
          <w:lang w:val="en-GB"/>
        </w:rPr>
        <w:fldChar w:fldCharType="begin"/>
      </w:r>
      <w:r w:rsidRPr="00F91E6A">
        <w:rPr>
          <w:sz w:val="22"/>
          <w:szCs w:val="22"/>
          <w:lang w:val="en-GB"/>
        </w:rPr>
        <w:instrText>xe "atonement"</w:instrText>
      </w:r>
      <w:r w:rsidR="00963397" w:rsidRPr="00F91E6A">
        <w:rPr>
          <w:sz w:val="22"/>
          <w:szCs w:val="22"/>
          <w:lang w:val="en-GB"/>
        </w:rPr>
        <w:fldChar w:fldCharType="end"/>
      </w:r>
      <w:r w:rsidRPr="00F91E6A">
        <w:rPr>
          <w:sz w:val="22"/>
          <w:szCs w:val="22"/>
          <w:lang w:val="en-GB"/>
        </w:rPr>
        <w:t xml:space="preserve">atonement. It must be noted that 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confirms that the Islamic approach to the subject was revealed in all the divine messages, including the message of Jesus Christ. May peace and blessings be upon him and all the prophets!</w:t>
      </w:r>
    </w:p>
    <w:p w14:paraId="4AD5AA86" w14:textId="77777777" w:rsidR="000D451F" w:rsidRPr="00F91E6A" w:rsidRDefault="000D451F" w:rsidP="00F90226">
      <w:pPr>
        <w:pStyle w:val="Heading2"/>
      </w:pPr>
      <w:bookmarkStart w:id="261" w:name="_Toc4589823"/>
      <w:r w:rsidRPr="00F91E6A">
        <w:lastRenderedPageBreak/>
        <w:t>Conclusion</w:t>
      </w:r>
      <w:bookmarkEnd w:id="261"/>
    </w:p>
    <w:p w14:paraId="01FBBE03" w14:textId="77777777" w:rsidR="000D451F" w:rsidRPr="00F91E6A" w:rsidRDefault="000D451F" w:rsidP="000D451F">
      <w:pPr>
        <w:suppressAutoHyphens/>
        <w:adjustRightInd w:val="0"/>
        <w:spacing w:after="57" w:line="290" w:lineRule="atLeast"/>
        <w:jc w:val="both"/>
        <w:textAlignment w:val="center"/>
        <w:rPr>
          <w:w w:val="102"/>
          <w:sz w:val="22"/>
          <w:szCs w:val="22"/>
          <w:lang w:val="en-GB"/>
        </w:rPr>
      </w:pPr>
      <w:r w:rsidRPr="00F91E6A">
        <w:rPr>
          <w:w w:val="102"/>
          <w:sz w:val="22"/>
          <w:szCs w:val="22"/>
          <w:lang w:val="en-GB"/>
        </w:rPr>
        <w:t xml:space="preserve">By maintaining the concept of </w:t>
      </w:r>
      <w:r w:rsidR="00963397" w:rsidRPr="00F91E6A">
        <w:rPr>
          <w:w w:val="102"/>
          <w:sz w:val="22"/>
          <w:szCs w:val="22"/>
          <w:lang w:val="en-GB"/>
        </w:rPr>
        <w:fldChar w:fldCharType="begin"/>
      </w:r>
      <w:r w:rsidRPr="00F91E6A">
        <w:rPr>
          <w:w w:val="102"/>
          <w:sz w:val="22"/>
          <w:szCs w:val="22"/>
          <w:lang w:val="en-GB"/>
        </w:rPr>
        <w:instrText>xe "original sin"</w:instrText>
      </w:r>
      <w:r w:rsidR="00963397" w:rsidRPr="00F91E6A">
        <w:rPr>
          <w:w w:val="102"/>
          <w:sz w:val="22"/>
          <w:szCs w:val="22"/>
          <w:lang w:val="en-GB"/>
        </w:rPr>
        <w:fldChar w:fldCharType="end"/>
      </w:r>
      <w:r w:rsidRPr="00F91E6A">
        <w:rPr>
          <w:w w:val="102"/>
          <w:sz w:val="22"/>
          <w:szCs w:val="22"/>
          <w:lang w:val="en-GB"/>
        </w:rPr>
        <w:t xml:space="preserve">original sin, the entire notion of justice in Christian theology becomes flawed. An analysis of the six tenets of this doctrine, along with the arguments against them, proves that the </w:t>
      </w:r>
      <w:r w:rsidR="007C33B2">
        <w:rPr>
          <w:w w:val="102"/>
          <w:sz w:val="22"/>
          <w:szCs w:val="22"/>
          <w:lang w:val="en-GB"/>
        </w:rPr>
        <w:t xml:space="preserve">whole </w:t>
      </w:r>
      <w:r w:rsidRPr="00F91E6A">
        <w:rPr>
          <w:w w:val="102"/>
          <w:sz w:val="22"/>
          <w:szCs w:val="22"/>
          <w:lang w:val="en-GB"/>
        </w:rPr>
        <w:t xml:space="preserve">structure of the principle of </w:t>
      </w:r>
      <w:r w:rsidR="00963397" w:rsidRPr="00F91E6A">
        <w:rPr>
          <w:w w:val="102"/>
          <w:sz w:val="22"/>
          <w:szCs w:val="22"/>
          <w:lang w:val="en-GB"/>
        </w:rPr>
        <w:fldChar w:fldCharType="begin"/>
      </w:r>
      <w:r w:rsidRPr="00F91E6A">
        <w:rPr>
          <w:w w:val="102"/>
          <w:sz w:val="22"/>
          <w:szCs w:val="22"/>
          <w:lang w:val="en-GB"/>
        </w:rPr>
        <w:instrText>xe "original sin"</w:instrText>
      </w:r>
      <w:r w:rsidR="00963397" w:rsidRPr="00F91E6A">
        <w:rPr>
          <w:w w:val="102"/>
          <w:sz w:val="22"/>
          <w:szCs w:val="22"/>
          <w:lang w:val="en-GB"/>
        </w:rPr>
        <w:fldChar w:fldCharType="end"/>
      </w:r>
      <w:r w:rsidRPr="00F91E6A">
        <w:rPr>
          <w:w w:val="102"/>
          <w:sz w:val="22"/>
          <w:szCs w:val="22"/>
          <w:lang w:val="en-GB"/>
        </w:rPr>
        <w:t xml:space="preserve">original sin and </w:t>
      </w:r>
      <w:r w:rsidR="00963397" w:rsidRPr="00F91E6A">
        <w:rPr>
          <w:w w:val="102"/>
          <w:sz w:val="22"/>
          <w:szCs w:val="22"/>
          <w:lang w:val="en-GB"/>
        </w:rPr>
        <w:fldChar w:fldCharType="begin"/>
      </w:r>
      <w:r w:rsidRPr="00F91E6A">
        <w:rPr>
          <w:w w:val="102"/>
          <w:sz w:val="22"/>
          <w:szCs w:val="22"/>
          <w:lang w:val="en-GB"/>
        </w:rPr>
        <w:instrText>xe "atonement"</w:instrText>
      </w:r>
      <w:r w:rsidR="00963397" w:rsidRPr="00F91E6A">
        <w:rPr>
          <w:w w:val="102"/>
          <w:sz w:val="22"/>
          <w:szCs w:val="22"/>
          <w:lang w:val="en-GB"/>
        </w:rPr>
        <w:fldChar w:fldCharType="end"/>
      </w:r>
      <w:r w:rsidRPr="00F91E6A">
        <w:rPr>
          <w:w w:val="102"/>
          <w:sz w:val="22"/>
          <w:szCs w:val="22"/>
          <w:lang w:val="en-GB"/>
        </w:rPr>
        <w:t>atonement is false</w:t>
      </w:r>
      <w:r w:rsidR="007C33B2">
        <w:rPr>
          <w:w w:val="102"/>
          <w:sz w:val="22"/>
          <w:szCs w:val="22"/>
          <w:lang w:val="en-GB"/>
        </w:rPr>
        <w:t>, for</w:t>
      </w:r>
      <w:r w:rsidRPr="00F91E6A">
        <w:rPr>
          <w:w w:val="102"/>
          <w:sz w:val="22"/>
          <w:szCs w:val="22"/>
          <w:lang w:val="en-GB"/>
        </w:rPr>
        <w:t xml:space="preserve"> it has no support either in the revealed scriptures or in logic; rather, it is clearly a man-made dogma developed in the Christian Church.</w:t>
      </w:r>
    </w:p>
    <w:p w14:paraId="31B518B6" w14:textId="77777777" w:rsidR="00955D6C" w:rsidRPr="00F91E6A" w:rsidRDefault="00955D6C" w:rsidP="000D451F">
      <w:pPr>
        <w:suppressAutoHyphens/>
        <w:adjustRightInd w:val="0"/>
        <w:spacing w:after="57" w:line="290" w:lineRule="atLeast"/>
        <w:jc w:val="both"/>
        <w:textAlignment w:val="center"/>
        <w:rPr>
          <w:w w:val="102"/>
          <w:sz w:val="22"/>
          <w:szCs w:val="22"/>
          <w:lang w:val="en-GB"/>
        </w:rPr>
        <w:sectPr w:rsidR="00955D6C" w:rsidRPr="00F91E6A" w:rsidSect="00955D6C">
          <w:headerReference w:type="default" r:id="rId20"/>
          <w:pgSz w:w="8391" w:h="11907" w:code="11"/>
          <w:pgMar w:top="1152" w:right="1080" w:bottom="1152" w:left="1080" w:header="677" w:footer="706" w:gutter="0"/>
          <w:cols w:space="720"/>
          <w:titlePg/>
          <w:docGrid w:linePitch="272"/>
        </w:sectPr>
      </w:pPr>
    </w:p>
    <w:p w14:paraId="0B81CAA0" w14:textId="77777777" w:rsidR="00F64587" w:rsidRPr="00F91E6A" w:rsidRDefault="0081683E">
      <w:pPr>
        <w:pStyle w:val="Heading1"/>
      </w:pPr>
      <w:bookmarkStart w:id="262" w:name="_Toc481086098"/>
      <w:bookmarkStart w:id="263" w:name="_Toc4589824"/>
      <w:r w:rsidRPr="00F91E6A">
        <w:rPr>
          <w:w w:val="106"/>
        </w:rPr>
        <w:lastRenderedPageBreak/>
        <w:t>17.</w:t>
      </w:r>
      <w:r w:rsidR="00EF4AAA" w:rsidRPr="00F91E6A">
        <w:rPr>
          <w:w w:val="106"/>
        </w:rPr>
        <w:tab/>
      </w:r>
      <w:r w:rsidRPr="00F91E6A">
        <w:rPr>
          <w:w w:val="106"/>
        </w:rPr>
        <w:t xml:space="preserve">ISLAM’S </w:t>
      </w:r>
      <w:r w:rsidR="00963397" w:rsidRPr="00F91E6A">
        <w:rPr>
          <w:w w:val="106"/>
        </w:rPr>
        <w:fldChar w:fldCharType="begin"/>
      </w:r>
      <w:r w:rsidR="000D451F" w:rsidRPr="00F91E6A">
        <w:rPr>
          <w:w w:val="106"/>
        </w:rPr>
        <w:instrText>xe "revival"</w:instrText>
      </w:r>
      <w:r w:rsidR="00963397" w:rsidRPr="00F91E6A">
        <w:rPr>
          <w:w w:val="106"/>
        </w:rPr>
        <w:fldChar w:fldCharType="end"/>
      </w:r>
      <w:r w:rsidR="00963397" w:rsidRPr="00F91E6A">
        <w:rPr>
          <w:w w:val="106"/>
        </w:rPr>
        <w:fldChar w:fldCharType="begin"/>
      </w:r>
      <w:r w:rsidR="000D451F" w:rsidRPr="00F91E6A">
        <w:rPr>
          <w:w w:val="106"/>
        </w:rPr>
        <w:instrText>xe "Islam"</w:instrText>
      </w:r>
      <w:r w:rsidR="00963397" w:rsidRPr="00F91E6A">
        <w:rPr>
          <w:w w:val="106"/>
        </w:rPr>
        <w:fldChar w:fldCharType="end"/>
      </w:r>
      <w:r w:rsidRPr="00F91E6A">
        <w:rPr>
          <w:w w:val="106"/>
        </w:rPr>
        <w:t>REVIVAL OF THE BA</w:t>
      </w:r>
      <w:r w:rsidRPr="00F91E6A">
        <w:t>SIC TEACHINGS OF JESUS</w:t>
      </w:r>
      <w:r w:rsidR="000D451F" w:rsidRPr="00F91E6A">
        <w:rPr>
          <w:vertAlign w:val="superscript"/>
        </w:rPr>
        <w:footnoteReference w:id="81"/>
      </w:r>
      <w:bookmarkEnd w:id="262"/>
      <w:bookmarkEnd w:id="263"/>
    </w:p>
    <w:p w14:paraId="0D4711B4" w14:textId="77777777" w:rsidR="000D451F" w:rsidRPr="00F91E6A" w:rsidRDefault="000D451F" w:rsidP="004B2807">
      <w:pPr>
        <w:pStyle w:val="Heading2"/>
      </w:pPr>
      <w:bookmarkStart w:id="264" w:name="_Toc481086099"/>
      <w:bookmarkStart w:id="265" w:name="_Toc4589825"/>
      <w:r w:rsidRPr="00F91E6A">
        <w:t>Introduction</w:t>
      </w:r>
      <w:bookmarkEnd w:id="264"/>
      <w:bookmarkEnd w:id="265"/>
    </w:p>
    <w:p w14:paraId="7A7ED4FE" w14:textId="77777777" w:rsidR="008329FB" w:rsidRPr="00F91E6A" w:rsidRDefault="0068122B" w:rsidP="00192DF3">
      <w:pPr>
        <w:keepNext/>
        <w:framePr w:dropCap="drop" w:lines="2" w:wrap="around" w:vAnchor="text" w:hAnchor="text"/>
        <w:spacing w:before="37" w:line="505" w:lineRule="exact"/>
        <w:jc w:val="both"/>
        <w:textAlignment w:val="baseline"/>
        <w:rPr>
          <w:position w:val="2"/>
          <w:sz w:val="52"/>
          <w:szCs w:val="52"/>
          <w:lang w:val="en-GB"/>
        </w:rPr>
      </w:pPr>
      <w:r w:rsidRPr="00F91E6A">
        <w:rPr>
          <w:position w:val="2"/>
          <w:sz w:val="52"/>
          <w:szCs w:val="52"/>
          <w:lang w:val="en-GB"/>
        </w:rPr>
        <w:t>A</w:t>
      </w:r>
    </w:p>
    <w:p w14:paraId="6EBE13B9" w14:textId="77777777" w:rsidR="000D451F" w:rsidRPr="003C5A0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ll prophets were sent with the same message: </w:t>
      </w:r>
      <w:r w:rsidR="00963397" w:rsidRPr="00F91E6A">
        <w:rPr>
          <w:sz w:val="22"/>
          <w:szCs w:val="22"/>
          <w:lang w:val="en-GB"/>
        </w:rPr>
        <w:fldChar w:fldCharType="begin"/>
      </w:r>
      <w:r w:rsidRPr="00F91E6A">
        <w:rPr>
          <w:sz w:val="22"/>
          <w:szCs w:val="22"/>
          <w:lang w:val="en-GB"/>
        </w:rPr>
        <w:instrText>xe "monotheism"</w:instrText>
      </w:r>
      <w:r w:rsidR="00963397" w:rsidRPr="00F91E6A">
        <w:rPr>
          <w:sz w:val="22"/>
          <w:szCs w:val="22"/>
          <w:lang w:val="en-GB"/>
        </w:rPr>
        <w:fldChar w:fldCharType="end"/>
      </w:r>
      <w:r w:rsidRPr="00F91E6A">
        <w:rPr>
          <w:sz w:val="22"/>
          <w:szCs w:val="22"/>
          <w:lang w:val="en-GB"/>
        </w:rPr>
        <w:t xml:space="preserve">monotheism in the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of Allah, the Exalted, and testifying to the supremacy of His attributes as well as the Oneness of His essence. However, their messages may differ in terms of legislation (Sharia), for instance, regarding the manner of performing prayers, </w:t>
      </w:r>
      <w:r w:rsidR="00963397" w:rsidRPr="00F91E6A">
        <w:rPr>
          <w:sz w:val="22"/>
          <w:szCs w:val="22"/>
          <w:lang w:val="en-GB"/>
        </w:rPr>
        <w:fldChar w:fldCharType="begin"/>
      </w:r>
      <w:r w:rsidRPr="00F91E6A">
        <w:rPr>
          <w:sz w:val="22"/>
          <w:szCs w:val="22"/>
          <w:lang w:val="en-GB"/>
        </w:rPr>
        <w:instrText>xe "fasting"</w:instrText>
      </w:r>
      <w:r w:rsidR="00963397" w:rsidRPr="00F91E6A">
        <w:rPr>
          <w:sz w:val="22"/>
          <w:szCs w:val="22"/>
          <w:lang w:val="en-GB"/>
        </w:rPr>
        <w:fldChar w:fldCharType="end"/>
      </w:r>
      <w:r w:rsidRPr="00F91E6A">
        <w:rPr>
          <w:sz w:val="22"/>
          <w:szCs w:val="22"/>
          <w:lang w:val="en-GB"/>
        </w:rPr>
        <w:t xml:space="preserve">fasting, types of </w:t>
      </w:r>
      <w:r w:rsidR="00963397" w:rsidRPr="00F91E6A">
        <w:rPr>
          <w:sz w:val="22"/>
          <w:szCs w:val="22"/>
          <w:lang w:val="en-GB"/>
        </w:rPr>
        <w:fldChar w:fldCharType="begin"/>
      </w:r>
      <w:r w:rsidRPr="00F91E6A">
        <w:rPr>
          <w:sz w:val="22"/>
          <w:szCs w:val="22"/>
          <w:lang w:val="en-GB"/>
        </w:rPr>
        <w:instrText>xe "charity"</w:instrText>
      </w:r>
      <w:r w:rsidR="00963397" w:rsidRPr="00F91E6A">
        <w:rPr>
          <w:sz w:val="22"/>
          <w:szCs w:val="22"/>
          <w:lang w:val="en-GB"/>
        </w:rPr>
        <w:fldChar w:fldCharType="end"/>
      </w:r>
      <w:r w:rsidRPr="00F91E6A">
        <w:rPr>
          <w:sz w:val="22"/>
          <w:szCs w:val="22"/>
          <w:lang w:val="en-GB"/>
        </w:rPr>
        <w:t>charity</w:t>
      </w:r>
      <w:r w:rsidR="007C33B2">
        <w:rPr>
          <w:sz w:val="22"/>
          <w:szCs w:val="22"/>
          <w:lang w:val="en-GB"/>
        </w:rPr>
        <w:t>,</w:t>
      </w:r>
      <w:r w:rsidRPr="00F91E6A">
        <w:rPr>
          <w:sz w:val="22"/>
          <w:szCs w:val="22"/>
          <w:lang w:val="en-GB"/>
        </w:rPr>
        <w:t xml:space="preserve"> and so on. This depends upon each nation’s characteristics, according to Allah’s wisdom, for </w:t>
      </w:r>
      <w:r w:rsidR="004C468F">
        <w:rPr>
          <w:sz w:val="22"/>
          <w:szCs w:val="22"/>
          <w:lang w:val="en-GB"/>
        </w:rPr>
        <w:t>He knows His creatures better than they know themselves.</w:t>
      </w:r>
    </w:p>
    <w:p w14:paraId="0D079F5D" w14:textId="77777777" w:rsidR="000D451F" w:rsidRPr="00F91E6A" w:rsidRDefault="00963397" w:rsidP="000D451F">
      <w:pPr>
        <w:suppressAutoHyphens/>
        <w:adjustRightInd w:val="0"/>
        <w:spacing w:after="57" w:line="290" w:lineRule="atLeast"/>
        <w:ind w:firstLine="283"/>
        <w:jc w:val="both"/>
        <w:textAlignment w:val="center"/>
        <w:rPr>
          <w:sz w:val="22"/>
          <w:szCs w:val="22"/>
          <w:lang w:val="en-GB"/>
        </w:rPr>
      </w:pPr>
      <w:r w:rsidRPr="002A446D">
        <w:rPr>
          <w:sz w:val="22"/>
          <w:szCs w:val="22"/>
          <w:lang w:val="en-GB"/>
        </w:rPr>
        <w:t xml:space="preserve">Every prophet revived the basic </w:t>
      </w:r>
      <w:r w:rsidRPr="002A446D">
        <w:rPr>
          <w:sz w:val="22"/>
          <w:szCs w:val="22"/>
          <w:lang w:val="en-GB"/>
        </w:rPr>
        <w:fldChar w:fldCharType="begin"/>
      </w:r>
      <w:r w:rsidRPr="002A446D">
        <w:rPr>
          <w:sz w:val="22"/>
          <w:szCs w:val="22"/>
          <w:lang w:val="en-GB"/>
        </w:rPr>
        <w:instrText>xe "belief (see also faith)"</w:instrText>
      </w:r>
      <w:r w:rsidRPr="002A446D">
        <w:rPr>
          <w:sz w:val="22"/>
          <w:szCs w:val="22"/>
          <w:lang w:val="en-GB"/>
        </w:rPr>
        <w:fldChar w:fldCharType="end"/>
      </w:r>
      <w:r w:rsidRPr="002A446D">
        <w:rPr>
          <w:sz w:val="22"/>
          <w:szCs w:val="22"/>
          <w:lang w:val="en-GB"/>
        </w:rPr>
        <w:t xml:space="preserve">beliefs that had been distorted since the departure of the preceding prophet. Islam, </w:t>
      </w:r>
      <w:r w:rsidRPr="002A446D">
        <w:rPr>
          <w:sz w:val="22"/>
          <w:szCs w:val="22"/>
          <w:lang w:val="en-GB"/>
        </w:rPr>
        <w:fldChar w:fldCharType="begin"/>
      </w:r>
      <w:r w:rsidRPr="002A446D">
        <w:rPr>
          <w:sz w:val="22"/>
          <w:szCs w:val="22"/>
          <w:lang w:val="en-GB"/>
        </w:rPr>
        <w:instrText>xe "Islam"</w:instrText>
      </w:r>
      <w:r w:rsidRPr="002A446D">
        <w:rPr>
          <w:sz w:val="22"/>
          <w:szCs w:val="22"/>
          <w:lang w:val="en-GB"/>
        </w:rPr>
        <w:fldChar w:fldCharType="end"/>
      </w:r>
      <w:r w:rsidRPr="002A446D">
        <w:rPr>
          <w:sz w:val="22"/>
          <w:szCs w:val="22"/>
          <w:lang w:val="en-GB"/>
        </w:rPr>
        <w:t xml:space="preserve">being the final message, revived the basic </w:t>
      </w:r>
      <w:r w:rsidRPr="002A446D">
        <w:rPr>
          <w:sz w:val="22"/>
          <w:szCs w:val="22"/>
          <w:lang w:val="en-GB"/>
        </w:rPr>
        <w:fldChar w:fldCharType="begin"/>
      </w:r>
      <w:r w:rsidRPr="002A446D">
        <w:rPr>
          <w:sz w:val="22"/>
          <w:szCs w:val="22"/>
          <w:lang w:val="en-GB"/>
        </w:rPr>
        <w:instrText>xe "belief (see also faith)"</w:instrText>
      </w:r>
      <w:r w:rsidRPr="002A446D">
        <w:rPr>
          <w:sz w:val="22"/>
          <w:szCs w:val="22"/>
          <w:lang w:val="en-GB"/>
        </w:rPr>
        <w:fldChar w:fldCharType="end"/>
      </w:r>
      <w:r w:rsidRPr="002A446D">
        <w:rPr>
          <w:sz w:val="22"/>
          <w:szCs w:val="22"/>
          <w:lang w:val="en-GB"/>
        </w:rPr>
        <w:t>beliefs and practices of all the previous messages, including the message of Jesus.</w:t>
      </w:r>
      <w:r w:rsidR="004C468F">
        <w:rPr>
          <w:sz w:val="22"/>
          <w:szCs w:val="22"/>
          <w:lang w:val="en-GB"/>
        </w:rPr>
        <w:t xml:space="preserve"> It</w:t>
      </w:r>
      <w:r w:rsidR="000D451F" w:rsidRPr="00F91E6A">
        <w:rPr>
          <w:sz w:val="22"/>
          <w:szCs w:val="22"/>
          <w:lang w:val="en-GB"/>
        </w:rPr>
        <w:t xml:space="preserve"> elaborated them so that people would find them clear and straightforward to follow.</w:t>
      </w:r>
    </w:p>
    <w:p w14:paraId="78796FB3" w14:textId="4A64EC11" w:rsidR="000D451F" w:rsidRPr="00F91E6A" w:rsidRDefault="00AB1526" w:rsidP="000D451F">
      <w:pPr>
        <w:suppressAutoHyphens/>
        <w:adjustRightInd w:val="0"/>
        <w:spacing w:after="57" w:line="290" w:lineRule="atLeast"/>
        <w:ind w:firstLine="283"/>
        <w:jc w:val="both"/>
        <w:textAlignment w:val="center"/>
        <w:rPr>
          <w:sz w:val="22"/>
          <w:szCs w:val="22"/>
          <w:lang w:val="en-GB"/>
        </w:rPr>
      </w:pPr>
      <w:r>
        <w:rPr>
          <w:sz w:val="22"/>
          <w:szCs w:val="22"/>
          <w:lang w:val="en-GB"/>
        </w:rPr>
        <w:t>The f</w:t>
      </w:r>
      <w:r w:rsidR="000D451F" w:rsidRPr="00F91E6A">
        <w:rPr>
          <w:sz w:val="22"/>
          <w:szCs w:val="22"/>
          <w:lang w:val="en-GB"/>
        </w:rPr>
        <w:t xml:space="preserve">ollowing are some basic teachings </w:t>
      </w:r>
      <w:r w:rsidR="001B5B99">
        <w:rPr>
          <w:sz w:val="22"/>
          <w:szCs w:val="22"/>
          <w:lang w:val="en-GB"/>
        </w:rPr>
        <w:t>of</w:t>
      </w:r>
      <w:r w:rsidR="000D451F" w:rsidRPr="00F91E6A">
        <w:rPr>
          <w:sz w:val="22"/>
          <w:szCs w:val="22"/>
          <w:lang w:val="en-GB"/>
        </w:rPr>
        <w:t xml:space="preserve"> Prophet Jesus </w:t>
      </w:r>
      <w:r w:rsidR="0014488D">
        <w:rPr>
          <w:sz w:val="22"/>
          <w:szCs w:val="22"/>
          <w:lang w:val="en-GB"/>
        </w:rPr>
        <w:t xml:space="preserve">(pbuh) </w:t>
      </w:r>
      <w:r w:rsidR="001B5B99">
        <w:rPr>
          <w:sz w:val="22"/>
          <w:szCs w:val="22"/>
          <w:lang w:val="en-GB"/>
        </w:rPr>
        <w:t>that were</w:t>
      </w:r>
      <w:r w:rsidR="001B5B99" w:rsidRPr="00F91E6A">
        <w:rPr>
          <w:sz w:val="22"/>
          <w:szCs w:val="22"/>
          <w:lang w:val="en-GB"/>
        </w:rPr>
        <w:t xml:space="preserve"> </w:t>
      </w:r>
      <w:r w:rsidR="000D451F" w:rsidRPr="00F91E6A">
        <w:rPr>
          <w:sz w:val="22"/>
          <w:szCs w:val="22"/>
          <w:lang w:val="en-GB"/>
        </w:rPr>
        <w:t>later revived in the message of Islam:</w:t>
      </w:r>
    </w:p>
    <w:p w14:paraId="65BF19B7" w14:textId="77777777" w:rsidR="000D451F" w:rsidRPr="00F91E6A" w:rsidRDefault="000D451F" w:rsidP="004B2807">
      <w:pPr>
        <w:pStyle w:val="Heading2"/>
      </w:pPr>
      <w:bookmarkStart w:id="266" w:name="_Toc481086100"/>
      <w:bookmarkStart w:id="267" w:name="_Toc4589826"/>
      <w:r w:rsidRPr="00F91E6A">
        <w:t>17.</w:t>
      </w:r>
      <w:r w:rsidR="00963397" w:rsidRPr="00F91E6A">
        <w:fldChar w:fldCharType="begin"/>
      </w:r>
      <w:r w:rsidRPr="00F91E6A">
        <w:instrText>xe "Islam"</w:instrText>
      </w:r>
      <w:r w:rsidR="00963397" w:rsidRPr="00F91E6A">
        <w:fldChar w:fldCharType="end"/>
      </w:r>
      <w:r w:rsidRPr="00F91E6A">
        <w:t>1</w:t>
      </w:r>
      <w:r w:rsidR="002F4B26" w:rsidRPr="00F91E6A">
        <w:tab/>
      </w:r>
      <w:r w:rsidR="00963397" w:rsidRPr="00F91E6A">
        <w:fldChar w:fldCharType="begin"/>
      </w:r>
      <w:r w:rsidRPr="00F91E6A">
        <w:instrText>xe "revival"</w:instrText>
      </w:r>
      <w:r w:rsidR="00963397" w:rsidRPr="00F91E6A">
        <w:fldChar w:fldCharType="end"/>
      </w:r>
      <w:r w:rsidRPr="00F91E6A">
        <w:t>Revival of the creed of Allah’s Oneness of essence</w:t>
      </w:r>
      <w:bookmarkEnd w:id="266"/>
      <w:bookmarkEnd w:id="267"/>
    </w:p>
    <w:p w14:paraId="6F4A6CB3"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This fundamental principle was taught by Jesus (pbuh), as quoted below, but </w:t>
      </w:r>
      <w:r w:rsidR="00AB1526">
        <w:rPr>
          <w:sz w:val="22"/>
          <w:szCs w:val="22"/>
          <w:lang w:val="en-GB"/>
        </w:rPr>
        <w:t>later</w:t>
      </w:r>
      <w:r w:rsidRPr="00F91E6A">
        <w:rPr>
          <w:sz w:val="22"/>
          <w:szCs w:val="22"/>
          <w:lang w:val="en-GB"/>
        </w:rPr>
        <w:t xml:space="preserve"> abandoned by most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Christians. It was revived by the message of Islam. All</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praise and thanks are for Allah for His guidance.</w:t>
      </w:r>
    </w:p>
    <w:p w14:paraId="15390C76"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 xml:space="preserve">Here are fourteen proofs from the Bible and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 xml:space="preserve">rational thought regarding Allah’s Oneness in His essence, negating the doctrine of the </w:t>
      </w:r>
      <w:r w:rsidR="00963397" w:rsidRPr="00F91E6A">
        <w:rPr>
          <w:sz w:val="22"/>
          <w:szCs w:val="22"/>
          <w:lang w:val="en-GB"/>
        </w:rPr>
        <w:fldChar w:fldCharType="begin"/>
      </w:r>
      <w:r w:rsidRPr="00F91E6A">
        <w:rPr>
          <w:sz w:val="22"/>
          <w:szCs w:val="22"/>
          <w:lang w:val="en-GB"/>
        </w:rPr>
        <w:instrText>xe "Trinity"</w:instrText>
      </w:r>
      <w:r w:rsidR="00963397" w:rsidRPr="00F91E6A">
        <w:rPr>
          <w:sz w:val="22"/>
          <w:szCs w:val="22"/>
          <w:lang w:val="en-GB"/>
        </w:rPr>
        <w:fldChar w:fldCharType="end"/>
      </w:r>
      <w:r w:rsidRPr="00F91E6A">
        <w:rPr>
          <w:sz w:val="22"/>
          <w:szCs w:val="22"/>
          <w:lang w:val="en-GB"/>
        </w:rPr>
        <w:t>Trinity:</w:t>
      </w:r>
    </w:p>
    <w:p w14:paraId="489FC10A" w14:textId="77777777" w:rsidR="000D451F" w:rsidRPr="00F91E6A" w:rsidRDefault="000D451F" w:rsidP="00771B61">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Hear, O Israel: The Lord our God, the Lord is one. (Deuteronomy 6:4)</w:t>
      </w:r>
    </w:p>
    <w:p w14:paraId="33BD82FC" w14:textId="77777777" w:rsidR="000D451F" w:rsidRPr="00F91E6A" w:rsidRDefault="000D451F" w:rsidP="00771B61">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...that you may know and believe me and understand that I am he. Before me no god was formed, nor shall there be any after me. I, I am the Lord, and besides me there is no </w:t>
      </w:r>
      <w:r w:rsidR="00963397" w:rsidRPr="00F91E6A">
        <w:rPr>
          <w:sz w:val="22"/>
          <w:szCs w:val="22"/>
          <w:lang w:val="en-GB"/>
        </w:rPr>
        <w:fldChar w:fldCharType="begin"/>
      </w:r>
      <w:r w:rsidRPr="00F91E6A">
        <w:rPr>
          <w:sz w:val="22"/>
          <w:szCs w:val="22"/>
          <w:lang w:val="en-GB"/>
        </w:rPr>
        <w:instrText>xe "saviour"</w:instrText>
      </w:r>
      <w:r w:rsidR="00963397" w:rsidRPr="00F91E6A">
        <w:rPr>
          <w:sz w:val="22"/>
          <w:szCs w:val="22"/>
          <w:lang w:val="en-GB"/>
        </w:rPr>
        <w:fldChar w:fldCharType="end"/>
      </w:r>
      <w:r w:rsidRPr="00F91E6A">
        <w:rPr>
          <w:sz w:val="22"/>
          <w:szCs w:val="22"/>
          <w:lang w:val="en-GB"/>
        </w:rPr>
        <w:t>savior. (</w:t>
      </w:r>
      <w:r w:rsidR="00963397" w:rsidRPr="00F91E6A">
        <w:rPr>
          <w:sz w:val="22"/>
          <w:szCs w:val="22"/>
          <w:lang w:val="en-GB"/>
        </w:rPr>
        <w:fldChar w:fldCharType="begin"/>
      </w:r>
      <w:r w:rsidRPr="00F91E6A">
        <w:rPr>
          <w:sz w:val="22"/>
          <w:szCs w:val="22"/>
          <w:lang w:val="en-GB"/>
        </w:rPr>
        <w:instrText>xe "Isaiah"</w:instrText>
      </w:r>
      <w:r w:rsidR="00963397" w:rsidRPr="00F91E6A">
        <w:rPr>
          <w:sz w:val="22"/>
          <w:szCs w:val="22"/>
          <w:lang w:val="en-GB"/>
        </w:rPr>
        <w:fldChar w:fldCharType="end"/>
      </w:r>
      <w:r w:rsidRPr="00F91E6A">
        <w:rPr>
          <w:sz w:val="22"/>
          <w:szCs w:val="22"/>
          <w:lang w:val="en-GB"/>
        </w:rPr>
        <w:t>Isaiah 43:10-11)</w:t>
      </w:r>
    </w:p>
    <w:p w14:paraId="0856DC09" w14:textId="77777777" w:rsidR="000D451F" w:rsidRPr="00F91E6A" w:rsidRDefault="000D451F" w:rsidP="00771B61">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I am the first and I am the last; besides me there is no god. Who is like me? (</w:t>
      </w:r>
      <w:r w:rsidR="00963397" w:rsidRPr="00F91E6A">
        <w:rPr>
          <w:sz w:val="22"/>
          <w:szCs w:val="22"/>
          <w:lang w:val="en-GB"/>
        </w:rPr>
        <w:fldChar w:fldCharType="begin"/>
      </w:r>
      <w:r w:rsidRPr="00F91E6A">
        <w:rPr>
          <w:sz w:val="22"/>
          <w:szCs w:val="22"/>
          <w:lang w:val="en-GB"/>
        </w:rPr>
        <w:instrText>xe "Isaiah"</w:instrText>
      </w:r>
      <w:r w:rsidR="00963397" w:rsidRPr="00F91E6A">
        <w:rPr>
          <w:sz w:val="22"/>
          <w:szCs w:val="22"/>
          <w:lang w:val="en-GB"/>
        </w:rPr>
        <w:fldChar w:fldCharType="end"/>
      </w:r>
      <w:r w:rsidRPr="00F91E6A">
        <w:rPr>
          <w:sz w:val="22"/>
          <w:szCs w:val="22"/>
          <w:lang w:val="en-GB"/>
        </w:rPr>
        <w:t>Isaiah 44:6-7)</w:t>
      </w:r>
    </w:p>
    <w:p w14:paraId="0743FA9F" w14:textId="39499BE8" w:rsidR="000D451F" w:rsidRPr="00F91E6A" w:rsidRDefault="000D451F" w:rsidP="00771B61">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And there is no other god besides me, a righteous God and a </w:t>
      </w:r>
      <w:r w:rsidR="00963397" w:rsidRPr="00F91E6A">
        <w:rPr>
          <w:sz w:val="22"/>
          <w:szCs w:val="22"/>
          <w:lang w:val="en-GB"/>
        </w:rPr>
        <w:fldChar w:fldCharType="begin"/>
      </w:r>
      <w:r w:rsidRPr="00F91E6A">
        <w:rPr>
          <w:sz w:val="22"/>
          <w:szCs w:val="22"/>
          <w:lang w:val="en-GB"/>
        </w:rPr>
        <w:instrText>xe "saviour"</w:instrText>
      </w:r>
      <w:r w:rsidR="00963397" w:rsidRPr="00F91E6A">
        <w:rPr>
          <w:sz w:val="22"/>
          <w:szCs w:val="22"/>
          <w:lang w:val="en-GB"/>
        </w:rPr>
        <w:fldChar w:fldCharType="end"/>
      </w:r>
      <w:r w:rsidRPr="00F91E6A">
        <w:rPr>
          <w:sz w:val="22"/>
          <w:szCs w:val="22"/>
          <w:lang w:val="en-GB"/>
        </w:rPr>
        <w:t>Savior; there is none besides me. Turn to me and be saved…</w:t>
      </w:r>
      <w:r w:rsidR="001B5B99">
        <w:rPr>
          <w:sz w:val="22"/>
          <w:szCs w:val="22"/>
          <w:lang w:val="en-GB"/>
        </w:rPr>
        <w:t xml:space="preserve"> </w:t>
      </w:r>
      <w:r w:rsidRPr="00F91E6A">
        <w:rPr>
          <w:sz w:val="22"/>
          <w:szCs w:val="22"/>
          <w:lang w:val="en-GB"/>
        </w:rPr>
        <w:t>To me every knee shall bow. (</w:t>
      </w:r>
      <w:r w:rsidR="00963397" w:rsidRPr="00F91E6A">
        <w:rPr>
          <w:sz w:val="22"/>
          <w:szCs w:val="22"/>
          <w:lang w:val="en-GB"/>
        </w:rPr>
        <w:fldChar w:fldCharType="begin"/>
      </w:r>
      <w:r w:rsidRPr="00F91E6A">
        <w:rPr>
          <w:sz w:val="22"/>
          <w:szCs w:val="22"/>
          <w:lang w:val="en-GB"/>
        </w:rPr>
        <w:instrText>xe "Isaiah"</w:instrText>
      </w:r>
      <w:r w:rsidR="00963397" w:rsidRPr="00F91E6A">
        <w:rPr>
          <w:sz w:val="22"/>
          <w:szCs w:val="22"/>
          <w:lang w:val="en-GB"/>
        </w:rPr>
        <w:fldChar w:fldCharType="end"/>
      </w:r>
      <w:r w:rsidRPr="00F91E6A">
        <w:rPr>
          <w:sz w:val="22"/>
          <w:szCs w:val="22"/>
          <w:lang w:val="en-GB"/>
        </w:rPr>
        <w:t>Isaiah 45:21-23)</w:t>
      </w:r>
    </w:p>
    <w:p w14:paraId="55F265D3" w14:textId="77777777" w:rsidR="000D451F" w:rsidRPr="00F91E6A" w:rsidRDefault="000D451F" w:rsidP="00771B61">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And this is eternal life, that they know you the only true God, and Jesus Christ whom you have sent.</w:t>
      </w:r>
      <w:r w:rsidRPr="00F91E6A">
        <w:rPr>
          <w:vertAlign w:val="superscript"/>
          <w:lang w:val="en-GB"/>
        </w:rPr>
        <w:footnoteReference w:id="82"/>
      </w:r>
      <w:r w:rsidRPr="00F91E6A">
        <w:rPr>
          <w:sz w:val="22"/>
          <w:szCs w:val="22"/>
          <w:lang w:val="en-GB"/>
        </w:rPr>
        <w:t xml:space="preserve"> (</w:t>
      </w:r>
      <w:r w:rsidR="00963397" w:rsidRPr="00F91E6A">
        <w:rPr>
          <w:sz w:val="22"/>
          <w:szCs w:val="22"/>
          <w:lang w:val="en-GB"/>
        </w:rPr>
        <w:fldChar w:fldCharType="begin"/>
      </w:r>
      <w:r w:rsidRPr="00F91E6A">
        <w:rPr>
          <w:sz w:val="22"/>
          <w:szCs w:val="22"/>
          <w:lang w:val="en-GB"/>
        </w:rPr>
        <w:instrText>xe "John"</w:instrText>
      </w:r>
      <w:r w:rsidR="00963397" w:rsidRPr="00F91E6A">
        <w:rPr>
          <w:sz w:val="22"/>
          <w:szCs w:val="22"/>
          <w:lang w:val="en-GB"/>
        </w:rPr>
        <w:fldChar w:fldCharType="end"/>
      </w:r>
      <w:r w:rsidRPr="00F91E6A">
        <w:rPr>
          <w:sz w:val="22"/>
          <w:szCs w:val="22"/>
          <w:lang w:val="en-GB"/>
        </w:rPr>
        <w:t>John 17:3)</w:t>
      </w:r>
    </w:p>
    <w:p w14:paraId="4F39351B" w14:textId="77777777" w:rsidR="000D451F" w:rsidRPr="00F91E6A" w:rsidRDefault="00963397" w:rsidP="00771B61">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"worship"</w:instrText>
      </w:r>
      <w:r w:rsidRPr="00F91E6A">
        <w:rPr>
          <w:sz w:val="22"/>
          <w:szCs w:val="22"/>
          <w:lang w:val="en-GB"/>
        </w:rPr>
        <w:fldChar w:fldCharType="end"/>
      </w:r>
      <w:r w:rsidR="000D451F" w:rsidRPr="00F91E6A">
        <w:rPr>
          <w:sz w:val="22"/>
          <w:szCs w:val="22"/>
          <w:lang w:val="en-GB"/>
        </w:rPr>
        <w:t>Worship the Lord your God and him only shall you serve. (</w:t>
      </w:r>
      <w:r w:rsidRPr="00F91E6A">
        <w:rPr>
          <w:sz w:val="22"/>
          <w:szCs w:val="22"/>
          <w:lang w:val="en-GB"/>
        </w:rPr>
        <w:fldChar w:fldCharType="begin"/>
      </w:r>
      <w:r w:rsidR="000D451F" w:rsidRPr="00F91E6A">
        <w:rPr>
          <w:sz w:val="22"/>
          <w:szCs w:val="22"/>
          <w:lang w:val="en-GB"/>
        </w:rPr>
        <w:instrText>xe "Matthew"</w:instrText>
      </w:r>
      <w:r w:rsidRPr="00F91E6A">
        <w:rPr>
          <w:sz w:val="22"/>
          <w:szCs w:val="22"/>
          <w:lang w:val="en-GB"/>
        </w:rPr>
        <w:fldChar w:fldCharType="end"/>
      </w:r>
      <w:r w:rsidR="000D451F" w:rsidRPr="00F91E6A">
        <w:rPr>
          <w:sz w:val="22"/>
          <w:szCs w:val="22"/>
          <w:lang w:val="en-GB"/>
        </w:rPr>
        <w:t>Matthew 4:10)</w:t>
      </w:r>
    </w:p>
    <w:p w14:paraId="60B72466" w14:textId="77777777" w:rsidR="000D451F" w:rsidRPr="00F91E6A" w:rsidRDefault="000D451F" w:rsidP="00771B61">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Hear, O Israel: The Lord our God, the Lord is one. (</w:t>
      </w:r>
      <w:r w:rsidR="00963397" w:rsidRPr="00F91E6A">
        <w:rPr>
          <w:sz w:val="22"/>
          <w:szCs w:val="22"/>
          <w:lang w:val="en-GB"/>
        </w:rPr>
        <w:fldChar w:fldCharType="begin"/>
      </w:r>
      <w:r w:rsidRPr="00F91E6A">
        <w:rPr>
          <w:sz w:val="22"/>
          <w:szCs w:val="22"/>
          <w:lang w:val="en-GB"/>
        </w:rPr>
        <w:instrText>xe "Mark"</w:instrText>
      </w:r>
      <w:r w:rsidR="00963397" w:rsidRPr="00F91E6A">
        <w:rPr>
          <w:sz w:val="22"/>
          <w:szCs w:val="22"/>
          <w:lang w:val="en-GB"/>
        </w:rPr>
        <w:fldChar w:fldCharType="end"/>
      </w:r>
      <w:r w:rsidRPr="00F91E6A">
        <w:rPr>
          <w:sz w:val="22"/>
          <w:szCs w:val="22"/>
          <w:lang w:val="en-GB"/>
        </w:rPr>
        <w:t>Mark 12:29)</w:t>
      </w:r>
    </w:p>
    <w:p w14:paraId="6CFC43DB" w14:textId="77777777" w:rsidR="00AE52DD" w:rsidRPr="00F91E6A" w:rsidRDefault="000D451F" w:rsidP="00771B61">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I am the LORD, and there is no other. I did not speak in secret, in a land of darkness… I the LORD speak the truth; I declare what is right. (</w:t>
      </w:r>
      <w:r w:rsidR="00963397" w:rsidRPr="00F91E6A">
        <w:rPr>
          <w:sz w:val="22"/>
          <w:szCs w:val="22"/>
          <w:lang w:val="en-GB"/>
        </w:rPr>
        <w:fldChar w:fldCharType="begin"/>
      </w:r>
      <w:r w:rsidRPr="00F91E6A">
        <w:rPr>
          <w:sz w:val="22"/>
          <w:szCs w:val="22"/>
          <w:lang w:val="en-GB"/>
        </w:rPr>
        <w:instrText>xe "Isaiah"</w:instrText>
      </w:r>
      <w:r w:rsidR="00963397" w:rsidRPr="00F91E6A">
        <w:rPr>
          <w:sz w:val="22"/>
          <w:szCs w:val="22"/>
          <w:lang w:val="en-GB"/>
        </w:rPr>
        <w:fldChar w:fldCharType="end"/>
      </w:r>
      <w:r w:rsidRPr="00F91E6A">
        <w:rPr>
          <w:sz w:val="22"/>
          <w:szCs w:val="22"/>
          <w:lang w:val="en-GB"/>
        </w:rPr>
        <w:t>Isaiah 45:18-19)</w:t>
      </w:r>
    </w:p>
    <w:p w14:paraId="24C40A7E" w14:textId="371212D6" w:rsidR="000D451F" w:rsidRPr="00F91E6A" w:rsidRDefault="000D451F" w:rsidP="00771B61">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An additional important proof from the Bible that God</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 xml:space="preserve"> (Allah), Jesus (pbuh), and the </w:t>
      </w:r>
      <w:r w:rsidR="00963397" w:rsidRPr="00F91E6A">
        <w:rPr>
          <w:sz w:val="22"/>
          <w:szCs w:val="22"/>
          <w:lang w:val="en-GB"/>
        </w:rPr>
        <w:fldChar w:fldCharType="begin"/>
      </w:r>
      <w:r w:rsidRPr="00F91E6A">
        <w:rPr>
          <w:sz w:val="22"/>
          <w:szCs w:val="22"/>
          <w:lang w:val="en-GB"/>
        </w:rPr>
        <w:instrText>xe "Gabriel"</w:instrText>
      </w:r>
      <w:r w:rsidR="00963397" w:rsidRPr="00F91E6A">
        <w:rPr>
          <w:sz w:val="22"/>
          <w:szCs w:val="22"/>
          <w:lang w:val="en-GB"/>
        </w:rPr>
        <w:fldChar w:fldCharType="end"/>
      </w:r>
      <w:r w:rsidRPr="00F91E6A">
        <w:rPr>
          <w:sz w:val="22"/>
          <w:szCs w:val="22"/>
          <w:lang w:val="en-GB"/>
        </w:rPr>
        <w:t>Holy Spirit are each distinct in their essence: the Bible (the Old</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 xml:space="preserve"> and New Testaments) does not state anywhere that Allah, Jesus and the </w:t>
      </w:r>
      <w:r w:rsidR="00963397" w:rsidRPr="00F91E6A">
        <w:rPr>
          <w:sz w:val="22"/>
          <w:szCs w:val="22"/>
          <w:lang w:val="en-GB"/>
        </w:rPr>
        <w:fldChar w:fldCharType="begin"/>
      </w:r>
      <w:r w:rsidRPr="00F91E6A">
        <w:rPr>
          <w:sz w:val="22"/>
          <w:szCs w:val="22"/>
          <w:lang w:val="en-GB"/>
        </w:rPr>
        <w:instrText>xe "Gabriel"</w:instrText>
      </w:r>
      <w:r w:rsidR="00963397" w:rsidRPr="00F91E6A">
        <w:rPr>
          <w:sz w:val="22"/>
          <w:szCs w:val="22"/>
          <w:lang w:val="en-GB"/>
        </w:rPr>
        <w:fldChar w:fldCharType="end"/>
      </w:r>
      <w:r w:rsidRPr="00F91E6A">
        <w:rPr>
          <w:sz w:val="22"/>
          <w:szCs w:val="22"/>
          <w:lang w:val="en-GB"/>
        </w:rPr>
        <w:t xml:space="preserve">Holy Spirit comprise one entity called God, or one of three. This </w:t>
      </w:r>
      <w:r w:rsidR="001B5B99">
        <w:rPr>
          <w:sz w:val="22"/>
          <w:szCs w:val="22"/>
          <w:lang w:val="en-GB"/>
        </w:rPr>
        <w:t xml:space="preserve">notion </w:t>
      </w:r>
      <w:r w:rsidRPr="00F91E6A">
        <w:rPr>
          <w:sz w:val="22"/>
          <w:szCs w:val="22"/>
          <w:lang w:val="en-GB"/>
        </w:rPr>
        <w:t xml:space="preserve">is </w:t>
      </w:r>
      <w:r w:rsidRPr="00F91E6A">
        <w:rPr>
          <w:sz w:val="22"/>
          <w:szCs w:val="22"/>
          <w:lang w:val="en-GB"/>
        </w:rPr>
        <w:lastRenderedPageBreak/>
        <w:t xml:space="preserve">merely a product of man-made, illogical, pagan thinking which people have blindly inherited from their </w:t>
      </w:r>
      <w:r w:rsidR="00963397" w:rsidRPr="00F91E6A">
        <w:rPr>
          <w:sz w:val="22"/>
          <w:szCs w:val="22"/>
          <w:lang w:val="en-GB"/>
        </w:rPr>
        <w:fldChar w:fldCharType="begin"/>
      </w:r>
      <w:r w:rsidRPr="00F91E6A">
        <w:rPr>
          <w:sz w:val="22"/>
          <w:szCs w:val="22"/>
          <w:lang w:val="en-GB"/>
        </w:rPr>
        <w:instrText>xe "parents"</w:instrText>
      </w:r>
      <w:r w:rsidR="00963397" w:rsidRPr="00F91E6A">
        <w:rPr>
          <w:sz w:val="22"/>
          <w:szCs w:val="22"/>
          <w:lang w:val="en-GB"/>
        </w:rPr>
        <w:fldChar w:fldCharType="end"/>
      </w:r>
      <w:r w:rsidRPr="00F91E6A">
        <w:rPr>
          <w:sz w:val="22"/>
          <w:szCs w:val="22"/>
          <w:lang w:val="en-GB"/>
        </w:rPr>
        <w:t>parents and grandparents through</w:t>
      </w:r>
      <w:r w:rsidR="001B5B99">
        <w:rPr>
          <w:sz w:val="22"/>
          <w:szCs w:val="22"/>
          <w:lang w:val="en-GB"/>
        </w:rPr>
        <w:t>out the</w:t>
      </w:r>
      <w:r w:rsidRPr="00F91E6A">
        <w:rPr>
          <w:sz w:val="22"/>
          <w:szCs w:val="22"/>
          <w:lang w:val="en-GB"/>
        </w:rPr>
        <w:t xml:space="preserve"> ages and generations, without any rational assessment or validation.</w:t>
      </w:r>
    </w:p>
    <w:p w14:paraId="0FD346D6" w14:textId="77777777" w:rsidR="000D451F" w:rsidRPr="00F91E6A" w:rsidRDefault="000D451F" w:rsidP="00771B61">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The following biblical verses, referring to God (Allah), contradict the creed of the </w:t>
      </w:r>
      <w:r w:rsidR="00963397" w:rsidRPr="00F91E6A">
        <w:rPr>
          <w:sz w:val="22"/>
          <w:szCs w:val="22"/>
          <w:lang w:val="en-GB"/>
        </w:rPr>
        <w:fldChar w:fldCharType="begin"/>
      </w:r>
      <w:r w:rsidRPr="00F91E6A">
        <w:rPr>
          <w:sz w:val="22"/>
          <w:szCs w:val="22"/>
          <w:lang w:val="en-GB"/>
        </w:rPr>
        <w:instrText>xe "Trinity"</w:instrText>
      </w:r>
      <w:r w:rsidR="00963397" w:rsidRPr="00F91E6A">
        <w:rPr>
          <w:sz w:val="22"/>
          <w:szCs w:val="22"/>
          <w:lang w:val="en-GB"/>
        </w:rPr>
        <w:fldChar w:fldCharType="end"/>
      </w:r>
      <w:r w:rsidRPr="00F91E6A">
        <w:rPr>
          <w:sz w:val="22"/>
          <w:szCs w:val="22"/>
          <w:lang w:val="en-GB"/>
        </w:rPr>
        <w:t>Trinity in an indirect way:</w:t>
      </w:r>
    </w:p>
    <w:p w14:paraId="37514906" w14:textId="77777777" w:rsidR="000D451F" w:rsidRPr="00F91E6A" w:rsidRDefault="000D451F" w:rsidP="00771B61">
      <w:pPr>
        <w:pStyle w:val="ListParagraph"/>
        <w:numPr>
          <w:ilvl w:val="0"/>
          <w:numId w:val="1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His voice you have never heard, his form you have never seen. (</w:t>
      </w:r>
      <w:r w:rsidR="00963397" w:rsidRPr="00F91E6A">
        <w:rPr>
          <w:sz w:val="22"/>
          <w:szCs w:val="22"/>
          <w:lang w:val="en-GB"/>
        </w:rPr>
        <w:fldChar w:fldCharType="begin"/>
      </w:r>
      <w:r w:rsidRPr="00F91E6A">
        <w:rPr>
          <w:sz w:val="22"/>
          <w:szCs w:val="22"/>
          <w:lang w:val="en-GB"/>
        </w:rPr>
        <w:instrText>xe "John"</w:instrText>
      </w:r>
      <w:r w:rsidR="00963397" w:rsidRPr="00F91E6A">
        <w:rPr>
          <w:sz w:val="22"/>
          <w:szCs w:val="22"/>
          <w:lang w:val="en-GB"/>
        </w:rPr>
        <w:fldChar w:fldCharType="end"/>
      </w:r>
      <w:r w:rsidRPr="00F91E6A">
        <w:rPr>
          <w:sz w:val="22"/>
          <w:szCs w:val="22"/>
          <w:lang w:val="en-GB"/>
        </w:rPr>
        <w:t>John 5:37)</w:t>
      </w:r>
    </w:p>
    <w:p w14:paraId="446B3762" w14:textId="77777777" w:rsidR="000D451F" w:rsidRPr="00F91E6A" w:rsidRDefault="000D451F" w:rsidP="00771B61">
      <w:pPr>
        <w:pStyle w:val="ListParagraph"/>
        <w:numPr>
          <w:ilvl w:val="0"/>
          <w:numId w:val="1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...whom no one has ever seen or can see. (1Timothy 6:16)</w:t>
      </w:r>
    </w:p>
    <w:p w14:paraId="60387A06" w14:textId="77777777" w:rsidR="000D451F" w:rsidRPr="00F91E6A" w:rsidRDefault="000D451F" w:rsidP="00771B61">
      <w:pPr>
        <w:pStyle w:val="ListParagraph"/>
        <w:numPr>
          <w:ilvl w:val="0"/>
          <w:numId w:val="1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...you cannot see my face, for man shall not see me and live. (</w:t>
      </w:r>
      <w:r w:rsidR="00963397" w:rsidRPr="00F91E6A">
        <w:rPr>
          <w:sz w:val="22"/>
          <w:szCs w:val="22"/>
          <w:lang w:val="en-GB"/>
        </w:rPr>
        <w:fldChar w:fldCharType="begin"/>
      </w:r>
      <w:r w:rsidRPr="00F91E6A">
        <w:rPr>
          <w:sz w:val="22"/>
          <w:szCs w:val="22"/>
          <w:lang w:val="en-GB"/>
        </w:rPr>
        <w:instrText>xe "Exodus"</w:instrText>
      </w:r>
      <w:r w:rsidR="00963397" w:rsidRPr="00F91E6A">
        <w:rPr>
          <w:sz w:val="22"/>
          <w:szCs w:val="22"/>
          <w:lang w:val="en-GB"/>
        </w:rPr>
        <w:fldChar w:fldCharType="end"/>
      </w:r>
      <w:r w:rsidRPr="00F91E6A">
        <w:rPr>
          <w:sz w:val="22"/>
          <w:szCs w:val="22"/>
          <w:lang w:val="en-GB"/>
        </w:rPr>
        <w:t>Exodus 33:20)</w:t>
      </w:r>
    </w:p>
    <w:p w14:paraId="71AE26B2" w14:textId="34BE5333" w:rsidR="000D451F" w:rsidRPr="00F91E6A" w:rsidRDefault="000D451F" w:rsidP="00FD5D4D">
      <w:pPr>
        <w:pStyle w:val="ListParagraph"/>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According to these biblical verses, no one can see or hear God, yet </w:t>
      </w:r>
      <w:r w:rsidR="00AB1526" w:rsidRPr="00F91E6A">
        <w:rPr>
          <w:sz w:val="22"/>
          <w:szCs w:val="22"/>
          <w:lang w:val="en-GB"/>
        </w:rPr>
        <w:t xml:space="preserve">according to Christian </w:t>
      </w:r>
      <w:r w:rsidR="00963397" w:rsidRPr="00F91E6A">
        <w:rPr>
          <w:sz w:val="22"/>
          <w:szCs w:val="22"/>
          <w:lang w:val="en-GB"/>
        </w:rPr>
        <w:fldChar w:fldCharType="begin"/>
      </w:r>
      <w:r w:rsidR="00AB1526" w:rsidRPr="00F91E6A">
        <w:rPr>
          <w:sz w:val="22"/>
          <w:szCs w:val="22"/>
          <w:lang w:val="en-GB"/>
        </w:rPr>
        <w:instrText>xe "belief (see also faith)"</w:instrText>
      </w:r>
      <w:r w:rsidR="00963397" w:rsidRPr="00F91E6A">
        <w:rPr>
          <w:sz w:val="22"/>
          <w:szCs w:val="22"/>
          <w:lang w:val="en-GB"/>
        </w:rPr>
        <w:fldChar w:fldCharType="end"/>
      </w:r>
      <w:r w:rsidR="0019513F" w:rsidRPr="00F91E6A">
        <w:rPr>
          <w:sz w:val="22"/>
          <w:szCs w:val="22"/>
          <w:lang w:val="en-GB"/>
        </w:rPr>
        <w:t>belief</w:t>
      </w:r>
      <w:r w:rsidR="0019513F">
        <w:rPr>
          <w:sz w:val="22"/>
          <w:szCs w:val="22"/>
          <w:lang w:val="en-GB"/>
        </w:rPr>
        <w:t>,</w:t>
      </w:r>
      <w:r w:rsidR="0019513F" w:rsidRPr="00F91E6A">
        <w:rPr>
          <w:sz w:val="22"/>
          <w:szCs w:val="22"/>
          <w:lang w:val="en-GB"/>
        </w:rPr>
        <w:t xml:space="preserve"> God</w:t>
      </w:r>
      <w:r w:rsidRPr="00F91E6A">
        <w:rPr>
          <w:sz w:val="22"/>
          <w:szCs w:val="22"/>
          <w:lang w:val="en-GB"/>
        </w:rPr>
        <w:t xml:space="preserve"> is supposed to be Jesus (pbuh). </w:t>
      </w:r>
      <w:bookmarkStart w:id="268" w:name="_Hlk531234574"/>
      <w:r w:rsidR="001B5B99" w:rsidRPr="00F91E6A">
        <w:rPr>
          <w:sz w:val="22"/>
          <w:szCs w:val="22"/>
          <w:lang w:val="en-GB"/>
        </w:rPr>
        <w:t>I</w:t>
      </w:r>
      <w:r w:rsidR="001B5B99">
        <w:rPr>
          <w:sz w:val="22"/>
          <w:szCs w:val="22"/>
          <w:lang w:val="en-GB"/>
        </w:rPr>
        <w:t>f</w:t>
      </w:r>
      <w:r w:rsidR="001B5B99" w:rsidRPr="00F91E6A">
        <w:rPr>
          <w:sz w:val="22"/>
          <w:szCs w:val="22"/>
          <w:lang w:val="en-GB"/>
        </w:rPr>
        <w:t xml:space="preserve"> </w:t>
      </w:r>
      <w:r w:rsidRPr="00F91E6A">
        <w:rPr>
          <w:sz w:val="22"/>
          <w:szCs w:val="22"/>
          <w:lang w:val="en-GB"/>
        </w:rPr>
        <w:t xml:space="preserve">that </w:t>
      </w:r>
      <w:r w:rsidR="001B5B99">
        <w:rPr>
          <w:sz w:val="22"/>
          <w:szCs w:val="22"/>
          <w:lang w:val="en-GB"/>
        </w:rPr>
        <w:t xml:space="preserve">were the </w:t>
      </w:r>
      <w:r w:rsidRPr="00F91E6A">
        <w:rPr>
          <w:sz w:val="22"/>
          <w:szCs w:val="22"/>
          <w:lang w:val="en-GB"/>
        </w:rPr>
        <w:t>case</w:t>
      </w:r>
      <w:bookmarkEnd w:id="268"/>
      <w:r w:rsidRPr="00F91E6A">
        <w:rPr>
          <w:sz w:val="22"/>
          <w:szCs w:val="22"/>
          <w:lang w:val="en-GB"/>
        </w:rPr>
        <w:t xml:space="preserve">, these verses would make no sense because Jesus’ family and followers, the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Jews, and many other contemporaries saw and heard him during his lifetime. Obviously, these verses cannot be talking about Jesus</w:t>
      </w:r>
      <w:r w:rsidR="001B5B99">
        <w:rPr>
          <w:sz w:val="22"/>
          <w:szCs w:val="22"/>
          <w:lang w:val="en-GB"/>
        </w:rPr>
        <w:t>, so</w:t>
      </w:r>
      <w:r w:rsidR="001B5B99" w:rsidRPr="00F91E6A">
        <w:rPr>
          <w:sz w:val="22"/>
          <w:szCs w:val="22"/>
          <w:lang w:val="en-GB"/>
        </w:rPr>
        <w:t xml:space="preserve"> </w:t>
      </w:r>
      <w:r w:rsidRPr="00F91E6A">
        <w:rPr>
          <w:sz w:val="22"/>
          <w:szCs w:val="22"/>
          <w:lang w:val="en-GB"/>
        </w:rPr>
        <w:t>they must be referring to someone else: God (Allah), the Highest, Whom no one can see or hear.</w:t>
      </w:r>
    </w:p>
    <w:p w14:paraId="410F77CB" w14:textId="30B918BD" w:rsidR="000D451F" w:rsidRPr="00F91E6A" w:rsidRDefault="000D451F" w:rsidP="00771B61">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It is curious, too, that Jesus himself never mentioned the </w:t>
      </w:r>
      <w:r w:rsidR="00963397" w:rsidRPr="00F91E6A">
        <w:rPr>
          <w:sz w:val="22"/>
          <w:szCs w:val="22"/>
          <w:lang w:val="en-GB"/>
        </w:rPr>
        <w:fldChar w:fldCharType="begin"/>
      </w:r>
      <w:r w:rsidRPr="00F91E6A">
        <w:rPr>
          <w:sz w:val="22"/>
          <w:szCs w:val="22"/>
          <w:lang w:val="en-GB"/>
        </w:rPr>
        <w:instrText>xe "Trinity"</w:instrText>
      </w:r>
      <w:r w:rsidR="00963397" w:rsidRPr="00F91E6A">
        <w:rPr>
          <w:sz w:val="22"/>
          <w:szCs w:val="22"/>
          <w:lang w:val="en-GB"/>
        </w:rPr>
        <w:fldChar w:fldCharType="end"/>
      </w:r>
      <w:r w:rsidRPr="00F91E6A">
        <w:rPr>
          <w:sz w:val="22"/>
          <w:szCs w:val="22"/>
          <w:lang w:val="en-GB"/>
        </w:rPr>
        <w:t xml:space="preserve">Trinity. </w:t>
      </w:r>
      <w:bookmarkStart w:id="269" w:name="_Hlk531234824"/>
      <w:r w:rsidRPr="00F91E6A">
        <w:rPr>
          <w:sz w:val="22"/>
          <w:szCs w:val="22"/>
          <w:lang w:val="en-GB"/>
        </w:rPr>
        <w:t xml:space="preserve">He </w:t>
      </w:r>
      <w:r w:rsidR="001B5B99">
        <w:rPr>
          <w:sz w:val="22"/>
          <w:szCs w:val="22"/>
          <w:lang w:val="en-GB"/>
        </w:rPr>
        <w:t>never said</w:t>
      </w:r>
      <w:r w:rsidRPr="00F91E6A">
        <w:rPr>
          <w:sz w:val="22"/>
          <w:szCs w:val="22"/>
          <w:lang w:val="en-GB"/>
        </w:rPr>
        <w:t xml:space="preserve"> anything </w:t>
      </w:r>
      <w:r w:rsidR="001B5B99">
        <w:rPr>
          <w:sz w:val="22"/>
          <w:szCs w:val="22"/>
          <w:lang w:val="en-GB"/>
        </w:rPr>
        <w:t>about</w:t>
      </w:r>
      <w:r w:rsidR="001B5B99" w:rsidRPr="00F91E6A">
        <w:rPr>
          <w:sz w:val="22"/>
          <w:szCs w:val="22"/>
          <w:lang w:val="en-GB"/>
        </w:rPr>
        <w:t xml:space="preserve"> </w:t>
      </w:r>
      <w:bookmarkEnd w:id="269"/>
      <w:r w:rsidRPr="00F91E6A">
        <w:rPr>
          <w:sz w:val="22"/>
          <w:szCs w:val="22"/>
          <w:lang w:val="en-GB"/>
        </w:rPr>
        <w:t xml:space="preserve">divine entities forming a trinity. If there </w:t>
      </w:r>
      <w:r w:rsidR="001B5B99" w:rsidRPr="00F91E6A">
        <w:rPr>
          <w:sz w:val="22"/>
          <w:szCs w:val="22"/>
          <w:lang w:val="en-GB"/>
        </w:rPr>
        <w:t>w</w:t>
      </w:r>
      <w:r w:rsidR="001B5B99">
        <w:rPr>
          <w:sz w:val="22"/>
          <w:szCs w:val="22"/>
          <w:lang w:val="en-GB"/>
        </w:rPr>
        <w:t>ere</w:t>
      </w:r>
      <w:r w:rsidR="001B5B99" w:rsidRPr="00F91E6A">
        <w:rPr>
          <w:sz w:val="22"/>
          <w:szCs w:val="22"/>
          <w:lang w:val="en-GB"/>
        </w:rPr>
        <w:t xml:space="preserve"> </w:t>
      </w:r>
      <w:r w:rsidRPr="00F91E6A">
        <w:rPr>
          <w:sz w:val="22"/>
          <w:szCs w:val="22"/>
          <w:lang w:val="en-GB"/>
        </w:rPr>
        <w:t xml:space="preserve">a trinity, he would have </w:t>
      </w:r>
      <w:r w:rsidR="007E5323">
        <w:rPr>
          <w:sz w:val="22"/>
          <w:szCs w:val="22"/>
          <w:lang w:val="en-GB"/>
        </w:rPr>
        <w:t>explained</w:t>
      </w:r>
      <w:r w:rsidRPr="00F91E6A">
        <w:rPr>
          <w:sz w:val="22"/>
          <w:szCs w:val="22"/>
          <w:lang w:val="en-GB"/>
        </w:rPr>
        <w:t xml:space="preserve"> it very clearly to his people because prophets came to convey the truth, not to hide it.</w:t>
      </w:r>
    </w:p>
    <w:p w14:paraId="09738DC7" w14:textId="3A502AD9" w:rsidR="000D451F" w:rsidRPr="00F91E6A" w:rsidRDefault="001B5B99" w:rsidP="00771B61">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bookmarkStart w:id="270" w:name="_Hlk531234937"/>
      <w:r>
        <w:rPr>
          <w:sz w:val="22"/>
          <w:szCs w:val="22"/>
          <w:lang w:val="en-GB"/>
        </w:rPr>
        <w:t>Jesus’</w:t>
      </w:r>
      <w:r w:rsidRPr="00F91E6A">
        <w:rPr>
          <w:sz w:val="22"/>
          <w:szCs w:val="22"/>
          <w:lang w:val="en-GB"/>
        </w:rPr>
        <w:t xml:space="preserve"> </w:t>
      </w:r>
      <w:r w:rsidR="000D451F" w:rsidRPr="00F91E6A">
        <w:rPr>
          <w:sz w:val="22"/>
          <w:szCs w:val="22"/>
          <w:lang w:val="en-GB"/>
        </w:rPr>
        <w:t xml:space="preserve">concept </w:t>
      </w:r>
      <w:r>
        <w:rPr>
          <w:sz w:val="22"/>
          <w:szCs w:val="22"/>
          <w:lang w:val="en-GB"/>
        </w:rPr>
        <w:t>of</w:t>
      </w:r>
      <w:r w:rsidR="000D451F" w:rsidRPr="00F91E6A">
        <w:rPr>
          <w:sz w:val="22"/>
          <w:szCs w:val="22"/>
          <w:lang w:val="en-GB"/>
        </w:rPr>
        <w:t xml:space="preserve"> Allah was no different </w:t>
      </w:r>
      <w:r>
        <w:rPr>
          <w:sz w:val="22"/>
          <w:szCs w:val="22"/>
          <w:lang w:val="en-GB"/>
        </w:rPr>
        <w:t xml:space="preserve">from </w:t>
      </w:r>
      <w:r w:rsidR="000D451F" w:rsidRPr="00F91E6A">
        <w:rPr>
          <w:sz w:val="22"/>
          <w:szCs w:val="22"/>
          <w:lang w:val="en-GB"/>
        </w:rPr>
        <w:t xml:space="preserve">that </w:t>
      </w:r>
      <w:r>
        <w:rPr>
          <w:sz w:val="22"/>
          <w:szCs w:val="22"/>
          <w:lang w:val="en-GB"/>
        </w:rPr>
        <w:t xml:space="preserve">of </w:t>
      </w:r>
      <w:r w:rsidR="000D451F" w:rsidRPr="00F91E6A">
        <w:rPr>
          <w:sz w:val="22"/>
          <w:szCs w:val="22"/>
          <w:lang w:val="en-GB"/>
        </w:rPr>
        <w:t>all the previous prophets</w:t>
      </w:r>
      <w:bookmarkEnd w:id="270"/>
      <w:r w:rsidR="000D451F" w:rsidRPr="00F91E6A">
        <w:rPr>
          <w:sz w:val="22"/>
          <w:szCs w:val="22"/>
          <w:lang w:val="en-GB"/>
        </w:rPr>
        <w:t>. All of them preached the Oneness of Allah instead of the concept of a ‘</w:t>
      </w:r>
      <w:r w:rsidR="00963397" w:rsidRPr="00F91E6A">
        <w:rPr>
          <w:sz w:val="22"/>
          <w:szCs w:val="22"/>
          <w:lang w:val="en-GB"/>
        </w:rPr>
        <w:fldChar w:fldCharType="begin"/>
      </w:r>
      <w:r w:rsidR="000D451F" w:rsidRPr="00F91E6A">
        <w:rPr>
          <w:sz w:val="22"/>
          <w:szCs w:val="22"/>
          <w:lang w:val="en-GB"/>
        </w:rPr>
        <w:instrText>xe "Trinity"</w:instrText>
      </w:r>
      <w:r w:rsidR="00963397" w:rsidRPr="00F91E6A">
        <w:rPr>
          <w:sz w:val="22"/>
          <w:szCs w:val="22"/>
          <w:lang w:val="en-GB"/>
        </w:rPr>
        <w:fldChar w:fldCharType="end"/>
      </w:r>
      <w:r w:rsidR="000D451F" w:rsidRPr="00F91E6A">
        <w:rPr>
          <w:sz w:val="22"/>
          <w:szCs w:val="22"/>
          <w:lang w:val="en-GB"/>
        </w:rPr>
        <w:t>Trinity’. Jesus taught the same monotheistic, unitarian message that had been revealed to all the prophets who came before him.</w:t>
      </w:r>
    </w:p>
    <w:p w14:paraId="3112B567" w14:textId="308894AF" w:rsidR="000D451F" w:rsidRPr="00F91E6A" w:rsidRDefault="000D451F" w:rsidP="00771B61">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lastRenderedPageBreak/>
        <w:t xml:space="preserve">The doctrine of </w:t>
      </w:r>
      <w:r w:rsidR="00963397" w:rsidRPr="00F91E6A">
        <w:rPr>
          <w:sz w:val="22"/>
          <w:szCs w:val="22"/>
          <w:lang w:val="en-GB"/>
        </w:rPr>
        <w:fldChar w:fldCharType="begin"/>
      </w:r>
      <w:r w:rsidRPr="00F91E6A">
        <w:rPr>
          <w:sz w:val="22"/>
          <w:szCs w:val="22"/>
          <w:lang w:val="en-GB"/>
        </w:rPr>
        <w:instrText>xe "Trinity"</w:instrText>
      </w:r>
      <w:r w:rsidR="00963397" w:rsidRPr="00F91E6A">
        <w:rPr>
          <w:sz w:val="22"/>
          <w:szCs w:val="22"/>
          <w:lang w:val="en-GB"/>
        </w:rPr>
        <w:fldChar w:fldCharType="end"/>
      </w:r>
      <w:r w:rsidRPr="00F91E6A">
        <w:rPr>
          <w:sz w:val="22"/>
          <w:szCs w:val="22"/>
          <w:lang w:val="en-GB"/>
        </w:rPr>
        <w:t xml:space="preserve">Trinity is irrational because nothing that comes out of </w:t>
      </w:r>
      <w:r w:rsidR="001A2817">
        <w:rPr>
          <w:sz w:val="22"/>
          <w:szCs w:val="22"/>
          <w:lang w:val="en-GB"/>
        </w:rPr>
        <w:t>Allah</w:t>
      </w:r>
      <w:r w:rsidR="001A2817" w:rsidRPr="00F91E6A">
        <w:rPr>
          <w:sz w:val="22"/>
          <w:szCs w:val="22"/>
          <w:lang w:val="en-GB"/>
        </w:rPr>
        <w:t xml:space="preserve"> </w:t>
      </w:r>
      <w:r w:rsidRPr="00F91E6A">
        <w:rPr>
          <w:sz w:val="22"/>
          <w:szCs w:val="22"/>
          <w:lang w:val="en-GB"/>
        </w:rPr>
        <w:t>or is created by Him can become His equal or partner.</w:t>
      </w:r>
    </w:p>
    <w:p w14:paraId="35C60D68" w14:textId="200B816B" w:rsidR="000D451F" w:rsidRPr="00F91E6A" w:rsidRDefault="000D451F" w:rsidP="00771B61">
      <w:pPr>
        <w:pStyle w:val="ListParagraph"/>
        <w:numPr>
          <w:ilvl w:val="0"/>
          <w:numId w:val="1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The Quran rejects the concept of </w:t>
      </w:r>
      <w:r w:rsidR="001A2817">
        <w:rPr>
          <w:sz w:val="22"/>
          <w:szCs w:val="22"/>
          <w:lang w:val="en-GB"/>
        </w:rPr>
        <w:t xml:space="preserve">the </w:t>
      </w:r>
      <w:r w:rsidR="00963397" w:rsidRPr="00F91E6A">
        <w:rPr>
          <w:sz w:val="22"/>
          <w:szCs w:val="22"/>
          <w:lang w:val="en-GB"/>
        </w:rPr>
        <w:fldChar w:fldCharType="begin"/>
      </w:r>
      <w:r w:rsidRPr="00F91E6A">
        <w:rPr>
          <w:sz w:val="22"/>
          <w:szCs w:val="22"/>
          <w:lang w:val="en-GB"/>
        </w:rPr>
        <w:instrText>xe "Trinity"</w:instrText>
      </w:r>
      <w:r w:rsidR="00963397" w:rsidRPr="00F91E6A">
        <w:rPr>
          <w:sz w:val="22"/>
          <w:szCs w:val="22"/>
          <w:lang w:val="en-GB"/>
        </w:rPr>
        <w:fldChar w:fldCharType="end"/>
      </w:r>
      <w:r w:rsidRPr="00F91E6A">
        <w:rPr>
          <w:sz w:val="22"/>
          <w:szCs w:val="22"/>
          <w:lang w:val="en-GB"/>
        </w:rPr>
        <w:t>Trinity as strongly as it rejects the idea that Allah has a son. Allah has informed us that He is One</w:t>
      </w:r>
      <w:r w:rsidR="001A2817">
        <w:rPr>
          <w:sz w:val="22"/>
          <w:szCs w:val="22"/>
          <w:lang w:val="en-GB"/>
        </w:rPr>
        <w:t>, and t</w:t>
      </w:r>
      <w:r w:rsidRPr="00F91E6A">
        <w:rPr>
          <w:sz w:val="22"/>
          <w:szCs w:val="22"/>
          <w:lang w:val="en-GB"/>
        </w:rPr>
        <w:t xml:space="preserve">his is a </w:t>
      </w:r>
      <w:r w:rsidRPr="00F91E6A">
        <w:rPr>
          <w:b/>
          <w:bCs/>
          <w:sz w:val="21"/>
          <w:lang w:val="en-GB"/>
        </w:rPr>
        <w:t>fundamental tenet</w:t>
      </w:r>
      <w:r w:rsidRPr="00F91E6A">
        <w:rPr>
          <w:sz w:val="22"/>
          <w:szCs w:val="22"/>
          <w:lang w:val="en-GB"/>
        </w:rPr>
        <w:t xml:space="preserve"> of all the revelations. Three, by reason and by simple arithmetic, cannot be one. The Quran has addressed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Christians on this subject:</w:t>
      </w:r>
    </w:p>
    <w:p w14:paraId="09FD1238" w14:textId="201FC0F9" w:rsidR="000D451F" w:rsidRPr="00F91E6A" w:rsidRDefault="000D451F" w:rsidP="00FD5D4D">
      <w:pPr>
        <w:pStyle w:val="ListParagraph"/>
        <w:suppressAutoHyphens/>
        <w:adjustRightInd w:val="0"/>
        <w:spacing w:before="200" w:after="200" w:line="240" w:lineRule="atLeast"/>
        <w:jc w:val="both"/>
        <w:textAlignment w:val="center"/>
        <w:rPr>
          <w:rStyle w:val="SubtleEmphasis"/>
          <w:lang w:val="en-GB"/>
        </w:rPr>
      </w:pPr>
      <w:r w:rsidRPr="00F91E6A">
        <w:rPr>
          <w:rStyle w:val="SubtleEmphasis"/>
          <w:lang w:val="en-GB"/>
        </w:rPr>
        <w:t xml:space="preserve">{O </w:t>
      </w:r>
      <w:r w:rsidR="00963397" w:rsidRPr="00F91E6A">
        <w:rPr>
          <w:rStyle w:val="SubtleEmphasis"/>
          <w:lang w:val="en-GB"/>
        </w:rPr>
        <w:fldChar w:fldCharType="begin"/>
      </w:r>
      <w:r w:rsidRPr="00F91E6A">
        <w:rPr>
          <w:rStyle w:val="SubtleEmphasis"/>
          <w:lang w:val="en-GB"/>
        </w:rPr>
        <w:instrText>xe "People of the Scripture (Jews, Christians)"</w:instrText>
      </w:r>
      <w:r w:rsidR="00963397" w:rsidRPr="00F91E6A">
        <w:rPr>
          <w:rStyle w:val="SubtleEmphasis"/>
          <w:lang w:val="en-GB"/>
        </w:rPr>
        <w:fldChar w:fldCharType="end"/>
      </w:r>
      <w:r w:rsidRPr="00F91E6A">
        <w:rPr>
          <w:rStyle w:val="SubtleEmphasis"/>
          <w:lang w:val="en-GB"/>
        </w:rPr>
        <w:t xml:space="preserve">People of the Scripture, do not commit excess in your religion or say about Allah except the truth. The </w:t>
      </w:r>
      <w:r w:rsidR="00963397" w:rsidRPr="00F91E6A">
        <w:rPr>
          <w:rStyle w:val="SubtleEmphasis"/>
          <w:lang w:val="en-GB"/>
        </w:rPr>
        <w:fldChar w:fldCharType="begin"/>
      </w:r>
      <w:r w:rsidRPr="00F91E6A">
        <w:rPr>
          <w:rStyle w:val="SubtleEmphasis"/>
          <w:lang w:val="en-GB"/>
        </w:rPr>
        <w:instrText>xe "Messiah"</w:instrText>
      </w:r>
      <w:r w:rsidR="00963397" w:rsidRPr="00F91E6A">
        <w:rPr>
          <w:rStyle w:val="SubtleEmphasis"/>
          <w:lang w:val="en-GB"/>
        </w:rPr>
        <w:fldChar w:fldCharType="end"/>
      </w:r>
      <w:r w:rsidRPr="00F91E6A">
        <w:rPr>
          <w:rStyle w:val="SubtleEmphasis"/>
          <w:lang w:val="en-GB"/>
        </w:rPr>
        <w:t xml:space="preserve">Messiah, Jesus, the son of Mary, </w:t>
      </w:r>
      <w:r w:rsidR="00963397" w:rsidRPr="00F91E6A">
        <w:rPr>
          <w:rStyle w:val="SubtleEmphasis"/>
          <w:lang w:val="en-GB"/>
        </w:rPr>
        <w:fldChar w:fldCharType="begin"/>
      </w:r>
      <w:r w:rsidRPr="00F91E6A">
        <w:rPr>
          <w:rStyle w:val="SubtleEmphasis"/>
          <w:lang w:val="en-GB"/>
        </w:rPr>
        <w:instrText>xe "Mary"</w:instrText>
      </w:r>
      <w:r w:rsidR="00963397" w:rsidRPr="00F91E6A">
        <w:rPr>
          <w:rStyle w:val="SubtleEmphasis"/>
          <w:lang w:val="en-GB"/>
        </w:rPr>
        <w:fldChar w:fldCharType="end"/>
      </w:r>
      <w:r w:rsidRPr="00F91E6A">
        <w:rPr>
          <w:rStyle w:val="SubtleEmphasis"/>
          <w:lang w:val="en-GB"/>
        </w:rPr>
        <w:t xml:space="preserve">was but a messenger of Allah and His word which He directed to Mary </w:t>
      </w:r>
      <w:r w:rsidR="00963397" w:rsidRPr="00F91E6A">
        <w:rPr>
          <w:rStyle w:val="SubtleEmphasis"/>
          <w:lang w:val="en-GB"/>
        </w:rPr>
        <w:fldChar w:fldCharType="begin"/>
      </w:r>
      <w:r w:rsidRPr="00F91E6A">
        <w:rPr>
          <w:rStyle w:val="SubtleEmphasis"/>
          <w:lang w:val="en-GB"/>
        </w:rPr>
        <w:instrText>xe "Mary"</w:instrText>
      </w:r>
      <w:r w:rsidR="00963397" w:rsidRPr="00F91E6A">
        <w:rPr>
          <w:rStyle w:val="SubtleEmphasis"/>
          <w:lang w:val="en-GB"/>
        </w:rPr>
        <w:fldChar w:fldCharType="end"/>
      </w:r>
      <w:r w:rsidRPr="00F91E6A">
        <w:rPr>
          <w:rStyle w:val="SubtleEmphasis"/>
          <w:lang w:val="en-GB"/>
        </w:rPr>
        <w:t>and a soul [created at a command] from Him. So believe in Allah and His messengers. And do not say: Three; desist—it is better for you. Indeed, Allah is but one God. Exalted is He above having a son. To Him belongs whatever is in the heavens and whatever is on the earth. And sufficient is Allah as Disposer of affairs</w:t>
      </w:r>
      <w:r w:rsidR="0019513F" w:rsidRPr="00F91E6A">
        <w:rPr>
          <w:rStyle w:val="SubtleEmphasis"/>
          <w:lang w:val="en-GB"/>
        </w:rPr>
        <w:t>.}</w:t>
      </w:r>
      <w:r w:rsidR="0019513F" w:rsidRPr="00F91E6A">
        <w:rPr>
          <w:rStyle w:val="SubtleEmphasis"/>
          <w:i/>
          <w:iCs/>
          <w:lang w:val="en-GB"/>
        </w:rPr>
        <w:t xml:space="preserve"> (</w:t>
      </w:r>
      <w:r w:rsidRPr="00F91E6A">
        <w:rPr>
          <w:rStyle w:val="SubtleEmphasis"/>
          <w:i/>
          <w:iCs/>
          <w:lang w:val="en-GB"/>
        </w:rPr>
        <w:t>Quran 4: 171)</w:t>
      </w:r>
    </w:p>
    <w:p w14:paraId="4CB0B41A"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revived the concept of Allah’s Oneness in essence, and this is very different from Jesus’ essence. It absolutely negated the doctrine of sonship (that Jesus is the son of God and, as such, is both human and divine) and the doctrine which states that Allah is Jesus (pbuh). Allah has said:</w:t>
      </w:r>
    </w:p>
    <w:p w14:paraId="31FA2768" w14:textId="69240417" w:rsidR="000D451F" w:rsidRPr="00F91E6A" w:rsidRDefault="000D451F" w:rsidP="00B54F19">
      <w:pPr>
        <w:pStyle w:val="NoSpacing"/>
      </w:pPr>
      <w:r w:rsidRPr="00F91E6A">
        <w:rPr>
          <w:sz w:val="23"/>
        </w:rPr>
        <w:t>{</w:t>
      </w:r>
      <w:r w:rsidRPr="00F91E6A">
        <w:t xml:space="preserve">They have certainly disbelieved who say: Allah is the </w:t>
      </w:r>
      <w:r w:rsidR="00963397" w:rsidRPr="00F91E6A">
        <w:fldChar w:fldCharType="begin"/>
      </w:r>
      <w:r w:rsidRPr="00F91E6A">
        <w:instrText>xe "Messiah"</w:instrText>
      </w:r>
      <w:r w:rsidR="00963397" w:rsidRPr="00F91E6A">
        <w:fldChar w:fldCharType="end"/>
      </w:r>
      <w:r w:rsidRPr="00F91E6A">
        <w:t>Messiah, the son of Mary…</w:t>
      </w:r>
      <w:r w:rsidRPr="00F91E6A">
        <w:rPr>
          <w:sz w:val="23"/>
        </w:rPr>
        <w:t>}</w:t>
      </w:r>
      <w:r w:rsidR="00B12E71">
        <w:rPr>
          <w:sz w:val="23"/>
        </w:rPr>
        <w:t xml:space="preserve"> </w:t>
      </w:r>
      <w:r w:rsidR="00963397" w:rsidRPr="00F91E6A">
        <w:rPr>
          <w:sz w:val="23"/>
        </w:rPr>
        <w:fldChar w:fldCharType="begin"/>
      </w:r>
      <w:r w:rsidRPr="00F91E6A">
        <w:rPr>
          <w:sz w:val="23"/>
        </w:rPr>
        <w:instrText>xe "Mary"</w:instrText>
      </w:r>
      <w:r w:rsidR="00963397" w:rsidRPr="00F91E6A">
        <w:rPr>
          <w:sz w:val="23"/>
        </w:rPr>
        <w:fldChar w:fldCharType="end"/>
      </w:r>
      <w:r w:rsidRPr="00F91E6A">
        <w:rPr>
          <w:i/>
          <w:iCs/>
        </w:rPr>
        <w:t>(Quran 5: 72)</w:t>
      </w:r>
    </w:p>
    <w:p w14:paraId="64C69214"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He has also said in the noble Quran:</w:t>
      </w:r>
    </w:p>
    <w:p w14:paraId="30DEE62E" w14:textId="25BDCA16" w:rsidR="000D451F" w:rsidRPr="00F91E6A" w:rsidRDefault="000D451F" w:rsidP="00B54F19">
      <w:pPr>
        <w:pStyle w:val="NoSpacing"/>
        <w:rPr>
          <w:i/>
          <w:iCs/>
        </w:rPr>
      </w:pPr>
      <w:r w:rsidRPr="00F91E6A">
        <w:rPr>
          <w:w w:val="101"/>
          <w:sz w:val="23"/>
        </w:rPr>
        <w:t>{</w:t>
      </w:r>
      <w:r w:rsidRPr="00F91E6A">
        <w:rPr>
          <w:w w:val="101"/>
        </w:rPr>
        <w:t>Say: He is Allah, [Who is] One, Allah, the Eternal Refuge. He neither begets, nor is born, nor is there to Him any equivalent</w:t>
      </w:r>
      <w:r w:rsidR="0019513F" w:rsidRPr="00F91E6A">
        <w:rPr>
          <w:i/>
          <w:iCs/>
          <w:w w:val="101"/>
        </w:rPr>
        <w:t>.</w:t>
      </w:r>
      <w:r w:rsidR="0019513F" w:rsidRPr="00F91E6A">
        <w:rPr>
          <w:w w:val="101"/>
          <w:sz w:val="23"/>
        </w:rPr>
        <w:t>}</w:t>
      </w:r>
      <w:r w:rsidR="0019513F" w:rsidRPr="00F91E6A">
        <w:rPr>
          <w:i/>
          <w:iCs/>
        </w:rPr>
        <w:t xml:space="preserve"> </w:t>
      </w:r>
      <w:r w:rsidR="00B12E71">
        <w:rPr>
          <w:i/>
          <w:iCs/>
        </w:rPr>
        <w:t xml:space="preserve"> </w:t>
      </w:r>
      <w:r w:rsidR="0019513F" w:rsidRPr="00F91E6A">
        <w:rPr>
          <w:i/>
          <w:iCs/>
        </w:rPr>
        <w:t>(</w:t>
      </w:r>
      <w:r w:rsidRPr="00F91E6A">
        <w:rPr>
          <w:i/>
          <w:iCs/>
        </w:rPr>
        <w:t>Quran 112: 1-4)</w:t>
      </w:r>
    </w:p>
    <w:p w14:paraId="72312F2D"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Allah is the most rich; He has no need for a son or a wife. That would be illogical, because He created both, as well as everything else in this universe. To believe that Jesus is the son of God, we have to close our hearts, twist our mind</w:t>
      </w:r>
      <w:r w:rsidR="006C226D">
        <w:rPr>
          <w:sz w:val="22"/>
          <w:szCs w:val="22"/>
          <w:lang w:val="en-GB"/>
        </w:rPr>
        <w:t>s</w:t>
      </w:r>
      <w:r w:rsidRPr="00F91E6A">
        <w:rPr>
          <w:sz w:val="22"/>
          <w:szCs w:val="22"/>
          <w:lang w:val="en-GB"/>
        </w:rPr>
        <w:t xml:space="preserve"> backwards, and blindly follow what the religious leaders and community members say, without any discussion or logical analysis.</w:t>
      </w:r>
    </w:p>
    <w:p w14:paraId="63EBC197" w14:textId="77777777" w:rsidR="000D451F" w:rsidRPr="00F91E6A" w:rsidRDefault="000D451F" w:rsidP="004B2807">
      <w:pPr>
        <w:pStyle w:val="Heading2"/>
      </w:pPr>
      <w:bookmarkStart w:id="271" w:name="_Toc481086101"/>
      <w:bookmarkStart w:id="272" w:name="_Toc4589827"/>
      <w:r w:rsidRPr="00F91E6A">
        <w:t>17.2</w:t>
      </w:r>
      <w:r w:rsidR="002F4B26" w:rsidRPr="00F91E6A">
        <w:tab/>
      </w:r>
      <w:r w:rsidR="00963397" w:rsidRPr="00F91E6A">
        <w:fldChar w:fldCharType="begin"/>
      </w:r>
      <w:r w:rsidRPr="00F91E6A">
        <w:instrText>xe "revival"</w:instrText>
      </w:r>
      <w:r w:rsidR="00963397" w:rsidRPr="00F91E6A">
        <w:fldChar w:fldCharType="end"/>
      </w:r>
      <w:r w:rsidRPr="00F91E6A">
        <w:t>Revival of Allah’s supremacy in terms of His attributes and qualities</w:t>
      </w:r>
      <w:bookmarkEnd w:id="271"/>
      <w:bookmarkEnd w:id="272"/>
    </w:p>
    <w:p w14:paraId="666E9B97"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Allah has multiple and supreme attributes. He is the Most Gracious and Most Merciful. He was praised in all the revealed </w:t>
      </w:r>
      <w:r w:rsidR="00963397" w:rsidRPr="00F91E6A">
        <w:rPr>
          <w:sz w:val="22"/>
          <w:szCs w:val="22"/>
          <w:lang w:val="en-GB"/>
        </w:rPr>
        <w:fldChar w:fldCharType="begin"/>
      </w:r>
      <w:r w:rsidRPr="00F91E6A">
        <w:rPr>
          <w:sz w:val="22"/>
          <w:szCs w:val="22"/>
          <w:lang w:val="en-GB"/>
        </w:rPr>
        <w:instrText>xe "books"</w:instrText>
      </w:r>
      <w:r w:rsidR="00963397" w:rsidRPr="00F91E6A">
        <w:rPr>
          <w:sz w:val="22"/>
          <w:szCs w:val="22"/>
          <w:lang w:val="en-GB"/>
        </w:rPr>
        <w:fldChar w:fldCharType="end"/>
      </w:r>
      <w:r w:rsidRPr="00F91E6A">
        <w:rPr>
          <w:sz w:val="22"/>
          <w:szCs w:val="22"/>
          <w:lang w:val="en-GB"/>
        </w:rPr>
        <w:t>books and through the words of all His prophets. According to the Bible, Jesus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pbuh) taught that Allah is supreme in His attributes.</w:t>
      </w:r>
    </w:p>
    <w:p w14:paraId="3C53D29D" w14:textId="77777777" w:rsidR="000D451F" w:rsidRPr="00F91E6A" w:rsidRDefault="000D451F" w:rsidP="000D451F">
      <w:pPr>
        <w:suppressAutoHyphens/>
        <w:adjustRightInd w:val="0"/>
        <w:spacing w:after="57" w:line="290" w:lineRule="atLeast"/>
        <w:ind w:left="283"/>
        <w:jc w:val="both"/>
        <w:textAlignment w:val="center"/>
        <w:rPr>
          <w:sz w:val="22"/>
          <w:szCs w:val="22"/>
          <w:lang w:val="en-GB"/>
        </w:rPr>
      </w:pPr>
      <w:r w:rsidRPr="00F91E6A">
        <w:rPr>
          <w:sz w:val="22"/>
          <w:szCs w:val="22"/>
          <w:lang w:val="en-GB"/>
        </w:rPr>
        <w:t xml:space="preserve">And behold, a man came up to him, saying, “Teacher, what good deed must I do to have eternal life?” </w:t>
      </w:r>
    </w:p>
    <w:p w14:paraId="76C393F1" w14:textId="77777777" w:rsidR="000D451F" w:rsidRPr="00F91E6A" w:rsidRDefault="000D451F" w:rsidP="000D451F">
      <w:pPr>
        <w:suppressAutoHyphens/>
        <w:adjustRightInd w:val="0"/>
        <w:spacing w:after="57" w:line="290" w:lineRule="atLeast"/>
        <w:ind w:left="283"/>
        <w:jc w:val="both"/>
        <w:textAlignment w:val="center"/>
        <w:rPr>
          <w:sz w:val="22"/>
          <w:szCs w:val="22"/>
          <w:lang w:val="en-GB"/>
        </w:rPr>
      </w:pPr>
      <w:r w:rsidRPr="00F91E6A">
        <w:rPr>
          <w:sz w:val="22"/>
          <w:szCs w:val="22"/>
          <w:lang w:val="en-GB"/>
        </w:rPr>
        <w:t>And he said to him, “Why do you ask me about what is good? There is only one [i.e., God] who is good. (</w:t>
      </w:r>
      <w:r w:rsidR="00963397" w:rsidRPr="00F91E6A">
        <w:rPr>
          <w:sz w:val="22"/>
          <w:szCs w:val="22"/>
          <w:lang w:val="en-GB"/>
        </w:rPr>
        <w:fldChar w:fldCharType="begin"/>
      </w:r>
      <w:r w:rsidRPr="00F91E6A">
        <w:rPr>
          <w:sz w:val="22"/>
          <w:szCs w:val="22"/>
          <w:lang w:val="en-GB"/>
        </w:rPr>
        <w:instrText>xe "Matthew"</w:instrText>
      </w:r>
      <w:r w:rsidR="00963397" w:rsidRPr="00F91E6A">
        <w:rPr>
          <w:sz w:val="22"/>
          <w:szCs w:val="22"/>
          <w:lang w:val="en-GB"/>
        </w:rPr>
        <w:fldChar w:fldCharType="end"/>
      </w:r>
      <w:r w:rsidRPr="00F91E6A">
        <w:rPr>
          <w:sz w:val="22"/>
          <w:szCs w:val="22"/>
          <w:lang w:val="en-GB"/>
        </w:rPr>
        <w:t xml:space="preserve">Matthew 19:16-17) </w:t>
      </w:r>
    </w:p>
    <w:p w14:paraId="480F8C9F"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He denied the attribution of ‘infinite goodness’ or ‘perfect goodness’ to himself, affirm</w:t>
      </w:r>
      <w:r w:rsidR="00F55E73">
        <w:rPr>
          <w:sz w:val="22"/>
          <w:szCs w:val="22"/>
          <w:lang w:val="en-GB"/>
        </w:rPr>
        <w:t>ing</w:t>
      </w:r>
      <w:r w:rsidRPr="00F91E6A">
        <w:rPr>
          <w:sz w:val="22"/>
          <w:szCs w:val="22"/>
          <w:lang w:val="en-GB"/>
        </w:rPr>
        <w:t xml:space="preserve"> that this attribute belongs to Allah alone.</w:t>
      </w:r>
    </w:p>
    <w:p w14:paraId="17928435"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 </w:t>
      </w:r>
      <w:r w:rsidR="00963397" w:rsidRPr="00F91E6A">
        <w:rPr>
          <w:sz w:val="22"/>
          <w:szCs w:val="22"/>
          <w:lang w:val="en-GB"/>
        </w:rPr>
        <w:fldChar w:fldCharType="begin"/>
      </w:r>
      <w:r w:rsidRPr="00F91E6A">
        <w:rPr>
          <w:sz w:val="22"/>
          <w:szCs w:val="22"/>
          <w:lang w:val="en-GB"/>
        </w:rPr>
        <w:instrText>xe "Isaiah"</w:instrText>
      </w:r>
      <w:r w:rsidR="00963397" w:rsidRPr="00F91E6A">
        <w:rPr>
          <w:sz w:val="22"/>
          <w:szCs w:val="22"/>
          <w:lang w:val="en-GB"/>
        </w:rPr>
        <w:fldChar w:fldCharType="end"/>
      </w:r>
      <w:r w:rsidRPr="00F91E6A">
        <w:rPr>
          <w:sz w:val="22"/>
          <w:szCs w:val="22"/>
          <w:lang w:val="en-GB"/>
        </w:rPr>
        <w:t xml:space="preserve">Isaiah (44:6-7, RSV), it has been reported that God (Allah) says, “I am the first and I am the last; besides me there is no god. </w:t>
      </w:r>
      <w:r w:rsidRPr="00F91E6A">
        <w:rPr>
          <w:b/>
          <w:bCs/>
          <w:sz w:val="21"/>
          <w:lang w:val="en-GB"/>
        </w:rPr>
        <w:t>Who is like Me?</w:t>
      </w:r>
      <w:r w:rsidRPr="00F91E6A">
        <w:rPr>
          <w:sz w:val="22"/>
          <w:szCs w:val="22"/>
          <w:lang w:val="en-GB"/>
        </w:rPr>
        <w:t>”</w:t>
      </w:r>
    </w:p>
    <w:p w14:paraId="6AE6B3ED"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effectively revived this basic concept. Numerous verses in the Quran and the sayings of Prophet Muhammad (bpuh) affirm that Allah:</w:t>
      </w:r>
    </w:p>
    <w:p w14:paraId="2F9180A9" w14:textId="77777777" w:rsidR="000D451F" w:rsidRPr="00F91E6A" w:rsidRDefault="000D451F" w:rsidP="00771B61">
      <w:pPr>
        <w:pStyle w:val="ListParagraph"/>
        <w:numPr>
          <w:ilvl w:val="0"/>
          <w:numId w:val="16"/>
        </w:numPr>
        <w:tabs>
          <w:tab w:val="left" w:pos="510"/>
        </w:tabs>
        <w:suppressAutoHyphens/>
        <w:adjustRightInd w:val="0"/>
        <w:spacing w:after="57" w:line="290" w:lineRule="atLeast"/>
        <w:ind w:left="360"/>
        <w:jc w:val="both"/>
        <w:textAlignment w:val="center"/>
        <w:rPr>
          <w:sz w:val="22"/>
          <w:szCs w:val="22"/>
          <w:lang w:val="en-GB"/>
        </w:rPr>
      </w:pPr>
      <w:r w:rsidRPr="00F91E6A">
        <w:rPr>
          <w:sz w:val="22"/>
          <w:szCs w:val="22"/>
          <w:lang w:val="en-GB"/>
        </w:rPr>
        <w:t>Has no partners or equals.</w:t>
      </w:r>
    </w:p>
    <w:p w14:paraId="7C01AD15" w14:textId="77777777" w:rsidR="000D451F" w:rsidRPr="00F91E6A" w:rsidRDefault="000D451F" w:rsidP="00771B61">
      <w:pPr>
        <w:pStyle w:val="ListParagraph"/>
        <w:numPr>
          <w:ilvl w:val="0"/>
          <w:numId w:val="16"/>
        </w:numPr>
        <w:tabs>
          <w:tab w:val="left" w:pos="510"/>
        </w:tabs>
        <w:suppressAutoHyphens/>
        <w:adjustRightInd w:val="0"/>
        <w:spacing w:after="57" w:line="290" w:lineRule="atLeast"/>
        <w:ind w:left="360"/>
        <w:jc w:val="both"/>
        <w:textAlignment w:val="center"/>
        <w:rPr>
          <w:sz w:val="22"/>
          <w:szCs w:val="22"/>
          <w:lang w:val="en-GB"/>
        </w:rPr>
      </w:pPr>
      <w:r w:rsidRPr="00F91E6A">
        <w:rPr>
          <w:sz w:val="22"/>
          <w:szCs w:val="22"/>
          <w:lang w:val="en-GB"/>
        </w:rPr>
        <w:t>Is ‘invisible’ because He is over His throne, and over the heavens, and no one can see Him in this life.</w:t>
      </w:r>
    </w:p>
    <w:p w14:paraId="6759E8BA" w14:textId="77777777" w:rsidR="000D451F" w:rsidRPr="00F91E6A" w:rsidRDefault="000D451F" w:rsidP="00771B61">
      <w:pPr>
        <w:pStyle w:val="ListParagraph"/>
        <w:numPr>
          <w:ilvl w:val="0"/>
          <w:numId w:val="16"/>
        </w:numPr>
        <w:tabs>
          <w:tab w:val="left" w:pos="510"/>
        </w:tabs>
        <w:suppressAutoHyphens/>
        <w:adjustRightInd w:val="0"/>
        <w:spacing w:after="57" w:line="290" w:lineRule="atLeast"/>
        <w:ind w:left="360"/>
        <w:jc w:val="both"/>
        <w:textAlignment w:val="center"/>
        <w:rPr>
          <w:sz w:val="22"/>
          <w:szCs w:val="22"/>
          <w:lang w:val="en-GB"/>
        </w:rPr>
      </w:pPr>
      <w:r w:rsidRPr="00F91E6A">
        <w:rPr>
          <w:sz w:val="22"/>
          <w:szCs w:val="22"/>
          <w:lang w:val="en-GB"/>
        </w:rPr>
        <w:t>Is not physically manifested or incarnated in other forms.</w:t>
      </w:r>
    </w:p>
    <w:p w14:paraId="7F420933" w14:textId="77777777" w:rsidR="000D451F" w:rsidRPr="00F91E6A" w:rsidRDefault="000D451F" w:rsidP="00771B61">
      <w:pPr>
        <w:pStyle w:val="ListParagraph"/>
        <w:numPr>
          <w:ilvl w:val="0"/>
          <w:numId w:val="16"/>
        </w:numPr>
        <w:tabs>
          <w:tab w:val="left" w:pos="510"/>
        </w:tabs>
        <w:suppressAutoHyphens/>
        <w:adjustRightInd w:val="0"/>
        <w:spacing w:after="57" w:line="290" w:lineRule="atLeast"/>
        <w:ind w:left="360"/>
        <w:jc w:val="both"/>
        <w:textAlignment w:val="center"/>
        <w:rPr>
          <w:sz w:val="22"/>
          <w:szCs w:val="22"/>
          <w:lang w:val="en-GB"/>
        </w:rPr>
      </w:pPr>
      <w:r w:rsidRPr="00F91E6A">
        <w:rPr>
          <w:sz w:val="22"/>
          <w:szCs w:val="22"/>
          <w:lang w:val="en-GB"/>
        </w:rPr>
        <w:t>Is eternal; He does not die.</w:t>
      </w:r>
    </w:p>
    <w:p w14:paraId="2367DD5E" w14:textId="77777777" w:rsidR="000D451F" w:rsidRPr="00F91E6A" w:rsidRDefault="000D451F" w:rsidP="00771B61">
      <w:pPr>
        <w:pStyle w:val="ListParagraph"/>
        <w:numPr>
          <w:ilvl w:val="0"/>
          <w:numId w:val="16"/>
        </w:numPr>
        <w:tabs>
          <w:tab w:val="left" w:pos="510"/>
        </w:tabs>
        <w:suppressAutoHyphens/>
        <w:adjustRightInd w:val="0"/>
        <w:spacing w:after="57" w:line="290" w:lineRule="atLeast"/>
        <w:ind w:left="360"/>
        <w:jc w:val="both"/>
        <w:textAlignment w:val="center"/>
        <w:rPr>
          <w:sz w:val="22"/>
          <w:szCs w:val="22"/>
          <w:lang w:val="en-GB"/>
        </w:rPr>
      </w:pPr>
      <w:r w:rsidRPr="00F91E6A">
        <w:rPr>
          <w:sz w:val="22"/>
          <w:szCs w:val="22"/>
          <w:lang w:val="en-GB"/>
        </w:rPr>
        <w:lastRenderedPageBreak/>
        <w:t>Begets not, nor is He begotten; He does not need anyone like a mother, a wife</w:t>
      </w:r>
      <w:r w:rsidR="00F55E73">
        <w:rPr>
          <w:sz w:val="22"/>
          <w:szCs w:val="22"/>
          <w:lang w:val="en-GB"/>
        </w:rPr>
        <w:t>,</w:t>
      </w:r>
      <w:r w:rsidRPr="00F91E6A">
        <w:rPr>
          <w:sz w:val="22"/>
          <w:szCs w:val="22"/>
          <w:lang w:val="en-GB"/>
        </w:rPr>
        <w:t xml:space="preserve"> or a son.</w:t>
      </w:r>
    </w:p>
    <w:p w14:paraId="62A43218" w14:textId="77777777" w:rsidR="000D451F" w:rsidRPr="00F91E6A" w:rsidRDefault="000D451F" w:rsidP="00771B61">
      <w:pPr>
        <w:pStyle w:val="ListParagraph"/>
        <w:numPr>
          <w:ilvl w:val="0"/>
          <w:numId w:val="16"/>
        </w:numPr>
        <w:tabs>
          <w:tab w:val="left" w:pos="510"/>
        </w:tabs>
        <w:suppressAutoHyphens/>
        <w:adjustRightInd w:val="0"/>
        <w:spacing w:after="57" w:line="290" w:lineRule="atLeast"/>
        <w:ind w:left="360"/>
        <w:jc w:val="both"/>
        <w:textAlignment w:val="center"/>
        <w:rPr>
          <w:sz w:val="22"/>
          <w:szCs w:val="22"/>
          <w:lang w:val="en-GB"/>
        </w:rPr>
      </w:pPr>
      <w:r w:rsidRPr="00F91E6A">
        <w:rPr>
          <w:sz w:val="22"/>
          <w:szCs w:val="22"/>
          <w:lang w:val="en-GB"/>
        </w:rPr>
        <w:t>Has no partners in His Godhead.</w:t>
      </w:r>
    </w:p>
    <w:p w14:paraId="50229F7B" w14:textId="77777777" w:rsidR="000D451F" w:rsidRPr="00F91E6A" w:rsidRDefault="000D451F" w:rsidP="00771B61">
      <w:pPr>
        <w:pStyle w:val="ListParagraph"/>
        <w:numPr>
          <w:ilvl w:val="0"/>
          <w:numId w:val="16"/>
        </w:numPr>
        <w:tabs>
          <w:tab w:val="left" w:pos="510"/>
        </w:tabs>
        <w:suppressAutoHyphens/>
        <w:adjustRightInd w:val="0"/>
        <w:spacing w:after="57" w:line="290" w:lineRule="atLeast"/>
        <w:ind w:left="360"/>
        <w:jc w:val="both"/>
        <w:textAlignment w:val="center"/>
        <w:rPr>
          <w:sz w:val="22"/>
          <w:szCs w:val="22"/>
          <w:lang w:val="en-GB"/>
        </w:rPr>
      </w:pPr>
      <w:r w:rsidRPr="00F91E6A">
        <w:rPr>
          <w:sz w:val="22"/>
          <w:szCs w:val="22"/>
          <w:lang w:val="en-GB"/>
        </w:rPr>
        <w:t>Is self-sufficient; everyone depends upon Him and needs Him, but He neither depends upon anyone nor needs anything (such as food, drink</w:t>
      </w:r>
      <w:r w:rsidR="00F55E73">
        <w:rPr>
          <w:sz w:val="22"/>
          <w:szCs w:val="22"/>
          <w:lang w:val="en-GB"/>
        </w:rPr>
        <w:t>,</w:t>
      </w:r>
      <w:r w:rsidRPr="00F91E6A">
        <w:rPr>
          <w:sz w:val="22"/>
          <w:szCs w:val="22"/>
          <w:lang w:val="en-GB"/>
        </w:rPr>
        <w:t xml:space="preserve"> or help). For example, Allah has said in the Quran:</w:t>
      </w:r>
    </w:p>
    <w:p w14:paraId="5B4D0693" w14:textId="77777777" w:rsidR="000D451F" w:rsidRPr="00F91E6A" w:rsidRDefault="000D451F" w:rsidP="00967251">
      <w:pPr>
        <w:pStyle w:val="NoSpacing"/>
        <w:ind w:left="360"/>
        <w:rPr>
          <w:rStyle w:val="SubtleEmphasis"/>
        </w:rPr>
      </w:pPr>
      <w:r w:rsidRPr="00F91E6A">
        <w:rPr>
          <w:rStyle w:val="SubtleEmphasis"/>
        </w:rPr>
        <w:t>{…There is nothing like unto Him…}</w:t>
      </w:r>
      <w:r w:rsidRPr="00F91E6A">
        <w:rPr>
          <w:rStyle w:val="SubtleEmphasis"/>
        </w:rPr>
        <w:tab/>
      </w:r>
      <w:r w:rsidRPr="00F91E6A">
        <w:rPr>
          <w:rStyle w:val="SubtleEmphasis"/>
          <w:i/>
          <w:iCs/>
        </w:rPr>
        <w:t>(Quran 42: 11)</w:t>
      </w:r>
    </w:p>
    <w:p w14:paraId="35022DE3" w14:textId="77777777" w:rsidR="000D451F" w:rsidRPr="00F91E6A" w:rsidRDefault="000D451F" w:rsidP="00967251">
      <w:pPr>
        <w:pStyle w:val="NoSpacing"/>
        <w:ind w:left="360"/>
        <w:rPr>
          <w:rStyle w:val="SubtleEmphasis"/>
        </w:rPr>
      </w:pPr>
      <w:r w:rsidRPr="00F91E6A">
        <w:rPr>
          <w:rStyle w:val="SubtleEmphasis"/>
        </w:rPr>
        <w:t>{So do not assert similarities to Allah. Indeed, Allah knows</w:t>
      </w:r>
      <w:r w:rsidR="00F0555F" w:rsidRPr="00F91E6A">
        <w:rPr>
          <w:rStyle w:val="SubtleEmphasis"/>
        </w:rPr>
        <w:t>,</w:t>
      </w:r>
      <w:r w:rsidRPr="00F91E6A">
        <w:rPr>
          <w:rStyle w:val="SubtleEmphasis"/>
        </w:rPr>
        <w:t xml:space="preserve"> and you do not know.}</w:t>
      </w:r>
      <w:r w:rsidRPr="00F91E6A">
        <w:rPr>
          <w:rStyle w:val="SubtleEmphasis"/>
        </w:rPr>
        <w:tab/>
      </w:r>
      <w:r w:rsidRPr="00F91E6A">
        <w:rPr>
          <w:rStyle w:val="SubtleEmphasis"/>
          <w:i/>
          <w:iCs/>
        </w:rPr>
        <w:t>(Quran 16: 74)</w:t>
      </w:r>
    </w:p>
    <w:p w14:paraId="2FA73A4D" w14:textId="6FCFA35B" w:rsidR="000D451F" w:rsidRPr="00F91E6A" w:rsidRDefault="000D451F" w:rsidP="00967251">
      <w:pPr>
        <w:pStyle w:val="NoSpacing"/>
        <w:ind w:left="360"/>
      </w:pPr>
      <w:r w:rsidRPr="00F91E6A">
        <w:rPr>
          <w:rStyle w:val="SubtleEmphasis"/>
        </w:rPr>
        <w:t>{…and for Allah is the highest attribute. And He is Exalted in Might, the Wise</w:t>
      </w:r>
      <w:r w:rsidR="0019513F" w:rsidRPr="00F91E6A">
        <w:rPr>
          <w:rStyle w:val="SubtleEmphasis"/>
        </w:rPr>
        <w:t>.}</w:t>
      </w:r>
      <w:r w:rsidR="0019513F" w:rsidRPr="00F91E6A">
        <w:rPr>
          <w:rStyle w:val="SubtleEmphasis"/>
          <w:i/>
          <w:iCs/>
        </w:rPr>
        <w:t xml:space="preserve"> (</w:t>
      </w:r>
      <w:r w:rsidRPr="00F91E6A">
        <w:rPr>
          <w:rStyle w:val="SubtleEmphasis"/>
          <w:i/>
          <w:iCs/>
        </w:rPr>
        <w:t>Quran 16: 60)</w:t>
      </w:r>
    </w:p>
    <w:p w14:paraId="3D7477D6" w14:textId="74709E84" w:rsidR="00AE52DD" w:rsidRPr="00F91E6A" w:rsidRDefault="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This basic </w:t>
      </w:r>
      <w:r w:rsidR="001A2817">
        <w:rPr>
          <w:sz w:val="22"/>
          <w:szCs w:val="22"/>
          <w:lang w:val="en-GB"/>
        </w:rPr>
        <w:t>component</w:t>
      </w:r>
      <w:r w:rsidR="001A2817" w:rsidRPr="00F91E6A">
        <w:rPr>
          <w:sz w:val="22"/>
          <w:szCs w:val="22"/>
          <w:lang w:val="en-GB"/>
        </w:rPr>
        <w:t xml:space="preserve"> </w:t>
      </w:r>
      <w:r w:rsidRPr="00F91E6A">
        <w:rPr>
          <w:sz w:val="22"/>
          <w:szCs w:val="22"/>
          <w:lang w:val="en-GB"/>
        </w:rPr>
        <w:t xml:space="preserve">of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 xml:space="preserve">belief (that Allah deserves the best names and attributes) has been emphasized repeatedly in the noble Quran. This is evident to the reader of the Quran, who finds that numerous Quranic verses end with a reference to a divine attribute, such as </w:t>
      </w:r>
      <w:r w:rsidRPr="00F91E6A">
        <w:rPr>
          <w:sz w:val="23"/>
          <w:lang w:val="en-GB"/>
        </w:rPr>
        <w:t>{</w:t>
      </w:r>
      <w:r w:rsidRPr="00F91E6A">
        <w:rPr>
          <w:sz w:val="22"/>
          <w:szCs w:val="22"/>
          <w:lang w:val="en-GB"/>
        </w:rPr>
        <w:t>the All-Hearing, All-Seeing</w:t>
      </w:r>
      <w:r w:rsidR="0019513F" w:rsidRPr="00F91E6A">
        <w:rPr>
          <w:sz w:val="23"/>
          <w:lang w:val="en-GB"/>
        </w:rPr>
        <w:t>}</w:t>
      </w:r>
      <w:r w:rsidR="0019513F" w:rsidRPr="00F91E6A">
        <w:rPr>
          <w:sz w:val="22"/>
          <w:szCs w:val="22"/>
          <w:lang w:val="en-GB"/>
        </w:rPr>
        <w:t>,</w:t>
      </w:r>
      <w:r w:rsidR="0019513F" w:rsidRPr="00F91E6A">
        <w:rPr>
          <w:sz w:val="23"/>
          <w:lang w:val="en-GB"/>
        </w:rPr>
        <w:t xml:space="preserve"> {</w:t>
      </w:r>
      <w:r w:rsidRPr="00F91E6A">
        <w:rPr>
          <w:sz w:val="22"/>
          <w:szCs w:val="22"/>
          <w:lang w:val="en-GB"/>
        </w:rPr>
        <w:t>the Most Forgiving, the All-Compassionate</w:t>
      </w:r>
      <w:r w:rsidRPr="00F91E6A">
        <w:rPr>
          <w:sz w:val="23"/>
          <w:lang w:val="en-GB"/>
        </w:rPr>
        <w:t>}</w:t>
      </w:r>
      <w:r w:rsidRPr="00F91E6A">
        <w:rPr>
          <w:sz w:val="22"/>
          <w:szCs w:val="22"/>
          <w:lang w:val="en-GB"/>
        </w:rPr>
        <w:t xml:space="preserve">, and </w:t>
      </w:r>
      <w:r w:rsidRPr="00F91E6A">
        <w:rPr>
          <w:sz w:val="23"/>
          <w:lang w:val="en-GB"/>
        </w:rPr>
        <w:t>{</w:t>
      </w:r>
      <w:r w:rsidRPr="00F91E6A">
        <w:rPr>
          <w:sz w:val="22"/>
          <w:szCs w:val="22"/>
          <w:lang w:val="en-GB"/>
        </w:rPr>
        <w:t>the Most High, the Most Great</w:t>
      </w:r>
      <w:r w:rsidRPr="00F91E6A">
        <w:rPr>
          <w:sz w:val="23"/>
          <w:lang w:val="en-GB"/>
        </w:rPr>
        <w:t>}</w:t>
      </w:r>
      <w:r w:rsidRPr="00F91E6A">
        <w:rPr>
          <w:sz w:val="22"/>
          <w:szCs w:val="22"/>
          <w:lang w:val="en-GB"/>
        </w:rPr>
        <w:t>.</w:t>
      </w:r>
    </w:p>
    <w:p w14:paraId="38261ABE" w14:textId="77777777" w:rsidR="000D451F" w:rsidRPr="00F91E6A" w:rsidRDefault="000D451F" w:rsidP="004B2807">
      <w:pPr>
        <w:pStyle w:val="Heading2"/>
      </w:pPr>
      <w:bookmarkStart w:id="273" w:name="_Toc481086102"/>
      <w:bookmarkStart w:id="274" w:name="_Toc4589828"/>
      <w:r w:rsidRPr="00F91E6A">
        <w:t>17.3</w:t>
      </w:r>
      <w:r w:rsidR="002F4B26" w:rsidRPr="00F91E6A">
        <w:tab/>
      </w:r>
      <w:r w:rsidR="00963397" w:rsidRPr="00F91E6A">
        <w:fldChar w:fldCharType="begin"/>
      </w:r>
      <w:r w:rsidRPr="00F91E6A">
        <w:instrText>xe "revival"</w:instrText>
      </w:r>
      <w:r w:rsidR="00963397" w:rsidRPr="00F91E6A">
        <w:fldChar w:fldCharType="end"/>
      </w:r>
      <w:r w:rsidRPr="00F91E6A">
        <w:t xml:space="preserve">Revival of the doctrine of </w:t>
      </w:r>
      <w:r w:rsidR="00963397" w:rsidRPr="00F91E6A">
        <w:fldChar w:fldCharType="begin"/>
      </w:r>
      <w:r w:rsidRPr="00F91E6A">
        <w:instrText>xe "monotheism"</w:instrText>
      </w:r>
      <w:r w:rsidR="00963397" w:rsidRPr="00F91E6A">
        <w:fldChar w:fldCharType="end"/>
      </w:r>
      <w:r w:rsidRPr="00F91E6A">
        <w:t>monotheism (</w:t>
      </w:r>
      <w:r w:rsidR="00963397" w:rsidRPr="00F91E6A">
        <w:fldChar w:fldCharType="begin"/>
      </w:r>
      <w:r w:rsidRPr="00F91E6A">
        <w:instrText>xe "worship"</w:instrText>
      </w:r>
      <w:r w:rsidR="00963397" w:rsidRPr="00F91E6A">
        <w:fldChar w:fldCharType="end"/>
      </w:r>
      <w:r w:rsidRPr="00F91E6A">
        <w:t>worship of Allah alone)</w:t>
      </w:r>
      <w:bookmarkEnd w:id="273"/>
      <w:bookmarkEnd w:id="274"/>
    </w:p>
    <w:p w14:paraId="28DCC83C"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As mentioned earlier, the call to believe in Allah alone (</w:t>
      </w:r>
      <w:r w:rsidR="00963397" w:rsidRPr="00F91E6A">
        <w:rPr>
          <w:sz w:val="22"/>
          <w:szCs w:val="22"/>
          <w:lang w:val="en-GB"/>
        </w:rPr>
        <w:fldChar w:fldCharType="begin"/>
      </w:r>
      <w:r w:rsidRPr="00F91E6A">
        <w:rPr>
          <w:sz w:val="22"/>
          <w:szCs w:val="22"/>
          <w:lang w:val="en-GB"/>
        </w:rPr>
        <w:instrText>xe "monotheism"</w:instrText>
      </w:r>
      <w:r w:rsidR="00963397" w:rsidRPr="00F91E6A">
        <w:rPr>
          <w:sz w:val="22"/>
          <w:szCs w:val="22"/>
          <w:lang w:val="en-GB"/>
        </w:rPr>
        <w:fldChar w:fldCharType="end"/>
      </w:r>
      <w:r w:rsidRPr="00F91E6A">
        <w:rPr>
          <w:sz w:val="22"/>
          <w:szCs w:val="22"/>
          <w:lang w:val="en-GB"/>
        </w:rPr>
        <w:t xml:space="preserve">monotheism), without any intermediary, was the message of all the prophets; therefore, any acts of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must be directed to Allah alone. Because of the persisting deviation in this doctrine, it has had to be reaffirmed by all the prophets of Allah throughout the ages. The monotheistic message of 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simply tells people that they should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Allah only and that they should not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anyone or anything other than Allah in any way, shape or form.</w:t>
      </w:r>
    </w:p>
    <w:p w14:paraId="38FA7E23"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 xml:space="preserve">However,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Christians now call upon (supplicate to) Jesus (and others) besides Allah. Moreover, they direct all types of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to Jesus. Associating others with Allah is nothing but polytheism. Surprisingly, although the text of the Bible has been</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 xml:space="preserve"> altered significantly, it still contains evidence that Jesus called others towards </w:t>
      </w:r>
      <w:r w:rsidR="00963397" w:rsidRPr="00F91E6A">
        <w:rPr>
          <w:sz w:val="22"/>
          <w:szCs w:val="22"/>
          <w:lang w:val="en-GB"/>
        </w:rPr>
        <w:fldChar w:fldCharType="begin"/>
      </w:r>
      <w:r w:rsidRPr="00F91E6A">
        <w:rPr>
          <w:sz w:val="22"/>
          <w:szCs w:val="22"/>
          <w:lang w:val="en-GB"/>
        </w:rPr>
        <w:instrText>xe "monotheism"</w:instrText>
      </w:r>
      <w:r w:rsidR="00963397" w:rsidRPr="00F91E6A">
        <w:rPr>
          <w:sz w:val="22"/>
          <w:szCs w:val="22"/>
          <w:lang w:val="en-GB"/>
        </w:rPr>
        <w:fldChar w:fldCharType="end"/>
      </w:r>
      <w:r w:rsidRPr="00F91E6A">
        <w:rPr>
          <w:sz w:val="22"/>
          <w:szCs w:val="22"/>
          <w:lang w:val="en-GB"/>
        </w:rPr>
        <w:t>monotheism:</w:t>
      </w:r>
    </w:p>
    <w:p w14:paraId="7CC5E478" w14:textId="77777777" w:rsidR="000D451F" w:rsidRPr="00F91E6A" w:rsidRDefault="00FB6628" w:rsidP="00771B61">
      <w:pPr>
        <w:pStyle w:val="ListParagraph"/>
        <w:numPr>
          <w:ilvl w:val="0"/>
          <w:numId w:val="17"/>
        </w:numPr>
        <w:tabs>
          <w:tab w:val="left" w:pos="510"/>
        </w:tabs>
        <w:suppressAutoHyphens/>
        <w:adjustRightInd w:val="0"/>
        <w:spacing w:after="57" w:line="290" w:lineRule="atLeast"/>
        <w:ind w:left="648" w:hanging="288"/>
        <w:jc w:val="both"/>
        <w:textAlignment w:val="center"/>
        <w:rPr>
          <w:sz w:val="22"/>
          <w:szCs w:val="22"/>
          <w:lang w:val="en-GB"/>
        </w:rPr>
      </w:pPr>
      <w:r w:rsidRPr="00F91E6A">
        <w:rPr>
          <w:sz w:val="22"/>
          <w:szCs w:val="22"/>
          <w:lang w:val="en-GB"/>
        </w:rPr>
        <w:tab/>
      </w:r>
      <w:r w:rsidR="000D451F" w:rsidRPr="00F91E6A">
        <w:rPr>
          <w:sz w:val="22"/>
          <w:szCs w:val="22"/>
          <w:lang w:val="en-GB"/>
        </w:rPr>
        <w:t xml:space="preserve">In </w:t>
      </w:r>
      <w:r w:rsidR="00963397" w:rsidRPr="00F91E6A">
        <w:rPr>
          <w:sz w:val="22"/>
          <w:szCs w:val="22"/>
          <w:lang w:val="en-GB"/>
        </w:rPr>
        <w:fldChar w:fldCharType="begin"/>
      </w:r>
      <w:r w:rsidR="000D451F" w:rsidRPr="00F91E6A">
        <w:rPr>
          <w:sz w:val="22"/>
          <w:szCs w:val="22"/>
          <w:lang w:val="en-GB"/>
        </w:rPr>
        <w:instrText>xe "Luke"</w:instrText>
      </w:r>
      <w:r w:rsidR="00963397" w:rsidRPr="00F91E6A">
        <w:rPr>
          <w:sz w:val="22"/>
          <w:szCs w:val="22"/>
          <w:lang w:val="en-GB"/>
        </w:rPr>
        <w:fldChar w:fldCharType="end"/>
      </w:r>
      <w:r w:rsidR="000D451F" w:rsidRPr="00F91E6A">
        <w:rPr>
          <w:sz w:val="22"/>
          <w:szCs w:val="22"/>
          <w:lang w:val="en-GB"/>
        </w:rPr>
        <w:t xml:space="preserve">Luke 4:5-7, the </w:t>
      </w:r>
      <w:r w:rsidR="00963397" w:rsidRPr="00F91E6A">
        <w:rPr>
          <w:sz w:val="22"/>
          <w:szCs w:val="22"/>
          <w:lang w:val="en-GB"/>
        </w:rPr>
        <w:fldChar w:fldCharType="begin"/>
      </w:r>
      <w:r w:rsidR="000D451F" w:rsidRPr="00F91E6A">
        <w:rPr>
          <w:sz w:val="22"/>
          <w:szCs w:val="22"/>
          <w:lang w:val="en-GB"/>
        </w:rPr>
        <w:instrText>xe "Satan (devil)"</w:instrText>
      </w:r>
      <w:r w:rsidR="00963397" w:rsidRPr="00F91E6A">
        <w:rPr>
          <w:sz w:val="22"/>
          <w:szCs w:val="22"/>
          <w:lang w:val="en-GB"/>
        </w:rPr>
        <w:fldChar w:fldCharType="end"/>
      </w:r>
      <w:r w:rsidR="000D451F" w:rsidRPr="00F91E6A">
        <w:rPr>
          <w:sz w:val="22"/>
          <w:szCs w:val="22"/>
          <w:lang w:val="en-GB"/>
        </w:rPr>
        <w:t xml:space="preserve">devil asked Jesus to </w:t>
      </w:r>
      <w:r w:rsidR="00963397" w:rsidRPr="00F91E6A">
        <w:rPr>
          <w:sz w:val="22"/>
          <w:szCs w:val="22"/>
          <w:lang w:val="en-GB"/>
        </w:rPr>
        <w:fldChar w:fldCharType="begin"/>
      </w:r>
      <w:r w:rsidR="000D451F" w:rsidRPr="00F91E6A">
        <w:rPr>
          <w:sz w:val="22"/>
          <w:szCs w:val="22"/>
          <w:lang w:val="en-GB"/>
        </w:rPr>
        <w:instrText>xe "worship"</w:instrText>
      </w:r>
      <w:r w:rsidR="00963397" w:rsidRPr="00F91E6A">
        <w:rPr>
          <w:sz w:val="22"/>
          <w:szCs w:val="22"/>
          <w:lang w:val="en-GB"/>
        </w:rPr>
        <w:fldChar w:fldCharType="end"/>
      </w:r>
      <w:r w:rsidR="000D451F" w:rsidRPr="00F91E6A">
        <w:rPr>
          <w:sz w:val="22"/>
          <w:szCs w:val="22"/>
          <w:lang w:val="en-GB"/>
        </w:rPr>
        <w:t xml:space="preserve">worship him, promising him the authority and glory of all the kingdoms of this world. </w:t>
      </w:r>
    </w:p>
    <w:p w14:paraId="4EDAD50A" w14:textId="77777777" w:rsidR="000D451F" w:rsidRPr="00F91E6A" w:rsidRDefault="000D451F" w:rsidP="00967251">
      <w:pPr>
        <w:pStyle w:val="ListParagraph"/>
        <w:suppressAutoHyphens/>
        <w:adjustRightInd w:val="0"/>
        <w:spacing w:after="57" w:line="290" w:lineRule="atLeast"/>
        <w:ind w:left="648"/>
        <w:jc w:val="both"/>
        <w:textAlignment w:val="center"/>
        <w:rPr>
          <w:sz w:val="22"/>
          <w:szCs w:val="22"/>
          <w:lang w:val="en-GB"/>
        </w:rPr>
      </w:pPr>
      <w:r w:rsidRPr="00F91E6A">
        <w:rPr>
          <w:sz w:val="22"/>
          <w:szCs w:val="22"/>
          <w:lang w:val="en-GB"/>
        </w:rPr>
        <w:t xml:space="preserve">And Jesus answered him, “It is written, ‘You shall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the Lord your God, </w:t>
      </w:r>
      <w:r w:rsidRPr="00F91E6A">
        <w:rPr>
          <w:b/>
          <w:bCs/>
          <w:sz w:val="21"/>
          <w:lang w:val="en-GB"/>
        </w:rPr>
        <w:t>and him only shall you serve</w:t>
      </w:r>
      <w:r w:rsidRPr="00F91E6A">
        <w:rPr>
          <w:sz w:val="22"/>
          <w:szCs w:val="22"/>
          <w:lang w:val="en-GB"/>
        </w:rPr>
        <w:t>.’” (</w:t>
      </w:r>
      <w:r w:rsidR="00963397" w:rsidRPr="00F91E6A">
        <w:rPr>
          <w:sz w:val="22"/>
          <w:szCs w:val="22"/>
          <w:lang w:val="en-GB"/>
        </w:rPr>
        <w:fldChar w:fldCharType="begin"/>
      </w:r>
      <w:r w:rsidRPr="00F91E6A">
        <w:rPr>
          <w:sz w:val="22"/>
          <w:szCs w:val="22"/>
          <w:lang w:val="en-GB"/>
        </w:rPr>
        <w:instrText>xe "Luke"</w:instrText>
      </w:r>
      <w:r w:rsidR="00963397" w:rsidRPr="00F91E6A">
        <w:rPr>
          <w:sz w:val="22"/>
          <w:szCs w:val="22"/>
          <w:lang w:val="en-GB"/>
        </w:rPr>
        <w:fldChar w:fldCharType="end"/>
      </w:r>
      <w:r w:rsidRPr="00F91E6A">
        <w:rPr>
          <w:sz w:val="22"/>
          <w:szCs w:val="22"/>
          <w:lang w:val="en-GB"/>
        </w:rPr>
        <w:t>Luke 4:8)</w:t>
      </w:r>
    </w:p>
    <w:p w14:paraId="3C2BCDCE" w14:textId="2F9992F0" w:rsidR="000D451F" w:rsidRPr="00F91E6A" w:rsidRDefault="00FB6628" w:rsidP="00771B61">
      <w:pPr>
        <w:pStyle w:val="ListParagraph"/>
        <w:numPr>
          <w:ilvl w:val="0"/>
          <w:numId w:val="17"/>
        </w:numPr>
        <w:tabs>
          <w:tab w:val="left" w:pos="510"/>
        </w:tabs>
        <w:suppressAutoHyphens/>
        <w:adjustRightInd w:val="0"/>
        <w:spacing w:after="57" w:line="290" w:lineRule="atLeast"/>
        <w:ind w:left="648" w:hanging="288"/>
        <w:jc w:val="both"/>
        <w:textAlignment w:val="center"/>
        <w:rPr>
          <w:sz w:val="22"/>
          <w:szCs w:val="22"/>
          <w:lang w:val="en-GB"/>
        </w:rPr>
      </w:pPr>
      <w:r w:rsidRPr="00F91E6A">
        <w:rPr>
          <w:b/>
          <w:bCs/>
          <w:sz w:val="21"/>
          <w:lang w:val="en-GB"/>
        </w:rPr>
        <w:tab/>
      </w:r>
      <w:r w:rsidR="000D451F" w:rsidRPr="00F91E6A">
        <w:rPr>
          <w:b/>
          <w:bCs/>
          <w:sz w:val="21"/>
          <w:lang w:val="en-GB"/>
        </w:rPr>
        <w:t>And there is no other god besides me</w:t>
      </w:r>
      <w:r w:rsidR="000D451F" w:rsidRPr="00F91E6A">
        <w:rPr>
          <w:sz w:val="21"/>
          <w:szCs w:val="21"/>
          <w:lang w:val="en-GB"/>
        </w:rPr>
        <w:t>,</w:t>
      </w:r>
      <w:r w:rsidR="000D451F" w:rsidRPr="00F91E6A">
        <w:rPr>
          <w:sz w:val="22"/>
          <w:szCs w:val="22"/>
          <w:lang w:val="en-GB"/>
        </w:rPr>
        <w:t xml:space="preserve"> a righteous God and a </w:t>
      </w:r>
      <w:r w:rsidR="00963397" w:rsidRPr="00F91E6A">
        <w:rPr>
          <w:sz w:val="22"/>
          <w:szCs w:val="22"/>
          <w:lang w:val="en-GB"/>
        </w:rPr>
        <w:fldChar w:fldCharType="begin"/>
      </w:r>
      <w:r w:rsidR="000D451F" w:rsidRPr="00F91E6A">
        <w:rPr>
          <w:sz w:val="22"/>
          <w:szCs w:val="22"/>
          <w:lang w:val="en-GB"/>
        </w:rPr>
        <w:instrText>xe "saviour"</w:instrText>
      </w:r>
      <w:r w:rsidR="00963397" w:rsidRPr="00F91E6A">
        <w:rPr>
          <w:sz w:val="22"/>
          <w:szCs w:val="22"/>
          <w:lang w:val="en-GB"/>
        </w:rPr>
        <w:fldChar w:fldCharType="end"/>
      </w:r>
      <w:r w:rsidR="000D451F" w:rsidRPr="00F91E6A">
        <w:rPr>
          <w:sz w:val="22"/>
          <w:szCs w:val="22"/>
          <w:lang w:val="en-GB"/>
        </w:rPr>
        <w:t xml:space="preserve">Savior; there is </w:t>
      </w:r>
      <w:r w:rsidR="000D451F" w:rsidRPr="00F91E6A">
        <w:rPr>
          <w:b/>
          <w:bCs/>
          <w:sz w:val="21"/>
          <w:lang w:val="en-GB"/>
        </w:rPr>
        <w:t>none besides me. Turn to Me</w:t>
      </w:r>
      <w:r w:rsidR="000D451F" w:rsidRPr="00F91E6A">
        <w:rPr>
          <w:sz w:val="22"/>
          <w:szCs w:val="22"/>
          <w:lang w:val="en-GB"/>
        </w:rPr>
        <w:t xml:space="preserve"> and be saved…</w:t>
      </w:r>
      <w:r w:rsidR="001A2817">
        <w:rPr>
          <w:sz w:val="22"/>
          <w:szCs w:val="22"/>
          <w:lang w:val="en-GB"/>
        </w:rPr>
        <w:t xml:space="preserve"> </w:t>
      </w:r>
      <w:r w:rsidR="000D451F" w:rsidRPr="00F91E6A">
        <w:rPr>
          <w:b/>
          <w:bCs/>
          <w:sz w:val="21"/>
          <w:lang w:val="en-GB"/>
        </w:rPr>
        <w:t>To Me every knee shall bow</w:t>
      </w:r>
      <w:r w:rsidR="000D451F" w:rsidRPr="00F91E6A">
        <w:rPr>
          <w:sz w:val="22"/>
          <w:szCs w:val="22"/>
          <w:lang w:val="en-GB"/>
        </w:rPr>
        <w:t>. (</w:t>
      </w:r>
      <w:r w:rsidR="00963397" w:rsidRPr="00F91E6A">
        <w:rPr>
          <w:sz w:val="22"/>
          <w:szCs w:val="22"/>
          <w:lang w:val="en-GB"/>
        </w:rPr>
        <w:fldChar w:fldCharType="begin"/>
      </w:r>
      <w:r w:rsidR="000D451F" w:rsidRPr="00F91E6A">
        <w:rPr>
          <w:sz w:val="22"/>
          <w:szCs w:val="22"/>
          <w:lang w:val="en-GB"/>
        </w:rPr>
        <w:instrText>xe "Isaiah"</w:instrText>
      </w:r>
      <w:r w:rsidR="00963397" w:rsidRPr="00F91E6A">
        <w:rPr>
          <w:sz w:val="22"/>
          <w:szCs w:val="22"/>
          <w:lang w:val="en-GB"/>
        </w:rPr>
        <w:fldChar w:fldCharType="end"/>
      </w:r>
      <w:r w:rsidR="000D451F" w:rsidRPr="00F91E6A">
        <w:rPr>
          <w:sz w:val="22"/>
          <w:szCs w:val="22"/>
          <w:lang w:val="en-GB"/>
        </w:rPr>
        <w:t>Isaiah 45:21-23)</w:t>
      </w:r>
    </w:p>
    <w:p w14:paraId="77832442" w14:textId="77777777" w:rsidR="000D451F" w:rsidRPr="00F91E6A" w:rsidRDefault="00FB6628" w:rsidP="00771B61">
      <w:pPr>
        <w:pStyle w:val="ListParagraph"/>
        <w:numPr>
          <w:ilvl w:val="0"/>
          <w:numId w:val="17"/>
        </w:numPr>
        <w:tabs>
          <w:tab w:val="left" w:pos="510"/>
        </w:tabs>
        <w:suppressAutoHyphens/>
        <w:adjustRightInd w:val="0"/>
        <w:spacing w:after="57" w:line="290" w:lineRule="atLeast"/>
        <w:ind w:left="648" w:hanging="288"/>
        <w:jc w:val="both"/>
        <w:textAlignment w:val="center"/>
        <w:rPr>
          <w:sz w:val="22"/>
          <w:szCs w:val="22"/>
          <w:lang w:val="en-GB"/>
        </w:rPr>
      </w:pPr>
      <w:r w:rsidRPr="00F91E6A">
        <w:rPr>
          <w:b/>
          <w:bCs/>
          <w:sz w:val="21"/>
          <w:lang w:val="en-GB"/>
        </w:rPr>
        <w:tab/>
      </w:r>
      <w:r w:rsidR="000D451F" w:rsidRPr="00F91E6A">
        <w:rPr>
          <w:b/>
          <w:bCs/>
          <w:sz w:val="21"/>
          <w:lang w:val="en-GB"/>
        </w:rPr>
        <w:t xml:space="preserve">Turn to me </w:t>
      </w:r>
      <w:r w:rsidR="000D451F" w:rsidRPr="00F91E6A">
        <w:rPr>
          <w:sz w:val="21"/>
          <w:szCs w:val="21"/>
          <w:lang w:val="en-GB"/>
        </w:rPr>
        <w:t>and be saved, all the ends of the earth!</w:t>
      </w:r>
      <w:r w:rsidR="000D451F" w:rsidRPr="00F91E6A">
        <w:rPr>
          <w:b/>
          <w:bCs/>
          <w:sz w:val="21"/>
          <w:lang w:val="en-GB"/>
        </w:rPr>
        <w:t xml:space="preserve"> For I am God, and there is no other. </w:t>
      </w:r>
      <w:r w:rsidR="000D451F" w:rsidRPr="00F91E6A">
        <w:rPr>
          <w:sz w:val="22"/>
          <w:szCs w:val="22"/>
          <w:lang w:val="en-GB"/>
        </w:rPr>
        <w:t>(</w:t>
      </w:r>
      <w:r w:rsidR="00963397" w:rsidRPr="00F91E6A">
        <w:rPr>
          <w:sz w:val="22"/>
          <w:szCs w:val="22"/>
          <w:lang w:val="en-GB"/>
        </w:rPr>
        <w:fldChar w:fldCharType="begin"/>
      </w:r>
      <w:r w:rsidR="000D451F" w:rsidRPr="00F91E6A">
        <w:rPr>
          <w:sz w:val="22"/>
          <w:szCs w:val="22"/>
          <w:lang w:val="en-GB"/>
        </w:rPr>
        <w:instrText>xe "Isaiah"</w:instrText>
      </w:r>
      <w:r w:rsidR="00963397" w:rsidRPr="00F91E6A">
        <w:rPr>
          <w:sz w:val="22"/>
          <w:szCs w:val="22"/>
          <w:lang w:val="en-GB"/>
        </w:rPr>
        <w:fldChar w:fldCharType="end"/>
      </w:r>
      <w:r w:rsidR="000D451F" w:rsidRPr="00F91E6A">
        <w:rPr>
          <w:sz w:val="22"/>
          <w:szCs w:val="22"/>
          <w:lang w:val="en-GB"/>
        </w:rPr>
        <w:t>Isaiah 45:22)</w:t>
      </w:r>
    </w:p>
    <w:p w14:paraId="7D1302AA" w14:textId="158B6266" w:rsidR="000D451F" w:rsidRPr="00F91E6A" w:rsidRDefault="00FB6628" w:rsidP="00771B61">
      <w:pPr>
        <w:pStyle w:val="ListParagraph"/>
        <w:numPr>
          <w:ilvl w:val="0"/>
          <w:numId w:val="17"/>
        </w:numPr>
        <w:tabs>
          <w:tab w:val="left" w:pos="510"/>
        </w:tabs>
        <w:suppressAutoHyphens/>
        <w:adjustRightInd w:val="0"/>
        <w:spacing w:after="57" w:line="290" w:lineRule="atLeast"/>
        <w:ind w:left="648" w:hanging="288"/>
        <w:jc w:val="both"/>
        <w:textAlignment w:val="center"/>
        <w:rPr>
          <w:sz w:val="22"/>
          <w:szCs w:val="22"/>
          <w:lang w:val="en-GB"/>
        </w:rPr>
      </w:pPr>
      <w:r w:rsidRPr="00F91E6A">
        <w:rPr>
          <w:b/>
          <w:bCs/>
          <w:sz w:val="21"/>
          <w:lang w:val="en-GB"/>
        </w:rPr>
        <w:tab/>
      </w:r>
      <w:r w:rsidR="000D451F" w:rsidRPr="00F91E6A">
        <w:rPr>
          <w:b/>
          <w:bCs/>
          <w:sz w:val="21"/>
          <w:lang w:val="en-GB"/>
        </w:rPr>
        <w:t xml:space="preserve">You shall </w:t>
      </w:r>
      <w:r w:rsidR="00963397" w:rsidRPr="00F91E6A">
        <w:rPr>
          <w:b/>
          <w:bCs/>
          <w:sz w:val="21"/>
          <w:lang w:val="en-GB"/>
        </w:rPr>
        <w:fldChar w:fldCharType="begin"/>
      </w:r>
      <w:r w:rsidR="000D451F" w:rsidRPr="00F91E6A">
        <w:rPr>
          <w:b/>
          <w:bCs/>
          <w:sz w:val="21"/>
          <w:lang w:val="en-GB"/>
        </w:rPr>
        <w:instrText>xe "worship"</w:instrText>
      </w:r>
      <w:r w:rsidR="00963397" w:rsidRPr="00F91E6A">
        <w:rPr>
          <w:b/>
          <w:bCs/>
          <w:sz w:val="21"/>
          <w:lang w:val="en-GB"/>
        </w:rPr>
        <w:fldChar w:fldCharType="end"/>
      </w:r>
      <w:r w:rsidR="000D451F" w:rsidRPr="00F91E6A">
        <w:rPr>
          <w:b/>
          <w:bCs/>
          <w:sz w:val="21"/>
          <w:lang w:val="en-GB"/>
        </w:rPr>
        <w:t xml:space="preserve">worship the Lord </w:t>
      </w:r>
      <w:r w:rsidR="000D451F" w:rsidRPr="00F91E6A">
        <w:rPr>
          <w:sz w:val="21"/>
          <w:szCs w:val="21"/>
          <w:lang w:val="en-GB"/>
        </w:rPr>
        <w:t>your God and</w:t>
      </w:r>
      <w:r w:rsidR="000D451F" w:rsidRPr="00F91E6A">
        <w:rPr>
          <w:b/>
          <w:bCs/>
          <w:sz w:val="21"/>
          <w:lang w:val="en-GB"/>
        </w:rPr>
        <w:t xml:space="preserve"> him only </w:t>
      </w:r>
      <w:r w:rsidR="000D451F" w:rsidRPr="00F91E6A">
        <w:rPr>
          <w:sz w:val="21"/>
          <w:szCs w:val="21"/>
          <w:lang w:val="en-GB"/>
        </w:rPr>
        <w:t xml:space="preserve">shall you </w:t>
      </w:r>
      <w:r w:rsidR="0019513F" w:rsidRPr="00F91E6A">
        <w:rPr>
          <w:sz w:val="21"/>
          <w:szCs w:val="21"/>
          <w:lang w:val="en-GB"/>
        </w:rPr>
        <w:t>serve.</w:t>
      </w:r>
      <w:r w:rsidR="0019513F" w:rsidRPr="00F91E6A">
        <w:rPr>
          <w:sz w:val="22"/>
          <w:szCs w:val="22"/>
          <w:lang w:val="en-GB"/>
        </w:rPr>
        <w:t xml:space="preserve"> (</w:t>
      </w:r>
      <w:r w:rsidR="00963397" w:rsidRPr="00F91E6A">
        <w:rPr>
          <w:sz w:val="22"/>
          <w:szCs w:val="22"/>
          <w:lang w:val="en-GB"/>
        </w:rPr>
        <w:fldChar w:fldCharType="begin"/>
      </w:r>
      <w:r w:rsidR="000D451F" w:rsidRPr="00F91E6A">
        <w:rPr>
          <w:sz w:val="22"/>
          <w:szCs w:val="22"/>
          <w:lang w:val="en-GB"/>
        </w:rPr>
        <w:instrText>xe "Matthew"</w:instrText>
      </w:r>
      <w:r w:rsidR="00963397" w:rsidRPr="00F91E6A">
        <w:rPr>
          <w:sz w:val="22"/>
          <w:szCs w:val="22"/>
          <w:lang w:val="en-GB"/>
        </w:rPr>
        <w:fldChar w:fldCharType="end"/>
      </w:r>
      <w:r w:rsidR="000D451F" w:rsidRPr="00F91E6A">
        <w:rPr>
          <w:sz w:val="22"/>
          <w:szCs w:val="22"/>
          <w:lang w:val="en-GB"/>
        </w:rPr>
        <w:t>Matthew 4:10)</w:t>
      </w:r>
    </w:p>
    <w:p w14:paraId="5D5A3C5A" w14:textId="77777777" w:rsidR="000D451F" w:rsidRPr="00F91E6A" w:rsidRDefault="00FB6628" w:rsidP="00771B61">
      <w:pPr>
        <w:pStyle w:val="ListParagraph"/>
        <w:numPr>
          <w:ilvl w:val="0"/>
          <w:numId w:val="17"/>
        </w:numPr>
        <w:tabs>
          <w:tab w:val="left" w:pos="510"/>
        </w:tabs>
        <w:suppressAutoHyphens/>
        <w:adjustRightInd w:val="0"/>
        <w:spacing w:after="57" w:line="290" w:lineRule="atLeast"/>
        <w:ind w:left="648" w:hanging="288"/>
        <w:jc w:val="both"/>
        <w:textAlignment w:val="center"/>
        <w:rPr>
          <w:sz w:val="22"/>
          <w:szCs w:val="22"/>
          <w:lang w:val="en-GB"/>
        </w:rPr>
      </w:pPr>
      <w:r w:rsidRPr="00F91E6A">
        <w:rPr>
          <w:sz w:val="22"/>
          <w:szCs w:val="22"/>
          <w:lang w:val="en-GB"/>
        </w:rPr>
        <w:tab/>
      </w:r>
      <w:r w:rsidR="000D451F" w:rsidRPr="00F91E6A">
        <w:rPr>
          <w:sz w:val="22"/>
          <w:szCs w:val="22"/>
          <w:lang w:val="en-GB"/>
        </w:rPr>
        <w:t xml:space="preserve">In the Bible, the </w:t>
      </w:r>
      <w:r w:rsidR="00963397" w:rsidRPr="00F91E6A">
        <w:rPr>
          <w:sz w:val="22"/>
          <w:szCs w:val="22"/>
          <w:lang w:val="en-GB"/>
        </w:rPr>
        <w:fldChar w:fldCharType="begin"/>
      </w:r>
      <w:r w:rsidR="000D451F" w:rsidRPr="00F91E6A">
        <w:rPr>
          <w:sz w:val="22"/>
          <w:szCs w:val="22"/>
          <w:lang w:val="en-GB"/>
        </w:rPr>
        <w:instrText>xe "Bible"</w:instrText>
      </w:r>
      <w:r w:rsidR="00963397" w:rsidRPr="00F91E6A">
        <w:rPr>
          <w:sz w:val="22"/>
          <w:szCs w:val="22"/>
          <w:lang w:val="en-GB"/>
        </w:rPr>
        <w:fldChar w:fldCharType="end"/>
      </w:r>
      <w:r w:rsidR="000D451F" w:rsidRPr="00F91E6A">
        <w:rPr>
          <w:sz w:val="22"/>
          <w:szCs w:val="22"/>
          <w:lang w:val="en-GB"/>
        </w:rPr>
        <w:t>true God emphatically testifies:</w:t>
      </w:r>
    </w:p>
    <w:p w14:paraId="69CA27A1" w14:textId="77777777" w:rsidR="00AE52DD" w:rsidRPr="00F91E6A" w:rsidRDefault="000D451F">
      <w:pPr>
        <w:pStyle w:val="ListParagraph"/>
        <w:suppressAutoHyphens/>
        <w:adjustRightInd w:val="0"/>
        <w:spacing w:after="57" w:line="290" w:lineRule="atLeast"/>
        <w:ind w:left="648"/>
        <w:jc w:val="both"/>
        <w:textAlignment w:val="center"/>
        <w:rPr>
          <w:sz w:val="22"/>
          <w:szCs w:val="22"/>
          <w:lang w:val="en-GB"/>
        </w:rPr>
      </w:pPr>
      <w:r w:rsidRPr="00F91E6A">
        <w:rPr>
          <w:sz w:val="22"/>
          <w:szCs w:val="22"/>
          <w:lang w:val="en-GB"/>
        </w:rPr>
        <w:t xml:space="preserve">I am the LORD, and there is </w:t>
      </w:r>
      <w:r w:rsidRPr="00F91E6A">
        <w:rPr>
          <w:b/>
          <w:bCs/>
          <w:sz w:val="21"/>
          <w:lang w:val="en-GB"/>
        </w:rPr>
        <w:t>no other</w:t>
      </w:r>
      <w:r w:rsidRPr="00F91E6A">
        <w:rPr>
          <w:b/>
          <w:bCs/>
          <w:sz w:val="22"/>
          <w:szCs w:val="22"/>
          <w:lang w:val="en-GB"/>
        </w:rPr>
        <w:t>.</w:t>
      </w:r>
      <w:r w:rsidRPr="00F91E6A">
        <w:rPr>
          <w:sz w:val="22"/>
          <w:szCs w:val="22"/>
          <w:lang w:val="en-GB"/>
        </w:rPr>
        <w:t xml:space="preserve"> I did not speak in secret, in a land of darkness… I the LORD speak the truth; I declare what is right. (</w:t>
      </w:r>
      <w:r w:rsidR="00963397" w:rsidRPr="00F91E6A">
        <w:rPr>
          <w:sz w:val="22"/>
          <w:szCs w:val="22"/>
          <w:lang w:val="en-GB"/>
        </w:rPr>
        <w:fldChar w:fldCharType="begin"/>
      </w:r>
      <w:r w:rsidRPr="00F91E6A">
        <w:rPr>
          <w:sz w:val="22"/>
          <w:szCs w:val="22"/>
          <w:lang w:val="en-GB"/>
        </w:rPr>
        <w:instrText>xe "Isaiah"</w:instrText>
      </w:r>
      <w:r w:rsidR="00963397" w:rsidRPr="00F91E6A">
        <w:rPr>
          <w:sz w:val="22"/>
          <w:szCs w:val="22"/>
          <w:lang w:val="en-GB"/>
        </w:rPr>
        <w:fldChar w:fldCharType="end"/>
      </w:r>
      <w:r w:rsidRPr="00F91E6A">
        <w:rPr>
          <w:sz w:val="22"/>
          <w:szCs w:val="22"/>
          <w:lang w:val="en-GB"/>
        </w:rPr>
        <w:t>Isaiah 45:18-19)</w:t>
      </w:r>
    </w:p>
    <w:p w14:paraId="0B5F2AA7" w14:textId="47FF5DD9"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Thus, the essence of the message of Jesus was that only Allah deserves to be worshipped; </w:t>
      </w:r>
      <w:r w:rsidR="001A2817">
        <w:rPr>
          <w:sz w:val="22"/>
          <w:szCs w:val="22"/>
          <w:lang w:val="en-GB"/>
        </w:rPr>
        <w:t xml:space="preserve">thus,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w:t>
      </w:r>
      <w:r w:rsidR="001A2817">
        <w:rPr>
          <w:sz w:val="22"/>
          <w:szCs w:val="22"/>
          <w:lang w:val="en-GB"/>
        </w:rPr>
        <w:t>directed to</w:t>
      </w:r>
      <w:r w:rsidR="001A2817" w:rsidRPr="00F91E6A">
        <w:rPr>
          <w:sz w:val="22"/>
          <w:szCs w:val="22"/>
          <w:lang w:val="en-GB"/>
        </w:rPr>
        <w:t xml:space="preserve"> </w:t>
      </w:r>
      <w:r w:rsidRPr="00F91E6A">
        <w:rPr>
          <w:sz w:val="22"/>
          <w:szCs w:val="22"/>
          <w:lang w:val="en-GB"/>
        </w:rPr>
        <w:t xml:space="preserve">anyone or anything besides or along with Him is false. It is important to note that worshipping others besides God is a major alteration of Jesus’ message because </w:t>
      </w:r>
      <w:r w:rsidR="001A2817" w:rsidRPr="00F91E6A">
        <w:rPr>
          <w:sz w:val="22"/>
          <w:szCs w:val="22"/>
          <w:lang w:val="en-GB"/>
        </w:rPr>
        <w:t xml:space="preserve">the Bible </w:t>
      </w:r>
      <w:r w:rsidRPr="00F91E6A">
        <w:rPr>
          <w:sz w:val="22"/>
          <w:szCs w:val="22"/>
          <w:lang w:val="en-GB"/>
        </w:rPr>
        <w:t xml:space="preserve">never reported that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 xml:space="preserve">Jesus (pbuh) wanted anyone to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him</w:t>
      </w:r>
      <w:r w:rsidR="001207A6" w:rsidRPr="00F91E6A">
        <w:rPr>
          <w:sz w:val="22"/>
          <w:szCs w:val="22"/>
          <w:lang w:val="en-GB"/>
        </w:rPr>
        <w:t>,</w:t>
      </w:r>
      <w:r w:rsidRPr="00F91E6A">
        <w:rPr>
          <w:sz w:val="22"/>
          <w:szCs w:val="22"/>
          <w:lang w:val="en-GB"/>
        </w:rPr>
        <w:t xml:space="preserve"> either directly or indirectly through </w:t>
      </w:r>
      <w:r w:rsidR="00963397" w:rsidRPr="00F91E6A">
        <w:rPr>
          <w:sz w:val="22"/>
          <w:szCs w:val="22"/>
          <w:lang w:val="en-GB"/>
        </w:rPr>
        <w:fldChar w:fldCharType="begin"/>
      </w:r>
      <w:r w:rsidRPr="00F91E6A">
        <w:rPr>
          <w:sz w:val="22"/>
          <w:szCs w:val="22"/>
          <w:lang w:val="en-GB"/>
        </w:rPr>
        <w:instrText>xe "idol"</w:instrText>
      </w:r>
      <w:r w:rsidR="00963397" w:rsidRPr="00F91E6A">
        <w:rPr>
          <w:sz w:val="22"/>
          <w:szCs w:val="22"/>
          <w:lang w:val="en-GB"/>
        </w:rPr>
        <w:fldChar w:fldCharType="end"/>
      </w:r>
      <w:r w:rsidRPr="00F91E6A">
        <w:rPr>
          <w:sz w:val="22"/>
          <w:szCs w:val="22"/>
          <w:lang w:val="en-GB"/>
        </w:rPr>
        <w:t>idols such as a statue of him or a cross.</w:t>
      </w:r>
    </w:p>
    <w:p w14:paraId="5CF3F001"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After Jesus departed</w:t>
      </w:r>
      <w:r w:rsidR="00722CFF">
        <w:rPr>
          <w:sz w:val="22"/>
          <w:szCs w:val="22"/>
          <w:lang w:val="en-GB"/>
        </w:rPr>
        <w:t xml:space="preserve"> this world</w:t>
      </w:r>
      <w:r w:rsidRPr="00F91E6A">
        <w:rPr>
          <w:sz w:val="22"/>
          <w:szCs w:val="22"/>
          <w:lang w:val="en-GB"/>
        </w:rPr>
        <w:t xml:space="preserve">, the call to </w:t>
      </w:r>
      <w:r w:rsidR="00963397" w:rsidRPr="00F91E6A">
        <w:rPr>
          <w:sz w:val="22"/>
          <w:szCs w:val="22"/>
          <w:lang w:val="en-GB"/>
        </w:rPr>
        <w:fldChar w:fldCharType="begin"/>
      </w:r>
      <w:r w:rsidRPr="00F91E6A">
        <w:rPr>
          <w:sz w:val="22"/>
          <w:szCs w:val="22"/>
          <w:lang w:val="en-GB"/>
        </w:rPr>
        <w:instrText>xe "monotheism"</w:instrText>
      </w:r>
      <w:r w:rsidR="00963397" w:rsidRPr="00F91E6A">
        <w:rPr>
          <w:sz w:val="22"/>
          <w:szCs w:val="22"/>
          <w:lang w:val="en-GB"/>
        </w:rPr>
        <w:fldChar w:fldCharType="end"/>
      </w:r>
      <w:r w:rsidRPr="00F91E6A">
        <w:rPr>
          <w:sz w:val="22"/>
          <w:szCs w:val="22"/>
          <w:lang w:val="en-GB"/>
        </w:rPr>
        <w:t xml:space="preserve">monotheism became distorted by later followers, beginning with </w:t>
      </w:r>
      <w:r w:rsidR="00963397" w:rsidRPr="00F91E6A">
        <w:rPr>
          <w:sz w:val="22"/>
          <w:szCs w:val="22"/>
          <w:lang w:val="en-GB"/>
        </w:rPr>
        <w:fldChar w:fldCharType="begin"/>
      </w:r>
      <w:r w:rsidRPr="00F91E6A">
        <w:rPr>
          <w:sz w:val="22"/>
          <w:szCs w:val="22"/>
          <w:lang w:val="en-GB"/>
        </w:rPr>
        <w:instrText>xe "Paul"</w:instrText>
      </w:r>
      <w:r w:rsidR="00963397" w:rsidRPr="00F91E6A">
        <w:rPr>
          <w:sz w:val="22"/>
          <w:szCs w:val="22"/>
          <w:lang w:val="en-GB"/>
        </w:rPr>
        <w:fldChar w:fldCharType="end"/>
      </w:r>
      <w:r w:rsidRPr="00F91E6A">
        <w:rPr>
          <w:sz w:val="22"/>
          <w:szCs w:val="22"/>
          <w:lang w:val="en-GB"/>
        </w:rPr>
        <w:t xml:space="preserve">Paul, who turned that pure and simple message into a complicated Trinitarian philosophy which </w:t>
      </w:r>
      <w:r w:rsidRPr="00F91E6A">
        <w:rPr>
          <w:sz w:val="22"/>
          <w:szCs w:val="22"/>
          <w:lang w:val="en-GB"/>
        </w:rPr>
        <w:lastRenderedPageBreak/>
        <w:t xml:space="preserve">justified the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of Jesus, followed by what some consider to be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of Jesus’ mother, Mary, </w:t>
      </w:r>
      <w:r w:rsidR="00963397" w:rsidRPr="00F91E6A">
        <w:rPr>
          <w:sz w:val="22"/>
          <w:szCs w:val="22"/>
          <w:lang w:val="en-GB"/>
        </w:rPr>
        <w:fldChar w:fldCharType="begin"/>
      </w:r>
      <w:r w:rsidRPr="00F91E6A">
        <w:rPr>
          <w:sz w:val="22"/>
          <w:szCs w:val="22"/>
          <w:lang w:val="en-GB"/>
        </w:rPr>
        <w:instrText>xe "Mary"</w:instrText>
      </w:r>
      <w:r w:rsidR="00963397" w:rsidRPr="00F91E6A">
        <w:rPr>
          <w:sz w:val="22"/>
          <w:szCs w:val="22"/>
          <w:lang w:val="en-GB"/>
        </w:rPr>
        <w:fldChar w:fldCharType="end"/>
      </w:r>
      <w:r w:rsidRPr="00F91E6A">
        <w:rPr>
          <w:sz w:val="22"/>
          <w:szCs w:val="22"/>
          <w:lang w:val="en-GB"/>
        </w:rPr>
        <w:t xml:space="preserve">the </w:t>
      </w:r>
      <w:r w:rsidR="00963397" w:rsidRPr="00F91E6A">
        <w:rPr>
          <w:sz w:val="22"/>
          <w:szCs w:val="22"/>
          <w:lang w:val="en-GB"/>
        </w:rPr>
        <w:fldChar w:fldCharType="begin"/>
      </w:r>
      <w:r w:rsidRPr="00F91E6A">
        <w:rPr>
          <w:sz w:val="22"/>
          <w:szCs w:val="22"/>
          <w:lang w:val="en-GB"/>
        </w:rPr>
        <w:instrText>xe "angels"</w:instrText>
      </w:r>
      <w:r w:rsidR="00963397" w:rsidRPr="00F91E6A">
        <w:rPr>
          <w:sz w:val="22"/>
          <w:szCs w:val="22"/>
          <w:lang w:val="en-GB"/>
        </w:rPr>
        <w:fldChar w:fldCharType="end"/>
      </w:r>
      <w:r w:rsidRPr="00F91E6A">
        <w:rPr>
          <w:sz w:val="22"/>
          <w:szCs w:val="22"/>
          <w:lang w:val="en-GB"/>
        </w:rPr>
        <w:t>angels</w:t>
      </w:r>
      <w:r w:rsidR="00722CFF">
        <w:rPr>
          <w:sz w:val="22"/>
          <w:szCs w:val="22"/>
          <w:lang w:val="en-GB"/>
        </w:rPr>
        <w:t>,</w:t>
      </w:r>
      <w:r w:rsidRPr="00F91E6A">
        <w:rPr>
          <w:sz w:val="22"/>
          <w:szCs w:val="22"/>
          <w:lang w:val="en-GB"/>
        </w:rPr>
        <w:t xml:space="preserve"> and the saints. Catholics</w:t>
      </w:r>
      <w:r w:rsidR="00722CFF">
        <w:rPr>
          <w:sz w:val="22"/>
          <w:szCs w:val="22"/>
          <w:lang w:val="en-GB"/>
        </w:rPr>
        <w:t>, for example,</w:t>
      </w:r>
      <w:r w:rsidRPr="00F91E6A">
        <w:rPr>
          <w:sz w:val="22"/>
          <w:szCs w:val="22"/>
          <w:lang w:val="en-GB"/>
        </w:rPr>
        <w:t xml:space="preserve"> have a long list of saints to whom they turn in times of need.</w:t>
      </w:r>
    </w:p>
    <w:p w14:paraId="154B3E11" w14:textId="134EEF63"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Worshipping others besides Allah is irrational and in vain because neither the living nor the dead can answer the prayers (supplications) of humankind. The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of Allah should not be shared with His creation, because they are people just like us; they are not the creators. They are </w:t>
      </w:r>
      <w:r w:rsidR="001A2817">
        <w:rPr>
          <w:sz w:val="22"/>
          <w:szCs w:val="22"/>
          <w:lang w:val="en-GB"/>
        </w:rPr>
        <w:t xml:space="preserve">merely </w:t>
      </w:r>
      <w:r w:rsidRPr="00F91E6A">
        <w:rPr>
          <w:sz w:val="22"/>
          <w:szCs w:val="22"/>
          <w:lang w:val="en-GB"/>
        </w:rPr>
        <w:t>weak creatures like us; they need food, drink, shelter</w:t>
      </w:r>
      <w:r w:rsidR="00722CFF">
        <w:rPr>
          <w:sz w:val="22"/>
          <w:szCs w:val="22"/>
          <w:lang w:val="en-GB"/>
        </w:rPr>
        <w:t>,</w:t>
      </w:r>
      <w:r w:rsidRPr="00F91E6A">
        <w:rPr>
          <w:sz w:val="22"/>
          <w:szCs w:val="22"/>
          <w:lang w:val="en-GB"/>
        </w:rPr>
        <w:t xml:space="preserve"> and help, and after their death (or </w:t>
      </w:r>
      <w:r w:rsidR="00963397" w:rsidRPr="00722CFF">
        <w:rPr>
          <w:sz w:val="22"/>
          <w:szCs w:val="22"/>
          <w:lang w:val="en-GB"/>
        </w:rPr>
        <w:fldChar w:fldCharType="begin"/>
      </w:r>
      <w:r w:rsidRPr="00722CFF">
        <w:rPr>
          <w:sz w:val="22"/>
          <w:szCs w:val="22"/>
          <w:lang w:val="en-GB"/>
        </w:rPr>
        <w:instrText>xe "ascension (of Jesus)"</w:instrText>
      </w:r>
      <w:r w:rsidR="00963397" w:rsidRPr="00722CFF">
        <w:rPr>
          <w:sz w:val="22"/>
          <w:szCs w:val="22"/>
          <w:lang w:val="en-GB"/>
        </w:rPr>
        <w:fldChar w:fldCharType="end"/>
      </w:r>
      <w:r w:rsidRPr="00722CFF">
        <w:rPr>
          <w:sz w:val="22"/>
          <w:szCs w:val="22"/>
          <w:lang w:val="en-GB"/>
        </w:rPr>
        <w:t>ascension, in the case of Jesus), they cannot even hear the ones who call them!</w:t>
      </w:r>
    </w:p>
    <w:p w14:paraId="0298D4A4"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revived the doctrine of </w:t>
      </w:r>
      <w:r w:rsidR="00963397" w:rsidRPr="00F91E6A">
        <w:rPr>
          <w:sz w:val="22"/>
          <w:szCs w:val="22"/>
          <w:lang w:val="en-GB"/>
        </w:rPr>
        <w:fldChar w:fldCharType="begin"/>
      </w:r>
      <w:r w:rsidRPr="00F91E6A">
        <w:rPr>
          <w:sz w:val="22"/>
          <w:szCs w:val="22"/>
          <w:lang w:val="en-GB"/>
        </w:rPr>
        <w:instrText>xe "monotheism"</w:instrText>
      </w:r>
      <w:r w:rsidR="00963397" w:rsidRPr="00F91E6A">
        <w:rPr>
          <w:sz w:val="22"/>
          <w:szCs w:val="22"/>
          <w:lang w:val="en-GB"/>
        </w:rPr>
        <w:fldChar w:fldCharType="end"/>
      </w:r>
      <w:r w:rsidRPr="00F91E6A">
        <w:rPr>
          <w:sz w:val="22"/>
          <w:szCs w:val="22"/>
          <w:lang w:val="en-GB"/>
        </w:rPr>
        <w:t>monotheism. For example, Allah has mentioned in the Quran:</w:t>
      </w:r>
    </w:p>
    <w:p w14:paraId="3C224F7A" w14:textId="77777777" w:rsidR="00D23166" w:rsidRPr="00F91E6A" w:rsidRDefault="000D451F" w:rsidP="00D23166">
      <w:pPr>
        <w:pStyle w:val="NoSpacing"/>
        <w:spacing w:after="0"/>
        <w:rPr>
          <w:sz w:val="23"/>
        </w:rPr>
      </w:pPr>
      <w:r w:rsidRPr="00F91E6A">
        <w:rPr>
          <w:sz w:val="23"/>
        </w:rPr>
        <w:t>{</w:t>
      </w:r>
      <w:r w:rsidRPr="00F91E6A">
        <w:t xml:space="preserve">They have certainly disbelieved who say: Allah is the </w:t>
      </w:r>
      <w:r w:rsidR="00963397" w:rsidRPr="00F91E6A">
        <w:fldChar w:fldCharType="begin"/>
      </w:r>
      <w:r w:rsidRPr="00F91E6A">
        <w:instrText>xe "Messiah"</w:instrText>
      </w:r>
      <w:r w:rsidR="00963397" w:rsidRPr="00F91E6A">
        <w:fldChar w:fldCharType="end"/>
      </w:r>
      <w:r w:rsidRPr="00F91E6A">
        <w:t xml:space="preserve">Messiah, the son of Mary, </w:t>
      </w:r>
      <w:r w:rsidR="00963397" w:rsidRPr="00F91E6A">
        <w:fldChar w:fldCharType="begin"/>
      </w:r>
      <w:r w:rsidRPr="00F91E6A">
        <w:instrText>xe "Mary"</w:instrText>
      </w:r>
      <w:r w:rsidR="00963397" w:rsidRPr="00F91E6A">
        <w:fldChar w:fldCharType="end"/>
      </w:r>
      <w:r w:rsidRPr="00F91E6A">
        <w:t xml:space="preserve">while the </w:t>
      </w:r>
      <w:r w:rsidR="00963397" w:rsidRPr="00F91E6A">
        <w:fldChar w:fldCharType="begin"/>
      </w:r>
      <w:r w:rsidRPr="00F91E6A">
        <w:instrText>xe "Messiah"</w:instrText>
      </w:r>
      <w:r w:rsidR="00963397" w:rsidRPr="00F91E6A">
        <w:fldChar w:fldCharType="end"/>
      </w:r>
      <w:r w:rsidRPr="00F91E6A">
        <w:t xml:space="preserve">Messiah has said: O </w:t>
      </w:r>
      <w:r w:rsidR="00963397" w:rsidRPr="00F91E6A">
        <w:fldChar w:fldCharType="begin"/>
      </w:r>
      <w:r w:rsidRPr="00F91E6A">
        <w:instrText>xe "Children of Israel"</w:instrText>
      </w:r>
      <w:r w:rsidR="00963397" w:rsidRPr="00F91E6A">
        <w:fldChar w:fldCharType="end"/>
      </w:r>
      <w:r w:rsidRPr="00F91E6A">
        <w:t xml:space="preserve">Children of Israel, </w:t>
      </w:r>
      <w:r w:rsidR="00963397" w:rsidRPr="00F91E6A">
        <w:fldChar w:fldCharType="begin"/>
      </w:r>
      <w:r w:rsidRPr="00F91E6A">
        <w:instrText>xe "worship"</w:instrText>
      </w:r>
      <w:r w:rsidR="00963397" w:rsidRPr="00F91E6A">
        <w:fldChar w:fldCharType="end"/>
      </w:r>
      <w:r w:rsidRPr="00F91E6A">
        <w:t>worship Allah, my Lord and your Lord. Indeed, he who associates others with Allah—Allah has forbidden him paradise, and his abode is the fire. And there are not for the wrongdoers any helpers</w:t>
      </w:r>
      <w:r w:rsidRPr="00F91E6A">
        <w:rPr>
          <w:i/>
          <w:iCs/>
        </w:rPr>
        <w:t>.</w:t>
      </w:r>
      <w:r w:rsidRPr="00F91E6A">
        <w:rPr>
          <w:sz w:val="23"/>
        </w:rPr>
        <w:t>}</w:t>
      </w:r>
    </w:p>
    <w:p w14:paraId="0B4FC222" w14:textId="77777777" w:rsidR="000D451F" w:rsidRPr="00F91E6A" w:rsidRDefault="000D451F" w:rsidP="00D23166">
      <w:pPr>
        <w:pStyle w:val="NoSpacing"/>
        <w:spacing w:before="0"/>
        <w:jc w:val="right"/>
      </w:pPr>
      <w:r w:rsidRPr="00F91E6A">
        <w:rPr>
          <w:i/>
          <w:iCs/>
        </w:rPr>
        <w:t>(Quran 5: 72)</w:t>
      </w:r>
    </w:p>
    <w:p w14:paraId="0DD74F6C" w14:textId="4C8BF970" w:rsidR="000D451F" w:rsidRPr="00F91E6A" w:rsidRDefault="000D451F" w:rsidP="00B54F19">
      <w:pPr>
        <w:pStyle w:val="NoSpacing"/>
      </w:pPr>
      <w:r w:rsidRPr="00F91E6A">
        <w:rPr>
          <w:sz w:val="23"/>
        </w:rPr>
        <w:t>{</w:t>
      </w:r>
      <w:r w:rsidRPr="00F91E6A">
        <w:t>Indeed, those you [polytheists] call upon besides Allah are slaves like you</w:t>
      </w:r>
      <w:r w:rsidR="0019513F" w:rsidRPr="00F91E6A">
        <w:t>...</w:t>
      </w:r>
      <w:r w:rsidR="0019513F" w:rsidRPr="00F91E6A">
        <w:rPr>
          <w:sz w:val="23"/>
        </w:rPr>
        <w:t>}</w:t>
      </w:r>
      <w:r w:rsidR="0019513F" w:rsidRPr="00F91E6A">
        <w:rPr>
          <w:i/>
          <w:iCs/>
        </w:rPr>
        <w:t xml:space="preserve"> (</w:t>
      </w:r>
      <w:r w:rsidRPr="00F91E6A">
        <w:rPr>
          <w:i/>
          <w:iCs/>
        </w:rPr>
        <w:t>Quran 7: 194)</w:t>
      </w:r>
    </w:p>
    <w:p w14:paraId="180E9723" w14:textId="0531B6BA" w:rsidR="000D451F" w:rsidRPr="00F91E6A" w:rsidRDefault="000D451F" w:rsidP="00B54F19">
      <w:pPr>
        <w:pStyle w:val="NoSpacing"/>
        <w:rPr>
          <w:i/>
          <w:iCs/>
        </w:rPr>
      </w:pPr>
      <w:r w:rsidRPr="00F91E6A">
        <w:rPr>
          <w:sz w:val="23"/>
        </w:rPr>
        <w:t>{</w:t>
      </w:r>
      <w:r w:rsidRPr="00F91E6A">
        <w:t>…Is there a deity with Allah? High is Allah above whatever they associate with Him</w:t>
      </w:r>
      <w:r w:rsidR="0019513F" w:rsidRPr="00F91E6A">
        <w:t>.</w:t>
      </w:r>
      <w:r w:rsidR="0019513F" w:rsidRPr="00F91E6A">
        <w:rPr>
          <w:sz w:val="23"/>
        </w:rPr>
        <w:t>}</w:t>
      </w:r>
      <w:r w:rsidR="0019513F" w:rsidRPr="00F91E6A">
        <w:rPr>
          <w:i/>
          <w:iCs/>
        </w:rPr>
        <w:t xml:space="preserve"> (</w:t>
      </w:r>
      <w:r w:rsidRPr="00F91E6A">
        <w:rPr>
          <w:i/>
          <w:iCs/>
        </w:rPr>
        <w:t>Quran 27: 63)</w:t>
      </w:r>
    </w:p>
    <w:p w14:paraId="02C8D656" w14:textId="08F7FB8E" w:rsidR="000D451F" w:rsidRPr="00F91E6A" w:rsidRDefault="000D451F" w:rsidP="00B54F19">
      <w:pPr>
        <w:pStyle w:val="NoSpacing"/>
        <w:rPr>
          <w:i/>
          <w:iCs/>
        </w:rPr>
      </w:pPr>
      <w:r w:rsidRPr="00F91E6A">
        <w:rPr>
          <w:sz w:val="23"/>
        </w:rPr>
        <w:t>{</w:t>
      </w:r>
      <w:r w:rsidRPr="00F91E6A">
        <w:t>…Is there a deity with Allah? Say: Produce your proof, if you should be truthful</w:t>
      </w:r>
      <w:r w:rsidR="0019513F" w:rsidRPr="00F91E6A">
        <w:t>.</w:t>
      </w:r>
      <w:r w:rsidR="0019513F" w:rsidRPr="00F91E6A">
        <w:rPr>
          <w:sz w:val="23"/>
        </w:rPr>
        <w:t>}</w:t>
      </w:r>
      <w:r w:rsidR="0019513F" w:rsidRPr="00F91E6A">
        <w:rPr>
          <w:i/>
          <w:iCs/>
        </w:rPr>
        <w:t xml:space="preserve"> (</w:t>
      </w:r>
      <w:r w:rsidRPr="00F91E6A">
        <w:rPr>
          <w:i/>
          <w:iCs/>
        </w:rPr>
        <w:t>Quran 27: 64)</w:t>
      </w:r>
    </w:p>
    <w:p w14:paraId="6DD352B1" w14:textId="77777777" w:rsidR="00D23166" w:rsidRPr="00F91E6A" w:rsidRDefault="000D451F" w:rsidP="00D23166">
      <w:pPr>
        <w:pStyle w:val="NoSpacing"/>
        <w:spacing w:after="0"/>
        <w:rPr>
          <w:sz w:val="23"/>
        </w:rPr>
      </w:pPr>
      <w:r w:rsidRPr="00F91E6A">
        <w:rPr>
          <w:sz w:val="23"/>
        </w:rPr>
        <w:t>{</w:t>
      </w:r>
      <w:r w:rsidRPr="00F91E6A">
        <w:t xml:space="preserve">And I did not create the jinn and humankind except to </w:t>
      </w:r>
      <w:r w:rsidR="00963397" w:rsidRPr="00F91E6A">
        <w:fldChar w:fldCharType="begin"/>
      </w:r>
      <w:r w:rsidRPr="00F91E6A">
        <w:instrText>xe "worship"</w:instrText>
      </w:r>
      <w:r w:rsidR="00963397" w:rsidRPr="00F91E6A">
        <w:fldChar w:fldCharType="end"/>
      </w:r>
      <w:r w:rsidRPr="00F91E6A">
        <w:t>worship Me.</w:t>
      </w:r>
      <w:r w:rsidRPr="00F91E6A">
        <w:rPr>
          <w:sz w:val="23"/>
        </w:rPr>
        <w:t>}</w:t>
      </w:r>
    </w:p>
    <w:p w14:paraId="5F184C02" w14:textId="1AFD42B8" w:rsidR="000D451F" w:rsidRDefault="000D451F" w:rsidP="001A2817">
      <w:pPr>
        <w:pStyle w:val="NoSpacing"/>
        <w:spacing w:before="0"/>
        <w:jc w:val="right"/>
        <w:rPr>
          <w:i/>
          <w:iCs/>
        </w:rPr>
      </w:pPr>
      <w:r w:rsidRPr="00F91E6A">
        <w:rPr>
          <w:i/>
          <w:iCs/>
        </w:rPr>
        <w:t>(Quran 51: 56)</w:t>
      </w:r>
    </w:p>
    <w:p w14:paraId="659282AA" w14:textId="77777777" w:rsidR="001A2817" w:rsidRDefault="001A2817" w:rsidP="000D451F">
      <w:pPr>
        <w:suppressAutoHyphens/>
        <w:adjustRightInd w:val="0"/>
        <w:spacing w:after="57" w:line="290" w:lineRule="atLeast"/>
        <w:ind w:firstLine="283"/>
        <w:jc w:val="both"/>
        <w:textAlignment w:val="center"/>
        <w:rPr>
          <w:sz w:val="22"/>
          <w:szCs w:val="22"/>
          <w:lang w:val="en-GB"/>
        </w:rPr>
      </w:pPr>
      <w:bookmarkStart w:id="275" w:name="_Hlk531235514"/>
      <w:r>
        <w:rPr>
          <w:sz w:val="22"/>
          <w:szCs w:val="22"/>
          <w:lang w:val="en-GB"/>
        </w:rPr>
        <w:t>A</w:t>
      </w:r>
      <w:r w:rsidRPr="00F91E6A">
        <w:rPr>
          <w:sz w:val="22"/>
          <w:szCs w:val="22"/>
          <w:lang w:val="en-GB"/>
        </w:rPr>
        <w:t xml:space="preserve">ll other supposed gods and deities whom people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and call upon, </w:t>
      </w:r>
      <w:r>
        <w:rPr>
          <w:sz w:val="22"/>
          <w:szCs w:val="22"/>
          <w:lang w:val="en-GB"/>
        </w:rPr>
        <w:t>such as</w:t>
      </w:r>
      <w:r w:rsidRPr="00F91E6A">
        <w:rPr>
          <w:sz w:val="22"/>
          <w:szCs w:val="22"/>
          <w:lang w:val="en-GB"/>
        </w:rPr>
        <w:t xml:space="preserve"> Jesus, the </w:t>
      </w:r>
      <w:r w:rsidRPr="00F91E6A">
        <w:rPr>
          <w:sz w:val="22"/>
          <w:szCs w:val="22"/>
          <w:lang w:val="en-GB"/>
        </w:rPr>
        <w:fldChar w:fldCharType="begin"/>
      </w:r>
      <w:r w:rsidRPr="00F91E6A">
        <w:rPr>
          <w:sz w:val="22"/>
          <w:szCs w:val="22"/>
          <w:lang w:val="en-GB"/>
        </w:rPr>
        <w:instrText>xe "Gabriel"</w:instrText>
      </w:r>
      <w:r w:rsidRPr="00F91E6A">
        <w:rPr>
          <w:sz w:val="22"/>
          <w:szCs w:val="22"/>
          <w:lang w:val="en-GB"/>
        </w:rPr>
        <w:fldChar w:fldCharType="end"/>
      </w:r>
      <w:r w:rsidRPr="00F91E6A">
        <w:rPr>
          <w:sz w:val="22"/>
          <w:szCs w:val="22"/>
          <w:lang w:val="en-GB"/>
        </w:rPr>
        <w:t xml:space="preserve">Holy Spirit, Brahma, Shiva, Krishna, or </w:t>
      </w:r>
      <w:r w:rsidRPr="00F91E6A">
        <w:rPr>
          <w:sz w:val="22"/>
          <w:szCs w:val="22"/>
          <w:lang w:val="en-GB"/>
        </w:rPr>
        <w:lastRenderedPageBreak/>
        <w:fldChar w:fldCharType="begin"/>
      </w:r>
      <w:r w:rsidRPr="00F91E6A">
        <w:rPr>
          <w:sz w:val="22"/>
          <w:szCs w:val="22"/>
          <w:lang w:val="en-GB"/>
        </w:rPr>
        <w:instrText>xe "Buddha"</w:instrText>
      </w:r>
      <w:r w:rsidRPr="00F91E6A">
        <w:rPr>
          <w:sz w:val="22"/>
          <w:szCs w:val="22"/>
          <w:lang w:val="en-GB"/>
        </w:rPr>
        <w:fldChar w:fldCharType="end"/>
      </w:r>
      <w:r w:rsidRPr="00F91E6A">
        <w:rPr>
          <w:sz w:val="22"/>
          <w:szCs w:val="22"/>
          <w:lang w:val="en-GB"/>
        </w:rPr>
        <w:t>Buddha are not gods; nor are they manifestations of the one true God (Allah).</w:t>
      </w:r>
    </w:p>
    <w:p w14:paraId="4228D54C" w14:textId="6F1A78A0"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Prophet Muhammad (bpuh) said:</w:t>
      </w:r>
    </w:p>
    <w:p w14:paraId="77C1D420" w14:textId="77777777" w:rsidR="001A2817" w:rsidRDefault="000D451F" w:rsidP="00964C7D">
      <w:pPr>
        <w:suppressAutoHyphens/>
        <w:adjustRightInd w:val="0"/>
        <w:spacing w:line="290" w:lineRule="atLeast"/>
        <w:jc w:val="both"/>
        <w:textAlignment w:val="center"/>
        <w:rPr>
          <w:sz w:val="22"/>
          <w:szCs w:val="22"/>
          <w:lang w:val="en-GB"/>
        </w:rPr>
      </w:pPr>
      <w:bookmarkStart w:id="276" w:name="_Hlk531235568"/>
      <w:r w:rsidRPr="00F91E6A">
        <w:rPr>
          <w:sz w:val="22"/>
          <w:szCs w:val="22"/>
          <w:lang w:val="en-GB"/>
        </w:rPr>
        <w:t xml:space="preserve">«Supplication is an essential act of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w:t>
      </w:r>
    </w:p>
    <w:p w14:paraId="338BA604" w14:textId="2671D33F" w:rsidR="000D451F" w:rsidRPr="00F91E6A" w:rsidRDefault="000D451F" w:rsidP="00964C7D">
      <w:pPr>
        <w:suppressAutoHyphens/>
        <w:adjustRightInd w:val="0"/>
        <w:spacing w:after="57" w:line="290" w:lineRule="atLeast"/>
        <w:textAlignment w:val="center"/>
        <w:rPr>
          <w:sz w:val="22"/>
          <w:szCs w:val="22"/>
          <w:lang w:val="en-GB"/>
        </w:rPr>
      </w:pPr>
      <w:r w:rsidRPr="00F91E6A">
        <w:rPr>
          <w:sz w:val="22"/>
          <w:szCs w:val="22"/>
          <w:lang w:val="en-GB"/>
        </w:rPr>
        <w:t>(An authentic hadith narrated by Tirmidhi and Abu Dawood)</w:t>
      </w:r>
    </w:p>
    <w:bookmarkEnd w:id="276"/>
    <w:p w14:paraId="0F6CC664" w14:textId="14C4F71C"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Consequently, if a person claims to be a Muslim but prays to a prophet</w:t>
      </w:r>
      <w:r w:rsidR="001A2817">
        <w:rPr>
          <w:sz w:val="22"/>
          <w:szCs w:val="22"/>
          <w:lang w:val="en-GB"/>
        </w:rPr>
        <w:t xml:space="preserve"> </w:t>
      </w:r>
      <w:bookmarkStart w:id="277" w:name="_Hlk531235384"/>
      <w:r w:rsidR="001A2817">
        <w:rPr>
          <w:sz w:val="22"/>
          <w:szCs w:val="22"/>
          <w:lang w:val="en-GB"/>
        </w:rPr>
        <w:t>(including Muhammad)</w:t>
      </w:r>
      <w:bookmarkEnd w:id="277"/>
      <w:r w:rsidRPr="00F91E6A">
        <w:rPr>
          <w:sz w:val="22"/>
          <w:szCs w:val="22"/>
          <w:lang w:val="en-GB"/>
        </w:rPr>
        <w:t>, saint, statue</w:t>
      </w:r>
      <w:r w:rsidR="00722CFF">
        <w:rPr>
          <w:sz w:val="22"/>
          <w:szCs w:val="22"/>
          <w:lang w:val="en-GB"/>
        </w:rPr>
        <w:t>,</w:t>
      </w:r>
      <w:r w:rsidRPr="00F91E6A">
        <w:rPr>
          <w:sz w:val="22"/>
          <w:szCs w:val="22"/>
          <w:lang w:val="en-GB"/>
        </w:rPr>
        <w:t xml:space="preserve"> or anything else, then he or she has stepped out of the bounds of Islam.</w:t>
      </w:r>
      <w:bookmarkEnd w:id="275"/>
    </w:p>
    <w:p w14:paraId="3595D054" w14:textId="77777777" w:rsidR="000D451F" w:rsidRPr="00F91E6A" w:rsidRDefault="000D451F" w:rsidP="004B2807">
      <w:pPr>
        <w:pStyle w:val="Heading2"/>
      </w:pPr>
      <w:bookmarkStart w:id="278" w:name="_Toc481086103"/>
      <w:bookmarkStart w:id="279" w:name="_Toc4589829"/>
      <w:r w:rsidRPr="00F91E6A">
        <w:t>17.4</w:t>
      </w:r>
      <w:r w:rsidR="002F4B26" w:rsidRPr="00F91E6A">
        <w:tab/>
      </w:r>
      <w:r w:rsidR="00963397" w:rsidRPr="00F91E6A">
        <w:fldChar w:fldCharType="begin"/>
      </w:r>
      <w:r w:rsidRPr="00F91E6A">
        <w:instrText>xe "revival"</w:instrText>
      </w:r>
      <w:r w:rsidR="00963397" w:rsidRPr="00F91E6A">
        <w:fldChar w:fldCharType="end"/>
      </w:r>
      <w:r w:rsidRPr="00F91E6A">
        <w:t xml:space="preserve">Revival of the creed of Jesus’ </w:t>
      </w:r>
      <w:r w:rsidR="00963397" w:rsidRPr="00F91E6A">
        <w:fldChar w:fldCharType="begin"/>
      </w:r>
      <w:r w:rsidRPr="00F91E6A">
        <w:instrText>xe "prophethood"</w:instrText>
      </w:r>
      <w:r w:rsidR="00963397" w:rsidRPr="00F91E6A">
        <w:fldChar w:fldCharType="end"/>
      </w:r>
      <w:r w:rsidRPr="00F91E6A">
        <w:t>prophethood</w:t>
      </w:r>
      <w:bookmarkEnd w:id="278"/>
      <w:bookmarkEnd w:id="279"/>
    </w:p>
    <w:p w14:paraId="4F65E7DA" w14:textId="77777777" w:rsidR="000D451F" w:rsidRPr="00F91E6A" w:rsidRDefault="000D451F" w:rsidP="000D451F">
      <w:pPr>
        <w:keepNext/>
        <w:tabs>
          <w:tab w:val="left" w:pos="840"/>
        </w:tabs>
        <w:adjustRightInd w:val="0"/>
        <w:spacing w:before="113" w:after="57" w:line="360" w:lineRule="atLeast"/>
        <w:ind w:right="850"/>
        <w:jc w:val="left"/>
        <w:textAlignment w:val="center"/>
        <w:outlineLvl w:val="4"/>
        <w:rPr>
          <w:sz w:val="24"/>
          <w:szCs w:val="24"/>
          <w:lang w:val="en-GB"/>
        </w:rPr>
      </w:pPr>
      <w:r w:rsidRPr="00F91E6A">
        <w:rPr>
          <w:sz w:val="24"/>
          <w:szCs w:val="24"/>
          <w:lang w:val="en-GB"/>
        </w:rPr>
        <w:t xml:space="preserve">Nine </w:t>
      </w:r>
      <w:r w:rsidR="00963397" w:rsidRPr="00F91E6A">
        <w:rPr>
          <w:sz w:val="24"/>
          <w:szCs w:val="24"/>
          <w:lang w:val="en-GB"/>
        </w:rPr>
        <w:fldChar w:fldCharType="begin"/>
      </w:r>
      <w:r w:rsidRPr="00F91E6A">
        <w:rPr>
          <w:sz w:val="24"/>
          <w:szCs w:val="24"/>
          <w:lang w:val="en-GB"/>
        </w:rPr>
        <w:instrText>xe "biblical proofs"</w:instrText>
      </w:r>
      <w:r w:rsidR="00963397" w:rsidRPr="00F91E6A">
        <w:rPr>
          <w:sz w:val="24"/>
          <w:szCs w:val="24"/>
          <w:lang w:val="en-GB"/>
        </w:rPr>
        <w:fldChar w:fldCharType="end"/>
      </w:r>
      <w:r w:rsidRPr="00F91E6A">
        <w:rPr>
          <w:sz w:val="24"/>
          <w:szCs w:val="24"/>
          <w:lang w:val="en-GB"/>
        </w:rPr>
        <w:t xml:space="preserve">Biblical proofs of Jesus’ </w:t>
      </w:r>
      <w:r w:rsidR="00963397" w:rsidRPr="00F91E6A">
        <w:rPr>
          <w:sz w:val="24"/>
          <w:szCs w:val="24"/>
          <w:lang w:val="en-GB"/>
        </w:rPr>
        <w:fldChar w:fldCharType="begin"/>
      </w:r>
      <w:r w:rsidRPr="00F91E6A">
        <w:rPr>
          <w:sz w:val="24"/>
          <w:szCs w:val="24"/>
          <w:lang w:val="en-GB"/>
        </w:rPr>
        <w:instrText>xe "prophethood"</w:instrText>
      </w:r>
      <w:r w:rsidR="00963397" w:rsidRPr="00F91E6A">
        <w:rPr>
          <w:sz w:val="24"/>
          <w:szCs w:val="24"/>
          <w:lang w:val="en-GB"/>
        </w:rPr>
        <w:fldChar w:fldCharType="end"/>
      </w:r>
      <w:r w:rsidRPr="00F91E6A">
        <w:rPr>
          <w:sz w:val="24"/>
          <w:szCs w:val="24"/>
          <w:lang w:val="en-GB"/>
        </w:rPr>
        <w:t>prophethood</w:t>
      </w:r>
    </w:p>
    <w:p w14:paraId="137C7F06"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There are many verses in the </w:t>
      </w:r>
      <w:r w:rsidR="00963397" w:rsidRPr="00F91E6A">
        <w:rPr>
          <w:sz w:val="22"/>
          <w:szCs w:val="22"/>
          <w:lang w:val="en-GB"/>
        </w:rPr>
        <w:fldChar w:fldCharType="begin"/>
      </w:r>
      <w:r w:rsidRPr="00F91E6A">
        <w:rPr>
          <w:sz w:val="22"/>
          <w:szCs w:val="22"/>
          <w:lang w:val="en-GB"/>
        </w:rPr>
        <w:instrText>xe "New Testament"</w:instrText>
      </w:r>
      <w:r w:rsidR="00963397" w:rsidRPr="00F91E6A">
        <w:rPr>
          <w:sz w:val="22"/>
          <w:szCs w:val="22"/>
          <w:lang w:val="en-GB"/>
        </w:rPr>
        <w:fldChar w:fldCharType="end"/>
      </w:r>
      <w:r w:rsidRPr="00F91E6A">
        <w:rPr>
          <w:sz w:val="22"/>
          <w:szCs w:val="22"/>
          <w:lang w:val="en-GB"/>
        </w:rPr>
        <w:t xml:space="preserve">New Testament which affirm Jesus’ </w:t>
      </w:r>
      <w:r w:rsidR="00963397" w:rsidRPr="00F91E6A">
        <w:rPr>
          <w:sz w:val="22"/>
          <w:szCs w:val="22"/>
          <w:lang w:val="en-GB"/>
        </w:rPr>
        <w:fldChar w:fldCharType="begin"/>
      </w:r>
      <w:r w:rsidRPr="00F91E6A">
        <w:rPr>
          <w:sz w:val="22"/>
          <w:szCs w:val="22"/>
          <w:lang w:val="en-GB"/>
        </w:rPr>
        <w:instrText>xe "prophethood"</w:instrText>
      </w:r>
      <w:r w:rsidR="00963397" w:rsidRPr="00F91E6A">
        <w:rPr>
          <w:sz w:val="22"/>
          <w:szCs w:val="22"/>
          <w:lang w:val="en-GB"/>
        </w:rPr>
        <w:fldChar w:fldCharType="end"/>
      </w:r>
      <w:r w:rsidRPr="00F91E6A">
        <w:rPr>
          <w:sz w:val="22"/>
          <w:szCs w:val="22"/>
          <w:lang w:val="en-GB"/>
        </w:rPr>
        <w:t>prophethood and not divinity.</w:t>
      </w:r>
    </w:p>
    <w:p w14:paraId="2A21C114" w14:textId="77777777" w:rsidR="000D451F" w:rsidRPr="00F91E6A" w:rsidRDefault="000D451F" w:rsidP="00771B61">
      <w:pPr>
        <w:pStyle w:val="ListParagraph"/>
        <w:numPr>
          <w:ilvl w:val="0"/>
          <w:numId w:val="18"/>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And this is eternal life, that they know you the only true God, and Jesus Christ whom you </w:t>
      </w:r>
      <w:r w:rsidRPr="00F91E6A">
        <w:rPr>
          <w:b/>
          <w:bCs/>
          <w:sz w:val="21"/>
          <w:lang w:val="en-GB"/>
        </w:rPr>
        <w:t>have sent</w:t>
      </w:r>
      <w:r w:rsidRPr="00F91E6A">
        <w:rPr>
          <w:sz w:val="22"/>
          <w:szCs w:val="22"/>
          <w:lang w:val="en-GB"/>
        </w:rPr>
        <w:t>.</w:t>
      </w:r>
      <w:r w:rsidRPr="00F91E6A">
        <w:rPr>
          <w:vertAlign w:val="superscript"/>
          <w:lang w:val="en-GB"/>
        </w:rPr>
        <w:footnoteReference w:id="83"/>
      </w:r>
      <w:r w:rsidRPr="00F91E6A">
        <w:rPr>
          <w:sz w:val="22"/>
          <w:szCs w:val="22"/>
          <w:lang w:val="en-GB"/>
        </w:rPr>
        <w:t xml:space="preserve"> (</w:t>
      </w:r>
      <w:r w:rsidR="00963397" w:rsidRPr="00F91E6A">
        <w:rPr>
          <w:sz w:val="22"/>
          <w:szCs w:val="22"/>
          <w:lang w:val="en-GB"/>
        </w:rPr>
        <w:fldChar w:fldCharType="begin"/>
      </w:r>
      <w:r w:rsidRPr="00F91E6A">
        <w:rPr>
          <w:sz w:val="22"/>
          <w:szCs w:val="22"/>
          <w:lang w:val="en-GB"/>
        </w:rPr>
        <w:instrText>xe "John"</w:instrText>
      </w:r>
      <w:r w:rsidR="00963397" w:rsidRPr="00F91E6A">
        <w:rPr>
          <w:sz w:val="22"/>
          <w:szCs w:val="22"/>
          <w:lang w:val="en-GB"/>
        </w:rPr>
        <w:fldChar w:fldCharType="end"/>
      </w:r>
      <w:r w:rsidRPr="00F91E6A">
        <w:rPr>
          <w:sz w:val="22"/>
          <w:szCs w:val="22"/>
          <w:lang w:val="en-GB"/>
        </w:rPr>
        <w:t>John 17:3)</w:t>
      </w:r>
    </w:p>
    <w:p w14:paraId="6BF8E312" w14:textId="77777777" w:rsidR="000D451F" w:rsidRPr="00F91E6A" w:rsidRDefault="000D451F" w:rsidP="00771B61">
      <w:pPr>
        <w:pStyle w:val="ListParagraph"/>
        <w:numPr>
          <w:ilvl w:val="0"/>
          <w:numId w:val="18"/>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The people of his time are recorded as referring to Jesus as a prophet. “And the crowds said, ‘This is the </w:t>
      </w:r>
      <w:r w:rsidRPr="00F91E6A">
        <w:rPr>
          <w:b/>
          <w:bCs/>
          <w:sz w:val="21"/>
          <w:lang w:val="en-GB"/>
        </w:rPr>
        <w:t>prophet Jesus</w:t>
      </w:r>
      <w:r w:rsidRPr="00F91E6A">
        <w:rPr>
          <w:sz w:val="22"/>
          <w:szCs w:val="22"/>
          <w:lang w:val="en-GB"/>
        </w:rPr>
        <w:t>, from Nazareth of Galilee.’” (</w:t>
      </w:r>
      <w:r w:rsidR="00963397" w:rsidRPr="00F91E6A">
        <w:rPr>
          <w:sz w:val="22"/>
          <w:szCs w:val="22"/>
          <w:lang w:val="en-GB"/>
        </w:rPr>
        <w:fldChar w:fldCharType="begin"/>
      </w:r>
      <w:r w:rsidRPr="00F91E6A">
        <w:rPr>
          <w:sz w:val="22"/>
          <w:szCs w:val="22"/>
          <w:lang w:val="en-GB"/>
        </w:rPr>
        <w:instrText>xe "Matthew"</w:instrText>
      </w:r>
      <w:r w:rsidR="00963397" w:rsidRPr="00F91E6A">
        <w:rPr>
          <w:sz w:val="22"/>
          <w:szCs w:val="22"/>
          <w:lang w:val="en-GB"/>
        </w:rPr>
        <w:fldChar w:fldCharType="end"/>
      </w:r>
      <w:r w:rsidRPr="00F91E6A">
        <w:rPr>
          <w:sz w:val="22"/>
          <w:szCs w:val="22"/>
          <w:lang w:val="en-GB"/>
        </w:rPr>
        <w:t xml:space="preserve">Matthew 21:11) </w:t>
      </w:r>
    </w:p>
    <w:p w14:paraId="462C1C54" w14:textId="77777777" w:rsidR="000D451F" w:rsidRPr="00F91E6A" w:rsidRDefault="000D451F" w:rsidP="00771B61">
      <w:pPr>
        <w:pStyle w:val="ListParagraph"/>
        <w:numPr>
          <w:ilvl w:val="0"/>
          <w:numId w:val="18"/>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Jesus referred to himself as a prophet. “And Jesus said to them, ‘</w:t>
      </w:r>
      <w:r w:rsidRPr="00F91E6A">
        <w:rPr>
          <w:b/>
          <w:bCs/>
          <w:sz w:val="21"/>
          <w:lang w:val="en-GB"/>
        </w:rPr>
        <w:t>A prophet</w:t>
      </w:r>
      <w:r w:rsidRPr="00F91E6A">
        <w:rPr>
          <w:sz w:val="22"/>
          <w:szCs w:val="22"/>
          <w:lang w:val="en-GB"/>
        </w:rPr>
        <w:t xml:space="preserve"> is not without honour, except in his hometown and among his relatives and in his own household.’” (</w:t>
      </w:r>
      <w:r w:rsidR="00963397" w:rsidRPr="00F91E6A">
        <w:rPr>
          <w:sz w:val="22"/>
          <w:szCs w:val="22"/>
          <w:lang w:val="en-GB"/>
        </w:rPr>
        <w:fldChar w:fldCharType="begin"/>
      </w:r>
      <w:r w:rsidRPr="00F91E6A">
        <w:rPr>
          <w:sz w:val="22"/>
          <w:szCs w:val="22"/>
          <w:lang w:val="en-GB"/>
        </w:rPr>
        <w:instrText>xe "Mark"</w:instrText>
      </w:r>
      <w:r w:rsidR="00963397" w:rsidRPr="00F91E6A">
        <w:rPr>
          <w:sz w:val="22"/>
          <w:szCs w:val="22"/>
          <w:lang w:val="en-GB"/>
        </w:rPr>
        <w:fldChar w:fldCharType="end"/>
      </w:r>
      <w:r w:rsidRPr="00F91E6A">
        <w:rPr>
          <w:sz w:val="22"/>
          <w:szCs w:val="22"/>
          <w:lang w:val="en-GB"/>
        </w:rPr>
        <w:t>Mark 6:4)</w:t>
      </w:r>
    </w:p>
    <w:p w14:paraId="2547A6D9" w14:textId="77777777" w:rsidR="000D451F" w:rsidRPr="00F91E6A" w:rsidRDefault="000D451F" w:rsidP="00771B61">
      <w:pPr>
        <w:pStyle w:val="ListParagraph"/>
        <w:numPr>
          <w:ilvl w:val="0"/>
          <w:numId w:val="18"/>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In the previous verses, Jesus is referred to as having been sent as a messenger. In </w:t>
      </w:r>
      <w:r w:rsidR="00963397" w:rsidRPr="00F91E6A">
        <w:rPr>
          <w:sz w:val="22"/>
          <w:szCs w:val="22"/>
          <w:lang w:val="en-GB"/>
        </w:rPr>
        <w:fldChar w:fldCharType="begin"/>
      </w:r>
      <w:r w:rsidRPr="00F91E6A">
        <w:rPr>
          <w:sz w:val="22"/>
          <w:szCs w:val="22"/>
          <w:lang w:val="en-GB"/>
        </w:rPr>
        <w:instrText>xe "Matthew"</w:instrText>
      </w:r>
      <w:r w:rsidR="00963397" w:rsidRPr="00F91E6A">
        <w:rPr>
          <w:sz w:val="22"/>
          <w:szCs w:val="22"/>
          <w:lang w:val="en-GB"/>
        </w:rPr>
        <w:fldChar w:fldCharType="end"/>
      </w:r>
      <w:r w:rsidRPr="00F91E6A">
        <w:rPr>
          <w:sz w:val="22"/>
          <w:szCs w:val="22"/>
          <w:lang w:val="en-GB"/>
        </w:rPr>
        <w:t xml:space="preserve">Matthew 10:40, Jesus was purported to have said, “Whoever receives you receives me, and whoever receives me receives him who </w:t>
      </w:r>
      <w:r w:rsidRPr="00F91E6A">
        <w:rPr>
          <w:b/>
          <w:bCs/>
          <w:sz w:val="21"/>
          <w:lang w:val="en-GB"/>
        </w:rPr>
        <w:t>sent me</w:t>
      </w:r>
      <w:r w:rsidRPr="00F91E6A">
        <w:rPr>
          <w:sz w:val="22"/>
          <w:szCs w:val="22"/>
          <w:lang w:val="en-GB"/>
        </w:rPr>
        <w:t>.”</w:t>
      </w:r>
    </w:p>
    <w:p w14:paraId="48D88EA0" w14:textId="77777777" w:rsidR="000D451F" w:rsidRPr="00F91E6A" w:rsidRDefault="000D451F" w:rsidP="00771B61">
      <w:pPr>
        <w:pStyle w:val="ListParagraph"/>
        <w:numPr>
          <w:ilvl w:val="0"/>
          <w:numId w:val="18"/>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It is narrated that Jesus also said:</w:t>
      </w:r>
    </w:p>
    <w:p w14:paraId="36E46804" w14:textId="6644D2A1" w:rsidR="000D451F" w:rsidRPr="00F91E6A" w:rsidRDefault="000D451F" w:rsidP="007C06C6">
      <w:pPr>
        <w:pStyle w:val="ListParagraph"/>
        <w:suppressAutoHyphens/>
        <w:adjustRightInd w:val="0"/>
        <w:spacing w:after="57" w:line="290" w:lineRule="atLeast"/>
        <w:ind w:left="360"/>
        <w:jc w:val="both"/>
        <w:textAlignment w:val="center"/>
        <w:rPr>
          <w:sz w:val="22"/>
          <w:szCs w:val="22"/>
          <w:lang w:val="en-GB"/>
        </w:rPr>
      </w:pPr>
      <w:r w:rsidRPr="00F91E6A">
        <w:rPr>
          <w:sz w:val="22"/>
          <w:szCs w:val="22"/>
          <w:lang w:val="en-GB"/>
        </w:rPr>
        <w:lastRenderedPageBreak/>
        <w:t xml:space="preserve">I can do nothing on my own. </w:t>
      </w:r>
      <w:r w:rsidRPr="00F91E6A">
        <w:rPr>
          <w:b/>
          <w:bCs/>
          <w:sz w:val="21"/>
          <w:lang w:val="en-GB"/>
        </w:rPr>
        <w:t>As I hear, I judge</w:t>
      </w:r>
      <w:r w:rsidRPr="00F91E6A">
        <w:rPr>
          <w:sz w:val="22"/>
          <w:szCs w:val="22"/>
          <w:lang w:val="en-GB"/>
        </w:rPr>
        <w:t xml:space="preserve">, and my judgment is just, because I seek not my own will but the will of </w:t>
      </w:r>
      <w:r w:rsidR="0019513F" w:rsidRPr="00F91E6A">
        <w:rPr>
          <w:sz w:val="22"/>
          <w:szCs w:val="22"/>
          <w:lang w:val="en-GB"/>
        </w:rPr>
        <w:t>him</w:t>
      </w:r>
      <w:r w:rsidR="0019513F" w:rsidRPr="00F91E6A">
        <w:rPr>
          <w:b/>
          <w:bCs/>
          <w:sz w:val="21"/>
          <w:lang w:val="en-GB"/>
        </w:rPr>
        <w:t xml:space="preserve"> who</w:t>
      </w:r>
      <w:r w:rsidRPr="00F91E6A">
        <w:rPr>
          <w:b/>
          <w:bCs/>
          <w:sz w:val="21"/>
          <w:lang w:val="en-GB"/>
        </w:rPr>
        <w:t xml:space="preserve"> sent me</w:t>
      </w:r>
      <w:r w:rsidRPr="00F91E6A">
        <w:rPr>
          <w:sz w:val="22"/>
          <w:szCs w:val="22"/>
          <w:lang w:val="en-GB"/>
        </w:rPr>
        <w:t>. (</w:t>
      </w:r>
      <w:r w:rsidR="00963397" w:rsidRPr="00F91E6A">
        <w:rPr>
          <w:sz w:val="22"/>
          <w:szCs w:val="22"/>
          <w:lang w:val="en-GB"/>
        </w:rPr>
        <w:fldChar w:fldCharType="begin"/>
      </w:r>
      <w:r w:rsidRPr="00F91E6A">
        <w:rPr>
          <w:sz w:val="22"/>
          <w:szCs w:val="22"/>
          <w:lang w:val="en-GB"/>
        </w:rPr>
        <w:instrText>xe "John"</w:instrText>
      </w:r>
      <w:r w:rsidR="00963397" w:rsidRPr="00F91E6A">
        <w:rPr>
          <w:sz w:val="22"/>
          <w:szCs w:val="22"/>
          <w:lang w:val="en-GB"/>
        </w:rPr>
        <w:fldChar w:fldCharType="end"/>
      </w:r>
      <w:r w:rsidRPr="00F91E6A">
        <w:rPr>
          <w:sz w:val="22"/>
          <w:szCs w:val="22"/>
          <w:lang w:val="en-GB"/>
        </w:rPr>
        <w:t>John 5:30)</w:t>
      </w:r>
    </w:p>
    <w:p w14:paraId="73773DC3" w14:textId="77777777" w:rsidR="000D451F" w:rsidRPr="00F91E6A" w:rsidRDefault="000D451F" w:rsidP="00771B61">
      <w:pPr>
        <w:pStyle w:val="ListParagraph"/>
        <w:numPr>
          <w:ilvl w:val="0"/>
          <w:numId w:val="18"/>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Jesus was also reported to have been referred to as a ‘teacher’, which is the role of all the prophets. </w:t>
      </w:r>
    </w:p>
    <w:p w14:paraId="408959A7" w14:textId="77777777" w:rsidR="000D451F" w:rsidRPr="00F91E6A" w:rsidRDefault="000D451F" w:rsidP="007C06C6">
      <w:pPr>
        <w:pStyle w:val="ListParagraph"/>
        <w:suppressAutoHyphens/>
        <w:adjustRightInd w:val="0"/>
        <w:spacing w:after="57" w:line="290" w:lineRule="atLeast"/>
        <w:ind w:left="360"/>
        <w:jc w:val="both"/>
        <w:textAlignment w:val="center"/>
        <w:rPr>
          <w:sz w:val="22"/>
          <w:szCs w:val="22"/>
          <w:lang w:val="en-GB"/>
        </w:rPr>
      </w:pPr>
      <w:r w:rsidRPr="00F91E6A">
        <w:rPr>
          <w:sz w:val="22"/>
          <w:szCs w:val="22"/>
          <w:lang w:val="en-GB"/>
        </w:rPr>
        <w:t>And behold, a man came up to him, saying, “Teacher, what good deed must I do to have eternal life?” (</w:t>
      </w:r>
      <w:r w:rsidR="00963397" w:rsidRPr="00F91E6A">
        <w:rPr>
          <w:sz w:val="22"/>
          <w:szCs w:val="22"/>
          <w:lang w:val="en-GB"/>
        </w:rPr>
        <w:fldChar w:fldCharType="begin"/>
      </w:r>
      <w:r w:rsidRPr="00F91E6A">
        <w:rPr>
          <w:sz w:val="22"/>
          <w:szCs w:val="22"/>
          <w:lang w:val="en-GB"/>
        </w:rPr>
        <w:instrText>xe "Matthew"</w:instrText>
      </w:r>
      <w:r w:rsidR="00963397" w:rsidRPr="00F91E6A">
        <w:rPr>
          <w:sz w:val="22"/>
          <w:szCs w:val="22"/>
          <w:lang w:val="en-GB"/>
        </w:rPr>
        <w:fldChar w:fldCharType="end"/>
      </w:r>
      <w:r w:rsidRPr="00F91E6A">
        <w:rPr>
          <w:sz w:val="22"/>
          <w:szCs w:val="22"/>
          <w:lang w:val="en-GB"/>
        </w:rPr>
        <w:t>Matthew 19:16)</w:t>
      </w:r>
    </w:p>
    <w:p w14:paraId="7041203A" w14:textId="03C29443" w:rsidR="000D451F" w:rsidRPr="00F91E6A" w:rsidRDefault="000D451F" w:rsidP="00771B61">
      <w:pPr>
        <w:pStyle w:val="ListParagraph"/>
        <w:numPr>
          <w:ilvl w:val="0"/>
          <w:numId w:val="18"/>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In </w:t>
      </w:r>
      <w:r w:rsidR="00963397" w:rsidRPr="00F91E6A">
        <w:rPr>
          <w:sz w:val="22"/>
          <w:szCs w:val="22"/>
          <w:lang w:val="en-GB"/>
        </w:rPr>
        <w:fldChar w:fldCharType="begin"/>
      </w:r>
      <w:r w:rsidRPr="00F91E6A">
        <w:rPr>
          <w:sz w:val="22"/>
          <w:szCs w:val="22"/>
          <w:lang w:val="en-GB"/>
        </w:rPr>
        <w:instrText>xe "Matthew"</w:instrText>
      </w:r>
      <w:r w:rsidR="00963397" w:rsidRPr="00F91E6A">
        <w:rPr>
          <w:sz w:val="22"/>
          <w:szCs w:val="22"/>
          <w:lang w:val="en-GB"/>
        </w:rPr>
        <w:fldChar w:fldCharType="end"/>
      </w:r>
      <w:r w:rsidRPr="00F91E6A">
        <w:rPr>
          <w:sz w:val="22"/>
          <w:szCs w:val="22"/>
          <w:lang w:val="en-GB"/>
        </w:rPr>
        <w:t xml:space="preserve">Matthew 19:17, Jesus responded to the one who addressed him as “Teacher”, saying, “Why do you ask me about what is good? There is </w:t>
      </w:r>
      <w:r w:rsidRPr="00F91E6A">
        <w:rPr>
          <w:b/>
          <w:bCs/>
          <w:sz w:val="21"/>
          <w:lang w:val="en-GB"/>
        </w:rPr>
        <w:t>only one [i.e., God] who is good</w:t>
      </w:r>
      <w:r w:rsidRPr="00F91E6A">
        <w:rPr>
          <w:sz w:val="22"/>
          <w:szCs w:val="22"/>
          <w:lang w:val="en-GB"/>
        </w:rPr>
        <w:t>.” Jesus here rejects being called ‘good’ and states that only God is truly good; he clearly implies that he is not God. Also, Jesus here rejects being called ‘perfectly good’ because perfection belongs only to God (Allah).</w:t>
      </w:r>
    </w:p>
    <w:p w14:paraId="0D7E32A1" w14:textId="77777777" w:rsidR="000D451F" w:rsidRPr="00F91E6A" w:rsidRDefault="000D451F" w:rsidP="00771B61">
      <w:pPr>
        <w:pStyle w:val="ListParagraph"/>
        <w:numPr>
          <w:ilvl w:val="0"/>
          <w:numId w:val="18"/>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In </w:t>
      </w:r>
      <w:r w:rsidR="00963397" w:rsidRPr="00F91E6A">
        <w:rPr>
          <w:sz w:val="22"/>
          <w:szCs w:val="22"/>
          <w:lang w:val="en-GB"/>
        </w:rPr>
        <w:fldChar w:fldCharType="begin"/>
      </w:r>
      <w:r w:rsidRPr="00F91E6A">
        <w:rPr>
          <w:sz w:val="22"/>
          <w:szCs w:val="22"/>
          <w:lang w:val="en-GB"/>
        </w:rPr>
        <w:instrText>xe "Matthew"</w:instrText>
      </w:r>
      <w:r w:rsidR="00963397" w:rsidRPr="00F91E6A">
        <w:rPr>
          <w:sz w:val="22"/>
          <w:szCs w:val="22"/>
          <w:lang w:val="en-GB"/>
        </w:rPr>
        <w:fldChar w:fldCharType="end"/>
      </w:r>
      <w:r w:rsidRPr="00F91E6A">
        <w:rPr>
          <w:sz w:val="22"/>
          <w:szCs w:val="22"/>
          <w:lang w:val="en-GB"/>
        </w:rPr>
        <w:t>Matthew 5:17-18, Jesus stated:</w:t>
      </w:r>
    </w:p>
    <w:p w14:paraId="3D691125" w14:textId="77777777" w:rsidR="000D451F" w:rsidRPr="00F91E6A" w:rsidRDefault="000D451F" w:rsidP="007C06C6">
      <w:pPr>
        <w:pStyle w:val="ListParagraph"/>
        <w:suppressAutoHyphens/>
        <w:adjustRightInd w:val="0"/>
        <w:spacing w:after="57" w:line="290" w:lineRule="atLeast"/>
        <w:ind w:left="360"/>
        <w:jc w:val="both"/>
        <w:textAlignment w:val="center"/>
        <w:rPr>
          <w:sz w:val="22"/>
          <w:szCs w:val="22"/>
          <w:lang w:val="en-GB"/>
        </w:rPr>
      </w:pPr>
      <w:r w:rsidRPr="00F91E6A">
        <w:rPr>
          <w:sz w:val="22"/>
          <w:szCs w:val="22"/>
          <w:lang w:val="en-GB"/>
        </w:rPr>
        <w:t xml:space="preserve">Do not think that I have come to abolish the </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 xml:space="preserve">Law or the Prophets; I have not come to abolish them but to fulfill them. For truly, I say to you, until heaven and earth pass away, not an iota, not a dot, will pass from the </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Law until all is accomplished.</w:t>
      </w:r>
    </w:p>
    <w:p w14:paraId="02C39D4D" w14:textId="77777777" w:rsidR="000D451F" w:rsidRPr="00F91E6A" w:rsidRDefault="000D451F" w:rsidP="00771B61">
      <w:pPr>
        <w:pStyle w:val="ListParagraph"/>
        <w:numPr>
          <w:ilvl w:val="0"/>
          <w:numId w:val="18"/>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In </w:t>
      </w:r>
      <w:r w:rsidR="00963397" w:rsidRPr="00F91E6A">
        <w:rPr>
          <w:sz w:val="22"/>
          <w:szCs w:val="22"/>
          <w:lang w:val="en-GB"/>
        </w:rPr>
        <w:fldChar w:fldCharType="begin"/>
      </w:r>
      <w:r w:rsidRPr="00F91E6A">
        <w:rPr>
          <w:sz w:val="22"/>
          <w:szCs w:val="22"/>
          <w:lang w:val="en-GB"/>
        </w:rPr>
        <w:instrText>xe "Matthew"</w:instrText>
      </w:r>
      <w:r w:rsidR="00963397" w:rsidRPr="00F91E6A">
        <w:rPr>
          <w:sz w:val="22"/>
          <w:szCs w:val="22"/>
          <w:lang w:val="en-GB"/>
        </w:rPr>
        <w:fldChar w:fldCharType="end"/>
      </w:r>
      <w:r w:rsidRPr="00F91E6A">
        <w:rPr>
          <w:sz w:val="22"/>
          <w:szCs w:val="22"/>
          <w:lang w:val="en-GB"/>
        </w:rPr>
        <w:t xml:space="preserve">Matthew 5:19, Jesus Christ, in accordance with the role of any prophet, was reported to have insisted on strict </w:t>
      </w:r>
      <w:r w:rsidR="00963397" w:rsidRPr="00F91E6A">
        <w:rPr>
          <w:sz w:val="22"/>
          <w:szCs w:val="22"/>
          <w:lang w:val="en-GB"/>
        </w:rPr>
        <w:fldChar w:fldCharType="begin"/>
      </w:r>
      <w:r w:rsidRPr="00F91E6A">
        <w:rPr>
          <w:sz w:val="22"/>
          <w:szCs w:val="22"/>
          <w:lang w:val="en-GB"/>
        </w:rPr>
        <w:instrText>xe "obedience"</w:instrText>
      </w:r>
      <w:r w:rsidR="00963397" w:rsidRPr="00F91E6A">
        <w:rPr>
          <w:sz w:val="22"/>
          <w:szCs w:val="22"/>
          <w:lang w:val="en-GB"/>
        </w:rPr>
        <w:fldChar w:fldCharType="end"/>
      </w:r>
      <w:r w:rsidRPr="00F91E6A">
        <w:rPr>
          <w:sz w:val="22"/>
          <w:szCs w:val="22"/>
          <w:lang w:val="en-GB"/>
        </w:rPr>
        <w:t>obedience to the commandments of Allah:</w:t>
      </w:r>
    </w:p>
    <w:p w14:paraId="257632D2" w14:textId="77777777" w:rsidR="000D451F" w:rsidRPr="00F91E6A" w:rsidRDefault="000D451F" w:rsidP="007C06C6">
      <w:pPr>
        <w:pStyle w:val="ListParagraph"/>
        <w:suppressAutoHyphens/>
        <w:adjustRightInd w:val="0"/>
        <w:spacing w:after="57" w:line="290" w:lineRule="atLeast"/>
        <w:ind w:left="360"/>
        <w:jc w:val="both"/>
        <w:textAlignment w:val="center"/>
        <w:rPr>
          <w:sz w:val="22"/>
          <w:szCs w:val="22"/>
          <w:lang w:val="en-GB"/>
        </w:rPr>
      </w:pPr>
      <w:r w:rsidRPr="00F91E6A">
        <w:rPr>
          <w:sz w:val="22"/>
          <w:szCs w:val="22"/>
          <w:lang w:val="en-GB"/>
        </w:rPr>
        <w:t>Therefore whoever relaxes one of the least of these commandments and teaches others to do the same will be called least in the kingdom of heaven, but whoever does them and teaches them will be called great in the kingdom of heaven.</w:t>
      </w:r>
    </w:p>
    <w:p w14:paraId="42885D56" w14:textId="77777777" w:rsidR="000D451F" w:rsidRPr="00F91E6A" w:rsidRDefault="000D451F" w:rsidP="004B2807">
      <w:pPr>
        <w:pStyle w:val="Heading2"/>
      </w:pPr>
      <w:bookmarkStart w:id="280" w:name="_Toc481086104"/>
      <w:bookmarkStart w:id="281" w:name="_Toc4589830"/>
      <w:r w:rsidRPr="00F91E6A">
        <w:t>17.5</w:t>
      </w:r>
      <w:r w:rsidR="002F4B26" w:rsidRPr="00F91E6A">
        <w:tab/>
      </w:r>
      <w:r w:rsidR="00963397" w:rsidRPr="00F91E6A">
        <w:fldChar w:fldCharType="begin"/>
      </w:r>
      <w:r w:rsidRPr="00F91E6A">
        <w:instrText>xe "revival"</w:instrText>
      </w:r>
      <w:r w:rsidR="00963397" w:rsidRPr="00F91E6A">
        <w:fldChar w:fldCharType="end"/>
      </w:r>
      <w:r w:rsidRPr="00F91E6A">
        <w:t>Revival of the doctrine of Jesus’ humanness</w:t>
      </w:r>
      <w:bookmarkEnd w:id="280"/>
      <w:bookmarkEnd w:id="281"/>
    </w:p>
    <w:p w14:paraId="04717BD2" w14:textId="4049AC64" w:rsidR="000D451F" w:rsidRPr="00F91E6A" w:rsidRDefault="000D451F" w:rsidP="00497BE9">
      <w:pPr>
        <w:spacing w:before="240" w:after="120"/>
        <w:jc w:val="left"/>
        <w:rPr>
          <w:i/>
          <w:iCs/>
          <w:sz w:val="28"/>
          <w:szCs w:val="28"/>
          <w:lang w:val="en-GB"/>
        </w:rPr>
      </w:pPr>
      <w:bookmarkStart w:id="282" w:name="_Toc481086105"/>
      <w:r w:rsidRPr="00F91E6A">
        <w:rPr>
          <w:i/>
          <w:iCs/>
          <w:sz w:val="28"/>
          <w:szCs w:val="28"/>
          <w:lang w:val="en-GB"/>
        </w:rPr>
        <w:t xml:space="preserve">No evidence in the Bible for the </w:t>
      </w:r>
      <w:r w:rsidR="00963397" w:rsidRPr="00F91E6A">
        <w:rPr>
          <w:i/>
          <w:iCs/>
          <w:sz w:val="28"/>
          <w:szCs w:val="28"/>
          <w:lang w:val="en-GB"/>
        </w:rPr>
        <w:fldChar w:fldCharType="begin"/>
      </w:r>
      <w:r w:rsidRPr="00F91E6A">
        <w:rPr>
          <w:i/>
          <w:iCs/>
          <w:sz w:val="28"/>
          <w:szCs w:val="28"/>
          <w:lang w:val="en-GB"/>
        </w:rPr>
        <w:instrText>xe "Bible"</w:instrText>
      </w:r>
      <w:r w:rsidR="00963397" w:rsidRPr="00F91E6A">
        <w:rPr>
          <w:i/>
          <w:iCs/>
          <w:sz w:val="28"/>
          <w:szCs w:val="28"/>
          <w:lang w:val="en-GB"/>
        </w:rPr>
        <w:fldChar w:fldCharType="end"/>
      </w:r>
      <w:r w:rsidRPr="00F91E6A">
        <w:rPr>
          <w:i/>
          <w:iCs/>
          <w:sz w:val="28"/>
          <w:szCs w:val="28"/>
          <w:lang w:val="en-GB"/>
        </w:rPr>
        <w:t>divinity</w:t>
      </w:r>
      <w:r w:rsidR="002A446D">
        <w:rPr>
          <w:i/>
          <w:iCs/>
          <w:sz w:val="28"/>
          <w:szCs w:val="28"/>
          <w:lang w:val="en-GB"/>
        </w:rPr>
        <w:t xml:space="preserve"> </w:t>
      </w:r>
      <w:r w:rsidR="0019513F" w:rsidRPr="00F91E6A">
        <w:rPr>
          <w:i/>
          <w:iCs/>
          <w:sz w:val="28"/>
          <w:szCs w:val="28"/>
          <w:lang w:val="en-GB"/>
        </w:rPr>
        <w:t>of Jesus</w:t>
      </w:r>
      <w:r w:rsidRPr="00F91E6A">
        <w:rPr>
          <w:i/>
          <w:iCs/>
          <w:sz w:val="28"/>
          <w:szCs w:val="28"/>
          <w:lang w:val="en-GB"/>
        </w:rPr>
        <w:t xml:space="preserve"> (pbuh)</w:t>
      </w:r>
      <w:bookmarkEnd w:id="282"/>
    </w:p>
    <w:p w14:paraId="10A7D706"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lastRenderedPageBreak/>
        <w:t>Nowhere in the Gospels was Jesus reported to have called himself ‘God’ or one of three. If this were the case, then it would have been mentioned very clearly in the Bible at least</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 xml:space="preserve"> once because Jesus—like all other prophets—was sent to enlighten his people about the truth and </w:t>
      </w:r>
      <w:r w:rsidR="00407F7F">
        <w:rPr>
          <w:sz w:val="22"/>
          <w:szCs w:val="22"/>
          <w:lang w:val="en-GB"/>
        </w:rPr>
        <w:t xml:space="preserve">to </w:t>
      </w:r>
      <w:r w:rsidRPr="00F91E6A">
        <w:rPr>
          <w:sz w:val="22"/>
          <w:szCs w:val="22"/>
          <w:lang w:val="en-GB"/>
        </w:rPr>
        <w:t>clear up doubts, not to confuse them further.</w:t>
      </w:r>
    </w:p>
    <w:p w14:paraId="11F0A958"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Indeed, the Bible in its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present form points to Jesus’ humanness in many verses, such as these from the Gospel of John:</w:t>
      </w:r>
    </w:p>
    <w:p w14:paraId="589D563B" w14:textId="77777777" w:rsidR="000D451F" w:rsidRPr="00F91E6A" w:rsidRDefault="000D451F">
      <w:pPr>
        <w:pStyle w:val="Quote"/>
      </w:pPr>
      <w:r w:rsidRPr="00F91E6A">
        <w:t>but now you seek to kill me, a man who has told you the truth that I heard from God... (John 8:40)</w:t>
      </w:r>
    </w:p>
    <w:p w14:paraId="2701F74B" w14:textId="77777777" w:rsidR="000D451F" w:rsidRPr="00F91E6A" w:rsidRDefault="000D451F">
      <w:pPr>
        <w:pStyle w:val="Quote"/>
      </w:pPr>
      <w:r w:rsidRPr="00F91E6A">
        <w:t>So Jesus said to them, “When you have lifted up the Son of Man, then you will know that I am he...” (John 8:28)</w:t>
      </w:r>
      <w:r w:rsidRPr="00F91E6A">
        <w:rPr>
          <w:vertAlign w:val="superscript"/>
        </w:rPr>
        <w:footnoteReference w:id="84"/>
      </w:r>
    </w:p>
    <w:p w14:paraId="1178B444"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Even in some of the writings of </w:t>
      </w:r>
      <w:r w:rsidR="00963397" w:rsidRPr="00F91E6A">
        <w:rPr>
          <w:sz w:val="22"/>
          <w:szCs w:val="22"/>
          <w:lang w:val="en-GB"/>
        </w:rPr>
        <w:fldChar w:fldCharType="begin"/>
      </w:r>
      <w:r w:rsidRPr="00F91E6A">
        <w:rPr>
          <w:sz w:val="22"/>
          <w:szCs w:val="22"/>
          <w:lang w:val="en-GB"/>
        </w:rPr>
        <w:instrText>xe "Paul"</w:instrText>
      </w:r>
      <w:r w:rsidR="00963397" w:rsidRPr="00F91E6A">
        <w:rPr>
          <w:sz w:val="22"/>
          <w:szCs w:val="22"/>
          <w:lang w:val="en-GB"/>
        </w:rPr>
        <w:fldChar w:fldCharType="end"/>
      </w:r>
      <w:r w:rsidRPr="00F91E6A">
        <w:rPr>
          <w:sz w:val="22"/>
          <w:szCs w:val="22"/>
          <w:lang w:val="en-GB"/>
        </w:rPr>
        <w:t xml:space="preserve">Paul, which the Church considers sacred, Jesus is referred to as a man, distinct and different from God (Allah). In 1 </w:t>
      </w:r>
      <w:r w:rsidR="00963397" w:rsidRPr="00F91E6A">
        <w:rPr>
          <w:sz w:val="22"/>
          <w:szCs w:val="22"/>
          <w:lang w:val="en-GB"/>
        </w:rPr>
        <w:fldChar w:fldCharType="begin"/>
      </w:r>
      <w:r w:rsidRPr="00F91E6A">
        <w:rPr>
          <w:sz w:val="22"/>
          <w:szCs w:val="22"/>
          <w:lang w:val="en-GB"/>
        </w:rPr>
        <w:instrText>xe "Timothy"</w:instrText>
      </w:r>
      <w:r w:rsidR="00963397" w:rsidRPr="00F91E6A">
        <w:rPr>
          <w:sz w:val="22"/>
          <w:szCs w:val="22"/>
          <w:lang w:val="en-GB"/>
        </w:rPr>
        <w:fldChar w:fldCharType="end"/>
      </w:r>
      <w:r w:rsidRPr="00F91E6A">
        <w:rPr>
          <w:sz w:val="22"/>
          <w:szCs w:val="22"/>
          <w:lang w:val="en-GB"/>
        </w:rPr>
        <w:t xml:space="preserve">Timothy 2:5, </w:t>
      </w:r>
      <w:r w:rsidR="00963397" w:rsidRPr="00F91E6A">
        <w:rPr>
          <w:sz w:val="22"/>
          <w:szCs w:val="22"/>
          <w:lang w:val="en-GB"/>
        </w:rPr>
        <w:fldChar w:fldCharType="begin"/>
      </w:r>
      <w:r w:rsidRPr="00F91E6A">
        <w:rPr>
          <w:sz w:val="22"/>
          <w:szCs w:val="22"/>
          <w:lang w:val="en-GB"/>
        </w:rPr>
        <w:instrText>xe "Paul"</w:instrText>
      </w:r>
      <w:r w:rsidR="00963397" w:rsidRPr="00F91E6A">
        <w:rPr>
          <w:sz w:val="22"/>
          <w:szCs w:val="22"/>
          <w:lang w:val="en-GB"/>
        </w:rPr>
        <w:fldChar w:fldCharType="end"/>
      </w:r>
      <w:r w:rsidRPr="00F91E6A">
        <w:rPr>
          <w:sz w:val="22"/>
          <w:szCs w:val="22"/>
          <w:lang w:val="en-GB"/>
        </w:rPr>
        <w:t xml:space="preserve">Paul writes, “For there is one God, and there is one mediator between God and men, </w:t>
      </w:r>
      <w:r w:rsidRPr="00F91E6A">
        <w:rPr>
          <w:b/>
          <w:bCs/>
          <w:sz w:val="21"/>
          <w:lang w:val="en-GB"/>
        </w:rPr>
        <w:t>the man Christ Jesus</w:t>
      </w:r>
      <w:r w:rsidRPr="00F91E6A">
        <w:rPr>
          <w:sz w:val="22"/>
          <w:szCs w:val="22"/>
          <w:lang w:val="en-GB"/>
        </w:rPr>
        <w:t>.”</w:t>
      </w:r>
      <w:r w:rsidRPr="00F91E6A">
        <w:rPr>
          <w:sz w:val="22"/>
          <w:szCs w:val="22"/>
          <w:vertAlign w:val="superscript"/>
          <w:lang w:val="en-GB"/>
        </w:rPr>
        <w:footnoteReference w:id="85"/>
      </w:r>
    </w:p>
    <w:p w14:paraId="5EA85B22" w14:textId="5ABE7081"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Today, many modern scholars </w:t>
      </w:r>
      <w:r w:rsidR="002E0B65">
        <w:rPr>
          <w:sz w:val="22"/>
          <w:szCs w:val="22"/>
          <w:lang w:val="en-GB"/>
        </w:rPr>
        <w:t>of</w:t>
      </w:r>
      <w:r w:rsidR="002E0B65" w:rsidRPr="00F91E6A">
        <w:rPr>
          <w:sz w:val="22"/>
          <w:szCs w:val="22"/>
          <w:lang w:val="en-GB"/>
        </w:rPr>
        <w:t xml:space="preserve"> </w:t>
      </w:r>
      <w:r w:rsidRPr="00F91E6A">
        <w:rPr>
          <w:sz w:val="22"/>
          <w:szCs w:val="22"/>
          <w:lang w:val="en-GB"/>
        </w:rPr>
        <w:t>Christianity hold that Jesus Christ was not ‘God’.</w:t>
      </w:r>
    </w:p>
    <w:p w14:paraId="7BBD1DA9"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 1977, a group of seven biblical scholars, including leading Anglican theologians and other </w:t>
      </w:r>
      <w:r w:rsidR="00963397" w:rsidRPr="00F91E6A">
        <w:rPr>
          <w:sz w:val="22"/>
          <w:szCs w:val="22"/>
          <w:lang w:val="en-GB"/>
        </w:rPr>
        <w:fldChar w:fldCharType="begin"/>
      </w:r>
      <w:r w:rsidRPr="00F91E6A">
        <w:rPr>
          <w:sz w:val="22"/>
          <w:szCs w:val="22"/>
          <w:lang w:val="en-GB"/>
        </w:rPr>
        <w:instrText>xe "New Testament"</w:instrText>
      </w:r>
      <w:r w:rsidR="00963397" w:rsidRPr="00F91E6A">
        <w:rPr>
          <w:sz w:val="22"/>
          <w:szCs w:val="22"/>
          <w:lang w:val="en-GB"/>
        </w:rPr>
        <w:fldChar w:fldCharType="end"/>
      </w:r>
      <w:r w:rsidRPr="00F91E6A">
        <w:rPr>
          <w:sz w:val="22"/>
          <w:szCs w:val="22"/>
          <w:lang w:val="en-GB"/>
        </w:rPr>
        <w:t xml:space="preserve">New Testament scholars, published a book called </w:t>
      </w:r>
      <w:r w:rsidRPr="00F91E6A">
        <w:rPr>
          <w:i/>
          <w:iCs/>
          <w:sz w:val="22"/>
          <w:szCs w:val="22"/>
          <w:lang w:val="en-GB"/>
        </w:rPr>
        <w:t>The Myth of God Incarnate</w:t>
      </w:r>
      <w:r w:rsidRPr="00F91E6A">
        <w:rPr>
          <w:sz w:val="22"/>
          <w:szCs w:val="22"/>
          <w:lang w:val="en-GB"/>
        </w:rPr>
        <w:t>, which caused a great uproar in the General Synod of the Church of England. In the preface, the editor, John Hick, wrote:</w:t>
      </w:r>
    </w:p>
    <w:p w14:paraId="2127D555" w14:textId="77777777" w:rsidR="000D451F" w:rsidRPr="00F91E6A" w:rsidRDefault="000D451F">
      <w:pPr>
        <w:pStyle w:val="Quote"/>
      </w:pPr>
      <w:r w:rsidRPr="00F91E6A">
        <w:t xml:space="preserve">The writers of this book are convinced that another major theological development is called for in this last part of the twentieth century. The need arises from growing knowledge of Christian origins, and involves a recognition that Jesus was </w:t>
      </w:r>
      <w:r w:rsidRPr="00F91E6A">
        <w:lastRenderedPageBreak/>
        <w:t xml:space="preserve">(as he is presented in Act 2.21) ‘a man approved by God’ for a special role within the divine purpose, and that the later conception of him as God incarnate, the Second Person of the Holy </w:t>
      </w:r>
      <w:r w:rsidR="00963397" w:rsidRPr="00F91E6A">
        <w:fldChar w:fldCharType="begin"/>
      </w:r>
      <w:r w:rsidRPr="00F91E6A">
        <w:instrText>xe "Trinity"</w:instrText>
      </w:r>
      <w:r w:rsidR="00963397" w:rsidRPr="00F91E6A">
        <w:fldChar w:fldCharType="end"/>
      </w:r>
      <w:r w:rsidRPr="00F91E6A">
        <w:t>Trinity living a human life, is a mythological or poetic way of expressing his significance for us.</w:t>
      </w:r>
      <w:r w:rsidRPr="00F91E6A">
        <w:rPr>
          <w:vertAlign w:val="superscript"/>
        </w:rPr>
        <w:footnoteReference w:id="86"/>
      </w:r>
    </w:p>
    <w:p w14:paraId="102FD7F4"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It should be noted that the concept of Jesus’ humanness is held not only by Muslims but also by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Jews and some early sects of Christianity such as the Ebionites (Nazarenes), Cerinthians, Basilidians</w:t>
      </w:r>
      <w:r w:rsidR="00407F7F">
        <w:rPr>
          <w:sz w:val="22"/>
          <w:szCs w:val="22"/>
          <w:lang w:val="en-GB"/>
        </w:rPr>
        <w:t>,</w:t>
      </w:r>
      <w:r w:rsidRPr="00F91E6A">
        <w:rPr>
          <w:sz w:val="22"/>
          <w:szCs w:val="22"/>
          <w:lang w:val="en-GB"/>
        </w:rPr>
        <w:t xml:space="preserve"> and Goths. These sects maintained that Jesus was a beloved prophet of God, and they did not elevate him above his rightful status. Even today, there are churches in Asia and Africa, in addition to the Unitarian church and Jehovah’s Witnesses, who do not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Jesus as God. It is important to stress, though, that denying the divinity of Jesus is not enough to free them on the </w:t>
      </w:r>
      <w:r w:rsidR="00963397" w:rsidRPr="00F91E6A">
        <w:rPr>
          <w:sz w:val="22"/>
          <w:szCs w:val="22"/>
          <w:lang w:val="en-GB"/>
        </w:rPr>
        <w:fldChar w:fldCharType="begin"/>
      </w:r>
      <w:r w:rsidRPr="00F91E6A">
        <w:rPr>
          <w:sz w:val="22"/>
          <w:szCs w:val="22"/>
          <w:lang w:val="en-GB"/>
        </w:rPr>
        <w:instrText>xe "Day of Judgement"</w:instrText>
      </w:r>
      <w:r w:rsidR="00963397" w:rsidRPr="00F91E6A">
        <w:rPr>
          <w:sz w:val="22"/>
          <w:szCs w:val="22"/>
          <w:lang w:val="en-GB"/>
        </w:rPr>
        <w:fldChar w:fldCharType="end"/>
      </w:r>
      <w:r w:rsidRPr="00F91E6A">
        <w:rPr>
          <w:sz w:val="22"/>
          <w:szCs w:val="22"/>
          <w:lang w:val="en-GB"/>
        </w:rPr>
        <w:t xml:space="preserve">Day of Judgement unless they also accept 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Prophet Muhammad (bpuh), and the last revelation from Allah.</w:t>
      </w:r>
    </w:p>
    <w:p w14:paraId="167C565A" w14:textId="29A53A3B"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Both Christianity and Islam teach that Jesus was fully human; he was a man who was born, got hungry and thirsty, got tired and slept, felt pain, was tempted, and had other physical functions. But Christians are asked to believe that while Jesus was fully human, he was somehow – at the same time – fully divine. In other words, He is the Creator (and was not created Himself), yet his human body was created in Mary’s womb. In Islam, God is the Creator, not the created; He is </w:t>
      </w:r>
      <w:r w:rsidR="002E0B65">
        <w:rPr>
          <w:sz w:val="22"/>
          <w:szCs w:val="22"/>
          <w:lang w:val="en-GB"/>
        </w:rPr>
        <w:t>A</w:t>
      </w:r>
      <w:r w:rsidR="002E0B65" w:rsidRPr="00F91E6A">
        <w:rPr>
          <w:sz w:val="22"/>
          <w:szCs w:val="22"/>
          <w:lang w:val="en-GB"/>
        </w:rPr>
        <w:t xml:space="preserve">ll </w:t>
      </w:r>
      <w:r w:rsidR="002E0B65">
        <w:rPr>
          <w:sz w:val="22"/>
          <w:szCs w:val="22"/>
          <w:lang w:val="en-GB"/>
        </w:rPr>
        <w:t>P</w:t>
      </w:r>
      <w:r w:rsidR="002E0B65" w:rsidRPr="00F91E6A">
        <w:rPr>
          <w:sz w:val="22"/>
          <w:szCs w:val="22"/>
          <w:lang w:val="en-GB"/>
        </w:rPr>
        <w:t xml:space="preserve">owerful </w:t>
      </w:r>
      <w:r w:rsidRPr="00F91E6A">
        <w:rPr>
          <w:sz w:val="22"/>
          <w:szCs w:val="22"/>
          <w:lang w:val="en-GB"/>
        </w:rPr>
        <w:t>and cannot be constrained by human limitations; He is All Knowing, All Seeing, and All Hearing. How can we accept that God Himself, the Creator and the All Powerful, was a human being like us, with our human frailties?</w:t>
      </w:r>
    </w:p>
    <w:p w14:paraId="3B0982B4" w14:textId="77777777" w:rsidR="000D451F" w:rsidRPr="00F91E6A" w:rsidRDefault="000D451F" w:rsidP="00497BE9">
      <w:pPr>
        <w:keepNext/>
        <w:tabs>
          <w:tab w:val="left" w:pos="840"/>
        </w:tabs>
        <w:adjustRightInd w:val="0"/>
        <w:spacing w:before="240" w:after="120"/>
        <w:ind w:right="850"/>
        <w:jc w:val="left"/>
        <w:textAlignment w:val="center"/>
        <w:outlineLvl w:val="4"/>
        <w:rPr>
          <w:i/>
          <w:iCs/>
          <w:sz w:val="28"/>
          <w:szCs w:val="28"/>
          <w:lang w:val="en-GB"/>
        </w:rPr>
      </w:pPr>
      <w:r w:rsidRPr="00F91E6A">
        <w:rPr>
          <w:i/>
          <w:iCs/>
          <w:sz w:val="28"/>
          <w:szCs w:val="28"/>
          <w:lang w:val="en-GB"/>
        </w:rPr>
        <w:lastRenderedPageBreak/>
        <w:t>The truth about sonship</w:t>
      </w:r>
      <w:r w:rsidR="0068122B" w:rsidRPr="00F91E6A">
        <w:rPr>
          <w:sz w:val="28"/>
          <w:szCs w:val="28"/>
          <w:vertAlign w:val="superscript"/>
          <w:lang w:val="en-GB"/>
        </w:rPr>
        <w:footnoteReference w:id="87"/>
      </w:r>
    </w:p>
    <w:p w14:paraId="76E7FC38" w14:textId="77777777" w:rsidR="00583827" w:rsidRPr="00F91E6A" w:rsidRDefault="000D451F" w:rsidP="00583827">
      <w:pPr>
        <w:suppressAutoHyphens/>
        <w:adjustRightInd w:val="0"/>
        <w:spacing w:after="57" w:line="290" w:lineRule="atLeast"/>
        <w:jc w:val="both"/>
        <w:textAlignment w:val="center"/>
        <w:rPr>
          <w:sz w:val="22"/>
          <w:szCs w:val="22"/>
          <w:lang w:val="en-GB"/>
        </w:rPr>
      </w:pPr>
      <w:r w:rsidRPr="00F91E6A">
        <w:rPr>
          <w:sz w:val="22"/>
          <w:szCs w:val="22"/>
          <w:lang w:val="en-GB"/>
        </w:rPr>
        <w:t xml:space="preserve">In the Bible, the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 xml:space="preserve">expression ‘son’ has been used to refer to many of the earlier prophets. Israel, for example, was called the ‘Son of God’ in one of the </w:t>
      </w:r>
      <w:r w:rsidR="00963397" w:rsidRPr="00F91E6A">
        <w:rPr>
          <w:sz w:val="22"/>
          <w:szCs w:val="22"/>
          <w:lang w:val="en-GB"/>
        </w:rPr>
        <w:fldChar w:fldCharType="begin"/>
      </w:r>
      <w:r w:rsidRPr="00F91E6A">
        <w:rPr>
          <w:sz w:val="22"/>
          <w:szCs w:val="22"/>
          <w:lang w:val="en-GB"/>
        </w:rPr>
        <w:instrText>xe "books"</w:instrText>
      </w:r>
      <w:r w:rsidR="00963397" w:rsidRPr="00F91E6A">
        <w:rPr>
          <w:sz w:val="22"/>
          <w:szCs w:val="22"/>
          <w:lang w:val="en-GB"/>
        </w:rPr>
        <w:fldChar w:fldCharType="end"/>
      </w:r>
      <w:r w:rsidRPr="00F91E6A">
        <w:rPr>
          <w:sz w:val="22"/>
          <w:szCs w:val="22"/>
          <w:lang w:val="en-GB"/>
        </w:rPr>
        <w:t xml:space="preserve">books of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 xml:space="preserve">Moses, “Then you shall say to Pharaoh, ‘Thus says the LORD, Israel is </w:t>
      </w:r>
      <w:r w:rsidRPr="00F91E6A">
        <w:rPr>
          <w:b/>
          <w:bCs/>
          <w:sz w:val="21"/>
          <w:lang w:val="en-GB"/>
        </w:rPr>
        <w:t>my firstborn son</w:t>
      </w:r>
      <w:r w:rsidRPr="00F91E6A">
        <w:rPr>
          <w:sz w:val="22"/>
          <w:szCs w:val="22"/>
          <w:lang w:val="en-GB"/>
        </w:rPr>
        <w:t>.” (</w:t>
      </w:r>
      <w:r w:rsidR="00963397" w:rsidRPr="00F91E6A">
        <w:rPr>
          <w:sz w:val="22"/>
          <w:szCs w:val="22"/>
          <w:lang w:val="en-GB"/>
        </w:rPr>
        <w:fldChar w:fldCharType="begin"/>
      </w:r>
      <w:r w:rsidRPr="00F91E6A">
        <w:rPr>
          <w:sz w:val="22"/>
          <w:szCs w:val="22"/>
          <w:lang w:val="en-GB"/>
        </w:rPr>
        <w:instrText>xe "Exodus"</w:instrText>
      </w:r>
      <w:r w:rsidR="00963397" w:rsidRPr="00F91E6A">
        <w:rPr>
          <w:sz w:val="22"/>
          <w:szCs w:val="22"/>
          <w:lang w:val="en-GB"/>
        </w:rPr>
        <w:fldChar w:fldCharType="end"/>
      </w:r>
      <w:r w:rsidRPr="00F91E6A">
        <w:rPr>
          <w:sz w:val="22"/>
          <w:szCs w:val="22"/>
          <w:lang w:val="en-GB"/>
        </w:rPr>
        <w:t>Exodus 4:22)</w:t>
      </w:r>
    </w:p>
    <w:p w14:paraId="3CC3DF77" w14:textId="77777777" w:rsidR="000D451F" w:rsidRPr="00F91E6A" w:rsidRDefault="000D451F" w:rsidP="00583827">
      <w:pPr>
        <w:suppressAutoHyphens/>
        <w:adjustRightInd w:val="0"/>
        <w:spacing w:after="57" w:line="290" w:lineRule="atLeast"/>
        <w:jc w:val="both"/>
        <w:textAlignment w:val="center"/>
        <w:rPr>
          <w:sz w:val="22"/>
          <w:szCs w:val="22"/>
          <w:lang w:val="en-GB"/>
        </w:rPr>
      </w:pPr>
      <w:r w:rsidRPr="00F91E6A">
        <w:rPr>
          <w:sz w:val="22"/>
          <w:szCs w:val="22"/>
          <w:lang w:val="en-GB"/>
        </w:rPr>
        <w:t xml:space="preserve">The same title was given to </w:t>
      </w:r>
      <w:r w:rsidR="00963397" w:rsidRPr="00F91E6A">
        <w:rPr>
          <w:sz w:val="22"/>
          <w:szCs w:val="22"/>
          <w:lang w:val="en-GB"/>
        </w:rPr>
        <w:fldChar w:fldCharType="begin"/>
      </w:r>
      <w:r w:rsidRPr="00F91E6A">
        <w:rPr>
          <w:sz w:val="22"/>
          <w:szCs w:val="22"/>
          <w:lang w:val="en-GB"/>
        </w:rPr>
        <w:instrText>xe "David"</w:instrText>
      </w:r>
      <w:r w:rsidR="00963397" w:rsidRPr="00F91E6A">
        <w:rPr>
          <w:sz w:val="22"/>
          <w:szCs w:val="22"/>
          <w:lang w:val="en-GB"/>
        </w:rPr>
        <w:fldChar w:fldCharType="end"/>
      </w:r>
      <w:r w:rsidRPr="00F91E6A">
        <w:rPr>
          <w:sz w:val="22"/>
          <w:szCs w:val="22"/>
          <w:lang w:val="en-GB"/>
        </w:rPr>
        <w:t>David.</w:t>
      </w:r>
    </w:p>
    <w:p w14:paraId="41609A18" w14:textId="77777777" w:rsidR="000D451F" w:rsidRPr="00F91E6A" w:rsidRDefault="000D451F">
      <w:pPr>
        <w:pStyle w:val="Quote"/>
      </w:pPr>
      <w:r w:rsidRPr="00F91E6A">
        <w:t>I will tell of the decree: The Lord said to me, “</w:t>
      </w:r>
      <w:r w:rsidRPr="00F91E6A">
        <w:rPr>
          <w:b/>
          <w:bCs/>
          <w:sz w:val="21"/>
        </w:rPr>
        <w:t>You are my Son</w:t>
      </w:r>
      <w:r w:rsidRPr="00F91E6A">
        <w:t>; today I have begotten you. (</w:t>
      </w:r>
      <w:r w:rsidR="00963397" w:rsidRPr="00F91E6A">
        <w:fldChar w:fldCharType="begin"/>
      </w:r>
      <w:r w:rsidRPr="00F91E6A">
        <w:instrText>xe "Psalms"</w:instrText>
      </w:r>
      <w:r w:rsidR="00963397" w:rsidRPr="00F91E6A">
        <w:fldChar w:fldCharType="end"/>
      </w:r>
      <w:r w:rsidRPr="00F91E6A">
        <w:t>Psalms 2:7)</w:t>
      </w:r>
    </w:p>
    <w:p w14:paraId="32045799"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Likewise, Prophet Solomon was called the Son of God. </w:t>
      </w:r>
    </w:p>
    <w:p w14:paraId="6BA149FE" w14:textId="77777777" w:rsidR="000D451F" w:rsidRPr="00F91E6A" w:rsidRDefault="000D451F">
      <w:pPr>
        <w:pStyle w:val="Quote"/>
      </w:pPr>
      <w:r w:rsidRPr="00F91E6A">
        <w:t xml:space="preserve">He shall build a house for my name. He shall be </w:t>
      </w:r>
      <w:r w:rsidRPr="00F91E6A">
        <w:rPr>
          <w:b/>
          <w:bCs/>
        </w:rPr>
        <w:t>my son</w:t>
      </w:r>
      <w:r w:rsidRPr="00F91E6A">
        <w:t xml:space="preserve">, and I will be </w:t>
      </w:r>
      <w:r w:rsidRPr="00F91E6A">
        <w:rPr>
          <w:b/>
          <w:bCs/>
          <w:sz w:val="21"/>
        </w:rPr>
        <w:t>his father</w:t>
      </w:r>
      <w:r w:rsidRPr="00F91E6A">
        <w:t>, and I will establish his royal throne in Israel forever. (I Chronicles, 22:10)</w:t>
      </w:r>
    </w:p>
    <w:p w14:paraId="25A08512" w14:textId="42B7ADD8"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Throughout the Bible, the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word ‘son’ is used to refer to ‘</w:t>
      </w:r>
      <w:r w:rsidRPr="00F91E6A">
        <w:rPr>
          <w:b/>
          <w:bCs/>
          <w:sz w:val="21"/>
          <w:lang w:val="en-GB"/>
        </w:rPr>
        <w:t>nearness in love</w:t>
      </w:r>
      <w:r w:rsidRPr="00F91E6A">
        <w:rPr>
          <w:sz w:val="22"/>
          <w:szCs w:val="22"/>
          <w:lang w:val="en-GB"/>
        </w:rPr>
        <w:t xml:space="preserve">’. This is ascertained when we see Jesus himself saying that every man who </w:t>
      </w:r>
      <w:r w:rsidR="0019513F" w:rsidRPr="00F91E6A">
        <w:rPr>
          <w:sz w:val="22"/>
          <w:szCs w:val="22"/>
          <w:lang w:val="en-GB"/>
        </w:rPr>
        <w:t>did</w:t>
      </w:r>
      <w:r w:rsidR="0019513F" w:rsidRPr="00F91E6A">
        <w:rPr>
          <w:b/>
          <w:bCs/>
          <w:sz w:val="21"/>
          <w:lang w:val="en-GB"/>
        </w:rPr>
        <w:t xml:space="preserve"> the</w:t>
      </w:r>
      <w:r w:rsidRPr="00F91E6A">
        <w:rPr>
          <w:b/>
          <w:bCs/>
          <w:sz w:val="21"/>
          <w:lang w:val="en-GB"/>
        </w:rPr>
        <w:t xml:space="preserve"> will of the Father</w:t>
      </w:r>
      <w:r w:rsidRPr="00F91E6A">
        <w:rPr>
          <w:sz w:val="22"/>
          <w:szCs w:val="22"/>
          <w:lang w:val="en-GB"/>
        </w:rPr>
        <w:t xml:space="preserve"> in heaven was a Son of God.</w:t>
      </w:r>
    </w:p>
    <w:p w14:paraId="1A1DB751" w14:textId="1B950B1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Jesus was reported to have said:</w:t>
      </w:r>
    </w:p>
    <w:p w14:paraId="010E659D" w14:textId="77777777" w:rsidR="000D451F" w:rsidRPr="00F91E6A" w:rsidRDefault="000D451F">
      <w:pPr>
        <w:pStyle w:val="Quote"/>
      </w:pPr>
      <w:r w:rsidRPr="00F91E6A">
        <w:t xml:space="preserve">Love your enemies… so that you may be </w:t>
      </w:r>
      <w:r w:rsidRPr="00F91E6A">
        <w:rPr>
          <w:b/>
          <w:bCs/>
          <w:sz w:val="21"/>
        </w:rPr>
        <w:t xml:space="preserve">sons of your Father </w:t>
      </w:r>
      <w:r w:rsidRPr="00F91E6A">
        <w:t>who is in Heaven. (</w:t>
      </w:r>
      <w:r w:rsidR="00963397" w:rsidRPr="00F91E6A">
        <w:fldChar w:fldCharType="begin"/>
      </w:r>
      <w:r w:rsidRPr="00F91E6A">
        <w:instrText>xe "Matthew"</w:instrText>
      </w:r>
      <w:r w:rsidR="00963397" w:rsidRPr="00F91E6A">
        <w:fldChar w:fldCharType="end"/>
      </w:r>
      <w:r w:rsidRPr="00F91E6A">
        <w:t>Matthew 5:44-45)</w:t>
      </w:r>
    </w:p>
    <w:p w14:paraId="205CDA94" w14:textId="77777777" w:rsidR="000D451F" w:rsidRPr="00F91E6A" w:rsidRDefault="000D451F">
      <w:pPr>
        <w:pStyle w:val="Quote"/>
      </w:pPr>
      <w:r w:rsidRPr="00F91E6A">
        <w:t xml:space="preserve">Blessed are the peacemakers, for they shall be called the </w:t>
      </w:r>
      <w:r w:rsidRPr="00F91E6A">
        <w:rPr>
          <w:b/>
          <w:bCs/>
          <w:sz w:val="21"/>
        </w:rPr>
        <w:t>sons of God</w:t>
      </w:r>
      <w:r w:rsidRPr="00F91E6A">
        <w:rPr>
          <w:i/>
          <w:iCs/>
        </w:rPr>
        <w:t>.</w:t>
      </w:r>
      <w:r w:rsidRPr="00F91E6A">
        <w:t xml:space="preserve"> (</w:t>
      </w:r>
      <w:r w:rsidR="00963397" w:rsidRPr="00F91E6A">
        <w:fldChar w:fldCharType="begin"/>
      </w:r>
      <w:r w:rsidRPr="00F91E6A">
        <w:instrText>xe "Matthew"</w:instrText>
      </w:r>
      <w:r w:rsidR="00963397" w:rsidRPr="00F91E6A">
        <w:fldChar w:fldCharType="end"/>
      </w:r>
      <w:r w:rsidRPr="00F91E6A">
        <w:t>Matthew 5:9)</w:t>
      </w:r>
    </w:p>
    <w:p w14:paraId="253A2F7E"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Hence, what made a man worthy of being called a ‘Son of God’ was a devout life and kind, merciful behaviour.</w:t>
      </w:r>
    </w:p>
    <w:p w14:paraId="443CBDF1"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Bible proves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that Jesus actually rejected being called ‘Son of God’:</w:t>
      </w:r>
    </w:p>
    <w:p w14:paraId="694F9B7B" w14:textId="77777777" w:rsidR="000D451F" w:rsidRPr="00F91E6A" w:rsidRDefault="000D451F">
      <w:pPr>
        <w:pStyle w:val="Quote"/>
      </w:pPr>
      <w:r w:rsidRPr="00F91E6A">
        <w:t xml:space="preserve">And demons also came out of many, crying, “You are the Son of God!” </w:t>
      </w:r>
      <w:r w:rsidRPr="00F91E6A">
        <w:rPr>
          <w:b/>
          <w:bCs/>
          <w:sz w:val="21"/>
        </w:rPr>
        <w:t>But he rebuked them</w:t>
      </w:r>
      <w:r w:rsidRPr="00F91E6A">
        <w:t xml:space="preserve"> and would not allow them to speak, because they knew that he was the Christ. (</w:t>
      </w:r>
      <w:r w:rsidR="00963397" w:rsidRPr="00F91E6A">
        <w:fldChar w:fldCharType="begin"/>
      </w:r>
      <w:r w:rsidRPr="00F91E6A">
        <w:instrText>xe "Luke"</w:instrText>
      </w:r>
      <w:r w:rsidR="00963397" w:rsidRPr="00F91E6A">
        <w:fldChar w:fldCharType="end"/>
      </w:r>
      <w:r w:rsidRPr="00F91E6A">
        <w:t>Luke 4:41)</w:t>
      </w:r>
    </w:p>
    <w:p w14:paraId="2E0CA66F" w14:textId="1BC92325"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 xml:space="preserve">In view of the above, there is </w:t>
      </w:r>
      <w:r w:rsidRPr="00F91E6A">
        <w:rPr>
          <w:b/>
          <w:bCs/>
          <w:sz w:val="21"/>
          <w:lang w:val="en-GB"/>
        </w:rPr>
        <w:t xml:space="preserve">no justification for regarding Jesus as the Son of God in an exclusive and unique </w:t>
      </w:r>
      <w:r w:rsidR="0019513F" w:rsidRPr="00F91E6A">
        <w:rPr>
          <w:b/>
          <w:bCs/>
          <w:sz w:val="21"/>
          <w:lang w:val="en-GB"/>
        </w:rPr>
        <w:t>meaning</w:t>
      </w:r>
      <w:r w:rsidR="0019513F" w:rsidRPr="00F91E6A">
        <w:rPr>
          <w:sz w:val="22"/>
          <w:szCs w:val="22"/>
          <w:lang w:val="en-GB"/>
        </w:rPr>
        <w:t>. When</w:t>
      </w:r>
      <w:r w:rsidRPr="00F91E6A">
        <w:rPr>
          <w:sz w:val="22"/>
          <w:szCs w:val="22"/>
          <w:lang w:val="en-GB"/>
        </w:rPr>
        <w:t xml:space="preserve"> Jesus used the phrase ‘Son of God’, it </w:t>
      </w:r>
      <w:r w:rsidRPr="00F91E6A">
        <w:rPr>
          <w:b/>
          <w:bCs/>
          <w:sz w:val="21"/>
          <w:lang w:val="en-GB"/>
        </w:rPr>
        <w:t xml:space="preserve">meant exactly the same as it meant when it was used for </w:t>
      </w:r>
      <w:r w:rsidR="00963397" w:rsidRPr="00F91E6A">
        <w:rPr>
          <w:b/>
          <w:bCs/>
          <w:sz w:val="21"/>
          <w:lang w:val="en-GB"/>
        </w:rPr>
        <w:fldChar w:fldCharType="begin"/>
      </w:r>
      <w:r w:rsidRPr="00F91E6A">
        <w:rPr>
          <w:b/>
          <w:bCs/>
          <w:sz w:val="21"/>
          <w:lang w:val="en-GB"/>
        </w:rPr>
        <w:instrText>xe "Adam"</w:instrText>
      </w:r>
      <w:r w:rsidR="00963397" w:rsidRPr="00F91E6A">
        <w:rPr>
          <w:b/>
          <w:bCs/>
          <w:sz w:val="21"/>
          <w:lang w:val="en-GB"/>
        </w:rPr>
        <w:fldChar w:fldCharType="end"/>
      </w:r>
      <w:r w:rsidRPr="00F91E6A">
        <w:rPr>
          <w:b/>
          <w:bCs/>
          <w:sz w:val="21"/>
          <w:lang w:val="en-GB"/>
        </w:rPr>
        <w:t xml:space="preserve">Adam, Israel, </w:t>
      </w:r>
      <w:r w:rsidR="00963397" w:rsidRPr="00F91E6A">
        <w:rPr>
          <w:b/>
          <w:bCs/>
          <w:sz w:val="21"/>
          <w:lang w:val="en-GB"/>
        </w:rPr>
        <w:fldChar w:fldCharType="begin"/>
      </w:r>
      <w:r w:rsidRPr="00F91E6A">
        <w:rPr>
          <w:b/>
          <w:bCs/>
          <w:sz w:val="21"/>
          <w:lang w:val="en-GB"/>
        </w:rPr>
        <w:instrText>xe "David"</w:instrText>
      </w:r>
      <w:r w:rsidR="00963397" w:rsidRPr="00F91E6A">
        <w:rPr>
          <w:b/>
          <w:bCs/>
          <w:sz w:val="21"/>
          <w:lang w:val="en-GB"/>
        </w:rPr>
        <w:fldChar w:fldCharType="end"/>
      </w:r>
      <w:r w:rsidRPr="00F91E6A">
        <w:rPr>
          <w:b/>
          <w:bCs/>
          <w:sz w:val="21"/>
          <w:lang w:val="en-GB"/>
        </w:rPr>
        <w:t>David and Solomon</w:t>
      </w:r>
      <w:r w:rsidRPr="00F91E6A">
        <w:rPr>
          <w:sz w:val="22"/>
          <w:szCs w:val="22"/>
          <w:lang w:val="en-GB"/>
        </w:rPr>
        <w:t xml:space="preserve"> (peace be upon them)―that is, the nearest in love to God.</w:t>
      </w:r>
    </w:p>
    <w:p w14:paraId="3659C79E"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The humanness and </w:t>
      </w:r>
      <w:r w:rsidR="00963397" w:rsidRPr="00F91E6A">
        <w:rPr>
          <w:b/>
          <w:bCs/>
          <w:sz w:val="21"/>
          <w:lang w:val="en-GB"/>
        </w:rPr>
        <w:fldChar w:fldCharType="begin"/>
      </w:r>
      <w:r w:rsidRPr="00F91E6A">
        <w:rPr>
          <w:b/>
          <w:bCs/>
          <w:sz w:val="21"/>
          <w:lang w:val="en-GB"/>
        </w:rPr>
        <w:instrText>xe "prophethood"</w:instrText>
      </w:r>
      <w:r w:rsidR="00963397" w:rsidRPr="00F91E6A">
        <w:rPr>
          <w:b/>
          <w:bCs/>
          <w:sz w:val="21"/>
          <w:lang w:val="en-GB"/>
        </w:rPr>
        <w:fldChar w:fldCharType="end"/>
      </w:r>
      <w:r w:rsidRPr="00F91E6A">
        <w:rPr>
          <w:b/>
          <w:bCs/>
          <w:sz w:val="21"/>
          <w:lang w:val="en-GB"/>
        </w:rPr>
        <w:t xml:space="preserve">prophethood of Jesus (pbuh) </w:t>
      </w:r>
      <w:r w:rsidR="00CE108A">
        <w:rPr>
          <w:b/>
          <w:bCs/>
          <w:sz w:val="21"/>
          <w:lang w:val="en-GB"/>
        </w:rPr>
        <w:t>are</w:t>
      </w:r>
      <w:r w:rsidRPr="00F91E6A">
        <w:rPr>
          <w:b/>
          <w:bCs/>
          <w:sz w:val="21"/>
          <w:lang w:val="en-GB"/>
        </w:rPr>
        <w:t xml:space="preserve"> affirmed in many verses of the Quran</w:t>
      </w:r>
      <w:r w:rsidRPr="00F91E6A">
        <w:rPr>
          <w:sz w:val="22"/>
          <w:szCs w:val="22"/>
          <w:lang w:val="en-GB"/>
        </w:rPr>
        <w:t xml:space="preserve"> to correct the grave mistake of elevating him to the status of God (Allah) or describing him as the Son of God (Allah).</w:t>
      </w:r>
    </w:p>
    <w:p w14:paraId="2D4BC354"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In eleven different passages of the Quran, found in nine different chapters, Allah has denied having a son: 2: 116, 10: 68, 11: 117, 18: 4, 19: 77, 19: 88, 19: 91-92, 21: 26, 25: 2, 39: 4, and 72: 3. For example, He says:</w:t>
      </w:r>
    </w:p>
    <w:p w14:paraId="4E913991" w14:textId="77777777" w:rsidR="00D23166" w:rsidRPr="00F91E6A" w:rsidRDefault="000D451F" w:rsidP="00D23166">
      <w:pPr>
        <w:pStyle w:val="NoSpacing"/>
        <w:spacing w:after="0"/>
        <w:rPr>
          <w:sz w:val="23"/>
        </w:rPr>
      </w:pPr>
      <w:r w:rsidRPr="00F91E6A">
        <w:rPr>
          <w:sz w:val="23"/>
        </w:rPr>
        <w:t>{</w:t>
      </w:r>
      <w:r w:rsidRPr="00F91E6A">
        <w:t xml:space="preserve">And they say: The Most Merciful has taken [for Himself] a son. You have done an atrocious thing. The heavens almost rupture therefrom and the earth splits open and the mountains collapse in devastation that they attribute to the Most Merciful a son. And it is not appropriate for the Most Merciful that He should take a son. There is no one in the heavens and earth but that he comes to the Most Merciful as a slave. He has enumerated them and counted them a [full] counting. And all of them are coming to Him on the </w:t>
      </w:r>
      <w:r w:rsidR="00963397" w:rsidRPr="00F91E6A">
        <w:fldChar w:fldCharType="begin"/>
      </w:r>
      <w:r w:rsidRPr="00F91E6A">
        <w:instrText>xe "Day of Resurrection"</w:instrText>
      </w:r>
      <w:r w:rsidR="00963397" w:rsidRPr="00F91E6A">
        <w:fldChar w:fldCharType="end"/>
      </w:r>
      <w:r w:rsidRPr="00F91E6A">
        <w:t>Day of Resurrection alone.</w:t>
      </w:r>
      <w:r w:rsidRPr="00F91E6A">
        <w:rPr>
          <w:sz w:val="23"/>
        </w:rPr>
        <w:t>}</w:t>
      </w:r>
    </w:p>
    <w:p w14:paraId="345A5787" w14:textId="77777777" w:rsidR="000D451F" w:rsidRPr="00F91E6A" w:rsidRDefault="000D451F" w:rsidP="00D23166">
      <w:pPr>
        <w:pStyle w:val="NoSpacing"/>
        <w:spacing w:before="0"/>
        <w:jc w:val="right"/>
      </w:pPr>
      <w:r w:rsidRPr="00F91E6A">
        <w:rPr>
          <w:i/>
          <w:iCs/>
        </w:rPr>
        <w:t>(Quran 19: 88-95)</w:t>
      </w:r>
    </w:p>
    <w:p w14:paraId="08DCA672"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Allah, the Exalted, has also mentioned:</w:t>
      </w:r>
    </w:p>
    <w:p w14:paraId="13EA1312" w14:textId="77777777" w:rsidR="00D23166" w:rsidRPr="00F91E6A" w:rsidRDefault="000D451F" w:rsidP="00D23166">
      <w:pPr>
        <w:pStyle w:val="NoSpacing"/>
        <w:spacing w:after="0"/>
        <w:rPr>
          <w:sz w:val="23"/>
        </w:rPr>
      </w:pPr>
      <w:r w:rsidRPr="00F91E6A">
        <w:rPr>
          <w:sz w:val="23"/>
        </w:rPr>
        <w:t>{</w:t>
      </w:r>
      <w:r w:rsidRPr="00F91E6A">
        <w:t xml:space="preserve">The </w:t>
      </w:r>
      <w:r w:rsidR="00963397" w:rsidRPr="00F91E6A">
        <w:fldChar w:fldCharType="begin"/>
      </w:r>
      <w:r w:rsidRPr="00F91E6A">
        <w:instrText>xe "Messiah"</w:instrText>
      </w:r>
      <w:r w:rsidR="00963397" w:rsidRPr="00F91E6A">
        <w:fldChar w:fldCharType="end"/>
      </w:r>
      <w:r w:rsidRPr="00F91E6A">
        <w:t xml:space="preserve">Messiah, son of Mary, </w:t>
      </w:r>
      <w:r w:rsidR="00963397" w:rsidRPr="00F91E6A">
        <w:fldChar w:fldCharType="begin"/>
      </w:r>
      <w:r w:rsidRPr="00F91E6A">
        <w:instrText>xe "Mary"</w:instrText>
      </w:r>
      <w:r w:rsidR="00963397" w:rsidRPr="00F91E6A">
        <w:fldChar w:fldCharType="end"/>
      </w:r>
      <w:r w:rsidRPr="00F91E6A">
        <w:t>was not but a messenger; [other] messengers have passed on before him. And his mother was a supporter of truth. They both used to eat food. Look how We make clear to them the signs; then look how they are deluded</w:t>
      </w:r>
      <w:r w:rsidRPr="00F91E6A">
        <w:rPr>
          <w:i/>
          <w:iCs/>
        </w:rPr>
        <w:t>.</w:t>
      </w:r>
      <w:r w:rsidRPr="00F91E6A">
        <w:rPr>
          <w:sz w:val="23"/>
        </w:rPr>
        <w:t>}</w:t>
      </w:r>
    </w:p>
    <w:p w14:paraId="15EA6119" w14:textId="77777777" w:rsidR="000D451F" w:rsidRPr="00F91E6A" w:rsidRDefault="000D451F" w:rsidP="00D23166">
      <w:pPr>
        <w:pStyle w:val="NoSpacing"/>
        <w:spacing w:before="0"/>
        <w:jc w:val="right"/>
        <w:rPr>
          <w:i/>
          <w:iCs/>
        </w:rPr>
      </w:pPr>
      <w:r w:rsidRPr="00F91E6A">
        <w:rPr>
          <w:i/>
          <w:iCs/>
        </w:rPr>
        <w:t>(Quran 5: 75)</w:t>
      </w:r>
    </w:p>
    <w:p w14:paraId="5B9BC177"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Clearly, the idea that Jesus was God or that he was the son of God is textually weak and logically impossible.</w:t>
      </w:r>
    </w:p>
    <w:p w14:paraId="0159D3B7" w14:textId="77777777" w:rsidR="000D451F" w:rsidRPr="00F91E6A" w:rsidRDefault="000D451F" w:rsidP="00BF0519">
      <w:pPr>
        <w:pStyle w:val="Heading3"/>
      </w:pPr>
      <w:bookmarkStart w:id="283" w:name="_Toc481086106"/>
      <w:bookmarkStart w:id="284" w:name="_Toc4589831"/>
      <w:r w:rsidRPr="00F91E6A">
        <w:lastRenderedPageBreak/>
        <w:t>Important notes</w:t>
      </w:r>
      <w:bookmarkEnd w:id="283"/>
      <w:bookmarkEnd w:id="284"/>
    </w:p>
    <w:p w14:paraId="6E1BD304" w14:textId="77777777" w:rsidR="000D451F" w:rsidRPr="00F91E6A" w:rsidRDefault="000D451F" w:rsidP="00771B61">
      <w:pPr>
        <w:pStyle w:val="ListParagraph"/>
        <w:numPr>
          <w:ilvl w:val="0"/>
          <w:numId w:val="19"/>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In none of the Christian or Muslim scriptures did Mary </w:t>
      </w:r>
      <w:r w:rsidR="00963397" w:rsidRPr="00F91E6A">
        <w:rPr>
          <w:sz w:val="22"/>
          <w:szCs w:val="22"/>
          <w:lang w:val="en-GB"/>
        </w:rPr>
        <w:fldChar w:fldCharType="begin"/>
      </w:r>
      <w:r w:rsidRPr="00F91E6A">
        <w:rPr>
          <w:sz w:val="22"/>
          <w:szCs w:val="22"/>
          <w:lang w:val="en-GB"/>
        </w:rPr>
        <w:instrText>xe "Mary"</w:instrText>
      </w:r>
      <w:r w:rsidR="00963397" w:rsidRPr="00F91E6A">
        <w:rPr>
          <w:sz w:val="22"/>
          <w:szCs w:val="22"/>
          <w:lang w:val="en-GB"/>
        </w:rPr>
        <w:fldChar w:fldCharType="end"/>
      </w:r>
      <w:r w:rsidRPr="00F91E6A">
        <w:rPr>
          <w:sz w:val="22"/>
          <w:szCs w:val="22"/>
          <w:lang w:val="en-GB"/>
        </w:rPr>
        <w:t xml:space="preserve">claim that she was a mother of God or that her son was a God. As mentioned in the Quran, she was a pious, virtuous woman who worshipped God. It was never reported in the Bible that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Jesus (pbuh) instructed anyone to pray to pictures or statues of her, and he never did this himself.</w:t>
      </w:r>
    </w:p>
    <w:p w14:paraId="5F9A483F" w14:textId="3FC321FA" w:rsidR="000D451F" w:rsidRPr="002E0B65" w:rsidRDefault="002E0B65" w:rsidP="00964C7D">
      <w:pPr>
        <w:pStyle w:val="ListParagraph"/>
        <w:numPr>
          <w:ilvl w:val="0"/>
          <w:numId w:val="19"/>
        </w:numPr>
        <w:tabs>
          <w:tab w:val="left" w:pos="510"/>
        </w:tabs>
        <w:suppressAutoHyphens/>
        <w:adjustRightInd w:val="0"/>
        <w:spacing w:after="57" w:line="290" w:lineRule="atLeast"/>
        <w:jc w:val="both"/>
        <w:textAlignment w:val="center"/>
        <w:rPr>
          <w:sz w:val="22"/>
          <w:szCs w:val="22"/>
          <w:lang w:val="en-GB"/>
        </w:rPr>
      </w:pPr>
      <w:r w:rsidRPr="00DE2D9E">
        <w:rPr>
          <w:sz w:val="22"/>
          <w:szCs w:val="22"/>
          <w:lang w:val="en-GB"/>
        </w:rPr>
        <w:t>T</w:t>
      </w:r>
      <w:r w:rsidR="000D451F" w:rsidRPr="00DE2D9E">
        <w:rPr>
          <w:sz w:val="22"/>
          <w:szCs w:val="22"/>
          <w:lang w:val="en-GB"/>
        </w:rPr>
        <w:t>here are many verses in the Quran that also confirm Prophet Muhammad’s human attributes, in order to prevent h</w:t>
      </w:r>
      <w:r w:rsidR="000D451F" w:rsidRPr="002E0B65">
        <w:rPr>
          <w:sz w:val="22"/>
          <w:szCs w:val="22"/>
          <w:lang w:val="en-GB"/>
        </w:rPr>
        <w:t xml:space="preserve">is followers from elevating him to a divine or semi-divine status as happened </w:t>
      </w:r>
      <w:r w:rsidR="00CE108A" w:rsidRPr="002E0B65">
        <w:rPr>
          <w:sz w:val="22"/>
          <w:szCs w:val="22"/>
          <w:lang w:val="en-GB"/>
        </w:rPr>
        <w:t>with</w:t>
      </w:r>
      <w:r w:rsidR="000D451F" w:rsidRPr="002E0B65">
        <w:rPr>
          <w:sz w:val="22"/>
          <w:szCs w:val="22"/>
          <w:lang w:val="en-GB"/>
        </w:rPr>
        <w:t xml:space="preserve"> Prophet Jesus (pbuh).</w:t>
      </w:r>
      <w:r w:rsidRPr="002E0B65">
        <w:rPr>
          <w:sz w:val="22"/>
          <w:szCs w:val="22"/>
          <w:lang w:val="en-GB"/>
        </w:rPr>
        <w:t xml:space="preserve"> </w:t>
      </w:r>
      <w:r w:rsidR="000D451F" w:rsidRPr="00DE2D9E">
        <w:rPr>
          <w:sz w:val="22"/>
          <w:szCs w:val="22"/>
          <w:lang w:val="en-GB"/>
        </w:rPr>
        <w:t>F</w:t>
      </w:r>
      <w:r w:rsidR="000D451F" w:rsidRPr="002E0B65">
        <w:rPr>
          <w:sz w:val="22"/>
          <w:szCs w:val="22"/>
          <w:lang w:val="en-GB"/>
        </w:rPr>
        <w:t>or example, Allah instructs Prophet Muhammad (bpuh) to inform all those who hear his message:</w:t>
      </w:r>
    </w:p>
    <w:p w14:paraId="3CD282FC" w14:textId="12E1E8E2" w:rsidR="000D451F" w:rsidRPr="00F91E6A" w:rsidRDefault="000D451F" w:rsidP="00792902">
      <w:pPr>
        <w:pStyle w:val="ListParagraph"/>
        <w:suppressAutoHyphens/>
        <w:adjustRightInd w:val="0"/>
        <w:spacing w:before="200" w:after="200" w:line="240" w:lineRule="atLeast"/>
        <w:jc w:val="both"/>
        <w:textAlignment w:val="center"/>
        <w:rPr>
          <w:rStyle w:val="SubtleEmphasis"/>
          <w:lang w:val="en-GB"/>
        </w:rPr>
      </w:pPr>
      <w:r w:rsidRPr="00F91E6A">
        <w:rPr>
          <w:rStyle w:val="SubtleEmphasis"/>
          <w:lang w:val="en-GB"/>
        </w:rPr>
        <w:t xml:space="preserve">{Say: I am only a man like you, to whom has been revealed that your god is one God. So whoever would hope for the meeting with his Lord—let him do righteous work and not associate in the </w:t>
      </w:r>
      <w:r w:rsidR="00963397" w:rsidRPr="00F91E6A">
        <w:rPr>
          <w:rStyle w:val="SubtleEmphasis"/>
          <w:lang w:val="en-GB"/>
        </w:rPr>
        <w:fldChar w:fldCharType="begin"/>
      </w:r>
      <w:r w:rsidRPr="00F91E6A">
        <w:rPr>
          <w:rStyle w:val="SubtleEmphasis"/>
          <w:lang w:val="en-GB"/>
        </w:rPr>
        <w:instrText>xe "worship"</w:instrText>
      </w:r>
      <w:r w:rsidR="00963397" w:rsidRPr="00F91E6A">
        <w:rPr>
          <w:rStyle w:val="SubtleEmphasis"/>
          <w:lang w:val="en-GB"/>
        </w:rPr>
        <w:fldChar w:fldCharType="end"/>
      </w:r>
      <w:r w:rsidRPr="00F91E6A">
        <w:rPr>
          <w:rStyle w:val="SubtleEmphasis"/>
          <w:lang w:val="en-GB"/>
        </w:rPr>
        <w:t>worship of his Lord anyone</w:t>
      </w:r>
      <w:r w:rsidR="0019513F" w:rsidRPr="00F91E6A">
        <w:rPr>
          <w:rStyle w:val="SubtleEmphasis"/>
          <w:lang w:val="en-GB"/>
        </w:rPr>
        <w:t>.}</w:t>
      </w:r>
      <w:r w:rsidR="0019513F" w:rsidRPr="00F91E6A">
        <w:rPr>
          <w:rStyle w:val="SubtleEmphasis"/>
          <w:i/>
          <w:iCs/>
          <w:lang w:val="en-GB"/>
        </w:rPr>
        <w:t xml:space="preserve"> (</w:t>
      </w:r>
      <w:r w:rsidRPr="00F91E6A">
        <w:rPr>
          <w:rStyle w:val="SubtleEmphasis"/>
          <w:i/>
          <w:iCs/>
          <w:lang w:val="en-GB"/>
        </w:rPr>
        <w:t>Quran 18: 110)</w:t>
      </w:r>
    </w:p>
    <w:p w14:paraId="72F7DF2D" w14:textId="77777777" w:rsidR="000D451F" w:rsidRPr="00F91E6A" w:rsidRDefault="000D451F" w:rsidP="004B2807">
      <w:pPr>
        <w:pStyle w:val="Heading2"/>
      </w:pPr>
      <w:bookmarkStart w:id="285" w:name="_Toc481086107"/>
      <w:bookmarkStart w:id="286" w:name="_Toc4589832"/>
      <w:r w:rsidRPr="00F91E6A">
        <w:t>17.6</w:t>
      </w:r>
      <w:r w:rsidR="002F4B26" w:rsidRPr="00F91E6A">
        <w:tab/>
      </w:r>
      <w:r w:rsidR="00963397" w:rsidRPr="00F91E6A">
        <w:fldChar w:fldCharType="begin"/>
      </w:r>
      <w:r w:rsidRPr="00F91E6A">
        <w:instrText>xe "revival"</w:instrText>
      </w:r>
      <w:r w:rsidR="00963397" w:rsidRPr="00F91E6A">
        <w:fldChar w:fldCharType="end"/>
      </w:r>
      <w:r w:rsidRPr="00F91E6A">
        <w:t xml:space="preserve">Revival of the doctrine of Jesus’ </w:t>
      </w:r>
      <w:r w:rsidR="00963397" w:rsidRPr="00F91E6A">
        <w:fldChar w:fldCharType="begin"/>
      </w:r>
      <w:r w:rsidRPr="00F91E6A">
        <w:instrText>xe "ascension (of Jesus)"</w:instrText>
      </w:r>
      <w:r w:rsidR="00963397" w:rsidRPr="00F91E6A">
        <w:fldChar w:fldCharType="end"/>
      </w:r>
      <w:r w:rsidRPr="00F91E6A">
        <w:t>ascension (negating the crucifixion)</w:t>
      </w:r>
      <w:bookmarkEnd w:id="285"/>
      <w:bookmarkEnd w:id="286"/>
    </w:p>
    <w:p w14:paraId="2A39B530"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Some of the changes made to Prophet Jesus’ message after his </w:t>
      </w:r>
      <w:r w:rsidR="00963397" w:rsidRPr="00F91E6A">
        <w:rPr>
          <w:sz w:val="22"/>
          <w:szCs w:val="22"/>
          <w:lang w:val="en-GB"/>
        </w:rPr>
        <w:fldChar w:fldCharType="begin"/>
      </w:r>
      <w:r w:rsidRPr="00F91E6A">
        <w:rPr>
          <w:sz w:val="22"/>
          <w:szCs w:val="22"/>
          <w:lang w:val="en-GB"/>
        </w:rPr>
        <w:instrText>xe "ascension (of Jesus)"</w:instrText>
      </w:r>
      <w:r w:rsidR="00963397" w:rsidRPr="00F91E6A">
        <w:rPr>
          <w:sz w:val="22"/>
          <w:szCs w:val="22"/>
          <w:lang w:val="en-GB"/>
        </w:rPr>
        <w:fldChar w:fldCharType="end"/>
      </w:r>
      <w:r w:rsidRPr="00F91E6A">
        <w:rPr>
          <w:sz w:val="22"/>
          <w:szCs w:val="22"/>
          <w:lang w:val="en-GB"/>
        </w:rPr>
        <w:t xml:space="preserve">ascension are so fundamental that they </w:t>
      </w:r>
      <w:r w:rsidRPr="00F91E6A">
        <w:rPr>
          <w:b/>
          <w:bCs/>
          <w:sz w:val="21"/>
          <w:lang w:val="en-GB"/>
        </w:rPr>
        <w:t>strike at the very root of Christianity.</w:t>
      </w:r>
      <w:r w:rsidRPr="00F91E6A">
        <w:rPr>
          <w:sz w:val="22"/>
          <w:szCs w:val="22"/>
          <w:lang w:val="en-GB"/>
        </w:rPr>
        <w:t xml:space="preserve"> For example, the only two references to the </w:t>
      </w:r>
      <w:r w:rsidR="00963397" w:rsidRPr="00F91E6A">
        <w:rPr>
          <w:sz w:val="22"/>
          <w:szCs w:val="22"/>
          <w:lang w:val="en-GB"/>
        </w:rPr>
        <w:fldChar w:fldCharType="begin"/>
      </w:r>
      <w:r w:rsidRPr="00F91E6A">
        <w:rPr>
          <w:sz w:val="22"/>
          <w:szCs w:val="22"/>
          <w:lang w:val="en-GB"/>
        </w:rPr>
        <w:instrText>xe "ascension (of Jesus)"</w:instrText>
      </w:r>
      <w:r w:rsidR="00963397" w:rsidRPr="00F91E6A">
        <w:rPr>
          <w:sz w:val="22"/>
          <w:szCs w:val="22"/>
          <w:lang w:val="en-GB"/>
        </w:rPr>
        <w:fldChar w:fldCharType="end"/>
      </w:r>
      <w:r w:rsidRPr="00F91E6A">
        <w:rPr>
          <w:sz w:val="22"/>
          <w:szCs w:val="22"/>
          <w:lang w:val="en-GB"/>
        </w:rPr>
        <w:t xml:space="preserve">ascension of Jesus that were found in the Gospels of </w:t>
      </w:r>
      <w:r w:rsidR="00963397" w:rsidRPr="00F91E6A">
        <w:rPr>
          <w:sz w:val="22"/>
          <w:szCs w:val="22"/>
          <w:lang w:val="en-GB"/>
        </w:rPr>
        <w:fldChar w:fldCharType="begin"/>
      </w:r>
      <w:r w:rsidRPr="00F91E6A">
        <w:rPr>
          <w:sz w:val="22"/>
          <w:szCs w:val="22"/>
          <w:lang w:val="en-GB"/>
        </w:rPr>
        <w:instrText>xe "Mark"</w:instrText>
      </w:r>
      <w:r w:rsidR="00963397" w:rsidRPr="00F91E6A">
        <w:rPr>
          <w:sz w:val="22"/>
          <w:szCs w:val="22"/>
          <w:lang w:val="en-GB"/>
        </w:rPr>
        <w:fldChar w:fldCharType="end"/>
      </w:r>
      <w:r w:rsidRPr="00F91E6A">
        <w:rPr>
          <w:sz w:val="22"/>
          <w:szCs w:val="22"/>
          <w:lang w:val="en-GB"/>
        </w:rPr>
        <w:t xml:space="preserve">Mark and </w:t>
      </w:r>
      <w:r w:rsidR="00963397" w:rsidRPr="00F91E6A">
        <w:rPr>
          <w:sz w:val="22"/>
          <w:szCs w:val="22"/>
          <w:lang w:val="en-GB"/>
        </w:rPr>
        <w:fldChar w:fldCharType="begin"/>
      </w:r>
      <w:r w:rsidRPr="00F91E6A">
        <w:rPr>
          <w:sz w:val="22"/>
          <w:szCs w:val="22"/>
          <w:lang w:val="en-GB"/>
        </w:rPr>
        <w:instrText>xe "Luke"</w:instrText>
      </w:r>
      <w:r w:rsidR="00963397" w:rsidRPr="00F91E6A">
        <w:rPr>
          <w:sz w:val="22"/>
          <w:szCs w:val="22"/>
          <w:lang w:val="en-GB"/>
        </w:rPr>
        <w:fldChar w:fldCharType="end"/>
      </w:r>
      <w:r w:rsidRPr="00F91E6A">
        <w:rPr>
          <w:sz w:val="22"/>
          <w:szCs w:val="22"/>
          <w:lang w:val="en-GB"/>
        </w:rPr>
        <w:t>Luke in the King James Version (KJV) were removed from the 1952 Revised Standard Version (RSV). Before the removal of these passages, the relevant verses read as follows:</w:t>
      </w:r>
    </w:p>
    <w:p w14:paraId="02E8C563" w14:textId="77777777" w:rsidR="000D451F" w:rsidRPr="00F91E6A" w:rsidRDefault="000D451F">
      <w:pPr>
        <w:pStyle w:val="Quote"/>
      </w:pPr>
      <w:r w:rsidRPr="00F91E6A">
        <w:t xml:space="preserve">So then after the Lord had spoken unto them, </w:t>
      </w:r>
      <w:r w:rsidRPr="00F91E6A">
        <w:rPr>
          <w:b/>
          <w:bCs/>
          <w:sz w:val="21"/>
        </w:rPr>
        <w:t>he was received up into heaven</w:t>
      </w:r>
      <w:r w:rsidRPr="00F91E6A">
        <w:t>, an</w:t>
      </w:r>
      <w:r w:rsidR="00445588" w:rsidRPr="00F91E6A">
        <w:t>d sat on the right hand of God.</w:t>
      </w:r>
      <w:r w:rsidRPr="00F91E6A">
        <w:t xml:space="preserve"> (</w:t>
      </w:r>
      <w:r w:rsidR="00963397" w:rsidRPr="00F91E6A">
        <w:fldChar w:fldCharType="begin"/>
      </w:r>
      <w:r w:rsidRPr="00F91E6A">
        <w:instrText>xe "Mark"</w:instrText>
      </w:r>
      <w:r w:rsidR="00963397" w:rsidRPr="00F91E6A">
        <w:fldChar w:fldCharType="end"/>
      </w:r>
      <w:r w:rsidRPr="00F91E6A">
        <w:t>Mark 16:19, KJV)</w:t>
      </w:r>
    </w:p>
    <w:p w14:paraId="36E91D5D" w14:textId="77777777" w:rsidR="000D451F" w:rsidRPr="00F91E6A" w:rsidRDefault="000D451F">
      <w:pPr>
        <w:pStyle w:val="Quote"/>
      </w:pPr>
      <w:r w:rsidRPr="00F91E6A">
        <w:lastRenderedPageBreak/>
        <w:t xml:space="preserve">And it came to pass; while he blessed them, he was parted from them, and </w:t>
      </w:r>
      <w:r w:rsidRPr="00F91E6A">
        <w:rPr>
          <w:b/>
          <w:bCs/>
          <w:sz w:val="21"/>
        </w:rPr>
        <w:t>carried up to heaven</w:t>
      </w:r>
      <w:r w:rsidR="00445588" w:rsidRPr="00F91E6A">
        <w:t>.</w:t>
      </w:r>
      <w:r w:rsidRPr="00F91E6A">
        <w:t xml:space="preserve"> (</w:t>
      </w:r>
      <w:r w:rsidR="00963397" w:rsidRPr="00F91E6A">
        <w:fldChar w:fldCharType="begin"/>
      </w:r>
      <w:r w:rsidRPr="00F91E6A">
        <w:instrText>xe "Luke"</w:instrText>
      </w:r>
      <w:r w:rsidR="00963397" w:rsidRPr="00F91E6A">
        <w:fldChar w:fldCharType="end"/>
      </w:r>
      <w:r w:rsidRPr="00F91E6A">
        <w:t>Luke 24:51, KJV)</w:t>
      </w:r>
    </w:p>
    <w:p w14:paraId="28184DAF"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relevant verse in the Gospel of </w:t>
      </w:r>
      <w:r w:rsidR="00963397" w:rsidRPr="00F91E6A">
        <w:rPr>
          <w:sz w:val="22"/>
          <w:szCs w:val="22"/>
          <w:lang w:val="en-GB"/>
        </w:rPr>
        <w:fldChar w:fldCharType="begin"/>
      </w:r>
      <w:r w:rsidRPr="00F91E6A">
        <w:rPr>
          <w:sz w:val="22"/>
          <w:szCs w:val="22"/>
          <w:lang w:val="en-GB"/>
        </w:rPr>
        <w:instrText>xe "Mark"</w:instrText>
      </w:r>
      <w:r w:rsidR="00963397" w:rsidRPr="00F91E6A">
        <w:rPr>
          <w:sz w:val="22"/>
          <w:szCs w:val="22"/>
          <w:lang w:val="en-GB"/>
        </w:rPr>
        <w:fldChar w:fldCharType="end"/>
      </w:r>
      <w:r w:rsidRPr="00F91E6A">
        <w:rPr>
          <w:sz w:val="22"/>
          <w:szCs w:val="22"/>
          <w:lang w:val="en-GB"/>
        </w:rPr>
        <w:t xml:space="preserve">Mark was removed, along with a number of other verses that immediately preceded and </w:t>
      </w:r>
      <w:r w:rsidR="0056570E">
        <w:rPr>
          <w:sz w:val="22"/>
          <w:szCs w:val="22"/>
          <w:lang w:val="en-GB"/>
        </w:rPr>
        <w:t>follow</w:t>
      </w:r>
      <w:r w:rsidRPr="00F91E6A">
        <w:rPr>
          <w:sz w:val="22"/>
          <w:szCs w:val="22"/>
          <w:lang w:val="en-GB"/>
        </w:rPr>
        <w:t>ed it, sixteen verses in total.</w:t>
      </w:r>
    </w:p>
    <w:p w14:paraId="4768F556"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 the 1952 RSV, </w:t>
      </w:r>
      <w:r w:rsidR="00963397" w:rsidRPr="00F91E6A">
        <w:rPr>
          <w:sz w:val="22"/>
          <w:szCs w:val="22"/>
          <w:lang w:val="en-GB"/>
        </w:rPr>
        <w:fldChar w:fldCharType="begin"/>
      </w:r>
      <w:r w:rsidRPr="00F91E6A">
        <w:rPr>
          <w:sz w:val="22"/>
          <w:szCs w:val="22"/>
          <w:lang w:val="en-GB"/>
        </w:rPr>
        <w:instrText>xe "Luke"</w:instrText>
      </w:r>
      <w:r w:rsidR="00963397" w:rsidRPr="00F91E6A">
        <w:rPr>
          <w:sz w:val="22"/>
          <w:szCs w:val="22"/>
          <w:lang w:val="en-GB"/>
        </w:rPr>
        <w:fldChar w:fldCharType="end"/>
      </w:r>
      <w:r w:rsidRPr="00F91E6A">
        <w:rPr>
          <w:sz w:val="22"/>
          <w:szCs w:val="22"/>
          <w:lang w:val="en-GB"/>
        </w:rPr>
        <w:t>Luke 24:51 read, “While he blessed them, he parted from them.” The words “carried up to heaven” had been removed.</w:t>
      </w:r>
      <w:r w:rsidRPr="00F91E6A">
        <w:rPr>
          <w:sz w:val="22"/>
          <w:szCs w:val="22"/>
          <w:vertAlign w:val="superscript"/>
          <w:lang w:val="en-GB"/>
        </w:rPr>
        <w:footnoteReference w:id="88"/>
      </w:r>
    </w:p>
    <w:p w14:paraId="2098B804" w14:textId="3BFB4950"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Islam </w:t>
      </w:r>
      <w:r w:rsidR="00963397" w:rsidRPr="00F91E6A">
        <w:rPr>
          <w:b/>
          <w:bCs/>
          <w:sz w:val="21"/>
          <w:lang w:val="en-GB"/>
        </w:rPr>
        <w:fldChar w:fldCharType="begin"/>
      </w:r>
      <w:r w:rsidRPr="00F91E6A">
        <w:rPr>
          <w:b/>
          <w:bCs/>
          <w:sz w:val="21"/>
          <w:lang w:val="en-GB"/>
        </w:rPr>
        <w:instrText>xe "Islam"</w:instrText>
      </w:r>
      <w:r w:rsidR="00963397" w:rsidRPr="00F91E6A">
        <w:rPr>
          <w:b/>
          <w:bCs/>
          <w:sz w:val="21"/>
          <w:lang w:val="en-GB"/>
        </w:rPr>
        <w:fldChar w:fldCharType="end"/>
      </w:r>
      <w:r w:rsidRPr="00F91E6A">
        <w:rPr>
          <w:b/>
          <w:bCs/>
          <w:sz w:val="21"/>
          <w:lang w:val="en-GB"/>
        </w:rPr>
        <w:t xml:space="preserve">revived the creed of Jesus’ </w:t>
      </w:r>
      <w:r w:rsidR="00963397" w:rsidRPr="00F91E6A">
        <w:rPr>
          <w:b/>
          <w:bCs/>
          <w:sz w:val="21"/>
          <w:lang w:val="en-GB"/>
        </w:rPr>
        <w:fldChar w:fldCharType="begin"/>
      </w:r>
      <w:r w:rsidRPr="00F91E6A">
        <w:rPr>
          <w:b/>
          <w:bCs/>
          <w:sz w:val="21"/>
          <w:lang w:val="en-GB"/>
        </w:rPr>
        <w:instrText>xe "ascension (of Jesus)"</w:instrText>
      </w:r>
      <w:r w:rsidR="00963397" w:rsidRPr="00F91E6A">
        <w:rPr>
          <w:b/>
          <w:bCs/>
          <w:sz w:val="21"/>
          <w:lang w:val="en-GB"/>
        </w:rPr>
        <w:fldChar w:fldCharType="end"/>
      </w:r>
      <w:r w:rsidRPr="00F91E6A">
        <w:rPr>
          <w:b/>
          <w:bCs/>
          <w:sz w:val="21"/>
          <w:lang w:val="en-GB"/>
        </w:rPr>
        <w:t>ascension</w:t>
      </w:r>
      <w:r w:rsidRPr="00F91E6A">
        <w:rPr>
          <w:sz w:val="22"/>
          <w:szCs w:val="22"/>
          <w:lang w:val="en-GB"/>
        </w:rPr>
        <w:t xml:space="preserve">. The Quran confirms the earliest scriptures, which inform us that Allah raised him when his enemies attempted to crucify him. Allah replaced Jesus with another person who resembled him, </w:t>
      </w:r>
      <w:r w:rsidR="002E0B65">
        <w:rPr>
          <w:sz w:val="22"/>
          <w:szCs w:val="22"/>
          <w:lang w:val="en-GB"/>
        </w:rPr>
        <w:t>so</w:t>
      </w:r>
      <w:r w:rsidR="002E0B65" w:rsidRPr="00F91E6A">
        <w:rPr>
          <w:sz w:val="22"/>
          <w:szCs w:val="22"/>
          <w:lang w:val="en-GB"/>
        </w:rPr>
        <w:t xml:space="preserve"> </w:t>
      </w:r>
      <w:r w:rsidRPr="00F91E6A">
        <w:rPr>
          <w:sz w:val="22"/>
          <w:szCs w:val="22"/>
          <w:lang w:val="en-GB"/>
        </w:rPr>
        <w:t xml:space="preserve">in reality, it was this other person who was crucified. To this day,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Christians believe that Jesus himself was the one who was killed, and to commemorate that, many wear crosses or crucifixes or hang them in their homes, even though Jesus (pbuh) never asked them to do that</w:t>
      </w:r>
      <w:r w:rsidR="002E0B65">
        <w:rPr>
          <w:sz w:val="22"/>
          <w:szCs w:val="22"/>
          <w:lang w:val="en-GB"/>
        </w:rPr>
        <w:t xml:space="preserve"> </w:t>
      </w:r>
      <w:bookmarkStart w:id="287" w:name="_Hlk531235971"/>
      <w:r w:rsidR="002E0B65">
        <w:rPr>
          <w:sz w:val="22"/>
          <w:szCs w:val="22"/>
          <w:lang w:val="en-GB"/>
        </w:rPr>
        <w:t>and never did it himself</w:t>
      </w:r>
      <w:bookmarkEnd w:id="287"/>
      <w:r w:rsidRPr="00F91E6A">
        <w:rPr>
          <w:sz w:val="22"/>
          <w:szCs w:val="22"/>
          <w:lang w:val="en-GB"/>
        </w:rPr>
        <w:t>.</w:t>
      </w:r>
    </w:p>
    <w:p w14:paraId="1DD827C7"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Allah has mentioned in the Quran:</w:t>
      </w:r>
    </w:p>
    <w:p w14:paraId="087ACB39" w14:textId="60FB32F3" w:rsidR="000D451F" w:rsidRPr="00F91E6A" w:rsidRDefault="000D451F" w:rsidP="0052289B">
      <w:pPr>
        <w:pStyle w:val="NoSpacing"/>
        <w:rPr>
          <w:i/>
          <w:iCs/>
        </w:rPr>
      </w:pPr>
      <w:r w:rsidRPr="00F91E6A">
        <w:rPr>
          <w:sz w:val="23"/>
        </w:rPr>
        <w:t>{</w:t>
      </w:r>
      <w:r w:rsidRPr="00F91E6A">
        <w:t xml:space="preserve">And [for] their saying: Indeed, we have killed the </w:t>
      </w:r>
      <w:r w:rsidR="00963397" w:rsidRPr="00F91E6A">
        <w:fldChar w:fldCharType="begin"/>
      </w:r>
      <w:r w:rsidRPr="00F91E6A">
        <w:instrText>xe "Messiah"</w:instrText>
      </w:r>
      <w:r w:rsidR="00963397" w:rsidRPr="00F91E6A">
        <w:fldChar w:fldCharType="end"/>
      </w:r>
      <w:r w:rsidRPr="00F91E6A">
        <w:t xml:space="preserve">Messiah, Jesus, the son of Mary, </w:t>
      </w:r>
      <w:r w:rsidR="00963397" w:rsidRPr="00F91E6A">
        <w:fldChar w:fldCharType="begin"/>
      </w:r>
      <w:r w:rsidRPr="00F91E6A">
        <w:instrText>xe "Mary"</w:instrText>
      </w:r>
      <w:r w:rsidR="00963397" w:rsidRPr="00F91E6A">
        <w:fldChar w:fldCharType="end"/>
      </w:r>
      <w:r w:rsidRPr="00F91E6A">
        <w:t>the messenger of Allah. And they did not kill him, nor did they crucify him; but [another] was made to resemble him to them. And indeed, those who differ over it are in doubt about it. They have no knowledge of it except the following of assumption. And they did not kill him, for certain. Rather, Allah raised him to Himself. And ever is Allah Exalted in Might and Wise</w:t>
      </w:r>
      <w:r w:rsidR="0019513F" w:rsidRPr="00F91E6A">
        <w:t>.</w:t>
      </w:r>
      <w:r w:rsidR="0019513F" w:rsidRPr="00F91E6A">
        <w:rPr>
          <w:sz w:val="23"/>
        </w:rPr>
        <w:t>}</w:t>
      </w:r>
      <w:r w:rsidR="0019513F" w:rsidRPr="00F91E6A">
        <w:rPr>
          <w:i/>
          <w:iCs/>
        </w:rPr>
        <w:t xml:space="preserve"> (</w:t>
      </w:r>
      <w:r w:rsidRPr="00F91E6A">
        <w:rPr>
          <w:i/>
          <w:iCs/>
        </w:rPr>
        <w:t>Quran 4: 157-158)</w:t>
      </w:r>
    </w:p>
    <w:p w14:paraId="69D2F996" w14:textId="77777777" w:rsidR="000D451F" w:rsidRPr="00F91E6A" w:rsidRDefault="000D451F" w:rsidP="004B2807">
      <w:pPr>
        <w:pStyle w:val="Heading2"/>
      </w:pPr>
      <w:bookmarkStart w:id="288" w:name="_Toc481086108"/>
      <w:bookmarkStart w:id="289" w:name="_Toc4589833"/>
      <w:r w:rsidRPr="00F91E6A">
        <w:lastRenderedPageBreak/>
        <w:t>17.7</w:t>
      </w:r>
      <w:r w:rsidR="002F4B26" w:rsidRPr="00F91E6A">
        <w:tab/>
      </w:r>
      <w:r w:rsidR="00963397" w:rsidRPr="00F91E6A">
        <w:fldChar w:fldCharType="begin"/>
      </w:r>
      <w:r w:rsidRPr="00F91E6A">
        <w:instrText>xe "revival"</w:instrText>
      </w:r>
      <w:r w:rsidR="00963397" w:rsidRPr="00F91E6A">
        <w:fldChar w:fldCharType="end"/>
      </w:r>
      <w:r w:rsidRPr="00F91E6A">
        <w:t xml:space="preserve">Revival of the prohibition of </w:t>
      </w:r>
      <w:r w:rsidR="00963397" w:rsidRPr="00F91E6A">
        <w:fldChar w:fldCharType="begin"/>
      </w:r>
      <w:r w:rsidRPr="00F91E6A">
        <w:instrText>xe "augury"</w:instrText>
      </w:r>
      <w:r w:rsidR="00963397" w:rsidRPr="00F91E6A">
        <w:fldChar w:fldCharType="end"/>
      </w:r>
      <w:r w:rsidRPr="00F91E6A">
        <w:t>augury</w:t>
      </w:r>
      <w:r w:rsidRPr="00F91E6A">
        <w:rPr>
          <w:vertAlign w:val="superscript"/>
        </w:rPr>
        <w:footnoteReference w:id="89"/>
      </w:r>
      <w:bookmarkEnd w:id="288"/>
      <w:bookmarkEnd w:id="289"/>
    </w:p>
    <w:p w14:paraId="5DBDCBF4"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Knowledge of what is going to happen in the future is an attribute of Allah alone. No one knows what will happen in the near or distant future except Him. The revealed scriptures prohibited </w:t>
      </w:r>
      <w:r w:rsidR="00963397" w:rsidRPr="00F91E6A">
        <w:rPr>
          <w:sz w:val="22"/>
          <w:szCs w:val="22"/>
          <w:lang w:val="en-GB"/>
        </w:rPr>
        <w:fldChar w:fldCharType="begin"/>
      </w:r>
      <w:r w:rsidRPr="00F91E6A">
        <w:rPr>
          <w:sz w:val="22"/>
          <w:szCs w:val="22"/>
          <w:lang w:val="en-GB"/>
        </w:rPr>
        <w:instrText>xe "augury"</w:instrText>
      </w:r>
      <w:r w:rsidR="00963397" w:rsidRPr="00F91E6A">
        <w:rPr>
          <w:sz w:val="22"/>
          <w:szCs w:val="22"/>
          <w:lang w:val="en-GB"/>
        </w:rPr>
        <w:fldChar w:fldCharType="end"/>
      </w:r>
      <w:r w:rsidRPr="00F91E6A">
        <w:rPr>
          <w:sz w:val="22"/>
          <w:szCs w:val="22"/>
          <w:lang w:val="en-GB"/>
        </w:rPr>
        <w:t xml:space="preserve">augury and </w:t>
      </w:r>
      <w:r w:rsidR="00963397" w:rsidRPr="00F91E6A">
        <w:rPr>
          <w:sz w:val="22"/>
          <w:szCs w:val="22"/>
          <w:lang w:val="en-GB"/>
        </w:rPr>
        <w:fldChar w:fldCharType="begin"/>
      </w:r>
      <w:r w:rsidRPr="00F91E6A">
        <w:rPr>
          <w:sz w:val="22"/>
          <w:szCs w:val="22"/>
          <w:lang w:val="en-GB"/>
        </w:rPr>
        <w:instrText>xe "witchcraft"</w:instrText>
      </w:r>
      <w:r w:rsidR="00963397" w:rsidRPr="00F91E6A">
        <w:rPr>
          <w:sz w:val="22"/>
          <w:szCs w:val="22"/>
          <w:lang w:val="en-GB"/>
        </w:rPr>
        <w:fldChar w:fldCharType="end"/>
      </w:r>
      <w:r w:rsidRPr="00F91E6A">
        <w:rPr>
          <w:sz w:val="22"/>
          <w:szCs w:val="22"/>
          <w:lang w:val="en-GB"/>
        </w:rPr>
        <w:t>witchcraft because those who engage in these practices try to raise themselves to the level of Allah in terms of assuming one of His divine attributes.</w:t>
      </w:r>
    </w:p>
    <w:p w14:paraId="55462F06"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Forecasting the weather is not considered part of </w:t>
      </w:r>
      <w:r w:rsidR="00963397" w:rsidRPr="00F91E6A">
        <w:rPr>
          <w:sz w:val="22"/>
          <w:szCs w:val="22"/>
          <w:lang w:val="en-GB"/>
        </w:rPr>
        <w:fldChar w:fldCharType="begin"/>
      </w:r>
      <w:r w:rsidRPr="00F91E6A">
        <w:rPr>
          <w:sz w:val="22"/>
          <w:szCs w:val="22"/>
          <w:lang w:val="en-GB"/>
        </w:rPr>
        <w:instrText>xe "augury"</w:instrText>
      </w:r>
      <w:r w:rsidR="00963397" w:rsidRPr="00F91E6A">
        <w:rPr>
          <w:sz w:val="22"/>
          <w:szCs w:val="22"/>
          <w:lang w:val="en-GB"/>
        </w:rPr>
        <w:fldChar w:fldCharType="end"/>
      </w:r>
      <w:r w:rsidRPr="00F91E6A">
        <w:rPr>
          <w:sz w:val="22"/>
          <w:szCs w:val="22"/>
          <w:lang w:val="en-GB"/>
        </w:rPr>
        <w:t xml:space="preserve">augury and </w:t>
      </w:r>
      <w:r w:rsidR="00963397" w:rsidRPr="00F91E6A">
        <w:rPr>
          <w:sz w:val="22"/>
          <w:szCs w:val="22"/>
          <w:lang w:val="en-GB"/>
        </w:rPr>
        <w:fldChar w:fldCharType="begin"/>
      </w:r>
      <w:r w:rsidRPr="00F91E6A">
        <w:rPr>
          <w:sz w:val="22"/>
          <w:szCs w:val="22"/>
          <w:lang w:val="en-GB"/>
        </w:rPr>
        <w:instrText>xe "witchcraft"</w:instrText>
      </w:r>
      <w:r w:rsidR="00963397" w:rsidRPr="00F91E6A">
        <w:rPr>
          <w:sz w:val="22"/>
          <w:szCs w:val="22"/>
          <w:lang w:val="en-GB"/>
        </w:rPr>
        <w:fldChar w:fldCharType="end"/>
      </w:r>
      <w:r w:rsidRPr="00F91E6A">
        <w:rPr>
          <w:sz w:val="22"/>
          <w:szCs w:val="22"/>
          <w:lang w:val="en-GB"/>
        </w:rPr>
        <w:t xml:space="preserve">witchcraft because weather forecasters depend upon physical measurements and mathematical calculations. This is unlike </w:t>
      </w:r>
      <w:r w:rsidR="00963397" w:rsidRPr="00F91E6A">
        <w:rPr>
          <w:sz w:val="22"/>
          <w:szCs w:val="22"/>
          <w:lang w:val="en-GB"/>
        </w:rPr>
        <w:fldChar w:fldCharType="begin"/>
      </w:r>
      <w:r w:rsidRPr="00F91E6A">
        <w:rPr>
          <w:sz w:val="22"/>
          <w:szCs w:val="22"/>
          <w:lang w:val="en-GB"/>
        </w:rPr>
        <w:instrText>xe "augury"</w:instrText>
      </w:r>
      <w:r w:rsidR="00963397" w:rsidRPr="00F91E6A">
        <w:rPr>
          <w:sz w:val="22"/>
          <w:szCs w:val="22"/>
          <w:lang w:val="en-GB"/>
        </w:rPr>
        <w:fldChar w:fldCharType="end"/>
      </w:r>
      <w:r w:rsidRPr="00F91E6A">
        <w:rPr>
          <w:sz w:val="22"/>
          <w:szCs w:val="22"/>
          <w:lang w:val="en-GB"/>
        </w:rPr>
        <w:t xml:space="preserve">augury and </w:t>
      </w:r>
      <w:r w:rsidR="00963397" w:rsidRPr="00F91E6A">
        <w:rPr>
          <w:sz w:val="22"/>
          <w:szCs w:val="22"/>
          <w:lang w:val="en-GB"/>
        </w:rPr>
        <w:fldChar w:fldCharType="begin"/>
      </w:r>
      <w:r w:rsidRPr="00F91E6A">
        <w:rPr>
          <w:sz w:val="22"/>
          <w:szCs w:val="22"/>
          <w:lang w:val="en-GB"/>
        </w:rPr>
        <w:instrText>xe "witchcraft"</w:instrText>
      </w:r>
      <w:r w:rsidR="00963397" w:rsidRPr="00F91E6A">
        <w:rPr>
          <w:sz w:val="22"/>
          <w:szCs w:val="22"/>
          <w:lang w:val="en-GB"/>
        </w:rPr>
        <w:fldChar w:fldCharType="end"/>
      </w:r>
      <w:r w:rsidRPr="00F91E6A">
        <w:rPr>
          <w:sz w:val="22"/>
          <w:szCs w:val="22"/>
          <w:lang w:val="en-GB"/>
        </w:rPr>
        <w:t>witchcraft, where a person claims to know what is going to happen in the future, just like Allah knows. In fact, He alone is All-Knowing.</w:t>
      </w:r>
    </w:p>
    <w:p w14:paraId="0086DBCA"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Jesus prohibited </w:t>
      </w:r>
      <w:r w:rsidR="00963397" w:rsidRPr="00F91E6A">
        <w:rPr>
          <w:sz w:val="22"/>
          <w:szCs w:val="22"/>
          <w:lang w:val="en-GB"/>
        </w:rPr>
        <w:fldChar w:fldCharType="begin"/>
      </w:r>
      <w:r w:rsidRPr="00F91E6A">
        <w:rPr>
          <w:sz w:val="22"/>
          <w:szCs w:val="22"/>
          <w:lang w:val="en-GB"/>
        </w:rPr>
        <w:instrText>xe "augury"</w:instrText>
      </w:r>
      <w:r w:rsidR="00963397" w:rsidRPr="00F91E6A">
        <w:rPr>
          <w:sz w:val="22"/>
          <w:szCs w:val="22"/>
          <w:lang w:val="en-GB"/>
        </w:rPr>
        <w:fldChar w:fldCharType="end"/>
      </w:r>
      <w:r w:rsidRPr="00F91E6A">
        <w:rPr>
          <w:sz w:val="22"/>
          <w:szCs w:val="22"/>
          <w:lang w:val="en-GB"/>
        </w:rPr>
        <w:t xml:space="preserve">augury and </w:t>
      </w:r>
      <w:r w:rsidR="00963397" w:rsidRPr="00F91E6A">
        <w:rPr>
          <w:sz w:val="22"/>
          <w:szCs w:val="22"/>
          <w:lang w:val="en-GB"/>
        </w:rPr>
        <w:fldChar w:fldCharType="begin"/>
      </w:r>
      <w:r w:rsidRPr="00F91E6A">
        <w:rPr>
          <w:sz w:val="22"/>
          <w:szCs w:val="22"/>
          <w:lang w:val="en-GB"/>
        </w:rPr>
        <w:instrText>xe "witchcraft"</w:instrText>
      </w:r>
      <w:r w:rsidR="00963397" w:rsidRPr="00F91E6A">
        <w:rPr>
          <w:sz w:val="22"/>
          <w:szCs w:val="22"/>
          <w:lang w:val="en-GB"/>
        </w:rPr>
        <w:fldChar w:fldCharType="end"/>
      </w:r>
      <w:r w:rsidRPr="00F91E6A">
        <w:rPr>
          <w:sz w:val="22"/>
          <w:szCs w:val="22"/>
          <w:lang w:val="en-GB"/>
        </w:rPr>
        <w:t xml:space="preserve">witchcraft. </w:t>
      </w:r>
      <w:r w:rsidR="00963397" w:rsidRPr="00F91E6A">
        <w:rPr>
          <w:sz w:val="22"/>
          <w:szCs w:val="22"/>
          <w:lang w:val="en-GB"/>
        </w:rPr>
        <w:fldChar w:fldCharType="begin"/>
      </w:r>
      <w:r w:rsidRPr="00F91E6A">
        <w:rPr>
          <w:sz w:val="22"/>
          <w:szCs w:val="22"/>
          <w:lang w:val="en-GB"/>
        </w:rPr>
        <w:instrText>xe "Leviticus"</w:instrText>
      </w:r>
      <w:r w:rsidR="00963397" w:rsidRPr="00F91E6A">
        <w:rPr>
          <w:sz w:val="22"/>
          <w:szCs w:val="22"/>
          <w:lang w:val="en-GB"/>
        </w:rPr>
        <w:fldChar w:fldCharType="end"/>
      </w:r>
      <w:r w:rsidRPr="00F91E6A">
        <w:rPr>
          <w:sz w:val="22"/>
          <w:szCs w:val="22"/>
          <w:lang w:val="en-GB"/>
        </w:rPr>
        <w:t>Leviticus 19:26 says, “You shall not eat any flesh with the blood in it. You shall not interpret omens or tell fortunes.”</w:t>
      </w:r>
    </w:p>
    <w:p w14:paraId="50AA895B"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revived this doctrine that Allah alone knows the future. Allah has mentioned:</w:t>
      </w:r>
    </w:p>
    <w:p w14:paraId="39645202" w14:textId="331F277A" w:rsidR="000D451F" w:rsidRPr="00F91E6A" w:rsidRDefault="000D451F" w:rsidP="0052289B">
      <w:pPr>
        <w:pStyle w:val="NoSpacing"/>
      </w:pPr>
      <w:r w:rsidRPr="00F91E6A">
        <w:rPr>
          <w:sz w:val="23"/>
        </w:rPr>
        <w:t>{</w:t>
      </w:r>
      <w:r w:rsidRPr="00F91E6A">
        <w:t>…The unseen is only for Allah [to administer]…</w:t>
      </w:r>
      <w:r w:rsidR="0019513F" w:rsidRPr="00F91E6A">
        <w:rPr>
          <w:sz w:val="23"/>
        </w:rPr>
        <w:t>}</w:t>
      </w:r>
      <w:r w:rsidR="0019513F" w:rsidRPr="00F91E6A">
        <w:rPr>
          <w:i/>
          <w:iCs/>
        </w:rPr>
        <w:t xml:space="preserve"> (</w:t>
      </w:r>
      <w:r w:rsidRPr="00F91E6A">
        <w:rPr>
          <w:i/>
          <w:iCs/>
        </w:rPr>
        <w:t>Quran 10: 20)</w:t>
      </w:r>
    </w:p>
    <w:p w14:paraId="58AAF5E2" w14:textId="77777777" w:rsidR="00D23166" w:rsidRPr="00F91E6A" w:rsidRDefault="000D451F" w:rsidP="00D23166">
      <w:pPr>
        <w:pStyle w:val="NoSpacing"/>
        <w:spacing w:after="0"/>
        <w:rPr>
          <w:sz w:val="23"/>
        </w:rPr>
      </w:pPr>
      <w:r w:rsidRPr="00F91E6A">
        <w:rPr>
          <w:sz w:val="23"/>
        </w:rPr>
        <w:t>{</w:t>
      </w:r>
      <w:r w:rsidRPr="00F91E6A">
        <w:t>Say: None in the heavens and earth knows the unseen except Allah, and they do not perceive when they will be resurrected.</w:t>
      </w:r>
      <w:r w:rsidRPr="00F91E6A">
        <w:rPr>
          <w:sz w:val="23"/>
        </w:rPr>
        <w:t>}</w:t>
      </w:r>
    </w:p>
    <w:p w14:paraId="31A7D32B" w14:textId="77777777" w:rsidR="000D451F" w:rsidRPr="00F91E6A" w:rsidRDefault="000D451F" w:rsidP="00D23166">
      <w:pPr>
        <w:pStyle w:val="NoSpacing"/>
        <w:spacing w:before="0"/>
        <w:jc w:val="right"/>
      </w:pPr>
      <w:r w:rsidRPr="00F91E6A">
        <w:rPr>
          <w:i/>
          <w:iCs/>
        </w:rPr>
        <w:t>(Quran 27: 65)</w:t>
      </w:r>
    </w:p>
    <w:p w14:paraId="0E5CD9F6"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Based on this, 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strictly prohibits consulting fortune-tellers, clairvoyants and the like. Prophet Muhammad (bpuh) said:</w:t>
      </w:r>
    </w:p>
    <w:p w14:paraId="1B2274D5" w14:textId="77777777" w:rsidR="00D23166" w:rsidRPr="00F91E6A" w:rsidRDefault="000D451F" w:rsidP="00D23166">
      <w:pPr>
        <w:suppressAutoHyphens/>
        <w:adjustRightInd w:val="0"/>
        <w:spacing w:line="290" w:lineRule="atLeast"/>
        <w:jc w:val="both"/>
        <w:textAlignment w:val="center"/>
        <w:rPr>
          <w:sz w:val="22"/>
          <w:szCs w:val="22"/>
          <w:lang w:val="en-GB"/>
        </w:rPr>
      </w:pPr>
      <w:r w:rsidRPr="00F91E6A">
        <w:rPr>
          <w:sz w:val="22"/>
          <w:szCs w:val="22"/>
          <w:lang w:val="en-GB"/>
        </w:rPr>
        <w:lastRenderedPageBreak/>
        <w:t>«If anyone consults a fortune-teller or sooth-sayer and believes in what he (or she) says, then (that person) has disbelieved in what was revealed to Muhammad (bpuh).»</w:t>
      </w:r>
    </w:p>
    <w:p w14:paraId="13E8C747" w14:textId="77777777" w:rsidR="000D451F" w:rsidRPr="00F91E6A" w:rsidRDefault="000D451F" w:rsidP="00D23166">
      <w:pPr>
        <w:suppressAutoHyphens/>
        <w:adjustRightInd w:val="0"/>
        <w:spacing w:after="57" w:line="290" w:lineRule="atLeast"/>
        <w:textAlignment w:val="center"/>
        <w:rPr>
          <w:sz w:val="22"/>
          <w:szCs w:val="22"/>
          <w:lang w:val="en-GB"/>
        </w:rPr>
      </w:pPr>
      <w:r w:rsidRPr="00F91E6A">
        <w:rPr>
          <w:sz w:val="22"/>
          <w:szCs w:val="22"/>
          <w:lang w:val="en-GB"/>
        </w:rPr>
        <w:t>(Recorded by Bukhari and Abu Dawood)</w:t>
      </w:r>
    </w:p>
    <w:p w14:paraId="6431B599" w14:textId="77777777" w:rsidR="000D451F" w:rsidRPr="00F91E6A" w:rsidRDefault="000D451F" w:rsidP="004B2807">
      <w:pPr>
        <w:pStyle w:val="Heading2"/>
      </w:pPr>
      <w:bookmarkStart w:id="290" w:name="_Toc481086109"/>
      <w:bookmarkStart w:id="291" w:name="_Toc4589834"/>
      <w:r w:rsidRPr="00F91E6A">
        <w:t>17.8</w:t>
      </w:r>
      <w:r w:rsidR="002F4B26" w:rsidRPr="00F91E6A">
        <w:tab/>
      </w:r>
      <w:r w:rsidR="00963397" w:rsidRPr="00F91E6A">
        <w:fldChar w:fldCharType="begin"/>
      </w:r>
      <w:r w:rsidRPr="00F91E6A">
        <w:instrText>xe "revival"</w:instrText>
      </w:r>
      <w:r w:rsidR="00963397" w:rsidRPr="00F91E6A">
        <w:fldChar w:fldCharType="end"/>
      </w:r>
      <w:r w:rsidRPr="00F91E6A">
        <w:t xml:space="preserve">Revival of the prohibition of </w:t>
      </w:r>
      <w:r w:rsidR="00963397" w:rsidRPr="00F91E6A">
        <w:fldChar w:fldCharType="begin"/>
      </w:r>
      <w:r w:rsidRPr="00F91E6A">
        <w:instrText>xe "witchcraft"</w:instrText>
      </w:r>
      <w:r w:rsidR="00963397" w:rsidRPr="00F91E6A">
        <w:fldChar w:fldCharType="end"/>
      </w:r>
      <w:r w:rsidRPr="00F91E6A">
        <w:t>witchcraft</w:t>
      </w:r>
      <w:bookmarkEnd w:id="290"/>
      <w:bookmarkEnd w:id="291"/>
    </w:p>
    <w:p w14:paraId="6210A15F" w14:textId="1794639C" w:rsidR="00AE52DD" w:rsidRPr="00F91E6A" w:rsidRDefault="001207A6">
      <w:pPr>
        <w:suppressAutoHyphens/>
        <w:adjustRightInd w:val="0"/>
        <w:spacing w:after="57" w:line="290" w:lineRule="atLeast"/>
        <w:jc w:val="both"/>
        <w:textAlignment w:val="center"/>
        <w:rPr>
          <w:sz w:val="22"/>
          <w:szCs w:val="22"/>
          <w:lang w:val="en-GB"/>
        </w:rPr>
      </w:pPr>
      <w:r w:rsidRPr="00F91E6A">
        <w:rPr>
          <w:sz w:val="22"/>
          <w:szCs w:val="22"/>
          <w:lang w:val="en-GB"/>
        </w:rPr>
        <w:t>T</w:t>
      </w:r>
      <w:r w:rsidR="000D451F" w:rsidRPr="00F91E6A">
        <w:rPr>
          <w:sz w:val="22"/>
          <w:szCs w:val="22"/>
          <w:lang w:val="en-GB"/>
        </w:rPr>
        <w:t xml:space="preserve">he </w:t>
      </w:r>
      <w:r w:rsidR="00963397" w:rsidRPr="00F91E6A">
        <w:rPr>
          <w:sz w:val="22"/>
          <w:szCs w:val="22"/>
          <w:lang w:val="en-GB"/>
        </w:rPr>
        <w:fldChar w:fldCharType="begin"/>
      </w:r>
      <w:r w:rsidR="000D451F" w:rsidRPr="00F91E6A">
        <w:rPr>
          <w:sz w:val="22"/>
          <w:szCs w:val="22"/>
          <w:lang w:val="en-GB"/>
        </w:rPr>
        <w:instrText>xe "Old Testament"</w:instrText>
      </w:r>
      <w:r w:rsidR="00963397" w:rsidRPr="00F91E6A">
        <w:rPr>
          <w:sz w:val="22"/>
          <w:szCs w:val="22"/>
          <w:lang w:val="en-GB"/>
        </w:rPr>
        <w:fldChar w:fldCharType="end"/>
      </w:r>
      <w:r w:rsidR="000D451F" w:rsidRPr="00F91E6A">
        <w:rPr>
          <w:sz w:val="22"/>
          <w:szCs w:val="22"/>
          <w:lang w:val="en-GB"/>
        </w:rPr>
        <w:t>Old Testament quotation above (</w:t>
      </w:r>
      <w:r w:rsidR="00963397" w:rsidRPr="00F91E6A">
        <w:rPr>
          <w:sz w:val="22"/>
          <w:szCs w:val="22"/>
          <w:lang w:val="en-GB"/>
        </w:rPr>
        <w:fldChar w:fldCharType="begin"/>
      </w:r>
      <w:r w:rsidR="000D451F" w:rsidRPr="00F91E6A">
        <w:rPr>
          <w:sz w:val="22"/>
          <w:szCs w:val="22"/>
          <w:lang w:val="en-GB"/>
        </w:rPr>
        <w:instrText>xe "Leviticus"</w:instrText>
      </w:r>
      <w:r w:rsidR="00963397" w:rsidRPr="00F91E6A">
        <w:rPr>
          <w:sz w:val="22"/>
          <w:szCs w:val="22"/>
          <w:lang w:val="en-GB"/>
        </w:rPr>
        <w:fldChar w:fldCharType="end"/>
      </w:r>
      <w:r w:rsidR="000D451F" w:rsidRPr="00F91E6A">
        <w:rPr>
          <w:sz w:val="22"/>
          <w:szCs w:val="22"/>
          <w:lang w:val="en-GB"/>
        </w:rPr>
        <w:t>Leviticus 19:26)</w:t>
      </w:r>
      <w:r w:rsidRPr="00F91E6A">
        <w:rPr>
          <w:sz w:val="22"/>
          <w:szCs w:val="22"/>
          <w:lang w:val="en-GB"/>
        </w:rPr>
        <w:t xml:space="preserve"> makes it clear </w:t>
      </w:r>
      <w:r w:rsidR="0019513F" w:rsidRPr="00F91E6A">
        <w:rPr>
          <w:sz w:val="22"/>
          <w:szCs w:val="22"/>
          <w:lang w:val="en-GB"/>
        </w:rPr>
        <w:t>that witchcraft</w:t>
      </w:r>
      <w:r w:rsidR="000D451F" w:rsidRPr="00F91E6A">
        <w:rPr>
          <w:sz w:val="22"/>
          <w:szCs w:val="22"/>
          <w:lang w:val="en-GB"/>
        </w:rPr>
        <w:t xml:space="preserve"> is prohibited in the teachings of </w:t>
      </w:r>
      <w:r w:rsidR="00963397" w:rsidRPr="00F91E6A">
        <w:rPr>
          <w:sz w:val="22"/>
          <w:szCs w:val="22"/>
          <w:lang w:val="en-GB"/>
        </w:rPr>
        <w:fldChar w:fldCharType="begin"/>
      </w:r>
      <w:r w:rsidR="000D451F" w:rsidRPr="00F91E6A">
        <w:rPr>
          <w:sz w:val="22"/>
          <w:szCs w:val="22"/>
          <w:lang w:val="en-GB"/>
        </w:rPr>
        <w:instrText>xe "Moses"</w:instrText>
      </w:r>
      <w:r w:rsidR="00963397" w:rsidRPr="00F91E6A">
        <w:rPr>
          <w:sz w:val="22"/>
          <w:szCs w:val="22"/>
          <w:lang w:val="en-GB"/>
        </w:rPr>
        <w:fldChar w:fldCharType="end"/>
      </w:r>
      <w:r w:rsidR="000D451F" w:rsidRPr="00F91E6A">
        <w:rPr>
          <w:sz w:val="22"/>
          <w:szCs w:val="22"/>
          <w:lang w:val="en-GB"/>
        </w:rPr>
        <w:t>Moses, Jesus</w:t>
      </w:r>
      <w:r w:rsidR="00983430">
        <w:rPr>
          <w:sz w:val="22"/>
          <w:szCs w:val="22"/>
          <w:lang w:val="en-GB"/>
        </w:rPr>
        <w:t>,</w:t>
      </w:r>
      <w:r w:rsidR="000D451F" w:rsidRPr="00F91E6A">
        <w:rPr>
          <w:sz w:val="22"/>
          <w:szCs w:val="22"/>
          <w:lang w:val="en-GB"/>
        </w:rPr>
        <w:t xml:space="preserve"> and all the prophets (peace be upon them all). The reason for this is that sorcerers and practitioners of the occult seek satanic assistance to do their magic, and this is against the teachings of all the prophets.</w:t>
      </w:r>
    </w:p>
    <w:p w14:paraId="330B9DD8"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revived the prohibition of </w:t>
      </w:r>
      <w:r w:rsidR="00963397" w:rsidRPr="00F91E6A">
        <w:rPr>
          <w:sz w:val="22"/>
          <w:szCs w:val="22"/>
          <w:lang w:val="en-GB"/>
        </w:rPr>
        <w:fldChar w:fldCharType="begin"/>
      </w:r>
      <w:r w:rsidRPr="00F91E6A">
        <w:rPr>
          <w:sz w:val="22"/>
          <w:szCs w:val="22"/>
          <w:lang w:val="en-GB"/>
        </w:rPr>
        <w:instrText>xe "witchcraft"</w:instrText>
      </w:r>
      <w:r w:rsidR="00963397" w:rsidRPr="00F91E6A">
        <w:rPr>
          <w:sz w:val="22"/>
          <w:szCs w:val="22"/>
          <w:lang w:val="en-GB"/>
        </w:rPr>
        <w:fldChar w:fldCharType="end"/>
      </w:r>
      <w:r w:rsidRPr="00F91E6A">
        <w:rPr>
          <w:sz w:val="22"/>
          <w:szCs w:val="22"/>
          <w:lang w:val="en-GB"/>
        </w:rPr>
        <w:t>witchcraft.</w:t>
      </w:r>
    </w:p>
    <w:p w14:paraId="5FB32343"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«Prophet Muhammad (bpuh) said: Avoid the seven great destructive sins.</w:t>
      </w:r>
    </w:p>
    <w:p w14:paraId="765C993A"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His Companions asked: O Allah’s Messenger, what are they? </w:t>
      </w:r>
    </w:p>
    <w:p w14:paraId="596F48BE" w14:textId="77777777" w:rsidR="00D23166" w:rsidRPr="00F91E6A" w:rsidRDefault="000D451F" w:rsidP="00D23166">
      <w:pPr>
        <w:suppressAutoHyphens/>
        <w:adjustRightInd w:val="0"/>
        <w:spacing w:line="290" w:lineRule="atLeast"/>
        <w:jc w:val="both"/>
        <w:textAlignment w:val="center"/>
        <w:rPr>
          <w:sz w:val="22"/>
          <w:szCs w:val="22"/>
          <w:lang w:val="en-GB"/>
        </w:rPr>
      </w:pPr>
      <w:r w:rsidRPr="00F91E6A">
        <w:rPr>
          <w:sz w:val="22"/>
          <w:szCs w:val="22"/>
          <w:lang w:val="en-GB"/>
        </w:rPr>
        <w:t xml:space="preserve">He said: To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others besides Allah, </w:t>
      </w:r>
      <w:r w:rsidRPr="00F91E6A">
        <w:rPr>
          <w:b/>
          <w:bCs/>
          <w:sz w:val="21"/>
          <w:lang w:val="en-GB"/>
        </w:rPr>
        <w:t>to practice sorcery</w:t>
      </w:r>
      <w:r w:rsidRPr="00F91E6A">
        <w:rPr>
          <w:sz w:val="22"/>
          <w:szCs w:val="22"/>
          <w:lang w:val="en-GB"/>
        </w:rPr>
        <w:t>...»</w:t>
      </w:r>
    </w:p>
    <w:p w14:paraId="1D4698D6" w14:textId="77777777" w:rsidR="000D451F" w:rsidRPr="00F91E6A" w:rsidRDefault="000D451F" w:rsidP="00D23166">
      <w:pPr>
        <w:suppressAutoHyphens/>
        <w:adjustRightInd w:val="0"/>
        <w:spacing w:after="57" w:line="290" w:lineRule="atLeast"/>
        <w:textAlignment w:val="center"/>
        <w:rPr>
          <w:sz w:val="22"/>
          <w:szCs w:val="22"/>
          <w:lang w:val="en-GB"/>
        </w:rPr>
      </w:pPr>
      <w:r w:rsidRPr="00F91E6A">
        <w:rPr>
          <w:sz w:val="22"/>
          <w:szCs w:val="22"/>
          <w:lang w:val="en-GB"/>
        </w:rPr>
        <w:t xml:space="preserve"> (Recorded by Bukhari and Muslim)</w:t>
      </w:r>
    </w:p>
    <w:p w14:paraId="38620E3A" w14:textId="77777777" w:rsidR="000D451F" w:rsidRPr="00F91E6A" w:rsidRDefault="00963397" w:rsidP="000D451F">
      <w:pPr>
        <w:suppressAutoHyphens/>
        <w:adjustRightInd w:val="0"/>
        <w:spacing w:after="57" w:line="290" w:lineRule="atLeast"/>
        <w:jc w:val="both"/>
        <w:textAlignment w:val="center"/>
        <w:rPr>
          <w:b/>
          <w:bCs/>
          <w:sz w:val="22"/>
          <w:szCs w:val="22"/>
          <w:lang w:val="en-GB"/>
        </w:rPr>
      </w:pPr>
      <w:r w:rsidRPr="00F91E6A">
        <w:rPr>
          <w:sz w:val="22"/>
          <w:szCs w:val="22"/>
          <w:lang w:val="en-GB"/>
        </w:rPr>
        <w:fldChar w:fldCharType="begin"/>
      </w:r>
      <w:r w:rsidR="000D451F" w:rsidRPr="00F91E6A">
        <w:rPr>
          <w:sz w:val="22"/>
          <w:szCs w:val="22"/>
          <w:lang w:val="en-GB"/>
        </w:rPr>
        <w:instrText>xe "revival"</w:instrText>
      </w:r>
      <w:r w:rsidRPr="00F91E6A">
        <w:rPr>
          <w:sz w:val="22"/>
          <w:szCs w:val="22"/>
          <w:lang w:val="en-GB"/>
        </w:rPr>
        <w:fldChar w:fldCharType="end"/>
      </w:r>
      <w:r w:rsidR="000D451F" w:rsidRPr="00F91E6A">
        <w:rPr>
          <w:b/>
          <w:bCs/>
          <w:sz w:val="22"/>
          <w:szCs w:val="22"/>
          <w:lang w:val="en-GB"/>
        </w:rPr>
        <w:t>Revival of the prohibition of harmful practices</w:t>
      </w:r>
    </w:p>
    <w:p w14:paraId="24C8A1A9"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Without doubt, the doctrinal teachings about the nature of Allah and Jesus were revived by the religion of Islam. At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the same time, some of the prohibitions (related to practices </w:t>
      </w:r>
      <w:r w:rsidR="00983430">
        <w:rPr>
          <w:sz w:val="22"/>
          <w:szCs w:val="22"/>
          <w:lang w:val="en-GB"/>
        </w:rPr>
        <w:t xml:space="preserve">that are </w:t>
      </w:r>
      <w:r w:rsidRPr="00F91E6A">
        <w:rPr>
          <w:sz w:val="22"/>
          <w:szCs w:val="22"/>
          <w:lang w:val="en-GB"/>
        </w:rPr>
        <w:t>harmful to the individual and/or to society) taught by Jesus and the earlier prophets were revived as well.</w:t>
      </w:r>
    </w:p>
    <w:p w14:paraId="3FEE9B06" w14:textId="77777777" w:rsidR="000D451F" w:rsidRPr="00F91E6A" w:rsidRDefault="000D451F" w:rsidP="004B2807">
      <w:pPr>
        <w:pStyle w:val="Heading2"/>
        <w:rPr>
          <w:w w:val="97"/>
        </w:rPr>
      </w:pPr>
      <w:bookmarkStart w:id="292" w:name="_Toc481086110"/>
      <w:bookmarkStart w:id="293" w:name="_Toc4589835"/>
      <w:r w:rsidRPr="00F91E6A">
        <w:rPr>
          <w:w w:val="97"/>
        </w:rPr>
        <w:t>17.9</w:t>
      </w:r>
      <w:r w:rsidR="002F4B26" w:rsidRPr="00F91E6A">
        <w:rPr>
          <w:w w:val="97"/>
        </w:rPr>
        <w:tab/>
      </w:r>
      <w:r w:rsidR="00963397" w:rsidRPr="00F91E6A">
        <w:rPr>
          <w:w w:val="97"/>
        </w:rPr>
        <w:fldChar w:fldCharType="begin"/>
      </w:r>
      <w:r w:rsidRPr="00F91E6A">
        <w:rPr>
          <w:w w:val="97"/>
        </w:rPr>
        <w:instrText>xe "revival"</w:instrText>
      </w:r>
      <w:r w:rsidR="00963397" w:rsidRPr="00F91E6A">
        <w:rPr>
          <w:w w:val="97"/>
        </w:rPr>
        <w:fldChar w:fldCharType="end"/>
      </w:r>
      <w:r w:rsidRPr="00F91E6A">
        <w:rPr>
          <w:w w:val="97"/>
        </w:rPr>
        <w:t xml:space="preserve">Revival of the prohibition of taking </w:t>
      </w:r>
      <w:r w:rsidR="00963397" w:rsidRPr="00F91E6A">
        <w:rPr>
          <w:w w:val="97"/>
        </w:rPr>
        <w:fldChar w:fldCharType="begin"/>
      </w:r>
      <w:r w:rsidRPr="00F91E6A">
        <w:rPr>
          <w:w w:val="97"/>
        </w:rPr>
        <w:instrText>xe "interest"</w:instrText>
      </w:r>
      <w:r w:rsidR="00963397" w:rsidRPr="00F91E6A">
        <w:rPr>
          <w:w w:val="97"/>
        </w:rPr>
        <w:fldChar w:fldCharType="end"/>
      </w:r>
      <w:r w:rsidRPr="00F91E6A">
        <w:rPr>
          <w:w w:val="97"/>
        </w:rPr>
        <w:t>interest</w:t>
      </w:r>
      <w:bookmarkEnd w:id="292"/>
      <w:bookmarkEnd w:id="293"/>
    </w:p>
    <w:p w14:paraId="3FBE0BB9"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Upholding the </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 xml:space="preserve">law, Prophet Jesus opposed the giving or taking of </w:t>
      </w:r>
      <w:r w:rsidR="00963397" w:rsidRPr="00F91E6A">
        <w:rPr>
          <w:sz w:val="22"/>
          <w:szCs w:val="22"/>
          <w:lang w:val="en-GB"/>
        </w:rPr>
        <w:fldChar w:fldCharType="begin"/>
      </w:r>
      <w:r w:rsidRPr="00F91E6A">
        <w:rPr>
          <w:sz w:val="22"/>
          <w:szCs w:val="22"/>
          <w:lang w:val="en-GB"/>
        </w:rPr>
        <w:instrText>xe "interest"</w:instrText>
      </w:r>
      <w:r w:rsidR="00963397" w:rsidRPr="00F91E6A">
        <w:rPr>
          <w:sz w:val="22"/>
          <w:szCs w:val="22"/>
          <w:lang w:val="en-GB"/>
        </w:rPr>
        <w:fldChar w:fldCharType="end"/>
      </w:r>
      <w:r w:rsidRPr="00F91E6A">
        <w:rPr>
          <w:sz w:val="22"/>
          <w:szCs w:val="22"/>
          <w:lang w:val="en-GB"/>
        </w:rPr>
        <w:t xml:space="preserve">interest because the texts of the </w:t>
      </w:r>
      <w:r w:rsidR="00963397" w:rsidRPr="00F91E6A">
        <w:rPr>
          <w:sz w:val="22"/>
          <w:szCs w:val="22"/>
          <w:lang w:val="en-GB"/>
        </w:rPr>
        <w:fldChar w:fldCharType="begin"/>
      </w:r>
      <w:r w:rsidRPr="00F91E6A">
        <w:rPr>
          <w:sz w:val="22"/>
          <w:szCs w:val="22"/>
          <w:lang w:val="en-GB"/>
        </w:rPr>
        <w:instrText>xe "Old Testament"</w:instrText>
      </w:r>
      <w:r w:rsidR="00963397" w:rsidRPr="00F91E6A">
        <w:rPr>
          <w:sz w:val="22"/>
          <w:szCs w:val="22"/>
          <w:lang w:val="en-GB"/>
        </w:rPr>
        <w:fldChar w:fldCharType="end"/>
      </w:r>
      <w:r w:rsidRPr="00F91E6A">
        <w:rPr>
          <w:sz w:val="22"/>
          <w:szCs w:val="22"/>
          <w:lang w:val="en-GB"/>
        </w:rPr>
        <w:t xml:space="preserve">Old Testament expressly forbid </w:t>
      </w:r>
      <w:r w:rsidR="00963397" w:rsidRPr="00F91E6A">
        <w:rPr>
          <w:sz w:val="22"/>
          <w:szCs w:val="22"/>
          <w:lang w:val="en-GB"/>
        </w:rPr>
        <w:fldChar w:fldCharType="begin"/>
      </w:r>
      <w:r w:rsidRPr="00F91E6A">
        <w:rPr>
          <w:sz w:val="22"/>
          <w:szCs w:val="22"/>
          <w:lang w:val="en-GB"/>
        </w:rPr>
        <w:instrText>xe "interest"</w:instrText>
      </w:r>
      <w:r w:rsidR="00963397" w:rsidRPr="00F91E6A">
        <w:rPr>
          <w:sz w:val="22"/>
          <w:szCs w:val="22"/>
          <w:lang w:val="en-GB"/>
        </w:rPr>
        <w:fldChar w:fldCharType="end"/>
      </w:r>
      <w:r w:rsidRPr="00F91E6A">
        <w:rPr>
          <w:sz w:val="22"/>
          <w:szCs w:val="22"/>
          <w:lang w:val="en-GB"/>
        </w:rPr>
        <w:t xml:space="preserve">interest. </w:t>
      </w:r>
    </w:p>
    <w:p w14:paraId="78D48A2D" w14:textId="77777777" w:rsidR="000D451F" w:rsidRPr="00F91E6A" w:rsidRDefault="000D451F">
      <w:pPr>
        <w:pStyle w:val="Quote"/>
      </w:pPr>
      <w:r w:rsidRPr="00F91E6A">
        <w:lastRenderedPageBreak/>
        <w:t xml:space="preserve">You shall not charge </w:t>
      </w:r>
      <w:r w:rsidR="00963397" w:rsidRPr="00F91E6A">
        <w:fldChar w:fldCharType="begin"/>
      </w:r>
      <w:r w:rsidRPr="00F91E6A">
        <w:instrText>xe "interest"</w:instrText>
      </w:r>
      <w:r w:rsidR="00963397" w:rsidRPr="00F91E6A">
        <w:fldChar w:fldCharType="end"/>
      </w:r>
      <w:r w:rsidRPr="00F91E6A">
        <w:t xml:space="preserve">interest on loans to your brother, </w:t>
      </w:r>
      <w:r w:rsidR="00963397" w:rsidRPr="00F91E6A">
        <w:fldChar w:fldCharType="begin"/>
      </w:r>
      <w:r w:rsidRPr="00F91E6A">
        <w:instrText>xe "interest"</w:instrText>
      </w:r>
      <w:r w:rsidR="00963397" w:rsidRPr="00F91E6A">
        <w:fldChar w:fldCharType="end"/>
      </w:r>
      <w:r w:rsidRPr="00F91E6A">
        <w:t xml:space="preserve">interest on money, </w:t>
      </w:r>
      <w:r w:rsidR="00963397" w:rsidRPr="00F91E6A">
        <w:fldChar w:fldCharType="begin"/>
      </w:r>
      <w:r w:rsidRPr="00F91E6A">
        <w:instrText>xe "interest"</w:instrText>
      </w:r>
      <w:r w:rsidR="00963397" w:rsidRPr="00F91E6A">
        <w:fldChar w:fldCharType="end"/>
      </w:r>
      <w:r w:rsidRPr="00F91E6A">
        <w:t xml:space="preserve">interest on food, </w:t>
      </w:r>
      <w:r w:rsidR="00963397" w:rsidRPr="00F91E6A">
        <w:fldChar w:fldCharType="begin"/>
      </w:r>
      <w:r w:rsidRPr="00F91E6A">
        <w:instrText>xe "interest"</w:instrText>
      </w:r>
      <w:r w:rsidR="00963397" w:rsidRPr="00F91E6A">
        <w:fldChar w:fldCharType="end"/>
      </w:r>
      <w:r w:rsidRPr="00F91E6A">
        <w:t xml:space="preserve">interest on anything that is lent for </w:t>
      </w:r>
      <w:r w:rsidR="00963397" w:rsidRPr="00F91E6A">
        <w:fldChar w:fldCharType="begin"/>
      </w:r>
      <w:r w:rsidRPr="00F91E6A">
        <w:instrText>xe "interest"</w:instrText>
      </w:r>
      <w:r w:rsidR="00963397" w:rsidRPr="00F91E6A">
        <w:fldChar w:fldCharType="end"/>
      </w:r>
      <w:r w:rsidRPr="00F91E6A">
        <w:t>interest. (Deuteronomy 23:19)</w:t>
      </w:r>
    </w:p>
    <w:p w14:paraId="0CC5D59D"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revived what Jesus taught regarding the prohibition of </w:t>
      </w:r>
      <w:r w:rsidR="00963397" w:rsidRPr="00F91E6A">
        <w:rPr>
          <w:sz w:val="22"/>
          <w:szCs w:val="22"/>
          <w:lang w:val="en-GB"/>
        </w:rPr>
        <w:fldChar w:fldCharType="begin"/>
      </w:r>
      <w:r w:rsidRPr="00F91E6A">
        <w:rPr>
          <w:sz w:val="22"/>
          <w:szCs w:val="22"/>
          <w:lang w:val="en-GB"/>
        </w:rPr>
        <w:instrText>xe "interest"</w:instrText>
      </w:r>
      <w:r w:rsidR="00963397" w:rsidRPr="00F91E6A">
        <w:rPr>
          <w:sz w:val="22"/>
          <w:szCs w:val="22"/>
          <w:lang w:val="en-GB"/>
        </w:rPr>
        <w:fldChar w:fldCharType="end"/>
      </w:r>
      <w:r w:rsidRPr="00F91E6A">
        <w:rPr>
          <w:sz w:val="22"/>
          <w:szCs w:val="22"/>
          <w:lang w:val="en-GB"/>
        </w:rPr>
        <w:t>interest:</w:t>
      </w:r>
    </w:p>
    <w:p w14:paraId="1CA0A5DA" w14:textId="6ABCBD67" w:rsidR="000D451F" w:rsidRPr="00F91E6A" w:rsidRDefault="000D451F" w:rsidP="00445588">
      <w:pPr>
        <w:pStyle w:val="NoSpacing"/>
      </w:pPr>
      <w:r w:rsidRPr="00F91E6A">
        <w:rPr>
          <w:sz w:val="23"/>
        </w:rPr>
        <w:t>{</w:t>
      </w:r>
      <w:r w:rsidRPr="00F91E6A">
        <w:t xml:space="preserve">O you who have believed, fear Allah and give up what remains [due to you] of </w:t>
      </w:r>
      <w:r w:rsidR="00963397" w:rsidRPr="00F91E6A">
        <w:fldChar w:fldCharType="begin"/>
      </w:r>
      <w:r w:rsidRPr="00F91E6A">
        <w:instrText>xe "interest"</w:instrText>
      </w:r>
      <w:r w:rsidR="00963397" w:rsidRPr="00F91E6A">
        <w:fldChar w:fldCharType="end"/>
      </w:r>
      <w:r w:rsidRPr="00F91E6A">
        <w:t>interest, if you should be believers</w:t>
      </w:r>
      <w:r w:rsidR="0019513F" w:rsidRPr="00F91E6A">
        <w:t>.</w:t>
      </w:r>
      <w:r w:rsidR="0019513F" w:rsidRPr="00F91E6A">
        <w:rPr>
          <w:sz w:val="23"/>
        </w:rPr>
        <w:t>}</w:t>
      </w:r>
      <w:r w:rsidR="0019513F" w:rsidRPr="00F91E6A">
        <w:rPr>
          <w:i/>
          <w:iCs/>
        </w:rPr>
        <w:t xml:space="preserve"> (</w:t>
      </w:r>
      <w:r w:rsidRPr="00F91E6A">
        <w:rPr>
          <w:i/>
          <w:iCs/>
        </w:rPr>
        <w:t>Quran 2: 278)</w:t>
      </w:r>
    </w:p>
    <w:p w14:paraId="5A07706A" w14:textId="0929E059"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There is great wisdom in the prohibition of </w:t>
      </w:r>
      <w:r w:rsidR="00963397" w:rsidRPr="00F91E6A">
        <w:rPr>
          <w:sz w:val="22"/>
          <w:szCs w:val="22"/>
          <w:lang w:val="en-GB"/>
        </w:rPr>
        <w:fldChar w:fldCharType="begin"/>
      </w:r>
      <w:r w:rsidRPr="00F91E6A">
        <w:rPr>
          <w:sz w:val="22"/>
          <w:szCs w:val="22"/>
          <w:lang w:val="en-GB"/>
        </w:rPr>
        <w:instrText>xe "interest"</w:instrText>
      </w:r>
      <w:r w:rsidR="00963397" w:rsidRPr="00F91E6A">
        <w:rPr>
          <w:sz w:val="22"/>
          <w:szCs w:val="22"/>
          <w:lang w:val="en-GB"/>
        </w:rPr>
        <w:fldChar w:fldCharType="end"/>
      </w:r>
      <w:r w:rsidRPr="00F91E6A">
        <w:rPr>
          <w:sz w:val="22"/>
          <w:szCs w:val="22"/>
          <w:lang w:val="en-GB"/>
        </w:rPr>
        <w:t xml:space="preserve">interest. Firstly, the one who earns income through </w:t>
      </w:r>
      <w:r w:rsidR="00963397" w:rsidRPr="00F91E6A">
        <w:rPr>
          <w:sz w:val="22"/>
          <w:szCs w:val="22"/>
          <w:lang w:val="en-GB"/>
        </w:rPr>
        <w:fldChar w:fldCharType="begin"/>
      </w:r>
      <w:r w:rsidRPr="00F91E6A">
        <w:rPr>
          <w:sz w:val="22"/>
          <w:szCs w:val="22"/>
          <w:lang w:val="en-GB"/>
        </w:rPr>
        <w:instrText>xe "interest"</w:instrText>
      </w:r>
      <w:r w:rsidR="00963397" w:rsidRPr="00F91E6A">
        <w:rPr>
          <w:sz w:val="22"/>
          <w:szCs w:val="22"/>
          <w:lang w:val="en-GB"/>
        </w:rPr>
        <w:fldChar w:fldCharType="end"/>
      </w:r>
      <w:r w:rsidRPr="00F91E6A">
        <w:rPr>
          <w:sz w:val="22"/>
          <w:szCs w:val="22"/>
          <w:lang w:val="en-GB"/>
        </w:rPr>
        <w:t>interest does so without working for it</w:t>
      </w:r>
      <w:r w:rsidR="002E0B65">
        <w:rPr>
          <w:sz w:val="22"/>
          <w:szCs w:val="22"/>
          <w:lang w:val="en-GB"/>
        </w:rPr>
        <w:t>, whereas</w:t>
      </w:r>
      <w:r w:rsidRPr="00F91E6A">
        <w:rPr>
          <w:sz w:val="22"/>
          <w:szCs w:val="22"/>
          <w:lang w:val="en-GB"/>
        </w:rPr>
        <w:t xml:space="preserve"> 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strongly encourages work</w:t>
      </w:r>
      <w:r w:rsidR="002E0B65">
        <w:rPr>
          <w:sz w:val="22"/>
          <w:szCs w:val="22"/>
          <w:lang w:val="en-GB"/>
        </w:rPr>
        <w:t>ing</w:t>
      </w:r>
      <w:r w:rsidRPr="00F91E6A">
        <w:rPr>
          <w:sz w:val="22"/>
          <w:szCs w:val="22"/>
          <w:lang w:val="en-GB"/>
        </w:rPr>
        <w:t xml:space="preserve"> for a living. Secondly, the one who borrows does so due to a lack of financial resources, </w:t>
      </w:r>
      <w:bookmarkStart w:id="294" w:name="_Hlk531236146"/>
      <w:r w:rsidRPr="00F91E6A">
        <w:rPr>
          <w:sz w:val="22"/>
          <w:szCs w:val="22"/>
          <w:lang w:val="en-GB"/>
        </w:rPr>
        <w:t xml:space="preserve">but </w:t>
      </w:r>
      <w:r w:rsidR="002E0B65">
        <w:rPr>
          <w:sz w:val="22"/>
          <w:szCs w:val="22"/>
          <w:lang w:val="en-GB"/>
        </w:rPr>
        <w:t>the</w:t>
      </w:r>
      <w:r w:rsidRPr="00F91E6A">
        <w:rPr>
          <w:sz w:val="22"/>
          <w:szCs w:val="22"/>
          <w:lang w:val="en-GB"/>
        </w:rPr>
        <w:t xml:space="preserve"> </w:t>
      </w:r>
      <w:r w:rsidR="00963397" w:rsidRPr="00F91E6A">
        <w:rPr>
          <w:sz w:val="22"/>
          <w:szCs w:val="22"/>
          <w:lang w:val="en-GB"/>
        </w:rPr>
        <w:fldChar w:fldCharType="begin"/>
      </w:r>
      <w:r w:rsidRPr="00F91E6A">
        <w:rPr>
          <w:sz w:val="22"/>
          <w:szCs w:val="22"/>
          <w:lang w:val="en-GB"/>
        </w:rPr>
        <w:instrText>xe "interest"</w:instrText>
      </w:r>
      <w:r w:rsidR="00963397" w:rsidRPr="00F91E6A">
        <w:rPr>
          <w:sz w:val="22"/>
          <w:szCs w:val="22"/>
          <w:lang w:val="en-GB"/>
        </w:rPr>
        <w:fldChar w:fldCharType="end"/>
      </w:r>
      <w:r w:rsidRPr="00F91E6A">
        <w:rPr>
          <w:sz w:val="22"/>
          <w:szCs w:val="22"/>
          <w:lang w:val="en-GB"/>
        </w:rPr>
        <w:t xml:space="preserve">interest creates an even greater </w:t>
      </w:r>
      <w:r w:rsidR="002E0B65">
        <w:rPr>
          <w:sz w:val="22"/>
          <w:szCs w:val="22"/>
          <w:lang w:val="en-GB"/>
        </w:rPr>
        <w:t xml:space="preserve">debt </w:t>
      </w:r>
      <w:r w:rsidRPr="00F91E6A">
        <w:rPr>
          <w:sz w:val="22"/>
          <w:szCs w:val="22"/>
          <w:lang w:val="en-GB"/>
        </w:rPr>
        <w:t>burden</w:t>
      </w:r>
      <w:bookmarkEnd w:id="294"/>
      <w:r w:rsidRPr="00F91E6A">
        <w:rPr>
          <w:sz w:val="22"/>
          <w:szCs w:val="22"/>
          <w:lang w:val="en-GB"/>
        </w:rPr>
        <w:t xml:space="preserve"> because the borrower must repay the principle coupled with </w:t>
      </w:r>
      <w:r w:rsidR="00963397" w:rsidRPr="00F91E6A">
        <w:rPr>
          <w:sz w:val="22"/>
          <w:szCs w:val="22"/>
          <w:lang w:val="en-GB"/>
        </w:rPr>
        <w:fldChar w:fldCharType="begin"/>
      </w:r>
      <w:r w:rsidRPr="00F91E6A">
        <w:rPr>
          <w:sz w:val="22"/>
          <w:szCs w:val="22"/>
          <w:lang w:val="en-GB"/>
        </w:rPr>
        <w:instrText>xe "interest"</w:instrText>
      </w:r>
      <w:r w:rsidR="00963397" w:rsidRPr="00F91E6A">
        <w:rPr>
          <w:sz w:val="22"/>
          <w:szCs w:val="22"/>
          <w:lang w:val="en-GB"/>
        </w:rPr>
        <w:fldChar w:fldCharType="end"/>
      </w:r>
      <w:r w:rsidRPr="00F91E6A">
        <w:rPr>
          <w:sz w:val="22"/>
          <w:szCs w:val="22"/>
          <w:lang w:val="en-GB"/>
        </w:rPr>
        <w:t xml:space="preserve">interest charges. Thirdly, a system based on </w:t>
      </w:r>
      <w:r w:rsidR="00963397" w:rsidRPr="00F91E6A">
        <w:rPr>
          <w:sz w:val="22"/>
          <w:szCs w:val="22"/>
          <w:lang w:val="en-GB"/>
        </w:rPr>
        <w:fldChar w:fldCharType="begin"/>
      </w:r>
      <w:r w:rsidRPr="00F91E6A">
        <w:rPr>
          <w:sz w:val="22"/>
          <w:szCs w:val="22"/>
          <w:lang w:val="en-GB"/>
        </w:rPr>
        <w:instrText>xe "interest"</w:instrText>
      </w:r>
      <w:r w:rsidR="00963397" w:rsidRPr="00F91E6A">
        <w:rPr>
          <w:sz w:val="22"/>
          <w:szCs w:val="22"/>
          <w:lang w:val="en-GB"/>
        </w:rPr>
        <w:fldChar w:fldCharType="end"/>
      </w:r>
      <w:r w:rsidRPr="00F91E6A">
        <w:rPr>
          <w:sz w:val="22"/>
          <w:szCs w:val="22"/>
          <w:lang w:val="en-GB"/>
        </w:rPr>
        <w:t>interest can lead to inflation, recession</w:t>
      </w:r>
      <w:r w:rsidR="007269F1">
        <w:rPr>
          <w:sz w:val="22"/>
          <w:szCs w:val="22"/>
          <w:lang w:val="en-GB"/>
        </w:rPr>
        <w:t>,</w:t>
      </w:r>
      <w:r w:rsidRPr="00F91E6A">
        <w:rPr>
          <w:sz w:val="22"/>
          <w:szCs w:val="22"/>
          <w:lang w:val="en-GB"/>
        </w:rPr>
        <w:t xml:space="preserve"> and even a complete collapse of financial markets, as we have witnessed in our time. Many nations in both the developed and developing worlds have become enslaved by the system of usury and </w:t>
      </w:r>
      <w:r w:rsidR="00963397" w:rsidRPr="00F91E6A">
        <w:rPr>
          <w:sz w:val="22"/>
          <w:szCs w:val="22"/>
          <w:lang w:val="en-GB"/>
        </w:rPr>
        <w:fldChar w:fldCharType="begin"/>
      </w:r>
      <w:r w:rsidRPr="00F91E6A">
        <w:rPr>
          <w:sz w:val="22"/>
          <w:szCs w:val="22"/>
          <w:lang w:val="en-GB"/>
        </w:rPr>
        <w:instrText>xe "interest"</w:instrText>
      </w:r>
      <w:r w:rsidR="00963397" w:rsidRPr="00F91E6A">
        <w:rPr>
          <w:sz w:val="22"/>
          <w:szCs w:val="22"/>
          <w:lang w:val="en-GB"/>
        </w:rPr>
        <w:fldChar w:fldCharType="end"/>
      </w:r>
      <w:r w:rsidRPr="00F91E6A">
        <w:rPr>
          <w:sz w:val="22"/>
          <w:szCs w:val="22"/>
          <w:lang w:val="en-GB"/>
        </w:rPr>
        <w:t>interest.</w:t>
      </w:r>
    </w:p>
    <w:p w14:paraId="6A7072A3"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It is undisputed that the 2008-2009 world economic downturn (and possible collapse of many world economies), which started in the United States and spread to Europe and Asia, was caused directly by excessive lending in amounts several times more than the actual worth of the assets in loans. The </w:t>
      </w:r>
      <w:r w:rsidR="00963397" w:rsidRPr="00F91E6A">
        <w:rPr>
          <w:sz w:val="22"/>
          <w:szCs w:val="22"/>
          <w:lang w:val="en-GB"/>
        </w:rPr>
        <w:fldChar w:fldCharType="begin"/>
      </w:r>
      <w:r w:rsidRPr="00F91E6A">
        <w:rPr>
          <w:sz w:val="22"/>
          <w:szCs w:val="22"/>
          <w:lang w:val="en-GB"/>
        </w:rPr>
        <w:instrText>xe "interest"</w:instrText>
      </w:r>
      <w:r w:rsidR="00963397" w:rsidRPr="00F91E6A">
        <w:rPr>
          <w:sz w:val="22"/>
          <w:szCs w:val="22"/>
          <w:lang w:val="en-GB"/>
        </w:rPr>
        <w:fldChar w:fldCharType="end"/>
      </w:r>
      <w:r w:rsidRPr="00F91E6A">
        <w:rPr>
          <w:sz w:val="22"/>
          <w:szCs w:val="22"/>
          <w:lang w:val="en-GB"/>
        </w:rPr>
        <w:t xml:space="preserve">interest charges were spread over many resold loans, resulting in an exaggerated and unrealistic inflation of the value of the actual money lent. This false representation of value meant that it would be impossible for most debtors to pay back such loans. </w:t>
      </w:r>
    </w:p>
    <w:p w14:paraId="76EAD923" w14:textId="77777777" w:rsidR="00AE52DD" w:rsidRPr="00F91E6A" w:rsidRDefault="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Allah, the Almighty, forbade usury in three places in the Quran (2: 275-278</w:t>
      </w:r>
      <w:r w:rsidR="001207A6" w:rsidRPr="00F91E6A">
        <w:rPr>
          <w:sz w:val="22"/>
          <w:szCs w:val="22"/>
          <w:lang w:val="en-GB"/>
        </w:rPr>
        <w:t>,</w:t>
      </w:r>
      <w:r w:rsidRPr="00F91E6A">
        <w:rPr>
          <w:sz w:val="22"/>
          <w:szCs w:val="22"/>
          <w:lang w:val="en-GB"/>
        </w:rPr>
        <w:t>3: 130</w:t>
      </w:r>
      <w:r w:rsidR="00983430">
        <w:rPr>
          <w:sz w:val="22"/>
          <w:szCs w:val="22"/>
          <w:lang w:val="en-GB"/>
        </w:rPr>
        <w:t>,</w:t>
      </w:r>
      <w:r w:rsidRPr="00F91E6A">
        <w:rPr>
          <w:sz w:val="22"/>
          <w:szCs w:val="22"/>
          <w:lang w:val="en-GB"/>
        </w:rPr>
        <w:t xml:space="preserve"> and 4: 161).</w:t>
      </w:r>
    </w:p>
    <w:p w14:paraId="2A991292" w14:textId="52CD8019" w:rsidR="000D451F" w:rsidRPr="00F91E6A" w:rsidRDefault="000D451F" w:rsidP="0052289B">
      <w:pPr>
        <w:pStyle w:val="NoSpacing"/>
      </w:pPr>
      <w:r w:rsidRPr="00F91E6A">
        <w:rPr>
          <w:sz w:val="23"/>
        </w:rPr>
        <w:t>{</w:t>
      </w:r>
      <w:r w:rsidRPr="00F91E6A">
        <w:t xml:space="preserve">Those who consume </w:t>
      </w:r>
      <w:r w:rsidR="00963397" w:rsidRPr="00F91E6A">
        <w:fldChar w:fldCharType="begin"/>
      </w:r>
      <w:r w:rsidRPr="00F91E6A">
        <w:instrText>xe "interest"</w:instrText>
      </w:r>
      <w:r w:rsidR="00963397" w:rsidRPr="00F91E6A">
        <w:fldChar w:fldCharType="end"/>
      </w:r>
      <w:r w:rsidRPr="00F91E6A">
        <w:t xml:space="preserve">interest cannot stand [on the </w:t>
      </w:r>
      <w:r w:rsidR="00963397" w:rsidRPr="00F91E6A">
        <w:fldChar w:fldCharType="begin"/>
      </w:r>
      <w:r w:rsidRPr="00F91E6A">
        <w:instrText>xe "Day of Resurrection"</w:instrText>
      </w:r>
      <w:r w:rsidR="00963397" w:rsidRPr="00F91E6A">
        <w:fldChar w:fldCharType="end"/>
      </w:r>
      <w:r w:rsidRPr="00F91E6A">
        <w:t xml:space="preserve">Day of Resurrection] except as one stands who is being beaten by </w:t>
      </w:r>
      <w:r w:rsidR="00963397" w:rsidRPr="00F91E6A">
        <w:fldChar w:fldCharType="begin"/>
      </w:r>
      <w:r w:rsidRPr="00F91E6A">
        <w:instrText>xe "Satan (devil)"</w:instrText>
      </w:r>
      <w:r w:rsidR="00963397" w:rsidRPr="00F91E6A">
        <w:fldChar w:fldCharType="end"/>
      </w:r>
      <w:r w:rsidRPr="00F91E6A">
        <w:t xml:space="preserve">Satan into insanity. That is because they say: Trade is [just] like </w:t>
      </w:r>
      <w:r w:rsidR="00963397" w:rsidRPr="00F91E6A">
        <w:fldChar w:fldCharType="begin"/>
      </w:r>
      <w:r w:rsidRPr="00F91E6A">
        <w:instrText>xe "interest"</w:instrText>
      </w:r>
      <w:r w:rsidR="00963397" w:rsidRPr="00F91E6A">
        <w:fldChar w:fldCharType="end"/>
      </w:r>
      <w:r w:rsidRPr="00F91E6A">
        <w:t xml:space="preserve">interest. But </w:t>
      </w:r>
      <w:r w:rsidRPr="00F91E6A">
        <w:lastRenderedPageBreak/>
        <w:t xml:space="preserve">Allah has permitted trade and has forbidden </w:t>
      </w:r>
      <w:r w:rsidR="00963397" w:rsidRPr="00F91E6A">
        <w:fldChar w:fldCharType="begin"/>
      </w:r>
      <w:r w:rsidRPr="00F91E6A">
        <w:instrText>xe "interest"</w:instrText>
      </w:r>
      <w:r w:rsidR="00963397" w:rsidRPr="00F91E6A">
        <w:fldChar w:fldCharType="end"/>
      </w:r>
      <w:r w:rsidRPr="00F91E6A">
        <w:t xml:space="preserve">interest. So whoever has received an admonition from his Lord and desists may have what is past, and his affair rests with Allah. But whoever returns to [dealing in </w:t>
      </w:r>
      <w:r w:rsidR="00963397" w:rsidRPr="00F91E6A">
        <w:fldChar w:fldCharType="begin"/>
      </w:r>
      <w:r w:rsidRPr="00F91E6A">
        <w:instrText>xe "interest"</w:instrText>
      </w:r>
      <w:r w:rsidR="00963397" w:rsidRPr="00F91E6A">
        <w:fldChar w:fldCharType="end"/>
      </w:r>
      <w:r w:rsidRPr="00F91E6A">
        <w:t>interest or usury]—those are the companions of the fire; they will abide eternally therein</w:t>
      </w:r>
      <w:r w:rsidR="0019513F" w:rsidRPr="00F91E6A">
        <w:t>.</w:t>
      </w:r>
      <w:r w:rsidR="0019513F" w:rsidRPr="00F91E6A">
        <w:rPr>
          <w:sz w:val="23"/>
        </w:rPr>
        <w:t>}</w:t>
      </w:r>
      <w:r w:rsidR="0019513F" w:rsidRPr="00F91E6A">
        <w:rPr>
          <w:i/>
          <w:iCs/>
        </w:rPr>
        <w:t xml:space="preserve"> (</w:t>
      </w:r>
      <w:r w:rsidRPr="00F91E6A">
        <w:rPr>
          <w:i/>
          <w:iCs/>
        </w:rPr>
        <w:t>Quran 2: 275)</w:t>
      </w:r>
    </w:p>
    <w:p w14:paraId="4D6A3272"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 Islam, the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distinction between legitimate (allowed) and forbidden practices is very clear. 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permits loans and the borrowing of money, but without </w:t>
      </w:r>
      <w:r w:rsidR="00963397" w:rsidRPr="00F91E6A">
        <w:rPr>
          <w:sz w:val="22"/>
          <w:szCs w:val="22"/>
          <w:lang w:val="en-GB"/>
        </w:rPr>
        <w:fldChar w:fldCharType="begin"/>
      </w:r>
      <w:r w:rsidRPr="00F91E6A">
        <w:rPr>
          <w:sz w:val="22"/>
          <w:szCs w:val="22"/>
          <w:lang w:val="en-GB"/>
        </w:rPr>
        <w:instrText>xe "interest"</w:instrText>
      </w:r>
      <w:r w:rsidR="00963397" w:rsidRPr="00F91E6A">
        <w:rPr>
          <w:sz w:val="22"/>
          <w:szCs w:val="22"/>
          <w:lang w:val="en-GB"/>
        </w:rPr>
        <w:fldChar w:fldCharType="end"/>
      </w:r>
      <w:r w:rsidRPr="00F91E6A">
        <w:rPr>
          <w:sz w:val="22"/>
          <w:szCs w:val="22"/>
          <w:lang w:val="en-GB"/>
        </w:rPr>
        <w:t>interest charges. In fact, the Quran highly encourages forgiving a debt in order to remove the hardship from the borrower, especially if he or she is in financial difficulties. Allah has promised a great reward for the one who is able to make this sacrifice.</w:t>
      </w:r>
    </w:p>
    <w:p w14:paraId="7E1E1D39"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Muslims who abide by these rules consequently never suffer negative repercussions. In contrast, when human beings disobey God Almighty, they are engulfed by disastrous results. These may come in the form of threats to health, financial collapse, break-up of the social fabric, and much more. So it is clear that Islam warns</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people about many serious ailments afflicting our societies in this day and age; it is equally clear that these </w:t>
      </w:r>
      <w:r w:rsidR="00785646">
        <w:rPr>
          <w:sz w:val="22"/>
          <w:szCs w:val="22"/>
          <w:lang w:val="en-GB"/>
        </w:rPr>
        <w:t>problems</w:t>
      </w:r>
      <w:r w:rsidRPr="00F91E6A">
        <w:rPr>
          <w:sz w:val="22"/>
          <w:szCs w:val="22"/>
          <w:lang w:val="en-GB"/>
        </w:rPr>
        <w:t xml:space="preserve"> are recognized by the world community as harmful. This is a powerful sign that Islam is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the true religion and that Allah (Hallowed is He) is the true God, the One and only divine Lord and </w:t>
      </w:r>
      <w:r w:rsidR="00963397" w:rsidRPr="00F91E6A">
        <w:rPr>
          <w:sz w:val="22"/>
          <w:szCs w:val="22"/>
          <w:lang w:val="en-GB"/>
        </w:rPr>
        <w:fldChar w:fldCharType="begin"/>
      </w:r>
      <w:r w:rsidRPr="00F91E6A">
        <w:rPr>
          <w:sz w:val="22"/>
          <w:szCs w:val="22"/>
          <w:lang w:val="en-GB"/>
        </w:rPr>
        <w:instrText>xe "saviour"</w:instrText>
      </w:r>
      <w:r w:rsidR="00963397" w:rsidRPr="00F91E6A">
        <w:rPr>
          <w:sz w:val="22"/>
          <w:szCs w:val="22"/>
          <w:lang w:val="en-GB"/>
        </w:rPr>
        <w:fldChar w:fldCharType="end"/>
      </w:r>
      <w:r w:rsidRPr="00F91E6A">
        <w:rPr>
          <w:sz w:val="22"/>
          <w:szCs w:val="22"/>
          <w:lang w:val="en-GB"/>
        </w:rPr>
        <w:t>saviour.</w:t>
      </w:r>
    </w:p>
    <w:p w14:paraId="6453FD6E" w14:textId="30B81E78" w:rsidR="000D451F" w:rsidRPr="00F91E6A" w:rsidRDefault="000D451F" w:rsidP="004B2807">
      <w:pPr>
        <w:pStyle w:val="Heading2"/>
      </w:pPr>
      <w:bookmarkStart w:id="295" w:name="_Toc481086111"/>
      <w:bookmarkStart w:id="296" w:name="_Toc4589836"/>
      <w:r w:rsidRPr="00F91E6A">
        <w:t>17.10</w:t>
      </w:r>
      <w:r w:rsidR="002F4B26" w:rsidRPr="00F91E6A">
        <w:tab/>
      </w:r>
      <w:r w:rsidR="00963397" w:rsidRPr="00F91E6A">
        <w:fldChar w:fldCharType="begin"/>
      </w:r>
      <w:r w:rsidRPr="00F91E6A">
        <w:instrText>xe "revival"</w:instrText>
      </w:r>
      <w:r w:rsidR="00963397" w:rsidRPr="00F91E6A">
        <w:fldChar w:fldCharType="end"/>
      </w:r>
      <w:r w:rsidRPr="00F91E6A">
        <w:t xml:space="preserve">Revival of the </w:t>
      </w:r>
      <w:r w:rsidR="0019513F" w:rsidRPr="00F91E6A">
        <w:t>prohibition of</w:t>
      </w:r>
      <w:r w:rsidRPr="00F91E6A">
        <w:t xml:space="preserve"> consuming </w:t>
      </w:r>
      <w:r w:rsidR="00963397" w:rsidRPr="00F91E6A">
        <w:fldChar w:fldCharType="begin"/>
      </w:r>
      <w:r w:rsidRPr="00F91E6A">
        <w:instrText>xe "pork"</w:instrText>
      </w:r>
      <w:r w:rsidR="00963397" w:rsidRPr="00F91E6A">
        <w:fldChar w:fldCharType="end"/>
      </w:r>
      <w:r w:rsidRPr="00F91E6A">
        <w:t>pork</w:t>
      </w:r>
      <w:bookmarkEnd w:id="295"/>
      <w:bookmarkEnd w:id="296"/>
    </w:p>
    <w:p w14:paraId="052E4A31"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Jesus followed the </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 xml:space="preserve">laws of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 xml:space="preserve">Moses and did not eat </w:t>
      </w:r>
      <w:r w:rsidR="00963397" w:rsidRPr="00F91E6A">
        <w:rPr>
          <w:sz w:val="22"/>
          <w:szCs w:val="22"/>
          <w:lang w:val="en-GB"/>
        </w:rPr>
        <w:fldChar w:fldCharType="begin"/>
      </w:r>
      <w:r w:rsidRPr="00F91E6A">
        <w:rPr>
          <w:sz w:val="22"/>
          <w:szCs w:val="22"/>
          <w:lang w:val="en-GB"/>
        </w:rPr>
        <w:instrText>xe "pork"</w:instrText>
      </w:r>
      <w:r w:rsidR="00963397" w:rsidRPr="00F91E6A">
        <w:rPr>
          <w:sz w:val="22"/>
          <w:szCs w:val="22"/>
          <w:lang w:val="en-GB"/>
        </w:rPr>
        <w:fldChar w:fldCharType="end"/>
      </w:r>
      <w:r w:rsidRPr="00F91E6A">
        <w:rPr>
          <w:sz w:val="22"/>
          <w:szCs w:val="22"/>
          <w:lang w:val="en-GB"/>
        </w:rPr>
        <w:t>pork at all.</w:t>
      </w:r>
    </w:p>
    <w:p w14:paraId="5BE0FC7C" w14:textId="77777777" w:rsidR="000D451F" w:rsidRPr="00F91E6A" w:rsidRDefault="000D451F">
      <w:pPr>
        <w:pStyle w:val="Quote"/>
      </w:pPr>
      <w:r w:rsidRPr="00F91E6A">
        <w:t>And the swine, because it parts the hoof and is cloven-footed but does not chew the cud, is unclean to you. You shall not eat any of their flesh, and you shall not touch their carcasses; they are unclean to you. (</w:t>
      </w:r>
      <w:r w:rsidR="00963397" w:rsidRPr="00F91E6A">
        <w:fldChar w:fldCharType="begin"/>
      </w:r>
      <w:r w:rsidRPr="00F91E6A">
        <w:instrText>xe "Leviticus"</w:instrText>
      </w:r>
      <w:r w:rsidR="00963397" w:rsidRPr="00F91E6A">
        <w:fldChar w:fldCharType="end"/>
      </w:r>
      <w:r w:rsidRPr="00F91E6A">
        <w:t>Leviticus 11:7-8)</w:t>
      </w:r>
    </w:p>
    <w:p w14:paraId="61431436"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Nevertheless, most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Christians today eat </w:t>
      </w:r>
      <w:r w:rsidR="00963397" w:rsidRPr="00F91E6A">
        <w:rPr>
          <w:sz w:val="22"/>
          <w:szCs w:val="22"/>
          <w:lang w:val="en-GB"/>
        </w:rPr>
        <w:fldChar w:fldCharType="begin"/>
      </w:r>
      <w:r w:rsidRPr="00F91E6A">
        <w:rPr>
          <w:sz w:val="22"/>
          <w:szCs w:val="22"/>
          <w:lang w:val="en-GB"/>
        </w:rPr>
        <w:instrText>xe "pork"</w:instrText>
      </w:r>
      <w:r w:rsidR="00963397" w:rsidRPr="00F91E6A">
        <w:rPr>
          <w:sz w:val="22"/>
          <w:szCs w:val="22"/>
          <w:lang w:val="en-GB"/>
        </w:rPr>
        <w:fldChar w:fldCharType="end"/>
      </w:r>
      <w:r w:rsidRPr="00F91E6A">
        <w:rPr>
          <w:sz w:val="22"/>
          <w:szCs w:val="22"/>
          <w:lang w:val="en-GB"/>
        </w:rPr>
        <w:t xml:space="preserve">pork. 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revived the prohibition of consuming the meat of the pig. Allah has mentioned:</w:t>
      </w:r>
    </w:p>
    <w:p w14:paraId="656B3C6C" w14:textId="77777777" w:rsidR="00661111" w:rsidRPr="00F91E6A" w:rsidRDefault="000D451F" w:rsidP="00661111">
      <w:pPr>
        <w:pStyle w:val="NoSpacing"/>
        <w:spacing w:after="0"/>
        <w:rPr>
          <w:sz w:val="23"/>
        </w:rPr>
      </w:pPr>
      <w:r w:rsidRPr="00F91E6A">
        <w:rPr>
          <w:sz w:val="23"/>
        </w:rPr>
        <w:lastRenderedPageBreak/>
        <w:t>{</w:t>
      </w:r>
      <w:r w:rsidRPr="00F91E6A">
        <w:t>He has only forbidden to you dead animals, blood, the flesh of swine, and that which has been dedicated to other than Allah. But whoever is forced [by necessity], neither desiring [it] nor transgressing [its limit], there is no sin upon him. Indeed, Allah is Forgiving and Merciful.</w:t>
      </w:r>
      <w:r w:rsidRPr="00F91E6A">
        <w:rPr>
          <w:sz w:val="23"/>
        </w:rPr>
        <w:t>}</w:t>
      </w:r>
    </w:p>
    <w:p w14:paraId="5DF9EF26" w14:textId="77777777" w:rsidR="000D451F" w:rsidRPr="00F91E6A" w:rsidRDefault="000D451F" w:rsidP="00661111">
      <w:pPr>
        <w:pStyle w:val="NoSpacing"/>
        <w:spacing w:before="0"/>
        <w:jc w:val="right"/>
      </w:pPr>
      <w:r w:rsidRPr="00F91E6A">
        <w:rPr>
          <w:i/>
          <w:iCs/>
        </w:rPr>
        <w:t>(Quran 2: 173)</w:t>
      </w:r>
    </w:p>
    <w:p w14:paraId="58585E91" w14:textId="77777777" w:rsidR="000D451F" w:rsidRPr="00F91E6A" w:rsidRDefault="000D451F" w:rsidP="004B2807">
      <w:pPr>
        <w:pStyle w:val="Heading2"/>
      </w:pPr>
      <w:bookmarkStart w:id="297" w:name="_Toc481086112"/>
      <w:bookmarkStart w:id="298" w:name="_Toc4589837"/>
      <w:r w:rsidRPr="00F91E6A">
        <w:t>17.11</w:t>
      </w:r>
      <w:r w:rsidR="002F4B26" w:rsidRPr="00F91E6A">
        <w:tab/>
      </w:r>
      <w:r w:rsidR="00963397" w:rsidRPr="00F91E6A">
        <w:fldChar w:fldCharType="begin"/>
      </w:r>
      <w:r w:rsidRPr="00F91E6A">
        <w:instrText>xe "revival"</w:instrText>
      </w:r>
      <w:r w:rsidR="00963397" w:rsidRPr="00F91E6A">
        <w:fldChar w:fldCharType="end"/>
      </w:r>
      <w:r w:rsidRPr="00F91E6A">
        <w:t>Revival of the prohibition</w:t>
      </w:r>
      <w:r w:rsidR="00216E1F" w:rsidRPr="00F91E6A">
        <w:t xml:space="preserve"> of consuming </w:t>
      </w:r>
      <w:r w:rsidRPr="00F91E6A">
        <w:t>blood</w:t>
      </w:r>
      <w:bookmarkEnd w:id="297"/>
      <w:bookmarkEnd w:id="298"/>
    </w:p>
    <w:p w14:paraId="5130D1BE"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Jesus also did not eat anything containing blood, nor did he consume blood itself. God (Allah) is recorded as having instructed Prophet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 xml:space="preserve">Moses in the </w:t>
      </w:r>
      <w:r w:rsidR="00963397" w:rsidRPr="00F91E6A">
        <w:rPr>
          <w:sz w:val="22"/>
          <w:szCs w:val="22"/>
          <w:lang w:val="en-GB"/>
        </w:rPr>
        <w:fldChar w:fldCharType="begin"/>
      </w:r>
      <w:r w:rsidRPr="00F91E6A">
        <w:rPr>
          <w:sz w:val="22"/>
          <w:szCs w:val="22"/>
          <w:lang w:val="en-GB"/>
        </w:rPr>
        <w:instrText>xe "Torah"</w:instrText>
      </w:r>
      <w:r w:rsidR="00963397" w:rsidRPr="00F91E6A">
        <w:rPr>
          <w:sz w:val="22"/>
          <w:szCs w:val="22"/>
          <w:lang w:val="en-GB"/>
        </w:rPr>
        <w:fldChar w:fldCharType="end"/>
      </w:r>
      <w:r w:rsidRPr="00F91E6A">
        <w:rPr>
          <w:sz w:val="22"/>
          <w:szCs w:val="22"/>
          <w:lang w:val="en-GB"/>
        </w:rPr>
        <w:t>Torah:</w:t>
      </w:r>
    </w:p>
    <w:p w14:paraId="58EB4388" w14:textId="77777777" w:rsidR="000D451F" w:rsidRPr="00F91E6A" w:rsidRDefault="000D451F">
      <w:pPr>
        <w:pStyle w:val="Quote"/>
      </w:pPr>
      <w:r w:rsidRPr="00F91E6A">
        <w:t xml:space="preserve">Only you shall not eat the </w:t>
      </w:r>
      <w:r w:rsidRPr="00F91E6A">
        <w:rPr>
          <w:b/>
          <w:bCs/>
          <w:sz w:val="21"/>
        </w:rPr>
        <w:t>blood</w:t>
      </w:r>
      <w:r w:rsidRPr="00F91E6A">
        <w:rPr>
          <w:sz w:val="21"/>
          <w:szCs w:val="21"/>
        </w:rPr>
        <w:t>;</w:t>
      </w:r>
      <w:r w:rsidRPr="00F91E6A">
        <w:t xml:space="preserve"> you shall pour it upon the earth like water. (Deuteronomy 12:16)</w:t>
      </w:r>
    </w:p>
    <w:p w14:paraId="548AAC9E" w14:textId="77777777" w:rsidR="000D451F" w:rsidRPr="00F91E6A" w:rsidRDefault="000D451F">
      <w:pPr>
        <w:pStyle w:val="Quote"/>
        <w:rPr>
          <w:vertAlign w:val="superscript"/>
        </w:rPr>
      </w:pPr>
      <w:r w:rsidRPr="00F91E6A">
        <w:t xml:space="preserve">You shall not eat any flesh with the </w:t>
      </w:r>
      <w:r w:rsidRPr="00F91E6A">
        <w:rPr>
          <w:b/>
          <w:bCs/>
          <w:sz w:val="21"/>
        </w:rPr>
        <w:t>blood</w:t>
      </w:r>
      <w:r w:rsidRPr="00F91E6A">
        <w:t xml:space="preserve"> in it. You shall not interpret omens or tell fortunes. (</w:t>
      </w:r>
      <w:r w:rsidR="00963397" w:rsidRPr="00F91E6A">
        <w:fldChar w:fldCharType="begin"/>
      </w:r>
      <w:r w:rsidRPr="00F91E6A">
        <w:instrText>xe "Leviticus"</w:instrText>
      </w:r>
      <w:r w:rsidR="00963397" w:rsidRPr="00F91E6A">
        <w:fldChar w:fldCharType="end"/>
      </w:r>
      <w:r w:rsidRPr="00F91E6A">
        <w:t>Leviticus 19:26)</w:t>
      </w:r>
    </w:p>
    <w:p w14:paraId="670D1F09"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This prohibition has been revived in many verses of the Quran, one of which mentions:</w:t>
      </w:r>
    </w:p>
    <w:p w14:paraId="7D6C7CD9" w14:textId="77777777" w:rsidR="00D23166" w:rsidRPr="00F91E6A" w:rsidRDefault="000D451F" w:rsidP="00D23166">
      <w:pPr>
        <w:pStyle w:val="NoSpacing"/>
        <w:spacing w:after="0"/>
        <w:rPr>
          <w:sz w:val="23"/>
        </w:rPr>
      </w:pPr>
      <w:r w:rsidRPr="00F91E6A">
        <w:rPr>
          <w:sz w:val="23"/>
        </w:rPr>
        <w:t>{</w:t>
      </w:r>
      <w:r w:rsidRPr="00F91E6A">
        <w:t>Say: I do not find within that which was revealed to me [anything] forbidden to one who would eat it unless it be a dead animal or blood spilled out or the flesh of swine—for indeed, it is impure…</w:t>
      </w:r>
      <w:r w:rsidRPr="00F91E6A">
        <w:rPr>
          <w:sz w:val="23"/>
        </w:rPr>
        <w:t>}</w:t>
      </w:r>
      <w:r w:rsidRPr="00F91E6A">
        <w:rPr>
          <w:vertAlign w:val="superscript"/>
        </w:rPr>
        <w:footnoteReference w:id="90"/>
      </w:r>
    </w:p>
    <w:p w14:paraId="45FE9634" w14:textId="77777777" w:rsidR="000D451F" w:rsidRPr="00F91E6A" w:rsidRDefault="000D451F" w:rsidP="00D23166">
      <w:pPr>
        <w:pStyle w:val="NoSpacing"/>
        <w:spacing w:before="0"/>
        <w:jc w:val="right"/>
        <w:rPr>
          <w:i/>
          <w:iCs/>
        </w:rPr>
      </w:pPr>
      <w:r w:rsidRPr="00F91E6A">
        <w:rPr>
          <w:i/>
          <w:iCs/>
        </w:rPr>
        <w:t>(Quran 6: 145)</w:t>
      </w:r>
    </w:p>
    <w:p w14:paraId="52D52F04" w14:textId="77777777" w:rsidR="000D451F" w:rsidRPr="00F91E6A" w:rsidRDefault="000D451F" w:rsidP="004B2807">
      <w:pPr>
        <w:pStyle w:val="Heading2"/>
      </w:pPr>
      <w:bookmarkStart w:id="299" w:name="_Toc481086113"/>
      <w:bookmarkStart w:id="300" w:name="_Toc4589838"/>
      <w:r w:rsidRPr="00F91E6A">
        <w:t>17.12</w:t>
      </w:r>
      <w:r w:rsidR="002F4B26" w:rsidRPr="00F91E6A">
        <w:tab/>
      </w:r>
      <w:r w:rsidR="00963397" w:rsidRPr="00F91E6A">
        <w:fldChar w:fldCharType="begin"/>
      </w:r>
      <w:r w:rsidRPr="00F91E6A">
        <w:instrText>xe "revival"</w:instrText>
      </w:r>
      <w:r w:rsidR="00963397" w:rsidRPr="00F91E6A">
        <w:fldChar w:fldCharType="end"/>
      </w:r>
      <w:r w:rsidRPr="00F91E6A">
        <w:t xml:space="preserve">Revival of the prohibition of </w:t>
      </w:r>
      <w:r w:rsidR="00963397" w:rsidRPr="00F91E6A">
        <w:fldChar w:fldCharType="begin"/>
      </w:r>
      <w:r w:rsidRPr="00F91E6A">
        <w:instrText>xe "adultery"</w:instrText>
      </w:r>
      <w:r w:rsidR="00963397" w:rsidRPr="00F91E6A">
        <w:fldChar w:fldCharType="end"/>
      </w:r>
      <w:r w:rsidRPr="00F91E6A">
        <w:t>adultery</w:t>
      </w:r>
      <w:bookmarkEnd w:id="299"/>
      <w:bookmarkEnd w:id="300"/>
    </w:p>
    <w:p w14:paraId="57799C65"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 Bible says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 xml:space="preserve">about </w:t>
      </w:r>
      <w:r w:rsidR="00963397" w:rsidRPr="00F91E6A">
        <w:rPr>
          <w:sz w:val="22"/>
          <w:szCs w:val="22"/>
          <w:lang w:val="en-GB"/>
        </w:rPr>
        <w:fldChar w:fldCharType="begin"/>
      </w:r>
      <w:r w:rsidRPr="00F91E6A">
        <w:rPr>
          <w:sz w:val="22"/>
          <w:szCs w:val="22"/>
          <w:lang w:val="en-GB"/>
        </w:rPr>
        <w:instrText>xe "adultery"</w:instrText>
      </w:r>
      <w:r w:rsidR="00963397" w:rsidRPr="00F91E6A">
        <w:rPr>
          <w:sz w:val="22"/>
          <w:szCs w:val="22"/>
          <w:lang w:val="en-GB"/>
        </w:rPr>
        <w:fldChar w:fldCharType="end"/>
      </w:r>
      <w:r w:rsidRPr="00F91E6A">
        <w:rPr>
          <w:sz w:val="22"/>
          <w:szCs w:val="22"/>
          <w:lang w:val="en-GB"/>
        </w:rPr>
        <w:t>adultery:</w:t>
      </w:r>
    </w:p>
    <w:p w14:paraId="6F71B6C4" w14:textId="77777777" w:rsidR="000D451F" w:rsidRPr="00F91E6A" w:rsidRDefault="000D451F">
      <w:pPr>
        <w:pStyle w:val="Quote"/>
      </w:pPr>
      <w:r w:rsidRPr="00F91E6A">
        <w:t xml:space="preserve">You have heard that it was said, ‘You shall not commit </w:t>
      </w:r>
      <w:r w:rsidR="00963397" w:rsidRPr="00F91E6A">
        <w:fldChar w:fldCharType="begin"/>
      </w:r>
      <w:r w:rsidRPr="00F91E6A">
        <w:instrText>xe "adultery"</w:instrText>
      </w:r>
      <w:r w:rsidR="00963397" w:rsidRPr="00F91E6A">
        <w:fldChar w:fldCharType="end"/>
      </w:r>
      <w:r w:rsidRPr="00F91E6A">
        <w:t xml:space="preserve">adultery.’ But I say to you that everyone who looks at a woman with lustful intent has already committed </w:t>
      </w:r>
      <w:r w:rsidR="00963397" w:rsidRPr="00F91E6A">
        <w:fldChar w:fldCharType="begin"/>
      </w:r>
      <w:r w:rsidRPr="00F91E6A">
        <w:instrText>xe "adultery"</w:instrText>
      </w:r>
      <w:r w:rsidR="00963397" w:rsidRPr="00F91E6A">
        <w:fldChar w:fldCharType="end"/>
      </w:r>
      <w:r w:rsidRPr="00F91E6A">
        <w:t xml:space="preserve">adultery with her in his heart. If your right eye causes you to sin, tear it </w:t>
      </w:r>
      <w:r w:rsidRPr="00F91E6A">
        <w:lastRenderedPageBreak/>
        <w:t>out and throw it away. For it is better that you lose one of your members than that your whole body be thrown into hell. And if your right hand causes you to sin, cut it off and throw it away. For it is better that you lose one of your members than that your whole body go into hell. (</w:t>
      </w:r>
      <w:r w:rsidR="00963397" w:rsidRPr="00F91E6A">
        <w:fldChar w:fldCharType="begin"/>
      </w:r>
      <w:r w:rsidRPr="00F91E6A">
        <w:instrText>xe "Matthew"</w:instrText>
      </w:r>
      <w:r w:rsidR="00963397" w:rsidRPr="00F91E6A">
        <w:fldChar w:fldCharType="end"/>
      </w:r>
      <w:r w:rsidRPr="00F91E6A">
        <w:t>Matthew 5:27-30)</w:t>
      </w:r>
    </w:p>
    <w:p w14:paraId="787D6281" w14:textId="77777777" w:rsidR="000D451F" w:rsidRPr="00F91E6A" w:rsidRDefault="000D451F" w:rsidP="000D451F">
      <w:pPr>
        <w:suppressAutoHyphens/>
        <w:adjustRightInd w:val="0"/>
        <w:spacing w:after="57" w:line="290" w:lineRule="atLeast"/>
        <w:ind w:firstLine="283"/>
        <w:jc w:val="both"/>
        <w:textAlignment w:val="center"/>
        <w:rPr>
          <w:w w:val="102"/>
          <w:sz w:val="22"/>
          <w:szCs w:val="22"/>
          <w:lang w:val="en-GB"/>
        </w:rPr>
      </w:pPr>
      <w:r w:rsidRPr="00F91E6A">
        <w:rPr>
          <w:w w:val="102"/>
          <w:sz w:val="22"/>
          <w:szCs w:val="22"/>
          <w:lang w:val="en-GB"/>
        </w:rPr>
        <w:t xml:space="preserve">Islam </w:t>
      </w:r>
      <w:r w:rsidR="00963397" w:rsidRPr="00F91E6A">
        <w:rPr>
          <w:w w:val="102"/>
          <w:sz w:val="22"/>
          <w:szCs w:val="22"/>
          <w:lang w:val="en-GB"/>
        </w:rPr>
        <w:fldChar w:fldCharType="begin"/>
      </w:r>
      <w:r w:rsidRPr="00F91E6A">
        <w:rPr>
          <w:w w:val="102"/>
          <w:sz w:val="22"/>
          <w:szCs w:val="22"/>
          <w:lang w:val="en-GB"/>
        </w:rPr>
        <w:instrText>xe "Islam"</w:instrText>
      </w:r>
      <w:r w:rsidR="00963397" w:rsidRPr="00F91E6A">
        <w:rPr>
          <w:w w:val="102"/>
          <w:sz w:val="22"/>
          <w:szCs w:val="22"/>
          <w:lang w:val="en-GB"/>
        </w:rPr>
        <w:fldChar w:fldCharType="end"/>
      </w:r>
      <w:r w:rsidRPr="00F91E6A">
        <w:rPr>
          <w:w w:val="102"/>
          <w:sz w:val="22"/>
          <w:szCs w:val="22"/>
          <w:lang w:val="en-GB"/>
        </w:rPr>
        <w:t xml:space="preserve">revived the prohibition of </w:t>
      </w:r>
      <w:r w:rsidR="00963397" w:rsidRPr="00F91E6A">
        <w:rPr>
          <w:w w:val="102"/>
          <w:sz w:val="22"/>
          <w:szCs w:val="22"/>
          <w:lang w:val="en-GB"/>
        </w:rPr>
        <w:fldChar w:fldCharType="begin"/>
      </w:r>
      <w:r w:rsidRPr="00F91E6A">
        <w:rPr>
          <w:w w:val="102"/>
          <w:sz w:val="22"/>
          <w:szCs w:val="22"/>
          <w:lang w:val="en-GB"/>
        </w:rPr>
        <w:instrText>xe "adultery"</w:instrText>
      </w:r>
      <w:r w:rsidR="00963397" w:rsidRPr="00F91E6A">
        <w:rPr>
          <w:w w:val="102"/>
          <w:sz w:val="22"/>
          <w:szCs w:val="22"/>
          <w:lang w:val="en-GB"/>
        </w:rPr>
        <w:fldChar w:fldCharType="end"/>
      </w:r>
      <w:r w:rsidRPr="00F91E6A">
        <w:rPr>
          <w:w w:val="102"/>
          <w:sz w:val="22"/>
          <w:szCs w:val="22"/>
          <w:lang w:val="en-GB"/>
        </w:rPr>
        <w:t>adultery by considering fornication to be amongst the strictly forbidden acts. Allah, the Most High, has mentioned:</w:t>
      </w:r>
    </w:p>
    <w:p w14:paraId="7D38DEE1" w14:textId="2BD14737" w:rsidR="000D451F" w:rsidRPr="00F91E6A" w:rsidRDefault="000D451F" w:rsidP="003F7BB8">
      <w:pPr>
        <w:pStyle w:val="NoSpacing"/>
      </w:pPr>
      <w:r w:rsidRPr="00F91E6A">
        <w:rPr>
          <w:sz w:val="23"/>
        </w:rPr>
        <w:t>{</w:t>
      </w:r>
      <w:r w:rsidRPr="00F91E6A">
        <w:t>And those who do not invoke with Allah another deity or kill the soul which Allah has forbidden [to be killed], except by right, and do not commit unlawful sexual intercourse. And whoever should do that will meet a penalty</w:t>
      </w:r>
      <w:r w:rsidR="0019513F" w:rsidRPr="00F91E6A">
        <w:t>.</w:t>
      </w:r>
      <w:r w:rsidR="0019513F" w:rsidRPr="00F91E6A">
        <w:rPr>
          <w:sz w:val="23"/>
        </w:rPr>
        <w:t>}</w:t>
      </w:r>
      <w:r w:rsidR="0019513F" w:rsidRPr="00F91E6A">
        <w:rPr>
          <w:i/>
          <w:iCs/>
        </w:rPr>
        <w:t xml:space="preserve"> (</w:t>
      </w:r>
      <w:r w:rsidRPr="00F91E6A">
        <w:rPr>
          <w:i/>
          <w:iCs/>
        </w:rPr>
        <w:t>Quran 25: 68)</w:t>
      </w:r>
    </w:p>
    <w:p w14:paraId="09CB4CDC" w14:textId="18A8C2BA" w:rsidR="000D451F" w:rsidRPr="00F91E6A" w:rsidRDefault="000D451F" w:rsidP="003F7BB8">
      <w:pPr>
        <w:pStyle w:val="NoSpacing"/>
      </w:pPr>
      <w:r w:rsidRPr="00F91E6A">
        <w:rPr>
          <w:sz w:val="23"/>
        </w:rPr>
        <w:t>{</w:t>
      </w:r>
      <w:r w:rsidRPr="00F91E6A">
        <w:t>And do not approach unlawful sexual intercourse. Indeed, it is ever an immorality and is evil as a way</w:t>
      </w:r>
      <w:r w:rsidR="0019513F" w:rsidRPr="00F91E6A">
        <w:t>.</w:t>
      </w:r>
      <w:r w:rsidR="0019513F" w:rsidRPr="00F91E6A">
        <w:rPr>
          <w:sz w:val="23"/>
        </w:rPr>
        <w:t>}</w:t>
      </w:r>
      <w:r w:rsidR="0019513F" w:rsidRPr="00F91E6A">
        <w:rPr>
          <w:i/>
          <w:iCs/>
        </w:rPr>
        <w:t xml:space="preserve"> (</w:t>
      </w:r>
      <w:r w:rsidRPr="00F91E6A">
        <w:rPr>
          <w:i/>
          <w:iCs/>
        </w:rPr>
        <w:t>Quran 17: 32)</w:t>
      </w:r>
    </w:p>
    <w:p w14:paraId="575055C8"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As a precaution against </w:t>
      </w:r>
      <w:r w:rsidR="00963397" w:rsidRPr="00F91E6A">
        <w:rPr>
          <w:sz w:val="22"/>
          <w:szCs w:val="22"/>
          <w:lang w:val="en-GB"/>
        </w:rPr>
        <w:fldChar w:fldCharType="begin"/>
      </w:r>
      <w:r w:rsidRPr="00F91E6A">
        <w:rPr>
          <w:sz w:val="22"/>
          <w:szCs w:val="22"/>
          <w:lang w:val="en-GB"/>
        </w:rPr>
        <w:instrText>xe "adultery"</w:instrText>
      </w:r>
      <w:r w:rsidR="00963397" w:rsidRPr="00F91E6A">
        <w:rPr>
          <w:sz w:val="22"/>
          <w:szCs w:val="22"/>
          <w:lang w:val="en-GB"/>
        </w:rPr>
        <w:fldChar w:fldCharType="end"/>
      </w:r>
      <w:r w:rsidRPr="00F91E6A">
        <w:rPr>
          <w:sz w:val="22"/>
          <w:szCs w:val="22"/>
          <w:lang w:val="en-GB"/>
        </w:rPr>
        <w:t xml:space="preserve">adultery and fornication, all acts which might lead to them are also prohibited. Thus, Islam has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strictly forbidden men from being alone with non-</w:t>
      </w:r>
      <w:r w:rsidR="00F13BBD" w:rsidRPr="00F91E6A">
        <w:rPr>
          <w:sz w:val="22"/>
          <w:szCs w:val="22"/>
          <w:lang w:val="en-GB"/>
        </w:rPr>
        <w:t>mahram</w:t>
      </w:r>
      <w:r w:rsidRPr="00F91E6A">
        <w:rPr>
          <w:sz w:val="22"/>
          <w:szCs w:val="22"/>
          <w:lang w:val="en-GB"/>
        </w:rPr>
        <w:t xml:space="preserve"> women, mixing with them freely, or even shaking hands with them. At the same time, it encourages men and women to dress modestly and to speak to non-mahrams with a firm, business-like voice that is not enticing.</w:t>
      </w:r>
    </w:p>
    <w:p w14:paraId="3FF7CCE5" w14:textId="405B96A9"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At this point, one may inquire about the wisdom behind the prohibition of </w:t>
      </w:r>
      <w:r w:rsidR="00963397" w:rsidRPr="00F91E6A">
        <w:rPr>
          <w:sz w:val="22"/>
          <w:szCs w:val="22"/>
          <w:lang w:val="en-GB"/>
        </w:rPr>
        <w:fldChar w:fldCharType="begin"/>
      </w:r>
      <w:r w:rsidRPr="00F91E6A">
        <w:rPr>
          <w:sz w:val="22"/>
          <w:szCs w:val="22"/>
          <w:lang w:val="en-GB"/>
        </w:rPr>
        <w:instrText>xe "adultery"</w:instrText>
      </w:r>
      <w:r w:rsidR="00963397" w:rsidRPr="00F91E6A">
        <w:rPr>
          <w:sz w:val="22"/>
          <w:szCs w:val="22"/>
          <w:lang w:val="en-GB"/>
        </w:rPr>
        <w:fldChar w:fldCharType="end"/>
      </w:r>
      <w:r w:rsidRPr="00F91E6A">
        <w:rPr>
          <w:sz w:val="22"/>
          <w:szCs w:val="22"/>
          <w:lang w:val="en-GB"/>
        </w:rPr>
        <w:t xml:space="preserve">adultery. The answer is that premarital and extra-marital relationships are destructive to the family system </w:t>
      </w:r>
      <w:r w:rsidR="001B7BF1">
        <w:rPr>
          <w:sz w:val="22"/>
          <w:szCs w:val="22"/>
          <w:lang w:val="en-GB"/>
        </w:rPr>
        <w:t>that</w:t>
      </w:r>
      <w:r w:rsidRPr="00F91E6A">
        <w:rPr>
          <w:sz w:val="22"/>
          <w:szCs w:val="22"/>
          <w:lang w:val="en-GB"/>
        </w:rPr>
        <w:t xml:space="preserve"> is so precious in 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Intimate relationships outside the sacred bond of marriage have numerous harmful effects</w:t>
      </w:r>
      <w:r w:rsidR="00997DF1">
        <w:rPr>
          <w:sz w:val="22"/>
          <w:szCs w:val="22"/>
          <w:lang w:val="en-GB"/>
        </w:rPr>
        <w:t xml:space="preserve">, </w:t>
      </w:r>
      <w:r w:rsidRPr="00F91E6A">
        <w:rPr>
          <w:sz w:val="22"/>
          <w:szCs w:val="22"/>
          <w:lang w:val="en-GB"/>
        </w:rPr>
        <w:t>includ</w:t>
      </w:r>
      <w:r w:rsidR="00997DF1">
        <w:rPr>
          <w:sz w:val="22"/>
          <w:szCs w:val="22"/>
          <w:lang w:val="en-GB"/>
        </w:rPr>
        <w:t>ing</w:t>
      </w:r>
      <w:r w:rsidRPr="00F91E6A">
        <w:rPr>
          <w:sz w:val="22"/>
          <w:szCs w:val="22"/>
          <w:lang w:val="en-GB"/>
        </w:rPr>
        <w:t xml:space="preserve"> diseases such as HIV/AIDS and children who are looked down upon in society and considered to be without a lineage.</w:t>
      </w:r>
    </w:p>
    <w:p w14:paraId="207C54F8" w14:textId="14AFA0F9" w:rsidR="000D451F" w:rsidRPr="00F91E6A" w:rsidRDefault="00963397" w:rsidP="000D451F">
      <w:pPr>
        <w:suppressAutoHyphens/>
        <w:adjustRightInd w:val="0"/>
        <w:spacing w:after="57" w:line="290" w:lineRule="atLeast"/>
        <w:jc w:val="both"/>
        <w:textAlignment w:val="center"/>
        <w:rPr>
          <w:b/>
          <w:bCs/>
          <w:sz w:val="22"/>
          <w:szCs w:val="22"/>
          <w:lang w:val="en-GB"/>
        </w:rPr>
      </w:pPr>
      <w:r w:rsidRPr="00F91E6A">
        <w:rPr>
          <w:sz w:val="22"/>
          <w:szCs w:val="22"/>
          <w:lang w:val="en-GB"/>
        </w:rPr>
        <w:fldChar w:fldCharType="begin"/>
      </w:r>
      <w:r w:rsidR="000D451F" w:rsidRPr="00F91E6A">
        <w:rPr>
          <w:sz w:val="22"/>
          <w:szCs w:val="22"/>
          <w:lang w:val="en-GB"/>
        </w:rPr>
        <w:instrText>xe "revival"</w:instrText>
      </w:r>
      <w:r w:rsidRPr="00F91E6A">
        <w:rPr>
          <w:sz w:val="22"/>
          <w:szCs w:val="22"/>
          <w:lang w:val="en-GB"/>
        </w:rPr>
        <w:fldChar w:fldCharType="end"/>
      </w:r>
      <w:r w:rsidR="000D451F" w:rsidRPr="00F91E6A">
        <w:rPr>
          <w:b/>
          <w:bCs/>
          <w:sz w:val="22"/>
          <w:szCs w:val="22"/>
          <w:lang w:val="en-GB"/>
        </w:rPr>
        <w:t xml:space="preserve">Revival of </w:t>
      </w:r>
      <w:r w:rsidR="00997DF1" w:rsidRPr="00F91E6A">
        <w:rPr>
          <w:b/>
          <w:bCs/>
          <w:sz w:val="22"/>
          <w:szCs w:val="22"/>
          <w:lang w:val="en-GB"/>
        </w:rPr>
        <w:t xml:space="preserve">various </w:t>
      </w:r>
      <w:r w:rsidR="00497BE9" w:rsidRPr="00F91E6A">
        <w:rPr>
          <w:b/>
          <w:bCs/>
          <w:sz w:val="22"/>
          <w:szCs w:val="22"/>
          <w:lang w:val="en-GB"/>
        </w:rPr>
        <w:t xml:space="preserve">other </w:t>
      </w:r>
      <w:r w:rsidR="000D451F" w:rsidRPr="00F91E6A">
        <w:rPr>
          <w:b/>
          <w:bCs/>
          <w:sz w:val="22"/>
          <w:szCs w:val="22"/>
          <w:lang w:val="en-GB"/>
        </w:rPr>
        <w:t>beneficial practices</w:t>
      </w:r>
    </w:p>
    <w:p w14:paraId="5CD47786" w14:textId="61C224FB"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Along with the doctrinal</w:t>
      </w:r>
      <w:r w:rsidR="002A446D">
        <w:rPr>
          <w:sz w:val="22"/>
          <w:szCs w:val="22"/>
          <w:lang w:val="en-GB"/>
        </w:rPr>
        <w:t xml:space="preserve"> </w:t>
      </w:r>
      <w:r w:rsidR="0019513F" w:rsidRPr="00F91E6A">
        <w:rPr>
          <w:sz w:val="22"/>
          <w:szCs w:val="22"/>
          <w:lang w:val="en-GB"/>
        </w:rPr>
        <w:t>teachings about</w:t>
      </w:r>
      <w:r w:rsidRPr="00F91E6A">
        <w:rPr>
          <w:sz w:val="22"/>
          <w:szCs w:val="22"/>
          <w:lang w:val="en-GB"/>
        </w:rPr>
        <w:t xml:space="preserve"> the nature of Allah and Jesus that were revived by the religion of Islam, some</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of the detailed practices pertaining to everyday </w:t>
      </w:r>
      <w:r w:rsidR="0019513F" w:rsidRPr="00F91E6A">
        <w:rPr>
          <w:sz w:val="22"/>
          <w:szCs w:val="22"/>
          <w:lang w:val="en-GB"/>
        </w:rPr>
        <w:t>life, which</w:t>
      </w:r>
      <w:r w:rsidRPr="00F91E6A">
        <w:rPr>
          <w:sz w:val="22"/>
          <w:szCs w:val="22"/>
          <w:lang w:val="en-GB"/>
        </w:rPr>
        <w:t xml:space="preserve"> Jesus and the earlier </w:t>
      </w:r>
      <w:r w:rsidRPr="00F91E6A">
        <w:rPr>
          <w:sz w:val="22"/>
          <w:szCs w:val="22"/>
          <w:lang w:val="en-GB"/>
        </w:rPr>
        <w:lastRenderedPageBreak/>
        <w:t>prophets had taught by example, were revived as well. Our list continues with a few examples of those teachings.</w:t>
      </w:r>
    </w:p>
    <w:p w14:paraId="5DFA29D1" w14:textId="77777777" w:rsidR="000D451F" w:rsidRPr="00F91E6A" w:rsidRDefault="000D451F" w:rsidP="004B2807">
      <w:pPr>
        <w:pStyle w:val="Heading2"/>
      </w:pPr>
      <w:bookmarkStart w:id="301" w:name="_Toc481086114"/>
      <w:bookmarkStart w:id="302" w:name="_Toc4589839"/>
      <w:r w:rsidRPr="00F91E6A">
        <w:t>17.13</w:t>
      </w:r>
      <w:r w:rsidR="002F4B26" w:rsidRPr="00F91E6A">
        <w:tab/>
      </w:r>
      <w:r w:rsidR="00963397" w:rsidRPr="00F91E6A">
        <w:fldChar w:fldCharType="begin"/>
      </w:r>
      <w:r w:rsidRPr="00F91E6A">
        <w:instrText>xe "revival"</w:instrText>
      </w:r>
      <w:r w:rsidR="00963397" w:rsidRPr="00F91E6A">
        <w:fldChar w:fldCharType="end"/>
      </w:r>
      <w:r w:rsidRPr="00F91E6A">
        <w:t xml:space="preserve">Revival of </w:t>
      </w:r>
      <w:r w:rsidR="00963397" w:rsidRPr="00F91E6A">
        <w:fldChar w:fldCharType="begin"/>
      </w:r>
      <w:r w:rsidRPr="00F91E6A">
        <w:instrText>xe "ablution"</w:instrText>
      </w:r>
      <w:r w:rsidR="00963397" w:rsidRPr="00F91E6A">
        <w:fldChar w:fldCharType="end"/>
      </w:r>
      <w:r w:rsidRPr="00F91E6A">
        <w:t>ablution before prayer</w:t>
      </w:r>
      <w:bookmarkEnd w:id="301"/>
      <w:bookmarkEnd w:id="302"/>
    </w:p>
    <w:p w14:paraId="61232478"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 significance of </w:t>
      </w:r>
      <w:r w:rsidR="00963397" w:rsidRPr="00F91E6A">
        <w:rPr>
          <w:sz w:val="22"/>
          <w:szCs w:val="22"/>
          <w:lang w:val="en-GB"/>
        </w:rPr>
        <w:fldChar w:fldCharType="begin"/>
      </w:r>
      <w:r w:rsidRPr="00F91E6A">
        <w:rPr>
          <w:sz w:val="22"/>
          <w:szCs w:val="22"/>
          <w:lang w:val="en-GB"/>
        </w:rPr>
        <w:instrText>xe "ablution"</w:instrText>
      </w:r>
      <w:r w:rsidR="00963397" w:rsidRPr="00F91E6A">
        <w:rPr>
          <w:sz w:val="22"/>
          <w:szCs w:val="22"/>
          <w:lang w:val="en-GB"/>
        </w:rPr>
        <w:fldChar w:fldCharType="end"/>
      </w:r>
      <w:r w:rsidRPr="00F91E6A">
        <w:rPr>
          <w:sz w:val="22"/>
          <w:szCs w:val="22"/>
          <w:lang w:val="en-GB"/>
        </w:rPr>
        <w:t>ablution is evident when we recall that it is a form of preparation for prayer, whereby worshippers cleanse themselves before they stand before Allah, the Creator.</w:t>
      </w:r>
    </w:p>
    <w:p w14:paraId="1C3AFEDD" w14:textId="7588788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Jesus used to wash his limbs before performing the prayer, </w:t>
      </w:r>
      <w:r w:rsidR="00F31A3E">
        <w:rPr>
          <w:sz w:val="22"/>
          <w:szCs w:val="22"/>
          <w:lang w:val="en-GB"/>
        </w:rPr>
        <w:t xml:space="preserve">in compliance </w:t>
      </w:r>
      <w:r w:rsidR="00997DF1">
        <w:rPr>
          <w:sz w:val="22"/>
          <w:szCs w:val="22"/>
          <w:lang w:val="en-GB"/>
        </w:rPr>
        <w:t xml:space="preserve">with </w:t>
      </w:r>
      <w:r w:rsidR="00963397" w:rsidRPr="00F91E6A">
        <w:rPr>
          <w:sz w:val="22"/>
          <w:szCs w:val="22"/>
          <w:lang w:val="en-GB"/>
        </w:rPr>
        <w:fldChar w:fldCharType="begin"/>
      </w:r>
      <w:r w:rsidRPr="00F91E6A">
        <w:rPr>
          <w:sz w:val="22"/>
          <w:szCs w:val="22"/>
          <w:lang w:val="en-GB"/>
        </w:rPr>
        <w:instrText>xe "Old Testament"</w:instrText>
      </w:r>
      <w:r w:rsidR="00963397" w:rsidRPr="00F91E6A">
        <w:rPr>
          <w:sz w:val="22"/>
          <w:szCs w:val="22"/>
          <w:lang w:val="en-GB"/>
        </w:rPr>
        <w:fldChar w:fldCharType="end"/>
      </w:r>
      <w:r w:rsidRPr="00F91E6A">
        <w:rPr>
          <w:sz w:val="22"/>
          <w:szCs w:val="22"/>
          <w:lang w:val="en-GB"/>
        </w:rPr>
        <w:t>Old Testament</w:t>
      </w:r>
      <w:r w:rsidR="00F31A3E">
        <w:rPr>
          <w:sz w:val="22"/>
          <w:szCs w:val="22"/>
          <w:lang w:val="en-GB"/>
        </w:rPr>
        <w:t xml:space="preserve"> teachings</w:t>
      </w:r>
      <w:r w:rsidRPr="00F91E6A">
        <w:rPr>
          <w:sz w:val="22"/>
          <w:szCs w:val="22"/>
          <w:lang w:val="en-GB"/>
        </w:rPr>
        <w:t xml:space="preserve">.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Moses and Aaron have been recorded as doing the same:</w:t>
      </w:r>
    </w:p>
    <w:p w14:paraId="1E503403" w14:textId="77777777" w:rsidR="000D451F" w:rsidRPr="00F91E6A" w:rsidRDefault="000D451F">
      <w:pPr>
        <w:pStyle w:val="Quote"/>
      </w:pPr>
      <w:r w:rsidRPr="00F91E6A">
        <w:t xml:space="preserve">He set the basin between the tent of meeting and the altar, and put water in it for washing, with which </w:t>
      </w:r>
      <w:r w:rsidR="00963397" w:rsidRPr="00F91E6A">
        <w:fldChar w:fldCharType="begin"/>
      </w:r>
      <w:r w:rsidRPr="00F91E6A">
        <w:instrText>xe "Moses"</w:instrText>
      </w:r>
      <w:r w:rsidR="00963397" w:rsidRPr="00F91E6A">
        <w:fldChar w:fldCharType="end"/>
      </w:r>
      <w:r w:rsidRPr="00F91E6A">
        <w:t xml:space="preserve">Moses and Aaron and his sons </w:t>
      </w:r>
      <w:r w:rsidRPr="00F91E6A">
        <w:rPr>
          <w:b/>
          <w:bCs/>
          <w:sz w:val="21"/>
        </w:rPr>
        <w:t>washed their hands and their feet</w:t>
      </w:r>
      <w:r w:rsidRPr="00F91E6A">
        <w:t xml:space="preserve">… as the LORD commanded </w:t>
      </w:r>
      <w:r w:rsidR="00963397" w:rsidRPr="00F91E6A">
        <w:fldChar w:fldCharType="begin"/>
      </w:r>
      <w:r w:rsidRPr="00F91E6A">
        <w:instrText>xe "Moses"</w:instrText>
      </w:r>
      <w:r w:rsidR="00963397" w:rsidRPr="00F91E6A">
        <w:fldChar w:fldCharType="end"/>
      </w:r>
      <w:r w:rsidRPr="00F91E6A">
        <w:t>Moses. (</w:t>
      </w:r>
      <w:r w:rsidR="00963397" w:rsidRPr="00F91E6A">
        <w:fldChar w:fldCharType="begin"/>
      </w:r>
      <w:r w:rsidRPr="00F91E6A">
        <w:instrText>xe "Exodus"</w:instrText>
      </w:r>
      <w:r w:rsidR="00963397" w:rsidRPr="00F91E6A">
        <w:fldChar w:fldCharType="end"/>
      </w:r>
      <w:r w:rsidRPr="00F91E6A">
        <w:t>Exodus 40:30-32)</w:t>
      </w:r>
    </w:p>
    <w:p w14:paraId="05E814C2"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revived </w:t>
      </w:r>
      <w:r w:rsidR="00963397" w:rsidRPr="00F91E6A">
        <w:rPr>
          <w:sz w:val="22"/>
          <w:szCs w:val="22"/>
          <w:lang w:val="en-GB"/>
        </w:rPr>
        <w:fldChar w:fldCharType="begin"/>
      </w:r>
      <w:r w:rsidRPr="00F91E6A">
        <w:rPr>
          <w:sz w:val="22"/>
          <w:szCs w:val="22"/>
          <w:lang w:val="en-GB"/>
        </w:rPr>
        <w:instrText>xe "ablution"</w:instrText>
      </w:r>
      <w:r w:rsidR="00963397" w:rsidRPr="00F91E6A">
        <w:rPr>
          <w:sz w:val="22"/>
          <w:szCs w:val="22"/>
          <w:lang w:val="en-GB"/>
        </w:rPr>
        <w:fldChar w:fldCharType="end"/>
      </w:r>
      <w:r w:rsidRPr="00F91E6A">
        <w:rPr>
          <w:sz w:val="22"/>
          <w:szCs w:val="22"/>
          <w:lang w:val="en-GB"/>
        </w:rPr>
        <w:t>ablution for prayer; the Quran has instructed:</w:t>
      </w:r>
    </w:p>
    <w:p w14:paraId="33711CC3" w14:textId="77777777" w:rsidR="000D451F" w:rsidRPr="00F91E6A" w:rsidRDefault="000D451F" w:rsidP="003F7BB8">
      <w:pPr>
        <w:pStyle w:val="NoSpacing"/>
      </w:pPr>
      <w:r w:rsidRPr="00F91E6A">
        <w:rPr>
          <w:sz w:val="23"/>
        </w:rPr>
        <w:t>{</w:t>
      </w:r>
      <w:r w:rsidRPr="00F91E6A">
        <w:t>O you who have believed, when you rise to [perform] prayer, wash your faces and your forearms to the elbows and wipe over your heads and wash your feet to the ankles</w:t>
      </w:r>
      <w:r w:rsidRPr="00F91E6A">
        <w:rPr>
          <w:i/>
          <w:iCs/>
        </w:rPr>
        <w:t>…</w:t>
      </w:r>
      <w:r w:rsidRPr="00F91E6A">
        <w:rPr>
          <w:sz w:val="23"/>
        </w:rPr>
        <w:t>}</w:t>
      </w:r>
      <w:r w:rsidRPr="00F91E6A">
        <w:tab/>
      </w:r>
      <w:r w:rsidRPr="00F91E6A">
        <w:rPr>
          <w:i/>
          <w:iCs/>
        </w:rPr>
        <w:t>(Quran 5: 6)</w:t>
      </w:r>
    </w:p>
    <w:p w14:paraId="156926DB"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Prophet Muhammad (bpuh) taught his followers (</w:t>
      </w:r>
      <w:r w:rsidR="002006FC">
        <w:rPr>
          <w:sz w:val="22"/>
          <w:szCs w:val="22"/>
          <w:lang w:val="en-GB"/>
        </w:rPr>
        <w:t>through</w:t>
      </w:r>
      <w:r w:rsidRPr="00F91E6A">
        <w:rPr>
          <w:sz w:val="22"/>
          <w:szCs w:val="22"/>
          <w:lang w:val="en-GB"/>
        </w:rPr>
        <w:t xml:space="preserve"> his statements and his example) that </w:t>
      </w:r>
      <w:r w:rsidR="00963397" w:rsidRPr="00F91E6A">
        <w:rPr>
          <w:sz w:val="22"/>
          <w:szCs w:val="22"/>
          <w:lang w:val="en-GB"/>
        </w:rPr>
        <w:fldChar w:fldCharType="begin"/>
      </w:r>
      <w:r w:rsidRPr="00F91E6A">
        <w:rPr>
          <w:sz w:val="22"/>
          <w:szCs w:val="22"/>
          <w:lang w:val="en-GB"/>
        </w:rPr>
        <w:instrText>xe "ablution"</w:instrText>
      </w:r>
      <w:r w:rsidR="00963397" w:rsidRPr="00F91E6A">
        <w:rPr>
          <w:sz w:val="22"/>
          <w:szCs w:val="22"/>
          <w:lang w:val="en-GB"/>
        </w:rPr>
        <w:fldChar w:fldCharType="end"/>
      </w:r>
      <w:r w:rsidRPr="00F91E6A">
        <w:rPr>
          <w:sz w:val="22"/>
          <w:szCs w:val="22"/>
          <w:lang w:val="en-GB"/>
        </w:rPr>
        <w:t>ablution includes washing the hands, rinsing the mouth, washing the face, washing the arms, wiping the head, and finally washing the feet.</w:t>
      </w:r>
    </w:p>
    <w:p w14:paraId="7E045401" w14:textId="77777777" w:rsidR="000D451F" w:rsidRPr="00F91E6A" w:rsidRDefault="000D451F" w:rsidP="004B2807">
      <w:pPr>
        <w:pStyle w:val="Heading2"/>
      </w:pPr>
      <w:bookmarkStart w:id="303" w:name="_Toc481086115"/>
      <w:bookmarkStart w:id="304" w:name="_Toc4589840"/>
      <w:r w:rsidRPr="00F91E6A">
        <w:t>17.14</w:t>
      </w:r>
      <w:r w:rsidR="002F4B26" w:rsidRPr="00F91E6A">
        <w:tab/>
      </w:r>
      <w:r w:rsidR="00963397" w:rsidRPr="00F91E6A">
        <w:fldChar w:fldCharType="begin"/>
      </w:r>
      <w:r w:rsidRPr="00F91E6A">
        <w:instrText>xe "revival"</w:instrText>
      </w:r>
      <w:r w:rsidR="00963397" w:rsidRPr="00F91E6A">
        <w:fldChar w:fldCharType="end"/>
      </w:r>
      <w:r w:rsidRPr="00F91E6A">
        <w:t>Revival of performing prayers physically</w:t>
      </w:r>
      <w:bookmarkEnd w:id="303"/>
      <w:bookmarkEnd w:id="304"/>
    </w:p>
    <w:p w14:paraId="0717B044"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Jesus performed his prayers physically, not just through supplication. </w:t>
      </w:r>
      <w:r w:rsidR="00963397" w:rsidRPr="00F91E6A">
        <w:rPr>
          <w:sz w:val="22"/>
          <w:szCs w:val="22"/>
          <w:lang w:val="en-GB"/>
        </w:rPr>
        <w:fldChar w:fldCharType="begin"/>
      </w:r>
      <w:r w:rsidRPr="00F91E6A">
        <w:rPr>
          <w:sz w:val="22"/>
          <w:szCs w:val="22"/>
          <w:lang w:val="en-GB"/>
        </w:rPr>
        <w:instrText>xe "Mark"</w:instrText>
      </w:r>
      <w:r w:rsidR="00963397" w:rsidRPr="00F91E6A">
        <w:rPr>
          <w:sz w:val="22"/>
          <w:szCs w:val="22"/>
          <w:lang w:val="en-GB"/>
        </w:rPr>
        <w:fldChar w:fldCharType="end"/>
      </w:r>
      <w:r w:rsidRPr="00F91E6A">
        <w:rPr>
          <w:sz w:val="22"/>
          <w:szCs w:val="22"/>
          <w:lang w:val="en-GB"/>
        </w:rPr>
        <w:t xml:space="preserve">Mark 14:32 states, “And they went to a place called Gethsemane. And he [Jesus] said to his disciples, ‘Sit here, while I pray.’” </w:t>
      </w:r>
    </w:p>
    <w:p w14:paraId="32D1C498" w14:textId="77777777" w:rsidR="000D451F" w:rsidRPr="00F91E6A" w:rsidRDefault="00963397"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"Luke"</w:instrText>
      </w:r>
      <w:r w:rsidRPr="00F91E6A">
        <w:rPr>
          <w:sz w:val="22"/>
          <w:szCs w:val="22"/>
          <w:lang w:val="en-GB"/>
        </w:rPr>
        <w:fldChar w:fldCharType="end"/>
      </w:r>
      <w:r w:rsidR="000D451F" w:rsidRPr="00F91E6A">
        <w:rPr>
          <w:sz w:val="22"/>
          <w:szCs w:val="22"/>
          <w:lang w:val="en-GB"/>
        </w:rPr>
        <w:t>Luke 5:16 says, “But he would withdraw to desolate places and pray.”</w:t>
      </w:r>
    </w:p>
    <w:p w14:paraId="346FD549"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 xml:space="preserve">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revived prayers as a main act of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In numerous Quranic verses, Allah, the Exalted, has instructed believers to perform prayers. For example:</w:t>
      </w:r>
    </w:p>
    <w:p w14:paraId="415611BC" w14:textId="77777777" w:rsidR="000D451F" w:rsidRPr="00F91E6A" w:rsidRDefault="000D451F" w:rsidP="003F7BB8">
      <w:pPr>
        <w:pStyle w:val="NoSpacing"/>
        <w:rPr>
          <w:i/>
          <w:iCs/>
        </w:rPr>
      </w:pPr>
      <w:r w:rsidRPr="00F91E6A">
        <w:rPr>
          <w:sz w:val="23"/>
        </w:rPr>
        <w:t>{</w:t>
      </w:r>
      <w:r w:rsidRPr="00F91E6A">
        <w:t xml:space="preserve">And establish prayer and give </w:t>
      </w:r>
      <w:r w:rsidR="00963397" w:rsidRPr="00F91E6A">
        <w:fldChar w:fldCharType="begin"/>
      </w:r>
      <w:r w:rsidRPr="00F91E6A">
        <w:instrText>xe "zakah"</w:instrText>
      </w:r>
      <w:r w:rsidR="00963397" w:rsidRPr="00F91E6A">
        <w:fldChar w:fldCharType="end"/>
      </w:r>
      <w:r w:rsidRPr="00F91E6A">
        <w:t xml:space="preserve">zakah and bow with those who bow [in </w:t>
      </w:r>
      <w:r w:rsidR="00963397" w:rsidRPr="00F91E6A">
        <w:fldChar w:fldCharType="begin"/>
      </w:r>
      <w:r w:rsidRPr="00F91E6A">
        <w:instrText>xe "worship"</w:instrText>
      </w:r>
      <w:r w:rsidR="00963397" w:rsidRPr="00F91E6A">
        <w:fldChar w:fldCharType="end"/>
      </w:r>
      <w:r w:rsidRPr="00F91E6A">
        <w:t xml:space="preserve">worship and </w:t>
      </w:r>
      <w:r w:rsidR="00963397" w:rsidRPr="00F91E6A">
        <w:fldChar w:fldCharType="begin"/>
      </w:r>
      <w:r w:rsidRPr="00F91E6A">
        <w:instrText>xe "obedience"</w:instrText>
      </w:r>
      <w:r w:rsidR="00963397" w:rsidRPr="00F91E6A">
        <w:fldChar w:fldCharType="end"/>
      </w:r>
      <w:r w:rsidRPr="00F91E6A">
        <w:t>obedience].</w:t>
      </w:r>
      <w:r w:rsidRPr="00F91E6A">
        <w:rPr>
          <w:sz w:val="23"/>
        </w:rPr>
        <w:t>}</w:t>
      </w:r>
      <w:r w:rsidRPr="00F91E6A">
        <w:tab/>
      </w:r>
      <w:r w:rsidRPr="00F91E6A">
        <w:rPr>
          <w:i/>
          <w:iCs/>
        </w:rPr>
        <w:t>(Quran 2: 43)</w:t>
      </w:r>
    </w:p>
    <w:p w14:paraId="1DF32653"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Prophet Muhammad (bpuh) taught his followers (through words and actions) that performing prayers includes standing up, bowing</w:t>
      </w:r>
      <w:r w:rsidR="00ED53AC">
        <w:rPr>
          <w:sz w:val="22"/>
          <w:szCs w:val="22"/>
          <w:lang w:val="en-GB"/>
        </w:rPr>
        <w:t>,</w:t>
      </w:r>
      <w:r w:rsidRPr="00F91E6A">
        <w:rPr>
          <w:sz w:val="22"/>
          <w:szCs w:val="22"/>
          <w:lang w:val="en-GB"/>
        </w:rPr>
        <w:t xml:space="preserve"> and prostrating. Interestingly, the manner of performing prayer that Jesus taught is more in line with the way Muslims pray than with what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Christians do today. According to </w:t>
      </w:r>
      <w:r w:rsidR="00963397" w:rsidRPr="00F91E6A">
        <w:rPr>
          <w:sz w:val="22"/>
          <w:szCs w:val="22"/>
          <w:lang w:val="en-GB"/>
        </w:rPr>
        <w:fldChar w:fldCharType="begin"/>
      </w:r>
      <w:r w:rsidRPr="00F91E6A">
        <w:rPr>
          <w:sz w:val="22"/>
          <w:szCs w:val="22"/>
          <w:lang w:val="en-GB"/>
        </w:rPr>
        <w:instrText>xe "Isaiah"</w:instrText>
      </w:r>
      <w:r w:rsidR="00963397" w:rsidRPr="00F91E6A">
        <w:rPr>
          <w:sz w:val="22"/>
          <w:szCs w:val="22"/>
          <w:lang w:val="en-GB"/>
        </w:rPr>
        <w:fldChar w:fldCharType="end"/>
      </w:r>
      <w:r w:rsidRPr="00F91E6A">
        <w:rPr>
          <w:sz w:val="22"/>
          <w:szCs w:val="22"/>
          <w:lang w:val="en-GB"/>
        </w:rPr>
        <w:t xml:space="preserve">Isaiah 45:23, God is reported to have said, “To me every </w:t>
      </w:r>
      <w:r w:rsidRPr="00F91E6A">
        <w:rPr>
          <w:b/>
          <w:bCs/>
          <w:sz w:val="21"/>
          <w:lang w:val="en-GB"/>
        </w:rPr>
        <w:t>knee shall bow</w:t>
      </w:r>
      <w:r w:rsidRPr="00F91E6A">
        <w:rPr>
          <w:sz w:val="22"/>
          <w:szCs w:val="22"/>
          <w:lang w:val="en-GB"/>
        </w:rPr>
        <w:t>.”</w:t>
      </w:r>
    </w:p>
    <w:p w14:paraId="14120D81" w14:textId="77777777" w:rsidR="000D451F" w:rsidRPr="00F91E6A" w:rsidRDefault="000D451F">
      <w:pPr>
        <w:pStyle w:val="Quote"/>
        <w:rPr>
          <w:w w:val="103"/>
        </w:rPr>
      </w:pPr>
      <w:r w:rsidRPr="00F91E6A">
        <w:rPr>
          <w:w w:val="103"/>
        </w:rPr>
        <w:t xml:space="preserve">Jesus is described in the Gospels as prostrating during prayer. The method of prostration in prayer followed by Jesus was not of his own making. It was the mode of prayer of the prophets before him. In the </w:t>
      </w:r>
      <w:r w:rsidR="00963397" w:rsidRPr="00F91E6A">
        <w:rPr>
          <w:w w:val="103"/>
        </w:rPr>
        <w:fldChar w:fldCharType="begin"/>
      </w:r>
      <w:r w:rsidRPr="00F91E6A">
        <w:rPr>
          <w:w w:val="103"/>
        </w:rPr>
        <w:instrText>xe "Old Testament"</w:instrText>
      </w:r>
      <w:r w:rsidR="00963397" w:rsidRPr="00F91E6A">
        <w:rPr>
          <w:w w:val="103"/>
        </w:rPr>
        <w:fldChar w:fldCharType="end"/>
      </w:r>
      <w:r w:rsidRPr="00F91E6A">
        <w:rPr>
          <w:w w:val="103"/>
        </w:rPr>
        <w:t xml:space="preserve">Old Testament, Genesis 17:3, Prophet </w:t>
      </w:r>
      <w:r w:rsidR="00963397" w:rsidRPr="00F91E6A">
        <w:rPr>
          <w:w w:val="103"/>
        </w:rPr>
        <w:fldChar w:fldCharType="begin"/>
      </w:r>
      <w:r w:rsidRPr="00F91E6A">
        <w:rPr>
          <w:w w:val="103"/>
        </w:rPr>
        <w:instrText>xe "Abraham"</w:instrText>
      </w:r>
      <w:r w:rsidR="00963397" w:rsidRPr="00F91E6A">
        <w:rPr>
          <w:w w:val="103"/>
        </w:rPr>
        <w:fldChar w:fldCharType="end"/>
      </w:r>
      <w:r w:rsidRPr="00F91E6A">
        <w:rPr>
          <w:w w:val="103"/>
        </w:rPr>
        <w:t xml:space="preserve">Abraham is recorded to have fallen on his face in prayer; in Numbers 16:22 and 20:6, both </w:t>
      </w:r>
      <w:r w:rsidR="00963397" w:rsidRPr="00F91E6A">
        <w:rPr>
          <w:w w:val="103"/>
        </w:rPr>
        <w:fldChar w:fldCharType="begin"/>
      </w:r>
      <w:r w:rsidRPr="00F91E6A">
        <w:rPr>
          <w:w w:val="103"/>
        </w:rPr>
        <w:instrText>xe "Moses"</w:instrText>
      </w:r>
      <w:r w:rsidR="00963397" w:rsidRPr="00F91E6A">
        <w:rPr>
          <w:w w:val="103"/>
        </w:rPr>
        <w:fldChar w:fldCharType="end"/>
      </w:r>
      <w:r w:rsidRPr="00F91E6A">
        <w:rPr>
          <w:w w:val="103"/>
        </w:rPr>
        <w:t xml:space="preserve">Moses and Aaron are recorded to have fallen on their faces in </w:t>
      </w:r>
      <w:r w:rsidR="00963397" w:rsidRPr="00F91E6A">
        <w:rPr>
          <w:w w:val="103"/>
        </w:rPr>
        <w:fldChar w:fldCharType="begin"/>
      </w:r>
      <w:r w:rsidRPr="00F91E6A">
        <w:rPr>
          <w:w w:val="103"/>
        </w:rPr>
        <w:instrText>xe "worship"</w:instrText>
      </w:r>
      <w:r w:rsidR="00963397" w:rsidRPr="00F91E6A">
        <w:rPr>
          <w:w w:val="103"/>
        </w:rPr>
        <w:fldChar w:fldCharType="end"/>
      </w:r>
      <w:r w:rsidRPr="00F91E6A">
        <w:rPr>
          <w:w w:val="103"/>
        </w:rPr>
        <w:t xml:space="preserve">worship; in Joshua 5:14 &amp; 7:6, Joshua fell on his face to the earth in </w:t>
      </w:r>
      <w:r w:rsidR="00963397" w:rsidRPr="00F91E6A">
        <w:rPr>
          <w:w w:val="103"/>
        </w:rPr>
        <w:fldChar w:fldCharType="begin"/>
      </w:r>
      <w:r w:rsidRPr="00F91E6A">
        <w:rPr>
          <w:w w:val="103"/>
        </w:rPr>
        <w:instrText>xe "worship"</w:instrText>
      </w:r>
      <w:r w:rsidR="00963397" w:rsidRPr="00F91E6A">
        <w:rPr>
          <w:w w:val="103"/>
        </w:rPr>
        <w:fldChar w:fldCharType="end"/>
      </w:r>
      <w:r w:rsidRPr="00F91E6A">
        <w:rPr>
          <w:w w:val="103"/>
        </w:rPr>
        <w:t>worship; in I Kings 18:42, Elijah bowed down on the ground and put his face between his knees. This was the way of the prophets.</w:t>
      </w:r>
      <w:r w:rsidRPr="00F91E6A">
        <w:rPr>
          <w:w w:val="103"/>
          <w:vertAlign w:val="superscript"/>
        </w:rPr>
        <w:footnoteReference w:id="91"/>
      </w:r>
    </w:p>
    <w:p w14:paraId="139CCF0E"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Christians today kneel down, clasping their hands, in a posture which cannot be ascribed to Jesus or others.”</w:t>
      </w:r>
      <w:r w:rsidRPr="00F91E6A">
        <w:rPr>
          <w:sz w:val="22"/>
          <w:szCs w:val="22"/>
          <w:vertAlign w:val="superscript"/>
          <w:lang w:val="en-GB"/>
        </w:rPr>
        <w:footnoteReference w:id="92"/>
      </w:r>
    </w:p>
    <w:p w14:paraId="01C0009D"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In many of his statements, Prophet Muhammad (bpuh) taught his followers the manner of prayer, including bowing down and prostrating to Allah.</w:t>
      </w:r>
    </w:p>
    <w:p w14:paraId="3DE4472D" w14:textId="77777777" w:rsidR="000D451F" w:rsidRPr="00F91E6A" w:rsidRDefault="000D451F" w:rsidP="004B2807">
      <w:pPr>
        <w:pStyle w:val="Heading2"/>
      </w:pPr>
      <w:bookmarkStart w:id="305" w:name="_Toc481086116"/>
      <w:bookmarkStart w:id="306" w:name="_Toc4589841"/>
      <w:r w:rsidRPr="00F91E6A">
        <w:lastRenderedPageBreak/>
        <w:t>17.15</w:t>
      </w:r>
      <w:r w:rsidR="002F4B26" w:rsidRPr="00F91E6A">
        <w:tab/>
      </w:r>
      <w:r w:rsidR="00963397" w:rsidRPr="00F91E6A">
        <w:fldChar w:fldCharType="begin"/>
      </w:r>
      <w:r w:rsidRPr="00F91E6A">
        <w:instrText>xe "revival"</w:instrText>
      </w:r>
      <w:r w:rsidR="00963397" w:rsidRPr="00F91E6A">
        <w:fldChar w:fldCharType="end"/>
      </w:r>
      <w:r w:rsidRPr="00F91E6A">
        <w:t xml:space="preserve">Revival of compulsory </w:t>
      </w:r>
      <w:r w:rsidR="00963397" w:rsidRPr="00F91E6A">
        <w:fldChar w:fldCharType="begin"/>
      </w:r>
      <w:r w:rsidRPr="00F91E6A">
        <w:instrText>xe "charity"</w:instrText>
      </w:r>
      <w:r w:rsidR="00963397" w:rsidRPr="00F91E6A">
        <w:fldChar w:fldCharType="end"/>
      </w:r>
      <w:r w:rsidRPr="00F91E6A">
        <w:t>charity (</w:t>
      </w:r>
      <w:r w:rsidR="00963397" w:rsidRPr="00F91E6A">
        <w:fldChar w:fldCharType="begin"/>
      </w:r>
      <w:r w:rsidRPr="00F91E6A">
        <w:instrText>xe "zakah"</w:instrText>
      </w:r>
      <w:r w:rsidR="00963397" w:rsidRPr="00F91E6A">
        <w:fldChar w:fldCharType="end"/>
      </w:r>
      <w:r w:rsidRPr="00F91E6A">
        <w:t>zakah)</w:t>
      </w:r>
      <w:bookmarkEnd w:id="305"/>
      <w:bookmarkEnd w:id="306"/>
    </w:p>
    <w:p w14:paraId="798B4F68"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Jesus (pbuh) confirmed the institution of compulsory </w:t>
      </w:r>
      <w:r w:rsidR="00963397" w:rsidRPr="00F91E6A">
        <w:rPr>
          <w:sz w:val="22"/>
          <w:szCs w:val="22"/>
          <w:lang w:val="en-GB"/>
        </w:rPr>
        <w:fldChar w:fldCharType="begin"/>
      </w:r>
      <w:r w:rsidRPr="00F91E6A">
        <w:rPr>
          <w:sz w:val="22"/>
          <w:szCs w:val="22"/>
          <w:lang w:val="en-GB"/>
        </w:rPr>
        <w:instrText>xe "charity"</w:instrText>
      </w:r>
      <w:r w:rsidR="00963397" w:rsidRPr="00F91E6A">
        <w:rPr>
          <w:sz w:val="22"/>
          <w:szCs w:val="22"/>
          <w:lang w:val="en-GB"/>
        </w:rPr>
        <w:fldChar w:fldCharType="end"/>
      </w:r>
      <w:r w:rsidRPr="00F91E6A">
        <w:rPr>
          <w:sz w:val="22"/>
          <w:szCs w:val="22"/>
          <w:lang w:val="en-GB"/>
        </w:rPr>
        <w:t>charity known as ‘the tithe (tenth)’, which was required from the annual harvest. “You shall tithe all the yield of your seed that comes from the field year by year.” (Deuteronomy 14:22)</w:t>
      </w:r>
    </w:p>
    <w:p w14:paraId="70723340" w14:textId="6D260A4E"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The Quran is a </w:t>
      </w:r>
      <w:r w:rsidR="00963397" w:rsidRPr="00F91E6A">
        <w:rPr>
          <w:b/>
          <w:bCs/>
          <w:sz w:val="21"/>
          <w:lang w:val="en-GB"/>
        </w:rPr>
        <w:fldChar w:fldCharType="begin"/>
      </w:r>
      <w:r w:rsidRPr="00F91E6A">
        <w:rPr>
          <w:b/>
          <w:bCs/>
          <w:sz w:val="21"/>
          <w:lang w:val="en-GB"/>
        </w:rPr>
        <w:instrText>xe "revival"</w:instrText>
      </w:r>
      <w:r w:rsidR="00963397" w:rsidRPr="00F91E6A">
        <w:rPr>
          <w:b/>
          <w:bCs/>
          <w:sz w:val="21"/>
          <w:lang w:val="en-GB"/>
        </w:rPr>
        <w:fldChar w:fldCharType="end"/>
      </w:r>
      <w:r w:rsidRPr="00F91E6A">
        <w:rPr>
          <w:b/>
          <w:bCs/>
          <w:sz w:val="21"/>
          <w:lang w:val="en-GB"/>
        </w:rPr>
        <w:t xml:space="preserve">revival of Jesus’ </w:t>
      </w:r>
      <w:r w:rsidR="0019513F" w:rsidRPr="00F91E6A">
        <w:rPr>
          <w:b/>
          <w:bCs/>
          <w:sz w:val="21"/>
          <w:lang w:val="en-GB"/>
        </w:rPr>
        <w:t>teachings.</w:t>
      </w:r>
      <w:r w:rsidR="0019513F" w:rsidRPr="00F91E6A">
        <w:rPr>
          <w:sz w:val="22"/>
          <w:szCs w:val="22"/>
          <w:lang w:val="en-GB"/>
        </w:rPr>
        <w:t xml:space="preserve"> It</w:t>
      </w:r>
      <w:r w:rsidRPr="00F91E6A">
        <w:rPr>
          <w:sz w:val="22"/>
          <w:szCs w:val="22"/>
          <w:lang w:val="en-GB"/>
        </w:rPr>
        <w:t xml:space="preserve"> teaches Muslims to pay </w:t>
      </w:r>
      <w:r w:rsidR="00963397" w:rsidRPr="00F91E6A">
        <w:rPr>
          <w:sz w:val="22"/>
          <w:szCs w:val="22"/>
          <w:lang w:val="en-GB"/>
        </w:rPr>
        <w:fldChar w:fldCharType="begin"/>
      </w:r>
      <w:r w:rsidRPr="00F91E6A">
        <w:rPr>
          <w:sz w:val="22"/>
          <w:szCs w:val="22"/>
          <w:lang w:val="en-GB"/>
        </w:rPr>
        <w:instrText>xe "charity"</w:instrText>
      </w:r>
      <w:r w:rsidR="00963397" w:rsidRPr="00F91E6A">
        <w:rPr>
          <w:sz w:val="22"/>
          <w:szCs w:val="22"/>
          <w:lang w:val="en-GB"/>
        </w:rPr>
        <w:fldChar w:fldCharType="end"/>
      </w:r>
      <w:r w:rsidRPr="00F91E6A">
        <w:rPr>
          <w:sz w:val="22"/>
          <w:szCs w:val="22"/>
          <w:lang w:val="en-GB"/>
        </w:rPr>
        <w:t>charity at the time of harvest. Allah has mentioned:</w:t>
      </w:r>
    </w:p>
    <w:p w14:paraId="682522CC" w14:textId="28B53DBF" w:rsidR="000D451F" w:rsidRPr="00F91E6A" w:rsidRDefault="000D451F" w:rsidP="003F7BB8">
      <w:pPr>
        <w:pStyle w:val="NoSpacing"/>
        <w:rPr>
          <w:w w:val="101"/>
        </w:rPr>
      </w:pPr>
      <w:r w:rsidRPr="00F91E6A">
        <w:rPr>
          <w:w w:val="101"/>
          <w:sz w:val="23"/>
        </w:rPr>
        <w:t>{</w:t>
      </w:r>
      <w:r w:rsidRPr="00F91E6A">
        <w:rPr>
          <w:w w:val="101"/>
        </w:rPr>
        <w:t>And He it is who causes gardens to grow, [both] trellised and untrellised, and palm trees and crops of different [kinds of] food and olives and pomegranates, similar and dissimilar. Eat of [each of] its fruit when it yields and give its due [</w:t>
      </w:r>
      <w:r w:rsidR="00963397" w:rsidRPr="00F91E6A">
        <w:rPr>
          <w:w w:val="101"/>
        </w:rPr>
        <w:fldChar w:fldCharType="begin"/>
      </w:r>
      <w:r w:rsidRPr="00F91E6A">
        <w:rPr>
          <w:w w:val="101"/>
        </w:rPr>
        <w:instrText>xe "zakah"</w:instrText>
      </w:r>
      <w:r w:rsidR="00963397" w:rsidRPr="00F91E6A">
        <w:rPr>
          <w:w w:val="101"/>
        </w:rPr>
        <w:fldChar w:fldCharType="end"/>
      </w:r>
      <w:r w:rsidRPr="00F91E6A">
        <w:rPr>
          <w:w w:val="101"/>
        </w:rPr>
        <w:t>zakah] on the day of its harvest.</w:t>
      </w:r>
      <w:r w:rsidRPr="00F91E6A">
        <w:rPr>
          <w:w w:val="101"/>
          <w:vertAlign w:val="superscript"/>
        </w:rPr>
        <w:footnoteReference w:id="93"/>
      </w:r>
      <w:r w:rsidRPr="00F91E6A">
        <w:rPr>
          <w:w w:val="101"/>
        </w:rPr>
        <w:t xml:space="preserve"> And be not excessive. Indeed, He does not like those who commit excess</w:t>
      </w:r>
      <w:r w:rsidR="0019513F" w:rsidRPr="00F91E6A">
        <w:rPr>
          <w:w w:val="101"/>
        </w:rPr>
        <w:t>.</w:t>
      </w:r>
      <w:r w:rsidR="0019513F" w:rsidRPr="00F91E6A">
        <w:rPr>
          <w:w w:val="101"/>
          <w:sz w:val="23"/>
        </w:rPr>
        <w:t>}</w:t>
      </w:r>
      <w:r w:rsidR="0019513F" w:rsidRPr="00F91E6A">
        <w:rPr>
          <w:i/>
          <w:iCs/>
          <w:w w:val="101"/>
        </w:rPr>
        <w:t xml:space="preserve"> (</w:t>
      </w:r>
      <w:r w:rsidRPr="00F91E6A">
        <w:rPr>
          <w:i/>
          <w:iCs/>
          <w:w w:val="101"/>
        </w:rPr>
        <w:t>Quran 6: 141)</w:t>
      </w:r>
    </w:p>
    <w:p w14:paraId="73B4D262"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system of </w:t>
      </w:r>
      <w:r w:rsidR="00963397" w:rsidRPr="00F91E6A">
        <w:rPr>
          <w:sz w:val="22"/>
          <w:szCs w:val="22"/>
          <w:lang w:val="en-GB"/>
        </w:rPr>
        <w:fldChar w:fldCharType="begin"/>
      </w:r>
      <w:r w:rsidRPr="00F91E6A">
        <w:rPr>
          <w:sz w:val="22"/>
          <w:szCs w:val="22"/>
          <w:lang w:val="en-GB"/>
        </w:rPr>
        <w:instrText>xe "charity"</w:instrText>
      </w:r>
      <w:r w:rsidR="00963397" w:rsidRPr="00F91E6A">
        <w:rPr>
          <w:sz w:val="22"/>
          <w:szCs w:val="22"/>
          <w:lang w:val="en-GB"/>
        </w:rPr>
        <w:fldChar w:fldCharType="end"/>
      </w:r>
      <w:r w:rsidRPr="00F91E6A">
        <w:rPr>
          <w:sz w:val="22"/>
          <w:szCs w:val="22"/>
          <w:lang w:val="en-GB"/>
        </w:rPr>
        <w:t>charity is well-organized; it sets different rates for cash, precious metals, various trade goods, agricultural products and cattle.</w:t>
      </w:r>
      <w:r w:rsidRPr="00F91E6A">
        <w:rPr>
          <w:sz w:val="22"/>
          <w:szCs w:val="22"/>
          <w:vertAlign w:val="superscript"/>
          <w:lang w:val="en-GB"/>
        </w:rPr>
        <w:footnoteReference w:id="94"/>
      </w:r>
      <w:r w:rsidRPr="00F91E6A">
        <w:rPr>
          <w:sz w:val="22"/>
          <w:szCs w:val="22"/>
          <w:lang w:val="en-GB"/>
        </w:rPr>
        <w:t xml:space="preserve"> The purpose of </w:t>
      </w:r>
      <w:r w:rsidR="00963397" w:rsidRPr="00F91E6A">
        <w:rPr>
          <w:sz w:val="22"/>
          <w:szCs w:val="22"/>
          <w:lang w:val="en-GB"/>
        </w:rPr>
        <w:fldChar w:fldCharType="begin"/>
      </w:r>
      <w:r w:rsidRPr="00F91E6A">
        <w:rPr>
          <w:sz w:val="22"/>
          <w:szCs w:val="22"/>
          <w:lang w:val="en-GB"/>
        </w:rPr>
        <w:instrText>xe "charity"</w:instrText>
      </w:r>
      <w:r w:rsidR="00963397" w:rsidRPr="00F91E6A">
        <w:rPr>
          <w:sz w:val="22"/>
          <w:szCs w:val="22"/>
          <w:lang w:val="en-GB"/>
        </w:rPr>
        <w:fldChar w:fldCharType="end"/>
      </w:r>
      <w:r w:rsidRPr="00F91E6A">
        <w:rPr>
          <w:sz w:val="22"/>
          <w:szCs w:val="22"/>
          <w:lang w:val="en-GB"/>
        </w:rPr>
        <w:t>charity is very well-defined; it is to provide social support to the needy people in the community, not to provide a comfortable living for clerics.</w:t>
      </w:r>
      <w:r w:rsidRPr="00F91E6A">
        <w:rPr>
          <w:sz w:val="22"/>
          <w:szCs w:val="22"/>
          <w:vertAlign w:val="superscript"/>
          <w:lang w:val="en-GB"/>
        </w:rPr>
        <w:footnoteReference w:id="95"/>
      </w:r>
    </w:p>
    <w:p w14:paraId="7AF7F77A"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categories of those who are eligible to receive such </w:t>
      </w:r>
      <w:r w:rsidR="00963397" w:rsidRPr="00F91E6A">
        <w:rPr>
          <w:sz w:val="22"/>
          <w:szCs w:val="22"/>
          <w:lang w:val="en-GB"/>
        </w:rPr>
        <w:fldChar w:fldCharType="begin"/>
      </w:r>
      <w:r w:rsidRPr="00F91E6A">
        <w:rPr>
          <w:sz w:val="22"/>
          <w:szCs w:val="22"/>
          <w:lang w:val="en-GB"/>
        </w:rPr>
        <w:instrText>xe "charity"</w:instrText>
      </w:r>
      <w:r w:rsidR="00963397" w:rsidRPr="00F91E6A">
        <w:rPr>
          <w:sz w:val="22"/>
          <w:szCs w:val="22"/>
          <w:lang w:val="en-GB"/>
        </w:rPr>
        <w:fldChar w:fldCharType="end"/>
      </w:r>
      <w:r w:rsidRPr="00F91E6A">
        <w:rPr>
          <w:sz w:val="22"/>
          <w:szCs w:val="22"/>
          <w:lang w:val="en-GB"/>
        </w:rPr>
        <w:t>charity have also been clearly defined in the Quran. (See 9: 60.)</w:t>
      </w:r>
    </w:p>
    <w:p w14:paraId="15DE0985" w14:textId="67448A52" w:rsidR="00AE52DD" w:rsidRPr="00F91E6A" w:rsidRDefault="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 Islam, the </w:t>
      </w:r>
      <w:r w:rsidR="00963397" w:rsidRPr="00F91E6A">
        <w:rPr>
          <w:sz w:val="22"/>
          <w:szCs w:val="22"/>
          <w:lang w:val="en-GB"/>
        </w:rPr>
        <w:fldChar w:fldCharType="begin"/>
      </w:r>
      <w:r w:rsidRPr="00F91E6A">
        <w:rPr>
          <w:sz w:val="22"/>
          <w:szCs w:val="22"/>
          <w:lang w:val="en-GB"/>
        </w:rPr>
        <w:instrText>xe "zakah"</w:instrText>
      </w:r>
      <w:r w:rsidR="00963397" w:rsidRPr="00F91E6A">
        <w:rPr>
          <w:sz w:val="22"/>
          <w:szCs w:val="22"/>
          <w:lang w:val="en-GB"/>
        </w:rPr>
        <w:fldChar w:fldCharType="end"/>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zakah is obligatory, but voluntary </w:t>
      </w:r>
      <w:r w:rsidR="00963397" w:rsidRPr="00F91E6A">
        <w:rPr>
          <w:sz w:val="22"/>
          <w:szCs w:val="22"/>
          <w:lang w:val="en-GB"/>
        </w:rPr>
        <w:fldChar w:fldCharType="begin"/>
      </w:r>
      <w:r w:rsidRPr="00F91E6A">
        <w:rPr>
          <w:sz w:val="22"/>
          <w:szCs w:val="22"/>
          <w:lang w:val="en-GB"/>
        </w:rPr>
        <w:instrText>xe "charity"</w:instrText>
      </w:r>
      <w:r w:rsidR="00963397" w:rsidRPr="00F91E6A">
        <w:rPr>
          <w:sz w:val="22"/>
          <w:szCs w:val="22"/>
          <w:lang w:val="en-GB"/>
        </w:rPr>
        <w:fldChar w:fldCharType="end"/>
      </w:r>
      <w:r w:rsidRPr="00F91E6A">
        <w:rPr>
          <w:sz w:val="22"/>
          <w:szCs w:val="22"/>
          <w:lang w:val="en-GB"/>
        </w:rPr>
        <w:t xml:space="preserve">charity is also highly promoted and encouraged. Often, Muslims voluntarily give far more from their wealth than the obligatory minimum amount. Allah promises great rewards for donors who give </w:t>
      </w:r>
      <w:r w:rsidR="00963397" w:rsidRPr="00F91E6A">
        <w:rPr>
          <w:sz w:val="22"/>
          <w:szCs w:val="22"/>
          <w:lang w:val="en-GB"/>
        </w:rPr>
        <w:fldChar w:fldCharType="begin"/>
      </w:r>
      <w:r w:rsidRPr="00F91E6A">
        <w:rPr>
          <w:sz w:val="22"/>
          <w:szCs w:val="22"/>
          <w:lang w:val="en-GB"/>
        </w:rPr>
        <w:instrText>xe "charity"</w:instrText>
      </w:r>
      <w:r w:rsidR="00963397" w:rsidRPr="00F91E6A">
        <w:rPr>
          <w:sz w:val="22"/>
          <w:szCs w:val="22"/>
          <w:lang w:val="en-GB"/>
        </w:rPr>
        <w:fldChar w:fldCharType="end"/>
      </w:r>
      <w:r w:rsidRPr="00F91E6A">
        <w:rPr>
          <w:sz w:val="22"/>
          <w:szCs w:val="22"/>
          <w:lang w:val="en-GB"/>
        </w:rPr>
        <w:t xml:space="preserve">charity based on sincere </w:t>
      </w:r>
      <w:r w:rsidRPr="00F91E6A">
        <w:rPr>
          <w:sz w:val="22"/>
          <w:szCs w:val="22"/>
          <w:lang w:val="en-GB"/>
        </w:rPr>
        <w:lastRenderedPageBreak/>
        <w:t xml:space="preserve">intentions. </w:t>
      </w:r>
      <w:r w:rsidR="0019513F" w:rsidRPr="00F91E6A">
        <w:rPr>
          <w:sz w:val="22"/>
          <w:szCs w:val="22"/>
          <w:lang w:val="en-GB"/>
        </w:rPr>
        <w:t>Throughout the</w:t>
      </w:r>
      <w:r w:rsidRPr="00F91E6A">
        <w:rPr>
          <w:sz w:val="22"/>
          <w:szCs w:val="22"/>
          <w:lang w:val="en-GB"/>
        </w:rPr>
        <w:t xml:space="preserve"> history of 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there are many accounts of people who gave their entire wealth to the poor, seeking Allah’s pleasure through this remarkable act of </w:t>
      </w:r>
      <w:r w:rsidR="00963397" w:rsidRPr="00F91E6A">
        <w:rPr>
          <w:sz w:val="22"/>
          <w:szCs w:val="22"/>
          <w:lang w:val="en-GB"/>
        </w:rPr>
        <w:fldChar w:fldCharType="begin"/>
      </w:r>
      <w:r w:rsidRPr="00F91E6A">
        <w:rPr>
          <w:sz w:val="22"/>
          <w:szCs w:val="22"/>
          <w:lang w:val="en-GB"/>
        </w:rPr>
        <w:instrText>xe "charity"</w:instrText>
      </w:r>
      <w:r w:rsidR="00963397" w:rsidRPr="00F91E6A">
        <w:rPr>
          <w:sz w:val="22"/>
          <w:szCs w:val="22"/>
          <w:lang w:val="en-GB"/>
        </w:rPr>
        <w:fldChar w:fldCharType="end"/>
      </w:r>
      <w:r w:rsidRPr="00F91E6A">
        <w:rPr>
          <w:sz w:val="22"/>
          <w:szCs w:val="22"/>
          <w:lang w:val="en-GB"/>
        </w:rPr>
        <w:t>charity.</w:t>
      </w:r>
    </w:p>
    <w:p w14:paraId="021FF316" w14:textId="77777777" w:rsidR="000D451F" w:rsidRPr="00F91E6A" w:rsidRDefault="000D451F" w:rsidP="004B2807">
      <w:pPr>
        <w:pStyle w:val="Heading2"/>
      </w:pPr>
      <w:bookmarkStart w:id="307" w:name="_Toc481086117"/>
      <w:bookmarkStart w:id="308" w:name="_Toc4589842"/>
      <w:r w:rsidRPr="00F91E6A">
        <w:t>17.16</w:t>
      </w:r>
      <w:r w:rsidR="002F4B26" w:rsidRPr="00F91E6A">
        <w:tab/>
      </w:r>
      <w:r w:rsidR="00963397" w:rsidRPr="00F91E6A">
        <w:fldChar w:fldCharType="begin"/>
      </w:r>
      <w:r w:rsidRPr="00F91E6A">
        <w:instrText>xe "revival"</w:instrText>
      </w:r>
      <w:r w:rsidR="00963397" w:rsidRPr="00F91E6A">
        <w:fldChar w:fldCharType="end"/>
      </w:r>
      <w:r w:rsidRPr="00F91E6A">
        <w:t xml:space="preserve">Revival of </w:t>
      </w:r>
      <w:r w:rsidR="00963397" w:rsidRPr="00F91E6A">
        <w:fldChar w:fldCharType="begin"/>
      </w:r>
      <w:r w:rsidRPr="00F91E6A">
        <w:instrText>xe "fasting"</w:instrText>
      </w:r>
      <w:r w:rsidR="00963397" w:rsidRPr="00F91E6A">
        <w:fldChar w:fldCharType="end"/>
      </w:r>
      <w:r w:rsidRPr="00F91E6A">
        <w:t>fasting</w:t>
      </w:r>
      <w:bookmarkEnd w:id="307"/>
      <w:bookmarkEnd w:id="308"/>
    </w:p>
    <w:p w14:paraId="1EBD3636"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According to the Gospels, Jesus fasted for forty days. </w:t>
      </w:r>
      <w:r w:rsidR="00963397" w:rsidRPr="00F91E6A">
        <w:rPr>
          <w:sz w:val="22"/>
          <w:szCs w:val="22"/>
          <w:lang w:val="en-GB"/>
        </w:rPr>
        <w:fldChar w:fldCharType="begin"/>
      </w:r>
      <w:r w:rsidRPr="00F91E6A">
        <w:rPr>
          <w:sz w:val="22"/>
          <w:szCs w:val="22"/>
          <w:lang w:val="en-GB"/>
        </w:rPr>
        <w:instrText>xe "Matthew"</w:instrText>
      </w:r>
      <w:r w:rsidR="00963397" w:rsidRPr="00F91E6A">
        <w:rPr>
          <w:sz w:val="22"/>
          <w:szCs w:val="22"/>
          <w:lang w:val="en-GB"/>
        </w:rPr>
        <w:fldChar w:fldCharType="end"/>
      </w:r>
      <w:r w:rsidRPr="00F91E6A">
        <w:rPr>
          <w:sz w:val="22"/>
          <w:szCs w:val="22"/>
          <w:lang w:val="en-GB"/>
        </w:rPr>
        <w:t xml:space="preserve">Matthew 4:2 says: </w:t>
      </w:r>
    </w:p>
    <w:p w14:paraId="5BD57755" w14:textId="77777777" w:rsidR="000D451F" w:rsidRPr="00F91E6A" w:rsidRDefault="000D451F">
      <w:pPr>
        <w:pStyle w:val="Quote"/>
      </w:pPr>
      <w:r w:rsidRPr="00F91E6A">
        <w:t>And he fasted forty days and forty nights, and afterwards he was hungry.</w:t>
      </w:r>
      <w:r w:rsidRPr="00F91E6A">
        <w:rPr>
          <w:vertAlign w:val="superscript"/>
        </w:rPr>
        <w:footnoteReference w:id="96"/>
      </w:r>
      <w:r w:rsidRPr="00F91E6A">
        <w:t xml:space="preserve"> This was in accordance with the practice of the earlier prophets. </w:t>
      </w:r>
      <w:r w:rsidR="00963397" w:rsidRPr="00F91E6A">
        <w:fldChar w:fldCharType="begin"/>
      </w:r>
      <w:r w:rsidRPr="00F91E6A">
        <w:instrText>xe "Moses"</w:instrText>
      </w:r>
      <w:r w:rsidR="00963397" w:rsidRPr="00F91E6A">
        <w:fldChar w:fldCharType="end"/>
      </w:r>
      <w:r w:rsidRPr="00F91E6A">
        <w:t xml:space="preserve">Moses is also recorded in </w:t>
      </w:r>
      <w:r w:rsidR="00963397" w:rsidRPr="00F91E6A">
        <w:fldChar w:fldCharType="begin"/>
      </w:r>
      <w:r w:rsidRPr="00F91E6A">
        <w:instrText>xe "Exodus"</w:instrText>
      </w:r>
      <w:r w:rsidR="00963397" w:rsidRPr="00F91E6A">
        <w:fldChar w:fldCharType="end"/>
      </w:r>
      <w:r w:rsidRPr="00F91E6A">
        <w:t>Exodus 34:28 to have fasted. It says: And he was there with the Lord forty days and forty nights, he neither ate bread nor drank water. And he wrote upon the tables the words of the covenant, the Ten Commandments.</w:t>
      </w:r>
      <w:r w:rsidRPr="00F91E6A">
        <w:rPr>
          <w:vertAlign w:val="superscript"/>
        </w:rPr>
        <w:footnoteReference w:id="97"/>
      </w:r>
    </w:p>
    <w:p w14:paraId="274FCDD3" w14:textId="54B4D171"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The Quran is a </w:t>
      </w:r>
      <w:r w:rsidR="00963397" w:rsidRPr="00F91E6A">
        <w:rPr>
          <w:b/>
          <w:bCs/>
          <w:sz w:val="21"/>
          <w:lang w:val="en-GB"/>
        </w:rPr>
        <w:fldChar w:fldCharType="begin"/>
      </w:r>
      <w:r w:rsidRPr="00F91E6A">
        <w:rPr>
          <w:b/>
          <w:bCs/>
          <w:sz w:val="21"/>
          <w:lang w:val="en-GB"/>
        </w:rPr>
        <w:instrText>xe "revival"</w:instrText>
      </w:r>
      <w:r w:rsidR="00963397" w:rsidRPr="00F91E6A">
        <w:rPr>
          <w:b/>
          <w:bCs/>
          <w:sz w:val="21"/>
          <w:lang w:val="en-GB"/>
        </w:rPr>
        <w:fldChar w:fldCharType="end"/>
      </w:r>
      <w:r w:rsidRPr="00F91E6A">
        <w:rPr>
          <w:b/>
          <w:bCs/>
          <w:sz w:val="21"/>
          <w:lang w:val="en-GB"/>
        </w:rPr>
        <w:t xml:space="preserve">revival of many of the teachings of Jesus and </w:t>
      </w:r>
      <w:r w:rsidR="00963397" w:rsidRPr="00F91E6A">
        <w:rPr>
          <w:b/>
          <w:bCs/>
          <w:sz w:val="21"/>
          <w:lang w:val="en-GB"/>
        </w:rPr>
        <w:fldChar w:fldCharType="begin"/>
      </w:r>
      <w:r w:rsidRPr="00F91E6A">
        <w:rPr>
          <w:b/>
          <w:bCs/>
          <w:sz w:val="21"/>
          <w:lang w:val="en-GB"/>
        </w:rPr>
        <w:instrText>xe "Moses"</w:instrText>
      </w:r>
      <w:r w:rsidR="00963397" w:rsidRPr="00F91E6A">
        <w:rPr>
          <w:b/>
          <w:bCs/>
          <w:sz w:val="21"/>
          <w:lang w:val="en-GB"/>
        </w:rPr>
        <w:fldChar w:fldCharType="end"/>
      </w:r>
      <w:r w:rsidR="0019513F" w:rsidRPr="00F91E6A">
        <w:rPr>
          <w:b/>
          <w:bCs/>
          <w:sz w:val="21"/>
          <w:lang w:val="en-GB"/>
        </w:rPr>
        <w:t>Moses.</w:t>
      </w:r>
      <w:r w:rsidR="0019513F" w:rsidRPr="00F91E6A">
        <w:rPr>
          <w:sz w:val="22"/>
          <w:szCs w:val="22"/>
          <w:lang w:val="en-GB"/>
        </w:rPr>
        <w:t xml:space="preserve"> It</w:t>
      </w:r>
      <w:r w:rsidRPr="00F91E6A">
        <w:rPr>
          <w:sz w:val="22"/>
          <w:szCs w:val="22"/>
          <w:lang w:val="en-GB"/>
        </w:rPr>
        <w:t xml:space="preserve"> teaches the believers to fast during the month of </w:t>
      </w:r>
      <w:r w:rsidR="00963397" w:rsidRPr="00F91E6A">
        <w:rPr>
          <w:sz w:val="22"/>
          <w:szCs w:val="22"/>
          <w:lang w:val="en-GB"/>
        </w:rPr>
        <w:fldChar w:fldCharType="begin"/>
      </w:r>
      <w:r w:rsidRPr="00F91E6A">
        <w:rPr>
          <w:sz w:val="22"/>
          <w:szCs w:val="22"/>
          <w:lang w:val="en-GB"/>
        </w:rPr>
        <w:instrText>xe "Ramadan"</w:instrText>
      </w:r>
      <w:r w:rsidR="00963397" w:rsidRPr="00F91E6A">
        <w:rPr>
          <w:sz w:val="22"/>
          <w:szCs w:val="22"/>
          <w:lang w:val="en-GB"/>
        </w:rPr>
        <w:fldChar w:fldCharType="end"/>
      </w:r>
      <w:r w:rsidRPr="00F91E6A">
        <w:rPr>
          <w:sz w:val="22"/>
          <w:szCs w:val="22"/>
          <w:lang w:val="en-GB"/>
        </w:rPr>
        <w:t xml:space="preserve">Ramadan. Allah has mentioned in the Quran that </w:t>
      </w:r>
      <w:r w:rsidR="00963397" w:rsidRPr="00F91E6A">
        <w:rPr>
          <w:sz w:val="22"/>
          <w:szCs w:val="22"/>
          <w:lang w:val="en-GB"/>
        </w:rPr>
        <w:fldChar w:fldCharType="begin"/>
      </w:r>
      <w:r w:rsidRPr="00F91E6A">
        <w:rPr>
          <w:sz w:val="22"/>
          <w:szCs w:val="22"/>
          <w:lang w:val="en-GB"/>
        </w:rPr>
        <w:instrText>xe "fasting"</w:instrText>
      </w:r>
      <w:r w:rsidR="00963397" w:rsidRPr="00F91E6A">
        <w:rPr>
          <w:sz w:val="22"/>
          <w:szCs w:val="22"/>
          <w:lang w:val="en-GB"/>
        </w:rPr>
        <w:fldChar w:fldCharType="end"/>
      </w:r>
      <w:r w:rsidRPr="00F91E6A">
        <w:rPr>
          <w:sz w:val="22"/>
          <w:szCs w:val="22"/>
          <w:lang w:val="en-GB"/>
        </w:rPr>
        <w:t>fasting is enjoined on the Muslims as it was enjoined on previous nations.</w:t>
      </w:r>
    </w:p>
    <w:p w14:paraId="3B97D83E" w14:textId="0F84BAF9" w:rsidR="00D23166" w:rsidRPr="00F91E6A" w:rsidRDefault="000D451F" w:rsidP="00D23166">
      <w:pPr>
        <w:pStyle w:val="NoSpacing"/>
        <w:spacing w:after="0"/>
        <w:rPr>
          <w:sz w:val="23"/>
        </w:rPr>
      </w:pPr>
      <w:r w:rsidRPr="00F91E6A">
        <w:rPr>
          <w:sz w:val="23"/>
        </w:rPr>
        <w:t>{</w:t>
      </w:r>
      <w:r w:rsidRPr="00F91E6A">
        <w:t xml:space="preserve">O you who have believed, decreed upon you is </w:t>
      </w:r>
      <w:r w:rsidR="00963397" w:rsidRPr="00F91E6A">
        <w:fldChar w:fldCharType="begin"/>
      </w:r>
      <w:r w:rsidRPr="00F91E6A">
        <w:instrText>xe "fasting"</w:instrText>
      </w:r>
      <w:r w:rsidR="00963397" w:rsidRPr="00F91E6A">
        <w:fldChar w:fldCharType="end"/>
      </w:r>
      <w:r w:rsidRPr="00F91E6A">
        <w:t>fasting as it was decreed upon those before you</w:t>
      </w:r>
      <w:r w:rsidR="00997DF1">
        <w:t>,</w:t>
      </w:r>
      <w:r w:rsidRPr="00F91E6A">
        <w:t xml:space="preserve"> that you may become righteous.</w:t>
      </w:r>
      <w:r w:rsidRPr="00F91E6A">
        <w:rPr>
          <w:sz w:val="23"/>
        </w:rPr>
        <w:t>}</w:t>
      </w:r>
    </w:p>
    <w:p w14:paraId="4B4F8C07" w14:textId="77777777" w:rsidR="000D451F" w:rsidRPr="00F91E6A" w:rsidRDefault="000D451F" w:rsidP="00D23166">
      <w:pPr>
        <w:pStyle w:val="NoSpacing"/>
        <w:spacing w:before="0"/>
        <w:jc w:val="right"/>
        <w:rPr>
          <w:i/>
          <w:iCs/>
        </w:rPr>
      </w:pPr>
      <w:r w:rsidRPr="00F91E6A">
        <w:rPr>
          <w:i/>
          <w:iCs/>
        </w:rPr>
        <w:t>(Quran 2: 183)</w:t>
      </w:r>
    </w:p>
    <w:p w14:paraId="45BBC9A6"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 addition, Prophet Muhammad (bpuh) affirmed that Prophet </w:t>
      </w:r>
      <w:r w:rsidR="00963397" w:rsidRPr="00F91E6A">
        <w:rPr>
          <w:sz w:val="22"/>
          <w:szCs w:val="22"/>
          <w:lang w:val="en-GB"/>
        </w:rPr>
        <w:fldChar w:fldCharType="begin"/>
      </w:r>
      <w:r w:rsidRPr="00F91E6A">
        <w:rPr>
          <w:sz w:val="22"/>
          <w:szCs w:val="22"/>
          <w:lang w:val="en-GB"/>
        </w:rPr>
        <w:instrText>xe "David"</w:instrText>
      </w:r>
      <w:r w:rsidR="00963397" w:rsidRPr="00F91E6A">
        <w:rPr>
          <w:sz w:val="22"/>
          <w:szCs w:val="22"/>
          <w:lang w:val="en-GB"/>
        </w:rPr>
        <w:fldChar w:fldCharType="end"/>
      </w:r>
      <w:r w:rsidRPr="00F91E6A">
        <w:rPr>
          <w:sz w:val="22"/>
          <w:szCs w:val="22"/>
          <w:lang w:val="en-GB"/>
        </w:rPr>
        <w:t>David used to fast regularly; he said:</w:t>
      </w:r>
    </w:p>
    <w:p w14:paraId="5033CEBA" w14:textId="77777777" w:rsidR="00D23166" w:rsidRPr="00F91E6A" w:rsidRDefault="000D451F" w:rsidP="00D23166">
      <w:pPr>
        <w:suppressAutoHyphens/>
        <w:adjustRightInd w:val="0"/>
        <w:spacing w:line="290" w:lineRule="atLeast"/>
        <w:jc w:val="both"/>
        <w:textAlignment w:val="center"/>
        <w:rPr>
          <w:sz w:val="22"/>
          <w:szCs w:val="22"/>
          <w:lang w:val="en-GB"/>
        </w:rPr>
      </w:pPr>
      <w:r w:rsidRPr="00F91E6A">
        <w:rPr>
          <w:sz w:val="22"/>
          <w:szCs w:val="22"/>
          <w:lang w:val="en-GB"/>
        </w:rPr>
        <w:t xml:space="preserve">«The best manner of (voluntary) </w:t>
      </w:r>
      <w:r w:rsidR="00963397" w:rsidRPr="00F91E6A">
        <w:rPr>
          <w:sz w:val="22"/>
          <w:szCs w:val="22"/>
          <w:lang w:val="en-GB"/>
        </w:rPr>
        <w:fldChar w:fldCharType="begin"/>
      </w:r>
      <w:r w:rsidRPr="00F91E6A">
        <w:rPr>
          <w:sz w:val="22"/>
          <w:szCs w:val="22"/>
          <w:lang w:val="en-GB"/>
        </w:rPr>
        <w:instrText>xe "fasting"</w:instrText>
      </w:r>
      <w:r w:rsidR="00963397" w:rsidRPr="00F91E6A">
        <w:rPr>
          <w:sz w:val="22"/>
          <w:szCs w:val="22"/>
          <w:lang w:val="en-GB"/>
        </w:rPr>
        <w:fldChar w:fldCharType="end"/>
      </w:r>
      <w:r w:rsidRPr="00F91E6A">
        <w:rPr>
          <w:sz w:val="22"/>
          <w:szCs w:val="22"/>
          <w:lang w:val="en-GB"/>
        </w:rPr>
        <w:t xml:space="preserve">fasting is that of my brother </w:t>
      </w:r>
      <w:r w:rsidR="00963397" w:rsidRPr="00F91E6A">
        <w:rPr>
          <w:sz w:val="22"/>
          <w:szCs w:val="22"/>
          <w:lang w:val="en-GB"/>
        </w:rPr>
        <w:fldChar w:fldCharType="begin"/>
      </w:r>
      <w:r w:rsidRPr="00F91E6A">
        <w:rPr>
          <w:sz w:val="22"/>
          <w:szCs w:val="22"/>
          <w:lang w:val="en-GB"/>
        </w:rPr>
        <w:instrText>xe "David"</w:instrText>
      </w:r>
      <w:r w:rsidR="00963397" w:rsidRPr="00F91E6A">
        <w:rPr>
          <w:sz w:val="22"/>
          <w:szCs w:val="22"/>
          <w:lang w:val="en-GB"/>
        </w:rPr>
        <w:fldChar w:fldCharType="end"/>
      </w:r>
      <w:r w:rsidRPr="00F91E6A">
        <w:rPr>
          <w:sz w:val="22"/>
          <w:szCs w:val="22"/>
          <w:lang w:val="en-GB"/>
        </w:rPr>
        <w:t>David, who used to fast every other day.»</w:t>
      </w:r>
    </w:p>
    <w:p w14:paraId="6E8EA536" w14:textId="77777777" w:rsidR="000D451F" w:rsidRPr="00F91E6A" w:rsidRDefault="000D451F" w:rsidP="00D23166">
      <w:pPr>
        <w:suppressAutoHyphens/>
        <w:adjustRightInd w:val="0"/>
        <w:spacing w:after="57" w:line="290" w:lineRule="atLeast"/>
        <w:textAlignment w:val="center"/>
        <w:rPr>
          <w:sz w:val="22"/>
          <w:szCs w:val="22"/>
          <w:lang w:val="en-GB"/>
        </w:rPr>
      </w:pPr>
      <w:r w:rsidRPr="00F91E6A">
        <w:rPr>
          <w:sz w:val="22"/>
          <w:szCs w:val="22"/>
          <w:lang w:val="en-GB"/>
        </w:rPr>
        <w:t>(Recorded by Bukhari and Muslim)</w:t>
      </w:r>
    </w:p>
    <w:p w14:paraId="7164FB2E" w14:textId="77777777" w:rsidR="000D451F" w:rsidRPr="00F91E6A" w:rsidRDefault="000D451F" w:rsidP="004B2807">
      <w:pPr>
        <w:pStyle w:val="Heading2"/>
      </w:pPr>
      <w:bookmarkStart w:id="309" w:name="_Toc481086118"/>
      <w:bookmarkStart w:id="310" w:name="_Toc4589843"/>
      <w:r w:rsidRPr="00F91E6A">
        <w:lastRenderedPageBreak/>
        <w:t>17.17</w:t>
      </w:r>
      <w:r w:rsidR="002F4B26" w:rsidRPr="00F91E6A">
        <w:tab/>
      </w:r>
      <w:r w:rsidR="00963397" w:rsidRPr="00F91E6A">
        <w:fldChar w:fldCharType="begin"/>
      </w:r>
      <w:r w:rsidRPr="00F91E6A">
        <w:instrText>xe "revival"</w:instrText>
      </w:r>
      <w:r w:rsidR="00963397" w:rsidRPr="00F91E6A">
        <w:fldChar w:fldCharType="end"/>
      </w:r>
      <w:r w:rsidRPr="00F91E6A">
        <w:t xml:space="preserve">Revival of greeting with the supplication of </w:t>
      </w:r>
      <w:r w:rsidR="00963397" w:rsidRPr="00F91E6A">
        <w:fldChar w:fldCharType="begin"/>
      </w:r>
      <w:r w:rsidRPr="00F91E6A">
        <w:instrText>xe "peace"</w:instrText>
      </w:r>
      <w:r w:rsidR="00963397" w:rsidRPr="00F91E6A">
        <w:fldChar w:fldCharType="end"/>
      </w:r>
      <w:r w:rsidRPr="00F91E6A">
        <w:t>peace</w:t>
      </w:r>
      <w:bookmarkEnd w:id="309"/>
      <w:bookmarkEnd w:id="310"/>
    </w:p>
    <w:p w14:paraId="4A050993" w14:textId="77777777" w:rsidR="00E86170" w:rsidRPr="00E86170" w:rsidRDefault="00E86170" w:rsidP="00E86170">
      <w:pPr>
        <w:suppressAutoHyphens/>
        <w:adjustRightInd w:val="0"/>
        <w:spacing w:after="57" w:line="290" w:lineRule="atLeast"/>
        <w:jc w:val="both"/>
        <w:textAlignment w:val="center"/>
        <w:rPr>
          <w:sz w:val="22"/>
          <w:szCs w:val="22"/>
          <w:lang w:val="en-GB"/>
        </w:rPr>
      </w:pPr>
      <w:r w:rsidRPr="00E86170">
        <w:rPr>
          <w:sz w:val="22"/>
          <w:szCs w:val="22"/>
          <w:lang w:val="en-GB"/>
        </w:rPr>
        <w:t xml:space="preserve">The greeting of peace was mentioned in the </w:t>
      </w:r>
      <w:r w:rsidR="00963397" w:rsidRPr="00E86170">
        <w:rPr>
          <w:sz w:val="22"/>
          <w:szCs w:val="22"/>
          <w:lang w:val="en-GB"/>
        </w:rPr>
        <w:fldChar w:fldCharType="begin"/>
      </w:r>
      <w:r w:rsidRPr="00E86170">
        <w:rPr>
          <w:sz w:val="22"/>
          <w:szCs w:val="22"/>
          <w:lang w:val="en-GB"/>
        </w:rPr>
        <w:instrText>xe "books"</w:instrText>
      </w:r>
      <w:r w:rsidR="00963397" w:rsidRPr="00E86170">
        <w:rPr>
          <w:sz w:val="22"/>
          <w:szCs w:val="22"/>
          <w:lang w:val="en-GB"/>
        </w:rPr>
        <w:fldChar w:fldCharType="end"/>
      </w:r>
      <w:r w:rsidR="00963397" w:rsidRPr="00E86170">
        <w:rPr>
          <w:sz w:val="22"/>
          <w:szCs w:val="22"/>
          <w:lang w:val="en-GB"/>
        </w:rPr>
        <w:fldChar w:fldCharType="begin"/>
      </w:r>
      <w:r w:rsidRPr="00E86170">
        <w:rPr>
          <w:sz w:val="22"/>
          <w:szCs w:val="22"/>
          <w:lang w:val="en-GB"/>
        </w:rPr>
        <w:instrText>xe "Old Testament"</w:instrText>
      </w:r>
      <w:r w:rsidR="00963397" w:rsidRPr="00E86170">
        <w:rPr>
          <w:sz w:val="22"/>
          <w:szCs w:val="22"/>
          <w:lang w:val="en-GB"/>
        </w:rPr>
        <w:fldChar w:fldCharType="end"/>
      </w:r>
      <w:r w:rsidRPr="00E86170">
        <w:rPr>
          <w:sz w:val="22"/>
          <w:szCs w:val="22"/>
          <w:lang w:val="en-GB"/>
        </w:rPr>
        <w:t>Old Testament:</w:t>
      </w:r>
    </w:p>
    <w:p w14:paraId="3E4D1B9A" w14:textId="30BF2030" w:rsidR="00E86170" w:rsidRPr="00E86170" w:rsidRDefault="00E86170">
      <w:pPr>
        <w:suppressAutoHyphens/>
        <w:adjustRightInd w:val="0"/>
        <w:spacing w:after="57" w:line="290" w:lineRule="atLeast"/>
        <w:ind w:left="432" w:right="432"/>
        <w:jc w:val="both"/>
        <w:textAlignment w:val="center"/>
        <w:rPr>
          <w:sz w:val="22"/>
          <w:szCs w:val="22"/>
          <w:lang w:val="en-GB"/>
        </w:rPr>
      </w:pPr>
      <w:r w:rsidRPr="00E86170">
        <w:rPr>
          <w:sz w:val="22"/>
          <w:szCs w:val="22"/>
          <w:lang w:val="en-GB"/>
        </w:rPr>
        <w:t>So David sent ten young men. And David said to the young men, “Go up to Carmel, and go to Nabal and greet him in my name.</w:t>
      </w:r>
      <w:r w:rsidRPr="00E86170">
        <w:rPr>
          <w:b/>
          <w:bCs/>
          <w:sz w:val="22"/>
          <w:szCs w:val="22"/>
          <w:vertAlign w:val="superscript"/>
          <w:lang w:val="en-GB"/>
        </w:rPr>
        <w:t>6 </w:t>
      </w:r>
      <w:r w:rsidRPr="00E86170">
        <w:rPr>
          <w:sz w:val="22"/>
          <w:szCs w:val="22"/>
          <w:lang w:val="en-GB"/>
        </w:rPr>
        <w:t>And thus you shall greet him: ‘</w:t>
      </w:r>
      <w:r w:rsidRPr="00E86170">
        <w:rPr>
          <w:b/>
          <w:bCs/>
          <w:sz w:val="22"/>
          <w:szCs w:val="22"/>
          <w:lang w:val="en-GB"/>
        </w:rPr>
        <w:t>Peace be to you, and peace be to your house, and peace be to all that you have</w:t>
      </w:r>
      <w:r w:rsidRPr="00E86170">
        <w:rPr>
          <w:sz w:val="22"/>
          <w:szCs w:val="22"/>
          <w:lang w:val="en-GB"/>
        </w:rPr>
        <w:t>.  (1 Samuel 25:5-6)</w:t>
      </w:r>
    </w:p>
    <w:p w14:paraId="2F28BC90" w14:textId="77777777" w:rsidR="00E86170" w:rsidRPr="00E86170" w:rsidRDefault="00E86170" w:rsidP="00E86170">
      <w:pPr>
        <w:suppressAutoHyphens/>
        <w:adjustRightInd w:val="0"/>
        <w:spacing w:after="57" w:line="290" w:lineRule="atLeast"/>
        <w:jc w:val="both"/>
        <w:textAlignment w:val="center"/>
        <w:rPr>
          <w:sz w:val="22"/>
          <w:szCs w:val="22"/>
          <w:lang w:val="en-GB"/>
        </w:rPr>
      </w:pPr>
      <w:r w:rsidRPr="00E86170">
        <w:rPr>
          <w:sz w:val="22"/>
          <w:szCs w:val="22"/>
          <w:lang w:val="en-GB"/>
        </w:rPr>
        <w:t>According to the New Testament, Jesus greeted his followers with a greeting of peace.</w:t>
      </w:r>
    </w:p>
    <w:p w14:paraId="48D69D14" w14:textId="77777777" w:rsidR="00E86170" w:rsidRPr="00E86170" w:rsidRDefault="00E86170">
      <w:pPr>
        <w:suppressAutoHyphens/>
        <w:adjustRightInd w:val="0"/>
        <w:spacing w:before="120" w:after="120" w:line="290" w:lineRule="atLeast"/>
        <w:ind w:left="432" w:right="432"/>
        <w:jc w:val="both"/>
        <w:textAlignment w:val="center"/>
        <w:rPr>
          <w:sz w:val="22"/>
          <w:szCs w:val="22"/>
          <w:lang w:val="en-GB"/>
        </w:rPr>
      </w:pPr>
      <w:r w:rsidRPr="00E86170">
        <w:rPr>
          <w:sz w:val="22"/>
          <w:szCs w:val="22"/>
          <w:lang w:val="en-GB"/>
        </w:rPr>
        <w:t>As they were talking about these things, Jesus himself stood among them, and said to them, “</w:t>
      </w:r>
      <w:r w:rsidRPr="00E86170">
        <w:rPr>
          <w:b/>
          <w:bCs/>
          <w:sz w:val="22"/>
          <w:szCs w:val="22"/>
          <w:lang w:val="en-GB"/>
        </w:rPr>
        <w:t>Peace to you</w:t>
      </w:r>
      <w:r w:rsidRPr="00E86170">
        <w:rPr>
          <w:sz w:val="22"/>
          <w:szCs w:val="22"/>
          <w:lang w:val="en-GB"/>
        </w:rPr>
        <w:t>!” (Luke 24:36)</w:t>
      </w:r>
    </w:p>
    <w:p w14:paraId="6C54EE04" w14:textId="77777777" w:rsidR="00E86170" w:rsidRPr="00E86170" w:rsidRDefault="00E86170">
      <w:pPr>
        <w:suppressAutoHyphens/>
        <w:adjustRightInd w:val="0"/>
        <w:spacing w:before="120" w:after="120" w:line="290" w:lineRule="atLeast"/>
        <w:ind w:left="432" w:right="432"/>
        <w:jc w:val="both"/>
        <w:textAlignment w:val="center"/>
        <w:rPr>
          <w:sz w:val="22"/>
          <w:szCs w:val="22"/>
          <w:lang w:val="en-GB"/>
        </w:rPr>
      </w:pPr>
      <w:r w:rsidRPr="00E86170">
        <w:rPr>
          <w:sz w:val="22"/>
          <w:szCs w:val="22"/>
          <w:lang w:val="en-GB"/>
        </w:rPr>
        <w:t>Jesus said to them again, “</w:t>
      </w:r>
      <w:r w:rsidRPr="00E86170">
        <w:rPr>
          <w:b/>
          <w:bCs/>
          <w:sz w:val="22"/>
          <w:szCs w:val="22"/>
          <w:lang w:val="en-GB"/>
        </w:rPr>
        <w:t>Peace be with you</w:t>
      </w:r>
      <w:r w:rsidRPr="00E86170">
        <w:rPr>
          <w:sz w:val="22"/>
          <w:szCs w:val="22"/>
          <w:lang w:val="en-GB"/>
        </w:rPr>
        <w:t>. As the Father has sent me, even so I am sending you.” (John 20:21)</w:t>
      </w:r>
    </w:p>
    <w:p w14:paraId="113C02EC" w14:textId="77777777" w:rsidR="00E86170" w:rsidRPr="00E86170" w:rsidRDefault="00E86170">
      <w:pPr>
        <w:suppressAutoHyphens/>
        <w:adjustRightInd w:val="0"/>
        <w:spacing w:before="120" w:after="120" w:line="290" w:lineRule="atLeast"/>
        <w:ind w:left="432" w:right="432"/>
        <w:jc w:val="both"/>
        <w:textAlignment w:val="center"/>
        <w:rPr>
          <w:sz w:val="22"/>
          <w:szCs w:val="22"/>
          <w:lang w:val="en-GB"/>
        </w:rPr>
      </w:pPr>
      <w:r w:rsidRPr="00E86170">
        <w:rPr>
          <w:sz w:val="22"/>
          <w:szCs w:val="22"/>
          <w:lang w:val="en-GB"/>
        </w:rPr>
        <w:t>Eight days later, his disciples were inside again, and Thomas was with them. Although the doors were locked, Jesus came and stood among them and said, “</w:t>
      </w:r>
      <w:r w:rsidRPr="00E86170">
        <w:rPr>
          <w:b/>
          <w:bCs/>
          <w:sz w:val="22"/>
          <w:szCs w:val="22"/>
          <w:lang w:val="en-GB"/>
        </w:rPr>
        <w:t>Peace be with you</w:t>
      </w:r>
      <w:r w:rsidRPr="00E86170">
        <w:rPr>
          <w:sz w:val="22"/>
          <w:szCs w:val="22"/>
          <w:lang w:val="en-GB"/>
        </w:rPr>
        <w:t>.” (John 20:26)</w:t>
      </w:r>
    </w:p>
    <w:p w14:paraId="4648C7C3" w14:textId="77777777" w:rsidR="00E86170" w:rsidRPr="00E86170" w:rsidRDefault="00E86170" w:rsidP="00E86170">
      <w:pPr>
        <w:suppressAutoHyphens/>
        <w:adjustRightInd w:val="0"/>
        <w:spacing w:before="120" w:after="240" w:line="290" w:lineRule="atLeast"/>
        <w:ind w:left="432" w:right="432"/>
        <w:jc w:val="both"/>
        <w:textAlignment w:val="center"/>
        <w:rPr>
          <w:sz w:val="22"/>
          <w:szCs w:val="22"/>
          <w:lang w:val="en-GB"/>
        </w:rPr>
      </w:pPr>
      <w:r w:rsidRPr="00E86170">
        <w:rPr>
          <w:sz w:val="22"/>
          <w:szCs w:val="22"/>
          <w:lang w:val="en-GB"/>
        </w:rPr>
        <w:t>Whatever house you enter, first say, ‘</w:t>
      </w:r>
      <w:r w:rsidRPr="00E86170">
        <w:rPr>
          <w:b/>
          <w:bCs/>
          <w:sz w:val="22"/>
          <w:szCs w:val="22"/>
          <w:lang w:val="en-GB"/>
        </w:rPr>
        <w:t>Peace be to this house!</w:t>
      </w:r>
      <w:r w:rsidRPr="00E86170">
        <w:rPr>
          <w:sz w:val="22"/>
          <w:szCs w:val="22"/>
          <w:lang w:val="en-GB"/>
        </w:rPr>
        <w:t>’ (Luke 10:5)</w:t>
      </w:r>
    </w:p>
    <w:p w14:paraId="71246E3C" w14:textId="77777777" w:rsidR="00E86170" w:rsidRPr="00E86170" w:rsidRDefault="00E86170" w:rsidP="00E86170">
      <w:pPr>
        <w:suppressAutoHyphens/>
        <w:adjustRightInd w:val="0"/>
        <w:spacing w:after="57" w:line="290" w:lineRule="atLeast"/>
        <w:ind w:firstLine="283"/>
        <w:jc w:val="both"/>
        <w:textAlignment w:val="center"/>
        <w:rPr>
          <w:sz w:val="22"/>
          <w:szCs w:val="22"/>
          <w:lang w:val="en-GB"/>
        </w:rPr>
      </w:pPr>
      <w:r w:rsidRPr="00E86170">
        <w:rPr>
          <w:sz w:val="22"/>
          <w:szCs w:val="22"/>
          <w:lang w:val="en-GB"/>
        </w:rPr>
        <w:t xml:space="preserve">Followers of Judaism have continued to use this as a greeting (in Hebrew: </w:t>
      </w:r>
      <w:r w:rsidRPr="00E86170">
        <w:rPr>
          <w:i/>
          <w:iCs/>
          <w:sz w:val="22"/>
          <w:szCs w:val="22"/>
          <w:lang w:val="en-GB"/>
        </w:rPr>
        <w:t>Shalom aleichem</w:t>
      </w:r>
      <w:r w:rsidRPr="00E86170">
        <w:rPr>
          <w:sz w:val="22"/>
          <w:szCs w:val="22"/>
          <w:lang w:val="en-GB"/>
        </w:rPr>
        <w:t xml:space="preserve">). Christians do not use this as a greeting, but some denominations have a rite of peace as part of their church services. In 1969, the Catholic Church introduced the “sign of peace” during the Mass, when churchgoers turn to those around them, shake hands, and say, “Peace be with you.” </w:t>
      </w:r>
    </w:p>
    <w:p w14:paraId="1DA5F14E" w14:textId="77777777" w:rsidR="00E86170" w:rsidRPr="00E86170" w:rsidRDefault="00E86170" w:rsidP="00E86170">
      <w:pPr>
        <w:suppressAutoHyphens/>
        <w:adjustRightInd w:val="0"/>
        <w:spacing w:after="57" w:line="290" w:lineRule="atLeast"/>
        <w:ind w:firstLine="283"/>
        <w:jc w:val="both"/>
        <w:textAlignment w:val="center"/>
        <w:rPr>
          <w:sz w:val="22"/>
          <w:szCs w:val="22"/>
          <w:lang w:val="en-GB"/>
        </w:rPr>
      </w:pPr>
      <w:r w:rsidRPr="00E86170">
        <w:rPr>
          <w:sz w:val="22"/>
          <w:szCs w:val="22"/>
          <w:lang w:val="en-GB"/>
        </w:rPr>
        <w:t xml:space="preserve">As a religion of </w:t>
      </w:r>
      <w:r w:rsidR="00963397" w:rsidRPr="00E86170">
        <w:rPr>
          <w:sz w:val="22"/>
          <w:szCs w:val="22"/>
          <w:lang w:val="en-GB"/>
        </w:rPr>
        <w:fldChar w:fldCharType="begin"/>
      </w:r>
      <w:r w:rsidRPr="00E86170">
        <w:rPr>
          <w:sz w:val="22"/>
          <w:szCs w:val="22"/>
          <w:lang w:val="en-GB"/>
        </w:rPr>
        <w:instrText>xe "peace"</w:instrText>
      </w:r>
      <w:r w:rsidR="00963397" w:rsidRPr="00E86170">
        <w:rPr>
          <w:sz w:val="22"/>
          <w:szCs w:val="22"/>
          <w:lang w:val="en-GB"/>
        </w:rPr>
        <w:fldChar w:fldCharType="end"/>
      </w:r>
      <w:r w:rsidRPr="00E86170">
        <w:rPr>
          <w:sz w:val="22"/>
          <w:szCs w:val="22"/>
          <w:lang w:val="en-GB"/>
        </w:rPr>
        <w:t xml:space="preserve">peace and respect for others, Islam </w:t>
      </w:r>
      <w:r w:rsidR="00963397" w:rsidRPr="00E86170">
        <w:rPr>
          <w:sz w:val="22"/>
          <w:szCs w:val="22"/>
          <w:lang w:val="en-GB"/>
        </w:rPr>
        <w:fldChar w:fldCharType="begin"/>
      </w:r>
      <w:r w:rsidRPr="00E86170">
        <w:rPr>
          <w:sz w:val="22"/>
          <w:szCs w:val="22"/>
          <w:lang w:val="en-GB"/>
        </w:rPr>
        <w:instrText>xe "Islam"</w:instrText>
      </w:r>
      <w:r w:rsidR="00963397" w:rsidRPr="00E86170">
        <w:rPr>
          <w:sz w:val="22"/>
          <w:szCs w:val="22"/>
          <w:lang w:val="en-GB"/>
        </w:rPr>
        <w:fldChar w:fldCharType="end"/>
      </w:r>
      <w:r w:rsidRPr="00E86170">
        <w:rPr>
          <w:sz w:val="22"/>
          <w:szCs w:val="22"/>
          <w:lang w:val="en-GB"/>
        </w:rPr>
        <w:t xml:space="preserve">revived this noble greeting. The Quran instructs all those who enter homes to give </w:t>
      </w:r>
      <w:r w:rsidRPr="00E86170">
        <w:rPr>
          <w:sz w:val="22"/>
          <w:szCs w:val="22"/>
          <w:lang w:val="en-GB"/>
        </w:rPr>
        <w:lastRenderedPageBreak/>
        <w:t xml:space="preserve">the greetings of </w:t>
      </w:r>
      <w:r w:rsidR="00963397" w:rsidRPr="00E86170">
        <w:rPr>
          <w:sz w:val="22"/>
          <w:szCs w:val="22"/>
          <w:lang w:val="en-GB"/>
        </w:rPr>
        <w:fldChar w:fldCharType="begin"/>
      </w:r>
      <w:r w:rsidRPr="00E86170">
        <w:rPr>
          <w:sz w:val="22"/>
          <w:szCs w:val="22"/>
          <w:lang w:val="en-GB"/>
        </w:rPr>
        <w:instrText>xe "peace"</w:instrText>
      </w:r>
      <w:r w:rsidR="00963397" w:rsidRPr="00E86170">
        <w:rPr>
          <w:sz w:val="22"/>
          <w:szCs w:val="22"/>
          <w:lang w:val="en-GB"/>
        </w:rPr>
        <w:fldChar w:fldCharType="end"/>
      </w:r>
      <w:r w:rsidRPr="00E86170">
        <w:rPr>
          <w:sz w:val="22"/>
          <w:szCs w:val="22"/>
          <w:lang w:val="en-GB"/>
        </w:rPr>
        <w:t xml:space="preserve">peace, and Allah has instructed the believers to greet each other with </w:t>
      </w:r>
      <w:r w:rsidR="00963397" w:rsidRPr="00E86170">
        <w:rPr>
          <w:sz w:val="22"/>
          <w:szCs w:val="22"/>
          <w:lang w:val="en-GB"/>
        </w:rPr>
        <w:fldChar w:fldCharType="begin"/>
      </w:r>
      <w:r w:rsidRPr="00E86170">
        <w:rPr>
          <w:sz w:val="22"/>
          <w:szCs w:val="22"/>
          <w:lang w:val="en-GB"/>
        </w:rPr>
        <w:instrText>xe "peace"</w:instrText>
      </w:r>
      <w:r w:rsidR="00963397" w:rsidRPr="00E86170">
        <w:rPr>
          <w:sz w:val="22"/>
          <w:szCs w:val="22"/>
          <w:lang w:val="en-GB"/>
        </w:rPr>
        <w:fldChar w:fldCharType="end"/>
      </w:r>
      <w:r w:rsidRPr="00E86170">
        <w:rPr>
          <w:sz w:val="22"/>
          <w:szCs w:val="22"/>
          <w:lang w:val="en-GB"/>
        </w:rPr>
        <w:t xml:space="preserve">peace as well. </w:t>
      </w:r>
    </w:p>
    <w:p w14:paraId="0226FA68" w14:textId="77777777" w:rsidR="00E86170" w:rsidRPr="00E86170" w:rsidRDefault="00E86170" w:rsidP="00E86170">
      <w:pPr>
        <w:spacing w:before="200" w:after="200" w:line="240" w:lineRule="atLeast"/>
        <w:jc w:val="both"/>
        <w:rPr>
          <w:sz w:val="22"/>
          <w:szCs w:val="22"/>
          <w:vertAlign w:val="superscript"/>
          <w:lang w:val="en-GB"/>
        </w:rPr>
      </w:pPr>
      <w:r w:rsidRPr="00E86170">
        <w:rPr>
          <w:sz w:val="23"/>
          <w:szCs w:val="22"/>
          <w:lang w:val="en-GB"/>
        </w:rPr>
        <w:t>{</w:t>
      </w:r>
      <w:r w:rsidRPr="00E86170">
        <w:rPr>
          <w:sz w:val="22"/>
          <w:szCs w:val="22"/>
          <w:lang w:val="en-GB"/>
        </w:rPr>
        <w:t xml:space="preserve">And when those come to you who believe in Our verses, say: </w:t>
      </w:r>
      <w:r w:rsidR="00963397" w:rsidRPr="00E86170">
        <w:rPr>
          <w:sz w:val="22"/>
          <w:szCs w:val="22"/>
          <w:lang w:val="en-GB"/>
        </w:rPr>
        <w:fldChar w:fldCharType="begin"/>
      </w:r>
      <w:r w:rsidRPr="00E86170">
        <w:rPr>
          <w:sz w:val="22"/>
          <w:szCs w:val="22"/>
          <w:lang w:val="en-GB"/>
        </w:rPr>
        <w:instrText>xe "peace"</w:instrText>
      </w:r>
      <w:r w:rsidR="00963397" w:rsidRPr="00E86170">
        <w:rPr>
          <w:sz w:val="22"/>
          <w:szCs w:val="22"/>
          <w:lang w:val="en-GB"/>
        </w:rPr>
        <w:fldChar w:fldCharType="end"/>
      </w:r>
      <w:r w:rsidRPr="00E86170">
        <w:rPr>
          <w:sz w:val="22"/>
          <w:szCs w:val="22"/>
          <w:lang w:val="en-GB"/>
        </w:rPr>
        <w:t>Peace be upon you....</w:t>
      </w:r>
      <w:r w:rsidRPr="00E86170">
        <w:rPr>
          <w:sz w:val="23"/>
          <w:szCs w:val="22"/>
          <w:lang w:val="en-GB"/>
        </w:rPr>
        <w:t xml:space="preserve">} </w:t>
      </w:r>
      <w:r w:rsidRPr="00E86170">
        <w:rPr>
          <w:i/>
          <w:iCs/>
          <w:sz w:val="22"/>
          <w:szCs w:val="22"/>
          <w:lang w:val="en-GB"/>
        </w:rPr>
        <w:t>(Quran 6: 54)</w:t>
      </w:r>
    </w:p>
    <w:p w14:paraId="63341606" w14:textId="142D77BF" w:rsidR="00AE52DD" w:rsidRPr="00F91E6A" w:rsidRDefault="00E86170">
      <w:pPr>
        <w:suppressAutoHyphens/>
        <w:adjustRightInd w:val="0"/>
        <w:spacing w:after="57" w:line="290" w:lineRule="atLeast"/>
        <w:ind w:firstLine="283"/>
        <w:jc w:val="both"/>
        <w:textAlignment w:val="center"/>
        <w:rPr>
          <w:sz w:val="22"/>
          <w:szCs w:val="22"/>
          <w:lang w:val="en-GB"/>
        </w:rPr>
      </w:pPr>
      <w:r w:rsidRPr="00E86170">
        <w:rPr>
          <w:sz w:val="22"/>
          <w:szCs w:val="22"/>
          <w:lang w:val="en-GB"/>
        </w:rPr>
        <w:t xml:space="preserve">Prophet Muhammad (bpuh) also taught his followers to give this greeting whenever they met each other. The greeting of </w:t>
      </w:r>
      <w:r w:rsidR="00963397" w:rsidRPr="00E86170">
        <w:rPr>
          <w:sz w:val="22"/>
          <w:szCs w:val="22"/>
          <w:lang w:val="en-GB"/>
        </w:rPr>
        <w:fldChar w:fldCharType="begin"/>
      </w:r>
      <w:r w:rsidRPr="00E86170">
        <w:rPr>
          <w:sz w:val="22"/>
          <w:szCs w:val="22"/>
          <w:lang w:val="en-GB"/>
        </w:rPr>
        <w:instrText>xe "peace"</w:instrText>
      </w:r>
      <w:r w:rsidR="00963397" w:rsidRPr="00E86170">
        <w:rPr>
          <w:sz w:val="22"/>
          <w:szCs w:val="22"/>
          <w:lang w:val="en-GB"/>
        </w:rPr>
        <w:fldChar w:fldCharType="end"/>
      </w:r>
      <w:r w:rsidRPr="00E86170">
        <w:rPr>
          <w:sz w:val="22"/>
          <w:szCs w:val="22"/>
          <w:lang w:val="en-GB"/>
        </w:rPr>
        <w:t xml:space="preserve">peace extends even to the heavens; the </w:t>
      </w:r>
      <w:r w:rsidR="00963397" w:rsidRPr="00E86170">
        <w:rPr>
          <w:sz w:val="22"/>
          <w:szCs w:val="22"/>
          <w:lang w:val="en-GB"/>
        </w:rPr>
        <w:fldChar w:fldCharType="begin"/>
      </w:r>
      <w:r w:rsidRPr="00E86170">
        <w:rPr>
          <w:sz w:val="22"/>
          <w:szCs w:val="22"/>
          <w:lang w:val="en-GB"/>
        </w:rPr>
        <w:instrText>xe "angels"</w:instrText>
      </w:r>
      <w:r w:rsidR="00963397" w:rsidRPr="00E86170">
        <w:rPr>
          <w:sz w:val="22"/>
          <w:szCs w:val="22"/>
          <w:lang w:val="en-GB"/>
        </w:rPr>
        <w:fldChar w:fldCharType="end"/>
      </w:r>
      <w:r w:rsidRPr="00E86170">
        <w:rPr>
          <w:sz w:val="22"/>
          <w:szCs w:val="22"/>
          <w:lang w:val="en-GB"/>
        </w:rPr>
        <w:t xml:space="preserve">angels will greet those who enter paradise with the same greeting of </w:t>
      </w:r>
      <w:r w:rsidR="00963397" w:rsidRPr="00E86170">
        <w:rPr>
          <w:sz w:val="22"/>
          <w:szCs w:val="22"/>
          <w:lang w:val="en-GB"/>
        </w:rPr>
        <w:fldChar w:fldCharType="begin"/>
      </w:r>
      <w:r w:rsidRPr="00E86170">
        <w:rPr>
          <w:sz w:val="22"/>
          <w:szCs w:val="22"/>
          <w:lang w:val="en-GB"/>
        </w:rPr>
        <w:instrText>xe "peace"</w:instrText>
      </w:r>
      <w:r w:rsidR="00963397" w:rsidRPr="00E86170">
        <w:rPr>
          <w:sz w:val="22"/>
          <w:szCs w:val="22"/>
          <w:lang w:val="en-GB"/>
        </w:rPr>
        <w:fldChar w:fldCharType="end"/>
      </w:r>
      <w:r w:rsidRPr="00E86170">
        <w:rPr>
          <w:sz w:val="22"/>
          <w:szCs w:val="22"/>
          <w:lang w:val="en-GB"/>
        </w:rPr>
        <w:t xml:space="preserve">peace. To this day, Muslims around the world  ̶ no matter their national origin or native language, and no matter whether or not they know each other  ̶  greet one another with the Arabic phrase </w:t>
      </w:r>
      <w:r w:rsidRPr="00E86170">
        <w:rPr>
          <w:i/>
          <w:iCs/>
          <w:sz w:val="22"/>
          <w:szCs w:val="22"/>
          <w:lang w:val="en-GB"/>
        </w:rPr>
        <w:t>Assalamu alaykum</w:t>
      </w:r>
      <w:r w:rsidRPr="00E86170">
        <w:rPr>
          <w:sz w:val="22"/>
          <w:szCs w:val="22"/>
          <w:lang w:val="en-GB"/>
        </w:rPr>
        <w:t xml:space="preserve"> (Peace be upon you). </w:t>
      </w:r>
    </w:p>
    <w:p w14:paraId="603DCE94" w14:textId="77777777" w:rsidR="000D451F" w:rsidRPr="00F91E6A" w:rsidRDefault="000D451F" w:rsidP="004B2807">
      <w:pPr>
        <w:pStyle w:val="Heading2"/>
        <w:rPr>
          <w:u w:val="thick"/>
        </w:rPr>
      </w:pPr>
      <w:bookmarkStart w:id="311" w:name="_Toc481086119"/>
      <w:bookmarkStart w:id="312" w:name="_Toc4589844"/>
      <w:r w:rsidRPr="00F91E6A">
        <w:t>17.18</w:t>
      </w:r>
      <w:r w:rsidR="002F4B26" w:rsidRPr="00F91E6A">
        <w:tab/>
      </w:r>
      <w:r w:rsidR="00963397" w:rsidRPr="00F91E6A">
        <w:fldChar w:fldCharType="begin"/>
      </w:r>
      <w:r w:rsidRPr="00F91E6A">
        <w:instrText>xe "revival"</w:instrText>
      </w:r>
      <w:r w:rsidR="00963397" w:rsidRPr="00F91E6A">
        <w:fldChar w:fldCharType="end"/>
      </w:r>
      <w:r w:rsidRPr="00F91E6A">
        <w:t>Revival of veiling (hijab) for women</w:t>
      </w:r>
      <w:bookmarkEnd w:id="311"/>
      <w:bookmarkEnd w:id="312"/>
    </w:p>
    <w:p w14:paraId="3E2ADAE8" w14:textId="77777777" w:rsidR="000D451F" w:rsidRPr="00F91E6A" w:rsidRDefault="000D451F" w:rsidP="00964C7D">
      <w:pPr>
        <w:pStyle w:val="Quote"/>
        <w:spacing w:after="57" w:line="290" w:lineRule="atLeast"/>
        <w:ind w:right="432"/>
      </w:pPr>
      <w:r w:rsidRPr="00F91E6A">
        <w:t>The women around Jesus veiled themselves according to the practice of women around the earlier prophets. Their garments were loose and covered their bodies completely, and they wore scarves which covered their hair.</w:t>
      </w:r>
      <w:r w:rsidRPr="00F91E6A">
        <w:rPr>
          <w:vertAlign w:val="superscript"/>
        </w:rPr>
        <w:footnoteReference w:id="98"/>
      </w:r>
    </w:p>
    <w:p w14:paraId="26D61683" w14:textId="2F429FF7" w:rsidR="000D451F" w:rsidRPr="00F91E6A" w:rsidRDefault="000D451F" w:rsidP="00964C7D">
      <w:pPr>
        <w:pStyle w:val="Quote"/>
        <w:spacing w:after="57" w:line="290" w:lineRule="atLeast"/>
        <w:ind w:right="432"/>
        <w:rPr>
          <w:vertAlign w:val="superscript"/>
        </w:rPr>
      </w:pPr>
      <w:r w:rsidRPr="00F91E6A">
        <w:t xml:space="preserve">And Rebekah lifted up her eyes, and when she saw </w:t>
      </w:r>
      <w:r w:rsidR="00963397" w:rsidRPr="00F91E6A">
        <w:fldChar w:fldCharType="begin"/>
      </w:r>
      <w:r w:rsidRPr="00F91E6A">
        <w:instrText>xe "Isaac"</w:instrText>
      </w:r>
      <w:r w:rsidR="00963397" w:rsidRPr="00F91E6A">
        <w:fldChar w:fldCharType="end"/>
      </w:r>
      <w:r w:rsidRPr="00F91E6A">
        <w:t xml:space="preserve">Isaac, she dismounted from the camel and said to the servant, “Who is that man, walking in the field to meet us?” The servant said, “It is my master.” </w:t>
      </w:r>
      <w:r w:rsidR="0019513F" w:rsidRPr="00F91E6A">
        <w:t>So</w:t>
      </w:r>
      <w:r w:rsidR="0019513F" w:rsidRPr="00F91E6A">
        <w:rPr>
          <w:b/>
          <w:bCs/>
          <w:sz w:val="21"/>
        </w:rPr>
        <w:t xml:space="preserve"> she</w:t>
      </w:r>
      <w:r w:rsidRPr="00F91E6A">
        <w:rPr>
          <w:b/>
          <w:bCs/>
          <w:sz w:val="21"/>
        </w:rPr>
        <w:t xml:space="preserve"> took her veil and covered herself</w:t>
      </w:r>
      <w:r w:rsidRPr="00F91E6A">
        <w:t>.</w:t>
      </w:r>
      <w:r w:rsidR="00016696">
        <w:t xml:space="preserve"> </w:t>
      </w:r>
      <w:r w:rsidRPr="00F91E6A">
        <w:t>(Genesis 24:64-65)</w:t>
      </w:r>
    </w:p>
    <w:p w14:paraId="7E2A6053"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encourages decency and modest dress for both men and women. Muslim women are instructed to cover their bodies and to wear veils that cover their heads and chests. Allah has mentioned:</w:t>
      </w:r>
    </w:p>
    <w:p w14:paraId="3ABE4DF5" w14:textId="77777777" w:rsidR="00D23166" w:rsidRPr="00F91E6A" w:rsidRDefault="000D451F" w:rsidP="00D23166">
      <w:pPr>
        <w:pStyle w:val="NoSpacing"/>
        <w:spacing w:after="0"/>
        <w:rPr>
          <w:sz w:val="23"/>
        </w:rPr>
      </w:pPr>
      <w:r w:rsidRPr="00F91E6A">
        <w:rPr>
          <w:sz w:val="23"/>
        </w:rPr>
        <w:t>{</w:t>
      </w:r>
      <w:r w:rsidRPr="00F91E6A">
        <w:t xml:space="preserve">And tell the believing women to reduce [some] of their vision and guard their private parts and not expose their adornment except that </w:t>
      </w:r>
      <w:r w:rsidRPr="00F91E6A">
        <w:lastRenderedPageBreak/>
        <w:t>which [necessarily] appears thereof and to wrap [a portion of] their head covers over their chests and not expose their adornment</w:t>
      </w:r>
      <w:r w:rsidRPr="00F91E6A">
        <w:rPr>
          <w:i/>
          <w:iCs/>
        </w:rPr>
        <w:t>…</w:t>
      </w:r>
      <w:r w:rsidRPr="00F91E6A">
        <w:rPr>
          <w:sz w:val="23"/>
        </w:rPr>
        <w:t>}</w:t>
      </w:r>
    </w:p>
    <w:p w14:paraId="31C188F2" w14:textId="77777777" w:rsidR="000D451F" w:rsidRPr="00F91E6A" w:rsidRDefault="000D451F" w:rsidP="00D23166">
      <w:pPr>
        <w:pStyle w:val="NoSpacing"/>
        <w:spacing w:before="0"/>
        <w:jc w:val="right"/>
      </w:pPr>
      <w:r w:rsidRPr="00F91E6A">
        <w:rPr>
          <w:i/>
          <w:iCs/>
        </w:rPr>
        <w:t>(Quran 24: 31)</w:t>
      </w:r>
    </w:p>
    <w:p w14:paraId="68AF76B1" w14:textId="08B3F475" w:rsidR="0020129A" w:rsidRDefault="0020129A" w:rsidP="000D451F">
      <w:pPr>
        <w:suppressAutoHyphens/>
        <w:adjustRightInd w:val="0"/>
        <w:spacing w:after="57" w:line="290" w:lineRule="atLeast"/>
        <w:ind w:firstLine="283"/>
        <w:jc w:val="both"/>
        <w:textAlignment w:val="center"/>
        <w:rPr>
          <w:sz w:val="22"/>
          <w:szCs w:val="22"/>
          <w:lang w:val="en-GB"/>
        </w:rPr>
      </w:pPr>
      <w:r>
        <w:rPr>
          <w:sz w:val="22"/>
          <w:szCs w:val="22"/>
          <w:lang w:val="en-GB"/>
        </w:rPr>
        <w:t>V</w:t>
      </w:r>
      <w:r w:rsidR="000D451F" w:rsidRPr="00F91E6A">
        <w:rPr>
          <w:sz w:val="22"/>
          <w:szCs w:val="22"/>
          <w:lang w:val="en-GB"/>
        </w:rPr>
        <w:t>eiling</w:t>
      </w:r>
      <w:r>
        <w:rPr>
          <w:sz w:val="22"/>
          <w:szCs w:val="22"/>
          <w:lang w:val="en-GB"/>
        </w:rPr>
        <w:t xml:space="preserve">, as a part of modest dress, </w:t>
      </w:r>
      <w:r w:rsidRPr="00F91E6A">
        <w:rPr>
          <w:sz w:val="22"/>
          <w:szCs w:val="22"/>
          <w:lang w:val="en-GB"/>
        </w:rPr>
        <w:t>protect</w:t>
      </w:r>
      <w:r>
        <w:rPr>
          <w:sz w:val="22"/>
          <w:szCs w:val="22"/>
          <w:lang w:val="en-GB"/>
        </w:rPr>
        <w:t>s</w:t>
      </w:r>
      <w:r w:rsidR="002A446D">
        <w:rPr>
          <w:sz w:val="22"/>
          <w:szCs w:val="22"/>
          <w:lang w:val="en-GB"/>
        </w:rPr>
        <w:t xml:space="preserve"> </w:t>
      </w:r>
      <w:r w:rsidR="000D451F" w:rsidRPr="00F91E6A">
        <w:rPr>
          <w:sz w:val="22"/>
          <w:szCs w:val="22"/>
          <w:lang w:val="en-GB"/>
        </w:rPr>
        <w:t>women from possible social harm</w:t>
      </w:r>
      <w:r w:rsidR="002A446D">
        <w:rPr>
          <w:sz w:val="22"/>
          <w:szCs w:val="22"/>
          <w:lang w:val="en-GB"/>
        </w:rPr>
        <w:t xml:space="preserve"> </w:t>
      </w:r>
      <w:r>
        <w:rPr>
          <w:sz w:val="22"/>
          <w:szCs w:val="22"/>
          <w:lang w:val="en-GB"/>
        </w:rPr>
        <w:t>and</w:t>
      </w:r>
      <w:r w:rsidRPr="00F91E6A">
        <w:rPr>
          <w:sz w:val="22"/>
          <w:szCs w:val="22"/>
          <w:lang w:val="en-GB"/>
        </w:rPr>
        <w:t xml:space="preserve"> discourage</w:t>
      </w:r>
      <w:r>
        <w:rPr>
          <w:sz w:val="22"/>
          <w:szCs w:val="22"/>
          <w:lang w:val="en-GB"/>
        </w:rPr>
        <w:t>s</w:t>
      </w:r>
      <w:r w:rsidRPr="00F91E6A">
        <w:rPr>
          <w:sz w:val="22"/>
          <w:szCs w:val="22"/>
          <w:lang w:val="en-GB"/>
        </w:rPr>
        <w:t xml:space="preserve"> males from approaching females with dishonourable intentions</w:t>
      </w:r>
      <w:r>
        <w:rPr>
          <w:sz w:val="22"/>
          <w:szCs w:val="22"/>
          <w:lang w:val="en-GB"/>
        </w:rPr>
        <w:t>. Allah instructed:</w:t>
      </w:r>
    </w:p>
    <w:p w14:paraId="2E6948C8" w14:textId="7AB5F003" w:rsidR="0025568A" w:rsidRDefault="0020129A" w:rsidP="002A446D">
      <w:pPr>
        <w:pStyle w:val="NoSpacing"/>
      </w:pPr>
      <w:r w:rsidRPr="00F91E6A">
        <w:rPr>
          <w:sz w:val="23"/>
        </w:rPr>
        <w:t>{</w:t>
      </w:r>
      <w:r w:rsidRPr="0020129A">
        <w:rPr>
          <w:lang w:val="en-US"/>
        </w:rPr>
        <w:t>O Prophet, tell your wives and your daughters and the women of the believers to bring down over themselves [part] of their outer garments. That is more suitable that they will be known and not be abused. And ever is Allah Forgiving and Merciful.</w:t>
      </w:r>
      <w:r w:rsidRPr="00F91E6A">
        <w:rPr>
          <w:sz w:val="23"/>
        </w:rPr>
        <w:t>}</w:t>
      </w:r>
      <w:r w:rsidR="002A446D">
        <w:rPr>
          <w:sz w:val="23"/>
        </w:rPr>
        <w:t xml:space="preserve"> </w:t>
      </w:r>
      <w:r w:rsidRPr="00F91E6A">
        <w:rPr>
          <w:i/>
          <w:iCs/>
        </w:rPr>
        <w:t xml:space="preserve">(Quran </w:t>
      </w:r>
      <w:r>
        <w:rPr>
          <w:i/>
          <w:iCs/>
        </w:rPr>
        <w:t>33</w:t>
      </w:r>
      <w:r w:rsidRPr="00F91E6A">
        <w:rPr>
          <w:i/>
          <w:iCs/>
        </w:rPr>
        <w:t xml:space="preserve">: </w:t>
      </w:r>
      <w:r>
        <w:rPr>
          <w:i/>
          <w:iCs/>
        </w:rPr>
        <w:t>59</w:t>
      </w:r>
      <w:r w:rsidRPr="00F91E6A">
        <w:rPr>
          <w:i/>
          <w:iCs/>
        </w:rPr>
        <w:t>)</w:t>
      </w:r>
    </w:p>
    <w:p w14:paraId="3541A79D" w14:textId="77777777" w:rsidR="00655DA4" w:rsidRDefault="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In today’s society, disregard for the hijab―and for modesty in general―is one factor that has led to women being treated as objects, whereby their bodies are used as commodities from which to acquire pleasure. It is no surprise then that many companies use women as advertising props to entice customers into purchasing their products. The fact remains that even in the eyes of those who use women as objects, only those who keep more of their bodies covered and hidden from the public eye are regarded as modest.</w:t>
      </w:r>
    </w:p>
    <w:p w14:paraId="32C80F19" w14:textId="77777777" w:rsidR="000D451F" w:rsidRPr="00F91E6A" w:rsidRDefault="000D451F" w:rsidP="004B2807">
      <w:pPr>
        <w:pStyle w:val="Heading2"/>
      </w:pPr>
      <w:bookmarkStart w:id="313" w:name="_Toc481086120"/>
      <w:bookmarkStart w:id="314" w:name="_Toc4589845"/>
      <w:r w:rsidRPr="00F91E6A">
        <w:t>17.19</w:t>
      </w:r>
      <w:r w:rsidR="002F4B26" w:rsidRPr="00F91E6A">
        <w:tab/>
      </w:r>
      <w:r w:rsidR="00963397" w:rsidRPr="00F91E6A">
        <w:fldChar w:fldCharType="begin"/>
      </w:r>
      <w:r w:rsidRPr="00F91E6A">
        <w:instrText>xe "revival"</w:instrText>
      </w:r>
      <w:r w:rsidR="00963397" w:rsidRPr="00F91E6A">
        <w:fldChar w:fldCharType="end"/>
      </w:r>
      <w:r w:rsidRPr="00F91E6A">
        <w:t xml:space="preserve">Revival of </w:t>
      </w:r>
      <w:r w:rsidR="00963397" w:rsidRPr="00F91E6A">
        <w:fldChar w:fldCharType="begin"/>
      </w:r>
      <w:r w:rsidRPr="00F91E6A">
        <w:instrText>xe "polygyny"</w:instrText>
      </w:r>
      <w:r w:rsidR="00963397" w:rsidRPr="00F91E6A">
        <w:fldChar w:fldCharType="end"/>
      </w:r>
      <w:r w:rsidRPr="00F91E6A">
        <w:t>polygyny</w:t>
      </w:r>
      <w:bookmarkEnd w:id="313"/>
      <w:bookmarkEnd w:id="314"/>
    </w:p>
    <w:p w14:paraId="3FF7FC7C"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There is no record of Prophet Jesus opposing </w:t>
      </w:r>
      <w:r w:rsidR="00963397" w:rsidRPr="00F91E6A">
        <w:rPr>
          <w:sz w:val="22"/>
          <w:szCs w:val="22"/>
          <w:lang w:val="en-GB"/>
        </w:rPr>
        <w:fldChar w:fldCharType="begin"/>
      </w:r>
      <w:r w:rsidRPr="00F91E6A">
        <w:rPr>
          <w:sz w:val="22"/>
          <w:szCs w:val="22"/>
          <w:lang w:val="en-GB"/>
        </w:rPr>
        <w:instrText>xe "polygyny"</w:instrText>
      </w:r>
      <w:r w:rsidR="00963397" w:rsidRPr="00F91E6A">
        <w:rPr>
          <w:sz w:val="22"/>
          <w:szCs w:val="22"/>
          <w:lang w:val="en-GB"/>
        </w:rPr>
        <w:fldChar w:fldCharType="end"/>
      </w:r>
      <w:r w:rsidRPr="00F91E6A">
        <w:rPr>
          <w:sz w:val="22"/>
          <w:szCs w:val="22"/>
          <w:lang w:val="en-GB"/>
        </w:rPr>
        <w:t xml:space="preserve">polygyny. The </w:t>
      </w:r>
      <w:r w:rsidR="00963397" w:rsidRPr="00F91E6A">
        <w:rPr>
          <w:sz w:val="22"/>
          <w:szCs w:val="22"/>
          <w:lang w:val="en-GB"/>
        </w:rPr>
        <w:fldChar w:fldCharType="begin"/>
      </w:r>
      <w:r w:rsidRPr="00F91E6A">
        <w:rPr>
          <w:sz w:val="22"/>
          <w:szCs w:val="22"/>
          <w:lang w:val="en-GB"/>
        </w:rPr>
        <w:instrText>xe "Old Testament"</w:instrText>
      </w:r>
      <w:r w:rsidR="00963397" w:rsidRPr="00F91E6A">
        <w:rPr>
          <w:sz w:val="22"/>
          <w:szCs w:val="22"/>
          <w:lang w:val="en-GB"/>
        </w:rPr>
        <w:fldChar w:fldCharType="end"/>
      </w:r>
      <w:r w:rsidRPr="00F91E6A">
        <w:rPr>
          <w:sz w:val="22"/>
          <w:szCs w:val="22"/>
          <w:lang w:val="en-GB"/>
        </w:rPr>
        <w:t>Old Testament records a number of examples of polygamous marriages among the prophets, including these:</w:t>
      </w:r>
    </w:p>
    <w:p w14:paraId="279E090D" w14:textId="77777777" w:rsidR="004C594D" w:rsidRPr="00F91E6A" w:rsidRDefault="000D451F" w:rsidP="004C594D">
      <w:pPr>
        <w:pStyle w:val="Quote"/>
        <w:spacing w:after="0"/>
      </w:pPr>
      <w:r w:rsidRPr="00F91E6A">
        <w:t>So, after Abram [</w:t>
      </w:r>
      <w:r w:rsidR="00963397" w:rsidRPr="00F91E6A">
        <w:fldChar w:fldCharType="begin"/>
      </w:r>
      <w:r w:rsidRPr="00F91E6A">
        <w:instrText>xe "Abraham"</w:instrText>
      </w:r>
      <w:r w:rsidR="00963397" w:rsidRPr="00F91E6A">
        <w:fldChar w:fldCharType="end"/>
      </w:r>
      <w:r w:rsidRPr="00F91E6A">
        <w:t>Abraham] had lived ten years in the land of Canaan, Sarai, Abram’s wife, took Hagar the Egyptian, her servant, and gave her to Abram her husband as a wife.</w:t>
      </w:r>
    </w:p>
    <w:p w14:paraId="74CDEFB1" w14:textId="77777777" w:rsidR="000D451F" w:rsidRPr="00F91E6A" w:rsidRDefault="000D451F" w:rsidP="004C594D">
      <w:pPr>
        <w:pStyle w:val="Quote"/>
        <w:spacing w:before="0"/>
        <w:jc w:val="right"/>
      </w:pPr>
      <w:r w:rsidRPr="00F91E6A">
        <w:t>(Genesis 16:3)</w:t>
      </w:r>
    </w:p>
    <w:p w14:paraId="1B714D71" w14:textId="77777777" w:rsidR="004C594D" w:rsidRPr="00F91E6A" w:rsidRDefault="000D451F" w:rsidP="004C594D">
      <w:pPr>
        <w:pStyle w:val="Quote"/>
        <w:spacing w:after="0"/>
      </w:pPr>
      <w:r w:rsidRPr="00F91E6A">
        <w:t xml:space="preserve">And </w:t>
      </w:r>
      <w:r w:rsidR="00963397" w:rsidRPr="00F91E6A">
        <w:fldChar w:fldCharType="begin"/>
      </w:r>
      <w:r w:rsidRPr="00F91E6A">
        <w:instrText>xe "David"</w:instrText>
      </w:r>
      <w:r w:rsidR="00963397" w:rsidRPr="00F91E6A">
        <w:fldChar w:fldCharType="end"/>
      </w:r>
      <w:r w:rsidRPr="00F91E6A">
        <w:t xml:space="preserve">David lived with Achish at Gath, he and his men, every man with his household, and </w:t>
      </w:r>
      <w:r w:rsidR="00963397" w:rsidRPr="00F91E6A">
        <w:fldChar w:fldCharType="begin"/>
      </w:r>
      <w:r w:rsidRPr="00F91E6A">
        <w:instrText>xe "David"</w:instrText>
      </w:r>
      <w:r w:rsidR="00963397" w:rsidRPr="00F91E6A">
        <w:fldChar w:fldCharType="end"/>
      </w:r>
      <w:r w:rsidRPr="00F91E6A">
        <w:t>David with his two wives, Ahinoam of Jezreel, and Abigail of Carmel, Nabal’s widow.</w:t>
      </w:r>
    </w:p>
    <w:p w14:paraId="64B4B081" w14:textId="77777777" w:rsidR="000D451F" w:rsidRPr="00F91E6A" w:rsidRDefault="000D451F" w:rsidP="004C594D">
      <w:pPr>
        <w:pStyle w:val="Quote"/>
        <w:spacing w:before="0"/>
        <w:jc w:val="right"/>
      </w:pPr>
      <w:r w:rsidRPr="00F91E6A">
        <w:t>(1 Samuel 27:3)</w:t>
      </w:r>
    </w:p>
    <w:p w14:paraId="02E43782"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Solomon is said to have “…had 700 wives, who were princesses, and 300 concubines.” (1 Kings 11:3)</w:t>
      </w:r>
    </w:p>
    <w:p w14:paraId="08322642"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Solomon’s son Rehoboam “took eighteen wives and sixty concubines.” (2 Chronicles 11:21) </w:t>
      </w:r>
    </w:p>
    <w:p w14:paraId="06F27605" w14:textId="29FF87FF"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w:t>
      </w:r>
      <w:r w:rsidR="00963397" w:rsidRPr="00F91E6A">
        <w:rPr>
          <w:sz w:val="22"/>
          <w:szCs w:val="22"/>
          <w:lang w:val="en-GB"/>
        </w:rPr>
        <w:fldChar w:fldCharType="begin"/>
      </w:r>
      <w:r w:rsidRPr="00F91E6A">
        <w:rPr>
          <w:sz w:val="22"/>
          <w:szCs w:val="22"/>
          <w:lang w:val="en-GB"/>
        </w:rPr>
        <w:instrText>xe "Old Testament"</w:instrText>
      </w:r>
      <w:r w:rsidR="00963397" w:rsidRPr="00F91E6A">
        <w:rPr>
          <w:sz w:val="22"/>
          <w:szCs w:val="22"/>
          <w:lang w:val="en-GB"/>
        </w:rPr>
        <w:fldChar w:fldCharType="end"/>
      </w:r>
      <w:r w:rsidRPr="00F91E6A">
        <w:rPr>
          <w:sz w:val="22"/>
          <w:szCs w:val="22"/>
          <w:lang w:val="en-GB"/>
        </w:rPr>
        <w:t xml:space="preserve">Old Testament even specified </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 xml:space="preserve">laws regarding the division of inheritance in polygamous circumstances, which indicates that the practice was a normal one in </w:t>
      </w:r>
      <w:r w:rsidR="00044C16">
        <w:rPr>
          <w:sz w:val="22"/>
          <w:szCs w:val="22"/>
          <w:lang w:val="en-GB"/>
        </w:rPr>
        <w:t xml:space="preserve">the </w:t>
      </w:r>
      <w:r w:rsidRPr="00F91E6A">
        <w:rPr>
          <w:sz w:val="22"/>
          <w:szCs w:val="22"/>
          <w:lang w:val="en-GB"/>
        </w:rPr>
        <w:t>society.</w:t>
      </w:r>
      <w:r w:rsidRPr="00F91E6A">
        <w:rPr>
          <w:sz w:val="22"/>
          <w:szCs w:val="22"/>
          <w:vertAlign w:val="superscript"/>
          <w:lang w:val="en-GB"/>
        </w:rPr>
        <w:footnoteReference w:id="99"/>
      </w:r>
      <w:r w:rsidRPr="00F91E6A">
        <w:rPr>
          <w:sz w:val="22"/>
          <w:szCs w:val="22"/>
          <w:lang w:val="en-GB"/>
        </w:rPr>
        <w:t xml:space="preserve"> (See Deuteronomy 21:15-16.) Jewish </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 xml:space="preserve">law actually requires </w:t>
      </w:r>
      <w:r w:rsidR="00963397" w:rsidRPr="00F91E6A">
        <w:rPr>
          <w:sz w:val="22"/>
          <w:szCs w:val="22"/>
          <w:lang w:val="en-GB"/>
        </w:rPr>
        <w:fldChar w:fldCharType="begin"/>
      </w:r>
      <w:r w:rsidRPr="00F91E6A">
        <w:rPr>
          <w:sz w:val="22"/>
          <w:szCs w:val="22"/>
          <w:lang w:val="en-GB"/>
        </w:rPr>
        <w:instrText>xe "polygyny"</w:instrText>
      </w:r>
      <w:r w:rsidR="00963397" w:rsidRPr="00F91E6A">
        <w:rPr>
          <w:sz w:val="22"/>
          <w:szCs w:val="22"/>
          <w:lang w:val="en-GB"/>
        </w:rPr>
        <w:fldChar w:fldCharType="end"/>
      </w:r>
      <w:r w:rsidRPr="00F91E6A">
        <w:rPr>
          <w:sz w:val="22"/>
          <w:szCs w:val="22"/>
          <w:lang w:val="en-GB"/>
        </w:rPr>
        <w:t xml:space="preserve">polygyny in some situations. If a man dies without children, his wife is required to marry his brother even if the brother is already married; the reason is to produce an heir for her deceased husband, and her first child is considered to be his heir. </w:t>
      </w:r>
    </w:p>
    <w:p w14:paraId="1EA63F3A"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revived </w:t>
      </w:r>
      <w:r w:rsidR="00963397" w:rsidRPr="00F91E6A">
        <w:rPr>
          <w:sz w:val="22"/>
          <w:szCs w:val="22"/>
          <w:lang w:val="en-GB"/>
        </w:rPr>
        <w:fldChar w:fldCharType="begin"/>
      </w:r>
      <w:r w:rsidRPr="00F91E6A">
        <w:rPr>
          <w:sz w:val="22"/>
          <w:szCs w:val="22"/>
          <w:lang w:val="en-GB"/>
        </w:rPr>
        <w:instrText>xe "polygyny"</w:instrText>
      </w:r>
      <w:r w:rsidR="00963397" w:rsidRPr="00F91E6A">
        <w:rPr>
          <w:sz w:val="22"/>
          <w:szCs w:val="22"/>
          <w:lang w:val="en-GB"/>
        </w:rPr>
        <w:fldChar w:fldCharType="end"/>
      </w:r>
      <w:r w:rsidRPr="00F91E6A">
        <w:rPr>
          <w:sz w:val="22"/>
          <w:szCs w:val="22"/>
          <w:lang w:val="en-GB"/>
        </w:rPr>
        <w:t xml:space="preserve">polygyny, this practice of the earlier prophets, but it imposed stringent restrictions. It permits </w:t>
      </w:r>
      <w:r w:rsidR="00044C16">
        <w:rPr>
          <w:sz w:val="22"/>
          <w:szCs w:val="22"/>
          <w:lang w:val="en-GB"/>
        </w:rPr>
        <w:t xml:space="preserve">a man to </w:t>
      </w:r>
      <w:r w:rsidRPr="00F91E6A">
        <w:rPr>
          <w:sz w:val="22"/>
          <w:szCs w:val="22"/>
          <w:lang w:val="en-GB"/>
        </w:rPr>
        <w:t>marr</w:t>
      </w:r>
      <w:r w:rsidR="00044C16">
        <w:rPr>
          <w:sz w:val="22"/>
          <w:szCs w:val="22"/>
          <w:lang w:val="en-GB"/>
        </w:rPr>
        <w:t>y</w:t>
      </w:r>
      <w:r w:rsidRPr="00F91E6A">
        <w:rPr>
          <w:sz w:val="22"/>
          <w:szCs w:val="22"/>
          <w:lang w:val="en-GB"/>
        </w:rPr>
        <w:t xml:space="preserve"> to up to four women, with strict conditions stipulating justice and equal treatment among </w:t>
      </w:r>
      <w:r w:rsidR="00044C16">
        <w:rPr>
          <w:sz w:val="22"/>
          <w:szCs w:val="22"/>
          <w:lang w:val="en-GB"/>
        </w:rPr>
        <w:t>the</w:t>
      </w:r>
      <w:r w:rsidRPr="00F91E6A">
        <w:rPr>
          <w:sz w:val="22"/>
          <w:szCs w:val="22"/>
          <w:lang w:val="en-GB"/>
        </w:rPr>
        <w:t xml:space="preserve"> wives as the basic condition for </w:t>
      </w:r>
      <w:r w:rsidR="00963397" w:rsidRPr="00F91E6A">
        <w:rPr>
          <w:sz w:val="22"/>
          <w:szCs w:val="22"/>
          <w:lang w:val="en-GB"/>
        </w:rPr>
        <w:fldChar w:fldCharType="begin"/>
      </w:r>
      <w:r w:rsidRPr="00F91E6A">
        <w:rPr>
          <w:sz w:val="22"/>
          <w:szCs w:val="22"/>
          <w:lang w:val="en-GB"/>
        </w:rPr>
        <w:instrText>xe "polygyny"</w:instrText>
      </w:r>
      <w:r w:rsidR="00963397" w:rsidRPr="00F91E6A">
        <w:rPr>
          <w:sz w:val="22"/>
          <w:szCs w:val="22"/>
          <w:lang w:val="en-GB"/>
        </w:rPr>
        <w:fldChar w:fldCharType="end"/>
      </w:r>
      <w:r w:rsidRPr="00F91E6A">
        <w:rPr>
          <w:sz w:val="22"/>
          <w:szCs w:val="22"/>
          <w:lang w:val="en-GB"/>
        </w:rPr>
        <w:t>polygyny. Allah has stated:</w:t>
      </w:r>
    </w:p>
    <w:p w14:paraId="6AD45F19" w14:textId="77777777" w:rsidR="000D451F" w:rsidRPr="00F91E6A" w:rsidRDefault="000D451F" w:rsidP="003F7BB8">
      <w:pPr>
        <w:pStyle w:val="NoSpacing"/>
      </w:pPr>
      <w:r w:rsidRPr="00F91E6A">
        <w:rPr>
          <w:sz w:val="23"/>
        </w:rPr>
        <w:t>{</w:t>
      </w:r>
      <w:r w:rsidRPr="00F91E6A">
        <w:t>…marry those that please you of [other] women, two or three or four. But if you fear that you will not be just, then [marry only</w:t>
      </w:r>
      <w:r w:rsidRPr="00560309">
        <w:t xml:space="preserve">] one </w:t>
      </w:r>
      <w:r w:rsidR="00963397" w:rsidRPr="008A2C00">
        <w:t>or those your right hand possesses…</w:t>
      </w:r>
      <w:r w:rsidRPr="00560309">
        <w:rPr>
          <w:sz w:val="23"/>
        </w:rPr>
        <w:t>}</w:t>
      </w:r>
      <w:r w:rsidRPr="00560309">
        <w:tab/>
      </w:r>
      <w:r w:rsidRPr="00560309">
        <w:rPr>
          <w:i/>
          <w:iCs/>
        </w:rPr>
        <w:t>(Quran 4: 3)</w:t>
      </w:r>
    </w:p>
    <w:p w14:paraId="705142E2"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only restriction on polygamy (</w:t>
      </w:r>
      <w:r w:rsidR="00963397" w:rsidRPr="00F91E6A">
        <w:rPr>
          <w:sz w:val="22"/>
          <w:szCs w:val="22"/>
          <w:lang w:val="en-GB"/>
        </w:rPr>
        <w:fldChar w:fldCharType="begin"/>
      </w:r>
      <w:r w:rsidRPr="00F91E6A">
        <w:rPr>
          <w:sz w:val="22"/>
          <w:szCs w:val="22"/>
          <w:lang w:val="en-GB"/>
        </w:rPr>
        <w:instrText>xe "polygyny"</w:instrText>
      </w:r>
      <w:r w:rsidR="00963397" w:rsidRPr="00F91E6A">
        <w:rPr>
          <w:sz w:val="22"/>
          <w:szCs w:val="22"/>
          <w:lang w:val="en-GB"/>
        </w:rPr>
        <w:fldChar w:fldCharType="end"/>
      </w:r>
      <w:r w:rsidRPr="00F91E6A">
        <w:rPr>
          <w:sz w:val="22"/>
          <w:szCs w:val="22"/>
          <w:lang w:val="en-GB"/>
        </w:rPr>
        <w:t>polygyny) recorded in earlier scriptural teaching was the ban (</w:t>
      </w:r>
      <w:r w:rsidR="004C468F">
        <w:rPr>
          <w:sz w:val="22"/>
          <w:szCs w:val="22"/>
          <w:lang w:val="en-GB"/>
        </w:rPr>
        <w:t xml:space="preserve">in </w:t>
      </w:r>
      <w:r w:rsidR="00963397" w:rsidRPr="008A2C00">
        <w:rPr>
          <w:sz w:val="22"/>
          <w:szCs w:val="22"/>
          <w:lang w:val="en-GB"/>
        </w:rPr>
        <w:fldChar w:fldCharType="begin"/>
      </w:r>
      <w:r w:rsidR="004C468F">
        <w:rPr>
          <w:sz w:val="22"/>
          <w:szCs w:val="22"/>
          <w:lang w:val="en-GB"/>
        </w:rPr>
        <w:instrText>xe "Leviticus"</w:instrText>
      </w:r>
      <w:r w:rsidR="00963397" w:rsidRPr="008A2C00">
        <w:rPr>
          <w:sz w:val="22"/>
          <w:szCs w:val="22"/>
          <w:lang w:val="en-GB"/>
        </w:rPr>
        <w:fldChar w:fldCharType="end"/>
      </w:r>
      <w:r w:rsidR="004C468F">
        <w:rPr>
          <w:sz w:val="22"/>
          <w:szCs w:val="22"/>
          <w:lang w:val="en-GB"/>
        </w:rPr>
        <w:t xml:space="preserve">Leviticus 18:18) on taking a </w:t>
      </w:r>
      <w:r w:rsidR="00963397" w:rsidRPr="008A2C00">
        <w:rPr>
          <w:sz w:val="22"/>
          <w:szCs w:val="22"/>
          <w:lang w:val="en-GB"/>
        </w:rPr>
        <w:t>wife’s sister as a “rival wife”</w:t>
      </w:r>
      <w:r w:rsidR="004C468F">
        <w:rPr>
          <w:sz w:val="22"/>
          <w:szCs w:val="22"/>
          <w:lang w:val="en-GB"/>
        </w:rPr>
        <w:t>.</w:t>
      </w:r>
      <w:r w:rsidR="004C468F">
        <w:rPr>
          <w:sz w:val="22"/>
          <w:szCs w:val="22"/>
          <w:vertAlign w:val="superscript"/>
          <w:lang w:val="en-GB"/>
        </w:rPr>
        <w:footnoteReference w:id="100"/>
      </w:r>
      <w:r w:rsidR="004C468F">
        <w:rPr>
          <w:sz w:val="22"/>
          <w:szCs w:val="22"/>
          <w:lang w:val="en-GB"/>
        </w:rPr>
        <w:t xml:space="preserve"> This </w:t>
      </w:r>
      <w:r w:rsidR="00963397" w:rsidRPr="008A2C00">
        <w:rPr>
          <w:sz w:val="22"/>
          <w:szCs w:val="22"/>
          <w:lang w:val="en-GB"/>
        </w:rPr>
        <w:fldChar w:fldCharType="begin"/>
      </w:r>
      <w:r w:rsidR="004C468F">
        <w:rPr>
          <w:sz w:val="22"/>
          <w:szCs w:val="22"/>
          <w:lang w:val="en-GB"/>
        </w:rPr>
        <w:instrText>xe "laws"</w:instrText>
      </w:r>
      <w:r w:rsidR="00963397" w:rsidRPr="008A2C00">
        <w:rPr>
          <w:sz w:val="22"/>
          <w:szCs w:val="22"/>
          <w:lang w:val="en-GB"/>
        </w:rPr>
        <w:fldChar w:fldCharType="end"/>
      </w:r>
      <w:r w:rsidR="004C468F">
        <w:rPr>
          <w:sz w:val="22"/>
          <w:szCs w:val="22"/>
          <w:lang w:val="en-GB"/>
        </w:rPr>
        <w:t xml:space="preserve">law is applied in Islam as </w:t>
      </w:r>
      <w:r w:rsidR="00963397" w:rsidRPr="008A2C00">
        <w:rPr>
          <w:sz w:val="22"/>
          <w:szCs w:val="22"/>
          <w:lang w:val="en-GB"/>
        </w:rPr>
        <w:fldChar w:fldCharType="begin"/>
      </w:r>
      <w:r w:rsidR="004C468F">
        <w:rPr>
          <w:sz w:val="22"/>
          <w:szCs w:val="22"/>
          <w:lang w:val="en-GB"/>
        </w:rPr>
        <w:instrText>xe "Islam"</w:instrText>
      </w:r>
      <w:r w:rsidR="00963397" w:rsidRPr="008A2C00">
        <w:rPr>
          <w:sz w:val="22"/>
          <w:szCs w:val="22"/>
          <w:lang w:val="en-GB"/>
        </w:rPr>
        <w:fldChar w:fldCharType="end"/>
      </w:r>
      <w:r w:rsidR="004C468F">
        <w:rPr>
          <w:sz w:val="22"/>
          <w:szCs w:val="22"/>
          <w:lang w:val="en-GB"/>
        </w:rPr>
        <w:t>well, as stated in Quran 4: 23.</w:t>
      </w:r>
    </w:p>
    <w:p w14:paraId="787FBB3B" w14:textId="77777777" w:rsidR="000D451F" w:rsidRPr="00F91E6A" w:rsidRDefault="000D451F" w:rsidP="004B2807">
      <w:pPr>
        <w:pStyle w:val="Heading2"/>
      </w:pPr>
      <w:bookmarkStart w:id="315" w:name="_Toc481086121"/>
      <w:bookmarkStart w:id="316" w:name="_Toc4589846"/>
      <w:r w:rsidRPr="00F91E6A">
        <w:t>17.20</w:t>
      </w:r>
      <w:r w:rsidR="002F4B26" w:rsidRPr="00F91E6A">
        <w:tab/>
      </w:r>
      <w:r w:rsidR="00963397" w:rsidRPr="00F91E6A">
        <w:fldChar w:fldCharType="begin"/>
      </w:r>
      <w:r w:rsidRPr="00F91E6A">
        <w:instrText>xe "revival"</w:instrText>
      </w:r>
      <w:r w:rsidR="00963397" w:rsidRPr="00F91E6A">
        <w:fldChar w:fldCharType="end"/>
      </w:r>
      <w:r w:rsidRPr="00F91E6A">
        <w:t xml:space="preserve">Revival of male </w:t>
      </w:r>
      <w:r w:rsidR="00963397" w:rsidRPr="00F91E6A">
        <w:fldChar w:fldCharType="begin"/>
      </w:r>
      <w:r w:rsidRPr="00F91E6A">
        <w:instrText>xe "circumcision"</w:instrText>
      </w:r>
      <w:r w:rsidR="00963397" w:rsidRPr="00F91E6A">
        <w:fldChar w:fldCharType="end"/>
      </w:r>
      <w:r w:rsidRPr="00F91E6A">
        <w:t>circumcision</w:t>
      </w:r>
      <w:bookmarkEnd w:id="315"/>
      <w:bookmarkEnd w:id="316"/>
    </w:p>
    <w:p w14:paraId="573EAC43"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Jesus was circumcised. According to </w:t>
      </w:r>
      <w:r w:rsidR="00963397" w:rsidRPr="00F91E6A">
        <w:rPr>
          <w:sz w:val="22"/>
          <w:szCs w:val="22"/>
          <w:lang w:val="en-GB"/>
        </w:rPr>
        <w:fldChar w:fldCharType="begin"/>
      </w:r>
      <w:r w:rsidRPr="00F91E6A">
        <w:rPr>
          <w:sz w:val="22"/>
          <w:szCs w:val="22"/>
          <w:lang w:val="en-GB"/>
        </w:rPr>
        <w:instrText>xe "Luke"</w:instrText>
      </w:r>
      <w:r w:rsidR="00963397" w:rsidRPr="00F91E6A">
        <w:rPr>
          <w:sz w:val="22"/>
          <w:szCs w:val="22"/>
          <w:lang w:val="en-GB"/>
        </w:rPr>
        <w:fldChar w:fldCharType="end"/>
      </w:r>
      <w:r w:rsidRPr="00F91E6A">
        <w:rPr>
          <w:sz w:val="22"/>
          <w:szCs w:val="22"/>
          <w:lang w:val="en-GB"/>
        </w:rPr>
        <w:t>Luke 2:21:</w:t>
      </w:r>
    </w:p>
    <w:p w14:paraId="1A635A7D" w14:textId="77777777" w:rsidR="000D451F" w:rsidRPr="00F91E6A" w:rsidRDefault="000D451F">
      <w:pPr>
        <w:pStyle w:val="Quote"/>
      </w:pPr>
      <w:r w:rsidRPr="00F91E6A">
        <w:lastRenderedPageBreak/>
        <w:t xml:space="preserve">And at the end of eight days, when he was circumcised, he was called Jesus, the name given by the </w:t>
      </w:r>
      <w:r w:rsidR="00963397" w:rsidRPr="00F91E6A">
        <w:fldChar w:fldCharType="begin"/>
      </w:r>
      <w:r w:rsidRPr="00F91E6A">
        <w:instrText>xe "angels"</w:instrText>
      </w:r>
      <w:r w:rsidR="00963397" w:rsidRPr="00F91E6A">
        <w:fldChar w:fldCharType="end"/>
      </w:r>
      <w:r w:rsidRPr="00F91E6A">
        <w:t>angel before he was conceived in the womb.</w:t>
      </w:r>
    </w:p>
    <w:p w14:paraId="70932035" w14:textId="5743D14E"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Prophet </w:t>
      </w:r>
      <w:r w:rsidR="00963397" w:rsidRPr="00F91E6A">
        <w:rPr>
          <w:sz w:val="22"/>
          <w:szCs w:val="22"/>
          <w:lang w:val="en-GB"/>
        </w:rPr>
        <w:fldChar w:fldCharType="begin"/>
      </w:r>
      <w:r w:rsidRPr="00F91E6A">
        <w:rPr>
          <w:sz w:val="22"/>
          <w:szCs w:val="22"/>
          <w:lang w:val="en-GB"/>
        </w:rPr>
        <w:instrText>xe "Abraham"</w:instrText>
      </w:r>
      <w:r w:rsidR="00963397" w:rsidRPr="00F91E6A">
        <w:rPr>
          <w:sz w:val="22"/>
          <w:szCs w:val="22"/>
          <w:lang w:val="en-GB"/>
        </w:rPr>
        <w:fldChar w:fldCharType="end"/>
      </w:r>
      <w:r w:rsidRPr="00F91E6A">
        <w:rPr>
          <w:sz w:val="22"/>
          <w:szCs w:val="22"/>
          <w:lang w:val="en-GB"/>
        </w:rPr>
        <w:t>Abraham (pbuh), who</w:t>
      </w:r>
      <w:r w:rsidR="008B3172">
        <w:rPr>
          <w:sz w:val="22"/>
          <w:szCs w:val="22"/>
          <w:lang w:val="en-GB"/>
        </w:rPr>
        <w:t xml:space="preserve">m the Quran </w:t>
      </w:r>
      <w:r w:rsidR="004C468F">
        <w:rPr>
          <w:sz w:val="22"/>
          <w:szCs w:val="22"/>
          <w:lang w:val="en-GB"/>
        </w:rPr>
        <w:t xml:space="preserve">tells us was </w:t>
      </w:r>
      <w:r w:rsidR="00963397" w:rsidRPr="008A2C00">
        <w:rPr>
          <w:sz w:val="22"/>
          <w:szCs w:val="22"/>
          <w:lang w:val="en-GB"/>
        </w:rPr>
        <w:t>neither a Jew</w:t>
      </w:r>
      <w:r w:rsidR="004C468F">
        <w:rPr>
          <w:sz w:val="22"/>
          <w:szCs w:val="22"/>
          <w:lang w:val="en-GB"/>
        </w:rPr>
        <w:t xml:space="preserve"> nor a Christian, was the first to be circumcised, according to the Old Testament:</w:t>
      </w:r>
    </w:p>
    <w:p w14:paraId="5747974D" w14:textId="77777777" w:rsidR="000D451F" w:rsidRPr="00F91E6A" w:rsidRDefault="000D451F">
      <w:pPr>
        <w:pStyle w:val="Quote"/>
      </w:pPr>
      <w:r w:rsidRPr="00F91E6A">
        <w:t xml:space="preserve">And God said to </w:t>
      </w:r>
      <w:r w:rsidR="00963397" w:rsidRPr="00F91E6A">
        <w:fldChar w:fldCharType="begin"/>
      </w:r>
      <w:r w:rsidRPr="00F91E6A">
        <w:instrText>xe "Abraham"</w:instrText>
      </w:r>
      <w:r w:rsidR="00963397" w:rsidRPr="00F91E6A">
        <w:fldChar w:fldCharType="end"/>
      </w:r>
      <w:r w:rsidRPr="00F91E6A">
        <w:t xml:space="preserve">Abraham, “As for you, you shall keep my covenant, you and your </w:t>
      </w:r>
      <w:r w:rsidR="00963397" w:rsidRPr="00F91E6A">
        <w:fldChar w:fldCharType="begin"/>
      </w:r>
      <w:r w:rsidRPr="00F91E6A">
        <w:instrText>xe "descendants (offspring)"</w:instrText>
      </w:r>
      <w:r w:rsidR="00963397" w:rsidRPr="00F91E6A">
        <w:fldChar w:fldCharType="end"/>
      </w:r>
      <w:r w:rsidRPr="00F91E6A">
        <w:t xml:space="preserve">offspring after you throughout their generations. This is my covenant, which you shall keep, between me and you and your </w:t>
      </w:r>
      <w:r w:rsidR="00963397" w:rsidRPr="00F91E6A">
        <w:fldChar w:fldCharType="begin"/>
      </w:r>
      <w:r w:rsidRPr="00F91E6A">
        <w:instrText>xe "descendants (offspring)"</w:instrText>
      </w:r>
      <w:r w:rsidR="00963397" w:rsidRPr="00F91E6A">
        <w:fldChar w:fldCharType="end"/>
      </w:r>
      <w:r w:rsidRPr="00F91E6A">
        <w:t xml:space="preserve">offspring after you: Every male among you shall be circumcised. You shall be circumcised in the flesh of your foreskins, and it shall be a sign of the covenant between me and you. </w:t>
      </w:r>
      <w:r w:rsidRPr="00F91E6A">
        <w:rPr>
          <w:b/>
          <w:bCs/>
          <w:sz w:val="21"/>
        </w:rPr>
        <w:t>He who is eight days old among you shall be circumcised</w:t>
      </w:r>
      <w:r w:rsidRPr="00F91E6A">
        <w:t>.” (Genesis 17:9-12)</w:t>
      </w:r>
    </w:p>
    <w:p w14:paraId="70843D29"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Today </w:t>
      </w:r>
      <w:r w:rsidR="00963397" w:rsidRPr="00F91E6A">
        <w:rPr>
          <w:sz w:val="22"/>
          <w:szCs w:val="22"/>
          <w:lang w:val="en-GB"/>
        </w:rPr>
        <w:fldChar w:fldCharType="begin"/>
      </w:r>
      <w:r w:rsidRPr="00F91E6A">
        <w:rPr>
          <w:sz w:val="22"/>
          <w:szCs w:val="22"/>
          <w:lang w:val="en-GB"/>
        </w:rPr>
        <w:instrText>xe "circumcision"</w:instrText>
      </w:r>
      <w:r w:rsidR="00963397" w:rsidRPr="00F91E6A">
        <w:rPr>
          <w:sz w:val="22"/>
          <w:szCs w:val="22"/>
          <w:lang w:val="en-GB"/>
        </w:rPr>
        <w:fldChar w:fldCharType="end"/>
      </w:r>
      <w:r w:rsidRPr="00F91E6A">
        <w:rPr>
          <w:sz w:val="22"/>
          <w:szCs w:val="22"/>
          <w:lang w:val="en-GB"/>
        </w:rPr>
        <w:t xml:space="preserve">circumcision is not widely treated as a religious or legal requirement among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Christians, and rates of </w:t>
      </w:r>
      <w:r w:rsidR="00963397" w:rsidRPr="00F91E6A">
        <w:rPr>
          <w:sz w:val="22"/>
          <w:szCs w:val="22"/>
          <w:lang w:val="en-GB"/>
        </w:rPr>
        <w:fldChar w:fldCharType="begin"/>
      </w:r>
      <w:r w:rsidRPr="00F91E6A">
        <w:rPr>
          <w:sz w:val="22"/>
          <w:szCs w:val="22"/>
          <w:lang w:val="en-GB"/>
        </w:rPr>
        <w:instrText>xe "circumcision"</w:instrText>
      </w:r>
      <w:r w:rsidR="00963397" w:rsidRPr="00F91E6A">
        <w:rPr>
          <w:sz w:val="22"/>
          <w:szCs w:val="22"/>
          <w:lang w:val="en-GB"/>
        </w:rPr>
        <w:fldChar w:fldCharType="end"/>
      </w:r>
      <w:r w:rsidRPr="00F91E6A">
        <w:rPr>
          <w:sz w:val="22"/>
          <w:szCs w:val="22"/>
          <w:lang w:val="en-GB"/>
        </w:rPr>
        <w:t>circumcision vary across different countries. Although it is a controversial topic for some, the medical benefits have been documented. In 2012, the American Academy of Pediatrics website published its “</w:t>
      </w:r>
      <w:r w:rsidR="00963397" w:rsidRPr="00F91E6A">
        <w:rPr>
          <w:sz w:val="22"/>
          <w:szCs w:val="22"/>
          <w:lang w:val="en-GB"/>
        </w:rPr>
        <w:fldChar w:fldCharType="begin"/>
      </w:r>
      <w:r w:rsidRPr="00F91E6A">
        <w:rPr>
          <w:sz w:val="22"/>
          <w:szCs w:val="22"/>
          <w:lang w:val="en-GB"/>
        </w:rPr>
        <w:instrText>xe "circumcision"</w:instrText>
      </w:r>
      <w:r w:rsidR="00963397" w:rsidRPr="00F91E6A">
        <w:rPr>
          <w:sz w:val="22"/>
          <w:szCs w:val="22"/>
          <w:lang w:val="en-GB"/>
        </w:rPr>
        <w:fldChar w:fldCharType="end"/>
      </w:r>
      <w:r w:rsidRPr="00F91E6A">
        <w:rPr>
          <w:sz w:val="22"/>
          <w:szCs w:val="22"/>
          <w:lang w:val="en-GB"/>
        </w:rPr>
        <w:t>Circumcision Policy Statement,” stating:</w:t>
      </w:r>
    </w:p>
    <w:p w14:paraId="1C2B4615" w14:textId="77777777" w:rsidR="000D451F" w:rsidRPr="00F91E6A" w:rsidRDefault="000D451F">
      <w:pPr>
        <w:pStyle w:val="Quote"/>
      </w:pPr>
      <w:r w:rsidRPr="00F91E6A">
        <w:t xml:space="preserve">Evaluation of current evidence indicates that the health benefits of newborn male </w:t>
      </w:r>
      <w:r w:rsidR="00963397" w:rsidRPr="00F91E6A">
        <w:fldChar w:fldCharType="begin"/>
      </w:r>
      <w:r w:rsidRPr="00F91E6A">
        <w:instrText>xe "circumcision"</w:instrText>
      </w:r>
      <w:r w:rsidR="00963397" w:rsidRPr="00F91E6A">
        <w:fldChar w:fldCharType="end"/>
      </w:r>
      <w:r w:rsidRPr="00F91E6A">
        <w:t>circumcision outweigh the risks and that the procedure’s benefits justify access to this procedure for families who choose it. Specific benefits identified included prevention of urinary tract infections, penile cancer, and transmission of some sexually transmitted infections, including HIV.</w:t>
      </w:r>
    </w:p>
    <w:p w14:paraId="432C5498" w14:textId="77777777" w:rsidR="000D451F" w:rsidRPr="00F91E6A" w:rsidRDefault="000D451F" w:rsidP="00445588">
      <w:pPr>
        <w:suppressAutoHyphens/>
        <w:adjustRightInd w:val="0"/>
        <w:spacing w:after="57" w:line="290" w:lineRule="atLeast"/>
        <w:jc w:val="both"/>
        <w:textAlignment w:val="center"/>
        <w:rPr>
          <w:sz w:val="22"/>
          <w:szCs w:val="22"/>
          <w:lang w:val="en-GB"/>
        </w:rPr>
      </w:pPr>
      <w:r w:rsidRPr="00F91E6A">
        <w:rPr>
          <w:sz w:val="22"/>
          <w:szCs w:val="22"/>
          <w:lang w:val="en-GB"/>
        </w:rPr>
        <w:t>According to the World Health Organization website:</w:t>
      </w:r>
    </w:p>
    <w:p w14:paraId="16B61134" w14:textId="77777777" w:rsidR="000D451F" w:rsidRPr="00F91E6A" w:rsidRDefault="000D451F">
      <w:pPr>
        <w:pStyle w:val="Quote"/>
      </w:pPr>
      <w:r w:rsidRPr="00F91E6A">
        <w:t xml:space="preserve">There is compelling evidence that male </w:t>
      </w:r>
      <w:r w:rsidR="00963397" w:rsidRPr="00F91E6A">
        <w:fldChar w:fldCharType="begin"/>
      </w:r>
      <w:r w:rsidRPr="00F91E6A">
        <w:instrText>xe "circumcision"</w:instrText>
      </w:r>
      <w:r w:rsidR="00963397" w:rsidRPr="00F91E6A">
        <w:fldChar w:fldCharType="end"/>
      </w:r>
      <w:r w:rsidRPr="00F91E6A">
        <w:t>circumcision reduces the risk of heterosexually acquired HIV infection in men by approximately 60%.</w:t>
      </w:r>
    </w:p>
    <w:p w14:paraId="61BEC464"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lastRenderedPageBreak/>
        <w:t xml:space="preserve">Islam </w:t>
      </w:r>
      <w:r w:rsidR="00963397" w:rsidRPr="00F91E6A">
        <w:rPr>
          <w:b/>
          <w:bCs/>
          <w:sz w:val="21"/>
          <w:lang w:val="en-GB"/>
        </w:rPr>
        <w:fldChar w:fldCharType="begin"/>
      </w:r>
      <w:r w:rsidRPr="00F91E6A">
        <w:rPr>
          <w:b/>
          <w:bCs/>
          <w:sz w:val="21"/>
          <w:lang w:val="en-GB"/>
        </w:rPr>
        <w:instrText>xe "Islam"</w:instrText>
      </w:r>
      <w:r w:rsidR="00963397" w:rsidRPr="00F91E6A">
        <w:rPr>
          <w:b/>
          <w:bCs/>
          <w:sz w:val="21"/>
          <w:lang w:val="en-GB"/>
        </w:rPr>
        <w:fldChar w:fldCharType="end"/>
      </w:r>
      <w:r w:rsidRPr="00F91E6A">
        <w:rPr>
          <w:b/>
          <w:bCs/>
          <w:sz w:val="21"/>
          <w:lang w:val="en-GB"/>
        </w:rPr>
        <w:t xml:space="preserve">revives male </w:t>
      </w:r>
      <w:r w:rsidR="00963397" w:rsidRPr="00F91E6A">
        <w:rPr>
          <w:b/>
          <w:bCs/>
          <w:sz w:val="21"/>
          <w:lang w:val="en-GB"/>
        </w:rPr>
        <w:fldChar w:fldCharType="begin"/>
      </w:r>
      <w:r w:rsidRPr="00F91E6A">
        <w:rPr>
          <w:b/>
          <w:bCs/>
          <w:sz w:val="21"/>
          <w:lang w:val="en-GB"/>
        </w:rPr>
        <w:instrText>xe "circumcision"</w:instrText>
      </w:r>
      <w:r w:rsidR="00963397" w:rsidRPr="00F91E6A">
        <w:rPr>
          <w:b/>
          <w:bCs/>
          <w:sz w:val="21"/>
          <w:lang w:val="en-GB"/>
        </w:rPr>
        <w:fldChar w:fldCharType="end"/>
      </w:r>
      <w:r w:rsidRPr="00F91E6A">
        <w:rPr>
          <w:b/>
          <w:bCs/>
          <w:sz w:val="21"/>
          <w:lang w:val="en-GB"/>
        </w:rPr>
        <w:t>circumcision and makes it a requirement</w:t>
      </w:r>
      <w:r w:rsidRPr="00F91E6A">
        <w:rPr>
          <w:b/>
          <w:bCs/>
          <w:sz w:val="22"/>
          <w:szCs w:val="22"/>
          <w:lang w:val="en-GB"/>
        </w:rPr>
        <w:t>.</w:t>
      </w:r>
      <w:r w:rsidRPr="00F91E6A">
        <w:rPr>
          <w:sz w:val="22"/>
          <w:szCs w:val="22"/>
          <w:vertAlign w:val="superscript"/>
          <w:lang w:val="en-GB"/>
        </w:rPr>
        <w:footnoteReference w:id="101"/>
      </w:r>
      <w:r w:rsidRPr="00F91E6A">
        <w:rPr>
          <w:sz w:val="22"/>
          <w:szCs w:val="22"/>
          <w:lang w:val="en-GB"/>
        </w:rPr>
        <w:t xml:space="preserve"> Abu Hurayrah (may Allah be pleased with him) narrated that Prophet Muhammad (bpuh) said:</w:t>
      </w:r>
    </w:p>
    <w:p w14:paraId="6E811B9F"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«There are five practices which correspond with the natural human inclination: shaving pubic hair and underarm hair,</w:t>
      </w:r>
      <w:r w:rsidRPr="00F91E6A">
        <w:rPr>
          <w:b/>
          <w:bCs/>
          <w:sz w:val="21"/>
          <w:szCs w:val="21"/>
          <w:lang w:val="en-GB"/>
        </w:rPr>
        <w:t xml:space="preserve"> (male) </w:t>
      </w:r>
      <w:r w:rsidR="00963397" w:rsidRPr="00F91E6A">
        <w:rPr>
          <w:b/>
          <w:bCs/>
          <w:sz w:val="21"/>
          <w:szCs w:val="21"/>
          <w:lang w:val="en-GB"/>
        </w:rPr>
        <w:fldChar w:fldCharType="begin"/>
      </w:r>
      <w:r w:rsidRPr="00F91E6A">
        <w:rPr>
          <w:b/>
          <w:bCs/>
          <w:sz w:val="21"/>
          <w:szCs w:val="21"/>
          <w:lang w:val="en-GB"/>
        </w:rPr>
        <w:instrText>xe "circumcision"</w:instrText>
      </w:r>
      <w:r w:rsidR="00963397" w:rsidRPr="00F91E6A">
        <w:rPr>
          <w:b/>
          <w:bCs/>
          <w:sz w:val="21"/>
          <w:szCs w:val="21"/>
          <w:lang w:val="en-GB"/>
        </w:rPr>
        <w:fldChar w:fldCharType="end"/>
      </w:r>
      <w:r w:rsidRPr="00F91E6A">
        <w:rPr>
          <w:b/>
          <w:bCs/>
          <w:sz w:val="21"/>
          <w:lang w:val="en-GB"/>
        </w:rPr>
        <w:t>circumcision</w:t>
      </w:r>
      <w:r w:rsidRPr="00F91E6A">
        <w:rPr>
          <w:sz w:val="22"/>
          <w:szCs w:val="22"/>
          <w:lang w:val="en-GB"/>
        </w:rPr>
        <w:t>, trimming the moustache, and trimming fingernails and toenails.» (Recorded by Bukhari, Muslim and others)</w:t>
      </w:r>
    </w:p>
    <w:p w14:paraId="6A0DA728" w14:textId="77777777" w:rsidR="000D451F" w:rsidRPr="00F91E6A" w:rsidRDefault="000D451F" w:rsidP="004B2807">
      <w:pPr>
        <w:pStyle w:val="Heading2"/>
        <w:rPr>
          <w:sz w:val="24"/>
          <w:szCs w:val="24"/>
        </w:rPr>
      </w:pPr>
      <w:bookmarkStart w:id="317" w:name="_Toc481086122"/>
      <w:bookmarkStart w:id="318" w:name="_Toc4589847"/>
      <w:r w:rsidRPr="00F91E6A">
        <w:t>Conclusion</w:t>
      </w:r>
      <w:bookmarkEnd w:id="317"/>
      <w:bookmarkEnd w:id="318"/>
    </w:p>
    <w:p w14:paraId="28D2A83D"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revived the </w:t>
      </w:r>
      <w:r w:rsidR="00963397" w:rsidRPr="00F91E6A">
        <w:rPr>
          <w:sz w:val="22"/>
          <w:szCs w:val="22"/>
          <w:lang w:val="en-GB"/>
        </w:rPr>
        <w:fldChar w:fldCharType="begin"/>
      </w:r>
      <w:r w:rsidRPr="00F91E6A">
        <w:rPr>
          <w:sz w:val="22"/>
          <w:szCs w:val="22"/>
          <w:lang w:val="en-GB"/>
        </w:rPr>
        <w:instrText>xe "faith"</w:instrText>
      </w:r>
      <w:r w:rsidR="00963397" w:rsidRPr="00F91E6A">
        <w:rPr>
          <w:sz w:val="22"/>
          <w:szCs w:val="22"/>
          <w:lang w:val="en-GB"/>
        </w:rPr>
        <w:fldChar w:fldCharType="end"/>
      </w:r>
      <w:r w:rsidRPr="00F91E6A">
        <w:rPr>
          <w:sz w:val="22"/>
          <w:szCs w:val="22"/>
          <w:lang w:val="en-GB"/>
        </w:rPr>
        <w:t xml:space="preserve">faith of the prophets, which is based upon the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 xml:space="preserve">belief in one God (Allah). Along with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belief, they revived many rules and practices related to morality, justice and pure living. Hence, the Islamic way of life is much closer to that of Jesus and the previous prophets (peace be upon them all) than that of any other group of people who claim to be their followers.</w:t>
      </w:r>
    </w:p>
    <w:p w14:paraId="348CE58E" w14:textId="77777777" w:rsidR="00955D6C" w:rsidRPr="00F91E6A" w:rsidRDefault="00955D6C" w:rsidP="000D451F">
      <w:pPr>
        <w:suppressAutoHyphens/>
        <w:adjustRightInd w:val="0"/>
        <w:spacing w:after="57" w:line="290" w:lineRule="atLeast"/>
        <w:jc w:val="both"/>
        <w:textAlignment w:val="center"/>
        <w:rPr>
          <w:sz w:val="22"/>
          <w:szCs w:val="22"/>
          <w:lang w:val="en-GB"/>
        </w:rPr>
        <w:sectPr w:rsidR="00955D6C" w:rsidRPr="00F91E6A" w:rsidSect="00955D6C">
          <w:headerReference w:type="default" r:id="rId21"/>
          <w:pgSz w:w="8391" w:h="11907" w:code="11"/>
          <w:pgMar w:top="1152" w:right="1080" w:bottom="1152" w:left="1080" w:header="677" w:footer="706" w:gutter="0"/>
          <w:cols w:space="720"/>
          <w:titlePg/>
          <w:docGrid w:linePitch="272"/>
        </w:sectPr>
      </w:pPr>
    </w:p>
    <w:p w14:paraId="1C4F57AC" w14:textId="589A8716" w:rsidR="000D451F" w:rsidRPr="00F91E6A" w:rsidRDefault="0081683E">
      <w:pPr>
        <w:pStyle w:val="Heading1"/>
      </w:pPr>
      <w:bookmarkStart w:id="319" w:name="_Toc481086123"/>
      <w:bookmarkStart w:id="320" w:name="_Toc4589848"/>
      <w:r w:rsidRPr="00F91E6A">
        <w:lastRenderedPageBreak/>
        <w:t>18.</w:t>
      </w:r>
      <w:r w:rsidR="00EF4AAA" w:rsidRPr="00F91E6A">
        <w:tab/>
      </w:r>
      <w:r w:rsidRPr="00F91E6A">
        <w:t>FEATURES OF ISLAMIC</w:t>
      </w:r>
      <w:r w:rsidR="007C6392">
        <w:t xml:space="preserve"> </w:t>
      </w:r>
      <w:r w:rsidRPr="00F91E6A">
        <w:t>TEACHINGS</w:t>
      </w:r>
      <w:bookmarkEnd w:id="319"/>
      <w:bookmarkEnd w:id="320"/>
    </w:p>
    <w:p w14:paraId="2AE32838" w14:textId="77777777" w:rsidR="008329FB" w:rsidRPr="00F91E6A" w:rsidRDefault="0068122B" w:rsidP="00192DF3">
      <w:pPr>
        <w:keepNext/>
        <w:framePr w:dropCap="drop" w:lines="2" w:wrap="around" w:vAnchor="text" w:hAnchor="text"/>
        <w:spacing w:before="37" w:line="505" w:lineRule="exact"/>
        <w:jc w:val="both"/>
        <w:textAlignment w:val="baseline"/>
        <w:rPr>
          <w:position w:val="2"/>
          <w:sz w:val="52"/>
          <w:szCs w:val="52"/>
          <w:lang w:val="en-GB"/>
        </w:rPr>
      </w:pPr>
      <w:r w:rsidRPr="00F91E6A">
        <w:rPr>
          <w:position w:val="2"/>
          <w:sz w:val="52"/>
          <w:szCs w:val="52"/>
          <w:lang w:val="en-GB"/>
        </w:rPr>
        <w:t>A</w:t>
      </w:r>
    </w:p>
    <w:p w14:paraId="678AB1CD" w14:textId="39DCBB22"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llah has made the message of Islam easy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to understand and to follow. He annulled some previously prescribed rites and practices, while he affirmed others, according to His wisdom. As a result, the Islamic creed and </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law are suited to people’s spiritual, psychological, social</w:t>
      </w:r>
      <w:r w:rsidR="007C6392">
        <w:rPr>
          <w:sz w:val="22"/>
          <w:szCs w:val="22"/>
          <w:lang w:val="en-GB"/>
        </w:rPr>
        <w:t>,</w:t>
      </w:r>
      <w:r w:rsidRPr="00F91E6A">
        <w:rPr>
          <w:sz w:val="22"/>
          <w:szCs w:val="22"/>
          <w:lang w:val="en-GB"/>
        </w:rPr>
        <w:t xml:space="preserve"> and economic needs, for all of humankind and for all eras. </w:t>
      </w:r>
      <w:r w:rsidR="00963397" w:rsidRPr="00F91E6A">
        <w:rPr>
          <w:sz w:val="22"/>
          <w:szCs w:val="22"/>
          <w:lang w:val="en-GB"/>
        </w:rPr>
        <w:fldChar w:fldCharType="begin"/>
      </w:r>
      <w:r w:rsidRPr="00F91E6A">
        <w:rPr>
          <w:sz w:val="22"/>
          <w:szCs w:val="22"/>
          <w:lang w:val="en-GB"/>
        </w:rPr>
        <w:instrText>xe "Islamic teachings"</w:instrText>
      </w:r>
      <w:r w:rsidR="00963397" w:rsidRPr="00F91E6A">
        <w:rPr>
          <w:sz w:val="22"/>
          <w:szCs w:val="22"/>
          <w:lang w:val="en-GB"/>
        </w:rPr>
        <w:fldChar w:fldCharType="end"/>
      </w:r>
      <w:r w:rsidRPr="00F91E6A">
        <w:rPr>
          <w:sz w:val="22"/>
          <w:szCs w:val="22"/>
          <w:lang w:val="en-GB"/>
        </w:rPr>
        <w:t>Islamic teachings have the following unique features:</w:t>
      </w:r>
    </w:p>
    <w:p w14:paraId="4ED3EDEC" w14:textId="77777777" w:rsidR="000D451F" w:rsidRPr="00F91E6A" w:rsidRDefault="000D451F" w:rsidP="004B2807">
      <w:pPr>
        <w:pStyle w:val="Heading2"/>
      </w:pPr>
      <w:bookmarkStart w:id="321" w:name="_Toc481086124"/>
      <w:bookmarkStart w:id="322" w:name="_Toc4589849"/>
      <w:r w:rsidRPr="00F91E6A">
        <w:t>18.1</w:t>
      </w:r>
      <w:r w:rsidR="008D7C45" w:rsidRPr="00F91E6A">
        <w:tab/>
      </w:r>
      <w:r w:rsidRPr="00F91E6A">
        <w:t>Rationality</w:t>
      </w:r>
      <w:bookmarkEnd w:id="321"/>
      <w:bookmarkEnd w:id="322"/>
    </w:p>
    <w:p w14:paraId="335B5884" w14:textId="77777777" w:rsidR="000D451F" w:rsidRPr="00F91E6A" w:rsidRDefault="000D451F" w:rsidP="000D451F">
      <w:pPr>
        <w:suppressAutoHyphens/>
        <w:adjustRightInd w:val="0"/>
        <w:spacing w:after="57" w:line="290" w:lineRule="atLeast"/>
        <w:jc w:val="both"/>
        <w:textAlignment w:val="center"/>
        <w:rPr>
          <w:sz w:val="22"/>
          <w:szCs w:val="22"/>
          <w:lang w:val="en-GB"/>
        </w:rPr>
      </w:pPr>
      <w:bookmarkStart w:id="323" w:name="_Hlk530944661"/>
      <w:r w:rsidRPr="00F91E6A">
        <w:rPr>
          <w:sz w:val="22"/>
          <w:szCs w:val="22"/>
          <w:lang w:val="en-GB"/>
        </w:rPr>
        <w:t xml:space="preserve">The truth should be clear and obvious. It should be so simple that anyone is capable of seeing it, and this clarity is the most compelling feature of Islam. One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should not have to work through a series of complicated logical proofs in order to derive a fundamental principle, only to arrive at something that he or she is unsure of―yet this is often the case with other religions or philosophies.</w:t>
      </w:r>
      <w:bookmarkEnd w:id="323"/>
      <w:r w:rsidRPr="00F91E6A">
        <w:rPr>
          <w:sz w:val="22"/>
          <w:szCs w:val="22"/>
          <w:lang w:val="en-GB"/>
        </w:rPr>
        <w:t xml:space="preserve"> </w:t>
      </w:r>
    </w:p>
    <w:p w14:paraId="525F9B5D" w14:textId="77777777" w:rsidR="000D451F" w:rsidRPr="00F91E6A" w:rsidRDefault="000D451F" w:rsidP="004B2807">
      <w:pPr>
        <w:pStyle w:val="Heading2"/>
      </w:pPr>
      <w:bookmarkStart w:id="324" w:name="_Toc481086125"/>
      <w:bookmarkStart w:id="325" w:name="_Toc4589850"/>
      <w:r w:rsidRPr="00F91E6A">
        <w:t>18.2</w:t>
      </w:r>
      <w:r w:rsidR="008D7C45" w:rsidRPr="00F91E6A">
        <w:tab/>
      </w:r>
      <w:r w:rsidRPr="00F91E6A">
        <w:t>Perfection</w:t>
      </w:r>
      <w:bookmarkEnd w:id="324"/>
      <w:bookmarkEnd w:id="325"/>
    </w:p>
    <w:p w14:paraId="38D82FB4" w14:textId="77777777" w:rsidR="000D451F" w:rsidRPr="00F91E6A" w:rsidRDefault="000D451F" w:rsidP="000D451F">
      <w:pPr>
        <w:suppressAutoHyphens/>
        <w:adjustRightInd w:val="0"/>
        <w:spacing w:after="57" w:line="290" w:lineRule="atLeast"/>
        <w:jc w:val="both"/>
        <w:textAlignment w:val="center"/>
        <w:rPr>
          <w:sz w:val="22"/>
          <w:szCs w:val="22"/>
          <w:lang w:val="en-GB"/>
        </w:rPr>
      </w:pPr>
      <w:bookmarkStart w:id="326" w:name="_Hlk530944700"/>
      <w:r w:rsidRPr="00F91E6A">
        <w:rPr>
          <w:sz w:val="22"/>
          <w:szCs w:val="22"/>
          <w:lang w:val="en-GB"/>
        </w:rPr>
        <w:t>Since Allah is perfect, His teachings must also be perfect and free from any contradiction or error. The Quran challenges its readers to find any errors in it if they do not believe it is really from Allah:</w:t>
      </w:r>
    </w:p>
    <w:p w14:paraId="58AADBF7" w14:textId="116BA3D2" w:rsidR="000D451F" w:rsidRPr="00F91E6A" w:rsidRDefault="000D451F" w:rsidP="003F7BB8">
      <w:pPr>
        <w:pStyle w:val="NoSpacing"/>
      </w:pPr>
      <w:r w:rsidRPr="00F91E6A">
        <w:rPr>
          <w:sz w:val="23"/>
        </w:rPr>
        <w:t>{</w:t>
      </w:r>
      <w:r w:rsidRPr="00F91E6A">
        <w:t>Then do they not reflect upon the Quran? If it had been from [any] other than Allah, they would have found within it much contradiction.</w:t>
      </w:r>
      <w:r w:rsidRPr="00F91E6A">
        <w:rPr>
          <w:sz w:val="23"/>
        </w:rPr>
        <w:t>}</w:t>
      </w:r>
      <w:r w:rsidR="008A2C00">
        <w:rPr>
          <w:sz w:val="23"/>
        </w:rPr>
        <w:t xml:space="preserve"> </w:t>
      </w:r>
      <w:r w:rsidRPr="00F91E6A">
        <w:rPr>
          <w:i/>
          <w:iCs/>
        </w:rPr>
        <w:t>(Quran 4: 82)</w:t>
      </w:r>
    </w:p>
    <w:p w14:paraId="2DC568D3" w14:textId="1D16DEBC"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Dr Maurice Bucaille, a French surgeon, found many </w:t>
      </w:r>
      <w:r w:rsidR="00963397" w:rsidRPr="00F91E6A">
        <w:rPr>
          <w:sz w:val="22"/>
          <w:szCs w:val="22"/>
          <w:lang w:val="en-GB"/>
        </w:rPr>
        <w:fldChar w:fldCharType="begin"/>
      </w:r>
      <w:r w:rsidRPr="00F91E6A">
        <w:rPr>
          <w:sz w:val="22"/>
          <w:szCs w:val="22"/>
          <w:lang w:val="en-GB"/>
        </w:rPr>
        <w:instrText>xe "science"</w:instrText>
      </w:r>
      <w:r w:rsidR="00963397" w:rsidRPr="00F91E6A">
        <w:rPr>
          <w:sz w:val="22"/>
          <w:szCs w:val="22"/>
          <w:lang w:val="en-GB"/>
        </w:rPr>
        <w:fldChar w:fldCharType="end"/>
      </w:r>
      <w:r w:rsidRPr="00F91E6A">
        <w:rPr>
          <w:sz w:val="22"/>
          <w:szCs w:val="22"/>
          <w:lang w:val="en-GB"/>
        </w:rPr>
        <w:t xml:space="preserve">scientific facts mentioned in the Quran that were not known by humans at the time </w:t>
      </w:r>
      <w:bookmarkStart w:id="327" w:name="_Hlk529052404"/>
      <w:r w:rsidR="00F04A98" w:rsidRPr="00F91E6A">
        <w:rPr>
          <w:sz w:val="22"/>
          <w:szCs w:val="22"/>
          <w:lang w:val="en-GB"/>
        </w:rPr>
        <w:t xml:space="preserve">Prophet Muhammad (bpuh) </w:t>
      </w:r>
      <w:r w:rsidR="00F04A98">
        <w:rPr>
          <w:sz w:val="22"/>
          <w:szCs w:val="22"/>
          <w:lang w:val="en-GB"/>
        </w:rPr>
        <w:t xml:space="preserve">was conveying these verses </w:t>
      </w:r>
      <w:r w:rsidR="00F04A98" w:rsidRPr="00F91E6A">
        <w:rPr>
          <w:sz w:val="22"/>
          <w:szCs w:val="22"/>
          <w:lang w:val="en-GB"/>
        </w:rPr>
        <w:t>to those around him</w:t>
      </w:r>
      <w:bookmarkEnd w:id="327"/>
      <w:r w:rsidRPr="00F91E6A">
        <w:rPr>
          <w:sz w:val="22"/>
          <w:szCs w:val="22"/>
          <w:lang w:val="en-GB"/>
        </w:rPr>
        <w:t>. Dr</w:t>
      </w:r>
      <w:r w:rsidR="008A2C00">
        <w:rPr>
          <w:sz w:val="22"/>
          <w:szCs w:val="22"/>
          <w:lang w:val="en-GB"/>
        </w:rPr>
        <w:t xml:space="preserve"> </w:t>
      </w:r>
      <w:r w:rsidRPr="00F91E6A">
        <w:rPr>
          <w:sz w:val="22"/>
          <w:szCs w:val="22"/>
          <w:lang w:val="en-GB"/>
        </w:rPr>
        <w:t>Bucaille</w:t>
      </w:r>
      <w:r w:rsidR="008A2C00">
        <w:rPr>
          <w:sz w:val="22"/>
          <w:szCs w:val="22"/>
          <w:lang w:val="en-GB"/>
        </w:rPr>
        <w:t xml:space="preserve"> </w:t>
      </w:r>
      <w:r w:rsidRPr="00F91E6A">
        <w:rPr>
          <w:sz w:val="22"/>
          <w:szCs w:val="22"/>
          <w:lang w:val="en-GB"/>
        </w:rPr>
        <w:t xml:space="preserve">wrote, “I could not find a single error in the </w:t>
      </w:r>
      <w:r w:rsidRPr="00F91E6A">
        <w:rPr>
          <w:sz w:val="22"/>
          <w:szCs w:val="22"/>
          <w:lang w:val="en-GB"/>
        </w:rPr>
        <w:lastRenderedPageBreak/>
        <w:t>Quran.”</w:t>
      </w:r>
      <w:r w:rsidRPr="00F91E6A">
        <w:rPr>
          <w:sz w:val="22"/>
          <w:szCs w:val="22"/>
          <w:vertAlign w:val="superscript"/>
          <w:lang w:val="en-GB"/>
        </w:rPr>
        <w:footnoteReference w:id="102"/>
      </w:r>
      <w:r w:rsidRPr="00F91E6A">
        <w:rPr>
          <w:sz w:val="22"/>
          <w:szCs w:val="22"/>
          <w:lang w:val="en-GB"/>
        </w:rPr>
        <w:t xml:space="preserve"> As a result of his findings, he left Christianity and embraced Islam.</w:t>
      </w:r>
      <w:bookmarkEnd w:id="326"/>
    </w:p>
    <w:p w14:paraId="0953352E" w14:textId="77777777" w:rsidR="000D451F" w:rsidRPr="00F91E6A" w:rsidRDefault="000D451F" w:rsidP="004B2807">
      <w:pPr>
        <w:pStyle w:val="Heading2"/>
      </w:pPr>
      <w:bookmarkStart w:id="328" w:name="_Toc481086126"/>
      <w:bookmarkStart w:id="329" w:name="_Toc4589851"/>
      <w:r w:rsidRPr="00F91E6A">
        <w:t>18.3</w:t>
      </w:r>
      <w:r w:rsidR="008D7C45" w:rsidRPr="00F91E6A">
        <w:tab/>
      </w:r>
      <w:r w:rsidRPr="00F91E6A">
        <w:t>Clarity</w:t>
      </w:r>
      <w:bookmarkEnd w:id="328"/>
      <w:bookmarkEnd w:id="329"/>
    </w:p>
    <w:p w14:paraId="582BE6F9" w14:textId="2C93F805"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Allah is the Most Compassionate. He therefore guides people through clear and simple revelations that are free of myths, superstitions</w:t>
      </w:r>
      <w:r w:rsidR="00DE6A5F">
        <w:rPr>
          <w:sz w:val="22"/>
          <w:szCs w:val="22"/>
          <w:lang w:val="en-GB"/>
        </w:rPr>
        <w:t>,</w:t>
      </w:r>
      <w:r w:rsidRPr="00F91E6A">
        <w:rPr>
          <w:sz w:val="22"/>
          <w:szCs w:val="22"/>
          <w:lang w:val="en-GB"/>
        </w:rPr>
        <w:t xml:space="preserve"> and mysteries.</w:t>
      </w:r>
    </w:p>
    <w:p w14:paraId="2748C051" w14:textId="77777777" w:rsidR="000D451F" w:rsidRPr="00F91E6A" w:rsidRDefault="000D451F" w:rsidP="004B2807">
      <w:pPr>
        <w:pStyle w:val="Heading2"/>
      </w:pPr>
      <w:bookmarkStart w:id="330" w:name="_Toc481086127"/>
      <w:bookmarkStart w:id="331" w:name="_Toc4589852"/>
      <w:r w:rsidRPr="00F91E6A">
        <w:t>18.4</w:t>
      </w:r>
      <w:r w:rsidR="008D7C45" w:rsidRPr="00F91E6A">
        <w:tab/>
      </w:r>
      <w:r w:rsidR="00963397" w:rsidRPr="00F91E6A">
        <w:fldChar w:fldCharType="begin"/>
      </w:r>
      <w:r w:rsidRPr="00F91E6A">
        <w:instrText>xe "science"</w:instrText>
      </w:r>
      <w:r w:rsidR="00963397" w:rsidRPr="00F91E6A">
        <w:fldChar w:fldCharType="end"/>
      </w:r>
      <w:r w:rsidRPr="00F91E6A">
        <w:t>Scientific validity and accuracy</w:t>
      </w:r>
      <w:bookmarkEnd w:id="330"/>
      <w:bookmarkEnd w:id="331"/>
    </w:p>
    <w:p w14:paraId="2D069F72" w14:textId="77777777" w:rsidR="000D451F" w:rsidRPr="00F91E6A" w:rsidRDefault="000D451F" w:rsidP="000D451F">
      <w:pPr>
        <w:suppressAutoHyphens/>
        <w:adjustRightInd w:val="0"/>
        <w:spacing w:after="57" w:line="290" w:lineRule="atLeast"/>
        <w:jc w:val="both"/>
        <w:textAlignment w:val="center"/>
        <w:rPr>
          <w:w w:val="101"/>
          <w:sz w:val="22"/>
          <w:szCs w:val="22"/>
          <w:lang w:val="en-GB"/>
        </w:rPr>
      </w:pPr>
      <w:bookmarkStart w:id="332" w:name="_Hlk530944773"/>
      <w:r w:rsidRPr="00F91E6A">
        <w:rPr>
          <w:w w:val="101"/>
          <w:sz w:val="22"/>
          <w:szCs w:val="22"/>
          <w:lang w:val="en-GB"/>
        </w:rPr>
        <w:t xml:space="preserve">It is not surprising to find in the Quran, and in the statements of Prophet Muhammad (bpuh), information that has only recently been discovered by modern </w:t>
      </w:r>
      <w:r w:rsidR="00963397" w:rsidRPr="00F91E6A">
        <w:rPr>
          <w:w w:val="101"/>
          <w:sz w:val="22"/>
          <w:szCs w:val="22"/>
          <w:lang w:val="en-GB"/>
        </w:rPr>
        <w:fldChar w:fldCharType="begin"/>
      </w:r>
      <w:r w:rsidRPr="00F91E6A">
        <w:rPr>
          <w:w w:val="101"/>
          <w:sz w:val="22"/>
          <w:szCs w:val="22"/>
          <w:lang w:val="en-GB"/>
        </w:rPr>
        <w:instrText>xe "science"</w:instrText>
      </w:r>
      <w:r w:rsidR="00963397" w:rsidRPr="00F91E6A">
        <w:rPr>
          <w:w w:val="101"/>
          <w:sz w:val="22"/>
          <w:szCs w:val="22"/>
          <w:lang w:val="en-GB"/>
        </w:rPr>
        <w:fldChar w:fldCharType="end"/>
      </w:r>
      <w:r w:rsidRPr="00F91E6A">
        <w:rPr>
          <w:w w:val="101"/>
          <w:sz w:val="22"/>
          <w:szCs w:val="22"/>
          <w:lang w:val="en-GB"/>
        </w:rPr>
        <w:t>science. This indicates that the Quran is the word of Allah and that Muhammad (bpuh) is His messenger. On the other hand, the religious views which the church presented concerning God, the Bible, and the</w:t>
      </w:r>
      <w:r w:rsidR="00963397" w:rsidRPr="00F91E6A">
        <w:rPr>
          <w:w w:val="101"/>
          <w:sz w:val="22"/>
          <w:szCs w:val="22"/>
          <w:lang w:val="en-GB"/>
        </w:rPr>
        <w:fldChar w:fldCharType="begin"/>
      </w:r>
      <w:r w:rsidRPr="00F91E6A">
        <w:rPr>
          <w:w w:val="101"/>
          <w:sz w:val="22"/>
          <w:szCs w:val="22"/>
          <w:lang w:val="en-GB"/>
        </w:rPr>
        <w:instrText>xe "Bible"</w:instrText>
      </w:r>
      <w:r w:rsidR="00963397" w:rsidRPr="00F91E6A">
        <w:rPr>
          <w:w w:val="101"/>
          <w:sz w:val="22"/>
          <w:szCs w:val="22"/>
          <w:lang w:val="en-GB"/>
        </w:rPr>
        <w:fldChar w:fldCharType="end"/>
      </w:r>
      <w:r w:rsidRPr="00F91E6A">
        <w:rPr>
          <w:w w:val="101"/>
          <w:sz w:val="22"/>
          <w:szCs w:val="22"/>
          <w:lang w:val="en-GB"/>
        </w:rPr>
        <w:t xml:space="preserve"> individual’s relation to God forced people into an unfortunate choice: either </w:t>
      </w:r>
      <w:r w:rsidR="00963397" w:rsidRPr="00F91E6A">
        <w:rPr>
          <w:w w:val="101"/>
          <w:sz w:val="22"/>
          <w:szCs w:val="22"/>
          <w:lang w:val="en-GB"/>
        </w:rPr>
        <w:fldChar w:fldCharType="begin"/>
      </w:r>
      <w:r w:rsidRPr="00F91E6A">
        <w:rPr>
          <w:w w:val="101"/>
          <w:sz w:val="22"/>
          <w:szCs w:val="22"/>
          <w:lang w:val="en-GB"/>
        </w:rPr>
        <w:instrText>xe "science"</w:instrText>
      </w:r>
      <w:r w:rsidR="00963397" w:rsidRPr="00F91E6A">
        <w:rPr>
          <w:w w:val="101"/>
          <w:sz w:val="22"/>
          <w:szCs w:val="22"/>
          <w:lang w:val="en-GB"/>
        </w:rPr>
        <w:fldChar w:fldCharType="end"/>
      </w:r>
      <w:r w:rsidRPr="00F91E6A">
        <w:rPr>
          <w:w w:val="101"/>
          <w:sz w:val="22"/>
          <w:szCs w:val="22"/>
          <w:lang w:val="en-GB"/>
        </w:rPr>
        <w:t>science or God. M</w:t>
      </w:r>
      <w:r w:rsidR="00B62795">
        <w:rPr>
          <w:w w:val="101"/>
          <w:sz w:val="22"/>
          <w:szCs w:val="22"/>
          <w:lang w:val="en-GB"/>
        </w:rPr>
        <w:t>any</w:t>
      </w:r>
      <w:r w:rsidRPr="00F91E6A">
        <w:rPr>
          <w:w w:val="101"/>
          <w:sz w:val="22"/>
          <w:szCs w:val="22"/>
          <w:lang w:val="en-GB"/>
        </w:rPr>
        <w:t xml:space="preserve"> educated people have </w:t>
      </w:r>
      <w:r w:rsidR="00B62795" w:rsidRPr="00F91E6A">
        <w:rPr>
          <w:w w:val="101"/>
          <w:sz w:val="22"/>
          <w:szCs w:val="22"/>
          <w:lang w:val="en-GB"/>
        </w:rPr>
        <w:t>concluded</w:t>
      </w:r>
      <w:r w:rsidRPr="00F91E6A">
        <w:rPr>
          <w:w w:val="101"/>
          <w:sz w:val="22"/>
          <w:szCs w:val="22"/>
          <w:lang w:val="en-GB"/>
        </w:rPr>
        <w:t xml:space="preserve"> that one cannot be a scientist or an educated person and be a true Christian at the same time. Many philosophers and scientists, and the majority of lay people, have lost hope of reconciling religion and </w:t>
      </w:r>
      <w:r w:rsidR="00963397" w:rsidRPr="00F91E6A">
        <w:rPr>
          <w:w w:val="101"/>
          <w:sz w:val="22"/>
          <w:szCs w:val="22"/>
          <w:lang w:val="en-GB"/>
        </w:rPr>
        <w:fldChar w:fldCharType="begin"/>
      </w:r>
      <w:r w:rsidRPr="00F91E6A">
        <w:rPr>
          <w:w w:val="101"/>
          <w:sz w:val="22"/>
          <w:szCs w:val="22"/>
          <w:lang w:val="en-GB"/>
        </w:rPr>
        <w:instrText>xe "science"</w:instrText>
      </w:r>
      <w:r w:rsidR="00963397" w:rsidRPr="00F91E6A">
        <w:rPr>
          <w:w w:val="101"/>
          <w:sz w:val="22"/>
          <w:szCs w:val="22"/>
          <w:lang w:val="en-GB"/>
        </w:rPr>
        <w:fldChar w:fldCharType="end"/>
      </w:r>
      <w:r w:rsidRPr="00F91E6A">
        <w:rPr>
          <w:w w:val="101"/>
          <w:sz w:val="22"/>
          <w:szCs w:val="22"/>
          <w:lang w:val="en-GB"/>
        </w:rPr>
        <w:t xml:space="preserve">science; </w:t>
      </w:r>
      <w:r w:rsidR="00B62795" w:rsidRPr="00F91E6A">
        <w:rPr>
          <w:w w:val="101"/>
          <w:sz w:val="22"/>
          <w:szCs w:val="22"/>
          <w:lang w:val="en-GB"/>
        </w:rPr>
        <w:t>thus,</w:t>
      </w:r>
      <w:r w:rsidRPr="00F91E6A">
        <w:rPr>
          <w:w w:val="101"/>
          <w:sz w:val="22"/>
          <w:szCs w:val="22"/>
          <w:lang w:val="en-GB"/>
        </w:rPr>
        <w:t xml:space="preserve"> the ideology of secularism was developed and has since flourished. This dichotomy would not have arisen if the original scripture that was revealed to Jesus (pbuh) had not been distorted. Islam, the </w:t>
      </w:r>
      <w:r w:rsidR="00963397" w:rsidRPr="00F91E6A">
        <w:rPr>
          <w:w w:val="101"/>
          <w:sz w:val="22"/>
          <w:szCs w:val="22"/>
          <w:lang w:val="en-GB"/>
        </w:rPr>
        <w:fldChar w:fldCharType="begin"/>
      </w:r>
      <w:r w:rsidRPr="00F91E6A">
        <w:rPr>
          <w:w w:val="101"/>
          <w:sz w:val="22"/>
          <w:szCs w:val="22"/>
          <w:lang w:val="en-GB"/>
        </w:rPr>
        <w:instrText>xe "Islam"</w:instrText>
      </w:r>
      <w:r w:rsidR="00963397" w:rsidRPr="00F91E6A">
        <w:rPr>
          <w:w w:val="101"/>
          <w:sz w:val="22"/>
          <w:szCs w:val="22"/>
          <w:lang w:val="en-GB"/>
        </w:rPr>
        <w:fldChar w:fldCharType="end"/>
      </w:r>
      <w:r w:rsidRPr="00F91E6A">
        <w:rPr>
          <w:w w:val="101"/>
          <w:sz w:val="22"/>
          <w:szCs w:val="22"/>
          <w:lang w:val="en-GB"/>
        </w:rPr>
        <w:t>pure religion, raises no contradiction</w:t>
      </w:r>
      <w:r w:rsidR="00B62795">
        <w:rPr>
          <w:w w:val="101"/>
          <w:sz w:val="22"/>
          <w:szCs w:val="22"/>
          <w:lang w:val="en-GB"/>
        </w:rPr>
        <w:t>s</w:t>
      </w:r>
      <w:r w:rsidRPr="00F91E6A">
        <w:rPr>
          <w:w w:val="101"/>
          <w:sz w:val="22"/>
          <w:szCs w:val="22"/>
          <w:lang w:val="en-GB"/>
        </w:rPr>
        <w:t xml:space="preserve"> whatsoever between religion and </w:t>
      </w:r>
      <w:r w:rsidR="00963397" w:rsidRPr="00F91E6A">
        <w:rPr>
          <w:w w:val="101"/>
          <w:sz w:val="22"/>
          <w:szCs w:val="22"/>
          <w:lang w:val="en-GB"/>
        </w:rPr>
        <w:fldChar w:fldCharType="begin"/>
      </w:r>
      <w:r w:rsidRPr="00F91E6A">
        <w:rPr>
          <w:w w:val="101"/>
          <w:sz w:val="22"/>
          <w:szCs w:val="22"/>
          <w:lang w:val="en-GB"/>
        </w:rPr>
        <w:instrText>xe "science"</w:instrText>
      </w:r>
      <w:r w:rsidR="00963397" w:rsidRPr="00F91E6A">
        <w:rPr>
          <w:w w:val="101"/>
          <w:sz w:val="22"/>
          <w:szCs w:val="22"/>
          <w:lang w:val="en-GB"/>
        </w:rPr>
        <w:fldChar w:fldCharType="end"/>
      </w:r>
      <w:r w:rsidRPr="00F91E6A">
        <w:rPr>
          <w:w w:val="101"/>
          <w:sz w:val="22"/>
          <w:szCs w:val="22"/>
          <w:lang w:val="en-GB"/>
        </w:rPr>
        <w:t xml:space="preserve">science. This is naturally obvious because both religion and true </w:t>
      </w:r>
      <w:r w:rsidR="00963397" w:rsidRPr="00F91E6A">
        <w:rPr>
          <w:w w:val="101"/>
          <w:sz w:val="22"/>
          <w:szCs w:val="22"/>
          <w:lang w:val="en-GB"/>
        </w:rPr>
        <w:fldChar w:fldCharType="begin"/>
      </w:r>
      <w:r w:rsidRPr="00F91E6A">
        <w:rPr>
          <w:w w:val="101"/>
          <w:sz w:val="22"/>
          <w:szCs w:val="22"/>
          <w:lang w:val="en-GB"/>
        </w:rPr>
        <w:instrText>xe "science"</w:instrText>
      </w:r>
      <w:r w:rsidR="00963397" w:rsidRPr="00F91E6A">
        <w:rPr>
          <w:w w:val="101"/>
          <w:sz w:val="22"/>
          <w:szCs w:val="22"/>
          <w:lang w:val="en-GB"/>
        </w:rPr>
        <w:fldChar w:fldCharType="end"/>
      </w:r>
      <w:r w:rsidRPr="00F91E6A">
        <w:rPr>
          <w:w w:val="101"/>
          <w:sz w:val="22"/>
          <w:szCs w:val="22"/>
          <w:lang w:val="en-GB"/>
        </w:rPr>
        <w:t>scientific knowledge are from the same source: Allah, the Exalted, who does not contradict Himself.</w:t>
      </w:r>
      <w:r w:rsidRPr="00F91E6A">
        <w:rPr>
          <w:w w:val="101"/>
          <w:sz w:val="22"/>
          <w:szCs w:val="22"/>
          <w:vertAlign w:val="superscript"/>
          <w:lang w:val="en-GB"/>
        </w:rPr>
        <w:footnoteReference w:id="103"/>
      </w:r>
      <w:bookmarkEnd w:id="332"/>
    </w:p>
    <w:p w14:paraId="721F9ED8" w14:textId="77777777" w:rsidR="000D451F" w:rsidRPr="00F91E6A" w:rsidRDefault="000D451F" w:rsidP="004B2807">
      <w:pPr>
        <w:pStyle w:val="Heading2"/>
      </w:pPr>
      <w:bookmarkStart w:id="333" w:name="_Toc481086128"/>
      <w:bookmarkStart w:id="334" w:name="_Toc4589853"/>
      <w:r w:rsidRPr="00F91E6A">
        <w:lastRenderedPageBreak/>
        <w:t>18.5</w:t>
      </w:r>
      <w:r w:rsidR="008D7C45" w:rsidRPr="00F91E6A">
        <w:tab/>
      </w:r>
      <w:r w:rsidRPr="00F91E6A">
        <w:t>Prophetic fulfilment</w:t>
      </w:r>
      <w:bookmarkEnd w:id="333"/>
      <w:bookmarkEnd w:id="334"/>
    </w:p>
    <w:p w14:paraId="421DBAC8" w14:textId="35A58E8B" w:rsidR="000D451F" w:rsidRPr="00F91E6A" w:rsidRDefault="000D451F" w:rsidP="000D451F">
      <w:pPr>
        <w:suppressAutoHyphens/>
        <w:adjustRightInd w:val="0"/>
        <w:spacing w:after="57" w:line="290" w:lineRule="atLeast"/>
        <w:jc w:val="both"/>
        <w:textAlignment w:val="center"/>
        <w:rPr>
          <w:sz w:val="22"/>
          <w:szCs w:val="22"/>
          <w:lang w:val="en-GB"/>
        </w:rPr>
      </w:pPr>
      <w:bookmarkStart w:id="335" w:name="_Hlk530944801"/>
      <w:r w:rsidRPr="00F91E6A">
        <w:rPr>
          <w:sz w:val="22"/>
          <w:szCs w:val="22"/>
          <w:lang w:val="en-GB"/>
        </w:rPr>
        <w:t xml:space="preserve">Many of the events prophesied in the Quran and in the Prophet’s statements have come to pass. This is further proof that Islam is not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a man-made religion, because it would be unimaginable for an uneducated man who was living isolated from other civilizations to make up such prophecies</w:t>
      </w:r>
      <w:bookmarkStart w:id="336" w:name="_Hlk4578713"/>
      <w:r w:rsidR="006A378C">
        <w:rPr>
          <w:sz w:val="22"/>
          <w:szCs w:val="22"/>
          <w:lang w:val="en-GB"/>
        </w:rPr>
        <w:t>; they must have been revealed to him by Allah</w:t>
      </w:r>
      <w:bookmarkEnd w:id="336"/>
      <w:r w:rsidRPr="00F91E6A">
        <w:rPr>
          <w:sz w:val="22"/>
          <w:szCs w:val="22"/>
          <w:lang w:val="en-GB"/>
        </w:rPr>
        <w:t>.</w:t>
      </w:r>
      <w:bookmarkEnd w:id="335"/>
    </w:p>
    <w:p w14:paraId="09935D4E" w14:textId="77777777" w:rsidR="000D451F" w:rsidRPr="00F91E6A" w:rsidRDefault="000D451F" w:rsidP="004B2807">
      <w:pPr>
        <w:pStyle w:val="Heading2"/>
      </w:pPr>
      <w:bookmarkStart w:id="337" w:name="_Toc481086129"/>
      <w:bookmarkStart w:id="338" w:name="_Toc4589854"/>
      <w:r w:rsidRPr="00F91E6A">
        <w:t>18.6</w:t>
      </w:r>
      <w:r w:rsidR="008D7C45" w:rsidRPr="00F91E6A">
        <w:tab/>
      </w:r>
      <w:r w:rsidRPr="00F91E6A">
        <w:t>Moderation</w:t>
      </w:r>
      <w:bookmarkEnd w:id="337"/>
      <w:bookmarkEnd w:id="338"/>
    </w:p>
    <w:p w14:paraId="756F3A39" w14:textId="5941A481" w:rsidR="000D451F" w:rsidRPr="00F91E6A" w:rsidRDefault="000D451F" w:rsidP="000D451F">
      <w:pPr>
        <w:suppressAutoHyphens/>
        <w:adjustRightInd w:val="0"/>
        <w:spacing w:after="57" w:line="290" w:lineRule="atLeast"/>
        <w:jc w:val="both"/>
        <w:textAlignment w:val="center"/>
        <w:rPr>
          <w:sz w:val="22"/>
          <w:szCs w:val="22"/>
          <w:lang w:val="en-GB"/>
        </w:rPr>
      </w:pPr>
      <w:bookmarkStart w:id="339" w:name="_Hlk530944817"/>
      <w:r w:rsidRPr="00F91E6A">
        <w:rPr>
          <w:sz w:val="22"/>
          <w:szCs w:val="22"/>
          <w:lang w:val="en-GB"/>
        </w:rPr>
        <w:t xml:space="preserve">In Islam, there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is no conflict between spiritual and worldly life. Rather, it provides a balance among all aspects of human life, taking into account the needs and wants of individuals and society. Therefore, secularism, materialism, monasticism</w:t>
      </w:r>
      <w:r w:rsidR="003A51CB">
        <w:rPr>
          <w:sz w:val="22"/>
          <w:szCs w:val="22"/>
          <w:lang w:val="en-GB"/>
        </w:rPr>
        <w:t>,</w:t>
      </w:r>
      <w:r w:rsidRPr="00F91E6A">
        <w:rPr>
          <w:sz w:val="22"/>
          <w:szCs w:val="22"/>
          <w:lang w:val="en-GB"/>
        </w:rPr>
        <w:t xml:space="preserve"> and extreme asceticism are all rejected </w:t>
      </w:r>
      <w:r w:rsidR="00212020">
        <w:rPr>
          <w:sz w:val="22"/>
          <w:szCs w:val="22"/>
          <w:lang w:val="en-GB"/>
        </w:rPr>
        <w:t>by</w:t>
      </w:r>
      <w:r w:rsidRPr="00F91E6A">
        <w:rPr>
          <w:sz w:val="22"/>
          <w:szCs w:val="22"/>
          <w:lang w:val="en-GB"/>
        </w:rPr>
        <w:t xml:space="preserve"> Islam, which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provides a middle way to achieve harmony and balance between the spiritual and material needs of people. This is why Allah has called the Muslim nation a:</w:t>
      </w:r>
    </w:p>
    <w:p w14:paraId="47198216" w14:textId="4E09A17D" w:rsidR="000D451F" w:rsidRPr="00F91E6A" w:rsidRDefault="000D451F" w:rsidP="003F7BB8">
      <w:pPr>
        <w:pStyle w:val="NoSpacing"/>
      </w:pPr>
      <w:r w:rsidRPr="00F91E6A">
        <w:rPr>
          <w:sz w:val="23"/>
        </w:rPr>
        <w:t>{</w:t>
      </w:r>
      <w:r w:rsidRPr="00F91E6A">
        <w:t>...just community [moderate nation]...</w:t>
      </w:r>
      <w:r w:rsidR="0019513F" w:rsidRPr="00F91E6A">
        <w:rPr>
          <w:sz w:val="23"/>
        </w:rPr>
        <w:t>}</w:t>
      </w:r>
      <w:r w:rsidR="0019513F" w:rsidRPr="00F91E6A">
        <w:rPr>
          <w:i/>
          <w:iCs/>
        </w:rPr>
        <w:t xml:space="preserve"> (</w:t>
      </w:r>
      <w:r w:rsidRPr="00F91E6A">
        <w:rPr>
          <w:i/>
          <w:iCs/>
        </w:rPr>
        <w:t>Quran 2: 143)</w:t>
      </w:r>
      <w:bookmarkEnd w:id="339"/>
    </w:p>
    <w:p w14:paraId="38A056B1" w14:textId="77777777" w:rsidR="000D451F" w:rsidRPr="00F91E6A" w:rsidRDefault="000D451F" w:rsidP="004B2807">
      <w:pPr>
        <w:pStyle w:val="Heading2"/>
      </w:pPr>
      <w:bookmarkStart w:id="340" w:name="_Toc481086130"/>
      <w:bookmarkStart w:id="341" w:name="_Toc4589855"/>
      <w:r w:rsidRPr="00F91E6A">
        <w:t>18.7</w:t>
      </w:r>
      <w:r w:rsidR="008D7C45" w:rsidRPr="00F91E6A">
        <w:tab/>
      </w:r>
      <w:r w:rsidRPr="00F91E6A">
        <w:t>Comprehensiveness</w:t>
      </w:r>
      <w:bookmarkEnd w:id="340"/>
      <w:bookmarkEnd w:id="341"/>
    </w:p>
    <w:p w14:paraId="7A2A8FD3" w14:textId="77777777" w:rsidR="000D451F" w:rsidRPr="00F91E6A" w:rsidRDefault="00963397" w:rsidP="000D451F">
      <w:pPr>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"Islamic teachings"</w:instrText>
      </w:r>
      <w:r w:rsidRPr="00F91E6A">
        <w:rPr>
          <w:sz w:val="22"/>
          <w:szCs w:val="22"/>
          <w:lang w:val="en-GB"/>
        </w:rPr>
        <w:fldChar w:fldCharType="end"/>
      </w:r>
      <w:r w:rsidR="000D451F" w:rsidRPr="00F91E6A">
        <w:rPr>
          <w:sz w:val="22"/>
          <w:szCs w:val="22"/>
          <w:lang w:val="en-GB"/>
        </w:rPr>
        <w:t>Islamic teachings provide people with definite guidelines to follow in all aspects of life: spiritual, individual, social, moral, political, economic, and so on.</w:t>
      </w:r>
    </w:p>
    <w:p w14:paraId="4DDC9573" w14:textId="77777777" w:rsidR="000D451F" w:rsidRPr="00F91E6A" w:rsidRDefault="000D451F" w:rsidP="004B2807">
      <w:pPr>
        <w:pStyle w:val="Heading2"/>
      </w:pPr>
      <w:bookmarkStart w:id="342" w:name="_Toc481086131"/>
      <w:bookmarkStart w:id="343" w:name="_Toc4589856"/>
      <w:r w:rsidRPr="00F91E6A">
        <w:t>18.8</w:t>
      </w:r>
      <w:r w:rsidR="008D7C45" w:rsidRPr="00F91E6A">
        <w:tab/>
      </w:r>
      <w:r w:rsidRPr="00F91E6A">
        <w:t>Uniqueness</w:t>
      </w:r>
      <w:bookmarkEnd w:id="342"/>
      <w:bookmarkEnd w:id="343"/>
    </w:p>
    <w:p w14:paraId="225E4A1A" w14:textId="77777777" w:rsidR="000D451F" w:rsidRPr="00F91E6A" w:rsidRDefault="000D451F" w:rsidP="000D451F">
      <w:pPr>
        <w:suppressAutoHyphens/>
        <w:adjustRightInd w:val="0"/>
        <w:spacing w:after="57" w:line="290" w:lineRule="atLeast"/>
        <w:jc w:val="both"/>
        <w:textAlignment w:val="center"/>
        <w:rPr>
          <w:sz w:val="22"/>
          <w:szCs w:val="22"/>
          <w:lang w:val="en-GB"/>
        </w:rPr>
      </w:pPr>
      <w:bookmarkStart w:id="344" w:name="_Hlk530944856"/>
      <w:r w:rsidRPr="00F91E6A">
        <w:rPr>
          <w:sz w:val="22"/>
          <w:szCs w:val="22"/>
          <w:lang w:val="en-GB"/>
        </w:rPr>
        <w:t>Some have claimed that the Quran is man-made; Allah challenges them to:</w:t>
      </w:r>
    </w:p>
    <w:p w14:paraId="164D7B73" w14:textId="628529C6" w:rsidR="000D451F" w:rsidRPr="00F91E6A" w:rsidRDefault="000D451F" w:rsidP="003F7BB8">
      <w:pPr>
        <w:pStyle w:val="NoSpacing"/>
      </w:pPr>
      <w:r w:rsidRPr="00F91E6A">
        <w:rPr>
          <w:sz w:val="23"/>
        </w:rPr>
        <w:lastRenderedPageBreak/>
        <w:t>{</w:t>
      </w:r>
      <w:r w:rsidRPr="00F91E6A">
        <w:t>...produce a chapter the like thereof...</w:t>
      </w:r>
      <w:r w:rsidRPr="00F91E6A">
        <w:rPr>
          <w:sz w:val="23"/>
        </w:rPr>
        <w:t>}</w:t>
      </w:r>
      <w:r w:rsidR="008A2C00">
        <w:rPr>
          <w:sz w:val="23"/>
        </w:rPr>
        <w:t xml:space="preserve"> </w:t>
      </w:r>
      <w:r w:rsidRPr="00F91E6A">
        <w:rPr>
          <w:i/>
          <w:iCs/>
        </w:rPr>
        <w:t>(Quran 2: 23)</w:t>
      </w:r>
    </w:p>
    <w:p w14:paraId="3585A080"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Indeed, the entire Quran—its language, its elegance, its miraculous nature—is unparalleled. The ancient non-Muslim Arabs tried to construct a verse yet failed, even though their language and poetry </w:t>
      </w:r>
      <w:r w:rsidR="00A67E27" w:rsidRPr="00F91E6A">
        <w:rPr>
          <w:sz w:val="22"/>
          <w:szCs w:val="22"/>
          <w:lang w:val="en-GB"/>
        </w:rPr>
        <w:t>were</w:t>
      </w:r>
      <w:r w:rsidRPr="00F91E6A">
        <w:rPr>
          <w:sz w:val="22"/>
          <w:szCs w:val="22"/>
          <w:lang w:val="en-GB"/>
        </w:rPr>
        <w:t xml:space="preserve"> very highly developed in that era. Even many recent non-Muslim scholars admit that the Quran is one of the greatest </w:t>
      </w:r>
      <w:r w:rsidR="00963397" w:rsidRPr="00F91E6A">
        <w:rPr>
          <w:sz w:val="22"/>
          <w:szCs w:val="22"/>
          <w:lang w:val="en-GB"/>
        </w:rPr>
        <w:fldChar w:fldCharType="begin"/>
      </w:r>
      <w:r w:rsidRPr="00F91E6A">
        <w:rPr>
          <w:sz w:val="22"/>
          <w:szCs w:val="22"/>
          <w:lang w:val="en-GB"/>
        </w:rPr>
        <w:instrText>xe "books"</w:instrText>
      </w:r>
      <w:r w:rsidR="00963397" w:rsidRPr="00F91E6A">
        <w:rPr>
          <w:sz w:val="22"/>
          <w:szCs w:val="22"/>
          <w:lang w:val="en-GB"/>
        </w:rPr>
        <w:fldChar w:fldCharType="end"/>
      </w:r>
      <w:r w:rsidRPr="00F91E6A">
        <w:rPr>
          <w:sz w:val="22"/>
          <w:szCs w:val="22"/>
          <w:lang w:val="en-GB"/>
        </w:rPr>
        <w:t>books known to humankind. This point ultimately leads to the fact that Muhammad (bpuh)—the illiterate—was a true prophet to whom the Quran was revealed.</w:t>
      </w:r>
      <w:bookmarkEnd w:id="344"/>
    </w:p>
    <w:p w14:paraId="626B3167" w14:textId="77777777" w:rsidR="000D451F" w:rsidRPr="00F91E6A" w:rsidRDefault="000D451F" w:rsidP="004B2807">
      <w:pPr>
        <w:pStyle w:val="Heading2"/>
      </w:pPr>
      <w:bookmarkStart w:id="345" w:name="_Toc481086132"/>
      <w:bookmarkStart w:id="346" w:name="_Toc4589857"/>
      <w:r w:rsidRPr="00F91E6A">
        <w:t>18.9</w:t>
      </w:r>
      <w:r w:rsidR="008D7C45" w:rsidRPr="00F91E6A">
        <w:tab/>
      </w:r>
      <w:r w:rsidRPr="00F91E6A">
        <w:t>Justice</w:t>
      </w:r>
      <w:bookmarkEnd w:id="345"/>
      <w:bookmarkEnd w:id="346"/>
    </w:p>
    <w:p w14:paraId="455333A1" w14:textId="695218A0" w:rsidR="000D451F" w:rsidRPr="00F91E6A" w:rsidRDefault="000D451F" w:rsidP="000D451F">
      <w:pPr>
        <w:suppressAutoHyphens/>
        <w:adjustRightInd w:val="0"/>
        <w:spacing w:after="57" w:line="290" w:lineRule="atLeast"/>
        <w:jc w:val="both"/>
        <w:textAlignment w:val="center"/>
        <w:rPr>
          <w:sz w:val="22"/>
          <w:szCs w:val="22"/>
          <w:lang w:val="en-GB"/>
        </w:rPr>
      </w:pPr>
      <w:bookmarkStart w:id="347" w:name="_Hlk530944871"/>
      <w:r w:rsidRPr="00F91E6A">
        <w:rPr>
          <w:sz w:val="22"/>
          <w:szCs w:val="22"/>
          <w:lang w:val="en-GB"/>
        </w:rPr>
        <w:t>All of humankind descended from one man and one woman (</w:t>
      </w:r>
      <w:r w:rsidR="00963397" w:rsidRPr="00F91E6A">
        <w:rPr>
          <w:sz w:val="22"/>
          <w:szCs w:val="22"/>
          <w:lang w:val="en-GB"/>
        </w:rPr>
        <w:fldChar w:fldCharType="begin"/>
      </w:r>
      <w:r w:rsidRPr="00F91E6A">
        <w:rPr>
          <w:sz w:val="22"/>
          <w:szCs w:val="22"/>
          <w:lang w:val="en-GB"/>
        </w:rPr>
        <w:instrText>xe "Adam"</w:instrText>
      </w:r>
      <w:r w:rsidR="00963397" w:rsidRPr="00F91E6A">
        <w:rPr>
          <w:sz w:val="22"/>
          <w:szCs w:val="22"/>
          <w:lang w:val="en-GB"/>
        </w:rPr>
        <w:fldChar w:fldCharType="end"/>
      </w:r>
      <w:r w:rsidRPr="00F91E6A">
        <w:rPr>
          <w:sz w:val="22"/>
          <w:szCs w:val="22"/>
          <w:lang w:val="en-GB"/>
        </w:rPr>
        <w:t>Adam and Eve). Islam teaches</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that the criterion by which all human beings are </w:t>
      </w:r>
      <w:r w:rsidR="00130A59">
        <w:rPr>
          <w:sz w:val="22"/>
          <w:szCs w:val="22"/>
          <w:lang w:val="en-GB"/>
        </w:rPr>
        <w:t>judged</w:t>
      </w:r>
      <w:r w:rsidR="00B96A27" w:rsidRPr="00B96A27">
        <w:rPr>
          <w:sz w:val="22"/>
          <w:szCs w:val="22"/>
          <w:lang w:val="en-GB"/>
        </w:rPr>
        <w:t xml:space="preserve"> </w:t>
      </w:r>
      <w:r w:rsidRPr="00F91E6A">
        <w:rPr>
          <w:sz w:val="22"/>
          <w:szCs w:val="22"/>
          <w:lang w:val="en-GB"/>
        </w:rPr>
        <w:t>is righteousness, not the colour of their skin or their status in society. In the view of Allah, the best person is the most righteous. A verse of the glorious Quran reads:</w:t>
      </w:r>
    </w:p>
    <w:p w14:paraId="23F080F4" w14:textId="29A08A51" w:rsidR="000D451F" w:rsidRPr="00F91E6A" w:rsidRDefault="000D451F" w:rsidP="003F7BB8">
      <w:pPr>
        <w:pStyle w:val="NoSpacing"/>
        <w:rPr>
          <w:i/>
          <w:iCs/>
        </w:rPr>
      </w:pPr>
      <w:r w:rsidRPr="00F91E6A">
        <w:rPr>
          <w:sz w:val="23"/>
        </w:rPr>
        <w:t>{</w:t>
      </w:r>
      <w:r w:rsidRPr="00F91E6A">
        <w:t>...Indeed, the most noble of you in the sight of Allah is the most righteous of you...</w:t>
      </w:r>
      <w:r w:rsidRPr="00F91E6A">
        <w:rPr>
          <w:sz w:val="23"/>
        </w:rPr>
        <w:t>}</w:t>
      </w:r>
      <w:r w:rsidR="008A2C00">
        <w:rPr>
          <w:sz w:val="23"/>
        </w:rPr>
        <w:t xml:space="preserve"> </w:t>
      </w:r>
      <w:r w:rsidRPr="00F91E6A">
        <w:rPr>
          <w:i/>
          <w:iCs/>
        </w:rPr>
        <w:t>(Quran 49: 13)</w:t>
      </w:r>
      <w:bookmarkEnd w:id="347"/>
    </w:p>
    <w:p w14:paraId="5C8FE5D5" w14:textId="77777777" w:rsidR="00955D6C" w:rsidRPr="00F91E6A" w:rsidRDefault="00955D6C" w:rsidP="003F7BB8">
      <w:pPr>
        <w:pStyle w:val="NoSpacing"/>
        <w:sectPr w:rsidR="00955D6C" w:rsidRPr="00F91E6A" w:rsidSect="00955D6C">
          <w:headerReference w:type="default" r:id="rId22"/>
          <w:pgSz w:w="8391" w:h="11907" w:code="11"/>
          <w:pgMar w:top="1152" w:right="1080" w:bottom="1152" w:left="1080" w:header="677" w:footer="706" w:gutter="0"/>
          <w:cols w:space="720"/>
          <w:titlePg/>
          <w:docGrid w:linePitch="272"/>
        </w:sectPr>
      </w:pPr>
    </w:p>
    <w:p w14:paraId="17710A60" w14:textId="77777777" w:rsidR="000D451F" w:rsidRPr="00F91E6A" w:rsidRDefault="0081683E">
      <w:pPr>
        <w:pStyle w:val="Heading1"/>
      </w:pPr>
      <w:bookmarkStart w:id="348" w:name="_Toc481086133"/>
      <w:bookmarkStart w:id="349" w:name="_Toc4589858"/>
      <w:r w:rsidRPr="00F91E6A">
        <w:lastRenderedPageBreak/>
        <w:t>19.</w:t>
      </w:r>
      <w:r w:rsidR="00EF4AAA" w:rsidRPr="00F91E6A">
        <w:tab/>
      </w:r>
      <w:r w:rsidRPr="00F91E6A">
        <w:t xml:space="preserve">ISLAM, THE </w:t>
      </w:r>
      <w:r w:rsidR="00963397" w:rsidRPr="00F91E6A">
        <w:fldChar w:fldCharType="begin"/>
      </w:r>
      <w:r w:rsidR="000D451F" w:rsidRPr="00F91E6A">
        <w:instrText>xe "Islam"</w:instrText>
      </w:r>
      <w:r w:rsidR="00963397" w:rsidRPr="00F91E6A">
        <w:fldChar w:fldCharType="end"/>
      </w:r>
      <w:r w:rsidRPr="00F91E6A">
        <w:t>UNIVERSAL RELIGION</w:t>
      </w:r>
      <w:bookmarkEnd w:id="348"/>
      <w:bookmarkEnd w:id="349"/>
    </w:p>
    <w:p w14:paraId="66A7D13A" w14:textId="77777777"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I</w:t>
      </w:r>
    </w:p>
    <w:p w14:paraId="4F127B6E" w14:textId="160952F3" w:rsidR="00AE52DD" w:rsidRPr="00F91E6A" w:rsidRDefault="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slam is a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universal message to all of humankind, for all times until the </w:t>
      </w:r>
      <w:r w:rsidR="00963397" w:rsidRPr="00F91E6A">
        <w:rPr>
          <w:sz w:val="22"/>
          <w:szCs w:val="22"/>
          <w:lang w:val="en-GB"/>
        </w:rPr>
        <w:fldChar w:fldCharType="begin"/>
      </w:r>
      <w:r w:rsidRPr="00F91E6A">
        <w:rPr>
          <w:sz w:val="22"/>
          <w:szCs w:val="22"/>
          <w:lang w:val="en-GB"/>
        </w:rPr>
        <w:instrText>xe "Day of Judgement"</w:instrText>
      </w:r>
      <w:r w:rsidR="00963397" w:rsidRPr="00F91E6A">
        <w:rPr>
          <w:sz w:val="22"/>
          <w:szCs w:val="22"/>
          <w:lang w:val="en-GB"/>
        </w:rPr>
        <w:fldChar w:fldCharType="end"/>
      </w:r>
      <w:r w:rsidRPr="00F91E6A">
        <w:rPr>
          <w:sz w:val="22"/>
          <w:szCs w:val="22"/>
          <w:lang w:val="en-GB"/>
        </w:rPr>
        <w:t>Day of Judgement</w:t>
      </w:r>
      <w:r w:rsidR="001B1DF3" w:rsidRPr="00F91E6A">
        <w:rPr>
          <w:sz w:val="22"/>
          <w:szCs w:val="22"/>
          <w:lang w:val="en-GB"/>
        </w:rPr>
        <w:t>. W</w:t>
      </w:r>
      <w:r w:rsidRPr="00F91E6A">
        <w:rPr>
          <w:sz w:val="22"/>
          <w:szCs w:val="22"/>
          <w:lang w:val="en-GB"/>
        </w:rPr>
        <w:t>hereas every other prophet was sent to his own people, and for a limited time period</w:t>
      </w:r>
      <w:r w:rsidR="001B1DF3" w:rsidRPr="00F91E6A">
        <w:rPr>
          <w:sz w:val="22"/>
          <w:szCs w:val="22"/>
          <w:lang w:val="en-GB"/>
        </w:rPr>
        <w:t>,</w:t>
      </w:r>
      <w:r w:rsidR="008A2C00">
        <w:rPr>
          <w:sz w:val="22"/>
          <w:szCs w:val="22"/>
          <w:lang w:val="en-GB"/>
        </w:rPr>
        <w:t xml:space="preserve"> </w:t>
      </w:r>
      <w:r w:rsidRPr="00F91E6A">
        <w:rPr>
          <w:sz w:val="22"/>
          <w:szCs w:val="22"/>
          <w:lang w:val="en-GB"/>
        </w:rPr>
        <w:t xml:space="preserve">Muhammad (bpuh) was sent for everyone: male or female, rich or poor, Arab or non-Arab, slave or freeborn. Islam can be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practiced anywhere on the earth; it is not tied to locality or culture. Prophet Jesus’ mission was limited to the “lost sheep of the house of Israel</w:t>
      </w:r>
      <w:r w:rsidR="001B1DF3" w:rsidRPr="00F91E6A">
        <w:rPr>
          <w:sz w:val="22"/>
          <w:szCs w:val="22"/>
          <w:lang w:val="en-GB"/>
        </w:rPr>
        <w:t>.</w:t>
      </w:r>
      <w:r w:rsidRPr="00F91E6A">
        <w:rPr>
          <w:sz w:val="22"/>
          <w:szCs w:val="22"/>
          <w:lang w:val="en-GB"/>
        </w:rPr>
        <w:t>” (</w:t>
      </w:r>
      <w:r w:rsidR="00963397" w:rsidRPr="00F91E6A">
        <w:rPr>
          <w:sz w:val="22"/>
          <w:szCs w:val="22"/>
          <w:lang w:val="en-GB"/>
        </w:rPr>
        <w:fldChar w:fldCharType="begin"/>
      </w:r>
      <w:r w:rsidRPr="00F91E6A">
        <w:rPr>
          <w:sz w:val="22"/>
          <w:szCs w:val="22"/>
          <w:lang w:val="en-GB"/>
        </w:rPr>
        <w:instrText>xe "Matthew"</w:instrText>
      </w:r>
      <w:r w:rsidR="00963397" w:rsidRPr="00F91E6A">
        <w:rPr>
          <w:sz w:val="22"/>
          <w:szCs w:val="22"/>
          <w:lang w:val="en-GB"/>
        </w:rPr>
        <w:fldChar w:fldCharType="end"/>
      </w:r>
      <w:r w:rsidRPr="00F91E6A">
        <w:rPr>
          <w:sz w:val="22"/>
          <w:szCs w:val="22"/>
          <w:lang w:val="en-GB"/>
        </w:rPr>
        <w:t xml:space="preserve">Matthew 15:24) </w:t>
      </w:r>
      <w:bookmarkStart w:id="350" w:name="_Hlk4578810"/>
      <w:r w:rsidRPr="00F91E6A">
        <w:rPr>
          <w:sz w:val="22"/>
          <w:szCs w:val="22"/>
          <w:lang w:val="en-GB"/>
        </w:rPr>
        <w:t xml:space="preserve">Therefore, if you are not from the tribes of Israel (the </w:t>
      </w:r>
      <w:r w:rsidR="00963397" w:rsidRPr="00F91E6A">
        <w:rPr>
          <w:sz w:val="22"/>
          <w:szCs w:val="22"/>
          <w:lang w:val="en-GB"/>
        </w:rPr>
        <w:fldChar w:fldCharType="begin"/>
      </w:r>
      <w:r w:rsidRPr="00F91E6A">
        <w:rPr>
          <w:sz w:val="22"/>
          <w:szCs w:val="22"/>
          <w:lang w:val="en-GB"/>
        </w:rPr>
        <w:instrText>xe "descendants (offspring)"</w:instrText>
      </w:r>
      <w:r w:rsidR="00963397" w:rsidRPr="00F91E6A">
        <w:rPr>
          <w:sz w:val="22"/>
          <w:szCs w:val="22"/>
          <w:lang w:val="en-GB"/>
        </w:rPr>
        <w:fldChar w:fldCharType="end"/>
      </w:r>
      <w:r w:rsidRPr="00F91E6A">
        <w:rPr>
          <w:sz w:val="22"/>
          <w:szCs w:val="22"/>
          <w:lang w:val="en-GB"/>
        </w:rPr>
        <w:t xml:space="preserve">descendants of the twelve sons of Prophet </w:t>
      </w:r>
      <w:r w:rsidR="00963397" w:rsidRPr="00F91E6A">
        <w:rPr>
          <w:sz w:val="22"/>
          <w:szCs w:val="22"/>
          <w:lang w:val="en-GB"/>
        </w:rPr>
        <w:fldChar w:fldCharType="begin"/>
      </w:r>
      <w:r w:rsidRPr="00F91E6A">
        <w:rPr>
          <w:sz w:val="22"/>
          <w:szCs w:val="22"/>
          <w:lang w:val="en-GB"/>
        </w:rPr>
        <w:instrText>xe "Jacob"</w:instrText>
      </w:r>
      <w:r w:rsidR="00963397" w:rsidRPr="00F91E6A">
        <w:rPr>
          <w:sz w:val="22"/>
          <w:szCs w:val="22"/>
          <w:lang w:val="en-GB"/>
        </w:rPr>
        <w:fldChar w:fldCharType="end"/>
      </w:r>
      <w:r w:rsidRPr="00F91E6A">
        <w:rPr>
          <w:sz w:val="22"/>
          <w:szCs w:val="22"/>
          <w:lang w:val="en-GB"/>
        </w:rPr>
        <w:t>Jacob</w:t>
      </w:r>
      <w:r w:rsidR="00130A59">
        <w:rPr>
          <w:sz w:val="22"/>
          <w:szCs w:val="22"/>
          <w:lang w:val="en-GB"/>
        </w:rPr>
        <w:t xml:space="preserve">) </w:t>
      </w:r>
      <w:r w:rsidRPr="00F91E6A">
        <w:rPr>
          <w:sz w:val="22"/>
          <w:szCs w:val="22"/>
          <w:lang w:val="en-GB"/>
        </w:rPr>
        <w:t xml:space="preserve">and you are a Christian, then you are following a </w:t>
      </w:r>
      <w:r w:rsidR="00130A59">
        <w:rPr>
          <w:sz w:val="22"/>
          <w:szCs w:val="22"/>
          <w:lang w:val="en-GB"/>
        </w:rPr>
        <w:t>religion</w:t>
      </w:r>
      <w:r w:rsidRPr="00F91E6A">
        <w:rPr>
          <w:sz w:val="22"/>
          <w:szCs w:val="22"/>
          <w:lang w:val="en-GB"/>
        </w:rPr>
        <w:t xml:space="preserve"> and a message which </w:t>
      </w:r>
      <w:r w:rsidR="00ED0F14">
        <w:rPr>
          <w:sz w:val="22"/>
          <w:szCs w:val="22"/>
          <w:lang w:val="en-GB"/>
        </w:rPr>
        <w:t>were</w:t>
      </w:r>
      <w:r w:rsidRPr="00F91E6A">
        <w:rPr>
          <w:sz w:val="22"/>
          <w:szCs w:val="22"/>
          <w:lang w:val="en-GB"/>
        </w:rPr>
        <w:t xml:space="preserve"> not meant for you. </w:t>
      </w:r>
      <w:bookmarkEnd w:id="350"/>
      <w:r w:rsidRPr="00F91E6A">
        <w:rPr>
          <w:sz w:val="22"/>
          <w:szCs w:val="22"/>
          <w:lang w:val="en-GB"/>
        </w:rPr>
        <w:t>This means you are not on the right track!</w:t>
      </w:r>
    </w:p>
    <w:p w14:paraId="1316113E" w14:textId="77777777" w:rsidR="00955D6C" w:rsidRPr="00F91E6A" w:rsidRDefault="00955D6C">
      <w:pPr>
        <w:suppressAutoHyphens/>
        <w:adjustRightInd w:val="0"/>
        <w:spacing w:after="57" w:line="290" w:lineRule="atLeast"/>
        <w:jc w:val="both"/>
        <w:textAlignment w:val="center"/>
        <w:rPr>
          <w:sz w:val="22"/>
          <w:szCs w:val="22"/>
          <w:lang w:val="en-GB"/>
        </w:rPr>
        <w:sectPr w:rsidR="00955D6C" w:rsidRPr="00F91E6A" w:rsidSect="00955D6C">
          <w:pgSz w:w="8391" w:h="11907" w:code="11"/>
          <w:pgMar w:top="1152" w:right="1080" w:bottom="1152" w:left="1080" w:header="677" w:footer="706" w:gutter="0"/>
          <w:cols w:space="720"/>
          <w:titlePg/>
          <w:docGrid w:linePitch="272"/>
        </w:sectPr>
      </w:pPr>
    </w:p>
    <w:p w14:paraId="50A028AD" w14:textId="77777777" w:rsidR="000D451F" w:rsidRPr="00F91E6A" w:rsidRDefault="0081683E">
      <w:pPr>
        <w:pStyle w:val="Heading1"/>
      </w:pPr>
      <w:bookmarkStart w:id="351" w:name="_Toc481086134"/>
      <w:bookmarkStart w:id="352" w:name="_Toc4589859"/>
      <w:r w:rsidRPr="00F91E6A">
        <w:lastRenderedPageBreak/>
        <w:t>20.</w:t>
      </w:r>
      <w:r w:rsidR="00EF4AAA" w:rsidRPr="00F91E6A">
        <w:tab/>
      </w:r>
      <w:r w:rsidRPr="00F91E6A">
        <w:t>WHY ISLAM?</w:t>
      </w:r>
      <w:bookmarkEnd w:id="351"/>
      <w:bookmarkEnd w:id="352"/>
    </w:p>
    <w:p w14:paraId="2B4554AF" w14:textId="77777777" w:rsidR="008329FB" w:rsidRPr="00F91E6A" w:rsidRDefault="0068122B" w:rsidP="00192DF3">
      <w:pPr>
        <w:keepNext/>
        <w:framePr w:dropCap="drop" w:lines="2" w:wrap="around" w:vAnchor="text" w:hAnchor="text"/>
        <w:spacing w:before="37" w:line="505" w:lineRule="exact"/>
        <w:jc w:val="both"/>
        <w:textAlignment w:val="baseline"/>
        <w:rPr>
          <w:b/>
          <w:bCs/>
          <w:position w:val="2"/>
          <w:sz w:val="53"/>
          <w:szCs w:val="53"/>
          <w:lang w:val="en-GB"/>
        </w:rPr>
      </w:pPr>
      <w:r w:rsidRPr="00F91E6A">
        <w:rPr>
          <w:b/>
          <w:bCs/>
          <w:position w:val="2"/>
          <w:sz w:val="53"/>
          <w:szCs w:val="53"/>
          <w:lang w:val="en-GB"/>
        </w:rPr>
        <w:t>E</w:t>
      </w:r>
    </w:p>
    <w:p w14:paraId="1DCE7D44" w14:textId="00481128"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b/>
          <w:bCs/>
          <w:sz w:val="21"/>
          <w:lang w:val="en-GB"/>
        </w:rPr>
        <w:t xml:space="preserve">very </w:t>
      </w:r>
      <w:r w:rsidR="00963397" w:rsidRPr="00F91E6A">
        <w:rPr>
          <w:b/>
          <w:bCs/>
          <w:sz w:val="21"/>
          <w:lang w:val="en-GB"/>
        </w:rPr>
        <w:fldChar w:fldCharType="begin"/>
      </w:r>
      <w:r w:rsidRPr="00F91E6A">
        <w:rPr>
          <w:b/>
          <w:bCs/>
          <w:sz w:val="21"/>
          <w:lang w:val="en-GB"/>
        </w:rPr>
        <w:instrText>xe "Islam"</w:instrText>
      </w:r>
      <w:r w:rsidR="00963397" w:rsidRPr="00F91E6A">
        <w:rPr>
          <w:b/>
          <w:bCs/>
          <w:sz w:val="21"/>
          <w:lang w:val="en-GB"/>
        </w:rPr>
        <w:fldChar w:fldCharType="end"/>
      </w:r>
      <w:r w:rsidRPr="00F91E6A">
        <w:rPr>
          <w:b/>
          <w:bCs/>
          <w:sz w:val="21"/>
          <w:lang w:val="en-GB"/>
        </w:rPr>
        <w:t xml:space="preserve">person should </w:t>
      </w:r>
      <w:r w:rsidR="00963397" w:rsidRPr="00F91E6A">
        <w:rPr>
          <w:b/>
          <w:bCs/>
          <w:sz w:val="21"/>
          <w:lang w:val="en-GB"/>
        </w:rPr>
        <w:fldChar w:fldCharType="begin"/>
      </w:r>
      <w:r w:rsidRPr="00F91E6A">
        <w:rPr>
          <w:b/>
          <w:bCs/>
          <w:sz w:val="21"/>
          <w:lang w:val="en-GB"/>
        </w:rPr>
        <w:instrText>xe "revert"</w:instrText>
      </w:r>
      <w:r w:rsidR="00963397" w:rsidRPr="00F91E6A">
        <w:rPr>
          <w:b/>
          <w:bCs/>
          <w:sz w:val="21"/>
          <w:lang w:val="en-GB"/>
        </w:rPr>
        <w:fldChar w:fldCharType="end"/>
      </w:r>
      <w:r w:rsidRPr="00F91E6A">
        <w:rPr>
          <w:b/>
          <w:bCs/>
          <w:sz w:val="21"/>
          <w:lang w:val="en-GB"/>
        </w:rPr>
        <w:t>revert to Islam</w:t>
      </w:r>
      <w:r w:rsidR="0032287D">
        <w:rPr>
          <w:b/>
          <w:bCs/>
          <w:sz w:val="21"/>
          <w:lang w:val="en-GB"/>
        </w:rPr>
        <w:t xml:space="preserve"> </w:t>
      </w:r>
      <w:r w:rsidRPr="00F91E6A">
        <w:rPr>
          <w:sz w:val="22"/>
          <w:szCs w:val="22"/>
          <w:lang w:val="en-GB"/>
        </w:rPr>
        <w:t>because</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it is the </w:t>
      </w:r>
      <w:r w:rsidR="00963397" w:rsidRPr="00F91E6A">
        <w:rPr>
          <w:sz w:val="22"/>
          <w:szCs w:val="22"/>
          <w:lang w:val="en-GB"/>
        </w:rPr>
        <w:fldChar w:fldCharType="begin"/>
      </w:r>
      <w:r w:rsidRPr="00F91E6A">
        <w:rPr>
          <w:sz w:val="22"/>
          <w:szCs w:val="22"/>
          <w:lang w:val="en-GB"/>
        </w:rPr>
        <w:instrText>xe "birthright"</w:instrText>
      </w:r>
      <w:r w:rsidR="00963397" w:rsidRPr="00F91E6A">
        <w:rPr>
          <w:sz w:val="22"/>
          <w:szCs w:val="22"/>
          <w:lang w:val="en-GB"/>
        </w:rPr>
        <w:fldChar w:fldCharType="end"/>
      </w:r>
      <w:r w:rsidRPr="00F91E6A">
        <w:rPr>
          <w:sz w:val="22"/>
          <w:szCs w:val="22"/>
          <w:lang w:val="en-GB"/>
        </w:rPr>
        <w:t xml:space="preserve">birthright of every person and the original </w:t>
      </w:r>
      <w:r w:rsidR="004C468F">
        <w:rPr>
          <w:sz w:val="22"/>
          <w:szCs w:val="22"/>
          <w:lang w:val="en-GB"/>
        </w:rPr>
        <w:t>im</w:t>
      </w:r>
      <w:r w:rsidR="00963397" w:rsidRPr="0032287D">
        <w:rPr>
          <w:sz w:val="22"/>
          <w:szCs w:val="22"/>
          <w:lang w:val="en-GB"/>
        </w:rPr>
        <w:t>print</w:t>
      </w:r>
      <w:r w:rsidR="004C468F">
        <w:rPr>
          <w:sz w:val="22"/>
          <w:szCs w:val="22"/>
          <w:lang w:val="en-GB"/>
        </w:rPr>
        <w:t xml:space="preserve"> on</w:t>
      </w:r>
      <w:r w:rsidRPr="00F91E6A">
        <w:rPr>
          <w:sz w:val="22"/>
          <w:szCs w:val="22"/>
          <w:lang w:val="en-GB"/>
        </w:rPr>
        <w:t xml:space="preserve"> every human soul at birth.</w:t>
      </w:r>
    </w:p>
    <w:p w14:paraId="15A85C51"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Every person should </w:t>
      </w:r>
      <w:r w:rsidR="00963397" w:rsidRPr="00F91E6A">
        <w:rPr>
          <w:b/>
          <w:bCs/>
          <w:sz w:val="21"/>
          <w:lang w:val="en-GB"/>
        </w:rPr>
        <w:fldChar w:fldCharType="begin"/>
      </w:r>
      <w:r w:rsidRPr="00F91E6A">
        <w:rPr>
          <w:b/>
          <w:bCs/>
          <w:sz w:val="21"/>
          <w:lang w:val="en-GB"/>
        </w:rPr>
        <w:instrText>xe "revert"</w:instrText>
      </w:r>
      <w:r w:rsidR="00963397" w:rsidRPr="00F91E6A">
        <w:rPr>
          <w:b/>
          <w:bCs/>
          <w:sz w:val="21"/>
          <w:lang w:val="en-GB"/>
        </w:rPr>
        <w:fldChar w:fldCharType="end"/>
      </w:r>
      <w:r w:rsidRPr="00F91E6A">
        <w:rPr>
          <w:b/>
          <w:bCs/>
          <w:sz w:val="21"/>
          <w:lang w:val="en-GB"/>
        </w:rPr>
        <w:t>revert to Islam</w:t>
      </w:r>
      <w:r w:rsidRPr="00F91E6A">
        <w:rPr>
          <w:sz w:val="22"/>
          <w:szCs w:val="22"/>
          <w:lang w:val="en-GB"/>
        </w:rPr>
        <w:t xml:space="preserve"> because</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Allah has sealed and superseded all previous messages with Islam. Allah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has mentioned to all people:</w:t>
      </w:r>
    </w:p>
    <w:p w14:paraId="76EA5542" w14:textId="77777777" w:rsidR="004C594D" w:rsidRPr="00F91E6A" w:rsidRDefault="000D451F" w:rsidP="004C594D">
      <w:pPr>
        <w:pStyle w:val="NoSpacing"/>
        <w:spacing w:after="0"/>
        <w:rPr>
          <w:sz w:val="23"/>
        </w:rPr>
      </w:pPr>
      <w:r w:rsidRPr="00F91E6A">
        <w:rPr>
          <w:sz w:val="23"/>
        </w:rPr>
        <w:t>{</w:t>
      </w:r>
      <w:r w:rsidRPr="00F91E6A">
        <w:t xml:space="preserve">…This day I have perfected for you your religion and completed My favour upon you and have approved for you Islam as </w:t>
      </w:r>
      <w:r w:rsidR="00963397" w:rsidRPr="00F91E6A">
        <w:fldChar w:fldCharType="begin"/>
      </w:r>
      <w:r w:rsidRPr="00F91E6A">
        <w:instrText>xe "Islam"</w:instrText>
      </w:r>
      <w:r w:rsidR="00963397" w:rsidRPr="00F91E6A">
        <w:fldChar w:fldCharType="end"/>
      </w:r>
      <w:r w:rsidRPr="00F91E6A">
        <w:t>religion…</w:t>
      </w:r>
      <w:r w:rsidRPr="00F91E6A">
        <w:rPr>
          <w:sz w:val="23"/>
        </w:rPr>
        <w:t>}</w:t>
      </w:r>
    </w:p>
    <w:p w14:paraId="16D5A9E8" w14:textId="77777777" w:rsidR="000D451F" w:rsidRPr="00F91E6A" w:rsidRDefault="000D451F" w:rsidP="004C594D">
      <w:pPr>
        <w:pStyle w:val="NoSpacing"/>
        <w:spacing w:before="0"/>
        <w:jc w:val="right"/>
      </w:pPr>
      <w:r w:rsidRPr="00F91E6A">
        <w:rPr>
          <w:i/>
          <w:iCs/>
        </w:rPr>
        <w:t>(Quran 5: 3)</w:t>
      </w:r>
    </w:p>
    <w:p w14:paraId="1DE3F689"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Every person should </w:t>
      </w:r>
      <w:r w:rsidR="00963397" w:rsidRPr="00F91E6A">
        <w:rPr>
          <w:b/>
          <w:bCs/>
          <w:sz w:val="21"/>
          <w:lang w:val="en-GB"/>
        </w:rPr>
        <w:fldChar w:fldCharType="begin"/>
      </w:r>
      <w:r w:rsidRPr="00F91E6A">
        <w:rPr>
          <w:b/>
          <w:bCs/>
          <w:sz w:val="21"/>
          <w:lang w:val="en-GB"/>
        </w:rPr>
        <w:instrText>xe "revert"</w:instrText>
      </w:r>
      <w:r w:rsidR="00963397" w:rsidRPr="00F91E6A">
        <w:rPr>
          <w:b/>
          <w:bCs/>
          <w:sz w:val="21"/>
          <w:lang w:val="en-GB"/>
        </w:rPr>
        <w:fldChar w:fldCharType="end"/>
      </w:r>
      <w:r w:rsidRPr="00F91E6A">
        <w:rPr>
          <w:b/>
          <w:bCs/>
          <w:sz w:val="21"/>
          <w:lang w:val="en-GB"/>
        </w:rPr>
        <w:t>revert to Islam</w:t>
      </w:r>
      <w:r w:rsidRPr="00F91E6A">
        <w:rPr>
          <w:sz w:val="22"/>
          <w:szCs w:val="22"/>
          <w:lang w:val="en-GB"/>
        </w:rPr>
        <w:t xml:space="preserve"> because</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people in every era must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their Lord (Allah) according to the </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 xml:space="preserve">law prescribed by Him as revealed to His Prophet (bpuh). The tribes of Israel, for example, were ordered to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Allah according to the </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 xml:space="preserve">law of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 xml:space="preserve">Moses. When Prophet Jesus was sent to them, they were ordered to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Allah according to what was prescribed in the Gospel. Then when Allah sent Prophet Muhammad (bpuh) with the message of Islam to all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people, it became incumbent on all people, </w:t>
      </w:r>
      <w:r w:rsidRPr="00F91E6A">
        <w:rPr>
          <w:b/>
          <w:bCs/>
          <w:sz w:val="21"/>
          <w:lang w:val="en-GB"/>
        </w:rPr>
        <w:t>the tribes of Israel and all others</w:t>
      </w:r>
      <w:r w:rsidRPr="00F91E6A">
        <w:rPr>
          <w:sz w:val="22"/>
          <w:szCs w:val="22"/>
          <w:lang w:val="en-GB"/>
        </w:rPr>
        <w:t>, to enter Islam.</w:t>
      </w:r>
    </w:p>
    <w:p w14:paraId="4D75A3A9"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After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all, what could be more serious than the rejection of the religion which the Creator and Sustainer of everything has enjoined upon all people? Indeed, this is the greatest injustice committed by human beings. It is sad but true that if a person dies in this state, he or she will be punished and cast into the hellfire to live there for eternity. This concept has been emphasized hundreds of times in the Quran and in the statements of Prophet Muhammad (bpuh). Allah has mentioned:</w:t>
      </w:r>
    </w:p>
    <w:p w14:paraId="35146595" w14:textId="77777777" w:rsidR="004C594D" w:rsidRPr="00F91E6A" w:rsidRDefault="000D451F" w:rsidP="004C594D">
      <w:pPr>
        <w:pStyle w:val="NoSpacing"/>
        <w:spacing w:after="0"/>
        <w:rPr>
          <w:sz w:val="23"/>
        </w:rPr>
      </w:pPr>
      <w:r w:rsidRPr="00F91E6A">
        <w:rPr>
          <w:sz w:val="23"/>
        </w:rPr>
        <w:t>{</w:t>
      </w:r>
      <w:r w:rsidRPr="00F91E6A">
        <w:t xml:space="preserve">And whoever desires other than Islam as </w:t>
      </w:r>
      <w:r w:rsidR="00963397" w:rsidRPr="00F91E6A">
        <w:fldChar w:fldCharType="begin"/>
      </w:r>
      <w:r w:rsidRPr="00F91E6A">
        <w:instrText>xe "Islam"</w:instrText>
      </w:r>
      <w:r w:rsidR="00963397" w:rsidRPr="00F91E6A">
        <w:fldChar w:fldCharType="end"/>
      </w:r>
      <w:r w:rsidRPr="00F91E6A">
        <w:t xml:space="preserve">religion—never will it be accepted from him, and he, in the </w:t>
      </w:r>
      <w:r w:rsidR="00963397" w:rsidRPr="00F91E6A">
        <w:fldChar w:fldCharType="begin"/>
      </w:r>
      <w:r w:rsidRPr="00F91E6A">
        <w:instrText>xe "hereafter"</w:instrText>
      </w:r>
      <w:r w:rsidR="00963397" w:rsidRPr="00F91E6A">
        <w:fldChar w:fldCharType="end"/>
      </w:r>
      <w:r w:rsidRPr="00F91E6A">
        <w:t>hereafter, will be among the losers.</w:t>
      </w:r>
      <w:r w:rsidRPr="00F91E6A">
        <w:rPr>
          <w:sz w:val="23"/>
        </w:rPr>
        <w:t>}</w:t>
      </w:r>
    </w:p>
    <w:p w14:paraId="6A89E123" w14:textId="77777777" w:rsidR="000D451F" w:rsidRPr="00F91E6A" w:rsidRDefault="000D451F" w:rsidP="004C594D">
      <w:pPr>
        <w:pStyle w:val="NoSpacing"/>
        <w:spacing w:before="0"/>
        <w:jc w:val="right"/>
        <w:rPr>
          <w:i/>
          <w:iCs/>
        </w:rPr>
      </w:pPr>
      <w:r w:rsidRPr="00F91E6A">
        <w:rPr>
          <w:i/>
          <w:iCs/>
        </w:rPr>
        <w:t>(Quran 3: 85)</w:t>
      </w:r>
    </w:p>
    <w:p w14:paraId="76B3B46B"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Also, Prophet Muhammad (bpuh) said:</w:t>
      </w:r>
    </w:p>
    <w:p w14:paraId="671D6C52"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«Whoever among the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Christians and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Jews hears of me, does not follow what I have brought, and dies in this state will be among the inhabitants of hellfire.» (Recorded by Muslim)</w:t>
      </w:r>
    </w:p>
    <w:p w14:paraId="6ED184F1"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Note that Allah was reported to have said in a </w:t>
      </w:r>
      <w:r w:rsidR="00963397" w:rsidRPr="00F91E6A">
        <w:rPr>
          <w:sz w:val="22"/>
          <w:szCs w:val="22"/>
          <w:lang w:val="en-GB"/>
        </w:rPr>
        <w:fldChar w:fldCharType="begin"/>
      </w:r>
      <w:r w:rsidRPr="00F91E6A">
        <w:rPr>
          <w:sz w:val="22"/>
          <w:szCs w:val="22"/>
          <w:lang w:val="en-GB"/>
        </w:rPr>
        <w:instrText>xe "prophecy"</w:instrText>
      </w:r>
      <w:r w:rsidR="00963397" w:rsidRPr="00F91E6A">
        <w:rPr>
          <w:sz w:val="22"/>
          <w:szCs w:val="22"/>
          <w:lang w:val="en-GB"/>
        </w:rPr>
        <w:fldChar w:fldCharType="end"/>
      </w:r>
      <w:r w:rsidRPr="00F91E6A">
        <w:rPr>
          <w:sz w:val="22"/>
          <w:szCs w:val="22"/>
          <w:lang w:val="en-GB"/>
        </w:rPr>
        <w:t>prophecy, “And whoever will not listen to my words that he shall speak in my name, I myself will require it of him.” (Deuteronomy 18:19)</w:t>
      </w:r>
    </w:p>
    <w:p w14:paraId="76E5F4C1"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Since it has been proven that the prophet referred to here is Muhammad (bpuh), this means that whoever believes in the Bible must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believe in this prophet and in what this prophet says; otherwise, they will be called to account for that. After they realize who this prophet is, it follows logically that they must adhere to his teachings.</w:t>
      </w:r>
    </w:p>
    <w:p w14:paraId="6EEB7CD5"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There are those who may not accept Islam because</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they think that becoming a Muslim means turn</w:t>
      </w:r>
      <w:r w:rsidR="001F385B">
        <w:rPr>
          <w:sz w:val="22"/>
          <w:szCs w:val="22"/>
          <w:lang w:val="en-GB"/>
        </w:rPr>
        <w:t>ing</w:t>
      </w:r>
      <w:r w:rsidRPr="00F91E6A">
        <w:rPr>
          <w:sz w:val="22"/>
          <w:szCs w:val="22"/>
          <w:lang w:val="en-GB"/>
        </w:rPr>
        <w:t xml:space="preserve"> one’s back on all </w:t>
      </w:r>
      <w:r w:rsidR="00574E3B">
        <w:rPr>
          <w:sz w:val="22"/>
          <w:szCs w:val="22"/>
          <w:lang w:val="en-GB"/>
        </w:rPr>
        <w:t xml:space="preserve">the </w:t>
      </w:r>
      <w:r w:rsidRPr="00F91E6A">
        <w:rPr>
          <w:sz w:val="22"/>
          <w:szCs w:val="22"/>
          <w:lang w:val="en-GB"/>
        </w:rPr>
        <w:t>previous prophets sent by Allah. This is a false concept because of the following:</w:t>
      </w:r>
    </w:p>
    <w:p w14:paraId="5B20E6CC" w14:textId="67C6D471"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Firstly</w:t>
      </w:r>
      <w:r w:rsidRPr="00F91E6A">
        <w:rPr>
          <w:sz w:val="21"/>
          <w:szCs w:val="21"/>
          <w:lang w:val="en-GB"/>
        </w:rPr>
        <w:t>,</w:t>
      </w:r>
      <w:r w:rsidR="0032287D">
        <w:rPr>
          <w:sz w:val="21"/>
          <w:szCs w:val="21"/>
          <w:lang w:val="en-GB"/>
        </w:rPr>
        <w:t xml:space="preserve">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 xml:space="preserve">belief in all </w:t>
      </w:r>
      <w:r w:rsidR="00574E3B">
        <w:rPr>
          <w:sz w:val="22"/>
          <w:szCs w:val="22"/>
          <w:lang w:val="en-GB"/>
        </w:rPr>
        <w:t xml:space="preserve">the </w:t>
      </w:r>
      <w:r w:rsidRPr="00F91E6A">
        <w:rPr>
          <w:sz w:val="22"/>
          <w:szCs w:val="22"/>
          <w:lang w:val="en-GB"/>
        </w:rPr>
        <w:t xml:space="preserve">prophets of Allah is a pillar of </w:t>
      </w:r>
      <w:r w:rsidR="00963397" w:rsidRPr="00F91E6A">
        <w:rPr>
          <w:sz w:val="22"/>
          <w:szCs w:val="22"/>
          <w:lang w:val="en-GB"/>
        </w:rPr>
        <w:fldChar w:fldCharType="begin"/>
      </w:r>
      <w:r w:rsidRPr="00F91E6A">
        <w:rPr>
          <w:sz w:val="22"/>
          <w:szCs w:val="22"/>
          <w:lang w:val="en-GB"/>
        </w:rPr>
        <w:instrText>xe "Islamic faith"</w:instrText>
      </w:r>
      <w:r w:rsidR="00963397" w:rsidRPr="00F91E6A">
        <w:rPr>
          <w:sz w:val="22"/>
          <w:szCs w:val="22"/>
          <w:lang w:val="en-GB"/>
        </w:rPr>
        <w:fldChar w:fldCharType="end"/>
      </w:r>
      <w:r w:rsidRPr="00F91E6A">
        <w:rPr>
          <w:sz w:val="22"/>
          <w:szCs w:val="22"/>
          <w:lang w:val="en-GB"/>
        </w:rPr>
        <w:t xml:space="preserve">Islamic </w:t>
      </w:r>
      <w:r w:rsidR="00963397" w:rsidRPr="00F91E6A">
        <w:rPr>
          <w:sz w:val="22"/>
          <w:szCs w:val="22"/>
          <w:lang w:val="en-GB"/>
        </w:rPr>
        <w:fldChar w:fldCharType="begin"/>
      </w:r>
      <w:r w:rsidRPr="00F91E6A">
        <w:rPr>
          <w:sz w:val="22"/>
          <w:szCs w:val="22"/>
          <w:lang w:val="en-GB"/>
        </w:rPr>
        <w:instrText>xe "faith"</w:instrText>
      </w:r>
      <w:r w:rsidR="00963397" w:rsidRPr="00F91E6A">
        <w:rPr>
          <w:sz w:val="22"/>
          <w:szCs w:val="22"/>
          <w:lang w:val="en-GB"/>
        </w:rPr>
        <w:fldChar w:fldCharType="end"/>
      </w:r>
      <w:r w:rsidRPr="00F91E6A">
        <w:rPr>
          <w:sz w:val="22"/>
          <w:szCs w:val="22"/>
          <w:lang w:val="en-GB"/>
        </w:rPr>
        <w:t xml:space="preserve">faith; hence, one is not a believing Muslim unless he or she believes in Jesus,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Moses and all the other prophets</w:t>
      </w:r>
      <w:r w:rsidR="00574E3B">
        <w:rPr>
          <w:sz w:val="22"/>
          <w:szCs w:val="22"/>
          <w:lang w:val="en-GB"/>
        </w:rPr>
        <w:t xml:space="preserve"> </w:t>
      </w:r>
      <w:bookmarkStart w:id="353" w:name="_Hlk529052921"/>
      <w:r w:rsidR="00574E3B">
        <w:rPr>
          <w:sz w:val="22"/>
          <w:szCs w:val="22"/>
          <w:lang w:val="en-GB"/>
        </w:rPr>
        <w:t>(peace be upon them all)</w:t>
      </w:r>
      <w:bookmarkEnd w:id="353"/>
      <w:r w:rsidRPr="00F91E6A">
        <w:rPr>
          <w:sz w:val="22"/>
          <w:szCs w:val="22"/>
          <w:lang w:val="en-GB"/>
        </w:rPr>
        <w:t>.</w:t>
      </w:r>
    </w:p>
    <w:p w14:paraId="1842FDD9" w14:textId="51D0D3A2" w:rsidR="00AE52DD" w:rsidRPr="00F91E6A" w:rsidRDefault="000D451F">
      <w:pPr>
        <w:suppressAutoHyphens/>
        <w:adjustRightInd w:val="0"/>
        <w:spacing w:after="57" w:line="290" w:lineRule="atLeast"/>
        <w:ind w:firstLine="283"/>
        <w:jc w:val="both"/>
        <w:textAlignment w:val="center"/>
        <w:rPr>
          <w:sz w:val="22"/>
          <w:szCs w:val="22"/>
          <w:lang w:val="en-GB"/>
        </w:rPr>
      </w:pPr>
      <w:r w:rsidRPr="00F91E6A">
        <w:rPr>
          <w:b/>
          <w:bCs/>
          <w:sz w:val="21"/>
          <w:lang w:val="en-GB"/>
        </w:rPr>
        <w:t>Secondly</w:t>
      </w:r>
      <w:r w:rsidRPr="00F91E6A">
        <w:rPr>
          <w:sz w:val="21"/>
          <w:szCs w:val="21"/>
          <w:lang w:val="en-GB"/>
        </w:rPr>
        <w:t>,</w:t>
      </w:r>
      <w:r w:rsidR="0032287D">
        <w:rPr>
          <w:sz w:val="21"/>
          <w:szCs w:val="21"/>
          <w:lang w:val="en-GB"/>
        </w:rPr>
        <w:t xml:space="preserve">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belief in the prophets is a part of what each prophet taught. (In other words, every prophet called his people to believe in the prophet who would come after him and to follow that prophet whenever he appeared</w:t>
      </w:r>
      <w:r w:rsidR="001B1DF3" w:rsidRPr="00F91E6A">
        <w:rPr>
          <w:sz w:val="22"/>
          <w:szCs w:val="22"/>
          <w:lang w:val="en-GB"/>
        </w:rPr>
        <w:t>.</w:t>
      </w:r>
      <w:r w:rsidRPr="00F91E6A">
        <w:rPr>
          <w:sz w:val="22"/>
          <w:szCs w:val="22"/>
          <w:lang w:val="en-GB"/>
        </w:rPr>
        <w:t>) Therefore, rejecting a prophet amounts to rejecting his predecessor.</w:t>
      </w:r>
    </w:p>
    <w:p w14:paraId="5D112A39"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Thirdly</w:t>
      </w:r>
      <w:r w:rsidRPr="00F91E6A">
        <w:rPr>
          <w:sz w:val="21"/>
          <w:szCs w:val="21"/>
          <w:lang w:val="en-GB"/>
        </w:rPr>
        <w:t>,</w:t>
      </w:r>
      <w:r w:rsidRPr="00F91E6A">
        <w:rPr>
          <w:sz w:val="22"/>
          <w:szCs w:val="22"/>
          <w:lang w:val="en-GB"/>
        </w:rPr>
        <w:t xml:space="preserve"> rejecting any prophet amounts to rejecti</w:t>
      </w:r>
      <w:r w:rsidR="00574E3B">
        <w:rPr>
          <w:sz w:val="22"/>
          <w:szCs w:val="22"/>
          <w:lang w:val="en-GB"/>
        </w:rPr>
        <w:t>ng</w:t>
      </w:r>
      <w:r w:rsidRPr="00F91E6A">
        <w:rPr>
          <w:sz w:val="22"/>
          <w:szCs w:val="22"/>
          <w:lang w:val="en-GB"/>
        </w:rPr>
        <w:t xml:space="preserve"> the One Who sent him: Allah.</w:t>
      </w:r>
    </w:p>
    <w:p w14:paraId="768DB5FA"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Fourthly</w:t>
      </w:r>
      <w:r w:rsidRPr="00F91E6A">
        <w:rPr>
          <w:sz w:val="21"/>
          <w:szCs w:val="21"/>
          <w:lang w:val="en-GB"/>
        </w:rPr>
        <w:t>,</w:t>
      </w:r>
      <w:r w:rsidRPr="00F91E6A">
        <w:rPr>
          <w:sz w:val="22"/>
          <w:szCs w:val="22"/>
          <w:lang w:val="en-GB"/>
        </w:rPr>
        <w:t xml:space="preserve"> 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promises great rewards to the followers of previous </w:t>
      </w:r>
      <w:r w:rsidR="00963397" w:rsidRPr="00F91E6A">
        <w:rPr>
          <w:sz w:val="22"/>
          <w:szCs w:val="22"/>
          <w:lang w:val="en-GB"/>
        </w:rPr>
        <w:fldChar w:fldCharType="begin"/>
      </w:r>
      <w:r w:rsidRPr="00F91E6A">
        <w:rPr>
          <w:sz w:val="22"/>
          <w:szCs w:val="22"/>
          <w:lang w:val="en-GB"/>
        </w:rPr>
        <w:instrText>xe "faith"</w:instrText>
      </w:r>
      <w:r w:rsidR="00963397" w:rsidRPr="00F91E6A">
        <w:rPr>
          <w:sz w:val="22"/>
          <w:szCs w:val="22"/>
          <w:lang w:val="en-GB"/>
        </w:rPr>
        <w:fldChar w:fldCharType="end"/>
      </w:r>
      <w:r w:rsidRPr="00F91E6A">
        <w:rPr>
          <w:sz w:val="22"/>
          <w:szCs w:val="22"/>
          <w:lang w:val="en-GB"/>
        </w:rPr>
        <w:t xml:space="preserve">faiths if they believe in Islam in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addition to their previous </w:t>
      </w:r>
      <w:r w:rsidR="00963397" w:rsidRPr="00F91E6A">
        <w:rPr>
          <w:sz w:val="22"/>
          <w:szCs w:val="22"/>
          <w:lang w:val="en-GB"/>
        </w:rPr>
        <w:fldChar w:fldCharType="begin"/>
      </w:r>
      <w:r w:rsidRPr="00F91E6A">
        <w:rPr>
          <w:sz w:val="22"/>
          <w:szCs w:val="22"/>
          <w:lang w:val="en-GB"/>
        </w:rPr>
        <w:instrText>xe "faith"</w:instrText>
      </w:r>
      <w:r w:rsidR="00963397" w:rsidRPr="00F91E6A">
        <w:rPr>
          <w:sz w:val="22"/>
          <w:szCs w:val="22"/>
          <w:lang w:val="en-GB"/>
        </w:rPr>
        <w:fldChar w:fldCharType="end"/>
      </w:r>
      <w:r w:rsidRPr="00F91E6A">
        <w:rPr>
          <w:sz w:val="22"/>
          <w:szCs w:val="22"/>
          <w:lang w:val="en-GB"/>
        </w:rPr>
        <w:t>faith.</w:t>
      </w:r>
    </w:p>
    <w:p w14:paraId="358B3FE4"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Messenger of Allah (bpuh) said:</w:t>
      </w:r>
    </w:p>
    <w:p w14:paraId="3A1EE246"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lastRenderedPageBreak/>
        <w:t xml:space="preserve">«Three people have a double reward: a person from the People of the Scriptures (the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Jews and the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Christians) who believed in his prophet (Jesus or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Moses) and then believes in Prophet Muhammad (by embracing Islam)...»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Recorded by Bukhari)</w:t>
      </w:r>
    </w:p>
    <w:p w14:paraId="4DDB661B"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 first reward is for believing in their previous religion (before knowing about Islam); the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second reward is for recognizing the truth of Islam and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following it.</w:t>
      </w:r>
    </w:p>
    <w:p w14:paraId="74E8E901"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From the Islamic perspective, the relationships among the prophets are like the relationships among the links in a chain; rejecting one of them amounts to rejecting all of them. Likewise, becoming a Muslim means having the honour of believing in all the prophets who came before Prophet Muhammad (bpuh) and not turning one’s back on any previous prophets.</w:t>
      </w:r>
    </w:p>
    <w:p w14:paraId="263FCB58" w14:textId="1AA4E457" w:rsidR="000D451F" w:rsidRPr="00F91E6A" w:rsidRDefault="000D451F" w:rsidP="000D451F">
      <w:pPr>
        <w:suppressAutoHyphens/>
        <w:adjustRightInd w:val="0"/>
        <w:spacing w:after="57" w:line="290" w:lineRule="atLeast"/>
        <w:ind w:firstLine="283"/>
        <w:jc w:val="both"/>
        <w:textAlignment w:val="center"/>
        <w:rPr>
          <w:w w:val="101"/>
          <w:sz w:val="22"/>
          <w:szCs w:val="22"/>
          <w:lang w:val="en-GB"/>
        </w:rPr>
      </w:pPr>
      <w:r w:rsidRPr="00F91E6A">
        <w:rPr>
          <w:b/>
          <w:bCs/>
          <w:w w:val="101"/>
          <w:sz w:val="21"/>
          <w:lang w:val="en-GB"/>
        </w:rPr>
        <w:t>Finally, we have to accept Islam</w:t>
      </w:r>
      <w:r w:rsidR="0032287D">
        <w:rPr>
          <w:b/>
          <w:bCs/>
          <w:w w:val="101"/>
          <w:sz w:val="21"/>
          <w:lang w:val="en-GB"/>
        </w:rPr>
        <w:t xml:space="preserve"> </w:t>
      </w:r>
      <w:r w:rsidRPr="00F91E6A">
        <w:rPr>
          <w:w w:val="101"/>
          <w:sz w:val="22"/>
          <w:szCs w:val="22"/>
          <w:lang w:val="en-GB"/>
        </w:rPr>
        <w:t>because</w:t>
      </w:r>
      <w:r w:rsidR="00963397" w:rsidRPr="00F91E6A">
        <w:rPr>
          <w:w w:val="101"/>
          <w:sz w:val="22"/>
          <w:szCs w:val="22"/>
          <w:lang w:val="en-GB"/>
        </w:rPr>
        <w:fldChar w:fldCharType="begin"/>
      </w:r>
      <w:r w:rsidRPr="00F91E6A">
        <w:rPr>
          <w:w w:val="101"/>
          <w:sz w:val="22"/>
          <w:szCs w:val="22"/>
          <w:lang w:val="en-GB"/>
        </w:rPr>
        <w:instrText>xe "Islam"</w:instrText>
      </w:r>
      <w:r w:rsidR="00963397" w:rsidRPr="00F91E6A">
        <w:rPr>
          <w:w w:val="101"/>
          <w:sz w:val="22"/>
          <w:szCs w:val="22"/>
          <w:lang w:val="en-GB"/>
        </w:rPr>
        <w:fldChar w:fldCharType="end"/>
      </w:r>
      <w:r w:rsidRPr="00F91E6A">
        <w:rPr>
          <w:w w:val="101"/>
          <w:sz w:val="22"/>
          <w:szCs w:val="22"/>
          <w:lang w:val="en-GB"/>
        </w:rPr>
        <w:t xml:space="preserve"> Islam has </w:t>
      </w:r>
      <w:r w:rsidR="00963397" w:rsidRPr="00F91E6A">
        <w:rPr>
          <w:w w:val="101"/>
          <w:sz w:val="22"/>
          <w:szCs w:val="22"/>
          <w:lang w:val="en-GB"/>
        </w:rPr>
        <w:fldChar w:fldCharType="begin"/>
      </w:r>
      <w:r w:rsidRPr="00F91E6A">
        <w:rPr>
          <w:w w:val="101"/>
          <w:sz w:val="22"/>
          <w:szCs w:val="22"/>
          <w:lang w:val="en-GB"/>
        </w:rPr>
        <w:instrText>xe "Islam"</w:instrText>
      </w:r>
      <w:r w:rsidR="00963397" w:rsidRPr="00F91E6A">
        <w:rPr>
          <w:w w:val="101"/>
          <w:sz w:val="22"/>
          <w:szCs w:val="22"/>
          <w:lang w:val="en-GB"/>
        </w:rPr>
        <w:fldChar w:fldCharType="end"/>
      </w:r>
      <w:r w:rsidRPr="00F91E6A">
        <w:rPr>
          <w:w w:val="101"/>
          <w:sz w:val="22"/>
          <w:szCs w:val="22"/>
          <w:lang w:val="en-GB"/>
        </w:rPr>
        <w:t>revived the eternal divine teachings that had been either forgotten, lost</w:t>
      </w:r>
      <w:r w:rsidR="003A51CB">
        <w:rPr>
          <w:w w:val="101"/>
          <w:sz w:val="22"/>
          <w:szCs w:val="22"/>
          <w:lang w:val="en-GB"/>
        </w:rPr>
        <w:t>,</w:t>
      </w:r>
      <w:r w:rsidRPr="00F91E6A">
        <w:rPr>
          <w:w w:val="101"/>
          <w:sz w:val="22"/>
          <w:szCs w:val="22"/>
          <w:lang w:val="en-GB"/>
        </w:rPr>
        <w:t xml:space="preserve"> or distorted in the previous messages. Islam retains</w:t>
      </w:r>
      <w:r w:rsidR="00963397" w:rsidRPr="00F91E6A">
        <w:rPr>
          <w:w w:val="101"/>
          <w:sz w:val="22"/>
          <w:szCs w:val="22"/>
          <w:lang w:val="en-GB"/>
        </w:rPr>
        <w:fldChar w:fldCharType="begin"/>
      </w:r>
      <w:r w:rsidRPr="00F91E6A">
        <w:rPr>
          <w:w w:val="101"/>
          <w:sz w:val="22"/>
          <w:szCs w:val="22"/>
          <w:lang w:val="en-GB"/>
        </w:rPr>
        <w:instrText>xe "Islam"</w:instrText>
      </w:r>
      <w:r w:rsidR="00963397" w:rsidRPr="00F91E6A">
        <w:rPr>
          <w:w w:val="101"/>
          <w:sz w:val="22"/>
          <w:szCs w:val="22"/>
          <w:lang w:val="en-GB"/>
        </w:rPr>
        <w:fldChar w:fldCharType="end"/>
      </w:r>
      <w:r w:rsidRPr="00F91E6A">
        <w:rPr>
          <w:w w:val="101"/>
          <w:sz w:val="22"/>
          <w:szCs w:val="22"/>
          <w:lang w:val="en-GB"/>
        </w:rPr>
        <w:t xml:space="preserve"> and maintains the practical teachings mentioned in the previous scriptures (as originally revealed), which are part of the </w:t>
      </w:r>
      <w:r w:rsidR="00963397" w:rsidRPr="00F91E6A">
        <w:rPr>
          <w:w w:val="101"/>
          <w:sz w:val="22"/>
          <w:szCs w:val="22"/>
          <w:lang w:val="en-GB"/>
        </w:rPr>
        <w:fldChar w:fldCharType="begin"/>
      </w:r>
      <w:r w:rsidRPr="00F91E6A">
        <w:rPr>
          <w:w w:val="101"/>
          <w:sz w:val="22"/>
          <w:szCs w:val="22"/>
          <w:lang w:val="en-GB"/>
        </w:rPr>
        <w:instrText>xe "birthright"</w:instrText>
      </w:r>
      <w:r w:rsidR="00963397" w:rsidRPr="00F91E6A">
        <w:rPr>
          <w:w w:val="101"/>
          <w:sz w:val="22"/>
          <w:szCs w:val="22"/>
          <w:lang w:val="en-GB"/>
        </w:rPr>
        <w:fldChar w:fldCharType="end"/>
      </w:r>
      <w:r w:rsidRPr="00F91E6A">
        <w:rPr>
          <w:w w:val="101"/>
          <w:sz w:val="22"/>
          <w:szCs w:val="22"/>
          <w:lang w:val="en-GB"/>
        </w:rPr>
        <w:t>birthright of all people until the end of this world.</w:t>
      </w:r>
    </w:p>
    <w:p w14:paraId="7868ABBC" w14:textId="77777777" w:rsidR="00955D6C" w:rsidRPr="00F91E6A" w:rsidRDefault="00955D6C" w:rsidP="000D451F">
      <w:pPr>
        <w:suppressAutoHyphens/>
        <w:adjustRightInd w:val="0"/>
        <w:spacing w:after="57" w:line="290" w:lineRule="atLeast"/>
        <w:ind w:firstLine="283"/>
        <w:jc w:val="both"/>
        <w:textAlignment w:val="center"/>
        <w:rPr>
          <w:w w:val="101"/>
          <w:sz w:val="22"/>
          <w:szCs w:val="22"/>
          <w:lang w:val="en-GB"/>
        </w:rPr>
        <w:sectPr w:rsidR="00955D6C" w:rsidRPr="00F91E6A" w:rsidSect="00955D6C">
          <w:headerReference w:type="default" r:id="rId23"/>
          <w:pgSz w:w="8391" w:h="11907" w:code="11"/>
          <w:pgMar w:top="1152" w:right="1080" w:bottom="1152" w:left="1080" w:header="677" w:footer="706" w:gutter="0"/>
          <w:cols w:space="720"/>
          <w:titlePg/>
          <w:docGrid w:linePitch="272"/>
        </w:sectPr>
      </w:pPr>
    </w:p>
    <w:p w14:paraId="6291310C" w14:textId="77777777" w:rsidR="000D451F" w:rsidRPr="00F91E6A" w:rsidRDefault="0081683E">
      <w:pPr>
        <w:pStyle w:val="Heading1"/>
      </w:pPr>
      <w:bookmarkStart w:id="354" w:name="_Toc481086135"/>
      <w:bookmarkStart w:id="355" w:name="_Toc4589860"/>
      <w:r w:rsidRPr="00F91E6A">
        <w:lastRenderedPageBreak/>
        <w:t>21.</w:t>
      </w:r>
      <w:r w:rsidR="00EF4AAA" w:rsidRPr="00F91E6A">
        <w:tab/>
      </w:r>
      <w:r w:rsidRPr="00F91E6A">
        <w:t>A FINAL CALL TO REASON</w:t>
      </w:r>
      <w:bookmarkEnd w:id="354"/>
      <w:bookmarkEnd w:id="355"/>
    </w:p>
    <w:p w14:paraId="77138CF8" w14:textId="77777777" w:rsidR="008329FB" w:rsidRPr="00F91E6A" w:rsidRDefault="0068122B" w:rsidP="00192DF3">
      <w:pPr>
        <w:keepNext/>
        <w:framePr w:dropCap="drop" w:lines="2" w:wrap="around" w:vAnchor="text" w:hAnchor="text"/>
        <w:spacing w:before="37" w:line="505" w:lineRule="exact"/>
        <w:jc w:val="both"/>
        <w:textAlignment w:val="baseline"/>
        <w:rPr>
          <w:position w:val="2"/>
          <w:sz w:val="52"/>
          <w:szCs w:val="52"/>
          <w:lang w:val="en-GB"/>
        </w:rPr>
      </w:pPr>
      <w:r w:rsidRPr="00F91E6A">
        <w:rPr>
          <w:position w:val="2"/>
          <w:sz w:val="52"/>
          <w:szCs w:val="52"/>
          <w:lang w:val="en-GB"/>
        </w:rPr>
        <w:t>A</w:t>
      </w:r>
    </w:p>
    <w:p w14:paraId="441410B6"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 </w:t>
      </w:r>
      <w:bookmarkStart w:id="356" w:name="_Hlk530946542"/>
      <w:r w:rsidRPr="00F91E6A">
        <w:rPr>
          <w:sz w:val="22"/>
          <w:szCs w:val="22"/>
          <w:lang w:val="en-GB"/>
        </w:rPr>
        <w:t>concluding suggestion: consider what everyone has in common. Come, let us reason together:</w:t>
      </w:r>
    </w:p>
    <w:p w14:paraId="50D1F174" w14:textId="530EE138" w:rsidR="000D451F" w:rsidRPr="00F91E6A" w:rsidRDefault="000D451F" w:rsidP="00FE0AD7">
      <w:pPr>
        <w:pStyle w:val="NoSpacing"/>
        <w:rPr>
          <w:i/>
          <w:iCs/>
        </w:rPr>
      </w:pPr>
      <w:r w:rsidRPr="00F91E6A">
        <w:rPr>
          <w:sz w:val="23"/>
        </w:rPr>
        <w:t>{</w:t>
      </w:r>
      <w:r w:rsidRPr="00F91E6A">
        <w:t xml:space="preserve">Say: O </w:t>
      </w:r>
      <w:r w:rsidR="00963397" w:rsidRPr="00F91E6A">
        <w:fldChar w:fldCharType="begin"/>
      </w:r>
      <w:r w:rsidRPr="00F91E6A">
        <w:instrText>xe "People of the Scripture (Jews, Christians)"</w:instrText>
      </w:r>
      <w:r w:rsidR="00963397" w:rsidRPr="00F91E6A">
        <w:fldChar w:fldCharType="end"/>
      </w:r>
      <w:r w:rsidRPr="00F91E6A">
        <w:t xml:space="preserve">People of the Scripture, come to a word that is equitable between us and you—that we will not </w:t>
      </w:r>
      <w:r w:rsidR="00963397" w:rsidRPr="00F91E6A">
        <w:fldChar w:fldCharType="begin"/>
      </w:r>
      <w:r w:rsidRPr="00F91E6A">
        <w:instrText>xe "worship"</w:instrText>
      </w:r>
      <w:r w:rsidR="00963397" w:rsidRPr="00F91E6A">
        <w:fldChar w:fldCharType="end"/>
      </w:r>
      <w:r w:rsidRPr="00F91E6A">
        <w:t xml:space="preserve">worship except Allah and not associate anything with Him and not take one another as lords instead of Allah. But if they turn away, then say: </w:t>
      </w:r>
      <w:r w:rsidRPr="00F91E6A">
        <w:rPr>
          <w:b/>
          <w:bCs/>
          <w:sz w:val="21"/>
        </w:rPr>
        <w:t>Bear witness that we are Muslims</w:t>
      </w:r>
      <w:r w:rsidRPr="00F91E6A">
        <w:t xml:space="preserve"> [submitting to Him].</w:t>
      </w:r>
      <w:r w:rsidRPr="00F91E6A">
        <w:rPr>
          <w:sz w:val="23"/>
        </w:rPr>
        <w:t>}</w:t>
      </w:r>
      <w:r w:rsidR="0032287D">
        <w:rPr>
          <w:sz w:val="23"/>
        </w:rPr>
        <w:t xml:space="preserve"> </w:t>
      </w:r>
      <w:r w:rsidRPr="00F91E6A">
        <w:rPr>
          <w:i/>
          <w:iCs/>
        </w:rPr>
        <w:t>(Quran 3: 64)</w:t>
      </w:r>
    </w:p>
    <w:p w14:paraId="2128D917"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In the noble Quran, </w:t>
      </w:r>
      <w:r w:rsidRPr="00F91E6A">
        <w:rPr>
          <w:sz w:val="23"/>
          <w:lang w:val="en-GB"/>
        </w:rPr>
        <w:t>{</w:t>
      </w:r>
      <w:r w:rsidRPr="00F91E6A">
        <w:rPr>
          <w:sz w:val="22"/>
          <w:szCs w:val="22"/>
          <w:lang w:val="en-GB"/>
        </w:rPr>
        <w:t>People of the Scripture</w:t>
      </w:r>
      <w:r w:rsidRPr="00F91E6A">
        <w:rPr>
          <w:sz w:val="23"/>
          <w:lang w:val="en-GB"/>
        </w:rPr>
        <w:t>}</w:t>
      </w:r>
      <w:r w:rsidRPr="00F91E6A">
        <w:rPr>
          <w:sz w:val="22"/>
          <w:szCs w:val="22"/>
          <w:lang w:val="en-GB"/>
        </w:rPr>
        <w:t xml:space="preserve"> is the respectful title given to the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Jews and the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Christians. Muslims are being commanded to invite them with noble and respectful words: O People of the Book, O learned people, O people who claim to be the recipients of divine revelation of a holy scripture, let us gather onto a common platform: that we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none but Allah, because none but Him is worthy of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and because He is our Lord and Cherisher, our Sustainer and Evolver, worthy of all praise, prayer and devotion.</w:t>
      </w:r>
    </w:p>
    <w:p w14:paraId="371D1B0D" w14:textId="77777777" w:rsidR="00955D6C" w:rsidRPr="00F91E6A" w:rsidRDefault="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These truths are basic and an integral part of any human being’s intellect. Sort through the layers of indoctrination </w:t>
      </w:r>
      <w:r w:rsidR="00574E3B">
        <w:rPr>
          <w:sz w:val="22"/>
          <w:szCs w:val="22"/>
          <w:lang w:val="en-GB"/>
        </w:rPr>
        <w:t>that</w:t>
      </w:r>
      <w:r w:rsidRPr="00F91E6A">
        <w:rPr>
          <w:sz w:val="22"/>
          <w:szCs w:val="22"/>
          <w:lang w:val="en-GB"/>
        </w:rPr>
        <w:t xml:space="preserve"> hide this simple fact, and one will be able to see that deep down, every human being retains the simple and obvious concept of Allah. In essence, every human being agrees that there is only One God worthy of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One God </w:t>
      </w:r>
      <w:r w:rsidR="001B1DF3" w:rsidRPr="00F91E6A">
        <w:rPr>
          <w:sz w:val="22"/>
          <w:szCs w:val="22"/>
          <w:lang w:val="en-GB"/>
        </w:rPr>
        <w:t xml:space="preserve">Who </w:t>
      </w:r>
      <w:r w:rsidRPr="00F91E6A">
        <w:rPr>
          <w:sz w:val="22"/>
          <w:szCs w:val="22"/>
          <w:lang w:val="en-GB"/>
        </w:rPr>
        <w:t>is free of partners, helpers, and anything that is ascribed to Him falsely.</w:t>
      </w:r>
      <w:bookmarkEnd w:id="356"/>
    </w:p>
    <w:p w14:paraId="72A39770" w14:textId="77777777" w:rsidR="00955D6C" w:rsidRPr="00F91E6A" w:rsidRDefault="00955D6C">
      <w:pPr>
        <w:suppressAutoHyphens/>
        <w:adjustRightInd w:val="0"/>
        <w:spacing w:after="57" w:line="290" w:lineRule="atLeast"/>
        <w:ind w:firstLine="283"/>
        <w:jc w:val="both"/>
        <w:textAlignment w:val="center"/>
        <w:rPr>
          <w:sz w:val="22"/>
          <w:szCs w:val="22"/>
          <w:lang w:val="en-GB"/>
        </w:rPr>
        <w:sectPr w:rsidR="00955D6C" w:rsidRPr="00F91E6A" w:rsidSect="00955D6C">
          <w:pgSz w:w="8391" w:h="11907" w:code="11"/>
          <w:pgMar w:top="1152" w:right="1080" w:bottom="1152" w:left="1080" w:header="677" w:footer="706" w:gutter="0"/>
          <w:cols w:space="720"/>
          <w:titlePg/>
          <w:docGrid w:linePitch="272"/>
        </w:sectPr>
      </w:pPr>
    </w:p>
    <w:p w14:paraId="08F59C1A" w14:textId="77777777" w:rsidR="000D451F" w:rsidRPr="00F91E6A" w:rsidRDefault="0081683E">
      <w:pPr>
        <w:pStyle w:val="Heading1"/>
      </w:pPr>
      <w:bookmarkStart w:id="357" w:name="_Toc481086136"/>
      <w:bookmarkStart w:id="358" w:name="_Toc4589861"/>
      <w:r w:rsidRPr="00F91E6A">
        <w:lastRenderedPageBreak/>
        <w:t>22.</w:t>
      </w:r>
      <w:r w:rsidR="00EF4AAA" w:rsidRPr="00F91E6A">
        <w:tab/>
      </w:r>
      <w:r w:rsidRPr="00F91E6A">
        <w:t>THIS IS IT</w:t>
      </w:r>
      <w:bookmarkEnd w:id="357"/>
      <w:bookmarkEnd w:id="358"/>
    </w:p>
    <w:p w14:paraId="51724106" w14:textId="77777777"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I</w:t>
      </w:r>
      <w:bookmarkStart w:id="359" w:name="_Hlk531041042"/>
    </w:p>
    <w:p w14:paraId="27356A22" w14:textId="77777777" w:rsidR="000D451F" w:rsidRPr="00F91E6A" w:rsidRDefault="000D451F" w:rsidP="000D451F">
      <w:pPr>
        <w:suppressAutoHyphens/>
        <w:adjustRightInd w:val="0"/>
        <w:spacing w:after="57" w:line="290" w:lineRule="atLeast"/>
        <w:jc w:val="both"/>
        <w:textAlignment w:val="center"/>
        <w:rPr>
          <w:sz w:val="22"/>
          <w:szCs w:val="22"/>
          <w:lang w:val="en-GB"/>
        </w:rPr>
      </w:pPr>
      <w:bookmarkStart w:id="360" w:name="_Hlk530946601"/>
      <w:r w:rsidRPr="00F91E6A">
        <w:rPr>
          <w:sz w:val="22"/>
          <w:szCs w:val="22"/>
          <w:lang w:val="en-GB"/>
        </w:rPr>
        <w:t>n this book, you have been shown the right path, and Allah has given you the ability to distinguish right from wrong. He has also given you the freedom of choice as to whether or not to accept the message of Islam. If you</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accept His call, you will be warmly welcomed into paradise. If you reject it, you will end up with the biggest loss ever imagined: the loss of paradise and the guarantee of dwelling in hellfire for all eternity. Take a moment to comprehend what </w:t>
      </w:r>
      <w:r w:rsidRPr="00F91E6A">
        <w:rPr>
          <w:b/>
          <w:bCs/>
          <w:sz w:val="21"/>
          <w:lang w:val="en-GB"/>
        </w:rPr>
        <w:t>eternity</w:t>
      </w:r>
      <w:r w:rsidRPr="00F91E6A">
        <w:rPr>
          <w:sz w:val="22"/>
          <w:szCs w:val="22"/>
          <w:lang w:val="en-GB"/>
        </w:rPr>
        <w:t xml:space="preserve"> really means. It is a very frightening realization.</w:t>
      </w:r>
    </w:p>
    <w:p w14:paraId="473563DB"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To those who have been faithful </w:t>
      </w:r>
      <w:r w:rsidR="00963397" w:rsidRPr="00F91E6A">
        <w:rPr>
          <w:b/>
          <w:bCs/>
          <w:sz w:val="21"/>
          <w:lang w:val="en-GB"/>
        </w:rPr>
        <w:fldChar w:fldCharType="begin"/>
      </w:r>
      <w:r w:rsidRPr="00F91E6A">
        <w:rPr>
          <w:b/>
          <w:bCs/>
          <w:sz w:val="21"/>
          <w:lang w:val="en-GB"/>
        </w:rPr>
        <w:instrText>xe "People of the Scripture (Jews, Christians)"</w:instrText>
      </w:r>
      <w:r w:rsidR="00963397" w:rsidRPr="00F91E6A">
        <w:rPr>
          <w:b/>
          <w:bCs/>
          <w:sz w:val="21"/>
          <w:lang w:val="en-GB"/>
        </w:rPr>
        <w:fldChar w:fldCharType="end"/>
      </w:r>
      <w:r w:rsidRPr="00F91E6A">
        <w:rPr>
          <w:b/>
          <w:bCs/>
          <w:sz w:val="21"/>
          <w:lang w:val="en-GB"/>
        </w:rPr>
        <w:t>Christians</w:t>
      </w:r>
      <w:r w:rsidRPr="00F91E6A">
        <w:rPr>
          <w:sz w:val="21"/>
          <w:szCs w:val="21"/>
          <w:lang w:val="en-GB"/>
        </w:rPr>
        <w:t>,</w:t>
      </w:r>
      <w:r w:rsidRPr="00F91E6A">
        <w:rPr>
          <w:sz w:val="22"/>
          <w:szCs w:val="22"/>
          <w:lang w:val="en-GB"/>
        </w:rPr>
        <w:t xml:space="preserve"> you are warmly welcome to embrace Islam because</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w:t>
      </w:r>
    </w:p>
    <w:bookmarkEnd w:id="360"/>
    <w:p w14:paraId="6644A9AA" w14:textId="77777777" w:rsidR="001D5395" w:rsidRPr="00F91E6A" w:rsidRDefault="002D7AA6" w:rsidP="00771B61">
      <w:pPr>
        <w:pStyle w:val="ListParagraph"/>
        <w:numPr>
          <w:ilvl w:val="0"/>
          <w:numId w:val="2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ab/>
      </w:r>
      <w:r w:rsidR="00F13BBD" w:rsidRPr="00F91E6A">
        <w:rPr>
          <w:sz w:val="22"/>
          <w:szCs w:val="22"/>
          <w:lang w:val="en-GB"/>
        </w:rPr>
        <w:t>Jesus asked his followers to follow Muhamm</w:t>
      </w:r>
      <w:r w:rsidR="00C32823" w:rsidRPr="00F91E6A">
        <w:rPr>
          <w:sz w:val="22"/>
          <w:szCs w:val="22"/>
          <w:lang w:val="en-GB"/>
        </w:rPr>
        <w:t>ad (bpuh) whenever he appeared.</w:t>
      </w:r>
      <w:r w:rsidR="00C32823" w:rsidRPr="00F91E6A">
        <w:rPr>
          <w:rStyle w:val="FootnoteReference"/>
          <w:sz w:val="22"/>
          <w:szCs w:val="22"/>
          <w:lang w:val="en-GB"/>
        </w:rPr>
        <w:footnoteReference w:id="104"/>
      </w:r>
    </w:p>
    <w:p w14:paraId="732DC82E" w14:textId="77777777" w:rsidR="001D5395" w:rsidRPr="00F91E6A" w:rsidRDefault="002D7AA6" w:rsidP="00771B61">
      <w:pPr>
        <w:pStyle w:val="ListParagraph"/>
        <w:numPr>
          <w:ilvl w:val="0"/>
          <w:numId w:val="24"/>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ab/>
      </w:r>
      <w:r w:rsidR="00F13BBD" w:rsidRPr="00F91E6A">
        <w:rPr>
          <w:sz w:val="22"/>
          <w:szCs w:val="22"/>
          <w:lang w:val="en-GB"/>
        </w:rPr>
        <w:t>When Jesus comes back before the end of this world, he will follow Muhammad (bpuh) and abide by his teachings.</w:t>
      </w:r>
      <w:r w:rsidR="0068122B" w:rsidRPr="00F91E6A">
        <w:rPr>
          <w:rStyle w:val="FootnoteReference"/>
          <w:sz w:val="22"/>
          <w:szCs w:val="22"/>
          <w:lang w:val="en-GB"/>
        </w:rPr>
        <w:footnoteReference w:id="105"/>
      </w:r>
    </w:p>
    <w:p w14:paraId="3E657C5B"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Yes, since Jesus called his true followers to follow it while he was on the earth, and he will follow Islam when he</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comes back, all faithful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Christians should follow Islam as well</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w:t>
      </w:r>
    </w:p>
    <w:p w14:paraId="56607B69" w14:textId="37AB6585"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To those who have been believing </w:t>
      </w:r>
      <w:r w:rsidR="00963397" w:rsidRPr="00F91E6A">
        <w:rPr>
          <w:b/>
          <w:bCs/>
          <w:sz w:val="21"/>
          <w:lang w:val="en-GB"/>
        </w:rPr>
        <w:fldChar w:fldCharType="begin"/>
      </w:r>
      <w:r w:rsidRPr="00F91E6A">
        <w:rPr>
          <w:b/>
          <w:bCs/>
          <w:sz w:val="21"/>
          <w:lang w:val="en-GB"/>
        </w:rPr>
        <w:instrText>xe "People of the Scripture (Jews, Christians)"</w:instrText>
      </w:r>
      <w:r w:rsidR="00963397" w:rsidRPr="00F91E6A">
        <w:rPr>
          <w:b/>
          <w:bCs/>
          <w:sz w:val="21"/>
          <w:lang w:val="en-GB"/>
        </w:rPr>
        <w:fldChar w:fldCharType="end"/>
      </w:r>
      <w:r w:rsidRPr="00F91E6A">
        <w:rPr>
          <w:b/>
          <w:bCs/>
          <w:sz w:val="21"/>
          <w:lang w:val="en-GB"/>
        </w:rPr>
        <w:t>Jews,</w:t>
      </w:r>
      <w:r w:rsidR="0032287D">
        <w:rPr>
          <w:b/>
          <w:bCs/>
          <w:sz w:val="21"/>
          <w:lang w:val="en-GB"/>
        </w:rPr>
        <w:t xml:space="preserve"> </w:t>
      </w:r>
      <w:r w:rsidRPr="00F91E6A">
        <w:rPr>
          <w:sz w:val="22"/>
          <w:szCs w:val="22"/>
          <w:lang w:val="en-GB"/>
        </w:rPr>
        <w:t xml:space="preserve">remember that </w:t>
      </w:r>
      <w:r w:rsidR="00963397" w:rsidRPr="00F91E6A">
        <w:rPr>
          <w:sz w:val="22"/>
          <w:szCs w:val="22"/>
          <w:lang w:val="en-GB"/>
        </w:rPr>
        <w:fldChar w:fldCharType="begin"/>
      </w:r>
      <w:r w:rsidRPr="00F91E6A">
        <w:rPr>
          <w:sz w:val="22"/>
          <w:szCs w:val="22"/>
          <w:lang w:val="en-GB"/>
        </w:rPr>
        <w:instrText>xe "Abraham"</w:instrText>
      </w:r>
      <w:r w:rsidR="00963397" w:rsidRPr="00F91E6A">
        <w:rPr>
          <w:sz w:val="22"/>
          <w:szCs w:val="22"/>
          <w:lang w:val="en-GB"/>
        </w:rPr>
        <w:fldChar w:fldCharType="end"/>
      </w:r>
      <w:r w:rsidRPr="00F91E6A">
        <w:rPr>
          <w:sz w:val="22"/>
          <w:szCs w:val="22"/>
          <w:lang w:val="en-GB"/>
        </w:rPr>
        <w:t xml:space="preserve">Abraham and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Moses surrendered themselves completely to their Lord, whether they called Him Elohenu, God</w:t>
      </w:r>
      <w:r w:rsidR="000726B0">
        <w:rPr>
          <w:sz w:val="22"/>
          <w:szCs w:val="22"/>
          <w:lang w:val="en-GB"/>
        </w:rPr>
        <w:t>,</w:t>
      </w:r>
      <w:r w:rsidRPr="00F91E6A">
        <w:rPr>
          <w:sz w:val="22"/>
          <w:szCs w:val="22"/>
          <w:lang w:val="en-GB"/>
        </w:rPr>
        <w:t xml:space="preserve"> or Allah. All pride in ethnicity or ancestry is vain; what will matter in the end is your individual relationship with your Creator. This means total submission: Islam.</w:t>
      </w:r>
      <w:bookmarkEnd w:id="359"/>
    </w:p>
    <w:p w14:paraId="4E6B4881"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lastRenderedPageBreak/>
        <w:t xml:space="preserve">To </w:t>
      </w:r>
      <w:r w:rsidR="00963397" w:rsidRPr="00F91E6A">
        <w:rPr>
          <w:b/>
          <w:bCs/>
          <w:sz w:val="21"/>
          <w:lang w:val="en-GB"/>
        </w:rPr>
        <w:fldChar w:fldCharType="begin"/>
      </w:r>
      <w:r w:rsidRPr="00F91E6A">
        <w:rPr>
          <w:b/>
          <w:bCs/>
          <w:sz w:val="21"/>
          <w:lang w:val="en-GB"/>
        </w:rPr>
        <w:instrText>xe "Islam"</w:instrText>
      </w:r>
      <w:r w:rsidR="00963397" w:rsidRPr="00F91E6A">
        <w:rPr>
          <w:b/>
          <w:bCs/>
          <w:sz w:val="21"/>
          <w:lang w:val="en-GB"/>
        </w:rPr>
        <w:fldChar w:fldCharType="end"/>
      </w:r>
      <w:r w:rsidRPr="00F91E6A">
        <w:rPr>
          <w:b/>
          <w:bCs/>
          <w:sz w:val="21"/>
          <w:lang w:val="en-GB"/>
        </w:rPr>
        <w:t xml:space="preserve">those of other </w:t>
      </w:r>
      <w:r w:rsidR="00963397" w:rsidRPr="00F91E6A">
        <w:rPr>
          <w:b/>
          <w:bCs/>
          <w:sz w:val="21"/>
          <w:lang w:val="en-GB"/>
        </w:rPr>
        <w:fldChar w:fldCharType="begin"/>
      </w:r>
      <w:r w:rsidRPr="00F91E6A">
        <w:rPr>
          <w:b/>
          <w:bCs/>
          <w:sz w:val="21"/>
          <w:lang w:val="en-GB"/>
        </w:rPr>
        <w:instrText>xe "faith"</w:instrText>
      </w:r>
      <w:r w:rsidR="00963397" w:rsidRPr="00F91E6A">
        <w:rPr>
          <w:b/>
          <w:bCs/>
          <w:sz w:val="21"/>
          <w:lang w:val="en-GB"/>
        </w:rPr>
        <w:fldChar w:fldCharType="end"/>
      </w:r>
      <w:r w:rsidRPr="00F91E6A">
        <w:rPr>
          <w:b/>
          <w:bCs/>
          <w:sz w:val="21"/>
          <w:lang w:val="en-GB"/>
        </w:rPr>
        <w:t xml:space="preserve">faiths or those who, until now, did not feel that they had any </w:t>
      </w:r>
      <w:r w:rsidR="00963397" w:rsidRPr="00F91E6A">
        <w:rPr>
          <w:b/>
          <w:bCs/>
          <w:sz w:val="21"/>
          <w:lang w:val="en-GB"/>
        </w:rPr>
        <w:fldChar w:fldCharType="begin"/>
      </w:r>
      <w:r w:rsidRPr="00F91E6A">
        <w:rPr>
          <w:b/>
          <w:bCs/>
          <w:sz w:val="21"/>
          <w:lang w:val="en-GB"/>
        </w:rPr>
        <w:instrText>xe "faith"</w:instrText>
      </w:r>
      <w:r w:rsidR="00963397" w:rsidRPr="00F91E6A">
        <w:rPr>
          <w:b/>
          <w:bCs/>
          <w:sz w:val="21"/>
          <w:lang w:val="en-GB"/>
        </w:rPr>
        <w:fldChar w:fldCharType="end"/>
      </w:r>
      <w:r w:rsidRPr="00F91E6A">
        <w:rPr>
          <w:b/>
          <w:bCs/>
          <w:sz w:val="21"/>
          <w:lang w:val="en-GB"/>
        </w:rPr>
        <w:t>faith at all</w:t>
      </w:r>
      <w:r w:rsidRPr="00F91E6A">
        <w:rPr>
          <w:sz w:val="21"/>
          <w:szCs w:val="21"/>
          <w:lang w:val="en-GB"/>
        </w:rPr>
        <w:t>,</w:t>
      </w:r>
      <w:r w:rsidRPr="00F91E6A">
        <w:rPr>
          <w:sz w:val="22"/>
          <w:szCs w:val="22"/>
          <w:lang w:val="en-GB"/>
        </w:rPr>
        <w:t xml:space="preserve"> consider this message </w:t>
      </w:r>
      <w:r w:rsidRPr="00F91E6A">
        <w:rPr>
          <w:b/>
          <w:bCs/>
          <w:sz w:val="21"/>
          <w:lang w:val="en-GB"/>
        </w:rPr>
        <w:t>now</w:t>
      </w:r>
      <w:r w:rsidRPr="00F91E6A">
        <w:rPr>
          <w:sz w:val="22"/>
          <w:szCs w:val="22"/>
          <w:lang w:val="en-GB"/>
        </w:rPr>
        <w:t>, without any reluctance or hesitation, before it is too late―</w:t>
      </w:r>
      <w:r w:rsidRPr="00F91E6A">
        <w:rPr>
          <w:b/>
          <w:bCs/>
          <w:sz w:val="21"/>
          <w:lang w:val="en-GB"/>
        </w:rPr>
        <w:t>before death overtakes you</w:t>
      </w:r>
      <w:r w:rsidRPr="00F91E6A">
        <w:rPr>
          <w:sz w:val="22"/>
          <w:szCs w:val="22"/>
          <w:lang w:val="en-GB"/>
        </w:rPr>
        <w:t>. It could be soon. Who knows?</w:t>
      </w:r>
    </w:p>
    <w:p w14:paraId="04C96325" w14:textId="77777777" w:rsidR="00955D6C" w:rsidRPr="00F91E6A" w:rsidRDefault="00955D6C" w:rsidP="000D451F">
      <w:pPr>
        <w:suppressAutoHyphens/>
        <w:adjustRightInd w:val="0"/>
        <w:spacing w:after="57" w:line="290" w:lineRule="atLeast"/>
        <w:ind w:firstLine="283"/>
        <w:jc w:val="both"/>
        <w:textAlignment w:val="center"/>
        <w:rPr>
          <w:sz w:val="22"/>
          <w:szCs w:val="22"/>
          <w:lang w:val="en-GB"/>
        </w:rPr>
        <w:sectPr w:rsidR="00955D6C" w:rsidRPr="00F91E6A" w:rsidSect="00955D6C">
          <w:headerReference w:type="default" r:id="rId24"/>
          <w:pgSz w:w="8391" w:h="11907" w:code="11"/>
          <w:pgMar w:top="1152" w:right="1080" w:bottom="1152" w:left="1080" w:header="677" w:footer="706" w:gutter="0"/>
          <w:cols w:space="720"/>
          <w:titlePg/>
          <w:docGrid w:linePitch="272"/>
        </w:sectPr>
      </w:pPr>
    </w:p>
    <w:p w14:paraId="3CED3398" w14:textId="77777777" w:rsidR="000D451F" w:rsidRPr="00F91E6A" w:rsidRDefault="0081683E">
      <w:pPr>
        <w:pStyle w:val="Heading1"/>
      </w:pPr>
      <w:bookmarkStart w:id="361" w:name="_Toc481086137"/>
      <w:bookmarkStart w:id="362" w:name="_Toc4589862"/>
      <w:r w:rsidRPr="00F91E6A">
        <w:lastRenderedPageBreak/>
        <w:t>23.</w:t>
      </w:r>
      <w:r w:rsidR="00EF4AAA" w:rsidRPr="00F91E6A">
        <w:tab/>
      </w:r>
      <w:r w:rsidRPr="00F91E6A">
        <w:t>A WHISPER</w:t>
      </w:r>
      <w:bookmarkEnd w:id="361"/>
      <w:bookmarkEnd w:id="362"/>
    </w:p>
    <w:p w14:paraId="72E12E0D" w14:textId="77777777" w:rsidR="008329FB" w:rsidRPr="00F91E6A" w:rsidRDefault="0068122B" w:rsidP="00BF0519">
      <w:pPr>
        <w:keepNext/>
        <w:framePr w:dropCap="drop" w:lines="2" w:wrap="around" w:vAnchor="text" w:hAnchor="text"/>
        <w:spacing w:before="37" w:line="505" w:lineRule="exact"/>
        <w:jc w:val="both"/>
        <w:textAlignment w:val="baseline"/>
        <w:rPr>
          <w:position w:val="3"/>
          <w:sz w:val="51"/>
          <w:szCs w:val="51"/>
          <w:lang w:val="en-GB"/>
        </w:rPr>
      </w:pPr>
      <w:r w:rsidRPr="00F91E6A">
        <w:rPr>
          <w:position w:val="3"/>
          <w:sz w:val="51"/>
          <w:szCs w:val="51"/>
          <w:lang w:val="en-GB"/>
        </w:rPr>
        <w:t>S</w:t>
      </w:r>
      <w:bookmarkStart w:id="363" w:name="_Hlk530947268"/>
    </w:p>
    <w:p w14:paraId="43B08EC6" w14:textId="77777777" w:rsidR="000D451F" w:rsidRPr="00F91E6A" w:rsidRDefault="000D451F" w:rsidP="00BF0519">
      <w:pPr>
        <w:suppressAutoHyphens/>
        <w:adjustRightInd w:val="0"/>
        <w:spacing w:after="57" w:line="290" w:lineRule="atLeast"/>
        <w:jc w:val="both"/>
        <w:textAlignment w:val="center"/>
        <w:rPr>
          <w:sz w:val="22"/>
          <w:szCs w:val="22"/>
          <w:lang w:val="en-GB"/>
        </w:rPr>
      </w:pPr>
      <w:bookmarkStart w:id="364" w:name="_Hlk530946878"/>
      <w:bookmarkStart w:id="365" w:name="_Hlk531041173"/>
      <w:r w:rsidRPr="00F91E6A">
        <w:rPr>
          <w:sz w:val="22"/>
          <w:szCs w:val="22"/>
          <w:lang w:val="en-GB"/>
        </w:rPr>
        <w:t xml:space="preserve">ome people are not able to find the truth because of their blind commitment to their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 xml:space="preserve">beliefs. Their tenacious adherence is usually not based on an intellectual understanding of the teachings but on powerful cultural and emotional influences. Because they were brought up in a particular family or society, they firmly cling to the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beliefs of that group, believing that they are upholding the truth.</w:t>
      </w:r>
    </w:p>
    <w:p w14:paraId="67622B0D" w14:textId="77777777" w:rsidR="000D451F" w:rsidRPr="00F91E6A" w:rsidRDefault="000D451F" w:rsidP="00BF0519">
      <w:pPr>
        <w:suppressAutoHyphens/>
        <w:adjustRightInd w:val="0"/>
        <w:spacing w:after="57" w:line="290" w:lineRule="atLeast"/>
        <w:ind w:firstLine="283"/>
        <w:jc w:val="both"/>
        <w:textAlignment w:val="center"/>
        <w:rPr>
          <w:sz w:val="22"/>
          <w:szCs w:val="22"/>
          <w:lang w:val="en-GB"/>
        </w:rPr>
      </w:pPr>
      <w:r w:rsidRPr="00F91E6A">
        <w:rPr>
          <w:sz w:val="22"/>
          <w:szCs w:val="22"/>
          <w:lang w:val="en-GB"/>
        </w:rPr>
        <w:t>There are others who are convinced about the religion of Islam and are</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mentally ready to embrace it. However, when they contemplate the drastic changes it will bring to their lives, changes that might not please their families and communities, they hesitate, and even after taking the decision, they sometimes go back and change their minds later. </w:t>
      </w:r>
    </w:p>
    <w:p w14:paraId="3C1A8BDB" w14:textId="2A832EFB" w:rsidR="00AE52DD" w:rsidRPr="00F91E6A" w:rsidRDefault="000D451F" w:rsidP="00BF0519">
      <w:pPr>
        <w:suppressAutoHyphens/>
        <w:adjustRightInd w:val="0"/>
        <w:spacing w:after="57" w:line="290" w:lineRule="atLeast"/>
        <w:ind w:firstLine="283"/>
        <w:jc w:val="both"/>
        <w:textAlignment w:val="center"/>
        <w:rPr>
          <w:sz w:val="22"/>
          <w:szCs w:val="22"/>
          <w:lang w:val="en-GB"/>
        </w:rPr>
      </w:pPr>
      <w:r w:rsidRPr="00F91E6A">
        <w:rPr>
          <w:sz w:val="22"/>
          <w:szCs w:val="22"/>
          <w:lang w:val="en-GB"/>
        </w:rPr>
        <w:t>It is whispered in their ears that no matter how much money, prestige, status</w:t>
      </w:r>
      <w:r w:rsidR="00574E3B">
        <w:rPr>
          <w:sz w:val="22"/>
          <w:szCs w:val="22"/>
          <w:lang w:val="en-GB"/>
        </w:rPr>
        <w:t>,</w:t>
      </w:r>
      <w:r w:rsidRPr="00F91E6A">
        <w:rPr>
          <w:sz w:val="22"/>
          <w:szCs w:val="22"/>
          <w:lang w:val="en-GB"/>
        </w:rPr>
        <w:t xml:space="preserve"> and power an unbeliever </w:t>
      </w:r>
      <w:r w:rsidR="001B1DF3" w:rsidRPr="00F91E6A">
        <w:rPr>
          <w:sz w:val="22"/>
          <w:szCs w:val="22"/>
          <w:lang w:val="en-GB"/>
        </w:rPr>
        <w:t>may</w:t>
      </w:r>
      <w:r w:rsidR="0032287D">
        <w:rPr>
          <w:sz w:val="22"/>
          <w:szCs w:val="22"/>
          <w:lang w:val="en-GB"/>
        </w:rPr>
        <w:t xml:space="preserve"> </w:t>
      </w:r>
      <w:r w:rsidRPr="00F91E6A">
        <w:rPr>
          <w:sz w:val="22"/>
          <w:szCs w:val="22"/>
          <w:lang w:val="en-GB"/>
        </w:rPr>
        <w:t xml:space="preserve">have possessed in this life, he or she will never have enough to buy entrance into paradise. In the </w:t>
      </w:r>
      <w:r w:rsidR="00963397" w:rsidRPr="00F91E6A">
        <w:rPr>
          <w:sz w:val="22"/>
          <w:szCs w:val="22"/>
          <w:lang w:val="en-GB"/>
        </w:rPr>
        <w:fldChar w:fldCharType="begin"/>
      </w:r>
      <w:r w:rsidRPr="00F91E6A">
        <w:rPr>
          <w:sz w:val="22"/>
          <w:szCs w:val="22"/>
          <w:lang w:val="en-GB"/>
        </w:rPr>
        <w:instrText>xe "hereafter"</w:instrText>
      </w:r>
      <w:r w:rsidR="00963397" w:rsidRPr="00F91E6A">
        <w:rPr>
          <w:sz w:val="22"/>
          <w:szCs w:val="22"/>
          <w:lang w:val="en-GB"/>
        </w:rPr>
        <w:fldChar w:fldCharType="end"/>
      </w:r>
      <w:r w:rsidRPr="00F91E6A">
        <w:rPr>
          <w:sz w:val="22"/>
          <w:szCs w:val="22"/>
          <w:lang w:val="en-GB"/>
        </w:rPr>
        <w:t>hereafter, the poorest inhabitant of Earth who has testified to the truth of Islam will be</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far happier and more dignified than the richest person who did not accept the message of Islam.</w:t>
      </w:r>
    </w:p>
    <w:p w14:paraId="61742D3E" w14:textId="77777777" w:rsidR="00175BDF" w:rsidRPr="00F91E6A" w:rsidRDefault="00963397" w:rsidP="00BF0519">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sz w:val="22"/>
          <w:szCs w:val="22"/>
          <w:lang w:val="en-GB"/>
        </w:rPr>
        <w:t>Rejecting Allah’s message is the biggest sin that one can commit. For this reason, while the soul is still in his or her body, the wise individual should take this opportunity; he or she is still alive to accept Allah’s message before it is too late. The time for repentance is limited because once death arrives, it is no longer possible to obtain forgiveness.</w:t>
      </w:r>
      <w:r w:rsidR="000D451F" w:rsidRPr="00F91E6A">
        <w:rPr>
          <w:sz w:val="22"/>
          <w:szCs w:val="22"/>
          <w:vertAlign w:val="superscript"/>
          <w:lang w:val="en-GB"/>
        </w:rPr>
        <w:footnoteReference w:id="106"/>
      </w:r>
      <w:r w:rsidR="000D451F" w:rsidRPr="00F91E6A">
        <w:rPr>
          <w:sz w:val="22"/>
          <w:szCs w:val="22"/>
          <w:lang w:val="en-GB"/>
        </w:rPr>
        <w:t xml:space="preserve"> Allah has mentioned:</w:t>
      </w:r>
    </w:p>
    <w:p w14:paraId="40F897D0" w14:textId="0424E653" w:rsidR="001D5395" w:rsidRPr="00F91E6A" w:rsidRDefault="000D451F">
      <w:pPr>
        <w:pStyle w:val="NoSpacing"/>
        <w:rPr>
          <w:i/>
          <w:iCs/>
        </w:rPr>
      </w:pPr>
      <w:bookmarkStart w:id="366" w:name="_Hlk530946929"/>
      <w:bookmarkEnd w:id="364"/>
      <w:r w:rsidRPr="00F91E6A">
        <w:rPr>
          <w:sz w:val="23"/>
        </w:rPr>
        <w:t>{</w:t>
      </w:r>
      <w:r w:rsidRPr="00F91E6A">
        <w:t xml:space="preserve">[For such is the state of the disbelievers] until, when death comes to one of them, he says: My Lord, send me back that I might do </w:t>
      </w:r>
      <w:r w:rsidRPr="00F91E6A">
        <w:lastRenderedPageBreak/>
        <w:t>righteousness in that which I left behind. No! It is only a word he is saying…</w:t>
      </w:r>
      <w:r w:rsidRPr="00F91E6A">
        <w:rPr>
          <w:sz w:val="23"/>
        </w:rPr>
        <w:t>}</w:t>
      </w:r>
      <w:r w:rsidRPr="00F91E6A">
        <w:rPr>
          <w:vertAlign w:val="superscript"/>
        </w:rPr>
        <w:footnoteReference w:id="107"/>
      </w:r>
      <w:r w:rsidR="0032287D">
        <w:rPr>
          <w:sz w:val="23"/>
        </w:rPr>
        <w:t xml:space="preserve"> </w:t>
      </w:r>
      <w:r w:rsidRPr="00F91E6A">
        <w:rPr>
          <w:i/>
          <w:iCs/>
        </w:rPr>
        <w:t>(Quran 23: 99-100)</w:t>
      </w:r>
    </w:p>
    <w:p w14:paraId="1BE4DCCF" w14:textId="05AE2097" w:rsidR="000D451F" w:rsidRPr="00F91E6A" w:rsidRDefault="000D451F" w:rsidP="001067A1">
      <w:pPr>
        <w:suppressAutoHyphens/>
        <w:adjustRightInd w:val="0"/>
        <w:spacing w:line="290" w:lineRule="atLeast"/>
        <w:ind w:firstLine="283"/>
        <w:jc w:val="both"/>
        <w:textAlignment w:val="center"/>
        <w:rPr>
          <w:sz w:val="22"/>
          <w:szCs w:val="22"/>
          <w:lang w:val="en-GB"/>
        </w:rPr>
      </w:pPr>
      <w:r w:rsidRPr="00F91E6A">
        <w:rPr>
          <w:sz w:val="22"/>
          <w:szCs w:val="22"/>
          <w:lang w:val="en-GB"/>
        </w:rPr>
        <w:t xml:space="preserve">Religion is, without question, the most important aspect of a person’s life, for it determines whether or not a person is rightly guided. It follows, therefore, that choosing the true </w:t>
      </w:r>
      <w:r w:rsidR="00963397" w:rsidRPr="00F91E6A">
        <w:rPr>
          <w:sz w:val="22"/>
          <w:szCs w:val="22"/>
          <w:lang w:val="en-GB"/>
        </w:rPr>
        <w:fldChar w:fldCharType="begin"/>
      </w:r>
      <w:r w:rsidRPr="00F91E6A">
        <w:rPr>
          <w:sz w:val="22"/>
          <w:szCs w:val="22"/>
          <w:lang w:val="en-GB"/>
        </w:rPr>
        <w:instrText>xe "faith"</w:instrText>
      </w:r>
      <w:r w:rsidR="00963397" w:rsidRPr="00F91E6A">
        <w:rPr>
          <w:sz w:val="22"/>
          <w:szCs w:val="22"/>
          <w:lang w:val="en-GB"/>
        </w:rPr>
        <w:fldChar w:fldCharType="end"/>
      </w:r>
      <w:r w:rsidRPr="00F91E6A">
        <w:rPr>
          <w:sz w:val="22"/>
          <w:szCs w:val="22"/>
          <w:lang w:val="en-GB"/>
        </w:rPr>
        <w:t>faith is the most important personal decision one must make, and this decision needs to be based on clarity and total conviction. When it comes to matters of religion and creed, nothing must be left to chance</w:t>
      </w:r>
      <w:r w:rsidR="0032287D">
        <w:rPr>
          <w:sz w:val="22"/>
          <w:szCs w:val="22"/>
          <w:lang w:val="en-GB"/>
        </w:rPr>
        <w:t xml:space="preserve"> </w:t>
      </w:r>
      <w:r w:rsidRPr="00F91E6A">
        <w:rPr>
          <w:sz w:val="22"/>
          <w:szCs w:val="22"/>
          <w:lang w:val="en-GB"/>
        </w:rPr>
        <w:t xml:space="preserve">because the one who is truly guided—as opposed to the one who is not—will surely find eternal happiness in the </w:t>
      </w:r>
      <w:r w:rsidR="00963397" w:rsidRPr="00F91E6A">
        <w:rPr>
          <w:sz w:val="22"/>
          <w:szCs w:val="22"/>
          <w:lang w:val="en-GB"/>
        </w:rPr>
        <w:fldChar w:fldCharType="begin"/>
      </w:r>
      <w:r w:rsidRPr="00F91E6A">
        <w:rPr>
          <w:sz w:val="22"/>
          <w:szCs w:val="22"/>
          <w:lang w:val="en-GB"/>
        </w:rPr>
        <w:instrText>xe "hereafter"</w:instrText>
      </w:r>
      <w:r w:rsidR="00963397" w:rsidRPr="00F91E6A">
        <w:rPr>
          <w:sz w:val="22"/>
          <w:szCs w:val="22"/>
          <w:lang w:val="en-GB"/>
        </w:rPr>
        <w:fldChar w:fldCharType="end"/>
      </w:r>
      <w:r w:rsidRPr="00F91E6A">
        <w:rPr>
          <w:sz w:val="22"/>
          <w:szCs w:val="22"/>
          <w:lang w:val="en-GB"/>
        </w:rPr>
        <w:t>hereafter!</w:t>
      </w:r>
    </w:p>
    <w:p w14:paraId="35F7A74C" w14:textId="77777777" w:rsidR="000D451F" w:rsidRPr="00F91E6A" w:rsidRDefault="000D451F" w:rsidP="001067A1">
      <w:pPr>
        <w:suppressAutoHyphens/>
        <w:adjustRightInd w:val="0"/>
        <w:spacing w:line="290" w:lineRule="atLeast"/>
        <w:ind w:firstLine="288"/>
        <w:jc w:val="both"/>
        <w:textAlignment w:val="center"/>
        <w:rPr>
          <w:sz w:val="22"/>
          <w:szCs w:val="22"/>
          <w:lang w:val="en-GB"/>
        </w:rPr>
      </w:pPr>
      <w:r w:rsidRPr="00F91E6A">
        <w:rPr>
          <w:sz w:val="22"/>
          <w:szCs w:val="22"/>
          <w:lang w:val="en-GB"/>
        </w:rPr>
        <w:t xml:space="preserve">Having been presented with the previous proofs, </w:t>
      </w:r>
      <w:r w:rsidR="00D22DD4">
        <w:rPr>
          <w:sz w:val="22"/>
          <w:szCs w:val="22"/>
          <w:lang w:val="en-GB"/>
        </w:rPr>
        <w:t>we</w:t>
      </w:r>
      <w:r w:rsidRPr="00F91E6A">
        <w:rPr>
          <w:sz w:val="22"/>
          <w:szCs w:val="22"/>
          <w:lang w:val="en-GB"/>
        </w:rPr>
        <w:t xml:space="preserve"> should use </w:t>
      </w:r>
      <w:r w:rsidR="00D22DD4">
        <w:rPr>
          <w:sz w:val="22"/>
          <w:szCs w:val="22"/>
          <w:lang w:val="en-GB"/>
        </w:rPr>
        <w:t>our</w:t>
      </w:r>
      <w:r w:rsidRPr="00F91E6A">
        <w:rPr>
          <w:sz w:val="22"/>
          <w:szCs w:val="22"/>
          <w:lang w:val="en-GB"/>
        </w:rPr>
        <w:t xml:space="preserve"> intellect to </w:t>
      </w:r>
      <w:r w:rsidR="003D5C87" w:rsidRPr="00F91E6A">
        <w:rPr>
          <w:sz w:val="22"/>
          <w:szCs w:val="22"/>
          <w:lang w:val="en-GB"/>
        </w:rPr>
        <w:t>analyse</w:t>
      </w:r>
      <w:r w:rsidRPr="00F91E6A">
        <w:rPr>
          <w:sz w:val="22"/>
          <w:szCs w:val="22"/>
          <w:lang w:val="en-GB"/>
        </w:rPr>
        <w:t xml:space="preserve"> and reason. A crossroad has been reached, and Allah (Glorified is He) calls on all people to follow the clear, straight road and avoid all the murky, dubious ones. The right path has now become distinct from the wrong path, as Allah has mentioned:</w:t>
      </w:r>
      <w:bookmarkEnd w:id="365"/>
    </w:p>
    <w:p w14:paraId="78D9EDFD" w14:textId="77777777" w:rsidR="004C594D" w:rsidRPr="00F91E6A" w:rsidRDefault="000D451F" w:rsidP="004C594D">
      <w:pPr>
        <w:pStyle w:val="NoSpacing"/>
        <w:spacing w:after="0"/>
        <w:rPr>
          <w:sz w:val="23"/>
        </w:rPr>
      </w:pPr>
      <w:r w:rsidRPr="00F91E6A">
        <w:rPr>
          <w:sz w:val="23"/>
        </w:rPr>
        <w:t>{</w:t>
      </w:r>
      <w:r w:rsidRPr="00F91E6A">
        <w:t>There shall be no compulsion in [acceptance of] the religion. The right course has become clear from the wrong</w:t>
      </w:r>
      <w:r w:rsidR="00D22DD4">
        <w:t>, s</w:t>
      </w:r>
      <w:r w:rsidRPr="00F91E6A">
        <w:t xml:space="preserve">o whoever disbelieves in </w:t>
      </w:r>
      <w:r w:rsidR="00963397" w:rsidRPr="00F91E6A">
        <w:fldChar w:fldCharType="begin"/>
      </w:r>
      <w:r w:rsidRPr="00F91E6A">
        <w:instrText>xe "taghoot"</w:instrText>
      </w:r>
      <w:r w:rsidR="00963397" w:rsidRPr="00F91E6A">
        <w:fldChar w:fldCharType="end"/>
      </w:r>
      <w:r w:rsidRPr="00F91E6A">
        <w:t>taghoot and believes in Allah has grasped the most trustworthy handhold with no break in it. And Allah is Hearing and Knowing.</w:t>
      </w:r>
      <w:r w:rsidRPr="00F91E6A">
        <w:rPr>
          <w:sz w:val="23"/>
        </w:rPr>
        <w:t>}</w:t>
      </w:r>
    </w:p>
    <w:p w14:paraId="5B8C0BE1" w14:textId="77777777" w:rsidR="000D451F" w:rsidRPr="00F91E6A" w:rsidRDefault="000D451F" w:rsidP="004C594D">
      <w:pPr>
        <w:pStyle w:val="NoSpacing"/>
        <w:spacing w:before="0"/>
        <w:jc w:val="right"/>
      </w:pPr>
      <w:r w:rsidRPr="00F91E6A">
        <w:rPr>
          <w:i/>
          <w:iCs/>
        </w:rPr>
        <w:t>(Quran 2: 256)</w:t>
      </w:r>
      <w:bookmarkEnd w:id="366"/>
    </w:p>
    <w:p w14:paraId="26B09214"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bookmarkStart w:id="367" w:name="_Hlk530946959"/>
      <w:r w:rsidRPr="00F91E6A">
        <w:rPr>
          <w:sz w:val="22"/>
          <w:szCs w:val="22"/>
          <w:lang w:val="en-GB"/>
        </w:rPr>
        <w:t xml:space="preserve">It is my duty and responsibility, as a resident of this great planet, and as one who has submitted my free will to the </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 xml:space="preserve">law and commandments of the Supreme Being, to urge all human beings to stay away from the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of false deities—to stop putting their </w:t>
      </w:r>
      <w:r w:rsidR="00963397" w:rsidRPr="00F91E6A">
        <w:rPr>
          <w:sz w:val="22"/>
          <w:szCs w:val="22"/>
          <w:lang w:val="en-GB"/>
        </w:rPr>
        <w:fldChar w:fldCharType="begin"/>
      </w:r>
      <w:r w:rsidRPr="00F91E6A">
        <w:rPr>
          <w:sz w:val="22"/>
          <w:szCs w:val="22"/>
          <w:lang w:val="en-GB"/>
        </w:rPr>
        <w:instrText>xe "faith"</w:instrText>
      </w:r>
      <w:r w:rsidR="00963397" w:rsidRPr="00F91E6A">
        <w:rPr>
          <w:sz w:val="22"/>
          <w:szCs w:val="22"/>
          <w:lang w:val="en-GB"/>
        </w:rPr>
        <w:fldChar w:fldCharType="end"/>
      </w:r>
      <w:r w:rsidRPr="00F91E6A">
        <w:rPr>
          <w:sz w:val="22"/>
          <w:szCs w:val="22"/>
          <w:lang w:val="en-GB"/>
        </w:rPr>
        <w:t xml:space="preserve">faith in statues, sphinxes, figures, amulets, talismans, horseshoes, and any other objects that have been manufactured by humans or created by </w:t>
      </w:r>
      <w:r w:rsidRPr="00F91E6A">
        <w:rPr>
          <w:sz w:val="22"/>
          <w:szCs w:val="22"/>
          <w:lang w:val="en-GB"/>
        </w:rPr>
        <w:lastRenderedPageBreak/>
        <w:t>God. After first repenting, a person should submit completely to the will of Allah, the Only God of the universe.</w:t>
      </w:r>
      <w:bookmarkEnd w:id="363"/>
      <w:bookmarkEnd w:id="367"/>
    </w:p>
    <w:p w14:paraId="5EE0CCD9" w14:textId="77777777" w:rsidR="00955D6C" w:rsidRPr="00F91E6A" w:rsidRDefault="00955D6C" w:rsidP="000D451F">
      <w:pPr>
        <w:suppressAutoHyphens/>
        <w:adjustRightInd w:val="0"/>
        <w:spacing w:after="57" w:line="290" w:lineRule="atLeast"/>
        <w:ind w:firstLine="283"/>
        <w:jc w:val="both"/>
        <w:textAlignment w:val="center"/>
        <w:rPr>
          <w:sz w:val="22"/>
          <w:szCs w:val="22"/>
          <w:lang w:val="en-GB"/>
        </w:rPr>
        <w:sectPr w:rsidR="00955D6C" w:rsidRPr="00F91E6A" w:rsidSect="00955D6C">
          <w:headerReference w:type="default" r:id="rId25"/>
          <w:pgSz w:w="8391" w:h="11907" w:code="11"/>
          <w:pgMar w:top="1152" w:right="1080" w:bottom="1152" w:left="1080" w:header="677" w:footer="706" w:gutter="0"/>
          <w:cols w:space="720"/>
          <w:titlePg/>
          <w:docGrid w:linePitch="272"/>
        </w:sectPr>
      </w:pPr>
    </w:p>
    <w:p w14:paraId="711F9AE3" w14:textId="77777777" w:rsidR="00F64587" w:rsidRPr="00F91E6A" w:rsidRDefault="0081683E">
      <w:pPr>
        <w:pStyle w:val="Heading1"/>
      </w:pPr>
      <w:bookmarkStart w:id="368" w:name="_Toc481086138"/>
      <w:bookmarkStart w:id="369" w:name="_Toc4589863"/>
      <w:r w:rsidRPr="00F91E6A">
        <w:lastRenderedPageBreak/>
        <w:t>24.</w:t>
      </w:r>
      <w:r w:rsidR="00EF4AAA" w:rsidRPr="00F91E6A">
        <w:tab/>
      </w:r>
      <w:r w:rsidRPr="00F91E6A">
        <w:t>WHAT IS MOTIVATING PEOPLE TO TURN TO ISLAM?</w:t>
      </w:r>
      <w:bookmarkEnd w:id="368"/>
      <w:bookmarkEnd w:id="369"/>
    </w:p>
    <w:p w14:paraId="6485F28B" w14:textId="77777777"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I</w:t>
      </w:r>
    </w:p>
    <w:p w14:paraId="01B6B6E9" w14:textId="77777777" w:rsidR="00AE52DD" w:rsidRPr="00F91E6A" w:rsidRDefault="000D451F">
      <w:pPr>
        <w:suppressAutoHyphens/>
        <w:adjustRightInd w:val="0"/>
        <w:spacing w:after="57" w:line="290" w:lineRule="atLeast"/>
        <w:jc w:val="both"/>
        <w:textAlignment w:val="center"/>
        <w:rPr>
          <w:sz w:val="22"/>
          <w:szCs w:val="22"/>
          <w:lang w:val="en-GB"/>
        </w:rPr>
      </w:pPr>
      <w:r w:rsidRPr="00F91E6A">
        <w:rPr>
          <w:sz w:val="22"/>
          <w:szCs w:val="22"/>
          <w:lang w:val="en-GB"/>
        </w:rPr>
        <w:t>t is a</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fact that Islam is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growing rapidly in the West and around the world. In the U.S. alone, the number of Muslims has risen dramatically, from about 10,000 in 1900 to at least several million people today. Here are four main reasons </w:t>
      </w:r>
      <w:r w:rsidR="00D22DD4">
        <w:rPr>
          <w:sz w:val="22"/>
          <w:szCs w:val="22"/>
          <w:lang w:val="en-GB"/>
        </w:rPr>
        <w:t>why</w:t>
      </w:r>
      <w:r w:rsidRPr="00F91E6A">
        <w:rPr>
          <w:sz w:val="22"/>
          <w:szCs w:val="22"/>
          <w:lang w:val="en-GB"/>
        </w:rPr>
        <w:t xml:space="preserve"> non-Muslims become Muslims:</w:t>
      </w:r>
    </w:p>
    <w:p w14:paraId="5993B826" w14:textId="77777777" w:rsidR="000D451F" w:rsidRPr="00F91E6A" w:rsidRDefault="000D451F" w:rsidP="00771B61">
      <w:pPr>
        <w:pStyle w:val="ListParagraph"/>
        <w:numPr>
          <w:ilvl w:val="0"/>
          <w:numId w:val="20"/>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Islam teaches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that all believers are equal in the eyes of God, and it forbids any form of racism or discrimination due to colour, land of origin, tribe, etc.</w:t>
      </w:r>
    </w:p>
    <w:p w14:paraId="130C69CB" w14:textId="77777777" w:rsidR="000D451F" w:rsidRPr="00F91E6A" w:rsidRDefault="000D451F" w:rsidP="00771B61">
      <w:pPr>
        <w:pStyle w:val="ListParagraph"/>
        <w:numPr>
          <w:ilvl w:val="0"/>
          <w:numId w:val="20"/>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Islam does not</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have a religious hierarchy; there is no priesthood in Islam, so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individuals have a direct relationship with God</w:t>
      </w:r>
      <w:r w:rsidR="00D22DD4">
        <w:rPr>
          <w:sz w:val="22"/>
          <w:szCs w:val="22"/>
          <w:lang w:val="en-GB"/>
        </w:rPr>
        <w:t>,</w:t>
      </w:r>
      <w:r w:rsidRPr="00F91E6A">
        <w:rPr>
          <w:sz w:val="22"/>
          <w:szCs w:val="22"/>
          <w:lang w:val="en-GB"/>
        </w:rPr>
        <w:t xml:space="preserve"> without intermediaries. All Muslims are taught to do good and avoid evil and to educate themselves about their religion, and they go to reputable scholars for knowledge and advice.</w:t>
      </w:r>
    </w:p>
    <w:p w14:paraId="5E434F03" w14:textId="77777777" w:rsidR="000D451F" w:rsidRPr="00F91E6A" w:rsidRDefault="000D451F" w:rsidP="00771B61">
      <w:pPr>
        <w:pStyle w:val="ListParagraph"/>
        <w:numPr>
          <w:ilvl w:val="0"/>
          <w:numId w:val="20"/>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Islam teaches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that all its followers are considered normal human beings. No one is allowed to exalt himself or herself over others by claiming divinity, or to deceive the community by claiming to have a direct message and/or direct alliance with God, or to have spoken with God. No one can make the false allegation that God has taken him as a son and that as a result of that, people should follow this person blindly! </w:t>
      </w:r>
    </w:p>
    <w:p w14:paraId="573AFDC1" w14:textId="4CADB7C8" w:rsidR="000D451F" w:rsidRPr="00F91E6A" w:rsidRDefault="000D451F" w:rsidP="00373B25">
      <w:pPr>
        <w:pStyle w:val="ListParagraph"/>
        <w:suppressAutoHyphens/>
        <w:adjustRightInd w:val="0"/>
        <w:spacing w:after="57" w:line="290" w:lineRule="atLeast"/>
        <w:jc w:val="both"/>
        <w:textAlignment w:val="center"/>
        <w:rPr>
          <w:sz w:val="22"/>
          <w:szCs w:val="22"/>
          <w:lang w:val="en-GB"/>
        </w:rPr>
      </w:pPr>
      <w:r w:rsidRPr="00F91E6A">
        <w:rPr>
          <w:sz w:val="22"/>
          <w:szCs w:val="22"/>
          <w:lang w:val="en-GB"/>
        </w:rPr>
        <w:t xml:space="preserve">Unfortunately, some members of the clergy utilize this concept to deceive their followers for their own personal benefit. An example is when they convince their followers that they cannot be questioned and are beyond </w:t>
      </w:r>
      <w:r w:rsidR="007B5955">
        <w:rPr>
          <w:sz w:val="22"/>
          <w:szCs w:val="22"/>
          <w:lang w:val="en-GB"/>
        </w:rPr>
        <w:t>re</w:t>
      </w:r>
      <w:r w:rsidR="007B5955" w:rsidRPr="00F91E6A">
        <w:rPr>
          <w:sz w:val="22"/>
          <w:szCs w:val="22"/>
          <w:lang w:val="en-GB"/>
        </w:rPr>
        <w:t>proach</w:t>
      </w:r>
      <w:r w:rsidRPr="00F91E6A">
        <w:rPr>
          <w:sz w:val="22"/>
          <w:szCs w:val="22"/>
          <w:lang w:val="en-GB"/>
        </w:rPr>
        <w:t>; some even solicit sexual relations from vulnerable individuals who come to ask them questions and/or seek forgiveness from sins through them.</w:t>
      </w:r>
    </w:p>
    <w:p w14:paraId="0D25C2E3" w14:textId="77777777" w:rsidR="000D451F" w:rsidRPr="00F91E6A" w:rsidRDefault="000D451F" w:rsidP="00373B25">
      <w:pPr>
        <w:pStyle w:val="ListParagraph"/>
        <w:suppressAutoHyphens/>
        <w:adjustRightInd w:val="0"/>
        <w:spacing w:after="57" w:line="290" w:lineRule="atLeast"/>
        <w:jc w:val="both"/>
        <w:textAlignment w:val="center"/>
        <w:rPr>
          <w:sz w:val="22"/>
          <w:szCs w:val="22"/>
          <w:lang w:val="en-GB"/>
        </w:rPr>
      </w:pPr>
      <w:r w:rsidRPr="00F91E6A">
        <w:rPr>
          <w:sz w:val="22"/>
          <w:szCs w:val="22"/>
          <w:lang w:val="en-GB"/>
        </w:rPr>
        <w:lastRenderedPageBreak/>
        <w:t xml:space="preserve">I spoke to one young woman who turned to Islam after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waking up from her sleep and discovering this huge lie and deceit… finally realizing that she had squandered her modesty and decency in the bed of a drunk clergyman!</w:t>
      </w:r>
    </w:p>
    <w:p w14:paraId="7CB235E9" w14:textId="16A4AABD" w:rsidR="000D451F" w:rsidRPr="00F91E6A" w:rsidRDefault="000D451F" w:rsidP="00771B61">
      <w:pPr>
        <w:pStyle w:val="ListParagraph"/>
        <w:numPr>
          <w:ilvl w:val="0"/>
          <w:numId w:val="20"/>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Islam teaches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its adherents to establish and strengthen their own direct relationship with Allah, </w:t>
      </w:r>
      <w:r w:rsidR="00197F3C">
        <w:rPr>
          <w:sz w:val="22"/>
          <w:szCs w:val="22"/>
          <w:lang w:val="en-GB"/>
        </w:rPr>
        <w:t>where</w:t>
      </w:r>
      <w:r w:rsidR="0032287D">
        <w:rPr>
          <w:sz w:val="22"/>
          <w:szCs w:val="22"/>
          <w:lang w:val="en-GB"/>
        </w:rPr>
        <w:t xml:space="preserve"> </w:t>
      </w:r>
      <w:r w:rsidRPr="00F91E6A">
        <w:rPr>
          <w:sz w:val="22"/>
          <w:szCs w:val="22"/>
          <w:lang w:val="en-GB"/>
        </w:rPr>
        <w:t xml:space="preserve">no intercession </w:t>
      </w:r>
      <w:r w:rsidR="00197F3C">
        <w:rPr>
          <w:sz w:val="22"/>
          <w:szCs w:val="22"/>
          <w:lang w:val="en-GB"/>
        </w:rPr>
        <w:t>is needed from</w:t>
      </w:r>
      <w:r w:rsidRPr="00F91E6A">
        <w:rPr>
          <w:sz w:val="22"/>
          <w:szCs w:val="22"/>
          <w:lang w:val="en-GB"/>
        </w:rPr>
        <w:t xml:space="preserve"> another person. In Islam, there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is no church to act as </w:t>
      </w:r>
      <w:r w:rsidR="007D01B8">
        <w:rPr>
          <w:sz w:val="22"/>
          <w:szCs w:val="22"/>
          <w:lang w:val="en-GB"/>
        </w:rPr>
        <w:t xml:space="preserve">an </w:t>
      </w:r>
      <w:r w:rsidRPr="00F91E6A">
        <w:rPr>
          <w:sz w:val="22"/>
          <w:szCs w:val="22"/>
          <w:lang w:val="en-GB"/>
        </w:rPr>
        <w:t xml:space="preserve">intermediary between an individual and Allah. It rejects the concept of seeking forgiveness of sins by confessing to a priest, an ordinary human being, who has no authority to absolve anyone of sin. </w:t>
      </w:r>
    </w:p>
    <w:p w14:paraId="5BCB155E" w14:textId="77777777" w:rsidR="000D451F" w:rsidRPr="00F91E6A" w:rsidRDefault="000D451F" w:rsidP="00373B25">
      <w:pPr>
        <w:pStyle w:val="ListParagraph"/>
        <w:suppressAutoHyphens/>
        <w:adjustRightInd w:val="0"/>
        <w:spacing w:after="57" w:line="290" w:lineRule="atLeast"/>
        <w:jc w:val="both"/>
        <w:textAlignment w:val="center"/>
        <w:rPr>
          <w:sz w:val="22"/>
          <w:szCs w:val="22"/>
          <w:lang w:val="en-GB"/>
        </w:rPr>
      </w:pPr>
      <w:r w:rsidRPr="00F91E6A">
        <w:rPr>
          <w:sz w:val="22"/>
          <w:szCs w:val="22"/>
          <w:lang w:val="en-GB"/>
        </w:rPr>
        <w:t xml:space="preserve">Muslims must follow the guidance of God’s </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 xml:space="preserve">law as it has been revealed, and this will lead them to success. If individuals err, they only have to turn to Allah, because He is the Oft-Forgiving, the Most Merciful. Islam frees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the mind from barriers and roadblocks, granting its followers unobstructed access to Allah. It teaches that Allah is the only One from Whom people should seek forgiveness. He does not need intermediaries (in any form) standing in between, presenting themselves as the gatekeepers to Allah and contending that only through them may people have access to Him. Islam strictly</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rejects the man-made concept of confessing one’s sin to a human being such as a “priest”, and it rejects the act of seeking </w:t>
      </w:r>
      <w:r w:rsidR="00963397" w:rsidRPr="00F91E6A">
        <w:rPr>
          <w:sz w:val="22"/>
          <w:szCs w:val="22"/>
          <w:lang w:val="en-GB"/>
        </w:rPr>
        <w:fldChar w:fldCharType="begin"/>
      </w:r>
      <w:r w:rsidRPr="00F91E6A">
        <w:rPr>
          <w:sz w:val="22"/>
          <w:szCs w:val="22"/>
          <w:lang w:val="en-GB"/>
        </w:rPr>
        <w:instrText>xe "salvation"</w:instrText>
      </w:r>
      <w:r w:rsidR="00963397" w:rsidRPr="00F91E6A">
        <w:rPr>
          <w:sz w:val="22"/>
          <w:szCs w:val="22"/>
          <w:lang w:val="en-GB"/>
        </w:rPr>
        <w:fldChar w:fldCharType="end"/>
      </w:r>
      <w:r w:rsidRPr="00F91E6A">
        <w:rPr>
          <w:sz w:val="22"/>
          <w:szCs w:val="22"/>
          <w:lang w:val="en-GB"/>
        </w:rPr>
        <w:t>salvation through this person. Allah is All-Hearing, All-Seeing, Most Merciful</w:t>
      </w:r>
      <w:r w:rsidR="007D01B8">
        <w:rPr>
          <w:sz w:val="22"/>
          <w:szCs w:val="22"/>
          <w:lang w:val="en-GB"/>
        </w:rPr>
        <w:t>,</w:t>
      </w:r>
      <w:r w:rsidRPr="00F91E6A">
        <w:rPr>
          <w:sz w:val="22"/>
          <w:szCs w:val="22"/>
          <w:lang w:val="en-GB"/>
        </w:rPr>
        <w:t xml:space="preserve"> and Most Knowledgeable. He is All-Rich. He does not need intermediaries to convey </w:t>
      </w:r>
      <w:r w:rsidR="007D01B8">
        <w:rPr>
          <w:sz w:val="22"/>
          <w:szCs w:val="22"/>
          <w:lang w:val="en-GB"/>
        </w:rPr>
        <w:t>people’s</w:t>
      </w:r>
      <w:r w:rsidRPr="00F91E6A">
        <w:rPr>
          <w:sz w:val="22"/>
          <w:szCs w:val="22"/>
          <w:lang w:val="en-GB"/>
        </w:rPr>
        <w:t xml:space="preserve"> needs to Him. People need </w:t>
      </w:r>
      <w:r w:rsidR="007D01B8" w:rsidRPr="00F91E6A">
        <w:rPr>
          <w:sz w:val="22"/>
          <w:szCs w:val="22"/>
          <w:lang w:val="en-GB"/>
        </w:rPr>
        <w:t xml:space="preserve">only </w:t>
      </w:r>
      <w:r w:rsidRPr="00F91E6A">
        <w:rPr>
          <w:sz w:val="22"/>
          <w:szCs w:val="22"/>
          <w:lang w:val="en-GB"/>
        </w:rPr>
        <w:t>to raise their hands and say, “Allah, please forgive me; I promise to repent,” and Allah will forgive them.</w:t>
      </w:r>
      <w:r w:rsidR="003B2481">
        <w:rPr>
          <w:rStyle w:val="FootnoteReference"/>
          <w:sz w:val="22"/>
          <w:szCs w:val="22"/>
          <w:lang w:val="en-GB"/>
        </w:rPr>
        <w:footnoteReference w:id="108"/>
      </w:r>
      <w:r w:rsidRPr="00F91E6A">
        <w:rPr>
          <w:sz w:val="22"/>
          <w:szCs w:val="22"/>
          <w:lang w:val="en-GB"/>
        </w:rPr>
        <w:t xml:space="preserve"> That’s it!</w:t>
      </w:r>
    </w:p>
    <w:p w14:paraId="18FF9C61" w14:textId="77777777" w:rsidR="000D451F" w:rsidRPr="00F91E6A" w:rsidRDefault="000D451F" w:rsidP="00373B25">
      <w:pPr>
        <w:pStyle w:val="ListParagraph"/>
        <w:suppressAutoHyphens/>
        <w:adjustRightInd w:val="0"/>
        <w:spacing w:after="57" w:line="290" w:lineRule="atLeast"/>
        <w:jc w:val="both"/>
        <w:textAlignment w:val="center"/>
        <w:rPr>
          <w:sz w:val="22"/>
          <w:szCs w:val="22"/>
          <w:lang w:val="en-GB"/>
        </w:rPr>
      </w:pPr>
      <w:r w:rsidRPr="00F91E6A">
        <w:rPr>
          <w:sz w:val="22"/>
          <w:szCs w:val="22"/>
          <w:lang w:val="en-GB"/>
        </w:rPr>
        <w:lastRenderedPageBreak/>
        <w:t xml:space="preserve">In general, this direct relationship is a means of accessing Allah’s mercy and forgiveness. This concept is logical and straightforward; anyone would naturally be pleased to hear and believe it. </w:t>
      </w:r>
    </w:p>
    <w:p w14:paraId="211EF7ED" w14:textId="77777777" w:rsidR="000D451F" w:rsidRPr="00F91E6A" w:rsidRDefault="000D451F" w:rsidP="00373B25">
      <w:pPr>
        <w:pStyle w:val="ListParagraph"/>
        <w:suppressAutoHyphens/>
        <w:adjustRightInd w:val="0"/>
        <w:spacing w:after="57" w:line="290" w:lineRule="atLeast"/>
        <w:jc w:val="both"/>
        <w:textAlignment w:val="center"/>
        <w:rPr>
          <w:sz w:val="22"/>
          <w:szCs w:val="22"/>
          <w:lang w:val="en-GB"/>
        </w:rPr>
      </w:pPr>
      <w:r w:rsidRPr="00F91E6A">
        <w:rPr>
          <w:sz w:val="22"/>
          <w:szCs w:val="22"/>
          <w:lang w:val="en-GB"/>
        </w:rPr>
        <w:t xml:space="preserve">However, Allah (God) warns humankind that He refuses to forgive those who associate partners with Him: </w:t>
      </w:r>
    </w:p>
    <w:p w14:paraId="3C1A0BE6" w14:textId="77777777" w:rsidR="004C594D" w:rsidRPr="00F91E6A" w:rsidRDefault="000D451F" w:rsidP="004C594D">
      <w:pPr>
        <w:pStyle w:val="ListParagraph"/>
        <w:suppressAutoHyphens/>
        <w:adjustRightInd w:val="0"/>
        <w:spacing w:before="200" w:line="240" w:lineRule="atLeast"/>
        <w:jc w:val="both"/>
        <w:textAlignment w:val="center"/>
        <w:rPr>
          <w:rStyle w:val="SubtleEmphasis"/>
          <w:lang w:val="en-GB"/>
        </w:rPr>
      </w:pPr>
      <w:r w:rsidRPr="00F91E6A">
        <w:rPr>
          <w:rStyle w:val="SubtleEmphasis"/>
          <w:lang w:val="en-GB"/>
        </w:rPr>
        <w:t>{Indeed, Allah does not forgive association with Him, but He forgives what is less than that for whom He wills. And he who associates others with Allah has certainly gone far astray.}</w:t>
      </w:r>
    </w:p>
    <w:p w14:paraId="4E47575D" w14:textId="77777777" w:rsidR="00955D6C" w:rsidRPr="00F91E6A" w:rsidRDefault="000D451F" w:rsidP="004C594D">
      <w:pPr>
        <w:pStyle w:val="ListParagraph"/>
        <w:suppressAutoHyphens/>
        <w:adjustRightInd w:val="0"/>
        <w:spacing w:after="200" w:line="240" w:lineRule="atLeast"/>
        <w:textAlignment w:val="center"/>
        <w:rPr>
          <w:rStyle w:val="SubtleEmphasis"/>
          <w:i/>
          <w:iCs/>
          <w:lang w:val="en-GB"/>
        </w:rPr>
      </w:pPr>
      <w:r w:rsidRPr="00F91E6A">
        <w:rPr>
          <w:rStyle w:val="SubtleEmphasis"/>
          <w:i/>
          <w:iCs/>
          <w:lang w:val="en-GB"/>
        </w:rPr>
        <w:t>(Quran 4: 116)</w:t>
      </w:r>
    </w:p>
    <w:p w14:paraId="21EF5857" w14:textId="77777777" w:rsidR="00955D6C" w:rsidRPr="00F91E6A" w:rsidRDefault="00955D6C" w:rsidP="00825BF5">
      <w:pPr>
        <w:pStyle w:val="ListParagraph"/>
        <w:suppressAutoHyphens/>
        <w:adjustRightInd w:val="0"/>
        <w:spacing w:before="200" w:after="200" w:line="240" w:lineRule="atLeast"/>
        <w:jc w:val="both"/>
        <w:textAlignment w:val="center"/>
        <w:rPr>
          <w:lang w:val="en-GB"/>
        </w:rPr>
        <w:sectPr w:rsidR="00955D6C" w:rsidRPr="00F91E6A" w:rsidSect="00955D6C">
          <w:headerReference w:type="default" r:id="rId26"/>
          <w:pgSz w:w="8391" w:h="11907" w:code="11"/>
          <w:pgMar w:top="1152" w:right="1080" w:bottom="1152" w:left="1080" w:header="677" w:footer="706" w:gutter="0"/>
          <w:cols w:space="720"/>
          <w:titlePg/>
          <w:docGrid w:linePitch="272"/>
        </w:sectPr>
      </w:pPr>
    </w:p>
    <w:p w14:paraId="761CB501" w14:textId="77777777" w:rsidR="00F64587" w:rsidRPr="00F91E6A" w:rsidRDefault="001D1C19">
      <w:pPr>
        <w:pStyle w:val="Heading1"/>
      </w:pPr>
      <w:bookmarkStart w:id="370" w:name="_Toc4589864"/>
      <w:bookmarkStart w:id="371" w:name="_Toc481086139"/>
      <w:r w:rsidRPr="00F91E6A">
        <w:lastRenderedPageBreak/>
        <w:t>25.</w:t>
      </w:r>
      <w:r w:rsidR="00EF4AAA" w:rsidRPr="00F91E6A">
        <w:tab/>
      </w:r>
      <w:r w:rsidRPr="00F91E6A">
        <w:t>THE ISLAMIC STANCE ON TERRORISM</w:t>
      </w:r>
      <w:r w:rsidRPr="00F91E6A">
        <w:rPr>
          <w:rStyle w:val="FootnoteReference"/>
        </w:rPr>
        <w:footnoteReference w:id="109"/>
      </w:r>
      <w:bookmarkEnd w:id="370"/>
    </w:p>
    <w:p w14:paraId="4658D86E" w14:textId="77777777" w:rsidR="008329FB" w:rsidRPr="00F91E6A" w:rsidRDefault="0068122B" w:rsidP="00192DF3">
      <w:pPr>
        <w:pStyle w:val="yiv2405303582msonormal"/>
        <w:keepNext/>
        <w:framePr w:dropCap="drop" w:lines="2" w:wrap="around" w:vAnchor="text" w:hAnchor="text"/>
        <w:shd w:val="clear" w:color="auto" w:fill="FFFFFF"/>
        <w:autoSpaceDE w:val="0"/>
        <w:autoSpaceDN w:val="0"/>
        <w:spacing w:before="37" w:beforeAutospacing="0" w:after="0" w:afterAutospacing="0" w:line="505" w:lineRule="exact"/>
        <w:jc w:val="both"/>
        <w:textAlignment w:val="baseline"/>
        <w:rPr>
          <w:position w:val="-5"/>
          <w:sz w:val="64"/>
          <w:szCs w:val="64"/>
          <w:lang w:val="en-GB"/>
        </w:rPr>
      </w:pPr>
      <w:r w:rsidRPr="00F91E6A">
        <w:rPr>
          <w:position w:val="-5"/>
          <w:sz w:val="64"/>
          <w:szCs w:val="64"/>
          <w:lang w:val="en-GB"/>
        </w:rPr>
        <w:t>E</w:t>
      </w:r>
    </w:p>
    <w:p w14:paraId="5973D18C" w14:textId="77777777" w:rsidR="008329FB" w:rsidRPr="00F91E6A" w:rsidRDefault="001D1C19" w:rsidP="00192DF3">
      <w:pPr>
        <w:pStyle w:val="yiv2405303582msonormal"/>
        <w:shd w:val="clear" w:color="auto" w:fill="FFFFFF"/>
        <w:spacing w:before="0" w:beforeAutospacing="0" w:after="57" w:afterAutospacing="0" w:line="290" w:lineRule="atLeast"/>
        <w:jc w:val="both"/>
        <w:rPr>
          <w:sz w:val="22"/>
          <w:szCs w:val="22"/>
          <w:lang w:val="en-GB"/>
        </w:rPr>
      </w:pPr>
      <w:r w:rsidRPr="00F91E6A">
        <w:rPr>
          <w:sz w:val="22"/>
          <w:szCs w:val="22"/>
          <w:lang w:val="en-GB"/>
        </w:rPr>
        <w:t>very religion has adherents who pervert it, like psychiatric patients who try to steal the truth and replace it with an alternate narrative. Describing a terrorist group as Islamic is like describing the Ku Klux Klan (KKK) as Christian. After all, KKK members use a cross and believe in Christ, yet they have persecuted and killed African-Americans in the name of religion and Christ.</w:t>
      </w:r>
    </w:p>
    <w:p w14:paraId="4B3ABCAE" w14:textId="4636CB0F" w:rsidR="001D1C19" w:rsidRPr="00F91E6A" w:rsidRDefault="001D1C19" w:rsidP="001D1C19">
      <w:pPr>
        <w:pStyle w:val="yiv2405303582msonormal"/>
        <w:shd w:val="clear" w:color="auto" w:fill="FFFFFF"/>
        <w:spacing w:before="0" w:beforeAutospacing="0" w:after="57" w:afterAutospacing="0" w:line="290" w:lineRule="atLeast"/>
        <w:ind w:firstLine="288"/>
        <w:jc w:val="both"/>
        <w:rPr>
          <w:sz w:val="22"/>
          <w:szCs w:val="22"/>
          <w:lang w:val="en-GB"/>
        </w:rPr>
      </w:pPr>
      <w:r w:rsidRPr="00F91E6A">
        <w:rPr>
          <w:sz w:val="22"/>
          <w:szCs w:val="22"/>
          <w:lang w:val="en-GB"/>
        </w:rPr>
        <w:t xml:space="preserve">Terrorists have various religions and political ideologies, and massacres have been committed in many countries with the aim of ‘cleansing’ those countries. There are people who claim the Jewish faith although their </w:t>
      </w:r>
      <w:r w:rsidR="00C6581B" w:rsidRPr="00F91E6A">
        <w:rPr>
          <w:sz w:val="22"/>
          <w:szCs w:val="22"/>
          <w:lang w:val="en-GB"/>
        </w:rPr>
        <w:t>behaviour</w:t>
      </w:r>
      <w:r w:rsidRPr="00F91E6A">
        <w:rPr>
          <w:sz w:val="22"/>
          <w:szCs w:val="22"/>
          <w:lang w:val="en-GB"/>
        </w:rPr>
        <w:t xml:space="preserve"> has nothing to do with Judaism, just as there are people who call themselves Hindus but whose actions actually have nothing to do with Hinduism.</w:t>
      </w:r>
      <w:r w:rsidR="0032287D">
        <w:rPr>
          <w:sz w:val="22"/>
          <w:szCs w:val="22"/>
          <w:lang w:val="en-GB"/>
        </w:rPr>
        <w:t xml:space="preserve"> </w:t>
      </w:r>
      <w:r w:rsidRPr="00F91E6A">
        <w:rPr>
          <w:sz w:val="22"/>
          <w:szCs w:val="22"/>
          <w:lang w:val="en-GB"/>
        </w:rPr>
        <w:t>Bearing this in mind, claiming that terrorists are Islamic is preposterous.</w:t>
      </w:r>
    </w:p>
    <w:p w14:paraId="27652A5E" w14:textId="77777777" w:rsidR="001D1C19" w:rsidRPr="00F91E6A" w:rsidRDefault="001D1C19" w:rsidP="001D1C19">
      <w:pPr>
        <w:pStyle w:val="yiv2405303582msonormal"/>
        <w:shd w:val="clear" w:color="auto" w:fill="FFFFFF"/>
        <w:spacing w:before="0" w:beforeAutospacing="0" w:after="57" w:afterAutospacing="0" w:line="290" w:lineRule="atLeast"/>
        <w:ind w:firstLine="288"/>
        <w:jc w:val="both"/>
        <w:rPr>
          <w:sz w:val="22"/>
          <w:szCs w:val="22"/>
          <w:lang w:val="en-GB"/>
        </w:rPr>
      </w:pPr>
      <w:r w:rsidRPr="00F91E6A">
        <w:rPr>
          <w:sz w:val="22"/>
          <w:szCs w:val="22"/>
          <w:lang w:val="en-GB"/>
        </w:rPr>
        <w:t>In Islam’s sacred book, the Quran, God instructs us to say that {You have your religion, and I have my religion}</w:t>
      </w:r>
      <w:r w:rsidR="009777C8" w:rsidRPr="00F91E6A">
        <w:rPr>
          <w:sz w:val="22"/>
          <w:szCs w:val="22"/>
          <w:lang w:val="en-GB"/>
        </w:rPr>
        <w:t>.</w:t>
      </w:r>
      <w:r w:rsidRPr="00F91E6A">
        <w:rPr>
          <w:sz w:val="22"/>
          <w:szCs w:val="22"/>
          <w:lang w:val="en-GB"/>
        </w:rPr>
        <w:t xml:space="preserve"> (109:6) In other words, I am free to practice my faith, and you are free to practice your faith, since there is {no compulsion in religion}. (2:256) This is despite the fact that Islam makes it clear that it is the only religion that is still intact and not distorted, and hence it is the only religion accepted by God in the Hereafter.</w:t>
      </w:r>
    </w:p>
    <w:p w14:paraId="6F1712BD" w14:textId="77777777" w:rsidR="001D1C19" w:rsidRPr="00F91E6A" w:rsidRDefault="001D1C19" w:rsidP="001D1C19">
      <w:pPr>
        <w:pStyle w:val="yiv2405303582msonormal"/>
        <w:shd w:val="clear" w:color="auto" w:fill="FFFFFF"/>
        <w:spacing w:before="0" w:beforeAutospacing="0" w:after="57" w:afterAutospacing="0" w:line="290" w:lineRule="atLeast"/>
        <w:ind w:firstLine="288"/>
        <w:jc w:val="both"/>
        <w:rPr>
          <w:sz w:val="22"/>
          <w:szCs w:val="22"/>
          <w:lang w:val="en-GB"/>
        </w:rPr>
      </w:pPr>
      <w:r w:rsidRPr="00F91E6A">
        <w:rPr>
          <w:sz w:val="22"/>
          <w:szCs w:val="22"/>
          <w:lang w:val="en-GB"/>
        </w:rPr>
        <w:t>The Quran also declares, {Whoever kills a soul… it is as if he had killed the whole humankind, and whoever saves one, it is as if he had saved all humankind}</w:t>
      </w:r>
      <w:r w:rsidR="009777C8" w:rsidRPr="00F91E6A">
        <w:rPr>
          <w:sz w:val="22"/>
          <w:szCs w:val="22"/>
          <w:lang w:val="en-GB"/>
        </w:rPr>
        <w:t>.</w:t>
      </w:r>
      <w:r w:rsidRPr="00F91E6A">
        <w:rPr>
          <w:sz w:val="22"/>
          <w:szCs w:val="22"/>
          <w:lang w:val="en-GB"/>
        </w:rPr>
        <w:t xml:space="preserve"> (5:32)</w:t>
      </w:r>
    </w:p>
    <w:p w14:paraId="6336DE82" w14:textId="77777777" w:rsidR="001D1C19" w:rsidRPr="00F91E6A" w:rsidRDefault="001D1C19" w:rsidP="001D1C19">
      <w:pPr>
        <w:pStyle w:val="yiv2405303582msonormal"/>
        <w:shd w:val="clear" w:color="auto" w:fill="FFFFFF"/>
        <w:spacing w:before="0" w:beforeAutospacing="0" w:after="57" w:afterAutospacing="0" w:line="290" w:lineRule="atLeast"/>
        <w:ind w:firstLine="288"/>
        <w:jc w:val="both"/>
        <w:rPr>
          <w:sz w:val="22"/>
          <w:szCs w:val="22"/>
          <w:lang w:val="en-GB"/>
        </w:rPr>
      </w:pPr>
      <w:r w:rsidRPr="00F91E6A">
        <w:rPr>
          <w:sz w:val="22"/>
          <w:szCs w:val="22"/>
          <w:lang w:val="en-GB"/>
        </w:rPr>
        <w:lastRenderedPageBreak/>
        <w:t>Does humankind have any greater sign of tolerance and mercy than this?</w:t>
      </w:r>
    </w:p>
    <w:p w14:paraId="4B031930" w14:textId="77777777" w:rsidR="001D1C19" w:rsidRPr="00F91E6A" w:rsidRDefault="001D1C19" w:rsidP="001D1C19">
      <w:pPr>
        <w:pStyle w:val="yiv2405303582msonormal"/>
        <w:shd w:val="clear" w:color="auto" w:fill="FFFFFF"/>
        <w:spacing w:before="0" w:beforeAutospacing="0" w:after="57" w:afterAutospacing="0" w:line="290" w:lineRule="atLeast"/>
        <w:ind w:firstLine="288"/>
        <w:jc w:val="both"/>
        <w:rPr>
          <w:sz w:val="22"/>
          <w:szCs w:val="22"/>
          <w:lang w:val="en-GB"/>
        </w:rPr>
      </w:pPr>
      <w:r w:rsidRPr="00F91E6A">
        <w:rPr>
          <w:sz w:val="22"/>
          <w:szCs w:val="22"/>
          <w:lang w:val="en-GB"/>
        </w:rPr>
        <w:t xml:space="preserve">Keeping in mind these teachings, and </w:t>
      </w:r>
      <w:r w:rsidR="003D5C87" w:rsidRPr="00F91E6A">
        <w:rPr>
          <w:sz w:val="22"/>
          <w:szCs w:val="22"/>
          <w:lang w:val="en-GB"/>
        </w:rPr>
        <w:t>analysing</w:t>
      </w:r>
      <w:r w:rsidRPr="00F91E6A">
        <w:rPr>
          <w:sz w:val="22"/>
          <w:szCs w:val="22"/>
          <w:lang w:val="en-GB"/>
        </w:rPr>
        <w:t xml:space="preserve"> them fairly and logically, we can conclude that terrorist organizations that commit acts which contradict the teachings of Islam do not represent Islam at all.</w:t>
      </w:r>
    </w:p>
    <w:p w14:paraId="50EA18DC" w14:textId="77777777" w:rsidR="00955D6C" w:rsidRPr="00F91E6A" w:rsidRDefault="00955D6C" w:rsidP="001D1C19">
      <w:pPr>
        <w:pStyle w:val="yiv2405303582msonormal"/>
        <w:shd w:val="clear" w:color="auto" w:fill="FFFFFF"/>
        <w:spacing w:before="0" w:beforeAutospacing="0" w:after="57" w:afterAutospacing="0" w:line="290" w:lineRule="atLeast"/>
        <w:ind w:firstLine="288"/>
        <w:jc w:val="both"/>
        <w:rPr>
          <w:sz w:val="22"/>
          <w:szCs w:val="22"/>
          <w:lang w:val="en-GB"/>
        </w:rPr>
        <w:sectPr w:rsidR="00955D6C" w:rsidRPr="00F91E6A" w:rsidSect="00955D6C">
          <w:headerReference w:type="default" r:id="rId27"/>
          <w:pgSz w:w="8391" w:h="11907" w:code="11"/>
          <w:pgMar w:top="1152" w:right="1080" w:bottom="1152" w:left="1080" w:header="677" w:footer="706" w:gutter="0"/>
          <w:cols w:space="720"/>
          <w:titlePg/>
          <w:docGrid w:linePitch="272"/>
        </w:sectPr>
      </w:pPr>
    </w:p>
    <w:p w14:paraId="3FC88245" w14:textId="77777777" w:rsidR="000D451F" w:rsidRPr="00F91E6A" w:rsidRDefault="0081683E">
      <w:pPr>
        <w:pStyle w:val="Heading1"/>
      </w:pPr>
      <w:bookmarkStart w:id="372" w:name="_Toc4589865"/>
      <w:r w:rsidRPr="00F91E6A">
        <w:lastRenderedPageBreak/>
        <w:t>2</w:t>
      </w:r>
      <w:r w:rsidR="001D1C19" w:rsidRPr="00F91E6A">
        <w:t>6</w:t>
      </w:r>
      <w:r w:rsidRPr="00F91E6A">
        <w:t>.</w:t>
      </w:r>
      <w:r w:rsidR="00EF4AAA" w:rsidRPr="00F91E6A">
        <w:tab/>
      </w:r>
      <w:r w:rsidRPr="00F91E6A">
        <w:t>HOW TO BECOME A MUSLIM</w:t>
      </w:r>
      <w:bookmarkEnd w:id="371"/>
      <w:bookmarkEnd w:id="372"/>
    </w:p>
    <w:p w14:paraId="0A3A5C73" w14:textId="77777777" w:rsidR="008329FB" w:rsidRPr="00F91E6A" w:rsidRDefault="0068122B" w:rsidP="00192DF3">
      <w:pPr>
        <w:keepNext/>
        <w:framePr w:dropCap="drop" w:lines="2" w:wrap="around" w:vAnchor="text" w:hAnchor="text"/>
        <w:spacing w:before="37" w:line="619" w:lineRule="exact"/>
        <w:jc w:val="both"/>
        <w:textAlignment w:val="baseline"/>
        <w:rPr>
          <w:position w:val="5"/>
          <w:sz w:val="62"/>
          <w:szCs w:val="62"/>
          <w:lang w:val="en-GB"/>
        </w:rPr>
      </w:pPr>
      <w:r w:rsidRPr="00F91E6A">
        <w:rPr>
          <w:position w:val="5"/>
          <w:sz w:val="62"/>
          <w:szCs w:val="62"/>
          <w:lang w:val="en-GB"/>
        </w:rPr>
        <w:t>E</w:t>
      </w:r>
      <w:bookmarkStart w:id="373" w:name="_Hlk531041255"/>
    </w:p>
    <w:p w14:paraId="7BF950E9" w14:textId="77777777" w:rsidR="00373B25" w:rsidRPr="00F91E6A" w:rsidRDefault="000D451F" w:rsidP="000D451F">
      <w:pPr>
        <w:suppressAutoHyphens/>
        <w:adjustRightInd w:val="0"/>
        <w:spacing w:after="57" w:line="290" w:lineRule="atLeast"/>
        <w:jc w:val="both"/>
        <w:textAlignment w:val="center"/>
        <w:rPr>
          <w:sz w:val="22"/>
          <w:szCs w:val="22"/>
          <w:lang w:val="en-GB"/>
        </w:rPr>
      </w:pPr>
      <w:bookmarkStart w:id="374" w:name="_Hlk530947003"/>
      <w:r w:rsidRPr="00F91E6A">
        <w:rPr>
          <w:sz w:val="22"/>
          <w:szCs w:val="22"/>
          <w:lang w:val="en-GB"/>
        </w:rPr>
        <w:t>very religion has its own requirements for conversion.</w:t>
      </w:r>
    </w:p>
    <w:p w14:paraId="26A1F022"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Someone who wants to become Jewish must pledge all of the following:</w:t>
      </w:r>
    </w:p>
    <w:p w14:paraId="2D861B00" w14:textId="77777777" w:rsidR="000D451F" w:rsidRPr="00F91E6A" w:rsidRDefault="000D451F" w:rsidP="00771B61">
      <w:pPr>
        <w:pStyle w:val="ListParagraph"/>
        <w:numPr>
          <w:ilvl w:val="0"/>
          <w:numId w:val="2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To enter the ‘eternal covenant’ between God and the people of Israel and to become a Jew of his or her own free will;</w:t>
      </w:r>
    </w:p>
    <w:p w14:paraId="0CC68FE4" w14:textId="77777777" w:rsidR="000D451F" w:rsidRPr="00F91E6A" w:rsidRDefault="000D451F" w:rsidP="00771B61">
      <w:pPr>
        <w:pStyle w:val="ListParagraph"/>
        <w:numPr>
          <w:ilvl w:val="0"/>
          <w:numId w:val="2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To accept </w:t>
      </w:r>
      <w:r w:rsidR="00963397" w:rsidRPr="00F91E6A">
        <w:rPr>
          <w:sz w:val="22"/>
          <w:szCs w:val="22"/>
          <w:lang w:val="en-GB"/>
        </w:rPr>
        <w:fldChar w:fldCharType="begin"/>
      </w:r>
      <w:r w:rsidRPr="00F91E6A">
        <w:rPr>
          <w:sz w:val="22"/>
          <w:szCs w:val="22"/>
          <w:lang w:val="en-GB"/>
        </w:rPr>
        <w:instrText>xe "Judaism"</w:instrText>
      </w:r>
      <w:r w:rsidR="00963397" w:rsidRPr="00F91E6A">
        <w:rPr>
          <w:sz w:val="22"/>
          <w:szCs w:val="22"/>
          <w:lang w:val="en-GB"/>
        </w:rPr>
        <w:fldChar w:fldCharType="end"/>
      </w:r>
      <w:r w:rsidRPr="00F91E6A">
        <w:rPr>
          <w:sz w:val="22"/>
          <w:szCs w:val="22"/>
          <w:lang w:val="en-GB"/>
        </w:rPr>
        <w:t xml:space="preserve">Judaism to the exclusion of all other religious </w:t>
      </w:r>
      <w:r w:rsidR="00963397" w:rsidRPr="00F91E6A">
        <w:rPr>
          <w:sz w:val="22"/>
          <w:szCs w:val="22"/>
          <w:lang w:val="en-GB"/>
        </w:rPr>
        <w:fldChar w:fldCharType="begin"/>
      </w:r>
      <w:r w:rsidRPr="00F91E6A">
        <w:rPr>
          <w:sz w:val="22"/>
          <w:szCs w:val="22"/>
          <w:lang w:val="en-GB"/>
        </w:rPr>
        <w:instrText>xe "faith"</w:instrText>
      </w:r>
      <w:r w:rsidR="00963397" w:rsidRPr="00F91E6A">
        <w:rPr>
          <w:sz w:val="22"/>
          <w:szCs w:val="22"/>
          <w:lang w:val="en-GB"/>
        </w:rPr>
        <w:fldChar w:fldCharType="end"/>
      </w:r>
      <w:r w:rsidRPr="00F91E6A">
        <w:rPr>
          <w:sz w:val="22"/>
          <w:szCs w:val="22"/>
          <w:lang w:val="en-GB"/>
        </w:rPr>
        <w:t xml:space="preserve">faiths and practices, which means to deny the </w:t>
      </w:r>
      <w:r w:rsidR="00963397" w:rsidRPr="00F91E6A">
        <w:rPr>
          <w:sz w:val="22"/>
          <w:szCs w:val="22"/>
          <w:lang w:val="en-GB"/>
        </w:rPr>
        <w:fldChar w:fldCharType="begin"/>
      </w:r>
      <w:r w:rsidRPr="00F91E6A">
        <w:rPr>
          <w:sz w:val="22"/>
          <w:szCs w:val="22"/>
          <w:lang w:val="en-GB"/>
        </w:rPr>
        <w:instrText>xe "prophethood"</w:instrText>
      </w:r>
      <w:r w:rsidR="00963397" w:rsidRPr="00F91E6A">
        <w:rPr>
          <w:sz w:val="22"/>
          <w:szCs w:val="22"/>
          <w:lang w:val="en-GB"/>
        </w:rPr>
        <w:fldChar w:fldCharType="end"/>
      </w:r>
      <w:r w:rsidRPr="00F91E6A">
        <w:rPr>
          <w:sz w:val="22"/>
          <w:szCs w:val="22"/>
          <w:lang w:val="en-GB"/>
        </w:rPr>
        <w:t>prophethood of Jesus and Muhammad (bpuh) and to deny the revelations that God sent to humankind through them;</w:t>
      </w:r>
    </w:p>
    <w:p w14:paraId="388ADCD8" w14:textId="77777777" w:rsidR="000D451F" w:rsidRPr="00F91E6A" w:rsidRDefault="000D451F" w:rsidP="00771B61">
      <w:pPr>
        <w:pStyle w:val="ListParagraph"/>
        <w:numPr>
          <w:ilvl w:val="0"/>
          <w:numId w:val="2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An undivided loyalty to </w:t>
      </w:r>
      <w:r w:rsidR="00963397" w:rsidRPr="00F91E6A">
        <w:rPr>
          <w:sz w:val="22"/>
          <w:szCs w:val="22"/>
          <w:lang w:val="en-GB"/>
        </w:rPr>
        <w:fldChar w:fldCharType="begin"/>
      </w:r>
      <w:r w:rsidRPr="00F91E6A">
        <w:rPr>
          <w:sz w:val="22"/>
          <w:szCs w:val="22"/>
          <w:lang w:val="en-GB"/>
        </w:rPr>
        <w:instrText>xe "Judaism"</w:instrText>
      </w:r>
      <w:r w:rsidR="00963397" w:rsidRPr="00F91E6A">
        <w:rPr>
          <w:sz w:val="22"/>
          <w:szCs w:val="22"/>
          <w:lang w:val="en-GB"/>
        </w:rPr>
        <w:fldChar w:fldCharType="end"/>
      </w:r>
      <w:r w:rsidRPr="00F91E6A">
        <w:rPr>
          <w:sz w:val="22"/>
          <w:szCs w:val="22"/>
          <w:lang w:val="en-GB"/>
        </w:rPr>
        <w:t>Judaism and to the Jewish people under all circumstances;</w:t>
      </w:r>
    </w:p>
    <w:p w14:paraId="42471B17" w14:textId="77777777" w:rsidR="000D451F" w:rsidRPr="00F91E6A" w:rsidRDefault="000D451F" w:rsidP="00771B61">
      <w:pPr>
        <w:pStyle w:val="ListParagraph"/>
        <w:numPr>
          <w:ilvl w:val="0"/>
          <w:numId w:val="2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To commit to learning the </w:t>
      </w:r>
      <w:r w:rsidR="00963397" w:rsidRPr="00F91E6A">
        <w:rPr>
          <w:sz w:val="22"/>
          <w:szCs w:val="22"/>
          <w:lang w:val="en-GB"/>
        </w:rPr>
        <w:fldChar w:fldCharType="begin"/>
      </w:r>
      <w:r w:rsidRPr="00F91E6A">
        <w:rPr>
          <w:sz w:val="22"/>
          <w:szCs w:val="22"/>
          <w:lang w:val="en-GB"/>
        </w:rPr>
        <w:instrText>xe "Torah"</w:instrText>
      </w:r>
      <w:r w:rsidR="00963397" w:rsidRPr="00F91E6A">
        <w:rPr>
          <w:sz w:val="22"/>
          <w:szCs w:val="22"/>
          <w:lang w:val="en-GB"/>
        </w:rPr>
        <w:fldChar w:fldCharType="end"/>
      </w:r>
      <w:r w:rsidRPr="00F91E6A">
        <w:rPr>
          <w:sz w:val="22"/>
          <w:szCs w:val="22"/>
          <w:lang w:val="en-GB"/>
        </w:rPr>
        <w:t>Torah and other Jewish knowledge; and</w:t>
      </w:r>
    </w:p>
    <w:p w14:paraId="3CE72C47" w14:textId="77777777" w:rsidR="000D451F" w:rsidRPr="00F91E6A" w:rsidRDefault="000D451F" w:rsidP="00771B61">
      <w:pPr>
        <w:pStyle w:val="ListParagraph"/>
        <w:numPr>
          <w:ilvl w:val="0"/>
          <w:numId w:val="25"/>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To raise his or her children as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Jews.</w:t>
      </w:r>
    </w:p>
    <w:p w14:paraId="0B9A815A"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To be a Christian, one must:</w:t>
      </w:r>
    </w:p>
    <w:p w14:paraId="41612034" w14:textId="57A108FB" w:rsidR="000D451F" w:rsidRPr="00F91E6A" w:rsidRDefault="000D451F" w:rsidP="00771B61">
      <w:pPr>
        <w:pStyle w:val="ListParagraph"/>
        <w:numPr>
          <w:ilvl w:val="0"/>
          <w:numId w:val="26"/>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Believe that God (Allah) has a partner, a mother</w:t>
      </w:r>
      <w:r w:rsidR="00475FA8">
        <w:rPr>
          <w:sz w:val="22"/>
          <w:szCs w:val="22"/>
          <w:lang w:val="en-GB"/>
        </w:rPr>
        <w:t>,</w:t>
      </w:r>
      <w:r w:rsidRPr="00F91E6A">
        <w:rPr>
          <w:sz w:val="22"/>
          <w:szCs w:val="22"/>
          <w:lang w:val="en-GB"/>
        </w:rPr>
        <w:t xml:space="preserve"> and a son;</w:t>
      </w:r>
    </w:p>
    <w:p w14:paraId="461D41CF" w14:textId="77777777" w:rsidR="000D451F" w:rsidRPr="00F91E6A" w:rsidRDefault="000D451F" w:rsidP="00771B61">
      <w:pPr>
        <w:pStyle w:val="ListParagraph"/>
        <w:numPr>
          <w:ilvl w:val="0"/>
          <w:numId w:val="26"/>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Believe that every </w:t>
      </w:r>
      <w:r w:rsidR="0026431C" w:rsidRPr="00F91E6A">
        <w:rPr>
          <w:sz w:val="22"/>
          <w:szCs w:val="22"/>
          <w:lang w:val="en-GB"/>
        </w:rPr>
        <w:t>new-born</w:t>
      </w:r>
      <w:r w:rsidRPr="00F91E6A">
        <w:rPr>
          <w:sz w:val="22"/>
          <w:szCs w:val="22"/>
          <w:lang w:val="en-GB"/>
        </w:rPr>
        <w:t xml:space="preserve"> baby is born sinful;</w:t>
      </w:r>
    </w:p>
    <w:p w14:paraId="6B7270A6" w14:textId="77777777" w:rsidR="000D451F" w:rsidRPr="00F91E6A" w:rsidRDefault="000D451F" w:rsidP="00771B61">
      <w:pPr>
        <w:pStyle w:val="ListParagraph"/>
        <w:numPr>
          <w:ilvl w:val="0"/>
          <w:numId w:val="26"/>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Believe that God became a man and descended to </w:t>
      </w:r>
      <w:r w:rsidR="0026431C">
        <w:rPr>
          <w:sz w:val="22"/>
          <w:szCs w:val="22"/>
          <w:lang w:val="en-GB"/>
        </w:rPr>
        <w:t>E</w:t>
      </w:r>
      <w:r w:rsidRPr="00F91E6A">
        <w:rPr>
          <w:sz w:val="22"/>
          <w:szCs w:val="22"/>
          <w:lang w:val="en-GB"/>
        </w:rPr>
        <w:t>arth to die for the sins of the people;</w:t>
      </w:r>
    </w:p>
    <w:p w14:paraId="205870F7" w14:textId="77777777" w:rsidR="000D451F" w:rsidRPr="00F91E6A" w:rsidRDefault="000D451F" w:rsidP="00771B61">
      <w:pPr>
        <w:pStyle w:val="ListParagraph"/>
        <w:numPr>
          <w:ilvl w:val="0"/>
          <w:numId w:val="26"/>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Deny the </w:t>
      </w:r>
      <w:r w:rsidR="00963397" w:rsidRPr="00F91E6A">
        <w:rPr>
          <w:sz w:val="22"/>
          <w:szCs w:val="22"/>
          <w:lang w:val="en-GB"/>
        </w:rPr>
        <w:fldChar w:fldCharType="begin"/>
      </w:r>
      <w:r w:rsidRPr="00F91E6A">
        <w:rPr>
          <w:sz w:val="22"/>
          <w:szCs w:val="22"/>
          <w:lang w:val="en-GB"/>
        </w:rPr>
        <w:instrText>xe "prophethood"</w:instrText>
      </w:r>
      <w:r w:rsidR="00963397" w:rsidRPr="00F91E6A">
        <w:rPr>
          <w:sz w:val="22"/>
          <w:szCs w:val="22"/>
          <w:lang w:val="en-GB"/>
        </w:rPr>
        <w:fldChar w:fldCharType="end"/>
      </w:r>
      <w:r w:rsidRPr="00F91E6A">
        <w:rPr>
          <w:sz w:val="22"/>
          <w:szCs w:val="22"/>
          <w:lang w:val="en-GB"/>
        </w:rPr>
        <w:t>prophethood of Muhammad (bpuh) publicly; and</w:t>
      </w:r>
    </w:p>
    <w:p w14:paraId="7BF2737E" w14:textId="77777777" w:rsidR="000D451F" w:rsidRPr="00F91E6A" w:rsidRDefault="000D451F" w:rsidP="00771B61">
      <w:pPr>
        <w:pStyle w:val="ListParagraph"/>
        <w:numPr>
          <w:ilvl w:val="0"/>
          <w:numId w:val="26"/>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Deny that the Quran is </w:t>
      </w:r>
      <w:r w:rsidR="0026431C">
        <w:rPr>
          <w:sz w:val="22"/>
          <w:szCs w:val="22"/>
          <w:lang w:val="en-GB"/>
        </w:rPr>
        <w:t xml:space="preserve">a </w:t>
      </w:r>
      <w:r w:rsidRPr="00F91E6A">
        <w:rPr>
          <w:sz w:val="22"/>
          <w:szCs w:val="22"/>
          <w:lang w:val="en-GB"/>
        </w:rPr>
        <w:t>revelation from Allah, the Exalted.</w:t>
      </w:r>
    </w:p>
    <w:p w14:paraId="1F4598B8"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However, to become a Muslim is simple. One must:</w:t>
      </w:r>
    </w:p>
    <w:p w14:paraId="4C008CB5" w14:textId="1B13B432" w:rsidR="00AE52DD" w:rsidRPr="00F91E6A" w:rsidRDefault="000D451F" w:rsidP="00771B61">
      <w:pPr>
        <w:pStyle w:val="ListParagraph"/>
        <w:numPr>
          <w:ilvl w:val="0"/>
          <w:numId w:val="2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Bear witness that </w:t>
      </w:r>
      <w:r w:rsidR="005E5DED">
        <w:rPr>
          <w:sz w:val="22"/>
          <w:szCs w:val="22"/>
          <w:lang w:val="en-GB"/>
        </w:rPr>
        <w:t>there is no deity worthy of worship except Allah</w:t>
      </w:r>
      <w:r w:rsidRPr="00F91E6A">
        <w:rPr>
          <w:sz w:val="22"/>
          <w:szCs w:val="22"/>
          <w:lang w:val="en-GB"/>
        </w:rPr>
        <w:t xml:space="preserve"> (in other words, disown all false gods),</w:t>
      </w:r>
    </w:p>
    <w:p w14:paraId="4C22C8A1" w14:textId="77777777" w:rsidR="000D451F" w:rsidRPr="00F91E6A" w:rsidRDefault="000D451F" w:rsidP="00771B61">
      <w:pPr>
        <w:pStyle w:val="ListParagraph"/>
        <w:numPr>
          <w:ilvl w:val="0"/>
          <w:numId w:val="2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Bear witness that Muhammad (bpuh) is His messenger,</w:t>
      </w:r>
    </w:p>
    <w:p w14:paraId="6D77B043" w14:textId="77777777" w:rsidR="000D451F" w:rsidRPr="00F91E6A" w:rsidRDefault="000D451F" w:rsidP="00771B61">
      <w:pPr>
        <w:pStyle w:val="ListParagraph"/>
        <w:numPr>
          <w:ilvl w:val="0"/>
          <w:numId w:val="2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Believe in all the six articles of </w:t>
      </w:r>
      <w:r w:rsidR="00963397" w:rsidRPr="00F91E6A">
        <w:rPr>
          <w:sz w:val="22"/>
          <w:szCs w:val="22"/>
          <w:lang w:val="en-GB"/>
        </w:rPr>
        <w:fldChar w:fldCharType="begin"/>
      </w:r>
      <w:r w:rsidRPr="00F91E6A">
        <w:rPr>
          <w:sz w:val="22"/>
          <w:szCs w:val="22"/>
          <w:lang w:val="en-GB"/>
        </w:rPr>
        <w:instrText>xe "faith"</w:instrText>
      </w:r>
      <w:r w:rsidR="00963397" w:rsidRPr="00F91E6A">
        <w:rPr>
          <w:sz w:val="22"/>
          <w:szCs w:val="22"/>
          <w:lang w:val="en-GB"/>
        </w:rPr>
        <w:fldChar w:fldCharType="end"/>
      </w:r>
      <w:r w:rsidRPr="00F91E6A">
        <w:rPr>
          <w:sz w:val="22"/>
          <w:szCs w:val="22"/>
          <w:lang w:val="en-GB"/>
        </w:rPr>
        <w:t>faith, and</w:t>
      </w:r>
    </w:p>
    <w:p w14:paraId="23B1EA23" w14:textId="77777777" w:rsidR="000D451F" w:rsidRPr="00F91E6A" w:rsidRDefault="00963397" w:rsidP="00771B61">
      <w:pPr>
        <w:pStyle w:val="ListParagraph"/>
        <w:numPr>
          <w:ilvl w:val="0"/>
          <w:numId w:val="27"/>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"worship"</w:instrText>
      </w:r>
      <w:r w:rsidRPr="00F91E6A">
        <w:rPr>
          <w:sz w:val="22"/>
          <w:szCs w:val="22"/>
          <w:lang w:val="en-GB"/>
        </w:rPr>
        <w:fldChar w:fldCharType="end"/>
      </w:r>
      <w:r w:rsidR="000D451F" w:rsidRPr="00F91E6A">
        <w:rPr>
          <w:sz w:val="22"/>
          <w:szCs w:val="22"/>
          <w:lang w:val="en-GB"/>
        </w:rPr>
        <w:t>Worship Allah as taught by Prophet Muhammad (bpuh).</w:t>
      </w:r>
      <w:bookmarkEnd w:id="373"/>
      <w:bookmarkEnd w:id="374"/>
    </w:p>
    <w:p w14:paraId="7B6FF47D"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bookmarkStart w:id="375" w:name="_Hlk530947030"/>
      <w:r w:rsidRPr="00F91E6A">
        <w:rPr>
          <w:sz w:val="22"/>
          <w:szCs w:val="22"/>
          <w:lang w:val="en-GB"/>
        </w:rPr>
        <w:lastRenderedPageBreak/>
        <w:t xml:space="preserve">Hence, becoming a Muslim is a simple and easy process. If anyone has a real desire to be a Muslim and has full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 xml:space="preserve">belief that Islam is the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true religion of God, all he or she needs to do is to pronounce the </w:t>
      </w:r>
      <w:r w:rsidRPr="00F91E6A">
        <w:rPr>
          <w:i/>
          <w:iCs/>
          <w:sz w:val="22"/>
          <w:szCs w:val="22"/>
          <w:lang w:val="en-GB"/>
        </w:rPr>
        <w:t>shahadah</w:t>
      </w:r>
      <w:r w:rsidRPr="00F91E6A">
        <w:rPr>
          <w:sz w:val="22"/>
          <w:szCs w:val="22"/>
          <w:lang w:val="en-GB"/>
        </w:rPr>
        <w:t xml:space="preserve">, the testimony of </w:t>
      </w:r>
      <w:r w:rsidR="00963397" w:rsidRPr="00F91E6A">
        <w:rPr>
          <w:sz w:val="22"/>
          <w:szCs w:val="22"/>
          <w:lang w:val="en-GB"/>
        </w:rPr>
        <w:fldChar w:fldCharType="begin"/>
      </w:r>
      <w:r w:rsidRPr="00F91E6A">
        <w:rPr>
          <w:sz w:val="22"/>
          <w:szCs w:val="22"/>
          <w:lang w:val="en-GB"/>
        </w:rPr>
        <w:instrText>xe "faith"</w:instrText>
      </w:r>
      <w:r w:rsidR="00963397" w:rsidRPr="00F91E6A">
        <w:rPr>
          <w:sz w:val="22"/>
          <w:szCs w:val="22"/>
          <w:lang w:val="en-GB"/>
        </w:rPr>
        <w:fldChar w:fldCharType="end"/>
      </w:r>
      <w:r w:rsidRPr="00F91E6A">
        <w:rPr>
          <w:sz w:val="22"/>
          <w:szCs w:val="22"/>
          <w:lang w:val="en-GB"/>
        </w:rPr>
        <w:t>faith.</w:t>
      </w:r>
      <w:r w:rsidRPr="00F91E6A">
        <w:rPr>
          <w:sz w:val="22"/>
          <w:szCs w:val="22"/>
          <w:vertAlign w:val="superscript"/>
          <w:lang w:val="en-GB"/>
        </w:rPr>
        <w:footnoteReference w:id="110"/>
      </w:r>
      <w:r w:rsidRPr="00F91E6A">
        <w:rPr>
          <w:sz w:val="22"/>
          <w:szCs w:val="22"/>
          <w:lang w:val="en-GB"/>
        </w:rPr>
        <w:t xml:space="preserve"> Pronunciation of this testimony with a sincere heart brings the person into the fold of Islam. It is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the main gateway to Islam.</w:t>
      </w:r>
    </w:p>
    <w:p w14:paraId="11034CF5"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Prophet</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Muhammad (bpuh) said:</w:t>
      </w:r>
    </w:p>
    <w:p w14:paraId="46AC1C0F" w14:textId="361F43C6" w:rsidR="009777C8" w:rsidRPr="00F91E6A" w:rsidRDefault="000D451F" w:rsidP="009777C8">
      <w:pPr>
        <w:suppressAutoHyphens/>
        <w:adjustRightInd w:val="0"/>
        <w:spacing w:line="290" w:lineRule="atLeast"/>
        <w:jc w:val="both"/>
        <w:textAlignment w:val="center"/>
        <w:rPr>
          <w:sz w:val="22"/>
          <w:szCs w:val="22"/>
          <w:lang w:val="en-GB"/>
        </w:rPr>
      </w:pPr>
      <w:r w:rsidRPr="00F91E6A">
        <w:rPr>
          <w:sz w:val="22"/>
          <w:szCs w:val="22"/>
          <w:lang w:val="en-GB"/>
        </w:rPr>
        <w:t xml:space="preserve">«Whoever testifies that there </w:t>
      </w:r>
      <w:r w:rsidR="004C468F">
        <w:rPr>
          <w:sz w:val="22"/>
          <w:szCs w:val="22"/>
          <w:lang w:val="en-GB"/>
        </w:rPr>
        <w:t xml:space="preserve">is </w:t>
      </w:r>
      <w:r w:rsidR="00963397" w:rsidRPr="0032287D">
        <w:rPr>
          <w:sz w:val="22"/>
          <w:szCs w:val="22"/>
          <w:lang w:val="en-GB"/>
        </w:rPr>
        <w:t>no deity worthy</w:t>
      </w:r>
      <w:r w:rsidR="004C468F">
        <w:rPr>
          <w:sz w:val="22"/>
          <w:szCs w:val="22"/>
          <w:lang w:val="en-GB"/>
        </w:rPr>
        <w:t xml:space="preserve"> of </w:t>
      </w:r>
      <w:r w:rsidR="00963397" w:rsidRPr="00B37C59">
        <w:rPr>
          <w:sz w:val="22"/>
          <w:szCs w:val="22"/>
          <w:lang w:val="en-GB"/>
        </w:rPr>
        <w:fldChar w:fldCharType="begin"/>
      </w:r>
      <w:r w:rsidR="004C468F">
        <w:rPr>
          <w:sz w:val="22"/>
          <w:szCs w:val="22"/>
          <w:lang w:val="en-GB"/>
        </w:rPr>
        <w:instrText>xe "worship"</w:instrText>
      </w:r>
      <w:r w:rsidR="00963397" w:rsidRPr="00B37C59">
        <w:rPr>
          <w:sz w:val="22"/>
          <w:szCs w:val="22"/>
          <w:lang w:val="en-GB"/>
        </w:rPr>
        <w:fldChar w:fldCharType="end"/>
      </w:r>
      <w:r w:rsidR="004C468F">
        <w:rPr>
          <w:sz w:val="22"/>
          <w:szCs w:val="22"/>
          <w:lang w:val="en-GB"/>
        </w:rPr>
        <w:t>worship except Allah, Who has no partner; that Muhammad is His</w:t>
      </w:r>
      <w:r w:rsidRPr="00F91E6A">
        <w:rPr>
          <w:sz w:val="22"/>
          <w:szCs w:val="22"/>
          <w:lang w:val="en-GB"/>
        </w:rPr>
        <w:t xml:space="preserve"> slave and </w:t>
      </w:r>
      <w:r w:rsidR="00B362C8" w:rsidRPr="00F91E6A">
        <w:rPr>
          <w:sz w:val="22"/>
          <w:szCs w:val="22"/>
          <w:lang w:val="en-GB"/>
        </w:rPr>
        <w:t>messenger</w:t>
      </w:r>
      <w:r w:rsidRPr="00F91E6A">
        <w:rPr>
          <w:sz w:val="22"/>
          <w:szCs w:val="22"/>
          <w:lang w:val="en-GB"/>
        </w:rPr>
        <w:t>; that Jesus is the slave of Allah, His prophet, and His word</w:t>
      </w:r>
      <w:r w:rsidRPr="00F91E6A">
        <w:rPr>
          <w:sz w:val="22"/>
          <w:szCs w:val="22"/>
          <w:vertAlign w:val="superscript"/>
          <w:lang w:val="en-GB"/>
        </w:rPr>
        <w:footnoteReference w:id="111"/>
      </w:r>
      <w:r w:rsidR="00475FA8">
        <w:rPr>
          <w:sz w:val="22"/>
          <w:szCs w:val="22"/>
          <w:lang w:val="en-GB"/>
        </w:rPr>
        <w:t xml:space="preserve"> </w:t>
      </w:r>
      <w:r w:rsidRPr="00F91E6A">
        <w:rPr>
          <w:sz w:val="22"/>
          <w:szCs w:val="22"/>
          <w:lang w:val="en-GB"/>
        </w:rPr>
        <w:t xml:space="preserve">which He bestowed in Mary </w:t>
      </w:r>
      <w:r w:rsidR="00963397" w:rsidRPr="00F91E6A">
        <w:rPr>
          <w:sz w:val="22"/>
          <w:szCs w:val="22"/>
          <w:lang w:val="en-GB"/>
        </w:rPr>
        <w:fldChar w:fldCharType="begin"/>
      </w:r>
      <w:r w:rsidRPr="00F91E6A">
        <w:rPr>
          <w:sz w:val="22"/>
          <w:szCs w:val="22"/>
          <w:lang w:val="en-GB"/>
        </w:rPr>
        <w:instrText>xe "Mary"</w:instrText>
      </w:r>
      <w:r w:rsidR="00963397" w:rsidRPr="00F91E6A">
        <w:rPr>
          <w:sz w:val="22"/>
          <w:szCs w:val="22"/>
          <w:lang w:val="en-GB"/>
        </w:rPr>
        <w:fldChar w:fldCharType="end"/>
      </w:r>
      <w:r w:rsidRPr="00F91E6A">
        <w:rPr>
          <w:sz w:val="22"/>
          <w:szCs w:val="22"/>
          <w:lang w:val="en-GB"/>
        </w:rPr>
        <w:t>and a spirit created from Him; that paradise (heaven) is true; and that the hellfire is true—Allah will eventually admit him into paradise, according to his deeds.»</w:t>
      </w:r>
    </w:p>
    <w:p w14:paraId="53BD491C" w14:textId="77777777" w:rsidR="000D451F" w:rsidRPr="00F91E6A" w:rsidRDefault="000D451F" w:rsidP="009777C8">
      <w:pPr>
        <w:suppressAutoHyphens/>
        <w:adjustRightInd w:val="0"/>
        <w:spacing w:after="57" w:line="290" w:lineRule="atLeast"/>
        <w:textAlignment w:val="center"/>
        <w:rPr>
          <w:sz w:val="22"/>
          <w:szCs w:val="22"/>
          <w:lang w:val="en-GB"/>
        </w:rPr>
      </w:pPr>
      <w:r w:rsidRPr="00F91E6A">
        <w:rPr>
          <w:sz w:val="22"/>
          <w:szCs w:val="22"/>
          <w:lang w:val="en-GB"/>
        </w:rPr>
        <w:t xml:space="preserve"> (Recorded by Bukhari)</w:t>
      </w:r>
    </w:p>
    <w:p w14:paraId="1FAA92F6" w14:textId="074692B4" w:rsidR="000D451F" w:rsidRPr="00F91E6A" w:rsidRDefault="000D451F" w:rsidP="00B362C8">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first part of the testimony consists of the most important word</w:t>
      </w:r>
      <w:r w:rsidR="008457FB">
        <w:rPr>
          <w:sz w:val="22"/>
          <w:szCs w:val="22"/>
          <w:lang w:val="en-GB"/>
        </w:rPr>
        <w:t>s</w:t>
      </w:r>
      <w:r w:rsidRPr="00F91E6A">
        <w:rPr>
          <w:sz w:val="22"/>
          <w:szCs w:val="22"/>
          <w:lang w:val="en-GB"/>
        </w:rPr>
        <w:t xml:space="preserve"> of truth that Allah has ever revealed to His noble prophets, “</w:t>
      </w:r>
      <w:r w:rsidR="00B362C8" w:rsidRPr="00F91E6A">
        <w:rPr>
          <w:sz w:val="22"/>
          <w:szCs w:val="22"/>
          <w:lang w:val="en-GB"/>
        </w:rPr>
        <w:t xml:space="preserve">There is no deity worthy of </w:t>
      </w:r>
      <w:r w:rsidR="00963397" w:rsidRPr="00F91E6A">
        <w:rPr>
          <w:sz w:val="22"/>
          <w:szCs w:val="22"/>
          <w:lang w:val="en-GB"/>
        </w:rPr>
        <w:fldChar w:fldCharType="begin"/>
      </w:r>
      <w:r w:rsidR="00B362C8" w:rsidRPr="00F91E6A">
        <w:rPr>
          <w:sz w:val="22"/>
          <w:szCs w:val="22"/>
          <w:lang w:val="en-GB"/>
        </w:rPr>
        <w:instrText>xe "worship"</w:instrText>
      </w:r>
      <w:r w:rsidR="00963397" w:rsidRPr="00F91E6A">
        <w:rPr>
          <w:sz w:val="22"/>
          <w:szCs w:val="22"/>
          <w:lang w:val="en-GB"/>
        </w:rPr>
        <w:fldChar w:fldCharType="end"/>
      </w:r>
      <w:r w:rsidR="00B362C8" w:rsidRPr="00F91E6A">
        <w:rPr>
          <w:sz w:val="22"/>
          <w:szCs w:val="22"/>
          <w:lang w:val="en-GB"/>
        </w:rPr>
        <w:t>worship except Allah</w:t>
      </w:r>
      <w:r w:rsidRPr="00F91E6A">
        <w:rPr>
          <w:sz w:val="22"/>
          <w:szCs w:val="22"/>
          <w:lang w:val="en-GB"/>
        </w:rPr>
        <w:t>.” He has stated:</w:t>
      </w:r>
    </w:p>
    <w:p w14:paraId="6DD4AE66" w14:textId="77777777" w:rsidR="003505F7" w:rsidRPr="00F91E6A" w:rsidRDefault="000D451F" w:rsidP="003505F7">
      <w:pPr>
        <w:pStyle w:val="NoSpacing"/>
        <w:spacing w:after="0"/>
        <w:rPr>
          <w:sz w:val="23"/>
        </w:rPr>
      </w:pPr>
      <w:r w:rsidRPr="00F91E6A">
        <w:rPr>
          <w:sz w:val="23"/>
        </w:rPr>
        <w:t>{</w:t>
      </w:r>
      <w:r w:rsidRPr="00F91E6A">
        <w:t xml:space="preserve">And We sent not before you any messenger except that We revealed to him that: There is no deity except Me, so </w:t>
      </w:r>
      <w:r w:rsidR="00963397" w:rsidRPr="00F91E6A">
        <w:fldChar w:fldCharType="begin"/>
      </w:r>
      <w:r w:rsidRPr="00F91E6A">
        <w:instrText>xe "worship"</w:instrText>
      </w:r>
      <w:r w:rsidR="00963397" w:rsidRPr="00F91E6A">
        <w:fldChar w:fldCharType="end"/>
      </w:r>
      <w:r w:rsidRPr="00F91E6A">
        <w:t>worship Me.</w:t>
      </w:r>
      <w:r w:rsidRPr="00F91E6A">
        <w:rPr>
          <w:sz w:val="23"/>
        </w:rPr>
        <w:t>}</w:t>
      </w:r>
    </w:p>
    <w:p w14:paraId="13336064" w14:textId="77777777" w:rsidR="000D451F" w:rsidRPr="00F91E6A" w:rsidRDefault="000D451F" w:rsidP="003505F7">
      <w:pPr>
        <w:pStyle w:val="NoSpacing"/>
        <w:spacing w:before="0"/>
        <w:jc w:val="right"/>
        <w:rPr>
          <w:i/>
          <w:iCs/>
        </w:rPr>
      </w:pPr>
      <w:r w:rsidRPr="00F91E6A">
        <w:rPr>
          <w:i/>
          <w:iCs/>
        </w:rPr>
        <w:t>(Quran 21: 25)</w:t>
      </w:r>
      <w:bookmarkEnd w:id="375"/>
    </w:p>
    <w:p w14:paraId="35058E02" w14:textId="3976CA0C" w:rsidR="000D451F" w:rsidRPr="00F91E6A" w:rsidRDefault="000D451F" w:rsidP="000D451F">
      <w:pPr>
        <w:suppressAutoHyphens/>
        <w:adjustRightInd w:val="0"/>
        <w:spacing w:after="57" w:line="290" w:lineRule="atLeast"/>
        <w:ind w:firstLine="283"/>
        <w:jc w:val="both"/>
        <w:textAlignment w:val="center"/>
        <w:rPr>
          <w:sz w:val="22"/>
          <w:szCs w:val="22"/>
          <w:lang w:val="en-GB"/>
        </w:rPr>
      </w:pPr>
      <w:bookmarkStart w:id="376" w:name="_Hlk531041314"/>
      <w:bookmarkStart w:id="377" w:name="_Hlk530947373"/>
      <w:bookmarkStart w:id="378" w:name="_Hlk530947059"/>
      <w:r w:rsidRPr="00F91E6A">
        <w:rPr>
          <w:sz w:val="22"/>
          <w:szCs w:val="22"/>
          <w:lang w:val="en-GB"/>
        </w:rPr>
        <w:t xml:space="preserve">Bearing this testimony implies that all forms of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worship—whether praying, </w:t>
      </w:r>
      <w:r w:rsidR="00963397" w:rsidRPr="00F91E6A">
        <w:rPr>
          <w:sz w:val="22"/>
          <w:szCs w:val="22"/>
          <w:lang w:val="en-GB"/>
        </w:rPr>
        <w:fldChar w:fldCharType="begin"/>
      </w:r>
      <w:r w:rsidRPr="00F91E6A">
        <w:rPr>
          <w:sz w:val="22"/>
          <w:szCs w:val="22"/>
          <w:lang w:val="en-GB"/>
        </w:rPr>
        <w:instrText>xe "fasting"</w:instrText>
      </w:r>
      <w:r w:rsidR="00963397" w:rsidRPr="00F91E6A">
        <w:rPr>
          <w:sz w:val="22"/>
          <w:szCs w:val="22"/>
          <w:lang w:val="en-GB"/>
        </w:rPr>
        <w:fldChar w:fldCharType="end"/>
      </w:r>
      <w:r w:rsidRPr="00F91E6A">
        <w:rPr>
          <w:sz w:val="22"/>
          <w:szCs w:val="22"/>
          <w:lang w:val="en-GB"/>
        </w:rPr>
        <w:t xml:space="preserve">fasting, supplicating, seeking refuge, or offering an animal as sacrifice—must be directed to Allah and to Him alone. Directing any form of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to other than Allah (whether to an </w:t>
      </w:r>
      <w:r w:rsidR="00963397" w:rsidRPr="00F91E6A">
        <w:rPr>
          <w:sz w:val="22"/>
          <w:szCs w:val="22"/>
          <w:lang w:val="en-GB"/>
        </w:rPr>
        <w:fldChar w:fldCharType="begin"/>
      </w:r>
      <w:r w:rsidRPr="00F91E6A">
        <w:rPr>
          <w:sz w:val="22"/>
          <w:szCs w:val="22"/>
          <w:lang w:val="en-GB"/>
        </w:rPr>
        <w:instrText>xe "angels"</w:instrText>
      </w:r>
      <w:r w:rsidR="00963397" w:rsidRPr="00F91E6A">
        <w:rPr>
          <w:sz w:val="22"/>
          <w:szCs w:val="22"/>
          <w:lang w:val="en-GB"/>
        </w:rPr>
        <w:fldChar w:fldCharType="end"/>
      </w:r>
      <w:r w:rsidRPr="00F91E6A">
        <w:rPr>
          <w:sz w:val="22"/>
          <w:szCs w:val="22"/>
          <w:lang w:val="en-GB"/>
        </w:rPr>
        <w:t xml:space="preserve">angel, a prophet, Jesus, Muhammad [bpuh], a saint, an </w:t>
      </w:r>
      <w:r w:rsidR="00963397" w:rsidRPr="00F91E6A">
        <w:rPr>
          <w:sz w:val="22"/>
          <w:szCs w:val="22"/>
          <w:lang w:val="en-GB"/>
        </w:rPr>
        <w:fldChar w:fldCharType="begin"/>
      </w:r>
      <w:r w:rsidRPr="00F91E6A">
        <w:rPr>
          <w:sz w:val="22"/>
          <w:szCs w:val="22"/>
          <w:lang w:val="en-GB"/>
        </w:rPr>
        <w:instrText>xe "idol"</w:instrText>
      </w:r>
      <w:r w:rsidR="00963397" w:rsidRPr="00F91E6A">
        <w:rPr>
          <w:sz w:val="22"/>
          <w:szCs w:val="22"/>
          <w:lang w:val="en-GB"/>
        </w:rPr>
        <w:fldChar w:fldCharType="end"/>
      </w:r>
      <w:r w:rsidRPr="00F91E6A">
        <w:rPr>
          <w:sz w:val="22"/>
          <w:szCs w:val="22"/>
          <w:lang w:val="en-GB"/>
        </w:rPr>
        <w:t xml:space="preserve">idol, a statue, the sun, the moon, </w:t>
      </w:r>
      <w:r w:rsidRPr="00F91E6A">
        <w:rPr>
          <w:sz w:val="22"/>
          <w:szCs w:val="22"/>
          <w:lang w:val="en-GB"/>
        </w:rPr>
        <w:lastRenderedPageBreak/>
        <w:t>a tree, a cross</w:t>
      </w:r>
      <w:r w:rsidR="008457FB">
        <w:rPr>
          <w:sz w:val="22"/>
          <w:szCs w:val="22"/>
          <w:lang w:val="en-GB"/>
        </w:rPr>
        <w:t>,</w:t>
      </w:r>
      <w:r w:rsidRPr="00F91E6A">
        <w:rPr>
          <w:sz w:val="22"/>
          <w:szCs w:val="22"/>
          <w:lang w:val="en-GB"/>
        </w:rPr>
        <w:t xml:space="preserve"> or anything else) contradicts the fundamental message not only of Islam but of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all the prophets; it is an unforgivable sin in the </w:t>
      </w:r>
      <w:r w:rsidR="00963397" w:rsidRPr="00F91E6A">
        <w:rPr>
          <w:sz w:val="22"/>
          <w:szCs w:val="22"/>
          <w:lang w:val="en-GB"/>
        </w:rPr>
        <w:fldChar w:fldCharType="begin"/>
      </w:r>
      <w:r w:rsidRPr="00F91E6A">
        <w:rPr>
          <w:sz w:val="22"/>
          <w:szCs w:val="22"/>
          <w:lang w:val="en-GB"/>
        </w:rPr>
        <w:instrText>xe "hereafter"</w:instrText>
      </w:r>
      <w:r w:rsidR="00963397" w:rsidRPr="00F91E6A">
        <w:rPr>
          <w:sz w:val="22"/>
          <w:szCs w:val="22"/>
          <w:lang w:val="en-GB"/>
        </w:rPr>
        <w:fldChar w:fldCharType="end"/>
      </w:r>
      <w:r w:rsidRPr="00F91E6A">
        <w:rPr>
          <w:sz w:val="22"/>
          <w:szCs w:val="22"/>
          <w:lang w:val="en-GB"/>
        </w:rPr>
        <w:t>hereafter, so one must repent before death.</w:t>
      </w:r>
    </w:p>
    <w:p w14:paraId="3125A69D"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 second part of the testimony means that Prophet Muhammad (bpuh) is the slave and the chosen messenger of Allah.</w:t>
      </w:r>
      <w:r w:rsidRPr="00F91E6A">
        <w:rPr>
          <w:sz w:val="22"/>
          <w:szCs w:val="22"/>
          <w:vertAlign w:val="superscript"/>
          <w:lang w:val="en-GB"/>
        </w:rPr>
        <w:footnoteReference w:id="112"/>
      </w:r>
      <w:r w:rsidRPr="00F91E6A">
        <w:rPr>
          <w:sz w:val="22"/>
          <w:szCs w:val="22"/>
          <w:lang w:val="en-GB"/>
        </w:rPr>
        <w:t xml:space="preserve"> This implies that a true Muslim obeys and follows the commands of the Prophet (bpuh) as mentioned in the collections of his hadiths. One must believe in what he has said, practice his teachings</w:t>
      </w:r>
      <w:r w:rsidR="00C62576">
        <w:rPr>
          <w:sz w:val="22"/>
          <w:szCs w:val="22"/>
          <w:lang w:val="en-GB"/>
        </w:rPr>
        <w:t>,</w:t>
      </w:r>
      <w:r w:rsidRPr="00F91E6A">
        <w:rPr>
          <w:sz w:val="22"/>
          <w:szCs w:val="22"/>
          <w:lang w:val="en-GB"/>
        </w:rPr>
        <w:t xml:space="preserve"> and avoid what he has forbidden because the hadiths were, in fact, revelations and inspiration conveyed to him by Allah.</w:t>
      </w:r>
      <w:bookmarkEnd w:id="376"/>
    </w:p>
    <w:p w14:paraId="0C759E3E"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bookmarkStart w:id="379" w:name="_Hlk531041375"/>
      <w:r w:rsidRPr="00F91E6A">
        <w:rPr>
          <w:sz w:val="22"/>
          <w:szCs w:val="22"/>
          <w:lang w:val="en-GB"/>
        </w:rPr>
        <w:t>As mentioned earlier, Prophet Muhammad (bpuh) was sent in order to implement the Quran in a practical way through his sayings, deeds</w:t>
      </w:r>
      <w:r w:rsidR="00C62576">
        <w:rPr>
          <w:sz w:val="22"/>
          <w:szCs w:val="22"/>
          <w:lang w:val="en-GB"/>
        </w:rPr>
        <w:t>,</w:t>
      </w:r>
      <w:r w:rsidRPr="00F91E6A">
        <w:rPr>
          <w:sz w:val="22"/>
          <w:szCs w:val="22"/>
          <w:lang w:val="en-GB"/>
        </w:rPr>
        <w:t xml:space="preserve"> and legislation, as well as all other facets of </w:t>
      </w:r>
      <w:r w:rsidR="00C62576">
        <w:rPr>
          <w:sz w:val="22"/>
          <w:szCs w:val="22"/>
          <w:lang w:val="en-GB"/>
        </w:rPr>
        <w:t xml:space="preserve">his </w:t>
      </w:r>
      <w:r w:rsidRPr="00F91E6A">
        <w:rPr>
          <w:sz w:val="22"/>
          <w:szCs w:val="22"/>
          <w:lang w:val="en-GB"/>
        </w:rPr>
        <w:t>life. When his wife Aishah (may Allah be pleased with her) was asked about his character, she replied:</w:t>
      </w:r>
      <w:bookmarkEnd w:id="377"/>
    </w:p>
    <w:p w14:paraId="174475C3" w14:textId="77777777" w:rsidR="003505F7" w:rsidRPr="00F91E6A" w:rsidRDefault="000D451F" w:rsidP="003505F7">
      <w:pPr>
        <w:suppressAutoHyphens/>
        <w:adjustRightInd w:val="0"/>
        <w:spacing w:line="290" w:lineRule="atLeast"/>
        <w:jc w:val="both"/>
        <w:textAlignment w:val="center"/>
        <w:rPr>
          <w:sz w:val="22"/>
          <w:szCs w:val="22"/>
          <w:lang w:val="en-GB"/>
        </w:rPr>
      </w:pPr>
      <w:r w:rsidRPr="00F91E6A">
        <w:rPr>
          <w:sz w:val="22"/>
          <w:szCs w:val="22"/>
          <w:lang w:val="en-GB"/>
        </w:rPr>
        <w:t>«His character was that of the Quran.»</w:t>
      </w:r>
    </w:p>
    <w:p w14:paraId="38666706" w14:textId="77777777" w:rsidR="000D451F" w:rsidRPr="00F91E6A" w:rsidRDefault="000D451F" w:rsidP="003505F7">
      <w:pPr>
        <w:suppressAutoHyphens/>
        <w:adjustRightInd w:val="0"/>
        <w:spacing w:after="57" w:line="290" w:lineRule="atLeast"/>
        <w:textAlignment w:val="center"/>
        <w:rPr>
          <w:sz w:val="22"/>
          <w:szCs w:val="22"/>
          <w:lang w:val="en-GB"/>
        </w:rPr>
      </w:pPr>
      <w:r w:rsidRPr="00F91E6A">
        <w:rPr>
          <w:sz w:val="22"/>
          <w:szCs w:val="22"/>
          <w:lang w:val="en-GB"/>
        </w:rPr>
        <w:t>(Recorded by Muslim and Abu Dawood)</w:t>
      </w:r>
      <w:bookmarkEnd w:id="378"/>
    </w:p>
    <w:p w14:paraId="4B8B18F6"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bookmarkStart w:id="380" w:name="_Hlk530947398"/>
      <w:r w:rsidRPr="00F91E6A">
        <w:rPr>
          <w:sz w:val="22"/>
          <w:szCs w:val="22"/>
          <w:lang w:val="en-GB"/>
        </w:rPr>
        <w:t>Hence, to truly adhere to the second part of the shahadah is to follow his example in all walks of life. Allah has mentioned:</w:t>
      </w:r>
    </w:p>
    <w:p w14:paraId="32496FA8" w14:textId="282149B0" w:rsidR="000D451F" w:rsidRPr="00F91E6A" w:rsidRDefault="000D451F" w:rsidP="00FE0AD7">
      <w:pPr>
        <w:pStyle w:val="NoSpacing"/>
      </w:pPr>
      <w:r w:rsidRPr="00F91E6A">
        <w:rPr>
          <w:sz w:val="23"/>
        </w:rPr>
        <w:t>{</w:t>
      </w:r>
      <w:r w:rsidRPr="00F91E6A">
        <w:t>Say [O Muhammad]: If you should love Allah, then follow me, [so] Allah will love you and forgive you your sins. And Allah is Forgiving and Merciful</w:t>
      </w:r>
      <w:r w:rsidR="0019513F" w:rsidRPr="00F91E6A">
        <w:t>.</w:t>
      </w:r>
      <w:r w:rsidR="0019513F" w:rsidRPr="00F91E6A">
        <w:rPr>
          <w:sz w:val="23"/>
        </w:rPr>
        <w:t>}</w:t>
      </w:r>
      <w:r w:rsidR="0019513F" w:rsidRPr="00F91E6A">
        <w:rPr>
          <w:i/>
          <w:iCs/>
        </w:rPr>
        <w:t xml:space="preserve"> (</w:t>
      </w:r>
      <w:r w:rsidRPr="00F91E6A">
        <w:rPr>
          <w:i/>
          <w:iCs/>
        </w:rPr>
        <w:t>Quran 3: 31)</w:t>
      </w:r>
    </w:p>
    <w:p w14:paraId="464D5526"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 true Muslim must strive to mould his or her life and character to emulate the Prophet (bpuh), for he was a living example for human beings to follow. Allah has said to His Prophet (bpuh):</w:t>
      </w:r>
    </w:p>
    <w:p w14:paraId="1FC879D5" w14:textId="4AE45968" w:rsidR="000D451F" w:rsidRPr="00F91E6A" w:rsidRDefault="000D451F" w:rsidP="00FE0AD7">
      <w:pPr>
        <w:pStyle w:val="NoSpacing"/>
        <w:rPr>
          <w:i/>
          <w:iCs/>
        </w:rPr>
      </w:pPr>
      <w:r w:rsidRPr="00F91E6A">
        <w:rPr>
          <w:sz w:val="23"/>
        </w:rPr>
        <w:t>{</w:t>
      </w:r>
      <w:r w:rsidRPr="00F91E6A">
        <w:t>And indeed, you are of a great moral character.</w:t>
      </w:r>
      <w:r w:rsidRPr="00F91E6A">
        <w:rPr>
          <w:sz w:val="23"/>
        </w:rPr>
        <w:t>}</w:t>
      </w:r>
      <w:r w:rsidR="002F2EB0">
        <w:rPr>
          <w:sz w:val="23"/>
        </w:rPr>
        <w:t xml:space="preserve"> </w:t>
      </w:r>
      <w:r w:rsidRPr="00F91E6A">
        <w:rPr>
          <w:i/>
          <w:iCs/>
        </w:rPr>
        <w:t>(Quran 68: 4)</w:t>
      </w:r>
      <w:bookmarkEnd w:id="379"/>
    </w:p>
    <w:p w14:paraId="68F6B0DA"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bookmarkStart w:id="381" w:name="_Hlk531041449"/>
      <w:r w:rsidRPr="00F91E6A">
        <w:rPr>
          <w:sz w:val="22"/>
          <w:szCs w:val="22"/>
          <w:lang w:val="en-GB"/>
        </w:rPr>
        <w:lastRenderedPageBreak/>
        <w:t>Allah has also said to all people:</w:t>
      </w:r>
    </w:p>
    <w:p w14:paraId="5AEB782E" w14:textId="2014BD48" w:rsidR="000D451F" w:rsidRPr="00F91E6A" w:rsidRDefault="000D451F" w:rsidP="00FE0AD7">
      <w:pPr>
        <w:pStyle w:val="NoSpacing"/>
        <w:rPr>
          <w:i/>
          <w:iCs/>
        </w:rPr>
      </w:pPr>
      <w:r w:rsidRPr="00F91E6A">
        <w:rPr>
          <w:sz w:val="23"/>
        </w:rPr>
        <w:t>{</w:t>
      </w:r>
      <w:r w:rsidRPr="00F91E6A">
        <w:t xml:space="preserve">There has certainly been for you in the Messenger of Allah an excellent pattern for anyone whose hope is in Allah and the </w:t>
      </w:r>
      <w:r w:rsidR="00963397" w:rsidRPr="00F91E6A">
        <w:fldChar w:fldCharType="begin"/>
      </w:r>
      <w:r w:rsidRPr="00F91E6A">
        <w:instrText>xe "Last Day"</w:instrText>
      </w:r>
      <w:r w:rsidR="00963397" w:rsidRPr="00F91E6A">
        <w:fldChar w:fldCharType="end"/>
      </w:r>
      <w:r w:rsidRPr="00F91E6A">
        <w:t>Last Day and [who] remembers Allah often.</w:t>
      </w:r>
      <w:r w:rsidRPr="00F91E6A">
        <w:rPr>
          <w:sz w:val="23"/>
        </w:rPr>
        <w:t>}</w:t>
      </w:r>
      <w:r w:rsidR="0032287D">
        <w:rPr>
          <w:sz w:val="23"/>
        </w:rPr>
        <w:t xml:space="preserve"> </w:t>
      </w:r>
      <w:r w:rsidRPr="00F91E6A">
        <w:rPr>
          <w:i/>
          <w:iCs/>
        </w:rPr>
        <w:t>(Quran 33: 21)</w:t>
      </w:r>
    </w:p>
    <w:p w14:paraId="166E6683"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When one enters the fold of Islam, all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previous sins are forgiven; one starts a new life of piety and righteousness since he or she, in essence, has repented from the ways and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 xml:space="preserve">beliefs of the previous life. One man told the Prophet (bpuh) that he would accept Islam only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under the condition that Allah would forgive his sins; the Prophet (bpuh) asked him:</w:t>
      </w:r>
    </w:p>
    <w:p w14:paraId="245F755A"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«Do you not know that accepting Islam destroys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all sins that came before it?» (Recorded by Muslim)</w:t>
      </w:r>
      <w:bookmarkEnd w:id="380"/>
    </w:p>
    <w:p w14:paraId="7D25B54A" w14:textId="77777777" w:rsidR="001D5395" w:rsidRPr="00F91E6A" w:rsidRDefault="000D451F">
      <w:pPr>
        <w:suppressAutoHyphens/>
        <w:adjustRightInd w:val="0"/>
        <w:spacing w:after="57" w:line="290" w:lineRule="atLeast"/>
        <w:ind w:firstLine="288"/>
        <w:jc w:val="both"/>
        <w:textAlignment w:val="center"/>
        <w:rPr>
          <w:sz w:val="22"/>
          <w:szCs w:val="22"/>
          <w:lang w:val="en-GB"/>
        </w:rPr>
      </w:pPr>
      <w:bookmarkStart w:id="382" w:name="_Hlk530947416"/>
      <w:r w:rsidRPr="00F91E6A">
        <w:rPr>
          <w:sz w:val="22"/>
          <w:szCs w:val="22"/>
          <w:lang w:val="en-GB"/>
        </w:rPr>
        <w:t xml:space="preserve">As soon as a person accepts Islam, he or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she is free of all previous sins. The person’s record is wiped clean, as if he or she was born that very day. One should try as much as possible to keep his or her records clean and strive to do as many good deeds as possible; the more good deeds, the more he or she will be elevated in paradise.</w:t>
      </w:r>
      <w:bookmarkEnd w:id="381"/>
    </w:p>
    <w:p w14:paraId="2AA8CF8C" w14:textId="77777777" w:rsidR="0074627F" w:rsidRPr="00F91E6A" w:rsidRDefault="000D451F">
      <w:pPr>
        <w:suppressAutoHyphens/>
        <w:adjustRightInd w:val="0"/>
        <w:spacing w:after="57" w:line="290" w:lineRule="atLeast"/>
        <w:ind w:firstLine="288"/>
        <w:jc w:val="both"/>
        <w:textAlignment w:val="center"/>
        <w:rPr>
          <w:sz w:val="22"/>
          <w:szCs w:val="22"/>
          <w:lang w:val="en-GB"/>
        </w:rPr>
      </w:pPr>
      <w:r w:rsidRPr="00F91E6A">
        <w:rPr>
          <w:sz w:val="22"/>
          <w:szCs w:val="22"/>
          <w:lang w:val="en-GB"/>
        </w:rPr>
        <w:t xml:space="preserve">It should be emphasized again that accepting Islam does not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mean turning your back on the messages of previous prophets (peace be upon them all). Indeed, it is a fulfilment of those messages. Therefore, if you are a Jew or a Christian, accepting Islam and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following Prophet Muhammad (bpuh) is a fulfilment of the messages which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 xml:space="preserve">Moses and Jesus (peace be upon them) brought, as has been clearly described and </w:t>
      </w:r>
      <w:r w:rsidR="00BE689E" w:rsidRPr="00F91E6A">
        <w:rPr>
          <w:sz w:val="22"/>
          <w:szCs w:val="22"/>
          <w:lang w:val="en-GB"/>
        </w:rPr>
        <w:t>proven in Chapter 15: The Amazing Prophecies of Muhammad (bpuh) in</w:t>
      </w:r>
      <w:r w:rsidR="0074627F" w:rsidRPr="00F91E6A">
        <w:rPr>
          <w:sz w:val="22"/>
          <w:szCs w:val="22"/>
          <w:lang w:val="en-GB"/>
        </w:rPr>
        <w:t xml:space="preserve"> the Bible: </w:t>
      </w:r>
      <w:r w:rsidR="00F6273C" w:rsidRPr="00F91E6A">
        <w:rPr>
          <w:sz w:val="22"/>
          <w:szCs w:val="22"/>
          <w:lang w:val="en-GB"/>
        </w:rPr>
        <w:t>Twenty-Eight</w:t>
      </w:r>
      <w:r w:rsidR="0074627F" w:rsidRPr="00F91E6A">
        <w:rPr>
          <w:sz w:val="22"/>
          <w:szCs w:val="22"/>
          <w:lang w:val="en-GB"/>
        </w:rPr>
        <w:t xml:space="preserve"> Proofs from the Bible of Muhammad’s Prophethood.</w:t>
      </w:r>
    </w:p>
    <w:p w14:paraId="292EE47C"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On the other hand, rejecting Islam means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turning your back not only on Prophet Muhammad (bpuh) but also on Prophets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 xml:space="preserve">Moses and Jesus. Doing so is actually a clear violation of their messages, and it diminishes your hope of paradise in the </w:t>
      </w:r>
      <w:r w:rsidR="00963397" w:rsidRPr="00F91E6A">
        <w:rPr>
          <w:sz w:val="22"/>
          <w:szCs w:val="22"/>
          <w:lang w:val="en-GB"/>
        </w:rPr>
        <w:fldChar w:fldCharType="begin"/>
      </w:r>
      <w:r w:rsidRPr="00F91E6A">
        <w:rPr>
          <w:sz w:val="22"/>
          <w:szCs w:val="22"/>
          <w:lang w:val="en-GB"/>
        </w:rPr>
        <w:instrText>xe "hereafter"</w:instrText>
      </w:r>
      <w:r w:rsidR="00963397" w:rsidRPr="00F91E6A">
        <w:rPr>
          <w:sz w:val="22"/>
          <w:szCs w:val="22"/>
          <w:lang w:val="en-GB"/>
        </w:rPr>
        <w:fldChar w:fldCharType="end"/>
      </w:r>
      <w:r w:rsidRPr="00F91E6A">
        <w:rPr>
          <w:sz w:val="22"/>
          <w:szCs w:val="22"/>
          <w:lang w:val="en-GB"/>
        </w:rPr>
        <w:t>hereafter.</w:t>
      </w:r>
    </w:p>
    <w:p w14:paraId="07002C7C"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lastRenderedPageBreak/>
        <w:t>It is now up to you to decide where your own future home will be. I wish you all the best!</w:t>
      </w:r>
      <w:bookmarkEnd w:id="382"/>
    </w:p>
    <w:p w14:paraId="2CB756CE" w14:textId="77777777" w:rsidR="00955D6C" w:rsidRPr="00F91E6A" w:rsidRDefault="00955D6C" w:rsidP="000D451F">
      <w:pPr>
        <w:suppressAutoHyphens/>
        <w:adjustRightInd w:val="0"/>
        <w:spacing w:after="57" w:line="290" w:lineRule="atLeast"/>
        <w:ind w:firstLine="283"/>
        <w:jc w:val="both"/>
        <w:textAlignment w:val="center"/>
        <w:rPr>
          <w:sz w:val="22"/>
          <w:szCs w:val="22"/>
          <w:lang w:val="en-GB"/>
        </w:rPr>
        <w:sectPr w:rsidR="00955D6C" w:rsidRPr="00F91E6A" w:rsidSect="00955D6C">
          <w:headerReference w:type="default" r:id="rId28"/>
          <w:pgSz w:w="8391" w:h="11907" w:code="11"/>
          <w:pgMar w:top="1152" w:right="1080" w:bottom="1152" w:left="1080" w:header="677" w:footer="706" w:gutter="0"/>
          <w:cols w:space="720"/>
          <w:titlePg/>
          <w:docGrid w:linePitch="272"/>
        </w:sectPr>
      </w:pPr>
    </w:p>
    <w:p w14:paraId="1089FACD" w14:textId="77777777" w:rsidR="000D451F" w:rsidRPr="00F91E6A" w:rsidRDefault="0081683E">
      <w:pPr>
        <w:pStyle w:val="Heading1"/>
        <w:rPr>
          <w:w w:val="95"/>
        </w:rPr>
      </w:pPr>
      <w:bookmarkStart w:id="383" w:name="_Toc481086140"/>
      <w:bookmarkStart w:id="384" w:name="_Toc4589866"/>
      <w:r w:rsidRPr="00F91E6A">
        <w:rPr>
          <w:w w:val="95"/>
        </w:rPr>
        <w:lastRenderedPageBreak/>
        <w:t>2</w:t>
      </w:r>
      <w:r w:rsidR="001D1C19" w:rsidRPr="00F91E6A">
        <w:rPr>
          <w:w w:val="95"/>
        </w:rPr>
        <w:t>7</w:t>
      </w:r>
      <w:r w:rsidRPr="00F91E6A">
        <w:rPr>
          <w:w w:val="95"/>
        </w:rPr>
        <w:t>.</w:t>
      </w:r>
      <w:r w:rsidR="00EF4AAA" w:rsidRPr="00F91E6A">
        <w:rPr>
          <w:w w:val="95"/>
        </w:rPr>
        <w:tab/>
      </w:r>
      <w:r w:rsidRPr="00F91E6A">
        <w:rPr>
          <w:w w:val="95"/>
        </w:rPr>
        <w:t xml:space="preserve">BEST DECISION </w:t>
      </w:r>
      <w:r w:rsidR="007216CB" w:rsidRPr="00F91E6A">
        <w:rPr>
          <w:w w:val="95"/>
        </w:rPr>
        <w:t>THEY</w:t>
      </w:r>
      <w:r w:rsidRPr="00F91E6A">
        <w:rPr>
          <w:w w:val="95"/>
        </w:rPr>
        <w:t xml:space="preserve"> EVER MADE</w:t>
      </w:r>
      <w:bookmarkEnd w:id="383"/>
      <w:bookmarkEnd w:id="384"/>
    </w:p>
    <w:p w14:paraId="18673569" w14:textId="77777777"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I</w:t>
      </w:r>
      <w:bookmarkStart w:id="385" w:name="_Hlk531041590"/>
    </w:p>
    <w:p w14:paraId="4A78B3B1" w14:textId="77777777" w:rsidR="000D451F" w:rsidRPr="00F91E6A" w:rsidRDefault="000D451F" w:rsidP="000D451F">
      <w:pPr>
        <w:suppressAutoHyphens/>
        <w:adjustRightInd w:val="0"/>
        <w:spacing w:after="57" w:line="290" w:lineRule="atLeast"/>
        <w:jc w:val="both"/>
        <w:textAlignment w:val="center"/>
        <w:rPr>
          <w:sz w:val="22"/>
          <w:szCs w:val="22"/>
          <w:lang w:val="en-GB"/>
        </w:rPr>
      </w:pPr>
      <w:r w:rsidRPr="00F91E6A">
        <w:rPr>
          <w:sz w:val="22"/>
          <w:szCs w:val="22"/>
          <w:lang w:val="en-GB"/>
        </w:rPr>
        <w:t xml:space="preserve">slam is often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called the fastest growing religion, and each person who embraces Islam has a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unique story and unique reasons. Despite widespread misconceptions about women in Islam, a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growing number of women are finding that Islam is the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true religion and the best way of life. Ann Ronayne’s story is below; she welcomes emails from readers and can be reached at ann.ronayne1@gmail.com.</w:t>
      </w:r>
    </w:p>
    <w:p w14:paraId="13927022" w14:textId="56AE2C8D"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 xml:space="preserve">“Me? Go live in Kuwait? No way!” That was my reaction when my manager tried to persuade me to take a position in Kuwait. But I was to learn that </w:t>
      </w:r>
      <w:r w:rsidRPr="00F91E6A">
        <w:rPr>
          <w:sz w:val="23"/>
          <w:lang w:val="en-GB"/>
        </w:rPr>
        <w:t>{</w:t>
      </w:r>
      <w:r w:rsidRPr="00F91E6A">
        <w:rPr>
          <w:sz w:val="22"/>
          <w:szCs w:val="22"/>
          <w:lang w:val="en-GB"/>
        </w:rPr>
        <w:t>...the command of Allah is a decree of predestiny that is ever fulfilled.</w:t>
      </w:r>
      <w:r w:rsidRPr="00F91E6A">
        <w:rPr>
          <w:sz w:val="23"/>
          <w:lang w:val="en-GB"/>
        </w:rPr>
        <w:t>}</w:t>
      </w:r>
      <w:r w:rsidR="0032287D">
        <w:rPr>
          <w:sz w:val="23"/>
          <w:lang w:val="en-GB"/>
        </w:rPr>
        <w:t xml:space="preserve"> </w:t>
      </w:r>
      <w:r w:rsidRPr="00F91E6A">
        <w:rPr>
          <w:i/>
          <w:iCs/>
          <w:sz w:val="22"/>
          <w:szCs w:val="22"/>
          <w:lang w:val="en-GB"/>
        </w:rPr>
        <w:t>(Quran 33: 38)</w:t>
      </w:r>
      <w:r w:rsidRPr="00F91E6A">
        <w:rPr>
          <w:sz w:val="22"/>
          <w:szCs w:val="22"/>
          <w:vertAlign w:val="superscript"/>
          <w:lang w:val="en-GB"/>
        </w:rPr>
        <w:footnoteReference w:id="113"/>
      </w:r>
    </w:p>
    <w:p w14:paraId="73E4923A" w14:textId="77777777"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I was born and raised in suburban Washington, D.C. in a Catholic family, and I attended Catholic schools. In the 1960s, the Catholic Church made major changes in its teachings in an attempt to be more modern; it tried to focus more on positive aspects and de-emphasize what was considered negative: punishment, regulations, abstinence from certain foods at certain times, etc. (Even so, Catholics in the West routinely ignored many of the rules that still existed, such as the prohibitions on contraceptives.) The Mass, which had always been said in Latin, was said in English instead. The nuns who taught us replaced their habits (modest dress) with modern clothes. Our religion classes had never involved reading the Bible, but now</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 xml:space="preserve">, instead of focusing on religious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 xml:space="preserve">beliefs, they involved discussion of social issues and singing a lot of contemporary folk songs, as did the new Masses. It seemed strange that so much of what we had been taught as the truth was now completely changed. Still, when we prepared for our first Holy Communion, we were taught that the bread that the </w:t>
      </w:r>
      <w:r w:rsidRPr="00F91E6A">
        <w:rPr>
          <w:sz w:val="22"/>
          <w:szCs w:val="22"/>
          <w:lang w:val="en-GB"/>
        </w:rPr>
        <w:lastRenderedPageBreak/>
        <w:t>priest was putting in our mouths was the actual body of Jesus (which would bleed if we were to bite it). For these and many other reasons, I doubted my religion and rejected it from a young age.</w:t>
      </w:r>
    </w:p>
    <w:p w14:paraId="22CABF05" w14:textId="77777777"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My decision was only confirmed as I learned more. If the trinity was such an important concept, why hadn’t Jesus explained that clearly (and repeated it over and over again)? If God wanted to forgive us, He could have done that without coming to Earth Himself and being crucified to atone for our sins. Was it Jesus the man or Jesus the God who died on the cross, and how can God – Who has no beginning or end – die? If God did send His son (who was also God?) down to Earth to guide us, why would He neglect to give us the message during his thirty-three years, so that the truth had to be discovered and given to us later by Paul, who never even met Jesus?! If Christianity were the true religion, why didn’t Jesus himself live and teach it?</w:t>
      </w:r>
    </w:p>
    <w:p w14:paraId="570EF7B6" w14:textId="77777777"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For many years, I considered myself an atheist or an agnostic, but I was never concerned with choosing a label. I thought it was enough that I tried to be a good person, and I felt that nonbelievers actually did more good works because they didn’t depend on any supernatural being for help. I never felt that I was searching for answers about the purpose of life or about religious beliefs.</w:t>
      </w:r>
    </w:p>
    <w:p w14:paraId="7441D33C" w14:textId="77777777"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 xml:space="preserve">After the Gulf War, I was working as a computer consultant when my company was offered a position in Kuwait which was perfect for me. My initial reaction was that I had no desire to go and work in a place where I thought women were treated as second-class citizens; after all, I had the usual stereotypes about women in a place like Kuwait. The manager on location assured me that the working environment was professional and that there were many bright women in the organization, including those who would be my supervisor and manager. I was eventually persuaded </w:t>
      </w:r>
      <w:r w:rsidRPr="00F91E6A">
        <w:rPr>
          <w:sz w:val="22"/>
          <w:szCs w:val="22"/>
          <w:lang w:val="en-GB"/>
        </w:rPr>
        <w:lastRenderedPageBreak/>
        <w:t xml:space="preserve">to take the contract for one year, thinking that it would be an adventure. </w:t>
      </w:r>
    </w:p>
    <w:p w14:paraId="1C51A800" w14:textId="77777777"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 xml:space="preserve">I soon learned that all of the stereotypes I had brought with me were wrong. </w:t>
      </w:r>
    </w:p>
    <w:p w14:paraId="03A6BD94" w14:textId="77777777"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My colleagues were always friendly and respectful, and it occurred to me that it was almost the only environment I’d ever worked in where I saw no evidence of sexual harassment―not even any off-colour jokes or racy calendars hanging in cubicles. (It was certainly different from the atmosphere I’d experienced in the US military.) The women working with me were university graduates and were not shy about speaking out, and most chose to wear Islamic dress. Advertisements did not use women’s bodies to sell products.</w:t>
      </w:r>
    </w:p>
    <w:p w14:paraId="2EC3855F" w14:textId="77777777"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I was impressed to see the bonds among families and members of the society in general. When one colleague lost his pay check, all of the men quickly pitched in until they had collected the same amount of money for him. People also gave generously to the needy, both locally and globally.</w:t>
      </w:r>
    </w:p>
    <w:p w14:paraId="1DE0669B" w14:textId="77777777"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 xml:space="preserve">When someone’s mother called and said she needed something, the person would leave work to take her to the doctor or get what she needed. If a man’s uncle died, all the men attended the funeral prayer; if a woman’s aunt died, all the women went to visit her to give their condolences. When someone married or had a baby or recovered from an operation, an extensive network of family members, friends and colleagues shared that experience. Hospital rooms were large and even furnished with sofas and chairs to accommodate all the visitors. </w:t>
      </w:r>
    </w:p>
    <w:p w14:paraId="44CCFAA9" w14:textId="77777777"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 xml:space="preserve">The attitude towards the elderly was different from what I was used to, since extended families lived together, with several generations in one house; the children who didn’t live in the same house came to visit often, if not daily. Grandparents had children </w:t>
      </w:r>
      <w:r w:rsidRPr="00F91E6A">
        <w:rPr>
          <w:sz w:val="22"/>
          <w:szCs w:val="22"/>
          <w:lang w:val="en-GB"/>
        </w:rPr>
        <w:lastRenderedPageBreak/>
        <w:t>and grandchildren living with them and were not left to live and die alone, or sent to nursing homes (which don’t even exist). Older women were highly respected; they did not feel the need to make themselves look young and beautiful in order to gain self-esteem. Taking care of one’s elderly parents was seen as a blessing and an opportunity for doing good deeds, rather than a burden, and care of one’s parents is emphasized in the moral system of Islam. (This is not to say that non-Muslims in the West don’t care about their parents, but there are different priorities and expectations. There is usually more of an emphasis on nuclear families and independence, with the elderly themselves not wishing to be a burden on their families.) In general, dealing with difficult situations was seen as a test and not a cause for despair. Taking one’s own life was rare and also forbidden because only Allah has that right.</w:t>
      </w:r>
    </w:p>
    <w:p w14:paraId="06B901A3" w14:textId="77777777"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 xml:space="preserve">When the month of Ramadan came around, I was amazed by the idea that one billion Muslims around the world were fasting together―abstaining from food and drink every day from long before sunrise until the sun set. I joined them in fasting the entire month, although I had no intention of becoming Muslim and didn’t experience the spiritual recharge that I would feel later as a Muslim. </w:t>
      </w:r>
    </w:p>
    <w:p w14:paraId="02806E56" w14:textId="77777777"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 xml:space="preserve">At the time, I knew little about Islam, and I’m embarrassed to say now that I considered it a backwards religion which would only appeal to the ignorant masses. As I slowly realized that the stereotypes I had brought with me were all wrong, I became curious about the religion. As I learned more, I discovered that Islam was the reason for the moral system I had witnessed, and that these positive social aspects had been part of Islamic societies throughout the centuries. Even small things that had struck me―such as greetings given among strangers when one entered an elevator or an office―had their basis in Islamic teachings. </w:t>
      </w:r>
    </w:p>
    <w:p w14:paraId="14157B7D" w14:textId="77777777"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lastRenderedPageBreak/>
        <w:t>I got a Quran translation and some other books and began reading. Over and over again, I was surprised at what I found―and perhaps more by what I didn’t find. I found a belief system which was rational and uncluttered, and I didn’t find the oppression of women or terrorism that I had expected. I was attracted by the emphasis on social justice and standing up against oppression.</w:t>
      </w:r>
    </w:p>
    <w:p w14:paraId="172F1E44" w14:textId="77777777"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Obviously, the key question about religion is deciding whether or not it is true. Since this decision must rely on faith to some extent, how can we really know? One factor is the credibility of the sources; in the case of Islam, the most important source is the Quran.</w:t>
      </w:r>
    </w:p>
    <w:p w14:paraId="05A8D57F" w14:textId="2A6EFCF4"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I was struck by its scientific accuracy, demonstrated by statements which describe scientific phenomena that were not discovered until recently. I learned that the Islamic world had made major contributions to scientific knowledge and was the seat of civilization and learning while Europe was in the Dark Ages. Logically, I knew that an illiterate seventh century Arab could not have written this book himself. I began to question my idea that there was no Creator―that the intricate systems that made up the universe and its life forms could have developed randomly or that we were born, lived</w:t>
      </w:r>
      <w:r w:rsidR="004015A5">
        <w:rPr>
          <w:sz w:val="22"/>
          <w:szCs w:val="22"/>
          <w:lang w:val="en-GB"/>
        </w:rPr>
        <w:t>,</w:t>
      </w:r>
      <w:r w:rsidRPr="00F91E6A">
        <w:rPr>
          <w:sz w:val="22"/>
          <w:szCs w:val="22"/>
          <w:lang w:val="en-GB"/>
        </w:rPr>
        <w:t xml:space="preserve"> and died with no purpose. </w:t>
      </w:r>
    </w:p>
    <w:p w14:paraId="391324DB" w14:textId="358CCA7A"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 xml:space="preserve">I was impressed that the Quran had never been changed over the years, so that the Quran we read today (in its original Arabic) is exactly the same as that revealed to Muhammad (bpuh) and passed on to his followers 1400 years ago. All Muslims memorize parts of it, and there are millions of people around the world who have memorized it in its entirety, so even if every copy disappeared today from the face of the earth, it would be easily recorded again. I couldn’t help but to contrast that with the Bible, a collection of books written by various people over time; different Christian sects do not even agree on which books are included, and in some cases, </w:t>
      </w:r>
      <w:r w:rsidRPr="00F91E6A">
        <w:rPr>
          <w:sz w:val="22"/>
          <w:szCs w:val="22"/>
          <w:lang w:val="en-GB"/>
        </w:rPr>
        <w:lastRenderedPageBreak/>
        <w:t>scholars do not even know who wrote the books. We do not have the original sources, and there are different versions of the later sources. There are many contradictions, and the New Testament actually rejects many of the teachings of the Old Testament.</w:t>
      </w:r>
    </w:p>
    <w:p w14:paraId="2E79B67C" w14:textId="77777777"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I was surprised to find out that Islam had the same roots as Judaism and Christianity, and that Muslims believed in the same prophets, including Abraham, Moses, and Jesus (peace be upon them all).</w:t>
      </w:r>
    </w:p>
    <w:p w14:paraId="0E5A6D1F" w14:textId="77777777"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I began to understand why Muslims loved Prophet Muhammad (bpuh) so much, and I wondered why I never knew anything about him... never even knew that he was a historical figure about whom so much was known, and whose gravesite is known and visited. Authentic narrations from those who were closest to him describe him as a modest, truthful man who stood up for justice and against oppression.</w:t>
      </w:r>
    </w:p>
    <w:p w14:paraId="3E18E8F9" w14:textId="77777777"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I used to walk along the beach at night, looking up at the moon and stars and reflecting on Allah’s creation, as the Quran recommended. I became convinced that the Quran must have been a message from God, but it took me a while to actually accept Islam… yet it was so rational and simple in its essence: one God, one Creator of the universe and everything in it, Who offered us guidance to make the best of our lives in this life and the next. Obviously, there are more details, but this sums up the Islamic beliefs, and one who accepts this is essentially a Muslim.</w:t>
      </w:r>
    </w:p>
    <w:p w14:paraId="5CAE6076" w14:textId="77777777"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 xml:space="preserve">The concept seemed so pure and logical, especially when compared to the concept of the trinity, which cannot be explained rationally. There are three Gods, but they are one God? Jesus is both fully divine and fully human, so that he is all powerful yet experiences hunger and thirst and other physical needs? Moreover, this uncomplicated main principle of Islam – that there is one God – is repeated over and over again in the Quran, in the sayings of </w:t>
      </w:r>
      <w:r w:rsidRPr="00F91E6A">
        <w:rPr>
          <w:sz w:val="22"/>
          <w:szCs w:val="22"/>
          <w:lang w:val="en-GB"/>
        </w:rPr>
        <w:lastRenderedPageBreak/>
        <w:t>Prophet Muhammad (bpuh), and in the prayers of ordinary Muslims. If the trinity were the true essence of God, wouldn’t it have been clearly explained and mentioned over and over again?</w:t>
      </w:r>
    </w:p>
    <w:p w14:paraId="28B77E10" w14:textId="77777777"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b/>
          <w:bCs/>
          <w:sz w:val="22"/>
          <w:szCs w:val="22"/>
          <w:lang w:val="en-GB"/>
        </w:rPr>
        <w:t>In Islam, God is just; He does not hold any of us accountable for the sins of another, which we had nothing to do with.</w:t>
      </w:r>
      <w:r w:rsidRPr="00F91E6A">
        <w:rPr>
          <w:sz w:val="22"/>
          <w:szCs w:val="22"/>
          <w:lang w:val="en-GB"/>
        </w:rPr>
        <w:t xml:space="preserve"> There is no concept of original sin or of a crucifixion required to redeem all of us from that original sin perpetrated by someone else. </w:t>
      </w:r>
    </w:p>
    <w:p w14:paraId="226BF492" w14:textId="77777777"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Of course, there were aspects that made me reluctant to make such a momentous change in my life. For example, although I understood the purpose and the benefits of Islamic dress, I couldn’t imagine wearing it myself until I attended a Ramadan dinner at an organization for English-speaking Muslim women and met dozens of Western women who had converted to Islam, and who felt proud to dress this way.</w:t>
      </w:r>
    </w:p>
    <w:p w14:paraId="229246D4" w14:textId="77777777"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 xml:space="preserve">For all the reasons mentioned above, and under no pressure from anyone, I came to the conclusion that the Quran was the word of God, and that Islam was the true religion. </w:t>
      </w:r>
    </w:p>
    <w:p w14:paraId="60B3F8EC" w14:textId="72EFFC4E"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 xml:space="preserve">On the day that I decided I was ready to officially declare my Islamic faith, I asked a co-worker to help me do so officially. There is actually no requirement to say this publicly or to get any kind of certificate; the declaration of faith is simply a matter of testifying that </w:t>
      </w:r>
      <w:r w:rsidR="005E5DED">
        <w:rPr>
          <w:sz w:val="22"/>
          <w:szCs w:val="22"/>
          <w:lang w:val="en-GB"/>
        </w:rPr>
        <w:t>there is no deity worthy of worship except Allah</w:t>
      </w:r>
      <w:r w:rsidRPr="00F91E6A">
        <w:rPr>
          <w:sz w:val="22"/>
          <w:szCs w:val="22"/>
          <w:lang w:val="en-GB"/>
        </w:rPr>
        <w:t xml:space="preserve"> and that Muhammad (bpuh) is his Messenger. It was a very moving experience, since I was essentially starting life over again, with a clean slate. It was undoubtedly the best decision I’ve ever made.</w:t>
      </w:r>
    </w:p>
    <w:p w14:paraId="736161A1" w14:textId="7EEAECE3"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 xml:space="preserve">When we returned to the office, I went back to my desk and resumed work. It didn’t occur to me that this was anything but a personal decision, and no one even knew that I was considering it… but my friend informed everyone, and to my surprise, I received congratulations from well-wishers for the rest of the day. </w:t>
      </w:r>
      <w:r w:rsidRPr="00F91E6A">
        <w:rPr>
          <w:sz w:val="22"/>
          <w:szCs w:val="22"/>
          <w:lang w:val="en-GB"/>
        </w:rPr>
        <w:lastRenderedPageBreak/>
        <w:t>That evening, she invited me to her aunt’s house</w:t>
      </w:r>
      <w:r w:rsidR="00BF4101" w:rsidRPr="00F91E6A">
        <w:rPr>
          <w:sz w:val="22"/>
          <w:szCs w:val="22"/>
          <w:lang w:val="en-GB"/>
        </w:rPr>
        <w:t>,</w:t>
      </w:r>
      <w:r w:rsidR="0032287D">
        <w:rPr>
          <w:sz w:val="22"/>
          <w:szCs w:val="22"/>
          <w:lang w:val="en-GB"/>
        </w:rPr>
        <w:t xml:space="preserve"> </w:t>
      </w:r>
      <w:r w:rsidR="00F64587" w:rsidRPr="00F91E6A">
        <w:rPr>
          <w:sz w:val="22"/>
          <w:szCs w:val="22"/>
          <w:lang w:val="en-GB"/>
        </w:rPr>
        <w:t>and with</w:t>
      </w:r>
      <w:r w:rsidRPr="00F91E6A">
        <w:rPr>
          <w:sz w:val="22"/>
          <w:szCs w:val="22"/>
          <w:lang w:val="en-GB"/>
        </w:rPr>
        <w:t xml:space="preserve"> only a few </w:t>
      </w:r>
      <w:r w:rsidR="00F6273C" w:rsidRPr="00F91E6A">
        <w:rPr>
          <w:sz w:val="22"/>
          <w:szCs w:val="22"/>
          <w:lang w:val="en-GB"/>
        </w:rPr>
        <w:t xml:space="preserve">hours’ </w:t>
      </w:r>
      <w:r w:rsidR="00F64587" w:rsidRPr="00F91E6A">
        <w:rPr>
          <w:sz w:val="22"/>
          <w:szCs w:val="22"/>
          <w:lang w:val="en-GB"/>
        </w:rPr>
        <w:t>notice</w:t>
      </w:r>
      <w:r w:rsidR="00BF4101" w:rsidRPr="00F91E6A">
        <w:rPr>
          <w:sz w:val="22"/>
          <w:szCs w:val="22"/>
          <w:lang w:val="en-GB"/>
        </w:rPr>
        <w:t>,</w:t>
      </w:r>
      <w:r w:rsidR="00F64587" w:rsidRPr="00F91E6A">
        <w:rPr>
          <w:sz w:val="22"/>
          <w:szCs w:val="22"/>
          <w:lang w:val="en-GB"/>
        </w:rPr>
        <w:t xml:space="preserve"> her</w:t>
      </w:r>
      <w:r w:rsidRPr="00F91E6A">
        <w:rPr>
          <w:sz w:val="22"/>
          <w:szCs w:val="22"/>
          <w:lang w:val="en-GB"/>
        </w:rPr>
        <w:t xml:space="preserve"> mother, sisters, aunts, and cousins (most of whom I’d never met before) had a party for me, complete with gifts of Qurans, prayer dresses, gold, etc. Over the next days and weeks, I received dozens of gifts from co-workers (some of whom I had never met), friends</w:t>
      </w:r>
      <w:r w:rsidR="004015A5">
        <w:rPr>
          <w:sz w:val="22"/>
          <w:szCs w:val="22"/>
          <w:lang w:val="en-GB"/>
        </w:rPr>
        <w:t>,</w:t>
      </w:r>
      <w:r w:rsidRPr="00F91E6A">
        <w:rPr>
          <w:sz w:val="22"/>
          <w:szCs w:val="22"/>
          <w:lang w:val="en-GB"/>
        </w:rPr>
        <w:t xml:space="preserve"> and acquaintances. I was very blessed, for I know that others who embrace Islam sometimes encounter many hardships.</w:t>
      </w:r>
    </w:p>
    <w:p w14:paraId="79EB4CE7" w14:textId="77777777"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 xml:space="preserve">In my feminist years, we spoke of ‘sisterhood’, but this was my introduction to true sisterhood. Muslim women considered me their sister, simply for the sake of Allah (God). Over the years, I’ve met so many amazing Muslim women of all nationalities and classes and educational backgrounds, and in our gatherings, we often talk about how blessed we are and how different our lives are from what many people think. It’s hard to describe the feeling of standing in prayer, shoulder to shoulder with so many different women, knowing that we are sisters in Islam whether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or not we even know each other. </w:t>
      </w:r>
    </w:p>
    <w:p w14:paraId="52F23E04" w14:textId="77777777"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 xml:space="preserve">It took me several weeks to build up the courage to wear the hijab (Islamic headscarf), but I found it liberating in a way that I hadn’t expected. I was worried when I travelled to the U.S. wearing the hijab soon after becoming Muslim, but I needn’t have been. Everywhere I went, I was greeted by other Muslims with the Islamic greeting </w:t>
      </w:r>
      <w:r w:rsidRPr="00F91E6A">
        <w:rPr>
          <w:i/>
          <w:iCs/>
          <w:sz w:val="22"/>
          <w:szCs w:val="22"/>
          <w:lang w:val="en-GB"/>
        </w:rPr>
        <w:t>Assalamu alaykum</w:t>
      </w:r>
      <w:r w:rsidRPr="00F91E6A">
        <w:rPr>
          <w:sz w:val="22"/>
          <w:szCs w:val="22"/>
          <w:lang w:val="en-GB"/>
        </w:rPr>
        <w:t xml:space="preserve"> (Peace be upon you). I felt welcomed as a part of the worldwide Muslim community, and the hijab was what made that possible; if I wasn’t wearing it, other Muslims would not have recognized that I was also Muslim and would not have offered those greetings.</w:t>
      </w:r>
    </w:p>
    <w:p w14:paraId="32420249" w14:textId="77777777" w:rsidR="000D451F" w:rsidRPr="00F91E6A" w:rsidRDefault="000D451F" w:rsidP="00D57104">
      <w:pPr>
        <w:suppressAutoHyphens/>
        <w:adjustRightInd w:val="0"/>
        <w:spacing w:after="120" w:line="290" w:lineRule="atLeast"/>
        <w:ind w:left="288" w:firstLine="432"/>
        <w:jc w:val="both"/>
        <w:textAlignment w:val="center"/>
        <w:rPr>
          <w:sz w:val="22"/>
          <w:szCs w:val="22"/>
          <w:lang w:val="en-GB"/>
        </w:rPr>
      </w:pPr>
      <w:r w:rsidRPr="00F91E6A">
        <w:rPr>
          <w:sz w:val="22"/>
          <w:szCs w:val="22"/>
          <w:lang w:val="en-GB"/>
        </w:rPr>
        <w:t>I don’t mean to claim that the Muslim community is some sort of utopia. Certainly</w:t>
      </w:r>
      <w:r w:rsidR="00BF4101" w:rsidRPr="00F91E6A">
        <w:rPr>
          <w:sz w:val="22"/>
          <w:szCs w:val="22"/>
          <w:lang w:val="en-GB"/>
        </w:rPr>
        <w:t>,</w:t>
      </w:r>
      <w:r w:rsidRPr="00F91E6A">
        <w:rPr>
          <w:sz w:val="22"/>
          <w:szCs w:val="22"/>
          <w:lang w:val="en-GB"/>
        </w:rPr>
        <w:t xml:space="preserve"> there are problems, but the problems are not from Islam; on the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contrary, they are due to ignorance and </w:t>
      </w:r>
      <w:r w:rsidRPr="00F91E6A">
        <w:rPr>
          <w:sz w:val="22"/>
          <w:szCs w:val="22"/>
          <w:lang w:val="en-GB"/>
        </w:rPr>
        <w:lastRenderedPageBreak/>
        <w:t xml:space="preserve">rejection of Islamic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 xml:space="preserve">beliefs and practices. The reality is that Islam does not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need a reformation; Muslims do.</w:t>
      </w:r>
    </w:p>
    <w:p w14:paraId="295E7467" w14:textId="058BBABA" w:rsidR="00815A5D" w:rsidRPr="00F91E6A" w:rsidRDefault="00815A5D" w:rsidP="00815A5D">
      <w:pPr>
        <w:pStyle w:val="Heading2"/>
      </w:pPr>
      <w:bookmarkStart w:id="386" w:name="_Toc4589867"/>
      <w:r w:rsidRPr="00F91E6A">
        <w:t>Other Muslims who were formerly Christian</w:t>
      </w:r>
      <w:r w:rsidR="004672D8">
        <w:t>s</w:t>
      </w:r>
      <w:bookmarkEnd w:id="386"/>
    </w:p>
    <w:p w14:paraId="27A44AA4" w14:textId="77777777" w:rsidR="00A468B2" w:rsidRPr="00F91E6A" w:rsidRDefault="00302686" w:rsidP="00F90226">
      <w:pPr>
        <w:tabs>
          <w:tab w:val="left" w:pos="425"/>
        </w:tabs>
        <w:spacing w:before="80" w:line="320" w:lineRule="exact"/>
        <w:jc w:val="both"/>
        <w:rPr>
          <w:sz w:val="22"/>
          <w:szCs w:val="22"/>
          <w:lang w:val="en-GB"/>
        </w:rPr>
      </w:pPr>
      <w:bookmarkStart w:id="387" w:name="_Toc481086141"/>
      <w:r w:rsidRPr="00F91E6A">
        <w:rPr>
          <w:sz w:val="22"/>
          <w:szCs w:val="22"/>
          <w:lang w:val="en-GB"/>
        </w:rPr>
        <w:t>T</w:t>
      </w:r>
      <w:r w:rsidR="00A468B2" w:rsidRPr="00F91E6A">
        <w:rPr>
          <w:sz w:val="22"/>
          <w:szCs w:val="22"/>
          <w:lang w:val="en-GB"/>
        </w:rPr>
        <w:t xml:space="preserve">here are many Christian women and men from all backgrounds who have embraced </w:t>
      </w:r>
      <w:r w:rsidRPr="00F91E6A">
        <w:rPr>
          <w:sz w:val="22"/>
          <w:szCs w:val="22"/>
          <w:lang w:val="en-GB"/>
        </w:rPr>
        <w:t>Islam</w:t>
      </w:r>
      <w:r w:rsidR="00A468B2" w:rsidRPr="00F91E6A">
        <w:rPr>
          <w:sz w:val="22"/>
          <w:szCs w:val="22"/>
          <w:lang w:val="en-GB"/>
        </w:rPr>
        <w:t xml:space="preserve">. The following is just a small sample of well-known contemporary Muslims who sincerely studied Christianity before rejecting it in </w:t>
      </w:r>
      <w:r w:rsidR="00F6273C" w:rsidRPr="00F91E6A">
        <w:rPr>
          <w:sz w:val="22"/>
          <w:szCs w:val="22"/>
          <w:lang w:val="en-GB"/>
        </w:rPr>
        <w:t>favour</w:t>
      </w:r>
      <w:r w:rsidR="00A468B2" w:rsidRPr="00F91E6A">
        <w:rPr>
          <w:sz w:val="22"/>
          <w:szCs w:val="22"/>
          <w:lang w:val="en-GB"/>
        </w:rPr>
        <w:t xml:space="preserve"> of Islam. They were chosen because their stories (as well as their books, articles, and videos) are easily accessible online in English.</w:t>
      </w:r>
    </w:p>
    <w:p w14:paraId="64D04A65" w14:textId="77777777" w:rsidR="00A468B2" w:rsidRPr="00F91E6A" w:rsidRDefault="00A468B2" w:rsidP="00F90226">
      <w:pPr>
        <w:tabs>
          <w:tab w:val="left" w:pos="425"/>
        </w:tabs>
        <w:spacing w:before="80" w:line="320" w:lineRule="exact"/>
        <w:ind w:firstLine="326"/>
        <w:jc w:val="both"/>
        <w:rPr>
          <w:sz w:val="22"/>
          <w:szCs w:val="22"/>
          <w:lang w:val="en-GB"/>
        </w:rPr>
      </w:pPr>
      <w:r w:rsidRPr="00F91E6A">
        <w:rPr>
          <w:b/>
          <w:bCs/>
          <w:sz w:val="22"/>
          <w:szCs w:val="22"/>
          <w:lang w:val="en-GB"/>
        </w:rPr>
        <w:t>Dr Jerald Dirks</w:t>
      </w:r>
      <w:r w:rsidRPr="00F91E6A">
        <w:rPr>
          <w:sz w:val="22"/>
          <w:szCs w:val="22"/>
          <w:lang w:val="en-GB"/>
        </w:rPr>
        <w:t xml:space="preserve"> is an American former Methodist deacon (minister) with a Master's in Divinity from Harvard University and a PhD in Psychology from the University of Denver. The more he studied the Bible, the more he realized that he could not accept Christian teachings, and the more he dreaded going back to preaching what he knew was not true. When he took his questions to other ministers whom he respected, some of them admitted (behind closed doors) that they agreed with him, but they could not abandon their religion without breaking up their families and cutting off their livelihoods. Dr Dirks, along with his wife Debra, realized that Islam was the religion that actually followed the message brought by Jesus (pbuh) and other Prophets of God. Read more about them at http://www.jeralddirksanddebradirks.com/.</w:t>
      </w:r>
    </w:p>
    <w:p w14:paraId="25C2F636" w14:textId="77777777" w:rsidR="00A468B2" w:rsidRPr="00F91E6A" w:rsidRDefault="00A468B2" w:rsidP="00F90226">
      <w:pPr>
        <w:tabs>
          <w:tab w:val="left" w:pos="425"/>
        </w:tabs>
        <w:spacing w:before="80" w:line="320" w:lineRule="exact"/>
        <w:ind w:firstLine="326"/>
        <w:jc w:val="both"/>
        <w:rPr>
          <w:sz w:val="22"/>
          <w:szCs w:val="22"/>
          <w:lang w:val="en-GB"/>
        </w:rPr>
      </w:pPr>
      <w:r w:rsidRPr="00F91E6A">
        <w:rPr>
          <w:b/>
          <w:bCs/>
          <w:sz w:val="22"/>
          <w:szCs w:val="22"/>
          <w:lang w:val="en-GB"/>
        </w:rPr>
        <w:t>Yusha (Joshua) Evans</w:t>
      </w:r>
      <w:r w:rsidRPr="00F91E6A">
        <w:rPr>
          <w:sz w:val="22"/>
          <w:szCs w:val="22"/>
          <w:lang w:val="en-GB"/>
        </w:rPr>
        <w:t xml:space="preserve"> was attending a Bible College in the southern United States, learning to read the Bible in Hebrew and Greek and intending to become a Christian missionary or minister. After reading the Bible cover-to-cover six or seven times, he was left wondering at the inaccuracies and inconsistencies he noticed. He left Christianity and began searching for the truth, but no religion satisfied </w:t>
      </w:r>
      <w:r w:rsidRPr="00F91E6A">
        <w:rPr>
          <w:sz w:val="22"/>
          <w:szCs w:val="22"/>
          <w:lang w:val="en-GB"/>
        </w:rPr>
        <w:lastRenderedPageBreak/>
        <w:t>him until he found Islam. See more about him at https://yushaevans.com/.</w:t>
      </w:r>
    </w:p>
    <w:p w14:paraId="436C3036" w14:textId="09D54CC9" w:rsidR="00A468B2" w:rsidRPr="00F91E6A" w:rsidRDefault="00A468B2" w:rsidP="00F90226">
      <w:pPr>
        <w:tabs>
          <w:tab w:val="left" w:pos="425"/>
        </w:tabs>
        <w:spacing w:before="80" w:line="320" w:lineRule="exact"/>
        <w:ind w:firstLine="326"/>
        <w:jc w:val="both"/>
        <w:rPr>
          <w:sz w:val="22"/>
          <w:szCs w:val="22"/>
          <w:lang w:val="en-GB"/>
        </w:rPr>
      </w:pPr>
      <w:r w:rsidRPr="00F91E6A">
        <w:rPr>
          <w:b/>
          <w:bCs/>
          <w:sz w:val="22"/>
          <w:szCs w:val="22"/>
          <w:lang w:val="en-GB"/>
        </w:rPr>
        <w:t>Aminah Assilmi</w:t>
      </w:r>
      <w:r w:rsidR="0032287D">
        <w:rPr>
          <w:b/>
          <w:bCs/>
          <w:sz w:val="22"/>
          <w:szCs w:val="22"/>
          <w:lang w:val="en-GB"/>
        </w:rPr>
        <w:t xml:space="preserve"> </w:t>
      </w:r>
      <w:r w:rsidRPr="00F91E6A">
        <w:rPr>
          <w:sz w:val="22"/>
          <w:szCs w:val="22"/>
          <w:lang w:val="en-GB"/>
        </w:rPr>
        <w:t xml:space="preserve">(d. 2010, may Allah have mercy on her) was an American Baptist who found herself in a class with some Arab Muslims and decided to try to convert them to Christianity. When her attempts failed, she asked for a copy of their Quran so that she could read it and show them the error of their ways. After one and a half years of research, she ended up embracing Islam instead. </w:t>
      </w:r>
    </w:p>
    <w:p w14:paraId="2882631B" w14:textId="77777777" w:rsidR="00A468B2" w:rsidRPr="00F91E6A" w:rsidRDefault="00A468B2" w:rsidP="00F90226">
      <w:pPr>
        <w:tabs>
          <w:tab w:val="left" w:pos="425"/>
        </w:tabs>
        <w:spacing w:before="80" w:line="320" w:lineRule="exact"/>
        <w:ind w:firstLine="326"/>
        <w:jc w:val="both"/>
        <w:rPr>
          <w:sz w:val="22"/>
          <w:szCs w:val="22"/>
          <w:lang w:val="en-GB"/>
        </w:rPr>
      </w:pPr>
      <w:r w:rsidRPr="00F91E6A">
        <w:rPr>
          <w:b/>
          <w:bCs/>
          <w:sz w:val="22"/>
          <w:szCs w:val="22"/>
          <w:lang w:val="en-GB"/>
        </w:rPr>
        <w:t>Dr David Liepert</w:t>
      </w:r>
      <w:r w:rsidRPr="00F91E6A">
        <w:rPr>
          <w:sz w:val="22"/>
          <w:szCs w:val="22"/>
          <w:lang w:val="en-GB"/>
        </w:rPr>
        <w:t xml:space="preserve"> is a Canadian </w:t>
      </w:r>
      <w:r w:rsidR="00F6273C" w:rsidRPr="00F91E6A">
        <w:rPr>
          <w:sz w:val="22"/>
          <w:szCs w:val="22"/>
          <w:lang w:val="en-GB"/>
        </w:rPr>
        <w:t>anaesthesiologist</w:t>
      </w:r>
      <w:r w:rsidRPr="00F91E6A">
        <w:rPr>
          <w:sz w:val="22"/>
          <w:szCs w:val="22"/>
          <w:lang w:val="en-GB"/>
        </w:rPr>
        <w:t xml:space="preserve"> who started studying Islam with the intention of showing his Muslim colleagues that they were wrong and that Christianity was the truth. He sought to prove this by studying the Bible and trying to answer his own questions... yet he couldn't find the evidence to support his beliefs. His story is narrated in </w:t>
      </w:r>
      <w:r w:rsidRPr="00F91E6A">
        <w:rPr>
          <w:i/>
          <w:iCs/>
          <w:sz w:val="22"/>
          <w:szCs w:val="22"/>
          <w:lang w:val="en-GB"/>
        </w:rPr>
        <w:t>Choosing Faith: Rediscovering the Commonalities Between Christianity &amp; Islam</w:t>
      </w:r>
      <w:r w:rsidRPr="00F91E6A">
        <w:rPr>
          <w:sz w:val="22"/>
          <w:szCs w:val="22"/>
          <w:lang w:val="en-GB"/>
        </w:rPr>
        <w:t xml:space="preserve">, which is available online at http://www.choosingfaith.com/. </w:t>
      </w:r>
    </w:p>
    <w:p w14:paraId="2D20D455" w14:textId="56EF7D2E" w:rsidR="00A468B2" w:rsidRPr="00F91E6A" w:rsidRDefault="00A468B2" w:rsidP="00F90226">
      <w:pPr>
        <w:tabs>
          <w:tab w:val="left" w:pos="425"/>
        </w:tabs>
        <w:spacing w:before="80" w:line="320" w:lineRule="exact"/>
        <w:ind w:firstLine="326"/>
        <w:jc w:val="both"/>
        <w:rPr>
          <w:sz w:val="22"/>
          <w:szCs w:val="22"/>
          <w:shd w:val="clear" w:color="auto" w:fill="FFFFFF"/>
          <w:lang w:val="en-GB"/>
        </w:rPr>
      </w:pPr>
      <w:r w:rsidRPr="00F91E6A">
        <w:rPr>
          <w:b/>
          <w:bCs/>
          <w:sz w:val="22"/>
          <w:szCs w:val="22"/>
          <w:lang w:val="en-GB"/>
        </w:rPr>
        <w:t>Idris Tawfiq</w:t>
      </w:r>
      <w:r w:rsidR="0032287D">
        <w:rPr>
          <w:b/>
          <w:bCs/>
          <w:sz w:val="22"/>
          <w:szCs w:val="22"/>
          <w:lang w:val="en-GB"/>
        </w:rPr>
        <w:t xml:space="preserve"> </w:t>
      </w:r>
      <w:r w:rsidRPr="00F91E6A">
        <w:rPr>
          <w:sz w:val="22"/>
          <w:szCs w:val="22"/>
          <w:lang w:val="en-GB"/>
        </w:rPr>
        <w:t xml:space="preserve">(d. 2016, may Allah have mercy on him) was a </w:t>
      </w:r>
      <w:r w:rsidRPr="00F91E6A">
        <w:rPr>
          <w:sz w:val="22"/>
          <w:szCs w:val="22"/>
          <w:shd w:val="clear" w:color="auto" w:fill="FFFFFF"/>
          <w:lang w:val="en-GB"/>
        </w:rPr>
        <w:t>British writer and broadcaster who touched the hearts of many. He had a degree in English Language and Literature and taught in both the UK and Egypt. He also had a degree in Sacred Theology from the Pontifical University of Saint Thomas Aquinas in Rome; before embracing Islam, Idris was a Roman Catholic priest.</w:t>
      </w:r>
      <w:bookmarkEnd w:id="385"/>
    </w:p>
    <w:p w14:paraId="5F7E8C55" w14:textId="77777777" w:rsidR="00955D6C" w:rsidRPr="00F91E6A" w:rsidRDefault="00955D6C" w:rsidP="00A468B2">
      <w:pPr>
        <w:tabs>
          <w:tab w:val="left" w:pos="425"/>
        </w:tabs>
        <w:spacing w:before="80" w:line="320" w:lineRule="exact"/>
        <w:ind w:left="100" w:firstLine="326"/>
        <w:jc w:val="both"/>
        <w:rPr>
          <w:sz w:val="22"/>
          <w:szCs w:val="22"/>
          <w:lang w:val="en-GB"/>
        </w:rPr>
        <w:sectPr w:rsidR="00955D6C" w:rsidRPr="00F91E6A" w:rsidSect="00955D6C">
          <w:headerReference w:type="default" r:id="rId29"/>
          <w:pgSz w:w="8391" w:h="11907" w:code="11"/>
          <w:pgMar w:top="1152" w:right="1080" w:bottom="1152" w:left="1080" w:header="677" w:footer="706" w:gutter="0"/>
          <w:cols w:space="720"/>
          <w:titlePg/>
          <w:docGrid w:linePitch="272"/>
        </w:sectPr>
      </w:pPr>
    </w:p>
    <w:p w14:paraId="14DA6F59" w14:textId="77777777" w:rsidR="000D451F" w:rsidRPr="00F91E6A" w:rsidRDefault="0081683E">
      <w:pPr>
        <w:pStyle w:val="Heading1"/>
      </w:pPr>
      <w:bookmarkStart w:id="388" w:name="_Toc4589868"/>
      <w:r w:rsidRPr="00F91E6A">
        <w:lastRenderedPageBreak/>
        <w:t>2</w:t>
      </w:r>
      <w:r w:rsidR="001D1C19" w:rsidRPr="00F91E6A">
        <w:t>8</w:t>
      </w:r>
      <w:r w:rsidRPr="00F91E6A">
        <w:t>.</w:t>
      </w:r>
      <w:r w:rsidR="00EF4AAA" w:rsidRPr="00F91E6A">
        <w:tab/>
      </w:r>
      <w:r w:rsidRPr="00F91E6A">
        <w:t>TO SUM IT UP…</w:t>
      </w:r>
      <w:bookmarkEnd w:id="387"/>
      <w:bookmarkEnd w:id="388"/>
    </w:p>
    <w:p w14:paraId="1AEE7456" w14:textId="77777777"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T</w:t>
      </w:r>
    </w:p>
    <w:p w14:paraId="48F1DA43" w14:textId="77777777" w:rsidR="000D451F" w:rsidRPr="00F91E6A" w:rsidRDefault="000D451F" w:rsidP="000D451F">
      <w:pPr>
        <w:suppressAutoHyphens/>
        <w:adjustRightInd w:val="0"/>
        <w:spacing w:after="57" w:line="290" w:lineRule="atLeast"/>
        <w:jc w:val="both"/>
        <w:textAlignment w:val="center"/>
        <w:rPr>
          <w:sz w:val="22"/>
          <w:szCs w:val="22"/>
          <w:lang w:val="en-GB"/>
        </w:rPr>
      </w:pPr>
      <w:bookmarkStart w:id="389" w:name="_Hlk530947462"/>
      <w:r w:rsidRPr="00F91E6A">
        <w:rPr>
          <w:sz w:val="22"/>
          <w:szCs w:val="22"/>
          <w:lang w:val="en-GB"/>
        </w:rPr>
        <w:t>he creation and existence of everything in this world has a purpose and wisdom behind it. Human beings are the most superior creation because Allah has given them the intellect, has created everything for them, and has given them power and knowledge over most of the creation. There is obviously a specific purpose behind their existence, and this has been elaborated in this book.</w:t>
      </w:r>
    </w:p>
    <w:p w14:paraId="014F2013"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Wise people are expected to behave and act in accordance with the purpose of their existence; they should not remain oblivious to the final destination, which they are going to reach one day or another.</w:t>
      </w:r>
    </w:p>
    <w:bookmarkEnd w:id="389"/>
    <w:p w14:paraId="538E2350" w14:textId="77777777" w:rsidR="00955D6C" w:rsidRPr="00F91E6A" w:rsidRDefault="00955D6C" w:rsidP="000D451F">
      <w:pPr>
        <w:suppressAutoHyphens/>
        <w:adjustRightInd w:val="0"/>
        <w:spacing w:after="57" w:line="290" w:lineRule="atLeast"/>
        <w:ind w:firstLine="283"/>
        <w:jc w:val="both"/>
        <w:textAlignment w:val="center"/>
        <w:rPr>
          <w:sz w:val="22"/>
          <w:szCs w:val="22"/>
          <w:lang w:val="en-GB"/>
        </w:rPr>
        <w:sectPr w:rsidR="00955D6C" w:rsidRPr="00F91E6A" w:rsidSect="00955D6C">
          <w:pgSz w:w="8391" w:h="11907" w:code="11"/>
          <w:pgMar w:top="1152" w:right="1080" w:bottom="1152" w:left="1080" w:header="677" w:footer="706" w:gutter="0"/>
          <w:cols w:space="720"/>
          <w:titlePg/>
          <w:docGrid w:linePitch="272"/>
        </w:sectPr>
      </w:pPr>
    </w:p>
    <w:p w14:paraId="0EED8690" w14:textId="77777777" w:rsidR="000D451F" w:rsidRPr="00F91E6A" w:rsidRDefault="0081683E">
      <w:pPr>
        <w:pStyle w:val="Heading1"/>
      </w:pPr>
      <w:bookmarkStart w:id="390" w:name="_Toc481086142"/>
      <w:bookmarkStart w:id="391" w:name="_Toc4589869"/>
      <w:r w:rsidRPr="00F91E6A">
        <w:lastRenderedPageBreak/>
        <w:t>2</w:t>
      </w:r>
      <w:r w:rsidR="001D1C19" w:rsidRPr="00F91E6A">
        <w:t>9</w:t>
      </w:r>
      <w:r w:rsidRPr="00F91E6A">
        <w:t>.</w:t>
      </w:r>
      <w:r w:rsidR="00EF4AAA" w:rsidRPr="00F91E6A">
        <w:tab/>
      </w:r>
      <w:r w:rsidRPr="00F91E6A">
        <w:t>CONCLUSION</w:t>
      </w:r>
      <w:bookmarkEnd w:id="390"/>
      <w:bookmarkEnd w:id="391"/>
    </w:p>
    <w:p w14:paraId="495000BA" w14:textId="77777777" w:rsidR="008329FB" w:rsidRPr="00F91E6A" w:rsidRDefault="0068122B" w:rsidP="00192DF3">
      <w:pPr>
        <w:keepNext/>
        <w:framePr w:dropCap="drop" w:lines="2" w:wrap="around" w:vAnchor="text" w:hAnchor="text"/>
        <w:spacing w:before="37" w:line="619" w:lineRule="exact"/>
        <w:jc w:val="both"/>
        <w:textAlignment w:val="baseline"/>
        <w:rPr>
          <w:position w:val="5"/>
          <w:sz w:val="62"/>
          <w:szCs w:val="62"/>
          <w:lang w:val="en-GB"/>
        </w:rPr>
      </w:pPr>
      <w:r w:rsidRPr="00F91E6A">
        <w:rPr>
          <w:position w:val="5"/>
          <w:sz w:val="62"/>
          <w:szCs w:val="62"/>
          <w:lang w:val="en-GB"/>
        </w:rPr>
        <w:t>T</w:t>
      </w:r>
    </w:p>
    <w:p w14:paraId="43060DE3" w14:textId="77777777" w:rsidR="0032287D" w:rsidRDefault="000D451F" w:rsidP="0032287D">
      <w:pPr>
        <w:suppressAutoHyphens/>
        <w:adjustRightInd w:val="0"/>
        <w:spacing w:after="57" w:line="290" w:lineRule="atLeast"/>
        <w:jc w:val="both"/>
        <w:textAlignment w:val="center"/>
        <w:rPr>
          <w:sz w:val="22"/>
          <w:szCs w:val="22"/>
          <w:lang w:val="en-GB"/>
        </w:rPr>
      </w:pPr>
      <w:r w:rsidRPr="00F91E6A">
        <w:rPr>
          <w:sz w:val="22"/>
          <w:szCs w:val="22"/>
          <w:lang w:val="en-GB"/>
        </w:rPr>
        <w:t>he following twenty-five facts were discussed in this book:</w:t>
      </w:r>
    </w:p>
    <w:p w14:paraId="25F10E84" w14:textId="197F4851" w:rsidR="000D451F" w:rsidRPr="00F91E6A" w:rsidRDefault="000D451F" w:rsidP="0032287D">
      <w:pPr>
        <w:suppressAutoHyphens/>
        <w:adjustRightInd w:val="0"/>
        <w:spacing w:after="57" w:line="290" w:lineRule="atLeast"/>
        <w:jc w:val="both"/>
        <w:textAlignment w:val="center"/>
        <w:rPr>
          <w:sz w:val="22"/>
          <w:szCs w:val="22"/>
          <w:lang w:val="en-GB"/>
        </w:rPr>
      </w:pPr>
      <w:r w:rsidRPr="00F91E6A">
        <w:rPr>
          <w:b/>
          <w:bCs/>
          <w:sz w:val="21"/>
          <w:lang w:val="en-GB"/>
        </w:rPr>
        <w:t>First</w:t>
      </w:r>
      <w:r w:rsidRPr="00F91E6A">
        <w:rPr>
          <w:sz w:val="22"/>
          <w:szCs w:val="22"/>
          <w:lang w:val="en-GB"/>
        </w:rPr>
        <w:t xml:space="preserve">, the purpose of creation is to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Allah alone.</w:t>
      </w:r>
    </w:p>
    <w:p w14:paraId="2BC69627" w14:textId="77777777" w:rsidR="00AE52DD" w:rsidRPr="00F91E6A" w:rsidRDefault="000D451F">
      <w:pPr>
        <w:suppressAutoHyphens/>
        <w:adjustRightInd w:val="0"/>
        <w:spacing w:after="57" w:line="290" w:lineRule="atLeast"/>
        <w:ind w:firstLine="283"/>
        <w:jc w:val="both"/>
        <w:textAlignment w:val="center"/>
        <w:rPr>
          <w:sz w:val="22"/>
          <w:szCs w:val="22"/>
          <w:lang w:val="en-GB"/>
        </w:rPr>
      </w:pPr>
      <w:r w:rsidRPr="00F91E6A">
        <w:rPr>
          <w:b/>
          <w:bCs/>
          <w:sz w:val="21"/>
          <w:lang w:val="en-GB"/>
        </w:rPr>
        <w:t>Second</w:t>
      </w:r>
      <w:r w:rsidRPr="00F91E6A">
        <w:rPr>
          <w:sz w:val="21"/>
          <w:szCs w:val="21"/>
          <w:lang w:val="en-GB"/>
        </w:rPr>
        <w:t>,</w:t>
      </w:r>
      <w:r w:rsidRPr="00F91E6A">
        <w:rPr>
          <w:sz w:val="22"/>
          <w:szCs w:val="22"/>
          <w:lang w:val="en-GB"/>
        </w:rPr>
        <w:t xml:space="preserve"> the basic message of Islam is to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worship Allah alone, </w:t>
      </w:r>
      <w:r w:rsidR="002A6E99">
        <w:rPr>
          <w:sz w:val="22"/>
          <w:szCs w:val="22"/>
          <w:lang w:val="en-GB"/>
        </w:rPr>
        <w:t>w</w:t>
      </w:r>
      <w:r w:rsidRPr="00F91E6A">
        <w:rPr>
          <w:sz w:val="22"/>
          <w:szCs w:val="22"/>
          <w:lang w:val="en-GB"/>
        </w:rPr>
        <w:t xml:space="preserve">ithout any intercessor or mediator. Any form of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that is not dedicated to Allah alone will be rejected for being a form of polytheism, which amounts to apostasy from the Islamic point of view.</w:t>
      </w:r>
    </w:p>
    <w:p w14:paraId="7C7B127B"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Third</w:t>
      </w:r>
      <w:r w:rsidRPr="00F91E6A">
        <w:rPr>
          <w:sz w:val="21"/>
          <w:szCs w:val="21"/>
          <w:lang w:val="en-GB"/>
        </w:rPr>
        <w:t>,</w:t>
      </w:r>
      <w:r w:rsidRPr="00F91E6A">
        <w:rPr>
          <w:sz w:val="22"/>
          <w:szCs w:val="22"/>
          <w:lang w:val="en-GB"/>
        </w:rPr>
        <w:t xml:space="preserve"> the evidence that only Allah has the right to be worshipped was elaborated.</w:t>
      </w:r>
    </w:p>
    <w:p w14:paraId="1881015B"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Fourth</w:t>
      </w:r>
      <w:r w:rsidRPr="00F91E6A">
        <w:rPr>
          <w:sz w:val="21"/>
          <w:szCs w:val="21"/>
          <w:lang w:val="en-GB"/>
        </w:rPr>
        <w:t>,</w:t>
      </w:r>
      <w:r w:rsidRPr="00F91E6A">
        <w:rPr>
          <w:sz w:val="22"/>
          <w:szCs w:val="22"/>
          <w:lang w:val="en-GB"/>
        </w:rPr>
        <w:t xml:space="preserve"> Islam is a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restatement of the basic message of all religions: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 xml:space="preserve">worship Allah alone. It is the last religion, for all people and for all times. So all people―whether they were raised as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Jews,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Christians, Hindus, atheists, or with any other creed―should follow Islam once they</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hear about it, pronouncing the testimony right away to become Muslim without further delay. Whoever rejects </w:t>
      </w:r>
      <w:r w:rsidR="00511B6E" w:rsidRPr="00F91E6A">
        <w:rPr>
          <w:sz w:val="22"/>
          <w:szCs w:val="22"/>
          <w:lang w:val="en-GB"/>
        </w:rPr>
        <w:t xml:space="preserve">it </w:t>
      </w:r>
      <w:r w:rsidRPr="00F91E6A">
        <w:rPr>
          <w:sz w:val="22"/>
          <w:szCs w:val="22"/>
          <w:lang w:val="en-GB"/>
        </w:rPr>
        <w:t>has rejected the message of Allah, and accordingly will be cast into hell. Such people cannot expect guidance after they have deliberately renounced guidance.</w:t>
      </w:r>
    </w:p>
    <w:p w14:paraId="281DBF86" w14:textId="46B1C5D2"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Fifth, </w:t>
      </w:r>
      <w:r w:rsidRPr="00F91E6A">
        <w:rPr>
          <w:sz w:val="22"/>
          <w:szCs w:val="22"/>
          <w:lang w:val="en-GB"/>
        </w:rPr>
        <w:t xml:space="preserve">Islam’s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belief</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system is uniquely rational, simple</w:t>
      </w:r>
      <w:r w:rsidR="00CE169C">
        <w:rPr>
          <w:sz w:val="22"/>
          <w:szCs w:val="22"/>
          <w:lang w:val="en-GB"/>
        </w:rPr>
        <w:t>,</w:t>
      </w:r>
      <w:r w:rsidRPr="00F91E6A">
        <w:rPr>
          <w:sz w:val="22"/>
          <w:szCs w:val="22"/>
          <w:lang w:val="en-GB"/>
        </w:rPr>
        <w:t xml:space="preserve"> and uncomplicated. It rejects all forms of polytheism and false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beliefs.</w:t>
      </w:r>
    </w:p>
    <w:p w14:paraId="18494BC1"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Sixth, </w:t>
      </w:r>
      <w:r w:rsidRPr="00F91E6A">
        <w:rPr>
          <w:sz w:val="22"/>
          <w:szCs w:val="22"/>
          <w:lang w:val="en-GB"/>
        </w:rPr>
        <w:t xml:space="preserve">both the divine origin of the name of the religion ‘Islam’ and the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comprehensiveness of its meaning point to its truth. </w:t>
      </w:r>
    </w:p>
    <w:p w14:paraId="4EEBD6F2"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Seventh, </w:t>
      </w:r>
      <w:r w:rsidRPr="00F91E6A">
        <w:rPr>
          <w:sz w:val="22"/>
          <w:szCs w:val="22"/>
          <w:lang w:val="en-GB"/>
        </w:rPr>
        <w:t xml:space="preserve">the message of false religions is </w:t>
      </w:r>
      <w:r w:rsidR="00963397" w:rsidRPr="00F91E6A">
        <w:rPr>
          <w:sz w:val="22"/>
          <w:szCs w:val="22"/>
          <w:lang w:val="en-GB"/>
        </w:rPr>
        <w:fldChar w:fldCharType="begin"/>
      </w:r>
      <w:r w:rsidRPr="00F91E6A">
        <w:rPr>
          <w:sz w:val="22"/>
          <w:szCs w:val="22"/>
          <w:lang w:val="en-GB"/>
        </w:rPr>
        <w:instrText>xe "paganism"</w:instrText>
      </w:r>
      <w:r w:rsidR="00963397" w:rsidRPr="00F91E6A">
        <w:rPr>
          <w:sz w:val="22"/>
          <w:szCs w:val="22"/>
          <w:lang w:val="en-GB"/>
        </w:rPr>
        <w:fldChar w:fldCharType="end"/>
      </w:r>
      <w:r w:rsidRPr="00F91E6A">
        <w:rPr>
          <w:sz w:val="22"/>
          <w:szCs w:val="22"/>
          <w:lang w:val="en-GB"/>
        </w:rPr>
        <w:t xml:space="preserve">paganism (the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of creatures, rather than the Creator).</w:t>
      </w:r>
    </w:p>
    <w:p w14:paraId="48A1E5B8" w14:textId="3CA23676"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Eighth,</w:t>
      </w:r>
      <w:r w:rsidR="0032287D">
        <w:rPr>
          <w:b/>
          <w:bCs/>
          <w:sz w:val="21"/>
          <w:lang w:val="en-GB"/>
        </w:rPr>
        <w:t xml:space="preserve"> </w:t>
      </w:r>
      <w:r w:rsidRPr="00F91E6A">
        <w:rPr>
          <w:sz w:val="22"/>
          <w:szCs w:val="22"/>
          <w:lang w:val="en-GB"/>
        </w:rPr>
        <w:t xml:space="preserve">Islam is the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only religion today that teaches the right concept of Allah, free of any confusion or irrational facts.</w:t>
      </w:r>
    </w:p>
    <w:p w14:paraId="05F69B97"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 xml:space="preserve">Ninth, </w:t>
      </w:r>
      <w:r w:rsidRPr="00F91E6A">
        <w:rPr>
          <w:sz w:val="22"/>
          <w:szCs w:val="22"/>
          <w:lang w:val="en-GB"/>
        </w:rPr>
        <w:t xml:space="preserve">Islam’s basic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principles and characteristics point to its truth. </w:t>
      </w:r>
    </w:p>
    <w:p w14:paraId="60BB97DE" w14:textId="23FBD42B"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lastRenderedPageBreak/>
        <w:t>Tenth</w:t>
      </w:r>
      <w:r w:rsidRPr="00F91E6A">
        <w:rPr>
          <w:sz w:val="21"/>
          <w:szCs w:val="21"/>
          <w:lang w:val="en-GB"/>
        </w:rPr>
        <w:t>,</w:t>
      </w:r>
      <w:r w:rsidRPr="00F91E6A">
        <w:rPr>
          <w:sz w:val="22"/>
          <w:szCs w:val="22"/>
          <w:lang w:val="en-GB"/>
        </w:rPr>
        <w:t xml:space="preserve"> indeed, Islam is the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only religion that fights extremism—whether that extremism comes from secularism and materialism or from excessive spiritualism. Islam ensures a</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balance among spiritual, moral</w:t>
      </w:r>
      <w:r w:rsidR="00D603D2">
        <w:rPr>
          <w:sz w:val="22"/>
          <w:szCs w:val="22"/>
          <w:lang w:val="en-GB"/>
        </w:rPr>
        <w:t>,</w:t>
      </w:r>
      <w:r w:rsidRPr="00F91E6A">
        <w:rPr>
          <w:sz w:val="22"/>
          <w:szCs w:val="22"/>
          <w:lang w:val="en-GB"/>
        </w:rPr>
        <w:t xml:space="preserve"> and materialistic needs. It is truly the middle path and is a perfectly balanced way of life. This should not be surprising</w:t>
      </w:r>
      <w:r w:rsidR="00D603D2">
        <w:rPr>
          <w:sz w:val="22"/>
          <w:szCs w:val="22"/>
          <w:lang w:val="en-GB"/>
        </w:rPr>
        <w:t>,</w:t>
      </w:r>
      <w:r w:rsidRPr="00F91E6A">
        <w:rPr>
          <w:sz w:val="22"/>
          <w:szCs w:val="22"/>
          <w:lang w:val="en-GB"/>
        </w:rPr>
        <w:t xml:space="preserve"> because </w:t>
      </w:r>
      <w:r w:rsidR="00963397" w:rsidRPr="00F91E6A">
        <w:rPr>
          <w:sz w:val="22"/>
          <w:szCs w:val="22"/>
          <w:lang w:val="en-GB"/>
        </w:rPr>
        <w:fldChar w:fldCharType="begin"/>
      </w:r>
      <w:r w:rsidRPr="00F91E6A">
        <w:rPr>
          <w:sz w:val="22"/>
          <w:szCs w:val="22"/>
          <w:lang w:val="en-GB"/>
        </w:rPr>
        <w:instrText>xe "Islamic teachings"</w:instrText>
      </w:r>
      <w:r w:rsidR="00963397" w:rsidRPr="00F91E6A">
        <w:rPr>
          <w:sz w:val="22"/>
          <w:szCs w:val="22"/>
          <w:lang w:val="en-GB"/>
        </w:rPr>
        <w:fldChar w:fldCharType="end"/>
      </w:r>
      <w:r w:rsidRPr="00F91E6A">
        <w:rPr>
          <w:sz w:val="22"/>
          <w:szCs w:val="22"/>
          <w:lang w:val="en-GB"/>
        </w:rPr>
        <w:t>Islamic teachings are not man-made; they have been revealed to humanity by Allah the Creator, the Most Wise and Most Knowledgeable.</w:t>
      </w:r>
    </w:p>
    <w:p w14:paraId="17BDF957"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Eleventh</w:t>
      </w:r>
      <w:r w:rsidRPr="00F91E6A">
        <w:rPr>
          <w:sz w:val="21"/>
          <w:szCs w:val="21"/>
          <w:lang w:val="en-GB"/>
        </w:rPr>
        <w:t>,</w:t>
      </w:r>
      <w:r w:rsidRPr="00F91E6A">
        <w:rPr>
          <w:sz w:val="22"/>
          <w:szCs w:val="22"/>
          <w:lang w:val="en-GB"/>
        </w:rPr>
        <w:t xml:space="preserve"> the truth of every religion depends on its original revelation from Allah having been accurately preserved. This rule is only satisfied by </w:t>
      </w:r>
      <w:r w:rsidR="00963397" w:rsidRPr="00F91E6A">
        <w:rPr>
          <w:sz w:val="22"/>
          <w:szCs w:val="22"/>
          <w:lang w:val="en-GB"/>
        </w:rPr>
        <w:fldChar w:fldCharType="begin"/>
      </w:r>
      <w:r w:rsidRPr="00F91E6A">
        <w:rPr>
          <w:sz w:val="22"/>
          <w:szCs w:val="22"/>
          <w:lang w:val="en-GB"/>
        </w:rPr>
        <w:instrText>xe "Islamic teachings"</w:instrText>
      </w:r>
      <w:r w:rsidR="00963397" w:rsidRPr="00F91E6A">
        <w:rPr>
          <w:sz w:val="22"/>
          <w:szCs w:val="22"/>
          <w:lang w:val="en-GB"/>
        </w:rPr>
        <w:fldChar w:fldCharType="end"/>
      </w:r>
      <w:r w:rsidRPr="00F91E6A">
        <w:rPr>
          <w:sz w:val="22"/>
          <w:szCs w:val="22"/>
          <w:lang w:val="en-GB"/>
        </w:rPr>
        <w:t>Islamic teachings. The Quran is the final word of Allah, which has been preserved throughout the ages; hence it supersedes all previous scriptures.</w:t>
      </w:r>
    </w:p>
    <w:p w14:paraId="6E134257" w14:textId="77777777" w:rsidR="000D451F" w:rsidRPr="00F91E6A" w:rsidRDefault="000D451F" w:rsidP="00481A30">
      <w:pPr>
        <w:suppressAutoHyphens/>
        <w:adjustRightInd w:val="0"/>
        <w:spacing w:after="57" w:line="290" w:lineRule="atLeast"/>
        <w:ind w:firstLine="283"/>
        <w:jc w:val="both"/>
        <w:textAlignment w:val="center"/>
        <w:rPr>
          <w:sz w:val="22"/>
          <w:szCs w:val="22"/>
          <w:lang w:val="en-GB"/>
        </w:rPr>
      </w:pPr>
      <w:r w:rsidRPr="00F91E6A">
        <w:rPr>
          <w:b/>
          <w:bCs/>
          <w:sz w:val="21"/>
          <w:lang w:val="en-GB"/>
        </w:rPr>
        <w:t>Twelfth</w:t>
      </w:r>
      <w:r w:rsidRPr="00F91E6A">
        <w:rPr>
          <w:sz w:val="21"/>
          <w:szCs w:val="21"/>
          <w:lang w:val="en-GB"/>
        </w:rPr>
        <w:t>,</w:t>
      </w:r>
      <w:r w:rsidRPr="00F91E6A">
        <w:rPr>
          <w:sz w:val="22"/>
          <w:szCs w:val="22"/>
          <w:lang w:val="en-GB"/>
        </w:rPr>
        <w:t xml:space="preserve"> Islam is the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final religion, intended for all humankind. Everyone therefore </w:t>
      </w:r>
      <w:r w:rsidR="00481A30" w:rsidRPr="00F91E6A">
        <w:rPr>
          <w:sz w:val="22"/>
          <w:szCs w:val="22"/>
          <w:lang w:val="en-GB"/>
        </w:rPr>
        <w:t>should</w:t>
      </w:r>
      <w:r w:rsidRPr="00F91E6A">
        <w:rPr>
          <w:sz w:val="22"/>
          <w:szCs w:val="22"/>
          <w:lang w:val="en-GB"/>
        </w:rPr>
        <w:t xml:space="preserve"> embrace it. </w:t>
      </w:r>
    </w:p>
    <w:p w14:paraId="73E4E53C"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Thirteenth,</w:t>
      </w:r>
      <w:r w:rsidRPr="00F91E6A">
        <w:rPr>
          <w:sz w:val="22"/>
          <w:szCs w:val="22"/>
          <w:lang w:val="en-GB"/>
        </w:rPr>
        <w:t xml:space="preserve"> Allah and His creation are totally different entities. He is One, distinct from His creations.</w:t>
      </w:r>
    </w:p>
    <w:p w14:paraId="2F3B22B6"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Fourteenth,</w:t>
      </w:r>
      <w:r w:rsidRPr="00F91E6A">
        <w:rPr>
          <w:sz w:val="22"/>
          <w:szCs w:val="22"/>
          <w:lang w:val="en-GB"/>
        </w:rPr>
        <w:t xml:space="preserve"> Prophet Muhammad (bpuh) was sent to all people. He is the last prophet, and his teaching, Islam, will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remain the only correct and authentically revealed teaching until the </w:t>
      </w:r>
      <w:r w:rsidR="00963397" w:rsidRPr="00F91E6A">
        <w:rPr>
          <w:sz w:val="22"/>
          <w:szCs w:val="22"/>
          <w:lang w:val="en-GB"/>
        </w:rPr>
        <w:fldChar w:fldCharType="begin"/>
      </w:r>
      <w:r w:rsidRPr="00F91E6A">
        <w:rPr>
          <w:sz w:val="22"/>
          <w:szCs w:val="22"/>
          <w:lang w:val="en-GB"/>
        </w:rPr>
        <w:instrText>xe "Day of Judgement"</w:instrText>
      </w:r>
      <w:r w:rsidR="00963397" w:rsidRPr="00F91E6A">
        <w:rPr>
          <w:sz w:val="22"/>
          <w:szCs w:val="22"/>
          <w:lang w:val="en-GB"/>
        </w:rPr>
        <w:fldChar w:fldCharType="end"/>
      </w:r>
      <w:r w:rsidRPr="00F91E6A">
        <w:rPr>
          <w:sz w:val="22"/>
          <w:szCs w:val="22"/>
          <w:lang w:val="en-GB"/>
        </w:rPr>
        <w:t xml:space="preserve">Day of Judgement. </w:t>
      </w:r>
    </w:p>
    <w:p w14:paraId="0AAF79F6"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Fifteenth,</w:t>
      </w:r>
      <w:r w:rsidRPr="00F91E6A">
        <w:rPr>
          <w:sz w:val="22"/>
          <w:szCs w:val="22"/>
          <w:lang w:val="en-GB"/>
        </w:rPr>
        <w:t xml:space="preserve"> prophets were human beings chosen and sent by Allah to convey and revive the original message: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of Allah alone (</w:t>
      </w:r>
      <w:r w:rsidR="00963397" w:rsidRPr="00F91E6A">
        <w:rPr>
          <w:sz w:val="22"/>
          <w:szCs w:val="22"/>
          <w:lang w:val="en-GB"/>
        </w:rPr>
        <w:fldChar w:fldCharType="begin"/>
      </w:r>
      <w:r w:rsidRPr="00F91E6A">
        <w:rPr>
          <w:sz w:val="22"/>
          <w:szCs w:val="22"/>
          <w:lang w:val="en-GB"/>
        </w:rPr>
        <w:instrText>xe "monotheism"</w:instrText>
      </w:r>
      <w:r w:rsidR="00963397" w:rsidRPr="00F91E6A">
        <w:rPr>
          <w:sz w:val="22"/>
          <w:szCs w:val="22"/>
          <w:lang w:val="en-GB"/>
        </w:rPr>
        <w:fldChar w:fldCharType="end"/>
      </w:r>
      <w:r w:rsidRPr="00F91E6A">
        <w:rPr>
          <w:sz w:val="22"/>
          <w:szCs w:val="22"/>
          <w:lang w:val="en-GB"/>
        </w:rPr>
        <w:t xml:space="preserve">monotheism) and being careful not to </w:t>
      </w:r>
      <w:r w:rsidR="00963397" w:rsidRPr="00F91E6A">
        <w:rPr>
          <w:sz w:val="22"/>
          <w:szCs w:val="22"/>
          <w:lang w:val="en-GB"/>
        </w:rPr>
        <w:fldChar w:fldCharType="begin"/>
      </w:r>
      <w:r w:rsidRPr="00F91E6A">
        <w:rPr>
          <w:sz w:val="22"/>
          <w:szCs w:val="22"/>
          <w:lang w:val="en-GB"/>
        </w:rPr>
        <w:instrText>xe "worship"</w:instrText>
      </w:r>
      <w:r w:rsidR="00963397" w:rsidRPr="00F91E6A">
        <w:rPr>
          <w:sz w:val="22"/>
          <w:szCs w:val="22"/>
          <w:lang w:val="en-GB"/>
        </w:rPr>
        <w:fldChar w:fldCharType="end"/>
      </w:r>
      <w:r w:rsidRPr="00F91E6A">
        <w:rPr>
          <w:sz w:val="22"/>
          <w:szCs w:val="22"/>
          <w:lang w:val="en-GB"/>
        </w:rPr>
        <w:t>worship anything other than Him. Prophets were living examples of how the scriptures were to be understood and implemented.</w:t>
      </w:r>
    </w:p>
    <w:p w14:paraId="08E67DAE" w14:textId="1DEDA73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Sixteenth,</w:t>
      </w:r>
      <w:r w:rsidRPr="00F91E6A">
        <w:rPr>
          <w:sz w:val="22"/>
          <w:szCs w:val="22"/>
          <w:lang w:val="en-GB"/>
        </w:rPr>
        <w:t xml:space="preserve"> </w:t>
      </w:r>
      <w:bookmarkStart w:id="392" w:name="_Hlk531643539"/>
      <w:r w:rsidRPr="00F91E6A">
        <w:rPr>
          <w:sz w:val="22"/>
          <w:szCs w:val="22"/>
          <w:lang w:val="en-GB"/>
        </w:rPr>
        <w:t>the reality of the prophets</w:t>
      </w:r>
      <w:r w:rsidR="009C044E">
        <w:rPr>
          <w:sz w:val="22"/>
          <w:szCs w:val="22"/>
          <w:lang w:val="en-GB"/>
        </w:rPr>
        <w:t xml:space="preserve"> and</w:t>
      </w:r>
      <w:r w:rsidR="009C044E" w:rsidRPr="00F91E6A">
        <w:rPr>
          <w:sz w:val="22"/>
          <w:szCs w:val="22"/>
          <w:lang w:val="en-GB"/>
        </w:rPr>
        <w:t xml:space="preserve"> </w:t>
      </w:r>
      <w:r w:rsidRPr="00F91E6A">
        <w:rPr>
          <w:sz w:val="22"/>
          <w:szCs w:val="22"/>
          <w:lang w:val="en-GB"/>
        </w:rPr>
        <w:t xml:space="preserve">their uniform message </w:t>
      </w:r>
      <w:r w:rsidR="009C044E">
        <w:rPr>
          <w:sz w:val="22"/>
          <w:szCs w:val="22"/>
          <w:lang w:val="en-GB"/>
        </w:rPr>
        <w:t>are</w:t>
      </w:r>
      <w:r w:rsidR="009C044E" w:rsidRPr="00F91E6A">
        <w:rPr>
          <w:sz w:val="22"/>
          <w:szCs w:val="22"/>
          <w:lang w:val="en-GB"/>
        </w:rPr>
        <w:t xml:space="preserve"> </w:t>
      </w:r>
      <w:r w:rsidRPr="00F91E6A">
        <w:rPr>
          <w:sz w:val="22"/>
          <w:szCs w:val="22"/>
          <w:lang w:val="en-GB"/>
        </w:rPr>
        <w:t xml:space="preserve">revived and can only be found preserved in </w:t>
      </w:r>
      <w:r w:rsidR="00963397" w:rsidRPr="00F91E6A">
        <w:rPr>
          <w:sz w:val="22"/>
          <w:szCs w:val="22"/>
          <w:lang w:val="en-GB"/>
        </w:rPr>
        <w:fldChar w:fldCharType="begin"/>
      </w:r>
      <w:r w:rsidRPr="00F91E6A">
        <w:rPr>
          <w:sz w:val="22"/>
          <w:szCs w:val="22"/>
          <w:lang w:val="en-GB"/>
        </w:rPr>
        <w:instrText>xe "Islamic teachings"</w:instrText>
      </w:r>
      <w:r w:rsidR="00963397" w:rsidRPr="00F91E6A">
        <w:rPr>
          <w:sz w:val="22"/>
          <w:szCs w:val="22"/>
          <w:lang w:val="en-GB"/>
        </w:rPr>
        <w:fldChar w:fldCharType="end"/>
      </w:r>
      <w:r w:rsidRPr="00F91E6A">
        <w:rPr>
          <w:sz w:val="22"/>
          <w:szCs w:val="22"/>
          <w:lang w:val="en-GB"/>
        </w:rPr>
        <w:t xml:space="preserve">Islamic teachings, manifested in the Quran and the statements and actions of Prophet Muhammad (bpuh). </w:t>
      </w:r>
      <w:r w:rsidR="009C044E" w:rsidRPr="00F91E6A">
        <w:rPr>
          <w:sz w:val="22"/>
          <w:szCs w:val="22"/>
          <w:lang w:val="en-GB"/>
        </w:rPr>
        <w:t>The</w:t>
      </w:r>
      <w:r w:rsidR="009C044E">
        <w:rPr>
          <w:sz w:val="22"/>
          <w:szCs w:val="22"/>
          <w:lang w:val="en-GB"/>
        </w:rPr>
        <w:t>se</w:t>
      </w:r>
      <w:r w:rsidR="009C044E" w:rsidRPr="00F91E6A">
        <w:rPr>
          <w:sz w:val="22"/>
          <w:szCs w:val="22"/>
          <w:lang w:val="en-GB"/>
        </w:rPr>
        <w:t xml:space="preserve"> </w:t>
      </w:r>
      <w:r w:rsidRPr="00F91E6A">
        <w:rPr>
          <w:sz w:val="22"/>
          <w:szCs w:val="22"/>
          <w:lang w:val="en-GB"/>
        </w:rPr>
        <w:t xml:space="preserve">are the only authentic and proven resource documents today that preserve the </w:t>
      </w:r>
      <w:r w:rsidR="009C044E">
        <w:rPr>
          <w:sz w:val="22"/>
          <w:szCs w:val="22"/>
          <w:lang w:val="en-GB"/>
        </w:rPr>
        <w:t>essence of</w:t>
      </w:r>
      <w:r w:rsidRPr="00F91E6A">
        <w:rPr>
          <w:sz w:val="22"/>
          <w:szCs w:val="22"/>
          <w:lang w:val="en-GB"/>
        </w:rPr>
        <w:t xml:space="preserve"> their message. They </w:t>
      </w:r>
      <w:r w:rsidRPr="00F91E6A">
        <w:rPr>
          <w:sz w:val="22"/>
          <w:szCs w:val="22"/>
          <w:lang w:val="en-GB"/>
        </w:rPr>
        <w:lastRenderedPageBreak/>
        <w:t xml:space="preserve">guide those who follow </w:t>
      </w:r>
      <w:r w:rsidR="009C044E">
        <w:rPr>
          <w:sz w:val="22"/>
          <w:szCs w:val="22"/>
          <w:lang w:val="en-GB"/>
        </w:rPr>
        <w:t>it</w:t>
      </w:r>
      <w:r w:rsidRPr="00F91E6A">
        <w:rPr>
          <w:sz w:val="22"/>
          <w:szCs w:val="22"/>
          <w:lang w:val="en-GB"/>
        </w:rPr>
        <w:t xml:space="preserve"> to a way of life </w:t>
      </w:r>
      <w:r w:rsidR="00187661">
        <w:rPr>
          <w:sz w:val="22"/>
          <w:szCs w:val="22"/>
          <w:lang w:val="en-GB"/>
        </w:rPr>
        <w:t>that</w:t>
      </w:r>
      <w:r w:rsidRPr="00F91E6A">
        <w:rPr>
          <w:sz w:val="22"/>
          <w:szCs w:val="22"/>
          <w:lang w:val="en-GB"/>
        </w:rPr>
        <w:t xml:space="preserve"> is more consistent with the way of life of Jesus and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 xml:space="preserve">Moses than that </w:t>
      </w:r>
      <w:r w:rsidR="00187661">
        <w:rPr>
          <w:sz w:val="22"/>
          <w:szCs w:val="22"/>
          <w:lang w:val="en-GB"/>
        </w:rPr>
        <w:t xml:space="preserve">which is </w:t>
      </w:r>
      <w:r w:rsidRPr="00F91E6A">
        <w:rPr>
          <w:sz w:val="22"/>
          <w:szCs w:val="22"/>
          <w:lang w:val="en-GB"/>
        </w:rPr>
        <w:t xml:space="preserve">practiced by most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Christians and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Jews today. They guide to the love and respect of Jesus,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Moses, and all the other prophets (may Allah’s blessings be upon them all)</w:t>
      </w:r>
      <w:bookmarkEnd w:id="392"/>
      <w:r w:rsidRPr="00F91E6A">
        <w:rPr>
          <w:sz w:val="22"/>
          <w:szCs w:val="22"/>
          <w:lang w:val="en-GB"/>
        </w:rPr>
        <w:t xml:space="preserve">. </w:t>
      </w:r>
    </w:p>
    <w:p w14:paraId="0D702F3E"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Seventeenth,</w:t>
      </w:r>
      <w:r w:rsidRPr="00F91E6A">
        <w:rPr>
          <w:sz w:val="22"/>
          <w:szCs w:val="22"/>
          <w:lang w:val="en-GB"/>
        </w:rPr>
        <w:t xml:space="preserve"> Islam considers</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disrespect of any prophet as stepping out of the boundaries of Islam.</w:t>
      </w:r>
    </w:p>
    <w:p w14:paraId="23D10563" w14:textId="77777777" w:rsidR="000D451F" w:rsidRPr="00F91E6A" w:rsidRDefault="00963397"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"Islam"</w:instrText>
      </w:r>
      <w:r w:rsidRPr="00F91E6A">
        <w:rPr>
          <w:sz w:val="22"/>
          <w:szCs w:val="22"/>
          <w:lang w:val="en-GB"/>
        </w:rPr>
        <w:fldChar w:fldCharType="end"/>
      </w:r>
      <w:r w:rsidR="000D451F" w:rsidRPr="00F91E6A">
        <w:rPr>
          <w:b/>
          <w:bCs/>
          <w:sz w:val="21"/>
          <w:lang w:val="en-GB"/>
        </w:rPr>
        <w:t>Eighteenth,</w:t>
      </w:r>
      <w:r w:rsidR="000D451F" w:rsidRPr="00F91E6A">
        <w:rPr>
          <w:sz w:val="22"/>
          <w:szCs w:val="22"/>
          <w:lang w:val="en-GB"/>
        </w:rPr>
        <w:t xml:space="preserve"> Mary, </w:t>
      </w:r>
      <w:r w:rsidRPr="00F91E6A">
        <w:rPr>
          <w:sz w:val="22"/>
          <w:szCs w:val="22"/>
          <w:lang w:val="en-GB"/>
        </w:rPr>
        <w:fldChar w:fldCharType="begin"/>
      </w:r>
      <w:r w:rsidR="000D451F" w:rsidRPr="00F91E6A">
        <w:rPr>
          <w:sz w:val="22"/>
          <w:szCs w:val="22"/>
          <w:lang w:val="en-GB"/>
        </w:rPr>
        <w:instrText>xe "Mary"</w:instrText>
      </w:r>
      <w:r w:rsidRPr="00F91E6A">
        <w:rPr>
          <w:sz w:val="22"/>
          <w:szCs w:val="22"/>
          <w:lang w:val="en-GB"/>
        </w:rPr>
        <w:fldChar w:fldCharType="end"/>
      </w:r>
      <w:r w:rsidR="000D451F" w:rsidRPr="00F91E6A">
        <w:rPr>
          <w:sz w:val="22"/>
          <w:szCs w:val="22"/>
          <w:lang w:val="en-GB"/>
        </w:rPr>
        <w:t>the mother of Jesus, was a virtuous woman, honoured above the women of all nations in that time.</w:t>
      </w:r>
    </w:p>
    <w:p w14:paraId="24C872B8" w14:textId="5A4F9BB9"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Nineteenth,</w:t>
      </w:r>
      <w:r w:rsidRPr="00F91E6A">
        <w:rPr>
          <w:sz w:val="22"/>
          <w:szCs w:val="22"/>
          <w:lang w:val="en-GB"/>
        </w:rPr>
        <w:t xml:space="preserve"> it has been proven that the Bible is </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widely distorted; this implies that Christianity has been distorted as well, as is evident from several doctrines introduced by humans into Christianity</w:t>
      </w:r>
      <w:r w:rsidR="00187661">
        <w:rPr>
          <w:sz w:val="22"/>
          <w:szCs w:val="22"/>
          <w:lang w:val="en-GB"/>
        </w:rPr>
        <w:t>, which</w:t>
      </w:r>
      <w:r w:rsidRPr="00F91E6A">
        <w:rPr>
          <w:sz w:val="22"/>
          <w:szCs w:val="22"/>
          <w:lang w:val="en-GB"/>
        </w:rPr>
        <w:t xml:space="preserve"> resulted in its deviation from pure </w:t>
      </w:r>
      <w:r w:rsidR="00963397" w:rsidRPr="00F91E6A">
        <w:rPr>
          <w:sz w:val="22"/>
          <w:szCs w:val="22"/>
          <w:lang w:val="en-GB"/>
        </w:rPr>
        <w:fldChar w:fldCharType="begin"/>
      </w:r>
      <w:r w:rsidRPr="00F91E6A">
        <w:rPr>
          <w:sz w:val="22"/>
          <w:szCs w:val="22"/>
          <w:lang w:val="en-GB"/>
        </w:rPr>
        <w:instrText>xe "monotheism"</w:instrText>
      </w:r>
      <w:r w:rsidR="00963397" w:rsidRPr="00F91E6A">
        <w:rPr>
          <w:sz w:val="22"/>
          <w:szCs w:val="22"/>
          <w:lang w:val="en-GB"/>
        </w:rPr>
        <w:fldChar w:fldCharType="end"/>
      </w:r>
      <w:r w:rsidRPr="00F91E6A">
        <w:rPr>
          <w:sz w:val="22"/>
          <w:szCs w:val="22"/>
          <w:lang w:val="en-GB"/>
        </w:rPr>
        <w:t xml:space="preserve">monotheism into tri-theism within the first 400 years after Jesus’ </w:t>
      </w:r>
      <w:r w:rsidR="00963397" w:rsidRPr="00F91E6A">
        <w:rPr>
          <w:sz w:val="22"/>
          <w:szCs w:val="22"/>
          <w:lang w:val="en-GB"/>
        </w:rPr>
        <w:fldChar w:fldCharType="begin"/>
      </w:r>
      <w:r w:rsidRPr="00F91E6A">
        <w:rPr>
          <w:sz w:val="22"/>
          <w:szCs w:val="22"/>
          <w:lang w:val="en-GB"/>
        </w:rPr>
        <w:instrText>xe "ascension (of Jesus)"</w:instrText>
      </w:r>
      <w:r w:rsidR="00963397" w:rsidRPr="00F91E6A">
        <w:rPr>
          <w:sz w:val="22"/>
          <w:szCs w:val="22"/>
          <w:lang w:val="en-GB"/>
        </w:rPr>
        <w:fldChar w:fldCharType="end"/>
      </w:r>
      <w:r w:rsidRPr="00F91E6A">
        <w:rPr>
          <w:sz w:val="22"/>
          <w:szCs w:val="22"/>
          <w:lang w:val="en-GB"/>
        </w:rPr>
        <w:t>ascension. It sh</w:t>
      </w:r>
      <w:r w:rsidR="00187661">
        <w:rPr>
          <w:sz w:val="22"/>
          <w:szCs w:val="22"/>
          <w:lang w:val="en-GB"/>
        </w:rPr>
        <w:t>ould</w:t>
      </w:r>
      <w:r w:rsidRPr="00F91E6A">
        <w:rPr>
          <w:sz w:val="22"/>
          <w:szCs w:val="22"/>
          <w:lang w:val="en-GB"/>
        </w:rPr>
        <w:t xml:space="preserve"> be noted that those who followed the scriptures in their pure and unadulterated forms</w:t>
      </w:r>
      <w:r w:rsidR="001D1815">
        <w:rPr>
          <w:sz w:val="22"/>
          <w:szCs w:val="22"/>
          <w:lang w:val="en-GB"/>
        </w:rPr>
        <w:t xml:space="preserve">, </w:t>
      </w:r>
      <w:bookmarkStart w:id="393" w:name="_Hlk529653277"/>
      <w:r w:rsidR="001D1815" w:rsidRPr="00637218">
        <w:rPr>
          <w:sz w:val="22"/>
          <w:szCs w:val="22"/>
          <w:lang w:val="en-GB"/>
        </w:rPr>
        <w:t xml:space="preserve">and </w:t>
      </w:r>
      <w:r w:rsidR="001D1815">
        <w:rPr>
          <w:sz w:val="22"/>
          <w:szCs w:val="22"/>
          <w:lang w:val="en-GB"/>
        </w:rPr>
        <w:t xml:space="preserve">then </w:t>
      </w:r>
      <w:r w:rsidR="001D1815" w:rsidRPr="00637218">
        <w:rPr>
          <w:sz w:val="22"/>
          <w:szCs w:val="22"/>
          <w:lang w:val="en-GB"/>
        </w:rPr>
        <w:t>died before hearing the message of Islam</w:t>
      </w:r>
      <w:r w:rsidR="001D1815">
        <w:rPr>
          <w:sz w:val="22"/>
          <w:szCs w:val="22"/>
          <w:lang w:val="en-GB"/>
        </w:rPr>
        <w:t>,</w:t>
      </w:r>
      <w:r w:rsidR="0032287D">
        <w:rPr>
          <w:sz w:val="22"/>
          <w:szCs w:val="22"/>
          <w:lang w:val="en-GB"/>
        </w:rPr>
        <w:t xml:space="preserve"> </w:t>
      </w:r>
      <w:bookmarkEnd w:id="393"/>
      <w:r w:rsidR="00187661">
        <w:rPr>
          <w:sz w:val="22"/>
          <w:szCs w:val="22"/>
          <w:lang w:val="en-GB"/>
        </w:rPr>
        <w:t>we</w:t>
      </w:r>
      <w:r w:rsidRPr="00F91E6A">
        <w:rPr>
          <w:sz w:val="22"/>
          <w:szCs w:val="22"/>
          <w:lang w:val="en-GB"/>
        </w:rPr>
        <w:t xml:space="preserve">re considered to </w:t>
      </w:r>
      <w:r w:rsidR="00187661">
        <w:rPr>
          <w:sz w:val="22"/>
          <w:szCs w:val="22"/>
          <w:lang w:val="en-GB"/>
        </w:rPr>
        <w:t>have been</w:t>
      </w:r>
      <w:r w:rsidRPr="00F91E6A">
        <w:rPr>
          <w:sz w:val="22"/>
          <w:szCs w:val="22"/>
          <w:lang w:val="en-GB"/>
        </w:rPr>
        <w:t xml:space="preserve"> on the right religion, and they will have nothing to fear on the </w:t>
      </w:r>
      <w:r w:rsidR="00963397" w:rsidRPr="00F91E6A">
        <w:rPr>
          <w:sz w:val="22"/>
          <w:szCs w:val="22"/>
          <w:lang w:val="en-GB"/>
        </w:rPr>
        <w:fldChar w:fldCharType="begin"/>
      </w:r>
      <w:r w:rsidRPr="00F91E6A">
        <w:rPr>
          <w:sz w:val="22"/>
          <w:szCs w:val="22"/>
          <w:lang w:val="en-GB"/>
        </w:rPr>
        <w:instrText>xe "Day of Judgement"</w:instrText>
      </w:r>
      <w:r w:rsidR="00963397" w:rsidRPr="00F91E6A">
        <w:rPr>
          <w:sz w:val="22"/>
          <w:szCs w:val="22"/>
          <w:lang w:val="en-GB"/>
        </w:rPr>
        <w:fldChar w:fldCharType="end"/>
      </w:r>
      <w:r w:rsidRPr="00F91E6A">
        <w:rPr>
          <w:sz w:val="22"/>
          <w:szCs w:val="22"/>
          <w:lang w:val="en-GB"/>
        </w:rPr>
        <w:t>Day of Judgement.</w:t>
      </w:r>
    </w:p>
    <w:p w14:paraId="38E5C8D2" w14:textId="3B15F561"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Twentieth</w:t>
      </w:r>
      <w:r w:rsidRPr="00F91E6A">
        <w:rPr>
          <w:sz w:val="21"/>
          <w:szCs w:val="21"/>
          <w:lang w:val="en-GB"/>
        </w:rPr>
        <w:t>,</w:t>
      </w:r>
      <w:r w:rsidRPr="00F91E6A">
        <w:rPr>
          <w:sz w:val="22"/>
          <w:szCs w:val="22"/>
          <w:lang w:val="en-GB"/>
        </w:rPr>
        <w:t xml:space="preserve"> oral traditions passed on for generations were substantially changed from the original message. People who had never </w:t>
      </w:r>
      <w:r w:rsidR="00187661">
        <w:rPr>
          <w:sz w:val="22"/>
          <w:szCs w:val="22"/>
          <w:lang w:val="en-GB"/>
        </w:rPr>
        <w:t xml:space="preserve">even </w:t>
      </w:r>
      <w:r w:rsidRPr="00F91E6A">
        <w:rPr>
          <w:sz w:val="22"/>
          <w:szCs w:val="22"/>
          <w:lang w:val="en-GB"/>
        </w:rPr>
        <w:t xml:space="preserve">seen Jesus began to write </w:t>
      </w:r>
      <w:r w:rsidR="00963397" w:rsidRPr="00F91E6A">
        <w:rPr>
          <w:sz w:val="22"/>
          <w:szCs w:val="22"/>
          <w:lang w:val="en-GB"/>
        </w:rPr>
        <w:fldChar w:fldCharType="begin"/>
      </w:r>
      <w:r w:rsidRPr="00F91E6A">
        <w:rPr>
          <w:sz w:val="22"/>
          <w:szCs w:val="22"/>
          <w:lang w:val="en-GB"/>
        </w:rPr>
        <w:instrText>xe "books"</w:instrText>
      </w:r>
      <w:r w:rsidR="00963397" w:rsidRPr="00F91E6A">
        <w:rPr>
          <w:sz w:val="22"/>
          <w:szCs w:val="22"/>
          <w:lang w:val="en-GB"/>
        </w:rPr>
        <w:fldChar w:fldCharType="end"/>
      </w:r>
      <w:r w:rsidRPr="00F91E6A">
        <w:rPr>
          <w:sz w:val="22"/>
          <w:szCs w:val="22"/>
          <w:lang w:val="en-GB"/>
        </w:rPr>
        <w:t>books focusing on his personality more than his message. These articles became overly exaggerated, losing the true essence of his existence and message</w:t>
      </w:r>
      <w:r w:rsidR="00187661">
        <w:rPr>
          <w:sz w:val="22"/>
          <w:szCs w:val="22"/>
          <w:lang w:val="en-GB"/>
        </w:rPr>
        <w:t xml:space="preserve"> while t</w:t>
      </w:r>
      <w:r w:rsidRPr="00F91E6A">
        <w:rPr>
          <w:sz w:val="22"/>
          <w:szCs w:val="22"/>
          <w:lang w:val="en-GB"/>
        </w:rPr>
        <w:t xml:space="preserve">hey exalted him to extreme heights. This then posed a problem for Christianity as divisions arose in the doctrine, with </w:t>
      </w:r>
      <w:r w:rsidR="008369DD">
        <w:rPr>
          <w:sz w:val="22"/>
          <w:szCs w:val="22"/>
          <w:lang w:val="en-GB"/>
        </w:rPr>
        <w:t>different</w:t>
      </w:r>
      <w:r w:rsidRPr="00F91E6A">
        <w:rPr>
          <w:sz w:val="22"/>
          <w:szCs w:val="22"/>
          <w:lang w:val="en-GB"/>
        </w:rPr>
        <w:t xml:space="preserve"> group</w:t>
      </w:r>
      <w:r w:rsidR="008369DD">
        <w:rPr>
          <w:sz w:val="22"/>
          <w:szCs w:val="22"/>
          <w:lang w:val="en-GB"/>
        </w:rPr>
        <w:t>s</w:t>
      </w:r>
      <w:r w:rsidR="0032287D">
        <w:rPr>
          <w:sz w:val="22"/>
          <w:szCs w:val="22"/>
          <w:lang w:val="en-GB"/>
        </w:rPr>
        <w:t xml:space="preserve"> </w:t>
      </w:r>
      <w:r w:rsidR="008369DD">
        <w:rPr>
          <w:sz w:val="22"/>
          <w:szCs w:val="22"/>
          <w:lang w:val="en-GB"/>
        </w:rPr>
        <w:t xml:space="preserve">each </w:t>
      </w:r>
      <w:r w:rsidRPr="00F91E6A">
        <w:rPr>
          <w:sz w:val="22"/>
          <w:szCs w:val="22"/>
          <w:lang w:val="en-GB"/>
        </w:rPr>
        <w:t xml:space="preserve">espousing </w:t>
      </w:r>
      <w:r w:rsidR="008369DD">
        <w:rPr>
          <w:sz w:val="22"/>
          <w:szCs w:val="22"/>
          <w:lang w:val="en-GB"/>
        </w:rPr>
        <w:t>their</w:t>
      </w:r>
      <w:r w:rsidRPr="00F91E6A">
        <w:rPr>
          <w:sz w:val="22"/>
          <w:szCs w:val="22"/>
          <w:lang w:val="en-GB"/>
        </w:rPr>
        <w:t xml:space="preserve"> own theories and explanations. This resulted in variant notions of the crucifixion, the </w:t>
      </w:r>
      <w:r w:rsidR="00963397" w:rsidRPr="00F91E6A">
        <w:rPr>
          <w:sz w:val="22"/>
          <w:szCs w:val="22"/>
          <w:lang w:val="en-GB"/>
        </w:rPr>
        <w:fldChar w:fldCharType="begin"/>
      </w:r>
      <w:r w:rsidRPr="00F91E6A">
        <w:rPr>
          <w:sz w:val="22"/>
          <w:szCs w:val="22"/>
          <w:lang w:val="en-GB"/>
        </w:rPr>
        <w:instrText>xe "Trinity"</w:instrText>
      </w:r>
      <w:r w:rsidR="00963397" w:rsidRPr="00F91E6A">
        <w:rPr>
          <w:sz w:val="22"/>
          <w:szCs w:val="22"/>
          <w:lang w:val="en-GB"/>
        </w:rPr>
        <w:fldChar w:fldCharType="end"/>
      </w:r>
      <w:r w:rsidRPr="00F91E6A">
        <w:rPr>
          <w:sz w:val="22"/>
          <w:szCs w:val="22"/>
          <w:lang w:val="en-GB"/>
        </w:rPr>
        <w:t xml:space="preserve">Trinity, the divinity of Jesus, the divine sonship of Christ, </w:t>
      </w:r>
      <w:r w:rsidR="00963397" w:rsidRPr="00F91E6A">
        <w:rPr>
          <w:sz w:val="22"/>
          <w:szCs w:val="22"/>
          <w:lang w:val="en-GB"/>
        </w:rPr>
        <w:fldChar w:fldCharType="begin"/>
      </w:r>
      <w:r w:rsidRPr="00F91E6A">
        <w:rPr>
          <w:sz w:val="22"/>
          <w:szCs w:val="22"/>
          <w:lang w:val="en-GB"/>
        </w:rPr>
        <w:instrText>xe "original sin"</w:instrText>
      </w:r>
      <w:r w:rsidR="00963397" w:rsidRPr="00F91E6A">
        <w:rPr>
          <w:sz w:val="22"/>
          <w:szCs w:val="22"/>
          <w:lang w:val="en-GB"/>
        </w:rPr>
        <w:fldChar w:fldCharType="end"/>
      </w:r>
      <w:r w:rsidRPr="00F91E6A">
        <w:rPr>
          <w:sz w:val="22"/>
          <w:szCs w:val="22"/>
          <w:lang w:val="en-GB"/>
        </w:rPr>
        <w:t>original sin</w:t>
      </w:r>
      <w:r w:rsidR="008369DD">
        <w:rPr>
          <w:sz w:val="22"/>
          <w:szCs w:val="22"/>
          <w:lang w:val="en-GB"/>
        </w:rPr>
        <w:t>,</w:t>
      </w:r>
      <w:r w:rsidRPr="00F91E6A">
        <w:rPr>
          <w:sz w:val="22"/>
          <w:szCs w:val="22"/>
          <w:lang w:val="en-GB"/>
        </w:rPr>
        <w:t xml:space="preserve"> and </w:t>
      </w:r>
      <w:r w:rsidR="00963397" w:rsidRPr="00F91E6A">
        <w:rPr>
          <w:sz w:val="22"/>
          <w:szCs w:val="22"/>
          <w:lang w:val="en-GB"/>
        </w:rPr>
        <w:fldChar w:fldCharType="begin"/>
      </w:r>
      <w:r w:rsidRPr="00F91E6A">
        <w:rPr>
          <w:sz w:val="22"/>
          <w:szCs w:val="22"/>
          <w:lang w:val="en-GB"/>
        </w:rPr>
        <w:instrText>xe "atonement"</w:instrText>
      </w:r>
      <w:r w:rsidR="00963397" w:rsidRPr="00F91E6A">
        <w:rPr>
          <w:sz w:val="22"/>
          <w:szCs w:val="22"/>
          <w:lang w:val="en-GB"/>
        </w:rPr>
        <w:fldChar w:fldCharType="end"/>
      </w:r>
      <w:r w:rsidRPr="00F91E6A">
        <w:rPr>
          <w:sz w:val="22"/>
          <w:szCs w:val="22"/>
          <w:lang w:val="en-GB"/>
        </w:rPr>
        <w:t>atonement. The following cardinal doctrines of Christianity are rejected by Islam:</w:t>
      </w:r>
    </w:p>
    <w:p w14:paraId="6256012B" w14:textId="77777777" w:rsidR="0025568A" w:rsidRDefault="000D451F" w:rsidP="0032287D">
      <w:pPr>
        <w:pStyle w:val="ListParagraph"/>
        <w:numPr>
          <w:ilvl w:val="0"/>
          <w:numId w:val="21"/>
        </w:numPr>
        <w:tabs>
          <w:tab w:val="left" w:pos="510"/>
        </w:tabs>
        <w:suppressAutoHyphens/>
        <w:adjustRightInd w:val="0"/>
        <w:spacing w:after="57" w:line="290" w:lineRule="atLeast"/>
        <w:ind w:left="504" w:hanging="216"/>
        <w:jc w:val="both"/>
        <w:textAlignment w:val="center"/>
        <w:rPr>
          <w:sz w:val="22"/>
          <w:szCs w:val="22"/>
          <w:lang w:val="en-GB"/>
        </w:rPr>
      </w:pPr>
      <w:r w:rsidRPr="00F91E6A">
        <w:rPr>
          <w:sz w:val="22"/>
          <w:szCs w:val="22"/>
          <w:lang w:val="en-GB"/>
        </w:rPr>
        <w:t xml:space="preserve">The </w:t>
      </w:r>
      <w:r w:rsidR="00963397" w:rsidRPr="00F91E6A">
        <w:rPr>
          <w:sz w:val="22"/>
          <w:szCs w:val="22"/>
          <w:lang w:val="en-GB"/>
        </w:rPr>
        <w:fldChar w:fldCharType="begin"/>
      </w:r>
      <w:r w:rsidRPr="00F91E6A">
        <w:rPr>
          <w:sz w:val="22"/>
          <w:szCs w:val="22"/>
          <w:lang w:val="en-GB"/>
        </w:rPr>
        <w:instrText>xe "Trinity"</w:instrText>
      </w:r>
      <w:r w:rsidR="00963397" w:rsidRPr="00F91E6A">
        <w:rPr>
          <w:sz w:val="22"/>
          <w:szCs w:val="22"/>
          <w:lang w:val="en-GB"/>
        </w:rPr>
        <w:fldChar w:fldCharType="end"/>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Trinity</w:t>
      </w:r>
    </w:p>
    <w:p w14:paraId="1877C982" w14:textId="77777777" w:rsidR="0025568A" w:rsidRDefault="000D451F" w:rsidP="0032287D">
      <w:pPr>
        <w:pStyle w:val="ListParagraph"/>
        <w:numPr>
          <w:ilvl w:val="0"/>
          <w:numId w:val="21"/>
        </w:numPr>
        <w:tabs>
          <w:tab w:val="left" w:pos="510"/>
        </w:tabs>
        <w:suppressAutoHyphens/>
        <w:adjustRightInd w:val="0"/>
        <w:spacing w:after="57" w:line="290" w:lineRule="atLeast"/>
        <w:ind w:left="504" w:hanging="216"/>
        <w:jc w:val="both"/>
        <w:textAlignment w:val="center"/>
        <w:rPr>
          <w:sz w:val="22"/>
          <w:szCs w:val="22"/>
          <w:lang w:val="en-GB"/>
        </w:rPr>
      </w:pPr>
      <w:r w:rsidRPr="00F91E6A">
        <w:rPr>
          <w:sz w:val="22"/>
          <w:szCs w:val="22"/>
          <w:lang w:val="en-GB"/>
        </w:rPr>
        <w:t>The divinity of Jesus</w:t>
      </w:r>
    </w:p>
    <w:p w14:paraId="467A2F82" w14:textId="77777777" w:rsidR="0025568A" w:rsidRDefault="000D451F" w:rsidP="0032287D">
      <w:pPr>
        <w:pStyle w:val="ListParagraph"/>
        <w:numPr>
          <w:ilvl w:val="0"/>
          <w:numId w:val="21"/>
        </w:numPr>
        <w:tabs>
          <w:tab w:val="left" w:pos="510"/>
        </w:tabs>
        <w:suppressAutoHyphens/>
        <w:adjustRightInd w:val="0"/>
        <w:spacing w:after="57" w:line="290" w:lineRule="atLeast"/>
        <w:ind w:left="504" w:hanging="216"/>
        <w:jc w:val="both"/>
        <w:textAlignment w:val="center"/>
        <w:rPr>
          <w:sz w:val="22"/>
          <w:szCs w:val="22"/>
          <w:lang w:val="en-GB"/>
        </w:rPr>
      </w:pPr>
      <w:r w:rsidRPr="00F91E6A">
        <w:rPr>
          <w:sz w:val="22"/>
          <w:szCs w:val="22"/>
          <w:lang w:val="en-GB"/>
        </w:rPr>
        <w:lastRenderedPageBreak/>
        <w:t>The notion that Jesus is the son of God</w:t>
      </w:r>
    </w:p>
    <w:p w14:paraId="587D594E" w14:textId="77777777" w:rsidR="0025568A" w:rsidRDefault="00963397" w:rsidP="0032287D">
      <w:pPr>
        <w:pStyle w:val="ListParagraph"/>
        <w:numPr>
          <w:ilvl w:val="0"/>
          <w:numId w:val="21"/>
        </w:numPr>
        <w:tabs>
          <w:tab w:val="left" w:pos="510"/>
        </w:tabs>
        <w:suppressAutoHyphens/>
        <w:adjustRightInd w:val="0"/>
        <w:spacing w:after="57" w:line="290" w:lineRule="atLeast"/>
        <w:ind w:left="504" w:hanging="216"/>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"original sin"</w:instrText>
      </w:r>
      <w:r w:rsidRPr="00F91E6A">
        <w:rPr>
          <w:sz w:val="22"/>
          <w:szCs w:val="22"/>
          <w:lang w:val="en-GB"/>
        </w:rPr>
        <w:fldChar w:fldCharType="end"/>
      </w:r>
      <w:r w:rsidR="000D451F" w:rsidRPr="00F91E6A">
        <w:rPr>
          <w:sz w:val="22"/>
          <w:szCs w:val="22"/>
          <w:lang w:val="en-GB"/>
        </w:rPr>
        <w:t>Original sin</w:t>
      </w:r>
    </w:p>
    <w:p w14:paraId="5BD7DF53" w14:textId="77777777" w:rsidR="0025568A" w:rsidRDefault="00963397" w:rsidP="0032287D">
      <w:pPr>
        <w:pStyle w:val="ListParagraph"/>
        <w:numPr>
          <w:ilvl w:val="0"/>
          <w:numId w:val="21"/>
        </w:numPr>
        <w:tabs>
          <w:tab w:val="left" w:pos="510"/>
        </w:tabs>
        <w:suppressAutoHyphens/>
        <w:adjustRightInd w:val="0"/>
        <w:spacing w:after="57" w:line="290" w:lineRule="atLeast"/>
        <w:ind w:left="504" w:hanging="216"/>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"atonement"</w:instrText>
      </w:r>
      <w:r w:rsidRPr="00F91E6A">
        <w:rPr>
          <w:sz w:val="22"/>
          <w:szCs w:val="22"/>
          <w:lang w:val="en-GB"/>
        </w:rPr>
        <w:fldChar w:fldCharType="end"/>
      </w:r>
      <w:r w:rsidR="000D451F" w:rsidRPr="00F91E6A">
        <w:rPr>
          <w:sz w:val="22"/>
          <w:szCs w:val="22"/>
          <w:lang w:val="en-GB"/>
        </w:rPr>
        <w:t>Atonement (reconciliation between God and humankind brought about by the life and death of Jesus)</w:t>
      </w:r>
    </w:p>
    <w:p w14:paraId="039F52C4" w14:textId="547356AA" w:rsidR="0025568A" w:rsidRDefault="004758B0" w:rsidP="0032287D">
      <w:pPr>
        <w:pStyle w:val="ListParagraph"/>
        <w:numPr>
          <w:ilvl w:val="0"/>
          <w:numId w:val="21"/>
        </w:numPr>
        <w:tabs>
          <w:tab w:val="left" w:pos="510"/>
        </w:tabs>
        <w:suppressAutoHyphens/>
        <w:adjustRightInd w:val="0"/>
        <w:spacing w:after="57" w:line="290" w:lineRule="atLeast"/>
        <w:ind w:left="504" w:hanging="216"/>
        <w:jc w:val="both"/>
        <w:textAlignment w:val="center"/>
        <w:rPr>
          <w:sz w:val="22"/>
          <w:szCs w:val="22"/>
          <w:lang w:val="en-GB"/>
        </w:rPr>
      </w:pPr>
      <w:r>
        <w:rPr>
          <w:sz w:val="22"/>
          <w:szCs w:val="22"/>
          <w:lang w:val="en-GB"/>
        </w:rPr>
        <w:t>Crucifixion and r</w:t>
      </w:r>
      <w:r w:rsidR="000D451F" w:rsidRPr="00F91E6A">
        <w:rPr>
          <w:sz w:val="22"/>
          <w:szCs w:val="22"/>
          <w:lang w:val="en-GB"/>
        </w:rPr>
        <w:t>edemption (</w:t>
      </w:r>
      <w:r w:rsidR="00963397" w:rsidRPr="00F91E6A">
        <w:rPr>
          <w:sz w:val="22"/>
          <w:szCs w:val="22"/>
          <w:lang w:val="en-GB"/>
        </w:rPr>
        <w:fldChar w:fldCharType="begin"/>
      </w:r>
      <w:r w:rsidR="000D451F" w:rsidRPr="00F91E6A">
        <w:rPr>
          <w:sz w:val="22"/>
          <w:szCs w:val="22"/>
          <w:lang w:val="en-GB"/>
        </w:rPr>
        <w:instrText>xe "salvation"</w:instrText>
      </w:r>
      <w:r w:rsidR="00963397" w:rsidRPr="00F91E6A">
        <w:rPr>
          <w:sz w:val="22"/>
          <w:szCs w:val="22"/>
          <w:lang w:val="en-GB"/>
        </w:rPr>
        <w:fldChar w:fldCharType="end"/>
      </w:r>
      <w:r w:rsidR="000D451F" w:rsidRPr="00F91E6A">
        <w:rPr>
          <w:sz w:val="22"/>
          <w:szCs w:val="22"/>
          <w:lang w:val="en-GB"/>
        </w:rPr>
        <w:t>salvation from sin through Jesus’ sacrifice)</w:t>
      </w:r>
    </w:p>
    <w:p w14:paraId="1236D3FE" w14:textId="67D09C16" w:rsidR="00AE52DD" w:rsidRPr="00F91E6A" w:rsidRDefault="000D451F">
      <w:pPr>
        <w:suppressAutoHyphens/>
        <w:adjustRightInd w:val="0"/>
        <w:spacing w:after="57" w:line="290" w:lineRule="atLeast"/>
        <w:ind w:firstLine="283"/>
        <w:jc w:val="both"/>
        <w:textAlignment w:val="center"/>
        <w:rPr>
          <w:sz w:val="22"/>
          <w:szCs w:val="22"/>
          <w:lang w:val="en-GB"/>
        </w:rPr>
      </w:pPr>
      <w:r w:rsidRPr="00F91E6A">
        <w:rPr>
          <w:b/>
          <w:bCs/>
          <w:sz w:val="21"/>
          <w:lang w:val="en-GB"/>
        </w:rPr>
        <w:t>Twenty-first</w:t>
      </w:r>
      <w:r w:rsidRPr="00F91E6A">
        <w:rPr>
          <w:sz w:val="22"/>
          <w:szCs w:val="22"/>
          <w:lang w:val="en-GB"/>
        </w:rPr>
        <w:t xml:space="preserve">, the popular Christian concept of </w:t>
      </w:r>
      <w:r w:rsidR="00963397" w:rsidRPr="00F91E6A">
        <w:rPr>
          <w:sz w:val="22"/>
          <w:szCs w:val="22"/>
          <w:lang w:val="en-GB"/>
        </w:rPr>
        <w:fldChar w:fldCharType="begin"/>
      </w:r>
      <w:r w:rsidRPr="00F91E6A">
        <w:rPr>
          <w:sz w:val="22"/>
          <w:szCs w:val="22"/>
          <w:lang w:val="en-GB"/>
        </w:rPr>
        <w:instrText>xe "salvation"</w:instrText>
      </w:r>
      <w:r w:rsidR="00963397" w:rsidRPr="00F91E6A">
        <w:rPr>
          <w:sz w:val="22"/>
          <w:szCs w:val="22"/>
          <w:lang w:val="en-GB"/>
        </w:rPr>
        <w:fldChar w:fldCharType="end"/>
      </w:r>
      <w:r w:rsidRPr="00F91E6A">
        <w:rPr>
          <w:sz w:val="22"/>
          <w:szCs w:val="22"/>
          <w:lang w:val="en-GB"/>
        </w:rPr>
        <w:t xml:space="preserve">salvation is inaccurate. The true way to achieve </w:t>
      </w:r>
      <w:r w:rsidR="00963397" w:rsidRPr="00F91E6A">
        <w:rPr>
          <w:sz w:val="22"/>
          <w:szCs w:val="22"/>
          <w:lang w:val="en-GB"/>
        </w:rPr>
        <w:fldChar w:fldCharType="begin"/>
      </w:r>
      <w:r w:rsidRPr="00F91E6A">
        <w:rPr>
          <w:sz w:val="22"/>
          <w:szCs w:val="22"/>
          <w:lang w:val="en-GB"/>
        </w:rPr>
        <w:instrText>xe "salvation"</w:instrText>
      </w:r>
      <w:r w:rsidR="00963397" w:rsidRPr="00F91E6A">
        <w:rPr>
          <w:sz w:val="22"/>
          <w:szCs w:val="22"/>
          <w:lang w:val="en-GB"/>
        </w:rPr>
        <w:fldChar w:fldCharType="end"/>
      </w:r>
      <w:r w:rsidRPr="00F91E6A">
        <w:rPr>
          <w:sz w:val="22"/>
          <w:szCs w:val="22"/>
          <w:lang w:val="en-GB"/>
        </w:rPr>
        <w:t xml:space="preserve">salvation is to do good deeds, to avoid and repent from sins, and to follow the commandments mentioned in the scriptures, sealed and superseded by the Quran. Islam teaches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that sin cannot be transferred from one person to another, and it cannot be inherited. Each person is accountable for his or her own deeds and will be rewarded accordingly.</w:t>
      </w:r>
      <w:r w:rsidR="0032287D">
        <w:rPr>
          <w:sz w:val="22"/>
          <w:szCs w:val="22"/>
          <w:lang w:val="en-GB"/>
        </w:rPr>
        <w:t xml:space="preserve"> </w:t>
      </w:r>
      <w:r w:rsidRPr="00F91E6A">
        <w:rPr>
          <w:sz w:val="22"/>
          <w:szCs w:val="22"/>
          <w:lang w:val="en-GB"/>
        </w:rPr>
        <w:t>Allah has mentioned:</w:t>
      </w:r>
    </w:p>
    <w:p w14:paraId="5C6F5FE2" w14:textId="4900DA26" w:rsidR="000D451F" w:rsidRPr="00F91E6A" w:rsidRDefault="000D451F" w:rsidP="00FE0AD7">
      <w:pPr>
        <w:pStyle w:val="NoSpacing"/>
        <w:rPr>
          <w:i/>
          <w:iCs/>
        </w:rPr>
      </w:pPr>
      <w:r w:rsidRPr="00F91E6A">
        <w:rPr>
          <w:sz w:val="23"/>
        </w:rPr>
        <w:t>{</w:t>
      </w:r>
      <w:r w:rsidRPr="00F91E6A">
        <w:t>And whoever does righteous deeds, whether male or female, while being a believer,</w:t>
      </w:r>
      <w:r w:rsidRPr="00F91E6A">
        <w:rPr>
          <w:vertAlign w:val="superscript"/>
        </w:rPr>
        <w:footnoteReference w:id="114"/>
      </w:r>
      <w:r w:rsidRPr="00F91E6A">
        <w:t xml:space="preserve"> those will enter paradise and will not be wronged [even so much as] the speck on a date seed.</w:t>
      </w:r>
      <w:r w:rsidRPr="00F91E6A">
        <w:rPr>
          <w:sz w:val="23"/>
        </w:rPr>
        <w:t>}</w:t>
      </w:r>
      <w:r w:rsidR="0032287D">
        <w:rPr>
          <w:sz w:val="23"/>
        </w:rPr>
        <w:t xml:space="preserve"> </w:t>
      </w:r>
      <w:r w:rsidRPr="00F91E6A">
        <w:rPr>
          <w:i/>
          <w:iCs/>
        </w:rPr>
        <w:t>(Quran 4: 124)</w:t>
      </w:r>
    </w:p>
    <w:p w14:paraId="37BE4C2D"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Twenty-second,</w:t>
      </w:r>
      <w:r w:rsidRPr="00F91E6A">
        <w:rPr>
          <w:sz w:val="22"/>
          <w:szCs w:val="22"/>
          <w:lang w:val="en-GB"/>
        </w:rPr>
        <w:t xml:space="preserve"> there is evidence in many places in the Old and New Testaments (in their present form) that Prophet Muhammad (bpuh) was mentioned by his illustrious predecessors, namely Prophets Jesus and </w:t>
      </w:r>
      <w:r w:rsidR="00963397" w:rsidRPr="00F91E6A">
        <w:rPr>
          <w:sz w:val="22"/>
          <w:szCs w:val="22"/>
          <w:lang w:val="en-GB"/>
        </w:rPr>
        <w:fldChar w:fldCharType="begin"/>
      </w:r>
      <w:r w:rsidRPr="00F91E6A">
        <w:rPr>
          <w:sz w:val="22"/>
          <w:szCs w:val="22"/>
          <w:lang w:val="en-GB"/>
        </w:rPr>
        <w:instrText>xe "Moses"</w:instrText>
      </w:r>
      <w:r w:rsidR="00963397" w:rsidRPr="00F91E6A">
        <w:rPr>
          <w:sz w:val="22"/>
          <w:szCs w:val="22"/>
          <w:lang w:val="en-GB"/>
        </w:rPr>
        <w:fldChar w:fldCharType="end"/>
      </w:r>
      <w:r w:rsidRPr="00F91E6A">
        <w:rPr>
          <w:sz w:val="22"/>
          <w:szCs w:val="22"/>
          <w:lang w:val="en-GB"/>
        </w:rPr>
        <w:t xml:space="preserve">Moses (may Allah’s blessings be upon them). With this decisive and factual evidence, it is only befitting that sincere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Christians and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Jews accept Islam as a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continuation of the prophets’ legacy left by all the messengers and prophets. Just as one cannot be a Muslim until he or she believes in Muhammad (bpuh) and all the prophets sent before him, no one is a true Jew or Christian until he or she believes in Muhammad, the prophet prophesied in both the Old </w:t>
      </w:r>
      <w:r w:rsidRPr="00F91E6A">
        <w:rPr>
          <w:sz w:val="22"/>
          <w:szCs w:val="22"/>
          <w:lang w:val="en-GB"/>
        </w:rPr>
        <w:lastRenderedPageBreak/>
        <w:t xml:space="preserve">and New Testaments; hence,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Jews and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Christians should enter Islam’s fold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wholeheartedly. </w:t>
      </w:r>
    </w:p>
    <w:p w14:paraId="1A7D237B"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Twenty-third,</w:t>
      </w:r>
      <w:r w:rsidRPr="00F91E6A">
        <w:rPr>
          <w:sz w:val="22"/>
          <w:szCs w:val="22"/>
          <w:lang w:val="en-GB"/>
        </w:rPr>
        <w:t xml:space="preserve"> the way to please Allah has been detailed for us. The Quran defines it clearly, and the Prophet (bpuh) gives us details at every point.</w:t>
      </w:r>
    </w:p>
    <w:p w14:paraId="4DC6E3F3"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Twenty-fourth</w:t>
      </w:r>
      <w:r w:rsidRPr="00F91E6A">
        <w:rPr>
          <w:sz w:val="22"/>
          <w:szCs w:val="22"/>
          <w:lang w:val="en-GB"/>
        </w:rPr>
        <w:t xml:space="preserve">, God (Allah) is One, His message is one, and the way to Him is one: namely Islam. Allah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has specified in the Quran:</w:t>
      </w:r>
    </w:p>
    <w:p w14:paraId="6223B8F1" w14:textId="77777777" w:rsidR="003505F7" w:rsidRPr="00F91E6A" w:rsidRDefault="000D451F" w:rsidP="003505F7">
      <w:pPr>
        <w:pStyle w:val="NoSpacing"/>
        <w:spacing w:after="0"/>
        <w:rPr>
          <w:sz w:val="23"/>
        </w:rPr>
      </w:pPr>
      <w:r w:rsidRPr="00F91E6A">
        <w:rPr>
          <w:sz w:val="23"/>
        </w:rPr>
        <w:t>{</w:t>
      </w:r>
      <w:r w:rsidRPr="00F91E6A">
        <w:t>And [moreover] this is My path, which is straight, so follow it; and do not follow [other] ways, for you will be separated from His way. This has He instructed you that you may become righteous.</w:t>
      </w:r>
      <w:r w:rsidRPr="00F91E6A">
        <w:rPr>
          <w:sz w:val="23"/>
        </w:rPr>
        <w:t>}</w:t>
      </w:r>
    </w:p>
    <w:p w14:paraId="0F7AE353" w14:textId="77777777" w:rsidR="000D451F" w:rsidRPr="00F91E6A" w:rsidRDefault="000D451F" w:rsidP="003505F7">
      <w:pPr>
        <w:pStyle w:val="NoSpacing"/>
        <w:spacing w:before="0"/>
        <w:jc w:val="right"/>
      </w:pPr>
      <w:r w:rsidRPr="00F91E6A">
        <w:rPr>
          <w:i/>
          <w:iCs/>
        </w:rPr>
        <w:t>(Quran 6: 153)</w:t>
      </w:r>
    </w:p>
    <w:p w14:paraId="786F9E99" w14:textId="40BDBBB2"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b/>
          <w:bCs/>
          <w:sz w:val="21"/>
          <w:lang w:val="en-GB"/>
        </w:rPr>
        <w:t>Twenty-fifth</w:t>
      </w:r>
      <w:r w:rsidRPr="00F91E6A">
        <w:rPr>
          <w:sz w:val="22"/>
          <w:szCs w:val="22"/>
          <w:lang w:val="en-GB"/>
        </w:rPr>
        <w:t>—</w:t>
      </w:r>
      <w:r w:rsidRPr="00F91E6A">
        <w:rPr>
          <w:b/>
          <w:bCs/>
          <w:sz w:val="21"/>
          <w:lang w:val="en-GB"/>
        </w:rPr>
        <w:t>last but not least</w:t>
      </w:r>
      <w:r w:rsidRPr="00F91E6A">
        <w:rPr>
          <w:sz w:val="22"/>
          <w:szCs w:val="22"/>
          <w:lang w:val="en-GB"/>
        </w:rPr>
        <w:t>—</w:t>
      </w:r>
      <w:r w:rsidRPr="00F91E6A">
        <w:rPr>
          <w:b/>
          <w:bCs/>
          <w:sz w:val="21"/>
          <w:lang w:val="en-GB"/>
        </w:rPr>
        <w:t xml:space="preserve">Islam is your </w:t>
      </w:r>
      <w:r w:rsidR="00963397" w:rsidRPr="00F91E6A">
        <w:rPr>
          <w:b/>
          <w:bCs/>
          <w:sz w:val="21"/>
          <w:lang w:val="en-GB"/>
        </w:rPr>
        <w:fldChar w:fldCharType="begin"/>
      </w:r>
      <w:r w:rsidRPr="00F91E6A">
        <w:rPr>
          <w:b/>
          <w:bCs/>
          <w:sz w:val="21"/>
          <w:lang w:val="en-GB"/>
        </w:rPr>
        <w:instrText>xe "Islam"</w:instrText>
      </w:r>
      <w:r w:rsidR="00963397" w:rsidRPr="00F91E6A">
        <w:rPr>
          <w:b/>
          <w:bCs/>
          <w:sz w:val="21"/>
          <w:lang w:val="en-GB"/>
        </w:rPr>
        <w:fldChar w:fldCharType="end"/>
      </w:r>
      <w:r w:rsidR="00963397" w:rsidRPr="00F91E6A">
        <w:rPr>
          <w:b/>
          <w:bCs/>
          <w:sz w:val="21"/>
          <w:lang w:val="en-GB"/>
        </w:rPr>
        <w:fldChar w:fldCharType="begin"/>
      </w:r>
      <w:r w:rsidRPr="00F91E6A">
        <w:rPr>
          <w:b/>
          <w:bCs/>
          <w:sz w:val="21"/>
          <w:lang w:val="en-GB"/>
        </w:rPr>
        <w:instrText>xe "birthright"</w:instrText>
      </w:r>
      <w:r w:rsidR="00963397" w:rsidRPr="00F91E6A">
        <w:rPr>
          <w:b/>
          <w:bCs/>
          <w:sz w:val="21"/>
          <w:lang w:val="en-GB"/>
        </w:rPr>
        <w:fldChar w:fldCharType="end"/>
      </w:r>
      <w:r w:rsidRPr="00F91E6A">
        <w:rPr>
          <w:b/>
          <w:bCs/>
          <w:sz w:val="21"/>
          <w:lang w:val="en-GB"/>
        </w:rPr>
        <w:t xml:space="preserve">birthright. Yes, you read correctly. Islam is your </w:t>
      </w:r>
      <w:r w:rsidR="00963397" w:rsidRPr="00F91E6A">
        <w:rPr>
          <w:b/>
          <w:bCs/>
          <w:sz w:val="21"/>
          <w:lang w:val="en-GB"/>
        </w:rPr>
        <w:fldChar w:fldCharType="begin"/>
      </w:r>
      <w:r w:rsidRPr="00F91E6A">
        <w:rPr>
          <w:b/>
          <w:bCs/>
          <w:sz w:val="21"/>
          <w:lang w:val="en-GB"/>
        </w:rPr>
        <w:instrText>xe "Islam"</w:instrText>
      </w:r>
      <w:r w:rsidR="00963397" w:rsidRPr="00F91E6A">
        <w:rPr>
          <w:b/>
          <w:bCs/>
          <w:sz w:val="21"/>
          <w:lang w:val="en-GB"/>
        </w:rPr>
        <w:fldChar w:fldCharType="end"/>
      </w:r>
      <w:r w:rsidRPr="00F91E6A">
        <w:rPr>
          <w:b/>
          <w:bCs/>
          <w:i/>
          <w:iCs/>
          <w:sz w:val="21"/>
          <w:lang w:val="en-GB"/>
        </w:rPr>
        <w:t>right</w:t>
      </w:r>
      <w:r w:rsidRPr="00F91E6A">
        <w:rPr>
          <w:b/>
          <w:bCs/>
          <w:sz w:val="21"/>
          <w:lang w:val="en-GB"/>
        </w:rPr>
        <w:t>.</w:t>
      </w:r>
      <w:r w:rsidR="0032287D">
        <w:rPr>
          <w:b/>
          <w:bCs/>
          <w:sz w:val="21"/>
          <w:lang w:val="en-GB"/>
        </w:rPr>
        <w:t xml:space="preserve"> </w:t>
      </w:r>
      <w:r w:rsidRPr="00F91E6A">
        <w:rPr>
          <w:sz w:val="22"/>
          <w:szCs w:val="22"/>
          <w:lang w:val="en-GB"/>
        </w:rPr>
        <w:t xml:space="preserve">Every human being is born into the religion of Islam, and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human beings are naturally drawn to what we already know. </w:t>
      </w:r>
      <w:r w:rsidR="008369DD" w:rsidRPr="00F91E6A">
        <w:rPr>
          <w:sz w:val="22"/>
          <w:szCs w:val="22"/>
          <w:lang w:val="en-GB"/>
        </w:rPr>
        <w:t>Thus,</w:t>
      </w:r>
      <w:r w:rsidRPr="00F91E6A">
        <w:rPr>
          <w:sz w:val="22"/>
          <w:szCs w:val="22"/>
          <w:lang w:val="en-GB"/>
        </w:rPr>
        <w:t xml:space="preserve"> if you accept Islam, you are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not turning your back on any prior revelation but rather returning to the original pure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 xml:space="preserve">belief with which you were created. This being the case, Islam is your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00963397" w:rsidRPr="00F91E6A">
        <w:rPr>
          <w:sz w:val="22"/>
          <w:szCs w:val="22"/>
          <w:lang w:val="en-GB"/>
        </w:rPr>
        <w:fldChar w:fldCharType="begin"/>
      </w:r>
      <w:r w:rsidRPr="00F91E6A">
        <w:rPr>
          <w:sz w:val="22"/>
          <w:szCs w:val="22"/>
          <w:lang w:val="en-GB"/>
        </w:rPr>
        <w:instrText>xe "birthright"</w:instrText>
      </w:r>
      <w:r w:rsidR="00963397" w:rsidRPr="00F91E6A">
        <w:rPr>
          <w:sz w:val="22"/>
          <w:szCs w:val="22"/>
          <w:lang w:val="en-GB"/>
        </w:rPr>
        <w:fldChar w:fldCharType="end"/>
      </w:r>
      <w:r w:rsidRPr="00F91E6A">
        <w:rPr>
          <w:sz w:val="22"/>
          <w:szCs w:val="22"/>
          <w:lang w:val="en-GB"/>
        </w:rPr>
        <w:t xml:space="preserve">birthright, whereas other religious or ideological systems teach you to deviate from the pure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belief with which you were created.</w:t>
      </w:r>
    </w:p>
    <w:p w14:paraId="6D243D4E" w14:textId="77777777" w:rsidR="00955D6C"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These are the twenty-five basic components which logically and rationally dictate that Islam should be</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considered the last and true religion of Allah.</w:t>
      </w:r>
    </w:p>
    <w:p w14:paraId="2250BE91" w14:textId="77777777" w:rsidR="00955D6C" w:rsidRPr="00F91E6A" w:rsidRDefault="00955D6C" w:rsidP="000D451F">
      <w:pPr>
        <w:suppressAutoHyphens/>
        <w:adjustRightInd w:val="0"/>
        <w:spacing w:after="57" w:line="290" w:lineRule="atLeast"/>
        <w:ind w:firstLine="283"/>
        <w:jc w:val="both"/>
        <w:textAlignment w:val="center"/>
        <w:rPr>
          <w:sz w:val="22"/>
          <w:szCs w:val="22"/>
          <w:lang w:val="en-GB"/>
        </w:rPr>
        <w:sectPr w:rsidR="00955D6C" w:rsidRPr="00F91E6A" w:rsidSect="00955D6C">
          <w:headerReference w:type="default" r:id="rId30"/>
          <w:pgSz w:w="8391" w:h="11907" w:code="11"/>
          <w:pgMar w:top="1152" w:right="1080" w:bottom="1152" w:left="1080" w:header="677" w:footer="706" w:gutter="0"/>
          <w:cols w:space="720"/>
          <w:titlePg/>
          <w:docGrid w:linePitch="272"/>
        </w:sectPr>
      </w:pPr>
    </w:p>
    <w:p w14:paraId="0EAB8371" w14:textId="77777777" w:rsidR="000D451F" w:rsidRPr="00F91E6A" w:rsidRDefault="00B729D4">
      <w:pPr>
        <w:pStyle w:val="Heading1"/>
      </w:pPr>
      <w:bookmarkStart w:id="395" w:name="_Toc481086143"/>
      <w:bookmarkStart w:id="396" w:name="_Toc4589870"/>
      <w:r w:rsidRPr="00F91E6A">
        <w:lastRenderedPageBreak/>
        <w:t>REMEMBER THIS</w:t>
      </w:r>
      <w:bookmarkEnd w:id="395"/>
      <w:bookmarkEnd w:id="396"/>
    </w:p>
    <w:p w14:paraId="64DE3375" w14:textId="77777777"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T</w:t>
      </w:r>
    </w:p>
    <w:p w14:paraId="3B68EC31" w14:textId="77777777" w:rsidR="008329FB" w:rsidRPr="00F91E6A" w:rsidRDefault="000D451F" w:rsidP="00192DF3">
      <w:pPr>
        <w:suppressAutoHyphens/>
        <w:adjustRightInd w:val="0"/>
        <w:spacing w:after="57" w:line="290" w:lineRule="atLeast"/>
        <w:jc w:val="both"/>
        <w:textAlignment w:val="center"/>
        <w:rPr>
          <w:sz w:val="22"/>
          <w:szCs w:val="22"/>
          <w:lang w:val="en-GB"/>
        </w:rPr>
      </w:pPr>
      <w:r w:rsidRPr="00F91E6A">
        <w:rPr>
          <w:sz w:val="22"/>
          <w:szCs w:val="22"/>
          <w:lang w:val="en-GB"/>
        </w:rPr>
        <w:t>o accurately identify the true religion, you must maintain an objective point of view, one which does not allow your emotions to cloud your vision and thereby blind you to the truth. Indeed, you must look at all issues rationally so that you can separate truth from falsehood; then make a judgment and follow it with sincere prayers asking the Almighty to guide you to the right path.</w:t>
      </w:r>
    </w:p>
    <w:p w14:paraId="4339E1BA" w14:textId="6BC837D1" w:rsidR="000D451F" w:rsidRPr="00F91E6A" w:rsidRDefault="000D451F" w:rsidP="00577410">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Now that you have read this book and examined the evidence regarding the truthfulness of Islam, I pray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to God Almighty that you can and will make the right choice! I invite you to choose Islam as your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way of life and to get yourself on the right path! </w:t>
      </w:r>
      <w:r w:rsidRPr="00F91E6A">
        <w:rPr>
          <w:i/>
          <w:iCs/>
          <w:sz w:val="22"/>
          <w:szCs w:val="22"/>
          <w:lang w:val="en-GB"/>
        </w:rPr>
        <w:t xml:space="preserve">La </w:t>
      </w:r>
      <w:r w:rsidR="0032287D">
        <w:rPr>
          <w:i/>
          <w:iCs/>
          <w:sz w:val="22"/>
          <w:szCs w:val="22"/>
          <w:lang w:val="en-GB"/>
        </w:rPr>
        <w:t xml:space="preserve">ilaha </w:t>
      </w:r>
      <w:r w:rsidRPr="00F91E6A">
        <w:rPr>
          <w:i/>
          <w:iCs/>
          <w:sz w:val="22"/>
          <w:szCs w:val="22"/>
          <w:lang w:val="en-GB"/>
        </w:rPr>
        <w:t>illa Allah</w:t>
      </w:r>
      <w:r w:rsidRPr="00F91E6A">
        <w:rPr>
          <w:sz w:val="22"/>
          <w:szCs w:val="22"/>
          <w:lang w:val="en-GB"/>
        </w:rPr>
        <w:t xml:space="preserve"> (There is </w:t>
      </w:r>
      <w:r w:rsidR="00577410" w:rsidRPr="00F91E6A">
        <w:rPr>
          <w:sz w:val="22"/>
          <w:szCs w:val="22"/>
          <w:lang w:val="en-GB"/>
        </w:rPr>
        <w:t xml:space="preserve">no deity worthy of </w:t>
      </w:r>
      <w:r w:rsidR="00963397" w:rsidRPr="00F91E6A">
        <w:rPr>
          <w:sz w:val="22"/>
          <w:szCs w:val="22"/>
          <w:lang w:val="en-GB"/>
        </w:rPr>
        <w:fldChar w:fldCharType="begin"/>
      </w:r>
      <w:r w:rsidR="00577410" w:rsidRPr="00F91E6A">
        <w:rPr>
          <w:sz w:val="22"/>
          <w:szCs w:val="22"/>
          <w:lang w:val="en-GB"/>
        </w:rPr>
        <w:instrText>xe "worship"</w:instrText>
      </w:r>
      <w:r w:rsidR="00963397" w:rsidRPr="00F91E6A">
        <w:rPr>
          <w:sz w:val="22"/>
          <w:szCs w:val="22"/>
          <w:lang w:val="en-GB"/>
        </w:rPr>
        <w:fldChar w:fldCharType="end"/>
      </w:r>
      <w:r w:rsidR="00577410" w:rsidRPr="00F91E6A">
        <w:rPr>
          <w:sz w:val="22"/>
          <w:szCs w:val="22"/>
          <w:lang w:val="en-GB"/>
        </w:rPr>
        <w:t>worship except</w:t>
      </w:r>
      <w:r w:rsidRPr="00F91E6A">
        <w:rPr>
          <w:sz w:val="22"/>
          <w:szCs w:val="22"/>
          <w:lang w:val="en-GB"/>
        </w:rPr>
        <w:t xml:space="preserve"> God), </w:t>
      </w:r>
      <w:r w:rsidRPr="00F91E6A">
        <w:rPr>
          <w:i/>
          <w:iCs/>
          <w:sz w:val="22"/>
          <w:szCs w:val="22"/>
          <w:lang w:val="en-GB"/>
        </w:rPr>
        <w:t>Muhammadan Rasool Allah</w:t>
      </w:r>
      <w:r w:rsidRPr="00F91E6A">
        <w:rPr>
          <w:sz w:val="22"/>
          <w:szCs w:val="22"/>
          <w:lang w:val="en-GB"/>
        </w:rPr>
        <w:t xml:space="preserve"> (Muhammad is the Messenger of God).</w:t>
      </w:r>
    </w:p>
    <w:p w14:paraId="1E9572D1"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 xml:space="preserve">May the light of truth shine in our minds and in our hearts. May it lead us to </w:t>
      </w:r>
      <w:r w:rsidR="00963397" w:rsidRPr="00F91E6A">
        <w:rPr>
          <w:sz w:val="22"/>
          <w:szCs w:val="22"/>
          <w:lang w:val="en-GB"/>
        </w:rPr>
        <w:fldChar w:fldCharType="begin"/>
      </w:r>
      <w:r w:rsidRPr="00F91E6A">
        <w:rPr>
          <w:sz w:val="22"/>
          <w:szCs w:val="22"/>
          <w:lang w:val="en-GB"/>
        </w:rPr>
        <w:instrText>xe "peace"</w:instrText>
      </w:r>
      <w:r w:rsidR="00963397" w:rsidRPr="00F91E6A">
        <w:rPr>
          <w:sz w:val="22"/>
          <w:szCs w:val="22"/>
          <w:lang w:val="en-GB"/>
        </w:rPr>
        <w:fldChar w:fldCharType="end"/>
      </w:r>
      <w:r w:rsidRPr="00F91E6A">
        <w:rPr>
          <w:sz w:val="22"/>
          <w:szCs w:val="22"/>
          <w:lang w:val="en-GB"/>
        </w:rPr>
        <w:t xml:space="preserve">peace and certitude in this life and to eternal bliss in the </w:t>
      </w:r>
      <w:r w:rsidR="00963397" w:rsidRPr="00F91E6A">
        <w:rPr>
          <w:sz w:val="22"/>
          <w:szCs w:val="22"/>
          <w:lang w:val="en-GB"/>
        </w:rPr>
        <w:fldChar w:fldCharType="begin"/>
      </w:r>
      <w:r w:rsidRPr="00F91E6A">
        <w:rPr>
          <w:sz w:val="22"/>
          <w:szCs w:val="22"/>
          <w:lang w:val="en-GB"/>
        </w:rPr>
        <w:instrText>xe "hereafter"</w:instrText>
      </w:r>
      <w:r w:rsidR="00963397" w:rsidRPr="00F91E6A">
        <w:rPr>
          <w:sz w:val="22"/>
          <w:szCs w:val="22"/>
          <w:lang w:val="en-GB"/>
        </w:rPr>
        <w:fldChar w:fldCharType="end"/>
      </w:r>
      <w:r w:rsidRPr="00F91E6A">
        <w:rPr>
          <w:sz w:val="22"/>
          <w:szCs w:val="22"/>
          <w:lang w:val="en-GB"/>
        </w:rPr>
        <w:t>hereafter.</w:t>
      </w:r>
    </w:p>
    <w:p w14:paraId="66627206" w14:textId="77777777" w:rsidR="000D451F" w:rsidRPr="00F91E6A" w:rsidRDefault="000D451F" w:rsidP="000D451F">
      <w:pPr>
        <w:suppressAutoHyphens/>
        <w:adjustRightInd w:val="0"/>
        <w:spacing w:after="57" w:line="290" w:lineRule="atLeast"/>
        <w:ind w:firstLine="283"/>
        <w:jc w:val="both"/>
        <w:textAlignment w:val="center"/>
        <w:rPr>
          <w:sz w:val="22"/>
          <w:szCs w:val="22"/>
          <w:lang w:val="en-GB"/>
        </w:rPr>
      </w:pPr>
      <w:r w:rsidRPr="00F91E6A">
        <w:rPr>
          <w:sz w:val="22"/>
          <w:szCs w:val="22"/>
          <w:lang w:val="en-GB"/>
        </w:rPr>
        <w:tab/>
      </w:r>
      <w:r w:rsidRPr="00F91E6A">
        <w:rPr>
          <w:sz w:val="22"/>
          <w:szCs w:val="22"/>
          <w:lang w:val="en-GB"/>
        </w:rPr>
        <w:tab/>
      </w:r>
      <w:r w:rsidRPr="00F91E6A">
        <w:rPr>
          <w:sz w:val="22"/>
          <w:szCs w:val="22"/>
          <w:lang w:val="en-GB"/>
        </w:rPr>
        <w:tab/>
      </w:r>
      <w:r w:rsidRPr="00F91E6A">
        <w:rPr>
          <w:sz w:val="22"/>
          <w:szCs w:val="22"/>
          <w:lang w:val="en-GB"/>
        </w:rPr>
        <w:tab/>
        <w:t>Kind regards,</w:t>
      </w:r>
    </w:p>
    <w:p w14:paraId="69BD2F90" w14:textId="77777777" w:rsidR="000D451F" w:rsidRPr="00F91E6A" w:rsidRDefault="000D451F" w:rsidP="000D451F">
      <w:pPr>
        <w:suppressAutoHyphens/>
        <w:adjustRightInd w:val="0"/>
        <w:spacing w:after="57" w:line="290" w:lineRule="atLeast"/>
        <w:ind w:firstLine="283"/>
        <w:jc w:val="left"/>
        <w:textAlignment w:val="center"/>
        <w:rPr>
          <w:sz w:val="22"/>
          <w:szCs w:val="22"/>
          <w:lang w:val="en-GB"/>
        </w:rPr>
      </w:pPr>
      <w:r w:rsidRPr="00F91E6A">
        <w:rPr>
          <w:sz w:val="22"/>
          <w:szCs w:val="22"/>
          <w:lang w:val="en-GB"/>
        </w:rPr>
        <w:tab/>
      </w:r>
      <w:r w:rsidRPr="00F91E6A">
        <w:rPr>
          <w:sz w:val="22"/>
          <w:szCs w:val="22"/>
          <w:lang w:val="en-GB"/>
        </w:rPr>
        <w:tab/>
      </w:r>
      <w:r w:rsidRPr="00F91E6A">
        <w:rPr>
          <w:sz w:val="22"/>
          <w:szCs w:val="22"/>
          <w:lang w:val="en-GB"/>
        </w:rPr>
        <w:tab/>
      </w:r>
      <w:r w:rsidRPr="00F91E6A">
        <w:rPr>
          <w:sz w:val="22"/>
          <w:szCs w:val="22"/>
          <w:lang w:val="en-GB"/>
        </w:rPr>
        <w:tab/>
        <w:t>Majed S. Al-Rassi</w:t>
      </w:r>
      <w:r w:rsidRPr="00F91E6A">
        <w:rPr>
          <w:sz w:val="22"/>
          <w:szCs w:val="22"/>
          <w:lang w:val="en-GB"/>
        </w:rPr>
        <w:br/>
      </w:r>
      <w:r w:rsidRPr="00F91E6A">
        <w:rPr>
          <w:sz w:val="22"/>
          <w:szCs w:val="22"/>
          <w:lang w:val="en-GB"/>
        </w:rPr>
        <w:tab/>
      </w:r>
      <w:r w:rsidRPr="00F91E6A">
        <w:rPr>
          <w:sz w:val="22"/>
          <w:szCs w:val="22"/>
          <w:lang w:val="en-GB"/>
        </w:rPr>
        <w:tab/>
      </w:r>
      <w:r w:rsidRPr="00F91E6A">
        <w:rPr>
          <w:sz w:val="22"/>
          <w:szCs w:val="22"/>
          <w:lang w:val="en-GB"/>
        </w:rPr>
        <w:tab/>
      </w:r>
      <w:r w:rsidRPr="00F91E6A">
        <w:rPr>
          <w:sz w:val="22"/>
          <w:szCs w:val="22"/>
          <w:lang w:val="en-GB"/>
        </w:rPr>
        <w:tab/>
        <w:t>Phone: 966 50 5906761</w:t>
      </w:r>
      <w:r w:rsidRPr="00F91E6A">
        <w:rPr>
          <w:sz w:val="22"/>
          <w:szCs w:val="22"/>
          <w:lang w:val="en-GB"/>
        </w:rPr>
        <w:br/>
      </w:r>
      <w:r w:rsidRPr="00F91E6A">
        <w:rPr>
          <w:sz w:val="22"/>
          <w:szCs w:val="22"/>
          <w:lang w:val="en-GB"/>
        </w:rPr>
        <w:tab/>
      </w:r>
      <w:r w:rsidRPr="00F91E6A">
        <w:rPr>
          <w:sz w:val="22"/>
          <w:szCs w:val="22"/>
          <w:lang w:val="en-GB"/>
        </w:rPr>
        <w:tab/>
      </w:r>
      <w:r w:rsidRPr="00F91E6A">
        <w:rPr>
          <w:sz w:val="22"/>
          <w:szCs w:val="22"/>
          <w:lang w:val="en-GB"/>
        </w:rPr>
        <w:tab/>
      </w:r>
      <w:r w:rsidRPr="00F91E6A">
        <w:rPr>
          <w:sz w:val="22"/>
          <w:szCs w:val="22"/>
          <w:lang w:val="en-GB"/>
        </w:rPr>
        <w:tab/>
        <w:t xml:space="preserve">e-mail: </w:t>
      </w:r>
      <w:r w:rsidR="00652984" w:rsidRPr="00F91E6A">
        <w:rPr>
          <w:sz w:val="22"/>
          <w:szCs w:val="22"/>
          <w:lang w:val="en-GB"/>
        </w:rPr>
        <w:t>majed.alrassi@gmail.com</w:t>
      </w:r>
    </w:p>
    <w:p w14:paraId="19D689EC" w14:textId="77777777" w:rsidR="00652984" w:rsidRPr="00F91E6A" w:rsidRDefault="00652984" w:rsidP="000D451F">
      <w:pPr>
        <w:suppressAutoHyphens/>
        <w:adjustRightInd w:val="0"/>
        <w:spacing w:after="57" w:line="290" w:lineRule="atLeast"/>
        <w:ind w:firstLine="283"/>
        <w:jc w:val="left"/>
        <w:textAlignment w:val="center"/>
        <w:rPr>
          <w:sz w:val="22"/>
          <w:szCs w:val="22"/>
          <w:lang w:val="en-GB"/>
        </w:rPr>
        <w:sectPr w:rsidR="00652984" w:rsidRPr="00F91E6A" w:rsidSect="00EB41E6">
          <w:type w:val="oddPage"/>
          <w:pgSz w:w="8391" w:h="11907" w:code="11"/>
          <w:pgMar w:top="1152" w:right="1080" w:bottom="1152" w:left="1080" w:header="677" w:footer="706" w:gutter="0"/>
          <w:cols w:space="720"/>
          <w:titlePg/>
          <w:docGrid w:linePitch="272"/>
        </w:sectPr>
      </w:pPr>
    </w:p>
    <w:p w14:paraId="5675D7B5" w14:textId="77777777" w:rsidR="00646C6C" w:rsidRDefault="00646C6C">
      <w:pPr>
        <w:pStyle w:val="Heading1"/>
        <w:sectPr w:rsidR="00646C6C" w:rsidSect="00646C6C">
          <w:headerReference w:type="default" r:id="rId31"/>
          <w:pgSz w:w="8391" w:h="11907" w:code="11"/>
          <w:pgMar w:top="1152" w:right="1080" w:bottom="1152" w:left="1080" w:header="677" w:footer="706" w:gutter="0"/>
          <w:cols w:space="720"/>
          <w:titlePg/>
          <w:docGrid w:linePitch="272"/>
        </w:sectPr>
      </w:pPr>
      <w:bookmarkStart w:id="397" w:name="_Toc481086144"/>
    </w:p>
    <w:p w14:paraId="01E124B5" w14:textId="77777777" w:rsidR="000D451F" w:rsidRPr="00F91E6A" w:rsidRDefault="00B729D4">
      <w:pPr>
        <w:pStyle w:val="Heading1"/>
      </w:pPr>
      <w:bookmarkStart w:id="398" w:name="_Toc4589871"/>
      <w:r w:rsidRPr="00F91E6A">
        <w:lastRenderedPageBreak/>
        <w:t>BIBLIOGRAPHY</w:t>
      </w:r>
      <w:bookmarkEnd w:id="397"/>
      <w:bookmarkEnd w:id="398"/>
    </w:p>
    <w:p w14:paraId="3549E116" w14:textId="77777777" w:rsidR="000D451F" w:rsidRPr="00462993" w:rsidRDefault="000D451F" w:rsidP="00F86C75">
      <w:pPr>
        <w:suppressAutoHyphens/>
        <w:adjustRightInd w:val="0"/>
        <w:spacing w:after="57" w:line="240" w:lineRule="atLeast"/>
        <w:ind w:left="288" w:hanging="288"/>
        <w:jc w:val="both"/>
        <w:textAlignment w:val="center"/>
        <w:rPr>
          <w:sz w:val="22"/>
          <w:szCs w:val="22"/>
          <w:lang w:val="en-GB"/>
        </w:rPr>
      </w:pPr>
      <w:r w:rsidRPr="00462993">
        <w:rPr>
          <w:sz w:val="22"/>
          <w:szCs w:val="22"/>
          <w:lang w:val="en-GB"/>
        </w:rPr>
        <w:t xml:space="preserve">Abdul Razak, Imam Jamil. </w:t>
      </w:r>
      <w:r w:rsidRPr="00462993">
        <w:rPr>
          <w:i/>
          <w:iCs/>
          <w:sz w:val="22"/>
          <w:szCs w:val="22"/>
          <w:lang w:val="en-GB"/>
        </w:rPr>
        <w:t>Study Guide, Comparative Study — Islam and Christianity</w:t>
      </w:r>
      <w:r w:rsidRPr="00462993">
        <w:rPr>
          <w:sz w:val="22"/>
          <w:szCs w:val="22"/>
          <w:lang w:val="en-GB"/>
        </w:rPr>
        <w:t>. Washington, USA: Center of Seattle, 1978.</w:t>
      </w:r>
    </w:p>
    <w:p w14:paraId="1608D52B" w14:textId="77777777" w:rsidR="000D451F" w:rsidRPr="00462993" w:rsidRDefault="000D451F" w:rsidP="00F86C75">
      <w:pPr>
        <w:suppressAutoHyphens/>
        <w:adjustRightInd w:val="0"/>
        <w:spacing w:after="57" w:line="240" w:lineRule="atLeast"/>
        <w:ind w:left="288" w:hanging="288"/>
        <w:jc w:val="both"/>
        <w:textAlignment w:val="center"/>
        <w:rPr>
          <w:sz w:val="22"/>
          <w:szCs w:val="22"/>
          <w:lang w:val="en-GB"/>
        </w:rPr>
      </w:pPr>
      <w:r w:rsidRPr="00462993">
        <w:rPr>
          <w:sz w:val="22"/>
          <w:szCs w:val="22"/>
          <w:lang w:val="en-GB"/>
        </w:rPr>
        <w:t xml:space="preserve">Badawi, Dr Jamal. </w:t>
      </w:r>
      <w:r w:rsidRPr="00462993">
        <w:rPr>
          <w:i/>
          <w:iCs/>
          <w:sz w:val="22"/>
          <w:szCs w:val="22"/>
          <w:lang w:val="en-GB"/>
        </w:rPr>
        <w:t>Muhammad in the Bible</w:t>
      </w:r>
      <w:r w:rsidRPr="00462993">
        <w:rPr>
          <w:sz w:val="22"/>
          <w:szCs w:val="22"/>
          <w:lang w:val="en-GB"/>
        </w:rPr>
        <w:t>. Halifax, Canada: Islamic Information Foundation (IIF).</w:t>
      </w:r>
    </w:p>
    <w:p w14:paraId="6BE69F92" w14:textId="15717C49" w:rsidR="000D451F" w:rsidRPr="00462993" w:rsidRDefault="000D451F" w:rsidP="00F86C75">
      <w:pPr>
        <w:suppressAutoHyphens/>
        <w:adjustRightInd w:val="0"/>
        <w:spacing w:after="57" w:line="240" w:lineRule="atLeast"/>
        <w:ind w:left="288" w:hanging="288"/>
        <w:jc w:val="both"/>
        <w:textAlignment w:val="center"/>
        <w:rPr>
          <w:sz w:val="22"/>
          <w:szCs w:val="22"/>
          <w:lang w:val="en-GB"/>
        </w:rPr>
      </w:pPr>
      <w:r w:rsidRPr="00462993">
        <w:rPr>
          <w:sz w:val="22"/>
          <w:szCs w:val="22"/>
          <w:lang w:val="en-GB"/>
        </w:rPr>
        <w:t>Bucaille,</w:t>
      </w:r>
      <w:r w:rsidR="0032287D">
        <w:rPr>
          <w:sz w:val="22"/>
          <w:szCs w:val="22"/>
          <w:lang w:val="en-GB"/>
        </w:rPr>
        <w:t xml:space="preserve"> </w:t>
      </w:r>
      <w:r w:rsidRPr="00462993">
        <w:rPr>
          <w:sz w:val="22"/>
          <w:szCs w:val="22"/>
          <w:lang w:val="en-GB"/>
        </w:rPr>
        <w:t xml:space="preserve">Maurice. </w:t>
      </w:r>
      <w:r w:rsidRPr="00462993">
        <w:rPr>
          <w:i/>
          <w:iCs/>
          <w:sz w:val="22"/>
          <w:szCs w:val="22"/>
          <w:lang w:val="en-GB"/>
        </w:rPr>
        <w:t>The Quran and Modern Science</w:t>
      </w:r>
      <w:r w:rsidRPr="00462993">
        <w:rPr>
          <w:sz w:val="22"/>
          <w:szCs w:val="22"/>
          <w:lang w:val="en-GB"/>
        </w:rPr>
        <w:t>. Riyadh: International Islamic Publishing House, 2001.</w:t>
      </w:r>
    </w:p>
    <w:p w14:paraId="098492C9" w14:textId="77777777"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462993">
        <w:rPr>
          <w:sz w:val="22"/>
          <w:szCs w:val="22"/>
          <w:lang w:val="en-GB"/>
        </w:rPr>
        <w:t xml:space="preserve">Caraballo, Simon (Muhammad bin Abdullah Caraballo). </w:t>
      </w:r>
      <w:r w:rsidRPr="00462993">
        <w:rPr>
          <w:i/>
          <w:iCs/>
          <w:sz w:val="22"/>
          <w:szCs w:val="22"/>
          <w:lang w:val="en-GB"/>
        </w:rPr>
        <w:t>My Great Love for Jesus Led Me to Islam</w:t>
      </w:r>
      <w:r w:rsidRPr="00462993">
        <w:rPr>
          <w:sz w:val="22"/>
          <w:szCs w:val="22"/>
          <w:lang w:val="en-GB"/>
        </w:rPr>
        <w:t>. Jubail, KSA: Dawah &amp; Guidance Centre.</w:t>
      </w:r>
    </w:p>
    <w:p w14:paraId="3DFFEE7A" w14:textId="3DB9A834"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Deedat, Ahmed. </w:t>
      </w:r>
      <w:r w:rsidRPr="00F91E6A">
        <w:rPr>
          <w:i/>
          <w:iCs/>
          <w:sz w:val="22"/>
          <w:szCs w:val="22"/>
          <w:lang w:val="en-GB"/>
        </w:rPr>
        <w:t>Christ in Islam (peace be upon him)</w:t>
      </w:r>
      <w:r w:rsidRPr="00F91E6A">
        <w:rPr>
          <w:sz w:val="22"/>
          <w:szCs w:val="22"/>
          <w:lang w:val="en-GB"/>
        </w:rPr>
        <w:t>. Durban, RSA:</w:t>
      </w:r>
      <w:r w:rsidR="0032287D">
        <w:rPr>
          <w:sz w:val="22"/>
          <w:szCs w:val="22"/>
          <w:lang w:val="en-GB"/>
        </w:rPr>
        <w:t xml:space="preserve"> </w:t>
      </w:r>
      <w:r w:rsidRPr="00F91E6A">
        <w:rPr>
          <w:sz w:val="22"/>
          <w:szCs w:val="22"/>
          <w:lang w:val="en-GB"/>
        </w:rPr>
        <w:t>Islamic Propagation Centre International.</w:t>
      </w:r>
    </w:p>
    <w:p w14:paraId="1E6CA6C6" w14:textId="77777777"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______. </w:t>
      </w:r>
      <w:r w:rsidRPr="00F91E6A">
        <w:rPr>
          <w:i/>
          <w:iCs/>
          <w:sz w:val="22"/>
          <w:szCs w:val="22"/>
          <w:lang w:val="en-GB"/>
        </w:rPr>
        <w:t>What the Bible Says About Muhammad</w:t>
      </w:r>
      <w:r w:rsidRPr="00F91E6A">
        <w:rPr>
          <w:sz w:val="22"/>
          <w:szCs w:val="22"/>
          <w:lang w:val="en-GB"/>
        </w:rPr>
        <w:t>.</w:t>
      </w:r>
    </w:p>
    <w:p w14:paraId="4946B559" w14:textId="77777777"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Dummelow, John R. </w:t>
      </w:r>
      <w:r w:rsidRPr="00F91E6A">
        <w:rPr>
          <w:i/>
          <w:iCs/>
          <w:sz w:val="22"/>
          <w:szCs w:val="22"/>
          <w:lang w:val="en-GB"/>
        </w:rPr>
        <w:t>Commentary on the Holy Bible.</w:t>
      </w:r>
      <w:r w:rsidRPr="00F91E6A">
        <w:rPr>
          <w:sz w:val="22"/>
          <w:szCs w:val="22"/>
          <w:lang w:val="en-GB"/>
        </w:rPr>
        <w:t xml:space="preserve"> UK: Macmillan Publishers Limited, 1970.</w:t>
      </w:r>
    </w:p>
    <w:p w14:paraId="38A7F2BF" w14:textId="6134FA75"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Hammad, Ahmad Zaki. </w:t>
      </w:r>
      <w:r w:rsidRPr="00F91E6A">
        <w:rPr>
          <w:i/>
          <w:iCs/>
          <w:sz w:val="22"/>
          <w:szCs w:val="22"/>
          <w:lang w:val="en-GB"/>
        </w:rPr>
        <w:t>The Gracious</w:t>
      </w:r>
      <w:r w:rsidR="0032287D">
        <w:rPr>
          <w:i/>
          <w:iCs/>
          <w:sz w:val="22"/>
          <w:szCs w:val="22"/>
          <w:lang w:val="en-GB"/>
        </w:rPr>
        <w:t xml:space="preserve"> </w:t>
      </w:r>
      <w:r w:rsidRPr="00F91E6A">
        <w:rPr>
          <w:i/>
          <w:iCs/>
          <w:sz w:val="22"/>
          <w:szCs w:val="22"/>
          <w:lang w:val="en-GB"/>
        </w:rPr>
        <w:t>Quran.</w:t>
      </w:r>
      <w:r w:rsidR="0032287D">
        <w:rPr>
          <w:i/>
          <w:iCs/>
          <w:sz w:val="22"/>
          <w:szCs w:val="22"/>
          <w:lang w:val="en-GB"/>
        </w:rPr>
        <w:t xml:space="preserve"> </w:t>
      </w:r>
      <w:r w:rsidRPr="00F91E6A">
        <w:rPr>
          <w:sz w:val="22"/>
          <w:szCs w:val="22"/>
          <w:lang w:val="en-GB"/>
        </w:rPr>
        <w:t>Lisle, IL: Lucent Interpretations, LLC, 2008.</w:t>
      </w:r>
    </w:p>
    <w:p w14:paraId="1E1853F1" w14:textId="77777777"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Harrington, Daniel. “Who Killed Jesus?” in </w:t>
      </w:r>
      <w:r w:rsidRPr="00F91E6A">
        <w:rPr>
          <w:i/>
          <w:iCs/>
          <w:sz w:val="22"/>
          <w:szCs w:val="22"/>
          <w:lang w:val="en-GB"/>
        </w:rPr>
        <w:t>Scriptures from Scratch</w:t>
      </w:r>
      <w:r w:rsidRPr="00F91E6A">
        <w:rPr>
          <w:sz w:val="22"/>
          <w:szCs w:val="22"/>
          <w:lang w:val="en-GB"/>
        </w:rPr>
        <w:t>. St. Anthony Messenger Press. Accessed online at http://www.americancatholic.org/Newsletters/SFS/an0399.asp.</w:t>
      </w:r>
    </w:p>
    <w:p w14:paraId="26591420" w14:textId="77777777"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Ibrahim, I. A. </w:t>
      </w:r>
      <w:r w:rsidRPr="00F91E6A">
        <w:rPr>
          <w:i/>
          <w:iCs/>
          <w:sz w:val="22"/>
          <w:szCs w:val="22"/>
          <w:lang w:val="en-GB"/>
        </w:rPr>
        <w:t>A Brief Illustrated Guide to Understanding Islam</w:t>
      </w:r>
      <w:r w:rsidRPr="00F91E6A">
        <w:rPr>
          <w:sz w:val="22"/>
          <w:szCs w:val="22"/>
          <w:lang w:val="en-GB"/>
        </w:rPr>
        <w:t xml:space="preserve">. Houston, TX: Darussalam, 1997. </w:t>
      </w:r>
      <w:r w:rsidR="00166646">
        <w:rPr>
          <w:sz w:val="22"/>
          <w:szCs w:val="22"/>
          <w:lang w:val="en-GB"/>
        </w:rPr>
        <w:t>(A</w:t>
      </w:r>
      <w:r w:rsidR="00166646" w:rsidRPr="00F91E6A">
        <w:rPr>
          <w:sz w:val="22"/>
          <w:szCs w:val="22"/>
          <w:lang w:val="en-GB"/>
        </w:rPr>
        <w:t>vailable at www.islam-guide.com.</w:t>
      </w:r>
      <w:r w:rsidR="00166646">
        <w:rPr>
          <w:sz w:val="22"/>
          <w:szCs w:val="22"/>
          <w:lang w:val="en-GB"/>
        </w:rPr>
        <w:t>)</w:t>
      </w:r>
    </w:p>
    <w:p w14:paraId="4265E5B8" w14:textId="48794E7E" w:rsidR="000D451F"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al-Johani, Dr</w:t>
      </w:r>
      <w:r w:rsidR="0032287D">
        <w:rPr>
          <w:sz w:val="22"/>
          <w:szCs w:val="22"/>
          <w:lang w:val="en-GB"/>
        </w:rPr>
        <w:t xml:space="preserve"> </w:t>
      </w:r>
      <w:r w:rsidRPr="00F91E6A">
        <w:rPr>
          <w:sz w:val="22"/>
          <w:szCs w:val="22"/>
          <w:lang w:val="en-GB"/>
        </w:rPr>
        <w:t xml:space="preserve">Manee H. </w:t>
      </w:r>
      <w:r w:rsidRPr="00F91E6A">
        <w:rPr>
          <w:i/>
          <w:iCs/>
          <w:sz w:val="22"/>
          <w:szCs w:val="22"/>
          <w:lang w:val="en-GB"/>
        </w:rPr>
        <w:t>The Truth about Jesus</w:t>
      </w:r>
      <w:r w:rsidRPr="00F91E6A">
        <w:rPr>
          <w:sz w:val="22"/>
          <w:szCs w:val="22"/>
          <w:lang w:val="en-GB"/>
        </w:rPr>
        <w:t>. World Assembly of Muslim Youth (WAMY).</w:t>
      </w:r>
    </w:p>
    <w:p w14:paraId="5A2A925E" w14:textId="77777777" w:rsidR="00166646" w:rsidRPr="00F91E6A" w:rsidRDefault="00166646" w:rsidP="00F86C75">
      <w:pPr>
        <w:suppressAutoHyphens/>
        <w:adjustRightInd w:val="0"/>
        <w:spacing w:after="57" w:line="240" w:lineRule="atLeast"/>
        <w:ind w:left="288" w:hanging="288"/>
        <w:jc w:val="both"/>
        <w:textAlignment w:val="center"/>
        <w:rPr>
          <w:sz w:val="22"/>
          <w:szCs w:val="22"/>
          <w:lang w:val="en-GB"/>
        </w:rPr>
      </w:pPr>
      <w:r w:rsidRPr="00166646">
        <w:rPr>
          <w:sz w:val="22"/>
          <w:szCs w:val="22"/>
          <w:lang w:val="en-GB"/>
        </w:rPr>
        <w:t>Liepert, David. Choosing Faith. Riyadh: International Islamic Publishing House, 2011. (Available online at http://www.choosingfaith.com/.)</w:t>
      </w:r>
    </w:p>
    <w:p w14:paraId="2E3E07C7" w14:textId="70C51881"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Parrinder, Geoffrey. </w:t>
      </w:r>
      <w:r w:rsidRPr="00F91E6A">
        <w:rPr>
          <w:i/>
          <w:iCs/>
          <w:sz w:val="22"/>
          <w:szCs w:val="22"/>
          <w:lang w:val="en-GB"/>
        </w:rPr>
        <w:t>World Religions: From Ancient History to the Present</w:t>
      </w:r>
      <w:r w:rsidRPr="00F91E6A">
        <w:rPr>
          <w:sz w:val="22"/>
          <w:szCs w:val="22"/>
          <w:lang w:val="en-GB"/>
        </w:rPr>
        <w:t>.</w:t>
      </w:r>
      <w:r w:rsidR="0032287D">
        <w:rPr>
          <w:sz w:val="22"/>
          <w:szCs w:val="22"/>
          <w:lang w:val="en-GB"/>
        </w:rPr>
        <w:t xml:space="preserve"> </w:t>
      </w:r>
      <w:r w:rsidRPr="00F91E6A">
        <w:rPr>
          <w:sz w:val="22"/>
          <w:szCs w:val="22"/>
          <w:lang w:val="en-GB"/>
        </w:rPr>
        <w:t>New York: Checkmark Books, 1985.</w:t>
      </w:r>
    </w:p>
    <w:p w14:paraId="1CBD18CA" w14:textId="77777777"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Philips, Dr Abu Ameenah Bilal.</w:t>
      </w:r>
      <w:r w:rsidRPr="00F91E6A">
        <w:rPr>
          <w:i/>
          <w:iCs/>
          <w:sz w:val="22"/>
          <w:szCs w:val="22"/>
          <w:lang w:val="en-GB"/>
        </w:rPr>
        <w:t xml:space="preserve"> The True Message of Jesus Christ</w:t>
      </w:r>
      <w:r w:rsidRPr="00F91E6A">
        <w:rPr>
          <w:sz w:val="22"/>
          <w:szCs w:val="22"/>
          <w:lang w:val="en-GB"/>
        </w:rPr>
        <w:t>. Riyadh: International Islamic Publishing House.</w:t>
      </w:r>
    </w:p>
    <w:p w14:paraId="1D6CB967" w14:textId="77777777"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lastRenderedPageBreak/>
        <w:t xml:space="preserve">______. </w:t>
      </w:r>
      <w:r w:rsidRPr="00F91E6A">
        <w:rPr>
          <w:i/>
          <w:iCs/>
          <w:sz w:val="22"/>
          <w:szCs w:val="22"/>
          <w:lang w:val="en-GB"/>
        </w:rPr>
        <w:t>The True Religion</w:t>
      </w:r>
      <w:r w:rsidRPr="00F91E6A">
        <w:rPr>
          <w:sz w:val="22"/>
          <w:szCs w:val="22"/>
          <w:lang w:val="en-GB"/>
        </w:rPr>
        <w:t>. Riyadh: International Islamic Publishing House.</w:t>
      </w:r>
    </w:p>
    <w:p w14:paraId="6F116AD9" w14:textId="77777777"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al-Rassi, Majed. </w:t>
      </w:r>
      <w:r w:rsidRPr="00F91E6A">
        <w:rPr>
          <w:i/>
          <w:iCs/>
          <w:sz w:val="22"/>
          <w:szCs w:val="22"/>
          <w:lang w:val="en-GB"/>
        </w:rPr>
        <w:t>Islam Is Your Birthright</w:t>
      </w:r>
      <w:r w:rsidRPr="00F91E6A">
        <w:rPr>
          <w:sz w:val="22"/>
          <w:szCs w:val="22"/>
          <w:lang w:val="en-GB"/>
        </w:rPr>
        <w:t>. Riyadh: International Islamic Publishing House, 2016.</w:t>
      </w:r>
    </w:p>
    <w:p w14:paraId="0A3CFD26" w14:textId="77777777"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Saheeh International. </w:t>
      </w:r>
      <w:r w:rsidRPr="00F91E6A">
        <w:rPr>
          <w:i/>
          <w:iCs/>
          <w:sz w:val="22"/>
          <w:szCs w:val="22"/>
          <w:lang w:val="en-GB"/>
        </w:rPr>
        <w:t>The Quran: Arabic Text with Corresponding English Meanings.</w:t>
      </w:r>
      <w:r w:rsidRPr="00F91E6A">
        <w:rPr>
          <w:sz w:val="22"/>
          <w:szCs w:val="22"/>
          <w:lang w:val="en-GB"/>
        </w:rPr>
        <w:t xml:space="preserve"> Jeddah: Abul Qasim Publishing House, 1997.</w:t>
      </w:r>
    </w:p>
    <w:p w14:paraId="60C84716" w14:textId="77777777"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Shaw, George Bernard. </w:t>
      </w:r>
      <w:r w:rsidRPr="00F91E6A">
        <w:rPr>
          <w:i/>
          <w:iCs/>
          <w:sz w:val="22"/>
          <w:szCs w:val="22"/>
          <w:lang w:val="en-GB"/>
        </w:rPr>
        <w:t>The Genuine Islam</w:t>
      </w:r>
      <w:r w:rsidRPr="00F91E6A">
        <w:rPr>
          <w:sz w:val="22"/>
          <w:szCs w:val="22"/>
          <w:lang w:val="en-GB"/>
        </w:rPr>
        <w:t>. Singapore, 1936.</w:t>
      </w:r>
    </w:p>
    <w:p w14:paraId="7E5BFE3D" w14:textId="77777777"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i/>
          <w:iCs/>
          <w:sz w:val="22"/>
          <w:szCs w:val="22"/>
          <w:lang w:val="en-GB"/>
        </w:rPr>
        <w:t>The Holy Quran: English Translation of the Meaning and Commentary</w:t>
      </w:r>
      <w:r w:rsidRPr="00F91E6A">
        <w:rPr>
          <w:sz w:val="22"/>
          <w:szCs w:val="22"/>
          <w:lang w:val="en-GB"/>
        </w:rPr>
        <w:t>. King Fahd Holy Quran Printing Complex.</w:t>
      </w:r>
    </w:p>
    <w:p w14:paraId="2A3575E7" w14:textId="77777777"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al-Uthaymeen, Shaykh Muhammad ibn Saalih. </w:t>
      </w:r>
      <w:r w:rsidRPr="00F91E6A">
        <w:rPr>
          <w:i/>
          <w:iCs/>
          <w:sz w:val="22"/>
          <w:szCs w:val="22"/>
          <w:lang w:val="en-GB"/>
        </w:rPr>
        <w:t>Explanation of the Three Fundamental Principles of Islaam</w:t>
      </w:r>
      <w:r w:rsidRPr="00F91E6A">
        <w:rPr>
          <w:sz w:val="22"/>
          <w:szCs w:val="22"/>
          <w:lang w:val="en-GB"/>
        </w:rPr>
        <w:t>. UK: Al-Hidaayah Publishing and Distribution, 1997.</w:t>
      </w:r>
    </w:p>
    <w:p w14:paraId="5FF8EF9D" w14:textId="77777777" w:rsidR="00652984" w:rsidRDefault="00652984" w:rsidP="00F86C75">
      <w:pPr>
        <w:suppressAutoHyphens/>
        <w:adjustRightInd w:val="0"/>
        <w:spacing w:after="57" w:line="240" w:lineRule="atLeast"/>
        <w:ind w:left="288" w:hanging="288"/>
        <w:jc w:val="both"/>
        <w:textAlignment w:val="center"/>
        <w:rPr>
          <w:sz w:val="22"/>
          <w:szCs w:val="22"/>
          <w:lang w:val="en-GB"/>
        </w:rPr>
      </w:pPr>
    </w:p>
    <w:p w14:paraId="6C0D4BEC" w14:textId="77777777" w:rsidR="00166646" w:rsidRDefault="00166646" w:rsidP="00F86C75">
      <w:pPr>
        <w:suppressAutoHyphens/>
        <w:adjustRightInd w:val="0"/>
        <w:spacing w:after="57" w:line="240" w:lineRule="atLeast"/>
        <w:ind w:left="288" w:hanging="288"/>
        <w:jc w:val="both"/>
        <w:textAlignment w:val="center"/>
        <w:rPr>
          <w:sz w:val="22"/>
          <w:szCs w:val="22"/>
          <w:lang w:val="en-GB"/>
        </w:rPr>
      </w:pPr>
    </w:p>
    <w:p w14:paraId="5526A088" w14:textId="77777777" w:rsidR="00166646" w:rsidRDefault="00166646" w:rsidP="00F86C75">
      <w:pPr>
        <w:suppressAutoHyphens/>
        <w:adjustRightInd w:val="0"/>
        <w:spacing w:after="57" w:line="240" w:lineRule="atLeast"/>
        <w:ind w:left="288" w:hanging="288"/>
        <w:jc w:val="both"/>
        <w:textAlignment w:val="center"/>
        <w:rPr>
          <w:sz w:val="22"/>
          <w:szCs w:val="22"/>
          <w:lang w:val="en-GB"/>
        </w:rPr>
      </w:pPr>
    </w:p>
    <w:p w14:paraId="45E96EBA" w14:textId="77777777" w:rsidR="00462993" w:rsidRDefault="00462993">
      <w:pPr>
        <w:autoSpaceDE/>
        <w:autoSpaceDN/>
        <w:jc w:val="left"/>
        <w:rPr>
          <w:sz w:val="22"/>
          <w:szCs w:val="22"/>
          <w:lang w:val="en-GB"/>
        </w:rPr>
      </w:pPr>
      <w:r>
        <w:rPr>
          <w:sz w:val="22"/>
          <w:szCs w:val="22"/>
        </w:rPr>
        <w:br w:type="page"/>
      </w:r>
    </w:p>
    <w:p w14:paraId="50EF3FE9" w14:textId="77777777" w:rsidR="000D451F" w:rsidRPr="00F91E6A" w:rsidRDefault="00B729D4">
      <w:pPr>
        <w:pStyle w:val="Heading1"/>
      </w:pPr>
      <w:bookmarkStart w:id="399" w:name="_Toc481086145"/>
      <w:bookmarkStart w:id="400" w:name="_Toc4589872"/>
      <w:r w:rsidRPr="00F91E6A">
        <w:lastRenderedPageBreak/>
        <w:t>APPENDIX</w:t>
      </w:r>
      <w:bookmarkEnd w:id="399"/>
      <w:bookmarkEnd w:id="400"/>
    </w:p>
    <w:p w14:paraId="0573B08E" w14:textId="77777777" w:rsidR="000D451F" w:rsidRPr="00F91E6A" w:rsidRDefault="000D451F" w:rsidP="002F2EB0">
      <w:pPr>
        <w:suppressAutoHyphens/>
        <w:adjustRightInd w:val="0"/>
        <w:spacing w:after="240" w:line="290" w:lineRule="atLeast"/>
        <w:jc w:val="both"/>
        <w:textAlignment w:val="center"/>
        <w:rPr>
          <w:b/>
          <w:bCs/>
          <w:sz w:val="22"/>
          <w:szCs w:val="22"/>
          <w:lang w:val="en-GB"/>
        </w:rPr>
      </w:pPr>
      <w:r w:rsidRPr="00F91E6A">
        <w:rPr>
          <w:b/>
          <w:bCs/>
          <w:sz w:val="22"/>
          <w:szCs w:val="22"/>
          <w:lang w:val="en-GB"/>
        </w:rPr>
        <w:t>For Further Information about Islam</w:t>
      </w:r>
    </w:p>
    <w:p w14:paraId="4248E212" w14:textId="73C8149A" w:rsidR="0025568A" w:rsidRDefault="00B80C76" w:rsidP="0032287D">
      <w:pPr>
        <w:pStyle w:val="ListParagraph"/>
        <w:numPr>
          <w:ilvl w:val="0"/>
          <w:numId w:val="22"/>
        </w:numPr>
        <w:suppressAutoHyphens/>
        <w:adjustRightInd w:val="0"/>
        <w:spacing w:after="57" w:line="240" w:lineRule="atLeast"/>
        <w:jc w:val="both"/>
        <w:textAlignment w:val="center"/>
        <w:rPr>
          <w:sz w:val="22"/>
          <w:szCs w:val="22"/>
          <w:lang w:val="en-GB"/>
        </w:rPr>
      </w:pPr>
      <w:bookmarkStart w:id="401" w:name="_Hlk530949756"/>
      <w:r w:rsidRPr="00B80C76">
        <w:rPr>
          <w:sz w:val="22"/>
          <w:szCs w:val="22"/>
          <w:lang w:val="en-GB"/>
        </w:rPr>
        <w:t xml:space="preserve">Arfaj, Dr Naji I. </w:t>
      </w:r>
      <w:r w:rsidRPr="00B80C76">
        <w:rPr>
          <w:i/>
          <w:iCs/>
          <w:sz w:val="22"/>
          <w:szCs w:val="22"/>
          <w:lang w:val="en-GB"/>
        </w:rPr>
        <w:t>Discover Its Beauty in 7 Minutes Series</w:t>
      </w:r>
      <w:r w:rsidRPr="00B80C76">
        <w:rPr>
          <w:sz w:val="22"/>
          <w:szCs w:val="22"/>
          <w:lang w:val="en-GB"/>
        </w:rPr>
        <w:t>. http://</w:t>
      </w:r>
      <w:bookmarkStart w:id="402" w:name="_Hlk528620764"/>
      <w:r w:rsidRPr="00B80C76">
        <w:rPr>
          <w:sz w:val="22"/>
          <w:szCs w:val="22"/>
          <w:lang w:val="en-GB"/>
        </w:rPr>
        <w:t>discoveritsbeauty.com/</w:t>
      </w:r>
      <w:bookmarkEnd w:id="402"/>
      <w:r w:rsidRPr="00B80C76">
        <w:rPr>
          <w:sz w:val="22"/>
          <w:szCs w:val="22"/>
          <w:lang w:val="en-GB"/>
        </w:rPr>
        <w:t>.</w:t>
      </w:r>
    </w:p>
    <w:bookmarkEnd w:id="401"/>
    <w:p w14:paraId="0115A602" w14:textId="77777777" w:rsidR="000D451F" w:rsidRPr="00881021"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F91E6A">
        <w:rPr>
          <w:sz w:val="22"/>
          <w:szCs w:val="22"/>
          <w:lang w:val="en-GB"/>
        </w:rPr>
        <w:t xml:space="preserve">Ata ur-Rahim, Muhammad and Ahmad Thomson. </w:t>
      </w:r>
      <w:r w:rsidRPr="00F91E6A">
        <w:rPr>
          <w:i/>
          <w:iCs/>
          <w:sz w:val="22"/>
          <w:szCs w:val="22"/>
          <w:lang w:val="en-GB"/>
        </w:rPr>
        <w:t>Jesus: Prophet of Islam</w:t>
      </w:r>
      <w:r w:rsidRPr="00F91E6A">
        <w:rPr>
          <w:sz w:val="22"/>
          <w:szCs w:val="22"/>
          <w:lang w:val="en-GB"/>
        </w:rPr>
        <w:t xml:space="preserve">. Riyadh: </w:t>
      </w:r>
      <w:r w:rsidRPr="00881021">
        <w:rPr>
          <w:sz w:val="22"/>
          <w:szCs w:val="22"/>
          <w:lang w:val="en-GB"/>
        </w:rPr>
        <w:t>International Islamic Publishing House, 2008.</w:t>
      </w:r>
    </w:p>
    <w:p w14:paraId="368E498F" w14:textId="77777777" w:rsidR="000D451F" w:rsidRPr="002F2EB0" w:rsidRDefault="00963397"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2F2EB0">
        <w:rPr>
          <w:sz w:val="22"/>
          <w:szCs w:val="22"/>
          <w:lang w:val="en-GB"/>
        </w:rPr>
        <w:t>Baagil, M.</w:t>
      </w:r>
      <w:r w:rsidRPr="002F2EB0">
        <w:rPr>
          <w:i/>
          <w:iCs/>
          <w:sz w:val="22"/>
          <w:szCs w:val="22"/>
          <w:lang w:val="en-GB"/>
        </w:rPr>
        <w:t xml:space="preserve"> Christian-Muslim Dialogue</w:t>
      </w:r>
      <w:r w:rsidRPr="002F2EB0">
        <w:rPr>
          <w:sz w:val="22"/>
          <w:szCs w:val="22"/>
          <w:lang w:val="en-GB"/>
        </w:rPr>
        <w:t>. Riyadh: International Islamic Publishing House.</w:t>
      </w:r>
    </w:p>
    <w:p w14:paraId="799A338B" w14:textId="77777777" w:rsidR="000D451F" w:rsidRPr="002F2EB0" w:rsidRDefault="00963397"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2F2EB0">
        <w:rPr>
          <w:sz w:val="22"/>
          <w:szCs w:val="22"/>
          <w:lang w:val="en-GB"/>
        </w:rPr>
        <w:t xml:space="preserve">Khan, Maulana Wahiduddin. </w:t>
      </w:r>
      <w:r w:rsidRPr="002F2EB0">
        <w:rPr>
          <w:i/>
          <w:iCs/>
          <w:sz w:val="22"/>
          <w:szCs w:val="22"/>
          <w:lang w:val="en-GB"/>
        </w:rPr>
        <w:t>God Arises</w:t>
      </w:r>
      <w:r w:rsidRPr="002F2EB0">
        <w:rPr>
          <w:sz w:val="22"/>
          <w:szCs w:val="22"/>
          <w:lang w:val="en-GB"/>
        </w:rPr>
        <w:t>. Riyadh: International Islamic Publishing House, 2005.</w:t>
      </w:r>
    </w:p>
    <w:p w14:paraId="2BB845F9" w14:textId="77777777" w:rsidR="000D451F" w:rsidRPr="002F2EB0" w:rsidRDefault="00963397"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2F2EB0">
        <w:rPr>
          <w:sz w:val="22"/>
          <w:szCs w:val="22"/>
          <w:lang w:val="en-GB"/>
        </w:rPr>
        <w:t xml:space="preserve">Khan, Abdul Waheed. </w:t>
      </w:r>
      <w:r w:rsidRPr="002F2EB0">
        <w:rPr>
          <w:i/>
          <w:iCs/>
          <w:sz w:val="22"/>
          <w:szCs w:val="22"/>
          <w:lang w:val="en-GB"/>
        </w:rPr>
        <w:t>The Personality of Allah’s Last Messenger</w:t>
      </w:r>
      <w:r w:rsidRPr="002F2EB0">
        <w:rPr>
          <w:sz w:val="22"/>
          <w:szCs w:val="22"/>
          <w:lang w:val="en-GB"/>
        </w:rPr>
        <w:t>, 2</w:t>
      </w:r>
      <w:r w:rsidRPr="002F2EB0">
        <w:rPr>
          <w:sz w:val="22"/>
          <w:szCs w:val="22"/>
          <w:vertAlign w:val="superscript"/>
          <w:lang w:val="en-GB"/>
        </w:rPr>
        <w:t>nd</w:t>
      </w:r>
      <w:r w:rsidRPr="002F2EB0">
        <w:rPr>
          <w:sz w:val="22"/>
          <w:szCs w:val="22"/>
          <w:lang w:val="en-GB"/>
        </w:rPr>
        <w:t xml:space="preserve"> ed. Riyadh: International Islamic Publishing House, 2007.</w:t>
      </w:r>
    </w:p>
    <w:p w14:paraId="57611947" w14:textId="77777777" w:rsidR="000D451F" w:rsidRPr="002F2EB0" w:rsidRDefault="00963397"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2F2EB0">
        <w:rPr>
          <w:sz w:val="22"/>
          <w:szCs w:val="22"/>
          <w:lang w:val="en-GB"/>
        </w:rPr>
        <w:t xml:space="preserve">LeBlanc, Abdul-Malik. </w:t>
      </w:r>
      <w:r w:rsidRPr="002F2EB0">
        <w:rPr>
          <w:i/>
          <w:iCs/>
          <w:sz w:val="22"/>
          <w:szCs w:val="22"/>
          <w:lang w:val="en-GB"/>
        </w:rPr>
        <w:t>The Bible Led Me to Islam.</w:t>
      </w:r>
      <w:r w:rsidRPr="002F2EB0">
        <w:rPr>
          <w:sz w:val="22"/>
          <w:szCs w:val="22"/>
          <w:lang w:val="en-GB"/>
        </w:rPr>
        <w:t xml:space="preserve"> Toronto: Al-Attique Publisher.</w:t>
      </w:r>
    </w:p>
    <w:p w14:paraId="62C76D2F" w14:textId="77777777" w:rsidR="000D451F" w:rsidRPr="00F91E6A"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881021">
        <w:rPr>
          <w:sz w:val="22"/>
          <w:szCs w:val="22"/>
          <w:lang w:val="en-GB"/>
        </w:rPr>
        <w:t xml:space="preserve">Philips, Dr Abu Ameenah Bilal. </w:t>
      </w:r>
      <w:r w:rsidRPr="00881021">
        <w:rPr>
          <w:i/>
          <w:iCs/>
          <w:sz w:val="22"/>
          <w:szCs w:val="22"/>
          <w:lang w:val="en-GB"/>
        </w:rPr>
        <w:t>The Purpose of Creation.</w:t>
      </w:r>
      <w:r w:rsidRPr="00881021">
        <w:rPr>
          <w:sz w:val="22"/>
          <w:szCs w:val="22"/>
          <w:lang w:val="en-GB"/>
        </w:rPr>
        <w:t xml:space="preserve"> Riyadh: International Islamic Publishing</w:t>
      </w:r>
      <w:r w:rsidRPr="00F91E6A">
        <w:rPr>
          <w:sz w:val="22"/>
          <w:szCs w:val="22"/>
          <w:lang w:val="en-GB"/>
        </w:rPr>
        <w:t xml:space="preserve"> House.</w:t>
      </w:r>
    </w:p>
    <w:p w14:paraId="5C28FC45" w14:textId="77777777" w:rsidR="00881021" w:rsidRDefault="00881021">
      <w:pPr>
        <w:autoSpaceDE/>
        <w:autoSpaceDN/>
        <w:jc w:val="left"/>
        <w:rPr>
          <w:sz w:val="22"/>
          <w:szCs w:val="22"/>
          <w:lang w:val="en-GB"/>
        </w:rPr>
      </w:pPr>
    </w:p>
    <w:p w14:paraId="2157DDB5" w14:textId="3B20EB0F" w:rsidR="00881021" w:rsidRDefault="00881021" w:rsidP="002F2EB0">
      <w:pPr>
        <w:suppressAutoHyphens/>
        <w:adjustRightInd w:val="0"/>
        <w:spacing w:after="240" w:line="290" w:lineRule="atLeast"/>
        <w:jc w:val="both"/>
        <w:textAlignment w:val="center"/>
        <w:rPr>
          <w:b/>
          <w:bCs/>
          <w:sz w:val="22"/>
          <w:szCs w:val="22"/>
          <w:lang w:val="en-GB"/>
        </w:rPr>
      </w:pPr>
      <w:bookmarkStart w:id="403" w:name="_Hlk530945043"/>
      <w:bookmarkStart w:id="404" w:name="_Hlk529654906"/>
      <w:r>
        <w:rPr>
          <w:b/>
          <w:bCs/>
          <w:sz w:val="22"/>
          <w:szCs w:val="22"/>
          <w:lang w:val="en-GB"/>
        </w:rPr>
        <w:t>Online</w:t>
      </w:r>
      <w:r w:rsidRPr="00F91E6A">
        <w:rPr>
          <w:b/>
          <w:bCs/>
          <w:sz w:val="22"/>
          <w:szCs w:val="22"/>
          <w:lang w:val="en-GB"/>
        </w:rPr>
        <w:t xml:space="preserve"> Information about Islam</w:t>
      </w:r>
    </w:p>
    <w:p w14:paraId="0363400B" w14:textId="77777777" w:rsidR="00881021" w:rsidRPr="002F2EB0" w:rsidRDefault="00881021" w:rsidP="002F2EB0">
      <w:pPr>
        <w:pStyle w:val="ListParagraph"/>
        <w:numPr>
          <w:ilvl w:val="0"/>
          <w:numId w:val="37"/>
        </w:numPr>
        <w:suppressAutoHyphens/>
        <w:adjustRightInd w:val="0"/>
        <w:spacing w:after="57" w:line="240" w:lineRule="atLeast"/>
        <w:jc w:val="both"/>
        <w:textAlignment w:val="center"/>
        <w:rPr>
          <w:sz w:val="22"/>
          <w:szCs w:val="22"/>
          <w:lang w:val="en-GB"/>
        </w:rPr>
      </w:pPr>
      <w:r w:rsidRPr="002F2EB0">
        <w:rPr>
          <w:sz w:val="22"/>
          <w:szCs w:val="22"/>
        </w:rPr>
        <w:t>islam-guide.com</w:t>
      </w:r>
    </w:p>
    <w:p w14:paraId="119CA444" w14:textId="77777777" w:rsidR="00881021" w:rsidRPr="002F2EB0" w:rsidRDefault="00881021" w:rsidP="002F2EB0">
      <w:pPr>
        <w:pStyle w:val="ListParagraph"/>
        <w:numPr>
          <w:ilvl w:val="0"/>
          <w:numId w:val="37"/>
        </w:numPr>
        <w:suppressAutoHyphens/>
        <w:adjustRightInd w:val="0"/>
        <w:spacing w:after="57" w:line="240" w:lineRule="atLeast"/>
        <w:jc w:val="both"/>
        <w:textAlignment w:val="center"/>
        <w:rPr>
          <w:sz w:val="22"/>
          <w:szCs w:val="22"/>
          <w:lang w:val="en-GB"/>
        </w:rPr>
      </w:pPr>
      <w:r w:rsidRPr="002F2EB0">
        <w:rPr>
          <w:sz w:val="22"/>
          <w:szCs w:val="22"/>
          <w:lang w:val="en-GB"/>
        </w:rPr>
        <w:t>iera.org</w:t>
      </w:r>
    </w:p>
    <w:p w14:paraId="41567602" w14:textId="77777777" w:rsidR="00881021" w:rsidRPr="002F2EB0" w:rsidRDefault="00881021" w:rsidP="002F2EB0">
      <w:pPr>
        <w:pStyle w:val="ListParagraph"/>
        <w:numPr>
          <w:ilvl w:val="0"/>
          <w:numId w:val="37"/>
        </w:numPr>
        <w:suppressAutoHyphens/>
        <w:adjustRightInd w:val="0"/>
        <w:spacing w:after="57" w:line="240" w:lineRule="atLeast"/>
        <w:jc w:val="both"/>
        <w:textAlignment w:val="center"/>
        <w:rPr>
          <w:sz w:val="22"/>
          <w:szCs w:val="22"/>
          <w:lang w:val="en-GB"/>
        </w:rPr>
      </w:pPr>
      <w:r w:rsidRPr="002F2EB0">
        <w:rPr>
          <w:sz w:val="22"/>
          <w:szCs w:val="22"/>
          <w:lang w:val="en-GB"/>
        </w:rPr>
        <w:t>islamtomorrow.com</w:t>
      </w:r>
    </w:p>
    <w:p w14:paraId="2CF9F222" w14:textId="77777777" w:rsidR="00881021" w:rsidRPr="002F2EB0" w:rsidRDefault="00881021" w:rsidP="002F2EB0">
      <w:pPr>
        <w:pStyle w:val="ListParagraph"/>
        <w:numPr>
          <w:ilvl w:val="0"/>
          <w:numId w:val="37"/>
        </w:numPr>
        <w:suppressAutoHyphens/>
        <w:adjustRightInd w:val="0"/>
        <w:spacing w:after="57" w:line="240" w:lineRule="atLeast"/>
        <w:jc w:val="both"/>
        <w:textAlignment w:val="center"/>
        <w:rPr>
          <w:sz w:val="22"/>
          <w:szCs w:val="22"/>
          <w:lang w:val="en-GB"/>
        </w:rPr>
      </w:pPr>
      <w:r w:rsidRPr="002F2EB0">
        <w:rPr>
          <w:sz w:val="22"/>
          <w:szCs w:val="22"/>
          <w:lang w:val="en-GB"/>
        </w:rPr>
        <w:t>discoveritsbeauty.com</w:t>
      </w:r>
    </w:p>
    <w:p w14:paraId="0BCAE02A" w14:textId="77777777" w:rsidR="00881021" w:rsidRPr="002F2EB0" w:rsidRDefault="00881021" w:rsidP="002F2EB0">
      <w:pPr>
        <w:pStyle w:val="ListParagraph"/>
        <w:numPr>
          <w:ilvl w:val="0"/>
          <w:numId w:val="37"/>
        </w:numPr>
        <w:suppressAutoHyphens/>
        <w:adjustRightInd w:val="0"/>
        <w:spacing w:after="57" w:line="240" w:lineRule="atLeast"/>
        <w:jc w:val="both"/>
        <w:textAlignment w:val="center"/>
        <w:rPr>
          <w:sz w:val="22"/>
          <w:szCs w:val="22"/>
          <w:lang w:val="en-GB"/>
        </w:rPr>
      </w:pPr>
      <w:r w:rsidRPr="002F2EB0">
        <w:rPr>
          <w:sz w:val="22"/>
          <w:szCs w:val="22"/>
          <w:lang w:val="en-GB"/>
        </w:rPr>
        <w:t>edialogue.org (live chat)</w:t>
      </w:r>
    </w:p>
    <w:p w14:paraId="01066E9F" w14:textId="77777777" w:rsidR="00881021" w:rsidRPr="002F2EB0" w:rsidRDefault="00881021" w:rsidP="002F2EB0">
      <w:pPr>
        <w:pStyle w:val="ListParagraph"/>
        <w:numPr>
          <w:ilvl w:val="0"/>
          <w:numId w:val="37"/>
        </w:numPr>
        <w:suppressAutoHyphens/>
        <w:adjustRightInd w:val="0"/>
        <w:spacing w:after="57" w:line="240" w:lineRule="atLeast"/>
        <w:jc w:val="both"/>
        <w:textAlignment w:val="center"/>
        <w:rPr>
          <w:sz w:val="22"/>
          <w:szCs w:val="22"/>
          <w:lang w:val="en-GB"/>
        </w:rPr>
      </w:pPr>
      <w:r w:rsidRPr="002F2EB0">
        <w:rPr>
          <w:sz w:val="22"/>
          <w:szCs w:val="22"/>
          <w:lang w:val="en-GB"/>
        </w:rPr>
        <w:t>islamhouse.com/en/ (thousands of free books)</w:t>
      </w:r>
    </w:p>
    <w:p w14:paraId="6ECE888D" w14:textId="77777777" w:rsidR="00881021" w:rsidRPr="002F2EB0" w:rsidRDefault="00881021" w:rsidP="002F2EB0">
      <w:pPr>
        <w:pStyle w:val="ListParagraph"/>
        <w:numPr>
          <w:ilvl w:val="0"/>
          <w:numId w:val="37"/>
        </w:numPr>
        <w:suppressAutoHyphens/>
        <w:adjustRightInd w:val="0"/>
        <w:spacing w:after="57" w:line="240" w:lineRule="atLeast"/>
        <w:jc w:val="both"/>
        <w:textAlignment w:val="center"/>
        <w:rPr>
          <w:sz w:val="22"/>
          <w:szCs w:val="22"/>
          <w:lang w:val="en-GB"/>
        </w:rPr>
      </w:pPr>
      <w:r w:rsidRPr="002F2EB0">
        <w:rPr>
          <w:sz w:val="22"/>
          <w:szCs w:val="22"/>
          <w:lang w:val="en-GB"/>
        </w:rPr>
        <w:t>iera.org/shop/ (free downloads)</w:t>
      </w:r>
    </w:p>
    <w:p w14:paraId="04596B4F" w14:textId="77777777" w:rsidR="00881021" w:rsidRPr="002F2EB0" w:rsidRDefault="00881021" w:rsidP="002F2EB0">
      <w:pPr>
        <w:pStyle w:val="ListParagraph"/>
        <w:numPr>
          <w:ilvl w:val="0"/>
          <w:numId w:val="37"/>
        </w:numPr>
        <w:suppressAutoHyphens/>
        <w:adjustRightInd w:val="0"/>
        <w:spacing w:after="57" w:line="240" w:lineRule="atLeast"/>
        <w:jc w:val="both"/>
        <w:textAlignment w:val="center"/>
        <w:rPr>
          <w:sz w:val="22"/>
          <w:szCs w:val="22"/>
          <w:lang w:val="en-GB"/>
        </w:rPr>
      </w:pPr>
      <w:r w:rsidRPr="002F2EB0">
        <w:rPr>
          <w:sz w:val="22"/>
          <w:szCs w:val="22"/>
          <w:lang w:val="en-GB"/>
        </w:rPr>
        <w:t>iiph.com</w:t>
      </w:r>
      <w:bookmarkEnd w:id="403"/>
    </w:p>
    <w:bookmarkEnd w:id="404"/>
    <w:p w14:paraId="72D0B3B4" w14:textId="77777777" w:rsidR="00652984" w:rsidRPr="00F91E6A" w:rsidRDefault="00652984" w:rsidP="00216E1F">
      <w:pPr>
        <w:suppressAutoHyphens/>
        <w:adjustRightInd w:val="0"/>
        <w:spacing w:after="57" w:line="240" w:lineRule="atLeast"/>
        <w:ind w:firstLine="288"/>
        <w:jc w:val="both"/>
        <w:textAlignment w:val="center"/>
        <w:rPr>
          <w:sz w:val="22"/>
          <w:szCs w:val="22"/>
          <w:lang w:val="en-GB"/>
        </w:rPr>
        <w:sectPr w:rsidR="00652984" w:rsidRPr="00F91E6A" w:rsidSect="007662E5">
          <w:headerReference w:type="default" r:id="rId32"/>
          <w:pgSz w:w="8391" w:h="11907" w:code="11"/>
          <w:pgMar w:top="1152" w:right="1080" w:bottom="1152" w:left="1080" w:header="677" w:footer="706" w:gutter="0"/>
          <w:cols w:space="720"/>
          <w:docGrid w:linePitch="272"/>
        </w:sectPr>
      </w:pPr>
    </w:p>
    <w:p w14:paraId="4B8AEADD" w14:textId="77777777" w:rsidR="000D451F" w:rsidRPr="00F91E6A" w:rsidRDefault="00B729D4">
      <w:pPr>
        <w:pStyle w:val="Heading1"/>
      </w:pPr>
      <w:bookmarkStart w:id="405" w:name="_Toc481086146"/>
      <w:bookmarkStart w:id="406" w:name="_Toc4589873"/>
      <w:r w:rsidRPr="00F91E6A">
        <w:lastRenderedPageBreak/>
        <w:t>GLOSSARY OF ISLAMIC TERMS</w:t>
      </w:r>
      <w:r w:rsidR="000D451F" w:rsidRPr="00F91E6A">
        <w:rPr>
          <w:outline/>
          <w:vertAlign w:val="superscript"/>
        </w:rPr>
        <w:footnoteReference w:id="115"/>
      </w:r>
      <w:bookmarkEnd w:id="405"/>
      <w:bookmarkEnd w:id="406"/>
    </w:p>
    <w:tbl>
      <w:tblPr>
        <w:tblW w:w="6202" w:type="dxa"/>
        <w:tblInd w:w="8" w:type="dxa"/>
        <w:tblLayout w:type="fixed"/>
        <w:tblCellMar>
          <w:left w:w="0" w:type="dxa"/>
          <w:right w:w="0" w:type="dxa"/>
        </w:tblCellMar>
        <w:tblLook w:val="0000" w:firstRow="0" w:lastRow="0" w:firstColumn="0" w:lastColumn="0" w:noHBand="0" w:noVBand="0"/>
      </w:tblPr>
      <w:tblGrid>
        <w:gridCol w:w="1432"/>
        <w:gridCol w:w="4770"/>
      </w:tblGrid>
      <w:tr w:rsidR="00F91E6A" w:rsidRPr="00F91E6A" w14:paraId="37768DA8" w14:textId="77777777" w:rsidTr="00931BBA">
        <w:trPr>
          <w:trHeight w:val="43"/>
        </w:trPr>
        <w:tc>
          <w:tcPr>
            <w:tcW w:w="1432" w:type="dxa"/>
            <w:tcMar>
              <w:top w:w="113" w:type="dxa"/>
              <w:left w:w="0" w:type="dxa"/>
              <w:bottom w:w="113" w:type="dxa"/>
              <w:right w:w="80" w:type="dxa"/>
            </w:tcMar>
          </w:tcPr>
          <w:p w14:paraId="2B60FE79" w14:textId="530B148C" w:rsidR="000D451F" w:rsidRPr="00F91E6A" w:rsidRDefault="0019513F" w:rsidP="00D57104">
            <w:pPr>
              <w:adjustRightInd w:val="0"/>
              <w:ind w:left="170" w:hanging="170"/>
              <w:jc w:val="left"/>
              <w:textAlignment w:val="center"/>
              <w:rPr>
                <w:sz w:val="22"/>
                <w:szCs w:val="22"/>
                <w:lang w:val="en-GB"/>
              </w:rPr>
            </w:pPr>
            <w:r w:rsidRPr="00F91E6A">
              <w:rPr>
                <w:i/>
                <w:iCs/>
                <w:sz w:val="22"/>
                <w:szCs w:val="22"/>
                <w:lang w:val="en-GB"/>
              </w:rPr>
              <w:t>Abu</w:t>
            </w:r>
            <w:r w:rsidRPr="00F91E6A">
              <w:rPr>
                <w:sz w:val="22"/>
                <w:szCs w:val="22"/>
                <w:lang w:val="en-GB"/>
              </w:rPr>
              <w:t xml:space="preserve"> (</w:t>
            </w:r>
            <w:r w:rsidR="000D451F" w:rsidRPr="00F91E6A">
              <w:rPr>
                <w:sz w:val="22"/>
                <w:szCs w:val="22"/>
                <w:lang w:val="en-GB"/>
              </w:rPr>
              <w:t xml:space="preserve">or </w:t>
            </w:r>
            <w:r w:rsidR="000D451F" w:rsidRPr="00F91E6A">
              <w:rPr>
                <w:i/>
                <w:iCs/>
                <w:sz w:val="22"/>
                <w:szCs w:val="22"/>
                <w:lang w:val="en-GB"/>
              </w:rPr>
              <w:t>abi</w:t>
            </w:r>
            <w:r w:rsidR="000D451F" w:rsidRPr="00F91E6A">
              <w:rPr>
                <w:sz w:val="22"/>
                <w:szCs w:val="22"/>
                <w:lang w:val="en-GB"/>
              </w:rPr>
              <w:t xml:space="preserve">) </w:t>
            </w:r>
          </w:p>
        </w:tc>
        <w:tc>
          <w:tcPr>
            <w:tcW w:w="4770" w:type="dxa"/>
            <w:tcMar>
              <w:top w:w="113" w:type="dxa"/>
              <w:left w:w="80" w:type="dxa"/>
              <w:bottom w:w="113" w:type="dxa"/>
              <w:right w:w="0" w:type="dxa"/>
            </w:tcMar>
          </w:tcPr>
          <w:p w14:paraId="430F27CC" w14:textId="77777777" w:rsidR="000D451F" w:rsidRPr="00F91E6A" w:rsidRDefault="000D451F" w:rsidP="00D57104">
            <w:pPr>
              <w:adjustRightInd w:val="0"/>
              <w:jc w:val="both"/>
              <w:textAlignment w:val="center"/>
              <w:rPr>
                <w:sz w:val="22"/>
                <w:szCs w:val="22"/>
                <w:lang w:val="en-GB"/>
              </w:rPr>
            </w:pPr>
            <w:r w:rsidRPr="00F91E6A">
              <w:rPr>
                <w:sz w:val="22"/>
                <w:szCs w:val="22"/>
                <w:lang w:val="en-GB"/>
              </w:rPr>
              <w:t>father (of)</w:t>
            </w:r>
          </w:p>
        </w:tc>
      </w:tr>
      <w:tr w:rsidR="00F91E6A" w:rsidRPr="00F91E6A" w14:paraId="46BE2D34" w14:textId="77777777" w:rsidTr="00931BBA">
        <w:trPr>
          <w:trHeight w:val="43"/>
        </w:trPr>
        <w:tc>
          <w:tcPr>
            <w:tcW w:w="1432" w:type="dxa"/>
            <w:tcMar>
              <w:top w:w="113" w:type="dxa"/>
              <w:left w:w="0" w:type="dxa"/>
              <w:bottom w:w="113" w:type="dxa"/>
              <w:right w:w="80" w:type="dxa"/>
            </w:tcMar>
          </w:tcPr>
          <w:p w14:paraId="5A2549FC" w14:textId="77777777" w:rsidR="000D451F" w:rsidRPr="00F91E6A" w:rsidRDefault="000D451F" w:rsidP="00D57104">
            <w:pPr>
              <w:suppressAutoHyphens/>
              <w:adjustRightInd w:val="0"/>
              <w:jc w:val="both"/>
              <w:textAlignment w:val="center"/>
              <w:rPr>
                <w:sz w:val="22"/>
                <w:szCs w:val="22"/>
                <w:lang w:val="en-GB"/>
              </w:rPr>
            </w:pPr>
            <w:r w:rsidRPr="00F91E6A">
              <w:rPr>
                <w:i/>
                <w:iCs/>
                <w:sz w:val="22"/>
                <w:szCs w:val="22"/>
                <w:lang w:val="en-GB"/>
              </w:rPr>
              <w:t>alhamdulillah</w:t>
            </w:r>
          </w:p>
        </w:tc>
        <w:tc>
          <w:tcPr>
            <w:tcW w:w="4770" w:type="dxa"/>
            <w:tcMar>
              <w:top w:w="113" w:type="dxa"/>
              <w:left w:w="80" w:type="dxa"/>
              <w:bottom w:w="113" w:type="dxa"/>
              <w:right w:w="0" w:type="dxa"/>
            </w:tcMar>
          </w:tcPr>
          <w:p w14:paraId="63942E39" w14:textId="77777777" w:rsidR="000D451F" w:rsidRPr="00F91E6A" w:rsidRDefault="000D451F" w:rsidP="00D57104">
            <w:pPr>
              <w:adjustRightInd w:val="0"/>
              <w:jc w:val="both"/>
              <w:textAlignment w:val="center"/>
              <w:rPr>
                <w:sz w:val="22"/>
                <w:szCs w:val="22"/>
                <w:lang w:val="en-GB"/>
              </w:rPr>
            </w:pPr>
            <w:r w:rsidRPr="00F91E6A">
              <w:rPr>
                <w:sz w:val="22"/>
                <w:szCs w:val="22"/>
                <w:lang w:val="en-GB"/>
              </w:rPr>
              <w:t xml:space="preserve">all praise is </w:t>
            </w:r>
            <w:r w:rsidR="00646C6C">
              <w:rPr>
                <w:sz w:val="22"/>
                <w:szCs w:val="22"/>
                <w:lang w:val="en-GB"/>
              </w:rPr>
              <w:t>due to</w:t>
            </w:r>
            <w:r w:rsidRPr="00F91E6A">
              <w:rPr>
                <w:sz w:val="22"/>
                <w:szCs w:val="22"/>
                <w:lang w:val="en-GB"/>
              </w:rPr>
              <w:t xml:space="preserve"> Allah</w:t>
            </w:r>
          </w:p>
        </w:tc>
      </w:tr>
      <w:tr w:rsidR="00F91E6A" w:rsidRPr="00F91E6A" w14:paraId="633F22D2" w14:textId="77777777" w:rsidTr="00931BBA">
        <w:trPr>
          <w:trHeight w:val="43"/>
        </w:trPr>
        <w:tc>
          <w:tcPr>
            <w:tcW w:w="1432" w:type="dxa"/>
            <w:tcMar>
              <w:top w:w="113" w:type="dxa"/>
              <w:left w:w="0" w:type="dxa"/>
              <w:bottom w:w="113" w:type="dxa"/>
              <w:right w:w="80" w:type="dxa"/>
            </w:tcMar>
          </w:tcPr>
          <w:p w14:paraId="08D8FE55" w14:textId="77777777" w:rsidR="000D451F" w:rsidRPr="00F91E6A" w:rsidRDefault="000D451F" w:rsidP="00D57104">
            <w:pPr>
              <w:adjustRightInd w:val="0"/>
              <w:ind w:left="170" w:hanging="170"/>
              <w:jc w:val="left"/>
              <w:textAlignment w:val="center"/>
              <w:rPr>
                <w:sz w:val="22"/>
                <w:szCs w:val="22"/>
                <w:lang w:val="en-GB"/>
              </w:rPr>
            </w:pPr>
            <w:r w:rsidRPr="00F91E6A">
              <w:rPr>
                <w:i/>
                <w:iCs/>
                <w:sz w:val="22"/>
                <w:szCs w:val="22"/>
                <w:lang w:val="en-GB"/>
              </w:rPr>
              <w:t>Allahu akbar</w:t>
            </w:r>
          </w:p>
        </w:tc>
        <w:tc>
          <w:tcPr>
            <w:tcW w:w="4770" w:type="dxa"/>
            <w:tcMar>
              <w:top w:w="113" w:type="dxa"/>
              <w:left w:w="80" w:type="dxa"/>
              <w:bottom w:w="113" w:type="dxa"/>
              <w:right w:w="0" w:type="dxa"/>
            </w:tcMar>
          </w:tcPr>
          <w:p w14:paraId="07A1BF93" w14:textId="77777777" w:rsidR="000D451F" w:rsidRPr="00F91E6A" w:rsidRDefault="000D451F" w:rsidP="00D57104">
            <w:pPr>
              <w:adjustRightInd w:val="0"/>
              <w:jc w:val="both"/>
              <w:textAlignment w:val="center"/>
              <w:rPr>
                <w:sz w:val="22"/>
                <w:szCs w:val="22"/>
                <w:lang w:val="en-GB"/>
              </w:rPr>
            </w:pPr>
            <w:r w:rsidRPr="00F91E6A">
              <w:rPr>
                <w:sz w:val="22"/>
                <w:szCs w:val="22"/>
                <w:lang w:val="en-GB"/>
              </w:rPr>
              <w:t>Allah is the Greatest</w:t>
            </w:r>
          </w:p>
        </w:tc>
      </w:tr>
      <w:tr w:rsidR="00F91E6A" w:rsidRPr="00F91E6A" w14:paraId="1BE04661" w14:textId="77777777" w:rsidTr="00931BBA">
        <w:trPr>
          <w:trHeight w:val="43"/>
        </w:trPr>
        <w:tc>
          <w:tcPr>
            <w:tcW w:w="1432" w:type="dxa"/>
            <w:tcMar>
              <w:top w:w="113" w:type="dxa"/>
              <w:left w:w="0" w:type="dxa"/>
              <w:bottom w:w="113" w:type="dxa"/>
              <w:right w:w="80" w:type="dxa"/>
            </w:tcMar>
          </w:tcPr>
          <w:p w14:paraId="0827C9E1" w14:textId="77777777" w:rsidR="000D451F" w:rsidRPr="00F91E6A" w:rsidRDefault="000D451F" w:rsidP="00D57104">
            <w:pPr>
              <w:adjustRightInd w:val="0"/>
              <w:ind w:left="170" w:hanging="170"/>
              <w:jc w:val="left"/>
              <w:textAlignment w:val="center"/>
              <w:rPr>
                <w:sz w:val="22"/>
                <w:szCs w:val="22"/>
                <w:lang w:val="en-GB"/>
              </w:rPr>
            </w:pPr>
            <w:r w:rsidRPr="00F91E6A">
              <w:rPr>
                <w:sz w:val="22"/>
                <w:szCs w:val="22"/>
                <w:lang w:val="en-GB"/>
              </w:rPr>
              <w:t>Arafah</w:t>
            </w:r>
            <w:r w:rsidRPr="00F91E6A">
              <w:rPr>
                <w:i/>
                <w:iCs/>
                <w:sz w:val="22"/>
                <w:szCs w:val="22"/>
                <w:lang w:val="en-GB"/>
              </w:rPr>
              <w:br/>
            </w:r>
            <w:r w:rsidRPr="00F91E6A">
              <w:rPr>
                <w:sz w:val="22"/>
                <w:szCs w:val="22"/>
                <w:lang w:val="en-GB"/>
              </w:rPr>
              <w:t>(</w:t>
            </w:r>
            <w:r w:rsidR="006B6107" w:rsidRPr="00F91E6A">
              <w:rPr>
                <w:sz w:val="22"/>
                <w:szCs w:val="22"/>
                <w:lang w:val="en-GB"/>
              </w:rPr>
              <w:t>or Arafat</w:t>
            </w:r>
            <w:r w:rsidRPr="00F91E6A">
              <w:rPr>
                <w:sz w:val="22"/>
                <w:szCs w:val="22"/>
                <w:lang w:val="en-GB"/>
              </w:rPr>
              <w:t>)</w:t>
            </w:r>
          </w:p>
        </w:tc>
        <w:tc>
          <w:tcPr>
            <w:tcW w:w="4770" w:type="dxa"/>
            <w:tcMar>
              <w:top w:w="113" w:type="dxa"/>
              <w:left w:w="80" w:type="dxa"/>
              <w:bottom w:w="113" w:type="dxa"/>
              <w:right w:w="0" w:type="dxa"/>
            </w:tcMar>
          </w:tcPr>
          <w:p w14:paraId="79786C51" w14:textId="77777777" w:rsidR="000D451F" w:rsidRPr="00F91E6A" w:rsidRDefault="000D451F" w:rsidP="00D57104">
            <w:pPr>
              <w:adjustRightInd w:val="0"/>
              <w:jc w:val="both"/>
              <w:textAlignment w:val="center"/>
              <w:rPr>
                <w:sz w:val="22"/>
                <w:szCs w:val="22"/>
                <w:lang w:val="en-GB"/>
              </w:rPr>
            </w:pPr>
            <w:r w:rsidRPr="00F91E6A">
              <w:rPr>
                <w:sz w:val="22"/>
                <w:szCs w:val="22"/>
                <w:lang w:val="en-GB"/>
              </w:rPr>
              <w:t xml:space="preserve">the plain outside of </w:t>
            </w:r>
            <w:r w:rsidR="00963397" w:rsidRPr="00F91E6A">
              <w:rPr>
                <w:sz w:val="22"/>
                <w:szCs w:val="22"/>
                <w:lang w:val="en-GB"/>
              </w:rPr>
              <w:fldChar w:fldCharType="begin"/>
            </w:r>
            <w:r w:rsidRPr="00F91E6A">
              <w:rPr>
                <w:sz w:val="22"/>
                <w:szCs w:val="22"/>
                <w:lang w:val="en-GB"/>
              </w:rPr>
              <w:instrText>xe "Makkah"</w:instrText>
            </w:r>
            <w:r w:rsidR="00963397" w:rsidRPr="00F91E6A">
              <w:rPr>
                <w:sz w:val="22"/>
                <w:szCs w:val="22"/>
                <w:lang w:val="en-GB"/>
              </w:rPr>
              <w:fldChar w:fldCharType="end"/>
            </w:r>
            <w:r w:rsidRPr="00F91E6A">
              <w:rPr>
                <w:sz w:val="22"/>
                <w:szCs w:val="22"/>
                <w:lang w:val="en-GB"/>
              </w:rPr>
              <w:t xml:space="preserve">Makkah where pilgrims gather at the climax of the </w:t>
            </w:r>
            <w:r w:rsidR="00963397" w:rsidRPr="00F91E6A">
              <w:rPr>
                <w:sz w:val="22"/>
                <w:szCs w:val="22"/>
                <w:lang w:val="en-GB"/>
              </w:rPr>
              <w:fldChar w:fldCharType="begin"/>
            </w:r>
            <w:r w:rsidRPr="00F91E6A">
              <w:rPr>
                <w:sz w:val="22"/>
                <w:szCs w:val="22"/>
                <w:lang w:val="en-GB"/>
              </w:rPr>
              <w:instrText>xe "Hajj (pilgrimage)"</w:instrText>
            </w:r>
            <w:r w:rsidR="00963397" w:rsidRPr="00F91E6A">
              <w:rPr>
                <w:sz w:val="22"/>
                <w:szCs w:val="22"/>
                <w:lang w:val="en-GB"/>
              </w:rPr>
              <w:fldChar w:fldCharType="end"/>
            </w:r>
            <w:r w:rsidRPr="00F91E6A">
              <w:rPr>
                <w:sz w:val="22"/>
                <w:szCs w:val="22"/>
                <w:lang w:val="en-GB"/>
              </w:rPr>
              <w:t xml:space="preserve">Hajj; Mount Arafah falls inside that plain. It is the mountain beside which Prophet Muhammad (bpuh) stood when he made his </w:t>
            </w:r>
            <w:r w:rsidR="00963397" w:rsidRPr="00F91E6A">
              <w:rPr>
                <w:sz w:val="22"/>
                <w:szCs w:val="22"/>
                <w:lang w:val="en-GB"/>
              </w:rPr>
              <w:fldChar w:fldCharType="begin"/>
            </w:r>
            <w:r w:rsidRPr="00F91E6A">
              <w:rPr>
                <w:sz w:val="22"/>
                <w:szCs w:val="22"/>
                <w:lang w:val="en-GB"/>
              </w:rPr>
              <w:instrText>xe "Hajj (pilgrimage)"</w:instrText>
            </w:r>
            <w:r w:rsidR="00963397" w:rsidRPr="00F91E6A">
              <w:rPr>
                <w:sz w:val="22"/>
                <w:szCs w:val="22"/>
                <w:lang w:val="en-GB"/>
              </w:rPr>
              <w:fldChar w:fldCharType="end"/>
            </w:r>
            <w:r w:rsidRPr="00F91E6A">
              <w:rPr>
                <w:sz w:val="22"/>
                <w:szCs w:val="22"/>
                <w:lang w:val="en-GB"/>
              </w:rPr>
              <w:t>Hajj</w:t>
            </w:r>
            <w:r w:rsidR="0075782E" w:rsidRPr="00F91E6A">
              <w:rPr>
                <w:sz w:val="22"/>
                <w:szCs w:val="22"/>
                <w:lang w:val="en-GB"/>
              </w:rPr>
              <w:t>.</w:t>
            </w:r>
          </w:p>
        </w:tc>
      </w:tr>
      <w:tr w:rsidR="00F91E6A" w:rsidRPr="00F91E6A" w14:paraId="0F0F2132" w14:textId="77777777" w:rsidTr="00931BBA">
        <w:trPr>
          <w:trHeight w:val="43"/>
        </w:trPr>
        <w:tc>
          <w:tcPr>
            <w:tcW w:w="1432" w:type="dxa"/>
            <w:tcMar>
              <w:top w:w="113" w:type="dxa"/>
              <w:left w:w="0" w:type="dxa"/>
              <w:bottom w:w="113" w:type="dxa"/>
              <w:right w:w="80" w:type="dxa"/>
            </w:tcMar>
          </w:tcPr>
          <w:p w14:paraId="05F8C0E6" w14:textId="77777777" w:rsidR="000D451F" w:rsidRPr="00F91E6A" w:rsidRDefault="000D451F" w:rsidP="00D57104">
            <w:pPr>
              <w:adjustRightInd w:val="0"/>
              <w:ind w:left="170" w:hanging="170"/>
              <w:jc w:val="left"/>
              <w:textAlignment w:val="center"/>
              <w:rPr>
                <w:sz w:val="22"/>
                <w:szCs w:val="22"/>
                <w:lang w:val="en-GB"/>
              </w:rPr>
            </w:pPr>
            <w:r w:rsidRPr="00F91E6A">
              <w:rPr>
                <w:i/>
                <w:iCs/>
                <w:sz w:val="22"/>
                <w:szCs w:val="22"/>
                <w:lang w:val="en-GB"/>
              </w:rPr>
              <w:t>Bayt al-Maqdis</w:t>
            </w:r>
          </w:p>
        </w:tc>
        <w:tc>
          <w:tcPr>
            <w:tcW w:w="4770" w:type="dxa"/>
            <w:tcMar>
              <w:top w:w="113" w:type="dxa"/>
              <w:left w:w="80" w:type="dxa"/>
              <w:bottom w:w="113" w:type="dxa"/>
              <w:right w:w="0" w:type="dxa"/>
            </w:tcMar>
          </w:tcPr>
          <w:p w14:paraId="330CD9DF" w14:textId="77777777" w:rsidR="000D451F" w:rsidRPr="00F91E6A" w:rsidRDefault="000D451F" w:rsidP="00D57104">
            <w:pPr>
              <w:adjustRightInd w:val="0"/>
              <w:jc w:val="both"/>
              <w:textAlignment w:val="center"/>
              <w:rPr>
                <w:sz w:val="22"/>
                <w:szCs w:val="22"/>
                <w:lang w:val="en-GB"/>
              </w:rPr>
            </w:pPr>
            <w:r w:rsidRPr="00F91E6A">
              <w:rPr>
                <w:sz w:val="22"/>
                <w:szCs w:val="22"/>
                <w:lang w:val="en-GB"/>
              </w:rPr>
              <w:t>the Islamic name for Jerusalem</w:t>
            </w:r>
          </w:p>
        </w:tc>
      </w:tr>
      <w:tr w:rsidR="00F91E6A" w:rsidRPr="00F91E6A" w14:paraId="378FC0BB" w14:textId="77777777" w:rsidTr="00931BBA">
        <w:trPr>
          <w:trHeight w:val="43"/>
        </w:trPr>
        <w:tc>
          <w:tcPr>
            <w:tcW w:w="1432" w:type="dxa"/>
            <w:tcMar>
              <w:top w:w="113" w:type="dxa"/>
              <w:left w:w="0" w:type="dxa"/>
              <w:bottom w:w="113" w:type="dxa"/>
              <w:right w:w="80" w:type="dxa"/>
            </w:tcMar>
          </w:tcPr>
          <w:p w14:paraId="52794531" w14:textId="77777777" w:rsidR="000D451F" w:rsidRPr="00F91E6A" w:rsidRDefault="000D451F" w:rsidP="00D57104">
            <w:pPr>
              <w:adjustRightInd w:val="0"/>
              <w:ind w:left="170" w:hanging="170"/>
              <w:jc w:val="left"/>
              <w:textAlignment w:val="center"/>
              <w:rPr>
                <w:sz w:val="22"/>
                <w:szCs w:val="22"/>
                <w:lang w:val="en-GB"/>
              </w:rPr>
            </w:pPr>
            <w:r w:rsidRPr="00F91E6A">
              <w:rPr>
                <w:i/>
                <w:iCs/>
                <w:sz w:val="22"/>
                <w:szCs w:val="22"/>
                <w:lang w:val="en-GB"/>
              </w:rPr>
              <w:t>bismillah</w:t>
            </w:r>
          </w:p>
        </w:tc>
        <w:tc>
          <w:tcPr>
            <w:tcW w:w="4770" w:type="dxa"/>
            <w:tcMar>
              <w:top w:w="113" w:type="dxa"/>
              <w:left w:w="80" w:type="dxa"/>
              <w:bottom w:w="113" w:type="dxa"/>
              <w:right w:w="0" w:type="dxa"/>
            </w:tcMar>
          </w:tcPr>
          <w:p w14:paraId="11605453" w14:textId="77777777" w:rsidR="000D451F" w:rsidRPr="00F91E6A" w:rsidRDefault="000D451F" w:rsidP="00D57104">
            <w:pPr>
              <w:adjustRightInd w:val="0"/>
              <w:jc w:val="both"/>
              <w:textAlignment w:val="center"/>
              <w:rPr>
                <w:sz w:val="22"/>
                <w:szCs w:val="22"/>
                <w:lang w:val="en-GB"/>
              </w:rPr>
            </w:pPr>
            <w:r w:rsidRPr="00F91E6A">
              <w:rPr>
                <w:sz w:val="22"/>
                <w:szCs w:val="22"/>
                <w:lang w:val="en-GB"/>
              </w:rPr>
              <w:t>in the name of Allah</w:t>
            </w:r>
          </w:p>
        </w:tc>
      </w:tr>
      <w:tr w:rsidR="00F91E6A" w:rsidRPr="00F91E6A" w14:paraId="2D813DAC" w14:textId="77777777" w:rsidTr="00931BBA">
        <w:trPr>
          <w:trHeight w:val="43"/>
        </w:trPr>
        <w:tc>
          <w:tcPr>
            <w:tcW w:w="1432" w:type="dxa"/>
            <w:tcMar>
              <w:top w:w="113" w:type="dxa"/>
              <w:left w:w="0" w:type="dxa"/>
              <w:bottom w:w="113" w:type="dxa"/>
              <w:right w:w="80" w:type="dxa"/>
            </w:tcMar>
          </w:tcPr>
          <w:p w14:paraId="20E191D7" w14:textId="77777777" w:rsidR="000D451F" w:rsidRPr="00F91E6A" w:rsidRDefault="000D451F" w:rsidP="00D57104">
            <w:pPr>
              <w:adjustRightInd w:val="0"/>
              <w:ind w:left="170" w:hanging="170"/>
              <w:jc w:val="left"/>
              <w:textAlignment w:val="center"/>
              <w:rPr>
                <w:sz w:val="22"/>
                <w:szCs w:val="22"/>
                <w:lang w:val="en-GB"/>
              </w:rPr>
            </w:pPr>
            <w:r w:rsidRPr="00F91E6A">
              <w:rPr>
                <w:sz w:val="22"/>
                <w:szCs w:val="22"/>
                <w:lang w:val="en-GB"/>
              </w:rPr>
              <w:t>Hadith</w:t>
            </w:r>
          </w:p>
        </w:tc>
        <w:tc>
          <w:tcPr>
            <w:tcW w:w="4770" w:type="dxa"/>
            <w:tcMar>
              <w:top w:w="113" w:type="dxa"/>
              <w:left w:w="80" w:type="dxa"/>
              <w:bottom w:w="113" w:type="dxa"/>
              <w:right w:w="0" w:type="dxa"/>
            </w:tcMar>
          </w:tcPr>
          <w:p w14:paraId="08A498A9" w14:textId="77777777" w:rsidR="000D451F" w:rsidRPr="00F91E6A" w:rsidRDefault="000D451F" w:rsidP="00D57104">
            <w:pPr>
              <w:adjustRightInd w:val="0"/>
              <w:jc w:val="both"/>
              <w:textAlignment w:val="center"/>
              <w:rPr>
                <w:sz w:val="22"/>
                <w:szCs w:val="22"/>
                <w:lang w:val="en-GB"/>
              </w:rPr>
            </w:pPr>
            <w:r w:rsidRPr="00F91E6A">
              <w:rPr>
                <w:sz w:val="22"/>
                <w:szCs w:val="22"/>
                <w:lang w:val="en-GB"/>
              </w:rPr>
              <w:t xml:space="preserve">the collected statements and actions of Prophet Muhammad (bpuh) that with the Quran form the basis of Islamic </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law</w:t>
            </w:r>
          </w:p>
        </w:tc>
      </w:tr>
      <w:tr w:rsidR="00F91E6A" w:rsidRPr="00F91E6A" w14:paraId="43D9AAB6" w14:textId="77777777" w:rsidTr="00931BBA">
        <w:trPr>
          <w:trHeight w:val="43"/>
        </w:trPr>
        <w:tc>
          <w:tcPr>
            <w:tcW w:w="1432" w:type="dxa"/>
            <w:tcMar>
              <w:top w:w="113" w:type="dxa"/>
              <w:left w:w="0" w:type="dxa"/>
              <w:bottom w:w="113" w:type="dxa"/>
              <w:right w:w="80" w:type="dxa"/>
            </w:tcMar>
          </w:tcPr>
          <w:p w14:paraId="5227C4C1" w14:textId="77777777" w:rsidR="000D451F" w:rsidRPr="00F91E6A" w:rsidRDefault="000D451F" w:rsidP="00D57104">
            <w:pPr>
              <w:adjustRightInd w:val="0"/>
              <w:ind w:left="170" w:hanging="170"/>
              <w:jc w:val="left"/>
              <w:textAlignment w:val="center"/>
              <w:rPr>
                <w:sz w:val="22"/>
                <w:szCs w:val="22"/>
                <w:lang w:val="en-GB"/>
              </w:rPr>
            </w:pPr>
            <w:r w:rsidRPr="00F91E6A">
              <w:rPr>
                <w:sz w:val="22"/>
                <w:szCs w:val="22"/>
                <w:lang w:val="en-GB"/>
              </w:rPr>
              <w:t>hadith</w:t>
            </w:r>
          </w:p>
        </w:tc>
        <w:tc>
          <w:tcPr>
            <w:tcW w:w="4770" w:type="dxa"/>
            <w:tcMar>
              <w:top w:w="113" w:type="dxa"/>
              <w:left w:w="80" w:type="dxa"/>
              <w:bottom w:w="113" w:type="dxa"/>
              <w:right w:w="0" w:type="dxa"/>
            </w:tcMar>
          </w:tcPr>
          <w:p w14:paraId="5AB3EEB6" w14:textId="77777777" w:rsidR="000D451F" w:rsidRPr="00F91E6A" w:rsidRDefault="000D451F" w:rsidP="00D57104">
            <w:pPr>
              <w:adjustRightInd w:val="0"/>
              <w:jc w:val="both"/>
              <w:textAlignment w:val="center"/>
              <w:rPr>
                <w:sz w:val="22"/>
                <w:szCs w:val="22"/>
                <w:lang w:val="en-GB"/>
              </w:rPr>
            </w:pPr>
            <w:r w:rsidRPr="00F91E6A">
              <w:rPr>
                <w:sz w:val="22"/>
                <w:szCs w:val="22"/>
                <w:lang w:val="en-GB"/>
              </w:rPr>
              <w:t>a statement or action of Prophet Muhammad (bpuh) that was remembered and recorded by his Companions and followers</w:t>
            </w:r>
          </w:p>
        </w:tc>
      </w:tr>
      <w:tr w:rsidR="00F91E6A" w:rsidRPr="00F91E6A" w14:paraId="4D16598D" w14:textId="77777777" w:rsidTr="00931BBA">
        <w:trPr>
          <w:trHeight w:val="43"/>
        </w:trPr>
        <w:tc>
          <w:tcPr>
            <w:tcW w:w="1432" w:type="dxa"/>
            <w:tcMar>
              <w:top w:w="113" w:type="dxa"/>
              <w:left w:w="0" w:type="dxa"/>
              <w:bottom w:w="113" w:type="dxa"/>
              <w:right w:w="80" w:type="dxa"/>
            </w:tcMar>
          </w:tcPr>
          <w:p w14:paraId="1076E5DB" w14:textId="77777777" w:rsidR="000D451F" w:rsidRPr="00F91E6A" w:rsidRDefault="00963397" w:rsidP="00D57104">
            <w:pPr>
              <w:adjustRightInd w:val="0"/>
              <w:ind w:left="170" w:hanging="170"/>
              <w:jc w:val="left"/>
              <w:textAlignment w:val="center"/>
              <w:rPr>
                <w:sz w:val="22"/>
                <w:szCs w:val="22"/>
                <w:lang w:val="en-GB"/>
              </w:rPr>
            </w:pPr>
            <w:r w:rsidRPr="00F91E6A">
              <w:rPr>
                <w:sz w:val="22"/>
                <w:szCs w:val="22"/>
                <w:lang w:val="en-GB"/>
              </w:rPr>
              <w:fldChar w:fldCharType="begin"/>
            </w:r>
            <w:r w:rsidR="000D451F" w:rsidRPr="00F91E6A">
              <w:rPr>
                <w:sz w:val="22"/>
                <w:szCs w:val="22"/>
                <w:lang w:val="en-GB"/>
              </w:rPr>
              <w:instrText>xe "Hajj (pilgrimage)"</w:instrText>
            </w:r>
            <w:r w:rsidRPr="00F91E6A">
              <w:rPr>
                <w:sz w:val="22"/>
                <w:szCs w:val="22"/>
                <w:lang w:val="en-GB"/>
              </w:rPr>
              <w:fldChar w:fldCharType="end"/>
            </w:r>
            <w:r w:rsidR="000D451F" w:rsidRPr="00F91E6A">
              <w:rPr>
                <w:sz w:val="22"/>
                <w:szCs w:val="22"/>
                <w:lang w:val="en-GB"/>
              </w:rPr>
              <w:t>Hajj</w:t>
            </w:r>
          </w:p>
        </w:tc>
        <w:tc>
          <w:tcPr>
            <w:tcW w:w="4770" w:type="dxa"/>
            <w:tcMar>
              <w:top w:w="113" w:type="dxa"/>
              <w:left w:w="80" w:type="dxa"/>
              <w:bottom w:w="113" w:type="dxa"/>
              <w:right w:w="0" w:type="dxa"/>
            </w:tcMar>
          </w:tcPr>
          <w:p w14:paraId="3C5CBEF4" w14:textId="78AA2F09" w:rsidR="00AE52DD" w:rsidRPr="00F91E6A" w:rsidRDefault="000D451F">
            <w:pPr>
              <w:adjustRightInd w:val="0"/>
              <w:jc w:val="both"/>
              <w:textAlignment w:val="center"/>
              <w:rPr>
                <w:sz w:val="22"/>
                <w:szCs w:val="22"/>
                <w:lang w:val="en-GB"/>
              </w:rPr>
            </w:pPr>
            <w:r w:rsidRPr="00F91E6A">
              <w:rPr>
                <w:sz w:val="22"/>
                <w:szCs w:val="22"/>
                <w:lang w:val="en-GB"/>
              </w:rPr>
              <w:t xml:space="preserve">the major pilgrimage to the Sacred Mosque, site of the Kaaba </w:t>
            </w:r>
            <w:r w:rsidR="0019513F" w:rsidRPr="00F91E6A">
              <w:rPr>
                <w:sz w:val="22"/>
                <w:szCs w:val="22"/>
                <w:lang w:val="en-GB"/>
              </w:rPr>
              <w:t>in Makkah</w:t>
            </w:r>
            <w:r w:rsidRPr="00F91E6A">
              <w:rPr>
                <w:sz w:val="22"/>
                <w:szCs w:val="22"/>
                <w:lang w:val="en-GB"/>
              </w:rPr>
              <w:t>, to be undertaken by every able Muslim once in his or her lifetime</w:t>
            </w:r>
          </w:p>
        </w:tc>
      </w:tr>
      <w:tr w:rsidR="00F91E6A" w:rsidRPr="00F91E6A" w14:paraId="67A6A807" w14:textId="77777777" w:rsidTr="00931BBA">
        <w:trPr>
          <w:trHeight w:val="43"/>
        </w:trPr>
        <w:tc>
          <w:tcPr>
            <w:tcW w:w="1432" w:type="dxa"/>
            <w:tcMar>
              <w:top w:w="113" w:type="dxa"/>
              <w:left w:w="0" w:type="dxa"/>
              <w:bottom w:w="113" w:type="dxa"/>
              <w:right w:w="80" w:type="dxa"/>
            </w:tcMar>
          </w:tcPr>
          <w:p w14:paraId="6D7657ED" w14:textId="77777777" w:rsidR="000D451F" w:rsidRPr="00F91E6A" w:rsidRDefault="000D451F" w:rsidP="00D57104">
            <w:pPr>
              <w:adjustRightInd w:val="0"/>
              <w:ind w:left="170" w:hanging="170"/>
              <w:jc w:val="left"/>
              <w:textAlignment w:val="center"/>
              <w:rPr>
                <w:sz w:val="22"/>
                <w:szCs w:val="22"/>
                <w:lang w:val="en-GB"/>
              </w:rPr>
            </w:pPr>
            <w:r w:rsidRPr="00F91E6A">
              <w:rPr>
                <w:sz w:val="22"/>
                <w:szCs w:val="22"/>
                <w:lang w:val="en-GB"/>
              </w:rPr>
              <w:t>hijab</w:t>
            </w:r>
          </w:p>
        </w:tc>
        <w:tc>
          <w:tcPr>
            <w:tcW w:w="4770" w:type="dxa"/>
            <w:tcMar>
              <w:top w:w="113" w:type="dxa"/>
              <w:left w:w="80" w:type="dxa"/>
              <w:bottom w:w="113" w:type="dxa"/>
              <w:right w:w="0" w:type="dxa"/>
            </w:tcMar>
          </w:tcPr>
          <w:p w14:paraId="701819E7" w14:textId="77777777" w:rsidR="000D451F" w:rsidRPr="00F91E6A" w:rsidRDefault="000D451F" w:rsidP="00D57104">
            <w:pPr>
              <w:adjustRightInd w:val="0"/>
              <w:jc w:val="both"/>
              <w:textAlignment w:val="center"/>
              <w:rPr>
                <w:sz w:val="22"/>
                <w:szCs w:val="22"/>
                <w:lang w:val="en-GB"/>
              </w:rPr>
            </w:pPr>
            <w:r w:rsidRPr="00F91E6A">
              <w:rPr>
                <w:sz w:val="22"/>
                <w:szCs w:val="22"/>
                <w:lang w:val="en-GB"/>
              </w:rPr>
              <w:t>veil ordained by Allah for believing women</w:t>
            </w:r>
          </w:p>
        </w:tc>
      </w:tr>
      <w:tr w:rsidR="00F91E6A" w:rsidRPr="00F91E6A" w14:paraId="3513FF3D" w14:textId="77777777" w:rsidTr="00931BBA">
        <w:trPr>
          <w:trHeight w:val="1457"/>
        </w:trPr>
        <w:tc>
          <w:tcPr>
            <w:tcW w:w="1432" w:type="dxa"/>
            <w:tcMar>
              <w:top w:w="113" w:type="dxa"/>
              <w:left w:w="0" w:type="dxa"/>
              <w:bottom w:w="113" w:type="dxa"/>
              <w:right w:w="80" w:type="dxa"/>
            </w:tcMar>
          </w:tcPr>
          <w:p w14:paraId="7F891125" w14:textId="77777777" w:rsidR="000D451F" w:rsidRPr="00F91E6A" w:rsidRDefault="000D451F" w:rsidP="00D57104">
            <w:pPr>
              <w:adjustRightInd w:val="0"/>
              <w:ind w:left="170" w:hanging="170"/>
              <w:jc w:val="left"/>
              <w:textAlignment w:val="center"/>
              <w:rPr>
                <w:sz w:val="22"/>
                <w:szCs w:val="22"/>
                <w:lang w:val="en-GB"/>
              </w:rPr>
            </w:pPr>
            <w:r w:rsidRPr="00F91E6A">
              <w:rPr>
                <w:i/>
                <w:iCs/>
                <w:sz w:val="22"/>
                <w:szCs w:val="22"/>
                <w:lang w:val="en-GB"/>
              </w:rPr>
              <w:lastRenderedPageBreak/>
              <w:t>jinn</w:t>
            </w:r>
            <w:r w:rsidRPr="00F91E6A">
              <w:rPr>
                <w:sz w:val="22"/>
                <w:szCs w:val="22"/>
                <w:lang w:val="en-GB"/>
              </w:rPr>
              <w:t xml:space="preserve"> (</w:t>
            </w:r>
            <w:r w:rsidR="000415F5">
              <w:rPr>
                <w:sz w:val="22"/>
                <w:szCs w:val="22"/>
                <w:lang w:val="en-GB"/>
              </w:rPr>
              <w:t>sg.</w:t>
            </w:r>
            <w:r w:rsidRPr="00F91E6A">
              <w:rPr>
                <w:i/>
                <w:iCs/>
                <w:sz w:val="22"/>
                <w:szCs w:val="22"/>
                <w:lang w:val="en-GB"/>
              </w:rPr>
              <w:t xml:space="preserve"> jinni</w:t>
            </w:r>
            <w:r w:rsidRPr="00F91E6A">
              <w:rPr>
                <w:sz w:val="22"/>
                <w:szCs w:val="22"/>
                <w:lang w:val="en-GB"/>
              </w:rPr>
              <w:t>)</w:t>
            </w:r>
          </w:p>
        </w:tc>
        <w:tc>
          <w:tcPr>
            <w:tcW w:w="4770" w:type="dxa"/>
            <w:tcMar>
              <w:top w:w="113" w:type="dxa"/>
              <w:left w:w="80" w:type="dxa"/>
              <w:bottom w:w="113" w:type="dxa"/>
              <w:right w:w="0" w:type="dxa"/>
            </w:tcMar>
          </w:tcPr>
          <w:p w14:paraId="4863BB44" w14:textId="55730BB5" w:rsidR="00AE52DD" w:rsidRPr="00F91E6A" w:rsidRDefault="000D451F">
            <w:pPr>
              <w:adjustRightInd w:val="0"/>
              <w:jc w:val="both"/>
              <w:textAlignment w:val="center"/>
              <w:rPr>
                <w:sz w:val="22"/>
                <w:szCs w:val="22"/>
                <w:lang w:val="en-GB"/>
              </w:rPr>
            </w:pPr>
            <w:r w:rsidRPr="00F91E6A">
              <w:rPr>
                <w:sz w:val="22"/>
                <w:szCs w:val="22"/>
                <w:lang w:val="en-GB"/>
              </w:rPr>
              <w:t>non-human, rational beings created by Allah from fire, often referred to as ‘demons’ or ‘</w:t>
            </w:r>
            <w:r w:rsidR="00963397" w:rsidRPr="00F91E6A">
              <w:rPr>
                <w:sz w:val="22"/>
                <w:szCs w:val="22"/>
                <w:lang w:val="en-GB"/>
              </w:rPr>
              <w:fldChar w:fldCharType="begin"/>
            </w:r>
            <w:r w:rsidRPr="00F91E6A">
              <w:rPr>
                <w:sz w:val="22"/>
                <w:szCs w:val="22"/>
                <w:lang w:val="en-GB"/>
              </w:rPr>
              <w:instrText>xe "Satan (devil)"</w:instrText>
            </w:r>
            <w:r w:rsidR="00963397" w:rsidRPr="00F91E6A">
              <w:rPr>
                <w:sz w:val="22"/>
                <w:szCs w:val="22"/>
                <w:lang w:val="en-GB"/>
              </w:rPr>
              <w:fldChar w:fldCharType="end"/>
            </w:r>
            <w:r w:rsidR="0019513F" w:rsidRPr="00F91E6A">
              <w:rPr>
                <w:sz w:val="22"/>
                <w:szCs w:val="22"/>
                <w:lang w:val="en-GB"/>
              </w:rPr>
              <w:t>devils’. They</w:t>
            </w:r>
            <w:r w:rsidRPr="00F91E6A">
              <w:rPr>
                <w:sz w:val="22"/>
                <w:szCs w:val="22"/>
                <w:lang w:val="en-GB"/>
              </w:rPr>
              <w:t xml:space="preserve"> have free will like humans</w:t>
            </w:r>
            <w:r w:rsidR="000415F5">
              <w:rPr>
                <w:sz w:val="22"/>
                <w:szCs w:val="22"/>
                <w:lang w:val="en-GB"/>
              </w:rPr>
              <w:t>;</w:t>
            </w:r>
            <w:r w:rsidRPr="00F91E6A">
              <w:rPr>
                <w:sz w:val="22"/>
                <w:szCs w:val="22"/>
                <w:lang w:val="en-GB"/>
              </w:rPr>
              <w:t xml:space="preserve"> some are Muslims, others disbelievers; some are obedient to Allah, others disobedient. </w:t>
            </w:r>
            <w:r w:rsidR="00963397" w:rsidRPr="00F91E6A">
              <w:rPr>
                <w:sz w:val="22"/>
                <w:szCs w:val="22"/>
                <w:lang w:val="en-GB"/>
              </w:rPr>
              <w:fldChar w:fldCharType="begin"/>
            </w:r>
            <w:r w:rsidRPr="00F91E6A">
              <w:rPr>
                <w:sz w:val="22"/>
                <w:szCs w:val="22"/>
                <w:lang w:val="en-GB"/>
              </w:rPr>
              <w:instrText>xe "Satan (devil)"</w:instrText>
            </w:r>
            <w:r w:rsidR="00963397" w:rsidRPr="00F91E6A">
              <w:rPr>
                <w:sz w:val="22"/>
                <w:szCs w:val="22"/>
                <w:lang w:val="en-GB"/>
              </w:rPr>
              <w:fldChar w:fldCharType="end"/>
            </w:r>
            <w:r w:rsidRPr="00F91E6A">
              <w:rPr>
                <w:sz w:val="22"/>
                <w:szCs w:val="22"/>
                <w:lang w:val="en-GB"/>
              </w:rPr>
              <w:t>Satan is a jinni. Some people try to ‘foretell’ the future by contacting a jinni. Some disobedient jinn mislead people into thinking that they can tell them what will happen in the future, near or far, or that the jinn can provide people with riches or some sort of power.</w:t>
            </w:r>
          </w:p>
        </w:tc>
      </w:tr>
      <w:tr w:rsidR="00F91E6A" w:rsidRPr="00F91E6A" w14:paraId="26BE82BA" w14:textId="77777777" w:rsidTr="00931BBA">
        <w:trPr>
          <w:trHeight w:val="43"/>
        </w:trPr>
        <w:tc>
          <w:tcPr>
            <w:tcW w:w="1432" w:type="dxa"/>
            <w:tcMar>
              <w:top w:w="113" w:type="dxa"/>
              <w:left w:w="0" w:type="dxa"/>
              <w:bottom w:w="113" w:type="dxa"/>
              <w:right w:w="80" w:type="dxa"/>
            </w:tcMar>
          </w:tcPr>
          <w:p w14:paraId="5B339156" w14:textId="77777777" w:rsidR="000D451F" w:rsidRPr="00F91E6A" w:rsidRDefault="000D451F" w:rsidP="00D57104">
            <w:pPr>
              <w:adjustRightInd w:val="0"/>
              <w:ind w:left="170" w:hanging="170"/>
              <w:jc w:val="left"/>
              <w:textAlignment w:val="center"/>
              <w:rPr>
                <w:sz w:val="22"/>
                <w:szCs w:val="22"/>
                <w:lang w:val="en-GB"/>
              </w:rPr>
            </w:pPr>
            <w:r w:rsidRPr="00F91E6A">
              <w:rPr>
                <w:i/>
                <w:iCs/>
                <w:sz w:val="22"/>
                <w:szCs w:val="22"/>
                <w:lang w:val="en-GB"/>
              </w:rPr>
              <w:t>jizyah</w:t>
            </w:r>
          </w:p>
        </w:tc>
        <w:tc>
          <w:tcPr>
            <w:tcW w:w="4770" w:type="dxa"/>
            <w:tcMar>
              <w:top w:w="113" w:type="dxa"/>
              <w:left w:w="80" w:type="dxa"/>
              <w:bottom w:w="113" w:type="dxa"/>
              <w:right w:w="0" w:type="dxa"/>
            </w:tcMar>
          </w:tcPr>
          <w:p w14:paraId="645B89B3" w14:textId="77777777" w:rsidR="000D451F" w:rsidRPr="00F91E6A" w:rsidRDefault="000D451F" w:rsidP="00D57104">
            <w:pPr>
              <w:adjustRightInd w:val="0"/>
              <w:jc w:val="both"/>
              <w:textAlignment w:val="center"/>
              <w:rPr>
                <w:sz w:val="22"/>
                <w:szCs w:val="22"/>
                <w:lang w:val="en-GB"/>
              </w:rPr>
            </w:pPr>
            <w:r w:rsidRPr="00F91E6A">
              <w:rPr>
                <w:sz w:val="22"/>
                <w:szCs w:val="22"/>
                <w:lang w:val="en-GB"/>
              </w:rPr>
              <w:t xml:space="preserve">a tax paid by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Christians and </w:t>
            </w:r>
            <w:r w:rsidR="00963397" w:rsidRPr="00F91E6A">
              <w:rPr>
                <w:sz w:val="22"/>
                <w:szCs w:val="22"/>
                <w:lang w:val="en-GB"/>
              </w:rPr>
              <w:fldChar w:fldCharType="begin"/>
            </w:r>
            <w:r w:rsidRPr="00F91E6A">
              <w:rPr>
                <w:sz w:val="22"/>
                <w:szCs w:val="22"/>
                <w:lang w:val="en-GB"/>
              </w:rPr>
              <w:instrText>xe "People of the Scripture (Jews, Christians)"</w:instrText>
            </w:r>
            <w:r w:rsidR="00963397" w:rsidRPr="00F91E6A">
              <w:rPr>
                <w:sz w:val="22"/>
                <w:szCs w:val="22"/>
                <w:lang w:val="en-GB"/>
              </w:rPr>
              <w:fldChar w:fldCharType="end"/>
            </w:r>
            <w:r w:rsidRPr="00F91E6A">
              <w:rPr>
                <w:sz w:val="22"/>
                <w:szCs w:val="22"/>
                <w:lang w:val="en-GB"/>
              </w:rPr>
              <w:t xml:space="preserve">Jews living under Muslim protection. (The Muslims do not pay jizyah, but they must give a percentage of personal wealth as obligatory </w:t>
            </w:r>
            <w:r w:rsidR="00963397" w:rsidRPr="00F91E6A">
              <w:rPr>
                <w:sz w:val="22"/>
                <w:szCs w:val="22"/>
                <w:lang w:val="en-GB"/>
              </w:rPr>
              <w:fldChar w:fldCharType="begin"/>
            </w:r>
            <w:r w:rsidRPr="00F91E6A">
              <w:rPr>
                <w:sz w:val="22"/>
                <w:szCs w:val="22"/>
                <w:lang w:val="en-GB"/>
              </w:rPr>
              <w:instrText>xe "charity"</w:instrText>
            </w:r>
            <w:r w:rsidR="00963397" w:rsidRPr="00F91E6A">
              <w:rPr>
                <w:sz w:val="22"/>
                <w:szCs w:val="22"/>
                <w:lang w:val="en-GB"/>
              </w:rPr>
              <w:fldChar w:fldCharType="end"/>
            </w:r>
            <w:r w:rsidRPr="00F91E6A">
              <w:rPr>
                <w:sz w:val="22"/>
                <w:szCs w:val="22"/>
                <w:lang w:val="en-GB"/>
              </w:rPr>
              <w:t>charity to designated categories of recipients, such as the poor and the needy.)</w:t>
            </w:r>
          </w:p>
        </w:tc>
      </w:tr>
      <w:tr w:rsidR="00F91E6A" w:rsidRPr="00F91E6A" w14:paraId="08E762B6" w14:textId="77777777" w:rsidTr="00931BBA">
        <w:trPr>
          <w:trHeight w:val="43"/>
        </w:trPr>
        <w:tc>
          <w:tcPr>
            <w:tcW w:w="1432" w:type="dxa"/>
            <w:tcMar>
              <w:top w:w="113" w:type="dxa"/>
              <w:left w:w="0" w:type="dxa"/>
              <w:bottom w:w="113" w:type="dxa"/>
              <w:right w:w="80" w:type="dxa"/>
            </w:tcMar>
          </w:tcPr>
          <w:p w14:paraId="75A9E638" w14:textId="77777777" w:rsidR="000D451F" w:rsidRPr="00F91E6A" w:rsidRDefault="000D451F" w:rsidP="00D57104">
            <w:pPr>
              <w:adjustRightInd w:val="0"/>
              <w:ind w:left="170" w:hanging="170"/>
              <w:jc w:val="left"/>
              <w:textAlignment w:val="center"/>
              <w:rPr>
                <w:sz w:val="22"/>
                <w:szCs w:val="22"/>
                <w:lang w:val="en-GB"/>
              </w:rPr>
            </w:pPr>
            <w:r w:rsidRPr="00F91E6A">
              <w:rPr>
                <w:sz w:val="22"/>
                <w:szCs w:val="22"/>
                <w:lang w:val="en-GB"/>
              </w:rPr>
              <w:t>Kaaba</w:t>
            </w:r>
          </w:p>
        </w:tc>
        <w:tc>
          <w:tcPr>
            <w:tcW w:w="4770" w:type="dxa"/>
            <w:tcMar>
              <w:top w:w="113" w:type="dxa"/>
              <w:left w:w="80" w:type="dxa"/>
              <w:bottom w:w="113" w:type="dxa"/>
              <w:right w:w="0" w:type="dxa"/>
            </w:tcMar>
          </w:tcPr>
          <w:p w14:paraId="11F1EB95" w14:textId="77777777" w:rsidR="000D451F" w:rsidRPr="00F91E6A" w:rsidRDefault="000D451F" w:rsidP="00D57104">
            <w:pPr>
              <w:adjustRightInd w:val="0"/>
              <w:jc w:val="both"/>
              <w:textAlignment w:val="center"/>
              <w:rPr>
                <w:sz w:val="22"/>
                <w:szCs w:val="22"/>
                <w:lang w:val="en-GB"/>
              </w:rPr>
            </w:pPr>
            <w:r w:rsidRPr="00F91E6A">
              <w:rPr>
                <w:sz w:val="22"/>
                <w:szCs w:val="22"/>
                <w:lang w:val="en-GB"/>
              </w:rPr>
              <w:t xml:space="preserve">the House of Allah in </w:t>
            </w:r>
            <w:r w:rsidR="00963397" w:rsidRPr="00F91E6A">
              <w:rPr>
                <w:sz w:val="22"/>
                <w:szCs w:val="22"/>
                <w:lang w:val="en-GB"/>
              </w:rPr>
              <w:fldChar w:fldCharType="begin"/>
            </w:r>
            <w:r w:rsidRPr="00F91E6A">
              <w:rPr>
                <w:sz w:val="22"/>
                <w:szCs w:val="22"/>
                <w:lang w:val="en-GB"/>
              </w:rPr>
              <w:instrText>xe "Makkah"</w:instrText>
            </w:r>
            <w:r w:rsidR="00963397" w:rsidRPr="00F91E6A">
              <w:rPr>
                <w:sz w:val="22"/>
                <w:szCs w:val="22"/>
                <w:lang w:val="en-GB"/>
              </w:rPr>
              <w:fldChar w:fldCharType="end"/>
            </w:r>
            <w:r w:rsidRPr="00F91E6A">
              <w:rPr>
                <w:sz w:val="22"/>
                <w:szCs w:val="22"/>
                <w:lang w:val="en-GB"/>
              </w:rPr>
              <w:t xml:space="preserve">Makkah, originally built by Prophets </w:t>
            </w:r>
            <w:r w:rsidR="00963397" w:rsidRPr="00F91E6A">
              <w:rPr>
                <w:sz w:val="22"/>
                <w:szCs w:val="22"/>
                <w:lang w:val="en-GB"/>
              </w:rPr>
              <w:fldChar w:fldCharType="begin"/>
            </w:r>
            <w:r w:rsidRPr="00F91E6A">
              <w:rPr>
                <w:sz w:val="22"/>
                <w:szCs w:val="22"/>
                <w:lang w:val="en-GB"/>
              </w:rPr>
              <w:instrText>xe "Abraham"</w:instrText>
            </w:r>
            <w:r w:rsidR="00963397" w:rsidRPr="00F91E6A">
              <w:rPr>
                <w:sz w:val="22"/>
                <w:szCs w:val="22"/>
                <w:lang w:val="en-GB"/>
              </w:rPr>
              <w:fldChar w:fldCharType="end"/>
            </w:r>
            <w:r w:rsidRPr="00F91E6A">
              <w:rPr>
                <w:sz w:val="22"/>
                <w:szCs w:val="22"/>
                <w:lang w:val="en-GB"/>
              </w:rPr>
              <w:t xml:space="preserve">Abraham and </w:t>
            </w:r>
            <w:r w:rsidR="00963397" w:rsidRPr="00F91E6A">
              <w:rPr>
                <w:sz w:val="22"/>
                <w:szCs w:val="22"/>
                <w:lang w:val="en-GB"/>
              </w:rPr>
              <w:fldChar w:fldCharType="begin"/>
            </w:r>
            <w:r w:rsidRPr="00F91E6A">
              <w:rPr>
                <w:sz w:val="22"/>
                <w:szCs w:val="22"/>
                <w:lang w:val="en-GB"/>
              </w:rPr>
              <w:instrText>xe "Ishmael"</w:instrText>
            </w:r>
            <w:r w:rsidR="00963397" w:rsidRPr="00F91E6A">
              <w:rPr>
                <w:sz w:val="22"/>
                <w:szCs w:val="22"/>
                <w:lang w:val="en-GB"/>
              </w:rPr>
              <w:fldChar w:fldCharType="end"/>
            </w:r>
            <w:r w:rsidRPr="00F91E6A">
              <w:rPr>
                <w:sz w:val="22"/>
                <w:szCs w:val="22"/>
                <w:lang w:val="en-GB"/>
              </w:rPr>
              <w:t>Ishmael</w:t>
            </w:r>
          </w:p>
        </w:tc>
      </w:tr>
      <w:tr w:rsidR="00F91E6A" w:rsidRPr="00F91E6A" w14:paraId="751C0A15" w14:textId="77777777" w:rsidTr="00931BBA">
        <w:trPr>
          <w:trHeight w:val="43"/>
        </w:trPr>
        <w:tc>
          <w:tcPr>
            <w:tcW w:w="1432" w:type="dxa"/>
            <w:tcMar>
              <w:top w:w="113" w:type="dxa"/>
              <w:left w:w="0" w:type="dxa"/>
              <w:bottom w:w="113" w:type="dxa"/>
              <w:right w:w="80" w:type="dxa"/>
            </w:tcMar>
          </w:tcPr>
          <w:p w14:paraId="2FC2A0B5" w14:textId="77777777" w:rsidR="000D451F" w:rsidRPr="00F91E6A" w:rsidRDefault="000D451F" w:rsidP="00D57104">
            <w:pPr>
              <w:adjustRightInd w:val="0"/>
              <w:ind w:left="170" w:hanging="170"/>
              <w:jc w:val="left"/>
              <w:textAlignment w:val="center"/>
              <w:rPr>
                <w:sz w:val="22"/>
                <w:szCs w:val="22"/>
                <w:lang w:val="en-GB"/>
              </w:rPr>
            </w:pPr>
            <w:r w:rsidRPr="00F91E6A">
              <w:rPr>
                <w:i/>
                <w:iCs/>
                <w:sz w:val="22"/>
                <w:szCs w:val="22"/>
                <w:lang w:val="en-GB"/>
              </w:rPr>
              <w:t>mahram</w:t>
            </w:r>
          </w:p>
        </w:tc>
        <w:tc>
          <w:tcPr>
            <w:tcW w:w="4770" w:type="dxa"/>
            <w:tcMar>
              <w:top w:w="113" w:type="dxa"/>
              <w:left w:w="80" w:type="dxa"/>
              <w:bottom w:w="113" w:type="dxa"/>
              <w:right w:w="0" w:type="dxa"/>
            </w:tcMar>
          </w:tcPr>
          <w:p w14:paraId="589C0942" w14:textId="77777777" w:rsidR="000D451F" w:rsidRPr="00F91E6A" w:rsidRDefault="000D451F" w:rsidP="00D57104">
            <w:pPr>
              <w:adjustRightInd w:val="0"/>
              <w:jc w:val="both"/>
              <w:textAlignment w:val="center"/>
              <w:rPr>
                <w:sz w:val="22"/>
                <w:szCs w:val="22"/>
                <w:lang w:val="en-GB"/>
              </w:rPr>
            </w:pPr>
            <w:r w:rsidRPr="00F91E6A">
              <w:rPr>
                <w:sz w:val="22"/>
                <w:szCs w:val="22"/>
                <w:lang w:val="en-GB"/>
              </w:rPr>
              <w:t>a degree of consanguinity precluding marriage; a man whom a woman may not marry due to the close blood or marriage relationship, e.g., her father, brother, son, uncle, or father-in-</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law</w:t>
            </w:r>
          </w:p>
        </w:tc>
      </w:tr>
      <w:tr w:rsidR="00F91E6A" w:rsidRPr="00F91E6A" w14:paraId="601CD538" w14:textId="77777777" w:rsidTr="00931BBA">
        <w:trPr>
          <w:trHeight w:val="43"/>
        </w:trPr>
        <w:tc>
          <w:tcPr>
            <w:tcW w:w="1432" w:type="dxa"/>
            <w:tcMar>
              <w:top w:w="113" w:type="dxa"/>
              <w:left w:w="0" w:type="dxa"/>
              <w:bottom w:w="113" w:type="dxa"/>
              <w:right w:w="80" w:type="dxa"/>
            </w:tcMar>
          </w:tcPr>
          <w:p w14:paraId="4FBBB10D" w14:textId="77777777" w:rsidR="000D451F" w:rsidRPr="00F91E6A" w:rsidRDefault="00963397" w:rsidP="00D57104">
            <w:pPr>
              <w:adjustRightInd w:val="0"/>
              <w:ind w:left="170" w:hanging="170"/>
              <w:jc w:val="left"/>
              <w:textAlignment w:val="center"/>
              <w:rPr>
                <w:sz w:val="22"/>
                <w:szCs w:val="22"/>
                <w:lang w:val="en-GB"/>
              </w:rPr>
            </w:pPr>
            <w:r w:rsidRPr="00F91E6A">
              <w:rPr>
                <w:sz w:val="22"/>
                <w:szCs w:val="22"/>
                <w:lang w:val="en-GB"/>
              </w:rPr>
              <w:fldChar w:fldCharType="begin"/>
            </w:r>
            <w:r w:rsidR="000D451F" w:rsidRPr="00F91E6A">
              <w:rPr>
                <w:sz w:val="22"/>
                <w:szCs w:val="22"/>
                <w:lang w:val="en-GB"/>
              </w:rPr>
              <w:instrText>xe "Ramadan"</w:instrText>
            </w:r>
            <w:r w:rsidRPr="00F91E6A">
              <w:rPr>
                <w:sz w:val="22"/>
                <w:szCs w:val="22"/>
                <w:lang w:val="en-GB"/>
              </w:rPr>
              <w:fldChar w:fldCharType="end"/>
            </w:r>
            <w:r w:rsidR="000D451F" w:rsidRPr="00F91E6A">
              <w:rPr>
                <w:sz w:val="22"/>
                <w:szCs w:val="22"/>
                <w:lang w:val="en-GB"/>
              </w:rPr>
              <w:t xml:space="preserve">Ramadan </w:t>
            </w:r>
          </w:p>
        </w:tc>
        <w:tc>
          <w:tcPr>
            <w:tcW w:w="4770" w:type="dxa"/>
            <w:tcMar>
              <w:top w:w="113" w:type="dxa"/>
              <w:left w:w="80" w:type="dxa"/>
              <w:bottom w:w="113" w:type="dxa"/>
              <w:right w:w="0" w:type="dxa"/>
            </w:tcMar>
          </w:tcPr>
          <w:p w14:paraId="6E842F70" w14:textId="77777777" w:rsidR="000D451F" w:rsidRPr="00F91E6A" w:rsidRDefault="000D451F" w:rsidP="00D57104">
            <w:pPr>
              <w:adjustRightInd w:val="0"/>
              <w:jc w:val="both"/>
              <w:textAlignment w:val="center"/>
              <w:rPr>
                <w:sz w:val="22"/>
                <w:szCs w:val="22"/>
                <w:lang w:val="en-GB"/>
              </w:rPr>
            </w:pPr>
            <w:r w:rsidRPr="00F91E6A">
              <w:rPr>
                <w:sz w:val="22"/>
                <w:szCs w:val="22"/>
                <w:lang w:val="en-GB"/>
              </w:rPr>
              <w:t xml:space="preserve">the ninth month in the Islamic calendar; the month of obligatory </w:t>
            </w:r>
            <w:r w:rsidR="00963397" w:rsidRPr="00F91E6A">
              <w:rPr>
                <w:sz w:val="22"/>
                <w:szCs w:val="22"/>
                <w:lang w:val="en-GB"/>
              </w:rPr>
              <w:fldChar w:fldCharType="begin"/>
            </w:r>
            <w:r w:rsidRPr="00F91E6A">
              <w:rPr>
                <w:sz w:val="22"/>
                <w:szCs w:val="22"/>
                <w:lang w:val="en-GB"/>
              </w:rPr>
              <w:instrText>xe "fasting"</w:instrText>
            </w:r>
            <w:r w:rsidR="00963397" w:rsidRPr="00F91E6A">
              <w:rPr>
                <w:sz w:val="22"/>
                <w:szCs w:val="22"/>
                <w:lang w:val="en-GB"/>
              </w:rPr>
              <w:fldChar w:fldCharType="end"/>
            </w:r>
            <w:r w:rsidRPr="00F91E6A">
              <w:rPr>
                <w:sz w:val="22"/>
                <w:szCs w:val="22"/>
                <w:lang w:val="en-GB"/>
              </w:rPr>
              <w:t>fasting</w:t>
            </w:r>
          </w:p>
        </w:tc>
      </w:tr>
      <w:tr w:rsidR="00F91E6A" w:rsidRPr="00F91E6A" w14:paraId="3B8A5067" w14:textId="77777777" w:rsidTr="00931BBA">
        <w:trPr>
          <w:trHeight w:val="43"/>
        </w:trPr>
        <w:tc>
          <w:tcPr>
            <w:tcW w:w="1432" w:type="dxa"/>
            <w:tcMar>
              <w:top w:w="113" w:type="dxa"/>
              <w:left w:w="0" w:type="dxa"/>
              <w:bottom w:w="113" w:type="dxa"/>
              <w:right w:w="80" w:type="dxa"/>
            </w:tcMar>
          </w:tcPr>
          <w:p w14:paraId="4D2CB729" w14:textId="77777777" w:rsidR="00AC5FF4" w:rsidRPr="00F91E6A" w:rsidRDefault="00B27431" w:rsidP="00EA0945">
            <w:pPr>
              <w:tabs>
                <w:tab w:val="left" w:pos="1560"/>
              </w:tabs>
              <w:ind w:left="2552" w:hanging="2552"/>
              <w:rPr>
                <w:sz w:val="22"/>
                <w:szCs w:val="22"/>
                <w:lang w:val="en-GB"/>
              </w:rPr>
            </w:pPr>
            <w:r w:rsidRPr="00F91E6A">
              <w:rPr>
                <w:i/>
                <w:iCs/>
                <w:sz w:val="22"/>
                <w:szCs w:val="22"/>
                <w:lang w:val="en-GB"/>
              </w:rPr>
              <w:t>shaha</w:t>
            </w:r>
            <w:r w:rsidR="00AC5FF4" w:rsidRPr="00F91E6A">
              <w:rPr>
                <w:i/>
                <w:iCs/>
                <w:sz w:val="22"/>
                <w:szCs w:val="22"/>
                <w:lang w:val="en-GB"/>
              </w:rPr>
              <w:t>dah</w:t>
            </w:r>
            <w:r w:rsidR="00AC5FF4" w:rsidRPr="00F91E6A">
              <w:rPr>
                <w:sz w:val="22"/>
                <w:szCs w:val="22"/>
                <w:lang w:val="en-GB"/>
              </w:rPr>
              <w:tab/>
            </w:r>
            <w:r w:rsidR="00AC5FF4" w:rsidRPr="00F91E6A">
              <w:rPr>
                <w:b/>
                <w:bCs/>
                <w:sz w:val="22"/>
                <w:szCs w:val="22"/>
                <w:rtl/>
                <w:lang w:val="en-GB"/>
              </w:rPr>
              <w:t>الشهادة</w:t>
            </w:r>
            <w:r w:rsidR="00AC5FF4" w:rsidRPr="00F91E6A">
              <w:rPr>
                <w:sz w:val="22"/>
                <w:szCs w:val="22"/>
                <w:rtl/>
                <w:lang w:val="en-GB"/>
              </w:rPr>
              <w:tab/>
            </w:r>
            <w:r w:rsidR="00AC5FF4" w:rsidRPr="00F91E6A">
              <w:rPr>
                <w:sz w:val="22"/>
                <w:szCs w:val="22"/>
                <w:lang w:val="en-GB"/>
              </w:rPr>
              <w:t xml:space="preserve">testimony, </w:t>
            </w:r>
            <w:r w:rsidR="00AC5FF4" w:rsidRPr="00F91E6A">
              <w:rPr>
                <w:i/>
                <w:iCs/>
                <w:sz w:val="22"/>
                <w:szCs w:val="22"/>
                <w:lang w:val="en-GB"/>
              </w:rPr>
              <w:t>esp.</w:t>
            </w:r>
            <w:r w:rsidR="00AC5FF4" w:rsidRPr="00F91E6A">
              <w:rPr>
                <w:sz w:val="22"/>
                <w:szCs w:val="22"/>
                <w:lang w:val="en-GB"/>
              </w:rPr>
              <w:t xml:space="preserve"> the Islamic testimony of faith: </w:t>
            </w:r>
            <w:r w:rsidR="00AC5FF4" w:rsidRPr="00F91E6A">
              <w:rPr>
                <w:i/>
                <w:iCs/>
                <w:sz w:val="22"/>
                <w:szCs w:val="22"/>
                <w:lang w:val="en-GB"/>
              </w:rPr>
              <w:t>Lâ ilâha illâ Allâh, Muh@ammadun rasool Ullâh</w:t>
            </w:r>
            <w:r w:rsidR="00AC5FF4" w:rsidRPr="00F91E6A">
              <w:rPr>
                <w:sz w:val="22"/>
                <w:szCs w:val="22"/>
                <w:lang w:val="en-GB"/>
              </w:rPr>
              <w:t xml:space="preserve"> (There is none worthy of worship other than God [Allah], and Muhammad is the Messenger of God)</w:t>
            </w:r>
          </w:p>
          <w:p w14:paraId="477B765D" w14:textId="77777777" w:rsidR="00AC5FF4" w:rsidRPr="00F91E6A" w:rsidRDefault="00AC5FF4" w:rsidP="00D57104">
            <w:pPr>
              <w:adjustRightInd w:val="0"/>
              <w:ind w:left="170" w:hanging="170"/>
              <w:jc w:val="left"/>
              <w:textAlignment w:val="center"/>
              <w:rPr>
                <w:sz w:val="22"/>
                <w:szCs w:val="22"/>
                <w:lang w:val="en-GB"/>
              </w:rPr>
            </w:pPr>
          </w:p>
        </w:tc>
        <w:tc>
          <w:tcPr>
            <w:tcW w:w="4770" w:type="dxa"/>
            <w:tcMar>
              <w:top w:w="113" w:type="dxa"/>
              <w:left w:w="80" w:type="dxa"/>
              <w:bottom w:w="113" w:type="dxa"/>
              <w:right w:w="0" w:type="dxa"/>
            </w:tcMar>
          </w:tcPr>
          <w:p w14:paraId="667898C9" w14:textId="3994F7D8" w:rsidR="00AC5FF4" w:rsidRPr="00F91E6A" w:rsidRDefault="00EA0945" w:rsidP="00B27431">
            <w:pPr>
              <w:tabs>
                <w:tab w:val="left" w:pos="1560"/>
              </w:tabs>
              <w:jc w:val="both"/>
              <w:rPr>
                <w:sz w:val="22"/>
                <w:szCs w:val="22"/>
                <w:lang w:val="en-GB"/>
              </w:rPr>
            </w:pPr>
            <w:r w:rsidRPr="00F91E6A">
              <w:rPr>
                <w:sz w:val="22"/>
                <w:szCs w:val="22"/>
                <w:lang w:val="en-GB"/>
              </w:rPr>
              <w:t xml:space="preserve">the Islamic testimony of faith: </w:t>
            </w:r>
            <w:r w:rsidR="00B27431" w:rsidRPr="00F91E6A">
              <w:rPr>
                <w:rStyle w:val="IntenseEmphasis"/>
                <w:i/>
                <w:iCs/>
                <w:sz w:val="22"/>
                <w:szCs w:val="22"/>
              </w:rPr>
              <w:t xml:space="preserve">Ash-hadu al-la </w:t>
            </w:r>
            <w:r w:rsidR="0019513F">
              <w:rPr>
                <w:rStyle w:val="IntenseEmphasis"/>
                <w:i/>
                <w:iCs/>
                <w:sz w:val="22"/>
                <w:szCs w:val="22"/>
              </w:rPr>
              <w:t xml:space="preserve">ilâha </w:t>
            </w:r>
            <w:r w:rsidR="00B27431" w:rsidRPr="00F91E6A">
              <w:rPr>
                <w:rStyle w:val="IntenseEmphasis"/>
                <w:i/>
                <w:iCs/>
                <w:sz w:val="22"/>
                <w:szCs w:val="22"/>
              </w:rPr>
              <w:t>illa Allah, wa ash-hadu anna Muhammadan Abduhu wa Rasooluhu</w:t>
            </w:r>
            <w:r w:rsidR="00B27431" w:rsidRPr="00F91E6A">
              <w:rPr>
                <w:rStyle w:val="IntenseEmphasis"/>
                <w:sz w:val="22"/>
                <w:szCs w:val="22"/>
              </w:rPr>
              <w:t xml:space="preserve">. (I testify that there is no deity worthy of </w:t>
            </w:r>
            <w:r w:rsidR="00963397" w:rsidRPr="00F91E6A">
              <w:rPr>
                <w:rStyle w:val="IntenseEmphasis"/>
                <w:sz w:val="22"/>
                <w:szCs w:val="22"/>
              </w:rPr>
              <w:fldChar w:fldCharType="begin"/>
            </w:r>
            <w:r w:rsidR="00B27431" w:rsidRPr="00F91E6A">
              <w:rPr>
                <w:rStyle w:val="IntenseEmphasis"/>
                <w:sz w:val="22"/>
                <w:szCs w:val="22"/>
              </w:rPr>
              <w:instrText>xe "worship"</w:instrText>
            </w:r>
            <w:r w:rsidR="00963397" w:rsidRPr="00F91E6A">
              <w:rPr>
                <w:rStyle w:val="IntenseEmphasis"/>
                <w:sz w:val="22"/>
                <w:szCs w:val="22"/>
              </w:rPr>
              <w:fldChar w:fldCharType="end"/>
            </w:r>
            <w:r w:rsidR="00B27431" w:rsidRPr="00F91E6A">
              <w:rPr>
                <w:rStyle w:val="IntenseEmphasis"/>
                <w:sz w:val="22"/>
                <w:szCs w:val="22"/>
              </w:rPr>
              <w:t>worship except Allah, and I testify that Muhammad is His slave and messenger.)</w:t>
            </w:r>
          </w:p>
        </w:tc>
      </w:tr>
      <w:tr w:rsidR="00F91E6A" w:rsidRPr="00F91E6A" w14:paraId="77DFF542" w14:textId="77777777" w:rsidTr="00931BBA">
        <w:trPr>
          <w:trHeight w:val="43"/>
        </w:trPr>
        <w:tc>
          <w:tcPr>
            <w:tcW w:w="1432" w:type="dxa"/>
            <w:tcMar>
              <w:top w:w="113" w:type="dxa"/>
              <w:left w:w="0" w:type="dxa"/>
              <w:bottom w:w="113" w:type="dxa"/>
              <w:right w:w="80" w:type="dxa"/>
            </w:tcMar>
          </w:tcPr>
          <w:p w14:paraId="443B6326" w14:textId="77777777" w:rsidR="000D451F" w:rsidRPr="00F91E6A" w:rsidRDefault="000D451F" w:rsidP="00D57104">
            <w:pPr>
              <w:adjustRightInd w:val="0"/>
              <w:ind w:left="170" w:hanging="170"/>
              <w:jc w:val="left"/>
              <w:textAlignment w:val="center"/>
              <w:rPr>
                <w:sz w:val="22"/>
                <w:szCs w:val="22"/>
                <w:lang w:val="en-GB"/>
              </w:rPr>
            </w:pPr>
            <w:r w:rsidRPr="00F91E6A">
              <w:rPr>
                <w:sz w:val="22"/>
                <w:szCs w:val="22"/>
                <w:lang w:val="en-GB"/>
              </w:rPr>
              <w:t>Sharia</w:t>
            </w:r>
          </w:p>
        </w:tc>
        <w:tc>
          <w:tcPr>
            <w:tcW w:w="4770" w:type="dxa"/>
            <w:tcMar>
              <w:top w:w="113" w:type="dxa"/>
              <w:left w:w="80" w:type="dxa"/>
              <w:bottom w:w="113" w:type="dxa"/>
              <w:right w:w="0" w:type="dxa"/>
            </w:tcMar>
          </w:tcPr>
          <w:p w14:paraId="35577994" w14:textId="77777777" w:rsidR="000D451F" w:rsidRPr="00F91E6A" w:rsidRDefault="000D451F" w:rsidP="00D57104">
            <w:pPr>
              <w:adjustRightInd w:val="0"/>
              <w:jc w:val="both"/>
              <w:textAlignment w:val="center"/>
              <w:rPr>
                <w:sz w:val="22"/>
                <w:szCs w:val="22"/>
                <w:lang w:val="en-GB"/>
              </w:rPr>
            </w:pPr>
            <w:r w:rsidRPr="00F91E6A">
              <w:rPr>
                <w:sz w:val="22"/>
                <w:szCs w:val="22"/>
                <w:lang w:val="en-GB"/>
              </w:rPr>
              <w:t xml:space="preserve">Islamic </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law derived from the Quran and the statements and actions of the Prophet (bpuh)</w:t>
            </w:r>
          </w:p>
        </w:tc>
      </w:tr>
      <w:tr w:rsidR="00F91E6A" w:rsidRPr="00F91E6A" w14:paraId="5F708EC1" w14:textId="77777777" w:rsidTr="00931BBA">
        <w:trPr>
          <w:trHeight w:val="43"/>
        </w:trPr>
        <w:tc>
          <w:tcPr>
            <w:tcW w:w="1432" w:type="dxa"/>
            <w:tcMar>
              <w:top w:w="113" w:type="dxa"/>
              <w:left w:w="0" w:type="dxa"/>
              <w:bottom w:w="113" w:type="dxa"/>
              <w:right w:w="80" w:type="dxa"/>
            </w:tcMar>
          </w:tcPr>
          <w:p w14:paraId="65D0E4A7" w14:textId="77777777" w:rsidR="000D451F" w:rsidRPr="00F91E6A" w:rsidRDefault="000D451F" w:rsidP="00D57104">
            <w:pPr>
              <w:adjustRightInd w:val="0"/>
              <w:ind w:left="170" w:hanging="170"/>
              <w:jc w:val="left"/>
              <w:textAlignment w:val="center"/>
              <w:rPr>
                <w:sz w:val="22"/>
                <w:szCs w:val="22"/>
                <w:lang w:val="en-GB"/>
              </w:rPr>
            </w:pPr>
            <w:r w:rsidRPr="00F91E6A">
              <w:rPr>
                <w:i/>
                <w:iCs/>
                <w:sz w:val="22"/>
                <w:szCs w:val="22"/>
                <w:lang w:val="en-GB"/>
              </w:rPr>
              <w:lastRenderedPageBreak/>
              <w:t>siwak</w:t>
            </w:r>
            <w:r w:rsidRPr="00F91E6A">
              <w:rPr>
                <w:sz w:val="22"/>
                <w:szCs w:val="22"/>
                <w:lang w:val="en-GB"/>
              </w:rPr>
              <w:t xml:space="preserve"> (or </w:t>
            </w:r>
            <w:r w:rsidRPr="00F91E6A">
              <w:rPr>
                <w:i/>
                <w:iCs/>
                <w:sz w:val="22"/>
                <w:szCs w:val="22"/>
                <w:lang w:val="en-GB"/>
              </w:rPr>
              <w:t>miswak</w:t>
            </w:r>
            <w:r w:rsidRPr="00F91E6A">
              <w:rPr>
                <w:sz w:val="22"/>
                <w:szCs w:val="22"/>
                <w:lang w:val="en-GB"/>
              </w:rPr>
              <w:t xml:space="preserve">) </w:t>
            </w:r>
          </w:p>
        </w:tc>
        <w:tc>
          <w:tcPr>
            <w:tcW w:w="4770" w:type="dxa"/>
            <w:tcMar>
              <w:top w:w="113" w:type="dxa"/>
              <w:left w:w="80" w:type="dxa"/>
              <w:bottom w:w="113" w:type="dxa"/>
              <w:right w:w="0" w:type="dxa"/>
            </w:tcMar>
          </w:tcPr>
          <w:p w14:paraId="19E0C84A" w14:textId="77777777" w:rsidR="000D451F" w:rsidRPr="00F91E6A" w:rsidRDefault="000D451F" w:rsidP="00D57104">
            <w:pPr>
              <w:adjustRightInd w:val="0"/>
              <w:jc w:val="both"/>
              <w:textAlignment w:val="center"/>
              <w:rPr>
                <w:sz w:val="22"/>
                <w:szCs w:val="22"/>
                <w:lang w:val="en-GB"/>
              </w:rPr>
            </w:pPr>
            <w:r w:rsidRPr="00F91E6A">
              <w:rPr>
                <w:sz w:val="22"/>
                <w:szCs w:val="22"/>
                <w:lang w:val="en-GB"/>
              </w:rPr>
              <w:t>a small twig (</w:t>
            </w:r>
            <w:r w:rsidRPr="00F91E6A">
              <w:rPr>
                <w:i/>
                <w:iCs/>
                <w:sz w:val="22"/>
                <w:szCs w:val="22"/>
                <w:lang w:val="en-GB"/>
              </w:rPr>
              <w:t>usu</w:t>
            </w:r>
            <w:r w:rsidRPr="00F91E6A">
              <w:rPr>
                <w:sz w:val="22"/>
                <w:szCs w:val="22"/>
                <w:lang w:val="en-GB"/>
              </w:rPr>
              <w:t xml:space="preserve">. of the </w:t>
            </w:r>
            <w:r w:rsidRPr="00F91E6A">
              <w:rPr>
                <w:i/>
                <w:iCs/>
                <w:sz w:val="22"/>
                <w:szCs w:val="22"/>
                <w:lang w:val="en-GB"/>
              </w:rPr>
              <w:t>arak</w:t>
            </w:r>
            <w:r w:rsidRPr="00F91E6A">
              <w:rPr>
                <w:sz w:val="22"/>
                <w:szCs w:val="22"/>
                <w:lang w:val="en-GB"/>
              </w:rPr>
              <w:t xml:space="preserve"> tree) used as a natural toothbrush</w:t>
            </w:r>
          </w:p>
        </w:tc>
      </w:tr>
      <w:tr w:rsidR="00F91E6A" w:rsidRPr="00F91E6A" w14:paraId="00861440" w14:textId="77777777" w:rsidTr="00931BBA">
        <w:trPr>
          <w:trHeight w:val="43"/>
        </w:trPr>
        <w:tc>
          <w:tcPr>
            <w:tcW w:w="1432" w:type="dxa"/>
            <w:tcMar>
              <w:top w:w="113" w:type="dxa"/>
              <w:left w:w="0" w:type="dxa"/>
              <w:bottom w:w="113" w:type="dxa"/>
              <w:right w:w="80" w:type="dxa"/>
            </w:tcMar>
          </w:tcPr>
          <w:p w14:paraId="7C217413" w14:textId="77777777" w:rsidR="000D451F" w:rsidRPr="00F91E6A" w:rsidRDefault="00963397" w:rsidP="00D57104">
            <w:pPr>
              <w:adjustRightInd w:val="0"/>
              <w:ind w:left="170" w:hanging="170"/>
              <w:jc w:val="left"/>
              <w:textAlignment w:val="center"/>
              <w:rPr>
                <w:sz w:val="22"/>
                <w:szCs w:val="22"/>
                <w:lang w:val="en-GB"/>
              </w:rPr>
            </w:pPr>
            <w:r w:rsidRPr="00F91E6A">
              <w:rPr>
                <w:i/>
                <w:iCs/>
                <w:sz w:val="22"/>
                <w:szCs w:val="22"/>
                <w:lang w:val="en-GB"/>
              </w:rPr>
              <w:fldChar w:fldCharType="begin"/>
            </w:r>
            <w:r w:rsidR="000D451F" w:rsidRPr="00F91E6A">
              <w:rPr>
                <w:i/>
                <w:iCs/>
                <w:sz w:val="22"/>
                <w:szCs w:val="22"/>
                <w:lang w:val="en-GB"/>
              </w:rPr>
              <w:instrText>xe "taghoot"</w:instrText>
            </w:r>
            <w:r w:rsidRPr="00F91E6A">
              <w:rPr>
                <w:i/>
                <w:iCs/>
                <w:sz w:val="22"/>
                <w:szCs w:val="22"/>
                <w:lang w:val="en-GB"/>
              </w:rPr>
              <w:fldChar w:fldCharType="end"/>
            </w:r>
            <w:r w:rsidR="000D451F" w:rsidRPr="00F91E6A">
              <w:rPr>
                <w:i/>
                <w:iCs/>
                <w:sz w:val="22"/>
                <w:szCs w:val="22"/>
                <w:lang w:val="en-GB"/>
              </w:rPr>
              <w:t>taghoot</w:t>
            </w:r>
          </w:p>
        </w:tc>
        <w:tc>
          <w:tcPr>
            <w:tcW w:w="4770" w:type="dxa"/>
            <w:tcMar>
              <w:top w:w="113" w:type="dxa"/>
              <w:left w:w="80" w:type="dxa"/>
              <w:bottom w:w="113" w:type="dxa"/>
              <w:right w:w="0" w:type="dxa"/>
            </w:tcMar>
          </w:tcPr>
          <w:p w14:paraId="2A6F07AC" w14:textId="77777777" w:rsidR="000D451F" w:rsidRPr="00F91E6A" w:rsidRDefault="00963397" w:rsidP="00D57104">
            <w:pPr>
              <w:adjustRightInd w:val="0"/>
              <w:jc w:val="both"/>
              <w:textAlignment w:val="center"/>
              <w:rPr>
                <w:sz w:val="22"/>
                <w:szCs w:val="22"/>
                <w:lang w:val="en-GB"/>
              </w:rPr>
            </w:pPr>
            <w:r w:rsidRPr="00F91E6A">
              <w:rPr>
                <w:sz w:val="22"/>
                <w:szCs w:val="22"/>
                <w:lang w:val="en-GB"/>
              </w:rPr>
              <w:fldChar w:fldCharType="begin"/>
            </w:r>
            <w:r w:rsidR="000D451F" w:rsidRPr="00F91E6A">
              <w:rPr>
                <w:sz w:val="22"/>
                <w:szCs w:val="22"/>
                <w:lang w:val="en-GB"/>
              </w:rPr>
              <w:instrText>xe "idol"</w:instrText>
            </w:r>
            <w:r w:rsidRPr="00F91E6A">
              <w:rPr>
                <w:sz w:val="22"/>
                <w:szCs w:val="22"/>
                <w:lang w:val="en-GB"/>
              </w:rPr>
              <w:fldChar w:fldCharType="end"/>
            </w:r>
            <w:r w:rsidR="000D451F" w:rsidRPr="00F91E6A">
              <w:rPr>
                <w:sz w:val="22"/>
                <w:szCs w:val="22"/>
                <w:lang w:val="en-GB"/>
              </w:rPr>
              <w:t>idols; everything evil that is worshipped</w:t>
            </w:r>
          </w:p>
        </w:tc>
      </w:tr>
      <w:tr w:rsidR="00F91E6A" w:rsidRPr="00F91E6A" w14:paraId="4C3D7945" w14:textId="77777777" w:rsidTr="00931BBA">
        <w:trPr>
          <w:trHeight w:val="43"/>
        </w:trPr>
        <w:tc>
          <w:tcPr>
            <w:tcW w:w="1432" w:type="dxa"/>
            <w:tcMar>
              <w:top w:w="113" w:type="dxa"/>
              <w:left w:w="0" w:type="dxa"/>
              <w:bottom w:w="113" w:type="dxa"/>
              <w:right w:w="80" w:type="dxa"/>
            </w:tcMar>
          </w:tcPr>
          <w:p w14:paraId="32C388A8" w14:textId="77777777" w:rsidR="000D451F" w:rsidRPr="00F91E6A" w:rsidRDefault="00963397" w:rsidP="00D57104">
            <w:pPr>
              <w:adjustRightInd w:val="0"/>
              <w:ind w:left="170" w:hanging="170"/>
              <w:jc w:val="left"/>
              <w:textAlignment w:val="center"/>
              <w:rPr>
                <w:sz w:val="22"/>
                <w:szCs w:val="22"/>
                <w:lang w:val="en-GB"/>
              </w:rPr>
            </w:pPr>
            <w:r w:rsidRPr="00F91E6A">
              <w:rPr>
                <w:i/>
                <w:iCs/>
                <w:sz w:val="22"/>
                <w:szCs w:val="22"/>
                <w:lang w:val="en-GB"/>
              </w:rPr>
              <w:fldChar w:fldCharType="begin"/>
            </w:r>
            <w:r w:rsidR="000D451F" w:rsidRPr="00F91E6A">
              <w:rPr>
                <w:i/>
                <w:iCs/>
                <w:sz w:val="22"/>
                <w:szCs w:val="22"/>
                <w:lang w:val="en-GB"/>
              </w:rPr>
              <w:instrText>xe "zakah"</w:instrText>
            </w:r>
            <w:r w:rsidRPr="00F91E6A">
              <w:rPr>
                <w:i/>
                <w:iCs/>
                <w:sz w:val="22"/>
                <w:szCs w:val="22"/>
                <w:lang w:val="en-GB"/>
              </w:rPr>
              <w:fldChar w:fldCharType="end"/>
            </w:r>
            <w:r w:rsidR="000D451F" w:rsidRPr="00F91E6A">
              <w:rPr>
                <w:i/>
                <w:iCs/>
                <w:sz w:val="22"/>
                <w:szCs w:val="22"/>
                <w:lang w:val="en-GB"/>
              </w:rPr>
              <w:t>zakah</w:t>
            </w:r>
          </w:p>
        </w:tc>
        <w:tc>
          <w:tcPr>
            <w:tcW w:w="4770" w:type="dxa"/>
            <w:tcMar>
              <w:top w:w="113" w:type="dxa"/>
              <w:left w:w="80" w:type="dxa"/>
              <w:bottom w:w="113" w:type="dxa"/>
              <w:right w:w="0" w:type="dxa"/>
            </w:tcMar>
          </w:tcPr>
          <w:p w14:paraId="125E71B9" w14:textId="77777777" w:rsidR="000D451F" w:rsidRPr="00F91E6A" w:rsidRDefault="000D451F" w:rsidP="00D57104">
            <w:pPr>
              <w:adjustRightInd w:val="0"/>
              <w:jc w:val="both"/>
              <w:textAlignment w:val="center"/>
              <w:rPr>
                <w:sz w:val="22"/>
                <w:szCs w:val="22"/>
                <w:lang w:val="en-GB"/>
              </w:rPr>
            </w:pPr>
            <w:r w:rsidRPr="00F91E6A">
              <w:rPr>
                <w:sz w:val="22"/>
                <w:szCs w:val="22"/>
                <w:lang w:val="en-GB"/>
              </w:rPr>
              <w:t xml:space="preserve">obligatory </w:t>
            </w:r>
            <w:r w:rsidR="00963397" w:rsidRPr="00F91E6A">
              <w:rPr>
                <w:sz w:val="22"/>
                <w:szCs w:val="22"/>
                <w:lang w:val="en-GB"/>
              </w:rPr>
              <w:fldChar w:fldCharType="begin"/>
            </w:r>
            <w:r w:rsidRPr="00F91E6A">
              <w:rPr>
                <w:sz w:val="22"/>
                <w:szCs w:val="22"/>
                <w:lang w:val="en-GB"/>
              </w:rPr>
              <w:instrText>xe "charity"</w:instrText>
            </w:r>
            <w:r w:rsidR="00963397" w:rsidRPr="00F91E6A">
              <w:rPr>
                <w:sz w:val="22"/>
                <w:szCs w:val="22"/>
                <w:lang w:val="en-GB"/>
              </w:rPr>
              <w:fldChar w:fldCharType="end"/>
            </w:r>
            <w:r w:rsidRPr="00F91E6A">
              <w:rPr>
                <w:sz w:val="22"/>
                <w:szCs w:val="22"/>
                <w:lang w:val="en-GB"/>
              </w:rPr>
              <w:t>charity payable by Muslims, to be distributed to poor Muslims who qualify as recipients</w:t>
            </w:r>
          </w:p>
        </w:tc>
      </w:tr>
    </w:tbl>
    <w:p w14:paraId="6D6230F4" w14:textId="77777777" w:rsidR="001C7A2A" w:rsidRPr="00F91E6A" w:rsidRDefault="001C7A2A" w:rsidP="00373B25">
      <w:pPr>
        <w:suppressAutoHyphens/>
        <w:adjustRightInd w:val="0"/>
        <w:spacing w:after="57" w:line="290" w:lineRule="atLeast"/>
        <w:jc w:val="both"/>
        <w:textAlignment w:val="center"/>
        <w:rPr>
          <w:sz w:val="22"/>
          <w:szCs w:val="22"/>
          <w:lang w:val="en-GB"/>
        </w:rPr>
        <w:sectPr w:rsidR="001C7A2A" w:rsidRPr="00F91E6A" w:rsidSect="00955D6C">
          <w:headerReference w:type="default" r:id="rId33"/>
          <w:pgSz w:w="8391" w:h="11907" w:code="11"/>
          <w:pgMar w:top="1152" w:right="1080" w:bottom="1152" w:left="1080" w:header="677" w:footer="706" w:gutter="0"/>
          <w:cols w:space="720"/>
          <w:titlePg/>
          <w:docGrid w:linePitch="272"/>
        </w:sectPr>
      </w:pPr>
    </w:p>
    <w:p w14:paraId="6AFD03EA" w14:textId="77777777" w:rsidR="000D451F" w:rsidRPr="00F91E6A" w:rsidRDefault="000D451F" w:rsidP="007662E5">
      <w:pPr>
        <w:suppressAutoHyphens/>
        <w:adjustRightInd w:val="0"/>
        <w:spacing w:after="57" w:line="290" w:lineRule="atLeast"/>
        <w:jc w:val="both"/>
        <w:textAlignment w:val="center"/>
        <w:rPr>
          <w:sz w:val="22"/>
          <w:szCs w:val="22"/>
          <w:lang w:val="en-GB"/>
        </w:rPr>
      </w:pPr>
    </w:p>
    <w:sectPr w:rsidR="000D451F" w:rsidRPr="00F91E6A" w:rsidSect="00955D6C">
      <w:pgSz w:w="8391" w:h="11907" w:code="11"/>
      <w:pgMar w:top="1152" w:right="1080" w:bottom="1152" w:left="1080" w:header="677"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9E441" w14:textId="77777777" w:rsidR="00436810" w:rsidRDefault="00436810">
      <w:r>
        <w:separator/>
      </w:r>
    </w:p>
  </w:endnote>
  <w:endnote w:type="continuationSeparator" w:id="0">
    <w:p w14:paraId="36D29A84" w14:textId="77777777" w:rsidR="00436810" w:rsidRDefault="00436810">
      <w:r>
        <w:continuationSeparator/>
      </w:r>
    </w:p>
  </w:endnote>
  <w:endnote w:type="continuationNotice" w:id="1">
    <w:p w14:paraId="3AC7C69E" w14:textId="77777777" w:rsidR="00436810" w:rsidRDefault="00436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dobe Arabic">
    <w:altName w:val="Adobe Arabic"/>
    <w:panose1 w:val="02040503050201020203"/>
    <w:charset w:val="00"/>
    <w:family w:val="roman"/>
    <w:notTrueType/>
    <w:pitch w:val="variable"/>
    <w:sig w:usb0="8000202F" w:usb1="8000A04A"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Lotus Linotype">
    <w:altName w:val="Times New Roman"/>
    <w:panose1 w:val="02000000000000000000"/>
    <w:charset w:val="00"/>
    <w:family w:val="auto"/>
    <w:pitch w:val="variable"/>
    <w:sig w:usb0="00002007" w:usb1="80000000" w:usb2="00000008" w:usb3="00000000" w:csb0="00000043" w:csb1="00000000"/>
  </w:font>
  <w:font w:name="Mostafa_from 3b21">
    <w:altName w:val="Mostafa_from 3b21"/>
    <w:panose1 w:val="05010101010101010101"/>
    <w:charset w:val="02"/>
    <w:family w:val="auto"/>
    <w:pitch w:val="variable"/>
    <w:sig w:usb0="00000000" w:usb1="10000000" w:usb2="00000000" w:usb3="00000000" w:csb0="80000000" w:csb1="00000000"/>
  </w:font>
  <w:font w:name="At Mahogany Script">
    <w:altName w:val="Rockwell"/>
    <w:panose1 w:val="02000603030000020002"/>
    <w:charset w:val="00"/>
    <w:family w:val="auto"/>
    <w:pitch w:val="variable"/>
    <w:sig w:usb0="8000002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00AC7" w14:textId="77777777" w:rsidR="00436810" w:rsidRDefault="00436810" w:rsidP="005237AA">
      <w:pPr>
        <w:jc w:val="left"/>
      </w:pPr>
      <w:r>
        <w:separator/>
      </w:r>
    </w:p>
  </w:footnote>
  <w:footnote w:type="continuationSeparator" w:id="0">
    <w:p w14:paraId="0D6FC3D6" w14:textId="77777777" w:rsidR="00436810" w:rsidRDefault="00436810">
      <w:r>
        <w:continuationSeparator/>
      </w:r>
    </w:p>
  </w:footnote>
  <w:footnote w:type="continuationNotice" w:id="1">
    <w:p w14:paraId="2CF1BAA5" w14:textId="77777777" w:rsidR="00436810" w:rsidRDefault="00436810"/>
  </w:footnote>
  <w:footnote w:id="2">
    <w:p w14:paraId="2403D568" w14:textId="77777777" w:rsidR="00EB102A" w:rsidRPr="00076934" w:rsidRDefault="00EB102A" w:rsidP="0045491D">
      <w:pPr>
        <w:pStyle w:val="FootnoteText"/>
        <w:widowControl/>
        <w:ind w:left="360" w:hanging="360"/>
        <w:rPr>
          <w:rStyle w:val="IntenseEmphasis"/>
        </w:rPr>
      </w:pPr>
      <w:r w:rsidRPr="00076934">
        <w:rPr>
          <w:rStyle w:val="IntenseEmphasis"/>
        </w:rPr>
        <w:footnoteRef/>
      </w:r>
      <w:r w:rsidRPr="00076934">
        <w:rPr>
          <w:rStyle w:val="IntenseEmphasis"/>
        </w:rPr>
        <w:tab/>
      </w:r>
      <w:r w:rsidRPr="0045491D">
        <w:rPr>
          <w:rStyle w:val="IntenseEmphasis"/>
        </w:rPr>
        <w:t>The Bible, in its present form, confirms that seeking the truth is the main cause for salvation. In John 8:32, it has been stated, “</w:t>
      </w:r>
      <w:r w:rsidRPr="0045491D">
        <w:rPr>
          <w:lang w:bidi="ar-OM"/>
        </w:rPr>
        <w:t>and you will know the truth, and the truth will set you free</w:t>
      </w:r>
      <w:r w:rsidRPr="0045491D">
        <w:rPr>
          <w:rStyle w:val="IntenseEmphasis"/>
        </w:rPr>
        <w:t>.” Muslims believe that the existing versions of the Bible contain elements of the original true message, although it has been altered significantly over time.</w:t>
      </w:r>
    </w:p>
  </w:footnote>
  <w:footnote w:id="3">
    <w:p w14:paraId="421EC1A3" w14:textId="77777777" w:rsidR="00EB102A" w:rsidRPr="00076934" w:rsidRDefault="00EB102A" w:rsidP="00825BF5">
      <w:pPr>
        <w:pStyle w:val="footnoot"/>
        <w:spacing w:line="240" w:lineRule="auto"/>
        <w:ind w:left="360" w:hanging="360"/>
        <w:rPr>
          <w:rStyle w:val="IntenseEmphasis"/>
        </w:rPr>
      </w:pPr>
      <w:r w:rsidRPr="00076934">
        <w:rPr>
          <w:rStyle w:val="IntenseEmphasis"/>
        </w:rPr>
        <w:footnoteRef/>
      </w:r>
      <w:r w:rsidRPr="00076934">
        <w:rPr>
          <w:rStyle w:val="IntenseEmphasis"/>
        </w:rPr>
        <w:tab/>
      </w:r>
      <w:r w:rsidRPr="00076934">
        <w:rPr>
          <w:rStyle w:val="IntenseEmphasis"/>
        </w:rPr>
        <w:tab/>
        <w:t>The Quran is the sacred book or scripture revealed to Prophet Muhammad (bpuh). More information about the Quran is given in Chapter 9: The Six Articles of Islamic Faith.</w:t>
      </w:r>
    </w:p>
  </w:footnote>
  <w:footnote w:id="4">
    <w:p w14:paraId="30F74F4D" w14:textId="77777777" w:rsidR="00EB102A" w:rsidRPr="00076934" w:rsidRDefault="00EB102A" w:rsidP="00825BF5">
      <w:pPr>
        <w:pStyle w:val="footnoot"/>
        <w:spacing w:line="240" w:lineRule="auto"/>
        <w:ind w:left="360" w:hanging="360"/>
        <w:rPr>
          <w:rStyle w:val="IntenseEmphasis"/>
        </w:rPr>
      </w:pPr>
      <w:r w:rsidRPr="00076934">
        <w:rPr>
          <w:rStyle w:val="IntenseEmphasis"/>
        </w:rPr>
        <w:footnoteRef/>
      </w:r>
      <w:r w:rsidRPr="00076934">
        <w:rPr>
          <w:rStyle w:val="IntenseEmphasis"/>
        </w:rPr>
        <w:tab/>
      </w:r>
      <w:r w:rsidRPr="00076934">
        <w:rPr>
          <w:rStyle w:val="IntenseEmphasis"/>
        </w:rPr>
        <w:tab/>
        <w:t xml:space="preserve">The translations of the meanings of the Quranic verses in this book have been taken from Saheeh International, </w:t>
      </w:r>
      <w:r w:rsidRPr="00076934">
        <w:rPr>
          <w:rStyle w:val="IntenseEmphasis"/>
          <w:i/>
          <w:iCs/>
        </w:rPr>
        <w:t>The Quran: Arabic Text with Corresponding English Meanings</w:t>
      </w:r>
      <w:r w:rsidRPr="00076934">
        <w:rPr>
          <w:rStyle w:val="IntenseEmphasis"/>
        </w:rPr>
        <w:t>. Please note that any quotation in this book from the Quran is the translation that we feel has the closest meaning to its original Arabic. The translation is not the Quran itself.</w:t>
      </w:r>
    </w:p>
    <w:p w14:paraId="1AAA0295" w14:textId="77777777" w:rsidR="00EB102A" w:rsidRPr="00464F6D" w:rsidRDefault="00EB102A" w:rsidP="00825BF5">
      <w:pPr>
        <w:pStyle w:val="footnoot"/>
        <w:spacing w:line="240" w:lineRule="auto"/>
        <w:ind w:left="360" w:hanging="360"/>
        <w:rPr>
          <w:color w:val="auto"/>
        </w:rPr>
      </w:pPr>
    </w:p>
  </w:footnote>
  <w:footnote w:id="5">
    <w:p w14:paraId="0731DE28" w14:textId="77777777" w:rsidR="00EB102A" w:rsidRPr="00076934" w:rsidRDefault="00EB102A" w:rsidP="00076934">
      <w:pPr>
        <w:pStyle w:val="footnoot"/>
        <w:spacing w:line="240" w:lineRule="auto"/>
        <w:ind w:left="360" w:hanging="360"/>
        <w:rPr>
          <w:rStyle w:val="IntenseEmphasis"/>
        </w:rPr>
      </w:pPr>
      <w:r w:rsidRPr="00076934">
        <w:rPr>
          <w:rStyle w:val="IntenseEmphasis"/>
        </w:rPr>
        <w:footnoteRef/>
      </w:r>
      <w:r w:rsidRPr="00076934">
        <w:rPr>
          <w:rStyle w:val="IntenseEmphasis"/>
        </w:rPr>
        <w:tab/>
      </w:r>
      <w:r w:rsidRPr="00076934">
        <w:rPr>
          <w:rStyle w:val="IntenseEmphasis"/>
        </w:rPr>
        <w:tab/>
      </w:r>
      <w:r w:rsidRPr="00076934">
        <w:rPr>
          <w:rStyle w:val="IntenseEmphasis"/>
          <w:i/>
          <w:iCs/>
        </w:rPr>
        <w:t>jinn</w:t>
      </w:r>
      <w:r w:rsidRPr="00076934">
        <w:rPr>
          <w:rStyle w:val="IntenseEmphasis"/>
        </w:rPr>
        <w:t>: non-human, rational beings created by Allah from fire.</w:t>
      </w:r>
      <w:r w:rsidRPr="00076934">
        <w:rPr>
          <w:rStyle w:val="IntenseEmphasis"/>
        </w:rPr>
        <w:br/>
        <w:t>Note: Wherever possible, Arabic terms have been translated into English. In cases where we have chosen to retain the Arabic, the transliterated word or phrase is shown in italics the first time it appears in the text; the term is also defined in the glossary found at the end of this book.</w:t>
      </w:r>
    </w:p>
    <w:p w14:paraId="1F2457B6" w14:textId="77777777" w:rsidR="00EB102A" w:rsidRPr="00464F6D" w:rsidRDefault="00EB102A" w:rsidP="00825BF5">
      <w:pPr>
        <w:pStyle w:val="footnoot"/>
        <w:spacing w:line="240" w:lineRule="auto"/>
        <w:ind w:left="360" w:hanging="360"/>
        <w:rPr>
          <w:color w:val="auto"/>
        </w:rPr>
      </w:pPr>
    </w:p>
  </w:footnote>
  <w:footnote w:id="6">
    <w:p w14:paraId="504596EA" w14:textId="77777777" w:rsidR="00EB102A" w:rsidRPr="00076934" w:rsidRDefault="00EB102A" w:rsidP="00825BF5">
      <w:pPr>
        <w:pStyle w:val="footnoot"/>
        <w:spacing w:line="240" w:lineRule="auto"/>
        <w:ind w:left="360" w:hanging="360"/>
        <w:rPr>
          <w:rStyle w:val="IntenseEmphasis"/>
        </w:rPr>
      </w:pPr>
      <w:r w:rsidRPr="00076934">
        <w:rPr>
          <w:rStyle w:val="IntenseEmphasis"/>
        </w:rPr>
        <w:footnoteRef/>
      </w:r>
      <w:r w:rsidRPr="00076934">
        <w:rPr>
          <w:rStyle w:val="IntenseEmphasis"/>
        </w:rPr>
        <w:tab/>
      </w:r>
      <w:r w:rsidRPr="00076934">
        <w:rPr>
          <w:rStyle w:val="IntenseEmphasis"/>
        </w:rPr>
        <w:tab/>
      </w:r>
      <w:r w:rsidRPr="00DA559A">
        <w:rPr>
          <w:rStyle w:val="IntenseEmphasis"/>
          <w:i/>
          <w:iCs/>
        </w:rPr>
        <w:fldChar w:fldCharType="begin"/>
      </w:r>
      <w:r w:rsidRPr="00DA559A">
        <w:rPr>
          <w:rStyle w:val="IntenseEmphasis"/>
          <w:i/>
          <w:iCs/>
        </w:rPr>
        <w:instrText>xe "taghoot"</w:instrText>
      </w:r>
      <w:r w:rsidRPr="00DA559A">
        <w:rPr>
          <w:rStyle w:val="IntenseEmphasis"/>
          <w:i/>
          <w:iCs/>
        </w:rPr>
        <w:fldChar w:fldCharType="end"/>
      </w:r>
      <w:r w:rsidRPr="00DA559A">
        <w:rPr>
          <w:rStyle w:val="IntenseEmphasis"/>
          <w:i/>
          <w:iCs/>
        </w:rPr>
        <w:t>taghoot</w:t>
      </w:r>
      <w:r w:rsidRPr="00076934">
        <w:rPr>
          <w:rStyle w:val="IntenseEmphasis"/>
        </w:rPr>
        <w:t xml:space="preserve">: </w:t>
      </w:r>
      <w:r w:rsidRPr="00076934">
        <w:rPr>
          <w:rStyle w:val="IntenseEmphasis"/>
        </w:rPr>
        <w:fldChar w:fldCharType="begin"/>
      </w:r>
      <w:r w:rsidRPr="00076934">
        <w:rPr>
          <w:rStyle w:val="IntenseEmphasis"/>
        </w:rPr>
        <w:instrText>xe "idol"</w:instrText>
      </w:r>
      <w:r w:rsidRPr="00076934">
        <w:rPr>
          <w:rStyle w:val="IntenseEmphasis"/>
        </w:rPr>
        <w:fldChar w:fldCharType="end"/>
      </w:r>
      <w:r w:rsidRPr="00076934">
        <w:rPr>
          <w:rStyle w:val="IntenseEmphasis"/>
        </w:rPr>
        <w:t>idols; anything that is worshipped other than Allah.</w:t>
      </w:r>
    </w:p>
  </w:footnote>
  <w:footnote w:id="7">
    <w:p w14:paraId="18BB78E2" w14:textId="77777777" w:rsidR="00EB102A" w:rsidRPr="00E20254" w:rsidRDefault="00EB102A" w:rsidP="00E20254">
      <w:pPr>
        <w:pStyle w:val="FootnoteText"/>
        <w:ind w:left="360" w:hanging="360"/>
        <w:rPr>
          <w:lang w:val="en-GB" w:bidi="ar-OM"/>
        </w:rPr>
      </w:pPr>
      <w:r w:rsidRPr="00E20254">
        <w:rPr>
          <w:rStyle w:val="IntenseEmphasis"/>
        </w:rPr>
        <w:footnoteRef/>
      </w:r>
      <w:r>
        <w:rPr>
          <w:rStyle w:val="IntenseEmphasis"/>
        </w:rPr>
        <w:tab/>
      </w:r>
      <w:r w:rsidRPr="00E20254">
        <w:rPr>
          <w:rStyle w:val="IntenseEmphasis"/>
        </w:rPr>
        <w:t>This is an expression of respect which Prophet Muhammad (bpuh) recommended that we say each time a prophet is mentioned.</w:t>
      </w:r>
    </w:p>
  </w:footnote>
  <w:footnote w:id="8">
    <w:p w14:paraId="6B1942D3" w14:textId="77777777" w:rsidR="00EB102A" w:rsidRPr="00464F6D" w:rsidRDefault="00EB102A" w:rsidP="00825BF5">
      <w:pPr>
        <w:pStyle w:val="footnoot"/>
        <w:spacing w:line="240" w:lineRule="auto"/>
        <w:ind w:left="360" w:hanging="360"/>
        <w:rPr>
          <w:color w:val="auto"/>
        </w:rPr>
      </w:pPr>
      <w:r w:rsidRPr="00076934">
        <w:rPr>
          <w:rStyle w:val="IntenseEmphasis"/>
        </w:rPr>
        <w:footnoteRef/>
      </w:r>
      <w:r w:rsidRPr="00076934">
        <w:rPr>
          <w:rStyle w:val="IntenseEmphasis"/>
        </w:rPr>
        <w:tab/>
      </w:r>
      <w:r w:rsidRPr="00076934">
        <w:rPr>
          <w:rStyle w:val="IntenseEmphasis"/>
        </w:rPr>
        <w:tab/>
        <w:t xml:space="preserve">The translations of </w:t>
      </w:r>
      <w:r w:rsidRPr="00076934">
        <w:rPr>
          <w:rStyle w:val="IntenseEmphasis"/>
        </w:rPr>
        <w:fldChar w:fldCharType="begin"/>
      </w:r>
      <w:r w:rsidRPr="00076934">
        <w:rPr>
          <w:rStyle w:val="IntenseEmphasis"/>
        </w:rPr>
        <w:instrText>xe "Bible"</w:instrText>
      </w:r>
      <w:r w:rsidRPr="00076934">
        <w:rPr>
          <w:rStyle w:val="IntenseEmphasis"/>
        </w:rPr>
        <w:fldChar w:fldCharType="end"/>
      </w:r>
      <w:r w:rsidRPr="00076934">
        <w:rPr>
          <w:rStyle w:val="IntenseEmphasis"/>
        </w:rPr>
        <w:t>Bible verses are taken from the English Standard Version (ESV). In a few cases, there was a need to discuss specific wording found in the King James Version instead; this is indicated by (KJV).</w:t>
      </w:r>
    </w:p>
  </w:footnote>
  <w:footnote w:id="9">
    <w:p w14:paraId="1465DB4F" w14:textId="127D4399" w:rsidR="00EB102A" w:rsidRPr="00464F6D" w:rsidRDefault="00EB102A" w:rsidP="00E26A39">
      <w:pPr>
        <w:pStyle w:val="footnoot"/>
        <w:spacing w:line="240" w:lineRule="auto"/>
        <w:ind w:left="360" w:hanging="360"/>
        <w:rPr>
          <w:color w:val="auto"/>
        </w:rPr>
      </w:pPr>
      <w:r w:rsidRPr="00076934">
        <w:rPr>
          <w:rStyle w:val="IntenseEmphasis"/>
        </w:rPr>
        <w:footnoteRef/>
      </w:r>
      <w:r w:rsidRPr="00076934">
        <w:rPr>
          <w:rStyle w:val="IntenseEmphasis"/>
        </w:rPr>
        <w:tab/>
      </w:r>
      <w:r w:rsidRPr="00076934">
        <w:rPr>
          <w:rStyle w:val="IntenseEmphasis"/>
        </w:rPr>
        <w:tab/>
        <w:t xml:space="preserve">The use of the word ‘servant’ does not imply that God (Allah) needs assistance or help. A servant here equates to a slave who devotes himself or herself to </w:t>
      </w:r>
      <w:r w:rsidRPr="00076934">
        <w:rPr>
          <w:rStyle w:val="IntenseEmphasis"/>
        </w:rPr>
        <w:fldChar w:fldCharType="begin"/>
      </w:r>
      <w:r w:rsidRPr="00076934">
        <w:rPr>
          <w:rStyle w:val="IntenseEmphasis"/>
        </w:rPr>
        <w:instrText>xe "worship"</w:instrText>
      </w:r>
      <w:r w:rsidRPr="00076934">
        <w:rPr>
          <w:rStyle w:val="IntenseEmphasis"/>
        </w:rPr>
        <w:fldChar w:fldCharType="end"/>
      </w:r>
      <w:r w:rsidRPr="00076934">
        <w:rPr>
          <w:rStyle w:val="IntenseEmphasis"/>
        </w:rPr>
        <w:t xml:space="preserve">worship by obeying Allah’s commands and shunning what He forbids. See Chapter 11: The Meaning of </w:t>
      </w:r>
      <w:r w:rsidRPr="00076934">
        <w:rPr>
          <w:rStyle w:val="IntenseEmphasis"/>
        </w:rPr>
        <w:fldChar w:fldCharType="begin"/>
      </w:r>
      <w:r w:rsidRPr="00076934">
        <w:rPr>
          <w:rStyle w:val="IntenseEmphasis"/>
        </w:rPr>
        <w:instrText>xe "worship"</w:instrText>
      </w:r>
      <w:r w:rsidRPr="00076934">
        <w:rPr>
          <w:rStyle w:val="IntenseEmphasis"/>
        </w:rPr>
        <w:fldChar w:fldCharType="end"/>
      </w:r>
      <w:r w:rsidRPr="00076934">
        <w:rPr>
          <w:rStyle w:val="IntenseEmphasis"/>
        </w:rPr>
        <w:t>Worship in Islam.</w:t>
      </w:r>
    </w:p>
  </w:footnote>
  <w:footnote w:id="10">
    <w:p w14:paraId="341BB9C5" w14:textId="6A96FF53" w:rsidR="00EB102A" w:rsidRPr="00464F6D" w:rsidRDefault="00EB102A" w:rsidP="00E26A39">
      <w:pPr>
        <w:pStyle w:val="footnoot"/>
        <w:spacing w:line="240" w:lineRule="auto"/>
        <w:ind w:left="360" w:hanging="360"/>
        <w:rPr>
          <w:color w:val="auto"/>
        </w:rPr>
      </w:pPr>
      <w:r w:rsidRPr="00076934">
        <w:rPr>
          <w:rStyle w:val="IntenseEmphasis"/>
        </w:rPr>
        <w:footnoteRef/>
      </w:r>
      <w:r w:rsidRPr="00076934">
        <w:rPr>
          <w:rStyle w:val="IntenseEmphasis"/>
        </w:rPr>
        <w:tab/>
      </w:r>
      <w:r w:rsidRPr="00076934">
        <w:rPr>
          <w:rStyle w:val="IntenseEmphasis"/>
        </w:rPr>
        <w:tab/>
      </w:r>
      <w:r w:rsidRPr="00076934">
        <w:rPr>
          <w:rStyle w:val="IntenseEmphasis"/>
          <w:i/>
          <w:iCs/>
        </w:rPr>
        <w:t>Saheeh al-Bukhari</w:t>
      </w:r>
      <w:r w:rsidRPr="00076934">
        <w:rPr>
          <w:rStyle w:val="IntenseEmphasis"/>
        </w:rPr>
        <w:t xml:space="preserve"> and </w:t>
      </w:r>
      <w:r w:rsidRPr="00076934">
        <w:rPr>
          <w:rStyle w:val="IntenseEmphasis"/>
          <w:i/>
          <w:iCs/>
        </w:rPr>
        <w:t>Saheeh Muslim</w:t>
      </w:r>
      <w:r w:rsidRPr="00076934">
        <w:rPr>
          <w:rStyle w:val="IntenseEmphasis"/>
        </w:rPr>
        <w:t xml:space="preserve"> are two collections of the authentic, documented traditions and sayings of Prophet Muhammad (bpuh), as recorded by </w:t>
      </w:r>
      <w:r>
        <w:rPr>
          <w:rStyle w:val="IntenseEmphasis"/>
        </w:rPr>
        <w:t>the scholars</w:t>
      </w:r>
      <w:r w:rsidRPr="00076934">
        <w:rPr>
          <w:rStyle w:val="IntenseEmphasis"/>
        </w:rPr>
        <w:t xml:space="preserve"> Bukhari and Muslim respectively. Other collections have also been used as references in this book.</w:t>
      </w:r>
    </w:p>
  </w:footnote>
  <w:footnote w:id="11">
    <w:p w14:paraId="26B286B2" w14:textId="27A6B519" w:rsidR="00EB102A" w:rsidRPr="00076934" w:rsidRDefault="00EB102A" w:rsidP="00825BF5">
      <w:pPr>
        <w:pStyle w:val="footnoot"/>
        <w:spacing w:line="240" w:lineRule="auto"/>
        <w:ind w:left="360" w:hanging="360"/>
        <w:rPr>
          <w:rStyle w:val="IntenseEmphasis"/>
        </w:rPr>
      </w:pPr>
      <w:r w:rsidRPr="00076934">
        <w:rPr>
          <w:rStyle w:val="IntenseEmphasis"/>
        </w:rPr>
        <w:footnoteRef/>
      </w:r>
      <w:r w:rsidRPr="00076934">
        <w:rPr>
          <w:rStyle w:val="IntenseEmphasis"/>
        </w:rPr>
        <w:tab/>
        <w:t>The status of a ‘slave’ of Allah is the most beloved and honoured position before Allah, and this status applies to all of His prophets and true followers. For more details, see Chapter 11: The Meaning of Worship in Islam.</w:t>
      </w:r>
    </w:p>
  </w:footnote>
  <w:footnote w:id="12">
    <w:p w14:paraId="29E6231F" w14:textId="77777777" w:rsidR="00EB102A" w:rsidRPr="00076934" w:rsidRDefault="00EB102A" w:rsidP="00825BF5">
      <w:pPr>
        <w:pStyle w:val="footnoot"/>
        <w:spacing w:line="240" w:lineRule="auto"/>
        <w:ind w:left="360" w:hanging="360"/>
        <w:rPr>
          <w:rStyle w:val="IntenseEmphasis"/>
        </w:rPr>
      </w:pPr>
      <w:r w:rsidRPr="00076934">
        <w:rPr>
          <w:rStyle w:val="IntenseEmphasis"/>
        </w:rPr>
        <w:footnoteRef/>
      </w:r>
      <w:r>
        <w:rPr>
          <w:rStyle w:val="IntenseEmphasis"/>
        </w:rPr>
        <w:tab/>
      </w:r>
      <w:r w:rsidRPr="00076934">
        <w:rPr>
          <w:rStyle w:val="IntenseEmphasis"/>
        </w:rPr>
        <w:t xml:space="preserve">This agrees with what is mentioned in the </w:t>
      </w:r>
      <w:r w:rsidRPr="00076934">
        <w:rPr>
          <w:rStyle w:val="IntenseEmphasis"/>
        </w:rPr>
        <w:fldChar w:fldCharType="begin"/>
      </w:r>
      <w:r w:rsidRPr="00076934">
        <w:rPr>
          <w:rStyle w:val="IntenseEmphasis"/>
        </w:rPr>
        <w:instrText>xe "Gospel of Barnabas"</w:instrText>
      </w:r>
      <w:r w:rsidRPr="00076934">
        <w:rPr>
          <w:rStyle w:val="IntenseEmphasis"/>
        </w:rPr>
        <w:fldChar w:fldCharType="end"/>
      </w:r>
      <w:r w:rsidRPr="00076934">
        <w:rPr>
          <w:rStyle w:val="IntenseEmphasis"/>
        </w:rPr>
        <w:t>Gospel of Barnabas, Chapter 17, where Jesus said:</w:t>
      </w:r>
    </w:p>
    <w:p w14:paraId="7CDE2889" w14:textId="77777777" w:rsidR="00EB102A" w:rsidRDefault="00EB102A" w:rsidP="00192DF3">
      <w:pPr>
        <w:pStyle w:val="footnoot"/>
        <w:spacing w:line="240" w:lineRule="auto"/>
        <w:ind w:left="720" w:hanging="360"/>
        <w:rPr>
          <w:rStyle w:val="IntenseEmphasis"/>
        </w:rPr>
      </w:pPr>
      <w:r w:rsidRPr="00076934">
        <w:rPr>
          <w:rStyle w:val="IntenseEmphasis"/>
        </w:rPr>
        <w:tab/>
        <w:t>He alone hath no equal. He hath had no beginning, nor will he ever have an end, but to everything hath He given a beginning, and to everything shall He give an end. He hath no father nor mother; He hath no sons nor brethren nor companions.</w:t>
      </w:r>
    </w:p>
    <w:p w14:paraId="71C60C86" w14:textId="77777777" w:rsidR="00EB102A" w:rsidRPr="00076934" w:rsidRDefault="00EB102A" w:rsidP="00825BF5">
      <w:pPr>
        <w:pStyle w:val="footnoot"/>
        <w:spacing w:line="240" w:lineRule="auto"/>
        <w:ind w:left="360" w:hanging="360"/>
        <w:rPr>
          <w:rStyle w:val="IntenseEmphasis"/>
        </w:rPr>
      </w:pPr>
      <w:r w:rsidRPr="00076934">
        <w:rPr>
          <w:rStyle w:val="IntenseEmphasis"/>
        </w:rPr>
        <w:tab/>
      </w:r>
      <w:r w:rsidRPr="00076934">
        <w:rPr>
          <w:rStyle w:val="IntenseEmphasis"/>
        </w:rPr>
        <w:tab/>
        <w:t xml:space="preserve">(The </w:t>
      </w:r>
      <w:r w:rsidRPr="00076934">
        <w:rPr>
          <w:rStyle w:val="IntenseEmphasis"/>
        </w:rPr>
        <w:fldChar w:fldCharType="begin"/>
      </w:r>
      <w:r w:rsidRPr="00076934">
        <w:rPr>
          <w:rStyle w:val="IntenseEmphasis"/>
        </w:rPr>
        <w:instrText>xe "Gospel of Barnabas"</w:instrText>
      </w:r>
      <w:r w:rsidRPr="00076934">
        <w:rPr>
          <w:rStyle w:val="IntenseEmphasis"/>
        </w:rPr>
        <w:fldChar w:fldCharType="end"/>
      </w:r>
      <w:r w:rsidRPr="00076934">
        <w:rPr>
          <w:rStyle w:val="IntenseEmphasis"/>
        </w:rPr>
        <w:t xml:space="preserve">Gospel of Barnabas is not included in today’s </w:t>
      </w:r>
      <w:r w:rsidRPr="00076934">
        <w:rPr>
          <w:rStyle w:val="IntenseEmphasis"/>
        </w:rPr>
        <w:fldChar w:fldCharType="begin"/>
      </w:r>
      <w:r w:rsidRPr="00076934">
        <w:rPr>
          <w:rStyle w:val="IntenseEmphasis"/>
        </w:rPr>
        <w:instrText>xe "Bible"</w:instrText>
      </w:r>
      <w:r w:rsidRPr="00076934">
        <w:rPr>
          <w:rStyle w:val="IntenseEmphasis"/>
        </w:rPr>
        <w:fldChar w:fldCharType="end"/>
      </w:r>
      <w:r w:rsidRPr="00076934">
        <w:rPr>
          <w:rStyle w:val="IntenseEmphasis"/>
        </w:rPr>
        <w:t>Bible, but it is available on the Internet.)</w:t>
      </w:r>
    </w:p>
    <w:p w14:paraId="55DB5B27" w14:textId="77777777" w:rsidR="00EB102A" w:rsidRPr="00464F6D" w:rsidRDefault="00EB102A" w:rsidP="00825BF5">
      <w:pPr>
        <w:pStyle w:val="footnoot"/>
        <w:spacing w:line="240" w:lineRule="auto"/>
        <w:ind w:left="360" w:hanging="360"/>
        <w:rPr>
          <w:color w:val="auto"/>
        </w:rPr>
      </w:pPr>
    </w:p>
  </w:footnote>
  <w:footnote w:id="13">
    <w:p w14:paraId="5B44C55A" w14:textId="610301C1" w:rsidR="00EB102A" w:rsidRPr="00076934" w:rsidRDefault="00EB102A" w:rsidP="00825BF5">
      <w:pPr>
        <w:pStyle w:val="footnoot"/>
        <w:spacing w:line="240" w:lineRule="auto"/>
        <w:ind w:left="360" w:hanging="360"/>
        <w:rPr>
          <w:rStyle w:val="IntenseEmphasis"/>
        </w:rPr>
      </w:pPr>
      <w:r w:rsidRPr="00076934">
        <w:rPr>
          <w:rStyle w:val="IntenseEmphasis"/>
        </w:rPr>
        <w:footnoteRef/>
      </w:r>
      <w:r w:rsidRPr="00076934">
        <w:rPr>
          <w:rStyle w:val="IntenseEmphasis"/>
        </w:rPr>
        <w:tab/>
        <w:t>The same wording is also found in Quran 4: 116.</w:t>
      </w:r>
    </w:p>
    <w:p w14:paraId="7853F3E5" w14:textId="77777777" w:rsidR="00EB102A" w:rsidRPr="00464F6D" w:rsidRDefault="00EB102A" w:rsidP="00825BF5">
      <w:pPr>
        <w:pStyle w:val="footnoot"/>
        <w:spacing w:line="240" w:lineRule="auto"/>
        <w:ind w:left="360" w:hanging="360"/>
        <w:rPr>
          <w:color w:val="auto"/>
        </w:rPr>
      </w:pPr>
    </w:p>
  </w:footnote>
  <w:footnote w:id="14">
    <w:p w14:paraId="47C08F1A" w14:textId="77777777" w:rsidR="00EB102A" w:rsidRPr="00076934" w:rsidRDefault="00EB102A" w:rsidP="00076934">
      <w:pPr>
        <w:pStyle w:val="footnoot"/>
        <w:spacing w:line="240" w:lineRule="auto"/>
        <w:ind w:left="360" w:hanging="360"/>
        <w:rPr>
          <w:rStyle w:val="IntenseEmphasis"/>
        </w:rPr>
      </w:pPr>
      <w:r w:rsidRPr="00076934">
        <w:rPr>
          <w:rStyle w:val="IntenseEmphasis"/>
        </w:rPr>
        <w:footnoteRef/>
      </w:r>
      <w:r w:rsidRPr="00076934">
        <w:rPr>
          <w:rStyle w:val="IntenseEmphasis"/>
        </w:rPr>
        <w:tab/>
        <w:t xml:space="preserve">Philips, </w:t>
      </w:r>
      <w:r w:rsidRPr="00076934">
        <w:rPr>
          <w:rStyle w:val="IntenseEmphasis"/>
          <w:i/>
          <w:iCs/>
        </w:rPr>
        <w:t>The True Message of Jesus Christ</w:t>
      </w:r>
      <w:r w:rsidRPr="00076934">
        <w:rPr>
          <w:rStyle w:val="IntenseEmphasis"/>
        </w:rPr>
        <w:t>, 69.</w:t>
      </w:r>
    </w:p>
  </w:footnote>
  <w:footnote w:id="15">
    <w:p w14:paraId="413EBC7A" w14:textId="77777777" w:rsidR="00EB102A" w:rsidRPr="00076934" w:rsidRDefault="00EB102A" w:rsidP="00076934">
      <w:pPr>
        <w:pStyle w:val="footnoot"/>
        <w:spacing w:line="240" w:lineRule="auto"/>
        <w:ind w:left="360" w:hanging="360"/>
        <w:rPr>
          <w:rStyle w:val="IntenseEmphasis"/>
        </w:rPr>
      </w:pPr>
      <w:r w:rsidRPr="00076934">
        <w:rPr>
          <w:rStyle w:val="IntenseEmphasis"/>
        </w:rPr>
        <w:footnoteRef/>
      </w:r>
      <w:r w:rsidRPr="00076934">
        <w:rPr>
          <w:rStyle w:val="IntenseEmphasis"/>
        </w:rPr>
        <w:tab/>
        <w:t xml:space="preserve">Incarnation: the </w:t>
      </w:r>
      <w:r w:rsidRPr="00076934">
        <w:rPr>
          <w:rStyle w:val="IntenseEmphasis"/>
        </w:rPr>
        <w:fldChar w:fldCharType="begin"/>
      </w:r>
      <w:r w:rsidRPr="00076934">
        <w:rPr>
          <w:rStyle w:val="IntenseEmphasis"/>
        </w:rPr>
        <w:instrText>xe "belief (see also faith)"</w:instrText>
      </w:r>
      <w:r w:rsidRPr="00076934">
        <w:rPr>
          <w:rStyle w:val="IntenseEmphasis"/>
        </w:rPr>
        <w:fldChar w:fldCharType="end"/>
      </w:r>
      <w:r w:rsidRPr="00076934">
        <w:rPr>
          <w:rStyle w:val="IntenseEmphasis"/>
        </w:rPr>
        <w:t>belief that God came to Earth in human form and that Jesus was both fully God and fully human. (Christian sects differ on some of the details of this theology.)</w:t>
      </w:r>
    </w:p>
    <w:p w14:paraId="1ED15A9B" w14:textId="77777777" w:rsidR="00EB102A" w:rsidRPr="00464F6D" w:rsidRDefault="00EB102A" w:rsidP="00825BF5">
      <w:pPr>
        <w:pStyle w:val="footnoot"/>
        <w:spacing w:line="240" w:lineRule="auto"/>
        <w:ind w:left="360" w:hanging="360"/>
        <w:rPr>
          <w:color w:val="auto"/>
        </w:rPr>
      </w:pPr>
    </w:p>
  </w:footnote>
  <w:footnote w:id="16">
    <w:p w14:paraId="608DAE52" w14:textId="77777777" w:rsidR="00EB102A" w:rsidRPr="00076934" w:rsidRDefault="00EB102A" w:rsidP="00ED4610">
      <w:pPr>
        <w:pStyle w:val="footnoot"/>
        <w:spacing w:line="240" w:lineRule="auto"/>
        <w:ind w:left="360" w:hanging="360"/>
        <w:rPr>
          <w:rStyle w:val="IntenseEmphasis"/>
        </w:rPr>
      </w:pPr>
      <w:r w:rsidRPr="00076934">
        <w:rPr>
          <w:rStyle w:val="IntenseEmphasis"/>
        </w:rPr>
        <w:footnoteRef/>
      </w:r>
      <w:r w:rsidRPr="00076934">
        <w:rPr>
          <w:rStyle w:val="IntenseEmphasis"/>
        </w:rPr>
        <w:tab/>
        <w:t xml:space="preserve">Philips, </w:t>
      </w:r>
      <w:r w:rsidRPr="00076934">
        <w:rPr>
          <w:rStyle w:val="IntenseEmphasis"/>
          <w:i/>
          <w:iCs/>
        </w:rPr>
        <w:t>The True Religion of God</w:t>
      </w:r>
      <w:r w:rsidRPr="00076934">
        <w:rPr>
          <w:rStyle w:val="IntenseEmphasis"/>
        </w:rPr>
        <w:t>.</w:t>
      </w:r>
    </w:p>
    <w:p w14:paraId="36655A9A" w14:textId="77777777" w:rsidR="00EB102A" w:rsidRPr="00464F6D" w:rsidRDefault="00EB102A" w:rsidP="00825BF5">
      <w:pPr>
        <w:pStyle w:val="footnoot"/>
        <w:spacing w:line="240" w:lineRule="auto"/>
        <w:ind w:left="360" w:hanging="360"/>
        <w:rPr>
          <w:color w:val="auto"/>
        </w:rPr>
      </w:pPr>
    </w:p>
  </w:footnote>
  <w:footnote w:id="17">
    <w:p w14:paraId="6951A57A" w14:textId="77777777" w:rsidR="00EB102A" w:rsidRPr="00ED4610" w:rsidRDefault="00EB102A" w:rsidP="00825BF5">
      <w:pPr>
        <w:pStyle w:val="footnoot"/>
        <w:spacing w:line="240" w:lineRule="auto"/>
        <w:ind w:left="360" w:hanging="360"/>
        <w:rPr>
          <w:rStyle w:val="IntenseEmphasis"/>
        </w:rPr>
      </w:pPr>
      <w:r w:rsidRPr="00ED4610">
        <w:rPr>
          <w:rStyle w:val="IntenseEmphasis"/>
        </w:rPr>
        <w:footnoteRef/>
      </w:r>
      <w:r>
        <w:rPr>
          <w:rStyle w:val="IntenseEmphasis"/>
        </w:rPr>
        <w:tab/>
      </w:r>
      <w:r w:rsidRPr="00ED4610">
        <w:rPr>
          <w:rStyle w:val="IntenseEmphasis"/>
        </w:rPr>
        <w:t>Jesus was reported to have said:</w:t>
      </w:r>
    </w:p>
    <w:p w14:paraId="7C4629DC" w14:textId="77777777" w:rsidR="00EB102A" w:rsidRDefault="00EB102A" w:rsidP="00192DF3">
      <w:pPr>
        <w:pStyle w:val="footnoot"/>
        <w:spacing w:line="240" w:lineRule="auto"/>
        <w:ind w:left="720" w:hanging="360"/>
        <w:rPr>
          <w:rStyle w:val="IntenseEmphasis"/>
          <w:color w:val="auto"/>
        </w:rPr>
      </w:pPr>
      <w:r w:rsidRPr="00ED4610">
        <w:rPr>
          <w:rStyle w:val="IntenseEmphasis"/>
        </w:rPr>
        <w:tab/>
        <w:t xml:space="preserve">Do not think that I have come to abolish the </w:t>
      </w:r>
      <w:r w:rsidRPr="00ED4610">
        <w:rPr>
          <w:rStyle w:val="IntenseEmphasis"/>
        </w:rPr>
        <w:fldChar w:fldCharType="begin"/>
      </w:r>
      <w:r w:rsidRPr="00ED4610">
        <w:rPr>
          <w:rStyle w:val="IntenseEmphasis"/>
        </w:rPr>
        <w:instrText>xe "laws"</w:instrText>
      </w:r>
      <w:r w:rsidRPr="00ED4610">
        <w:rPr>
          <w:rStyle w:val="IntenseEmphasis"/>
        </w:rPr>
        <w:fldChar w:fldCharType="end"/>
      </w:r>
      <w:r w:rsidRPr="00ED4610">
        <w:rPr>
          <w:rStyle w:val="IntenseEmphasis"/>
        </w:rPr>
        <w:t xml:space="preserve">Law or the Prophets; I have not come to abolish them but to fulfill them. For truly, I say to you, until heaven and earth pass away, not an iota, not a dot, will pass from the </w:t>
      </w:r>
      <w:r w:rsidRPr="00ED4610">
        <w:rPr>
          <w:rStyle w:val="IntenseEmphasis"/>
        </w:rPr>
        <w:fldChar w:fldCharType="begin"/>
      </w:r>
      <w:r w:rsidRPr="00ED4610">
        <w:rPr>
          <w:rStyle w:val="IntenseEmphasis"/>
        </w:rPr>
        <w:instrText>xe "laws"</w:instrText>
      </w:r>
      <w:r w:rsidRPr="00ED4610">
        <w:rPr>
          <w:rStyle w:val="IntenseEmphasis"/>
        </w:rPr>
        <w:fldChar w:fldCharType="end"/>
      </w:r>
      <w:r w:rsidRPr="00ED4610">
        <w:rPr>
          <w:rStyle w:val="IntenseEmphasis"/>
        </w:rPr>
        <w:t>Law until all is accomplished. (</w:t>
      </w:r>
      <w:r w:rsidRPr="00ED4610">
        <w:rPr>
          <w:rStyle w:val="IntenseEmphasis"/>
        </w:rPr>
        <w:fldChar w:fldCharType="begin"/>
      </w:r>
      <w:r w:rsidRPr="00ED4610">
        <w:rPr>
          <w:rStyle w:val="IntenseEmphasis"/>
        </w:rPr>
        <w:instrText>xe "Matthew"</w:instrText>
      </w:r>
      <w:r w:rsidRPr="00ED4610">
        <w:rPr>
          <w:rStyle w:val="IntenseEmphasis"/>
        </w:rPr>
        <w:fldChar w:fldCharType="end"/>
      </w:r>
      <w:r w:rsidRPr="00ED4610">
        <w:rPr>
          <w:rStyle w:val="IntenseEmphasis"/>
        </w:rPr>
        <w:t>Matthew 5:17-18)</w:t>
      </w:r>
    </w:p>
    <w:p w14:paraId="2AC0D662" w14:textId="77777777" w:rsidR="00EB102A" w:rsidRPr="00464F6D" w:rsidRDefault="00EB102A" w:rsidP="00825BF5">
      <w:pPr>
        <w:pStyle w:val="footnoot"/>
        <w:spacing w:line="240" w:lineRule="auto"/>
        <w:ind w:left="360" w:hanging="360"/>
        <w:rPr>
          <w:color w:val="auto"/>
        </w:rPr>
      </w:pPr>
    </w:p>
  </w:footnote>
  <w:footnote w:id="18">
    <w:p w14:paraId="42ED3203" w14:textId="77777777" w:rsidR="00EB102A" w:rsidRPr="00ED4610" w:rsidRDefault="00EB102A" w:rsidP="00825BF5">
      <w:pPr>
        <w:pStyle w:val="footnoot"/>
        <w:spacing w:line="240" w:lineRule="auto"/>
        <w:ind w:left="360" w:hanging="360"/>
        <w:rPr>
          <w:rStyle w:val="IntenseEmphasis"/>
        </w:rPr>
      </w:pPr>
      <w:r w:rsidRPr="00ED4610">
        <w:rPr>
          <w:rStyle w:val="IntenseEmphasis"/>
        </w:rPr>
        <w:footnoteRef/>
      </w:r>
      <w:r>
        <w:rPr>
          <w:rStyle w:val="IntenseEmphasis"/>
        </w:rPr>
        <w:tab/>
      </w:r>
      <w:r w:rsidRPr="00ED4610">
        <w:rPr>
          <w:rStyle w:val="IntenseEmphasis"/>
        </w:rPr>
        <w:t xml:space="preserve">Both the names ‘Jesus’ and ‘Christ’ are derived from Hebrew words, through Greek and Latin. Jesus is the English equivalent and Latin form of the Greek ‘Iesous’, which in Hebrew is ‘Yeshua’. ‘Christos’ is a Greek translation of the Hebrew ‘messiah’ and the Arabic </w:t>
      </w:r>
      <w:r w:rsidRPr="00ED4610">
        <w:rPr>
          <w:rStyle w:val="IntenseEmphasis"/>
          <w:i/>
          <w:iCs/>
        </w:rPr>
        <w:t>masaha</w:t>
      </w:r>
      <w:r w:rsidRPr="00ED4610">
        <w:rPr>
          <w:rStyle w:val="IntenseEmphasis"/>
        </w:rPr>
        <w:t>, which means to rub, to massage, to anoint.</w:t>
      </w:r>
    </w:p>
  </w:footnote>
  <w:footnote w:id="19">
    <w:p w14:paraId="20A470B6" w14:textId="77777777" w:rsidR="00EB102A" w:rsidRPr="00ED4610" w:rsidRDefault="00EB102A" w:rsidP="00825BF5">
      <w:pPr>
        <w:pStyle w:val="footnoot"/>
        <w:spacing w:line="240" w:lineRule="auto"/>
        <w:ind w:left="360" w:hanging="360"/>
        <w:rPr>
          <w:rStyle w:val="IntenseEmphasis"/>
        </w:rPr>
      </w:pPr>
      <w:r w:rsidRPr="00ED4610">
        <w:rPr>
          <w:rStyle w:val="IntenseEmphasis"/>
        </w:rPr>
        <w:footnoteRef/>
      </w:r>
      <w:r>
        <w:rPr>
          <w:rStyle w:val="IntenseEmphasis"/>
        </w:rPr>
        <w:tab/>
      </w:r>
      <w:r w:rsidRPr="00ED4610">
        <w:rPr>
          <w:rStyle w:val="IntenseEmphasis"/>
        </w:rPr>
        <w:t>The Quran has mentioned that Jesus was neither killed nor crucified on a cross; rather, Allah raised him to the heavens, and Jesus will come into this world again before it ends. This has been discussed in detail in Section 14.11: The second coming of Jesus (pbuh).</w:t>
      </w:r>
    </w:p>
    <w:p w14:paraId="5F84C4DD" w14:textId="77777777" w:rsidR="00EB102A" w:rsidRPr="00464F6D" w:rsidRDefault="00EB102A" w:rsidP="00825BF5">
      <w:pPr>
        <w:pStyle w:val="footnoot"/>
        <w:spacing w:line="240" w:lineRule="auto"/>
        <w:ind w:left="360" w:hanging="360"/>
        <w:rPr>
          <w:color w:val="auto"/>
        </w:rPr>
      </w:pPr>
    </w:p>
  </w:footnote>
  <w:footnote w:id="20">
    <w:p w14:paraId="03814ED2" w14:textId="77777777" w:rsidR="00EB102A" w:rsidRPr="00F00A73" w:rsidRDefault="00EB102A" w:rsidP="00825BF5">
      <w:pPr>
        <w:pStyle w:val="footnoot"/>
        <w:spacing w:line="240" w:lineRule="auto"/>
        <w:ind w:left="360" w:hanging="360"/>
        <w:rPr>
          <w:rStyle w:val="IntenseEmphasis"/>
        </w:rPr>
      </w:pPr>
      <w:r w:rsidRPr="00F00A73">
        <w:rPr>
          <w:rStyle w:val="IntenseEmphasis"/>
        </w:rPr>
        <w:footnoteRef/>
      </w:r>
      <w:r>
        <w:rPr>
          <w:rStyle w:val="IntenseEmphasis"/>
        </w:rPr>
        <w:tab/>
      </w:r>
      <w:r w:rsidRPr="00F00A73">
        <w:rPr>
          <w:rStyle w:val="IntenseEmphasis"/>
        </w:rPr>
        <w:t xml:space="preserve">For more detail, see al-Uthaymeen, </w:t>
      </w:r>
      <w:r w:rsidRPr="00F00A73">
        <w:rPr>
          <w:rStyle w:val="IntenseEmphasis"/>
          <w:i/>
          <w:iCs/>
        </w:rPr>
        <w:t>Explanation of the Three Fundamental Principles of Islaam</w:t>
      </w:r>
      <w:r w:rsidRPr="00F00A73">
        <w:rPr>
          <w:rStyle w:val="IntenseEmphasis"/>
        </w:rPr>
        <w:t>.</w:t>
      </w:r>
    </w:p>
    <w:p w14:paraId="12B97D6C" w14:textId="77777777" w:rsidR="00EB102A" w:rsidRPr="00464F6D" w:rsidRDefault="00EB102A" w:rsidP="00825BF5">
      <w:pPr>
        <w:pStyle w:val="footnoot"/>
        <w:spacing w:line="240" w:lineRule="auto"/>
        <w:ind w:left="360" w:hanging="360"/>
        <w:rPr>
          <w:color w:val="auto"/>
        </w:rPr>
      </w:pPr>
    </w:p>
  </w:footnote>
  <w:footnote w:id="21">
    <w:p w14:paraId="710D5560" w14:textId="77777777" w:rsidR="00EB102A" w:rsidRDefault="00EB102A" w:rsidP="00CB0334">
      <w:pPr>
        <w:pStyle w:val="footnoot"/>
        <w:spacing w:line="240" w:lineRule="auto"/>
        <w:ind w:left="360" w:hanging="360"/>
        <w:rPr>
          <w:rStyle w:val="IntenseEmphasis"/>
          <w:color w:val="auto"/>
        </w:rPr>
      </w:pPr>
      <w:r w:rsidRPr="00F00A73">
        <w:rPr>
          <w:rStyle w:val="IntenseEmphasis"/>
        </w:rPr>
        <w:footnoteRef/>
      </w:r>
      <w:r>
        <w:rPr>
          <w:rStyle w:val="IntenseEmphasis"/>
        </w:rPr>
        <w:tab/>
      </w:r>
      <w:r w:rsidRPr="00F00A73">
        <w:rPr>
          <w:rStyle w:val="IntenseEmphasis"/>
        </w:rPr>
        <w:t xml:space="preserve">Abdul Razak, </w:t>
      </w:r>
      <w:r w:rsidRPr="00F00A73">
        <w:rPr>
          <w:rStyle w:val="IntenseEmphasis"/>
          <w:i/>
          <w:iCs/>
        </w:rPr>
        <w:t>Study Guide, Comparative Study — Islam and Christianity</w:t>
      </w:r>
      <w:r w:rsidRPr="00F00A73">
        <w:rPr>
          <w:rStyle w:val="IntenseEmphasis"/>
        </w:rPr>
        <w:t>.</w:t>
      </w:r>
    </w:p>
  </w:footnote>
  <w:footnote w:id="22">
    <w:p w14:paraId="2791261C" w14:textId="77777777" w:rsidR="00EB102A" w:rsidRPr="00192DF3" w:rsidRDefault="00EB102A" w:rsidP="00CB0334">
      <w:pPr>
        <w:ind w:left="432" w:hanging="432"/>
        <w:jc w:val="both"/>
        <w:rPr>
          <w:rStyle w:val="IntenseEmphasis"/>
        </w:rPr>
      </w:pPr>
      <w:r w:rsidRPr="00192DF3">
        <w:rPr>
          <w:rStyle w:val="IntenseEmphasis"/>
        </w:rPr>
        <w:footnoteRef/>
      </w:r>
      <w:r w:rsidRPr="00192DF3">
        <w:rPr>
          <w:rStyle w:val="IntenseEmphasis"/>
        </w:rPr>
        <w:tab/>
        <w:t xml:space="preserve">Source for points 1-7: Caraballo, </w:t>
      </w:r>
      <w:r w:rsidRPr="00603A21">
        <w:rPr>
          <w:rStyle w:val="IntenseEmphasis"/>
          <w:i/>
          <w:iCs/>
        </w:rPr>
        <w:t>My Great Love for Jesus Led Me to Islam</w:t>
      </w:r>
      <w:r w:rsidRPr="00192DF3">
        <w:rPr>
          <w:rStyle w:val="IntenseEmphasis"/>
        </w:rPr>
        <w:t>, 14-15.</w:t>
      </w:r>
    </w:p>
  </w:footnote>
  <w:footnote w:id="23">
    <w:p w14:paraId="066FB8BF" w14:textId="77777777" w:rsidR="00EB102A" w:rsidRDefault="00EB102A" w:rsidP="00CB0334">
      <w:pPr>
        <w:ind w:left="432" w:hanging="432"/>
        <w:jc w:val="both"/>
      </w:pPr>
      <w:r w:rsidRPr="00192DF3">
        <w:rPr>
          <w:rStyle w:val="IntenseEmphasis"/>
        </w:rPr>
        <w:footnoteRef/>
      </w:r>
      <w:r w:rsidRPr="00192DF3">
        <w:rPr>
          <w:rStyle w:val="IntenseEmphasis"/>
        </w:rPr>
        <w:tab/>
        <w:t>At one time, there were a number of Gospels, but only four are accepted as part of today’s Bible. Some scholars believe that these were chosen by the First Council of Nicaea, convened by the Roman Emperor Constantine in 325 CE.</w:t>
      </w:r>
    </w:p>
  </w:footnote>
  <w:footnote w:id="24">
    <w:p w14:paraId="070F3030" w14:textId="77777777" w:rsidR="00EB102A" w:rsidRDefault="00EB102A" w:rsidP="00FA7C60">
      <w:pPr>
        <w:ind w:left="360" w:hanging="360"/>
        <w:jc w:val="both"/>
        <w:rPr>
          <w:rStyle w:val="IntenseEmphasis"/>
          <w:rFonts w:eastAsiaTheme="minorHAnsi"/>
        </w:rPr>
      </w:pPr>
      <w:r w:rsidRPr="00614C59">
        <w:rPr>
          <w:rStyle w:val="IntenseEmphasis"/>
          <w:rFonts w:eastAsiaTheme="minorHAnsi"/>
        </w:rPr>
        <w:footnoteRef/>
      </w:r>
      <w:r>
        <w:rPr>
          <w:rStyle w:val="IntenseEmphasis"/>
          <w:rFonts w:eastAsiaTheme="minorHAnsi"/>
        </w:rPr>
        <w:tab/>
      </w:r>
      <w:r w:rsidRPr="00614C59">
        <w:rPr>
          <w:rStyle w:val="IntenseEmphasis"/>
          <w:rFonts w:eastAsiaTheme="minorHAnsi"/>
        </w:rPr>
        <w:t>The great researcher Ahm</w:t>
      </w:r>
      <w:r>
        <w:rPr>
          <w:rStyle w:val="IntenseEmphasis"/>
          <w:rFonts w:eastAsiaTheme="minorHAnsi"/>
        </w:rPr>
        <w:t>e</w:t>
      </w:r>
      <w:r w:rsidRPr="00614C59">
        <w:rPr>
          <w:rStyle w:val="IntenseEmphasis"/>
          <w:rFonts w:eastAsiaTheme="minorHAnsi"/>
        </w:rPr>
        <w:t xml:space="preserve">d Deedat had a book titled </w:t>
      </w:r>
      <w:r w:rsidRPr="00614C59">
        <w:rPr>
          <w:rStyle w:val="IntenseEmphasis"/>
          <w:rFonts w:eastAsiaTheme="minorHAnsi"/>
          <w:i/>
          <w:iCs/>
        </w:rPr>
        <w:t>50,000 Errors in the Bible</w:t>
      </w:r>
      <w:r w:rsidRPr="00614C59">
        <w:rPr>
          <w:rStyle w:val="IntenseEmphasis"/>
          <w:rFonts w:eastAsiaTheme="minorHAnsi"/>
        </w:rPr>
        <w:t>, which is available online.</w:t>
      </w:r>
    </w:p>
  </w:footnote>
  <w:footnote w:id="25">
    <w:p w14:paraId="6CB848C6" w14:textId="77777777" w:rsidR="00EB102A" w:rsidRDefault="00EB102A">
      <w:pPr>
        <w:pStyle w:val="FootnoteText"/>
      </w:pPr>
      <w:r>
        <w:rPr>
          <w:rStyle w:val="FootnoteReference"/>
        </w:rPr>
        <w:footnoteRef/>
      </w:r>
      <w:r>
        <w:t xml:space="preserve"> Philips, </w:t>
      </w:r>
      <w:r w:rsidRPr="00E3224A">
        <w:rPr>
          <w:i/>
          <w:iCs/>
        </w:rPr>
        <w:t>The True Message of Jesus Christ</w:t>
      </w:r>
      <w:r>
        <w:t>, 52-53.</w:t>
      </w:r>
    </w:p>
  </w:footnote>
  <w:footnote w:id="26">
    <w:p w14:paraId="74CCBBA1" w14:textId="77777777" w:rsidR="00EB102A" w:rsidRPr="00FE0504" w:rsidRDefault="00EB102A" w:rsidP="00FE0504">
      <w:pPr>
        <w:pStyle w:val="FootnoteText"/>
        <w:ind w:left="360" w:hanging="360"/>
        <w:rPr>
          <w:rStyle w:val="IntenseEmphasis"/>
        </w:rPr>
      </w:pPr>
      <w:r w:rsidRPr="006510F0">
        <w:rPr>
          <w:rStyle w:val="IntenseEmphasis"/>
        </w:rPr>
        <w:footnoteRef/>
      </w:r>
      <w:r w:rsidRPr="006510F0">
        <w:rPr>
          <w:rStyle w:val="IntenseEmphasis"/>
        </w:rPr>
        <w:tab/>
      </w:r>
      <w:bookmarkStart w:id="61" w:name="_Hlk529042573"/>
      <w:r w:rsidRPr="006510F0">
        <w:rPr>
          <w:rStyle w:val="IntenseEmphasis"/>
        </w:rPr>
        <w:t>This refers to the original Arabic Quran. There are differences in its translations because they are merely interpretations of its meaning by different individuals.</w:t>
      </w:r>
      <w:bookmarkEnd w:id="61"/>
    </w:p>
  </w:footnote>
  <w:footnote w:id="27">
    <w:p w14:paraId="6D46F84F" w14:textId="77777777" w:rsidR="00EB102A" w:rsidRPr="00F00A73" w:rsidRDefault="00EB102A" w:rsidP="00825BF5">
      <w:pPr>
        <w:pStyle w:val="footnoot"/>
        <w:spacing w:line="240" w:lineRule="auto"/>
        <w:ind w:left="360" w:hanging="360"/>
        <w:rPr>
          <w:rStyle w:val="IntenseEmphasis"/>
        </w:rPr>
      </w:pPr>
      <w:r w:rsidRPr="00F00A73">
        <w:rPr>
          <w:rStyle w:val="IntenseEmphasis"/>
        </w:rPr>
        <w:footnoteRef/>
      </w:r>
      <w:r>
        <w:rPr>
          <w:rStyle w:val="IntenseEmphasis"/>
        </w:rPr>
        <w:tab/>
      </w:r>
      <w:r w:rsidRPr="00F00A73">
        <w:rPr>
          <w:rStyle w:val="IntenseEmphasis"/>
        </w:rPr>
        <w:t>He meant specifically the four caliphs who came after him.</w:t>
      </w:r>
    </w:p>
  </w:footnote>
  <w:footnote w:id="28">
    <w:p w14:paraId="56B0F365" w14:textId="77777777" w:rsidR="00EB102A" w:rsidRPr="00F00A73" w:rsidRDefault="00EB102A" w:rsidP="00825BF5">
      <w:pPr>
        <w:pStyle w:val="footnoot"/>
        <w:spacing w:line="240" w:lineRule="auto"/>
        <w:ind w:left="360" w:hanging="360"/>
        <w:rPr>
          <w:rStyle w:val="IntenseEmphasis"/>
        </w:rPr>
      </w:pPr>
      <w:r w:rsidRPr="00F00A73">
        <w:rPr>
          <w:rStyle w:val="IntenseEmphasis"/>
        </w:rPr>
        <w:footnoteRef/>
      </w:r>
      <w:r>
        <w:rPr>
          <w:rStyle w:val="IntenseEmphasis"/>
        </w:rPr>
        <w:tab/>
      </w:r>
      <w:r w:rsidRPr="00F00A73">
        <w:rPr>
          <w:rStyle w:val="IntenseEmphasis"/>
        </w:rPr>
        <w:t>hadith: a statement or action of Prophet Muhammad (bpuh) that was remembered and recorded by his Companions and followers.</w:t>
      </w:r>
    </w:p>
    <w:p w14:paraId="5D765DE7" w14:textId="77777777" w:rsidR="00EB102A" w:rsidRPr="00464F6D" w:rsidRDefault="00EB102A" w:rsidP="00825BF5">
      <w:pPr>
        <w:pStyle w:val="footnoot"/>
        <w:spacing w:line="240" w:lineRule="auto"/>
        <w:ind w:left="360" w:hanging="360"/>
        <w:rPr>
          <w:color w:val="auto"/>
        </w:rPr>
      </w:pPr>
    </w:p>
  </w:footnote>
  <w:footnote w:id="29">
    <w:p w14:paraId="20FD5C8F" w14:textId="77777777" w:rsidR="00EB102A" w:rsidRPr="00F00A73" w:rsidRDefault="00EB102A" w:rsidP="00CB0334">
      <w:pPr>
        <w:pStyle w:val="footnoot"/>
        <w:spacing w:line="240" w:lineRule="auto"/>
        <w:ind w:left="360" w:hanging="360"/>
        <w:rPr>
          <w:rStyle w:val="IntenseEmphasis"/>
        </w:rPr>
      </w:pPr>
      <w:r w:rsidRPr="00F00A73">
        <w:rPr>
          <w:rStyle w:val="IntenseEmphasis"/>
        </w:rPr>
        <w:footnoteRef/>
      </w:r>
      <w:r>
        <w:rPr>
          <w:rStyle w:val="IntenseEmphasis"/>
        </w:rPr>
        <w:tab/>
      </w:r>
      <w:r w:rsidRPr="00F00A73">
        <w:rPr>
          <w:rStyle w:val="IntenseEmphasis"/>
        </w:rPr>
        <w:t>This will be discussed in Chapter 15: The Amazing Prophecies of Muhammad (bpuh) in the Bible: Twenty-</w:t>
      </w:r>
      <w:r>
        <w:rPr>
          <w:rStyle w:val="IntenseEmphasis"/>
        </w:rPr>
        <w:t>Eight</w:t>
      </w:r>
      <w:r w:rsidRPr="00F00A73">
        <w:rPr>
          <w:rStyle w:val="IntenseEmphasis"/>
        </w:rPr>
        <w:t xml:space="preserve"> Proofs from the Bible of Muhammad’s </w:t>
      </w:r>
      <w:r w:rsidRPr="00F00A73">
        <w:rPr>
          <w:rStyle w:val="IntenseEmphasis"/>
        </w:rPr>
        <w:fldChar w:fldCharType="begin"/>
      </w:r>
      <w:r w:rsidRPr="00F00A73">
        <w:rPr>
          <w:rStyle w:val="IntenseEmphasis"/>
        </w:rPr>
        <w:instrText>xe "prophethood"</w:instrText>
      </w:r>
      <w:r w:rsidRPr="00F00A73">
        <w:rPr>
          <w:rStyle w:val="IntenseEmphasis"/>
        </w:rPr>
        <w:fldChar w:fldCharType="end"/>
      </w:r>
      <w:r w:rsidRPr="00F00A73">
        <w:rPr>
          <w:rStyle w:val="IntenseEmphasis"/>
        </w:rPr>
        <w:t>Prophethood.</w:t>
      </w:r>
    </w:p>
  </w:footnote>
  <w:footnote w:id="30">
    <w:p w14:paraId="32D4942B" w14:textId="77777777" w:rsidR="00EB102A" w:rsidRPr="00F00A73" w:rsidRDefault="00EB102A" w:rsidP="00505D10">
      <w:pPr>
        <w:pStyle w:val="footnoot"/>
        <w:spacing w:line="240" w:lineRule="auto"/>
        <w:ind w:left="360" w:hanging="360"/>
        <w:rPr>
          <w:rStyle w:val="IntenseEmphasis"/>
        </w:rPr>
      </w:pPr>
      <w:r w:rsidRPr="00F00A73">
        <w:rPr>
          <w:rStyle w:val="IntenseEmphasis"/>
        </w:rPr>
        <w:footnoteRef/>
      </w:r>
      <w:r>
        <w:rPr>
          <w:rStyle w:val="IntenseEmphasis"/>
        </w:rPr>
        <w:tab/>
      </w:r>
      <w:r w:rsidRPr="00F00A73">
        <w:rPr>
          <w:rStyle w:val="IntenseEmphasis"/>
        </w:rPr>
        <w:t xml:space="preserve">Compiled from Caraballo, </w:t>
      </w:r>
      <w:r w:rsidRPr="00F00A73">
        <w:rPr>
          <w:rStyle w:val="IntenseEmphasis"/>
          <w:i/>
          <w:iCs/>
        </w:rPr>
        <w:t>My Great Love for Jesus Christ Led Me to Islam</w:t>
      </w:r>
      <w:r w:rsidRPr="00F00A73">
        <w:rPr>
          <w:rStyle w:val="IntenseEmphasis"/>
        </w:rPr>
        <w:t>.</w:t>
      </w:r>
    </w:p>
  </w:footnote>
  <w:footnote w:id="31">
    <w:p w14:paraId="204514A2" w14:textId="77777777" w:rsidR="00EB102A" w:rsidRPr="00F00A73" w:rsidRDefault="00EB102A" w:rsidP="00825BF5">
      <w:pPr>
        <w:pStyle w:val="footnoot"/>
        <w:spacing w:line="240" w:lineRule="auto"/>
        <w:ind w:left="360" w:hanging="360"/>
        <w:rPr>
          <w:rStyle w:val="IntenseEmphasis"/>
        </w:rPr>
      </w:pPr>
      <w:r w:rsidRPr="00F00A73">
        <w:rPr>
          <w:rStyle w:val="IntenseEmphasis"/>
        </w:rPr>
        <w:footnoteRef/>
      </w:r>
      <w:r>
        <w:rPr>
          <w:rStyle w:val="IntenseEmphasis"/>
        </w:rPr>
        <w:tab/>
      </w:r>
      <w:r w:rsidRPr="00F00A73">
        <w:rPr>
          <w:rStyle w:val="IntenseEmphasis"/>
        </w:rPr>
        <w:t xml:space="preserve">deity: an object of </w:t>
      </w:r>
      <w:r w:rsidRPr="00F00A73">
        <w:rPr>
          <w:rStyle w:val="IntenseEmphasis"/>
        </w:rPr>
        <w:fldChar w:fldCharType="begin"/>
      </w:r>
      <w:r w:rsidRPr="00F00A73">
        <w:rPr>
          <w:rStyle w:val="IntenseEmphasis"/>
        </w:rPr>
        <w:instrText>xe "worship"</w:instrText>
      </w:r>
      <w:r w:rsidRPr="00F00A73">
        <w:rPr>
          <w:rStyle w:val="IntenseEmphasis"/>
        </w:rPr>
        <w:fldChar w:fldCharType="end"/>
      </w:r>
      <w:r w:rsidRPr="00F00A73">
        <w:rPr>
          <w:rStyle w:val="IntenseEmphasis"/>
        </w:rPr>
        <w:t>worship.</w:t>
      </w:r>
    </w:p>
  </w:footnote>
  <w:footnote w:id="32">
    <w:p w14:paraId="15354A9E" w14:textId="6DC4644E" w:rsidR="00EB102A" w:rsidRPr="00F00A73" w:rsidRDefault="00EB102A" w:rsidP="00825BF5">
      <w:pPr>
        <w:pStyle w:val="footnoot"/>
        <w:spacing w:line="240" w:lineRule="auto"/>
        <w:ind w:left="360" w:hanging="360"/>
        <w:rPr>
          <w:rStyle w:val="IntenseEmphasis"/>
        </w:rPr>
      </w:pPr>
      <w:r w:rsidRPr="00F00A73">
        <w:rPr>
          <w:rStyle w:val="IntenseEmphasis"/>
        </w:rPr>
        <w:footnoteRef/>
      </w:r>
      <w:r>
        <w:rPr>
          <w:rStyle w:val="IntenseEmphasis"/>
        </w:rPr>
        <w:tab/>
      </w:r>
      <w:r w:rsidRPr="00F00A73">
        <w:rPr>
          <w:rStyle w:val="IntenseEmphasis"/>
        </w:rPr>
        <w:t xml:space="preserve">In Arabic: </w:t>
      </w:r>
      <w:r w:rsidRPr="00F00A73">
        <w:rPr>
          <w:rStyle w:val="IntenseEmphasis"/>
          <w:i/>
          <w:iCs/>
        </w:rPr>
        <w:t xml:space="preserve">Ash-hadu al-la </w:t>
      </w:r>
      <w:r>
        <w:rPr>
          <w:rStyle w:val="IntenseEmphasis"/>
          <w:i/>
          <w:iCs/>
        </w:rPr>
        <w:t xml:space="preserve">ilâha </w:t>
      </w:r>
      <w:r w:rsidRPr="00F00A73">
        <w:rPr>
          <w:rStyle w:val="IntenseEmphasis"/>
          <w:i/>
          <w:iCs/>
        </w:rPr>
        <w:t>illa Allah, wa ash-hadu anna Muhammadan Abduhu wa Rasooluhu</w:t>
      </w:r>
      <w:r w:rsidRPr="00F00A73">
        <w:rPr>
          <w:rStyle w:val="IntenseEmphasis"/>
        </w:rPr>
        <w:t>.</w:t>
      </w:r>
    </w:p>
    <w:p w14:paraId="387C58FB" w14:textId="77777777" w:rsidR="00EB102A" w:rsidRPr="00464F6D" w:rsidRDefault="00EB102A" w:rsidP="00825BF5">
      <w:pPr>
        <w:pStyle w:val="footnoot"/>
        <w:spacing w:line="240" w:lineRule="auto"/>
        <w:ind w:left="360" w:hanging="360"/>
        <w:rPr>
          <w:color w:val="auto"/>
        </w:rPr>
      </w:pPr>
    </w:p>
  </w:footnote>
  <w:footnote w:id="33">
    <w:p w14:paraId="156E56E6" w14:textId="77777777" w:rsidR="00EB102A" w:rsidRPr="006B4A11" w:rsidRDefault="00EB102A" w:rsidP="00825BF5">
      <w:pPr>
        <w:pStyle w:val="footnoot"/>
        <w:spacing w:line="240" w:lineRule="auto"/>
        <w:ind w:left="360" w:hanging="360"/>
        <w:rPr>
          <w:rStyle w:val="IntenseEmphasis"/>
        </w:rPr>
      </w:pPr>
      <w:r w:rsidRPr="006B4A11">
        <w:rPr>
          <w:rStyle w:val="IntenseEmphasis"/>
        </w:rPr>
        <w:footnoteRef/>
      </w:r>
      <w:r>
        <w:rPr>
          <w:rStyle w:val="IntenseEmphasis"/>
        </w:rPr>
        <w:tab/>
      </w:r>
      <w:r w:rsidRPr="006B4A11">
        <w:rPr>
          <w:rStyle w:val="IntenseEmphasis"/>
        </w:rPr>
        <w:t>There are also different amounts due for livestock, crops, inventory, etc.; the details are beyond the scope of this book.</w:t>
      </w:r>
    </w:p>
  </w:footnote>
  <w:footnote w:id="34">
    <w:p w14:paraId="4508747F" w14:textId="77777777" w:rsidR="00EB102A" w:rsidRPr="006B4A11" w:rsidRDefault="00EB102A" w:rsidP="00825BF5">
      <w:pPr>
        <w:pStyle w:val="footnoot"/>
        <w:spacing w:line="240" w:lineRule="auto"/>
        <w:ind w:left="360" w:hanging="360"/>
        <w:rPr>
          <w:rStyle w:val="IntenseEmphasis"/>
        </w:rPr>
      </w:pPr>
      <w:r w:rsidRPr="006B4A11">
        <w:rPr>
          <w:rStyle w:val="IntenseEmphasis"/>
        </w:rPr>
        <w:footnoteRef/>
      </w:r>
      <w:r w:rsidRPr="006B4A11">
        <w:rPr>
          <w:rStyle w:val="IntenseEmphasis"/>
        </w:rPr>
        <w:tab/>
      </w:r>
      <w:bookmarkStart w:id="127" w:name="_Hlk531236288"/>
      <w:r w:rsidRPr="006B4A11">
        <w:rPr>
          <w:rStyle w:val="IntenseEmphasis"/>
          <w:i/>
          <w:iCs/>
        </w:rPr>
        <w:t>mahram</w:t>
      </w:r>
      <w:r w:rsidRPr="006B4A11">
        <w:rPr>
          <w:rStyle w:val="IntenseEmphasis"/>
        </w:rPr>
        <w:t>: a man with whom marriage is not permitted; for example, a woman’s brother or father. Non-mahram men are those whom a woman is permitted to marry.</w:t>
      </w:r>
      <w:bookmarkEnd w:id="127"/>
    </w:p>
  </w:footnote>
  <w:footnote w:id="35">
    <w:p w14:paraId="7069F5CA" w14:textId="77777777" w:rsidR="00EB102A" w:rsidRPr="006B4A11" w:rsidRDefault="00EB102A" w:rsidP="00825BF5">
      <w:pPr>
        <w:pStyle w:val="footnoot"/>
        <w:spacing w:line="240" w:lineRule="auto"/>
        <w:ind w:left="360" w:hanging="360"/>
        <w:rPr>
          <w:rStyle w:val="IntenseEmphasis"/>
        </w:rPr>
      </w:pPr>
      <w:r w:rsidRPr="006B4A11">
        <w:rPr>
          <w:rStyle w:val="IntenseEmphasis"/>
        </w:rPr>
        <w:footnoteRef/>
      </w:r>
      <w:r>
        <w:rPr>
          <w:rStyle w:val="IntenseEmphasis"/>
        </w:rPr>
        <w:tab/>
      </w:r>
      <w:r w:rsidRPr="006B4A11">
        <w:rPr>
          <w:rStyle w:val="IntenseEmphasis"/>
        </w:rPr>
        <w:t xml:space="preserve">Readers should note that this honour has not been given to </w:t>
      </w:r>
      <w:r w:rsidRPr="006B4A11">
        <w:rPr>
          <w:rStyle w:val="IntenseEmphasis"/>
        </w:rPr>
        <w:fldChar w:fldCharType="begin"/>
      </w:r>
      <w:r w:rsidRPr="006B4A11">
        <w:rPr>
          <w:rStyle w:val="IntenseEmphasis"/>
        </w:rPr>
        <w:instrText>xe "Mary"</w:instrText>
      </w:r>
      <w:r w:rsidRPr="006B4A11">
        <w:rPr>
          <w:rStyle w:val="IntenseEmphasis"/>
        </w:rPr>
        <w:fldChar w:fldCharType="end"/>
      </w:r>
      <w:r w:rsidRPr="006B4A11">
        <w:rPr>
          <w:rStyle w:val="IntenseEmphasis"/>
        </w:rPr>
        <w:t xml:space="preserve">Mary in the </w:t>
      </w:r>
      <w:r w:rsidRPr="006B4A11">
        <w:rPr>
          <w:rStyle w:val="IntenseEmphasis"/>
        </w:rPr>
        <w:fldChar w:fldCharType="begin"/>
      </w:r>
      <w:r w:rsidRPr="006B4A11">
        <w:rPr>
          <w:rStyle w:val="IntenseEmphasis"/>
        </w:rPr>
        <w:instrText>xe "New Testament"</w:instrText>
      </w:r>
      <w:r w:rsidRPr="006B4A11">
        <w:rPr>
          <w:rStyle w:val="IntenseEmphasis"/>
        </w:rPr>
        <w:fldChar w:fldCharType="end"/>
      </w:r>
      <w:r w:rsidRPr="006B4A11">
        <w:rPr>
          <w:rStyle w:val="IntenseEmphasis"/>
        </w:rPr>
        <w:t xml:space="preserve">New Testament, and none of its </w:t>
      </w:r>
      <w:r w:rsidRPr="006B4A11">
        <w:rPr>
          <w:rStyle w:val="IntenseEmphasis"/>
        </w:rPr>
        <w:fldChar w:fldCharType="begin"/>
      </w:r>
      <w:r w:rsidRPr="006B4A11">
        <w:rPr>
          <w:rStyle w:val="IntenseEmphasis"/>
        </w:rPr>
        <w:instrText>xe "books"</w:instrText>
      </w:r>
      <w:r w:rsidRPr="006B4A11">
        <w:rPr>
          <w:rStyle w:val="IntenseEmphasis"/>
        </w:rPr>
        <w:fldChar w:fldCharType="end"/>
      </w:r>
      <w:r w:rsidRPr="006B4A11">
        <w:rPr>
          <w:rStyle w:val="IntenseEmphasis"/>
        </w:rPr>
        <w:t xml:space="preserve">books is named after </w:t>
      </w:r>
      <w:r w:rsidRPr="006B4A11">
        <w:rPr>
          <w:rStyle w:val="IntenseEmphasis"/>
        </w:rPr>
        <w:fldChar w:fldCharType="begin"/>
      </w:r>
      <w:r w:rsidRPr="006B4A11">
        <w:rPr>
          <w:rStyle w:val="IntenseEmphasis"/>
        </w:rPr>
        <w:instrText>xe "Mary"</w:instrText>
      </w:r>
      <w:r w:rsidRPr="006B4A11">
        <w:rPr>
          <w:rStyle w:val="IntenseEmphasis"/>
        </w:rPr>
        <w:fldChar w:fldCharType="end"/>
      </w:r>
      <w:r w:rsidRPr="006B4A11">
        <w:rPr>
          <w:rStyle w:val="IntenseEmphasis"/>
        </w:rPr>
        <w:t>Mary or her son Jesus. It is also noteworthy that there is no chapter in the Quran named after any of Prophet Muhammad’s wives or daughters.</w:t>
      </w:r>
    </w:p>
  </w:footnote>
  <w:footnote w:id="36">
    <w:p w14:paraId="2C07356E" w14:textId="77777777" w:rsidR="00EB102A" w:rsidRPr="006B4A11" w:rsidRDefault="00EB102A" w:rsidP="00FB6FD5">
      <w:pPr>
        <w:pStyle w:val="footnoot"/>
        <w:spacing w:line="240" w:lineRule="auto"/>
        <w:ind w:left="360" w:hanging="360"/>
        <w:rPr>
          <w:rStyle w:val="IntenseEmphasis"/>
        </w:rPr>
      </w:pPr>
      <w:r w:rsidRPr="006B4A11">
        <w:rPr>
          <w:rStyle w:val="IntenseEmphasis"/>
        </w:rPr>
        <w:footnoteRef/>
      </w:r>
      <w:r>
        <w:rPr>
          <w:rStyle w:val="IntenseEmphasis"/>
        </w:rPr>
        <w:tab/>
      </w:r>
      <w:r w:rsidRPr="00F616CA">
        <w:rPr>
          <w:rStyle w:val="IntenseEmphasis"/>
          <w:i/>
          <w:iCs/>
        </w:rPr>
        <w:t>Bayt al-Maqdis</w:t>
      </w:r>
      <w:r w:rsidRPr="006B4A11">
        <w:rPr>
          <w:rStyle w:val="IntenseEmphasis"/>
        </w:rPr>
        <w:t xml:space="preserve"> is the Islamic name for Jerusalem, especially for its place of worship, which was built many centuries before Moses (pbuh) and has been destroyed and rebuilt many times throughout history. After the death of Prophet Muhammad (bpuh), the second Islamic caliph, Umar ibn al-Khattab, ruled Palestine and built the Islamic mosque that remains in that location today.</w:t>
      </w:r>
    </w:p>
  </w:footnote>
  <w:footnote w:id="37">
    <w:p w14:paraId="2B9977EE" w14:textId="77777777" w:rsidR="00EB102A" w:rsidRPr="00464F6D" w:rsidRDefault="00EB102A" w:rsidP="00825BF5">
      <w:pPr>
        <w:pStyle w:val="footnoot"/>
        <w:spacing w:line="240" w:lineRule="auto"/>
        <w:ind w:left="360" w:hanging="360"/>
        <w:rPr>
          <w:color w:val="auto"/>
        </w:rPr>
      </w:pPr>
      <w:r w:rsidRPr="006B4A11">
        <w:rPr>
          <w:rStyle w:val="IntenseEmphasis"/>
        </w:rPr>
        <w:footnoteRef/>
      </w:r>
      <w:r>
        <w:rPr>
          <w:rStyle w:val="IntenseEmphasis"/>
        </w:rPr>
        <w:tab/>
      </w:r>
      <w:r w:rsidRPr="006B4A11">
        <w:rPr>
          <w:rStyle w:val="IntenseEmphasis"/>
        </w:rPr>
        <w:t>meaning through service to Bayt al-Maqdis.</w:t>
      </w:r>
    </w:p>
  </w:footnote>
  <w:footnote w:id="38">
    <w:p w14:paraId="399ABD6D" w14:textId="77777777" w:rsidR="00EB102A" w:rsidRPr="00777072" w:rsidRDefault="00EB102A" w:rsidP="00825BF5">
      <w:pPr>
        <w:pStyle w:val="footnoot"/>
        <w:spacing w:line="240" w:lineRule="auto"/>
        <w:ind w:left="360" w:hanging="360"/>
        <w:rPr>
          <w:rStyle w:val="IntenseEmphasis"/>
        </w:rPr>
      </w:pPr>
      <w:r w:rsidRPr="00777072">
        <w:rPr>
          <w:rStyle w:val="IntenseEmphasis"/>
        </w:rPr>
        <w:footnoteRef/>
      </w:r>
      <w:r>
        <w:rPr>
          <w:rStyle w:val="IntenseEmphasis"/>
        </w:rPr>
        <w:tab/>
      </w:r>
      <w:r w:rsidRPr="00777072">
        <w:rPr>
          <w:rStyle w:val="IntenseEmphasis"/>
        </w:rPr>
        <w:t xml:space="preserve">It should be noted that this amazing </w:t>
      </w:r>
      <w:r w:rsidRPr="00777072">
        <w:rPr>
          <w:rStyle w:val="IntenseEmphasis"/>
        </w:rPr>
        <w:fldChar w:fldCharType="begin"/>
      </w:r>
      <w:r w:rsidRPr="00777072">
        <w:rPr>
          <w:rStyle w:val="IntenseEmphasis"/>
        </w:rPr>
        <w:instrText>xe "miracles"</w:instrText>
      </w:r>
      <w:r w:rsidRPr="00777072">
        <w:rPr>
          <w:rStyle w:val="IntenseEmphasis"/>
        </w:rPr>
        <w:fldChar w:fldCharType="end"/>
      </w:r>
      <w:r w:rsidRPr="00777072">
        <w:rPr>
          <w:rStyle w:val="IntenseEmphasis"/>
        </w:rPr>
        <w:t xml:space="preserve">miracle was not mentioned anywhere in the </w:t>
      </w:r>
      <w:r w:rsidRPr="00777072">
        <w:rPr>
          <w:rStyle w:val="IntenseEmphasis"/>
        </w:rPr>
        <w:fldChar w:fldCharType="begin"/>
      </w:r>
      <w:r w:rsidRPr="00777072">
        <w:rPr>
          <w:rStyle w:val="IntenseEmphasis"/>
        </w:rPr>
        <w:instrText>xe "New Testament"</w:instrText>
      </w:r>
      <w:r w:rsidRPr="00777072">
        <w:rPr>
          <w:rStyle w:val="IntenseEmphasis"/>
        </w:rPr>
        <w:fldChar w:fldCharType="end"/>
      </w:r>
      <w:r w:rsidRPr="00777072">
        <w:rPr>
          <w:rStyle w:val="IntenseEmphasis"/>
        </w:rPr>
        <w:t>New Testament.</w:t>
      </w:r>
    </w:p>
  </w:footnote>
  <w:footnote w:id="39">
    <w:p w14:paraId="0061E1E2" w14:textId="77777777" w:rsidR="00EB102A" w:rsidRPr="00777072" w:rsidRDefault="00EB102A" w:rsidP="00825BF5">
      <w:pPr>
        <w:pStyle w:val="footnoot"/>
        <w:spacing w:line="240" w:lineRule="auto"/>
        <w:ind w:left="360" w:hanging="360"/>
        <w:rPr>
          <w:rStyle w:val="IntenseEmphasis"/>
        </w:rPr>
      </w:pPr>
      <w:r w:rsidRPr="00777072">
        <w:rPr>
          <w:rStyle w:val="IntenseEmphasis"/>
        </w:rPr>
        <w:footnoteRef/>
      </w:r>
      <w:r>
        <w:rPr>
          <w:rStyle w:val="IntenseEmphasis"/>
        </w:rPr>
        <w:tab/>
      </w:r>
      <w:r w:rsidRPr="00777072">
        <w:rPr>
          <w:rStyle w:val="IntenseEmphasis"/>
        </w:rPr>
        <w:t xml:space="preserve">This means that Jesus called people to </w:t>
      </w:r>
      <w:r w:rsidRPr="00777072">
        <w:rPr>
          <w:rStyle w:val="IntenseEmphasis"/>
        </w:rPr>
        <w:fldChar w:fldCharType="begin"/>
      </w:r>
      <w:r w:rsidRPr="00777072">
        <w:rPr>
          <w:rStyle w:val="IntenseEmphasis"/>
        </w:rPr>
        <w:instrText>xe "worship"</w:instrText>
      </w:r>
      <w:r w:rsidRPr="00777072">
        <w:rPr>
          <w:rStyle w:val="IntenseEmphasis"/>
        </w:rPr>
        <w:fldChar w:fldCharType="end"/>
      </w:r>
      <w:r w:rsidRPr="00777072">
        <w:rPr>
          <w:rStyle w:val="IntenseEmphasis"/>
        </w:rPr>
        <w:t>worship Allah both while he was a baby in the cradle and when he reached adulthood.</w:t>
      </w:r>
    </w:p>
  </w:footnote>
  <w:footnote w:id="40">
    <w:p w14:paraId="46234210" w14:textId="77777777" w:rsidR="00EB102A" w:rsidRPr="00777072" w:rsidRDefault="00EB102A" w:rsidP="00825BF5">
      <w:pPr>
        <w:pStyle w:val="footnoot"/>
        <w:spacing w:line="240" w:lineRule="auto"/>
        <w:ind w:left="360" w:hanging="360"/>
        <w:rPr>
          <w:rStyle w:val="IntenseEmphasis"/>
        </w:rPr>
      </w:pPr>
      <w:r w:rsidRPr="00777072">
        <w:rPr>
          <w:rStyle w:val="IntenseEmphasis"/>
        </w:rPr>
        <w:footnoteRef/>
      </w:r>
      <w:r>
        <w:rPr>
          <w:rStyle w:val="IntenseEmphasis"/>
        </w:rPr>
        <w:tab/>
      </w:r>
      <w:r w:rsidRPr="00777072">
        <w:rPr>
          <w:rStyle w:val="IntenseEmphasis"/>
        </w:rPr>
        <w:t>‘Wisdom’ here means the correct and profound understanding of religion.</w:t>
      </w:r>
    </w:p>
  </w:footnote>
  <w:footnote w:id="41">
    <w:p w14:paraId="51AA4B09" w14:textId="77777777" w:rsidR="00EB102A" w:rsidRPr="00777072" w:rsidRDefault="00EB102A" w:rsidP="00825BF5">
      <w:pPr>
        <w:pStyle w:val="footnoot"/>
        <w:spacing w:line="240" w:lineRule="auto"/>
        <w:ind w:left="360" w:hanging="360"/>
        <w:rPr>
          <w:rStyle w:val="IntenseEmphasis"/>
        </w:rPr>
      </w:pPr>
      <w:r w:rsidRPr="00777072">
        <w:rPr>
          <w:rStyle w:val="IntenseEmphasis"/>
        </w:rPr>
        <w:footnoteRef/>
      </w:r>
      <w:r>
        <w:rPr>
          <w:rStyle w:val="IntenseEmphasis"/>
        </w:rPr>
        <w:tab/>
      </w:r>
      <w:r w:rsidRPr="00777072">
        <w:rPr>
          <w:rStyle w:val="IntenseEmphasis"/>
        </w:rPr>
        <w:t xml:space="preserve">In this context, ‘Gospel’ refers to the original form of revelation given to Jesus, not the Gospels that exist in the </w:t>
      </w:r>
      <w:r w:rsidRPr="00777072">
        <w:rPr>
          <w:rStyle w:val="IntenseEmphasis"/>
        </w:rPr>
        <w:fldChar w:fldCharType="begin"/>
      </w:r>
      <w:r w:rsidRPr="00777072">
        <w:rPr>
          <w:rStyle w:val="IntenseEmphasis"/>
        </w:rPr>
        <w:instrText>xe "Bible"</w:instrText>
      </w:r>
      <w:r w:rsidRPr="00777072">
        <w:rPr>
          <w:rStyle w:val="IntenseEmphasis"/>
        </w:rPr>
        <w:fldChar w:fldCharType="end"/>
      </w:r>
      <w:r w:rsidRPr="00777072">
        <w:rPr>
          <w:rStyle w:val="IntenseEmphasis"/>
        </w:rPr>
        <w:t xml:space="preserve">Bible today. According to Quranic exegesis, Jesus had memorized this revelation as well as the </w:t>
      </w:r>
      <w:r w:rsidRPr="00777072">
        <w:rPr>
          <w:rStyle w:val="IntenseEmphasis"/>
        </w:rPr>
        <w:fldChar w:fldCharType="begin"/>
      </w:r>
      <w:r w:rsidRPr="00777072">
        <w:rPr>
          <w:rStyle w:val="IntenseEmphasis"/>
        </w:rPr>
        <w:instrText>xe "Torah"</w:instrText>
      </w:r>
      <w:r w:rsidRPr="00777072">
        <w:rPr>
          <w:rStyle w:val="IntenseEmphasis"/>
        </w:rPr>
        <w:fldChar w:fldCharType="end"/>
      </w:r>
      <w:r w:rsidRPr="00777072">
        <w:rPr>
          <w:rStyle w:val="IntenseEmphasis"/>
        </w:rPr>
        <w:t xml:space="preserve">Torah (the scripture revealed to </w:t>
      </w:r>
      <w:r w:rsidRPr="00777072">
        <w:rPr>
          <w:rStyle w:val="IntenseEmphasis"/>
        </w:rPr>
        <w:fldChar w:fldCharType="begin"/>
      </w:r>
      <w:r w:rsidRPr="00777072">
        <w:rPr>
          <w:rStyle w:val="IntenseEmphasis"/>
        </w:rPr>
        <w:instrText>xe "Moses"</w:instrText>
      </w:r>
      <w:r w:rsidRPr="00777072">
        <w:rPr>
          <w:rStyle w:val="IntenseEmphasis"/>
        </w:rPr>
        <w:fldChar w:fldCharType="end"/>
      </w:r>
      <w:r w:rsidRPr="00777072">
        <w:rPr>
          <w:rStyle w:val="IntenseEmphasis"/>
        </w:rPr>
        <w:t>Moses).</w:t>
      </w:r>
    </w:p>
    <w:p w14:paraId="0D0D7DBA" w14:textId="77777777" w:rsidR="00EB102A" w:rsidRPr="00464F6D" w:rsidRDefault="00EB102A" w:rsidP="00825BF5">
      <w:pPr>
        <w:pStyle w:val="footnoot"/>
        <w:spacing w:line="240" w:lineRule="auto"/>
        <w:ind w:left="360" w:hanging="360"/>
        <w:rPr>
          <w:color w:val="auto"/>
        </w:rPr>
      </w:pPr>
    </w:p>
  </w:footnote>
  <w:footnote w:id="42">
    <w:p w14:paraId="599CF9CC" w14:textId="77777777" w:rsidR="00EB102A" w:rsidRPr="00777072" w:rsidRDefault="00EB102A" w:rsidP="00825BF5">
      <w:pPr>
        <w:pStyle w:val="footnoot"/>
        <w:spacing w:line="240" w:lineRule="auto"/>
        <w:ind w:left="360" w:hanging="360"/>
        <w:rPr>
          <w:rStyle w:val="IntenseEmphasis"/>
        </w:rPr>
      </w:pPr>
      <w:r w:rsidRPr="00777072">
        <w:rPr>
          <w:rStyle w:val="IntenseEmphasis"/>
        </w:rPr>
        <w:footnoteRef/>
      </w:r>
      <w:r>
        <w:rPr>
          <w:rStyle w:val="IntenseEmphasis"/>
        </w:rPr>
        <w:tab/>
      </w:r>
      <w:r w:rsidRPr="00777072">
        <w:rPr>
          <w:rStyle w:val="IntenseEmphasis"/>
        </w:rPr>
        <w:t xml:space="preserve">Philips, </w:t>
      </w:r>
      <w:r w:rsidRPr="00777072">
        <w:rPr>
          <w:rStyle w:val="IntenseEmphasis"/>
          <w:i/>
          <w:iCs/>
        </w:rPr>
        <w:t>The True Message of Jesus Christ</w:t>
      </w:r>
      <w:r w:rsidRPr="00777072">
        <w:rPr>
          <w:rStyle w:val="IntenseEmphasis"/>
        </w:rPr>
        <w:t>, 45.</w:t>
      </w:r>
    </w:p>
  </w:footnote>
  <w:footnote w:id="43">
    <w:p w14:paraId="7627EDE8" w14:textId="77777777" w:rsidR="00EB102A" w:rsidRPr="00777072" w:rsidRDefault="00EB102A" w:rsidP="00825BF5">
      <w:pPr>
        <w:pStyle w:val="footnoot"/>
        <w:spacing w:line="240" w:lineRule="auto"/>
        <w:ind w:left="360" w:hanging="360"/>
        <w:rPr>
          <w:rStyle w:val="IntenseEmphasis"/>
        </w:rPr>
      </w:pPr>
      <w:r w:rsidRPr="00777072">
        <w:rPr>
          <w:rStyle w:val="IntenseEmphasis"/>
        </w:rPr>
        <w:footnoteRef/>
      </w:r>
      <w:r>
        <w:rPr>
          <w:rStyle w:val="IntenseEmphasis"/>
        </w:rPr>
        <w:tab/>
      </w:r>
      <w:r w:rsidRPr="00777072">
        <w:rPr>
          <w:rStyle w:val="IntenseEmphasis"/>
        </w:rPr>
        <w:t xml:space="preserve">Allah begins this sacred verse with a word of respect; the </w:t>
      </w:r>
      <w:r w:rsidRPr="00777072">
        <w:rPr>
          <w:rStyle w:val="IntenseEmphasis"/>
        </w:rPr>
        <w:fldChar w:fldCharType="begin"/>
      </w:r>
      <w:r w:rsidRPr="00777072">
        <w:rPr>
          <w:rStyle w:val="IntenseEmphasis"/>
        </w:rPr>
        <w:instrText>xe "People of the Scripture (Jews, Christians)"</w:instrText>
      </w:r>
      <w:r w:rsidRPr="00777072">
        <w:rPr>
          <w:rStyle w:val="IntenseEmphasis"/>
        </w:rPr>
        <w:fldChar w:fldCharType="end"/>
      </w:r>
      <w:r w:rsidRPr="00777072">
        <w:rPr>
          <w:rStyle w:val="IntenseEmphasis"/>
        </w:rPr>
        <w:t xml:space="preserve">Jews and the </w:t>
      </w:r>
      <w:r w:rsidRPr="00777072">
        <w:rPr>
          <w:rStyle w:val="IntenseEmphasis"/>
        </w:rPr>
        <w:fldChar w:fldCharType="begin"/>
      </w:r>
      <w:r w:rsidRPr="00777072">
        <w:rPr>
          <w:rStyle w:val="IntenseEmphasis"/>
        </w:rPr>
        <w:instrText>xe "People of the Scripture (Jews, Christians)"</w:instrText>
      </w:r>
      <w:r w:rsidRPr="00777072">
        <w:rPr>
          <w:rStyle w:val="IntenseEmphasis"/>
        </w:rPr>
        <w:fldChar w:fldCharType="end"/>
      </w:r>
      <w:r w:rsidRPr="00777072">
        <w:rPr>
          <w:rStyle w:val="IntenseEmphasis"/>
        </w:rPr>
        <w:t>Christians are addressed as learned people who have received revelation in the form of scripture.</w:t>
      </w:r>
    </w:p>
    <w:p w14:paraId="74DEE593" w14:textId="77777777" w:rsidR="00EB102A" w:rsidRPr="00464F6D" w:rsidRDefault="00EB102A" w:rsidP="00825BF5">
      <w:pPr>
        <w:pStyle w:val="footnoot"/>
        <w:spacing w:line="240" w:lineRule="auto"/>
        <w:ind w:left="360" w:hanging="360"/>
        <w:rPr>
          <w:color w:val="auto"/>
        </w:rPr>
      </w:pPr>
    </w:p>
  </w:footnote>
  <w:footnote w:id="44">
    <w:p w14:paraId="261A21D4" w14:textId="77777777" w:rsidR="00EB102A" w:rsidRPr="00B34F40" w:rsidRDefault="00EB102A" w:rsidP="00825BF5">
      <w:pPr>
        <w:pStyle w:val="footnoot"/>
        <w:spacing w:line="240" w:lineRule="auto"/>
        <w:ind w:left="360" w:hanging="360"/>
        <w:rPr>
          <w:rStyle w:val="IntenseEmphasis"/>
        </w:rPr>
      </w:pPr>
      <w:r w:rsidRPr="00B34F40">
        <w:rPr>
          <w:rStyle w:val="IntenseEmphasis"/>
        </w:rPr>
        <w:footnoteRef/>
      </w:r>
      <w:r>
        <w:rPr>
          <w:rStyle w:val="IntenseEmphasis"/>
        </w:rPr>
        <w:tab/>
      </w:r>
      <w:r w:rsidRPr="00B34F40">
        <w:rPr>
          <w:rStyle w:val="IntenseEmphasis"/>
        </w:rPr>
        <w:fldChar w:fldCharType="begin"/>
      </w:r>
      <w:r w:rsidRPr="00B34F40">
        <w:rPr>
          <w:rStyle w:val="IntenseEmphasis"/>
        </w:rPr>
        <w:instrText>xe "Mary"</w:instrText>
      </w:r>
      <w:r w:rsidRPr="00B34F40">
        <w:rPr>
          <w:rStyle w:val="IntenseEmphasis"/>
        </w:rPr>
        <w:fldChar w:fldCharType="end"/>
      </w:r>
      <w:r w:rsidRPr="00B34F40">
        <w:rPr>
          <w:rStyle w:val="IntenseEmphasis"/>
        </w:rPr>
        <w:t xml:space="preserve">Mary was a pious, virtuous woman who never claimed that she was the mother of God or that her son was God. </w:t>
      </w:r>
    </w:p>
  </w:footnote>
  <w:footnote w:id="45">
    <w:p w14:paraId="53908B5F" w14:textId="77777777" w:rsidR="00EB102A" w:rsidRPr="00192DF3" w:rsidRDefault="00EB102A" w:rsidP="00542773">
      <w:pPr>
        <w:pStyle w:val="FootnoteText"/>
        <w:ind w:left="360" w:hanging="360"/>
        <w:rPr>
          <w:rStyle w:val="IntenseEmphasis"/>
        </w:rPr>
      </w:pPr>
      <w:r w:rsidRPr="00192DF3">
        <w:rPr>
          <w:rStyle w:val="IntenseEmphasis"/>
        </w:rPr>
        <w:footnoteRef/>
      </w:r>
      <w:r w:rsidRPr="00192DF3">
        <w:rPr>
          <w:rStyle w:val="IntenseEmphasis"/>
        </w:rPr>
        <w:tab/>
        <w:t xml:space="preserve">For details, refer to Section 17.3: Revival of the doctrine of </w:t>
      </w:r>
      <w:r w:rsidRPr="00192DF3">
        <w:rPr>
          <w:rStyle w:val="IntenseEmphasis"/>
        </w:rPr>
        <w:fldChar w:fldCharType="begin"/>
      </w:r>
      <w:r w:rsidRPr="00192DF3">
        <w:rPr>
          <w:rStyle w:val="IntenseEmphasis"/>
        </w:rPr>
        <w:instrText>xe "monotheism"</w:instrText>
      </w:r>
      <w:r w:rsidRPr="00192DF3">
        <w:rPr>
          <w:rStyle w:val="IntenseEmphasis"/>
        </w:rPr>
        <w:fldChar w:fldCharType="end"/>
      </w:r>
      <w:r w:rsidRPr="00192DF3">
        <w:rPr>
          <w:rStyle w:val="IntenseEmphasis"/>
        </w:rPr>
        <w:t>monotheism.</w:t>
      </w:r>
    </w:p>
  </w:footnote>
  <w:footnote w:id="46">
    <w:p w14:paraId="6B3F8EAE" w14:textId="77777777" w:rsidR="00EB102A" w:rsidRPr="00B34F40" w:rsidRDefault="00EB102A" w:rsidP="00825BF5">
      <w:pPr>
        <w:pStyle w:val="footnoot"/>
        <w:spacing w:line="240" w:lineRule="auto"/>
        <w:ind w:left="360" w:hanging="360"/>
        <w:rPr>
          <w:rStyle w:val="IntenseEmphasis"/>
        </w:rPr>
      </w:pPr>
      <w:r w:rsidRPr="00B34F40">
        <w:rPr>
          <w:rStyle w:val="IntenseEmphasis"/>
        </w:rPr>
        <w:footnoteRef/>
      </w:r>
      <w:r>
        <w:rPr>
          <w:rStyle w:val="IntenseEmphasis"/>
        </w:rPr>
        <w:tab/>
      </w:r>
      <w:r w:rsidRPr="00B34F40">
        <w:rPr>
          <w:rStyle w:val="IntenseEmphasis"/>
        </w:rPr>
        <w:t>Abu Hurayrah (may Allah be pleased with him) was one of the closest Companions of Prophet Muhammad (bpuh). It should be noted that the words, actions and tacit approvals of Prophet Muhammad (bpuh) have been narrated by the Companions and have subsequently been recorded. A Companion, according to the majority of scholars, is one who met personally with Prophet Muhammad (bpuh) during his lifetime and was a Muslim at the time of meeting him. Thus, one will find much of the history of the Prophet (bpuh) through such narrations, called hadiths.</w:t>
      </w:r>
    </w:p>
  </w:footnote>
  <w:footnote w:id="47">
    <w:p w14:paraId="00519AE2" w14:textId="77777777" w:rsidR="00EB102A" w:rsidRPr="00B34F40" w:rsidRDefault="00EB102A" w:rsidP="00FB6FD5">
      <w:pPr>
        <w:pStyle w:val="footnoot"/>
        <w:spacing w:line="240" w:lineRule="auto"/>
        <w:ind w:left="360" w:hanging="360"/>
        <w:rPr>
          <w:rStyle w:val="IntenseEmphasis"/>
        </w:rPr>
      </w:pPr>
      <w:r w:rsidRPr="00B34F40">
        <w:rPr>
          <w:rStyle w:val="IntenseEmphasis"/>
        </w:rPr>
        <w:footnoteRef/>
      </w:r>
      <w:r>
        <w:rPr>
          <w:rStyle w:val="IntenseEmphasis"/>
        </w:rPr>
        <w:tab/>
      </w:r>
      <w:r w:rsidRPr="00B34F40">
        <w:rPr>
          <w:rStyle w:val="IntenseEmphasis"/>
          <w:i/>
          <w:iCs/>
        </w:rPr>
        <w:t>jizyah</w:t>
      </w:r>
      <w:r w:rsidRPr="00B34F40">
        <w:rPr>
          <w:rStyle w:val="IntenseEmphasis"/>
        </w:rPr>
        <w:t xml:space="preserve">: a tax paid by </w:t>
      </w:r>
      <w:r w:rsidRPr="00B34F40">
        <w:rPr>
          <w:rStyle w:val="IntenseEmphasis"/>
        </w:rPr>
        <w:fldChar w:fldCharType="begin"/>
      </w:r>
      <w:r w:rsidRPr="00B34F40">
        <w:rPr>
          <w:rStyle w:val="IntenseEmphasis"/>
        </w:rPr>
        <w:instrText>xe "People of the Scripture (Jews, Christians)"</w:instrText>
      </w:r>
      <w:r w:rsidRPr="00B34F40">
        <w:rPr>
          <w:rStyle w:val="IntenseEmphasis"/>
        </w:rPr>
        <w:fldChar w:fldCharType="end"/>
      </w:r>
      <w:r w:rsidRPr="00B34F40">
        <w:rPr>
          <w:rStyle w:val="IntenseEmphasis"/>
        </w:rPr>
        <w:t xml:space="preserve">Christians and </w:t>
      </w:r>
      <w:r w:rsidRPr="00B34F40">
        <w:rPr>
          <w:rStyle w:val="IntenseEmphasis"/>
        </w:rPr>
        <w:fldChar w:fldCharType="begin"/>
      </w:r>
      <w:r w:rsidRPr="00B34F40">
        <w:rPr>
          <w:rStyle w:val="IntenseEmphasis"/>
        </w:rPr>
        <w:instrText>xe "People of the Scripture (Jews, Christians)"</w:instrText>
      </w:r>
      <w:r w:rsidRPr="00B34F40">
        <w:rPr>
          <w:rStyle w:val="IntenseEmphasis"/>
        </w:rPr>
        <w:fldChar w:fldCharType="end"/>
      </w:r>
      <w:r w:rsidRPr="00B34F40">
        <w:rPr>
          <w:rStyle w:val="IntenseEmphasis"/>
        </w:rPr>
        <w:t xml:space="preserve">Jews living under Muslim protection.  (The Muslims do not pay jizyah, but they must give a percentage of </w:t>
      </w:r>
      <w:r>
        <w:rPr>
          <w:rStyle w:val="IntenseEmphasis"/>
        </w:rPr>
        <w:t xml:space="preserve">their </w:t>
      </w:r>
      <w:r w:rsidRPr="00B34F40">
        <w:rPr>
          <w:rStyle w:val="IntenseEmphasis"/>
        </w:rPr>
        <w:t xml:space="preserve">personal wealth as obligatory </w:t>
      </w:r>
      <w:r w:rsidRPr="00B34F40">
        <w:rPr>
          <w:rStyle w:val="IntenseEmphasis"/>
        </w:rPr>
        <w:fldChar w:fldCharType="begin"/>
      </w:r>
      <w:r w:rsidRPr="00B34F40">
        <w:rPr>
          <w:rStyle w:val="IntenseEmphasis"/>
        </w:rPr>
        <w:instrText>xe "charity"</w:instrText>
      </w:r>
      <w:r w:rsidRPr="00B34F40">
        <w:rPr>
          <w:rStyle w:val="IntenseEmphasis"/>
        </w:rPr>
        <w:fldChar w:fldCharType="end"/>
      </w:r>
      <w:r w:rsidRPr="00B34F40">
        <w:rPr>
          <w:rStyle w:val="IntenseEmphasis"/>
        </w:rPr>
        <w:t>charity to designated categories of recipients, such as the poor and the needy.)</w:t>
      </w:r>
    </w:p>
  </w:footnote>
  <w:footnote w:id="48">
    <w:p w14:paraId="55AF7258" w14:textId="77777777" w:rsidR="00EB102A" w:rsidRPr="00B34F40" w:rsidRDefault="00EB102A" w:rsidP="00825BF5">
      <w:pPr>
        <w:pStyle w:val="footnoot"/>
        <w:spacing w:line="240" w:lineRule="auto"/>
        <w:ind w:left="360" w:hanging="360"/>
        <w:rPr>
          <w:rStyle w:val="IntenseEmphasis"/>
        </w:rPr>
      </w:pPr>
      <w:r w:rsidRPr="00B34F40">
        <w:rPr>
          <w:rStyle w:val="IntenseEmphasis"/>
        </w:rPr>
        <w:footnoteRef/>
      </w:r>
      <w:r>
        <w:rPr>
          <w:rStyle w:val="IntenseEmphasis"/>
        </w:rPr>
        <w:tab/>
      </w:r>
      <w:r w:rsidRPr="00B34F40">
        <w:rPr>
          <w:rStyle w:val="IntenseEmphasis"/>
        </w:rPr>
        <w:t>This is because with the coming of Jesus, people will know with certainty that the final hour is very near.</w:t>
      </w:r>
    </w:p>
  </w:footnote>
  <w:footnote w:id="49">
    <w:p w14:paraId="46C2742F" w14:textId="77777777" w:rsidR="00EB102A" w:rsidRPr="00B34F40" w:rsidRDefault="00EB102A" w:rsidP="00FB6FD5">
      <w:pPr>
        <w:pStyle w:val="footnoot"/>
        <w:spacing w:line="240" w:lineRule="auto"/>
        <w:ind w:left="360" w:hanging="360"/>
        <w:rPr>
          <w:rStyle w:val="IntenseEmphasis"/>
        </w:rPr>
      </w:pPr>
      <w:r w:rsidRPr="00B34F40">
        <w:rPr>
          <w:rStyle w:val="IntenseEmphasis"/>
        </w:rPr>
        <w:footnoteRef/>
      </w:r>
      <w:r>
        <w:rPr>
          <w:rStyle w:val="IntenseEmphasis"/>
        </w:rPr>
        <w:tab/>
      </w:r>
      <w:r w:rsidRPr="00B34F40">
        <w:rPr>
          <w:rStyle w:val="IntenseEmphasis"/>
        </w:rPr>
        <w:t xml:space="preserve">The </w:t>
      </w:r>
      <w:r w:rsidRPr="00B34F40">
        <w:rPr>
          <w:rStyle w:val="IntenseEmphasis"/>
        </w:rPr>
        <w:fldChar w:fldCharType="begin"/>
      </w:r>
      <w:r w:rsidRPr="00B34F40">
        <w:rPr>
          <w:rStyle w:val="IntenseEmphasis"/>
        </w:rPr>
        <w:instrText>xe "Antichrist"</w:instrText>
      </w:r>
      <w:r w:rsidRPr="00B34F40">
        <w:rPr>
          <w:rStyle w:val="IntenseEmphasis"/>
        </w:rPr>
        <w:fldChar w:fldCharType="end"/>
      </w:r>
      <w:r w:rsidRPr="00B34F40">
        <w:rPr>
          <w:rStyle w:val="IntenseEmphasis"/>
        </w:rPr>
        <w:t>Antichrist is also called the ‘false Christ’; he is a man who will claim that he is Allah, and he will be followed by ignorant people, but Prophet Jesus will find him and kill him.</w:t>
      </w:r>
    </w:p>
    <w:p w14:paraId="2CF00B9D" w14:textId="77777777" w:rsidR="00EB102A" w:rsidRPr="00464F6D" w:rsidRDefault="00EB102A" w:rsidP="00FB6FD5">
      <w:pPr>
        <w:pStyle w:val="footnoot"/>
        <w:spacing w:line="240" w:lineRule="auto"/>
        <w:ind w:left="360" w:hanging="360"/>
        <w:rPr>
          <w:color w:val="auto"/>
        </w:rPr>
      </w:pPr>
    </w:p>
  </w:footnote>
  <w:footnote w:id="50">
    <w:p w14:paraId="0FFA4607" w14:textId="77777777" w:rsidR="00EB102A" w:rsidRPr="00B34F40" w:rsidRDefault="00EB102A" w:rsidP="00825BF5">
      <w:pPr>
        <w:pStyle w:val="footnoot"/>
        <w:spacing w:line="240" w:lineRule="auto"/>
        <w:ind w:left="360" w:hanging="360"/>
        <w:rPr>
          <w:rStyle w:val="IntenseEmphasis"/>
        </w:rPr>
      </w:pPr>
      <w:r w:rsidRPr="00B34F40">
        <w:rPr>
          <w:rStyle w:val="IntenseEmphasis"/>
        </w:rPr>
        <w:footnoteRef/>
      </w:r>
      <w:r>
        <w:rPr>
          <w:rStyle w:val="IntenseEmphasis"/>
        </w:rPr>
        <w:tab/>
      </w:r>
      <w:r w:rsidRPr="00B34F40">
        <w:rPr>
          <w:rStyle w:val="IntenseEmphasis"/>
        </w:rPr>
        <w:t xml:space="preserve">This chapter was compiled from </w:t>
      </w:r>
      <w:r w:rsidRPr="00B34F40">
        <w:rPr>
          <w:rStyle w:val="IntenseEmphasis"/>
          <w:i/>
          <w:iCs/>
        </w:rPr>
        <w:t>Muhammad in the Bible</w:t>
      </w:r>
      <w:r w:rsidRPr="00B34F40">
        <w:rPr>
          <w:rStyle w:val="IntenseEmphasis"/>
        </w:rPr>
        <w:t xml:space="preserve"> by Dr Jamal Badawi and </w:t>
      </w:r>
      <w:r w:rsidRPr="00B34F40">
        <w:rPr>
          <w:rStyle w:val="IntenseEmphasis"/>
          <w:i/>
          <w:iCs/>
        </w:rPr>
        <w:t>What the Bible Says about Muhammad</w:t>
      </w:r>
      <w:r w:rsidRPr="00B34F40">
        <w:rPr>
          <w:rStyle w:val="IntenseEmphasis"/>
        </w:rPr>
        <w:t xml:space="preserve"> by Ahmed Deedat.</w:t>
      </w:r>
    </w:p>
  </w:footnote>
  <w:footnote w:id="51">
    <w:p w14:paraId="0F5D32AB" w14:textId="77777777" w:rsidR="00EB102A" w:rsidRPr="00464F6D" w:rsidRDefault="00EB102A" w:rsidP="00B34F40">
      <w:pPr>
        <w:pStyle w:val="footnoot"/>
        <w:spacing w:line="240" w:lineRule="auto"/>
        <w:ind w:left="360" w:hanging="360"/>
        <w:rPr>
          <w:color w:val="auto"/>
        </w:rPr>
      </w:pPr>
      <w:r w:rsidRPr="00B34F40">
        <w:rPr>
          <w:rStyle w:val="IntenseEmphasis"/>
        </w:rPr>
        <w:footnoteRef/>
      </w:r>
      <w:r>
        <w:rPr>
          <w:rStyle w:val="IntenseEmphasis"/>
        </w:rPr>
        <w:tab/>
      </w:r>
      <w:bookmarkStart w:id="208" w:name="_Hlk531039082"/>
      <w:r w:rsidRPr="00B34F40">
        <w:rPr>
          <w:rStyle w:val="IntenseEmphasis"/>
        </w:rPr>
        <w:t>Prophet Muhammad (bpuh) was illiterate; he could neither read nor write. No human had ever taught him a word. The wisdom behind his unlettered status is to repel false accusations that the Quran was written or authored by Prophet Muhammad (bpuh) himself. It sh</w:t>
      </w:r>
      <w:r>
        <w:rPr>
          <w:rStyle w:val="IntenseEmphasis"/>
        </w:rPr>
        <w:t>ould</w:t>
      </w:r>
      <w:r w:rsidRPr="00B34F40">
        <w:rPr>
          <w:rStyle w:val="IntenseEmphasis"/>
        </w:rPr>
        <w:t xml:space="preserve"> be noted that there were no Arabic-language Bibles in existence in the 7th century CE, when Muhammad (bpuh) lived and preached. Indeed, Prophet Muhammad (bpuh) was educated through the Quran, which was revealed to him by His Creator and which contained things that no other human being could have known. Additionally, the Messenger of Allah (bpuh) was the best of humanity in every aspect of his character, including his intellectual skills</w:t>
      </w:r>
      <w:bookmarkEnd w:id="208"/>
      <w:r w:rsidRPr="00B34F40">
        <w:rPr>
          <w:rStyle w:val="IntenseEmphasis"/>
        </w:rPr>
        <w:t>.</w:t>
      </w:r>
    </w:p>
  </w:footnote>
  <w:footnote w:id="52">
    <w:p w14:paraId="056D7F79" w14:textId="77777777" w:rsidR="00EB102A" w:rsidRPr="00B34F40" w:rsidRDefault="00EB102A" w:rsidP="00825BF5">
      <w:pPr>
        <w:pStyle w:val="footnoot"/>
        <w:spacing w:line="240" w:lineRule="auto"/>
        <w:ind w:left="360" w:hanging="360"/>
        <w:rPr>
          <w:rStyle w:val="IntenseEmphasis"/>
        </w:rPr>
      </w:pPr>
      <w:r w:rsidRPr="00B34F40">
        <w:rPr>
          <w:rStyle w:val="IntenseEmphasis"/>
        </w:rPr>
        <w:footnoteRef/>
      </w:r>
      <w:r w:rsidRPr="00B34F40">
        <w:rPr>
          <w:rStyle w:val="IntenseEmphasis"/>
        </w:rPr>
        <w:tab/>
        <w:t xml:space="preserve">The </w:t>
      </w:r>
      <w:r w:rsidRPr="00B34F40">
        <w:rPr>
          <w:rStyle w:val="IntenseEmphasis"/>
        </w:rPr>
        <w:fldChar w:fldCharType="begin"/>
      </w:r>
      <w:r w:rsidRPr="00B34F40">
        <w:rPr>
          <w:rStyle w:val="IntenseEmphasis"/>
        </w:rPr>
        <w:instrText>xe "Gospel of Barnabas"</w:instrText>
      </w:r>
      <w:r w:rsidRPr="00B34F40">
        <w:rPr>
          <w:rStyle w:val="IntenseEmphasis"/>
        </w:rPr>
        <w:fldChar w:fldCharType="end"/>
      </w:r>
      <w:r w:rsidRPr="00B34F40">
        <w:rPr>
          <w:rStyle w:val="IntenseEmphasis"/>
        </w:rPr>
        <w:t xml:space="preserve">Gospel of Barnabas is not included in either the Protestant or Catholic </w:t>
      </w:r>
      <w:r w:rsidRPr="00B34F40">
        <w:rPr>
          <w:rStyle w:val="IntenseEmphasis"/>
        </w:rPr>
        <w:fldChar w:fldCharType="begin"/>
      </w:r>
      <w:r w:rsidRPr="00B34F40">
        <w:rPr>
          <w:rStyle w:val="IntenseEmphasis"/>
        </w:rPr>
        <w:instrText>xe "Bible"</w:instrText>
      </w:r>
      <w:r w:rsidRPr="00B34F40">
        <w:rPr>
          <w:rStyle w:val="IntenseEmphasis"/>
        </w:rPr>
        <w:fldChar w:fldCharType="end"/>
      </w:r>
      <w:r w:rsidRPr="00B34F40">
        <w:rPr>
          <w:rStyle w:val="IntenseEmphasis"/>
        </w:rPr>
        <w:t xml:space="preserve">Bible. </w:t>
      </w:r>
    </w:p>
  </w:footnote>
  <w:footnote w:id="53">
    <w:p w14:paraId="54C00505" w14:textId="77777777" w:rsidR="00EB102A" w:rsidRPr="00464F6D" w:rsidRDefault="00EB102A" w:rsidP="00825BF5">
      <w:pPr>
        <w:pStyle w:val="footnoot"/>
        <w:spacing w:line="240" w:lineRule="auto"/>
        <w:ind w:left="360" w:hanging="360"/>
        <w:rPr>
          <w:color w:val="auto"/>
        </w:rPr>
      </w:pPr>
      <w:r w:rsidRPr="00B34F40">
        <w:rPr>
          <w:rStyle w:val="IntenseEmphasis"/>
        </w:rPr>
        <w:footnoteRef/>
      </w:r>
      <w:r>
        <w:rPr>
          <w:rStyle w:val="IntenseEmphasis"/>
        </w:rPr>
        <w:tab/>
      </w:r>
      <w:r w:rsidRPr="00B34F40">
        <w:rPr>
          <w:rStyle w:val="IntenseEmphasis"/>
        </w:rPr>
        <w:t xml:space="preserve">When these words were spoken, they were addressed to the Israelites. The most notable ‘brothers’ of Israelites (Jews, the </w:t>
      </w:r>
      <w:r w:rsidRPr="00B34F40">
        <w:rPr>
          <w:rStyle w:val="IntenseEmphasis"/>
        </w:rPr>
        <w:fldChar w:fldCharType="begin"/>
      </w:r>
      <w:r w:rsidRPr="00B34F40">
        <w:rPr>
          <w:rStyle w:val="IntenseEmphasis"/>
        </w:rPr>
        <w:instrText>xe "descendants (offspring)"</w:instrText>
      </w:r>
      <w:r w:rsidRPr="00B34F40">
        <w:rPr>
          <w:rStyle w:val="IntenseEmphasis"/>
        </w:rPr>
        <w:fldChar w:fldCharType="end"/>
      </w:r>
      <w:r w:rsidRPr="00B34F40">
        <w:rPr>
          <w:rStyle w:val="IntenseEmphasis"/>
        </w:rPr>
        <w:t xml:space="preserve">descendants of </w:t>
      </w:r>
      <w:r w:rsidRPr="00B34F40">
        <w:rPr>
          <w:rStyle w:val="IntenseEmphasis"/>
        </w:rPr>
        <w:fldChar w:fldCharType="begin"/>
      </w:r>
      <w:r w:rsidRPr="00B34F40">
        <w:rPr>
          <w:rStyle w:val="IntenseEmphasis"/>
        </w:rPr>
        <w:instrText>xe "Abraham"</w:instrText>
      </w:r>
      <w:r w:rsidRPr="00B34F40">
        <w:rPr>
          <w:rStyle w:val="IntenseEmphasis"/>
        </w:rPr>
        <w:fldChar w:fldCharType="end"/>
      </w:r>
      <w:r w:rsidRPr="00B34F40">
        <w:rPr>
          <w:rStyle w:val="IntenseEmphasis"/>
        </w:rPr>
        <w:t xml:space="preserve">Abraham through his second son </w:t>
      </w:r>
      <w:r w:rsidRPr="00B34F40">
        <w:rPr>
          <w:rStyle w:val="IntenseEmphasis"/>
        </w:rPr>
        <w:fldChar w:fldCharType="begin"/>
      </w:r>
      <w:r w:rsidRPr="00B34F40">
        <w:rPr>
          <w:rStyle w:val="IntenseEmphasis"/>
        </w:rPr>
        <w:instrText>xe "Isaac"</w:instrText>
      </w:r>
      <w:r w:rsidRPr="00B34F40">
        <w:rPr>
          <w:rStyle w:val="IntenseEmphasis"/>
        </w:rPr>
        <w:fldChar w:fldCharType="end"/>
      </w:r>
      <w:r w:rsidRPr="00B34F40">
        <w:rPr>
          <w:rStyle w:val="IntenseEmphasis"/>
        </w:rPr>
        <w:t xml:space="preserve">Isaac) are the Ishmaelites (Arabs, the </w:t>
      </w:r>
      <w:r w:rsidRPr="00B34F40">
        <w:rPr>
          <w:rStyle w:val="IntenseEmphasis"/>
        </w:rPr>
        <w:fldChar w:fldCharType="begin"/>
      </w:r>
      <w:r w:rsidRPr="00B34F40">
        <w:rPr>
          <w:rStyle w:val="IntenseEmphasis"/>
        </w:rPr>
        <w:instrText>xe "descendants (offspring)"</w:instrText>
      </w:r>
      <w:r w:rsidRPr="00B34F40">
        <w:rPr>
          <w:rStyle w:val="IntenseEmphasis"/>
        </w:rPr>
        <w:fldChar w:fldCharType="end"/>
      </w:r>
      <w:r w:rsidRPr="00B34F40">
        <w:rPr>
          <w:rStyle w:val="IntenseEmphasis"/>
        </w:rPr>
        <w:t xml:space="preserve">descendants of </w:t>
      </w:r>
      <w:r w:rsidRPr="00B34F40">
        <w:rPr>
          <w:rStyle w:val="IntenseEmphasis"/>
        </w:rPr>
        <w:fldChar w:fldCharType="begin"/>
      </w:r>
      <w:r w:rsidRPr="00B34F40">
        <w:rPr>
          <w:rStyle w:val="IntenseEmphasis"/>
        </w:rPr>
        <w:instrText>xe "Abraham"</w:instrText>
      </w:r>
      <w:r w:rsidRPr="00B34F40">
        <w:rPr>
          <w:rStyle w:val="IntenseEmphasis"/>
        </w:rPr>
        <w:fldChar w:fldCharType="end"/>
      </w:r>
      <w:r w:rsidRPr="00B34F40">
        <w:rPr>
          <w:rStyle w:val="IntenseEmphasis"/>
        </w:rPr>
        <w:t xml:space="preserve">Abraham through his first son </w:t>
      </w:r>
      <w:r w:rsidRPr="00B34F40">
        <w:rPr>
          <w:rStyle w:val="IntenseEmphasis"/>
        </w:rPr>
        <w:fldChar w:fldCharType="begin"/>
      </w:r>
      <w:r w:rsidRPr="00B34F40">
        <w:rPr>
          <w:rStyle w:val="IntenseEmphasis"/>
        </w:rPr>
        <w:instrText>xe "Ishmael"</w:instrText>
      </w:r>
      <w:r w:rsidRPr="00B34F40">
        <w:rPr>
          <w:rStyle w:val="IntenseEmphasis"/>
        </w:rPr>
        <w:fldChar w:fldCharType="end"/>
      </w:r>
      <w:r w:rsidRPr="00B34F40">
        <w:rPr>
          <w:rStyle w:val="IntenseEmphasis"/>
        </w:rPr>
        <w:t>Ishmael).</w:t>
      </w:r>
    </w:p>
  </w:footnote>
  <w:footnote w:id="54">
    <w:p w14:paraId="658D7644" w14:textId="77777777" w:rsidR="00EB102A" w:rsidRPr="00B34F40" w:rsidRDefault="00EB102A" w:rsidP="00825BF5">
      <w:pPr>
        <w:pStyle w:val="footnoot"/>
        <w:spacing w:line="240" w:lineRule="auto"/>
        <w:ind w:left="360" w:hanging="360"/>
        <w:rPr>
          <w:rStyle w:val="IntenseEmphasis"/>
        </w:rPr>
      </w:pPr>
      <w:r w:rsidRPr="00B34F40">
        <w:rPr>
          <w:rStyle w:val="IntenseEmphasis"/>
        </w:rPr>
        <w:footnoteRef/>
      </w:r>
      <w:r>
        <w:rPr>
          <w:rStyle w:val="IntenseEmphasis"/>
        </w:rPr>
        <w:tab/>
      </w:r>
      <w:r w:rsidRPr="00B34F40">
        <w:rPr>
          <w:rStyle w:val="IntenseEmphasis"/>
        </w:rPr>
        <w:t xml:space="preserve">Ibrahim, </w:t>
      </w:r>
      <w:r w:rsidRPr="00B34F40">
        <w:rPr>
          <w:rStyle w:val="IntenseEmphasis"/>
          <w:i/>
          <w:iCs/>
        </w:rPr>
        <w:t>A Brief Illustrated Guide to Understanding Islam</w:t>
      </w:r>
      <w:r w:rsidRPr="00B34F40">
        <w:rPr>
          <w:rStyle w:val="IntenseEmphasis"/>
        </w:rPr>
        <w:t xml:space="preserve">, 34.  </w:t>
      </w:r>
    </w:p>
  </w:footnote>
  <w:footnote w:id="55">
    <w:p w14:paraId="7EFF0CA7" w14:textId="77777777" w:rsidR="00EB102A" w:rsidRPr="00B34F40" w:rsidRDefault="00EB102A" w:rsidP="00825BF5">
      <w:pPr>
        <w:pStyle w:val="footnoot"/>
        <w:spacing w:line="240" w:lineRule="auto"/>
        <w:ind w:left="360" w:hanging="360"/>
        <w:rPr>
          <w:rStyle w:val="IntenseEmphasis"/>
        </w:rPr>
      </w:pPr>
      <w:r w:rsidRPr="00B34F40">
        <w:rPr>
          <w:rStyle w:val="IntenseEmphasis"/>
        </w:rPr>
        <w:footnoteRef/>
      </w:r>
      <w:r>
        <w:rPr>
          <w:rStyle w:val="IntenseEmphasis"/>
        </w:rPr>
        <w:tab/>
      </w:r>
      <w:r w:rsidRPr="00B34F40">
        <w:rPr>
          <w:rStyle w:val="IntenseEmphasis"/>
        </w:rPr>
        <w:t xml:space="preserve">In the Gospel of </w:t>
      </w:r>
      <w:r w:rsidRPr="00B34F40">
        <w:rPr>
          <w:rStyle w:val="IntenseEmphasis"/>
        </w:rPr>
        <w:fldChar w:fldCharType="begin"/>
      </w:r>
      <w:r w:rsidRPr="00B34F40">
        <w:rPr>
          <w:rStyle w:val="IntenseEmphasis"/>
        </w:rPr>
        <w:instrText>xe "Matthew"</w:instrText>
      </w:r>
      <w:r w:rsidRPr="00B34F40">
        <w:rPr>
          <w:rStyle w:val="IntenseEmphasis"/>
        </w:rPr>
        <w:fldChar w:fldCharType="end"/>
      </w:r>
      <w:r w:rsidRPr="00B34F40">
        <w:rPr>
          <w:rStyle w:val="IntenseEmphasis"/>
        </w:rPr>
        <w:t>Matthew 1:18:</w:t>
      </w:r>
    </w:p>
    <w:p w14:paraId="19956FD6" w14:textId="77777777" w:rsidR="00EB102A" w:rsidRDefault="00EB102A" w:rsidP="00192DF3">
      <w:pPr>
        <w:pStyle w:val="footnoot"/>
        <w:spacing w:line="240" w:lineRule="auto"/>
        <w:ind w:left="720" w:hanging="360"/>
        <w:rPr>
          <w:rStyle w:val="IntenseEmphasis"/>
        </w:rPr>
      </w:pPr>
      <w:r w:rsidRPr="00B34F40">
        <w:rPr>
          <w:rStyle w:val="IntenseEmphasis"/>
        </w:rPr>
        <w:tab/>
        <w:t xml:space="preserve">When his mother </w:t>
      </w:r>
      <w:r w:rsidRPr="00B34F40">
        <w:rPr>
          <w:rStyle w:val="IntenseEmphasis"/>
        </w:rPr>
        <w:fldChar w:fldCharType="begin"/>
      </w:r>
      <w:r w:rsidRPr="00B34F40">
        <w:rPr>
          <w:rStyle w:val="IntenseEmphasis"/>
        </w:rPr>
        <w:instrText>xe "Mary"</w:instrText>
      </w:r>
      <w:r w:rsidRPr="00B34F40">
        <w:rPr>
          <w:rStyle w:val="IntenseEmphasis"/>
        </w:rPr>
        <w:fldChar w:fldCharType="end"/>
      </w:r>
      <w:r w:rsidRPr="00B34F40">
        <w:rPr>
          <w:rStyle w:val="IntenseEmphasis"/>
        </w:rPr>
        <w:t xml:space="preserve">Mary had been betrothed to </w:t>
      </w:r>
      <w:r w:rsidRPr="00B34F40">
        <w:rPr>
          <w:rStyle w:val="IntenseEmphasis"/>
        </w:rPr>
        <w:fldChar w:fldCharType="begin"/>
      </w:r>
      <w:r w:rsidRPr="00B34F40">
        <w:rPr>
          <w:rStyle w:val="IntenseEmphasis"/>
        </w:rPr>
        <w:instrText>xe "Joseph"</w:instrText>
      </w:r>
      <w:r w:rsidRPr="00B34F40">
        <w:rPr>
          <w:rStyle w:val="IntenseEmphasis"/>
        </w:rPr>
        <w:fldChar w:fldCharType="end"/>
      </w:r>
      <w:r w:rsidRPr="00B34F40">
        <w:rPr>
          <w:rStyle w:val="IntenseEmphasis"/>
        </w:rPr>
        <w:t xml:space="preserve">Joseph [the carpenter], before they came together she was found to be with child from the </w:t>
      </w:r>
      <w:r w:rsidRPr="00B34F40">
        <w:rPr>
          <w:rStyle w:val="IntenseEmphasis"/>
        </w:rPr>
        <w:fldChar w:fldCharType="begin"/>
      </w:r>
      <w:r w:rsidRPr="00B34F40">
        <w:rPr>
          <w:rStyle w:val="IntenseEmphasis"/>
        </w:rPr>
        <w:instrText>xe "Gabriel"</w:instrText>
      </w:r>
      <w:r w:rsidRPr="00B34F40">
        <w:rPr>
          <w:rStyle w:val="IntenseEmphasis"/>
        </w:rPr>
        <w:fldChar w:fldCharType="end"/>
      </w:r>
      <w:r w:rsidRPr="00B34F40">
        <w:rPr>
          <w:rStyle w:val="IntenseEmphasis"/>
        </w:rPr>
        <w:t>Holy Spirit.</w:t>
      </w:r>
    </w:p>
    <w:p w14:paraId="14F02050" w14:textId="4ABEC4E6" w:rsidR="00EB102A" w:rsidRDefault="00EB102A" w:rsidP="00A62FEA">
      <w:pPr>
        <w:pStyle w:val="footnoot"/>
        <w:spacing w:line="240" w:lineRule="auto"/>
        <w:ind w:left="360" w:firstLine="0"/>
        <w:rPr>
          <w:rStyle w:val="IntenseEmphasis"/>
        </w:rPr>
      </w:pPr>
      <w:r w:rsidRPr="00B34F40">
        <w:rPr>
          <w:rStyle w:val="IntenseEmphasis"/>
        </w:rPr>
        <w:fldChar w:fldCharType="begin"/>
      </w:r>
      <w:r w:rsidRPr="00B34F40">
        <w:rPr>
          <w:rStyle w:val="IntenseEmphasis"/>
        </w:rPr>
        <w:instrText>xe "Luke"</w:instrText>
      </w:r>
      <w:r w:rsidRPr="00B34F40">
        <w:rPr>
          <w:rStyle w:val="IntenseEmphasis"/>
        </w:rPr>
        <w:fldChar w:fldCharType="end"/>
      </w:r>
      <w:r w:rsidRPr="00B34F40">
        <w:rPr>
          <w:rStyle w:val="IntenseEmphasis"/>
        </w:rPr>
        <w:t>Luke tells us that when the good news of the birth of a holy son was announced to her:</w:t>
      </w:r>
    </w:p>
    <w:p w14:paraId="37B59509" w14:textId="323691D4" w:rsidR="00EB102A" w:rsidRDefault="00EB102A" w:rsidP="00A62FEA">
      <w:pPr>
        <w:pStyle w:val="footnoot"/>
        <w:spacing w:line="240" w:lineRule="auto"/>
        <w:ind w:left="720" w:hanging="360"/>
        <w:rPr>
          <w:rStyle w:val="IntenseEmphasis"/>
        </w:rPr>
      </w:pPr>
      <w:r w:rsidRPr="00B34F40">
        <w:rPr>
          <w:rStyle w:val="IntenseEmphasis"/>
        </w:rPr>
        <w:tab/>
      </w:r>
      <w:r w:rsidRPr="00B34F40">
        <w:rPr>
          <w:rStyle w:val="IntenseEmphasis"/>
        </w:rPr>
        <w:fldChar w:fldCharType="begin"/>
      </w:r>
      <w:r w:rsidRPr="00B34F40">
        <w:rPr>
          <w:rStyle w:val="IntenseEmphasis"/>
        </w:rPr>
        <w:instrText>xe "Mary"</w:instrText>
      </w:r>
      <w:r w:rsidRPr="00B34F40">
        <w:rPr>
          <w:rStyle w:val="IntenseEmphasis"/>
        </w:rPr>
        <w:fldChar w:fldCharType="end"/>
      </w:r>
      <w:r w:rsidRPr="00B34F40">
        <w:rPr>
          <w:rStyle w:val="IntenseEmphasis"/>
        </w:rPr>
        <w:t xml:space="preserve">Mary said to the </w:t>
      </w:r>
      <w:r w:rsidRPr="00B34F40">
        <w:rPr>
          <w:rStyle w:val="IntenseEmphasis"/>
        </w:rPr>
        <w:fldChar w:fldCharType="begin"/>
      </w:r>
      <w:r w:rsidRPr="00B34F40">
        <w:rPr>
          <w:rStyle w:val="IntenseEmphasis"/>
        </w:rPr>
        <w:instrText>xe "angels"</w:instrText>
      </w:r>
      <w:r w:rsidRPr="00B34F40">
        <w:rPr>
          <w:rStyle w:val="IntenseEmphasis"/>
        </w:rPr>
        <w:fldChar w:fldCharType="end"/>
      </w:r>
      <w:r w:rsidRPr="00B34F40">
        <w:rPr>
          <w:rStyle w:val="IntenseEmphasis"/>
        </w:rPr>
        <w:t>angel, “How will this be, since I am a virgin?”</w:t>
      </w:r>
      <w:r>
        <w:rPr>
          <w:rStyle w:val="IntenseEmphasis"/>
        </w:rPr>
        <w:t xml:space="preserve"> </w:t>
      </w:r>
      <w:r w:rsidRPr="00B34F40">
        <w:rPr>
          <w:rStyle w:val="IntenseEmphasis"/>
        </w:rPr>
        <w:t xml:space="preserve">And the </w:t>
      </w:r>
      <w:r w:rsidRPr="00B34F40">
        <w:rPr>
          <w:rStyle w:val="IntenseEmphasis"/>
        </w:rPr>
        <w:fldChar w:fldCharType="begin"/>
      </w:r>
      <w:r w:rsidRPr="00B34F40">
        <w:rPr>
          <w:rStyle w:val="IntenseEmphasis"/>
        </w:rPr>
        <w:instrText>xe "angels"</w:instrText>
      </w:r>
      <w:r w:rsidRPr="00B34F40">
        <w:rPr>
          <w:rStyle w:val="IntenseEmphasis"/>
        </w:rPr>
        <w:fldChar w:fldCharType="end"/>
      </w:r>
      <w:r w:rsidRPr="00B34F40">
        <w:rPr>
          <w:rStyle w:val="IntenseEmphasis"/>
        </w:rPr>
        <w:t xml:space="preserve">angel answered her, “The </w:t>
      </w:r>
      <w:r w:rsidRPr="00B34F40">
        <w:rPr>
          <w:rStyle w:val="IntenseEmphasis"/>
        </w:rPr>
        <w:fldChar w:fldCharType="begin"/>
      </w:r>
      <w:r w:rsidRPr="00B34F40">
        <w:rPr>
          <w:rStyle w:val="IntenseEmphasis"/>
        </w:rPr>
        <w:instrText>xe "Gabriel"</w:instrText>
      </w:r>
      <w:r w:rsidRPr="00B34F40">
        <w:rPr>
          <w:rStyle w:val="IntenseEmphasis"/>
        </w:rPr>
        <w:fldChar w:fldCharType="end"/>
      </w:r>
      <w:r w:rsidRPr="00B34F40">
        <w:rPr>
          <w:rStyle w:val="IntenseEmphasis"/>
        </w:rPr>
        <w:t>Holy Spirit will come upon you, and the power of the Most High will overshadow you;” (</w:t>
      </w:r>
      <w:r w:rsidRPr="00B34F40">
        <w:rPr>
          <w:rStyle w:val="IntenseEmphasis"/>
        </w:rPr>
        <w:fldChar w:fldCharType="begin"/>
      </w:r>
      <w:r w:rsidRPr="00B34F40">
        <w:rPr>
          <w:rStyle w:val="IntenseEmphasis"/>
        </w:rPr>
        <w:instrText>xe "Luke"</w:instrText>
      </w:r>
      <w:r w:rsidRPr="00B34F40">
        <w:rPr>
          <w:rStyle w:val="IntenseEmphasis"/>
        </w:rPr>
        <w:fldChar w:fldCharType="end"/>
      </w:r>
      <w:r w:rsidRPr="00B34F40">
        <w:rPr>
          <w:rStyle w:val="IntenseEmphasis"/>
        </w:rPr>
        <w:t>Luke 1:34-35)</w:t>
      </w:r>
    </w:p>
    <w:p w14:paraId="4C234A98" w14:textId="77777777" w:rsidR="00EB102A" w:rsidRPr="00464F6D" w:rsidRDefault="00EB102A" w:rsidP="00A62FEA">
      <w:pPr>
        <w:pStyle w:val="footnoot"/>
        <w:spacing w:line="240" w:lineRule="auto"/>
        <w:ind w:left="360" w:hanging="360"/>
        <w:rPr>
          <w:color w:val="auto"/>
        </w:rPr>
      </w:pPr>
      <w:r w:rsidRPr="00B34F40">
        <w:rPr>
          <w:rStyle w:val="IntenseEmphasis"/>
        </w:rPr>
        <w:tab/>
      </w:r>
      <w:r w:rsidRPr="00B34F40">
        <w:rPr>
          <w:rStyle w:val="IntenseEmphasis"/>
        </w:rPr>
        <w:tab/>
        <w:t>The noble Quran confirms the miraculous birth of Jesus in noble and sublime terms. See Chapter 14: Eleven Facts about Jesus (pbuh) and His Mother (</w:t>
      </w:r>
      <w:r w:rsidRPr="00B34F40">
        <w:rPr>
          <w:rStyle w:val="IntenseEmphasis"/>
        </w:rPr>
        <w:fldChar w:fldCharType="begin"/>
      </w:r>
      <w:r w:rsidRPr="00B34F40">
        <w:rPr>
          <w:rStyle w:val="IntenseEmphasis"/>
        </w:rPr>
        <w:instrText>xe "Mary"</w:instrText>
      </w:r>
      <w:r w:rsidRPr="00B34F40">
        <w:rPr>
          <w:rStyle w:val="IntenseEmphasis"/>
        </w:rPr>
        <w:fldChar w:fldCharType="end"/>
      </w:r>
      <w:r w:rsidRPr="00B34F40">
        <w:rPr>
          <w:rStyle w:val="IntenseEmphasis"/>
        </w:rPr>
        <w:t>Mary) in Islamic Teachings. It should be noted that it is not necessary for Allah to plant a seed in any human or animal</w:t>
      </w:r>
      <w:r>
        <w:rPr>
          <w:rStyle w:val="IntenseEmphasis"/>
        </w:rPr>
        <w:t>; h</w:t>
      </w:r>
      <w:r w:rsidRPr="00B34F40">
        <w:rPr>
          <w:rStyle w:val="IntenseEmphasis"/>
        </w:rPr>
        <w:t>e merely wills it</w:t>
      </w:r>
      <w:r>
        <w:rPr>
          <w:rStyle w:val="IntenseEmphasis"/>
        </w:rPr>
        <w:t>,</w:t>
      </w:r>
      <w:r w:rsidRPr="00B34F40">
        <w:rPr>
          <w:rStyle w:val="IntenseEmphasis"/>
        </w:rPr>
        <w:t xml:space="preserve"> and it comes into being. This is the correct view of the conception and birth of Jesus.</w:t>
      </w:r>
    </w:p>
  </w:footnote>
  <w:footnote w:id="56">
    <w:p w14:paraId="00F17846" w14:textId="77777777" w:rsidR="00EB102A" w:rsidRPr="00B34F40" w:rsidRDefault="00EB102A" w:rsidP="00D31719">
      <w:pPr>
        <w:pStyle w:val="footnoot"/>
        <w:spacing w:line="240" w:lineRule="auto"/>
        <w:ind w:left="360" w:hanging="360"/>
        <w:rPr>
          <w:rStyle w:val="IntenseEmphasis"/>
        </w:rPr>
      </w:pPr>
      <w:r w:rsidRPr="00B34F40">
        <w:rPr>
          <w:rStyle w:val="IntenseEmphasis"/>
        </w:rPr>
        <w:footnoteRef/>
      </w:r>
      <w:r>
        <w:rPr>
          <w:rStyle w:val="IntenseEmphasis"/>
        </w:rPr>
        <w:tab/>
      </w:r>
      <w:r w:rsidRPr="00B34F40">
        <w:rPr>
          <w:rStyle w:val="IntenseEmphasis"/>
        </w:rPr>
        <w:t>This subject will be discussed in Chapter 16: The Facts about Original Sin.</w:t>
      </w:r>
    </w:p>
  </w:footnote>
  <w:footnote w:id="57">
    <w:p w14:paraId="4A9FBABE" w14:textId="77777777" w:rsidR="00EB102A" w:rsidRPr="00192DF3" w:rsidRDefault="00EB102A" w:rsidP="00192DF3">
      <w:pPr>
        <w:pStyle w:val="FootnoteText"/>
        <w:ind w:left="360" w:hanging="360"/>
        <w:rPr>
          <w:rStyle w:val="IntenseEmphasis"/>
        </w:rPr>
      </w:pPr>
      <w:r w:rsidRPr="00192DF3">
        <w:rPr>
          <w:rStyle w:val="IntenseEmphasis"/>
        </w:rPr>
        <w:footnoteRef/>
      </w:r>
      <w:r w:rsidRPr="00192DF3">
        <w:rPr>
          <w:rStyle w:val="IntenseEmphasis"/>
        </w:rPr>
        <w:tab/>
        <w:t>See Genesis 16:15.</w:t>
      </w:r>
    </w:p>
  </w:footnote>
  <w:footnote w:id="58">
    <w:p w14:paraId="6CCBF665" w14:textId="77777777" w:rsidR="00EB102A" w:rsidRDefault="00EB102A" w:rsidP="00192DF3">
      <w:pPr>
        <w:pStyle w:val="FootnoteText"/>
        <w:ind w:left="360" w:hanging="360"/>
      </w:pPr>
      <w:r w:rsidRPr="00192DF3">
        <w:rPr>
          <w:rStyle w:val="IntenseEmphasis"/>
        </w:rPr>
        <w:footnoteRef/>
      </w:r>
      <w:r w:rsidRPr="00192DF3">
        <w:rPr>
          <w:rStyle w:val="IntenseEmphasis"/>
        </w:rPr>
        <w:tab/>
        <w:t>See Genesis 21:2-3.</w:t>
      </w:r>
    </w:p>
  </w:footnote>
  <w:footnote w:id="59">
    <w:p w14:paraId="67B87128" w14:textId="77777777" w:rsidR="00EB102A" w:rsidRPr="00A95389" w:rsidRDefault="00EB102A">
      <w:pPr>
        <w:pStyle w:val="footnoot"/>
        <w:spacing w:line="240" w:lineRule="auto"/>
        <w:ind w:left="360" w:hanging="360"/>
        <w:rPr>
          <w:rStyle w:val="IntenseEmphasis"/>
          <w:color w:val="auto"/>
        </w:rPr>
      </w:pPr>
      <w:r w:rsidRPr="00A95389">
        <w:rPr>
          <w:rStyle w:val="IntenseEmphasis"/>
        </w:rPr>
        <w:footnoteRef/>
      </w:r>
      <w:r>
        <w:rPr>
          <w:rStyle w:val="IntenseEmphasis"/>
        </w:rPr>
        <w:tab/>
      </w:r>
      <w:r w:rsidRPr="00A95389">
        <w:rPr>
          <w:rStyle w:val="IntenseEmphasis"/>
        </w:rPr>
        <w:fldChar w:fldCharType="begin"/>
      </w:r>
      <w:r w:rsidRPr="00A95389">
        <w:rPr>
          <w:rStyle w:val="IntenseEmphasis"/>
        </w:rPr>
        <w:instrText>xe "Isaiah"</w:instrText>
      </w:r>
      <w:r w:rsidRPr="00A95389">
        <w:rPr>
          <w:rStyle w:val="IntenseEmphasis"/>
        </w:rPr>
        <w:fldChar w:fldCharType="end"/>
      </w:r>
      <w:r w:rsidRPr="00A95389">
        <w:rPr>
          <w:rStyle w:val="IntenseEmphasis"/>
        </w:rPr>
        <w:t>Isaiah 42:1-8 reads:</w:t>
      </w:r>
    </w:p>
    <w:p w14:paraId="29D9FE19" w14:textId="77777777" w:rsidR="00EB102A" w:rsidRDefault="00EB102A" w:rsidP="00192DF3">
      <w:pPr>
        <w:pStyle w:val="Said"/>
        <w:spacing w:after="0" w:line="240" w:lineRule="auto"/>
        <w:ind w:left="360" w:right="360"/>
        <w:rPr>
          <w:color w:val="auto"/>
          <w:sz w:val="20"/>
          <w:szCs w:val="20"/>
        </w:rPr>
      </w:pPr>
      <w:r w:rsidRPr="00A95389">
        <w:rPr>
          <w:rStyle w:val="IntenseEmphasis"/>
        </w:rPr>
        <w:t xml:space="preserve">Behold my servant, whom I uphold, my chosen, in whom my soul delights; I have put my Spirit upon him; he will bring forth justice to the nations. He will not cry aloud or lift up his voice, or make it heard in the street; a bruised reed he will not break, and a faintly burning wick he will not quench; he will faithfully bring forth justice. He will not grow faint or be discouraged till he has established justice in the earth; and the coastlands wait for his </w:t>
      </w:r>
      <w:r w:rsidRPr="00A95389">
        <w:rPr>
          <w:rStyle w:val="IntenseEmphasis"/>
        </w:rPr>
        <w:fldChar w:fldCharType="begin"/>
      </w:r>
      <w:r w:rsidRPr="00A95389">
        <w:rPr>
          <w:rStyle w:val="IntenseEmphasis"/>
        </w:rPr>
        <w:instrText>xe "laws"</w:instrText>
      </w:r>
      <w:r w:rsidRPr="00A95389">
        <w:rPr>
          <w:rStyle w:val="IntenseEmphasis"/>
        </w:rPr>
        <w:fldChar w:fldCharType="end"/>
      </w:r>
      <w:r w:rsidRPr="00A95389">
        <w:rPr>
          <w:rStyle w:val="IntenseEmphasis"/>
        </w:rPr>
        <w:t xml:space="preserve">law. Thus says God, the LORD, who created the heavens and stretched them out, who spread out the earth and what comes from it, who gives breath to the people on it and spirit to those who walk in it: “I am the LORD; I have called you in righteousness; I will take you by the hand and keep you; I will give you as a covenant for the people, a light for the nations, to open the eyes that are blind, to bring out the prisoners from the dungeon, from the prison those who sit in darkness. I am the LORD; that is my name; my glory I give to no other, nor my praise to carved </w:t>
      </w:r>
      <w:r w:rsidRPr="00A95389">
        <w:rPr>
          <w:rStyle w:val="IntenseEmphasis"/>
        </w:rPr>
        <w:fldChar w:fldCharType="begin"/>
      </w:r>
      <w:r w:rsidRPr="00A95389">
        <w:rPr>
          <w:rStyle w:val="IntenseEmphasis"/>
        </w:rPr>
        <w:instrText>xe "idol"</w:instrText>
      </w:r>
      <w:r w:rsidRPr="00A95389">
        <w:rPr>
          <w:rStyle w:val="IntenseEmphasis"/>
        </w:rPr>
        <w:fldChar w:fldCharType="end"/>
      </w:r>
      <w:r w:rsidRPr="00A95389">
        <w:rPr>
          <w:rStyle w:val="IntenseEmphasis"/>
        </w:rPr>
        <w:t>idols.</w:t>
      </w:r>
    </w:p>
  </w:footnote>
  <w:footnote w:id="60">
    <w:p w14:paraId="2AF5D482" w14:textId="77777777" w:rsidR="00EB102A" w:rsidRPr="00A95389" w:rsidRDefault="00EB102A" w:rsidP="00825BF5">
      <w:pPr>
        <w:pStyle w:val="footnoot"/>
        <w:spacing w:line="240" w:lineRule="auto"/>
        <w:ind w:left="360" w:hanging="360"/>
        <w:rPr>
          <w:rStyle w:val="IntenseEmphasis"/>
        </w:rPr>
      </w:pPr>
      <w:r w:rsidRPr="00A95389">
        <w:rPr>
          <w:rStyle w:val="IntenseEmphasis"/>
        </w:rPr>
        <w:footnoteRef/>
      </w:r>
      <w:r>
        <w:rPr>
          <w:rStyle w:val="IntenseEmphasis"/>
        </w:rPr>
        <w:tab/>
      </w:r>
      <w:r w:rsidRPr="00A95389">
        <w:rPr>
          <w:rStyle w:val="IntenseEmphasis"/>
        </w:rPr>
        <w:t xml:space="preserve">Parrinder, </w:t>
      </w:r>
      <w:r w:rsidRPr="00A95389">
        <w:rPr>
          <w:rStyle w:val="IntenseEmphasis"/>
          <w:i/>
          <w:iCs/>
        </w:rPr>
        <w:t>World Religions</w:t>
      </w:r>
      <w:r w:rsidRPr="00A95389">
        <w:rPr>
          <w:rStyle w:val="IntenseEmphasis"/>
        </w:rPr>
        <w:t>, 472.</w:t>
      </w:r>
    </w:p>
  </w:footnote>
  <w:footnote w:id="61">
    <w:p w14:paraId="33E64762" w14:textId="77777777" w:rsidR="00EB102A" w:rsidRPr="00A95389" w:rsidRDefault="00EB102A" w:rsidP="00825BF5">
      <w:pPr>
        <w:pStyle w:val="footnoot"/>
        <w:spacing w:line="240" w:lineRule="auto"/>
        <w:ind w:left="360" w:hanging="360"/>
        <w:rPr>
          <w:rStyle w:val="IntenseEmphasis"/>
        </w:rPr>
      </w:pPr>
      <w:r w:rsidRPr="00A95389">
        <w:rPr>
          <w:rStyle w:val="IntenseEmphasis"/>
        </w:rPr>
        <w:footnoteRef/>
      </w:r>
      <w:r>
        <w:rPr>
          <w:rStyle w:val="IntenseEmphasis"/>
        </w:rPr>
        <w:tab/>
      </w:r>
      <w:r w:rsidRPr="00A95389">
        <w:rPr>
          <w:rStyle w:val="IntenseEmphasis"/>
        </w:rPr>
        <w:t>The wisdom behind this has been discussed in an earlier footnote.</w:t>
      </w:r>
    </w:p>
  </w:footnote>
  <w:footnote w:id="62">
    <w:p w14:paraId="244D515F" w14:textId="77777777" w:rsidR="00EB102A" w:rsidRDefault="00EB102A" w:rsidP="009F5D62">
      <w:pPr>
        <w:pStyle w:val="footnoot"/>
        <w:spacing w:line="240" w:lineRule="auto"/>
        <w:ind w:left="360" w:hanging="360"/>
        <w:rPr>
          <w:rStyle w:val="IntenseEmphasis"/>
        </w:rPr>
      </w:pPr>
      <w:r w:rsidRPr="00A95389">
        <w:rPr>
          <w:rStyle w:val="IntenseEmphasis"/>
        </w:rPr>
        <w:footnoteRef/>
      </w:r>
      <w:r>
        <w:rPr>
          <w:rStyle w:val="IntenseEmphasis"/>
        </w:rPr>
        <w:tab/>
      </w:r>
      <w:r w:rsidRPr="00A95389">
        <w:rPr>
          <w:rStyle w:val="IntenseEmphasis"/>
        </w:rPr>
        <w:t xml:space="preserve">{Those who follow the Messenger, </w:t>
      </w:r>
      <w:r w:rsidRPr="004B78C9">
        <w:rPr>
          <w:rStyle w:val="IntenseEmphasis"/>
          <w:b/>
          <w:bCs/>
        </w:rPr>
        <w:t>the unlettered prophet</w:t>
      </w:r>
      <w:r w:rsidRPr="00A95389">
        <w:rPr>
          <w:rStyle w:val="IntenseEmphasis"/>
        </w:rPr>
        <w:t xml:space="preserve">, whom they find written in what they have of the </w:t>
      </w:r>
      <w:r w:rsidRPr="00A95389">
        <w:rPr>
          <w:rStyle w:val="IntenseEmphasis"/>
        </w:rPr>
        <w:fldChar w:fldCharType="begin"/>
      </w:r>
      <w:r w:rsidRPr="00A95389">
        <w:rPr>
          <w:rStyle w:val="IntenseEmphasis"/>
        </w:rPr>
        <w:instrText>xe "Torah"</w:instrText>
      </w:r>
      <w:r w:rsidRPr="00A95389">
        <w:rPr>
          <w:rStyle w:val="IntenseEmphasis"/>
        </w:rPr>
        <w:fldChar w:fldCharType="end"/>
      </w:r>
      <w:r w:rsidRPr="00A95389">
        <w:rPr>
          <w:rStyle w:val="IntenseEmphasis"/>
        </w:rPr>
        <w:t xml:space="preserve">Torah and the Gospel... So believe in Allah and His Messenger, </w:t>
      </w:r>
      <w:r w:rsidRPr="004B78C9">
        <w:rPr>
          <w:rStyle w:val="IntenseEmphasis"/>
          <w:b/>
          <w:bCs/>
        </w:rPr>
        <w:t>the unlettered prophet</w:t>
      </w:r>
      <w:r w:rsidRPr="00A95389">
        <w:rPr>
          <w:rStyle w:val="IntenseEmphasis"/>
        </w:rPr>
        <w:t>, who believes in Allah and His words, and follow him that you may be guided.}</w:t>
      </w:r>
    </w:p>
    <w:p w14:paraId="45376A06" w14:textId="77777777" w:rsidR="00EB102A" w:rsidRPr="00F91E6A" w:rsidRDefault="00EB102A" w:rsidP="009F5D62">
      <w:pPr>
        <w:pStyle w:val="footnoot"/>
        <w:spacing w:line="240" w:lineRule="auto"/>
        <w:ind w:left="360" w:hanging="360"/>
        <w:jc w:val="right"/>
        <w:rPr>
          <w:rStyle w:val="IntenseEmphasis"/>
          <w:i/>
          <w:iCs/>
          <w:color w:val="auto"/>
        </w:rPr>
      </w:pPr>
      <w:r w:rsidRPr="00F91E6A">
        <w:rPr>
          <w:rStyle w:val="IntenseEmphasis"/>
          <w:i/>
          <w:iCs/>
          <w:color w:val="auto"/>
        </w:rPr>
        <w:t>(Quran 7: 157-158)</w:t>
      </w:r>
    </w:p>
  </w:footnote>
  <w:footnote w:id="63">
    <w:p w14:paraId="79EB5113" w14:textId="77777777" w:rsidR="00EB102A" w:rsidRPr="00A95389" w:rsidRDefault="00EB102A" w:rsidP="00825BF5">
      <w:pPr>
        <w:pStyle w:val="footnoot"/>
        <w:spacing w:line="240" w:lineRule="auto"/>
        <w:ind w:left="360" w:hanging="360"/>
        <w:rPr>
          <w:rStyle w:val="IntenseEmphasis"/>
        </w:rPr>
      </w:pPr>
      <w:r w:rsidRPr="00A95389">
        <w:rPr>
          <w:rStyle w:val="IntenseEmphasis"/>
        </w:rPr>
        <w:footnoteRef/>
      </w:r>
      <w:r>
        <w:rPr>
          <w:rStyle w:val="IntenseEmphasis"/>
        </w:rPr>
        <w:tab/>
      </w:r>
      <w:r w:rsidRPr="00A95389">
        <w:rPr>
          <w:rStyle w:val="IntenseEmphasis"/>
        </w:rPr>
        <w:t xml:space="preserve">Referring to Allah (God) as ‘the Father’ is an example of the serious distortions in the </w:t>
      </w:r>
      <w:r w:rsidRPr="00A95389">
        <w:rPr>
          <w:rStyle w:val="IntenseEmphasis"/>
        </w:rPr>
        <w:fldChar w:fldCharType="begin"/>
      </w:r>
      <w:r w:rsidRPr="00A95389">
        <w:rPr>
          <w:rStyle w:val="IntenseEmphasis"/>
        </w:rPr>
        <w:instrText>xe "Bible"</w:instrText>
      </w:r>
      <w:r w:rsidRPr="00A95389">
        <w:rPr>
          <w:rStyle w:val="IntenseEmphasis"/>
        </w:rPr>
        <w:fldChar w:fldCharType="end"/>
      </w:r>
      <w:r w:rsidRPr="00A95389">
        <w:rPr>
          <w:rStyle w:val="IntenseEmphasis"/>
        </w:rPr>
        <w:t>Bible. Allah has said about Himself:</w:t>
      </w:r>
    </w:p>
    <w:p w14:paraId="5392517E" w14:textId="77777777" w:rsidR="00EB102A" w:rsidRDefault="00EB102A" w:rsidP="00825BF5">
      <w:pPr>
        <w:pStyle w:val="Quraninfootnotes"/>
        <w:spacing w:line="240" w:lineRule="auto"/>
        <w:ind w:left="360"/>
        <w:rPr>
          <w:rStyle w:val="IntenseEmphasis"/>
        </w:rPr>
      </w:pPr>
      <w:r w:rsidRPr="00A95389">
        <w:rPr>
          <w:rStyle w:val="IntenseEmphasis"/>
        </w:rPr>
        <w:t>{He neither begets nor is born, nor is there to Him any equivalent.}</w:t>
      </w:r>
    </w:p>
    <w:p w14:paraId="2F4D37E6" w14:textId="77777777" w:rsidR="00EB102A" w:rsidRPr="00F91E6A" w:rsidRDefault="00EB102A" w:rsidP="001576E5">
      <w:pPr>
        <w:pStyle w:val="Quraninfootnotes"/>
        <w:spacing w:line="240" w:lineRule="auto"/>
        <w:ind w:left="360"/>
        <w:jc w:val="right"/>
        <w:rPr>
          <w:rStyle w:val="IntenseEmphasis"/>
          <w:i/>
          <w:iCs/>
          <w:color w:val="auto"/>
        </w:rPr>
      </w:pPr>
      <w:r w:rsidRPr="00F91E6A">
        <w:rPr>
          <w:rStyle w:val="IntenseEmphasis"/>
          <w:i/>
          <w:iCs/>
          <w:color w:val="auto"/>
        </w:rPr>
        <w:t>(Quran 112: 3-4)</w:t>
      </w:r>
    </w:p>
  </w:footnote>
  <w:footnote w:id="64">
    <w:p w14:paraId="40664653" w14:textId="77777777" w:rsidR="00EB102A" w:rsidRPr="00A95389" w:rsidRDefault="00EB102A" w:rsidP="00825BF5">
      <w:pPr>
        <w:pStyle w:val="footnoot"/>
        <w:spacing w:line="240" w:lineRule="auto"/>
        <w:ind w:left="360" w:hanging="360"/>
        <w:rPr>
          <w:rStyle w:val="IntenseEmphasis"/>
        </w:rPr>
      </w:pPr>
      <w:r w:rsidRPr="00A95389">
        <w:rPr>
          <w:rStyle w:val="IntenseEmphasis"/>
        </w:rPr>
        <w:footnoteRef/>
      </w:r>
      <w:r>
        <w:rPr>
          <w:rStyle w:val="IntenseEmphasis"/>
        </w:rPr>
        <w:tab/>
      </w:r>
      <w:r w:rsidRPr="00A95389">
        <w:rPr>
          <w:rStyle w:val="IntenseEmphasis"/>
        </w:rPr>
        <w:t xml:space="preserve">See </w:t>
      </w:r>
      <w:r w:rsidRPr="00A95389">
        <w:rPr>
          <w:rStyle w:val="IntenseEmphasis"/>
        </w:rPr>
        <w:fldChar w:fldCharType="begin"/>
      </w:r>
      <w:r w:rsidRPr="00A95389">
        <w:rPr>
          <w:rStyle w:val="IntenseEmphasis"/>
        </w:rPr>
        <w:instrText>xe "Isaiah"</w:instrText>
      </w:r>
      <w:r w:rsidRPr="00A95389">
        <w:rPr>
          <w:rStyle w:val="IntenseEmphasis"/>
        </w:rPr>
        <w:fldChar w:fldCharType="end"/>
      </w:r>
      <w:r w:rsidRPr="00A95389">
        <w:rPr>
          <w:rStyle w:val="IntenseEmphasis"/>
        </w:rPr>
        <w:t xml:space="preserve">Isaiah 42:1. </w:t>
      </w:r>
    </w:p>
  </w:footnote>
  <w:footnote w:id="65">
    <w:p w14:paraId="2EA4BAD7" w14:textId="77777777" w:rsidR="00EB102A" w:rsidRPr="00464F6D" w:rsidRDefault="00EB102A" w:rsidP="00825BF5">
      <w:pPr>
        <w:pStyle w:val="footnoot"/>
        <w:spacing w:line="240" w:lineRule="auto"/>
        <w:ind w:left="360" w:hanging="360"/>
        <w:rPr>
          <w:color w:val="auto"/>
        </w:rPr>
      </w:pPr>
      <w:r w:rsidRPr="00A95389">
        <w:rPr>
          <w:rStyle w:val="IntenseEmphasis"/>
        </w:rPr>
        <w:footnoteRef/>
      </w:r>
      <w:r>
        <w:rPr>
          <w:rStyle w:val="IntenseEmphasis"/>
        </w:rPr>
        <w:tab/>
      </w:r>
      <w:r w:rsidRPr="00A95389">
        <w:rPr>
          <w:rStyle w:val="IntenseEmphasis"/>
        </w:rPr>
        <w:t xml:space="preserve">See </w:t>
      </w:r>
      <w:r w:rsidRPr="00A95389">
        <w:rPr>
          <w:rStyle w:val="IntenseEmphasis"/>
        </w:rPr>
        <w:fldChar w:fldCharType="begin"/>
      </w:r>
      <w:r w:rsidRPr="00A95389">
        <w:rPr>
          <w:rStyle w:val="IntenseEmphasis"/>
        </w:rPr>
        <w:instrText>xe "Isaiah"</w:instrText>
      </w:r>
      <w:r w:rsidRPr="00A95389">
        <w:rPr>
          <w:rStyle w:val="IntenseEmphasis"/>
        </w:rPr>
        <w:fldChar w:fldCharType="end"/>
      </w:r>
      <w:r w:rsidRPr="00A95389">
        <w:rPr>
          <w:rStyle w:val="IntenseEmphasis"/>
        </w:rPr>
        <w:t>Isaiah 49:6.</w:t>
      </w:r>
    </w:p>
  </w:footnote>
  <w:footnote w:id="66">
    <w:p w14:paraId="00A09809" w14:textId="77777777" w:rsidR="00EB102A" w:rsidRPr="00A95389" w:rsidRDefault="00EB102A" w:rsidP="00825BF5">
      <w:pPr>
        <w:pStyle w:val="footnoot"/>
        <w:spacing w:line="240" w:lineRule="auto"/>
        <w:ind w:left="360" w:hanging="360"/>
        <w:rPr>
          <w:rStyle w:val="IntenseEmphasis"/>
        </w:rPr>
      </w:pPr>
      <w:r w:rsidRPr="00A95389">
        <w:rPr>
          <w:rStyle w:val="IntenseEmphasis"/>
        </w:rPr>
        <w:footnoteRef/>
      </w:r>
      <w:r>
        <w:rPr>
          <w:rStyle w:val="IntenseEmphasis"/>
        </w:rPr>
        <w:tab/>
      </w:r>
      <w:r w:rsidRPr="00A95389">
        <w:rPr>
          <w:rStyle w:val="IntenseEmphasis"/>
        </w:rPr>
        <w:t>The meaning of the Hebrew word used here is uncertain.</w:t>
      </w:r>
    </w:p>
  </w:footnote>
  <w:footnote w:id="67">
    <w:p w14:paraId="2BF54126" w14:textId="77777777" w:rsidR="00EB102A" w:rsidRDefault="00EB102A" w:rsidP="00D31719">
      <w:pPr>
        <w:pStyle w:val="footnoot"/>
        <w:spacing w:line="240" w:lineRule="auto"/>
        <w:ind w:left="360" w:hanging="360"/>
        <w:rPr>
          <w:rStyle w:val="IntenseEmphasis"/>
        </w:rPr>
      </w:pPr>
      <w:r w:rsidRPr="00A95389">
        <w:rPr>
          <w:rStyle w:val="IntenseEmphasis"/>
        </w:rPr>
        <w:footnoteRef/>
      </w:r>
      <w:r>
        <w:rPr>
          <w:rStyle w:val="IntenseEmphasis"/>
        </w:rPr>
        <w:tab/>
      </w:r>
      <w:r w:rsidRPr="00A95389">
        <w:rPr>
          <w:rStyle w:val="IntenseEmphasis"/>
        </w:rPr>
        <w:t xml:space="preserve">Hastings, James, entry for ‘Tema’, </w:t>
      </w:r>
      <w:r w:rsidRPr="008E43DA">
        <w:rPr>
          <w:rStyle w:val="IntenseEmphasis"/>
          <w:i/>
          <w:iCs/>
        </w:rPr>
        <w:t>Hastings’ Dictionary of the Bible</w:t>
      </w:r>
      <w:r w:rsidRPr="00A95389">
        <w:rPr>
          <w:rStyle w:val="IntenseEmphasis"/>
        </w:rPr>
        <w:t>, accessed May 8, 2017,</w:t>
      </w:r>
    </w:p>
    <w:p w14:paraId="7AD12B44" w14:textId="77777777" w:rsidR="00EB102A" w:rsidRPr="00464F6D" w:rsidRDefault="00EB102A" w:rsidP="00D31719">
      <w:pPr>
        <w:pStyle w:val="footnoot"/>
        <w:spacing w:line="240" w:lineRule="auto"/>
        <w:ind w:left="360" w:hanging="360"/>
        <w:rPr>
          <w:color w:val="auto"/>
        </w:rPr>
      </w:pPr>
      <w:r>
        <w:rPr>
          <w:rStyle w:val="IntenseEmphasis"/>
        </w:rPr>
        <w:tab/>
      </w:r>
      <w:r>
        <w:rPr>
          <w:rStyle w:val="IntenseEmphasis"/>
        </w:rPr>
        <w:tab/>
      </w:r>
      <w:r w:rsidRPr="00A95389">
        <w:rPr>
          <w:rStyle w:val="IntenseEmphasis"/>
        </w:rPr>
        <w:t>http://www.studylight.org/dictionaries/hdb/view.cgi?n=5416.</w:t>
      </w:r>
    </w:p>
  </w:footnote>
  <w:footnote w:id="68">
    <w:p w14:paraId="4575BA97" w14:textId="77777777" w:rsidR="00EB102A" w:rsidRPr="006955B0" w:rsidRDefault="00EB102A" w:rsidP="00825BF5">
      <w:pPr>
        <w:pStyle w:val="footnoot"/>
        <w:spacing w:line="240" w:lineRule="auto"/>
        <w:ind w:left="360" w:hanging="360"/>
        <w:rPr>
          <w:rStyle w:val="IntenseEmphasis"/>
        </w:rPr>
      </w:pPr>
      <w:r w:rsidRPr="006955B0">
        <w:rPr>
          <w:rStyle w:val="IntenseEmphasis"/>
        </w:rPr>
        <w:footnoteRef/>
      </w:r>
      <w:r w:rsidRPr="006955B0">
        <w:rPr>
          <w:rStyle w:val="IntenseEmphasis"/>
        </w:rPr>
        <w:tab/>
        <w:t>Found in the chapter titled “The Romans</w:t>
      </w:r>
      <w:r w:rsidRPr="00F91E6A">
        <w:rPr>
          <w:rStyle w:val="IntenseEmphasis"/>
          <w:color w:val="auto"/>
        </w:rPr>
        <w:t xml:space="preserve">” </w:t>
      </w:r>
      <w:r w:rsidRPr="00F91E6A">
        <w:rPr>
          <w:rStyle w:val="IntenseEmphasis"/>
          <w:i/>
          <w:iCs/>
          <w:color w:val="auto"/>
        </w:rPr>
        <w:t>(Quran 30: 2-5)</w:t>
      </w:r>
      <w:r w:rsidRPr="00F91E6A">
        <w:rPr>
          <w:rStyle w:val="IntenseEmphasis"/>
          <w:color w:val="auto"/>
        </w:rPr>
        <w:t>.</w:t>
      </w:r>
    </w:p>
  </w:footnote>
  <w:footnote w:id="69">
    <w:p w14:paraId="6A44BF20" w14:textId="011A46D0" w:rsidR="00EB102A" w:rsidRPr="00084A39" w:rsidRDefault="00EB102A" w:rsidP="00964C7D">
      <w:pPr>
        <w:pStyle w:val="FootnoteText"/>
        <w:ind w:left="360" w:hanging="360"/>
      </w:pPr>
      <w:r w:rsidRPr="00964C7D">
        <w:rPr>
          <w:rStyle w:val="FootnoteReference"/>
          <w:vertAlign w:val="baseline"/>
        </w:rPr>
        <w:footnoteRef/>
      </w:r>
      <w:r w:rsidRPr="00084A39">
        <w:t xml:space="preserve"> </w:t>
      </w:r>
      <w:r>
        <w:tab/>
      </w:r>
      <w:r w:rsidRPr="00964C7D">
        <w:rPr>
          <w:lang w:val="en-GB"/>
        </w:rPr>
        <w:t>See Chapter 12: The Moral System in Islam.</w:t>
      </w:r>
    </w:p>
  </w:footnote>
  <w:footnote w:id="70">
    <w:p w14:paraId="5083FDDC" w14:textId="77777777" w:rsidR="00EB102A" w:rsidRPr="006955B0" w:rsidRDefault="00EB102A" w:rsidP="00825BF5">
      <w:pPr>
        <w:pStyle w:val="footnoot"/>
        <w:spacing w:line="240" w:lineRule="auto"/>
        <w:ind w:left="360" w:hanging="360"/>
        <w:rPr>
          <w:rStyle w:val="IntenseEmphasis"/>
        </w:rPr>
      </w:pPr>
      <w:r w:rsidRPr="006955B0">
        <w:rPr>
          <w:rStyle w:val="IntenseEmphasis"/>
        </w:rPr>
        <w:footnoteRef/>
      </w:r>
      <w:r>
        <w:rPr>
          <w:rStyle w:val="IntenseEmphasis"/>
        </w:rPr>
        <w:tab/>
      </w:r>
      <w:r w:rsidRPr="006955B0">
        <w:rPr>
          <w:rStyle w:val="IntenseEmphasis"/>
        </w:rPr>
        <w:t xml:space="preserve">Dummelow, </w:t>
      </w:r>
      <w:r w:rsidRPr="006955B0">
        <w:rPr>
          <w:rStyle w:val="IntenseEmphasis"/>
          <w:i/>
          <w:iCs/>
        </w:rPr>
        <w:t>Commentary on the Holy Bible</w:t>
      </w:r>
      <w:r w:rsidRPr="006955B0">
        <w:rPr>
          <w:rStyle w:val="IntenseEmphasis"/>
        </w:rPr>
        <w:t>.</w:t>
      </w:r>
    </w:p>
  </w:footnote>
  <w:footnote w:id="71">
    <w:p w14:paraId="72AEB3F1" w14:textId="77777777" w:rsidR="00EB102A" w:rsidRPr="00464F6D" w:rsidRDefault="00EB102A" w:rsidP="00825BF5">
      <w:pPr>
        <w:pStyle w:val="footnoot"/>
        <w:spacing w:line="240" w:lineRule="auto"/>
        <w:ind w:left="360" w:hanging="360"/>
        <w:rPr>
          <w:color w:val="auto"/>
          <w:lang w:val="en-US"/>
        </w:rPr>
      </w:pPr>
      <w:r w:rsidRPr="006955B0">
        <w:rPr>
          <w:rStyle w:val="IntenseEmphasis"/>
        </w:rPr>
        <w:footnoteRef/>
      </w:r>
      <w:r w:rsidRPr="006955B0">
        <w:rPr>
          <w:rStyle w:val="IntenseEmphasis"/>
        </w:rPr>
        <w:tab/>
        <w:t xml:space="preserve">Shaw, </w:t>
      </w:r>
      <w:r w:rsidRPr="006955B0">
        <w:rPr>
          <w:rStyle w:val="IntenseEmphasis"/>
          <w:i/>
          <w:iCs/>
        </w:rPr>
        <w:t>The Genuine Islam</w:t>
      </w:r>
      <w:r w:rsidRPr="006955B0">
        <w:rPr>
          <w:rStyle w:val="IntenseEmphasis"/>
        </w:rPr>
        <w:t>, 1:8.</w:t>
      </w:r>
    </w:p>
  </w:footnote>
  <w:footnote w:id="72">
    <w:p w14:paraId="333A0848" w14:textId="77777777" w:rsidR="00EB102A" w:rsidRPr="006955B0" w:rsidRDefault="00EB102A" w:rsidP="00825BF5">
      <w:pPr>
        <w:pStyle w:val="footnoot"/>
        <w:spacing w:line="240" w:lineRule="auto"/>
        <w:ind w:left="360" w:hanging="360"/>
        <w:rPr>
          <w:rStyle w:val="IntenseEmphasis"/>
        </w:rPr>
      </w:pPr>
      <w:r w:rsidRPr="006955B0">
        <w:rPr>
          <w:rStyle w:val="IntenseEmphasis"/>
        </w:rPr>
        <w:footnoteRef/>
      </w:r>
      <w:r>
        <w:rPr>
          <w:rStyle w:val="IntenseEmphasis"/>
        </w:rPr>
        <w:tab/>
      </w:r>
      <w:r w:rsidRPr="006955B0">
        <w:rPr>
          <w:rStyle w:val="IntenseEmphasis"/>
        </w:rPr>
        <w:t>“...The stone the builders rejected has become the cornerstone...” (</w:t>
      </w:r>
      <w:r w:rsidRPr="006955B0">
        <w:rPr>
          <w:rStyle w:val="IntenseEmphasis"/>
        </w:rPr>
        <w:fldChar w:fldCharType="begin"/>
      </w:r>
      <w:r w:rsidRPr="006955B0">
        <w:rPr>
          <w:rStyle w:val="IntenseEmphasis"/>
        </w:rPr>
        <w:instrText>xe "Matthew"</w:instrText>
      </w:r>
      <w:r w:rsidRPr="006955B0">
        <w:rPr>
          <w:rStyle w:val="IntenseEmphasis"/>
        </w:rPr>
        <w:fldChar w:fldCharType="end"/>
      </w:r>
      <w:r w:rsidRPr="006955B0">
        <w:rPr>
          <w:rStyle w:val="IntenseEmphasis"/>
        </w:rPr>
        <w:t>Matthew 21:42)</w:t>
      </w:r>
    </w:p>
  </w:footnote>
  <w:footnote w:id="73">
    <w:p w14:paraId="545C8301" w14:textId="77777777" w:rsidR="00EB102A" w:rsidRPr="006955B0" w:rsidRDefault="00EB102A" w:rsidP="00825BF5">
      <w:pPr>
        <w:pStyle w:val="footnoot"/>
        <w:spacing w:line="240" w:lineRule="auto"/>
        <w:ind w:left="360" w:hanging="360"/>
        <w:rPr>
          <w:rStyle w:val="IntenseEmphasis"/>
        </w:rPr>
      </w:pPr>
      <w:r w:rsidRPr="006955B0">
        <w:rPr>
          <w:rStyle w:val="IntenseEmphasis"/>
        </w:rPr>
        <w:footnoteRef/>
      </w:r>
      <w:r w:rsidRPr="006955B0">
        <w:rPr>
          <w:rStyle w:val="IntenseEmphasis"/>
        </w:rPr>
        <w:tab/>
        <w:t>Nowadays, we can</w:t>
      </w:r>
      <w:r>
        <w:rPr>
          <w:rStyle w:val="IntenseEmphasis"/>
        </w:rPr>
        <w:t xml:space="preserve"> do this easily online.</w:t>
      </w:r>
    </w:p>
  </w:footnote>
  <w:footnote w:id="74">
    <w:p w14:paraId="7C1A96D3" w14:textId="77777777" w:rsidR="00EB102A" w:rsidRPr="00D156E6" w:rsidRDefault="00EB102A" w:rsidP="00825BF5">
      <w:pPr>
        <w:pStyle w:val="footnoot"/>
        <w:spacing w:line="240" w:lineRule="auto"/>
        <w:ind w:left="360" w:hanging="360"/>
        <w:rPr>
          <w:rStyle w:val="IntenseEmphasis"/>
        </w:rPr>
      </w:pPr>
      <w:r w:rsidRPr="00D156E6">
        <w:rPr>
          <w:rStyle w:val="IntenseEmphasis"/>
        </w:rPr>
        <w:footnoteRef/>
      </w:r>
      <w:r w:rsidRPr="00D156E6">
        <w:rPr>
          <w:rStyle w:val="IntenseEmphasis"/>
        </w:rPr>
        <w:tab/>
        <w:t>See Chapter 17: Islam’s Revival of the Basic Teachings of Jesus (pbuh).</w:t>
      </w:r>
    </w:p>
  </w:footnote>
  <w:footnote w:id="75">
    <w:p w14:paraId="23191836" w14:textId="77777777" w:rsidR="00EB102A" w:rsidRPr="00D156E6" w:rsidRDefault="00EB102A" w:rsidP="00825BF5">
      <w:pPr>
        <w:pStyle w:val="footnoot"/>
        <w:spacing w:line="240" w:lineRule="auto"/>
        <w:ind w:left="360" w:hanging="360"/>
        <w:rPr>
          <w:rStyle w:val="IntenseEmphasis"/>
        </w:rPr>
      </w:pPr>
      <w:r w:rsidRPr="00D156E6">
        <w:rPr>
          <w:rStyle w:val="IntenseEmphasis"/>
        </w:rPr>
        <w:footnoteRef/>
      </w:r>
      <w:r>
        <w:rPr>
          <w:rStyle w:val="IntenseEmphasis"/>
        </w:rPr>
        <w:tab/>
      </w:r>
      <w:r w:rsidRPr="00D156E6">
        <w:rPr>
          <w:rStyle w:val="IntenseEmphasis"/>
        </w:rPr>
        <w:t xml:space="preserve">Compiled from Caraballo, </w:t>
      </w:r>
      <w:r w:rsidRPr="00D156E6">
        <w:rPr>
          <w:rStyle w:val="IntenseEmphasis"/>
          <w:i/>
          <w:iCs/>
        </w:rPr>
        <w:t>My Great Love for Jesus Led Me to Islam</w:t>
      </w:r>
      <w:r w:rsidRPr="00D156E6">
        <w:rPr>
          <w:rStyle w:val="IntenseEmphasis"/>
        </w:rPr>
        <w:t>.</w:t>
      </w:r>
    </w:p>
  </w:footnote>
  <w:footnote w:id="76">
    <w:p w14:paraId="14C29754" w14:textId="77777777" w:rsidR="00EB102A" w:rsidRPr="00464F6D" w:rsidRDefault="00EB102A" w:rsidP="00825BF5">
      <w:pPr>
        <w:pStyle w:val="footnoot"/>
        <w:spacing w:line="240" w:lineRule="auto"/>
        <w:ind w:left="360" w:hanging="360"/>
        <w:rPr>
          <w:color w:val="auto"/>
        </w:rPr>
      </w:pPr>
      <w:r w:rsidRPr="00D156E6">
        <w:rPr>
          <w:rStyle w:val="IntenseEmphasis"/>
        </w:rPr>
        <w:footnoteRef/>
      </w:r>
      <w:r>
        <w:rPr>
          <w:rStyle w:val="IntenseEmphasis"/>
        </w:rPr>
        <w:tab/>
      </w:r>
      <w:r w:rsidRPr="00D156E6">
        <w:rPr>
          <w:rStyle w:val="IntenseEmphasis"/>
        </w:rPr>
        <w:t xml:space="preserve">This section is based on the view of </w:t>
      </w:r>
      <w:r w:rsidRPr="00D156E6">
        <w:rPr>
          <w:rStyle w:val="IntenseEmphasis"/>
        </w:rPr>
        <w:fldChar w:fldCharType="begin"/>
      </w:r>
      <w:r w:rsidRPr="00D156E6">
        <w:rPr>
          <w:rStyle w:val="IntenseEmphasis"/>
        </w:rPr>
        <w:instrText>xe "original sin"</w:instrText>
      </w:r>
      <w:r w:rsidRPr="00D156E6">
        <w:rPr>
          <w:rStyle w:val="IntenseEmphasis"/>
        </w:rPr>
        <w:fldChar w:fldCharType="end"/>
      </w:r>
      <w:r w:rsidRPr="00D156E6">
        <w:rPr>
          <w:rStyle w:val="IntenseEmphasis"/>
        </w:rPr>
        <w:t xml:space="preserve">original sin and </w:t>
      </w:r>
      <w:r w:rsidRPr="00D156E6">
        <w:rPr>
          <w:rStyle w:val="IntenseEmphasis"/>
        </w:rPr>
        <w:fldChar w:fldCharType="begin"/>
      </w:r>
      <w:r w:rsidRPr="00D156E6">
        <w:rPr>
          <w:rStyle w:val="IntenseEmphasis"/>
        </w:rPr>
        <w:instrText>xe "atonement"</w:instrText>
      </w:r>
      <w:r w:rsidRPr="00D156E6">
        <w:rPr>
          <w:rStyle w:val="IntenseEmphasis"/>
        </w:rPr>
        <w:fldChar w:fldCharType="end"/>
      </w:r>
      <w:r w:rsidRPr="00D156E6">
        <w:rPr>
          <w:rStyle w:val="IntenseEmphasis"/>
        </w:rPr>
        <w:t xml:space="preserve">atonement as generally understood by Roman Catholics and Protestants. It must be noted that some </w:t>
      </w:r>
      <w:r w:rsidRPr="00D156E6">
        <w:rPr>
          <w:rStyle w:val="IntenseEmphasis"/>
        </w:rPr>
        <w:fldChar w:fldCharType="begin"/>
      </w:r>
      <w:r w:rsidRPr="00D156E6">
        <w:rPr>
          <w:rStyle w:val="IntenseEmphasis"/>
        </w:rPr>
        <w:instrText>xe "People of the Scripture (Jews, Christians)"</w:instrText>
      </w:r>
      <w:r w:rsidRPr="00D156E6">
        <w:rPr>
          <w:rStyle w:val="IntenseEmphasis"/>
        </w:rPr>
        <w:fldChar w:fldCharType="end"/>
      </w:r>
      <w:r w:rsidRPr="00D156E6">
        <w:rPr>
          <w:rStyle w:val="IntenseEmphasis"/>
        </w:rPr>
        <w:t xml:space="preserve">Christians have other views; the Eastern Orthodox churches in particular do not teach that all of humankind inherited the guilt of </w:t>
      </w:r>
      <w:r w:rsidRPr="00D156E6">
        <w:rPr>
          <w:rStyle w:val="IntenseEmphasis"/>
        </w:rPr>
        <w:fldChar w:fldCharType="begin"/>
      </w:r>
      <w:r w:rsidRPr="00D156E6">
        <w:rPr>
          <w:rStyle w:val="IntenseEmphasis"/>
        </w:rPr>
        <w:instrText>xe "Adam"</w:instrText>
      </w:r>
      <w:r w:rsidRPr="00D156E6">
        <w:rPr>
          <w:rStyle w:val="IntenseEmphasis"/>
        </w:rPr>
        <w:fldChar w:fldCharType="end"/>
      </w:r>
      <w:r w:rsidRPr="00D156E6">
        <w:rPr>
          <w:rStyle w:val="IntenseEmphasis"/>
        </w:rPr>
        <w:t xml:space="preserve">Adam’s sin. A detailed discussion of the various </w:t>
      </w:r>
      <w:r w:rsidRPr="00D156E6">
        <w:rPr>
          <w:rStyle w:val="IntenseEmphasis"/>
        </w:rPr>
        <w:fldChar w:fldCharType="begin"/>
      </w:r>
      <w:r w:rsidRPr="00D156E6">
        <w:rPr>
          <w:rStyle w:val="IntenseEmphasis"/>
        </w:rPr>
        <w:instrText>xe "belief (see also faith)"</w:instrText>
      </w:r>
      <w:r w:rsidRPr="00D156E6">
        <w:rPr>
          <w:rStyle w:val="IntenseEmphasis"/>
        </w:rPr>
        <w:fldChar w:fldCharType="end"/>
      </w:r>
      <w:r w:rsidRPr="00D156E6">
        <w:rPr>
          <w:rStyle w:val="IntenseEmphasis"/>
        </w:rPr>
        <w:t>beliefs is beyond the scope of this book.</w:t>
      </w:r>
    </w:p>
  </w:footnote>
  <w:footnote w:id="77">
    <w:p w14:paraId="08341E7A" w14:textId="77777777" w:rsidR="00EB102A" w:rsidRPr="00D156E6" w:rsidRDefault="00EB102A" w:rsidP="00825BF5">
      <w:pPr>
        <w:pStyle w:val="footnoot"/>
        <w:spacing w:line="240" w:lineRule="auto"/>
        <w:ind w:left="360" w:hanging="360"/>
        <w:rPr>
          <w:rStyle w:val="IntenseEmphasis"/>
        </w:rPr>
      </w:pPr>
      <w:r w:rsidRPr="00D156E6">
        <w:rPr>
          <w:rStyle w:val="IntenseEmphasis"/>
        </w:rPr>
        <w:footnoteRef/>
      </w:r>
      <w:r>
        <w:rPr>
          <w:rStyle w:val="IntenseEmphasis"/>
        </w:rPr>
        <w:tab/>
      </w:r>
      <w:r w:rsidRPr="00D156E6">
        <w:rPr>
          <w:rStyle w:val="IntenseEmphasis"/>
        </w:rPr>
        <w:t>And he said, “Abba, Father, all things are possible for you. Remove this cup from me. Yet not what I will, but what you will.” (</w:t>
      </w:r>
      <w:r w:rsidRPr="00D156E6">
        <w:rPr>
          <w:rStyle w:val="IntenseEmphasis"/>
        </w:rPr>
        <w:fldChar w:fldCharType="begin"/>
      </w:r>
      <w:r w:rsidRPr="00D156E6">
        <w:rPr>
          <w:rStyle w:val="IntenseEmphasis"/>
        </w:rPr>
        <w:instrText>xe "Mark"</w:instrText>
      </w:r>
      <w:r w:rsidRPr="00D156E6">
        <w:rPr>
          <w:rStyle w:val="IntenseEmphasis"/>
        </w:rPr>
        <w:fldChar w:fldCharType="end"/>
      </w:r>
      <w:r w:rsidRPr="00D156E6">
        <w:rPr>
          <w:rStyle w:val="IntenseEmphasis"/>
        </w:rPr>
        <w:t>Mark 14:36)</w:t>
      </w:r>
    </w:p>
  </w:footnote>
  <w:footnote w:id="78">
    <w:p w14:paraId="5281E132" w14:textId="77777777" w:rsidR="00EB102A" w:rsidRPr="00D156E6" w:rsidRDefault="00EB102A" w:rsidP="00825BF5">
      <w:pPr>
        <w:pStyle w:val="footnoot"/>
        <w:spacing w:line="240" w:lineRule="auto"/>
        <w:ind w:left="360" w:hanging="360"/>
        <w:rPr>
          <w:rStyle w:val="IntenseEmphasis"/>
        </w:rPr>
      </w:pPr>
      <w:r w:rsidRPr="00D156E6">
        <w:rPr>
          <w:rStyle w:val="IntenseEmphasis"/>
        </w:rPr>
        <w:footnoteRef/>
      </w:r>
      <w:r>
        <w:rPr>
          <w:rStyle w:val="IntenseEmphasis"/>
        </w:rPr>
        <w:tab/>
      </w:r>
      <w:r w:rsidRPr="00D156E6">
        <w:rPr>
          <w:rStyle w:val="IntenseEmphasis"/>
        </w:rPr>
        <w:t>“Hanging on a tree” also refers to crucifixion, as indicated in the following verses from the New Testament:</w:t>
      </w:r>
    </w:p>
    <w:p w14:paraId="5BA921D1" w14:textId="77777777" w:rsidR="00EB102A" w:rsidRPr="00D156E6" w:rsidRDefault="00EB102A" w:rsidP="00017565">
      <w:pPr>
        <w:pStyle w:val="footnoot"/>
        <w:spacing w:line="240" w:lineRule="auto"/>
        <w:ind w:left="648" w:hanging="288"/>
        <w:rPr>
          <w:rStyle w:val="IntenseEmphasis"/>
        </w:rPr>
      </w:pPr>
      <w:r w:rsidRPr="00D156E6">
        <w:rPr>
          <w:rStyle w:val="IntenseEmphasis"/>
        </w:rPr>
        <w:t>•</w:t>
      </w:r>
      <w:r w:rsidRPr="00D156E6">
        <w:rPr>
          <w:rStyle w:val="IntenseEmphasis"/>
        </w:rPr>
        <w:tab/>
        <w:t>The God of our fathers raised Jesus, whom you killed by hanging him on a tree. (Acts 5:30)</w:t>
      </w:r>
    </w:p>
    <w:p w14:paraId="028322ED" w14:textId="77777777" w:rsidR="00EB102A" w:rsidRPr="00D156E6" w:rsidRDefault="00EB102A" w:rsidP="00017565">
      <w:pPr>
        <w:pStyle w:val="footnoot"/>
        <w:spacing w:line="240" w:lineRule="auto"/>
        <w:ind w:left="648" w:hanging="288"/>
        <w:rPr>
          <w:rStyle w:val="IntenseEmphasis"/>
        </w:rPr>
      </w:pPr>
      <w:r w:rsidRPr="00D156E6">
        <w:rPr>
          <w:rStyle w:val="IntenseEmphasis"/>
        </w:rPr>
        <w:t>•</w:t>
      </w:r>
      <w:r w:rsidRPr="00D156E6">
        <w:rPr>
          <w:rStyle w:val="IntenseEmphasis"/>
        </w:rPr>
        <w:tab/>
        <w:t>And we are witnesses of all that he did both in the country of the Jews and in Jerusalem.  They put him to death by hanging him on a tree</w:t>
      </w:r>
      <w:r w:rsidRPr="00F91E6A">
        <w:rPr>
          <w:rStyle w:val="IntenseEmphasis"/>
          <w:color w:val="auto"/>
        </w:rPr>
        <w:t>.</w:t>
      </w:r>
      <w:r w:rsidRPr="00D156E6">
        <w:rPr>
          <w:rStyle w:val="IntenseEmphasis"/>
        </w:rPr>
        <w:t xml:space="preserve"> (Acts 10:39)</w:t>
      </w:r>
    </w:p>
    <w:p w14:paraId="7BDF82F6" w14:textId="77777777" w:rsidR="00EB102A" w:rsidRPr="00D156E6" w:rsidRDefault="00EB102A" w:rsidP="00825BF5">
      <w:pPr>
        <w:pStyle w:val="footnoot"/>
        <w:spacing w:line="240" w:lineRule="auto"/>
        <w:ind w:left="720" w:hanging="360"/>
        <w:rPr>
          <w:rStyle w:val="IntenseEmphasis"/>
        </w:rPr>
      </w:pPr>
      <w:r w:rsidRPr="00D156E6">
        <w:rPr>
          <w:rStyle w:val="IntenseEmphasis"/>
        </w:rPr>
        <w:t>•</w:t>
      </w:r>
      <w:r w:rsidRPr="00D156E6">
        <w:rPr>
          <w:rStyle w:val="IntenseEmphasis"/>
        </w:rPr>
        <w:tab/>
        <w:t>And when they had carried out all that was written of him, they took him down from the tree and laid him in a tomb. (Acts 13:29)</w:t>
      </w:r>
    </w:p>
  </w:footnote>
  <w:footnote w:id="79">
    <w:p w14:paraId="48AFFF4B" w14:textId="77777777" w:rsidR="00EB102A" w:rsidRPr="00D156E6" w:rsidRDefault="00EB102A" w:rsidP="00825BF5">
      <w:pPr>
        <w:pStyle w:val="footnoot"/>
        <w:spacing w:line="240" w:lineRule="auto"/>
        <w:ind w:left="360" w:hanging="360"/>
        <w:rPr>
          <w:rStyle w:val="IntenseEmphasis"/>
        </w:rPr>
      </w:pPr>
      <w:r w:rsidRPr="00D156E6">
        <w:rPr>
          <w:rStyle w:val="IntenseEmphasis"/>
        </w:rPr>
        <w:footnoteRef/>
      </w:r>
      <w:r>
        <w:rPr>
          <w:rStyle w:val="IntenseEmphasis"/>
        </w:rPr>
        <w:tab/>
      </w:r>
      <w:r w:rsidRPr="00D156E6">
        <w:rPr>
          <w:rStyle w:val="IntenseEmphasis"/>
        </w:rPr>
        <w:t>This letter from Paul to the Galatians, a community of Gallic Christians in what is now Central Turkey, is one of the earliest writings in the New Testament. Early Christians who came from Jewish backgrounds thought that the laws that God gave to Moses (as recorded in the Old Testament) also applied to non-Jewish converts, but these converts objected to some of them, in particular circumcision (for males). Paul taught that if they had faith, they did not have to obey the law of Moses; in other words, he gave them permission to ignore the Old Testament laws. Much controversy erupted, with some church officials arguing that Paul (who had not been an apostle of Jesus, and in fact had never met him) was an impostor who was not qualified to be a leader of the church. Paul replied that he had been appointed by Jesus (</w:t>
      </w:r>
      <w:r>
        <w:rPr>
          <w:rStyle w:val="IntenseEmphasis"/>
        </w:rPr>
        <w:t xml:space="preserve">when he saw him </w:t>
      </w:r>
      <w:r w:rsidRPr="00D156E6">
        <w:rPr>
          <w:rStyle w:val="IntenseEmphasis"/>
        </w:rPr>
        <w:t xml:space="preserve">in a vision on the road to Damascus, after Jesus </w:t>
      </w:r>
      <w:r>
        <w:rPr>
          <w:rStyle w:val="IntenseEmphasis"/>
        </w:rPr>
        <w:t xml:space="preserve">had </w:t>
      </w:r>
      <w:r w:rsidRPr="00D156E6">
        <w:rPr>
          <w:rStyle w:val="IntenseEmphasis"/>
        </w:rPr>
        <w:t>left this earth).</w:t>
      </w:r>
    </w:p>
    <w:p w14:paraId="22E1CE9E" w14:textId="77777777" w:rsidR="00EB102A" w:rsidRDefault="00EB102A" w:rsidP="00192DF3">
      <w:pPr>
        <w:pStyle w:val="footnoot"/>
        <w:spacing w:line="240" w:lineRule="auto"/>
        <w:ind w:left="720" w:hanging="360"/>
        <w:rPr>
          <w:color w:val="auto"/>
        </w:rPr>
      </w:pPr>
      <w:r w:rsidRPr="00D156E6">
        <w:rPr>
          <w:rStyle w:val="IntenseEmphasis"/>
        </w:rPr>
        <w:tab/>
        <w:t>For I would have you know, brothers, that the gospel that was preached by me is not man’s gospel. For I did not receive it from any man, nor was I taught it, but I received it through a revelation of Jesus Christ. (Galatians 1:11-12)</w:t>
      </w:r>
    </w:p>
  </w:footnote>
  <w:footnote w:id="80">
    <w:p w14:paraId="4BC04C3A" w14:textId="77777777" w:rsidR="00EB102A" w:rsidRPr="00D156E6" w:rsidRDefault="00EB102A" w:rsidP="00825BF5">
      <w:pPr>
        <w:pStyle w:val="footnoot"/>
        <w:spacing w:line="240" w:lineRule="auto"/>
        <w:ind w:left="360" w:hanging="360"/>
        <w:rPr>
          <w:rStyle w:val="IntenseEmphasis"/>
        </w:rPr>
      </w:pPr>
      <w:r w:rsidRPr="00D156E6">
        <w:rPr>
          <w:rStyle w:val="IntenseEmphasis"/>
        </w:rPr>
        <w:footnoteRef/>
      </w:r>
      <w:r w:rsidRPr="00D156E6">
        <w:rPr>
          <w:rStyle w:val="IntenseEmphasis"/>
        </w:rPr>
        <w:tab/>
        <w:t>Harrington, “Who Killed Jesus?”</w:t>
      </w:r>
    </w:p>
    <w:p w14:paraId="2B393C31" w14:textId="77777777" w:rsidR="00EB102A" w:rsidRPr="00464F6D" w:rsidRDefault="00EB102A" w:rsidP="00825BF5">
      <w:pPr>
        <w:pStyle w:val="footnoot"/>
        <w:spacing w:line="240" w:lineRule="auto"/>
        <w:ind w:left="360" w:hanging="360"/>
        <w:rPr>
          <w:color w:val="auto"/>
        </w:rPr>
      </w:pPr>
    </w:p>
  </w:footnote>
  <w:footnote w:id="81">
    <w:p w14:paraId="4DC6E596" w14:textId="77777777" w:rsidR="00EB102A" w:rsidRPr="00E736BA" w:rsidRDefault="00EB102A" w:rsidP="00825BF5">
      <w:pPr>
        <w:pStyle w:val="footnoot"/>
        <w:spacing w:line="240" w:lineRule="auto"/>
        <w:ind w:left="360" w:hanging="360"/>
        <w:rPr>
          <w:rStyle w:val="IntenseEmphasis"/>
        </w:rPr>
      </w:pPr>
      <w:r w:rsidRPr="00E736BA">
        <w:rPr>
          <w:rStyle w:val="IntenseEmphasis"/>
        </w:rPr>
        <w:footnoteRef/>
      </w:r>
      <w:r>
        <w:rPr>
          <w:rStyle w:val="IntenseEmphasis"/>
        </w:rPr>
        <w:tab/>
      </w:r>
      <w:r w:rsidRPr="00E736BA">
        <w:rPr>
          <w:rStyle w:val="IntenseEmphasis"/>
        </w:rPr>
        <w:t xml:space="preserve">Compiled from Philips, </w:t>
      </w:r>
      <w:r w:rsidRPr="00E736BA">
        <w:rPr>
          <w:rStyle w:val="IntenseEmphasis"/>
          <w:i/>
          <w:iCs/>
        </w:rPr>
        <w:t>The True Message of Jesus Christ</w:t>
      </w:r>
      <w:r w:rsidRPr="00E736BA">
        <w:rPr>
          <w:rStyle w:val="IntenseEmphasis"/>
        </w:rPr>
        <w:t xml:space="preserve"> and Caraballo, </w:t>
      </w:r>
      <w:r w:rsidRPr="00E736BA">
        <w:rPr>
          <w:rStyle w:val="IntenseEmphasis"/>
          <w:i/>
          <w:iCs/>
        </w:rPr>
        <w:t>My Great Love for Jesus Led Me to Islam</w:t>
      </w:r>
      <w:r w:rsidRPr="00E736BA">
        <w:rPr>
          <w:rStyle w:val="IntenseEmphasis"/>
        </w:rPr>
        <w:t>.</w:t>
      </w:r>
    </w:p>
  </w:footnote>
  <w:footnote w:id="82">
    <w:p w14:paraId="626297C3" w14:textId="77777777" w:rsidR="00EB102A" w:rsidRPr="00E736BA" w:rsidRDefault="00EB102A" w:rsidP="00825BF5">
      <w:pPr>
        <w:pStyle w:val="footnoot"/>
        <w:spacing w:line="240" w:lineRule="auto"/>
        <w:ind w:left="360" w:hanging="360"/>
        <w:rPr>
          <w:rStyle w:val="IntenseEmphasis"/>
        </w:rPr>
      </w:pPr>
      <w:r w:rsidRPr="00E736BA">
        <w:rPr>
          <w:rStyle w:val="IntenseEmphasis"/>
        </w:rPr>
        <w:footnoteRef/>
      </w:r>
      <w:r w:rsidRPr="00E736BA">
        <w:rPr>
          <w:rStyle w:val="IntenseEmphasis"/>
        </w:rPr>
        <w:tab/>
        <w:t>This verse indicates very clearly the distinction between Allah as God and Jesus as a prophet.</w:t>
      </w:r>
    </w:p>
  </w:footnote>
  <w:footnote w:id="83">
    <w:p w14:paraId="7B64FFBC" w14:textId="77777777" w:rsidR="00EB102A" w:rsidRPr="00E736BA" w:rsidRDefault="00EB102A" w:rsidP="00825BF5">
      <w:pPr>
        <w:pStyle w:val="footnoot"/>
        <w:spacing w:line="240" w:lineRule="auto"/>
        <w:ind w:left="360" w:hanging="360"/>
        <w:rPr>
          <w:rStyle w:val="IntenseEmphasis"/>
        </w:rPr>
      </w:pPr>
      <w:r w:rsidRPr="00E736BA">
        <w:rPr>
          <w:rStyle w:val="IntenseEmphasis"/>
        </w:rPr>
        <w:footnoteRef/>
      </w:r>
      <w:r>
        <w:rPr>
          <w:rStyle w:val="IntenseEmphasis"/>
        </w:rPr>
        <w:tab/>
      </w:r>
      <w:r w:rsidRPr="00E736BA">
        <w:rPr>
          <w:rStyle w:val="IntenseEmphasis"/>
        </w:rPr>
        <w:t xml:space="preserve">This verse indicates very clearly the distinction between God, the deity, and Jesus, the prophet. See also </w:t>
      </w:r>
      <w:r w:rsidRPr="00E736BA">
        <w:rPr>
          <w:rStyle w:val="IntenseEmphasis"/>
        </w:rPr>
        <w:fldChar w:fldCharType="begin"/>
      </w:r>
      <w:r w:rsidRPr="00E736BA">
        <w:rPr>
          <w:rStyle w:val="IntenseEmphasis"/>
        </w:rPr>
        <w:instrText>xe "John"</w:instrText>
      </w:r>
      <w:r w:rsidRPr="00E736BA">
        <w:rPr>
          <w:rStyle w:val="IntenseEmphasis"/>
        </w:rPr>
        <w:fldChar w:fldCharType="end"/>
      </w:r>
      <w:r w:rsidRPr="00E736BA">
        <w:rPr>
          <w:rStyle w:val="IntenseEmphasis"/>
        </w:rPr>
        <w:t>John 4:34, 5:30, 7:16, 7:28, 11:42, 13:16 and 14:24.</w:t>
      </w:r>
    </w:p>
  </w:footnote>
  <w:footnote w:id="84">
    <w:p w14:paraId="6CB3BEB6" w14:textId="77777777" w:rsidR="00EB102A" w:rsidRPr="00464F6D" w:rsidRDefault="00EB102A" w:rsidP="00825BF5">
      <w:pPr>
        <w:pStyle w:val="footnoot"/>
        <w:spacing w:line="240" w:lineRule="auto"/>
        <w:ind w:left="360" w:hanging="360"/>
        <w:rPr>
          <w:color w:val="auto"/>
        </w:rPr>
      </w:pPr>
      <w:r w:rsidRPr="00E736BA">
        <w:rPr>
          <w:rStyle w:val="IntenseEmphasis"/>
        </w:rPr>
        <w:footnoteRef/>
      </w:r>
      <w:r>
        <w:rPr>
          <w:rStyle w:val="IntenseEmphasis"/>
        </w:rPr>
        <w:tab/>
      </w:r>
      <w:r w:rsidRPr="00E736BA">
        <w:rPr>
          <w:rStyle w:val="IntenseEmphasis"/>
        </w:rPr>
        <w:t xml:space="preserve">Jesus (pbuh) is referred to as the ‘Son of Man’ </w:t>
      </w:r>
      <w:r w:rsidRPr="00F91E6A">
        <w:rPr>
          <w:rStyle w:val="IntenseEmphasis"/>
          <w:color w:val="auto"/>
        </w:rPr>
        <w:t>almost 200 times</w:t>
      </w:r>
      <w:r w:rsidRPr="00E736BA">
        <w:rPr>
          <w:rStyle w:val="IntenseEmphasis"/>
        </w:rPr>
        <w:t xml:space="preserve"> in the Bible. This is an obvious conflict if he is also supposed to be God and the ‘Son of God’.</w:t>
      </w:r>
    </w:p>
  </w:footnote>
  <w:footnote w:id="85">
    <w:p w14:paraId="46A85037" w14:textId="77777777" w:rsidR="00EB102A" w:rsidRPr="00E736BA" w:rsidRDefault="00EB102A" w:rsidP="00825BF5">
      <w:pPr>
        <w:pStyle w:val="footnoot"/>
        <w:spacing w:line="240" w:lineRule="auto"/>
        <w:ind w:left="360" w:hanging="360"/>
        <w:rPr>
          <w:rStyle w:val="IntenseEmphasis"/>
        </w:rPr>
      </w:pPr>
      <w:r w:rsidRPr="00E736BA">
        <w:rPr>
          <w:rStyle w:val="IntenseEmphasis"/>
        </w:rPr>
        <w:footnoteRef/>
      </w:r>
      <w:r>
        <w:rPr>
          <w:rStyle w:val="IntenseEmphasis"/>
        </w:rPr>
        <w:tab/>
      </w:r>
      <w:r w:rsidRPr="00E736BA">
        <w:rPr>
          <w:rStyle w:val="IntenseEmphasis"/>
        </w:rPr>
        <w:t>All the messengers are mediators between God and people in the sense that they are His messengers, who deliver His message.</w:t>
      </w:r>
    </w:p>
  </w:footnote>
  <w:footnote w:id="86">
    <w:p w14:paraId="421A30D0" w14:textId="77777777" w:rsidR="00EB102A" w:rsidRPr="00464F6D" w:rsidRDefault="00EB102A" w:rsidP="00825BF5">
      <w:pPr>
        <w:pStyle w:val="footnoot"/>
        <w:spacing w:line="240" w:lineRule="auto"/>
        <w:ind w:left="360" w:hanging="360"/>
        <w:rPr>
          <w:color w:val="auto"/>
        </w:rPr>
      </w:pPr>
      <w:r w:rsidRPr="00E736BA">
        <w:rPr>
          <w:rStyle w:val="IntenseEmphasis"/>
        </w:rPr>
        <w:footnoteRef/>
      </w:r>
      <w:r>
        <w:rPr>
          <w:rStyle w:val="IntenseEmphasis"/>
        </w:rPr>
        <w:tab/>
      </w:r>
      <w:r w:rsidRPr="00E736BA">
        <w:rPr>
          <w:rStyle w:val="IntenseEmphasis"/>
        </w:rPr>
        <w:t xml:space="preserve">Philips, </w:t>
      </w:r>
      <w:r w:rsidRPr="00E736BA">
        <w:rPr>
          <w:rStyle w:val="IntenseEmphasis"/>
          <w:i/>
          <w:iCs/>
        </w:rPr>
        <w:t>The True Message of Jesus Christ</w:t>
      </w:r>
      <w:r w:rsidRPr="00E736BA">
        <w:rPr>
          <w:rStyle w:val="IntenseEmphasis"/>
        </w:rPr>
        <w:t>, 61.</w:t>
      </w:r>
    </w:p>
  </w:footnote>
  <w:footnote w:id="87">
    <w:p w14:paraId="01CF6572" w14:textId="77777777" w:rsidR="00EB102A" w:rsidRPr="00464F6D" w:rsidRDefault="00EB102A" w:rsidP="00825BF5">
      <w:pPr>
        <w:pStyle w:val="footnoot"/>
        <w:tabs>
          <w:tab w:val="clear" w:pos="180"/>
          <w:tab w:val="left" w:pos="0"/>
        </w:tabs>
        <w:spacing w:line="240" w:lineRule="auto"/>
        <w:ind w:left="360" w:hanging="360"/>
        <w:rPr>
          <w:color w:val="auto"/>
        </w:rPr>
      </w:pPr>
      <w:r w:rsidRPr="00192DF3">
        <w:rPr>
          <w:color w:val="auto"/>
        </w:rPr>
        <w:footnoteRef/>
      </w:r>
      <w:r w:rsidRPr="00464F6D">
        <w:rPr>
          <w:rStyle w:val="footnoteNum"/>
          <w:color w:val="auto"/>
        </w:rPr>
        <w:tab/>
      </w:r>
      <w:r w:rsidRPr="00464F6D">
        <w:rPr>
          <w:color w:val="auto"/>
        </w:rPr>
        <w:t xml:space="preserve">Compiled from Caraballo, </w:t>
      </w:r>
      <w:r w:rsidRPr="00464F6D">
        <w:rPr>
          <w:rStyle w:val="lightItalic"/>
          <w:color w:val="auto"/>
        </w:rPr>
        <w:t>My Great Love for Jesus Led Me to Islam</w:t>
      </w:r>
      <w:r w:rsidRPr="00464F6D">
        <w:rPr>
          <w:color w:val="auto"/>
        </w:rPr>
        <w:t>.</w:t>
      </w:r>
    </w:p>
  </w:footnote>
  <w:footnote w:id="88">
    <w:p w14:paraId="0C737DA4" w14:textId="77777777" w:rsidR="00EB102A" w:rsidRPr="00BA7F9C" w:rsidRDefault="00EB102A" w:rsidP="00825BF5">
      <w:pPr>
        <w:pStyle w:val="footnoot"/>
        <w:spacing w:line="240" w:lineRule="auto"/>
        <w:ind w:left="360" w:hanging="360"/>
        <w:rPr>
          <w:rStyle w:val="IntenseEmphasis"/>
        </w:rPr>
      </w:pPr>
      <w:r w:rsidRPr="00BA7F9C">
        <w:rPr>
          <w:rStyle w:val="IntenseEmphasis"/>
        </w:rPr>
        <w:footnoteRef/>
      </w:r>
      <w:r w:rsidRPr="00BA7F9C">
        <w:rPr>
          <w:rStyle w:val="IntenseEmphasis"/>
        </w:rPr>
        <w:tab/>
        <w:t xml:space="preserve">The verses numbered </w:t>
      </w:r>
      <w:r w:rsidRPr="00BA7F9C">
        <w:rPr>
          <w:rStyle w:val="IntenseEmphasis"/>
        </w:rPr>
        <w:fldChar w:fldCharType="begin"/>
      </w:r>
      <w:r w:rsidRPr="00BA7F9C">
        <w:rPr>
          <w:rStyle w:val="IntenseEmphasis"/>
        </w:rPr>
        <w:instrText>xe "Mark"</w:instrText>
      </w:r>
      <w:r w:rsidRPr="00BA7F9C">
        <w:rPr>
          <w:rStyle w:val="IntenseEmphasis"/>
        </w:rPr>
        <w:fldChar w:fldCharType="end"/>
      </w:r>
      <w:r w:rsidRPr="00BA7F9C">
        <w:rPr>
          <w:rStyle w:val="IntenseEmphasis"/>
        </w:rPr>
        <w:t xml:space="preserve">Mark 16:9-20, as well as the words “carried up to heaven” in </w:t>
      </w:r>
      <w:r w:rsidRPr="00BA7F9C">
        <w:rPr>
          <w:rStyle w:val="IntenseEmphasis"/>
        </w:rPr>
        <w:fldChar w:fldCharType="begin"/>
      </w:r>
      <w:r w:rsidRPr="00BA7F9C">
        <w:rPr>
          <w:rStyle w:val="IntenseEmphasis"/>
        </w:rPr>
        <w:instrText>xe "Luke"</w:instrText>
      </w:r>
      <w:r w:rsidRPr="00BA7F9C">
        <w:rPr>
          <w:rStyle w:val="IntenseEmphasis"/>
        </w:rPr>
        <w:fldChar w:fldCharType="end"/>
      </w:r>
      <w:r w:rsidRPr="00BA7F9C">
        <w:rPr>
          <w:rStyle w:val="IntenseEmphasis"/>
        </w:rPr>
        <w:t>Luke 24:51, were restored in 1971, and they are found in today’s RSV with a footnote explaining that some of these verses were not found in early manuscripts. (Editor)</w:t>
      </w:r>
    </w:p>
  </w:footnote>
  <w:footnote w:id="89">
    <w:p w14:paraId="45A7AB09" w14:textId="77777777" w:rsidR="00EB102A" w:rsidRPr="00464F6D" w:rsidRDefault="00EB102A" w:rsidP="00825BF5">
      <w:pPr>
        <w:pStyle w:val="footnoot"/>
        <w:spacing w:line="240" w:lineRule="auto"/>
        <w:ind w:left="360" w:hanging="360"/>
        <w:rPr>
          <w:color w:val="auto"/>
        </w:rPr>
      </w:pPr>
      <w:r w:rsidRPr="00BA7F9C">
        <w:rPr>
          <w:rStyle w:val="IntenseEmphasis"/>
        </w:rPr>
        <w:footnoteRef/>
      </w:r>
      <w:r>
        <w:rPr>
          <w:rStyle w:val="IntenseEmphasis"/>
        </w:rPr>
        <w:tab/>
      </w:r>
      <w:r w:rsidRPr="00BA7F9C">
        <w:rPr>
          <w:rStyle w:val="IntenseEmphasis"/>
        </w:rPr>
        <w:fldChar w:fldCharType="begin"/>
      </w:r>
      <w:r w:rsidRPr="00BA7F9C">
        <w:rPr>
          <w:rStyle w:val="IntenseEmphasis"/>
        </w:rPr>
        <w:instrText>xe "augury"</w:instrText>
      </w:r>
      <w:r w:rsidRPr="00BA7F9C">
        <w:rPr>
          <w:rStyle w:val="IntenseEmphasis"/>
        </w:rPr>
        <w:fldChar w:fldCharType="end"/>
      </w:r>
      <w:r w:rsidRPr="00BA7F9C">
        <w:rPr>
          <w:rStyle w:val="IntenseEmphasis"/>
        </w:rPr>
        <w:t xml:space="preserve">Augury has many meanings, some of which are: prognostication, </w:t>
      </w:r>
      <w:r w:rsidRPr="00BA7F9C">
        <w:rPr>
          <w:rStyle w:val="IntenseEmphasis"/>
        </w:rPr>
        <w:fldChar w:fldCharType="begin"/>
      </w:r>
      <w:r w:rsidRPr="00BA7F9C">
        <w:rPr>
          <w:rStyle w:val="IntenseEmphasis"/>
        </w:rPr>
        <w:instrText>xe "prophecy"</w:instrText>
      </w:r>
      <w:r w:rsidRPr="00BA7F9C">
        <w:rPr>
          <w:rStyle w:val="IntenseEmphasis"/>
        </w:rPr>
        <w:fldChar w:fldCharType="end"/>
      </w:r>
      <w:r w:rsidRPr="00BA7F9C">
        <w:rPr>
          <w:rStyle w:val="IntenseEmphasis"/>
        </w:rPr>
        <w:t xml:space="preserve">prophecy and divination. Of course, </w:t>
      </w:r>
      <w:r w:rsidRPr="00BA7F9C">
        <w:rPr>
          <w:rStyle w:val="IntenseEmphasis"/>
        </w:rPr>
        <w:fldChar w:fldCharType="begin"/>
      </w:r>
      <w:r w:rsidRPr="00BA7F9C">
        <w:rPr>
          <w:rStyle w:val="IntenseEmphasis"/>
        </w:rPr>
        <w:instrText>xe "prophecy"</w:instrText>
      </w:r>
      <w:r w:rsidRPr="00BA7F9C">
        <w:rPr>
          <w:rStyle w:val="IntenseEmphasis"/>
        </w:rPr>
        <w:fldChar w:fldCharType="end"/>
      </w:r>
      <w:r w:rsidRPr="00BA7F9C">
        <w:rPr>
          <w:rStyle w:val="IntenseEmphasis"/>
        </w:rPr>
        <w:t xml:space="preserve">prophecy is a </w:t>
      </w:r>
      <w:r>
        <w:rPr>
          <w:rStyle w:val="IntenseEmphasis"/>
        </w:rPr>
        <w:t>gift</w:t>
      </w:r>
      <w:r w:rsidRPr="00BA7F9C">
        <w:rPr>
          <w:rStyle w:val="IntenseEmphasis"/>
        </w:rPr>
        <w:t xml:space="preserve"> that Allah gave to the prophets alone</w:t>
      </w:r>
      <w:r>
        <w:rPr>
          <w:rStyle w:val="IntenseEmphasis"/>
        </w:rPr>
        <w:t>, by revealing to them news of future events that human beings could not otherwise have known, so that sceptics could see evidence of their prophethood.</w:t>
      </w:r>
    </w:p>
  </w:footnote>
  <w:footnote w:id="90">
    <w:p w14:paraId="4C595A6A" w14:textId="77777777" w:rsidR="00EB102A" w:rsidRPr="00BA7F9C" w:rsidRDefault="00EB102A" w:rsidP="00825BF5">
      <w:pPr>
        <w:pStyle w:val="footnoot"/>
        <w:spacing w:line="240" w:lineRule="auto"/>
        <w:ind w:left="360" w:hanging="360"/>
        <w:rPr>
          <w:rStyle w:val="IntenseEmphasis"/>
        </w:rPr>
      </w:pPr>
      <w:r w:rsidRPr="00BA7F9C">
        <w:rPr>
          <w:rStyle w:val="IntenseEmphasis"/>
        </w:rPr>
        <w:footnoteRef/>
      </w:r>
      <w:r>
        <w:rPr>
          <w:rStyle w:val="IntenseEmphasis"/>
        </w:rPr>
        <w:tab/>
      </w:r>
      <w:r w:rsidRPr="00BA7F9C">
        <w:rPr>
          <w:rStyle w:val="IntenseEmphasis"/>
        </w:rPr>
        <w:t>Quran 2: 173 (mentioned earlier) prohibits the meat of the pig (</w:t>
      </w:r>
      <w:r w:rsidRPr="00BA7F9C">
        <w:rPr>
          <w:rStyle w:val="IntenseEmphasis"/>
        </w:rPr>
        <w:fldChar w:fldCharType="begin"/>
      </w:r>
      <w:r w:rsidRPr="00BA7F9C">
        <w:rPr>
          <w:rStyle w:val="IntenseEmphasis"/>
        </w:rPr>
        <w:instrText>xe "pork"</w:instrText>
      </w:r>
      <w:r w:rsidRPr="00BA7F9C">
        <w:rPr>
          <w:rStyle w:val="IntenseEmphasis"/>
        </w:rPr>
        <w:fldChar w:fldCharType="end"/>
      </w:r>
      <w:r w:rsidRPr="00BA7F9C">
        <w:rPr>
          <w:rStyle w:val="IntenseEmphasis"/>
        </w:rPr>
        <w:t xml:space="preserve">pork, ham, etc.) as well as the blood of any animal (even if the animal is lawful to eat). Blood must be drained from the slaughtered animal before preparing the meat for </w:t>
      </w:r>
      <w:r>
        <w:rPr>
          <w:rStyle w:val="IntenseEmphasis"/>
        </w:rPr>
        <w:t>eating</w:t>
      </w:r>
      <w:r w:rsidRPr="00BA7F9C">
        <w:rPr>
          <w:rStyle w:val="IntenseEmphasis"/>
        </w:rPr>
        <w:t>.</w:t>
      </w:r>
    </w:p>
  </w:footnote>
  <w:footnote w:id="91">
    <w:p w14:paraId="1AEE837B" w14:textId="77777777" w:rsidR="00EB102A" w:rsidRPr="00BA7F9C" w:rsidRDefault="00EB102A" w:rsidP="00BA7F9C">
      <w:pPr>
        <w:pStyle w:val="footnoot"/>
        <w:spacing w:line="240" w:lineRule="auto"/>
        <w:ind w:left="360" w:hanging="360"/>
        <w:rPr>
          <w:rStyle w:val="IntenseEmphasis"/>
        </w:rPr>
      </w:pPr>
      <w:r w:rsidRPr="00BA7F9C">
        <w:rPr>
          <w:rStyle w:val="IntenseEmphasis"/>
        </w:rPr>
        <w:footnoteRef/>
      </w:r>
      <w:r w:rsidRPr="00BA7F9C">
        <w:rPr>
          <w:rStyle w:val="IntenseEmphasis"/>
        </w:rPr>
        <w:tab/>
        <w:t xml:space="preserve">Philips, </w:t>
      </w:r>
      <w:r w:rsidRPr="00BA7F9C">
        <w:rPr>
          <w:rStyle w:val="IntenseEmphasis"/>
          <w:i/>
          <w:iCs/>
        </w:rPr>
        <w:t>The True Message of Jesus Christ</w:t>
      </w:r>
      <w:r w:rsidRPr="00BA7F9C">
        <w:rPr>
          <w:rStyle w:val="IntenseEmphasis"/>
        </w:rPr>
        <w:t>, 87-88.</w:t>
      </w:r>
    </w:p>
  </w:footnote>
  <w:footnote w:id="92">
    <w:p w14:paraId="4B36B989" w14:textId="77777777" w:rsidR="00EB102A" w:rsidRPr="00BA7F9C" w:rsidRDefault="00EB102A" w:rsidP="00BA7F9C">
      <w:pPr>
        <w:pStyle w:val="footnoot"/>
        <w:spacing w:line="240" w:lineRule="auto"/>
        <w:ind w:left="360" w:hanging="360"/>
        <w:rPr>
          <w:rStyle w:val="IntenseEmphasis"/>
        </w:rPr>
      </w:pPr>
      <w:r w:rsidRPr="00BA7F9C">
        <w:rPr>
          <w:rStyle w:val="IntenseEmphasis"/>
        </w:rPr>
        <w:footnoteRef/>
      </w:r>
      <w:r w:rsidRPr="00BA7F9C">
        <w:rPr>
          <w:rStyle w:val="IntenseEmphasis"/>
        </w:rPr>
        <w:tab/>
        <w:t xml:space="preserve">Philips, </w:t>
      </w:r>
      <w:r w:rsidRPr="00BA7F9C">
        <w:rPr>
          <w:rStyle w:val="IntenseEmphasis"/>
          <w:i/>
          <w:iCs/>
        </w:rPr>
        <w:t>The True Message of Jesus Christ</w:t>
      </w:r>
      <w:r w:rsidRPr="00BA7F9C">
        <w:rPr>
          <w:rStyle w:val="IntenseEmphasis"/>
        </w:rPr>
        <w:t>, 87.</w:t>
      </w:r>
    </w:p>
  </w:footnote>
  <w:footnote w:id="93">
    <w:p w14:paraId="0D788AEC" w14:textId="77777777" w:rsidR="00EB102A" w:rsidRPr="00BA7F9C" w:rsidRDefault="00EB102A" w:rsidP="00BA7F9C">
      <w:pPr>
        <w:pStyle w:val="footnoot"/>
        <w:spacing w:line="240" w:lineRule="auto"/>
        <w:ind w:left="360" w:hanging="360"/>
        <w:rPr>
          <w:rStyle w:val="IntenseEmphasis"/>
        </w:rPr>
      </w:pPr>
      <w:r w:rsidRPr="00BA7F9C">
        <w:rPr>
          <w:rStyle w:val="IntenseEmphasis"/>
        </w:rPr>
        <w:footnoteRef/>
      </w:r>
      <w:r>
        <w:rPr>
          <w:rStyle w:val="IntenseEmphasis"/>
        </w:rPr>
        <w:tab/>
      </w:r>
      <w:r w:rsidRPr="00BA7F9C">
        <w:rPr>
          <w:rStyle w:val="IntenseEmphasis"/>
        </w:rPr>
        <w:t xml:space="preserve">The </w:t>
      </w:r>
      <w:r w:rsidRPr="00BA7F9C">
        <w:rPr>
          <w:rStyle w:val="IntenseEmphasis"/>
        </w:rPr>
        <w:fldChar w:fldCharType="begin"/>
      </w:r>
      <w:r w:rsidRPr="00BA7F9C">
        <w:rPr>
          <w:rStyle w:val="IntenseEmphasis"/>
        </w:rPr>
        <w:instrText>xe "zakah"</w:instrText>
      </w:r>
      <w:r w:rsidRPr="00BA7F9C">
        <w:rPr>
          <w:rStyle w:val="IntenseEmphasis"/>
        </w:rPr>
        <w:fldChar w:fldCharType="end"/>
      </w:r>
      <w:r w:rsidRPr="00BA7F9C">
        <w:rPr>
          <w:rStyle w:val="IntenseEmphasis"/>
        </w:rPr>
        <w:t xml:space="preserve">zakah due is one-tenth if the field is naturally irrigated (e.g., by rain) and one-twentieth if it is artificially irrigated (by the farmer’s own efforts). This obligatory </w:t>
      </w:r>
      <w:r w:rsidRPr="00BA7F9C">
        <w:rPr>
          <w:rStyle w:val="IntenseEmphasis"/>
        </w:rPr>
        <w:fldChar w:fldCharType="begin"/>
      </w:r>
      <w:r w:rsidRPr="00BA7F9C">
        <w:rPr>
          <w:rStyle w:val="IntenseEmphasis"/>
        </w:rPr>
        <w:instrText>xe "charity"</w:instrText>
      </w:r>
      <w:r w:rsidRPr="00BA7F9C">
        <w:rPr>
          <w:rStyle w:val="IntenseEmphasis"/>
        </w:rPr>
        <w:fldChar w:fldCharType="end"/>
      </w:r>
      <w:r w:rsidRPr="00BA7F9C">
        <w:rPr>
          <w:rStyle w:val="IntenseEmphasis"/>
        </w:rPr>
        <w:t>charity is levied on other material resources, like trade and livestock, as well.</w:t>
      </w:r>
    </w:p>
  </w:footnote>
  <w:footnote w:id="94">
    <w:p w14:paraId="64764484" w14:textId="77777777" w:rsidR="00EB102A" w:rsidRPr="00BA7F9C" w:rsidRDefault="00EB102A" w:rsidP="00BA7F9C">
      <w:pPr>
        <w:pStyle w:val="footnoot"/>
        <w:spacing w:line="240" w:lineRule="auto"/>
        <w:ind w:left="360" w:hanging="360"/>
        <w:rPr>
          <w:rStyle w:val="IntenseEmphasis"/>
        </w:rPr>
      </w:pPr>
      <w:r w:rsidRPr="00BA7F9C">
        <w:rPr>
          <w:rStyle w:val="IntenseEmphasis"/>
        </w:rPr>
        <w:footnoteRef/>
      </w:r>
      <w:r w:rsidRPr="00BA7F9C">
        <w:rPr>
          <w:rStyle w:val="IntenseEmphasis"/>
        </w:rPr>
        <w:tab/>
        <w:t xml:space="preserve">For example, the amount of </w:t>
      </w:r>
      <w:r w:rsidRPr="00BA7F9C">
        <w:rPr>
          <w:rStyle w:val="IntenseEmphasis"/>
        </w:rPr>
        <w:fldChar w:fldCharType="begin"/>
      </w:r>
      <w:r w:rsidRPr="00BA7F9C">
        <w:rPr>
          <w:rStyle w:val="IntenseEmphasis"/>
        </w:rPr>
        <w:instrText>xe "zakah"</w:instrText>
      </w:r>
      <w:r w:rsidRPr="00BA7F9C">
        <w:rPr>
          <w:rStyle w:val="IntenseEmphasis"/>
        </w:rPr>
        <w:fldChar w:fldCharType="end"/>
      </w:r>
      <w:r w:rsidRPr="00BA7F9C">
        <w:rPr>
          <w:rStyle w:val="IntenseEmphasis"/>
        </w:rPr>
        <w:t>zakah for cash that has been held for at least one year is 2.5%.</w:t>
      </w:r>
    </w:p>
  </w:footnote>
  <w:footnote w:id="95">
    <w:p w14:paraId="282F726B" w14:textId="77777777" w:rsidR="00EB102A" w:rsidRPr="00BA7F9C" w:rsidRDefault="00EB102A" w:rsidP="00825BF5">
      <w:pPr>
        <w:pStyle w:val="footnoot"/>
        <w:spacing w:line="240" w:lineRule="auto"/>
        <w:ind w:left="360" w:hanging="360"/>
        <w:rPr>
          <w:rStyle w:val="IntenseEmphasis"/>
        </w:rPr>
      </w:pPr>
      <w:r w:rsidRPr="00BA7F9C">
        <w:rPr>
          <w:rStyle w:val="IntenseEmphasis"/>
        </w:rPr>
        <w:footnoteRef/>
      </w:r>
      <w:r>
        <w:rPr>
          <w:rStyle w:val="IntenseEmphasis"/>
        </w:rPr>
        <w:tab/>
      </w:r>
      <w:r w:rsidRPr="00BA7F9C">
        <w:rPr>
          <w:rStyle w:val="IntenseEmphasis"/>
        </w:rPr>
        <w:t xml:space="preserve">Philips, </w:t>
      </w:r>
      <w:r w:rsidRPr="00095279">
        <w:rPr>
          <w:rStyle w:val="IntenseEmphasis"/>
          <w:i/>
          <w:iCs/>
        </w:rPr>
        <w:t>The True Message of Jesus Christ</w:t>
      </w:r>
      <w:r w:rsidRPr="00BA7F9C">
        <w:rPr>
          <w:rStyle w:val="IntenseEmphasis"/>
        </w:rPr>
        <w:t>, 92.</w:t>
      </w:r>
    </w:p>
  </w:footnote>
  <w:footnote w:id="96">
    <w:p w14:paraId="3F452D04" w14:textId="77777777" w:rsidR="00EB102A" w:rsidRPr="00BA7F9C" w:rsidRDefault="00EB102A" w:rsidP="00825BF5">
      <w:pPr>
        <w:pStyle w:val="footnoot"/>
        <w:spacing w:line="240" w:lineRule="auto"/>
        <w:ind w:left="360" w:hanging="360"/>
        <w:rPr>
          <w:rStyle w:val="IntenseEmphasis"/>
        </w:rPr>
      </w:pPr>
      <w:r w:rsidRPr="00BA7F9C">
        <w:rPr>
          <w:rStyle w:val="IntenseEmphasis"/>
        </w:rPr>
        <w:footnoteRef/>
      </w:r>
      <w:r>
        <w:rPr>
          <w:rStyle w:val="IntenseEmphasis"/>
        </w:rPr>
        <w:tab/>
      </w:r>
      <w:r w:rsidRPr="00BA7F9C">
        <w:rPr>
          <w:rStyle w:val="IntenseEmphasis"/>
        </w:rPr>
        <w:t xml:space="preserve">See also </w:t>
      </w:r>
      <w:r w:rsidRPr="00BA7F9C">
        <w:rPr>
          <w:rStyle w:val="IntenseEmphasis"/>
        </w:rPr>
        <w:fldChar w:fldCharType="begin"/>
      </w:r>
      <w:r w:rsidRPr="00BA7F9C">
        <w:rPr>
          <w:rStyle w:val="IntenseEmphasis"/>
        </w:rPr>
        <w:instrText>xe "Matthew"</w:instrText>
      </w:r>
      <w:r w:rsidRPr="00BA7F9C">
        <w:rPr>
          <w:rStyle w:val="IntenseEmphasis"/>
        </w:rPr>
        <w:fldChar w:fldCharType="end"/>
      </w:r>
      <w:r w:rsidRPr="00BA7F9C">
        <w:rPr>
          <w:rStyle w:val="IntenseEmphasis"/>
        </w:rPr>
        <w:t>Matthew 6:16.</w:t>
      </w:r>
    </w:p>
  </w:footnote>
  <w:footnote w:id="97">
    <w:p w14:paraId="5BDCCA7E" w14:textId="77777777" w:rsidR="00EB102A" w:rsidRPr="00464F6D" w:rsidRDefault="00EB102A" w:rsidP="00825BF5">
      <w:pPr>
        <w:pStyle w:val="footnoot"/>
        <w:spacing w:line="240" w:lineRule="auto"/>
        <w:ind w:left="360" w:hanging="360"/>
        <w:rPr>
          <w:color w:val="auto"/>
        </w:rPr>
      </w:pPr>
      <w:r w:rsidRPr="00BA7F9C">
        <w:rPr>
          <w:rStyle w:val="IntenseEmphasis"/>
        </w:rPr>
        <w:footnoteRef/>
      </w:r>
      <w:r>
        <w:rPr>
          <w:rStyle w:val="IntenseEmphasis"/>
        </w:rPr>
        <w:tab/>
      </w:r>
      <w:r w:rsidRPr="00BA7F9C">
        <w:rPr>
          <w:rStyle w:val="IntenseEmphasis"/>
        </w:rPr>
        <w:t xml:space="preserve">Philips, </w:t>
      </w:r>
      <w:r w:rsidRPr="00095279">
        <w:rPr>
          <w:rStyle w:val="IntenseEmphasis"/>
          <w:i/>
          <w:iCs/>
        </w:rPr>
        <w:t>The True Message of Jesus Christ</w:t>
      </w:r>
      <w:r w:rsidRPr="00BA7F9C">
        <w:rPr>
          <w:rStyle w:val="IntenseEmphasis"/>
        </w:rPr>
        <w:t>, 92.</w:t>
      </w:r>
    </w:p>
  </w:footnote>
  <w:footnote w:id="98">
    <w:p w14:paraId="055F6563" w14:textId="77777777" w:rsidR="00EB102A" w:rsidRPr="001F29AE" w:rsidRDefault="00EB102A" w:rsidP="00825BF5">
      <w:pPr>
        <w:pStyle w:val="footnoot"/>
        <w:spacing w:line="240" w:lineRule="auto"/>
        <w:ind w:left="360" w:hanging="360"/>
        <w:rPr>
          <w:rStyle w:val="IntenseEmphasis"/>
        </w:rPr>
      </w:pPr>
      <w:r w:rsidRPr="001F29AE">
        <w:rPr>
          <w:rStyle w:val="IntenseEmphasis"/>
        </w:rPr>
        <w:footnoteRef/>
      </w:r>
      <w:r>
        <w:rPr>
          <w:rStyle w:val="IntenseEmphasis"/>
        </w:rPr>
        <w:tab/>
      </w:r>
      <w:r w:rsidRPr="001F29AE">
        <w:rPr>
          <w:rStyle w:val="IntenseEmphasis"/>
        </w:rPr>
        <w:t xml:space="preserve">Philips, </w:t>
      </w:r>
      <w:r w:rsidRPr="001F29AE">
        <w:rPr>
          <w:rStyle w:val="IntenseEmphasis"/>
          <w:i/>
          <w:iCs/>
        </w:rPr>
        <w:t>The True Message of Jesus Christ</w:t>
      </w:r>
      <w:r w:rsidRPr="001F29AE">
        <w:rPr>
          <w:rStyle w:val="IntenseEmphasis"/>
        </w:rPr>
        <w:t>, 88.</w:t>
      </w:r>
    </w:p>
  </w:footnote>
  <w:footnote w:id="99">
    <w:p w14:paraId="0D951413" w14:textId="77777777" w:rsidR="00EB102A" w:rsidRPr="001F29AE" w:rsidRDefault="00EB102A" w:rsidP="00825BF5">
      <w:pPr>
        <w:pStyle w:val="footnoot"/>
        <w:spacing w:line="240" w:lineRule="auto"/>
        <w:ind w:left="360" w:hanging="360"/>
        <w:rPr>
          <w:rStyle w:val="IntenseEmphasis"/>
        </w:rPr>
      </w:pPr>
      <w:r w:rsidRPr="001F29AE">
        <w:rPr>
          <w:rStyle w:val="IntenseEmphasis"/>
        </w:rPr>
        <w:footnoteRef/>
      </w:r>
      <w:r>
        <w:rPr>
          <w:rStyle w:val="IntenseEmphasis"/>
        </w:rPr>
        <w:tab/>
      </w:r>
      <w:r w:rsidRPr="001F29AE">
        <w:rPr>
          <w:rStyle w:val="IntenseEmphasis"/>
        </w:rPr>
        <w:t xml:space="preserve">Philips, </w:t>
      </w:r>
      <w:r w:rsidRPr="001F29AE">
        <w:rPr>
          <w:rStyle w:val="IntenseEmphasis"/>
          <w:i/>
          <w:iCs/>
        </w:rPr>
        <w:t>The True Message of Jesus Christ</w:t>
      </w:r>
      <w:r w:rsidRPr="001F29AE">
        <w:rPr>
          <w:rStyle w:val="IntenseEmphasis"/>
        </w:rPr>
        <w:t>, 94.</w:t>
      </w:r>
    </w:p>
  </w:footnote>
  <w:footnote w:id="100">
    <w:p w14:paraId="2B2FE4AF" w14:textId="77777777" w:rsidR="00EB102A" w:rsidRPr="00464F6D" w:rsidRDefault="00EB102A" w:rsidP="00825BF5">
      <w:pPr>
        <w:pStyle w:val="footnoot"/>
        <w:spacing w:line="240" w:lineRule="auto"/>
        <w:ind w:left="360" w:hanging="360"/>
        <w:rPr>
          <w:color w:val="auto"/>
        </w:rPr>
      </w:pPr>
      <w:r w:rsidRPr="001F29AE">
        <w:rPr>
          <w:rStyle w:val="IntenseEmphasis"/>
        </w:rPr>
        <w:footnoteRef/>
      </w:r>
      <w:r>
        <w:rPr>
          <w:rStyle w:val="IntenseEmphasis"/>
        </w:rPr>
        <w:tab/>
      </w:r>
      <w:r w:rsidRPr="001F29AE">
        <w:rPr>
          <w:rStyle w:val="IntenseEmphasis"/>
        </w:rPr>
        <w:t xml:space="preserve">Philips, </w:t>
      </w:r>
      <w:r w:rsidRPr="001F29AE">
        <w:rPr>
          <w:rStyle w:val="IntenseEmphasis"/>
          <w:i/>
          <w:iCs/>
        </w:rPr>
        <w:t>The True Message of Jesus Christ</w:t>
      </w:r>
      <w:r w:rsidRPr="001F29AE">
        <w:rPr>
          <w:rStyle w:val="IntenseEmphasis"/>
        </w:rPr>
        <w:t>, 95.</w:t>
      </w:r>
    </w:p>
  </w:footnote>
  <w:footnote w:id="101">
    <w:p w14:paraId="6764E7DC" w14:textId="77777777" w:rsidR="00EB102A" w:rsidRPr="001F29AE" w:rsidRDefault="00EB102A" w:rsidP="001108C6">
      <w:pPr>
        <w:pStyle w:val="footnoot"/>
        <w:spacing w:line="240" w:lineRule="auto"/>
        <w:ind w:left="360" w:hanging="360"/>
        <w:rPr>
          <w:rStyle w:val="IntenseEmphasis"/>
        </w:rPr>
      </w:pPr>
      <w:r w:rsidRPr="001F29AE">
        <w:rPr>
          <w:rStyle w:val="IntenseEmphasis"/>
        </w:rPr>
        <w:footnoteRef/>
      </w:r>
      <w:r w:rsidRPr="001F29AE">
        <w:rPr>
          <w:rStyle w:val="IntenseEmphasis"/>
        </w:rPr>
        <w:tab/>
        <w:t xml:space="preserve">Although </w:t>
      </w:r>
      <w:r w:rsidRPr="001F29AE">
        <w:rPr>
          <w:rStyle w:val="IntenseEmphasis"/>
        </w:rPr>
        <w:fldChar w:fldCharType="begin"/>
      </w:r>
      <w:r w:rsidRPr="001F29AE">
        <w:rPr>
          <w:rStyle w:val="IntenseEmphasis"/>
        </w:rPr>
        <w:instrText>xe "circumcision"</w:instrText>
      </w:r>
      <w:r w:rsidRPr="001F29AE">
        <w:rPr>
          <w:rStyle w:val="IntenseEmphasis"/>
        </w:rPr>
        <w:fldChar w:fldCharType="end"/>
      </w:r>
      <w:r w:rsidRPr="001F29AE">
        <w:rPr>
          <w:rStyle w:val="IntenseEmphasis"/>
        </w:rPr>
        <w:t xml:space="preserve">circumcision is highly recommended for a man who becomes Muslim, Islamic scholars say that if he is unable to do it, it should not be insisted upon, and this does not affect the validity of his embracing </w:t>
      </w:r>
      <w:r w:rsidRPr="001F29AE">
        <w:rPr>
          <w:rStyle w:val="IntenseEmphasis"/>
        </w:rPr>
        <w:fldChar w:fldCharType="begin"/>
      </w:r>
      <w:r w:rsidRPr="001F29AE">
        <w:rPr>
          <w:rStyle w:val="IntenseEmphasis"/>
        </w:rPr>
        <w:instrText>xe "Islam"</w:instrText>
      </w:r>
      <w:r w:rsidRPr="001F29AE">
        <w:rPr>
          <w:rStyle w:val="IntenseEmphasis"/>
        </w:rPr>
        <w:fldChar w:fldCharType="end"/>
      </w:r>
      <w:r w:rsidRPr="001F29AE">
        <w:rPr>
          <w:rStyle w:val="IntenseEmphasis"/>
        </w:rPr>
        <w:t>Islam.</w:t>
      </w:r>
    </w:p>
  </w:footnote>
  <w:footnote w:id="102">
    <w:p w14:paraId="251FDE68" w14:textId="77777777" w:rsidR="00EB102A" w:rsidRPr="001F29AE" w:rsidRDefault="00EB102A" w:rsidP="001D4EE2">
      <w:pPr>
        <w:pStyle w:val="footnoot"/>
        <w:spacing w:line="240" w:lineRule="auto"/>
        <w:ind w:left="432" w:hanging="432"/>
        <w:rPr>
          <w:rStyle w:val="IntenseEmphasis"/>
        </w:rPr>
      </w:pPr>
      <w:r w:rsidRPr="001F29AE">
        <w:rPr>
          <w:rStyle w:val="IntenseEmphasis"/>
        </w:rPr>
        <w:footnoteRef/>
      </w:r>
      <w:r w:rsidRPr="001F29AE">
        <w:rPr>
          <w:rStyle w:val="IntenseEmphasis"/>
        </w:rPr>
        <w:tab/>
        <w:t xml:space="preserve">Bucaille, </w:t>
      </w:r>
      <w:r w:rsidRPr="001F29AE">
        <w:rPr>
          <w:rStyle w:val="IntenseEmphasis"/>
          <w:i/>
          <w:iCs/>
        </w:rPr>
        <w:t>The Quran and Modern Science</w:t>
      </w:r>
      <w:r w:rsidRPr="001F29AE">
        <w:rPr>
          <w:rStyle w:val="IntenseEmphasis"/>
        </w:rPr>
        <w:t>.</w:t>
      </w:r>
    </w:p>
  </w:footnote>
  <w:footnote w:id="103">
    <w:p w14:paraId="52A3FC72" w14:textId="77777777" w:rsidR="00EB102A" w:rsidRPr="00464F6D" w:rsidRDefault="00EB102A" w:rsidP="001D4EE2">
      <w:pPr>
        <w:pStyle w:val="footnoot"/>
        <w:spacing w:line="240" w:lineRule="auto"/>
        <w:ind w:left="432" w:hanging="432"/>
        <w:rPr>
          <w:color w:val="auto"/>
        </w:rPr>
      </w:pPr>
      <w:r w:rsidRPr="001F29AE">
        <w:rPr>
          <w:rStyle w:val="IntenseEmphasis"/>
        </w:rPr>
        <w:footnoteRef/>
      </w:r>
      <w:r w:rsidRPr="001F29AE">
        <w:rPr>
          <w:rStyle w:val="IntenseEmphasis"/>
        </w:rPr>
        <w:tab/>
        <w:t xml:space="preserve">For more information on the many </w:t>
      </w:r>
      <w:r w:rsidRPr="001F29AE">
        <w:rPr>
          <w:rStyle w:val="IntenseEmphasis"/>
        </w:rPr>
        <w:fldChar w:fldCharType="begin"/>
      </w:r>
      <w:r w:rsidRPr="001F29AE">
        <w:rPr>
          <w:rStyle w:val="IntenseEmphasis"/>
        </w:rPr>
        <w:instrText>xe "science"</w:instrText>
      </w:r>
      <w:r w:rsidRPr="001F29AE">
        <w:rPr>
          <w:rStyle w:val="IntenseEmphasis"/>
        </w:rPr>
        <w:fldChar w:fldCharType="end"/>
      </w:r>
      <w:r w:rsidRPr="001F29AE">
        <w:rPr>
          <w:rStyle w:val="IntenseEmphasis"/>
        </w:rPr>
        <w:t xml:space="preserve">scientific facts that are referenced in the Quran, see </w:t>
      </w:r>
      <w:r w:rsidRPr="001F29AE">
        <w:rPr>
          <w:rStyle w:val="IntenseEmphasis"/>
          <w:i/>
          <w:iCs/>
        </w:rPr>
        <w:t>The Quran and Modern Science</w:t>
      </w:r>
      <w:r w:rsidRPr="001F29AE">
        <w:rPr>
          <w:rStyle w:val="IntenseEmphasis"/>
        </w:rPr>
        <w:t xml:space="preserve"> by Dr Maurice Bucaille and </w:t>
      </w:r>
      <w:r w:rsidRPr="001F29AE">
        <w:rPr>
          <w:rStyle w:val="IntenseEmphasis"/>
          <w:i/>
          <w:iCs/>
        </w:rPr>
        <w:t>A Brief Illustrated Guide to Understanding Islam</w:t>
      </w:r>
      <w:r w:rsidRPr="001F29AE">
        <w:rPr>
          <w:rStyle w:val="IntenseEmphasis"/>
        </w:rPr>
        <w:t xml:space="preserve"> by I. A. Ibrahim (available online at www.islam-guide.com).</w:t>
      </w:r>
    </w:p>
  </w:footnote>
  <w:footnote w:id="104">
    <w:p w14:paraId="781871E2" w14:textId="77777777" w:rsidR="00EB102A" w:rsidRPr="001F29AE" w:rsidRDefault="00EB102A">
      <w:pPr>
        <w:pStyle w:val="FootnoteText"/>
        <w:ind w:left="432" w:hanging="432"/>
        <w:rPr>
          <w:rStyle w:val="IntenseEmphasis"/>
        </w:rPr>
      </w:pPr>
      <w:r w:rsidRPr="001F29AE">
        <w:rPr>
          <w:rStyle w:val="IntenseEmphasis"/>
        </w:rPr>
        <w:footnoteRef/>
      </w:r>
      <w:r>
        <w:rPr>
          <w:rStyle w:val="IntenseEmphasis"/>
        </w:rPr>
        <w:tab/>
      </w:r>
      <w:r w:rsidRPr="001F29AE">
        <w:rPr>
          <w:rStyle w:val="IntenseEmphasis"/>
        </w:rPr>
        <w:t>See Chapter 15: The Amazing Prophecies of Muhammad (bpuh) in the Bible: Twenty-</w:t>
      </w:r>
      <w:r>
        <w:rPr>
          <w:rStyle w:val="IntenseEmphasis"/>
        </w:rPr>
        <w:t>Eight</w:t>
      </w:r>
      <w:r w:rsidRPr="001F29AE">
        <w:rPr>
          <w:rStyle w:val="IntenseEmphasis"/>
        </w:rPr>
        <w:t xml:space="preserve"> Proofs from the Bible of Muhammad’s </w:t>
      </w:r>
      <w:r w:rsidRPr="001F29AE">
        <w:rPr>
          <w:rStyle w:val="IntenseEmphasis"/>
        </w:rPr>
        <w:fldChar w:fldCharType="begin"/>
      </w:r>
      <w:r w:rsidRPr="001F29AE">
        <w:rPr>
          <w:rStyle w:val="IntenseEmphasis"/>
        </w:rPr>
        <w:instrText>xe "prophethood"</w:instrText>
      </w:r>
      <w:r w:rsidRPr="001F29AE">
        <w:rPr>
          <w:rStyle w:val="IntenseEmphasis"/>
        </w:rPr>
        <w:fldChar w:fldCharType="end"/>
      </w:r>
      <w:r w:rsidRPr="001F29AE">
        <w:rPr>
          <w:rStyle w:val="IntenseEmphasis"/>
        </w:rPr>
        <w:t>Prophethood.</w:t>
      </w:r>
    </w:p>
  </w:footnote>
  <w:footnote w:id="105">
    <w:p w14:paraId="5CD5EE73" w14:textId="77777777" w:rsidR="00EB102A" w:rsidRPr="0011217D" w:rsidRDefault="00EB102A">
      <w:pPr>
        <w:pStyle w:val="FootnoteText"/>
        <w:ind w:left="432" w:hanging="432"/>
        <w:rPr>
          <w:color w:val="FF0000"/>
        </w:rPr>
      </w:pPr>
      <w:r w:rsidRPr="001F29AE">
        <w:rPr>
          <w:rStyle w:val="IntenseEmphasis"/>
        </w:rPr>
        <w:footnoteRef/>
      </w:r>
      <w:r>
        <w:rPr>
          <w:rStyle w:val="IntenseEmphasis"/>
        </w:rPr>
        <w:tab/>
      </w:r>
      <w:r w:rsidRPr="001F29AE">
        <w:rPr>
          <w:rStyle w:val="IntenseEmphasis"/>
        </w:rPr>
        <w:t>See Chapter 14: Eleven Facts about Jesus (pbuh) and His Mother (Mary) in Islamic Teachings.</w:t>
      </w:r>
    </w:p>
  </w:footnote>
  <w:footnote w:id="106">
    <w:p w14:paraId="16299BA7" w14:textId="0D00FC80" w:rsidR="00EB102A" w:rsidRPr="001D4EE2" w:rsidRDefault="00EB102A" w:rsidP="00825BF5">
      <w:pPr>
        <w:pStyle w:val="footnoot"/>
        <w:spacing w:line="240" w:lineRule="auto"/>
        <w:ind w:left="360" w:hanging="360"/>
        <w:rPr>
          <w:rStyle w:val="IntenseEmphasis"/>
        </w:rPr>
      </w:pPr>
      <w:r w:rsidRPr="001D4EE2">
        <w:rPr>
          <w:rStyle w:val="IntenseEmphasis"/>
        </w:rPr>
        <w:footnoteRef/>
      </w:r>
      <w:r w:rsidRPr="001D4EE2">
        <w:rPr>
          <w:rStyle w:val="IntenseEmphasis"/>
        </w:rPr>
        <w:tab/>
      </w:r>
      <w:r>
        <w:rPr>
          <w:rStyle w:val="IntenseEmphasis"/>
        </w:rPr>
        <w:tab/>
      </w:r>
      <w:r w:rsidRPr="001D4EE2">
        <w:rPr>
          <w:rStyle w:val="IntenseEmphasis"/>
        </w:rPr>
        <w:t xml:space="preserve">Compiled from Caraballo, </w:t>
      </w:r>
      <w:r w:rsidRPr="001D4EE2">
        <w:rPr>
          <w:rStyle w:val="IntenseEmphasis"/>
          <w:i/>
          <w:iCs/>
        </w:rPr>
        <w:t xml:space="preserve">My Great Love for Jesus Led Me to </w:t>
      </w:r>
      <w:r w:rsidRPr="001D4EE2">
        <w:rPr>
          <w:rStyle w:val="IntenseEmphasis"/>
          <w:i/>
          <w:iCs/>
        </w:rPr>
        <w:fldChar w:fldCharType="begin"/>
      </w:r>
      <w:r w:rsidRPr="001D4EE2">
        <w:rPr>
          <w:rStyle w:val="IntenseEmphasis"/>
          <w:i/>
          <w:iCs/>
        </w:rPr>
        <w:instrText>xe "Islam"</w:instrText>
      </w:r>
      <w:r w:rsidRPr="001D4EE2">
        <w:rPr>
          <w:rStyle w:val="IntenseEmphasis"/>
          <w:i/>
          <w:iCs/>
        </w:rPr>
        <w:fldChar w:fldCharType="end"/>
      </w:r>
      <w:r w:rsidRPr="001D4EE2">
        <w:rPr>
          <w:rStyle w:val="IntenseEmphasis"/>
          <w:i/>
          <w:iCs/>
        </w:rPr>
        <w:t>Islam</w:t>
      </w:r>
      <w:r w:rsidRPr="001D4EE2">
        <w:rPr>
          <w:rStyle w:val="IntenseEmphasis"/>
        </w:rPr>
        <w:t>.</w:t>
      </w:r>
    </w:p>
  </w:footnote>
  <w:footnote w:id="107">
    <w:p w14:paraId="55452265" w14:textId="77777777" w:rsidR="00EB102A" w:rsidRPr="001D4EE2" w:rsidRDefault="00EB102A" w:rsidP="007D7642">
      <w:pPr>
        <w:pStyle w:val="footnoot"/>
        <w:spacing w:line="240" w:lineRule="auto"/>
        <w:ind w:left="432" w:hanging="432"/>
        <w:rPr>
          <w:rStyle w:val="IntenseEmphasis"/>
        </w:rPr>
      </w:pPr>
      <w:r w:rsidRPr="001D4EE2">
        <w:rPr>
          <w:rStyle w:val="IntenseEmphasis"/>
        </w:rPr>
        <w:footnoteRef/>
      </w:r>
      <w:r w:rsidRPr="001D4EE2">
        <w:rPr>
          <w:rStyle w:val="IntenseEmphasis"/>
        </w:rPr>
        <w:tab/>
        <w:t xml:space="preserve">The unbelievers will ask for a ‘second chance’ when they see the </w:t>
      </w:r>
      <w:r w:rsidRPr="001D4EE2">
        <w:rPr>
          <w:rStyle w:val="IntenseEmphasis"/>
        </w:rPr>
        <w:fldChar w:fldCharType="begin"/>
      </w:r>
      <w:r w:rsidRPr="001D4EE2">
        <w:rPr>
          <w:rStyle w:val="IntenseEmphasis"/>
        </w:rPr>
        <w:instrText>xe "angels"</w:instrText>
      </w:r>
      <w:r w:rsidRPr="001D4EE2">
        <w:rPr>
          <w:rStyle w:val="IntenseEmphasis"/>
        </w:rPr>
        <w:fldChar w:fldCharType="end"/>
      </w:r>
      <w:r w:rsidRPr="001D4EE2">
        <w:rPr>
          <w:rStyle w:val="IntenseEmphasis"/>
        </w:rPr>
        <w:t>angels ready to punish them, but it will be too late; they were given the time, the intellect and the guidance, but they neglected it for years until time ran out.</w:t>
      </w:r>
    </w:p>
  </w:footnote>
  <w:footnote w:id="108">
    <w:p w14:paraId="58455687" w14:textId="77777777" w:rsidR="00EB102A" w:rsidRDefault="00EB102A" w:rsidP="007D7642">
      <w:pPr>
        <w:pStyle w:val="FootnoteText"/>
        <w:ind w:left="432" w:hanging="432"/>
      </w:pPr>
      <w:r w:rsidRPr="0032287D">
        <w:rPr>
          <w:rStyle w:val="FootnoteReference"/>
          <w:vertAlign w:val="baseline"/>
        </w:rPr>
        <w:footnoteRef/>
      </w:r>
      <w:r>
        <w:tab/>
      </w:r>
      <w:r w:rsidRPr="003B2481">
        <w:t>Islam teaches that one must repent for the sake of Allah only (not out of compulsion</w:t>
      </w:r>
      <w:r>
        <w:t xml:space="preserve"> or to be seen doing so</w:t>
      </w:r>
      <w:r w:rsidRPr="003B2481">
        <w:t>), stop committing the sin, sincerely regret it, and intend not to return to it.</w:t>
      </w:r>
    </w:p>
    <w:p w14:paraId="77157113" w14:textId="77777777" w:rsidR="00EB102A" w:rsidRDefault="00EB102A">
      <w:pPr>
        <w:pStyle w:val="FootnoteText"/>
      </w:pPr>
    </w:p>
  </w:footnote>
  <w:footnote w:id="109">
    <w:p w14:paraId="0C9FE5A9" w14:textId="77777777" w:rsidR="00EB102A" w:rsidRPr="001D4EE2" w:rsidRDefault="00EB102A" w:rsidP="004B2807">
      <w:pPr>
        <w:pStyle w:val="FootnoteText"/>
        <w:ind w:left="432" w:hanging="432"/>
        <w:rPr>
          <w:rStyle w:val="IntenseEmphasis"/>
        </w:rPr>
      </w:pPr>
      <w:r w:rsidRPr="001D4EE2">
        <w:rPr>
          <w:rStyle w:val="IntenseEmphasis"/>
        </w:rPr>
        <w:footnoteRef/>
      </w:r>
      <w:r>
        <w:rPr>
          <w:rStyle w:val="IntenseEmphasis"/>
        </w:rPr>
        <w:tab/>
      </w:r>
      <w:r w:rsidRPr="001D4EE2">
        <w:rPr>
          <w:rStyle w:val="IntenseEmphasis"/>
        </w:rPr>
        <w:t>There is no universally accepted definition of terrorism; in general, it refers to threats and violence by a non-state actor against non-combatants, in the pursuit of ideological objectives and with the intent to create fear.</w:t>
      </w:r>
    </w:p>
  </w:footnote>
  <w:footnote w:id="110">
    <w:p w14:paraId="6D3A2C54" w14:textId="6451C405" w:rsidR="00EB102A" w:rsidRPr="001D4EE2" w:rsidRDefault="00EB102A" w:rsidP="007D7642">
      <w:pPr>
        <w:pStyle w:val="footnoot"/>
        <w:spacing w:line="240" w:lineRule="auto"/>
        <w:ind w:left="432" w:hanging="432"/>
        <w:rPr>
          <w:rStyle w:val="IntenseEmphasis"/>
        </w:rPr>
      </w:pPr>
      <w:r w:rsidRPr="001D4EE2">
        <w:rPr>
          <w:rStyle w:val="IntenseEmphasis"/>
        </w:rPr>
        <w:footnoteRef/>
      </w:r>
      <w:r w:rsidRPr="001D4EE2">
        <w:rPr>
          <w:rStyle w:val="IntenseEmphasis"/>
        </w:rPr>
        <w:t xml:space="preserve"> </w:t>
      </w:r>
      <w:r>
        <w:rPr>
          <w:rStyle w:val="IntenseEmphasis"/>
        </w:rPr>
        <w:tab/>
      </w:r>
      <w:r w:rsidRPr="001D4EE2">
        <w:rPr>
          <w:rStyle w:val="IntenseEmphasis"/>
        </w:rPr>
        <w:t xml:space="preserve">The words of the </w:t>
      </w:r>
      <w:r w:rsidRPr="001D4EE2">
        <w:rPr>
          <w:rStyle w:val="IntenseEmphasis"/>
          <w:i/>
          <w:iCs/>
        </w:rPr>
        <w:t>shahadah</w:t>
      </w:r>
      <w:r w:rsidRPr="001D4EE2">
        <w:rPr>
          <w:rStyle w:val="IntenseEmphasis"/>
        </w:rPr>
        <w:t xml:space="preserve"> are: </w:t>
      </w:r>
      <w:r w:rsidRPr="001D4EE2">
        <w:rPr>
          <w:rStyle w:val="IntenseEmphasis"/>
          <w:i/>
          <w:iCs/>
        </w:rPr>
        <w:t xml:space="preserve">Ash-hadu al-la </w:t>
      </w:r>
      <w:r>
        <w:rPr>
          <w:rStyle w:val="IntenseEmphasis"/>
          <w:i/>
          <w:iCs/>
        </w:rPr>
        <w:t>ilaha</w:t>
      </w:r>
      <w:r w:rsidRPr="001D4EE2">
        <w:rPr>
          <w:rStyle w:val="IntenseEmphasis"/>
          <w:i/>
          <w:iCs/>
        </w:rPr>
        <w:t xml:space="preserve">illa Allah, wa ash-hadu anna Muhammadan Abduhu wa </w:t>
      </w:r>
      <w:r w:rsidRPr="00B362C8">
        <w:rPr>
          <w:rStyle w:val="IntenseEmphasis"/>
          <w:i/>
          <w:iCs/>
        </w:rPr>
        <w:t>Rasooluhu</w:t>
      </w:r>
      <w:r w:rsidRPr="00B362C8">
        <w:rPr>
          <w:rStyle w:val="IntenseEmphasis"/>
        </w:rPr>
        <w:t xml:space="preserve">. (I testify that there is no deity worthy of </w:t>
      </w:r>
      <w:r w:rsidRPr="00B362C8">
        <w:rPr>
          <w:rStyle w:val="IntenseEmphasis"/>
        </w:rPr>
        <w:fldChar w:fldCharType="begin"/>
      </w:r>
      <w:r w:rsidRPr="00B362C8">
        <w:rPr>
          <w:rStyle w:val="IntenseEmphasis"/>
        </w:rPr>
        <w:instrText>xe "worship"</w:instrText>
      </w:r>
      <w:r w:rsidRPr="00B362C8">
        <w:rPr>
          <w:rStyle w:val="IntenseEmphasis"/>
        </w:rPr>
        <w:fldChar w:fldCharType="end"/>
      </w:r>
      <w:r w:rsidRPr="00B362C8">
        <w:rPr>
          <w:rStyle w:val="IntenseEmphasis"/>
        </w:rPr>
        <w:t>worship except Allah, and I testify that Muhammad is His slave and messenger.)</w:t>
      </w:r>
    </w:p>
  </w:footnote>
  <w:footnote w:id="111">
    <w:p w14:paraId="6BC38B99" w14:textId="77777777" w:rsidR="00EB102A" w:rsidRPr="00464F6D" w:rsidRDefault="00EB102A" w:rsidP="007D7642">
      <w:pPr>
        <w:pStyle w:val="footnoot"/>
        <w:spacing w:line="240" w:lineRule="auto"/>
        <w:ind w:left="432" w:hanging="432"/>
        <w:rPr>
          <w:color w:val="auto"/>
          <w:lang w:val="en-US"/>
        </w:rPr>
      </w:pPr>
      <w:r w:rsidRPr="001D4EE2">
        <w:rPr>
          <w:rStyle w:val="IntenseEmphasis"/>
        </w:rPr>
        <w:footnoteRef/>
      </w:r>
      <w:r w:rsidRPr="001D4EE2">
        <w:rPr>
          <w:rStyle w:val="IntenseEmphasis"/>
        </w:rPr>
        <w:tab/>
        <w:t xml:space="preserve">It means that Jesus was created when Allah said the word “Be”; when He said it, Jesus was created in the womb of his mother, </w:t>
      </w:r>
      <w:r w:rsidRPr="001D4EE2">
        <w:rPr>
          <w:rStyle w:val="IntenseEmphasis"/>
        </w:rPr>
        <w:fldChar w:fldCharType="begin"/>
      </w:r>
      <w:r w:rsidRPr="001D4EE2">
        <w:rPr>
          <w:rStyle w:val="IntenseEmphasis"/>
        </w:rPr>
        <w:instrText>xe "Mary"</w:instrText>
      </w:r>
      <w:r w:rsidRPr="001D4EE2">
        <w:rPr>
          <w:rStyle w:val="IntenseEmphasis"/>
        </w:rPr>
        <w:fldChar w:fldCharType="end"/>
      </w:r>
      <w:r w:rsidRPr="001D4EE2">
        <w:rPr>
          <w:rStyle w:val="IntenseEmphasis"/>
        </w:rPr>
        <w:t>Mary.</w:t>
      </w:r>
    </w:p>
  </w:footnote>
  <w:footnote w:id="112">
    <w:p w14:paraId="47CF5ACD" w14:textId="77777777" w:rsidR="00EB102A" w:rsidRPr="001D4EE2" w:rsidRDefault="00EB102A" w:rsidP="001D4EE2">
      <w:pPr>
        <w:pStyle w:val="footnoot"/>
        <w:spacing w:line="240" w:lineRule="auto"/>
        <w:ind w:left="432" w:hanging="432"/>
        <w:rPr>
          <w:rStyle w:val="IntenseEmphasis"/>
        </w:rPr>
      </w:pPr>
      <w:r w:rsidRPr="001D4EE2">
        <w:rPr>
          <w:rStyle w:val="IntenseEmphasis"/>
        </w:rPr>
        <w:footnoteRef/>
      </w:r>
      <w:r w:rsidRPr="001D4EE2">
        <w:rPr>
          <w:rStyle w:val="IntenseEmphasis"/>
        </w:rPr>
        <w:tab/>
        <w:t>The meaning of ‘slavery to Allah’ was explained in Chapter 11: The Meaning of Worship in Islam.</w:t>
      </w:r>
    </w:p>
  </w:footnote>
  <w:footnote w:id="113">
    <w:p w14:paraId="78DB4BCD" w14:textId="77777777" w:rsidR="00EB102A" w:rsidRPr="00F91E6A" w:rsidRDefault="00EB102A" w:rsidP="00825BF5">
      <w:pPr>
        <w:pStyle w:val="footnoot"/>
        <w:spacing w:line="240" w:lineRule="auto"/>
        <w:ind w:left="360" w:hanging="360"/>
        <w:rPr>
          <w:rStyle w:val="IntenseEmphasis"/>
          <w:color w:val="auto"/>
        </w:rPr>
      </w:pPr>
      <w:r w:rsidRPr="00F91E6A">
        <w:rPr>
          <w:rStyle w:val="IntenseEmphasis"/>
          <w:color w:val="auto"/>
        </w:rPr>
        <w:footnoteRef/>
      </w:r>
      <w:r w:rsidRPr="00F91E6A">
        <w:rPr>
          <w:rStyle w:val="IntenseEmphasis"/>
          <w:color w:val="auto"/>
        </w:rPr>
        <w:tab/>
      </w:r>
      <w:r w:rsidRPr="00F91E6A">
        <w:rPr>
          <w:rStyle w:val="IntenseEmphasis"/>
          <w:color w:val="auto"/>
        </w:rPr>
        <w:tab/>
        <w:t xml:space="preserve">This translation is taken from Hammad, </w:t>
      </w:r>
      <w:r w:rsidRPr="00F91E6A">
        <w:rPr>
          <w:rStyle w:val="IntenseEmphasis"/>
          <w:i/>
          <w:iCs/>
          <w:color w:val="auto"/>
        </w:rPr>
        <w:t>The Gracious Quran</w:t>
      </w:r>
      <w:r w:rsidRPr="00F91E6A">
        <w:rPr>
          <w:rStyle w:val="IntenseEmphasis"/>
          <w:color w:val="auto"/>
        </w:rPr>
        <w:t>.</w:t>
      </w:r>
    </w:p>
  </w:footnote>
  <w:footnote w:id="114">
    <w:p w14:paraId="0FF7F5CE" w14:textId="225F830C" w:rsidR="00EB102A" w:rsidRPr="001D4EE2" w:rsidRDefault="00EB102A" w:rsidP="001D4EE2">
      <w:pPr>
        <w:pStyle w:val="footnoot"/>
        <w:spacing w:line="240" w:lineRule="auto"/>
        <w:ind w:left="432" w:hanging="432"/>
        <w:rPr>
          <w:rStyle w:val="IntenseEmphasis"/>
        </w:rPr>
      </w:pPr>
      <w:r w:rsidRPr="001D4EE2">
        <w:rPr>
          <w:rStyle w:val="IntenseEmphasis"/>
        </w:rPr>
        <w:footnoteRef/>
      </w:r>
      <w:r>
        <w:rPr>
          <w:rStyle w:val="IntenseEmphasis"/>
        </w:rPr>
        <w:tab/>
      </w:r>
      <w:bookmarkStart w:id="394" w:name="_Hlk531640742"/>
      <w:r>
        <w:rPr>
          <w:rStyle w:val="IntenseEmphasis"/>
        </w:rPr>
        <w:t>A b</w:t>
      </w:r>
      <w:r w:rsidRPr="001D4EE2">
        <w:rPr>
          <w:rStyle w:val="IntenseEmphasis"/>
        </w:rPr>
        <w:t>eliev</w:t>
      </w:r>
      <w:r>
        <w:rPr>
          <w:rStyle w:val="IntenseEmphasis"/>
        </w:rPr>
        <w:t>er</w:t>
      </w:r>
      <w:r w:rsidRPr="001D4EE2">
        <w:rPr>
          <w:rStyle w:val="IntenseEmphasis"/>
        </w:rPr>
        <w:t xml:space="preserve"> in the six pillars of faith</w:t>
      </w:r>
      <w:r>
        <w:rPr>
          <w:rStyle w:val="IntenseEmphasis"/>
        </w:rPr>
        <w:t>, which are</w:t>
      </w:r>
      <w:r w:rsidRPr="001D4EE2">
        <w:rPr>
          <w:rStyle w:val="IntenseEmphasis"/>
        </w:rPr>
        <w:t xml:space="preserve"> mentioned in Chapter 9: The Six Articles of Islamic Faith.</w:t>
      </w:r>
      <w:bookmarkEnd w:id="394"/>
    </w:p>
  </w:footnote>
  <w:footnote w:id="115">
    <w:p w14:paraId="369D9CE7" w14:textId="77777777" w:rsidR="00EB102A" w:rsidRPr="000E5BE5" w:rsidRDefault="00EB102A" w:rsidP="000E5BE5">
      <w:pPr>
        <w:pStyle w:val="footnoot"/>
        <w:spacing w:line="240" w:lineRule="auto"/>
        <w:ind w:left="432" w:hanging="432"/>
        <w:rPr>
          <w:rStyle w:val="IntenseEmphasis"/>
        </w:rPr>
      </w:pPr>
      <w:r w:rsidRPr="000E5BE5">
        <w:rPr>
          <w:rStyle w:val="IntenseEmphasis"/>
        </w:rPr>
        <w:footnoteRef/>
      </w:r>
      <w:r w:rsidRPr="000E5BE5">
        <w:rPr>
          <w:rStyle w:val="IntenseEmphasis"/>
        </w:rPr>
        <w:tab/>
        <w:t>If a word has become part of the English language (i.e., is found in a dictionary of Standard English), that spelling is used in this book.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99866" w14:textId="77777777" w:rsidR="00EB102A" w:rsidRDefault="00EB102A" w:rsidP="00AF5961">
    <w:pPr>
      <w:pStyle w:val="Header"/>
    </w:pPr>
    <w:r>
      <w:rPr>
        <w:lang w:val="en-GB"/>
      </w:rPr>
      <w:t>Contents</w:t>
    </w:r>
    <w:sdt>
      <w:sdtPr>
        <w:id w:val="104429485"/>
        <w:docPartObj>
          <w:docPartGallery w:val="Page Numbers (Top of Page)"/>
          <w:docPartUnique/>
        </w:docPartObj>
      </w:sdtPr>
      <w:sdtEndPr/>
      <w:sdtContent>
        <w:r>
          <w:rPr>
            <w:noProof/>
          </w:rPr>
          <w:fldChar w:fldCharType="begin"/>
        </w:r>
        <w:r>
          <w:rPr>
            <w:noProof/>
          </w:rPr>
          <w:instrText xml:space="preserve"> PAGE   \* MERGEFORMAT </w:instrText>
        </w:r>
        <w:r>
          <w:rPr>
            <w:noProof/>
          </w:rPr>
          <w:fldChar w:fldCharType="separate"/>
        </w:r>
        <w:r>
          <w:rPr>
            <w:noProof/>
          </w:rPr>
          <w:t>11</w:t>
        </w:r>
        <w:r>
          <w:rPr>
            <w:noProof/>
          </w:rPr>
          <w:fldChar w:fldCharType="end"/>
        </w:r>
      </w:sdtContent>
    </w:sdt>
  </w:p>
  <w:p w14:paraId="0A7872A6" w14:textId="77777777" w:rsidR="00EB102A" w:rsidRPr="005B6E82" w:rsidRDefault="00EB102A" w:rsidP="00951F1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4627D" w14:textId="77777777" w:rsidR="00EB102A" w:rsidRDefault="00EB102A" w:rsidP="00192DF3">
    <w:pPr>
      <w:pStyle w:val="Header"/>
      <w:tabs>
        <w:tab w:val="left" w:pos="1783"/>
        <w:tab w:val="left" w:pos="3577"/>
        <w:tab w:val="left" w:pos="4537"/>
        <w:tab w:val="right" w:pos="6231"/>
      </w:tabs>
    </w:pPr>
    <w:r>
      <w:rPr>
        <w:lang w:val="en-GB"/>
      </w:rPr>
      <w:tab/>
      <w:t xml:space="preserve">Eleven facts about Jesus and his mother Mary  </w:t>
    </w:r>
    <w:r>
      <w:rPr>
        <w:noProof/>
      </w:rPr>
      <w:fldChar w:fldCharType="begin"/>
    </w:r>
    <w:r>
      <w:rPr>
        <w:noProof/>
      </w:rPr>
      <w:instrText xml:space="preserve"> PAGE   \* MERGEFORMAT </w:instrText>
    </w:r>
    <w:r>
      <w:rPr>
        <w:noProof/>
      </w:rPr>
      <w:fldChar w:fldCharType="separate"/>
    </w:r>
    <w:r>
      <w:rPr>
        <w:noProof/>
      </w:rPr>
      <w:t>105</w:t>
    </w:r>
    <w:r>
      <w:rPr>
        <w:noProof/>
      </w:rPr>
      <w:fldChar w:fldCharType="end"/>
    </w:r>
  </w:p>
  <w:p w14:paraId="00C3425C" w14:textId="77777777" w:rsidR="00EB102A" w:rsidRPr="005B6E82" w:rsidRDefault="00EB102A" w:rsidP="00951F1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A603E" w14:textId="77777777" w:rsidR="00EB102A" w:rsidRDefault="00EB102A" w:rsidP="00192DF3">
    <w:pPr>
      <w:pStyle w:val="Header"/>
      <w:tabs>
        <w:tab w:val="left" w:pos="1783"/>
        <w:tab w:val="left" w:pos="3577"/>
        <w:tab w:val="left" w:pos="4537"/>
        <w:tab w:val="right" w:pos="6231"/>
      </w:tabs>
    </w:pPr>
    <w:r>
      <w:rPr>
        <w:lang w:val="en-GB"/>
      </w:rPr>
      <w:t xml:space="preserve">The amazing prophecies of Muhammad (bpuh) in the Bible  </w:t>
    </w:r>
    <w:r>
      <w:rPr>
        <w:noProof/>
      </w:rPr>
      <w:fldChar w:fldCharType="begin"/>
    </w:r>
    <w:r>
      <w:rPr>
        <w:noProof/>
      </w:rPr>
      <w:instrText xml:space="preserve"> PAGE   \* MERGEFORMAT </w:instrText>
    </w:r>
    <w:r>
      <w:rPr>
        <w:noProof/>
      </w:rPr>
      <w:fldChar w:fldCharType="separate"/>
    </w:r>
    <w:r>
      <w:rPr>
        <w:noProof/>
      </w:rPr>
      <w:t>127</w:t>
    </w:r>
    <w:r>
      <w:rPr>
        <w:noProof/>
      </w:rPr>
      <w:fldChar w:fldCharType="end"/>
    </w:r>
  </w:p>
  <w:p w14:paraId="11AB1706" w14:textId="77777777" w:rsidR="00EB102A" w:rsidRPr="005B6E82" w:rsidRDefault="00EB102A" w:rsidP="00951F1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3A1AB" w14:textId="77777777" w:rsidR="00EB102A" w:rsidRDefault="00EB102A" w:rsidP="00192DF3">
    <w:pPr>
      <w:pStyle w:val="Header"/>
      <w:tabs>
        <w:tab w:val="left" w:pos="1783"/>
        <w:tab w:val="left" w:pos="3577"/>
        <w:tab w:val="left" w:pos="4537"/>
        <w:tab w:val="right" w:pos="6231"/>
      </w:tabs>
    </w:pPr>
    <w:r>
      <w:rPr>
        <w:lang w:val="en-GB"/>
      </w:rPr>
      <w:t xml:space="preserve">The facts about original sin  </w:t>
    </w:r>
    <w:r>
      <w:rPr>
        <w:noProof/>
      </w:rPr>
      <w:fldChar w:fldCharType="begin"/>
    </w:r>
    <w:r>
      <w:rPr>
        <w:noProof/>
      </w:rPr>
      <w:instrText xml:space="preserve"> PAGE   \* MERGEFORMAT </w:instrText>
    </w:r>
    <w:r>
      <w:rPr>
        <w:noProof/>
      </w:rPr>
      <w:fldChar w:fldCharType="separate"/>
    </w:r>
    <w:r>
      <w:rPr>
        <w:noProof/>
      </w:rPr>
      <w:t>151</w:t>
    </w:r>
    <w:r>
      <w:rPr>
        <w:noProof/>
      </w:rPr>
      <w:fldChar w:fldCharType="end"/>
    </w:r>
  </w:p>
  <w:p w14:paraId="73CDFC0D" w14:textId="77777777" w:rsidR="00EB102A" w:rsidRPr="005B6E82" w:rsidRDefault="00EB102A" w:rsidP="00951F1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D32BD" w14:textId="77777777" w:rsidR="00EB102A" w:rsidRDefault="00EB102A" w:rsidP="00192DF3">
    <w:pPr>
      <w:pStyle w:val="Header"/>
      <w:tabs>
        <w:tab w:val="left" w:pos="1783"/>
        <w:tab w:val="left" w:pos="3577"/>
        <w:tab w:val="left" w:pos="4537"/>
        <w:tab w:val="right" w:pos="6231"/>
      </w:tabs>
    </w:pPr>
    <w:r>
      <w:rPr>
        <w:lang w:val="en-GB"/>
      </w:rPr>
      <w:t xml:space="preserve">Islam’s revival of the basic teachings of Jesus  </w:t>
    </w:r>
    <w:r>
      <w:rPr>
        <w:noProof/>
      </w:rPr>
      <w:fldChar w:fldCharType="begin"/>
    </w:r>
    <w:r>
      <w:rPr>
        <w:noProof/>
      </w:rPr>
      <w:instrText xml:space="preserve"> PAGE   \* MERGEFORMAT </w:instrText>
    </w:r>
    <w:r>
      <w:rPr>
        <w:noProof/>
      </w:rPr>
      <w:fldChar w:fldCharType="separate"/>
    </w:r>
    <w:r>
      <w:rPr>
        <w:noProof/>
      </w:rPr>
      <w:t>183</w:t>
    </w:r>
    <w:r>
      <w:rPr>
        <w:noProof/>
      </w:rPr>
      <w:fldChar w:fldCharType="end"/>
    </w:r>
  </w:p>
  <w:p w14:paraId="77304BEE" w14:textId="77777777" w:rsidR="00EB102A" w:rsidRPr="005B6E82" w:rsidRDefault="00EB102A" w:rsidP="00951F1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CA4DD" w14:textId="77777777" w:rsidR="00EB102A" w:rsidRDefault="00EB102A" w:rsidP="00192DF3">
    <w:pPr>
      <w:pStyle w:val="Header"/>
      <w:tabs>
        <w:tab w:val="left" w:pos="1783"/>
        <w:tab w:val="left" w:pos="3577"/>
        <w:tab w:val="left" w:pos="4537"/>
        <w:tab w:val="right" w:pos="6231"/>
      </w:tabs>
    </w:pPr>
    <w:r>
      <w:rPr>
        <w:lang w:val="en-GB"/>
      </w:rPr>
      <w:t xml:space="preserve">Features of Islamic teachings  </w:t>
    </w:r>
    <w:r>
      <w:rPr>
        <w:noProof/>
      </w:rPr>
      <w:fldChar w:fldCharType="begin"/>
    </w:r>
    <w:r>
      <w:rPr>
        <w:noProof/>
      </w:rPr>
      <w:instrText xml:space="preserve"> PAGE   \* MERGEFORMAT </w:instrText>
    </w:r>
    <w:r>
      <w:rPr>
        <w:noProof/>
      </w:rPr>
      <w:fldChar w:fldCharType="separate"/>
    </w:r>
    <w:r>
      <w:rPr>
        <w:noProof/>
      </w:rPr>
      <w:t>187</w:t>
    </w:r>
    <w:r>
      <w:rPr>
        <w:noProof/>
      </w:rPr>
      <w:fldChar w:fldCharType="end"/>
    </w:r>
  </w:p>
  <w:p w14:paraId="682D9F61" w14:textId="77777777" w:rsidR="00EB102A" w:rsidRPr="005B6E82" w:rsidRDefault="00EB102A" w:rsidP="00951F1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B7FE7" w14:textId="77777777" w:rsidR="00EB102A" w:rsidRDefault="00EB102A" w:rsidP="00192DF3">
    <w:pPr>
      <w:pStyle w:val="Header"/>
      <w:tabs>
        <w:tab w:val="left" w:pos="1783"/>
        <w:tab w:val="left" w:pos="3577"/>
        <w:tab w:val="left" w:pos="4537"/>
        <w:tab w:val="right" w:pos="6231"/>
      </w:tabs>
    </w:pPr>
    <w:r>
      <w:rPr>
        <w:lang w:val="en-GB"/>
      </w:rPr>
      <w:t xml:space="preserve">Why Islam?  </w:t>
    </w:r>
    <w:r>
      <w:rPr>
        <w:noProof/>
      </w:rPr>
      <w:fldChar w:fldCharType="begin"/>
    </w:r>
    <w:r>
      <w:rPr>
        <w:noProof/>
      </w:rPr>
      <w:instrText xml:space="preserve"> PAGE   \* MERGEFORMAT </w:instrText>
    </w:r>
    <w:r>
      <w:rPr>
        <w:noProof/>
      </w:rPr>
      <w:fldChar w:fldCharType="separate"/>
    </w:r>
    <w:r>
      <w:rPr>
        <w:noProof/>
      </w:rPr>
      <w:t>193</w:t>
    </w:r>
    <w:r>
      <w:rPr>
        <w:noProof/>
      </w:rPr>
      <w:fldChar w:fldCharType="end"/>
    </w:r>
  </w:p>
  <w:p w14:paraId="42867C56" w14:textId="77777777" w:rsidR="00EB102A" w:rsidRPr="005B6E82" w:rsidRDefault="00EB102A" w:rsidP="00951F1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75996" w14:textId="77777777" w:rsidR="00EB102A" w:rsidRDefault="00EB102A" w:rsidP="00192DF3">
    <w:pPr>
      <w:pStyle w:val="Header"/>
      <w:tabs>
        <w:tab w:val="left" w:pos="1783"/>
        <w:tab w:val="left" w:pos="3577"/>
        <w:tab w:val="left" w:pos="4537"/>
        <w:tab w:val="right" w:pos="6231"/>
      </w:tabs>
    </w:pPr>
    <w:r>
      <w:rPr>
        <w:lang w:val="en-GB"/>
      </w:rPr>
      <w:t xml:space="preserve">This is it  </w:t>
    </w:r>
    <w:r>
      <w:rPr>
        <w:noProof/>
      </w:rPr>
      <w:fldChar w:fldCharType="begin"/>
    </w:r>
    <w:r>
      <w:rPr>
        <w:noProof/>
      </w:rPr>
      <w:instrText xml:space="preserve"> PAGE   \* MERGEFORMAT </w:instrText>
    </w:r>
    <w:r>
      <w:rPr>
        <w:noProof/>
      </w:rPr>
      <w:fldChar w:fldCharType="separate"/>
    </w:r>
    <w:r>
      <w:rPr>
        <w:noProof/>
      </w:rPr>
      <w:t>203</w:t>
    </w:r>
    <w:r>
      <w:rPr>
        <w:noProof/>
      </w:rPr>
      <w:fldChar w:fldCharType="end"/>
    </w:r>
  </w:p>
  <w:p w14:paraId="36949F11" w14:textId="77777777" w:rsidR="00EB102A" w:rsidRPr="005B6E82" w:rsidRDefault="00EB102A" w:rsidP="00951F1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D9697" w14:textId="77777777" w:rsidR="00EB102A" w:rsidRDefault="00EB102A" w:rsidP="00192DF3">
    <w:pPr>
      <w:pStyle w:val="Header"/>
      <w:tabs>
        <w:tab w:val="left" w:pos="1783"/>
        <w:tab w:val="left" w:pos="3577"/>
        <w:tab w:val="left" w:pos="4537"/>
        <w:tab w:val="right" w:pos="6231"/>
      </w:tabs>
    </w:pPr>
    <w:r>
      <w:rPr>
        <w:lang w:val="en-GB"/>
      </w:rPr>
      <w:t xml:space="preserve">A whisper  </w:t>
    </w:r>
    <w:r>
      <w:rPr>
        <w:noProof/>
      </w:rPr>
      <w:fldChar w:fldCharType="begin"/>
    </w:r>
    <w:r>
      <w:rPr>
        <w:noProof/>
      </w:rPr>
      <w:instrText xml:space="preserve"> PAGE   \* MERGEFORMAT </w:instrText>
    </w:r>
    <w:r>
      <w:rPr>
        <w:noProof/>
      </w:rPr>
      <w:fldChar w:fldCharType="separate"/>
    </w:r>
    <w:r>
      <w:rPr>
        <w:noProof/>
      </w:rPr>
      <w:t>199</w:t>
    </w:r>
    <w:r>
      <w:rPr>
        <w:noProof/>
      </w:rPr>
      <w:fldChar w:fldCharType="end"/>
    </w:r>
  </w:p>
  <w:p w14:paraId="5497067B" w14:textId="77777777" w:rsidR="00EB102A" w:rsidRPr="005B6E82" w:rsidRDefault="00EB102A" w:rsidP="00951F1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3661" w14:textId="77777777" w:rsidR="00EB102A" w:rsidRDefault="00EB102A" w:rsidP="00192DF3">
    <w:pPr>
      <w:pStyle w:val="Header"/>
      <w:tabs>
        <w:tab w:val="left" w:pos="1783"/>
        <w:tab w:val="left" w:pos="3577"/>
        <w:tab w:val="left" w:pos="4537"/>
        <w:tab w:val="right" w:pos="6231"/>
      </w:tabs>
    </w:pPr>
    <w:r>
      <w:rPr>
        <w:lang w:val="en-GB"/>
      </w:rPr>
      <w:t xml:space="preserve">What is motivating people to turn to Islam?  </w:t>
    </w:r>
    <w:r>
      <w:rPr>
        <w:noProof/>
      </w:rPr>
      <w:fldChar w:fldCharType="begin"/>
    </w:r>
    <w:r>
      <w:rPr>
        <w:noProof/>
      </w:rPr>
      <w:instrText xml:space="preserve"> PAGE   \* MERGEFORMAT </w:instrText>
    </w:r>
    <w:r>
      <w:rPr>
        <w:noProof/>
      </w:rPr>
      <w:fldChar w:fldCharType="separate"/>
    </w:r>
    <w:r>
      <w:rPr>
        <w:noProof/>
      </w:rPr>
      <w:t>201</w:t>
    </w:r>
    <w:r>
      <w:rPr>
        <w:noProof/>
      </w:rPr>
      <w:fldChar w:fldCharType="end"/>
    </w:r>
  </w:p>
  <w:p w14:paraId="0F413648" w14:textId="77777777" w:rsidR="00EB102A" w:rsidRPr="005B6E82" w:rsidRDefault="00EB102A" w:rsidP="00951F1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2B7D1" w14:textId="77777777" w:rsidR="00EB102A" w:rsidRDefault="00EB102A" w:rsidP="00192DF3">
    <w:pPr>
      <w:pStyle w:val="Header"/>
      <w:tabs>
        <w:tab w:val="left" w:pos="1783"/>
        <w:tab w:val="left" w:pos="3577"/>
        <w:tab w:val="left" w:pos="4537"/>
        <w:tab w:val="right" w:pos="6231"/>
      </w:tabs>
    </w:pPr>
    <w:r>
      <w:rPr>
        <w:lang w:val="en-GB"/>
      </w:rPr>
      <w:t xml:space="preserve">The Islamic stance on terrorism  </w:t>
    </w:r>
    <w:r>
      <w:rPr>
        <w:noProof/>
      </w:rPr>
      <w:fldChar w:fldCharType="begin"/>
    </w:r>
    <w:r>
      <w:rPr>
        <w:noProof/>
      </w:rPr>
      <w:instrText xml:space="preserve"> PAGE   \* MERGEFORMAT </w:instrText>
    </w:r>
    <w:r>
      <w:rPr>
        <w:noProof/>
      </w:rPr>
      <w:fldChar w:fldCharType="separate"/>
    </w:r>
    <w:r>
      <w:rPr>
        <w:noProof/>
      </w:rPr>
      <w:t>211</w:t>
    </w:r>
    <w:r>
      <w:rPr>
        <w:noProof/>
      </w:rPr>
      <w:fldChar w:fldCharType="end"/>
    </w:r>
  </w:p>
  <w:p w14:paraId="52B2BAD8" w14:textId="77777777" w:rsidR="00EB102A" w:rsidRPr="005B6E82" w:rsidRDefault="00EB102A" w:rsidP="00951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B1B04" w14:textId="023B8E13" w:rsidR="00EB102A" w:rsidRDefault="00436810" w:rsidP="00B46B05">
    <w:pPr>
      <w:pStyle w:val="Header"/>
      <w:jc w:val="left"/>
    </w:pPr>
    <w:sdt>
      <w:sdtPr>
        <w:id w:val="1144548956"/>
        <w:docPartObj>
          <w:docPartGallery w:val="Page Numbers (Top of Page)"/>
          <w:docPartUnique/>
        </w:docPartObj>
      </w:sdtPr>
      <w:sdtEndPr/>
      <w:sdtContent>
        <w:r w:rsidR="00EB102A">
          <w:rPr>
            <w:noProof/>
          </w:rPr>
          <w:fldChar w:fldCharType="begin"/>
        </w:r>
        <w:r w:rsidR="00EB102A">
          <w:rPr>
            <w:noProof/>
          </w:rPr>
          <w:instrText xml:space="preserve"> PAGE   \* MERGEFORMAT </w:instrText>
        </w:r>
        <w:r w:rsidR="00EB102A">
          <w:rPr>
            <w:noProof/>
          </w:rPr>
          <w:fldChar w:fldCharType="separate"/>
        </w:r>
        <w:r w:rsidR="00EB102A">
          <w:rPr>
            <w:noProof/>
          </w:rPr>
          <w:t>56</w:t>
        </w:r>
        <w:r w:rsidR="00EB102A">
          <w:rPr>
            <w:noProof/>
          </w:rPr>
          <w:fldChar w:fldCharType="end"/>
        </w:r>
        <w:r w:rsidR="00EB102A">
          <w:rPr>
            <w:noProof/>
          </w:rPr>
          <w:t xml:space="preserve">  </w:t>
        </w:r>
        <w:r w:rsidR="00EB102A" w:rsidRPr="00A500CC">
          <w:rPr>
            <w:noProof/>
          </w:rPr>
          <w:t>Who deserves to be worshipped?</w:t>
        </w:r>
      </w:sdtContent>
    </w:sdt>
  </w:p>
  <w:p w14:paraId="4DC83A59" w14:textId="77777777" w:rsidR="00EB102A" w:rsidRDefault="00EB102A" w:rsidP="00951F1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B0B76" w14:textId="77777777" w:rsidR="00EB102A" w:rsidRDefault="00EB102A" w:rsidP="00192DF3">
    <w:pPr>
      <w:pStyle w:val="Header"/>
      <w:tabs>
        <w:tab w:val="left" w:pos="1783"/>
        <w:tab w:val="left" w:pos="3577"/>
        <w:tab w:val="left" w:pos="4537"/>
        <w:tab w:val="right" w:pos="6231"/>
      </w:tabs>
    </w:pPr>
    <w:r>
      <w:rPr>
        <w:lang w:val="en-GB"/>
      </w:rPr>
      <w:t xml:space="preserve">How to become a Muslim  </w:t>
    </w:r>
    <w:r>
      <w:rPr>
        <w:noProof/>
      </w:rPr>
      <w:fldChar w:fldCharType="begin"/>
    </w:r>
    <w:r>
      <w:rPr>
        <w:noProof/>
      </w:rPr>
      <w:instrText xml:space="preserve"> PAGE   \* MERGEFORMAT </w:instrText>
    </w:r>
    <w:r>
      <w:rPr>
        <w:noProof/>
      </w:rPr>
      <w:fldChar w:fldCharType="separate"/>
    </w:r>
    <w:r>
      <w:rPr>
        <w:noProof/>
      </w:rPr>
      <w:t>207</w:t>
    </w:r>
    <w:r>
      <w:rPr>
        <w:noProof/>
      </w:rPr>
      <w:fldChar w:fldCharType="end"/>
    </w:r>
  </w:p>
  <w:p w14:paraId="1D6393C6" w14:textId="77777777" w:rsidR="00EB102A" w:rsidRPr="005B6E82" w:rsidRDefault="00EB102A" w:rsidP="00951F1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E5363" w14:textId="77777777" w:rsidR="00EB102A" w:rsidRDefault="00EB102A" w:rsidP="00192DF3">
    <w:pPr>
      <w:pStyle w:val="Header"/>
      <w:tabs>
        <w:tab w:val="left" w:pos="1783"/>
        <w:tab w:val="left" w:pos="3577"/>
        <w:tab w:val="left" w:pos="4537"/>
        <w:tab w:val="right" w:pos="6231"/>
      </w:tabs>
    </w:pPr>
    <w:r>
      <w:rPr>
        <w:lang w:val="en-GB"/>
      </w:rPr>
      <w:t xml:space="preserve">Best decision they ever made  </w:t>
    </w:r>
    <w:r>
      <w:rPr>
        <w:noProof/>
      </w:rPr>
      <w:fldChar w:fldCharType="begin"/>
    </w:r>
    <w:r>
      <w:rPr>
        <w:noProof/>
      </w:rPr>
      <w:instrText xml:space="preserve"> PAGE   \* MERGEFORMAT </w:instrText>
    </w:r>
    <w:r>
      <w:rPr>
        <w:noProof/>
      </w:rPr>
      <w:fldChar w:fldCharType="separate"/>
    </w:r>
    <w:r>
      <w:rPr>
        <w:noProof/>
      </w:rPr>
      <w:t>215</w:t>
    </w:r>
    <w:r>
      <w:rPr>
        <w:noProof/>
      </w:rPr>
      <w:fldChar w:fldCharType="end"/>
    </w:r>
  </w:p>
  <w:p w14:paraId="1451BAC9" w14:textId="77777777" w:rsidR="00EB102A" w:rsidRPr="005B6E82" w:rsidRDefault="00EB102A" w:rsidP="00951F1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F9782" w14:textId="77777777" w:rsidR="00EB102A" w:rsidRDefault="00EB102A" w:rsidP="00192DF3">
    <w:pPr>
      <w:pStyle w:val="Header"/>
      <w:tabs>
        <w:tab w:val="left" w:pos="1783"/>
        <w:tab w:val="left" w:pos="3577"/>
        <w:tab w:val="left" w:pos="4537"/>
        <w:tab w:val="right" w:pos="6231"/>
      </w:tabs>
    </w:pPr>
    <w:r>
      <w:rPr>
        <w:lang w:val="en-GB"/>
      </w:rPr>
      <w:t xml:space="preserve">Conclusion  </w:t>
    </w:r>
    <w:r>
      <w:rPr>
        <w:noProof/>
      </w:rPr>
      <w:fldChar w:fldCharType="begin"/>
    </w:r>
    <w:r>
      <w:rPr>
        <w:noProof/>
      </w:rPr>
      <w:instrText xml:space="preserve"> PAGE   \* MERGEFORMAT </w:instrText>
    </w:r>
    <w:r>
      <w:rPr>
        <w:noProof/>
      </w:rPr>
      <w:fldChar w:fldCharType="separate"/>
    </w:r>
    <w:r>
      <w:rPr>
        <w:noProof/>
      </w:rPr>
      <w:t>225</w:t>
    </w:r>
    <w:r>
      <w:rPr>
        <w:noProof/>
      </w:rPr>
      <w:fldChar w:fldCharType="end"/>
    </w:r>
  </w:p>
  <w:p w14:paraId="0DE431CB" w14:textId="77777777" w:rsidR="00EB102A" w:rsidRPr="005B6E82" w:rsidRDefault="00EB102A" w:rsidP="00951F1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D5AB5" w14:textId="77777777" w:rsidR="00EB102A" w:rsidRDefault="00EB102A" w:rsidP="00192DF3">
    <w:pPr>
      <w:pStyle w:val="Header"/>
      <w:tabs>
        <w:tab w:val="left" w:pos="1783"/>
        <w:tab w:val="left" w:pos="3577"/>
        <w:tab w:val="left" w:pos="4537"/>
        <w:tab w:val="right" w:pos="6231"/>
      </w:tabs>
    </w:pPr>
    <w:r>
      <w:rPr>
        <w:lang w:val="en-GB"/>
      </w:rPr>
      <w:t xml:space="preserve">Bibliography  </w:t>
    </w:r>
    <w:r>
      <w:rPr>
        <w:noProof/>
      </w:rPr>
      <w:fldChar w:fldCharType="begin"/>
    </w:r>
    <w:r>
      <w:rPr>
        <w:noProof/>
      </w:rPr>
      <w:instrText xml:space="preserve"> PAGE   \* MERGEFORMAT </w:instrText>
    </w:r>
    <w:r>
      <w:rPr>
        <w:noProof/>
      </w:rPr>
      <w:fldChar w:fldCharType="separate"/>
    </w:r>
    <w:r>
      <w:rPr>
        <w:noProof/>
      </w:rPr>
      <w:t>217</w:t>
    </w:r>
    <w:r>
      <w:rPr>
        <w:noProof/>
      </w:rPr>
      <w:fldChar w:fldCharType="end"/>
    </w:r>
  </w:p>
  <w:p w14:paraId="170DA899" w14:textId="77777777" w:rsidR="00EB102A" w:rsidRPr="005B6E82" w:rsidRDefault="00EB102A" w:rsidP="00951F14">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BCD77" w14:textId="77777777" w:rsidR="00EB102A" w:rsidRPr="005B6E82" w:rsidRDefault="00EB102A" w:rsidP="00951F14">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F74C4" w14:textId="77777777" w:rsidR="00EB102A" w:rsidRDefault="00EB102A" w:rsidP="00192DF3">
    <w:pPr>
      <w:pStyle w:val="Header"/>
      <w:tabs>
        <w:tab w:val="left" w:pos="1783"/>
        <w:tab w:val="left" w:pos="3577"/>
        <w:tab w:val="left" w:pos="4537"/>
        <w:tab w:val="right" w:pos="6231"/>
      </w:tabs>
    </w:pPr>
    <w:r>
      <w:rPr>
        <w:lang w:val="en-GB"/>
      </w:rPr>
      <w:t xml:space="preserve">Glossary of Islamic terms  </w:t>
    </w:r>
    <w:r>
      <w:rPr>
        <w:noProof/>
      </w:rPr>
      <w:fldChar w:fldCharType="begin"/>
    </w:r>
    <w:r>
      <w:rPr>
        <w:noProof/>
      </w:rPr>
      <w:instrText xml:space="preserve"> PAGE   \* MERGEFORMAT </w:instrText>
    </w:r>
    <w:r>
      <w:rPr>
        <w:noProof/>
      </w:rPr>
      <w:fldChar w:fldCharType="separate"/>
    </w:r>
    <w:r>
      <w:rPr>
        <w:noProof/>
      </w:rPr>
      <w:t>235</w:t>
    </w:r>
    <w:r>
      <w:rPr>
        <w:noProof/>
      </w:rPr>
      <w:fldChar w:fldCharType="end"/>
    </w:r>
  </w:p>
  <w:p w14:paraId="50BF5759" w14:textId="77777777" w:rsidR="00EB102A" w:rsidRPr="005B6E82" w:rsidRDefault="00EB102A" w:rsidP="00951F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F205B" w14:textId="4D8DCEFF" w:rsidR="00EB102A" w:rsidRDefault="00EB102A" w:rsidP="00192DF3">
    <w:pPr>
      <w:pStyle w:val="Header"/>
      <w:tabs>
        <w:tab w:val="left" w:pos="4537"/>
        <w:tab w:val="right" w:pos="6231"/>
      </w:tabs>
      <w:jc w:val="left"/>
    </w:pPr>
    <w:r>
      <w:rPr>
        <w:lang w:val="en-GB"/>
      </w:rPr>
      <w:tab/>
    </w:r>
    <w:r>
      <w:rPr>
        <w:lang w:val="en-GB"/>
      </w:rPr>
      <w:tab/>
    </w:r>
    <w:r>
      <w:rPr>
        <w:lang w:val="en-GB"/>
      </w:rPr>
      <w:tab/>
    </w:r>
    <w:r w:rsidRPr="00192DF3">
      <w:rPr>
        <w:lang w:val="en-GB"/>
      </w:rPr>
      <w:t>Contents</w:t>
    </w:r>
    <w:r>
      <w:rPr>
        <w:lang w:val="en-GB"/>
      </w:rPr>
      <w:t xml:space="preserve">  </w:t>
    </w:r>
    <w:r>
      <w:rPr>
        <w:noProof/>
      </w:rPr>
      <w:fldChar w:fldCharType="begin"/>
    </w:r>
    <w:r>
      <w:rPr>
        <w:noProof/>
      </w:rPr>
      <w:instrText xml:space="preserve"> PAGE   \* MERGEFORMAT </w:instrText>
    </w:r>
    <w:r>
      <w:rPr>
        <w:noProof/>
      </w:rPr>
      <w:fldChar w:fldCharType="separate"/>
    </w:r>
    <w:r>
      <w:rPr>
        <w:noProof/>
      </w:rPr>
      <w:t>31</w:t>
    </w:r>
    <w:r>
      <w:rPr>
        <w:noProof/>
      </w:rPr>
      <w:fldChar w:fldCharType="end"/>
    </w:r>
  </w:p>
  <w:p w14:paraId="1918E993" w14:textId="77777777" w:rsidR="00EB102A" w:rsidRPr="005B6E82" w:rsidRDefault="00EB102A" w:rsidP="00951F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2B45C" w14:textId="189C1CC9" w:rsidR="00EB102A" w:rsidRDefault="00EB102A" w:rsidP="00192DF3">
    <w:pPr>
      <w:pStyle w:val="Header"/>
      <w:tabs>
        <w:tab w:val="left" w:pos="4537"/>
        <w:tab w:val="right" w:pos="6231"/>
      </w:tabs>
    </w:pPr>
    <w:r w:rsidRPr="00B944EE">
      <w:rPr>
        <w:lang w:val="en-GB"/>
      </w:rPr>
      <w:t>Proofs that only</w:t>
    </w:r>
    <w:r w:rsidRPr="00192DF3">
      <w:rPr>
        <w:lang w:val="en-GB"/>
      </w:rPr>
      <w:t xml:space="preserve"> Allah deserves to be worshipped</w:t>
    </w:r>
    <w:r>
      <w:rPr>
        <w:lang w:val="en-GB"/>
      </w:rPr>
      <w:t xml:space="preserve">  </w:t>
    </w:r>
    <w:r>
      <w:rPr>
        <w:noProof/>
      </w:rPr>
      <w:fldChar w:fldCharType="begin"/>
    </w:r>
    <w:r>
      <w:rPr>
        <w:noProof/>
      </w:rPr>
      <w:instrText xml:space="preserve"> PAGE   \* MERGEFORMAT </w:instrText>
    </w:r>
    <w:r>
      <w:rPr>
        <w:noProof/>
      </w:rPr>
      <w:fldChar w:fldCharType="separate"/>
    </w:r>
    <w:r>
      <w:rPr>
        <w:noProof/>
      </w:rPr>
      <w:t>37</w:t>
    </w:r>
    <w:r>
      <w:rPr>
        <w:noProof/>
      </w:rPr>
      <w:fldChar w:fldCharType="end"/>
    </w:r>
  </w:p>
  <w:p w14:paraId="389DE133" w14:textId="77777777" w:rsidR="00EB102A" w:rsidRPr="005B6E82" w:rsidRDefault="00EB102A" w:rsidP="00951F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79705" w14:textId="2561614A" w:rsidR="00EB102A" w:rsidRDefault="00EB102A" w:rsidP="00192DF3">
    <w:pPr>
      <w:pStyle w:val="Header"/>
      <w:tabs>
        <w:tab w:val="left" w:pos="4537"/>
        <w:tab w:val="right" w:pos="6231"/>
      </w:tabs>
    </w:pPr>
    <w:r w:rsidRPr="00192DF3">
      <w:rPr>
        <w:lang w:val="en-GB"/>
      </w:rPr>
      <w:t>The message of false religions</w:t>
    </w:r>
    <w:r>
      <w:rPr>
        <w:lang w:val="en-GB"/>
      </w:rPr>
      <w:t xml:space="preserve">  </w:t>
    </w:r>
    <w:r>
      <w:rPr>
        <w:noProof/>
      </w:rPr>
      <w:fldChar w:fldCharType="begin"/>
    </w:r>
    <w:r>
      <w:rPr>
        <w:noProof/>
      </w:rPr>
      <w:instrText xml:space="preserve"> PAGE   \* MERGEFORMAT </w:instrText>
    </w:r>
    <w:r>
      <w:rPr>
        <w:noProof/>
      </w:rPr>
      <w:fldChar w:fldCharType="separate"/>
    </w:r>
    <w:r>
      <w:rPr>
        <w:noProof/>
      </w:rPr>
      <w:t>41</w:t>
    </w:r>
    <w:r>
      <w:rPr>
        <w:noProof/>
      </w:rPr>
      <w:fldChar w:fldCharType="end"/>
    </w:r>
  </w:p>
  <w:p w14:paraId="7BB990E6" w14:textId="77777777" w:rsidR="00EB102A" w:rsidRPr="005B6E82" w:rsidRDefault="00EB102A" w:rsidP="00951F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B1DA3" w14:textId="77777777" w:rsidR="00EB102A" w:rsidRDefault="00EB102A" w:rsidP="00192DF3">
    <w:pPr>
      <w:pStyle w:val="Header"/>
      <w:tabs>
        <w:tab w:val="left" w:pos="4537"/>
        <w:tab w:val="right" w:pos="6231"/>
      </w:tabs>
    </w:pPr>
    <w:r>
      <w:rPr>
        <w:lang w:val="en-GB"/>
      </w:rPr>
      <w:tab/>
    </w:r>
    <w:r w:rsidRPr="00192DF3">
      <w:rPr>
        <w:lang w:val="en-GB"/>
      </w:rPr>
      <w:t>Allah and His</w:t>
    </w:r>
    <w:r>
      <w:rPr>
        <w:lang w:val="en-GB"/>
      </w:rPr>
      <w:t xml:space="preserve"> creation  </w:t>
    </w:r>
    <w:r>
      <w:rPr>
        <w:noProof/>
      </w:rPr>
      <w:fldChar w:fldCharType="begin"/>
    </w:r>
    <w:r>
      <w:rPr>
        <w:noProof/>
      </w:rPr>
      <w:instrText xml:space="preserve"> PAGE   \* MERGEFORMAT </w:instrText>
    </w:r>
    <w:r>
      <w:rPr>
        <w:noProof/>
      </w:rPr>
      <w:fldChar w:fldCharType="separate"/>
    </w:r>
    <w:r>
      <w:rPr>
        <w:noProof/>
      </w:rPr>
      <w:t>45</w:t>
    </w:r>
    <w:r>
      <w:rPr>
        <w:noProof/>
      </w:rPr>
      <w:fldChar w:fldCharType="end"/>
    </w:r>
  </w:p>
  <w:p w14:paraId="05CCBF33" w14:textId="77777777" w:rsidR="00EB102A" w:rsidRPr="005B6E82" w:rsidRDefault="00EB102A" w:rsidP="00951F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D2C78" w14:textId="0E8A868D" w:rsidR="00EB102A" w:rsidRDefault="00EB102A" w:rsidP="00192DF3">
    <w:pPr>
      <w:pStyle w:val="Header"/>
      <w:tabs>
        <w:tab w:val="left" w:pos="4537"/>
        <w:tab w:val="right" w:pos="6231"/>
      </w:tabs>
    </w:pPr>
    <w:r w:rsidRPr="00BB050D">
      <w:rPr>
        <w:lang w:val="en-GB"/>
      </w:rPr>
      <w:t>The six articles of Islamic faith</w:t>
    </w:r>
    <w:r>
      <w:rPr>
        <w:lang w:val="en-GB"/>
      </w:rPr>
      <w:t xml:space="preserve">  </w:t>
    </w:r>
    <w:r>
      <w:rPr>
        <w:noProof/>
      </w:rPr>
      <w:fldChar w:fldCharType="begin"/>
    </w:r>
    <w:r>
      <w:rPr>
        <w:noProof/>
      </w:rPr>
      <w:instrText xml:space="preserve"> PAGE   \* MERGEFORMAT </w:instrText>
    </w:r>
    <w:r>
      <w:rPr>
        <w:noProof/>
      </w:rPr>
      <w:fldChar w:fldCharType="separate"/>
    </w:r>
    <w:r>
      <w:rPr>
        <w:noProof/>
      </w:rPr>
      <w:t>55</w:t>
    </w:r>
    <w:r>
      <w:rPr>
        <w:noProof/>
      </w:rPr>
      <w:fldChar w:fldCharType="end"/>
    </w:r>
  </w:p>
  <w:p w14:paraId="332FBE41" w14:textId="77777777" w:rsidR="00EB102A" w:rsidRPr="005B6E82" w:rsidRDefault="00EB102A" w:rsidP="00951F1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60C03" w14:textId="77777777" w:rsidR="00EB102A" w:rsidRDefault="00EB102A" w:rsidP="00192DF3">
    <w:pPr>
      <w:pStyle w:val="Header"/>
      <w:tabs>
        <w:tab w:val="left" w:pos="4537"/>
        <w:tab w:val="right" w:pos="6231"/>
      </w:tabs>
    </w:pPr>
    <w:r w:rsidRPr="00BB050D">
      <w:rPr>
        <w:lang w:val="en-GB"/>
      </w:rPr>
      <w:t xml:space="preserve">The </w:t>
    </w:r>
    <w:r>
      <w:rPr>
        <w:lang w:val="en-GB"/>
      </w:rPr>
      <w:t xml:space="preserve">five pillars of Islam  </w:t>
    </w:r>
    <w:r>
      <w:rPr>
        <w:noProof/>
      </w:rPr>
      <w:fldChar w:fldCharType="begin"/>
    </w:r>
    <w:r>
      <w:rPr>
        <w:noProof/>
      </w:rPr>
      <w:instrText xml:space="preserve"> PAGE   \* MERGEFORMAT </w:instrText>
    </w:r>
    <w:r>
      <w:rPr>
        <w:noProof/>
      </w:rPr>
      <w:fldChar w:fldCharType="separate"/>
    </w:r>
    <w:r>
      <w:rPr>
        <w:noProof/>
      </w:rPr>
      <w:t>77</w:t>
    </w:r>
    <w:r>
      <w:rPr>
        <w:noProof/>
      </w:rPr>
      <w:fldChar w:fldCharType="end"/>
    </w:r>
  </w:p>
  <w:p w14:paraId="37E7D6DC" w14:textId="77777777" w:rsidR="00EB102A" w:rsidRPr="005B6E82" w:rsidRDefault="00EB102A" w:rsidP="00951F1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D74B9" w14:textId="77777777" w:rsidR="00EB102A" w:rsidRDefault="00EB102A" w:rsidP="00192DF3">
    <w:pPr>
      <w:pStyle w:val="Header"/>
      <w:tabs>
        <w:tab w:val="left" w:pos="3577"/>
        <w:tab w:val="left" w:pos="4537"/>
        <w:tab w:val="right" w:pos="6231"/>
      </w:tabs>
    </w:pPr>
    <w:r>
      <w:rPr>
        <w:lang w:val="en-GB"/>
      </w:rPr>
      <w:tab/>
    </w:r>
    <w:r>
      <w:rPr>
        <w:lang w:val="en-GB"/>
      </w:rPr>
      <w:tab/>
    </w:r>
    <w:r w:rsidRPr="00BB050D">
      <w:rPr>
        <w:lang w:val="en-GB"/>
      </w:rPr>
      <w:t xml:space="preserve">The </w:t>
    </w:r>
    <w:r>
      <w:rPr>
        <w:lang w:val="en-GB"/>
      </w:rPr>
      <w:t xml:space="preserve">moral system in Islam  </w:t>
    </w:r>
    <w:r>
      <w:rPr>
        <w:noProof/>
      </w:rPr>
      <w:fldChar w:fldCharType="begin"/>
    </w:r>
    <w:r>
      <w:rPr>
        <w:noProof/>
      </w:rPr>
      <w:instrText xml:space="preserve"> PAGE   \* MERGEFORMAT </w:instrText>
    </w:r>
    <w:r>
      <w:rPr>
        <w:noProof/>
      </w:rPr>
      <w:fldChar w:fldCharType="separate"/>
    </w:r>
    <w:r>
      <w:rPr>
        <w:noProof/>
      </w:rPr>
      <w:t>89</w:t>
    </w:r>
    <w:r>
      <w:rPr>
        <w:noProof/>
      </w:rPr>
      <w:fldChar w:fldCharType="end"/>
    </w:r>
  </w:p>
  <w:p w14:paraId="3393848C" w14:textId="77777777" w:rsidR="00EB102A" w:rsidRPr="005B6E82" w:rsidRDefault="00EB102A" w:rsidP="00951F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02DA"/>
    <w:multiLevelType w:val="hybridMultilevel"/>
    <w:tmpl w:val="228CB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C50F1"/>
    <w:multiLevelType w:val="hybridMultilevel"/>
    <w:tmpl w:val="CE5E69F6"/>
    <w:lvl w:ilvl="0" w:tplc="04090005">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 w15:restartNumberingAfterBreak="0">
    <w:nsid w:val="082C2D15"/>
    <w:multiLevelType w:val="hybridMultilevel"/>
    <w:tmpl w:val="8244F6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D29F9"/>
    <w:multiLevelType w:val="hybridMultilevel"/>
    <w:tmpl w:val="DC46091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92028F8"/>
    <w:multiLevelType w:val="hybridMultilevel"/>
    <w:tmpl w:val="69A422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D02333"/>
    <w:multiLevelType w:val="hybridMultilevel"/>
    <w:tmpl w:val="1A2A39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4739B"/>
    <w:multiLevelType w:val="hybridMultilevel"/>
    <w:tmpl w:val="9BD49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86DC9"/>
    <w:multiLevelType w:val="hybridMultilevel"/>
    <w:tmpl w:val="118A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1432D"/>
    <w:multiLevelType w:val="hybridMultilevel"/>
    <w:tmpl w:val="D2C693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8395A"/>
    <w:multiLevelType w:val="hybridMultilevel"/>
    <w:tmpl w:val="DCC899B8"/>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F937DC1"/>
    <w:multiLevelType w:val="hybridMultilevel"/>
    <w:tmpl w:val="4A805E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1F532C"/>
    <w:multiLevelType w:val="hybridMultilevel"/>
    <w:tmpl w:val="0B06370C"/>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28B55EEC"/>
    <w:multiLevelType w:val="hybridMultilevel"/>
    <w:tmpl w:val="9286B3B6"/>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3" w15:restartNumberingAfterBreak="0">
    <w:nsid w:val="2BE94F6E"/>
    <w:multiLevelType w:val="hybridMultilevel"/>
    <w:tmpl w:val="FA30B0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35226B"/>
    <w:multiLevelType w:val="hybridMultilevel"/>
    <w:tmpl w:val="16EE0C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C52D72"/>
    <w:multiLevelType w:val="hybridMultilevel"/>
    <w:tmpl w:val="559CB32C"/>
    <w:lvl w:ilvl="0" w:tplc="414206D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36013E"/>
    <w:multiLevelType w:val="hybridMultilevel"/>
    <w:tmpl w:val="9E16436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7" w15:restartNumberingAfterBreak="0">
    <w:nsid w:val="30F73E74"/>
    <w:multiLevelType w:val="hybridMultilevel"/>
    <w:tmpl w:val="708E61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FC4931"/>
    <w:multiLevelType w:val="hybridMultilevel"/>
    <w:tmpl w:val="2F5E91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592E54"/>
    <w:multiLevelType w:val="hybridMultilevel"/>
    <w:tmpl w:val="F5AC7D00"/>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3B3B751A"/>
    <w:multiLevelType w:val="hybridMultilevel"/>
    <w:tmpl w:val="67EC4D00"/>
    <w:lvl w:ilvl="0" w:tplc="04090005">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1" w15:restartNumberingAfterBreak="0">
    <w:nsid w:val="3E9A5EBE"/>
    <w:multiLevelType w:val="hybridMultilevel"/>
    <w:tmpl w:val="C7EC2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BC51CC"/>
    <w:multiLevelType w:val="hybridMultilevel"/>
    <w:tmpl w:val="C65E7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EA3CC6"/>
    <w:multiLevelType w:val="hybridMultilevel"/>
    <w:tmpl w:val="C65E7C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672BE1"/>
    <w:multiLevelType w:val="hybridMultilevel"/>
    <w:tmpl w:val="2D9AD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CD211A"/>
    <w:multiLevelType w:val="hybridMultilevel"/>
    <w:tmpl w:val="4F46A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B86AD2"/>
    <w:multiLevelType w:val="hybridMultilevel"/>
    <w:tmpl w:val="A6AEF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B316AA"/>
    <w:multiLevelType w:val="hybridMultilevel"/>
    <w:tmpl w:val="777C4748"/>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8" w15:restartNumberingAfterBreak="0">
    <w:nsid w:val="54C43CDB"/>
    <w:multiLevelType w:val="hybridMultilevel"/>
    <w:tmpl w:val="BA40C2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8EB0049"/>
    <w:multiLevelType w:val="hybridMultilevel"/>
    <w:tmpl w:val="B3FEC3BE"/>
    <w:lvl w:ilvl="0" w:tplc="0409000F">
      <w:start w:val="1"/>
      <w:numFmt w:val="decimal"/>
      <w:lvlText w:val="%1."/>
      <w:lvlJc w:val="left"/>
      <w:pPr>
        <w:ind w:left="720" w:hanging="360"/>
      </w:pPr>
    </w:lvl>
    <w:lvl w:ilvl="1" w:tplc="F61AEF96">
      <w:start w:val="46"/>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836B3F"/>
    <w:multiLevelType w:val="hybridMultilevel"/>
    <w:tmpl w:val="5894A22A"/>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72242949"/>
    <w:multiLevelType w:val="hybridMultilevel"/>
    <w:tmpl w:val="098694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B61438"/>
    <w:multiLevelType w:val="hybridMultilevel"/>
    <w:tmpl w:val="C2B41016"/>
    <w:lvl w:ilvl="0" w:tplc="04090009">
      <w:start w:val="1"/>
      <w:numFmt w:val="bullet"/>
      <w:lvlText w:val=""/>
      <w:lvlJc w:val="left"/>
      <w:pPr>
        <w:ind w:left="643" w:hanging="360"/>
      </w:pPr>
      <w:rPr>
        <w:rFonts w:ascii="Wingdings" w:hAnsi="Wingdings" w:hint="default"/>
      </w:rPr>
    </w:lvl>
    <w:lvl w:ilvl="1" w:tplc="04090003">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3" w15:restartNumberingAfterBreak="0">
    <w:nsid w:val="75BF7950"/>
    <w:multiLevelType w:val="hybridMultilevel"/>
    <w:tmpl w:val="857A2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8AF2B7B"/>
    <w:multiLevelType w:val="hybridMultilevel"/>
    <w:tmpl w:val="042EB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B2649D"/>
    <w:multiLevelType w:val="hybridMultilevel"/>
    <w:tmpl w:val="6994D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4C7316"/>
    <w:multiLevelType w:val="hybridMultilevel"/>
    <w:tmpl w:val="A678E55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5"/>
  </w:num>
  <w:num w:numId="2">
    <w:abstractNumId w:val="33"/>
  </w:num>
  <w:num w:numId="3">
    <w:abstractNumId w:val="17"/>
  </w:num>
  <w:num w:numId="4">
    <w:abstractNumId w:val="11"/>
  </w:num>
  <w:num w:numId="5">
    <w:abstractNumId w:val="10"/>
  </w:num>
  <w:num w:numId="6">
    <w:abstractNumId w:val="9"/>
  </w:num>
  <w:num w:numId="7">
    <w:abstractNumId w:val="18"/>
  </w:num>
  <w:num w:numId="8">
    <w:abstractNumId w:val="16"/>
  </w:num>
  <w:num w:numId="9">
    <w:abstractNumId w:val="1"/>
  </w:num>
  <w:num w:numId="10">
    <w:abstractNumId w:val="14"/>
  </w:num>
  <w:num w:numId="11">
    <w:abstractNumId w:val="27"/>
  </w:num>
  <w:num w:numId="12">
    <w:abstractNumId w:val="15"/>
  </w:num>
  <w:num w:numId="13">
    <w:abstractNumId w:val="3"/>
  </w:num>
  <w:num w:numId="14">
    <w:abstractNumId w:val="35"/>
  </w:num>
  <w:num w:numId="15">
    <w:abstractNumId w:val="24"/>
  </w:num>
  <w:num w:numId="16">
    <w:abstractNumId w:val="20"/>
  </w:num>
  <w:num w:numId="17">
    <w:abstractNumId w:val="30"/>
  </w:num>
  <w:num w:numId="18">
    <w:abstractNumId w:val="31"/>
  </w:num>
  <w:num w:numId="19">
    <w:abstractNumId w:val="6"/>
  </w:num>
  <w:num w:numId="20">
    <w:abstractNumId w:val="0"/>
  </w:num>
  <w:num w:numId="21">
    <w:abstractNumId w:val="12"/>
  </w:num>
  <w:num w:numId="22">
    <w:abstractNumId w:val="28"/>
  </w:num>
  <w:num w:numId="23">
    <w:abstractNumId w:val="13"/>
  </w:num>
  <w:num w:numId="24">
    <w:abstractNumId w:val="32"/>
  </w:num>
  <w:num w:numId="25">
    <w:abstractNumId w:val="5"/>
  </w:num>
  <w:num w:numId="26">
    <w:abstractNumId w:val="8"/>
  </w:num>
  <w:num w:numId="27">
    <w:abstractNumId w:val="19"/>
  </w:num>
  <w:num w:numId="28">
    <w:abstractNumId w:val="22"/>
  </w:num>
  <w:num w:numId="29">
    <w:abstractNumId w:val="23"/>
  </w:num>
  <w:num w:numId="30">
    <w:abstractNumId w:val="29"/>
  </w:num>
  <w:num w:numId="31">
    <w:abstractNumId w:val="7"/>
  </w:num>
  <w:num w:numId="32">
    <w:abstractNumId w:val="26"/>
  </w:num>
  <w:num w:numId="33">
    <w:abstractNumId w:val="4"/>
  </w:num>
  <w:num w:numId="34">
    <w:abstractNumId w:val="36"/>
  </w:num>
  <w:num w:numId="35">
    <w:abstractNumId w:val="2"/>
  </w:num>
  <w:num w:numId="36">
    <w:abstractNumId w:val="34"/>
  </w:num>
  <w:num w:numId="3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evenAndOddHeaders/>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C35E4C"/>
    <w:rsid w:val="00000EA4"/>
    <w:rsid w:val="00001C26"/>
    <w:rsid w:val="00002AC1"/>
    <w:rsid w:val="000031C4"/>
    <w:rsid w:val="00003914"/>
    <w:rsid w:val="0000434B"/>
    <w:rsid w:val="000045EA"/>
    <w:rsid w:val="00004F99"/>
    <w:rsid w:val="0000506E"/>
    <w:rsid w:val="00005611"/>
    <w:rsid w:val="00005F45"/>
    <w:rsid w:val="000060E7"/>
    <w:rsid w:val="00006898"/>
    <w:rsid w:val="00006F8E"/>
    <w:rsid w:val="000074E4"/>
    <w:rsid w:val="000078B5"/>
    <w:rsid w:val="00007D26"/>
    <w:rsid w:val="00007DEF"/>
    <w:rsid w:val="000105B4"/>
    <w:rsid w:val="00010ED6"/>
    <w:rsid w:val="00011140"/>
    <w:rsid w:val="00011299"/>
    <w:rsid w:val="000113D1"/>
    <w:rsid w:val="00011FA1"/>
    <w:rsid w:val="000121AE"/>
    <w:rsid w:val="000129B4"/>
    <w:rsid w:val="00012B84"/>
    <w:rsid w:val="00013AED"/>
    <w:rsid w:val="00013F49"/>
    <w:rsid w:val="0001431F"/>
    <w:rsid w:val="00014C9B"/>
    <w:rsid w:val="00016696"/>
    <w:rsid w:val="00016D74"/>
    <w:rsid w:val="00017259"/>
    <w:rsid w:val="00017565"/>
    <w:rsid w:val="00017ACC"/>
    <w:rsid w:val="0002040A"/>
    <w:rsid w:val="00020782"/>
    <w:rsid w:val="00021726"/>
    <w:rsid w:val="0002248A"/>
    <w:rsid w:val="000227BA"/>
    <w:rsid w:val="00022CCE"/>
    <w:rsid w:val="00022E04"/>
    <w:rsid w:val="0002320E"/>
    <w:rsid w:val="000232C9"/>
    <w:rsid w:val="0002372F"/>
    <w:rsid w:val="00023CBC"/>
    <w:rsid w:val="00024356"/>
    <w:rsid w:val="00024497"/>
    <w:rsid w:val="00024CBB"/>
    <w:rsid w:val="00024CEB"/>
    <w:rsid w:val="000259B0"/>
    <w:rsid w:val="00025D52"/>
    <w:rsid w:val="00026259"/>
    <w:rsid w:val="000267DD"/>
    <w:rsid w:val="00027D42"/>
    <w:rsid w:val="000307CD"/>
    <w:rsid w:val="00030BAB"/>
    <w:rsid w:val="0003129C"/>
    <w:rsid w:val="00031520"/>
    <w:rsid w:val="0003169B"/>
    <w:rsid w:val="00031720"/>
    <w:rsid w:val="00031DA9"/>
    <w:rsid w:val="00031FA3"/>
    <w:rsid w:val="00033F03"/>
    <w:rsid w:val="00034582"/>
    <w:rsid w:val="00034DDF"/>
    <w:rsid w:val="000354EE"/>
    <w:rsid w:val="00036336"/>
    <w:rsid w:val="0003634A"/>
    <w:rsid w:val="00036ABC"/>
    <w:rsid w:val="000379DD"/>
    <w:rsid w:val="00037D8F"/>
    <w:rsid w:val="00040FDC"/>
    <w:rsid w:val="00041025"/>
    <w:rsid w:val="000411AA"/>
    <w:rsid w:val="000415F5"/>
    <w:rsid w:val="00041C24"/>
    <w:rsid w:val="00041EA7"/>
    <w:rsid w:val="00042370"/>
    <w:rsid w:val="000423D9"/>
    <w:rsid w:val="00042B1F"/>
    <w:rsid w:val="00042BAD"/>
    <w:rsid w:val="00042BBC"/>
    <w:rsid w:val="00043475"/>
    <w:rsid w:val="000434C3"/>
    <w:rsid w:val="00044307"/>
    <w:rsid w:val="0004435A"/>
    <w:rsid w:val="00044B0E"/>
    <w:rsid w:val="00044C16"/>
    <w:rsid w:val="0004519D"/>
    <w:rsid w:val="000453F6"/>
    <w:rsid w:val="00046571"/>
    <w:rsid w:val="000468E3"/>
    <w:rsid w:val="00046CDC"/>
    <w:rsid w:val="00046E24"/>
    <w:rsid w:val="00047672"/>
    <w:rsid w:val="00047BDC"/>
    <w:rsid w:val="00050E32"/>
    <w:rsid w:val="00051021"/>
    <w:rsid w:val="00051B4E"/>
    <w:rsid w:val="00051D55"/>
    <w:rsid w:val="000522A9"/>
    <w:rsid w:val="0005277A"/>
    <w:rsid w:val="000529F9"/>
    <w:rsid w:val="00052DB1"/>
    <w:rsid w:val="00052EE8"/>
    <w:rsid w:val="0005379F"/>
    <w:rsid w:val="000538B8"/>
    <w:rsid w:val="00053942"/>
    <w:rsid w:val="00055E69"/>
    <w:rsid w:val="00056336"/>
    <w:rsid w:val="00056BBE"/>
    <w:rsid w:val="00056E73"/>
    <w:rsid w:val="00057153"/>
    <w:rsid w:val="000575EE"/>
    <w:rsid w:val="000578D5"/>
    <w:rsid w:val="000578F4"/>
    <w:rsid w:val="00057AC2"/>
    <w:rsid w:val="00060B4D"/>
    <w:rsid w:val="00060C5F"/>
    <w:rsid w:val="00061126"/>
    <w:rsid w:val="00061684"/>
    <w:rsid w:val="00061C8B"/>
    <w:rsid w:val="0006264C"/>
    <w:rsid w:val="00062960"/>
    <w:rsid w:val="00062BEA"/>
    <w:rsid w:val="00062F7A"/>
    <w:rsid w:val="000632B5"/>
    <w:rsid w:val="00063777"/>
    <w:rsid w:val="00063988"/>
    <w:rsid w:val="00063CF3"/>
    <w:rsid w:val="00064A82"/>
    <w:rsid w:val="00064F63"/>
    <w:rsid w:val="0006546A"/>
    <w:rsid w:val="0006558D"/>
    <w:rsid w:val="000656B4"/>
    <w:rsid w:val="00065711"/>
    <w:rsid w:val="00065AC8"/>
    <w:rsid w:val="00066A70"/>
    <w:rsid w:val="00067039"/>
    <w:rsid w:val="00067363"/>
    <w:rsid w:val="00067CFB"/>
    <w:rsid w:val="000702BF"/>
    <w:rsid w:val="00070E8A"/>
    <w:rsid w:val="00071277"/>
    <w:rsid w:val="00071489"/>
    <w:rsid w:val="00071D31"/>
    <w:rsid w:val="000724A5"/>
    <w:rsid w:val="000726B0"/>
    <w:rsid w:val="00073C56"/>
    <w:rsid w:val="00074109"/>
    <w:rsid w:val="00074B2F"/>
    <w:rsid w:val="00074D30"/>
    <w:rsid w:val="00075081"/>
    <w:rsid w:val="000756F8"/>
    <w:rsid w:val="00075AC7"/>
    <w:rsid w:val="000767BC"/>
    <w:rsid w:val="00076934"/>
    <w:rsid w:val="00076EFA"/>
    <w:rsid w:val="00077511"/>
    <w:rsid w:val="00077EA2"/>
    <w:rsid w:val="0008178F"/>
    <w:rsid w:val="00081F93"/>
    <w:rsid w:val="00082227"/>
    <w:rsid w:val="00083003"/>
    <w:rsid w:val="000842D2"/>
    <w:rsid w:val="000847C3"/>
    <w:rsid w:val="00084A39"/>
    <w:rsid w:val="00084F99"/>
    <w:rsid w:val="00085258"/>
    <w:rsid w:val="0008529B"/>
    <w:rsid w:val="0008668B"/>
    <w:rsid w:val="00086BD9"/>
    <w:rsid w:val="00087A22"/>
    <w:rsid w:val="00087D56"/>
    <w:rsid w:val="00091BA2"/>
    <w:rsid w:val="00091C30"/>
    <w:rsid w:val="00092DA4"/>
    <w:rsid w:val="0009376E"/>
    <w:rsid w:val="00093F59"/>
    <w:rsid w:val="000948BB"/>
    <w:rsid w:val="00094A46"/>
    <w:rsid w:val="00095279"/>
    <w:rsid w:val="0009535E"/>
    <w:rsid w:val="00095470"/>
    <w:rsid w:val="00095B85"/>
    <w:rsid w:val="000961D8"/>
    <w:rsid w:val="00096392"/>
    <w:rsid w:val="00096787"/>
    <w:rsid w:val="00096A55"/>
    <w:rsid w:val="00096DC0"/>
    <w:rsid w:val="00096E62"/>
    <w:rsid w:val="00096F2A"/>
    <w:rsid w:val="00097552"/>
    <w:rsid w:val="000A00C8"/>
    <w:rsid w:val="000A07CE"/>
    <w:rsid w:val="000A11C8"/>
    <w:rsid w:val="000A1447"/>
    <w:rsid w:val="000A1518"/>
    <w:rsid w:val="000A1A19"/>
    <w:rsid w:val="000A2026"/>
    <w:rsid w:val="000A2128"/>
    <w:rsid w:val="000A439A"/>
    <w:rsid w:val="000A5A00"/>
    <w:rsid w:val="000A7C55"/>
    <w:rsid w:val="000B036E"/>
    <w:rsid w:val="000B0BF0"/>
    <w:rsid w:val="000B0D8A"/>
    <w:rsid w:val="000B1A1A"/>
    <w:rsid w:val="000B1F2C"/>
    <w:rsid w:val="000B207D"/>
    <w:rsid w:val="000B25BF"/>
    <w:rsid w:val="000B27C1"/>
    <w:rsid w:val="000B2D94"/>
    <w:rsid w:val="000B343C"/>
    <w:rsid w:val="000B4E1E"/>
    <w:rsid w:val="000B556E"/>
    <w:rsid w:val="000B5CF9"/>
    <w:rsid w:val="000B6136"/>
    <w:rsid w:val="000B62AB"/>
    <w:rsid w:val="000B6575"/>
    <w:rsid w:val="000B66EF"/>
    <w:rsid w:val="000B721F"/>
    <w:rsid w:val="000B75FB"/>
    <w:rsid w:val="000B78A5"/>
    <w:rsid w:val="000B7CFF"/>
    <w:rsid w:val="000B7E20"/>
    <w:rsid w:val="000C005D"/>
    <w:rsid w:val="000C0078"/>
    <w:rsid w:val="000C0F62"/>
    <w:rsid w:val="000C1048"/>
    <w:rsid w:val="000C16A7"/>
    <w:rsid w:val="000C1CB1"/>
    <w:rsid w:val="000C21F0"/>
    <w:rsid w:val="000C273A"/>
    <w:rsid w:val="000C3C91"/>
    <w:rsid w:val="000C4438"/>
    <w:rsid w:val="000C5235"/>
    <w:rsid w:val="000C5656"/>
    <w:rsid w:val="000C57E7"/>
    <w:rsid w:val="000C5A0B"/>
    <w:rsid w:val="000C5F53"/>
    <w:rsid w:val="000C6305"/>
    <w:rsid w:val="000C639E"/>
    <w:rsid w:val="000C678A"/>
    <w:rsid w:val="000C7154"/>
    <w:rsid w:val="000C7873"/>
    <w:rsid w:val="000C7C13"/>
    <w:rsid w:val="000C7F45"/>
    <w:rsid w:val="000D013A"/>
    <w:rsid w:val="000D102A"/>
    <w:rsid w:val="000D138D"/>
    <w:rsid w:val="000D15F1"/>
    <w:rsid w:val="000D16F6"/>
    <w:rsid w:val="000D2499"/>
    <w:rsid w:val="000D3425"/>
    <w:rsid w:val="000D3652"/>
    <w:rsid w:val="000D3BFE"/>
    <w:rsid w:val="000D3F56"/>
    <w:rsid w:val="000D41F8"/>
    <w:rsid w:val="000D451F"/>
    <w:rsid w:val="000D53A7"/>
    <w:rsid w:val="000D58B2"/>
    <w:rsid w:val="000D5B37"/>
    <w:rsid w:val="000D6278"/>
    <w:rsid w:val="000D6292"/>
    <w:rsid w:val="000D6940"/>
    <w:rsid w:val="000D743A"/>
    <w:rsid w:val="000D7629"/>
    <w:rsid w:val="000D7703"/>
    <w:rsid w:val="000D7E9A"/>
    <w:rsid w:val="000D7F7E"/>
    <w:rsid w:val="000E005D"/>
    <w:rsid w:val="000E093F"/>
    <w:rsid w:val="000E1050"/>
    <w:rsid w:val="000E11FB"/>
    <w:rsid w:val="000E1966"/>
    <w:rsid w:val="000E1C3C"/>
    <w:rsid w:val="000E2234"/>
    <w:rsid w:val="000E2355"/>
    <w:rsid w:val="000E27E3"/>
    <w:rsid w:val="000E281E"/>
    <w:rsid w:val="000E2ACD"/>
    <w:rsid w:val="000E2BBB"/>
    <w:rsid w:val="000E32D1"/>
    <w:rsid w:val="000E356E"/>
    <w:rsid w:val="000E4899"/>
    <w:rsid w:val="000E5031"/>
    <w:rsid w:val="000E545D"/>
    <w:rsid w:val="000E5568"/>
    <w:rsid w:val="000E5745"/>
    <w:rsid w:val="000E5796"/>
    <w:rsid w:val="000E5BE5"/>
    <w:rsid w:val="000E65B3"/>
    <w:rsid w:val="000E6C48"/>
    <w:rsid w:val="000E6EB3"/>
    <w:rsid w:val="000E73D1"/>
    <w:rsid w:val="000E7988"/>
    <w:rsid w:val="000F19EF"/>
    <w:rsid w:val="000F1E27"/>
    <w:rsid w:val="000F2442"/>
    <w:rsid w:val="000F2AB7"/>
    <w:rsid w:val="000F35F7"/>
    <w:rsid w:val="000F3CA5"/>
    <w:rsid w:val="000F4613"/>
    <w:rsid w:val="000F4A2F"/>
    <w:rsid w:val="000F5876"/>
    <w:rsid w:val="000F5A8B"/>
    <w:rsid w:val="000F5D86"/>
    <w:rsid w:val="000F6128"/>
    <w:rsid w:val="000F6DBA"/>
    <w:rsid w:val="001013DA"/>
    <w:rsid w:val="00102EE6"/>
    <w:rsid w:val="00102F15"/>
    <w:rsid w:val="0010325B"/>
    <w:rsid w:val="0010343B"/>
    <w:rsid w:val="001035FB"/>
    <w:rsid w:val="001036C7"/>
    <w:rsid w:val="00104F90"/>
    <w:rsid w:val="0010505B"/>
    <w:rsid w:val="001065D8"/>
    <w:rsid w:val="001067A1"/>
    <w:rsid w:val="00106C37"/>
    <w:rsid w:val="00107028"/>
    <w:rsid w:val="00107564"/>
    <w:rsid w:val="001108BF"/>
    <w:rsid w:val="001108C6"/>
    <w:rsid w:val="00110B66"/>
    <w:rsid w:val="00111220"/>
    <w:rsid w:val="001116D7"/>
    <w:rsid w:val="00111A00"/>
    <w:rsid w:val="00111B7F"/>
    <w:rsid w:val="00111F5F"/>
    <w:rsid w:val="0011217D"/>
    <w:rsid w:val="00112470"/>
    <w:rsid w:val="001126A2"/>
    <w:rsid w:val="001134DE"/>
    <w:rsid w:val="001137C3"/>
    <w:rsid w:val="00113D03"/>
    <w:rsid w:val="001140A6"/>
    <w:rsid w:val="00114AB4"/>
    <w:rsid w:val="00114B9E"/>
    <w:rsid w:val="00115168"/>
    <w:rsid w:val="0011535F"/>
    <w:rsid w:val="00115EB6"/>
    <w:rsid w:val="00116611"/>
    <w:rsid w:val="00116DB6"/>
    <w:rsid w:val="001207A6"/>
    <w:rsid w:val="00120E67"/>
    <w:rsid w:val="00120F4A"/>
    <w:rsid w:val="00121B56"/>
    <w:rsid w:val="00121F4F"/>
    <w:rsid w:val="001223DD"/>
    <w:rsid w:val="001235A1"/>
    <w:rsid w:val="0012437E"/>
    <w:rsid w:val="001243AC"/>
    <w:rsid w:val="00124D60"/>
    <w:rsid w:val="001257DE"/>
    <w:rsid w:val="001258EF"/>
    <w:rsid w:val="00125D7D"/>
    <w:rsid w:val="00126855"/>
    <w:rsid w:val="00126872"/>
    <w:rsid w:val="00127376"/>
    <w:rsid w:val="001274F2"/>
    <w:rsid w:val="001275A0"/>
    <w:rsid w:val="00127700"/>
    <w:rsid w:val="0012777F"/>
    <w:rsid w:val="0013008A"/>
    <w:rsid w:val="0013049F"/>
    <w:rsid w:val="00130A59"/>
    <w:rsid w:val="00131A15"/>
    <w:rsid w:val="001338EF"/>
    <w:rsid w:val="00133E69"/>
    <w:rsid w:val="001341A0"/>
    <w:rsid w:val="0013437D"/>
    <w:rsid w:val="00134A8F"/>
    <w:rsid w:val="00134B92"/>
    <w:rsid w:val="0013539C"/>
    <w:rsid w:val="001354C4"/>
    <w:rsid w:val="0013559C"/>
    <w:rsid w:val="00135A3B"/>
    <w:rsid w:val="00135CCA"/>
    <w:rsid w:val="00135F56"/>
    <w:rsid w:val="00136CB7"/>
    <w:rsid w:val="001370E3"/>
    <w:rsid w:val="00140095"/>
    <w:rsid w:val="001405A0"/>
    <w:rsid w:val="00140919"/>
    <w:rsid w:val="00140D9D"/>
    <w:rsid w:val="00141977"/>
    <w:rsid w:val="00142538"/>
    <w:rsid w:val="00142635"/>
    <w:rsid w:val="00142642"/>
    <w:rsid w:val="00142B5D"/>
    <w:rsid w:val="00142CDB"/>
    <w:rsid w:val="00142F09"/>
    <w:rsid w:val="0014488D"/>
    <w:rsid w:val="00146724"/>
    <w:rsid w:val="00146960"/>
    <w:rsid w:val="00146C5C"/>
    <w:rsid w:val="00147160"/>
    <w:rsid w:val="00147D0D"/>
    <w:rsid w:val="00147F67"/>
    <w:rsid w:val="00150642"/>
    <w:rsid w:val="001506D8"/>
    <w:rsid w:val="0015175E"/>
    <w:rsid w:val="00151BA0"/>
    <w:rsid w:val="00151C09"/>
    <w:rsid w:val="00151F23"/>
    <w:rsid w:val="0015233E"/>
    <w:rsid w:val="00152FF2"/>
    <w:rsid w:val="0015313E"/>
    <w:rsid w:val="00153251"/>
    <w:rsid w:val="0015330F"/>
    <w:rsid w:val="00153F96"/>
    <w:rsid w:val="00154105"/>
    <w:rsid w:val="00154E83"/>
    <w:rsid w:val="00155470"/>
    <w:rsid w:val="001556D6"/>
    <w:rsid w:val="001559ED"/>
    <w:rsid w:val="00155B73"/>
    <w:rsid w:val="0015605A"/>
    <w:rsid w:val="0015637F"/>
    <w:rsid w:val="00156470"/>
    <w:rsid w:val="0015669D"/>
    <w:rsid w:val="001568BE"/>
    <w:rsid w:val="00156A38"/>
    <w:rsid w:val="001571EF"/>
    <w:rsid w:val="001572F6"/>
    <w:rsid w:val="0015740A"/>
    <w:rsid w:val="001575EF"/>
    <w:rsid w:val="001576E5"/>
    <w:rsid w:val="00160744"/>
    <w:rsid w:val="00160E54"/>
    <w:rsid w:val="00160F9F"/>
    <w:rsid w:val="001610C9"/>
    <w:rsid w:val="00161509"/>
    <w:rsid w:val="00162524"/>
    <w:rsid w:val="00162E22"/>
    <w:rsid w:val="0016364B"/>
    <w:rsid w:val="00163C56"/>
    <w:rsid w:val="0016431D"/>
    <w:rsid w:val="00164422"/>
    <w:rsid w:val="00164E3A"/>
    <w:rsid w:val="001651BB"/>
    <w:rsid w:val="001659FB"/>
    <w:rsid w:val="00165AAC"/>
    <w:rsid w:val="00166646"/>
    <w:rsid w:val="001668A4"/>
    <w:rsid w:val="00167530"/>
    <w:rsid w:val="00167536"/>
    <w:rsid w:val="0017055F"/>
    <w:rsid w:val="00170CA4"/>
    <w:rsid w:val="00171863"/>
    <w:rsid w:val="00171B84"/>
    <w:rsid w:val="001728C2"/>
    <w:rsid w:val="00172A08"/>
    <w:rsid w:val="001739C5"/>
    <w:rsid w:val="0017440B"/>
    <w:rsid w:val="00174723"/>
    <w:rsid w:val="00174C59"/>
    <w:rsid w:val="00174D77"/>
    <w:rsid w:val="001752A1"/>
    <w:rsid w:val="00175453"/>
    <w:rsid w:val="00175BDF"/>
    <w:rsid w:val="00175E4C"/>
    <w:rsid w:val="0017674D"/>
    <w:rsid w:val="00176761"/>
    <w:rsid w:val="00176F6A"/>
    <w:rsid w:val="001776A7"/>
    <w:rsid w:val="00180396"/>
    <w:rsid w:val="001805A0"/>
    <w:rsid w:val="0018298D"/>
    <w:rsid w:val="00182AB4"/>
    <w:rsid w:val="00182C43"/>
    <w:rsid w:val="00182F45"/>
    <w:rsid w:val="00183719"/>
    <w:rsid w:val="00183819"/>
    <w:rsid w:val="00184C3A"/>
    <w:rsid w:val="00185483"/>
    <w:rsid w:val="001856A4"/>
    <w:rsid w:val="0018579C"/>
    <w:rsid w:val="00185C81"/>
    <w:rsid w:val="001860AF"/>
    <w:rsid w:val="001860BD"/>
    <w:rsid w:val="00187661"/>
    <w:rsid w:val="0018786B"/>
    <w:rsid w:val="00187C85"/>
    <w:rsid w:val="001909B4"/>
    <w:rsid w:val="00190B6F"/>
    <w:rsid w:val="00190DC0"/>
    <w:rsid w:val="00191081"/>
    <w:rsid w:val="00191261"/>
    <w:rsid w:val="001918F8"/>
    <w:rsid w:val="00192241"/>
    <w:rsid w:val="00192DF3"/>
    <w:rsid w:val="00192E5A"/>
    <w:rsid w:val="00192EE2"/>
    <w:rsid w:val="001930B2"/>
    <w:rsid w:val="0019325F"/>
    <w:rsid w:val="00193516"/>
    <w:rsid w:val="00194563"/>
    <w:rsid w:val="0019513F"/>
    <w:rsid w:val="0019588F"/>
    <w:rsid w:val="00195E00"/>
    <w:rsid w:val="00196024"/>
    <w:rsid w:val="001963E4"/>
    <w:rsid w:val="00196A5D"/>
    <w:rsid w:val="00196C16"/>
    <w:rsid w:val="00197171"/>
    <w:rsid w:val="0019741F"/>
    <w:rsid w:val="00197637"/>
    <w:rsid w:val="00197F3C"/>
    <w:rsid w:val="001A07D5"/>
    <w:rsid w:val="001A1137"/>
    <w:rsid w:val="001A1AC4"/>
    <w:rsid w:val="001A1B77"/>
    <w:rsid w:val="001A2578"/>
    <w:rsid w:val="001A2817"/>
    <w:rsid w:val="001A32E9"/>
    <w:rsid w:val="001A38DC"/>
    <w:rsid w:val="001A390A"/>
    <w:rsid w:val="001A3E6F"/>
    <w:rsid w:val="001A4BA9"/>
    <w:rsid w:val="001A4D4C"/>
    <w:rsid w:val="001A4FA0"/>
    <w:rsid w:val="001A523A"/>
    <w:rsid w:val="001A60A4"/>
    <w:rsid w:val="001A61DA"/>
    <w:rsid w:val="001A6284"/>
    <w:rsid w:val="001A6BC1"/>
    <w:rsid w:val="001A6E58"/>
    <w:rsid w:val="001A7133"/>
    <w:rsid w:val="001A7319"/>
    <w:rsid w:val="001A751A"/>
    <w:rsid w:val="001A7598"/>
    <w:rsid w:val="001A778D"/>
    <w:rsid w:val="001A78CC"/>
    <w:rsid w:val="001A7972"/>
    <w:rsid w:val="001A7A9A"/>
    <w:rsid w:val="001A7F9F"/>
    <w:rsid w:val="001B04C7"/>
    <w:rsid w:val="001B0B65"/>
    <w:rsid w:val="001B0DCC"/>
    <w:rsid w:val="001B12BD"/>
    <w:rsid w:val="001B1A70"/>
    <w:rsid w:val="001B1C3A"/>
    <w:rsid w:val="001B1DF3"/>
    <w:rsid w:val="001B2352"/>
    <w:rsid w:val="001B33B5"/>
    <w:rsid w:val="001B3569"/>
    <w:rsid w:val="001B3728"/>
    <w:rsid w:val="001B3B12"/>
    <w:rsid w:val="001B3EB7"/>
    <w:rsid w:val="001B40BD"/>
    <w:rsid w:val="001B42B5"/>
    <w:rsid w:val="001B5043"/>
    <w:rsid w:val="001B5152"/>
    <w:rsid w:val="001B53AE"/>
    <w:rsid w:val="001B57CB"/>
    <w:rsid w:val="001B5B99"/>
    <w:rsid w:val="001B5D13"/>
    <w:rsid w:val="001B6D21"/>
    <w:rsid w:val="001B705B"/>
    <w:rsid w:val="001B7BF1"/>
    <w:rsid w:val="001C019C"/>
    <w:rsid w:val="001C05DA"/>
    <w:rsid w:val="001C062D"/>
    <w:rsid w:val="001C062E"/>
    <w:rsid w:val="001C10E3"/>
    <w:rsid w:val="001C1596"/>
    <w:rsid w:val="001C15B6"/>
    <w:rsid w:val="001C1D24"/>
    <w:rsid w:val="001C1DA4"/>
    <w:rsid w:val="001C1F0B"/>
    <w:rsid w:val="001C2C20"/>
    <w:rsid w:val="001C2F64"/>
    <w:rsid w:val="001C2FF8"/>
    <w:rsid w:val="001C403C"/>
    <w:rsid w:val="001C419E"/>
    <w:rsid w:val="001C5108"/>
    <w:rsid w:val="001C54FE"/>
    <w:rsid w:val="001C5DF8"/>
    <w:rsid w:val="001C5FCA"/>
    <w:rsid w:val="001C649D"/>
    <w:rsid w:val="001C66B5"/>
    <w:rsid w:val="001C6FC9"/>
    <w:rsid w:val="001C7132"/>
    <w:rsid w:val="001C727A"/>
    <w:rsid w:val="001C7A2A"/>
    <w:rsid w:val="001D12F2"/>
    <w:rsid w:val="001D13CB"/>
    <w:rsid w:val="001D1815"/>
    <w:rsid w:val="001D1A3B"/>
    <w:rsid w:val="001D1C19"/>
    <w:rsid w:val="001D306D"/>
    <w:rsid w:val="001D3181"/>
    <w:rsid w:val="001D3A42"/>
    <w:rsid w:val="001D3FBE"/>
    <w:rsid w:val="001D4377"/>
    <w:rsid w:val="001D4B08"/>
    <w:rsid w:val="001D4E10"/>
    <w:rsid w:val="001D4EE2"/>
    <w:rsid w:val="001D50B1"/>
    <w:rsid w:val="001D50B3"/>
    <w:rsid w:val="001D523B"/>
    <w:rsid w:val="001D5395"/>
    <w:rsid w:val="001D56B0"/>
    <w:rsid w:val="001D5E46"/>
    <w:rsid w:val="001D5E74"/>
    <w:rsid w:val="001D6366"/>
    <w:rsid w:val="001D638B"/>
    <w:rsid w:val="001D6633"/>
    <w:rsid w:val="001D75FF"/>
    <w:rsid w:val="001D7F62"/>
    <w:rsid w:val="001E081B"/>
    <w:rsid w:val="001E0B07"/>
    <w:rsid w:val="001E0B8D"/>
    <w:rsid w:val="001E115C"/>
    <w:rsid w:val="001E1237"/>
    <w:rsid w:val="001E184A"/>
    <w:rsid w:val="001E267C"/>
    <w:rsid w:val="001E2D43"/>
    <w:rsid w:val="001E4272"/>
    <w:rsid w:val="001E4294"/>
    <w:rsid w:val="001E4C97"/>
    <w:rsid w:val="001E4E37"/>
    <w:rsid w:val="001E5735"/>
    <w:rsid w:val="001E5F45"/>
    <w:rsid w:val="001E6543"/>
    <w:rsid w:val="001E70C2"/>
    <w:rsid w:val="001E77E1"/>
    <w:rsid w:val="001E7954"/>
    <w:rsid w:val="001E7E81"/>
    <w:rsid w:val="001F0417"/>
    <w:rsid w:val="001F0770"/>
    <w:rsid w:val="001F0EFC"/>
    <w:rsid w:val="001F0F42"/>
    <w:rsid w:val="001F0FC0"/>
    <w:rsid w:val="001F152B"/>
    <w:rsid w:val="001F1E83"/>
    <w:rsid w:val="001F2972"/>
    <w:rsid w:val="001F29AE"/>
    <w:rsid w:val="001F32DD"/>
    <w:rsid w:val="001F335D"/>
    <w:rsid w:val="001F3370"/>
    <w:rsid w:val="001F35F0"/>
    <w:rsid w:val="001F385B"/>
    <w:rsid w:val="001F3AFA"/>
    <w:rsid w:val="001F3F24"/>
    <w:rsid w:val="001F49E2"/>
    <w:rsid w:val="001F4C1B"/>
    <w:rsid w:val="001F5612"/>
    <w:rsid w:val="001F565B"/>
    <w:rsid w:val="001F56E1"/>
    <w:rsid w:val="001F5D55"/>
    <w:rsid w:val="001F67FD"/>
    <w:rsid w:val="001F6901"/>
    <w:rsid w:val="001F6D6E"/>
    <w:rsid w:val="001F70FD"/>
    <w:rsid w:val="001F7573"/>
    <w:rsid w:val="001F7A95"/>
    <w:rsid w:val="002006FC"/>
    <w:rsid w:val="0020129A"/>
    <w:rsid w:val="0020140B"/>
    <w:rsid w:val="00201911"/>
    <w:rsid w:val="00202EE8"/>
    <w:rsid w:val="0020346B"/>
    <w:rsid w:val="0020347F"/>
    <w:rsid w:val="00203778"/>
    <w:rsid w:val="0020379E"/>
    <w:rsid w:val="002037CC"/>
    <w:rsid w:val="002039B3"/>
    <w:rsid w:val="00203D68"/>
    <w:rsid w:val="0020436D"/>
    <w:rsid w:val="0020459C"/>
    <w:rsid w:val="002049C7"/>
    <w:rsid w:val="00204B42"/>
    <w:rsid w:val="00205261"/>
    <w:rsid w:val="00205269"/>
    <w:rsid w:val="002060FC"/>
    <w:rsid w:val="0020611E"/>
    <w:rsid w:val="002066C3"/>
    <w:rsid w:val="00206869"/>
    <w:rsid w:val="00206914"/>
    <w:rsid w:val="00207271"/>
    <w:rsid w:val="002078C6"/>
    <w:rsid w:val="00207A14"/>
    <w:rsid w:val="00207C5F"/>
    <w:rsid w:val="0021014F"/>
    <w:rsid w:val="00210705"/>
    <w:rsid w:val="00210F8F"/>
    <w:rsid w:val="0021180F"/>
    <w:rsid w:val="00212020"/>
    <w:rsid w:val="00212A2D"/>
    <w:rsid w:val="0021459D"/>
    <w:rsid w:val="002145A4"/>
    <w:rsid w:val="002147EA"/>
    <w:rsid w:val="002155CD"/>
    <w:rsid w:val="002160A2"/>
    <w:rsid w:val="002164FB"/>
    <w:rsid w:val="0021691B"/>
    <w:rsid w:val="00216E1F"/>
    <w:rsid w:val="002173B4"/>
    <w:rsid w:val="00217EC5"/>
    <w:rsid w:val="00217F8B"/>
    <w:rsid w:val="00220119"/>
    <w:rsid w:val="002224FD"/>
    <w:rsid w:val="002228DE"/>
    <w:rsid w:val="002228FE"/>
    <w:rsid w:val="00222A0E"/>
    <w:rsid w:val="002236A8"/>
    <w:rsid w:val="002241A2"/>
    <w:rsid w:val="00224517"/>
    <w:rsid w:val="002250D6"/>
    <w:rsid w:val="00225897"/>
    <w:rsid w:val="00225CAA"/>
    <w:rsid w:val="0022645F"/>
    <w:rsid w:val="002265D8"/>
    <w:rsid w:val="00226689"/>
    <w:rsid w:val="0022699A"/>
    <w:rsid w:val="00226C02"/>
    <w:rsid w:val="00227ABF"/>
    <w:rsid w:val="00227E21"/>
    <w:rsid w:val="002313DE"/>
    <w:rsid w:val="002315B9"/>
    <w:rsid w:val="00231A8D"/>
    <w:rsid w:val="00231C83"/>
    <w:rsid w:val="00231CC4"/>
    <w:rsid w:val="00232A58"/>
    <w:rsid w:val="00232E80"/>
    <w:rsid w:val="002336E9"/>
    <w:rsid w:val="00233A65"/>
    <w:rsid w:val="0023456A"/>
    <w:rsid w:val="002353D9"/>
    <w:rsid w:val="00235516"/>
    <w:rsid w:val="00235F7A"/>
    <w:rsid w:val="0023696F"/>
    <w:rsid w:val="00237965"/>
    <w:rsid w:val="002414CB"/>
    <w:rsid w:val="00241945"/>
    <w:rsid w:val="00241962"/>
    <w:rsid w:val="00241B3C"/>
    <w:rsid w:val="00241C88"/>
    <w:rsid w:val="002425E6"/>
    <w:rsid w:val="0024277D"/>
    <w:rsid w:val="00242B6C"/>
    <w:rsid w:val="00243806"/>
    <w:rsid w:val="00243B69"/>
    <w:rsid w:val="00243FDB"/>
    <w:rsid w:val="002450AC"/>
    <w:rsid w:val="002459B4"/>
    <w:rsid w:val="00245D9F"/>
    <w:rsid w:val="002463D0"/>
    <w:rsid w:val="00246532"/>
    <w:rsid w:val="002501E6"/>
    <w:rsid w:val="00250567"/>
    <w:rsid w:val="00250AF8"/>
    <w:rsid w:val="002513B4"/>
    <w:rsid w:val="002514CA"/>
    <w:rsid w:val="00251955"/>
    <w:rsid w:val="00251A4F"/>
    <w:rsid w:val="002523D9"/>
    <w:rsid w:val="00252CBE"/>
    <w:rsid w:val="00253086"/>
    <w:rsid w:val="00253CA9"/>
    <w:rsid w:val="002543E2"/>
    <w:rsid w:val="002543E6"/>
    <w:rsid w:val="00254B9B"/>
    <w:rsid w:val="0025568A"/>
    <w:rsid w:val="002559CE"/>
    <w:rsid w:val="00256B5B"/>
    <w:rsid w:val="00256E52"/>
    <w:rsid w:val="00260E00"/>
    <w:rsid w:val="00260ED3"/>
    <w:rsid w:val="0026114A"/>
    <w:rsid w:val="002611D0"/>
    <w:rsid w:val="00261B79"/>
    <w:rsid w:val="00261C58"/>
    <w:rsid w:val="00261FD1"/>
    <w:rsid w:val="002625F2"/>
    <w:rsid w:val="0026323D"/>
    <w:rsid w:val="0026431C"/>
    <w:rsid w:val="00264DFA"/>
    <w:rsid w:val="00265258"/>
    <w:rsid w:val="002667F0"/>
    <w:rsid w:val="00266B42"/>
    <w:rsid w:val="002671C4"/>
    <w:rsid w:val="00267550"/>
    <w:rsid w:val="00267849"/>
    <w:rsid w:val="00271A3B"/>
    <w:rsid w:val="00271AE5"/>
    <w:rsid w:val="002722E8"/>
    <w:rsid w:val="00272777"/>
    <w:rsid w:val="00273F75"/>
    <w:rsid w:val="00274163"/>
    <w:rsid w:val="00274D88"/>
    <w:rsid w:val="002754DE"/>
    <w:rsid w:val="002761FF"/>
    <w:rsid w:val="00277495"/>
    <w:rsid w:val="00277688"/>
    <w:rsid w:val="00280798"/>
    <w:rsid w:val="00280AC8"/>
    <w:rsid w:val="00280CE6"/>
    <w:rsid w:val="00281DC2"/>
    <w:rsid w:val="0028236F"/>
    <w:rsid w:val="00282987"/>
    <w:rsid w:val="002829DC"/>
    <w:rsid w:val="00282D74"/>
    <w:rsid w:val="0028322F"/>
    <w:rsid w:val="002833BA"/>
    <w:rsid w:val="00283495"/>
    <w:rsid w:val="0028377A"/>
    <w:rsid w:val="00284E44"/>
    <w:rsid w:val="00285C29"/>
    <w:rsid w:val="002861F4"/>
    <w:rsid w:val="00287896"/>
    <w:rsid w:val="00287C8C"/>
    <w:rsid w:val="002902E6"/>
    <w:rsid w:val="002905DC"/>
    <w:rsid w:val="0029073E"/>
    <w:rsid w:val="00290B19"/>
    <w:rsid w:val="00291386"/>
    <w:rsid w:val="0029160E"/>
    <w:rsid w:val="00292298"/>
    <w:rsid w:val="002923A1"/>
    <w:rsid w:val="002929C6"/>
    <w:rsid w:val="002935D9"/>
    <w:rsid w:val="0029380F"/>
    <w:rsid w:val="00293930"/>
    <w:rsid w:val="0029427F"/>
    <w:rsid w:val="00294A69"/>
    <w:rsid w:val="00294C30"/>
    <w:rsid w:val="00294E5C"/>
    <w:rsid w:val="00295641"/>
    <w:rsid w:val="0029566C"/>
    <w:rsid w:val="00295D43"/>
    <w:rsid w:val="002960CA"/>
    <w:rsid w:val="00296AE3"/>
    <w:rsid w:val="00296D5B"/>
    <w:rsid w:val="0029724C"/>
    <w:rsid w:val="00297368"/>
    <w:rsid w:val="0029756B"/>
    <w:rsid w:val="00297FBE"/>
    <w:rsid w:val="002A0462"/>
    <w:rsid w:val="002A059A"/>
    <w:rsid w:val="002A15CE"/>
    <w:rsid w:val="002A165A"/>
    <w:rsid w:val="002A16AE"/>
    <w:rsid w:val="002A1BEA"/>
    <w:rsid w:val="002A23FB"/>
    <w:rsid w:val="002A2464"/>
    <w:rsid w:val="002A26BC"/>
    <w:rsid w:val="002A2A1C"/>
    <w:rsid w:val="002A2AB1"/>
    <w:rsid w:val="002A3425"/>
    <w:rsid w:val="002A38F1"/>
    <w:rsid w:val="002A3B62"/>
    <w:rsid w:val="002A3BB3"/>
    <w:rsid w:val="002A3D20"/>
    <w:rsid w:val="002A414F"/>
    <w:rsid w:val="002A446D"/>
    <w:rsid w:val="002A4796"/>
    <w:rsid w:val="002A5954"/>
    <w:rsid w:val="002A59EA"/>
    <w:rsid w:val="002A5B83"/>
    <w:rsid w:val="002A5F1D"/>
    <w:rsid w:val="002A63DB"/>
    <w:rsid w:val="002A65E6"/>
    <w:rsid w:val="002A6E52"/>
    <w:rsid w:val="002A6E99"/>
    <w:rsid w:val="002A7344"/>
    <w:rsid w:val="002A75C0"/>
    <w:rsid w:val="002A7688"/>
    <w:rsid w:val="002B079E"/>
    <w:rsid w:val="002B10A4"/>
    <w:rsid w:val="002B1744"/>
    <w:rsid w:val="002B2437"/>
    <w:rsid w:val="002B2981"/>
    <w:rsid w:val="002B2BC5"/>
    <w:rsid w:val="002B2FB7"/>
    <w:rsid w:val="002B3784"/>
    <w:rsid w:val="002B38A2"/>
    <w:rsid w:val="002B3AA6"/>
    <w:rsid w:val="002B5111"/>
    <w:rsid w:val="002B57B0"/>
    <w:rsid w:val="002B5EFA"/>
    <w:rsid w:val="002B603F"/>
    <w:rsid w:val="002B73BD"/>
    <w:rsid w:val="002B76C1"/>
    <w:rsid w:val="002B7A12"/>
    <w:rsid w:val="002C0740"/>
    <w:rsid w:val="002C1236"/>
    <w:rsid w:val="002C1299"/>
    <w:rsid w:val="002C13CF"/>
    <w:rsid w:val="002C3185"/>
    <w:rsid w:val="002C3DE0"/>
    <w:rsid w:val="002C418D"/>
    <w:rsid w:val="002C462E"/>
    <w:rsid w:val="002C5010"/>
    <w:rsid w:val="002C5A44"/>
    <w:rsid w:val="002C5C73"/>
    <w:rsid w:val="002C5D55"/>
    <w:rsid w:val="002C6809"/>
    <w:rsid w:val="002C6E85"/>
    <w:rsid w:val="002C7035"/>
    <w:rsid w:val="002C7797"/>
    <w:rsid w:val="002C7DD7"/>
    <w:rsid w:val="002D0232"/>
    <w:rsid w:val="002D0F88"/>
    <w:rsid w:val="002D1500"/>
    <w:rsid w:val="002D1C26"/>
    <w:rsid w:val="002D1F8B"/>
    <w:rsid w:val="002D2126"/>
    <w:rsid w:val="002D2615"/>
    <w:rsid w:val="002D28F9"/>
    <w:rsid w:val="002D334C"/>
    <w:rsid w:val="002D3926"/>
    <w:rsid w:val="002D3A57"/>
    <w:rsid w:val="002D3AE9"/>
    <w:rsid w:val="002D407C"/>
    <w:rsid w:val="002D427D"/>
    <w:rsid w:val="002D46C5"/>
    <w:rsid w:val="002D473C"/>
    <w:rsid w:val="002D52B9"/>
    <w:rsid w:val="002D590E"/>
    <w:rsid w:val="002D5AA1"/>
    <w:rsid w:val="002D7655"/>
    <w:rsid w:val="002D7AA6"/>
    <w:rsid w:val="002D7EAD"/>
    <w:rsid w:val="002E0B65"/>
    <w:rsid w:val="002E0F1B"/>
    <w:rsid w:val="002E1DF7"/>
    <w:rsid w:val="002E2E50"/>
    <w:rsid w:val="002E2F50"/>
    <w:rsid w:val="002E3996"/>
    <w:rsid w:val="002E41D3"/>
    <w:rsid w:val="002E4709"/>
    <w:rsid w:val="002E4A4A"/>
    <w:rsid w:val="002E509B"/>
    <w:rsid w:val="002E52FA"/>
    <w:rsid w:val="002E5785"/>
    <w:rsid w:val="002E58DE"/>
    <w:rsid w:val="002E5963"/>
    <w:rsid w:val="002E5B6B"/>
    <w:rsid w:val="002E5D23"/>
    <w:rsid w:val="002E60B0"/>
    <w:rsid w:val="002E62C2"/>
    <w:rsid w:val="002F04F4"/>
    <w:rsid w:val="002F09DA"/>
    <w:rsid w:val="002F0A6A"/>
    <w:rsid w:val="002F0BA5"/>
    <w:rsid w:val="002F0C6E"/>
    <w:rsid w:val="002F0E5A"/>
    <w:rsid w:val="002F1CD4"/>
    <w:rsid w:val="002F2197"/>
    <w:rsid w:val="002F291A"/>
    <w:rsid w:val="002F2EB0"/>
    <w:rsid w:val="002F336C"/>
    <w:rsid w:val="002F355C"/>
    <w:rsid w:val="002F38D9"/>
    <w:rsid w:val="002F433A"/>
    <w:rsid w:val="002F44AC"/>
    <w:rsid w:val="002F4B26"/>
    <w:rsid w:val="002F4CDD"/>
    <w:rsid w:val="002F4F2A"/>
    <w:rsid w:val="002F5EB8"/>
    <w:rsid w:val="002F650F"/>
    <w:rsid w:val="002F678E"/>
    <w:rsid w:val="002F6BF9"/>
    <w:rsid w:val="002F6CEA"/>
    <w:rsid w:val="002F734D"/>
    <w:rsid w:val="002F7915"/>
    <w:rsid w:val="002F7BF8"/>
    <w:rsid w:val="00300DFE"/>
    <w:rsid w:val="00300E94"/>
    <w:rsid w:val="0030162C"/>
    <w:rsid w:val="00301A15"/>
    <w:rsid w:val="00301E77"/>
    <w:rsid w:val="00301F3B"/>
    <w:rsid w:val="00302433"/>
    <w:rsid w:val="00302686"/>
    <w:rsid w:val="003026B2"/>
    <w:rsid w:val="00302E7F"/>
    <w:rsid w:val="00302FD2"/>
    <w:rsid w:val="003035CC"/>
    <w:rsid w:val="003035E9"/>
    <w:rsid w:val="00303D4B"/>
    <w:rsid w:val="00303D99"/>
    <w:rsid w:val="003051E4"/>
    <w:rsid w:val="003058ED"/>
    <w:rsid w:val="00305E2C"/>
    <w:rsid w:val="00306B43"/>
    <w:rsid w:val="00306FA2"/>
    <w:rsid w:val="00307C0E"/>
    <w:rsid w:val="003100CA"/>
    <w:rsid w:val="003102FA"/>
    <w:rsid w:val="00310A06"/>
    <w:rsid w:val="00310D95"/>
    <w:rsid w:val="00311181"/>
    <w:rsid w:val="003117A4"/>
    <w:rsid w:val="00311F41"/>
    <w:rsid w:val="00312273"/>
    <w:rsid w:val="003122B4"/>
    <w:rsid w:val="003127C1"/>
    <w:rsid w:val="00312A23"/>
    <w:rsid w:val="00312A36"/>
    <w:rsid w:val="003133BF"/>
    <w:rsid w:val="0031382D"/>
    <w:rsid w:val="00313906"/>
    <w:rsid w:val="003142B5"/>
    <w:rsid w:val="00314DC7"/>
    <w:rsid w:val="003151F8"/>
    <w:rsid w:val="0031528E"/>
    <w:rsid w:val="00315655"/>
    <w:rsid w:val="00315968"/>
    <w:rsid w:val="00315EB8"/>
    <w:rsid w:val="00316194"/>
    <w:rsid w:val="00316869"/>
    <w:rsid w:val="00316880"/>
    <w:rsid w:val="003177FD"/>
    <w:rsid w:val="00320CE8"/>
    <w:rsid w:val="003210EE"/>
    <w:rsid w:val="003210FA"/>
    <w:rsid w:val="00321A56"/>
    <w:rsid w:val="0032287D"/>
    <w:rsid w:val="00322B21"/>
    <w:rsid w:val="00323993"/>
    <w:rsid w:val="0032460C"/>
    <w:rsid w:val="00324C14"/>
    <w:rsid w:val="003251E7"/>
    <w:rsid w:val="00325448"/>
    <w:rsid w:val="00325BFA"/>
    <w:rsid w:val="003260E4"/>
    <w:rsid w:val="0032623C"/>
    <w:rsid w:val="00326383"/>
    <w:rsid w:val="0032667A"/>
    <w:rsid w:val="0032700D"/>
    <w:rsid w:val="00327B98"/>
    <w:rsid w:val="00327D67"/>
    <w:rsid w:val="00330836"/>
    <w:rsid w:val="003309FE"/>
    <w:rsid w:val="003312D5"/>
    <w:rsid w:val="00331487"/>
    <w:rsid w:val="003317E0"/>
    <w:rsid w:val="00332242"/>
    <w:rsid w:val="0033235B"/>
    <w:rsid w:val="00332789"/>
    <w:rsid w:val="00332A16"/>
    <w:rsid w:val="00332E32"/>
    <w:rsid w:val="0033375A"/>
    <w:rsid w:val="00333CDD"/>
    <w:rsid w:val="00333F7E"/>
    <w:rsid w:val="003347FB"/>
    <w:rsid w:val="00334BFB"/>
    <w:rsid w:val="00335781"/>
    <w:rsid w:val="00335834"/>
    <w:rsid w:val="003365B9"/>
    <w:rsid w:val="003367B4"/>
    <w:rsid w:val="0033682A"/>
    <w:rsid w:val="0033684C"/>
    <w:rsid w:val="00336B24"/>
    <w:rsid w:val="00336EFC"/>
    <w:rsid w:val="00337227"/>
    <w:rsid w:val="003374B7"/>
    <w:rsid w:val="003403B5"/>
    <w:rsid w:val="00340ECA"/>
    <w:rsid w:val="00341230"/>
    <w:rsid w:val="00341BCA"/>
    <w:rsid w:val="00341E46"/>
    <w:rsid w:val="003433E2"/>
    <w:rsid w:val="00343B07"/>
    <w:rsid w:val="00343CA1"/>
    <w:rsid w:val="003444B3"/>
    <w:rsid w:val="00344919"/>
    <w:rsid w:val="00344FAA"/>
    <w:rsid w:val="003456C6"/>
    <w:rsid w:val="00345878"/>
    <w:rsid w:val="003463CB"/>
    <w:rsid w:val="00346A0F"/>
    <w:rsid w:val="00346A5D"/>
    <w:rsid w:val="00347041"/>
    <w:rsid w:val="00347C24"/>
    <w:rsid w:val="003505F7"/>
    <w:rsid w:val="003508AC"/>
    <w:rsid w:val="00350D94"/>
    <w:rsid w:val="003511C5"/>
    <w:rsid w:val="00352ED3"/>
    <w:rsid w:val="00352FBF"/>
    <w:rsid w:val="00353290"/>
    <w:rsid w:val="00353755"/>
    <w:rsid w:val="00354AD4"/>
    <w:rsid w:val="00354E9F"/>
    <w:rsid w:val="00355231"/>
    <w:rsid w:val="003553AC"/>
    <w:rsid w:val="003559A2"/>
    <w:rsid w:val="0035641C"/>
    <w:rsid w:val="00356476"/>
    <w:rsid w:val="00356EE9"/>
    <w:rsid w:val="0036054A"/>
    <w:rsid w:val="00360A23"/>
    <w:rsid w:val="003618D7"/>
    <w:rsid w:val="0036194C"/>
    <w:rsid w:val="00362183"/>
    <w:rsid w:val="0036253F"/>
    <w:rsid w:val="003627C7"/>
    <w:rsid w:val="00362B6D"/>
    <w:rsid w:val="00363382"/>
    <w:rsid w:val="00363784"/>
    <w:rsid w:val="00363A1A"/>
    <w:rsid w:val="00364E1F"/>
    <w:rsid w:val="0036526E"/>
    <w:rsid w:val="00365B2C"/>
    <w:rsid w:val="00365B6F"/>
    <w:rsid w:val="00365D53"/>
    <w:rsid w:val="003664D9"/>
    <w:rsid w:val="00366884"/>
    <w:rsid w:val="003668AF"/>
    <w:rsid w:val="0036699C"/>
    <w:rsid w:val="00366AC1"/>
    <w:rsid w:val="00366CB8"/>
    <w:rsid w:val="00366CFB"/>
    <w:rsid w:val="00366F7D"/>
    <w:rsid w:val="00366FC9"/>
    <w:rsid w:val="003676F2"/>
    <w:rsid w:val="003707A3"/>
    <w:rsid w:val="0037084C"/>
    <w:rsid w:val="00370A27"/>
    <w:rsid w:val="00370F40"/>
    <w:rsid w:val="00371091"/>
    <w:rsid w:val="003711D3"/>
    <w:rsid w:val="0037161A"/>
    <w:rsid w:val="00371625"/>
    <w:rsid w:val="003716B2"/>
    <w:rsid w:val="00371893"/>
    <w:rsid w:val="003722C0"/>
    <w:rsid w:val="0037296C"/>
    <w:rsid w:val="003735A9"/>
    <w:rsid w:val="003738AF"/>
    <w:rsid w:val="00373B25"/>
    <w:rsid w:val="00373B66"/>
    <w:rsid w:val="0037445E"/>
    <w:rsid w:val="00374B09"/>
    <w:rsid w:val="00374E09"/>
    <w:rsid w:val="00374E14"/>
    <w:rsid w:val="00375001"/>
    <w:rsid w:val="00375BF2"/>
    <w:rsid w:val="00375C57"/>
    <w:rsid w:val="00375D68"/>
    <w:rsid w:val="0037737F"/>
    <w:rsid w:val="00377578"/>
    <w:rsid w:val="00380465"/>
    <w:rsid w:val="003816E9"/>
    <w:rsid w:val="00381989"/>
    <w:rsid w:val="00381ADD"/>
    <w:rsid w:val="00382022"/>
    <w:rsid w:val="0038212C"/>
    <w:rsid w:val="00382191"/>
    <w:rsid w:val="003828FB"/>
    <w:rsid w:val="00382B09"/>
    <w:rsid w:val="00383129"/>
    <w:rsid w:val="00383B62"/>
    <w:rsid w:val="00383C6B"/>
    <w:rsid w:val="003858D9"/>
    <w:rsid w:val="003873DE"/>
    <w:rsid w:val="00387899"/>
    <w:rsid w:val="003879A5"/>
    <w:rsid w:val="00387F38"/>
    <w:rsid w:val="00390FC0"/>
    <w:rsid w:val="00391889"/>
    <w:rsid w:val="00391987"/>
    <w:rsid w:val="003919DA"/>
    <w:rsid w:val="003933F5"/>
    <w:rsid w:val="00393E52"/>
    <w:rsid w:val="00394259"/>
    <w:rsid w:val="003949A7"/>
    <w:rsid w:val="00394EDA"/>
    <w:rsid w:val="00395039"/>
    <w:rsid w:val="0039584B"/>
    <w:rsid w:val="00395C7C"/>
    <w:rsid w:val="003962FD"/>
    <w:rsid w:val="0039636B"/>
    <w:rsid w:val="00396A69"/>
    <w:rsid w:val="003975CC"/>
    <w:rsid w:val="003975E4"/>
    <w:rsid w:val="00397BAE"/>
    <w:rsid w:val="003A0A20"/>
    <w:rsid w:val="003A0A65"/>
    <w:rsid w:val="003A183F"/>
    <w:rsid w:val="003A1A9B"/>
    <w:rsid w:val="003A1D83"/>
    <w:rsid w:val="003A1DEA"/>
    <w:rsid w:val="003A20F2"/>
    <w:rsid w:val="003A220D"/>
    <w:rsid w:val="003A26FC"/>
    <w:rsid w:val="003A2C92"/>
    <w:rsid w:val="003A31A7"/>
    <w:rsid w:val="003A3566"/>
    <w:rsid w:val="003A3D12"/>
    <w:rsid w:val="003A3E1B"/>
    <w:rsid w:val="003A3FA5"/>
    <w:rsid w:val="003A41C6"/>
    <w:rsid w:val="003A4277"/>
    <w:rsid w:val="003A4540"/>
    <w:rsid w:val="003A4C25"/>
    <w:rsid w:val="003A4E30"/>
    <w:rsid w:val="003A5076"/>
    <w:rsid w:val="003A51CB"/>
    <w:rsid w:val="003A5A3D"/>
    <w:rsid w:val="003A5BBD"/>
    <w:rsid w:val="003A631B"/>
    <w:rsid w:val="003A63AD"/>
    <w:rsid w:val="003A64FE"/>
    <w:rsid w:val="003A7D88"/>
    <w:rsid w:val="003A7E83"/>
    <w:rsid w:val="003B000A"/>
    <w:rsid w:val="003B1265"/>
    <w:rsid w:val="003B1F83"/>
    <w:rsid w:val="003B2481"/>
    <w:rsid w:val="003B3BA6"/>
    <w:rsid w:val="003B3BC7"/>
    <w:rsid w:val="003B56BF"/>
    <w:rsid w:val="003B57B4"/>
    <w:rsid w:val="003B6229"/>
    <w:rsid w:val="003B6565"/>
    <w:rsid w:val="003B6977"/>
    <w:rsid w:val="003B7245"/>
    <w:rsid w:val="003B72E2"/>
    <w:rsid w:val="003B7861"/>
    <w:rsid w:val="003B789A"/>
    <w:rsid w:val="003C02CE"/>
    <w:rsid w:val="003C0733"/>
    <w:rsid w:val="003C0845"/>
    <w:rsid w:val="003C0E70"/>
    <w:rsid w:val="003C0F64"/>
    <w:rsid w:val="003C1531"/>
    <w:rsid w:val="003C1707"/>
    <w:rsid w:val="003C1FF3"/>
    <w:rsid w:val="003C28F1"/>
    <w:rsid w:val="003C299E"/>
    <w:rsid w:val="003C29A6"/>
    <w:rsid w:val="003C38FE"/>
    <w:rsid w:val="003C3A65"/>
    <w:rsid w:val="003C3ED4"/>
    <w:rsid w:val="003C416C"/>
    <w:rsid w:val="003C4B64"/>
    <w:rsid w:val="003C4C2E"/>
    <w:rsid w:val="003C507B"/>
    <w:rsid w:val="003C5317"/>
    <w:rsid w:val="003C56A8"/>
    <w:rsid w:val="003C5A0A"/>
    <w:rsid w:val="003C5F18"/>
    <w:rsid w:val="003C6D04"/>
    <w:rsid w:val="003C73B8"/>
    <w:rsid w:val="003C73EC"/>
    <w:rsid w:val="003C7B9A"/>
    <w:rsid w:val="003C7DCC"/>
    <w:rsid w:val="003D002B"/>
    <w:rsid w:val="003D1683"/>
    <w:rsid w:val="003D2897"/>
    <w:rsid w:val="003D2D58"/>
    <w:rsid w:val="003D3236"/>
    <w:rsid w:val="003D3E0E"/>
    <w:rsid w:val="003D46C3"/>
    <w:rsid w:val="003D5419"/>
    <w:rsid w:val="003D54FD"/>
    <w:rsid w:val="003D5994"/>
    <w:rsid w:val="003D5C87"/>
    <w:rsid w:val="003D5F98"/>
    <w:rsid w:val="003D6C40"/>
    <w:rsid w:val="003D717E"/>
    <w:rsid w:val="003D79AB"/>
    <w:rsid w:val="003D7E81"/>
    <w:rsid w:val="003D7FAC"/>
    <w:rsid w:val="003E000D"/>
    <w:rsid w:val="003E0DA1"/>
    <w:rsid w:val="003E154F"/>
    <w:rsid w:val="003E1F83"/>
    <w:rsid w:val="003E2CCD"/>
    <w:rsid w:val="003E2E30"/>
    <w:rsid w:val="003E3129"/>
    <w:rsid w:val="003E3809"/>
    <w:rsid w:val="003E38A8"/>
    <w:rsid w:val="003E3A41"/>
    <w:rsid w:val="003E3F29"/>
    <w:rsid w:val="003E4704"/>
    <w:rsid w:val="003E4CF5"/>
    <w:rsid w:val="003E4D02"/>
    <w:rsid w:val="003E56E7"/>
    <w:rsid w:val="003E5871"/>
    <w:rsid w:val="003E5E15"/>
    <w:rsid w:val="003E5E4D"/>
    <w:rsid w:val="003E6626"/>
    <w:rsid w:val="003E69F8"/>
    <w:rsid w:val="003E713C"/>
    <w:rsid w:val="003E7987"/>
    <w:rsid w:val="003E7BF3"/>
    <w:rsid w:val="003F03C3"/>
    <w:rsid w:val="003F1478"/>
    <w:rsid w:val="003F158C"/>
    <w:rsid w:val="003F174C"/>
    <w:rsid w:val="003F1947"/>
    <w:rsid w:val="003F1FE8"/>
    <w:rsid w:val="003F237E"/>
    <w:rsid w:val="003F2D35"/>
    <w:rsid w:val="003F352C"/>
    <w:rsid w:val="003F40F3"/>
    <w:rsid w:val="003F4582"/>
    <w:rsid w:val="003F4B1E"/>
    <w:rsid w:val="003F4E5E"/>
    <w:rsid w:val="003F5A8F"/>
    <w:rsid w:val="003F6161"/>
    <w:rsid w:val="003F6CD1"/>
    <w:rsid w:val="003F7671"/>
    <w:rsid w:val="003F774E"/>
    <w:rsid w:val="003F7BB8"/>
    <w:rsid w:val="00400F47"/>
    <w:rsid w:val="0040135D"/>
    <w:rsid w:val="004015A5"/>
    <w:rsid w:val="004015BD"/>
    <w:rsid w:val="00401850"/>
    <w:rsid w:val="00401900"/>
    <w:rsid w:val="00401D51"/>
    <w:rsid w:val="00403567"/>
    <w:rsid w:val="00403C3C"/>
    <w:rsid w:val="00404D04"/>
    <w:rsid w:val="00404DC6"/>
    <w:rsid w:val="0040560A"/>
    <w:rsid w:val="00405717"/>
    <w:rsid w:val="00405777"/>
    <w:rsid w:val="00405E10"/>
    <w:rsid w:val="00406052"/>
    <w:rsid w:val="004065BE"/>
    <w:rsid w:val="00406658"/>
    <w:rsid w:val="004066C9"/>
    <w:rsid w:val="00406915"/>
    <w:rsid w:val="00407425"/>
    <w:rsid w:val="00407D34"/>
    <w:rsid w:val="00407F7F"/>
    <w:rsid w:val="004101CA"/>
    <w:rsid w:val="00410A6F"/>
    <w:rsid w:val="004110E3"/>
    <w:rsid w:val="00411449"/>
    <w:rsid w:val="0041159B"/>
    <w:rsid w:val="00412337"/>
    <w:rsid w:val="0041246E"/>
    <w:rsid w:val="004126B0"/>
    <w:rsid w:val="00412815"/>
    <w:rsid w:val="00412844"/>
    <w:rsid w:val="0041289C"/>
    <w:rsid w:val="00413349"/>
    <w:rsid w:val="00413B1C"/>
    <w:rsid w:val="00413D70"/>
    <w:rsid w:val="00413E38"/>
    <w:rsid w:val="004143CB"/>
    <w:rsid w:val="004148D2"/>
    <w:rsid w:val="00414D6C"/>
    <w:rsid w:val="00414D8F"/>
    <w:rsid w:val="0041546A"/>
    <w:rsid w:val="00415E22"/>
    <w:rsid w:val="00415EE5"/>
    <w:rsid w:val="004162FA"/>
    <w:rsid w:val="00417146"/>
    <w:rsid w:val="00417863"/>
    <w:rsid w:val="00417FDF"/>
    <w:rsid w:val="004200C4"/>
    <w:rsid w:val="004206E4"/>
    <w:rsid w:val="00420744"/>
    <w:rsid w:val="00420C5C"/>
    <w:rsid w:val="00421C53"/>
    <w:rsid w:val="00421DD3"/>
    <w:rsid w:val="004222F8"/>
    <w:rsid w:val="00422C5D"/>
    <w:rsid w:val="00423134"/>
    <w:rsid w:val="004238B7"/>
    <w:rsid w:val="00423A9D"/>
    <w:rsid w:val="004244FC"/>
    <w:rsid w:val="00424959"/>
    <w:rsid w:val="00424A73"/>
    <w:rsid w:val="00424F76"/>
    <w:rsid w:val="00425043"/>
    <w:rsid w:val="00425340"/>
    <w:rsid w:val="00425355"/>
    <w:rsid w:val="00425594"/>
    <w:rsid w:val="00425698"/>
    <w:rsid w:val="0042654B"/>
    <w:rsid w:val="00426856"/>
    <w:rsid w:val="00426899"/>
    <w:rsid w:val="00427650"/>
    <w:rsid w:val="0042767B"/>
    <w:rsid w:val="00430635"/>
    <w:rsid w:val="004307B4"/>
    <w:rsid w:val="00430D07"/>
    <w:rsid w:val="004315CA"/>
    <w:rsid w:val="004318A7"/>
    <w:rsid w:val="00431973"/>
    <w:rsid w:val="00431B77"/>
    <w:rsid w:val="004320D9"/>
    <w:rsid w:val="00432142"/>
    <w:rsid w:val="004327BB"/>
    <w:rsid w:val="004327DA"/>
    <w:rsid w:val="00432C64"/>
    <w:rsid w:val="00433057"/>
    <w:rsid w:val="00433671"/>
    <w:rsid w:val="00433735"/>
    <w:rsid w:val="00434B7C"/>
    <w:rsid w:val="004352C9"/>
    <w:rsid w:val="0043570B"/>
    <w:rsid w:val="00435CCB"/>
    <w:rsid w:val="00436810"/>
    <w:rsid w:val="00436E2D"/>
    <w:rsid w:val="0043756B"/>
    <w:rsid w:val="00437919"/>
    <w:rsid w:val="00437D21"/>
    <w:rsid w:val="00440321"/>
    <w:rsid w:val="004407D6"/>
    <w:rsid w:val="00440945"/>
    <w:rsid w:val="00441022"/>
    <w:rsid w:val="00441237"/>
    <w:rsid w:val="00442155"/>
    <w:rsid w:val="0044240B"/>
    <w:rsid w:val="00443494"/>
    <w:rsid w:val="00443627"/>
    <w:rsid w:val="004437F0"/>
    <w:rsid w:val="00444A7D"/>
    <w:rsid w:val="00444ABC"/>
    <w:rsid w:val="00444D73"/>
    <w:rsid w:val="004451E3"/>
    <w:rsid w:val="00445588"/>
    <w:rsid w:val="004459CA"/>
    <w:rsid w:val="00445D72"/>
    <w:rsid w:val="004460F3"/>
    <w:rsid w:val="0044616F"/>
    <w:rsid w:val="00447080"/>
    <w:rsid w:val="004505A3"/>
    <w:rsid w:val="0045107C"/>
    <w:rsid w:val="004513E3"/>
    <w:rsid w:val="00451498"/>
    <w:rsid w:val="004515AD"/>
    <w:rsid w:val="00451F23"/>
    <w:rsid w:val="004520D5"/>
    <w:rsid w:val="0045236D"/>
    <w:rsid w:val="0045247B"/>
    <w:rsid w:val="004526D9"/>
    <w:rsid w:val="00452A85"/>
    <w:rsid w:val="0045337F"/>
    <w:rsid w:val="0045342B"/>
    <w:rsid w:val="004535B7"/>
    <w:rsid w:val="00453C05"/>
    <w:rsid w:val="00453D2A"/>
    <w:rsid w:val="00453EBD"/>
    <w:rsid w:val="004544ED"/>
    <w:rsid w:val="00454529"/>
    <w:rsid w:val="004546F7"/>
    <w:rsid w:val="0045491D"/>
    <w:rsid w:val="00454937"/>
    <w:rsid w:val="00454960"/>
    <w:rsid w:val="00454FB7"/>
    <w:rsid w:val="00454FFD"/>
    <w:rsid w:val="00455330"/>
    <w:rsid w:val="004558A2"/>
    <w:rsid w:val="004559CE"/>
    <w:rsid w:val="00455D7F"/>
    <w:rsid w:val="00455E44"/>
    <w:rsid w:val="00456007"/>
    <w:rsid w:val="0045641E"/>
    <w:rsid w:val="00457086"/>
    <w:rsid w:val="00457344"/>
    <w:rsid w:val="00460002"/>
    <w:rsid w:val="00460343"/>
    <w:rsid w:val="004609DA"/>
    <w:rsid w:val="00460B3C"/>
    <w:rsid w:val="00460CB1"/>
    <w:rsid w:val="004615CD"/>
    <w:rsid w:val="004618B4"/>
    <w:rsid w:val="004627E9"/>
    <w:rsid w:val="00462993"/>
    <w:rsid w:val="00463502"/>
    <w:rsid w:val="00463AB4"/>
    <w:rsid w:val="00464520"/>
    <w:rsid w:val="0046457E"/>
    <w:rsid w:val="004645D1"/>
    <w:rsid w:val="00464AED"/>
    <w:rsid w:val="00464F6D"/>
    <w:rsid w:val="00465304"/>
    <w:rsid w:val="004653B8"/>
    <w:rsid w:val="00465562"/>
    <w:rsid w:val="004662B5"/>
    <w:rsid w:val="004662ED"/>
    <w:rsid w:val="00466C03"/>
    <w:rsid w:val="004672D8"/>
    <w:rsid w:val="00467665"/>
    <w:rsid w:val="0046781F"/>
    <w:rsid w:val="00470474"/>
    <w:rsid w:val="004716F6"/>
    <w:rsid w:val="00471A30"/>
    <w:rsid w:val="00471F8A"/>
    <w:rsid w:val="00472359"/>
    <w:rsid w:val="00472DFD"/>
    <w:rsid w:val="00473DFE"/>
    <w:rsid w:val="00474006"/>
    <w:rsid w:val="00474BCE"/>
    <w:rsid w:val="00475099"/>
    <w:rsid w:val="00475182"/>
    <w:rsid w:val="0047580C"/>
    <w:rsid w:val="004758B0"/>
    <w:rsid w:val="00475EBC"/>
    <w:rsid w:val="00475FA8"/>
    <w:rsid w:val="00476D2D"/>
    <w:rsid w:val="00477869"/>
    <w:rsid w:val="00477A99"/>
    <w:rsid w:val="00477CC6"/>
    <w:rsid w:val="00480909"/>
    <w:rsid w:val="00480BE0"/>
    <w:rsid w:val="004811E8"/>
    <w:rsid w:val="004818C3"/>
    <w:rsid w:val="00481A30"/>
    <w:rsid w:val="00481F9D"/>
    <w:rsid w:val="004820A9"/>
    <w:rsid w:val="00482386"/>
    <w:rsid w:val="004823D3"/>
    <w:rsid w:val="00483176"/>
    <w:rsid w:val="00483871"/>
    <w:rsid w:val="00483B1D"/>
    <w:rsid w:val="00483C1B"/>
    <w:rsid w:val="00484FED"/>
    <w:rsid w:val="00486167"/>
    <w:rsid w:val="004865B6"/>
    <w:rsid w:val="00486609"/>
    <w:rsid w:val="00486FF4"/>
    <w:rsid w:val="00487BFB"/>
    <w:rsid w:val="00487E3D"/>
    <w:rsid w:val="004900D4"/>
    <w:rsid w:val="00491245"/>
    <w:rsid w:val="00491846"/>
    <w:rsid w:val="004920EB"/>
    <w:rsid w:val="004926D2"/>
    <w:rsid w:val="00493C65"/>
    <w:rsid w:val="0049511A"/>
    <w:rsid w:val="0049558F"/>
    <w:rsid w:val="00495DF6"/>
    <w:rsid w:val="004964AD"/>
    <w:rsid w:val="00496FB8"/>
    <w:rsid w:val="00497163"/>
    <w:rsid w:val="00497BE9"/>
    <w:rsid w:val="004A14F6"/>
    <w:rsid w:val="004A30B8"/>
    <w:rsid w:val="004A374F"/>
    <w:rsid w:val="004A3EB9"/>
    <w:rsid w:val="004A3FBB"/>
    <w:rsid w:val="004A4904"/>
    <w:rsid w:val="004A4E56"/>
    <w:rsid w:val="004A5595"/>
    <w:rsid w:val="004A5C08"/>
    <w:rsid w:val="004A5F42"/>
    <w:rsid w:val="004A6928"/>
    <w:rsid w:val="004A6A43"/>
    <w:rsid w:val="004A71A5"/>
    <w:rsid w:val="004B0895"/>
    <w:rsid w:val="004B0A1C"/>
    <w:rsid w:val="004B17F6"/>
    <w:rsid w:val="004B188B"/>
    <w:rsid w:val="004B198E"/>
    <w:rsid w:val="004B1A7F"/>
    <w:rsid w:val="004B21EC"/>
    <w:rsid w:val="004B2807"/>
    <w:rsid w:val="004B2F5A"/>
    <w:rsid w:val="004B34B9"/>
    <w:rsid w:val="004B3EFF"/>
    <w:rsid w:val="004B4007"/>
    <w:rsid w:val="004B4D71"/>
    <w:rsid w:val="004B56CB"/>
    <w:rsid w:val="004B5C08"/>
    <w:rsid w:val="004B6126"/>
    <w:rsid w:val="004B62E8"/>
    <w:rsid w:val="004B6444"/>
    <w:rsid w:val="004B6B39"/>
    <w:rsid w:val="004B743E"/>
    <w:rsid w:val="004B7506"/>
    <w:rsid w:val="004B764D"/>
    <w:rsid w:val="004B78C9"/>
    <w:rsid w:val="004B7B52"/>
    <w:rsid w:val="004C05DD"/>
    <w:rsid w:val="004C0840"/>
    <w:rsid w:val="004C0870"/>
    <w:rsid w:val="004C0CBE"/>
    <w:rsid w:val="004C10DD"/>
    <w:rsid w:val="004C2EB2"/>
    <w:rsid w:val="004C3293"/>
    <w:rsid w:val="004C3739"/>
    <w:rsid w:val="004C3B57"/>
    <w:rsid w:val="004C43F9"/>
    <w:rsid w:val="004C468F"/>
    <w:rsid w:val="004C50A8"/>
    <w:rsid w:val="004C594D"/>
    <w:rsid w:val="004C5DE9"/>
    <w:rsid w:val="004C6039"/>
    <w:rsid w:val="004C6B06"/>
    <w:rsid w:val="004C6E87"/>
    <w:rsid w:val="004C7031"/>
    <w:rsid w:val="004C7667"/>
    <w:rsid w:val="004C792C"/>
    <w:rsid w:val="004C7DFF"/>
    <w:rsid w:val="004D15E2"/>
    <w:rsid w:val="004D197E"/>
    <w:rsid w:val="004D2C8E"/>
    <w:rsid w:val="004D2F8A"/>
    <w:rsid w:val="004D32B5"/>
    <w:rsid w:val="004D3DD4"/>
    <w:rsid w:val="004D3F35"/>
    <w:rsid w:val="004D4509"/>
    <w:rsid w:val="004D54A4"/>
    <w:rsid w:val="004D5D0C"/>
    <w:rsid w:val="004D667A"/>
    <w:rsid w:val="004D6B63"/>
    <w:rsid w:val="004D747A"/>
    <w:rsid w:val="004D7C60"/>
    <w:rsid w:val="004D7DE2"/>
    <w:rsid w:val="004E1592"/>
    <w:rsid w:val="004E1DF8"/>
    <w:rsid w:val="004E400A"/>
    <w:rsid w:val="004E41BA"/>
    <w:rsid w:val="004E43C3"/>
    <w:rsid w:val="004E4BD1"/>
    <w:rsid w:val="004E5C35"/>
    <w:rsid w:val="004E67BE"/>
    <w:rsid w:val="004E7740"/>
    <w:rsid w:val="004E782B"/>
    <w:rsid w:val="004E7C89"/>
    <w:rsid w:val="004F0016"/>
    <w:rsid w:val="004F0D64"/>
    <w:rsid w:val="004F0ED2"/>
    <w:rsid w:val="004F13C0"/>
    <w:rsid w:val="004F2002"/>
    <w:rsid w:val="004F2F06"/>
    <w:rsid w:val="004F48B8"/>
    <w:rsid w:val="004F4DD2"/>
    <w:rsid w:val="004F518F"/>
    <w:rsid w:val="004F520C"/>
    <w:rsid w:val="004F575E"/>
    <w:rsid w:val="004F5F58"/>
    <w:rsid w:val="004F60CD"/>
    <w:rsid w:val="004F6531"/>
    <w:rsid w:val="004F6AAD"/>
    <w:rsid w:val="004F726B"/>
    <w:rsid w:val="005002D4"/>
    <w:rsid w:val="00500841"/>
    <w:rsid w:val="00500C64"/>
    <w:rsid w:val="00500EA5"/>
    <w:rsid w:val="0050151D"/>
    <w:rsid w:val="0050193E"/>
    <w:rsid w:val="005023A1"/>
    <w:rsid w:val="00502B28"/>
    <w:rsid w:val="00502D06"/>
    <w:rsid w:val="00502D6F"/>
    <w:rsid w:val="00503166"/>
    <w:rsid w:val="00504373"/>
    <w:rsid w:val="0050470C"/>
    <w:rsid w:val="00504A1B"/>
    <w:rsid w:val="00504E0F"/>
    <w:rsid w:val="00505840"/>
    <w:rsid w:val="00505906"/>
    <w:rsid w:val="00505BC0"/>
    <w:rsid w:val="00505D10"/>
    <w:rsid w:val="00505DC5"/>
    <w:rsid w:val="005060C1"/>
    <w:rsid w:val="005063C1"/>
    <w:rsid w:val="00506570"/>
    <w:rsid w:val="00506593"/>
    <w:rsid w:val="00506639"/>
    <w:rsid w:val="005069B3"/>
    <w:rsid w:val="00506AEE"/>
    <w:rsid w:val="005075FC"/>
    <w:rsid w:val="00507DB1"/>
    <w:rsid w:val="00510BA2"/>
    <w:rsid w:val="005111E6"/>
    <w:rsid w:val="005111F3"/>
    <w:rsid w:val="0051128E"/>
    <w:rsid w:val="00511482"/>
    <w:rsid w:val="005118B9"/>
    <w:rsid w:val="00511B6E"/>
    <w:rsid w:val="00511F99"/>
    <w:rsid w:val="00512068"/>
    <w:rsid w:val="00513251"/>
    <w:rsid w:val="005135F8"/>
    <w:rsid w:val="0051408F"/>
    <w:rsid w:val="00514293"/>
    <w:rsid w:val="0051503E"/>
    <w:rsid w:val="00515D7D"/>
    <w:rsid w:val="00515F71"/>
    <w:rsid w:val="00516BA9"/>
    <w:rsid w:val="00517648"/>
    <w:rsid w:val="00520165"/>
    <w:rsid w:val="005207D2"/>
    <w:rsid w:val="00520BB7"/>
    <w:rsid w:val="00521C6C"/>
    <w:rsid w:val="00521CB1"/>
    <w:rsid w:val="00521CC7"/>
    <w:rsid w:val="00522058"/>
    <w:rsid w:val="0052243F"/>
    <w:rsid w:val="00522816"/>
    <w:rsid w:val="0052289B"/>
    <w:rsid w:val="0052339E"/>
    <w:rsid w:val="005237AA"/>
    <w:rsid w:val="00523ACC"/>
    <w:rsid w:val="005248CE"/>
    <w:rsid w:val="00525524"/>
    <w:rsid w:val="0052608D"/>
    <w:rsid w:val="00526215"/>
    <w:rsid w:val="00526335"/>
    <w:rsid w:val="00526933"/>
    <w:rsid w:val="005271E8"/>
    <w:rsid w:val="005272A6"/>
    <w:rsid w:val="00527669"/>
    <w:rsid w:val="005279C4"/>
    <w:rsid w:val="005303B0"/>
    <w:rsid w:val="00530415"/>
    <w:rsid w:val="00530603"/>
    <w:rsid w:val="00530671"/>
    <w:rsid w:val="0053108A"/>
    <w:rsid w:val="00531326"/>
    <w:rsid w:val="00531613"/>
    <w:rsid w:val="005318AD"/>
    <w:rsid w:val="00533869"/>
    <w:rsid w:val="00533DEB"/>
    <w:rsid w:val="005342B0"/>
    <w:rsid w:val="00534D0D"/>
    <w:rsid w:val="005350CA"/>
    <w:rsid w:val="005350D6"/>
    <w:rsid w:val="00535189"/>
    <w:rsid w:val="005358CD"/>
    <w:rsid w:val="00535EAB"/>
    <w:rsid w:val="005365B4"/>
    <w:rsid w:val="00536E1A"/>
    <w:rsid w:val="0053728E"/>
    <w:rsid w:val="005375AC"/>
    <w:rsid w:val="00540510"/>
    <w:rsid w:val="0054079C"/>
    <w:rsid w:val="00541EE5"/>
    <w:rsid w:val="00542178"/>
    <w:rsid w:val="00542773"/>
    <w:rsid w:val="00542AC1"/>
    <w:rsid w:val="00542F5B"/>
    <w:rsid w:val="00543125"/>
    <w:rsid w:val="00543938"/>
    <w:rsid w:val="00543F31"/>
    <w:rsid w:val="00544011"/>
    <w:rsid w:val="00544043"/>
    <w:rsid w:val="00544287"/>
    <w:rsid w:val="00544915"/>
    <w:rsid w:val="00545653"/>
    <w:rsid w:val="00545AA1"/>
    <w:rsid w:val="00545AD1"/>
    <w:rsid w:val="00545E26"/>
    <w:rsid w:val="0054672A"/>
    <w:rsid w:val="0054673A"/>
    <w:rsid w:val="00546B1F"/>
    <w:rsid w:val="00546C22"/>
    <w:rsid w:val="00547EB8"/>
    <w:rsid w:val="00547EFA"/>
    <w:rsid w:val="0055158E"/>
    <w:rsid w:val="005521FA"/>
    <w:rsid w:val="00553999"/>
    <w:rsid w:val="0055450B"/>
    <w:rsid w:val="00554D6B"/>
    <w:rsid w:val="00555D99"/>
    <w:rsid w:val="005560AB"/>
    <w:rsid w:val="0055680D"/>
    <w:rsid w:val="00556A5A"/>
    <w:rsid w:val="00556D8C"/>
    <w:rsid w:val="00556F20"/>
    <w:rsid w:val="00556F3C"/>
    <w:rsid w:val="00557ABB"/>
    <w:rsid w:val="005600A3"/>
    <w:rsid w:val="00560309"/>
    <w:rsid w:val="0056062E"/>
    <w:rsid w:val="00560C94"/>
    <w:rsid w:val="00560FDD"/>
    <w:rsid w:val="0056162C"/>
    <w:rsid w:val="005617D0"/>
    <w:rsid w:val="00562C55"/>
    <w:rsid w:val="005637D1"/>
    <w:rsid w:val="00563AE5"/>
    <w:rsid w:val="00565138"/>
    <w:rsid w:val="005652C6"/>
    <w:rsid w:val="00565322"/>
    <w:rsid w:val="0056570E"/>
    <w:rsid w:val="0056583C"/>
    <w:rsid w:val="00567F1A"/>
    <w:rsid w:val="0057063A"/>
    <w:rsid w:val="005706BE"/>
    <w:rsid w:val="00570758"/>
    <w:rsid w:val="005707C4"/>
    <w:rsid w:val="0057127E"/>
    <w:rsid w:val="00571C75"/>
    <w:rsid w:val="00571DBB"/>
    <w:rsid w:val="005720FF"/>
    <w:rsid w:val="00572308"/>
    <w:rsid w:val="00572585"/>
    <w:rsid w:val="005725B5"/>
    <w:rsid w:val="0057393D"/>
    <w:rsid w:val="00573A06"/>
    <w:rsid w:val="00573D23"/>
    <w:rsid w:val="00574470"/>
    <w:rsid w:val="00574E3B"/>
    <w:rsid w:val="005750DD"/>
    <w:rsid w:val="0057603D"/>
    <w:rsid w:val="005760C8"/>
    <w:rsid w:val="00576522"/>
    <w:rsid w:val="00577197"/>
    <w:rsid w:val="00577410"/>
    <w:rsid w:val="00577B27"/>
    <w:rsid w:val="00577B5D"/>
    <w:rsid w:val="00577D48"/>
    <w:rsid w:val="00581642"/>
    <w:rsid w:val="005821FE"/>
    <w:rsid w:val="005824DE"/>
    <w:rsid w:val="00583058"/>
    <w:rsid w:val="00583600"/>
    <w:rsid w:val="00583827"/>
    <w:rsid w:val="00583F4F"/>
    <w:rsid w:val="00584617"/>
    <w:rsid w:val="005854C6"/>
    <w:rsid w:val="00585628"/>
    <w:rsid w:val="00585E87"/>
    <w:rsid w:val="005863D6"/>
    <w:rsid w:val="00586B7D"/>
    <w:rsid w:val="00587F6D"/>
    <w:rsid w:val="00590005"/>
    <w:rsid w:val="00590821"/>
    <w:rsid w:val="00590A62"/>
    <w:rsid w:val="00590D99"/>
    <w:rsid w:val="005917A0"/>
    <w:rsid w:val="005919AB"/>
    <w:rsid w:val="00592712"/>
    <w:rsid w:val="00592CF9"/>
    <w:rsid w:val="00592E5B"/>
    <w:rsid w:val="00593871"/>
    <w:rsid w:val="00593A09"/>
    <w:rsid w:val="0059402E"/>
    <w:rsid w:val="005940E0"/>
    <w:rsid w:val="005942A2"/>
    <w:rsid w:val="00594D1C"/>
    <w:rsid w:val="00594FF8"/>
    <w:rsid w:val="00595A00"/>
    <w:rsid w:val="00595D59"/>
    <w:rsid w:val="0059678C"/>
    <w:rsid w:val="00596B9E"/>
    <w:rsid w:val="00597740"/>
    <w:rsid w:val="005979E2"/>
    <w:rsid w:val="00597A42"/>
    <w:rsid w:val="00597B8B"/>
    <w:rsid w:val="005A0BD9"/>
    <w:rsid w:val="005A1795"/>
    <w:rsid w:val="005A1DF2"/>
    <w:rsid w:val="005A222C"/>
    <w:rsid w:val="005A2382"/>
    <w:rsid w:val="005A2892"/>
    <w:rsid w:val="005A2C64"/>
    <w:rsid w:val="005A36DF"/>
    <w:rsid w:val="005A3765"/>
    <w:rsid w:val="005A38DD"/>
    <w:rsid w:val="005A4681"/>
    <w:rsid w:val="005A5338"/>
    <w:rsid w:val="005A5C51"/>
    <w:rsid w:val="005A66EC"/>
    <w:rsid w:val="005A6C95"/>
    <w:rsid w:val="005A75E6"/>
    <w:rsid w:val="005A78FB"/>
    <w:rsid w:val="005A7F8B"/>
    <w:rsid w:val="005B05B2"/>
    <w:rsid w:val="005B08D5"/>
    <w:rsid w:val="005B0983"/>
    <w:rsid w:val="005B0A4C"/>
    <w:rsid w:val="005B0CEE"/>
    <w:rsid w:val="005B1798"/>
    <w:rsid w:val="005B22E3"/>
    <w:rsid w:val="005B281E"/>
    <w:rsid w:val="005B2A31"/>
    <w:rsid w:val="005B3255"/>
    <w:rsid w:val="005B5775"/>
    <w:rsid w:val="005B5D03"/>
    <w:rsid w:val="005B60C0"/>
    <w:rsid w:val="005B64BE"/>
    <w:rsid w:val="005B66D9"/>
    <w:rsid w:val="005B68E5"/>
    <w:rsid w:val="005B6CC9"/>
    <w:rsid w:val="005B6E58"/>
    <w:rsid w:val="005B6E82"/>
    <w:rsid w:val="005B70C5"/>
    <w:rsid w:val="005B71D6"/>
    <w:rsid w:val="005C0012"/>
    <w:rsid w:val="005C02CF"/>
    <w:rsid w:val="005C03F4"/>
    <w:rsid w:val="005C0914"/>
    <w:rsid w:val="005C1356"/>
    <w:rsid w:val="005C1761"/>
    <w:rsid w:val="005C20D2"/>
    <w:rsid w:val="005C21C5"/>
    <w:rsid w:val="005C2264"/>
    <w:rsid w:val="005C24A6"/>
    <w:rsid w:val="005C35AF"/>
    <w:rsid w:val="005C3676"/>
    <w:rsid w:val="005C41DE"/>
    <w:rsid w:val="005C4457"/>
    <w:rsid w:val="005C4B47"/>
    <w:rsid w:val="005C61C6"/>
    <w:rsid w:val="005C64A8"/>
    <w:rsid w:val="005C6B4E"/>
    <w:rsid w:val="005C6DA2"/>
    <w:rsid w:val="005D038C"/>
    <w:rsid w:val="005D0675"/>
    <w:rsid w:val="005D071F"/>
    <w:rsid w:val="005D0860"/>
    <w:rsid w:val="005D0C6E"/>
    <w:rsid w:val="005D0CD2"/>
    <w:rsid w:val="005D0D66"/>
    <w:rsid w:val="005D0FEF"/>
    <w:rsid w:val="005D1DCA"/>
    <w:rsid w:val="005D3E59"/>
    <w:rsid w:val="005D41C9"/>
    <w:rsid w:val="005D4CC4"/>
    <w:rsid w:val="005D5138"/>
    <w:rsid w:val="005D5F05"/>
    <w:rsid w:val="005D68BC"/>
    <w:rsid w:val="005D6C8C"/>
    <w:rsid w:val="005D7159"/>
    <w:rsid w:val="005D74E4"/>
    <w:rsid w:val="005D750E"/>
    <w:rsid w:val="005E048C"/>
    <w:rsid w:val="005E1043"/>
    <w:rsid w:val="005E1DB6"/>
    <w:rsid w:val="005E1E26"/>
    <w:rsid w:val="005E2294"/>
    <w:rsid w:val="005E2990"/>
    <w:rsid w:val="005E3448"/>
    <w:rsid w:val="005E34C3"/>
    <w:rsid w:val="005E37DF"/>
    <w:rsid w:val="005E3D21"/>
    <w:rsid w:val="005E3FAE"/>
    <w:rsid w:val="005E4153"/>
    <w:rsid w:val="005E46A7"/>
    <w:rsid w:val="005E494E"/>
    <w:rsid w:val="005E5090"/>
    <w:rsid w:val="005E57AE"/>
    <w:rsid w:val="005E5DED"/>
    <w:rsid w:val="005E621B"/>
    <w:rsid w:val="005E6DDE"/>
    <w:rsid w:val="005E72AD"/>
    <w:rsid w:val="005E73D6"/>
    <w:rsid w:val="005F0275"/>
    <w:rsid w:val="005F051A"/>
    <w:rsid w:val="005F0A33"/>
    <w:rsid w:val="005F125A"/>
    <w:rsid w:val="005F1F29"/>
    <w:rsid w:val="005F2824"/>
    <w:rsid w:val="005F2E27"/>
    <w:rsid w:val="005F42A1"/>
    <w:rsid w:val="005F4DC2"/>
    <w:rsid w:val="005F4E25"/>
    <w:rsid w:val="005F59A6"/>
    <w:rsid w:val="005F6ABE"/>
    <w:rsid w:val="005F6F50"/>
    <w:rsid w:val="005F7091"/>
    <w:rsid w:val="005F7268"/>
    <w:rsid w:val="005F73B4"/>
    <w:rsid w:val="005F75A8"/>
    <w:rsid w:val="005F7AF4"/>
    <w:rsid w:val="005F7FEB"/>
    <w:rsid w:val="00600542"/>
    <w:rsid w:val="00601513"/>
    <w:rsid w:val="006018DD"/>
    <w:rsid w:val="0060228A"/>
    <w:rsid w:val="0060238B"/>
    <w:rsid w:val="00602A9D"/>
    <w:rsid w:val="00603387"/>
    <w:rsid w:val="0060341C"/>
    <w:rsid w:val="00603A21"/>
    <w:rsid w:val="00603ACA"/>
    <w:rsid w:val="00604733"/>
    <w:rsid w:val="00605872"/>
    <w:rsid w:val="006070D8"/>
    <w:rsid w:val="00607575"/>
    <w:rsid w:val="00607BFB"/>
    <w:rsid w:val="00611162"/>
    <w:rsid w:val="00611C7F"/>
    <w:rsid w:val="00611D2D"/>
    <w:rsid w:val="00613C25"/>
    <w:rsid w:val="00614061"/>
    <w:rsid w:val="006142CD"/>
    <w:rsid w:val="00614A9E"/>
    <w:rsid w:val="00614B6D"/>
    <w:rsid w:val="00614C59"/>
    <w:rsid w:val="00615017"/>
    <w:rsid w:val="00615518"/>
    <w:rsid w:val="00615EF2"/>
    <w:rsid w:val="006161E4"/>
    <w:rsid w:val="0061678B"/>
    <w:rsid w:val="00616A6D"/>
    <w:rsid w:val="00616B41"/>
    <w:rsid w:val="00616C18"/>
    <w:rsid w:val="00617370"/>
    <w:rsid w:val="00617BA9"/>
    <w:rsid w:val="00617BEE"/>
    <w:rsid w:val="00620A5D"/>
    <w:rsid w:val="00620E37"/>
    <w:rsid w:val="0062117D"/>
    <w:rsid w:val="00621E0D"/>
    <w:rsid w:val="0062245D"/>
    <w:rsid w:val="00622A51"/>
    <w:rsid w:val="00622BA0"/>
    <w:rsid w:val="00622E0F"/>
    <w:rsid w:val="00623601"/>
    <w:rsid w:val="00623614"/>
    <w:rsid w:val="0062399E"/>
    <w:rsid w:val="00624DC8"/>
    <w:rsid w:val="00624E8E"/>
    <w:rsid w:val="00625400"/>
    <w:rsid w:val="006269F4"/>
    <w:rsid w:val="00627340"/>
    <w:rsid w:val="0062754C"/>
    <w:rsid w:val="00627C8C"/>
    <w:rsid w:val="00627F60"/>
    <w:rsid w:val="006300C9"/>
    <w:rsid w:val="006309A6"/>
    <w:rsid w:val="00631BC8"/>
    <w:rsid w:val="00631EC3"/>
    <w:rsid w:val="00633567"/>
    <w:rsid w:val="00633616"/>
    <w:rsid w:val="00633AED"/>
    <w:rsid w:val="00633D56"/>
    <w:rsid w:val="00634071"/>
    <w:rsid w:val="00635102"/>
    <w:rsid w:val="006351AC"/>
    <w:rsid w:val="006356FB"/>
    <w:rsid w:val="0063614E"/>
    <w:rsid w:val="0063682C"/>
    <w:rsid w:val="00636979"/>
    <w:rsid w:val="00636A3E"/>
    <w:rsid w:val="00637037"/>
    <w:rsid w:val="00637218"/>
    <w:rsid w:val="00637920"/>
    <w:rsid w:val="00640918"/>
    <w:rsid w:val="00640FC4"/>
    <w:rsid w:val="0064198F"/>
    <w:rsid w:val="006419C7"/>
    <w:rsid w:val="0064205A"/>
    <w:rsid w:val="006420E6"/>
    <w:rsid w:val="00642262"/>
    <w:rsid w:val="00642280"/>
    <w:rsid w:val="00642DA3"/>
    <w:rsid w:val="00643DB9"/>
    <w:rsid w:val="00644077"/>
    <w:rsid w:val="00644927"/>
    <w:rsid w:val="00645204"/>
    <w:rsid w:val="0064556A"/>
    <w:rsid w:val="00646C6C"/>
    <w:rsid w:val="0064729B"/>
    <w:rsid w:val="00650F1A"/>
    <w:rsid w:val="00650FFD"/>
    <w:rsid w:val="006510F0"/>
    <w:rsid w:val="0065131F"/>
    <w:rsid w:val="006517C6"/>
    <w:rsid w:val="00651AC1"/>
    <w:rsid w:val="00651F55"/>
    <w:rsid w:val="00652180"/>
    <w:rsid w:val="00652354"/>
    <w:rsid w:val="00652375"/>
    <w:rsid w:val="00652984"/>
    <w:rsid w:val="00652B86"/>
    <w:rsid w:val="00652D8D"/>
    <w:rsid w:val="00653223"/>
    <w:rsid w:val="006538F9"/>
    <w:rsid w:val="00653EA7"/>
    <w:rsid w:val="006541DB"/>
    <w:rsid w:val="00655008"/>
    <w:rsid w:val="00655373"/>
    <w:rsid w:val="00655DA4"/>
    <w:rsid w:val="00655E62"/>
    <w:rsid w:val="0065606D"/>
    <w:rsid w:val="00656786"/>
    <w:rsid w:val="006568F1"/>
    <w:rsid w:val="00656F18"/>
    <w:rsid w:val="0065730E"/>
    <w:rsid w:val="00657980"/>
    <w:rsid w:val="00657AF6"/>
    <w:rsid w:val="00660211"/>
    <w:rsid w:val="006605A1"/>
    <w:rsid w:val="00660C17"/>
    <w:rsid w:val="006610CD"/>
    <w:rsid w:val="00661111"/>
    <w:rsid w:val="00661236"/>
    <w:rsid w:val="0066144F"/>
    <w:rsid w:val="006614B0"/>
    <w:rsid w:val="00661688"/>
    <w:rsid w:val="00661A50"/>
    <w:rsid w:val="006623DA"/>
    <w:rsid w:val="0066251A"/>
    <w:rsid w:val="00663116"/>
    <w:rsid w:val="00663842"/>
    <w:rsid w:val="00664496"/>
    <w:rsid w:val="006644C6"/>
    <w:rsid w:val="00664A7B"/>
    <w:rsid w:val="00664E32"/>
    <w:rsid w:val="006657C3"/>
    <w:rsid w:val="00665AE1"/>
    <w:rsid w:val="006663FF"/>
    <w:rsid w:val="00666F27"/>
    <w:rsid w:val="00667863"/>
    <w:rsid w:val="00667BD7"/>
    <w:rsid w:val="00670111"/>
    <w:rsid w:val="00670365"/>
    <w:rsid w:val="00670B89"/>
    <w:rsid w:val="0067115B"/>
    <w:rsid w:val="0067115E"/>
    <w:rsid w:val="0067132C"/>
    <w:rsid w:val="006725CD"/>
    <w:rsid w:val="006728A2"/>
    <w:rsid w:val="006732EB"/>
    <w:rsid w:val="0067358B"/>
    <w:rsid w:val="0067402F"/>
    <w:rsid w:val="0067558F"/>
    <w:rsid w:val="006770CE"/>
    <w:rsid w:val="00677420"/>
    <w:rsid w:val="00677516"/>
    <w:rsid w:val="00677936"/>
    <w:rsid w:val="00681053"/>
    <w:rsid w:val="0068122B"/>
    <w:rsid w:val="006813EF"/>
    <w:rsid w:val="00681546"/>
    <w:rsid w:val="0068163E"/>
    <w:rsid w:val="00681C2B"/>
    <w:rsid w:val="00682510"/>
    <w:rsid w:val="00682538"/>
    <w:rsid w:val="00683EF8"/>
    <w:rsid w:val="00684391"/>
    <w:rsid w:val="00684B70"/>
    <w:rsid w:val="00684ED1"/>
    <w:rsid w:val="006850D1"/>
    <w:rsid w:val="00685D7E"/>
    <w:rsid w:val="00686BF3"/>
    <w:rsid w:val="00687CE8"/>
    <w:rsid w:val="0069084D"/>
    <w:rsid w:val="006908B9"/>
    <w:rsid w:val="0069122B"/>
    <w:rsid w:val="00691356"/>
    <w:rsid w:val="006915BA"/>
    <w:rsid w:val="00691FAD"/>
    <w:rsid w:val="0069284B"/>
    <w:rsid w:val="006929DB"/>
    <w:rsid w:val="0069311D"/>
    <w:rsid w:val="0069339D"/>
    <w:rsid w:val="00693D1A"/>
    <w:rsid w:val="00693E11"/>
    <w:rsid w:val="00694568"/>
    <w:rsid w:val="006950A0"/>
    <w:rsid w:val="006953A9"/>
    <w:rsid w:val="006955B0"/>
    <w:rsid w:val="0069562E"/>
    <w:rsid w:val="00695686"/>
    <w:rsid w:val="00695992"/>
    <w:rsid w:val="00695BED"/>
    <w:rsid w:val="006963B7"/>
    <w:rsid w:val="00696AD9"/>
    <w:rsid w:val="006972A6"/>
    <w:rsid w:val="006972D2"/>
    <w:rsid w:val="0069775C"/>
    <w:rsid w:val="006A0779"/>
    <w:rsid w:val="006A0D8A"/>
    <w:rsid w:val="006A1436"/>
    <w:rsid w:val="006A2173"/>
    <w:rsid w:val="006A2760"/>
    <w:rsid w:val="006A2C06"/>
    <w:rsid w:val="006A378C"/>
    <w:rsid w:val="006A3C6C"/>
    <w:rsid w:val="006A3FA2"/>
    <w:rsid w:val="006A402D"/>
    <w:rsid w:val="006A48E4"/>
    <w:rsid w:val="006A4EC3"/>
    <w:rsid w:val="006A56DD"/>
    <w:rsid w:val="006A5C59"/>
    <w:rsid w:val="006A5DF6"/>
    <w:rsid w:val="006A5FF7"/>
    <w:rsid w:val="006A67D1"/>
    <w:rsid w:val="006A6DFF"/>
    <w:rsid w:val="006A777C"/>
    <w:rsid w:val="006A7AEC"/>
    <w:rsid w:val="006A7F6C"/>
    <w:rsid w:val="006B13D4"/>
    <w:rsid w:val="006B16BA"/>
    <w:rsid w:val="006B1B0D"/>
    <w:rsid w:val="006B2324"/>
    <w:rsid w:val="006B2519"/>
    <w:rsid w:val="006B280B"/>
    <w:rsid w:val="006B2878"/>
    <w:rsid w:val="006B3E60"/>
    <w:rsid w:val="006B3E83"/>
    <w:rsid w:val="006B3FB1"/>
    <w:rsid w:val="006B42E7"/>
    <w:rsid w:val="006B442D"/>
    <w:rsid w:val="006B4875"/>
    <w:rsid w:val="006B4934"/>
    <w:rsid w:val="006B4A11"/>
    <w:rsid w:val="006B5DEC"/>
    <w:rsid w:val="006B6107"/>
    <w:rsid w:val="006B7B8D"/>
    <w:rsid w:val="006B7CB5"/>
    <w:rsid w:val="006B7E30"/>
    <w:rsid w:val="006C0395"/>
    <w:rsid w:val="006C05DE"/>
    <w:rsid w:val="006C1C2B"/>
    <w:rsid w:val="006C226D"/>
    <w:rsid w:val="006C2F0F"/>
    <w:rsid w:val="006C3631"/>
    <w:rsid w:val="006C3E6A"/>
    <w:rsid w:val="006C41B3"/>
    <w:rsid w:val="006C5D8F"/>
    <w:rsid w:val="006C762B"/>
    <w:rsid w:val="006C77FB"/>
    <w:rsid w:val="006C78EE"/>
    <w:rsid w:val="006C7A1D"/>
    <w:rsid w:val="006C7D04"/>
    <w:rsid w:val="006C7F81"/>
    <w:rsid w:val="006D06E2"/>
    <w:rsid w:val="006D0D64"/>
    <w:rsid w:val="006D10A7"/>
    <w:rsid w:val="006D114B"/>
    <w:rsid w:val="006D1761"/>
    <w:rsid w:val="006D18A5"/>
    <w:rsid w:val="006D1904"/>
    <w:rsid w:val="006D26E1"/>
    <w:rsid w:val="006D286B"/>
    <w:rsid w:val="006D3262"/>
    <w:rsid w:val="006D3D44"/>
    <w:rsid w:val="006D4083"/>
    <w:rsid w:val="006D4225"/>
    <w:rsid w:val="006D4D29"/>
    <w:rsid w:val="006D5127"/>
    <w:rsid w:val="006D5A89"/>
    <w:rsid w:val="006D5BDB"/>
    <w:rsid w:val="006D6322"/>
    <w:rsid w:val="006D63B1"/>
    <w:rsid w:val="006D63FD"/>
    <w:rsid w:val="006D6BFA"/>
    <w:rsid w:val="006D6F0A"/>
    <w:rsid w:val="006D6F63"/>
    <w:rsid w:val="006E03A8"/>
    <w:rsid w:val="006E0CB0"/>
    <w:rsid w:val="006E1C68"/>
    <w:rsid w:val="006E1FB0"/>
    <w:rsid w:val="006E2691"/>
    <w:rsid w:val="006E3037"/>
    <w:rsid w:val="006E3958"/>
    <w:rsid w:val="006E3ECE"/>
    <w:rsid w:val="006E3F13"/>
    <w:rsid w:val="006E4BF5"/>
    <w:rsid w:val="006E4ED6"/>
    <w:rsid w:val="006E564B"/>
    <w:rsid w:val="006E56B1"/>
    <w:rsid w:val="006E5B0D"/>
    <w:rsid w:val="006E68D3"/>
    <w:rsid w:val="006E6A94"/>
    <w:rsid w:val="006E6DDF"/>
    <w:rsid w:val="006E7045"/>
    <w:rsid w:val="006E7322"/>
    <w:rsid w:val="006E7B0A"/>
    <w:rsid w:val="006F0930"/>
    <w:rsid w:val="006F0D38"/>
    <w:rsid w:val="006F1482"/>
    <w:rsid w:val="006F15CA"/>
    <w:rsid w:val="006F1A4A"/>
    <w:rsid w:val="006F1D89"/>
    <w:rsid w:val="006F1E2E"/>
    <w:rsid w:val="006F2535"/>
    <w:rsid w:val="006F27E3"/>
    <w:rsid w:val="006F2E6F"/>
    <w:rsid w:val="006F3260"/>
    <w:rsid w:val="006F3C0D"/>
    <w:rsid w:val="006F4B98"/>
    <w:rsid w:val="006F5F67"/>
    <w:rsid w:val="006F6141"/>
    <w:rsid w:val="006F62EA"/>
    <w:rsid w:val="006F6356"/>
    <w:rsid w:val="006F66E3"/>
    <w:rsid w:val="006F79D1"/>
    <w:rsid w:val="006F7D87"/>
    <w:rsid w:val="007006F6"/>
    <w:rsid w:val="00700B92"/>
    <w:rsid w:val="007013A4"/>
    <w:rsid w:val="0070154F"/>
    <w:rsid w:val="00701B4D"/>
    <w:rsid w:val="00701BAB"/>
    <w:rsid w:val="00701C86"/>
    <w:rsid w:val="00702038"/>
    <w:rsid w:val="0070258C"/>
    <w:rsid w:val="007029D9"/>
    <w:rsid w:val="00703B6F"/>
    <w:rsid w:val="007046BB"/>
    <w:rsid w:val="00704897"/>
    <w:rsid w:val="00704BA6"/>
    <w:rsid w:val="00704FB1"/>
    <w:rsid w:val="00705D0B"/>
    <w:rsid w:val="00705FEA"/>
    <w:rsid w:val="0070616E"/>
    <w:rsid w:val="00706852"/>
    <w:rsid w:val="00706DC0"/>
    <w:rsid w:val="00707F47"/>
    <w:rsid w:val="007103BE"/>
    <w:rsid w:val="00711239"/>
    <w:rsid w:val="00711269"/>
    <w:rsid w:val="007112A6"/>
    <w:rsid w:val="0071198C"/>
    <w:rsid w:val="007120A6"/>
    <w:rsid w:val="00712268"/>
    <w:rsid w:val="00714654"/>
    <w:rsid w:val="00714B88"/>
    <w:rsid w:val="007151CC"/>
    <w:rsid w:val="00715A63"/>
    <w:rsid w:val="00715C5A"/>
    <w:rsid w:val="00716115"/>
    <w:rsid w:val="0071616E"/>
    <w:rsid w:val="007172A0"/>
    <w:rsid w:val="0071774C"/>
    <w:rsid w:val="00717C02"/>
    <w:rsid w:val="00720219"/>
    <w:rsid w:val="00720C7D"/>
    <w:rsid w:val="00720CC4"/>
    <w:rsid w:val="007216CB"/>
    <w:rsid w:val="00721717"/>
    <w:rsid w:val="00721D97"/>
    <w:rsid w:val="00722894"/>
    <w:rsid w:val="00722B05"/>
    <w:rsid w:val="00722C67"/>
    <w:rsid w:val="00722CFF"/>
    <w:rsid w:val="007237BE"/>
    <w:rsid w:val="00723977"/>
    <w:rsid w:val="00723A79"/>
    <w:rsid w:val="0072429A"/>
    <w:rsid w:val="00724996"/>
    <w:rsid w:val="00725378"/>
    <w:rsid w:val="00725ABF"/>
    <w:rsid w:val="00726228"/>
    <w:rsid w:val="0072689E"/>
    <w:rsid w:val="007269F1"/>
    <w:rsid w:val="00726A61"/>
    <w:rsid w:val="007272FC"/>
    <w:rsid w:val="00727BD7"/>
    <w:rsid w:val="00727C08"/>
    <w:rsid w:val="007304CD"/>
    <w:rsid w:val="0073082E"/>
    <w:rsid w:val="00730B3F"/>
    <w:rsid w:val="00731058"/>
    <w:rsid w:val="00731139"/>
    <w:rsid w:val="00731D4C"/>
    <w:rsid w:val="00732356"/>
    <w:rsid w:val="00732897"/>
    <w:rsid w:val="007328EC"/>
    <w:rsid w:val="007333B2"/>
    <w:rsid w:val="007334E4"/>
    <w:rsid w:val="00733BA3"/>
    <w:rsid w:val="00734343"/>
    <w:rsid w:val="00734364"/>
    <w:rsid w:val="0073455F"/>
    <w:rsid w:val="00734B82"/>
    <w:rsid w:val="00734FCE"/>
    <w:rsid w:val="00735216"/>
    <w:rsid w:val="00735D89"/>
    <w:rsid w:val="00736242"/>
    <w:rsid w:val="0073684E"/>
    <w:rsid w:val="007377AA"/>
    <w:rsid w:val="007403AE"/>
    <w:rsid w:val="00740DEC"/>
    <w:rsid w:val="00742954"/>
    <w:rsid w:val="00742E63"/>
    <w:rsid w:val="00743340"/>
    <w:rsid w:val="0074338F"/>
    <w:rsid w:val="00744520"/>
    <w:rsid w:val="007445A6"/>
    <w:rsid w:val="007452E2"/>
    <w:rsid w:val="00745BC1"/>
    <w:rsid w:val="00745CDE"/>
    <w:rsid w:val="007461C6"/>
    <w:rsid w:val="007461F3"/>
    <w:rsid w:val="0074627F"/>
    <w:rsid w:val="00746647"/>
    <w:rsid w:val="00746A61"/>
    <w:rsid w:val="00747117"/>
    <w:rsid w:val="0074729A"/>
    <w:rsid w:val="00750111"/>
    <w:rsid w:val="0075033C"/>
    <w:rsid w:val="00750730"/>
    <w:rsid w:val="007507A9"/>
    <w:rsid w:val="00750C43"/>
    <w:rsid w:val="00750FCB"/>
    <w:rsid w:val="007517A9"/>
    <w:rsid w:val="00752345"/>
    <w:rsid w:val="0075272D"/>
    <w:rsid w:val="007529B8"/>
    <w:rsid w:val="00753086"/>
    <w:rsid w:val="00753440"/>
    <w:rsid w:val="00753685"/>
    <w:rsid w:val="00753C6C"/>
    <w:rsid w:val="00753C6F"/>
    <w:rsid w:val="00753E7E"/>
    <w:rsid w:val="00755A2A"/>
    <w:rsid w:val="00755BE5"/>
    <w:rsid w:val="00756921"/>
    <w:rsid w:val="00757315"/>
    <w:rsid w:val="0075782E"/>
    <w:rsid w:val="00760555"/>
    <w:rsid w:val="007610D7"/>
    <w:rsid w:val="0076143F"/>
    <w:rsid w:val="00761B03"/>
    <w:rsid w:val="00761BB3"/>
    <w:rsid w:val="00761EBF"/>
    <w:rsid w:val="0076296A"/>
    <w:rsid w:val="007638A3"/>
    <w:rsid w:val="00763A50"/>
    <w:rsid w:val="00764027"/>
    <w:rsid w:val="007648C2"/>
    <w:rsid w:val="007658CF"/>
    <w:rsid w:val="00765A24"/>
    <w:rsid w:val="00765B45"/>
    <w:rsid w:val="00765DE9"/>
    <w:rsid w:val="00765EEB"/>
    <w:rsid w:val="007662E5"/>
    <w:rsid w:val="00766D11"/>
    <w:rsid w:val="00767382"/>
    <w:rsid w:val="007701B5"/>
    <w:rsid w:val="0077085D"/>
    <w:rsid w:val="00771382"/>
    <w:rsid w:val="007716D8"/>
    <w:rsid w:val="00771B61"/>
    <w:rsid w:val="00771F62"/>
    <w:rsid w:val="00772299"/>
    <w:rsid w:val="00772678"/>
    <w:rsid w:val="007739D0"/>
    <w:rsid w:val="00773A87"/>
    <w:rsid w:val="00773A98"/>
    <w:rsid w:val="00773B13"/>
    <w:rsid w:val="007745C6"/>
    <w:rsid w:val="0077475A"/>
    <w:rsid w:val="007749AA"/>
    <w:rsid w:val="0077531B"/>
    <w:rsid w:val="00775F38"/>
    <w:rsid w:val="00776567"/>
    <w:rsid w:val="007766B8"/>
    <w:rsid w:val="00776A4D"/>
    <w:rsid w:val="00776BC6"/>
    <w:rsid w:val="00777072"/>
    <w:rsid w:val="00777F50"/>
    <w:rsid w:val="00780896"/>
    <w:rsid w:val="007808D5"/>
    <w:rsid w:val="00780D4D"/>
    <w:rsid w:val="00781386"/>
    <w:rsid w:val="00781486"/>
    <w:rsid w:val="0078164D"/>
    <w:rsid w:val="00782559"/>
    <w:rsid w:val="007829CA"/>
    <w:rsid w:val="00782BDA"/>
    <w:rsid w:val="0078395D"/>
    <w:rsid w:val="00783C53"/>
    <w:rsid w:val="00783F86"/>
    <w:rsid w:val="00784D33"/>
    <w:rsid w:val="00784E7A"/>
    <w:rsid w:val="00785646"/>
    <w:rsid w:val="00785E19"/>
    <w:rsid w:val="00787715"/>
    <w:rsid w:val="0079142C"/>
    <w:rsid w:val="00791903"/>
    <w:rsid w:val="00792533"/>
    <w:rsid w:val="00792713"/>
    <w:rsid w:val="00792902"/>
    <w:rsid w:val="00792CDE"/>
    <w:rsid w:val="007934A1"/>
    <w:rsid w:val="007939A6"/>
    <w:rsid w:val="00793D72"/>
    <w:rsid w:val="00794B26"/>
    <w:rsid w:val="00794E01"/>
    <w:rsid w:val="0079539B"/>
    <w:rsid w:val="007953FC"/>
    <w:rsid w:val="00795602"/>
    <w:rsid w:val="00795659"/>
    <w:rsid w:val="007956D1"/>
    <w:rsid w:val="00795AE7"/>
    <w:rsid w:val="00795F66"/>
    <w:rsid w:val="00795FBE"/>
    <w:rsid w:val="0079659B"/>
    <w:rsid w:val="007967AE"/>
    <w:rsid w:val="00796995"/>
    <w:rsid w:val="007A0C83"/>
    <w:rsid w:val="007A0D89"/>
    <w:rsid w:val="007A0F96"/>
    <w:rsid w:val="007A250B"/>
    <w:rsid w:val="007A252B"/>
    <w:rsid w:val="007A3319"/>
    <w:rsid w:val="007A3C3B"/>
    <w:rsid w:val="007A3FDE"/>
    <w:rsid w:val="007A4061"/>
    <w:rsid w:val="007A486C"/>
    <w:rsid w:val="007A49D4"/>
    <w:rsid w:val="007A4DC3"/>
    <w:rsid w:val="007A4F59"/>
    <w:rsid w:val="007A52B8"/>
    <w:rsid w:val="007A572F"/>
    <w:rsid w:val="007A5F0B"/>
    <w:rsid w:val="007A6102"/>
    <w:rsid w:val="007A618D"/>
    <w:rsid w:val="007A6606"/>
    <w:rsid w:val="007A6E98"/>
    <w:rsid w:val="007A6F7B"/>
    <w:rsid w:val="007A72A7"/>
    <w:rsid w:val="007A7637"/>
    <w:rsid w:val="007B0978"/>
    <w:rsid w:val="007B174F"/>
    <w:rsid w:val="007B1B7A"/>
    <w:rsid w:val="007B20BD"/>
    <w:rsid w:val="007B3BC3"/>
    <w:rsid w:val="007B3E5E"/>
    <w:rsid w:val="007B4D55"/>
    <w:rsid w:val="007B519F"/>
    <w:rsid w:val="007B5929"/>
    <w:rsid w:val="007B5955"/>
    <w:rsid w:val="007B5C90"/>
    <w:rsid w:val="007B6244"/>
    <w:rsid w:val="007B6421"/>
    <w:rsid w:val="007B7770"/>
    <w:rsid w:val="007B7976"/>
    <w:rsid w:val="007C02FA"/>
    <w:rsid w:val="007C051C"/>
    <w:rsid w:val="007C06C6"/>
    <w:rsid w:val="007C1A20"/>
    <w:rsid w:val="007C1B17"/>
    <w:rsid w:val="007C1F62"/>
    <w:rsid w:val="007C1FDF"/>
    <w:rsid w:val="007C33B2"/>
    <w:rsid w:val="007C4467"/>
    <w:rsid w:val="007C44C0"/>
    <w:rsid w:val="007C4574"/>
    <w:rsid w:val="007C4C6B"/>
    <w:rsid w:val="007C52B2"/>
    <w:rsid w:val="007C54BF"/>
    <w:rsid w:val="007C6392"/>
    <w:rsid w:val="007C658F"/>
    <w:rsid w:val="007C78E3"/>
    <w:rsid w:val="007C7F74"/>
    <w:rsid w:val="007D01B8"/>
    <w:rsid w:val="007D05B4"/>
    <w:rsid w:val="007D0707"/>
    <w:rsid w:val="007D085B"/>
    <w:rsid w:val="007D1063"/>
    <w:rsid w:val="007D15E3"/>
    <w:rsid w:val="007D19C0"/>
    <w:rsid w:val="007D1E7B"/>
    <w:rsid w:val="007D203C"/>
    <w:rsid w:val="007D20A9"/>
    <w:rsid w:val="007D22D2"/>
    <w:rsid w:val="007D2E88"/>
    <w:rsid w:val="007D36C9"/>
    <w:rsid w:val="007D37A0"/>
    <w:rsid w:val="007D3D96"/>
    <w:rsid w:val="007D405F"/>
    <w:rsid w:val="007D432F"/>
    <w:rsid w:val="007D4966"/>
    <w:rsid w:val="007D50EE"/>
    <w:rsid w:val="007D5FC7"/>
    <w:rsid w:val="007D6449"/>
    <w:rsid w:val="007D7642"/>
    <w:rsid w:val="007E01B7"/>
    <w:rsid w:val="007E0580"/>
    <w:rsid w:val="007E0BFC"/>
    <w:rsid w:val="007E1AC0"/>
    <w:rsid w:val="007E1D65"/>
    <w:rsid w:val="007E2BDF"/>
    <w:rsid w:val="007E2D61"/>
    <w:rsid w:val="007E3916"/>
    <w:rsid w:val="007E3BC2"/>
    <w:rsid w:val="007E4BD0"/>
    <w:rsid w:val="007E4DBE"/>
    <w:rsid w:val="007E5323"/>
    <w:rsid w:val="007E592F"/>
    <w:rsid w:val="007E59E1"/>
    <w:rsid w:val="007E5AB0"/>
    <w:rsid w:val="007E5B01"/>
    <w:rsid w:val="007E608F"/>
    <w:rsid w:val="007E64BA"/>
    <w:rsid w:val="007E7A15"/>
    <w:rsid w:val="007E7AB7"/>
    <w:rsid w:val="007E7D1B"/>
    <w:rsid w:val="007E7DC5"/>
    <w:rsid w:val="007F0168"/>
    <w:rsid w:val="007F0268"/>
    <w:rsid w:val="007F1057"/>
    <w:rsid w:val="007F113E"/>
    <w:rsid w:val="007F155F"/>
    <w:rsid w:val="007F15A5"/>
    <w:rsid w:val="007F15C7"/>
    <w:rsid w:val="007F1814"/>
    <w:rsid w:val="007F18B0"/>
    <w:rsid w:val="007F21A5"/>
    <w:rsid w:val="007F21CD"/>
    <w:rsid w:val="007F3263"/>
    <w:rsid w:val="007F3D77"/>
    <w:rsid w:val="007F4EE0"/>
    <w:rsid w:val="007F570A"/>
    <w:rsid w:val="007F5876"/>
    <w:rsid w:val="007F5A2D"/>
    <w:rsid w:val="007F5D46"/>
    <w:rsid w:val="007F63CF"/>
    <w:rsid w:val="007F6ADE"/>
    <w:rsid w:val="007F70B7"/>
    <w:rsid w:val="007F76EF"/>
    <w:rsid w:val="007F7ABA"/>
    <w:rsid w:val="00800740"/>
    <w:rsid w:val="0080074C"/>
    <w:rsid w:val="00800764"/>
    <w:rsid w:val="00800A06"/>
    <w:rsid w:val="00800B02"/>
    <w:rsid w:val="00800BDC"/>
    <w:rsid w:val="00800FCB"/>
    <w:rsid w:val="008015ED"/>
    <w:rsid w:val="00802D99"/>
    <w:rsid w:val="008040A4"/>
    <w:rsid w:val="0080467D"/>
    <w:rsid w:val="0080483B"/>
    <w:rsid w:val="0080543D"/>
    <w:rsid w:val="00805636"/>
    <w:rsid w:val="00805821"/>
    <w:rsid w:val="00805AA4"/>
    <w:rsid w:val="00806277"/>
    <w:rsid w:val="008063C0"/>
    <w:rsid w:val="00806924"/>
    <w:rsid w:val="008069B0"/>
    <w:rsid w:val="00806EAF"/>
    <w:rsid w:val="008070BE"/>
    <w:rsid w:val="00807A22"/>
    <w:rsid w:val="00807DAA"/>
    <w:rsid w:val="008100A1"/>
    <w:rsid w:val="00810471"/>
    <w:rsid w:val="00810E05"/>
    <w:rsid w:val="008125A7"/>
    <w:rsid w:val="00812BEB"/>
    <w:rsid w:val="00814160"/>
    <w:rsid w:val="008145E5"/>
    <w:rsid w:val="008146ED"/>
    <w:rsid w:val="0081473B"/>
    <w:rsid w:val="00814E70"/>
    <w:rsid w:val="008153EF"/>
    <w:rsid w:val="00815A5D"/>
    <w:rsid w:val="00815CEF"/>
    <w:rsid w:val="008163BE"/>
    <w:rsid w:val="0081683E"/>
    <w:rsid w:val="00816A1E"/>
    <w:rsid w:val="00816C80"/>
    <w:rsid w:val="00817263"/>
    <w:rsid w:val="00817CB5"/>
    <w:rsid w:val="008200A2"/>
    <w:rsid w:val="008207CC"/>
    <w:rsid w:val="00820E98"/>
    <w:rsid w:val="00820EA4"/>
    <w:rsid w:val="0082108E"/>
    <w:rsid w:val="00821BB8"/>
    <w:rsid w:val="008233BD"/>
    <w:rsid w:val="00823D4C"/>
    <w:rsid w:val="00823EB4"/>
    <w:rsid w:val="00823F5B"/>
    <w:rsid w:val="008245AA"/>
    <w:rsid w:val="00825231"/>
    <w:rsid w:val="00825BF5"/>
    <w:rsid w:val="00825BFA"/>
    <w:rsid w:val="00826198"/>
    <w:rsid w:val="008267A7"/>
    <w:rsid w:val="00826A84"/>
    <w:rsid w:val="00826FAF"/>
    <w:rsid w:val="008273C1"/>
    <w:rsid w:val="00827DAC"/>
    <w:rsid w:val="0083057F"/>
    <w:rsid w:val="0083089F"/>
    <w:rsid w:val="008311CF"/>
    <w:rsid w:val="008313C4"/>
    <w:rsid w:val="0083188F"/>
    <w:rsid w:val="008329FB"/>
    <w:rsid w:val="00833538"/>
    <w:rsid w:val="008336B2"/>
    <w:rsid w:val="0083401F"/>
    <w:rsid w:val="00834CCF"/>
    <w:rsid w:val="00834D93"/>
    <w:rsid w:val="008351DF"/>
    <w:rsid w:val="00835431"/>
    <w:rsid w:val="008359A1"/>
    <w:rsid w:val="00835DCA"/>
    <w:rsid w:val="00835F5C"/>
    <w:rsid w:val="0083608E"/>
    <w:rsid w:val="008361C2"/>
    <w:rsid w:val="008368E3"/>
    <w:rsid w:val="008369DD"/>
    <w:rsid w:val="00836F40"/>
    <w:rsid w:val="00837298"/>
    <w:rsid w:val="008372DB"/>
    <w:rsid w:val="008404D6"/>
    <w:rsid w:val="00840B66"/>
    <w:rsid w:val="0084139C"/>
    <w:rsid w:val="0084146D"/>
    <w:rsid w:val="00842F2F"/>
    <w:rsid w:val="00843043"/>
    <w:rsid w:val="00843913"/>
    <w:rsid w:val="00843E11"/>
    <w:rsid w:val="008448C4"/>
    <w:rsid w:val="00844E10"/>
    <w:rsid w:val="008457FB"/>
    <w:rsid w:val="00845B1E"/>
    <w:rsid w:val="00845B59"/>
    <w:rsid w:val="008461F8"/>
    <w:rsid w:val="00847516"/>
    <w:rsid w:val="00847619"/>
    <w:rsid w:val="0085028F"/>
    <w:rsid w:val="008505FE"/>
    <w:rsid w:val="008509B7"/>
    <w:rsid w:val="00850A25"/>
    <w:rsid w:val="00850BAB"/>
    <w:rsid w:val="008512D8"/>
    <w:rsid w:val="0085140C"/>
    <w:rsid w:val="008514C7"/>
    <w:rsid w:val="00851770"/>
    <w:rsid w:val="00851F5D"/>
    <w:rsid w:val="00852406"/>
    <w:rsid w:val="00852E90"/>
    <w:rsid w:val="00853ACE"/>
    <w:rsid w:val="0085455F"/>
    <w:rsid w:val="00854ABB"/>
    <w:rsid w:val="008550A3"/>
    <w:rsid w:val="008554B3"/>
    <w:rsid w:val="0085644E"/>
    <w:rsid w:val="008570C7"/>
    <w:rsid w:val="008571D4"/>
    <w:rsid w:val="00857D78"/>
    <w:rsid w:val="00860056"/>
    <w:rsid w:val="008600BA"/>
    <w:rsid w:val="008602C7"/>
    <w:rsid w:val="00860834"/>
    <w:rsid w:val="00861784"/>
    <w:rsid w:val="00861CE1"/>
    <w:rsid w:val="00861E28"/>
    <w:rsid w:val="00862020"/>
    <w:rsid w:val="008630F6"/>
    <w:rsid w:val="008631CA"/>
    <w:rsid w:val="0086352B"/>
    <w:rsid w:val="00863A83"/>
    <w:rsid w:val="00863EBC"/>
    <w:rsid w:val="00863F2D"/>
    <w:rsid w:val="00866093"/>
    <w:rsid w:val="00866D1B"/>
    <w:rsid w:val="008702C6"/>
    <w:rsid w:val="0087183C"/>
    <w:rsid w:val="00871908"/>
    <w:rsid w:val="008719D4"/>
    <w:rsid w:val="00871EFE"/>
    <w:rsid w:val="00872A6A"/>
    <w:rsid w:val="00873323"/>
    <w:rsid w:val="0087377A"/>
    <w:rsid w:val="008737CA"/>
    <w:rsid w:val="008737D6"/>
    <w:rsid w:val="00873921"/>
    <w:rsid w:val="00873B1A"/>
    <w:rsid w:val="00873C73"/>
    <w:rsid w:val="0087416A"/>
    <w:rsid w:val="00874BD0"/>
    <w:rsid w:val="00874D41"/>
    <w:rsid w:val="00874D5F"/>
    <w:rsid w:val="008755E6"/>
    <w:rsid w:val="008757BD"/>
    <w:rsid w:val="00875A1E"/>
    <w:rsid w:val="008760CA"/>
    <w:rsid w:val="008763E9"/>
    <w:rsid w:val="00876B24"/>
    <w:rsid w:val="00877360"/>
    <w:rsid w:val="00877EAD"/>
    <w:rsid w:val="00880A6A"/>
    <w:rsid w:val="00881021"/>
    <w:rsid w:val="0088173C"/>
    <w:rsid w:val="00881C94"/>
    <w:rsid w:val="00882530"/>
    <w:rsid w:val="0088259E"/>
    <w:rsid w:val="00882E95"/>
    <w:rsid w:val="00883259"/>
    <w:rsid w:val="008832CF"/>
    <w:rsid w:val="008843ED"/>
    <w:rsid w:val="008849D0"/>
    <w:rsid w:val="00884CFB"/>
    <w:rsid w:val="00885B06"/>
    <w:rsid w:val="00885BDF"/>
    <w:rsid w:val="00885C09"/>
    <w:rsid w:val="00885CA8"/>
    <w:rsid w:val="0088796B"/>
    <w:rsid w:val="008879E3"/>
    <w:rsid w:val="00887A40"/>
    <w:rsid w:val="00890CBB"/>
    <w:rsid w:val="008912E5"/>
    <w:rsid w:val="00891BFA"/>
    <w:rsid w:val="00891F3B"/>
    <w:rsid w:val="00892307"/>
    <w:rsid w:val="008924E6"/>
    <w:rsid w:val="00892ED5"/>
    <w:rsid w:val="00893121"/>
    <w:rsid w:val="008935C8"/>
    <w:rsid w:val="00894006"/>
    <w:rsid w:val="0089424E"/>
    <w:rsid w:val="00894254"/>
    <w:rsid w:val="008955F0"/>
    <w:rsid w:val="008959EB"/>
    <w:rsid w:val="00895A20"/>
    <w:rsid w:val="008962AC"/>
    <w:rsid w:val="00896527"/>
    <w:rsid w:val="008967D6"/>
    <w:rsid w:val="008968C6"/>
    <w:rsid w:val="008969F3"/>
    <w:rsid w:val="00896E00"/>
    <w:rsid w:val="008973DA"/>
    <w:rsid w:val="00897972"/>
    <w:rsid w:val="008A00AE"/>
    <w:rsid w:val="008A0463"/>
    <w:rsid w:val="008A055A"/>
    <w:rsid w:val="008A0EE7"/>
    <w:rsid w:val="008A2286"/>
    <w:rsid w:val="008A2515"/>
    <w:rsid w:val="008A2A7A"/>
    <w:rsid w:val="008A2C00"/>
    <w:rsid w:val="008A2E66"/>
    <w:rsid w:val="008A2E81"/>
    <w:rsid w:val="008A3626"/>
    <w:rsid w:val="008A38ED"/>
    <w:rsid w:val="008A48BC"/>
    <w:rsid w:val="008A4E49"/>
    <w:rsid w:val="008A75D8"/>
    <w:rsid w:val="008A7618"/>
    <w:rsid w:val="008A7AA6"/>
    <w:rsid w:val="008A7F40"/>
    <w:rsid w:val="008B0519"/>
    <w:rsid w:val="008B0B1D"/>
    <w:rsid w:val="008B1C05"/>
    <w:rsid w:val="008B2DFD"/>
    <w:rsid w:val="008B3172"/>
    <w:rsid w:val="008B4140"/>
    <w:rsid w:val="008B4149"/>
    <w:rsid w:val="008B4170"/>
    <w:rsid w:val="008B43E3"/>
    <w:rsid w:val="008B4955"/>
    <w:rsid w:val="008B4A74"/>
    <w:rsid w:val="008B571C"/>
    <w:rsid w:val="008B59B3"/>
    <w:rsid w:val="008B5C9B"/>
    <w:rsid w:val="008B687C"/>
    <w:rsid w:val="008B6E54"/>
    <w:rsid w:val="008B7029"/>
    <w:rsid w:val="008C0B19"/>
    <w:rsid w:val="008C0DAE"/>
    <w:rsid w:val="008C1536"/>
    <w:rsid w:val="008C1CC6"/>
    <w:rsid w:val="008C1F28"/>
    <w:rsid w:val="008C259B"/>
    <w:rsid w:val="008C2ADC"/>
    <w:rsid w:val="008C2B01"/>
    <w:rsid w:val="008C3017"/>
    <w:rsid w:val="008C366C"/>
    <w:rsid w:val="008C382A"/>
    <w:rsid w:val="008C392C"/>
    <w:rsid w:val="008C3C8F"/>
    <w:rsid w:val="008C403C"/>
    <w:rsid w:val="008C4244"/>
    <w:rsid w:val="008C4953"/>
    <w:rsid w:val="008C4A3B"/>
    <w:rsid w:val="008C5164"/>
    <w:rsid w:val="008C5582"/>
    <w:rsid w:val="008C5C83"/>
    <w:rsid w:val="008C671B"/>
    <w:rsid w:val="008C6724"/>
    <w:rsid w:val="008C75F6"/>
    <w:rsid w:val="008C781B"/>
    <w:rsid w:val="008C7FBF"/>
    <w:rsid w:val="008D104A"/>
    <w:rsid w:val="008D1138"/>
    <w:rsid w:val="008D1725"/>
    <w:rsid w:val="008D21C2"/>
    <w:rsid w:val="008D2E0F"/>
    <w:rsid w:val="008D3351"/>
    <w:rsid w:val="008D36EE"/>
    <w:rsid w:val="008D3FAC"/>
    <w:rsid w:val="008D411B"/>
    <w:rsid w:val="008D4762"/>
    <w:rsid w:val="008D4BAE"/>
    <w:rsid w:val="008D4DE4"/>
    <w:rsid w:val="008D5EB0"/>
    <w:rsid w:val="008D6487"/>
    <w:rsid w:val="008D7C45"/>
    <w:rsid w:val="008E0235"/>
    <w:rsid w:val="008E0909"/>
    <w:rsid w:val="008E1133"/>
    <w:rsid w:val="008E1968"/>
    <w:rsid w:val="008E1C98"/>
    <w:rsid w:val="008E1CA6"/>
    <w:rsid w:val="008E25E7"/>
    <w:rsid w:val="008E2ADE"/>
    <w:rsid w:val="008E2D3E"/>
    <w:rsid w:val="008E31DD"/>
    <w:rsid w:val="008E3D1D"/>
    <w:rsid w:val="008E3D23"/>
    <w:rsid w:val="008E3D7D"/>
    <w:rsid w:val="008E4254"/>
    <w:rsid w:val="008E43DA"/>
    <w:rsid w:val="008E5615"/>
    <w:rsid w:val="008E5739"/>
    <w:rsid w:val="008E5B2C"/>
    <w:rsid w:val="008E73DF"/>
    <w:rsid w:val="008E7409"/>
    <w:rsid w:val="008E741A"/>
    <w:rsid w:val="008E75AC"/>
    <w:rsid w:val="008E7EEC"/>
    <w:rsid w:val="008F01FD"/>
    <w:rsid w:val="008F1DA1"/>
    <w:rsid w:val="008F1E96"/>
    <w:rsid w:val="008F1F81"/>
    <w:rsid w:val="008F2143"/>
    <w:rsid w:val="008F2E36"/>
    <w:rsid w:val="008F348D"/>
    <w:rsid w:val="008F46C8"/>
    <w:rsid w:val="008F5449"/>
    <w:rsid w:val="008F5700"/>
    <w:rsid w:val="008F5C69"/>
    <w:rsid w:val="008F61B4"/>
    <w:rsid w:val="008F6B01"/>
    <w:rsid w:val="008F7255"/>
    <w:rsid w:val="0090054B"/>
    <w:rsid w:val="0090058F"/>
    <w:rsid w:val="0090066D"/>
    <w:rsid w:val="00900958"/>
    <w:rsid w:val="00900C9D"/>
    <w:rsid w:val="00901093"/>
    <w:rsid w:val="009024D5"/>
    <w:rsid w:val="00902988"/>
    <w:rsid w:val="009029DD"/>
    <w:rsid w:val="00902BA8"/>
    <w:rsid w:val="009033AC"/>
    <w:rsid w:val="00903AE9"/>
    <w:rsid w:val="00904705"/>
    <w:rsid w:val="009047B4"/>
    <w:rsid w:val="00904BB1"/>
    <w:rsid w:val="00904D1A"/>
    <w:rsid w:val="00905414"/>
    <w:rsid w:val="0090594F"/>
    <w:rsid w:val="00906B2F"/>
    <w:rsid w:val="00906D1F"/>
    <w:rsid w:val="00906D33"/>
    <w:rsid w:val="00906DF2"/>
    <w:rsid w:val="009072E4"/>
    <w:rsid w:val="0090731F"/>
    <w:rsid w:val="00907B69"/>
    <w:rsid w:val="00907C54"/>
    <w:rsid w:val="00911EB5"/>
    <w:rsid w:val="009123B0"/>
    <w:rsid w:val="00912644"/>
    <w:rsid w:val="00912AB8"/>
    <w:rsid w:val="00913B9F"/>
    <w:rsid w:val="00913F1A"/>
    <w:rsid w:val="009146FE"/>
    <w:rsid w:val="00914C8E"/>
    <w:rsid w:val="00915C06"/>
    <w:rsid w:val="00916F3F"/>
    <w:rsid w:val="0091772C"/>
    <w:rsid w:val="00917DEA"/>
    <w:rsid w:val="00920652"/>
    <w:rsid w:val="009208FD"/>
    <w:rsid w:val="00921597"/>
    <w:rsid w:val="00921D4E"/>
    <w:rsid w:val="0092265C"/>
    <w:rsid w:val="0092268F"/>
    <w:rsid w:val="0092287B"/>
    <w:rsid w:val="00923079"/>
    <w:rsid w:val="009233A6"/>
    <w:rsid w:val="00923779"/>
    <w:rsid w:val="00923EEA"/>
    <w:rsid w:val="00924114"/>
    <w:rsid w:val="009241E3"/>
    <w:rsid w:val="00924D48"/>
    <w:rsid w:val="00925339"/>
    <w:rsid w:val="00925598"/>
    <w:rsid w:val="00925826"/>
    <w:rsid w:val="009261EA"/>
    <w:rsid w:val="009262A2"/>
    <w:rsid w:val="00926996"/>
    <w:rsid w:val="00926C5F"/>
    <w:rsid w:val="00926C89"/>
    <w:rsid w:val="00927029"/>
    <w:rsid w:val="0092703B"/>
    <w:rsid w:val="00927088"/>
    <w:rsid w:val="009272B2"/>
    <w:rsid w:val="00930C49"/>
    <w:rsid w:val="00930CED"/>
    <w:rsid w:val="009310DB"/>
    <w:rsid w:val="0093151D"/>
    <w:rsid w:val="00931BBA"/>
    <w:rsid w:val="00931C52"/>
    <w:rsid w:val="00932034"/>
    <w:rsid w:val="00932937"/>
    <w:rsid w:val="00933B32"/>
    <w:rsid w:val="0093410D"/>
    <w:rsid w:val="00934607"/>
    <w:rsid w:val="0093478A"/>
    <w:rsid w:val="00935EC8"/>
    <w:rsid w:val="00936237"/>
    <w:rsid w:val="00936DD7"/>
    <w:rsid w:val="00940120"/>
    <w:rsid w:val="009418A4"/>
    <w:rsid w:val="00941BBC"/>
    <w:rsid w:val="00941BCA"/>
    <w:rsid w:val="009426C7"/>
    <w:rsid w:val="00942E1D"/>
    <w:rsid w:val="009433CB"/>
    <w:rsid w:val="00944016"/>
    <w:rsid w:val="00944478"/>
    <w:rsid w:val="00944899"/>
    <w:rsid w:val="009454AE"/>
    <w:rsid w:val="00945E4A"/>
    <w:rsid w:val="00946809"/>
    <w:rsid w:val="00946B70"/>
    <w:rsid w:val="00947D1C"/>
    <w:rsid w:val="00950765"/>
    <w:rsid w:val="009517B7"/>
    <w:rsid w:val="0095189E"/>
    <w:rsid w:val="009519EC"/>
    <w:rsid w:val="00951F14"/>
    <w:rsid w:val="0095223C"/>
    <w:rsid w:val="00952521"/>
    <w:rsid w:val="009531D7"/>
    <w:rsid w:val="00954504"/>
    <w:rsid w:val="00954F79"/>
    <w:rsid w:val="0095553D"/>
    <w:rsid w:val="00955695"/>
    <w:rsid w:val="00955D6C"/>
    <w:rsid w:val="0095712F"/>
    <w:rsid w:val="00957247"/>
    <w:rsid w:val="00957693"/>
    <w:rsid w:val="009576DF"/>
    <w:rsid w:val="00960C39"/>
    <w:rsid w:val="00960C58"/>
    <w:rsid w:val="00960CDC"/>
    <w:rsid w:val="00961057"/>
    <w:rsid w:val="00961234"/>
    <w:rsid w:val="009612E9"/>
    <w:rsid w:val="00961663"/>
    <w:rsid w:val="00963397"/>
    <w:rsid w:val="00963E8C"/>
    <w:rsid w:val="00964108"/>
    <w:rsid w:val="00964C7D"/>
    <w:rsid w:val="00965135"/>
    <w:rsid w:val="00965406"/>
    <w:rsid w:val="00965B1C"/>
    <w:rsid w:val="009662EB"/>
    <w:rsid w:val="009666AF"/>
    <w:rsid w:val="00966E3C"/>
    <w:rsid w:val="00967251"/>
    <w:rsid w:val="00967416"/>
    <w:rsid w:val="009676D7"/>
    <w:rsid w:val="009678A6"/>
    <w:rsid w:val="00967F4E"/>
    <w:rsid w:val="0097013C"/>
    <w:rsid w:val="00970B82"/>
    <w:rsid w:val="00970DF5"/>
    <w:rsid w:val="00971018"/>
    <w:rsid w:val="009711D2"/>
    <w:rsid w:val="00971EF3"/>
    <w:rsid w:val="00972240"/>
    <w:rsid w:val="0097236F"/>
    <w:rsid w:val="00973526"/>
    <w:rsid w:val="009737D4"/>
    <w:rsid w:val="0097424A"/>
    <w:rsid w:val="00974451"/>
    <w:rsid w:val="0097518B"/>
    <w:rsid w:val="00975702"/>
    <w:rsid w:val="00976757"/>
    <w:rsid w:val="00976D1B"/>
    <w:rsid w:val="00976F85"/>
    <w:rsid w:val="00977063"/>
    <w:rsid w:val="009776AA"/>
    <w:rsid w:val="009777BE"/>
    <w:rsid w:val="009777C8"/>
    <w:rsid w:val="009804C7"/>
    <w:rsid w:val="009816D4"/>
    <w:rsid w:val="00982816"/>
    <w:rsid w:val="00982C1B"/>
    <w:rsid w:val="00982EF7"/>
    <w:rsid w:val="00983430"/>
    <w:rsid w:val="0098385A"/>
    <w:rsid w:val="009841EF"/>
    <w:rsid w:val="009844C9"/>
    <w:rsid w:val="00984DBC"/>
    <w:rsid w:val="00985476"/>
    <w:rsid w:val="00985891"/>
    <w:rsid w:val="00985CA6"/>
    <w:rsid w:val="009864AC"/>
    <w:rsid w:val="00986DA6"/>
    <w:rsid w:val="00987C6C"/>
    <w:rsid w:val="009900CB"/>
    <w:rsid w:val="00990137"/>
    <w:rsid w:val="00990A2F"/>
    <w:rsid w:val="00990EF7"/>
    <w:rsid w:val="009912C4"/>
    <w:rsid w:val="00991805"/>
    <w:rsid w:val="009919AB"/>
    <w:rsid w:val="00991F26"/>
    <w:rsid w:val="00992452"/>
    <w:rsid w:val="009928DB"/>
    <w:rsid w:val="009931C3"/>
    <w:rsid w:val="009931F8"/>
    <w:rsid w:val="00993E0A"/>
    <w:rsid w:val="0099462B"/>
    <w:rsid w:val="009953EB"/>
    <w:rsid w:val="00995BA0"/>
    <w:rsid w:val="00995CB0"/>
    <w:rsid w:val="00996410"/>
    <w:rsid w:val="00996440"/>
    <w:rsid w:val="0099649A"/>
    <w:rsid w:val="00996D78"/>
    <w:rsid w:val="00997DF1"/>
    <w:rsid w:val="009A0467"/>
    <w:rsid w:val="009A055F"/>
    <w:rsid w:val="009A1001"/>
    <w:rsid w:val="009A108B"/>
    <w:rsid w:val="009A1462"/>
    <w:rsid w:val="009A1764"/>
    <w:rsid w:val="009A1AEF"/>
    <w:rsid w:val="009A1C6F"/>
    <w:rsid w:val="009A22C7"/>
    <w:rsid w:val="009A2500"/>
    <w:rsid w:val="009A25B4"/>
    <w:rsid w:val="009A286D"/>
    <w:rsid w:val="009A29D9"/>
    <w:rsid w:val="009A2B9A"/>
    <w:rsid w:val="009A31BF"/>
    <w:rsid w:val="009A3A7C"/>
    <w:rsid w:val="009A4338"/>
    <w:rsid w:val="009A461F"/>
    <w:rsid w:val="009A4E0B"/>
    <w:rsid w:val="009A51EE"/>
    <w:rsid w:val="009A56A0"/>
    <w:rsid w:val="009A5D16"/>
    <w:rsid w:val="009A5D51"/>
    <w:rsid w:val="009A5E8E"/>
    <w:rsid w:val="009A68AA"/>
    <w:rsid w:val="009A720E"/>
    <w:rsid w:val="009A746D"/>
    <w:rsid w:val="009A765A"/>
    <w:rsid w:val="009A7916"/>
    <w:rsid w:val="009A7A3A"/>
    <w:rsid w:val="009B0029"/>
    <w:rsid w:val="009B00F2"/>
    <w:rsid w:val="009B11AD"/>
    <w:rsid w:val="009B1FDA"/>
    <w:rsid w:val="009B200E"/>
    <w:rsid w:val="009B2199"/>
    <w:rsid w:val="009B2A6E"/>
    <w:rsid w:val="009B2E09"/>
    <w:rsid w:val="009B2F24"/>
    <w:rsid w:val="009B423E"/>
    <w:rsid w:val="009B4535"/>
    <w:rsid w:val="009B53FF"/>
    <w:rsid w:val="009B58C8"/>
    <w:rsid w:val="009B5B07"/>
    <w:rsid w:val="009B63F3"/>
    <w:rsid w:val="009B7213"/>
    <w:rsid w:val="009B784A"/>
    <w:rsid w:val="009C044E"/>
    <w:rsid w:val="009C053C"/>
    <w:rsid w:val="009C0695"/>
    <w:rsid w:val="009C0A99"/>
    <w:rsid w:val="009C0DD1"/>
    <w:rsid w:val="009C1EC9"/>
    <w:rsid w:val="009C210C"/>
    <w:rsid w:val="009C21EA"/>
    <w:rsid w:val="009C2820"/>
    <w:rsid w:val="009C2903"/>
    <w:rsid w:val="009C312A"/>
    <w:rsid w:val="009C3524"/>
    <w:rsid w:val="009C37A7"/>
    <w:rsid w:val="009C4494"/>
    <w:rsid w:val="009C4571"/>
    <w:rsid w:val="009C4648"/>
    <w:rsid w:val="009C4905"/>
    <w:rsid w:val="009C4957"/>
    <w:rsid w:val="009C4A25"/>
    <w:rsid w:val="009C4FFA"/>
    <w:rsid w:val="009C58ED"/>
    <w:rsid w:val="009C68A7"/>
    <w:rsid w:val="009C68FC"/>
    <w:rsid w:val="009C7624"/>
    <w:rsid w:val="009D017C"/>
    <w:rsid w:val="009D04E1"/>
    <w:rsid w:val="009D1425"/>
    <w:rsid w:val="009D1996"/>
    <w:rsid w:val="009D1F2D"/>
    <w:rsid w:val="009D26B1"/>
    <w:rsid w:val="009D27F4"/>
    <w:rsid w:val="009D2BA1"/>
    <w:rsid w:val="009D32FE"/>
    <w:rsid w:val="009D38D0"/>
    <w:rsid w:val="009D43CE"/>
    <w:rsid w:val="009D48BE"/>
    <w:rsid w:val="009D565D"/>
    <w:rsid w:val="009D582F"/>
    <w:rsid w:val="009D5912"/>
    <w:rsid w:val="009D5D21"/>
    <w:rsid w:val="009D5F96"/>
    <w:rsid w:val="009D7AC9"/>
    <w:rsid w:val="009D7BBD"/>
    <w:rsid w:val="009E0005"/>
    <w:rsid w:val="009E0237"/>
    <w:rsid w:val="009E0480"/>
    <w:rsid w:val="009E05ED"/>
    <w:rsid w:val="009E087C"/>
    <w:rsid w:val="009E0C58"/>
    <w:rsid w:val="009E102C"/>
    <w:rsid w:val="009E104C"/>
    <w:rsid w:val="009E138C"/>
    <w:rsid w:val="009E1855"/>
    <w:rsid w:val="009E1B68"/>
    <w:rsid w:val="009E22A9"/>
    <w:rsid w:val="009E2A40"/>
    <w:rsid w:val="009E2DF2"/>
    <w:rsid w:val="009E3041"/>
    <w:rsid w:val="009E3EF2"/>
    <w:rsid w:val="009E42B1"/>
    <w:rsid w:val="009E4C26"/>
    <w:rsid w:val="009E4D59"/>
    <w:rsid w:val="009E5450"/>
    <w:rsid w:val="009E5673"/>
    <w:rsid w:val="009E6ED0"/>
    <w:rsid w:val="009E7087"/>
    <w:rsid w:val="009F027B"/>
    <w:rsid w:val="009F097A"/>
    <w:rsid w:val="009F1C47"/>
    <w:rsid w:val="009F1F60"/>
    <w:rsid w:val="009F26B2"/>
    <w:rsid w:val="009F4356"/>
    <w:rsid w:val="009F5574"/>
    <w:rsid w:val="009F5D62"/>
    <w:rsid w:val="009F6192"/>
    <w:rsid w:val="009F67C0"/>
    <w:rsid w:val="009F7633"/>
    <w:rsid w:val="00A0069F"/>
    <w:rsid w:val="00A007AC"/>
    <w:rsid w:val="00A0085A"/>
    <w:rsid w:val="00A008D4"/>
    <w:rsid w:val="00A00BF8"/>
    <w:rsid w:val="00A027A9"/>
    <w:rsid w:val="00A02D31"/>
    <w:rsid w:val="00A04423"/>
    <w:rsid w:val="00A06050"/>
    <w:rsid w:val="00A069E0"/>
    <w:rsid w:val="00A06B46"/>
    <w:rsid w:val="00A0725D"/>
    <w:rsid w:val="00A07487"/>
    <w:rsid w:val="00A07B3D"/>
    <w:rsid w:val="00A119D0"/>
    <w:rsid w:val="00A11AED"/>
    <w:rsid w:val="00A11D2F"/>
    <w:rsid w:val="00A124E6"/>
    <w:rsid w:val="00A1275E"/>
    <w:rsid w:val="00A128D8"/>
    <w:rsid w:val="00A12A5B"/>
    <w:rsid w:val="00A12C40"/>
    <w:rsid w:val="00A12CFF"/>
    <w:rsid w:val="00A1309B"/>
    <w:rsid w:val="00A134B7"/>
    <w:rsid w:val="00A141CC"/>
    <w:rsid w:val="00A14237"/>
    <w:rsid w:val="00A145E6"/>
    <w:rsid w:val="00A15151"/>
    <w:rsid w:val="00A15335"/>
    <w:rsid w:val="00A156A5"/>
    <w:rsid w:val="00A15920"/>
    <w:rsid w:val="00A161C5"/>
    <w:rsid w:val="00A165BA"/>
    <w:rsid w:val="00A1667E"/>
    <w:rsid w:val="00A169EC"/>
    <w:rsid w:val="00A16F75"/>
    <w:rsid w:val="00A16FEC"/>
    <w:rsid w:val="00A17020"/>
    <w:rsid w:val="00A1770E"/>
    <w:rsid w:val="00A17937"/>
    <w:rsid w:val="00A17E59"/>
    <w:rsid w:val="00A17F23"/>
    <w:rsid w:val="00A17FE8"/>
    <w:rsid w:val="00A20FAF"/>
    <w:rsid w:val="00A21EDC"/>
    <w:rsid w:val="00A225DB"/>
    <w:rsid w:val="00A228EC"/>
    <w:rsid w:val="00A22946"/>
    <w:rsid w:val="00A23C18"/>
    <w:rsid w:val="00A24A2F"/>
    <w:rsid w:val="00A2549D"/>
    <w:rsid w:val="00A2613B"/>
    <w:rsid w:val="00A2626A"/>
    <w:rsid w:val="00A2628D"/>
    <w:rsid w:val="00A26C79"/>
    <w:rsid w:val="00A302E9"/>
    <w:rsid w:val="00A30504"/>
    <w:rsid w:val="00A32599"/>
    <w:rsid w:val="00A3262E"/>
    <w:rsid w:val="00A329FA"/>
    <w:rsid w:val="00A32ED4"/>
    <w:rsid w:val="00A3310C"/>
    <w:rsid w:val="00A34FC7"/>
    <w:rsid w:val="00A353A0"/>
    <w:rsid w:val="00A353D3"/>
    <w:rsid w:val="00A358BF"/>
    <w:rsid w:val="00A35BE0"/>
    <w:rsid w:val="00A361C1"/>
    <w:rsid w:val="00A36308"/>
    <w:rsid w:val="00A36B22"/>
    <w:rsid w:val="00A37658"/>
    <w:rsid w:val="00A37A50"/>
    <w:rsid w:val="00A4031F"/>
    <w:rsid w:val="00A40C24"/>
    <w:rsid w:val="00A41546"/>
    <w:rsid w:val="00A41603"/>
    <w:rsid w:val="00A419D5"/>
    <w:rsid w:val="00A430B2"/>
    <w:rsid w:val="00A43227"/>
    <w:rsid w:val="00A43D88"/>
    <w:rsid w:val="00A43D91"/>
    <w:rsid w:val="00A4500B"/>
    <w:rsid w:val="00A45370"/>
    <w:rsid w:val="00A45820"/>
    <w:rsid w:val="00A45880"/>
    <w:rsid w:val="00A45A8F"/>
    <w:rsid w:val="00A468B2"/>
    <w:rsid w:val="00A46B85"/>
    <w:rsid w:val="00A47498"/>
    <w:rsid w:val="00A47512"/>
    <w:rsid w:val="00A479D5"/>
    <w:rsid w:val="00A500CC"/>
    <w:rsid w:val="00A51A83"/>
    <w:rsid w:val="00A51B2A"/>
    <w:rsid w:val="00A51BEE"/>
    <w:rsid w:val="00A52813"/>
    <w:rsid w:val="00A53260"/>
    <w:rsid w:val="00A537B5"/>
    <w:rsid w:val="00A54790"/>
    <w:rsid w:val="00A5498D"/>
    <w:rsid w:val="00A55460"/>
    <w:rsid w:val="00A556F2"/>
    <w:rsid w:val="00A55A04"/>
    <w:rsid w:val="00A55AD4"/>
    <w:rsid w:val="00A5638B"/>
    <w:rsid w:val="00A565B7"/>
    <w:rsid w:val="00A569B7"/>
    <w:rsid w:val="00A576C8"/>
    <w:rsid w:val="00A57F96"/>
    <w:rsid w:val="00A6116C"/>
    <w:rsid w:val="00A61533"/>
    <w:rsid w:val="00A61B55"/>
    <w:rsid w:val="00A6237F"/>
    <w:rsid w:val="00A62B00"/>
    <w:rsid w:val="00A62FEA"/>
    <w:rsid w:val="00A63381"/>
    <w:rsid w:val="00A64370"/>
    <w:rsid w:val="00A6438F"/>
    <w:rsid w:val="00A64F65"/>
    <w:rsid w:val="00A65A88"/>
    <w:rsid w:val="00A65FA7"/>
    <w:rsid w:val="00A665D3"/>
    <w:rsid w:val="00A66ACE"/>
    <w:rsid w:val="00A66E6C"/>
    <w:rsid w:val="00A67048"/>
    <w:rsid w:val="00A67412"/>
    <w:rsid w:val="00A67E27"/>
    <w:rsid w:val="00A706CF"/>
    <w:rsid w:val="00A70C15"/>
    <w:rsid w:val="00A7211E"/>
    <w:rsid w:val="00A72665"/>
    <w:rsid w:val="00A72B93"/>
    <w:rsid w:val="00A733B9"/>
    <w:rsid w:val="00A7435C"/>
    <w:rsid w:val="00A74D77"/>
    <w:rsid w:val="00A7511B"/>
    <w:rsid w:val="00A756E9"/>
    <w:rsid w:val="00A759BF"/>
    <w:rsid w:val="00A761CA"/>
    <w:rsid w:val="00A7625D"/>
    <w:rsid w:val="00A769C5"/>
    <w:rsid w:val="00A7707B"/>
    <w:rsid w:val="00A774B1"/>
    <w:rsid w:val="00A80051"/>
    <w:rsid w:val="00A804F1"/>
    <w:rsid w:val="00A807D9"/>
    <w:rsid w:val="00A81310"/>
    <w:rsid w:val="00A81ADF"/>
    <w:rsid w:val="00A81B8A"/>
    <w:rsid w:val="00A82B2D"/>
    <w:rsid w:val="00A831DC"/>
    <w:rsid w:val="00A8344F"/>
    <w:rsid w:val="00A83E99"/>
    <w:rsid w:val="00A8512B"/>
    <w:rsid w:val="00A860E6"/>
    <w:rsid w:val="00A86805"/>
    <w:rsid w:val="00A874C4"/>
    <w:rsid w:val="00A916B3"/>
    <w:rsid w:val="00A9173D"/>
    <w:rsid w:val="00A92B20"/>
    <w:rsid w:val="00A93B51"/>
    <w:rsid w:val="00A93CCC"/>
    <w:rsid w:val="00A94EFC"/>
    <w:rsid w:val="00A95065"/>
    <w:rsid w:val="00A950D7"/>
    <w:rsid w:val="00A95389"/>
    <w:rsid w:val="00A95765"/>
    <w:rsid w:val="00A96306"/>
    <w:rsid w:val="00A96554"/>
    <w:rsid w:val="00A96650"/>
    <w:rsid w:val="00A9689F"/>
    <w:rsid w:val="00A97214"/>
    <w:rsid w:val="00A9765B"/>
    <w:rsid w:val="00A97F7E"/>
    <w:rsid w:val="00AA09C6"/>
    <w:rsid w:val="00AA153E"/>
    <w:rsid w:val="00AA2FCD"/>
    <w:rsid w:val="00AA34EC"/>
    <w:rsid w:val="00AA3526"/>
    <w:rsid w:val="00AA3A41"/>
    <w:rsid w:val="00AA494B"/>
    <w:rsid w:val="00AA5120"/>
    <w:rsid w:val="00AA55B5"/>
    <w:rsid w:val="00AA55BB"/>
    <w:rsid w:val="00AA5BEE"/>
    <w:rsid w:val="00AA631F"/>
    <w:rsid w:val="00AA6A35"/>
    <w:rsid w:val="00AA6B17"/>
    <w:rsid w:val="00AA6E71"/>
    <w:rsid w:val="00AA7092"/>
    <w:rsid w:val="00AA7842"/>
    <w:rsid w:val="00AA7883"/>
    <w:rsid w:val="00AA7AF4"/>
    <w:rsid w:val="00AA7B54"/>
    <w:rsid w:val="00AA7EAB"/>
    <w:rsid w:val="00AB00D5"/>
    <w:rsid w:val="00AB0291"/>
    <w:rsid w:val="00AB03B2"/>
    <w:rsid w:val="00AB05B1"/>
    <w:rsid w:val="00AB0A9F"/>
    <w:rsid w:val="00AB0C87"/>
    <w:rsid w:val="00AB0D58"/>
    <w:rsid w:val="00AB0F76"/>
    <w:rsid w:val="00AB1326"/>
    <w:rsid w:val="00AB1526"/>
    <w:rsid w:val="00AB15D4"/>
    <w:rsid w:val="00AB1DEF"/>
    <w:rsid w:val="00AB2121"/>
    <w:rsid w:val="00AB22EF"/>
    <w:rsid w:val="00AB2CD7"/>
    <w:rsid w:val="00AB3B82"/>
    <w:rsid w:val="00AB3CA5"/>
    <w:rsid w:val="00AB41F4"/>
    <w:rsid w:val="00AB4B61"/>
    <w:rsid w:val="00AB4C26"/>
    <w:rsid w:val="00AB4D79"/>
    <w:rsid w:val="00AB555F"/>
    <w:rsid w:val="00AB559A"/>
    <w:rsid w:val="00AB5AF2"/>
    <w:rsid w:val="00AB6439"/>
    <w:rsid w:val="00AB6D80"/>
    <w:rsid w:val="00AB6EEC"/>
    <w:rsid w:val="00AB6F0C"/>
    <w:rsid w:val="00AB7555"/>
    <w:rsid w:val="00AB7683"/>
    <w:rsid w:val="00AB7AB5"/>
    <w:rsid w:val="00AB7CD6"/>
    <w:rsid w:val="00AB7F4D"/>
    <w:rsid w:val="00AC04D7"/>
    <w:rsid w:val="00AC0672"/>
    <w:rsid w:val="00AC0702"/>
    <w:rsid w:val="00AC1DBD"/>
    <w:rsid w:val="00AC2533"/>
    <w:rsid w:val="00AC2CFA"/>
    <w:rsid w:val="00AC39E0"/>
    <w:rsid w:val="00AC48AF"/>
    <w:rsid w:val="00AC4E4D"/>
    <w:rsid w:val="00AC5C58"/>
    <w:rsid w:val="00AC5FF4"/>
    <w:rsid w:val="00AC626F"/>
    <w:rsid w:val="00AC62B6"/>
    <w:rsid w:val="00AC62FE"/>
    <w:rsid w:val="00AC67EA"/>
    <w:rsid w:val="00AC6A3B"/>
    <w:rsid w:val="00AC6F95"/>
    <w:rsid w:val="00AC7532"/>
    <w:rsid w:val="00AD016E"/>
    <w:rsid w:val="00AD0B13"/>
    <w:rsid w:val="00AD2FD4"/>
    <w:rsid w:val="00AD31C1"/>
    <w:rsid w:val="00AD39C7"/>
    <w:rsid w:val="00AD4427"/>
    <w:rsid w:val="00AD5503"/>
    <w:rsid w:val="00AD70F0"/>
    <w:rsid w:val="00AD720B"/>
    <w:rsid w:val="00AD7B5D"/>
    <w:rsid w:val="00AD7F6F"/>
    <w:rsid w:val="00AE040E"/>
    <w:rsid w:val="00AE11AF"/>
    <w:rsid w:val="00AE154D"/>
    <w:rsid w:val="00AE1917"/>
    <w:rsid w:val="00AE1B45"/>
    <w:rsid w:val="00AE1E4B"/>
    <w:rsid w:val="00AE22F6"/>
    <w:rsid w:val="00AE345F"/>
    <w:rsid w:val="00AE3FE6"/>
    <w:rsid w:val="00AE4001"/>
    <w:rsid w:val="00AE4A46"/>
    <w:rsid w:val="00AE52C5"/>
    <w:rsid w:val="00AE52DD"/>
    <w:rsid w:val="00AE6359"/>
    <w:rsid w:val="00AE6452"/>
    <w:rsid w:val="00AE6DBC"/>
    <w:rsid w:val="00AE79FF"/>
    <w:rsid w:val="00AE7EB6"/>
    <w:rsid w:val="00AF0703"/>
    <w:rsid w:val="00AF08D1"/>
    <w:rsid w:val="00AF0A3F"/>
    <w:rsid w:val="00AF1067"/>
    <w:rsid w:val="00AF1151"/>
    <w:rsid w:val="00AF11B9"/>
    <w:rsid w:val="00AF1224"/>
    <w:rsid w:val="00AF1A01"/>
    <w:rsid w:val="00AF2086"/>
    <w:rsid w:val="00AF2638"/>
    <w:rsid w:val="00AF2DBF"/>
    <w:rsid w:val="00AF364D"/>
    <w:rsid w:val="00AF3A08"/>
    <w:rsid w:val="00AF453D"/>
    <w:rsid w:val="00AF4858"/>
    <w:rsid w:val="00AF497D"/>
    <w:rsid w:val="00AF4BFD"/>
    <w:rsid w:val="00AF5624"/>
    <w:rsid w:val="00AF5961"/>
    <w:rsid w:val="00AF5AF9"/>
    <w:rsid w:val="00AF6297"/>
    <w:rsid w:val="00AF637E"/>
    <w:rsid w:val="00AF639D"/>
    <w:rsid w:val="00AF6565"/>
    <w:rsid w:val="00AF6727"/>
    <w:rsid w:val="00AF6DA2"/>
    <w:rsid w:val="00AF7093"/>
    <w:rsid w:val="00AF7478"/>
    <w:rsid w:val="00B005C2"/>
    <w:rsid w:val="00B00704"/>
    <w:rsid w:val="00B016CD"/>
    <w:rsid w:val="00B02DBC"/>
    <w:rsid w:val="00B02EEE"/>
    <w:rsid w:val="00B03ADA"/>
    <w:rsid w:val="00B03D52"/>
    <w:rsid w:val="00B040D4"/>
    <w:rsid w:val="00B04195"/>
    <w:rsid w:val="00B0430D"/>
    <w:rsid w:val="00B04397"/>
    <w:rsid w:val="00B0444F"/>
    <w:rsid w:val="00B0453D"/>
    <w:rsid w:val="00B049DE"/>
    <w:rsid w:val="00B055B7"/>
    <w:rsid w:val="00B057A9"/>
    <w:rsid w:val="00B058B5"/>
    <w:rsid w:val="00B05C3E"/>
    <w:rsid w:val="00B06100"/>
    <w:rsid w:val="00B06143"/>
    <w:rsid w:val="00B06B14"/>
    <w:rsid w:val="00B07B7B"/>
    <w:rsid w:val="00B10521"/>
    <w:rsid w:val="00B10977"/>
    <w:rsid w:val="00B11CDE"/>
    <w:rsid w:val="00B120CF"/>
    <w:rsid w:val="00B12131"/>
    <w:rsid w:val="00B122D8"/>
    <w:rsid w:val="00B12E71"/>
    <w:rsid w:val="00B12FE8"/>
    <w:rsid w:val="00B13872"/>
    <w:rsid w:val="00B13904"/>
    <w:rsid w:val="00B15233"/>
    <w:rsid w:val="00B15C52"/>
    <w:rsid w:val="00B15FDA"/>
    <w:rsid w:val="00B1619E"/>
    <w:rsid w:val="00B17B85"/>
    <w:rsid w:val="00B17F71"/>
    <w:rsid w:val="00B203A8"/>
    <w:rsid w:val="00B20510"/>
    <w:rsid w:val="00B20BDF"/>
    <w:rsid w:val="00B21574"/>
    <w:rsid w:val="00B22565"/>
    <w:rsid w:val="00B23814"/>
    <w:rsid w:val="00B23AB1"/>
    <w:rsid w:val="00B23B92"/>
    <w:rsid w:val="00B23CC0"/>
    <w:rsid w:val="00B23D21"/>
    <w:rsid w:val="00B240F6"/>
    <w:rsid w:val="00B2460C"/>
    <w:rsid w:val="00B24715"/>
    <w:rsid w:val="00B249E1"/>
    <w:rsid w:val="00B24B68"/>
    <w:rsid w:val="00B24CE9"/>
    <w:rsid w:val="00B251A4"/>
    <w:rsid w:val="00B25AAB"/>
    <w:rsid w:val="00B263A0"/>
    <w:rsid w:val="00B263CE"/>
    <w:rsid w:val="00B264ED"/>
    <w:rsid w:val="00B26644"/>
    <w:rsid w:val="00B26878"/>
    <w:rsid w:val="00B268A4"/>
    <w:rsid w:val="00B27431"/>
    <w:rsid w:val="00B27546"/>
    <w:rsid w:val="00B279DA"/>
    <w:rsid w:val="00B27F7A"/>
    <w:rsid w:val="00B300EF"/>
    <w:rsid w:val="00B31E99"/>
    <w:rsid w:val="00B328EA"/>
    <w:rsid w:val="00B32C97"/>
    <w:rsid w:val="00B33699"/>
    <w:rsid w:val="00B33B8A"/>
    <w:rsid w:val="00B345FD"/>
    <w:rsid w:val="00B34F40"/>
    <w:rsid w:val="00B35562"/>
    <w:rsid w:val="00B35D0A"/>
    <w:rsid w:val="00B360D6"/>
    <w:rsid w:val="00B36249"/>
    <w:rsid w:val="00B362C8"/>
    <w:rsid w:val="00B36894"/>
    <w:rsid w:val="00B3733A"/>
    <w:rsid w:val="00B37A02"/>
    <w:rsid w:val="00B37C4B"/>
    <w:rsid w:val="00B37C59"/>
    <w:rsid w:val="00B40111"/>
    <w:rsid w:val="00B4131E"/>
    <w:rsid w:val="00B41371"/>
    <w:rsid w:val="00B415C0"/>
    <w:rsid w:val="00B41711"/>
    <w:rsid w:val="00B41C17"/>
    <w:rsid w:val="00B41D17"/>
    <w:rsid w:val="00B4213E"/>
    <w:rsid w:val="00B4235E"/>
    <w:rsid w:val="00B425F5"/>
    <w:rsid w:val="00B42F1C"/>
    <w:rsid w:val="00B43354"/>
    <w:rsid w:val="00B4440D"/>
    <w:rsid w:val="00B44EA0"/>
    <w:rsid w:val="00B456AF"/>
    <w:rsid w:val="00B45A23"/>
    <w:rsid w:val="00B46A2A"/>
    <w:rsid w:val="00B46B05"/>
    <w:rsid w:val="00B46B62"/>
    <w:rsid w:val="00B46D49"/>
    <w:rsid w:val="00B46ED0"/>
    <w:rsid w:val="00B47073"/>
    <w:rsid w:val="00B4756C"/>
    <w:rsid w:val="00B5029A"/>
    <w:rsid w:val="00B504F6"/>
    <w:rsid w:val="00B5060F"/>
    <w:rsid w:val="00B515C3"/>
    <w:rsid w:val="00B51D15"/>
    <w:rsid w:val="00B52624"/>
    <w:rsid w:val="00B52DEE"/>
    <w:rsid w:val="00B53135"/>
    <w:rsid w:val="00B5320C"/>
    <w:rsid w:val="00B533B3"/>
    <w:rsid w:val="00B533ED"/>
    <w:rsid w:val="00B534F1"/>
    <w:rsid w:val="00B534F4"/>
    <w:rsid w:val="00B53FC7"/>
    <w:rsid w:val="00B54092"/>
    <w:rsid w:val="00B5414E"/>
    <w:rsid w:val="00B5429B"/>
    <w:rsid w:val="00B545B1"/>
    <w:rsid w:val="00B54F19"/>
    <w:rsid w:val="00B550FF"/>
    <w:rsid w:val="00B55385"/>
    <w:rsid w:val="00B55469"/>
    <w:rsid w:val="00B56BE9"/>
    <w:rsid w:val="00B56CE4"/>
    <w:rsid w:val="00B572FA"/>
    <w:rsid w:val="00B57568"/>
    <w:rsid w:val="00B5788D"/>
    <w:rsid w:val="00B606B3"/>
    <w:rsid w:val="00B6115B"/>
    <w:rsid w:val="00B61655"/>
    <w:rsid w:val="00B61BC1"/>
    <w:rsid w:val="00B61F32"/>
    <w:rsid w:val="00B61F93"/>
    <w:rsid w:val="00B62795"/>
    <w:rsid w:val="00B62C9B"/>
    <w:rsid w:val="00B62EFD"/>
    <w:rsid w:val="00B6337A"/>
    <w:rsid w:val="00B634FC"/>
    <w:rsid w:val="00B644C5"/>
    <w:rsid w:val="00B6490F"/>
    <w:rsid w:val="00B652DB"/>
    <w:rsid w:val="00B65792"/>
    <w:rsid w:val="00B65AB5"/>
    <w:rsid w:val="00B663EB"/>
    <w:rsid w:val="00B66526"/>
    <w:rsid w:val="00B66D07"/>
    <w:rsid w:val="00B66D3A"/>
    <w:rsid w:val="00B67444"/>
    <w:rsid w:val="00B6769E"/>
    <w:rsid w:val="00B67EAE"/>
    <w:rsid w:val="00B70A04"/>
    <w:rsid w:val="00B70F49"/>
    <w:rsid w:val="00B713B4"/>
    <w:rsid w:val="00B71431"/>
    <w:rsid w:val="00B71538"/>
    <w:rsid w:val="00B715D3"/>
    <w:rsid w:val="00B71D3E"/>
    <w:rsid w:val="00B7201F"/>
    <w:rsid w:val="00B728E1"/>
    <w:rsid w:val="00B729D4"/>
    <w:rsid w:val="00B73644"/>
    <w:rsid w:val="00B73AB8"/>
    <w:rsid w:val="00B760BB"/>
    <w:rsid w:val="00B77DA8"/>
    <w:rsid w:val="00B77DE5"/>
    <w:rsid w:val="00B80B59"/>
    <w:rsid w:val="00B80C76"/>
    <w:rsid w:val="00B80F5D"/>
    <w:rsid w:val="00B81231"/>
    <w:rsid w:val="00B8158D"/>
    <w:rsid w:val="00B81727"/>
    <w:rsid w:val="00B81A3B"/>
    <w:rsid w:val="00B8201A"/>
    <w:rsid w:val="00B8212C"/>
    <w:rsid w:val="00B8254A"/>
    <w:rsid w:val="00B82596"/>
    <w:rsid w:val="00B82DF3"/>
    <w:rsid w:val="00B82EB5"/>
    <w:rsid w:val="00B8338B"/>
    <w:rsid w:val="00B833D5"/>
    <w:rsid w:val="00B835D5"/>
    <w:rsid w:val="00B83828"/>
    <w:rsid w:val="00B83E1D"/>
    <w:rsid w:val="00B83FD7"/>
    <w:rsid w:val="00B86591"/>
    <w:rsid w:val="00B87124"/>
    <w:rsid w:val="00B87C63"/>
    <w:rsid w:val="00B9055D"/>
    <w:rsid w:val="00B910FD"/>
    <w:rsid w:val="00B9196F"/>
    <w:rsid w:val="00B9222F"/>
    <w:rsid w:val="00B9233B"/>
    <w:rsid w:val="00B93675"/>
    <w:rsid w:val="00B93B37"/>
    <w:rsid w:val="00B93B53"/>
    <w:rsid w:val="00B93BCA"/>
    <w:rsid w:val="00B944EE"/>
    <w:rsid w:val="00B9467A"/>
    <w:rsid w:val="00B949FB"/>
    <w:rsid w:val="00B95433"/>
    <w:rsid w:val="00B95DBE"/>
    <w:rsid w:val="00B96528"/>
    <w:rsid w:val="00B96A27"/>
    <w:rsid w:val="00B96E8C"/>
    <w:rsid w:val="00B97E4B"/>
    <w:rsid w:val="00BA0100"/>
    <w:rsid w:val="00BA0747"/>
    <w:rsid w:val="00BA0AFF"/>
    <w:rsid w:val="00BA1071"/>
    <w:rsid w:val="00BA10A3"/>
    <w:rsid w:val="00BA10FA"/>
    <w:rsid w:val="00BA13D6"/>
    <w:rsid w:val="00BA1548"/>
    <w:rsid w:val="00BA1BF9"/>
    <w:rsid w:val="00BA1CE5"/>
    <w:rsid w:val="00BA246D"/>
    <w:rsid w:val="00BA2EDA"/>
    <w:rsid w:val="00BA3321"/>
    <w:rsid w:val="00BA37BA"/>
    <w:rsid w:val="00BA405C"/>
    <w:rsid w:val="00BA4928"/>
    <w:rsid w:val="00BA4974"/>
    <w:rsid w:val="00BA4C95"/>
    <w:rsid w:val="00BA54D0"/>
    <w:rsid w:val="00BA5F92"/>
    <w:rsid w:val="00BA61B1"/>
    <w:rsid w:val="00BA6895"/>
    <w:rsid w:val="00BA69D0"/>
    <w:rsid w:val="00BA6CAD"/>
    <w:rsid w:val="00BA72C4"/>
    <w:rsid w:val="00BA74C4"/>
    <w:rsid w:val="00BA7A4A"/>
    <w:rsid w:val="00BA7F9C"/>
    <w:rsid w:val="00BB050D"/>
    <w:rsid w:val="00BB0774"/>
    <w:rsid w:val="00BB07E9"/>
    <w:rsid w:val="00BB08B8"/>
    <w:rsid w:val="00BB0B40"/>
    <w:rsid w:val="00BB0B9A"/>
    <w:rsid w:val="00BB0BE7"/>
    <w:rsid w:val="00BB1123"/>
    <w:rsid w:val="00BB1A39"/>
    <w:rsid w:val="00BB2187"/>
    <w:rsid w:val="00BB242A"/>
    <w:rsid w:val="00BB24AF"/>
    <w:rsid w:val="00BB2613"/>
    <w:rsid w:val="00BB26E1"/>
    <w:rsid w:val="00BB2BA8"/>
    <w:rsid w:val="00BB324B"/>
    <w:rsid w:val="00BB379C"/>
    <w:rsid w:val="00BB38C2"/>
    <w:rsid w:val="00BB416E"/>
    <w:rsid w:val="00BB4B8D"/>
    <w:rsid w:val="00BB4EB0"/>
    <w:rsid w:val="00BB500E"/>
    <w:rsid w:val="00BB50F2"/>
    <w:rsid w:val="00BB58E4"/>
    <w:rsid w:val="00BB606E"/>
    <w:rsid w:val="00BB6745"/>
    <w:rsid w:val="00BB7891"/>
    <w:rsid w:val="00BC0855"/>
    <w:rsid w:val="00BC087F"/>
    <w:rsid w:val="00BC152E"/>
    <w:rsid w:val="00BC162D"/>
    <w:rsid w:val="00BC1DD8"/>
    <w:rsid w:val="00BC1E28"/>
    <w:rsid w:val="00BC2802"/>
    <w:rsid w:val="00BC28EC"/>
    <w:rsid w:val="00BC31E8"/>
    <w:rsid w:val="00BC3638"/>
    <w:rsid w:val="00BC391D"/>
    <w:rsid w:val="00BC3B68"/>
    <w:rsid w:val="00BC471F"/>
    <w:rsid w:val="00BC4A9B"/>
    <w:rsid w:val="00BC4AFA"/>
    <w:rsid w:val="00BC4E79"/>
    <w:rsid w:val="00BC51F0"/>
    <w:rsid w:val="00BC56B0"/>
    <w:rsid w:val="00BC5A2C"/>
    <w:rsid w:val="00BC628D"/>
    <w:rsid w:val="00BC7A46"/>
    <w:rsid w:val="00BC7AE8"/>
    <w:rsid w:val="00BD0408"/>
    <w:rsid w:val="00BD08F0"/>
    <w:rsid w:val="00BD1182"/>
    <w:rsid w:val="00BD2167"/>
    <w:rsid w:val="00BD24BC"/>
    <w:rsid w:val="00BD2A89"/>
    <w:rsid w:val="00BD3ACA"/>
    <w:rsid w:val="00BD4135"/>
    <w:rsid w:val="00BD439C"/>
    <w:rsid w:val="00BD4BBE"/>
    <w:rsid w:val="00BD54B7"/>
    <w:rsid w:val="00BD5728"/>
    <w:rsid w:val="00BD59E7"/>
    <w:rsid w:val="00BD5DC0"/>
    <w:rsid w:val="00BD5ED4"/>
    <w:rsid w:val="00BD60ED"/>
    <w:rsid w:val="00BD72EF"/>
    <w:rsid w:val="00BD7DF1"/>
    <w:rsid w:val="00BE0ADB"/>
    <w:rsid w:val="00BE10A8"/>
    <w:rsid w:val="00BE142E"/>
    <w:rsid w:val="00BE16B8"/>
    <w:rsid w:val="00BE1EAF"/>
    <w:rsid w:val="00BE21B4"/>
    <w:rsid w:val="00BE27BA"/>
    <w:rsid w:val="00BE29F1"/>
    <w:rsid w:val="00BE2A6E"/>
    <w:rsid w:val="00BE2A9F"/>
    <w:rsid w:val="00BE2AA4"/>
    <w:rsid w:val="00BE2D18"/>
    <w:rsid w:val="00BE2E48"/>
    <w:rsid w:val="00BE312B"/>
    <w:rsid w:val="00BE3444"/>
    <w:rsid w:val="00BE3B94"/>
    <w:rsid w:val="00BE4ABF"/>
    <w:rsid w:val="00BE54AE"/>
    <w:rsid w:val="00BE5A3E"/>
    <w:rsid w:val="00BE61B8"/>
    <w:rsid w:val="00BE66BB"/>
    <w:rsid w:val="00BE66ED"/>
    <w:rsid w:val="00BE689E"/>
    <w:rsid w:val="00BE71C6"/>
    <w:rsid w:val="00BE7C62"/>
    <w:rsid w:val="00BE7F50"/>
    <w:rsid w:val="00BF0519"/>
    <w:rsid w:val="00BF0BDA"/>
    <w:rsid w:val="00BF1057"/>
    <w:rsid w:val="00BF116A"/>
    <w:rsid w:val="00BF1593"/>
    <w:rsid w:val="00BF204B"/>
    <w:rsid w:val="00BF241F"/>
    <w:rsid w:val="00BF2FBD"/>
    <w:rsid w:val="00BF3906"/>
    <w:rsid w:val="00BF3ABD"/>
    <w:rsid w:val="00BF3D5B"/>
    <w:rsid w:val="00BF4101"/>
    <w:rsid w:val="00BF44A8"/>
    <w:rsid w:val="00BF4AD7"/>
    <w:rsid w:val="00BF54CD"/>
    <w:rsid w:val="00BF5629"/>
    <w:rsid w:val="00BF64C0"/>
    <w:rsid w:val="00BF66B4"/>
    <w:rsid w:val="00BF6A95"/>
    <w:rsid w:val="00BF70F9"/>
    <w:rsid w:val="00BF717D"/>
    <w:rsid w:val="00BF7811"/>
    <w:rsid w:val="00BF7922"/>
    <w:rsid w:val="00BF7AB1"/>
    <w:rsid w:val="00C0084C"/>
    <w:rsid w:val="00C00D4F"/>
    <w:rsid w:val="00C010EC"/>
    <w:rsid w:val="00C01150"/>
    <w:rsid w:val="00C01723"/>
    <w:rsid w:val="00C019B6"/>
    <w:rsid w:val="00C01D6D"/>
    <w:rsid w:val="00C027A5"/>
    <w:rsid w:val="00C027BA"/>
    <w:rsid w:val="00C029AD"/>
    <w:rsid w:val="00C03344"/>
    <w:rsid w:val="00C03B0C"/>
    <w:rsid w:val="00C03D2B"/>
    <w:rsid w:val="00C04E0A"/>
    <w:rsid w:val="00C051E3"/>
    <w:rsid w:val="00C0598F"/>
    <w:rsid w:val="00C06E70"/>
    <w:rsid w:val="00C1084A"/>
    <w:rsid w:val="00C111E2"/>
    <w:rsid w:val="00C119E5"/>
    <w:rsid w:val="00C122A8"/>
    <w:rsid w:val="00C12DF6"/>
    <w:rsid w:val="00C13439"/>
    <w:rsid w:val="00C1390B"/>
    <w:rsid w:val="00C13ABD"/>
    <w:rsid w:val="00C13B07"/>
    <w:rsid w:val="00C13FC2"/>
    <w:rsid w:val="00C14950"/>
    <w:rsid w:val="00C14AEF"/>
    <w:rsid w:val="00C15E24"/>
    <w:rsid w:val="00C15F41"/>
    <w:rsid w:val="00C16047"/>
    <w:rsid w:val="00C1636D"/>
    <w:rsid w:val="00C16509"/>
    <w:rsid w:val="00C16D14"/>
    <w:rsid w:val="00C17BB3"/>
    <w:rsid w:val="00C17F9B"/>
    <w:rsid w:val="00C20553"/>
    <w:rsid w:val="00C20E49"/>
    <w:rsid w:val="00C21183"/>
    <w:rsid w:val="00C21ADD"/>
    <w:rsid w:val="00C21D7C"/>
    <w:rsid w:val="00C2231B"/>
    <w:rsid w:val="00C22415"/>
    <w:rsid w:val="00C2244D"/>
    <w:rsid w:val="00C225FC"/>
    <w:rsid w:val="00C2331F"/>
    <w:rsid w:val="00C2336C"/>
    <w:rsid w:val="00C23595"/>
    <w:rsid w:val="00C2383D"/>
    <w:rsid w:val="00C2388D"/>
    <w:rsid w:val="00C23E05"/>
    <w:rsid w:val="00C25BB0"/>
    <w:rsid w:val="00C25E27"/>
    <w:rsid w:val="00C26D32"/>
    <w:rsid w:val="00C27588"/>
    <w:rsid w:val="00C275ED"/>
    <w:rsid w:val="00C27911"/>
    <w:rsid w:val="00C27CED"/>
    <w:rsid w:val="00C30885"/>
    <w:rsid w:val="00C30DB6"/>
    <w:rsid w:val="00C32103"/>
    <w:rsid w:val="00C32532"/>
    <w:rsid w:val="00C32823"/>
    <w:rsid w:val="00C32A3C"/>
    <w:rsid w:val="00C32B40"/>
    <w:rsid w:val="00C33616"/>
    <w:rsid w:val="00C339B6"/>
    <w:rsid w:val="00C35255"/>
    <w:rsid w:val="00C35B2A"/>
    <w:rsid w:val="00C35CF4"/>
    <w:rsid w:val="00C35E4C"/>
    <w:rsid w:val="00C369EF"/>
    <w:rsid w:val="00C36F80"/>
    <w:rsid w:val="00C37C93"/>
    <w:rsid w:val="00C37F6B"/>
    <w:rsid w:val="00C405E5"/>
    <w:rsid w:val="00C406A9"/>
    <w:rsid w:val="00C412B3"/>
    <w:rsid w:val="00C413B1"/>
    <w:rsid w:val="00C4148C"/>
    <w:rsid w:val="00C4148E"/>
    <w:rsid w:val="00C41D87"/>
    <w:rsid w:val="00C42817"/>
    <w:rsid w:val="00C42CA8"/>
    <w:rsid w:val="00C43D3D"/>
    <w:rsid w:val="00C44348"/>
    <w:rsid w:val="00C45077"/>
    <w:rsid w:val="00C45FF3"/>
    <w:rsid w:val="00C50010"/>
    <w:rsid w:val="00C502A3"/>
    <w:rsid w:val="00C51917"/>
    <w:rsid w:val="00C51A1C"/>
    <w:rsid w:val="00C5246C"/>
    <w:rsid w:val="00C53397"/>
    <w:rsid w:val="00C53BDB"/>
    <w:rsid w:val="00C54ABC"/>
    <w:rsid w:val="00C54C0B"/>
    <w:rsid w:val="00C54C60"/>
    <w:rsid w:val="00C555D8"/>
    <w:rsid w:val="00C55848"/>
    <w:rsid w:val="00C559CB"/>
    <w:rsid w:val="00C55C45"/>
    <w:rsid w:val="00C56705"/>
    <w:rsid w:val="00C56748"/>
    <w:rsid w:val="00C56AEA"/>
    <w:rsid w:val="00C56F35"/>
    <w:rsid w:val="00C6040B"/>
    <w:rsid w:val="00C60EA4"/>
    <w:rsid w:val="00C617E7"/>
    <w:rsid w:val="00C6224D"/>
    <w:rsid w:val="00C62576"/>
    <w:rsid w:val="00C62C70"/>
    <w:rsid w:val="00C6373F"/>
    <w:rsid w:val="00C6374F"/>
    <w:rsid w:val="00C637D2"/>
    <w:rsid w:val="00C63B73"/>
    <w:rsid w:val="00C63DEB"/>
    <w:rsid w:val="00C6489D"/>
    <w:rsid w:val="00C6581B"/>
    <w:rsid w:val="00C65C19"/>
    <w:rsid w:val="00C65D1C"/>
    <w:rsid w:val="00C65DFD"/>
    <w:rsid w:val="00C65EBC"/>
    <w:rsid w:val="00C665CF"/>
    <w:rsid w:val="00C67006"/>
    <w:rsid w:val="00C70093"/>
    <w:rsid w:val="00C701E1"/>
    <w:rsid w:val="00C71172"/>
    <w:rsid w:val="00C71A11"/>
    <w:rsid w:val="00C71E9B"/>
    <w:rsid w:val="00C72AD4"/>
    <w:rsid w:val="00C7359D"/>
    <w:rsid w:val="00C73868"/>
    <w:rsid w:val="00C73BAF"/>
    <w:rsid w:val="00C74122"/>
    <w:rsid w:val="00C74219"/>
    <w:rsid w:val="00C748F5"/>
    <w:rsid w:val="00C762E0"/>
    <w:rsid w:val="00C76978"/>
    <w:rsid w:val="00C7714C"/>
    <w:rsid w:val="00C77352"/>
    <w:rsid w:val="00C7760A"/>
    <w:rsid w:val="00C77C47"/>
    <w:rsid w:val="00C80D6B"/>
    <w:rsid w:val="00C80E0F"/>
    <w:rsid w:val="00C811F1"/>
    <w:rsid w:val="00C81484"/>
    <w:rsid w:val="00C81D5D"/>
    <w:rsid w:val="00C81F0C"/>
    <w:rsid w:val="00C82AFC"/>
    <w:rsid w:val="00C82C17"/>
    <w:rsid w:val="00C84526"/>
    <w:rsid w:val="00C84CBA"/>
    <w:rsid w:val="00C84E5E"/>
    <w:rsid w:val="00C850DF"/>
    <w:rsid w:val="00C852EF"/>
    <w:rsid w:val="00C859EA"/>
    <w:rsid w:val="00C85AE7"/>
    <w:rsid w:val="00C85DAC"/>
    <w:rsid w:val="00C85EB1"/>
    <w:rsid w:val="00C86250"/>
    <w:rsid w:val="00C86A29"/>
    <w:rsid w:val="00C8755C"/>
    <w:rsid w:val="00C87C9B"/>
    <w:rsid w:val="00C9077A"/>
    <w:rsid w:val="00C909B9"/>
    <w:rsid w:val="00C91CA2"/>
    <w:rsid w:val="00C91CAE"/>
    <w:rsid w:val="00C93213"/>
    <w:rsid w:val="00C933B8"/>
    <w:rsid w:val="00C934FB"/>
    <w:rsid w:val="00C935D7"/>
    <w:rsid w:val="00C93BA1"/>
    <w:rsid w:val="00C9400C"/>
    <w:rsid w:val="00C9439B"/>
    <w:rsid w:val="00C95075"/>
    <w:rsid w:val="00C953ED"/>
    <w:rsid w:val="00C9587E"/>
    <w:rsid w:val="00C9622D"/>
    <w:rsid w:val="00C96800"/>
    <w:rsid w:val="00C96DAD"/>
    <w:rsid w:val="00C96E63"/>
    <w:rsid w:val="00C971B3"/>
    <w:rsid w:val="00C97F7C"/>
    <w:rsid w:val="00CA1004"/>
    <w:rsid w:val="00CA119B"/>
    <w:rsid w:val="00CA140C"/>
    <w:rsid w:val="00CA169C"/>
    <w:rsid w:val="00CA1A1E"/>
    <w:rsid w:val="00CA203D"/>
    <w:rsid w:val="00CA205E"/>
    <w:rsid w:val="00CA226A"/>
    <w:rsid w:val="00CA2473"/>
    <w:rsid w:val="00CA30E7"/>
    <w:rsid w:val="00CA35B5"/>
    <w:rsid w:val="00CA39E3"/>
    <w:rsid w:val="00CA4128"/>
    <w:rsid w:val="00CA4D15"/>
    <w:rsid w:val="00CA4F12"/>
    <w:rsid w:val="00CA59DB"/>
    <w:rsid w:val="00CA7E4E"/>
    <w:rsid w:val="00CB017B"/>
    <w:rsid w:val="00CB0334"/>
    <w:rsid w:val="00CB05AF"/>
    <w:rsid w:val="00CB0970"/>
    <w:rsid w:val="00CB0E1C"/>
    <w:rsid w:val="00CB1228"/>
    <w:rsid w:val="00CB1324"/>
    <w:rsid w:val="00CB1BD8"/>
    <w:rsid w:val="00CB2B59"/>
    <w:rsid w:val="00CB2DBB"/>
    <w:rsid w:val="00CB36BB"/>
    <w:rsid w:val="00CB4085"/>
    <w:rsid w:val="00CB4401"/>
    <w:rsid w:val="00CB4A97"/>
    <w:rsid w:val="00CB4CEC"/>
    <w:rsid w:val="00CB580A"/>
    <w:rsid w:val="00CB5B21"/>
    <w:rsid w:val="00CB5C44"/>
    <w:rsid w:val="00CB6ABE"/>
    <w:rsid w:val="00CB7055"/>
    <w:rsid w:val="00CB7E1A"/>
    <w:rsid w:val="00CC00BA"/>
    <w:rsid w:val="00CC02B8"/>
    <w:rsid w:val="00CC0308"/>
    <w:rsid w:val="00CC051B"/>
    <w:rsid w:val="00CC12CB"/>
    <w:rsid w:val="00CC2FFD"/>
    <w:rsid w:val="00CC315D"/>
    <w:rsid w:val="00CC3FE6"/>
    <w:rsid w:val="00CC48A1"/>
    <w:rsid w:val="00CC498C"/>
    <w:rsid w:val="00CC49FF"/>
    <w:rsid w:val="00CC4ADF"/>
    <w:rsid w:val="00CC4CAD"/>
    <w:rsid w:val="00CC5150"/>
    <w:rsid w:val="00CC5397"/>
    <w:rsid w:val="00CC578A"/>
    <w:rsid w:val="00CC5CB4"/>
    <w:rsid w:val="00CC5F7E"/>
    <w:rsid w:val="00CC72D7"/>
    <w:rsid w:val="00CD1597"/>
    <w:rsid w:val="00CD196B"/>
    <w:rsid w:val="00CD2202"/>
    <w:rsid w:val="00CD2E8E"/>
    <w:rsid w:val="00CD306A"/>
    <w:rsid w:val="00CD36FF"/>
    <w:rsid w:val="00CD3A10"/>
    <w:rsid w:val="00CD3D85"/>
    <w:rsid w:val="00CD3FD2"/>
    <w:rsid w:val="00CD4090"/>
    <w:rsid w:val="00CD4D70"/>
    <w:rsid w:val="00CD5839"/>
    <w:rsid w:val="00CD5AAD"/>
    <w:rsid w:val="00CD5B73"/>
    <w:rsid w:val="00CD606B"/>
    <w:rsid w:val="00CD6531"/>
    <w:rsid w:val="00CD70F5"/>
    <w:rsid w:val="00CD76A6"/>
    <w:rsid w:val="00CD7951"/>
    <w:rsid w:val="00CD7A90"/>
    <w:rsid w:val="00CD7AD4"/>
    <w:rsid w:val="00CD7B8E"/>
    <w:rsid w:val="00CD7C5C"/>
    <w:rsid w:val="00CD7C6A"/>
    <w:rsid w:val="00CE02B8"/>
    <w:rsid w:val="00CE07CC"/>
    <w:rsid w:val="00CE0B61"/>
    <w:rsid w:val="00CE0F67"/>
    <w:rsid w:val="00CE108A"/>
    <w:rsid w:val="00CE1130"/>
    <w:rsid w:val="00CE1436"/>
    <w:rsid w:val="00CE1441"/>
    <w:rsid w:val="00CE169C"/>
    <w:rsid w:val="00CE1C02"/>
    <w:rsid w:val="00CE29AF"/>
    <w:rsid w:val="00CE3362"/>
    <w:rsid w:val="00CE370E"/>
    <w:rsid w:val="00CE3A8B"/>
    <w:rsid w:val="00CE3AD8"/>
    <w:rsid w:val="00CE47AA"/>
    <w:rsid w:val="00CE4AA5"/>
    <w:rsid w:val="00CE5430"/>
    <w:rsid w:val="00CE58B1"/>
    <w:rsid w:val="00CE5A3E"/>
    <w:rsid w:val="00CE6361"/>
    <w:rsid w:val="00CE6450"/>
    <w:rsid w:val="00CE6911"/>
    <w:rsid w:val="00CE6EF3"/>
    <w:rsid w:val="00CE7370"/>
    <w:rsid w:val="00CF072E"/>
    <w:rsid w:val="00CF0C50"/>
    <w:rsid w:val="00CF114B"/>
    <w:rsid w:val="00CF13F4"/>
    <w:rsid w:val="00CF1523"/>
    <w:rsid w:val="00CF1A6C"/>
    <w:rsid w:val="00CF2DAA"/>
    <w:rsid w:val="00CF3422"/>
    <w:rsid w:val="00CF390D"/>
    <w:rsid w:val="00CF3936"/>
    <w:rsid w:val="00CF3A81"/>
    <w:rsid w:val="00CF3F6C"/>
    <w:rsid w:val="00CF42B3"/>
    <w:rsid w:val="00CF465A"/>
    <w:rsid w:val="00CF488D"/>
    <w:rsid w:val="00CF50FD"/>
    <w:rsid w:val="00CF5190"/>
    <w:rsid w:val="00CF5711"/>
    <w:rsid w:val="00CF5A63"/>
    <w:rsid w:val="00CF5F58"/>
    <w:rsid w:val="00CF65AE"/>
    <w:rsid w:val="00CF6CF3"/>
    <w:rsid w:val="00CF6FB8"/>
    <w:rsid w:val="00CF74DE"/>
    <w:rsid w:val="00CF7FE6"/>
    <w:rsid w:val="00D002EE"/>
    <w:rsid w:val="00D002FC"/>
    <w:rsid w:val="00D00665"/>
    <w:rsid w:val="00D00EC4"/>
    <w:rsid w:val="00D0104E"/>
    <w:rsid w:val="00D01314"/>
    <w:rsid w:val="00D01512"/>
    <w:rsid w:val="00D01760"/>
    <w:rsid w:val="00D0187D"/>
    <w:rsid w:val="00D01B87"/>
    <w:rsid w:val="00D0267B"/>
    <w:rsid w:val="00D038AC"/>
    <w:rsid w:val="00D03C52"/>
    <w:rsid w:val="00D03EFE"/>
    <w:rsid w:val="00D0462F"/>
    <w:rsid w:val="00D05528"/>
    <w:rsid w:val="00D07A45"/>
    <w:rsid w:val="00D10079"/>
    <w:rsid w:val="00D10201"/>
    <w:rsid w:val="00D10687"/>
    <w:rsid w:val="00D1079E"/>
    <w:rsid w:val="00D10910"/>
    <w:rsid w:val="00D10A60"/>
    <w:rsid w:val="00D112AD"/>
    <w:rsid w:val="00D1134F"/>
    <w:rsid w:val="00D1156C"/>
    <w:rsid w:val="00D11A6C"/>
    <w:rsid w:val="00D11BE3"/>
    <w:rsid w:val="00D11D1B"/>
    <w:rsid w:val="00D11E76"/>
    <w:rsid w:val="00D12116"/>
    <w:rsid w:val="00D12A53"/>
    <w:rsid w:val="00D144B1"/>
    <w:rsid w:val="00D14536"/>
    <w:rsid w:val="00D14797"/>
    <w:rsid w:val="00D15051"/>
    <w:rsid w:val="00D15207"/>
    <w:rsid w:val="00D15425"/>
    <w:rsid w:val="00D155F8"/>
    <w:rsid w:val="00D156E6"/>
    <w:rsid w:val="00D15E3D"/>
    <w:rsid w:val="00D1624F"/>
    <w:rsid w:val="00D16AFC"/>
    <w:rsid w:val="00D16E6B"/>
    <w:rsid w:val="00D171C4"/>
    <w:rsid w:val="00D172C1"/>
    <w:rsid w:val="00D17450"/>
    <w:rsid w:val="00D17DF9"/>
    <w:rsid w:val="00D20081"/>
    <w:rsid w:val="00D20C09"/>
    <w:rsid w:val="00D20F3E"/>
    <w:rsid w:val="00D2141A"/>
    <w:rsid w:val="00D221D8"/>
    <w:rsid w:val="00D224C3"/>
    <w:rsid w:val="00D22DD4"/>
    <w:rsid w:val="00D23166"/>
    <w:rsid w:val="00D23789"/>
    <w:rsid w:val="00D239D7"/>
    <w:rsid w:val="00D2443E"/>
    <w:rsid w:val="00D24482"/>
    <w:rsid w:val="00D2455B"/>
    <w:rsid w:val="00D24C91"/>
    <w:rsid w:val="00D26791"/>
    <w:rsid w:val="00D2730C"/>
    <w:rsid w:val="00D277ED"/>
    <w:rsid w:val="00D27D2F"/>
    <w:rsid w:val="00D301DF"/>
    <w:rsid w:val="00D313BC"/>
    <w:rsid w:val="00D31719"/>
    <w:rsid w:val="00D31BB3"/>
    <w:rsid w:val="00D32430"/>
    <w:rsid w:val="00D32817"/>
    <w:rsid w:val="00D33628"/>
    <w:rsid w:val="00D34445"/>
    <w:rsid w:val="00D34789"/>
    <w:rsid w:val="00D35358"/>
    <w:rsid w:val="00D35593"/>
    <w:rsid w:val="00D355E6"/>
    <w:rsid w:val="00D35936"/>
    <w:rsid w:val="00D363F7"/>
    <w:rsid w:val="00D36A9B"/>
    <w:rsid w:val="00D37DFD"/>
    <w:rsid w:val="00D37E43"/>
    <w:rsid w:val="00D401C4"/>
    <w:rsid w:val="00D40538"/>
    <w:rsid w:val="00D41549"/>
    <w:rsid w:val="00D41B5C"/>
    <w:rsid w:val="00D41E91"/>
    <w:rsid w:val="00D41F28"/>
    <w:rsid w:val="00D4215D"/>
    <w:rsid w:val="00D421E3"/>
    <w:rsid w:val="00D422D2"/>
    <w:rsid w:val="00D4245E"/>
    <w:rsid w:val="00D4272E"/>
    <w:rsid w:val="00D43D26"/>
    <w:rsid w:val="00D43F82"/>
    <w:rsid w:val="00D441F0"/>
    <w:rsid w:val="00D44569"/>
    <w:rsid w:val="00D45368"/>
    <w:rsid w:val="00D45D49"/>
    <w:rsid w:val="00D46195"/>
    <w:rsid w:val="00D46246"/>
    <w:rsid w:val="00D475ED"/>
    <w:rsid w:val="00D506FE"/>
    <w:rsid w:val="00D50A7D"/>
    <w:rsid w:val="00D50B97"/>
    <w:rsid w:val="00D51A41"/>
    <w:rsid w:val="00D527CD"/>
    <w:rsid w:val="00D5296C"/>
    <w:rsid w:val="00D534F9"/>
    <w:rsid w:val="00D54038"/>
    <w:rsid w:val="00D54DB5"/>
    <w:rsid w:val="00D55364"/>
    <w:rsid w:val="00D55B02"/>
    <w:rsid w:val="00D5680B"/>
    <w:rsid w:val="00D569F1"/>
    <w:rsid w:val="00D57104"/>
    <w:rsid w:val="00D5711C"/>
    <w:rsid w:val="00D575CD"/>
    <w:rsid w:val="00D578F0"/>
    <w:rsid w:val="00D603D2"/>
    <w:rsid w:val="00D60503"/>
    <w:rsid w:val="00D615A0"/>
    <w:rsid w:val="00D623E2"/>
    <w:rsid w:val="00D625B2"/>
    <w:rsid w:val="00D62C59"/>
    <w:rsid w:val="00D62DF8"/>
    <w:rsid w:val="00D632AF"/>
    <w:rsid w:val="00D64091"/>
    <w:rsid w:val="00D640BC"/>
    <w:rsid w:val="00D641BC"/>
    <w:rsid w:val="00D65287"/>
    <w:rsid w:val="00D654A5"/>
    <w:rsid w:val="00D65516"/>
    <w:rsid w:val="00D65B16"/>
    <w:rsid w:val="00D66B61"/>
    <w:rsid w:val="00D66EB0"/>
    <w:rsid w:val="00D6719B"/>
    <w:rsid w:val="00D673A5"/>
    <w:rsid w:val="00D70712"/>
    <w:rsid w:val="00D708D5"/>
    <w:rsid w:val="00D74026"/>
    <w:rsid w:val="00D748C7"/>
    <w:rsid w:val="00D763B0"/>
    <w:rsid w:val="00D7746B"/>
    <w:rsid w:val="00D77E08"/>
    <w:rsid w:val="00D80F06"/>
    <w:rsid w:val="00D80FD5"/>
    <w:rsid w:val="00D81877"/>
    <w:rsid w:val="00D81EDC"/>
    <w:rsid w:val="00D824C6"/>
    <w:rsid w:val="00D82DF9"/>
    <w:rsid w:val="00D82FA4"/>
    <w:rsid w:val="00D831F7"/>
    <w:rsid w:val="00D83917"/>
    <w:rsid w:val="00D8393D"/>
    <w:rsid w:val="00D83AA3"/>
    <w:rsid w:val="00D83D6F"/>
    <w:rsid w:val="00D84235"/>
    <w:rsid w:val="00D85050"/>
    <w:rsid w:val="00D85B05"/>
    <w:rsid w:val="00D85C1A"/>
    <w:rsid w:val="00D879EA"/>
    <w:rsid w:val="00D87D3D"/>
    <w:rsid w:val="00D9034E"/>
    <w:rsid w:val="00D91105"/>
    <w:rsid w:val="00D923A9"/>
    <w:rsid w:val="00D95DE8"/>
    <w:rsid w:val="00D95F45"/>
    <w:rsid w:val="00D972BB"/>
    <w:rsid w:val="00D97349"/>
    <w:rsid w:val="00D976B0"/>
    <w:rsid w:val="00D97BC1"/>
    <w:rsid w:val="00DA0113"/>
    <w:rsid w:val="00DA01E8"/>
    <w:rsid w:val="00DA0969"/>
    <w:rsid w:val="00DA1798"/>
    <w:rsid w:val="00DA20A8"/>
    <w:rsid w:val="00DA284B"/>
    <w:rsid w:val="00DA28AD"/>
    <w:rsid w:val="00DA303C"/>
    <w:rsid w:val="00DA311D"/>
    <w:rsid w:val="00DA312A"/>
    <w:rsid w:val="00DA32B4"/>
    <w:rsid w:val="00DA3490"/>
    <w:rsid w:val="00DA3ECF"/>
    <w:rsid w:val="00DA419E"/>
    <w:rsid w:val="00DA5012"/>
    <w:rsid w:val="00DA50CF"/>
    <w:rsid w:val="00DA559A"/>
    <w:rsid w:val="00DA5C17"/>
    <w:rsid w:val="00DA6398"/>
    <w:rsid w:val="00DA6521"/>
    <w:rsid w:val="00DA657A"/>
    <w:rsid w:val="00DA66F9"/>
    <w:rsid w:val="00DA6E77"/>
    <w:rsid w:val="00DB037D"/>
    <w:rsid w:val="00DB175C"/>
    <w:rsid w:val="00DB19F6"/>
    <w:rsid w:val="00DB1C01"/>
    <w:rsid w:val="00DB1ED0"/>
    <w:rsid w:val="00DB24B0"/>
    <w:rsid w:val="00DB36FB"/>
    <w:rsid w:val="00DB381D"/>
    <w:rsid w:val="00DB38F0"/>
    <w:rsid w:val="00DB4E1F"/>
    <w:rsid w:val="00DB5097"/>
    <w:rsid w:val="00DB5765"/>
    <w:rsid w:val="00DB5BB0"/>
    <w:rsid w:val="00DB674D"/>
    <w:rsid w:val="00DB6B3E"/>
    <w:rsid w:val="00DC00BE"/>
    <w:rsid w:val="00DC059B"/>
    <w:rsid w:val="00DC06F1"/>
    <w:rsid w:val="00DC073A"/>
    <w:rsid w:val="00DC16BD"/>
    <w:rsid w:val="00DC2B71"/>
    <w:rsid w:val="00DC3427"/>
    <w:rsid w:val="00DC4284"/>
    <w:rsid w:val="00DC4533"/>
    <w:rsid w:val="00DC4C95"/>
    <w:rsid w:val="00DC51CB"/>
    <w:rsid w:val="00DC55C3"/>
    <w:rsid w:val="00DC55FA"/>
    <w:rsid w:val="00DC56AA"/>
    <w:rsid w:val="00DC57B3"/>
    <w:rsid w:val="00DC57C7"/>
    <w:rsid w:val="00DC6774"/>
    <w:rsid w:val="00DC6DF1"/>
    <w:rsid w:val="00DC6E3B"/>
    <w:rsid w:val="00DC7400"/>
    <w:rsid w:val="00DC784F"/>
    <w:rsid w:val="00DD0494"/>
    <w:rsid w:val="00DD12CF"/>
    <w:rsid w:val="00DD12D1"/>
    <w:rsid w:val="00DD152A"/>
    <w:rsid w:val="00DD1608"/>
    <w:rsid w:val="00DD1A95"/>
    <w:rsid w:val="00DD1E3E"/>
    <w:rsid w:val="00DD1F2E"/>
    <w:rsid w:val="00DD2176"/>
    <w:rsid w:val="00DD2B36"/>
    <w:rsid w:val="00DD37D2"/>
    <w:rsid w:val="00DD3D40"/>
    <w:rsid w:val="00DD406D"/>
    <w:rsid w:val="00DD4559"/>
    <w:rsid w:val="00DD4599"/>
    <w:rsid w:val="00DD4742"/>
    <w:rsid w:val="00DD47BC"/>
    <w:rsid w:val="00DD4E06"/>
    <w:rsid w:val="00DD557C"/>
    <w:rsid w:val="00DD608E"/>
    <w:rsid w:val="00DD6541"/>
    <w:rsid w:val="00DD65D4"/>
    <w:rsid w:val="00DD7099"/>
    <w:rsid w:val="00DD7473"/>
    <w:rsid w:val="00DE0379"/>
    <w:rsid w:val="00DE053E"/>
    <w:rsid w:val="00DE0817"/>
    <w:rsid w:val="00DE09B1"/>
    <w:rsid w:val="00DE1761"/>
    <w:rsid w:val="00DE1B59"/>
    <w:rsid w:val="00DE203A"/>
    <w:rsid w:val="00DE25E7"/>
    <w:rsid w:val="00DE2A4C"/>
    <w:rsid w:val="00DE2A6D"/>
    <w:rsid w:val="00DE2D32"/>
    <w:rsid w:val="00DE2D9E"/>
    <w:rsid w:val="00DE2F36"/>
    <w:rsid w:val="00DE31B2"/>
    <w:rsid w:val="00DE3374"/>
    <w:rsid w:val="00DE33FA"/>
    <w:rsid w:val="00DE58EC"/>
    <w:rsid w:val="00DE5C3F"/>
    <w:rsid w:val="00DE6427"/>
    <w:rsid w:val="00DE6A5F"/>
    <w:rsid w:val="00DE70C1"/>
    <w:rsid w:val="00DE7646"/>
    <w:rsid w:val="00DE7BF5"/>
    <w:rsid w:val="00DF0CE7"/>
    <w:rsid w:val="00DF1262"/>
    <w:rsid w:val="00DF1787"/>
    <w:rsid w:val="00DF2844"/>
    <w:rsid w:val="00DF287E"/>
    <w:rsid w:val="00DF2A77"/>
    <w:rsid w:val="00DF2EA9"/>
    <w:rsid w:val="00DF3ADD"/>
    <w:rsid w:val="00DF3CEC"/>
    <w:rsid w:val="00DF4201"/>
    <w:rsid w:val="00DF426D"/>
    <w:rsid w:val="00DF453E"/>
    <w:rsid w:val="00DF4B3C"/>
    <w:rsid w:val="00DF55A0"/>
    <w:rsid w:val="00DF5825"/>
    <w:rsid w:val="00DF6022"/>
    <w:rsid w:val="00DF6098"/>
    <w:rsid w:val="00DF661F"/>
    <w:rsid w:val="00DF6F0A"/>
    <w:rsid w:val="00E00530"/>
    <w:rsid w:val="00E01BAF"/>
    <w:rsid w:val="00E01C50"/>
    <w:rsid w:val="00E01C95"/>
    <w:rsid w:val="00E030A7"/>
    <w:rsid w:val="00E036E8"/>
    <w:rsid w:val="00E0415C"/>
    <w:rsid w:val="00E041D2"/>
    <w:rsid w:val="00E05883"/>
    <w:rsid w:val="00E05F79"/>
    <w:rsid w:val="00E066A6"/>
    <w:rsid w:val="00E06E26"/>
    <w:rsid w:val="00E06F73"/>
    <w:rsid w:val="00E0735E"/>
    <w:rsid w:val="00E07CAA"/>
    <w:rsid w:val="00E10478"/>
    <w:rsid w:val="00E1169F"/>
    <w:rsid w:val="00E11F46"/>
    <w:rsid w:val="00E11FC5"/>
    <w:rsid w:val="00E12D88"/>
    <w:rsid w:val="00E13657"/>
    <w:rsid w:val="00E13723"/>
    <w:rsid w:val="00E14FBC"/>
    <w:rsid w:val="00E15340"/>
    <w:rsid w:val="00E1540D"/>
    <w:rsid w:val="00E157FE"/>
    <w:rsid w:val="00E15CC3"/>
    <w:rsid w:val="00E16053"/>
    <w:rsid w:val="00E16606"/>
    <w:rsid w:val="00E168EC"/>
    <w:rsid w:val="00E16E75"/>
    <w:rsid w:val="00E17322"/>
    <w:rsid w:val="00E17624"/>
    <w:rsid w:val="00E17BCB"/>
    <w:rsid w:val="00E17F3F"/>
    <w:rsid w:val="00E20254"/>
    <w:rsid w:val="00E204A7"/>
    <w:rsid w:val="00E205E3"/>
    <w:rsid w:val="00E20CFE"/>
    <w:rsid w:val="00E21463"/>
    <w:rsid w:val="00E21E06"/>
    <w:rsid w:val="00E21EAE"/>
    <w:rsid w:val="00E230C0"/>
    <w:rsid w:val="00E237B0"/>
    <w:rsid w:val="00E237D2"/>
    <w:rsid w:val="00E23991"/>
    <w:rsid w:val="00E23B05"/>
    <w:rsid w:val="00E23D07"/>
    <w:rsid w:val="00E242D4"/>
    <w:rsid w:val="00E24A0E"/>
    <w:rsid w:val="00E2614E"/>
    <w:rsid w:val="00E26377"/>
    <w:rsid w:val="00E263BC"/>
    <w:rsid w:val="00E26549"/>
    <w:rsid w:val="00E2695B"/>
    <w:rsid w:val="00E26A39"/>
    <w:rsid w:val="00E274FD"/>
    <w:rsid w:val="00E274FF"/>
    <w:rsid w:val="00E2796B"/>
    <w:rsid w:val="00E27CB6"/>
    <w:rsid w:val="00E27E16"/>
    <w:rsid w:val="00E27FB9"/>
    <w:rsid w:val="00E30B58"/>
    <w:rsid w:val="00E30F22"/>
    <w:rsid w:val="00E3224A"/>
    <w:rsid w:val="00E3303B"/>
    <w:rsid w:val="00E338D5"/>
    <w:rsid w:val="00E339FA"/>
    <w:rsid w:val="00E33D18"/>
    <w:rsid w:val="00E33DCD"/>
    <w:rsid w:val="00E341B6"/>
    <w:rsid w:val="00E343B5"/>
    <w:rsid w:val="00E34833"/>
    <w:rsid w:val="00E34865"/>
    <w:rsid w:val="00E34C92"/>
    <w:rsid w:val="00E34CE8"/>
    <w:rsid w:val="00E35487"/>
    <w:rsid w:val="00E35B71"/>
    <w:rsid w:val="00E35F5F"/>
    <w:rsid w:val="00E3656A"/>
    <w:rsid w:val="00E369A4"/>
    <w:rsid w:val="00E36DA6"/>
    <w:rsid w:val="00E36FFF"/>
    <w:rsid w:val="00E379E8"/>
    <w:rsid w:val="00E37D9A"/>
    <w:rsid w:val="00E4031D"/>
    <w:rsid w:val="00E40587"/>
    <w:rsid w:val="00E4062E"/>
    <w:rsid w:val="00E40855"/>
    <w:rsid w:val="00E40BA4"/>
    <w:rsid w:val="00E41000"/>
    <w:rsid w:val="00E41C5A"/>
    <w:rsid w:val="00E41D7E"/>
    <w:rsid w:val="00E41E4A"/>
    <w:rsid w:val="00E41F44"/>
    <w:rsid w:val="00E4244A"/>
    <w:rsid w:val="00E42DB0"/>
    <w:rsid w:val="00E42E4B"/>
    <w:rsid w:val="00E43EA4"/>
    <w:rsid w:val="00E44650"/>
    <w:rsid w:val="00E44790"/>
    <w:rsid w:val="00E447CB"/>
    <w:rsid w:val="00E44A03"/>
    <w:rsid w:val="00E44A14"/>
    <w:rsid w:val="00E44DC2"/>
    <w:rsid w:val="00E4551E"/>
    <w:rsid w:val="00E455A2"/>
    <w:rsid w:val="00E45785"/>
    <w:rsid w:val="00E46C1E"/>
    <w:rsid w:val="00E46E2D"/>
    <w:rsid w:val="00E473EB"/>
    <w:rsid w:val="00E4760C"/>
    <w:rsid w:val="00E479B2"/>
    <w:rsid w:val="00E50068"/>
    <w:rsid w:val="00E502B6"/>
    <w:rsid w:val="00E502DB"/>
    <w:rsid w:val="00E50C63"/>
    <w:rsid w:val="00E50DD7"/>
    <w:rsid w:val="00E517E7"/>
    <w:rsid w:val="00E51CFB"/>
    <w:rsid w:val="00E51F36"/>
    <w:rsid w:val="00E52540"/>
    <w:rsid w:val="00E5260E"/>
    <w:rsid w:val="00E529AB"/>
    <w:rsid w:val="00E532B0"/>
    <w:rsid w:val="00E532D7"/>
    <w:rsid w:val="00E534D2"/>
    <w:rsid w:val="00E534EE"/>
    <w:rsid w:val="00E53F93"/>
    <w:rsid w:val="00E5587F"/>
    <w:rsid w:val="00E55ACF"/>
    <w:rsid w:val="00E56389"/>
    <w:rsid w:val="00E564C1"/>
    <w:rsid w:val="00E567F4"/>
    <w:rsid w:val="00E56B43"/>
    <w:rsid w:val="00E56BB0"/>
    <w:rsid w:val="00E5710C"/>
    <w:rsid w:val="00E57854"/>
    <w:rsid w:val="00E606F5"/>
    <w:rsid w:val="00E61598"/>
    <w:rsid w:val="00E62481"/>
    <w:rsid w:val="00E63EBF"/>
    <w:rsid w:val="00E643C0"/>
    <w:rsid w:val="00E64CA3"/>
    <w:rsid w:val="00E64D89"/>
    <w:rsid w:val="00E650E8"/>
    <w:rsid w:val="00E6547A"/>
    <w:rsid w:val="00E65C27"/>
    <w:rsid w:val="00E65DED"/>
    <w:rsid w:val="00E66073"/>
    <w:rsid w:val="00E667E0"/>
    <w:rsid w:val="00E66BC6"/>
    <w:rsid w:val="00E6763E"/>
    <w:rsid w:val="00E70234"/>
    <w:rsid w:val="00E70747"/>
    <w:rsid w:val="00E71033"/>
    <w:rsid w:val="00E713CF"/>
    <w:rsid w:val="00E717FA"/>
    <w:rsid w:val="00E71A2B"/>
    <w:rsid w:val="00E71A3F"/>
    <w:rsid w:val="00E72A18"/>
    <w:rsid w:val="00E73525"/>
    <w:rsid w:val="00E736BA"/>
    <w:rsid w:val="00E73933"/>
    <w:rsid w:val="00E742E9"/>
    <w:rsid w:val="00E7469E"/>
    <w:rsid w:val="00E74A95"/>
    <w:rsid w:val="00E74CCD"/>
    <w:rsid w:val="00E752E4"/>
    <w:rsid w:val="00E75308"/>
    <w:rsid w:val="00E759B3"/>
    <w:rsid w:val="00E763A9"/>
    <w:rsid w:val="00E77441"/>
    <w:rsid w:val="00E77E2A"/>
    <w:rsid w:val="00E77FC7"/>
    <w:rsid w:val="00E8071D"/>
    <w:rsid w:val="00E81959"/>
    <w:rsid w:val="00E81FAB"/>
    <w:rsid w:val="00E838EA"/>
    <w:rsid w:val="00E8434F"/>
    <w:rsid w:val="00E845FA"/>
    <w:rsid w:val="00E84B06"/>
    <w:rsid w:val="00E85252"/>
    <w:rsid w:val="00E8571D"/>
    <w:rsid w:val="00E85FC1"/>
    <w:rsid w:val="00E86170"/>
    <w:rsid w:val="00E86643"/>
    <w:rsid w:val="00E86BA7"/>
    <w:rsid w:val="00E87063"/>
    <w:rsid w:val="00E87414"/>
    <w:rsid w:val="00E87FB2"/>
    <w:rsid w:val="00E9107C"/>
    <w:rsid w:val="00E9163B"/>
    <w:rsid w:val="00E919AC"/>
    <w:rsid w:val="00E92B9C"/>
    <w:rsid w:val="00E92EA9"/>
    <w:rsid w:val="00E9325D"/>
    <w:rsid w:val="00E93963"/>
    <w:rsid w:val="00E93D42"/>
    <w:rsid w:val="00E940F6"/>
    <w:rsid w:val="00E941C4"/>
    <w:rsid w:val="00E94CA2"/>
    <w:rsid w:val="00E94D01"/>
    <w:rsid w:val="00E95E2F"/>
    <w:rsid w:val="00E95EE1"/>
    <w:rsid w:val="00E960A4"/>
    <w:rsid w:val="00E96672"/>
    <w:rsid w:val="00E97073"/>
    <w:rsid w:val="00E9754D"/>
    <w:rsid w:val="00E97E4D"/>
    <w:rsid w:val="00E97FE4"/>
    <w:rsid w:val="00EA0945"/>
    <w:rsid w:val="00EA0A36"/>
    <w:rsid w:val="00EA0DF6"/>
    <w:rsid w:val="00EA10D6"/>
    <w:rsid w:val="00EA1511"/>
    <w:rsid w:val="00EA151F"/>
    <w:rsid w:val="00EA1C64"/>
    <w:rsid w:val="00EA26A4"/>
    <w:rsid w:val="00EA271B"/>
    <w:rsid w:val="00EA2F95"/>
    <w:rsid w:val="00EA3833"/>
    <w:rsid w:val="00EA4270"/>
    <w:rsid w:val="00EA4E3C"/>
    <w:rsid w:val="00EA5081"/>
    <w:rsid w:val="00EA5E09"/>
    <w:rsid w:val="00EA6077"/>
    <w:rsid w:val="00EA64F2"/>
    <w:rsid w:val="00EA6A82"/>
    <w:rsid w:val="00EA71C7"/>
    <w:rsid w:val="00EA771F"/>
    <w:rsid w:val="00EA789C"/>
    <w:rsid w:val="00EA789F"/>
    <w:rsid w:val="00EA7E16"/>
    <w:rsid w:val="00EB0462"/>
    <w:rsid w:val="00EB0F01"/>
    <w:rsid w:val="00EB102A"/>
    <w:rsid w:val="00EB1754"/>
    <w:rsid w:val="00EB18CB"/>
    <w:rsid w:val="00EB2AF6"/>
    <w:rsid w:val="00EB3447"/>
    <w:rsid w:val="00EB381C"/>
    <w:rsid w:val="00EB3B02"/>
    <w:rsid w:val="00EB41E6"/>
    <w:rsid w:val="00EB5659"/>
    <w:rsid w:val="00EB6008"/>
    <w:rsid w:val="00EB6A1E"/>
    <w:rsid w:val="00EB6AC4"/>
    <w:rsid w:val="00EB6E5C"/>
    <w:rsid w:val="00EB7216"/>
    <w:rsid w:val="00EB73EB"/>
    <w:rsid w:val="00EB7669"/>
    <w:rsid w:val="00EB773F"/>
    <w:rsid w:val="00EC05AA"/>
    <w:rsid w:val="00EC096E"/>
    <w:rsid w:val="00EC0D24"/>
    <w:rsid w:val="00EC0DF5"/>
    <w:rsid w:val="00EC147A"/>
    <w:rsid w:val="00EC1D7D"/>
    <w:rsid w:val="00EC2C7A"/>
    <w:rsid w:val="00EC301A"/>
    <w:rsid w:val="00EC323F"/>
    <w:rsid w:val="00EC3273"/>
    <w:rsid w:val="00EC3378"/>
    <w:rsid w:val="00EC349A"/>
    <w:rsid w:val="00EC3B0B"/>
    <w:rsid w:val="00EC3D90"/>
    <w:rsid w:val="00EC4844"/>
    <w:rsid w:val="00EC50CE"/>
    <w:rsid w:val="00EC79B3"/>
    <w:rsid w:val="00EC7B47"/>
    <w:rsid w:val="00EC7E7E"/>
    <w:rsid w:val="00EC7FC7"/>
    <w:rsid w:val="00ED0B97"/>
    <w:rsid w:val="00ED0EC5"/>
    <w:rsid w:val="00ED0F14"/>
    <w:rsid w:val="00ED13C9"/>
    <w:rsid w:val="00ED1E8A"/>
    <w:rsid w:val="00ED27A6"/>
    <w:rsid w:val="00ED2BD7"/>
    <w:rsid w:val="00ED422E"/>
    <w:rsid w:val="00ED4610"/>
    <w:rsid w:val="00ED4AF2"/>
    <w:rsid w:val="00ED4B01"/>
    <w:rsid w:val="00ED4C8C"/>
    <w:rsid w:val="00ED53AC"/>
    <w:rsid w:val="00ED544D"/>
    <w:rsid w:val="00ED5FA6"/>
    <w:rsid w:val="00ED66A5"/>
    <w:rsid w:val="00ED68D0"/>
    <w:rsid w:val="00ED6FB6"/>
    <w:rsid w:val="00ED76C8"/>
    <w:rsid w:val="00ED776C"/>
    <w:rsid w:val="00ED788C"/>
    <w:rsid w:val="00EE03F2"/>
    <w:rsid w:val="00EE088F"/>
    <w:rsid w:val="00EE0B95"/>
    <w:rsid w:val="00EE112F"/>
    <w:rsid w:val="00EE1715"/>
    <w:rsid w:val="00EE1BA4"/>
    <w:rsid w:val="00EE22C2"/>
    <w:rsid w:val="00EE289A"/>
    <w:rsid w:val="00EE3222"/>
    <w:rsid w:val="00EE3C57"/>
    <w:rsid w:val="00EE3D76"/>
    <w:rsid w:val="00EE407A"/>
    <w:rsid w:val="00EE4B97"/>
    <w:rsid w:val="00EE51BD"/>
    <w:rsid w:val="00EE548C"/>
    <w:rsid w:val="00EE6563"/>
    <w:rsid w:val="00EE6C13"/>
    <w:rsid w:val="00EE6F0A"/>
    <w:rsid w:val="00EE72AC"/>
    <w:rsid w:val="00EE756B"/>
    <w:rsid w:val="00EE783E"/>
    <w:rsid w:val="00EE7BA5"/>
    <w:rsid w:val="00EF02A2"/>
    <w:rsid w:val="00EF1240"/>
    <w:rsid w:val="00EF1A3B"/>
    <w:rsid w:val="00EF1CDE"/>
    <w:rsid w:val="00EF1D17"/>
    <w:rsid w:val="00EF1F59"/>
    <w:rsid w:val="00EF26EA"/>
    <w:rsid w:val="00EF331D"/>
    <w:rsid w:val="00EF33EC"/>
    <w:rsid w:val="00EF4509"/>
    <w:rsid w:val="00EF491B"/>
    <w:rsid w:val="00EF4936"/>
    <w:rsid w:val="00EF4AAA"/>
    <w:rsid w:val="00EF51AE"/>
    <w:rsid w:val="00EF53B2"/>
    <w:rsid w:val="00EF54F9"/>
    <w:rsid w:val="00EF55C5"/>
    <w:rsid w:val="00EF591B"/>
    <w:rsid w:val="00EF597D"/>
    <w:rsid w:val="00EF5A27"/>
    <w:rsid w:val="00EF60C5"/>
    <w:rsid w:val="00EF6EFB"/>
    <w:rsid w:val="00EF70BC"/>
    <w:rsid w:val="00EF7295"/>
    <w:rsid w:val="00EF73A3"/>
    <w:rsid w:val="00EF751F"/>
    <w:rsid w:val="00EF786B"/>
    <w:rsid w:val="00EF7F12"/>
    <w:rsid w:val="00F005CE"/>
    <w:rsid w:val="00F00A73"/>
    <w:rsid w:val="00F00C1D"/>
    <w:rsid w:val="00F00D99"/>
    <w:rsid w:val="00F0135B"/>
    <w:rsid w:val="00F01824"/>
    <w:rsid w:val="00F01969"/>
    <w:rsid w:val="00F01C17"/>
    <w:rsid w:val="00F02794"/>
    <w:rsid w:val="00F02D8E"/>
    <w:rsid w:val="00F03CD3"/>
    <w:rsid w:val="00F03F65"/>
    <w:rsid w:val="00F04A98"/>
    <w:rsid w:val="00F04D68"/>
    <w:rsid w:val="00F05076"/>
    <w:rsid w:val="00F0555F"/>
    <w:rsid w:val="00F061AE"/>
    <w:rsid w:val="00F06404"/>
    <w:rsid w:val="00F06698"/>
    <w:rsid w:val="00F06ECC"/>
    <w:rsid w:val="00F07C3A"/>
    <w:rsid w:val="00F07EAD"/>
    <w:rsid w:val="00F102D2"/>
    <w:rsid w:val="00F1051C"/>
    <w:rsid w:val="00F106DE"/>
    <w:rsid w:val="00F107FE"/>
    <w:rsid w:val="00F10C38"/>
    <w:rsid w:val="00F114CD"/>
    <w:rsid w:val="00F11B44"/>
    <w:rsid w:val="00F12042"/>
    <w:rsid w:val="00F12312"/>
    <w:rsid w:val="00F132A7"/>
    <w:rsid w:val="00F13BBD"/>
    <w:rsid w:val="00F13BE5"/>
    <w:rsid w:val="00F142B0"/>
    <w:rsid w:val="00F1495B"/>
    <w:rsid w:val="00F149B5"/>
    <w:rsid w:val="00F16A7A"/>
    <w:rsid w:val="00F16ABD"/>
    <w:rsid w:val="00F16DFC"/>
    <w:rsid w:val="00F1780D"/>
    <w:rsid w:val="00F17C73"/>
    <w:rsid w:val="00F20196"/>
    <w:rsid w:val="00F20E58"/>
    <w:rsid w:val="00F2117B"/>
    <w:rsid w:val="00F213F9"/>
    <w:rsid w:val="00F218E1"/>
    <w:rsid w:val="00F2291F"/>
    <w:rsid w:val="00F23C97"/>
    <w:rsid w:val="00F23F74"/>
    <w:rsid w:val="00F24366"/>
    <w:rsid w:val="00F24679"/>
    <w:rsid w:val="00F248E5"/>
    <w:rsid w:val="00F24C42"/>
    <w:rsid w:val="00F24C65"/>
    <w:rsid w:val="00F251A7"/>
    <w:rsid w:val="00F25985"/>
    <w:rsid w:val="00F2613A"/>
    <w:rsid w:val="00F26184"/>
    <w:rsid w:val="00F262A1"/>
    <w:rsid w:val="00F263D7"/>
    <w:rsid w:val="00F27697"/>
    <w:rsid w:val="00F2778D"/>
    <w:rsid w:val="00F27795"/>
    <w:rsid w:val="00F307E9"/>
    <w:rsid w:val="00F30988"/>
    <w:rsid w:val="00F30C45"/>
    <w:rsid w:val="00F30D88"/>
    <w:rsid w:val="00F3160E"/>
    <w:rsid w:val="00F31A3E"/>
    <w:rsid w:val="00F31C96"/>
    <w:rsid w:val="00F322A2"/>
    <w:rsid w:val="00F3245C"/>
    <w:rsid w:val="00F32AE6"/>
    <w:rsid w:val="00F32B4C"/>
    <w:rsid w:val="00F3340F"/>
    <w:rsid w:val="00F336D7"/>
    <w:rsid w:val="00F33E00"/>
    <w:rsid w:val="00F344E7"/>
    <w:rsid w:val="00F34659"/>
    <w:rsid w:val="00F35469"/>
    <w:rsid w:val="00F35520"/>
    <w:rsid w:val="00F358DD"/>
    <w:rsid w:val="00F35E15"/>
    <w:rsid w:val="00F35FE5"/>
    <w:rsid w:val="00F36B48"/>
    <w:rsid w:val="00F36D54"/>
    <w:rsid w:val="00F371DD"/>
    <w:rsid w:val="00F3759E"/>
    <w:rsid w:val="00F40CE2"/>
    <w:rsid w:val="00F410DB"/>
    <w:rsid w:val="00F41647"/>
    <w:rsid w:val="00F41727"/>
    <w:rsid w:val="00F41B45"/>
    <w:rsid w:val="00F42C9E"/>
    <w:rsid w:val="00F42DCB"/>
    <w:rsid w:val="00F438B4"/>
    <w:rsid w:val="00F44252"/>
    <w:rsid w:val="00F44CF1"/>
    <w:rsid w:val="00F44DF7"/>
    <w:rsid w:val="00F45416"/>
    <w:rsid w:val="00F45805"/>
    <w:rsid w:val="00F45FE9"/>
    <w:rsid w:val="00F4634D"/>
    <w:rsid w:val="00F465DE"/>
    <w:rsid w:val="00F46714"/>
    <w:rsid w:val="00F46CFF"/>
    <w:rsid w:val="00F470D1"/>
    <w:rsid w:val="00F50032"/>
    <w:rsid w:val="00F507A8"/>
    <w:rsid w:val="00F50B59"/>
    <w:rsid w:val="00F50F29"/>
    <w:rsid w:val="00F51200"/>
    <w:rsid w:val="00F51DBF"/>
    <w:rsid w:val="00F527B8"/>
    <w:rsid w:val="00F527F6"/>
    <w:rsid w:val="00F52A3E"/>
    <w:rsid w:val="00F5375F"/>
    <w:rsid w:val="00F539F1"/>
    <w:rsid w:val="00F5432C"/>
    <w:rsid w:val="00F5478E"/>
    <w:rsid w:val="00F54867"/>
    <w:rsid w:val="00F54E31"/>
    <w:rsid w:val="00F551D9"/>
    <w:rsid w:val="00F55484"/>
    <w:rsid w:val="00F55E73"/>
    <w:rsid w:val="00F55F0C"/>
    <w:rsid w:val="00F56AB4"/>
    <w:rsid w:val="00F57443"/>
    <w:rsid w:val="00F57A67"/>
    <w:rsid w:val="00F57EFE"/>
    <w:rsid w:val="00F6024A"/>
    <w:rsid w:val="00F607BB"/>
    <w:rsid w:val="00F613C6"/>
    <w:rsid w:val="00F616CA"/>
    <w:rsid w:val="00F61F9A"/>
    <w:rsid w:val="00F6216B"/>
    <w:rsid w:val="00F6232E"/>
    <w:rsid w:val="00F6273C"/>
    <w:rsid w:val="00F62A92"/>
    <w:rsid w:val="00F63604"/>
    <w:rsid w:val="00F63F47"/>
    <w:rsid w:val="00F64587"/>
    <w:rsid w:val="00F64594"/>
    <w:rsid w:val="00F65002"/>
    <w:rsid w:val="00F65054"/>
    <w:rsid w:val="00F651D4"/>
    <w:rsid w:val="00F65486"/>
    <w:rsid w:val="00F65791"/>
    <w:rsid w:val="00F659D0"/>
    <w:rsid w:val="00F6646E"/>
    <w:rsid w:val="00F66878"/>
    <w:rsid w:val="00F6689D"/>
    <w:rsid w:val="00F66CFF"/>
    <w:rsid w:val="00F67D71"/>
    <w:rsid w:val="00F70292"/>
    <w:rsid w:val="00F702F1"/>
    <w:rsid w:val="00F70964"/>
    <w:rsid w:val="00F70E6E"/>
    <w:rsid w:val="00F716C5"/>
    <w:rsid w:val="00F722FA"/>
    <w:rsid w:val="00F7238B"/>
    <w:rsid w:val="00F72443"/>
    <w:rsid w:val="00F72675"/>
    <w:rsid w:val="00F728C8"/>
    <w:rsid w:val="00F72F90"/>
    <w:rsid w:val="00F73332"/>
    <w:rsid w:val="00F73C21"/>
    <w:rsid w:val="00F73FAE"/>
    <w:rsid w:val="00F74F14"/>
    <w:rsid w:val="00F75204"/>
    <w:rsid w:val="00F75380"/>
    <w:rsid w:val="00F75B89"/>
    <w:rsid w:val="00F76228"/>
    <w:rsid w:val="00F76C82"/>
    <w:rsid w:val="00F774C0"/>
    <w:rsid w:val="00F778D8"/>
    <w:rsid w:val="00F77F2B"/>
    <w:rsid w:val="00F8061F"/>
    <w:rsid w:val="00F80A53"/>
    <w:rsid w:val="00F80AC9"/>
    <w:rsid w:val="00F80D7C"/>
    <w:rsid w:val="00F8177A"/>
    <w:rsid w:val="00F81C29"/>
    <w:rsid w:val="00F81EFB"/>
    <w:rsid w:val="00F83111"/>
    <w:rsid w:val="00F8406D"/>
    <w:rsid w:val="00F84BAE"/>
    <w:rsid w:val="00F85BBD"/>
    <w:rsid w:val="00F85BD7"/>
    <w:rsid w:val="00F86016"/>
    <w:rsid w:val="00F86436"/>
    <w:rsid w:val="00F86C75"/>
    <w:rsid w:val="00F871A2"/>
    <w:rsid w:val="00F872F7"/>
    <w:rsid w:val="00F877C8"/>
    <w:rsid w:val="00F90226"/>
    <w:rsid w:val="00F906DC"/>
    <w:rsid w:val="00F908E7"/>
    <w:rsid w:val="00F90CE1"/>
    <w:rsid w:val="00F90DB5"/>
    <w:rsid w:val="00F911EB"/>
    <w:rsid w:val="00F9139B"/>
    <w:rsid w:val="00F91E6A"/>
    <w:rsid w:val="00F91EC1"/>
    <w:rsid w:val="00F92C67"/>
    <w:rsid w:val="00F9373F"/>
    <w:rsid w:val="00F941AF"/>
    <w:rsid w:val="00F942BD"/>
    <w:rsid w:val="00F948F2"/>
    <w:rsid w:val="00F9498E"/>
    <w:rsid w:val="00F94B99"/>
    <w:rsid w:val="00F9514E"/>
    <w:rsid w:val="00F95D7C"/>
    <w:rsid w:val="00F96152"/>
    <w:rsid w:val="00F965DE"/>
    <w:rsid w:val="00F9670F"/>
    <w:rsid w:val="00F96880"/>
    <w:rsid w:val="00F9790F"/>
    <w:rsid w:val="00F97F3A"/>
    <w:rsid w:val="00FA01BC"/>
    <w:rsid w:val="00FA04CA"/>
    <w:rsid w:val="00FA0794"/>
    <w:rsid w:val="00FA1342"/>
    <w:rsid w:val="00FA17AB"/>
    <w:rsid w:val="00FA17EA"/>
    <w:rsid w:val="00FA1E32"/>
    <w:rsid w:val="00FA1F32"/>
    <w:rsid w:val="00FA1FFA"/>
    <w:rsid w:val="00FA2B4D"/>
    <w:rsid w:val="00FA2E14"/>
    <w:rsid w:val="00FA2F33"/>
    <w:rsid w:val="00FA3EC4"/>
    <w:rsid w:val="00FA4852"/>
    <w:rsid w:val="00FA53DE"/>
    <w:rsid w:val="00FA617E"/>
    <w:rsid w:val="00FA6469"/>
    <w:rsid w:val="00FA6BB1"/>
    <w:rsid w:val="00FA6C73"/>
    <w:rsid w:val="00FA7C60"/>
    <w:rsid w:val="00FB0B5D"/>
    <w:rsid w:val="00FB24F8"/>
    <w:rsid w:val="00FB25E1"/>
    <w:rsid w:val="00FB2E1B"/>
    <w:rsid w:val="00FB32CF"/>
    <w:rsid w:val="00FB365C"/>
    <w:rsid w:val="00FB54F3"/>
    <w:rsid w:val="00FB5C8B"/>
    <w:rsid w:val="00FB6628"/>
    <w:rsid w:val="00FB679A"/>
    <w:rsid w:val="00FB6934"/>
    <w:rsid w:val="00FB6E67"/>
    <w:rsid w:val="00FB6FD5"/>
    <w:rsid w:val="00FB7231"/>
    <w:rsid w:val="00FB7239"/>
    <w:rsid w:val="00FB7B94"/>
    <w:rsid w:val="00FB7E96"/>
    <w:rsid w:val="00FC0006"/>
    <w:rsid w:val="00FC06CB"/>
    <w:rsid w:val="00FC0C8F"/>
    <w:rsid w:val="00FC0D2D"/>
    <w:rsid w:val="00FC0FB3"/>
    <w:rsid w:val="00FC14B7"/>
    <w:rsid w:val="00FC1E00"/>
    <w:rsid w:val="00FC206D"/>
    <w:rsid w:val="00FC21E6"/>
    <w:rsid w:val="00FC21F4"/>
    <w:rsid w:val="00FC2299"/>
    <w:rsid w:val="00FC2C53"/>
    <w:rsid w:val="00FC2E4F"/>
    <w:rsid w:val="00FC3277"/>
    <w:rsid w:val="00FC33AF"/>
    <w:rsid w:val="00FC355B"/>
    <w:rsid w:val="00FC43A4"/>
    <w:rsid w:val="00FC56B0"/>
    <w:rsid w:val="00FC591D"/>
    <w:rsid w:val="00FC5B12"/>
    <w:rsid w:val="00FC6753"/>
    <w:rsid w:val="00FC6AEF"/>
    <w:rsid w:val="00FC7606"/>
    <w:rsid w:val="00FC77F5"/>
    <w:rsid w:val="00FD06C1"/>
    <w:rsid w:val="00FD0896"/>
    <w:rsid w:val="00FD1021"/>
    <w:rsid w:val="00FD16AB"/>
    <w:rsid w:val="00FD200A"/>
    <w:rsid w:val="00FD2260"/>
    <w:rsid w:val="00FD292C"/>
    <w:rsid w:val="00FD3BDE"/>
    <w:rsid w:val="00FD3E94"/>
    <w:rsid w:val="00FD3FFE"/>
    <w:rsid w:val="00FD408C"/>
    <w:rsid w:val="00FD44CA"/>
    <w:rsid w:val="00FD469D"/>
    <w:rsid w:val="00FD572A"/>
    <w:rsid w:val="00FD5936"/>
    <w:rsid w:val="00FD5D4D"/>
    <w:rsid w:val="00FD6BC1"/>
    <w:rsid w:val="00FD6C7C"/>
    <w:rsid w:val="00FD6FBD"/>
    <w:rsid w:val="00FD72E9"/>
    <w:rsid w:val="00FD7E6F"/>
    <w:rsid w:val="00FE0504"/>
    <w:rsid w:val="00FE0AB4"/>
    <w:rsid w:val="00FE0AD7"/>
    <w:rsid w:val="00FE0CF1"/>
    <w:rsid w:val="00FE12CD"/>
    <w:rsid w:val="00FE1617"/>
    <w:rsid w:val="00FE1722"/>
    <w:rsid w:val="00FE1B29"/>
    <w:rsid w:val="00FE203E"/>
    <w:rsid w:val="00FE220D"/>
    <w:rsid w:val="00FE2F5C"/>
    <w:rsid w:val="00FE30A3"/>
    <w:rsid w:val="00FE3111"/>
    <w:rsid w:val="00FE3359"/>
    <w:rsid w:val="00FE49DA"/>
    <w:rsid w:val="00FE5145"/>
    <w:rsid w:val="00FE5573"/>
    <w:rsid w:val="00FE5F57"/>
    <w:rsid w:val="00FE68D7"/>
    <w:rsid w:val="00FE6B2A"/>
    <w:rsid w:val="00FE6D81"/>
    <w:rsid w:val="00FE758C"/>
    <w:rsid w:val="00FE7839"/>
    <w:rsid w:val="00FE7D63"/>
    <w:rsid w:val="00FF0D24"/>
    <w:rsid w:val="00FF1226"/>
    <w:rsid w:val="00FF19AD"/>
    <w:rsid w:val="00FF2538"/>
    <w:rsid w:val="00FF285F"/>
    <w:rsid w:val="00FF2CB0"/>
    <w:rsid w:val="00FF2E51"/>
    <w:rsid w:val="00FF3009"/>
    <w:rsid w:val="00FF3575"/>
    <w:rsid w:val="00FF3A0D"/>
    <w:rsid w:val="00FF53AD"/>
    <w:rsid w:val="00FF7522"/>
    <w:rsid w:val="00FF7700"/>
    <w:rsid w:val="00FF7F0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ED8A17"/>
  <w15:docId w15:val="{5FB4EC64-9CE5-4535-871C-FEB02616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99"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258C"/>
    <w:pPr>
      <w:autoSpaceDE w:val="0"/>
      <w:autoSpaceDN w:val="0"/>
      <w:jc w:val="right"/>
    </w:pPr>
  </w:style>
  <w:style w:type="paragraph" w:styleId="Heading1">
    <w:name w:val="heading 1"/>
    <w:basedOn w:val="Normal"/>
    <w:next w:val="Normal"/>
    <w:link w:val="Heading1Char"/>
    <w:uiPriority w:val="99"/>
    <w:qFormat/>
    <w:rsid w:val="00EB6AC4"/>
    <w:pPr>
      <w:keepNext/>
      <w:spacing w:after="360"/>
      <w:ind w:left="576" w:hanging="576"/>
      <w:jc w:val="left"/>
      <w:outlineLvl w:val="0"/>
    </w:pPr>
    <w:rPr>
      <w:sz w:val="32"/>
      <w:szCs w:val="32"/>
      <w:lang w:val="en-GB"/>
    </w:rPr>
  </w:style>
  <w:style w:type="paragraph" w:styleId="Heading2">
    <w:name w:val="heading 2"/>
    <w:basedOn w:val="Normal"/>
    <w:next w:val="Normal"/>
    <w:link w:val="Heading2Char"/>
    <w:uiPriority w:val="99"/>
    <w:qFormat/>
    <w:rsid w:val="004B2807"/>
    <w:pPr>
      <w:keepNext/>
      <w:spacing w:before="240" w:after="160" w:line="280" w:lineRule="atLeast"/>
      <w:ind w:left="720" w:hanging="720"/>
      <w:jc w:val="left"/>
      <w:outlineLvl w:val="1"/>
    </w:pPr>
    <w:rPr>
      <w:sz w:val="28"/>
      <w:szCs w:val="28"/>
      <w:lang w:val="en-GB"/>
    </w:rPr>
  </w:style>
  <w:style w:type="paragraph" w:styleId="Heading3">
    <w:name w:val="heading 3"/>
    <w:basedOn w:val="Normal"/>
    <w:next w:val="Normal"/>
    <w:link w:val="Heading3Char"/>
    <w:uiPriority w:val="99"/>
    <w:qFormat/>
    <w:rsid w:val="00BF0519"/>
    <w:pPr>
      <w:keepNext/>
      <w:spacing w:before="240" w:after="120"/>
      <w:ind w:left="720" w:hanging="720"/>
      <w:jc w:val="left"/>
      <w:outlineLvl w:val="2"/>
    </w:pPr>
    <w:rPr>
      <w:i/>
      <w:iCs/>
      <w:w w:val="98"/>
      <w:sz w:val="28"/>
      <w:szCs w:val="28"/>
      <w:lang w:val="en-GB"/>
    </w:rPr>
  </w:style>
  <w:style w:type="paragraph" w:styleId="Heading4">
    <w:name w:val="heading 4"/>
    <w:basedOn w:val="Normal"/>
    <w:next w:val="Normal"/>
    <w:link w:val="Heading4Char"/>
    <w:uiPriority w:val="99"/>
    <w:qFormat/>
    <w:rsid w:val="00C35E4C"/>
    <w:pPr>
      <w:keepNext/>
      <w:spacing w:before="120" w:after="120"/>
      <w:ind w:right="2635"/>
      <w:jc w:val="center"/>
      <w:outlineLvl w:val="3"/>
    </w:pPr>
    <w:rPr>
      <w:sz w:val="24"/>
      <w:szCs w:val="24"/>
    </w:rPr>
  </w:style>
  <w:style w:type="paragraph" w:styleId="Heading5">
    <w:name w:val="heading 5"/>
    <w:basedOn w:val="Normal"/>
    <w:next w:val="Normal"/>
    <w:link w:val="Heading5Char"/>
    <w:uiPriority w:val="99"/>
    <w:qFormat/>
    <w:rsid w:val="00C35E4C"/>
    <w:pPr>
      <w:keepNext/>
      <w:ind w:left="2636"/>
      <w:jc w:val="center"/>
      <w:outlineLvl w:val="4"/>
    </w:pPr>
    <w:rPr>
      <w:b/>
      <w:bCs/>
    </w:rPr>
  </w:style>
  <w:style w:type="paragraph" w:styleId="Heading6">
    <w:name w:val="heading 6"/>
    <w:basedOn w:val="Normal"/>
    <w:next w:val="Normal"/>
    <w:link w:val="Heading6Char"/>
    <w:uiPriority w:val="99"/>
    <w:qFormat/>
    <w:rsid w:val="00C35E4C"/>
    <w:pPr>
      <w:keepNext/>
      <w:ind w:left="28" w:right="2637" w:firstLine="255"/>
      <w:jc w:val="center"/>
      <w:outlineLvl w:val="5"/>
    </w:pPr>
    <w:rPr>
      <w:rFonts w:ascii="Tahoma" w:hAnsi="Tahoma"/>
      <w:b/>
      <w:bCs/>
    </w:rPr>
  </w:style>
  <w:style w:type="paragraph" w:styleId="Heading7">
    <w:name w:val="heading 7"/>
    <w:basedOn w:val="Normal"/>
    <w:next w:val="Normal"/>
    <w:link w:val="Heading7Char"/>
    <w:uiPriority w:val="99"/>
    <w:qFormat/>
    <w:rsid w:val="00C35E4C"/>
    <w:pPr>
      <w:keepNext/>
      <w:framePr w:dropCap="drop" w:lines="3" w:hSpace="284" w:wrap="auto" w:vAnchor="text" w:hAnchor="text"/>
      <w:spacing w:line="720" w:lineRule="exact"/>
      <w:jc w:val="both"/>
      <w:outlineLvl w:val="6"/>
    </w:pPr>
    <w:rPr>
      <w:position w:val="-10"/>
      <w:sz w:val="71"/>
      <w:szCs w:val="71"/>
    </w:rPr>
  </w:style>
  <w:style w:type="paragraph" w:styleId="Heading8">
    <w:name w:val="heading 8"/>
    <w:basedOn w:val="Normal"/>
    <w:next w:val="Normal"/>
    <w:link w:val="Heading8Char"/>
    <w:uiPriority w:val="99"/>
    <w:qFormat/>
    <w:rsid w:val="00C35E4C"/>
    <w:pPr>
      <w:keepNext/>
      <w:spacing w:before="120" w:after="120"/>
      <w:ind w:right="2637"/>
      <w:jc w:val="center"/>
      <w:outlineLvl w:val="7"/>
    </w:pPr>
    <w:rPr>
      <w:b/>
      <w:bCs/>
    </w:rPr>
  </w:style>
  <w:style w:type="paragraph" w:styleId="Heading9">
    <w:name w:val="heading 9"/>
    <w:basedOn w:val="Normal"/>
    <w:next w:val="Normal"/>
    <w:link w:val="Heading9Char"/>
    <w:uiPriority w:val="99"/>
    <w:qFormat/>
    <w:rsid w:val="00C35E4C"/>
    <w:pPr>
      <w:keepNext/>
      <w:jc w:val="left"/>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B6AC4"/>
    <w:rPr>
      <w:sz w:val="32"/>
      <w:szCs w:val="32"/>
      <w:lang w:val="en-GB"/>
    </w:rPr>
  </w:style>
  <w:style w:type="character" w:customStyle="1" w:styleId="Heading2Char">
    <w:name w:val="Heading 2 Char"/>
    <w:link w:val="Heading2"/>
    <w:uiPriority w:val="99"/>
    <w:locked/>
    <w:rsid w:val="004B2807"/>
    <w:rPr>
      <w:sz w:val="28"/>
      <w:szCs w:val="28"/>
      <w:lang w:val="en-GB"/>
    </w:rPr>
  </w:style>
  <w:style w:type="character" w:customStyle="1" w:styleId="Heading3Char">
    <w:name w:val="Heading 3 Char"/>
    <w:link w:val="Heading3"/>
    <w:uiPriority w:val="99"/>
    <w:locked/>
    <w:rsid w:val="00BF0519"/>
    <w:rPr>
      <w:i/>
      <w:iCs/>
      <w:w w:val="98"/>
      <w:sz w:val="28"/>
      <w:szCs w:val="28"/>
      <w:lang w:val="en-GB"/>
    </w:rPr>
  </w:style>
  <w:style w:type="character" w:customStyle="1" w:styleId="Heading4Char">
    <w:name w:val="Heading 4 Char"/>
    <w:link w:val="Heading4"/>
    <w:uiPriority w:val="99"/>
    <w:locked/>
    <w:rsid w:val="00C665CF"/>
    <w:rPr>
      <w:rFonts w:cs="Times New Roman"/>
      <w:sz w:val="24"/>
      <w:szCs w:val="24"/>
    </w:rPr>
  </w:style>
  <w:style w:type="character" w:customStyle="1" w:styleId="Heading5Char">
    <w:name w:val="Heading 5 Char"/>
    <w:link w:val="Heading5"/>
    <w:uiPriority w:val="99"/>
    <w:locked/>
    <w:rsid w:val="00C665CF"/>
    <w:rPr>
      <w:rFonts w:cs="Times New Roman"/>
      <w:b/>
      <w:bCs/>
    </w:rPr>
  </w:style>
  <w:style w:type="character" w:customStyle="1" w:styleId="Heading6Char">
    <w:name w:val="Heading 6 Char"/>
    <w:link w:val="Heading6"/>
    <w:uiPriority w:val="99"/>
    <w:locked/>
    <w:rsid w:val="00C665CF"/>
    <w:rPr>
      <w:rFonts w:ascii="Tahoma" w:hAnsi="Tahoma" w:cs="Times New Roman"/>
      <w:b/>
      <w:bCs/>
    </w:rPr>
  </w:style>
  <w:style w:type="character" w:customStyle="1" w:styleId="Heading7Char">
    <w:name w:val="Heading 7 Char"/>
    <w:link w:val="Heading7"/>
    <w:uiPriority w:val="99"/>
    <w:locked/>
    <w:rsid w:val="00C665CF"/>
    <w:rPr>
      <w:rFonts w:cs="Times New Roman"/>
      <w:position w:val="-10"/>
      <w:sz w:val="71"/>
      <w:szCs w:val="71"/>
    </w:rPr>
  </w:style>
  <w:style w:type="character" w:customStyle="1" w:styleId="Heading8Char">
    <w:name w:val="Heading 8 Char"/>
    <w:link w:val="Heading8"/>
    <w:uiPriority w:val="99"/>
    <w:locked/>
    <w:rsid w:val="00C665CF"/>
    <w:rPr>
      <w:rFonts w:cs="Times New Roman"/>
      <w:b/>
      <w:bCs/>
    </w:rPr>
  </w:style>
  <w:style w:type="character" w:customStyle="1" w:styleId="Heading9Char">
    <w:name w:val="Heading 9 Char"/>
    <w:link w:val="Heading9"/>
    <w:uiPriority w:val="99"/>
    <w:locked/>
    <w:rsid w:val="00C665CF"/>
    <w:rPr>
      <w:rFonts w:cs="Times New Roman"/>
      <w:b/>
      <w:bCs/>
      <w:sz w:val="24"/>
      <w:szCs w:val="24"/>
    </w:rPr>
  </w:style>
  <w:style w:type="character" w:customStyle="1" w:styleId="BodyText2Char">
    <w:name w:val="Body Text 2 Char"/>
    <w:link w:val="BodyText2"/>
    <w:uiPriority w:val="99"/>
    <w:locked/>
    <w:rsid w:val="00C665CF"/>
    <w:rPr>
      <w:rFonts w:cs="Times New Roman"/>
      <w:b/>
      <w:bCs/>
      <w:i/>
      <w:iCs/>
      <w:sz w:val="24"/>
      <w:szCs w:val="24"/>
    </w:rPr>
  </w:style>
  <w:style w:type="paragraph" w:styleId="BodyText2">
    <w:name w:val="Body Text 2"/>
    <w:basedOn w:val="Normal"/>
    <w:link w:val="BodyText2Char"/>
    <w:uiPriority w:val="99"/>
    <w:rsid w:val="00C35E4C"/>
    <w:pPr>
      <w:jc w:val="both"/>
    </w:pPr>
    <w:rPr>
      <w:b/>
      <w:bCs/>
      <w:i/>
      <w:iCs/>
      <w:sz w:val="24"/>
      <w:szCs w:val="24"/>
    </w:rPr>
  </w:style>
  <w:style w:type="paragraph" w:styleId="BalloonText">
    <w:name w:val="Balloon Text"/>
    <w:basedOn w:val="Normal"/>
    <w:link w:val="BalloonTextChar"/>
    <w:uiPriority w:val="99"/>
    <w:semiHidden/>
    <w:rsid w:val="001405A0"/>
    <w:rPr>
      <w:rFonts w:ascii="Tahoma" w:hAnsi="Tahoma"/>
      <w:sz w:val="16"/>
      <w:szCs w:val="16"/>
    </w:rPr>
  </w:style>
  <w:style w:type="character" w:customStyle="1" w:styleId="BalloonTextChar">
    <w:name w:val="Balloon Text Char"/>
    <w:link w:val="BalloonText"/>
    <w:uiPriority w:val="99"/>
    <w:semiHidden/>
    <w:rsid w:val="00D4245E"/>
    <w:rPr>
      <w:rFonts w:ascii="Tahoma" w:hAnsi="Tahoma" w:cs="Tahoma"/>
      <w:sz w:val="16"/>
      <w:szCs w:val="16"/>
      <w:lang w:val="en-US" w:eastAsia="en-US"/>
    </w:rPr>
  </w:style>
  <w:style w:type="character" w:styleId="FootnoteReference">
    <w:name w:val="footnote reference"/>
    <w:uiPriority w:val="99"/>
    <w:rsid w:val="00C35E4C"/>
    <w:rPr>
      <w:rFonts w:ascii="Times New Roman" w:hAnsi="Times New Roman" w:cs="Times New Roman"/>
      <w:vertAlign w:val="superscript"/>
    </w:rPr>
  </w:style>
  <w:style w:type="character" w:customStyle="1" w:styleId="BodyTextIndent3Char">
    <w:name w:val="Body Text Indent 3 Char"/>
    <w:link w:val="BodyTextIndent3"/>
    <w:uiPriority w:val="99"/>
    <w:locked/>
    <w:rsid w:val="00C665CF"/>
    <w:rPr>
      <w:rFonts w:cs="Times New Roman"/>
    </w:rPr>
  </w:style>
  <w:style w:type="paragraph" w:styleId="BodyTextIndent3">
    <w:name w:val="Body Text Indent 3"/>
    <w:basedOn w:val="Normal"/>
    <w:link w:val="BodyTextIndent3Char"/>
    <w:uiPriority w:val="99"/>
    <w:rsid w:val="00C35E4C"/>
    <w:pPr>
      <w:spacing w:before="120"/>
      <w:ind w:right="2920" w:firstLine="284"/>
      <w:jc w:val="both"/>
    </w:pPr>
  </w:style>
  <w:style w:type="paragraph" w:styleId="BlockText">
    <w:name w:val="Block Text"/>
    <w:basedOn w:val="Normal"/>
    <w:uiPriority w:val="99"/>
    <w:rsid w:val="00C35E4C"/>
    <w:pPr>
      <w:numPr>
        <w:ilvl w:val="12"/>
      </w:numPr>
      <w:ind w:left="720" w:right="3203" w:hanging="1003"/>
      <w:jc w:val="both"/>
    </w:pPr>
    <w:rPr>
      <w:sz w:val="18"/>
      <w:szCs w:val="18"/>
    </w:rPr>
  </w:style>
  <w:style w:type="character" w:customStyle="1" w:styleId="BodyTextIndent2Char">
    <w:name w:val="Body Text Indent 2 Char"/>
    <w:link w:val="BodyTextIndent2"/>
    <w:uiPriority w:val="99"/>
    <w:locked/>
    <w:rsid w:val="00C665CF"/>
    <w:rPr>
      <w:rFonts w:cs="Times New Roman"/>
    </w:rPr>
  </w:style>
  <w:style w:type="paragraph" w:styleId="BodyTextIndent2">
    <w:name w:val="Body Text Indent 2"/>
    <w:basedOn w:val="Normal"/>
    <w:link w:val="BodyTextIndent2Char"/>
    <w:uiPriority w:val="99"/>
    <w:rsid w:val="00C35E4C"/>
    <w:pPr>
      <w:ind w:right="2919" w:firstLine="284"/>
      <w:jc w:val="both"/>
    </w:pPr>
  </w:style>
  <w:style w:type="character" w:customStyle="1" w:styleId="FooterChar">
    <w:name w:val="Footer Char"/>
    <w:aliases w:val="تذييل الصفحة Char"/>
    <w:link w:val="Footer"/>
    <w:uiPriority w:val="99"/>
    <w:locked/>
    <w:rsid w:val="00C665CF"/>
    <w:rPr>
      <w:rFonts w:cs="Times New Roman"/>
    </w:rPr>
  </w:style>
  <w:style w:type="paragraph" w:styleId="Footer">
    <w:name w:val="footer"/>
    <w:aliases w:val="تذييل الصفحة"/>
    <w:basedOn w:val="Normal"/>
    <w:link w:val="FooterChar"/>
    <w:uiPriority w:val="99"/>
    <w:rsid w:val="00C35E4C"/>
    <w:pPr>
      <w:tabs>
        <w:tab w:val="center" w:pos="4153"/>
        <w:tab w:val="right" w:pos="8306"/>
      </w:tabs>
    </w:pPr>
  </w:style>
  <w:style w:type="paragraph" w:styleId="FootnoteText">
    <w:name w:val="footnote text"/>
    <w:basedOn w:val="Normal"/>
    <w:link w:val="FootnoteTextChar"/>
    <w:semiHidden/>
    <w:rsid w:val="00C35E4C"/>
    <w:pPr>
      <w:widowControl w:val="0"/>
      <w:jc w:val="both"/>
    </w:pPr>
  </w:style>
  <w:style w:type="character" w:customStyle="1" w:styleId="FootnoteTextChar">
    <w:name w:val="Footnote Text Char"/>
    <w:link w:val="FootnoteText"/>
    <w:semiHidden/>
    <w:locked/>
    <w:rsid w:val="00A80051"/>
    <w:rPr>
      <w:rFonts w:cs="Times New Roman"/>
    </w:rPr>
  </w:style>
  <w:style w:type="character" w:customStyle="1" w:styleId="CharChar3">
    <w:name w:val="Char Char3"/>
    <w:uiPriority w:val="99"/>
    <w:semiHidden/>
    <w:rsid w:val="009310DB"/>
    <w:rPr>
      <w:rFonts w:cs="Times New Roman"/>
    </w:rPr>
  </w:style>
  <w:style w:type="character" w:styleId="PageNumber">
    <w:name w:val="page number"/>
    <w:aliases w:val="رقم الصفحة"/>
    <w:uiPriority w:val="99"/>
    <w:rsid w:val="00C35E4C"/>
    <w:rPr>
      <w:rFonts w:ascii="Times New Roman" w:hAnsi="Times New Roman" w:cs="Times New Roman"/>
    </w:rPr>
  </w:style>
  <w:style w:type="character" w:customStyle="1" w:styleId="BodyTextChar">
    <w:name w:val="Body Text Char"/>
    <w:link w:val="BodyText"/>
    <w:uiPriority w:val="99"/>
    <w:locked/>
    <w:rsid w:val="00C665CF"/>
    <w:rPr>
      <w:rFonts w:cs="Times New Roman"/>
    </w:rPr>
  </w:style>
  <w:style w:type="paragraph" w:styleId="BodyText">
    <w:name w:val="Body Text"/>
    <w:basedOn w:val="Normal"/>
    <w:link w:val="BodyTextChar"/>
    <w:uiPriority w:val="99"/>
    <w:rsid w:val="00C35E4C"/>
    <w:pPr>
      <w:spacing w:after="240" w:line="240" w:lineRule="atLeast"/>
      <w:ind w:firstLine="357"/>
      <w:jc w:val="both"/>
    </w:pPr>
  </w:style>
  <w:style w:type="character" w:customStyle="1" w:styleId="BodyText3Char">
    <w:name w:val="Body Text 3 Char"/>
    <w:link w:val="BodyText3"/>
    <w:uiPriority w:val="99"/>
    <w:locked/>
    <w:rsid w:val="00C665CF"/>
    <w:rPr>
      <w:rFonts w:cs="Times New Roman"/>
    </w:rPr>
  </w:style>
  <w:style w:type="paragraph" w:styleId="BodyText3">
    <w:name w:val="Body Text 3"/>
    <w:basedOn w:val="Normal"/>
    <w:link w:val="BodyText3Char"/>
    <w:uiPriority w:val="99"/>
    <w:rsid w:val="00C35E4C"/>
    <w:pPr>
      <w:ind w:right="2636"/>
      <w:jc w:val="both"/>
    </w:pPr>
  </w:style>
  <w:style w:type="character" w:styleId="CommentReference">
    <w:name w:val="annotation reference"/>
    <w:uiPriority w:val="99"/>
    <w:semiHidden/>
    <w:rsid w:val="00C35E4C"/>
    <w:rPr>
      <w:rFonts w:ascii="Times New Roman" w:hAnsi="Times New Roman" w:cs="Times New Roman"/>
      <w:sz w:val="16"/>
      <w:szCs w:val="16"/>
    </w:rPr>
  </w:style>
  <w:style w:type="character" w:customStyle="1" w:styleId="HeaderChar">
    <w:name w:val="Header Char"/>
    <w:aliases w:val="رأس الصفحة Char"/>
    <w:link w:val="Header"/>
    <w:uiPriority w:val="99"/>
    <w:locked/>
    <w:rsid w:val="00951F14"/>
    <w:rPr>
      <w:i/>
      <w:iCs/>
    </w:rPr>
  </w:style>
  <w:style w:type="paragraph" w:styleId="Header">
    <w:name w:val="header"/>
    <w:aliases w:val="رأس الصفحة"/>
    <w:basedOn w:val="Normal"/>
    <w:link w:val="HeaderChar"/>
    <w:uiPriority w:val="99"/>
    <w:rsid w:val="00951F14"/>
    <w:pPr>
      <w:tabs>
        <w:tab w:val="center" w:pos="4320"/>
        <w:tab w:val="right" w:pos="8640"/>
      </w:tabs>
    </w:pPr>
    <w:rPr>
      <w:i/>
      <w:iCs/>
    </w:rPr>
  </w:style>
  <w:style w:type="character" w:styleId="Hyperlink">
    <w:name w:val="Hyperlink"/>
    <w:uiPriority w:val="99"/>
    <w:rsid w:val="00C35E4C"/>
    <w:rPr>
      <w:rFonts w:ascii="Times New Roman" w:hAnsi="Times New Roman" w:cs="Times New Roman"/>
      <w:color w:val="0000FF"/>
      <w:u w:val="single"/>
    </w:rPr>
  </w:style>
  <w:style w:type="character" w:customStyle="1" w:styleId="EndnoteTextChar">
    <w:name w:val="Endnote Text Char"/>
    <w:link w:val="EndnoteText"/>
    <w:uiPriority w:val="99"/>
    <w:semiHidden/>
    <w:locked/>
    <w:rsid w:val="00C665CF"/>
    <w:rPr>
      <w:rFonts w:cs="Times New Roman"/>
    </w:rPr>
  </w:style>
  <w:style w:type="paragraph" w:styleId="EndnoteText">
    <w:name w:val="endnote text"/>
    <w:basedOn w:val="Normal"/>
    <w:link w:val="EndnoteTextChar"/>
    <w:uiPriority w:val="99"/>
    <w:semiHidden/>
    <w:rsid w:val="00EF1240"/>
  </w:style>
  <w:style w:type="character" w:styleId="FollowedHyperlink">
    <w:name w:val="FollowedHyperlink"/>
    <w:uiPriority w:val="99"/>
    <w:rsid w:val="00C35E4C"/>
    <w:rPr>
      <w:rFonts w:ascii="Times New Roman" w:hAnsi="Times New Roman" w:cs="Times New Roman"/>
      <w:color w:val="800080"/>
      <w:u w:val="single"/>
    </w:rPr>
  </w:style>
  <w:style w:type="character" w:customStyle="1" w:styleId="EmailStyle30">
    <w:name w:val="EmailStyle30"/>
    <w:uiPriority w:val="99"/>
    <w:rsid w:val="00C35E4C"/>
    <w:rPr>
      <w:rFonts w:ascii="Traditional Arabic" w:cs="Traditional Arabic"/>
      <w:b/>
      <w:bCs/>
      <w:color w:val="auto"/>
      <w:sz w:val="32"/>
      <w:szCs w:val="32"/>
      <w:u w:val="none"/>
      <w:lang w:bidi="ar-SA"/>
    </w:rPr>
  </w:style>
  <w:style w:type="character" w:customStyle="1" w:styleId="EmailStyle311">
    <w:name w:val="EmailStyle311"/>
    <w:uiPriority w:val="99"/>
    <w:rsid w:val="00C35E4C"/>
    <w:rPr>
      <w:rFonts w:ascii="Traditional Arabic" w:cs="Traditional Arabic"/>
      <w:b/>
      <w:bCs/>
      <w:color w:val="auto"/>
      <w:sz w:val="32"/>
      <w:szCs w:val="32"/>
      <w:u w:val="none"/>
      <w:lang w:bidi="ar-SA"/>
    </w:rPr>
  </w:style>
  <w:style w:type="character" w:customStyle="1" w:styleId="subjecte">
    <w:name w:val="subjecte"/>
    <w:uiPriority w:val="99"/>
    <w:rsid w:val="00C35E4C"/>
    <w:rPr>
      <w:rFonts w:cs="Times New Roman"/>
    </w:rPr>
  </w:style>
  <w:style w:type="paragraph" w:styleId="NormalWeb">
    <w:name w:val="Normal (Web)"/>
    <w:basedOn w:val="Normal"/>
    <w:rsid w:val="00C35E4C"/>
    <w:pPr>
      <w:autoSpaceDE/>
      <w:autoSpaceDN/>
      <w:spacing w:before="100" w:beforeAutospacing="1" w:after="100" w:afterAutospacing="1"/>
      <w:jc w:val="left"/>
    </w:pPr>
    <w:rPr>
      <w:sz w:val="24"/>
      <w:szCs w:val="24"/>
    </w:rPr>
  </w:style>
  <w:style w:type="character" w:customStyle="1" w:styleId="Style12pt">
    <w:name w:val="Style 12 pt"/>
    <w:uiPriority w:val="99"/>
    <w:rsid w:val="00C2331F"/>
    <w:rPr>
      <w:rFonts w:ascii="Arial" w:hAnsi="Arial" w:cs="Times New Roman"/>
      <w:sz w:val="24"/>
    </w:rPr>
  </w:style>
  <w:style w:type="paragraph" w:styleId="DocumentMap">
    <w:name w:val="Document Map"/>
    <w:aliases w:val="مخطط المستند"/>
    <w:basedOn w:val="Normal"/>
    <w:link w:val="DocumentMapChar"/>
    <w:uiPriority w:val="99"/>
    <w:semiHidden/>
    <w:rsid w:val="000B4E1E"/>
    <w:rPr>
      <w:rFonts w:ascii="Tahoma" w:hAnsi="Tahoma"/>
      <w:sz w:val="16"/>
      <w:szCs w:val="16"/>
    </w:rPr>
  </w:style>
  <w:style w:type="character" w:customStyle="1" w:styleId="DocumentMapChar">
    <w:name w:val="Document Map Char"/>
    <w:aliases w:val="مخطط المستند Char"/>
    <w:link w:val="DocumentMap"/>
    <w:uiPriority w:val="99"/>
    <w:locked/>
    <w:rsid w:val="000B4E1E"/>
    <w:rPr>
      <w:rFonts w:ascii="Tahoma" w:hAnsi="Tahoma" w:cs="Tahoma"/>
      <w:sz w:val="16"/>
      <w:szCs w:val="16"/>
    </w:rPr>
  </w:style>
  <w:style w:type="character" w:styleId="EndnoteReference">
    <w:name w:val="endnote reference"/>
    <w:uiPriority w:val="99"/>
    <w:semiHidden/>
    <w:rsid w:val="00EF1240"/>
    <w:rPr>
      <w:rFonts w:cs="Times New Roman"/>
      <w:vertAlign w:val="superscript"/>
    </w:rPr>
  </w:style>
  <w:style w:type="table" w:styleId="TableGrid">
    <w:name w:val="Table Grid"/>
    <w:basedOn w:val="TableNormal"/>
    <w:uiPriority w:val="99"/>
    <w:rsid w:val="006161E4"/>
    <w:pPr>
      <w:autoSpaceDE w:val="0"/>
      <w:autoSpaceDN w:val="0"/>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5D3E59"/>
    <w:rPr>
      <w:rFonts w:cs="Times New Roman"/>
      <w:b/>
      <w:bCs/>
    </w:rPr>
  </w:style>
  <w:style w:type="paragraph" w:styleId="ListParagraph">
    <w:name w:val="List Paragraph"/>
    <w:basedOn w:val="Normal"/>
    <w:uiPriority w:val="34"/>
    <w:qFormat/>
    <w:rsid w:val="00A80051"/>
    <w:pPr>
      <w:ind w:left="720"/>
    </w:pPr>
  </w:style>
  <w:style w:type="paragraph" w:styleId="CommentText">
    <w:name w:val="annotation text"/>
    <w:basedOn w:val="Normal"/>
    <w:link w:val="CommentTextChar"/>
    <w:uiPriority w:val="99"/>
    <w:semiHidden/>
    <w:rsid w:val="00827DAC"/>
  </w:style>
  <w:style w:type="character" w:customStyle="1" w:styleId="CommentTextChar">
    <w:name w:val="Comment Text Char"/>
    <w:link w:val="CommentText"/>
    <w:uiPriority w:val="99"/>
    <w:locked/>
    <w:rsid w:val="00827DAC"/>
    <w:rPr>
      <w:rFonts w:cs="Times New Roman"/>
    </w:rPr>
  </w:style>
  <w:style w:type="paragraph" w:styleId="CommentSubject">
    <w:name w:val="annotation subject"/>
    <w:basedOn w:val="CommentText"/>
    <w:next w:val="CommentText"/>
    <w:link w:val="CommentSubjectChar"/>
    <w:uiPriority w:val="99"/>
    <w:semiHidden/>
    <w:rsid w:val="00827DAC"/>
    <w:pPr>
      <w:autoSpaceDE/>
      <w:autoSpaceDN/>
      <w:jc w:val="left"/>
    </w:pPr>
    <w:rPr>
      <w:b/>
      <w:bCs/>
    </w:rPr>
  </w:style>
  <w:style w:type="character" w:customStyle="1" w:styleId="CommentSubjectChar">
    <w:name w:val="Comment Subject Char"/>
    <w:link w:val="CommentSubject"/>
    <w:uiPriority w:val="99"/>
    <w:locked/>
    <w:rsid w:val="00827DAC"/>
    <w:rPr>
      <w:rFonts w:cs="Times New Roman"/>
      <w:b/>
      <w:bCs/>
    </w:rPr>
  </w:style>
  <w:style w:type="paragraph" w:customStyle="1" w:styleId="w-body-text-1">
    <w:name w:val="w-body-text-1"/>
    <w:basedOn w:val="Normal"/>
    <w:uiPriority w:val="99"/>
    <w:rsid w:val="00B652DB"/>
    <w:pPr>
      <w:autoSpaceDE/>
      <w:autoSpaceDN/>
      <w:spacing w:after="160"/>
      <w:ind w:firstLine="397"/>
      <w:jc w:val="left"/>
    </w:pPr>
    <w:rPr>
      <w:sz w:val="26"/>
      <w:szCs w:val="26"/>
    </w:rPr>
  </w:style>
  <w:style w:type="paragraph" w:styleId="Revision">
    <w:name w:val="Revision"/>
    <w:hidden/>
    <w:uiPriority w:val="99"/>
    <w:semiHidden/>
    <w:rsid w:val="00F02794"/>
  </w:style>
  <w:style w:type="character" w:customStyle="1" w:styleId="BodyText2Char1">
    <w:name w:val="Body Text 2 Char1"/>
    <w:uiPriority w:val="99"/>
    <w:locked/>
    <w:rsid w:val="00533869"/>
    <w:rPr>
      <w:b/>
      <w:bCs/>
      <w:i/>
      <w:iCs/>
      <w:sz w:val="24"/>
      <w:szCs w:val="24"/>
    </w:rPr>
  </w:style>
  <w:style w:type="character" w:customStyle="1" w:styleId="w-footnote-number">
    <w:name w:val="w-footnote-number"/>
    <w:uiPriority w:val="99"/>
    <w:rsid w:val="00B04195"/>
    <w:rPr>
      <w:rFonts w:cs="Times New Roman"/>
      <w:position w:val="2"/>
      <w:sz w:val="22"/>
      <w:szCs w:val="22"/>
    </w:rPr>
  </w:style>
  <w:style w:type="character" w:customStyle="1" w:styleId="ayat">
    <w:name w:val="ayat"/>
    <w:uiPriority w:val="99"/>
    <w:rsid w:val="004A71A5"/>
    <w:rPr>
      <w:rFonts w:cs="Times New Roman"/>
    </w:rPr>
  </w:style>
  <w:style w:type="character" w:customStyle="1" w:styleId="BodyText3Char1">
    <w:name w:val="Body Text 3 Char1"/>
    <w:uiPriority w:val="99"/>
    <w:semiHidden/>
    <w:locked/>
    <w:rsid w:val="00545E26"/>
    <w:rPr>
      <w:rFonts w:cs="Times New Roman"/>
      <w:sz w:val="16"/>
      <w:szCs w:val="16"/>
    </w:rPr>
  </w:style>
  <w:style w:type="character" w:customStyle="1" w:styleId="EmailStyle571">
    <w:name w:val="EmailStyle571"/>
    <w:uiPriority w:val="99"/>
    <w:rsid w:val="00545E26"/>
    <w:rPr>
      <w:rFonts w:ascii="Traditional Arabic" w:cs="Traditional Arabic"/>
      <w:b/>
      <w:bCs/>
      <w:color w:val="auto"/>
      <w:sz w:val="32"/>
      <w:szCs w:val="32"/>
      <w:u w:val="none"/>
      <w:lang w:bidi="ar-SA"/>
    </w:rPr>
  </w:style>
  <w:style w:type="character" w:customStyle="1" w:styleId="EmailStyle581">
    <w:name w:val="EmailStyle581"/>
    <w:uiPriority w:val="99"/>
    <w:rsid w:val="00545E26"/>
    <w:rPr>
      <w:rFonts w:ascii="Traditional Arabic" w:cs="Traditional Arabic"/>
      <w:b/>
      <w:bCs/>
      <w:color w:val="auto"/>
      <w:sz w:val="32"/>
      <w:szCs w:val="32"/>
      <w:u w:val="none"/>
      <w:lang w:bidi="ar-SA"/>
    </w:rPr>
  </w:style>
  <w:style w:type="character" w:customStyle="1" w:styleId="FootnoteTextChar1">
    <w:name w:val="Footnote Text Char1"/>
    <w:semiHidden/>
    <w:rsid w:val="00034DDF"/>
    <w:rPr>
      <w:rFonts w:ascii="Times New Roman" w:eastAsia="Times New Roman" w:hAnsi="Times New Roman" w:cs="Times New Roman"/>
      <w:sz w:val="20"/>
      <w:szCs w:val="20"/>
      <w:lang w:val="en-US" w:bidi="ar-OM"/>
    </w:rPr>
  </w:style>
  <w:style w:type="paragraph" w:styleId="PlainText">
    <w:name w:val="Plain Text"/>
    <w:basedOn w:val="Normal"/>
    <w:link w:val="PlainTextChar"/>
    <w:uiPriority w:val="99"/>
    <w:unhideWhenUsed/>
    <w:rsid w:val="00F80A53"/>
    <w:pPr>
      <w:autoSpaceDE/>
      <w:autoSpaceDN/>
      <w:jc w:val="left"/>
    </w:pPr>
    <w:rPr>
      <w:rFonts w:ascii="Calibri" w:eastAsia="Calibri" w:hAnsi="Calibri"/>
      <w:sz w:val="22"/>
      <w:szCs w:val="21"/>
    </w:rPr>
  </w:style>
  <w:style w:type="character" w:customStyle="1" w:styleId="PlainTextChar">
    <w:name w:val="Plain Text Char"/>
    <w:basedOn w:val="DefaultParagraphFont"/>
    <w:link w:val="PlainText"/>
    <w:uiPriority w:val="99"/>
    <w:rsid w:val="00F80A53"/>
    <w:rPr>
      <w:rFonts w:ascii="Calibri" w:eastAsia="Calibri" w:hAnsi="Calibri"/>
      <w:sz w:val="22"/>
      <w:szCs w:val="21"/>
    </w:rPr>
  </w:style>
  <w:style w:type="paragraph" w:customStyle="1" w:styleId="Default">
    <w:name w:val="Default"/>
    <w:rsid w:val="0037445E"/>
    <w:pPr>
      <w:autoSpaceDE w:val="0"/>
      <w:autoSpaceDN w:val="0"/>
      <w:adjustRightInd w:val="0"/>
    </w:pPr>
    <w:rPr>
      <w:rFonts w:ascii="Arial" w:eastAsiaTheme="minorHAnsi" w:hAnsi="Arial" w:cs="Arial"/>
      <w:color w:val="000000"/>
      <w:sz w:val="24"/>
      <w:szCs w:val="24"/>
    </w:rPr>
  </w:style>
  <w:style w:type="paragraph" w:customStyle="1" w:styleId="NoParagraphStyle">
    <w:name w:val="[No Paragraph Style]"/>
    <w:rsid w:val="000D451F"/>
    <w:pPr>
      <w:autoSpaceDE w:val="0"/>
      <w:autoSpaceDN w:val="0"/>
      <w:bidi/>
      <w:adjustRightInd w:val="0"/>
      <w:spacing w:line="288" w:lineRule="auto"/>
      <w:textAlignment w:val="center"/>
    </w:pPr>
    <w:rPr>
      <w:rFonts w:ascii="Adobe Arabic" w:hAnsi="Adobe Arabic" w:cs="Adobe Arabic"/>
      <w:color w:val="000000"/>
      <w:sz w:val="24"/>
      <w:szCs w:val="24"/>
      <w:lang w:bidi="ar-YE"/>
    </w:rPr>
  </w:style>
  <w:style w:type="paragraph" w:customStyle="1" w:styleId="Text">
    <w:name w:val="Text"/>
    <w:basedOn w:val="NoParagraphStyle"/>
    <w:uiPriority w:val="99"/>
    <w:rsid w:val="000D451F"/>
    <w:pPr>
      <w:suppressAutoHyphens/>
      <w:bidi w:val="0"/>
      <w:spacing w:after="57" w:line="290" w:lineRule="atLeast"/>
      <w:ind w:firstLine="283"/>
      <w:jc w:val="both"/>
    </w:pPr>
    <w:rPr>
      <w:rFonts w:ascii="Times New Roman" w:hAnsi="Times New Roman" w:cs="Times New Roman"/>
      <w:sz w:val="22"/>
      <w:szCs w:val="22"/>
      <w:lang w:val="en-GB" w:bidi="ar-SA"/>
    </w:rPr>
  </w:style>
  <w:style w:type="paragraph" w:customStyle="1" w:styleId="signtur">
    <w:name w:val="signtur"/>
    <w:basedOn w:val="Text"/>
    <w:uiPriority w:val="99"/>
    <w:rsid w:val="000D451F"/>
    <w:pPr>
      <w:spacing w:before="340"/>
      <w:ind w:left="1191" w:firstLine="0"/>
      <w:jc w:val="right"/>
    </w:pPr>
    <w:rPr>
      <w:rFonts w:ascii="Book Antiqua" w:hAnsi="Book Antiqua" w:cs="Book Antiqua"/>
      <w:sz w:val="24"/>
      <w:szCs w:val="24"/>
    </w:rPr>
  </w:style>
  <w:style w:type="paragraph" w:customStyle="1" w:styleId="Heading1innextpage">
    <w:name w:val="Heading 1 in next page"/>
    <w:basedOn w:val="NoParagraphStyle"/>
    <w:uiPriority w:val="99"/>
    <w:rsid w:val="000D451F"/>
    <w:pPr>
      <w:pageBreakBefore/>
      <w:bidi w:val="0"/>
      <w:spacing w:after="737" w:line="420" w:lineRule="atLeast"/>
      <w:ind w:left="1134"/>
    </w:pPr>
    <w:rPr>
      <w:rFonts w:ascii="Book Antiqua" w:hAnsi="Book Antiqua" w:cs="Book Antiqua"/>
      <w:smallCaps/>
      <w:sz w:val="36"/>
      <w:szCs w:val="36"/>
      <w:lang w:val="en-GB" w:bidi="ar-SA"/>
    </w:rPr>
  </w:style>
  <w:style w:type="paragraph" w:customStyle="1" w:styleId="Contentsstage1">
    <w:name w:val="Contents stage 1"/>
    <w:basedOn w:val="NoParagraphStyle"/>
    <w:uiPriority w:val="99"/>
    <w:rsid w:val="000D451F"/>
    <w:pPr>
      <w:tabs>
        <w:tab w:val="center" w:leader="dot" w:pos="5380"/>
        <w:tab w:val="center" w:pos="5780"/>
      </w:tabs>
      <w:bidi w:val="0"/>
      <w:spacing w:line="310" w:lineRule="atLeast"/>
    </w:pPr>
    <w:rPr>
      <w:rFonts w:ascii="Times New Roman" w:hAnsi="Times New Roman" w:cs="Times New Roman"/>
      <w:sz w:val="22"/>
      <w:szCs w:val="22"/>
      <w:lang w:val="pl-PL" w:bidi="ar-SA"/>
    </w:rPr>
  </w:style>
  <w:style w:type="paragraph" w:customStyle="1" w:styleId="Contentsstage2">
    <w:name w:val="Contents stage 2"/>
    <w:basedOn w:val="Contentsstage1"/>
    <w:uiPriority w:val="99"/>
    <w:rsid w:val="000D451F"/>
    <w:pPr>
      <w:spacing w:line="290" w:lineRule="atLeast"/>
      <w:ind w:left="567" w:hanging="170"/>
    </w:pPr>
  </w:style>
  <w:style w:type="paragraph" w:customStyle="1" w:styleId="Contentsstage3">
    <w:name w:val="Contents stage 3"/>
    <w:basedOn w:val="Contentsstage2"/>
    <w:uiPriority w:val="99"/>
    <w:rsid w:val="000D451F"/>
    <w:pPr>
      <w:ind w:left="794"/>
    </w:pPr>
    <w:rPr>
      <w:i/>
      <w:iCs/>
      <w:sz w:val="21"/>
      <w:szCs w:val="21"/>
    </w:rPr>
  </w:style>
  <w:style w:type="paragraph" w:customStyle="1" w:styleId="BulltsList">
    <w:name w:val="Bullts_List"/>
    <w:basedOn w:val="NoParagraphStyle"/>
    <w:uiPriority w:val="99"/>
    <w:rsid w:val="000D451F"/>
    <w:pPr>
      <w:tabs>
        <w:tab w:val="left" w:pos="510"/>
      </w:tabs>
      <w:suppressAutoHyphens/>
      <w:bidi w:val="0"/>
      <w:spacing w:after="57" w:line="290" w:lineRule="atLeast"/>
      <w:ind w:left="431" w:hanging="57"/>
      <w:jc w:val="both"/>
    </w:pPr>
    <w:rPr>
      <w:rFonts w:ascii="Times New Roman" w:hAnsi="Times New Roman" w:cs="Times New Roman"/>
      <w:sz w:val="22"/>
      <w:szCs w:val="22"/>
      <w:lang w:val="en-GB" w:bidi="ar-SA"/>
    </w:rPr>
  </w:style>
  <w:style w:type="paragraph" w:customStyle="1" w:styleId="Listwithoutindentbullet">
    <w:name w:val="List with out indent &amp; bullet"/>
    <w:basedOn w:val="BulltsList"/>
    <w:uiPriority w:val="99"/>
    <w:rsid w:val="000D451F"/>
    <w:pPr>
      <w:ind w:left="170" w:hanging="170"/>
    </w:pPr>
  </w:style>
  <w:style w:type="paragraph" w:customStyle="1" w:styleId="firsttext">
    <w:name w:val="first_text"/>
    <w:basedOn w:val="Text"/>
    <w:uiPriority w:val="99"/>
    <w:rsid w:val="000D451F"/>
    <w:pPr>
      <w:ind w:firstLine="0"/>
    </w:pPr>
  </w:style>
  <w:style w:type="paragraph" w:customStyle="1" w:styleId="SubTitleLevel1">
    <w:name w:val="Sub_Title Level_1"/>
    <w:basedOn w:val="Heading2"/>
    <w:uiPriority w:val="99"/>
    <w:rsid w:val="000D451F"/>
    <w:pPr>
      <w:adjustRightInd w:val="0"/>
      <w:spacing w:before="397" w:after="397" w:line="360" w:lineRule="atLeast"/>
      <w:ind w:right="680"/>
      <w:jc w:val="center"/>
      <w:textAlignment w:val="center"/>
      <w:outlineLvl w:val="9"/>
    </w:pPr>
    <w:rPr>
      <w:rFonts w:ascii="Book Antiqua" w:hAnsi="Book Antiqua" w:cs="Book Antiqua"/>
      <w:color w:val="000000"/>
      <w:sz w:val="32"/>
      <w:szCs w:val="32"/>
      <w:lang w:val="pt-PT"/>
    </w:rPr>
  </w:style>
  <w:style w:type="paragraph" w:customStyle="1" w:styleId="Qurantext">
    <w:name w:val="Quran_text"/>
    <w:basedOn w:val="Text"/>
    <w:uiPriority w:val="99"/>
    <w:rsid w:val="000D451F"/>
    <w:pPr>
      <w:ind w:firstLine="0"/>
    </w:pPr>
  </w:style>
  <w:style w:type="paragraph" w:customStyle="1" w:styleId="Poetry">
    <w:name w:val="Poetry"/>
    <w:basedOn w:val="NoParagraphStyle"/>
    <w:uiPriority w:val="99"/>
    <w:rsid w:val="000D451F"/>
    <w:pPr>
      <w:bidi w:val="0"/>
      <w:spacing w:after="57" w:line="290" w:lineRule="atLeast"/>
      <w:ind w:left="283"/>
    </w:pPr>
    <w:rPr>
      <w:rFonts w:ascii="Times New Roman" w:hAnsi="Times New Roman" w:cs="Times New Roman"/>
      <w:i/>
      <w:iCs/>
      <w:sz w:val="22"/>
      <w:szCs w:val="22"/>
      <w:lang w:val="en-GB" w:bidi="ar-SA"/>
    </w:rPr>
  </w:style>
  <w:style w:type="paragraph" w:customStyle="1" w:styleId="Hadeeth">
    <w:name w:val="Hadeeth"/>
    <w:basedOn w:val="Text"/>
    <w:uiPriority w:val="99"/>
    <w:rsid w:val="000D451F"/>
    <w:pPr>
      <w:ind w:firstLine="0"/>
    </w:pPr>
  </w:style>
  <w:style w:type="paragraph" w:customStyle="1" w:styleId="fitstText2">
    <w:name w:val="fitst Text 2"/>
    <w:basedOn w:val="Text"/>
    <w:uiPriority w:val="99"/>
    <w:rsid w:val="000D451F"/>
    <w:pPr>
      <w:ind w:firstLine="0"/>
    </w:pPr>
  </w:style>
  <w:style w:type="paragraph" w:customStyle="1" w:styleId="Said">
    <w:name w:val="Said"/>
    <w:basedOn w:val="Text"/>
    <w:uiPriority w:val="99"/>
    <w:rsid w:val="000D451F"/>
    <w:pPr>
      <w:ind w:left="283" w:firstLine="0"/>
    </w:pPr>
  </w:style>
  <w:style w:type="paragraph" w:customStyle="1" w:styleId="NumListfirst">
    <w:name w:val="Num_List first"/>
    <w:basedOn w:val="Text"/>
    <w:uiPriority w:val="99"/>
    <w:rsid w:val="000D451F"/>
    <w:pPr>
      <w:tabs>
        <w:tab w:val="left" w:pos="510"/>
      </w:tabs>
      <w:ind w:left="510" w:hanging="57"/>
    </w:pPr>
  </w:style>
  <w:style w:type="paragraph" w:customStyle="1" w:styleId="NumList">
    <w:name w:val="Num_ List"/>
    <w:basedOn w:val="NumListfirst"/>
    <w:uiPriority w:val="99"/>
    <w:rsid w:val="000D451F"/>
  </w:style>
  <w:style w:type="paragraph" w:customStyle="1" w:styleId="Anchor">
    <w:name w:val="Anchor"/>
    <w:basedOn w:val="fitstText2"/>
    <w:uiPriority w:val="99"/>
    <w:rsid w:val="000D451F"/>
    <w:pPr>
      <w:jc w:val="center"/>
    </w:pPr>
  </w:style>
  <w:style w:type="paragraph" w:customStyle="1" w:styleId="imagetext">
    <w:name w:val="image text"/>
    <w:basedOn w:val="Anchor"/>
    <w:uiPriority w:val="99"/>
    <w:rsid w:val="000D451F"/>
    <w:rPr>
      <w:sz w:val="20"/>
      <w:szCs w:val="20"/>
    </w:rPr>
  </w:style>
  <w:style w:type="paragraph" w:customStyle="1" w:styleId="abcfiirst">
    <w:name w:val="a b c fiirst"/>
    <w:basedOn w:val="NumListfirst"/>
    <w:uiPriority w:val="99"/>
    <w:rsid w:val="000D451F"/>
  </w:style>
  <w:style w:type="paragraph" w:customStyle="1" w:styleId="abc">
    <w:name w:val="a b c"/>
    <w:basedOn w:val="abcfiirst"/>
    <w:uiPriority w:val="99"/>
    <w:rsid w:val="000D451F"/>
  </w:style>
  <w:style w:type="paragraph" w:customStyle="1" w:styleId="Subtitlewithunderline">
    <w:name w:val="Subtitle with under line"/>
    <w:basedOn w:val="Text"/>
    <w:uiPriority w:val="99"/>
    <w:rsid w:val="000D451F"/>
    <w:pPr>
      <w:pBdr>
        <w:bottom w:val="single" w:sz="4" w:space="4" w:color="000000"/>
      </w:pBdr>
      <w:spacing w:before="227"/>
      <w:ind w:firstLine="0"/>
    </w:pPr>
    <w:rPr>
      <w:rFonts w:ascii="Book Antiqua" w:hAnsi="Book Antiqua" w:cs="Book Antiqua"/>
      <w:sz w:val="24"/>
      <w:szCs w:val="24"/>
      <w:u w:color="000000"/>
    </w:rPr>
  </w:style>
  <w:style w:type="paragraph" w:styleId="Bibliography">
    <w:name w:val="Bibliography"/>
    <w:basedOn w:val="Text"/>
    <w:uiPriority w:val="99"/>
    <w:rsid w:val="000D451F"/>
    <w:pPr>
      <w:ind w:left="283" w:hanging="283"/>
    </w:pPr>
  </w:style>
  <w:style w:type="paragraph" w:customStyle="1" w:styleId="footnoot">
    <w:name w:val="footnoot"/>
    <w:basedOn w:val="Text"/>
    <w:uiPriority w:val="99"/>
    <w:rsid w:val="000D451F"/>
    <w:pPr>
      <w:tabs>
        <w:tab w:val="left" w:pos="180"/>
      </w:tabs>
      <w:spacing w:after="0" w:line="240" w:lineRule="atLeast"/>
      <w:ind w:left="180" w:hanging="180"/>
    </w:pPr>
    <w:rPr>
      <w:sz w:val="20"/>
      <w:szCs w:val="20"/>
    </w:rPr>
  </w:style>
  <w:style w:type="paragraph" w:customStyle="1" w:styleId="tabletitle">
    <w:name w:val="table title"/>
    <w:basedOn w:val="NoParagraphStyle"/>
    <w:uiPriority w:val="99"/>
    <w:rsid w:val="000D451F"/>
    <w:pPr>
      <w:keepNext/>
      <w:tabs>
        <w:tab w:val="left" w:pos="840"/>
      </w:tabs>
      <w:bidi w:val="0"/>
      <w:spacing w:before="113" w:after="57" w:line="300" w:lineRule="atLeast"/>
      <w:jc w:val="center"/>
    </w:pPr>
    <w:rPr>
      <w:rFonts w:ascii="Book Antiqua" w:hAnsi="Book Antiqua" w:cs="Book Antiqua"/>
      <w:sz w:val="22"/>
      <w:szCs w:val="22"/>
      <w:lang w:val="en-GB" w:bidi="ar-SA"/>
    </w:rPr>
  </w:style>
  <w:style w:type="paragraph" w:customStyle="1" w:styleId="talbetextwast">
    <w:name w:val="talbe text wast"/>
    <w:basedOn w:val="NoParagraphStyle"/>
    <w:uiPriority w:val="99"/>
    <w:rsid w:val="000D451F"/>
    <w:pPr>
      <w:suppressAutoHyphens/>
      <w:bidi w:val="0"/>
      <w:spacing w:after="57" w:line="240" w:lineRule="atLeast"/>
      <w:jc w:val="center"/>
    </w:pPr>
    <w:rPr>
      <w:rFonts w:ascii="Times New Roman" w:hAnsi="Times New Roman" w:cs="Times New Roman"/>
      <w:sz w:val="20"/>
      <w:szCs w:val="20"/>
      <w:lang w:val="en-GB" w:bidi="ar-SA"/>
    </w:rPr>
  </w:style>
  <w:style w:type="paragraph" w:customStyle="1" w:styleId="Quraninfootnotes">
    <w:name w:val="Qur'an in footnotes"/>
    <w:basedOn w:val="Qurantext"/>
    <w:uiPriority w:val="99"/>
    <w:rsid w:val="000D451F"/>
    <w:pPr>
      <w:spacing w:after="0" w:line="240" w:lineRule="atLeast"/>
    </w:pPr>
    <w:rPr>
      <w:sz w:val="20"/>
      <w:szCs w:val="20"/>
    </w:rPr>
  </w:style>
  <w:style w:type="paragraph" w:customStyle="1" w:styleId="colmen1">
    <w:name w:val="colmen 1"/>
    <w:basedOn w:val="NoParagraphStyle"/>
    <w:uiPriority w:val="99"/>
    <w:rsid w:val="000D451F"/>
    <w:pPr>
      <w:bidi w:val="0"/>
      <w:spacing w:after="57" w:line="290" w:lineRule="atLeast"/>
      <w:ind w:left="170" w:hanging="170"/>
    </w:pPr>
    <w:rPr>
      <w:rFonts w:ascii="Times New Roman" w:hAnsi="Times New Roman" w:cs="Times New Roman"/>
      <w:sz w:val="22"/>
      <w:szCs w:val="22"/>
      <w:lang w:val="en-GB" w:bidi="ar-SA"/>
    </w:rPr>
  </w:style>
  <w:style w:type="paragraph" w:customStyle="1" w:styleId="clomen3">
    <w:name w:val="clomen 3"/>
    <w:basedOn w:val="NoParagraphStyle"/>
    <w:uiPriority w:val="99"/>
    <w:rsid w:val="000D451F"/>
    <w:pPr>
      <w:bidi w:val="0"/>
      <w:spacing w:after="57" w:line="290" w:lineRule="atLeast"/>
      <w:jc w:val="both"/>
    </w:pPr>
    <w:rPr>
      <w:rFonts w:ascii="Times New Roman" w:hAnsi="Times New Roman" w:cs="Times New Roman"/>
      <w:sz w:val="22"/>
      <w:szCs w:val="22"/>
      <w:lang w:val="en-GB" w:bidi="ar-SA"/>
    </w:rPr>
  </w:style>
  <w:style w:type="paragraph" w:customStyle="1" w:styleId="BasicParagraph">
    <w:name w:val="[Basic Paragraph]"/>
    <w:basedOn w:val="NoParagraphStyle"/>
    <w:uiPriority w:val="99"/>
    <w:rsid w:val="000D451F"/>
  </w:style>
  <w:style w:type="character" w:customStyle="1" w:styleId="lightItalic">
    <w:name w:val="light_Italic"/>
    <w:uiPriority w:val="99"/>
    <w:rsid w:val="000D451F"/>
    <w:rPr>
      <w:i/>
      <w:iCs/>
    </w:rPr>
  </w:style>
  <w:style w:type="character" w:customStyle="1" w:styleId="Nobreak">
    <w:name w:val="No break"/>
    <w:uiPriority w:val="99"/>
    <w:rsid w:val="000D451F"/>
  </w:style>
  <w:style w:type="character" w:customStyle="1" w:styleId="a">
    <w:name w:val="صلى الله عليه وسلم"/>
    <w:uiPriority w:val="99"/>
    <w:rsid w:val="000D451F"/>
    <w:rPr>
      <w:rFonts w:ascii="Lotus Linotype" w:hAnsi="Lotus Linotype" w:cs="Lotus Linotype"/>
      <w:sz w:val="26"/>
      <w:szCs w:val="26"/>
      <w:lang w:bidi="ar-SA"/>
    </w:rPr>
  </w:style>
  <w:style w:type="character" w:customStyle="1" w:styleId="bold">
    <w:name w:val="bold"/>
    <w:uiPriority w:val="99"/>
    <w:rsid w:val="000D451F"/>
    <w:rPr>
      <w:b/>
      <w:bCs/>
    </w:rPr>
  </w:style>
  <w:style w:type="character" w:customStyle="1" w:styleId="footnoteNum">
    <w:name w:val="footnote_Num"/>
    <w:uiPriority w:val="99"/>
    <w:rsid w:val="000D451F"/>
    <w:rPr>
      <w:color w:val="000000"/>
      <w:vertAlign w:val="superscript"/>
    </w:rPr>
  </w:style>
  <w:style w:type="character" w:customStyle="1" w:styleId="EgnQupr">
    <w:name w:val="Egn_Qupr"/>
    <w:uiPriority w:val="99"/>
    <w:rsid w:val="000D451F"/>
    <w:rPr>
      <w:rFonts w:ascii="Mostafa_from 3b21" w:hAnsi="Mostafa_from 3b21" w:cs="Mostafa_from 3b21"/>
      <w:sz w:val="23"/>
      <w:szCs w:val="23"/>
    </w:rPr>
  </w:style>
  <w:style w:type="character" w:customStyle="1" w:styleId="TakhregEnglish">
    <w:name w:val="Takhreg_English"/>
    <w:uiPriority w:val="99"/>
    <w:rsid w:val="000D451F"/>
    <w:rPr>
      <w:i/>
      <w:iCs/>
      <w:sz w:val="20"/>
      <w:szCs w:val="20"/>
    </w:rPr>
  </w:style>
  <w:style w:type="character" w:customStyle="1" w:styleId="bolditalic">
    <w:name w:val="bold italic"/>
    <w:basedOn w:val="lightItalic"/>
    <w:uiPriority w:val="99"/>
    <w:rsid w:val="000D451F"/>
    <w:rPr>
      <w:b/>
      <w:bCs/>
      <w:i/>
      <w:iCs/>
    </w:rPr>
  </w:style>
  <w:style w:type="character" w:customStyle="1" w:styleId="underlineregular">
    <w:name w:val="under line regular"/>
    <w:uiPriority w:val="99"/>
    <w:rsid w:val="000D451F"/>
    <w:rPr>
      <w:u w:val="thick"/>
      <w:vertAlign w:val="baseline"/>
    </w:rPr>
  </w:style>
  <w:style w:type="character" w:customStyle="1" w:styleId="superscriptreguler">
    <w:name w:val="superscript reguler"/>
    <w:uiPriority w:val="99"/>
    <w:rsid w:val="000D451F"/>
    <w:rPr>
      <w:vertAlign w:val="superscript"/>
    </w:rPr>
  </w:style>
  <w:style w:type="character" w:customStyle="1" w:styleId="firstLine">
    <w:name w:val="first Line"/>
    <w:uiPriority w:val="99"/>
    <w:rsid w:val="000D451F"/>
  </w:style>
  <w:style w:type="character" w:customStyle="1" w:styleId="goodfirstletter">
    <w:name w:val="goodfirst_letter"/>
    <w:uiPriority w:val="99"/>
    <w:rsid w:val="000D451F"/>
    <w:rPr>
      <w:rFonts w:ascii="At Mahogany Script" w:hAnsi="At Mahogany Script" w:cs="At Mahogany Script"/>
      <w:spacing w:val="0"/>
      <w:sz w:val="50"/>
      <w:szCs w:val="50"/>
    </w:rPr>
  </w:style>
  <w:style w:type="character" w:customStyle="1" w:styleId="Bult">
    <w:name w:val="Bult"/>
    <w:uiPriority w:val="99"/>
    <w:rsid w:val="000D451F"/>
    <w:rPr>
      <w:w w:val="145"/>
      <w:position w:val="-4"/>
    </w:rPr>
  </w:style>
  <w:style w:type="paragraph" w:customStyle="1" w:styleId="textcenteritalic">
    <w:name w:val="text center italic"/>
    <w:basedOn w:val="fitstText2"/>
    <w:uiPriority w:val="99"/>
    <w:rsid w:val="000D451F"/>
    <w:pPr>
      <w:jc w:val="center"/>
    </w:pPr>
    <w:rPr>
      <w:i/>
      <w:iCs/>
    </w:rPr>
  </w:style>
  <w:style w:type="paragraph" w:styleId="TOC1">
    <w:name w:val="toc 1"/>
    <w:basedOn w:val="Normal"/>
    <w:next w:val="Normal"/>
    <w:autoRedefine/>
    <w:uiPriority w:val="39"/>
    <w:rsid w:val="001B1A70"/>
    <w:pPr>
      <w:spacing w:before="240" w:after="120"/>
      <w:jc w:val="left"/>
    </w:pPr>
    <w:rPr>
      <w:rFonts w:asciiTheme="minorHAnsi" w:hAnsiTheme="minorHAnsi" w:cstheme="minorHAnsi"/>
      <w:b/>
      <w:bCs/>
      <w:szCs w:val="24"/>
    </w:rPr>
  </w:style>
  <w:style w:type="paragraph" w:styleId="TOC2">
    <w:name w:val="toc 2"/>
    <w:basedOn w:val="Normal"/>
    <w:next w:val="Normal"/>
    <w:autoRedefine/>
    <w:uiPriority w:val="39"/>
    <w:rsid w:val="00C41D87"/>
    <w:pPr>
      <w:spacing w:before="120"/>
      <w:ind w:left="200"/>
      <w:jc w:val="left"/>
    </w:pPr>
    <w:rPr>
      <w:rFonts w:asciiTheme="minorHAnsi" w:hAnsiTheme="minorHAnsi" w:cstheme="minorHAnsi"/>
      <w:i/>
      <w:iCs/>
      <w:szCs w:val="24"/>
    </w:rPr>
  </w:style>
  <w:style w:type="paragraph" w:styleId="TOC3">
    <w:name w:val="toc 3"/>
    <w:basedOn w:val="Normal"/>
    <w:next w:val="Normal"/>
    <w:autoRedefine/>
    <w:uiPriority w:val="39"/>
    <w:rsid w:val="00C41D87"/>
    <w:pPr>
      <w:ind w:left="400"/>
      <w:jc w:val="left"/>
    </w:pPr>
    <w:rPr>
      <w:rFonts w:asciiTheme="minorHAnsi" w:hAnsiTheme="minorHAnsi" w:cstheme="minorHAnsi"/>
      <w:szCs w:val="24"/>
    </w:rPr>
  </w:style>
  <w:style w:type="paragraph" w:styleId="NoSpacing">
    <w:name w:val="No Spacing"/>
    <w:aliases w:val="Quran English"/>
    <w:uiPriority w:val="1"/>
    <w:qFormat/>
    <w:rsid w:val="008C3C8F"/>
    <w:pPr>
      <w:autoSpaceDE w:val="0"/>
      <w:autoSpaceDN w:val="0"/>
      <w:spacing w:before="200" w:after="200" w:line="240" w:lineRule="atLeast"/>
      <w:jc w:val="both"/>
    </w:pPr>
    <w:rPr>
      <w:sz w:val="22"/>
      <w:szCs w:val="22"/>
      <w:lang w:val="en-GB"/>
    </w:rPr>
  </w:style>
  <w:style w:type="character" w:styleId="SubtleEmphasis">
    <w:name w:val="Subtle Emphasis"/>
    <w:aliases w:val="Quran - indent"/>
    <w:basedOn w:val="DefaultParagraphFont"/>
    <w:uiPriority w:val="19"/>
    <w:qFormat/>
    <w:rsid w:val="007B5C90"/>
    <w:rPr>
      <w:sz w:val="22"/>
      <w:szCs w:val="22"/>
    </w:rPr>
  </w:style>
  <w:style w:type="paragraph" w:styleId="Quote">
    <w:name w:val="Quote"/>
    <w:basedOn w:val="Normal"/>
    <w:next w:val="Normal"/>
    <w:link w:val="QuoteChar"/>
    <w:uiPriority w:val="29"/>
    <w:qFormat/>
    <w:rsid w:val="00B545B1"/>
    <w:pPr>
      <w:spacing w:before="120" w:after="120"/>
      <w:ind w:left="432" w:right="288"/>
      <w:jc w:val="both"/>
    </w:pPr>
    <w:rPr>
      <w:sz w:val="22"/>
      <w:szCs w:val="22"/>
      <w:lang w:val="en-GB"/>
    </w:rPr>
  </w:style>
  <w:style w:type="character" w:customStyle="1" w:styleId="QuoteChar">
    <w:name w:val="Quote Char"/>
    <w:basedOn w:val="DefaultParagraphFont"/>
    <w:link w:val="Quote"/>
    <w:uiPriority w:val="29"/>
    <w:rsid w:val="00B545B1"/>
    <w:rPr>
      <w:sz w:val="22"/>
      <w:szCs w:val="22"/>
      <w:lang w:val="en-GB"/>
    </w:rPr>
  </w:style>
  <w:style w:type="paragraph" w:styleId="TOC4">
    <w:name w:val="toc 4"/>
    <w:basedOn w:val="Normal"/>
    <w:next w:val="Normal"/>
    <w:autoRedefine/>
    <w:uiPriority w:val="39"/>
    <w:rsid w:val="001B1A70"/>
    <w:pPr>
      <w:ind w:left="600"/>
      <w:jc w:val="left"/>
    </w:pPr>
    <w:rPr>
      <w:rFonts w:asciiTheme="minorHAnsi" w:hAnsiTheme="minorHAnsi" w:cstheme="minorHAnsi"/>
      <w:szCs w:val="24"/>
    </w:rPr>
  </w:style>
  <w:style w:type="paragraph" w:styleId="TOC5">
    <w:name w:val="toc 5"/>
    <w:basedOn w:val="Normal"/>
    <w:next w:val="Normal"/>
    <w:autoRedefine/>
    <w:uiPriority w:val="39"/>
    <w:rsid w:val="001B1A70"/>
    <w:pPr>
      <w:ind w:left="800"/>
      <w:jc w:val="left"/>
    </w:pPr>
    <w:rPr>
      <w:rFonts w:asciiTheme="minorHAnsi" w:hAnsiTheme="minorHAnsi" w:cstheme="minorHAnsi"/>
      <w:szCs w:val="24"/>
    </w:rPr>
  </w:style>
  <w:style w:type="paragraph" w:styleId="TOC6">
    <w:name w:val="toc 6"/>
    <w:basedOn w:val="Normal"/>
    <w:next w:val="Normal"/>
    <w:autoRedefine/>
    <w:uiPriority w:val="39"/>
    <w:rsid w:val="001B1A70"/>
    <w:pPr>
      <w:ind w:left="1000"/>
      <w:jc w:val="left"/>
    </w:pPr>
    <w:rPr>
      <w:rFonts w:asciiTheme="minorHAnsi" w:hAnsiTheme="minorHAnsi" w:cstheme="minorHAnsi"/>
      <w:szCs w:val="24"/>
    </w:rPr>
  </w:style>
  <w:style w:type="paragraph" w:styleId="TOC7">
    <w:name w:val="toc 7"/>
    <w:basedOn w:val="Normal"/>
    <w:next w:val="Normal"/>
    <w:autoRedefine/>
    <w:uiPriority w:val="39"/>
    <w:rsid w:val="001B1A70"/>
    <w:pPr>
      <w:ind w:left="1200"/>
      <w:jc w:val="left"/>
    </w:pPr>
    <w:rPr>
      <w:rFonts w:asciiTheme="minorHAnsi" w:hAnsiTheme="minorHAnsi" w:cstheme="minorHAnsi"/>
      <w:szCs w:val="24"/>
    </w:rPr>
  </w:style>
  <w:style w:type="paragraph" w:styleId="TOC8">
    <w:name w:val="toc 8"/>
    <w:basedOn w:val="Normal"/>
    <w:next w:val="Normal"/>
    <w:autoRedefine/>
    <w:uiPriority w:val="39"/>
    <w:rsid w:val="001B1A70"/>
    <w:pPr>
      <w:ind w:left="1400"/>
      <w:jc w:val="left"/>
    </w:pPr>
    <w:rPr>
      <w:rFonts w:asciiTheme="minorHAnsi" w:hAnsiTheme="minorHAnsi" w:cstheme="minorHAnsi"/>
      <w:szCs w:val="24"/>
    </w:rPr>
  </w:style>
  <w:style w:type="paragraph" w:styleId="TOC9">
    <w:name w:val="toc 9"/>
    <w:basedOn w:val="Normal"/>
    <w:next w:val="Normal"/>
    <w:autoRedefine/>
    <w:uiPriority w:val="39"/>
    <w:rsid w:val="001B1A70"/>
    <w:pPr>
      <w:ind w:left="1600"/>
      <w:jc w:val="left"/>
    </w:pPr>
    <w:rPr>
      <w:rFonts w:asciiTheme="minorHAnsi" w:hAnsiTheme="minorHAnsi" w:cstheme="minorHAnsi"/>
      <w:szCs w:val="24"/>
    </w:rPr>
  </w:style>
  <w:style w:type="paragraph" w:styleId="TOCHeading">
    <w:name w:val="TOC Heading"/>
    <w:basedOn w:val="Heading1"/>
    <w:next w:val="Normal"/>
    <w:uiPriority w:val="39"/>
    <w:semiHidden/>
    <w:unhideWhenUsed/>
    <w:qFormat/>
    <w:rsid w:val="001B1A70"/>
    <w:pPr>
      <w:keepLines/>
      <w:autoSpaceDE/>
      <w:autoSpaceDN/>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paragraph" w:customStyle="1" w:styleId="yiv2405303582msonormal">
    <w:name w:val="yiv2405303582msonormal"/>
    <w:basedOn w:val="Normal"/>
    <w:rsid w:val="001D1C19"/>
    <w:pPr>
      <w:autoSpaceDE/>
      <w:autoSpaceDN/>
      <w:spacing w:before="100" w:beforeAutospacing="1" w:after="100" w:afterAutospacing="1"/>
      <w:jc w:val="left"/>
    </w:pPr>
    <w:rPr>
      <w:sz w:val="24"/>
      <w:szCs w:val="24"/>
    </w:rPr>
  </w:style>
  <w:style w:type="character" w:styleId="IntenseEmphasis">
    <w:name w:val="Intense Emphasis"/>
    <w:aliases w:val="Footnote"/>
    <w:basedOn w:val="FootnoteTextChar1"/>
    <w:uiPriority w:val="21"/>
    <w:qFormat/>
    <w:rsid w:val="00076934"/>
    <w:rPr>
      <w:rFonts w:ascii="Times New Roman" w:eastAsia="Times New Roman" w:hAnsi="Times New Roman" w:cs="Times New Roman"/>
      <w:sz w:val="20"/>
      <w:szCs w:val="20"/>
      <w:lang w:val="en-GB" w:bidi="ar-OM"/>
    </w:rPr>
  </w:style>
  <w:style w:type="paragraph" w:customStyle="1" w:styleId="line">
    <w:name w:val="line"/>
    <w:basedOn w:val="Normal"/>
    <w:rsid w:val="00A831DC"/>
    <w:pPr>
      <w:autoSpaceDE/>
      <w:autoSpaceDN/>
      <w:spacing w:before="100" w:beforeAutospacing="1" w:after="100" w:afterAutospacing="1"/>
      <w:jc w:val="left"/>
    </w:pPr>
    <w:rPr>
      <w:sz w:val="24"/>
      <w:szCs w:val="24"/>
    </w:rPr>
  </w:style>
  <w:style w:type="character" w:customStyle="1" w:styleId="text0">
    <w:name w:val="text"/>
    <w:basedOn w:val="DefaultParagraphFont"/>
    <w:rsid w:val="00A831DC"/>
  </w:style>
  <w:style w:type="character" w:customStyle="1" w:styleId="indent-1-breaks">
    <w:name w:val="indent-1-breaks"/>
    <w:basedOn w:val="DefaultParagraphFont"/>
    <w:rsid w:val="00A831DC"/>
  </w:style>
  <w:style w:type="character" w:customStyle="1" w:styleId="selah">
    <w:name w:val="selah"/>
    <w:basedOn w:val="DefaultParagraphFont"/>
    <w:rsid w:val="00A831DC"/>
  </w:style>
  <w:style w:type="character" w:customStyle="1" w:styleId="small-caps">
    <w:name w:val="small-caps"/>
    <w:basedOn w:val="DefaultParagraphFont"/>
    <w:rsid w:val="00A831DC"/>
  </w:style>
  <w:style w:type="character" w:styleId="Emphasis">
    <w:name w:val="Emphasis"/>
    <w:aliases w:val="Drop cap"/>
    <w:basedOn w:val="DefaultParagraphFont"/>
    <w:qFormat/>
    <w:rsid w:val="00ED422E"/>
    <w:rPr>
      <w:position w:val="2"/>
      <w:sz w:val="53"/>
      <w:szCs w:val="53"/>
    </w:rPr>
  </w:style>
  <w:style w:type="paragraph" w:styleId="IntenseQuote">
    <w:name w:val="Intense Quote"/>
    <w:basedOn w:val="Normal"/>
    <w:next w:val="Normal"/>
    <w:link w:val="IntenseQuoteChar"/>
    <w:uiPriority w:val="30"/>
    <w:qFormat/>
    <w:rsid w:val="00C03B0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03B0C"/>
    <w:rPr>
      <w:i/>
      <w:iCs/>
      <w:color w:val="4F81BD" w:themeColor="accent1"/>
    </w:rPr>
  </w:style>
  <w:style w:type="character" w:customStyle="1" w:styleId="UnresolvedMention1">
    <w:name w:val="Unresolved Mention1"/>
    <w:basedOn w:val="DefaultParagraphFont"/>
    <w:uiPriority w:val="99"/>
    <w:semiHidden/>
    <w:unhideWhenUsed/>
    <w:rsid w:val="00E60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8487">
      <w:bodyDiv w:val="1"/>
      <w:marLeft w:val="0"/>
      <w:marRight w:val="0"/>
      <w:marTop w:val="0"/>
      <w:marBottom w:val="0"/>
      <w:divBdr>
        <w:top w:val="none" w:sz="0" w:space="0" w:color="auto"/>
        <w:left w:val="none" w:sz="0" w:space="0" w:color="auto"/>
        <w:bottom w:val="none" w:sz="0" w:space="0" w:color="auto"/>
        <w:right w:val="none" w:sz="0" w:space="0" w:color="auto"/>
      </w:divBdr>
    </w:div>
    <w:div w:id="144248295">
      <w:bodyDiv w:val="1"/>
      <w:marLeft w:val="0"/>
      <w:marRight w:val="0"/>
      <w:marTop w:val="0"/>
      <w:marBottom w:val="0"/>
      <w:divBdr>
        <w:top w:val="none" w:sz="0" w:space="0" w:color="auto"/>
        <w:left w:val="none" w:sz="0" w:space="0" w:color="auto"/>
        <w:bottom w:val="none" w:sz="0" w:space="0" w:color="auto"/>
        <w:right w:val="none" w:sz="0" w:space="0" w:color="auto"/>
      </w:divBdr>
    </w:div>
    <w:div w:id="219639973">
      <w:bodyDiv w:val="1"/>
      <w:marLeft w:val="0"/>
      <w:marRight w:val="0"/>
      <w:marTop w:val="0"/>
      <w:marBottom w:val="0"/>
      <w:divBdr>
        <w:top w:val="none" w:sz="0" w:space="0" w:color="auto"/>
        <w:left w:val="none" w:sz="0" w:space="0" w:color="auto"/>
        <w:bottom w:val="none" w:sz="0" w:space="0" w:color="auto"/>
        <w:right w:val="none" w:sz="0" w:space="0" w:color="auto"/>
      </w:divBdr>
    </w:div>
    <w:div w:id="386222602">
      <w:bodyDiv w:val="1"/>
      <w:marLeft w:val="0"/>
      <w:marRight w:val="0"/>
      <w:marTop w:val="0"/>
      <w:marBottom w:val="0"/>
      <w:divBdr>
        <w:top w:val="none" w:sz="0" w:space="0" w:color="auto"/>
        <w:left w:val="none" w:sz="0" w:space="0" w:color="auto"/>
        <w:bottom w:val="none" w:sz="0" w:space="0" w:color="auto"/>
        <w:right w:val="none" w:sz="0" w:space="0" w:color="auto"/>
      </w:divBdr>
    </w:div>
    <w:div w:id="437455783">
      <w:bodyDiv w:val="1"/>
      <w:marLeft w:val="0"/>
      <w:marRight w:val="0"/>
      <w:marTop w:val="0"/>
      <w:marBottom w:val="0"/>
      <w:divBdr>
        <w:top w:val="none" w:sz="0" w:space="0" w:color="auto"/>
        <w:left w:val="none" w:sz="0" w:space="0" w:color="auto"/>
        <w:bottom w:val="none" w:sz="0" w:space="0" w:color="auto"/>
        <w:right w:val="none" w:sz="0" w:space="0" w:color="auto"/>
      </w:divBdr>
    </w:div>
    <w:div w:id="459811986">
      <w:bodyDiv w:val="1"/>
      <w:marLeft w:val="0"/>
      <w:marRight w:val="0"/>
      <w:marTop w:val="0"/>
      <w:marBottom w:val="0"/>
      <w:divBdr>
        <w:top w:val="none" w:sz="0" w:space="0" w:color="auto"/>
        <w:left w:val="none" w:sz="0" w:space="0" w:color="auto"/>
        <w:bottom w:val="none" w:sz="0" w:space="0" w:color="auto"/>
        <w:right w:val="none" w:sz="0" w:space="0" w:color="auto"/>
      </w:divBdr>
    </w:div>
    <w:div w:id="463889127">
      <w:bodyDiv w:val="1"/>
      <w:marLeft w:val="0"/>
      <w:marRight w:val="0"/>
      <w:marTop w:val="0"/>
      <w:marBottom w:val="0"/>
      <w:divBdr>
        <w:top w:val="none" w:sz="0" w:space="0" w:color="auto"/>
        <w:left w:val="none" w:sz="0" w:space="0" w:color="auto"/>
        <w:bottom w:val="none" w:sz="0" w:space="0" w:color="auto"/>
        <w:right w:val="none" w:sz="0" w:space="0" w:color="auto"/>
      </w:divBdr>
    </w:div>
    <w:div w:id="600720255">
      <w:bodyDiv w:val="1"/>
      <w:marLeft w:val="0"/>
      <w:marRight w:val="0"/>
      <w:marTop w:val="0"/>
      <w:marBottom w:val="0"/>
      <w:divBdr>
        <w:top w:val="none" w:sz="0" w:space="0" w:color="auto"/>
        <w:left w:val="none" w:sz="0" w:space="0" w:color="auto"/>
        <w:bottom w:val="none" w:sz="0" w:space="0" w:color="auto"/>
        <w:right w:val="none" w:sz="0" w:space="0" w:color="auto"/>
      </w:divBdr>
      <w:divsChild>
        <w:div w:id="658459645">
          <w:marLeft w:val="240"/>
          <w:marRight w:val="0"/>
          <w:marTop w:val="240"/>
          <w:marBottom w:val="240"/>
          <w:divBdr>
            <w:top w:val="none" w:sz="0" w:space="0" w:color="auto"/>
            <w:left w:val="none" w:sz="0" w:space="0" w:color="auto"/>
            <w:bottom w:val="none" w:sz="0" w:space="0" w:color="auto"/>
            <w:right w:val="none" w:sz="0" w:space="0" w:color="auto"/>
          </w:divBdr>
        </w:div>
        <w:div w:id="1270967414">
          <w:marLeft w:val="240"/>
          <w:marRight w:val="0"/>
          <w:marTop w:val="240"/>
          <w:marBottom w:val="240"/>
          <w:divBdr>
            <w:top w:val="none" w:sz="0" w:space="0" w:color="auto"/>
            <w:left w:val="none" w:sz="0" w:space="0" w:color="auto"/>
            <w:bottom w:val="none" w:sz="0" w:space="0" w:color="auto"/>
            <w:right w:val="none" w:sz="0" w:space="0" w:color="auto"/>
          </w:divBdr>
        </w:div>
      </w:divsChild>
    </w:div>
    <w:div w:id="966473408">
      <w:bodyDiv w:val="1"/>
      <w:marLeft w:val="0"/>
      <w:marRight w:val="0"/>
      <w:marTop w:val="0"/>
      <w:marBottom w:val="0"/>
      <w:divBdr>
        <w:top w:val="none" w:sz="0" w:space="0" w:color="auto"/>
        <w:left w:val="none" w:sz="0" w:space="0" w:color="auto"/>
        <w:bottom w:val="none" w:sz="0" w:space="0" w:color="auto"/>
        <w:right w:val="none" w:sz="0" w:space="0" w:color="auto"/>
      </w:divBdr>
    </w:div>
    <w:div w:id="1021665765">
      <w:bodyDiv w:val="1"/>
      <w:marLeft w:val="0"/>
      <w:marRight w:val="0"/>
      <w:marTop w:val="0"/>
      <w:marBottom w:val="0"/>
      <w:divBdr>
        <w:top w:val="none" w:sz="0" w:space="0" w:color="auto"/>
        <w:left w:val="none" w:sz="0" w:space="0" w:color="auto"/>
        <w:bottom w:val="none" w:sz="0" w:space="0" w:color="auto"/>
        <w:right w:val="none" w:sz="0" w:space="0" w:color="auto"/>
      </w:divBdr>
      <w:divsChild>
        <w:div w:id="390544126">
          <w:marLeft w:val="0"/>
          <w:marRight w:val="0"/>
          <w:marTop w:val="0"/>
          <w:marBottom w:val="0"/>
          <w:divBdr>
            <w:top w:val="none" w:sz="0" w:space="0" w:color="auto"/>
            <w:left w:val="none" w:sz="0" w:space="0" w:color="auto"/>
            <w:bottom w:val="none" w:sz="0" w:space="0" w:color="auto"/>
            <w:right w:val="none" w:sz="0" w:space="0" w:color="auto"/>
          </w:divBdr>
        </w:div>
      </w:divsChild>
    </w:div>
    <w:div w:id="1124229358">
      <w:bodyDiv w:val="1"/>
      <w:marLeft w:val="0"/>
      <w:marRight w:val="0"/>
      <w:marTop w:val="0"/>
      <w:marBottom w:val="0"/>
      <w:divBdr>
        <w:top w:val="none" w:sz="0" w:space="0" w:color="auto"/>
        <w:left w:val="none" w:sz="0" w:space="0" w:color="auto"/>
        <w:bottom w:val="none" w:sz="0" w:space="0" w:color="auto"/>
        <w:right w:val="none" w:sz="0" w:space="0" w:color="auto"/>
      </w:divBdr>
    </w:div>
    <w:div w:id="1144661388">
      <w:bodyDiv w:val="1"/>
      <w:marLeft w:val="0"/>
      <w:marRight w:val="0"/>
      <w:marTop w:val="0"/>
      <w:marBottom w:val="0"/>
      <w:divBdr>
        <w:top w:val="none" w:sz="0" w:space="0" w:color="auto"/>
        <w:left w:val="none" w:sz="0" w:space="0" w:color="auto"/>
        <w:bottom w:val="none" w:sz="0" w:space="0" w:color="auto"/>
        <w:right w:val="none" w:sz="0" w:space="0" w:color="auto"/>
      </w:divBdr>
      <w:divsChild>
        <w:div w:id="1978367614">
          <w:marLeft w:val="0"/>
          <w:marRight w:val="0"/>
          <w:marTop w:val="0"/>
          <w:marBottom w:val="0"/>
          <w:divBdr>
            <w:top w:val="none" w:sz="0" w:space="0" w:color="auto"/>
            <w:left w:val="none" w:sz="0" w:space="0" w:color="auto"/>
            <w:bottom w:val="none" w:sz="0" w:space="0" w:color="auto"/>
            <w:right w:val="none" w:sz="0" w:space="0" w:color="auto"/>
          </w:divBdr>
        </w:div>
      </w:divsChild>
    </w:div>
    <w:div w:id="1152991485">
      <w:bodyDiv w:val="1"/>
      <w:marLeft w:val="0"/>
      <w:marRight w:val="0"/>
      <w:marTop w:val="0"/>
      <w:marBottom w:val="0"/>
      <w:divBdr>
        <w:top w:val="none" w:sz="0" w:space="0" w:color="auto"/>
        <w:left w:val="none" w:sz="0" w:space="0" w:color="auto"/>
        <w:bottom w:val="none" w:sz="0" w:space="0" w:color="auto"/>
        <w:right w:val="none" w:sz="0" w:space="0" w:color="auto"/>
      </w:divBdr>
    </w:div>
    <w:div w:id="1242569418">
      <w:bodyDiv w:val="1"/>
      <w:marLeft w:val="0"/>
      <w:marRight w:val="0"/>
      <w:marTop w:val="0"/>
      <w:marBottom w:val="0"/>
      <w:divBdr>
        <w:top w:val="none" w:sz="0" w:space="0" w:color="auto"/>
        <w:left w:val="none" w:sz="0" w:space="0" w:color="auto"/>
        <w:bottom w:val="none" w:sz="0" w:space="0" w:color="auto"/>
        <w:right w:val="none" w:sz="0" w:space="0" w:color="auto"/>
      </w:divBdr>
    </w:div>
    <w:div w:id="1250967799">
      <w:bodyDiv w:val="1"/>
      <w:marLeft w:val="0"/>
      <w:marRight w:val="0"/>
      <w:marTop w:val="0"/>
      <w:marBottom w:val="0"/>
      <w:divBdr>
        <w:top w:val="none" w:sz="0" w:space="0" w:color="auto"/>
        <w:left w:val="none" w:sz="0" w:space="0" w:color="auto"/>
        <w:bottom w:val="none" w:sz="0" w:space="0" w:color="auto"/>
        <w:right w:val="none" w:sz="0" w:space="0" w:color="auto"/>
      </w:divBdr>
    </w:div>
    <w:div w:id="1360542365">
      <w:bodyDiv w:val="1"/>
      <w:marLeft w:val="0"/>
      <w:marRight w:val="0"/>
      <w:marTop w:val="0"/>
      <w:marBottom w:val="0"/>
      <w:divBdr>
        <w:top w:val="none" w:sz="0" w:space="0" w:color="auto"/>
        <w:left w:val="none" w:sz="0" w:space="0" w:color="auto"/>
        <w:bottom w:val="none" w:sz="0" w:space="0" w:color="auto"/>
        <w:right w:val="none" w:sz="0" w:space="0" w:color="auto"/>
      </w:divBdr>
      <w:divsChild>
        <w:div w:id="281036003">
          <w:marLeft w:val="240"/>
          <w:marRight w:val="0"/>
          <w:marTop w:val="240"/>
          <w:marBottom w:val="240"/>
          <w:divBdr>
            <w:top w:val="none" w:sz="0" w:space="0" w:color="auto"/>
            <w:left w:val="none" w:sz="0" w:space="0" w:color="auto"/>
            <w:bottom w:val="none" w:sz="0" w:space="0" w:color="auto"/>
            <w:right w:val="none" w:sz="0" w:space="0" w:color="auto"/>
          </w:divBdr>
        </w:div>
        <w:div w:id="1616331202">
          <w:marLeft w:val="240"/>
          <w:marRight w:val="0"/>
          <w:marTop w:val="240"/>
          <w:marBottom w:val="240"/>
          <w:divBdr>
            <w:top w:val="none" w:sz="0" w:space="0" w:color="auto"/>
            <w:left w:val="none" w:sz="0" w:space="0" w:color="auto"/>
            <w:bottom w:val="none" w:sz="0" w:space="0" w:color="auto"/>
            <w:right w:val="none" w:sz="0" w:space="0" w:color="auto"/>
          </w:divBdr>
        </w:div>
      </w:divsChild>
    </w:div>
    <w:div w:id="1719821033">
      <w:bodyDiv w:val="1"/>
      <w:marLeft w:val="0"/>
      <w:marRight w:val="0"/>
      <w:marTop w:val="0"/>
      <w:marBottom w:val="0"/>
      <w:divBdr>
        <w:top w:val="none" w:sz="0" w:space="0" w:color="auto"/>
        <w:left w:val="none" w:sz="0" w:space="0" w:color="auto"/>
        <w:bottom w:val="none" w:sz="0" w:space="0" w:color="auto"/>
        <w:right w:val="none" w:sz="0" w:space="0" w:color="auto"/>
      </w:divBdr>
    </w:div>
    <w:div w:id="1878004508">
      <w:bodyDiv w:val="1"/>
      <w:marLeft w:val="0"/>
      <w:marRight w:val="0"/>
      <w:marTop w:val="0"/>
      <w:marBottom w:val="0"/>
      <w:divBdr>
        <w:top w:val="none" w:sz="0" w:space="0" w:color="auto"/>
        <w:left w:val="none" w:sz="0" w:space="0" w:color="auto"/>
        <w:bottom w:val="none" w:sz="0" w:space="0" w:color="auto"/>
        <w:right w:val="none" w:sz="0" w:space="0" w:color="auto"/>
      </w:divBdr>
    </w:div>
    <w:div w:id="1933321261">
      <w:bodyDiv w:val="1"/>
      <w:marLeft w:val="0"/>
      <w:marRight w:val="0"/>
      <w:marTop w:val="0"/>
      <w:marBottom w:val="0"/>
      <w:divBdr>
        <w:top w:val="none" w:sz="0" w:space="0" w:color="auto"/>
        <w:left w:val="none" w:sz="0" w:space="0" w:color="auto"/>
        <w:bottom w:val="none" w:sz="0" w:space="0" w:color="auto"/>
        <w:right w:val="none" w:sz="0" w:space="0" w:color="auto"/>
      </w:divBdr>
    </w:div>
    <w:div w:id="1942565384">
      <w:bodyDiv w:val="1"/>
      <w:marLeft w:val="0"/>
      <w:marRight w:val="0"/>
      <w:marTop w:val="0"/>
      <w:marBottom w:val="0"/>
      <w:divBdr>
        <w:top w:val="none" w:sz="0" w:space="0" w:color="auto"/>
        <w:left w:val="none" w:sz="0" w:space="0" w:color="auto"/>
        <w:bottom w:val="none" w:sz="0" w:space="0" w:color="auto"/>
        <w:right w:val="none" w:sz="0" w:space="0" w:color="auto"/>
      </w:divBdr>
    </w:div>
    <w:div w:id="1995910048">
      <w:marLeft w:val="0"/>
      <w:marRight w:val="0"/>
      <w:marTop w:val="0"/>
      <w:marBottom w:val="0"/>
      <w:divBdr>
        <w:top w:val="none" w:sz="0" w:space="0" w:color="auto"/>
        <w:left w:val="none" w:sz="0" w:space="0" w:color="auto"/>
        <w:bottom w:val="none" w:sz="0" w:space="0" w:color="auto"/>
        <w:right w:val="none" w:sz="0" w:space="0" w:color="auto"/>
      </w:divBdr>
    </w:div>
    <w:div w:id="1995910049">
      <w:marLeft w:val="0"/>
      <w:marRight w:val="0"/>
      <w:marTop w:val="0"/>
      <w:marBottom w:val="0"/>
      <w:divBdr>
        <w:top w:val="none" w:sz="0" w:space="0" w:color="auto"/>
        <w:left w:val="none" w:sz="0" w:space="0" w:color="auto"/>
        <w:bottom w:val="none" w:sz="0" w:space="0" w:color="auto"/>
        <w:right w:val="none" w:sz="0" w:space="0" w:color="auto"/>
      </w:divBdr>
    </w:div>
    <w:div w:id="1995910050">
      <w:marLeft w:val="0"/>
      <w:marRight w:val="0"/>
      <w:marTop w:val="0"/>
      <w:marBottom w:val="0"/>
      <w:divBdr>
        <w:top w:val="none" w:sz="0" w:space="0" w:color="auto"/>
        <w:left w:val="none" w:sz="0" w:space="0" w:color="auto"/>
        <w:bottom w:val="none" w:sz="0" w:space="0" w:color="auto"/>
        <w:right w:val="none" w:sz="0" w:space="0" w:color="auto"/>
      </w:divBdr>
    </w:div>
    <w:div w:id="1995910051">
      <w:marLeft w:val="0"/>
      <w:marRight w:val="0"/>
      <w:marTop w:val="0"/>
      <w:marBottom w:val="0"/>
      <w:divBdr>
        <w:top w:val="none" w:sz="0" w:space="0" w:color="auto"/>
        <w:left w:val="none" w:sz="0" w:space="0" w:color="auto"/>
        <w:bottom w:val="none" w:sz="0" w:space="0" w:color="auto"/>
        <w:right w:val="none" w:sz="0" w:space="0" w:color="auto"/>
      </w:divBdr>
    </w:div>
    <w:div w:id="1995910052">
      <w:marLeft w:val="0"/>
      <w:marRight w:val="0"/>
      <w:marTop w:val="0"/>
      <w:marBottom w:val="0"/>
      <w:divBdr>
        <w:top w:val="none" w:sz="0" w:space="0" w:color="auto"/>
        <w:left w:val="none" w:sz="0" w:space="0" w:color="auto"/>
        <w:bottom w:val="none" w:sz="0" w:space="0" w:color="auto"/>
        <w:right w:val="none" w:sz="0" w:space="0" w:color="auto"/>
      </w:divBdr>
    </w:div>
    <w:div w:id="2017537677">
      <w:bodyDiv w:val="1"/>
      <w:marLeft w:val="0"/>
      <w:marRight w:val="0"/>
      <w:marTop w:val="0"/>
      <w:marBottom w:val="0"/>
      <w:divBdr>
        <w:top w:val="none" w:sz="0" w:space="0" w:color="auto"/>
        <w:left w:val="none" w:sz="0" w:space="0" w:color="auto"/>
        <w:bottom w:val="none" w:sz="0" w:space="0" w:color="auto"/>
        <w:right w:val="none" w:sz="0" w:space="0" w:color="auto"/>
      </w:divBdr>
    </w:div>
    <w:div w:id="212345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6.xml"/><Relationship Id="rId32"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0B2FC9-D76E-42BD-A7E1-B9E25476D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223</Pages>
  <Words>49956</Words>
  <Characters>284753</Characters>
  <Application>Microsoft Office Word</Application>
  <DocSecurity>0</DocSecurity>
  <Lines>2372</Lines>
  <Paragraphs>668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ISLAM</vt:lpstr>
      <vt:lpstr>ISLAM</vt:lpstr>
    </vt:vector>
  </TitlesOfParts>
  <Company>Meridium, Inc.</Company>
  <LinksUpToDate>false</LinksUpToDate>
  <CharactersWithSpaces>334041</CharactersWithSpaces>
  <SharedDoc>false</SharedDoc>
  <HLinks>
    <vt:vector size="6" baseType="variant">
      <vt:variant>
        <vt:i4>2490431</vt:i4>
      </vt:variant>
      <vt:variant>
        <vt:i4>0</vt:i4>
      </vt:variant>
      <vt:variant>
        <vt:i4>0</vt:i4>
      </vt:variant>
      <vt:variant>
        <vt:i4>5</vt:i4>
      </vt:variant>
      <vt:variant>
        <vt:lpwstr>http://www.islam-guide.com/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ISLAM</dc:title>
  <dc:creator>Daryl Mather</dc:creator>
  <cp:lastModifiedBy>Ann Ronayne</cp:lastModifiedBy>
  <cp:revision>19</cp:revision>
  <cp:lastPrinted>2019-03-21T11:33:00Z</cp:lastPrinted>
  <dcterms:created xsi:type="dcterms:W3CDTF">2019-03-18T21:25:00Z</dcterms:created>
  <dcterms:modified xsi:type="dcterms:W3CDTF">2019-03-27T11:43:00Z</dcterms:modified>
</cp:coreProperties>
</file>