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7A11" w14:textId="77777777" w:rsidR="00D90BFA" w:rsidRPr="00BD61A7" w:rsidRDefault="00475C28" w:rsidP="00C04CEE">
      <w:pPr>
        <w:spacing w:after="0" w:line="240" w:lineRule="auto"/>
        <w:jc w:val="center"/>
        <w:rPr>
          <w:sz w:val="28"/>
          <w:szCs w:val="28"/>
        </w:rPr>
      </w:pPr>
      <w:r w:rsidRPr="00BD61A7">
        <w:rPr>
          <w:sz w:val="28"/>
          <w:szCs w:val="28"/>
        </w:rPr>
        <w:t>UN ÚNICO DIOS UN ÚNICO MENSAJE</w:t>
      </w:r>
    </w:p>
    <w:p w14:paraId="7409C114" w14:textId="77777777" w:rsidR="00D90BFA" w:rsidRPr="007075D8" w:rsidRDefault="00D90BFA" w:rsidP="00C04CEE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 w:rsidRPr="007075D8">
        <w:rPr>
          <w:b/>
          <w:color w:val="FF0000"/>
          <w:sz w:val="48"/>
          <w:szCs w:val="48"/>
        </w:rPr>
        <w:t>LA MUJER</w:t>
      </w:r>
      <w:r w:rsidR="00475C28" w:rsidRPr="007075D8">
        <w:rPr>
          <w:b/>
          <w:color w:val="FF0000"/>
          <w:sz w:val="48"/>
          <w:szCs w:val="48"/>
        </w:rPr>
        <w:t>,</w:t>
      </w:r>
      <w:r w:rsidRPr="007075D8">
        <w:rPr>
          <w:b/>
          <w:color w:val="FF0000"/>
          <w:sz w:val="48"/>
          <w:szCs w:val="48"/>
        </w:rPr>
        <w:t xml:space="preserve"> ¿UNA REINA EN EL ISLAM?</w:t>
      </w:r>
    </w:p>
    <w:p w14:paraId="3541137A" w14:textId="77777777" w:rsidR="00D90BFA" w:rsidRDefault="00D90BFA" w:rsidP="00C04CEE">
      <w:pPr>
        <w:spacing w:after="0" w:line="240" w:lineRule="auto"/>
        <w:jc w:val="both"/>
      </w:pPr>
    </w:p>
    <w:p w14:paraId="1C9508DD" w14:textId="77777777" w:rsidR="00B676A7" w:rsidRDefault="00B676A7" w:rsidP="00C04CEE">
      <w:pPr>
        <w:spacing w:after="0" w:line="240" w:lineRule="auto"/>
        <w:jc w:val="both"/>
      </w:pPr>
    </w:p>
    <w:p w14:paraId="1C81BC16" w14:textId="276E02FE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Antes de la llegada del </w:t>
      </w:r>
      <w:proofErr w:type="gramStart"/>
      <w:r w:rsidR="00DA11CE"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 xml:space="preserve"> las mujeres no tenían ningún valor </w:t>
      </w:r>
      <w:r w:rsidR="00DD5FAF" w:rsidRPr="007075D8">
        <w:rPr>
          <w:sz w:val="28"/>
          <w:szCs w:val="28"/>
        </w:rPr>
        <w:t xml:space="preserve">ante la sociedad </w:t>
      </w:r>
      <w:r w:rsidR="00DA11CE" w:rsidRPr="007075D8">
        <w:rPr>
          <w:sz w:val="28"/>
          <w:szCs w:val="28"/>
        </w:rPr>
        <w:t>salvo</w:t>
      </w:r>
      <w:r w:rsidR="00DD5FAF" w:rsidRPr="007075D8">
        <w:rPr>
          <w:sz w:val="28"/>
          <w:szCs w:val="28"/>
        </w:rPr>
        <w:t xml:space="preserve"> el </w:t>
      </w:r>
      <w:r w:rsidRPr="007075D8">
        <w:rPr>
          <w:sz w:val="28"/>
          <w:szCs w:val="28"/>
        </w:rPr>
        <w:t>de satisfacer las necesidades sexuales del hombre, eran maltratadas, humilladas e irrespetadas</w:t>
      </w:r>
      <w:r w:rsidR="00DA11CE" w:rsidRPr="007075D8">
        <w:rPr>
          <w:sz w:val="28"/>
          <w:szCs w:val="28"/>
        </w:rPr>
        <w:t>, se creía que eran seres sin alma y las asociaban con el demonio.</w:t>
      </w:r>
    </w:p>
    <w:p w14:paraId="38195B81" w14:textId="77777777" w:rsidR="00C04CEE" w:rsidRPr="007075D8" w:rsidRDefault="00C04CEE" w:rsidP="00C04CEE">
      <w:pPr>
        <w:spacing w:after="0" w:line="240" w:lineRule="auto"/>
        <w:jc w:val="both"/>
        <w:rPr>
          <w:sz w:val="28"/>
          <w:szCs w:val="28"/>
        </w:rPr>
      </w:pPr>
    </w:p>
    <w:p w14:paraId="3FD83097" w14:textId="2635BFA3" w:rsidR="00C04CEE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En la época babilónica</w:t>
      </w:r>
      <w:r w:rsidR="00C04CEE" w:rsidRPr="007075D8">
        <w:rPr>
          <w:sz w:val="28"/>
          <w:szCs w:val="28"/>
        </w:rPr>
        <w:t>,</w:t>
      </w:r>
      <w:r w:rsidRPr="007075D8">
        <w:rPr>
          <w:sz w:val="28"/>
          <w:szCs w:val="28"/>
        </w:rPr>
        <w:t xml:space="preserve"> si </w:t>
      </w:r>
      <w:r w:rsidR="00DA11CE" w:rsidRPr="007075D8">
        <w:rPr>
          <w:sz w:val="28"/>
          <w:szCs w:val="28"/>
        </w:rPr>
        <w:t>un</w:t>
      </w:r>
      <w:r w:rsidRPr="007075D8">
        <w:rPr>
          <w:sz w:val="28"/>
          <w:szCs w:val="28"/>
        </w:rPr>
        <w:t xml:space="preserve"> h</w:t>
      </w:r>
      <w:r w:rsidR="00F76AC6" w:rsidRPr="007075D8">
        <w:rPr>
          <w:sz w:val="28"/>
          <w:szCs w:val="28"/>
        </w:rPr>
        <w:t>ombre cometía algún error o infringía</w:t>
      </w:r>
      <w:r w:rsidRPr="007075D8">
        <w:rPr>
          <w:sz w:val="28"/>
          <w:szCs w:val="28"/>
        </w:rPr>
        <w:t xml:space="preserve"> la ley, la mujer era quien er</w:t>
      </w:r>
      <w:r w:rsidR="00C04CEE" w:rsidRPr="007075D8">
        <w:rPr>
          <w:sz w:val="28"/>
          <w:szCs w:val="28"/>
        </w:rPr>
        <w:t xml:space="preserve">a castigada; en la civilización </w:t>
      </w:r>
      <w:r w:rsidRPr="007075D8">
        <w:rPr>
          <w:sz w:val="28"/>
          <w:szCs w:val="28"/>
        </w:rPr>
        <w:t>grecorromana la mujer era considerada un objeto sexual y si el hombre deseaba matarla sin razón alguna, le era permitido; por otra parte, en la civilización egipcia la mujeres eran asociadas con el demonio y eran culpadas por todo</w:t>
      </w:r>
      <w:r w:rsidR="00DA11CE" w:rsidRPr="007075D8">
        <w:rPr>
          <w:sz w:val="28"/>
          <w:szCs w:val="28"/>
        </w:rPr>
        <w:t xml:space="preserve"> el</w:t>
      </w:r>
      <w:r w:rsidRPr="007075D8">
        <w:rPr>
          <w:sz w:val="28"/>
          <w:szCs w:val="28"/>
        </w:rPr>
        <w:t xml:space="preserve"> mal que ocurría</w:t>
      </w:r>
      <w:r w:rsidR="00DA11CE" w:rsidRPr="007075D8">
        <w:rPr>
          <w:sz w:val="28"/>
          <w:szCs w:val="28"/>
        </w:rPr>
        <w:t>;</w:t>
      </w:r>
      <w:r w:rsidRPr="007075D8">
        <w:rPr>
          <w:sz w:val="28"/>
          <w:szCs w:val="28"/>
        </w:rPr>
        <w:t xml:space="preserve"> en </w:t>
      </w:r>
      <w:r w:rsidR="00EC3D05" w:rsidRPr="007075D8">
        <w:rPr>
          <w:sz w:val="28"/>
          <w:szCs w:val="28"/>
        </w:rPr>
        <w:t>a</w:t>
      </w:r>
      <w:r w:rsidRPr="007075D8">
        <w:rPr>
          <w:sz w:val="28"/>
          <w:szCs w:val="28"/>
        </w:rPr>
        <w:t>l</w:t>
      </w:r>
      <w:r w:rsidR="00EC3D05" w:rsidRPr="007075D8">
        <w:rPr>
          <w:sz w:val="28"/>
          <w:szCs w:val="28"/>
        </w:rPr>
        <w:t xml:space="preserve">gunas </w:t>
      </w:r>
      <w:r w:rsidRPr="007075D8">
        <w:rPr>
          <w:sz w:val="28"/>
          <w:szCs w:val="28"/>
        </w:rPr>
        <w:t xml:space="preserve"> </w:t>
      </w:r>
      <w:r w:rsidR="00EC3D05" w:rsidRPr="007075D8">
        <w:rPr>
          <w:sz w:val="28"/>
          <w:szCs w:val="28"/>
        </w:rPr>
        <w:t>civilizaciones</w:t>
      </w:r>
      <w:r w:rsidRPr="007075D8">
        <w:rPr>
          <w:sz w:val="28"/>
          <w:szCs w:val="28"/>
        </w:rPr>
        <w:t xml:space="preserve"> cuando se anunciaba el nacimiento de una niña se consideraba una vergüenza para la familia y eran enterradas vivas.</w:t>
      </w:r>
    </w:p>
    <w:p w14:paraId="63CCEAB1" w14:textId="77777777" w:rsidR="00C04CEE" w:rsidRPr="007075D8" w:rsidRDefault="00C04CEE" w:rsidP="00C04CEE">
      <w:pPr>
        <w:spacing w:after="0" w:line="240" w:lineRule="auto"/>
        <w:jc w:val="both"/>
        <w:rPr>
          <w:sz w:val="28"/>
          <w:szCs w:val="28"/>
        </w:rPr>
      </w:pPr>
    </w:p>
    <w:p w14:paraId="47548056" w14:textId="263D3BBA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Con la llegada del </w:t>
      </w:r>
      <w:proofErr w:type="gramStart"/>
      <w:r w:rsidRPr="007075D8">
        <w:rPr>
          <w:sz w:val="28"/>
          <w:szCs w:val="28"/>
        </w:rPr>
        <w:t>Is</w:t>
      </w:r>
      <w:r w:rsidR="00BC2761" w:rsidRPr="007075D8">
        <w:rPr>
          <w:sz w:val="28"/>
          <w:szCs w:val="28"/>
        </w:rPr>
        <w:t>lam</w:t>
      </w:r>
      <w:proofErr w:type="gramEnd"/>
      <w:r w:rsidR="005B52DF" w:rsidRPr="007075D8">
        <w:rPr>
          <w:sz w:val="28"/>
          <w:szCs w:val="28"/>
        </w:rPr>
        <w:t xml:space="preserve"> a la mujer le</w:t>
      </w:r>
      <w:r w:rsidR="00BC2761" w:rsidRPr="007075D8">
        <w:rPr>
          <w:sz w:val="28"/>
          <w:szCs w:val="28"/>
        </w:rPr>
        <w:t xml:space="preserve"> fueron </w:t>
      </w:r>
      <w:r w:rsidR="005B52DF" w:rsidRPr="007075D8">
        <w:rPr>
          <w:sz w:val="28"/>
          <w:szCs w:val="28"/>
        </w:rPr>
        <w:t xml:space="preserve">otorgados </w:t>
      </w:r>
      <w:r w:rsidRPr="007075D8">
        <w:rPr>
          <w:sz w:val="28"/>
          <w:szCs w:val="28"/>
        </w:rPr>
        <w:t>derechos espirituales, derechos económicos y derechos sociales, también se</w:t>
      </w:r>
      <w:r w:rsidR="0023668C" w:rsidRPr="007075D8">
        <w:rPr>
          <w:sz w:val="28"/>
          <w:szCs w:val="28"/>
        </w:rPr>
        <w:t xml:space="preserve"> les</w:t>
      </w:r>
      <w:r w:rsidRPr="007075D8">
        <w:rPr>
          <w:sz w:val="28"/>
          <w:szCs w:val="28"/>
        </w:rPr>
        <w:t xml:space="preserve"> reconocieron los valores que poseen como individuos, como esposas, como madres y como hijas.</w:t>
      </w:r>
    </w:p>
    <w:p w14:paraId="0FCC3CA3" w14:textId="77777777" w:rsidR="00C04CEE" w:rsidRPr="007075D8" w:rsidRDefault="00C04CEE" w:rsidP="00C04CEE">
      <w:pPr>
        <w:spacing w:after="0" w:line="240" w:lineRule="auto"/>
        <w:jc w:val="both"/>
        <w:rPr>
          <w:sz w:val="28"/>
          <w:szCs w:val="28"/>
        </w:rPr>
      </w:pPr>
    </w:p>
    <w:p w14:paraId="293EE114" w14:textId="77777777" w:rsidR="00D90BFA" w:rsidRPr="007075D8" w:rsidRDefault="005E0D29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b/>
          <w:sz w:val="28"/>
          <w:szCs w:val="28"/>
        </w:rPr>
        <w:t>D</w:t>
      </w:r>
      <w:r w:rsidR="00D90BFA" w:rsidRPr="007075D8">
        <w:rPr>
          <w:b/>
          <w:sz w:val="28"/>
          <w:szCs w:val="28"/>
        </w:rPr>
        <w:t>erecho espiritual</w:t>
      </w:r>
      <w:r w:rsidR="00D90BFA" w:rsidRPr="007075D8">
        <w:rPr>
          <w:sz w:val="28"/>
          <w:szCs w:val="28"/>
        </w:rPr>
        <w:t>: este es un derecho que tienen en común el hombre y la mujer y es otorgado en conjunto con la adoración a Al-</w:t>
      </w:r>
      <w:proofErr w:type="spellStart"/>
      <w:r w:rsidR="00D90BFA" w:rsidRPr="007075D8">
        <w:rPr>
          <w:sz w:val="28"/>
          <w:szCs w:val="28"/>
        </w:rPr>
        <w:t>lah</w:t>
      </w:r>
      <w:proofErr w:type="spellEnd"/>
      <w:r w:rsidR="00D90BFA" w:rsidRPr="007075D8">
        <w:rPr>
          <w:sz w:val="28"/>
          <w:szCs w:val="28"/>
        </w:rPr>
        <w:t xml:space="preserve">, es decir, ambos tienen el derecho de realizar todos los actos </w:t>
      </w:r>
      <w:r w:rsidR="00C04CEE" w:rsidRPr="007075D8">
        <w:rPr>
          <w:sz w:val="28"/>
          <w:szCs w:val="28"/>
        </w:rPr>
        <w:t>de adoración de la misma manera. E</w:t>
      </w:r>
      <w:r w:rsidR="00D90BFA" w:rsidRPr="007075D8">
        <w:rPr>
          <w:sz w:val="28"/>
          <w:szCs w:val="28"/>
        </w:rPr>
        <w:t>l arrepentimiento de ambos es aceptado por el Altísimo sin hacer ningún tipo de distinción y ambos serán recom</w:t>
      </w:r>
      <w:r w:rsidR="00C04CEE" w:rsidRPr="007075D8">
        <w:rPr>
          <w:sz w:val="28"/>
          <w:szCs w:val="28"/>
        </w:rPr>
        <w:t>p</w:t>
      </w:r>
      <w:r w:rsidR="00D90BFA" w:rsidRPr="007075D8">
        <w:rPr>
          <w:sz w:val="28"/>
          <w:szCs w:val="28"/>
        </w:rPr>
        <w:t>en</w:t>
      </w:r>
      <w:r w:rsidR="00C04CEE" w:rsidRPr="007075D8">
        <w:rPr>
          <w:sz w:val="28"/>
          <w:szCs w:val="28"/>
        </w:rPr>
        <w:t>s</w:t>
      </w:r>
      <w:r w:rsidR="00D90BFA" w:rsidRPr="007075D8">
        <w:rPr>
          <w:sz w:val="28"/>
          <w:szCs w:val="28"/>
        </w:rPr>
        <w:t>ados o castigados de la misma manera según sus obras.</w:t>
      </w:r>
    </w:p>
    <w:p w14:paraId="6C4D8804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7567F3CA" w14:textId="77777777" w:rsidR="00D90BFA" w:rsidRPr="00BD61A7" w:rsidRDefault="00D90BFA" w:rsidP="00BD61A7">
      <w:pPr>
        <w:spacing w:after="0" w:line="240" w:lineRule="auto"/>
        <w:ind w:left="567" w:right="616"/>
        <w:jc w:val="thaiDistribute"/>
        <w:rPr>
          <w:b/>
          <w:sz w:val="32"/>
          <w:szCs w:val="32"/>
        </w:rPr>
      </w:pPr>
      <w:r w:rsidRPr="00BD61A7">
        <w:rPr>
          <w:b/>
          <w:sz w:val="32"/>
          <w:szCs w:val="32"/>
        </w:rPr>
        <w:t>Al-</w:t>
      </w:r>
      <w:proofErr w:type="spellStart"/>
      <w:r w:rsidRPr="00BD61A7">
        <w:rPr>
          <w:b/>
          <w:sz w:val="32"/>
          <w:szCs w:val="32"/>
        </w:rPr>
        <w:t>lah</w:t>
      </w:r>
      <w:proofErr w:type="spellEnd"/>
      <w:r w:rsidRPr="00BD61A7">
        <w:rPr>
          <w:b/>
          <w:sz w:val="32"/>
          <w:szCs w:val="32"/>
        </w:rPr>
        <w:t xml:space="preserve"> ha dicho en el Sagrado Corán</w:t>
      </w:r>
      <w:r w:rsidR="00226AC1" w:rsidRPr="00BD61A7">
        <w:rPr>
          <w:b/>
          <w:sz w:val="32"/>
          <w:szCs w:val="32"/>
        </w:rPr>
        <w:t>,</w:t>
      </w:r>
      <w:r w:rsidRPr="00BD61A7">
        <w:rPr>
          <w:b/>
          <w:sz w:val="32"/>
          <w:szCs w:val="32"/>
        </w:rPr>
        <w:t xml:space="preserve"> en Sura </w:t>
      </w:r>
      <w:r w:rsidR="00D007E6" w:rsidRPr="00BD61A7">
        <w:rPr>
          <w:b/>
          <w:i/>
          <w:sz w:val="32"/>
          <w:szCs w:val="32"/>
        </w:rPr>
        <w:t>Las a</w:t>
      </w:r>
      <w:r w:rsidRPr="00BD61A7">
        <w:rPr>
          <w:b/>
          <w:i/>
          <w:sz w:val="32"/>
          <w:szCs w:val="32"/>
        </w:rPr>
        <w:t>bejas</w:t>
      </w:r>
      <w:r w:rsidRPr="00BD61A7">
        <w:rPr>
          <w:b/>
          <w:sz w:val="32"/>
          <w:szCs w:val="32"/>
        </w:rPr>
        <w:t>:</w:t>
      </w:r>
      <w:r w:rsidR="00F65200" w:rsidRPr="00BD61A7">
        <w:rPr>
          <w:b/>
          <w:sz w:val="32"/>
          <w:szCs w:val="32"/>
        </w:rPr>
        <w:t xml:space="preserve"> </w:t>
      </w:r>
      <w:r w:rsidRPr="00BD61A7">
        <w:rPr>
          <w:b/>
          <w:sz w:val="32"/>
          <w:szCs w:val="32"/>
        </w:rPr>
        <w:t>“Al creyente que obre rectamente, sea varón o mujer, le concederemos una vida buena y le multiplicaremos la recompensa de sus obras”</w:t>
      </w:r>
      <w:r w:rsidR="00C04CEE" w:rsidRPr="00BD61A7">
        <w:rPr>
          <w:b/>
          <w:sz w:val="32"/>
          <w:szCs w:val="32"/>
        </w:rPr>
        <w:t xml:space="preserve"> </w:t>
      </w:r>
      <w:r w:rsidR="00826E97" w:rsidRPr="00BD61A7">
        <w:rPr>
          <w:b/>
          <w:sz w:val="32"/>
          <w:szCs w:val="32"/>
        </w:rPr>
        <w:t>[16:97]</w:t>
      </w:r>
      <w:r w:rsidR="00C04CEE" w:rsidRPr="00BD61A7">
        <w:rPr>
          <w:b/>
          <w:sz w:val="32"/>
          <w:szCs w:val="32"/>
        </w:rPr>
        <w:t>.</w:t>
      </w:r>
    </w:p>
    <w:p w14:paraId="300093C8" w14:textId="064ABC77" w:rsidR="00D90BFA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7D45ACA1" w14:textId="53691AA1" w:rsidR="00BD61A7" w:rsidRDefault="00BD61A7" w:rsidP="00C04CEE">
      <w:pPr>
        <w:spacing w:after="0" w:line="240" w:lineRule="auto"/>
        <w:jc w:val="both"/>
        <w:rPr>
          <w:sz w:val="28"/>
          <w:szCs w:val="28"/>
        </w:rPr>
      </w:pPr>
    </w:p>
    <w:p w14:paraId="022F6D3B" w14:textId="77777777" w:rsidR="00BD61A7" w:rsidRPr="007075D8" w:rsidRDefault="00BD61A7" w:rsidP="00C04CEE">
      <w:pPr>
        <w:spacing w:after="0" w:line="240" w:lineRule="auto"/>
        <w:jc w:val="both"/>
        <w:rPr>
          <w:sz w:val="28"/>
          <w:szCs w:val="28"/>
        </w:rPr>
      </w:pPr>
    </w:p>
    <w:p w14:paraId="21321BD3" w14:textId="77777777" w:rsidR="00D90BFA" w:rsidRPr="007075D8" w:rsidRDefault="004E35B4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lastRenderedPageBreak/>
        <w:t>S</w:t>
      </w:r>
      <w:r w:rsidR="00D90BFA" w:rsidRPr="007075D8">
        <w:rPr>
          <w:sz w:val="28"/>
          <w:szCs w:val="28"/>
        </w:rPr>
        <w:t>e pueden evidenciar estos derechos de igualdad cuando Al-</w:t>
      </w:r>
      <w:proofErr w:type="spellStart"/>
      <w:r w:rsidR="00D90BFA" w:rsidRPr="007075D8">
        <w:rPr>
          <w:sz w:val="28"/>
          <w:szCs w:val="28"/>
        </w:rPr>
        <w:t>lah</w:t>
      </w:r>
      <w:proofErr w:type="spellEnd"/>
      <w:r w:rsidR="00D90BFA" w:rsidRPr="007075D8">
        <w:rPr>
          <w:sz w:val="28"/>
          <w:szCs w:val="28"/>
        </w:rPr>
        <w:t xml:space="preserve"> relata la historia de Adán (la pa</w:t>
      </w:r>
      <w:r w:rsidR="00D007E6" w:rsidRPr="007075D8">
        <w:rPr>
          <w:sz w:val="28"/>
          <w:szCs w:val="28"/>
        </w:rPr>
        <w:t xml:space="preserve">z sea con él) y Eva en la Sura </w:t>
      </w:r>
      <w:r w:rsidR="00D007E6" w:rsidRPr="007075D8">
        <w:rPr>
          <w:i/>
          <w:sz w:val="28"/>
          <w:szCs w:val="28"/>
        </w:rPr>
        <w:t>L</w:t>
      </w:r>
      <w:r w:rsidR="00D90BFA" w:rsidRPr="007075D8">
        <w:rPr>
          <w:i/>
          <w:sz w:val="28"/>
          <w:szCs w:val="28"/>
        </w:rPr>
        <w:t xml:space="preserve">a </w:t>
      </w:r>
      <w:r w:rsidR="00D007E6" w:rsidRPr="007075D8">
        <w:rPr>
          <w:i/>
          <w:sz w:val="28"/>
          <w:szCs w:val="28"/>
        </w:rPr>
        <w:t>v</w:t>
      </w:r>
      <w:r w:rsidR="00D90BFA" w:rsidRPr="007075D8">
        <w:rPr>
          <w:i/>
          <w:sz w:val="28"/>
          <w:szCs w:val="28"/>
        </w:rPr>
        <w:t>aca</w:t>
      </w:r>
      <w:r w:rsidR="00D90BFA" w:rsidRPr="007075D8">
        <w:rPr>
          <w:sz w:val="28"/>
          <w:szCs w:val="28"/>
        </w:rPr>
        <w:t xml:space="preserve"> del Sagrado Corán, mencionando en ella que luego de que ambos cometieron la desobediencia de comer del árbol prohibido, se arrepintieron y Él (Altísimo es) aceptó su arrepentimiento.</w:t>
      </w:r>
    </w:p>
    <w:p w14:paraId="1A624206" w14:textId="77777777" w:rsidR="00C04CEE" w:rsidRPr="007075D8" w:rsidRDefault="00C04CEE" w:rsidP="00C04CE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68BA7E3" w14:textId="4F8BE806" w:rsidR="00D90BFA" w:rsidRPr="007075D8" w:rsidRDefault="00C04CEE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Al-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 xml:space="preserve"> no culpó</w:t>
      </w:r>
      <w:r w:rsidR="00D90BFA" w:rsidRPr="007075D8">
        <w:rPr>
          <w:sz w:val="28"/>
          <w:szCs w:val="28"/>
        </w:rPr>
        <w:t xml:space="preserve"> a Eva por el pecado original (como lo afirman otras creencias religiosas) y</w:t>
      </w:r>
      <w:r w:rsidR="005A64B5" w:rsidRPr="007075D8">
        <w:rPr>
          <w:sz w:val="28"/>
          <w:szCs w:val="28"/>
        </w:rPr>
        <w:t xml:space="preserve"> no</w:t>
      </w:r>
      <w:r w:rsidR="00D90BFA" w:rsidRPr="007075D8">
        <w:rPr>
          <w:sz w:val="28"/>
          <w:szCs w:val="28"/>
        </w:rPr>
        <w:t xml:space="preserve"> abso</w:t>
      </w:r>
      <w:r w:rsidR="00D007E6" w:rsidRPr="007075D8">
        <w:rPr>
          <w:sz w:val="28"/>
          <w:szCs w:val="28"/>
        </w:rPr>
        <w:t xml:space="preserve">lvió del pecado </w:t>
      </w:r>
      <w:r w:rsidR="005A64B5" w:rsidRPr="007075D8">
        <w:rPr>
          <w:sz w:val="28"/>
          <w:szCs w:val="28"/>
        </w:rPr>
        <w:t>únicamente</w:t>
      </w:r>
      <w:r w:rsidR="00D007E6" w:rsidRPr="007075D8">
        <w:rPr>
          <w:sz w:val="28"/>
          <w:szCs w:val="28"/>
        </w:rPr>
        <w:t xml:space="preserve"> a Adán; Al-</w:t>
      </w:r>
      <w:proofErr w:type="spellStart"/>
      <w:r w:rsidR="00D007E6" w:rsidRPr="007075D8">
        <w:rPr>
          <w:sz w:val="28"/>
          <w:szCs w:val="28"/>
        </w:rPr>
        <w:t>lah</w:t>
      </w:r>
      <w:proofErr w:type="spellEnd"/>
      <w:r w:rsidR="00D007E6" w:rsidRPr="007075D8">
        <w:rPr>
          <w:sz w:val="28"/>
          <w:szCs w:val="28"/>
        </w:rPr>
        <w:t xml:space="preserve"> los tomó</w:t>
      </w:r>
      <w:r w:rsidR="00D90BFA" w:rsidRPr="007075D8">
        <w:rPr>
          <w:sz w:val="28"/>
          <w:szCs w:val="28"/>
        </w:rPr>
        <w:t xml:space="preserve"> como iguales t</w:t>
      </w:r>
      <w:r w:rsidR="00D007E6" w:rsidRPr="007075D8">
        <w:rPr>
          <w:sz w:val="28"/>
          <w:szCs w:val="28"/>
        </w:rPr>
        <w:t>anto para cumplir con sus ó</w:t>
      </w:r>
      <w:r w:rsidR="00D90BFA" w:rsidRPr="007075D8">
        <w:rPr>
          <w:sz w:val="28"/>
          <w:szCs w:val="28"/>
        </w:rPr>
        <w:t xml:space="preserve">rdenes, </w:t>
      </w:r>
      <w:r w:rsidR="00D007E6" w:rsidRPr="007075D8">
        <w:rPr>
          <w:sz w:val="28"/>
          <w:szCs w:val="28"/>
        </w:rPr>
        <w:t xml:space="preserve">como </w:t>
      </w:r>
      <w:r w:rsidR="00D90BFA" w:rsidRPr="007075D8">
        <w:rPr>
          <w:sz w:val="28"/>
          <w:szCs w:val="28"/>
        </w:rPr>
        <w:t xml:space="preserve">para amonestarlos por el pecado y también para </w:t>
      </w:r>
      <w:r w:rsidR="00D007E6" w:rsidRPr="007075D8">
        <w:rPr>
          <w:sz w:val="28"/>
          <w:szCs w:val="28"/>
        </w:rPr>
        <w:t>aceptar sus sú</w:t>
      </w:r>
      <w:r w:rsidR="00D90BFA" w:rsidRPr="007075D8">
        <w:rPr>
          <w:sz w:val="28"/>
          <w:szCs w:val="28"/>
        </w:rPr>
        <w:t>plicas. La recompensa por las buenas obras no solamente es nombrada en el Sagrado Corán para los hombres, sino también para las mujeres.</w:t>
      </w:r>
    </w:p>
    <w:p w14:paraId="76B482C8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060A3243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En la sig</w:t>
      </w:r>
      <w:r w:rsidR="00D007E6" w:rsidRPr="007075D8">
        <w:rPr>
          <w:sz w:val="28"/>
          <w:szCs w:val="28"/>
        </w:rPr>
        <w:t xml:space="preserve">uiente </w:t>
      </w:r>
      <w:proofErr w:type="spellStart"/>
      <w:r w:rsidR="00D007E6" w:rsidRPr="007075D8">
        <w:rPr>
          <w:sz w:val="28"/>
          <w:szCs w:val="28"/>
        </w:rPr>
        <w:t>Ayah</w:t>
      </w:r>
      <w:proofErr w:type="spellEnd"/>
      <w:r w:rsidR="00B76775" w:rsidRPr="007075D8">
        <w:rPr>
          <w:sz w:val="28"/>
          <w:szCs w:val="28"/>
        </w:rPr>
        <w:t xml:space="preserve"> </w:t>
      </w:r>
      <w:r w:rsidR="00D007E6" w:rsidRPr="007075D8">
        <w:rPr>
          <w:b/>
          <w:color w:val="FF0000"/>
          <w:sz w:val="28"/>
          <w:szCs w:val="28"/>
        </w:rPr>
        <w:t>(1)</w:t>
      </w:r>
      <w:r w:rsidR="00D007E6" w:rsidRPr="007075D8">
        <w:rPr>
          <w:sz w:val="28"/>
          <w:szCs w:val="28"/>
        </w:rPr>
        <w:t xml:space="preserve"> se puede notar có</w:t>
      </w:r>
      <w:r w:rsidRPr="007075D8">
        <w:rPr>
          <w:sz w:val="28"/>
          <w:szCs w:val="28"/>
        </w:rPr>
        <w:t>mo Al</w:t>
      </w:r>
      <w:r w:rsidR="00D007E6" w:rsidRPr="007075D8">
        <w:rPr>
          <w:sz w:val="28"/>
          <w:szCs w:val="28"/>
        </w:rPr>
        <w:t>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 xml:space="preserve"> menciona las virtudes de quienes obtendrán dicha recompensa y menciona el género femenino para evidenciar aún más este derecho:</w:t>
      </w:r>
    </w:p>
    <w:p w14:paraId="5036F4B4" w14:textId="77777777" w:rsidR="00874EC9" w:rsidRPr="007075D8" w:rsidRDefault="00874EC9" w:rsidP="00C04CEE">
      <w:pPr>
        <w:spacing w:after="0" w:line="240" w:lineRule="auto"/>
        <w:jc w:val="both"/>
        <w:rPr>
          <w:sz w:val="28"/>
          <w:szCs w:val="28"/>
        </w:rPr>
      </w:pPr>
    </w:p>
    <w:p w14:paraId="6756785A" w14:textId="7C49F079" w:rsidR="00D90BFA" w:rsidRPr="00BD61A7" w:rsidRDefault="00D90BFA" w:rsidP="00874EC9">
      <w:pPr>
        <w:spacing w:after="0" w:line="240" w:lineRule="auto"/>
        <w:ind w:left="1416"/>
        <w:jc w:val="both"/>
        <w:rPr>
          <w:b/>
          <w:bCs/>
          <w:sz w:val="28"/>
          <w:szCs w:val="32"/>
        </w:rPr>
      </w:pPr>
      <w:r w:rsidRPr="00BD61A7">
        <w:rPr>
          <w:b/>
          <w:bCs/>
          <w:sz w:val="28"/>
          <w:szCs w:val="32"/>
        </w:rPr>
        <w:t>“Al-</w:t>
      </w:r>
      <w:proofErr w:type="spellStart"/>
      <w:r w:rsidRPr="00BD61A7">
        <w:rPr>
          <w:b/>
          <w:bCs/>
          <w:sz w:val="28"/>
          <w:szCs w:val="32"/>
        </w:rPr>
        <w:t>lah</w:t>
      </w:r>
      <w:proofErr w:type="spellEnd"/>
      <w:r w:rsidRPr="00BD61A7">
        <w:rPr>
          <w:b/>
          <w:bCs/>
          <w:sz w:val="28"/>
          <w:szCs w:val="32"/>
        </w:rPr>
        <w:t xml:space="preserve"> les tiene reservado Su perdón y una gran recompensa a los musulmanes y las musulmanas, a los creyentes y las creyentes, a los piadosos y las piadosas, a los justos y las justas, a los pacientes y las pacientes, a los humildes y las humildes, a aquellos y aquellas que hacen caridades, a los ayuna</w:t>
      </w:r>
      <w:r w:rsidR="005A64B5" w:rsidRPr="00BD61A7">
        <w:rPr>
          <w:b/>
          <w:bCs/>
          <w:sz w:val="28"/>
          <w:szCs w:val="32"/>
        </w:rPr>
        <w:t>ntes</w:t>
      </w:r>
      <w:r w:rsidRPr="00BD61A7">
        <w:rPr>
          <w:b/>
          <w:bCs/>
          <w:sz w:val="28"/>
          <w:szCs w:val="32"/>
        </w:rPr>
        <w:t xml:space="preserve"> y las ayuna</w:t>
      </w:r>
      <w:r w:rsidR="005A64B5" w:rsidRPr="00BD61A7">
        <w:rPr>
          <w:b/>
          <w:bCs/>
          <w:sz w:val="28"/>
          <w:szCs w:val="32"/>
        </w:rPr>
        <w:t>ntes</w:t>
      </w:r>
      <w:r w:rsidRPr="00BD61A7">
        <w:rPr>
          <w:b/>
          <w:bCs/>
          <w:sz w:val="28"/>
          <w:szCs w:val="32"/>
        </w:rPr>
        <w:t>, a los pudorosos y las pudorosas, y a aquellos y aquellas que rec</w:t>
      </w:r>
      <w:r w:rsidR="00C04CEE" w:rsidRPr="00BD61A7">
        <w:rPr>
          <w:b/>
          <w:bCs/>
          <w:sz w:val="28"/>
          <w:szCs w:val="32"/>
        </w:rPr>
        <w:t>uerdan frecuentemente a Al</w:t>
      </w:r>
      <w:r w:rsidR="005A64B5" w:rsidRPr="00BD61A7">
        <w:rPr>
          <w:b/>
          <w:bCs/>
          <w:sz w:val="28"/>
          <w:szCs w:val="32"/>
        </w:rPr>
        <w:t>-</w:t>
      </w:r>
      <w:proofErr w:type="spellStart"/>
      <w:r w:rsidR="00C04CEE" w:rsidRPr="00BD61A7">
        <w:rPr>
          <w:b/>
          <w:bCs/>
          <w:sz w:val="28"/>
          <w:szCs w:val="32"/>
        </w:rPr>
        <w:t>lah</w:t>
      </w:r>
      <w:proofErr w:type="spellEnd"/>
      <w:r w:rsidR="00C04CEE" w:rsidRPr="00BD61A7">
        <w:rPr>
          <w:b/>
          <w:bCs/>
          <w:sz w:val="28"/>
          <w:szCs w:val="32"/>
        </w:rPr>
        <w:t xml:space="preserve">” </w:t>
      </w:r>
      <w:r w:rsidR="005E0D29" w:rsidRPr="00BD61A7">
        <w:rPr>
          <w:b/>
          <w:bCs/>
          <w:sz w:val="28"/>
          <w:szCs w:val="32"/>
        </w:rPr>
        <w:t>[</w:t>
      </w:r>
      <w:r w:rsidRPr="00BD61A7">
        <w:rPr>
          <w:b/>
          <w:bCs/>
          <w:i/>
          <w:sz w:val="28"/>
          <w:szCs w:val="32"/>
        </w:rPr>
        <w:t>Sagrado Corán</w:t>
      </w:r>
      <w:r w:rsidRPr="00BD61A7">
        <w:rPr>
          <w:b/>
          <w:bCs/>
          <w:sz w:val="28"/>
          <w:szCs w:val="32"/>
        </w:rPr>
        <w:t>,</w:t>
      </w:r>
      <w:r w:rsidR="00C04CEE" w:rsidRPr="00BD61A7">
        <w:rPr>
          <w:b/>
          <w:bCs/>
          <w:sz w:val="28"/>
          <w:szCs w:val="32"/>
        </w:rPr>
        <w:t xml:space="preserve"> </w:t>
      </w:r>
      <w:r w:rsidRPr="00BD61A7">
        <w:rPr>
          <w:b/>
          <w:bCs/>
          <w:sz w:val="28"/>
          <w:szCs w:val="32"/>
        </w:rPr>
        <w:t>33:35</w:t>
      </w:r>
      <w:r w:rsidR="005E0D29" w:rsidRPr="00BD61A7">
        <w:rPr>
          <w:b/>
          <w:bCs/>
          <w:sz w:val="28"/>
          <w:szCs w:val="32"/>
        </w:rPr>
        <w:t>]</w:t>
      </w:r>
      <w:r w:rsidR="00C04CEE" w:rsidRPr="00BD61A7">
        <w:rPr>
          <w:b/>
          <w:bCs/>
          <w:sz w:val="28"/>
          <w:szCs w:val="32"/>
        </w:rPr>
        <w:t>.</w:t>
      </w:r>
    </w:p>
    <w:p w14:paraId="7B54022A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60E3ED8E" w14:textId="024EAAA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b/>
          <w:sz w:val="28"/>
          <w:szCs w:val="28"/>
        </w:rPr>
        <w:t>Derechos económicos</w:t>
      </w:r>
      <w:r w:rsidRPr="007075D8">
        <w:rPr>
          <w:sz w:val="28"/>
          <w:szCs w:val="28"/>
        </w:rPr>
        <w:t xml:space="preserve">: antes del </w:t>
      </w:r>
      <w:proofErr w:type="gramStart"/>
      <w:r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 xml:space="preserve">, las mujeres no disfrutaban de ningún derecho </w:t>
      </w:r>
      <w:r w:rsidR="00AB16E5" w:rsidRPr="007075D8">
        <w:rPr>
          <w:sz w:val="28"/>
          <w:szCs w:val="28"/>
        </w:rPr>
        <w:t>económico, sólo</w:t>
      </w:r>
      <w:r w:rsidRPr="007075D8">
        <w:rPr>
          <w:sz w:val="28"/>
          <w:szCs w:val="28"/>
        </w:rPr>
        <w:t xml:space="preserve"> el hombre gozaba de este derecho. Ellas no podían tener propiedades a sus nombres y tampoco eran tomadas en cuenta al momento de repartir una herencia.</w:t>
      </w:r>
    </w:p>
    <w:p w14:paraId="231D5ACC" w14:textId="77777777" w:rsidR="00C04CEE" w:rsidRPr="007075D8" w:rsidRDefault="00C04CEE" w:rsidP="00C04CEE">
      <w:pPr>
        <w:spacing w:after="0" w:line="240" w:lineRule="auto"/>
        <w:jc w:val="both"/>
        <w:rPr>
          <w:rFonts w:ascii="MS Gothic" w:eastAsia="MS Gothic" w:hAnsi="MS Gothic" w:cs="MS Gothic"/>
          <w:sz w:val="28"/>
          <w:szCs w:val="28"/>
        </w:rPr>
      </w:pPr>
    </w:p>
    <w:p w14:paraId="38310167" w14:textId="707E22A2" w:rsidR="00D90BFA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El </w:t>
      </w:r>
      <w:proofErr w:type="gramStart"/>
      <w:r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 xml:space="preserve"> sacó a flote </w:t>
      </w:r>
      <w:r w:rsidR="00AB16E5" w:rsidRPr="007075D8">
        <w:rPr>
          <w:sz w:val="28"/>
          <w:szCs w:val="28"/>
        </w:rPr>
        <w:t>para las mujeres</w:t>
      </w:r>
      <w:r w:rsidRPr="007075D8">
        <w:rPr>
          <w:sz w:val="28"/>
          <w:szCs w:val="28"/>
        </w:rPr>
        <w:t xml:space="preserve"> el derecho a la seguridad económica, el derecho a la propiedad, el derecho a la herencia, y el derecho a realizar cualquier transacción comercial o financiera.</w:t>
      </w:r>
    </w:p>
    <w:p w14:paraId="32039585" w14:textId="77777777" w:rsidR="00BD61A7" w:rsidRPr="007075D8" w:rsidRDefault="00BD61A7" w:rsidP="00C04CEE">
      <w:pPr>
        <w:spacing w:after="0" w:line="240" w:lineRule="auto"/>
        <w:jc w:val="both"/>
        <w:rPr>
          <w:sz w:val="28"/>
          <w:szCs w:val="28"/>
        </w:rPr>
      </w:pPr>
    </w:p>
    <w:p w14:paraId="4B0F9639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3002DF53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rFonts w:ascii="Calibri" w:hAnsi="Calibri" w:cs="Calibri"/>
          <w:sz w:val="28"/>
          <w:szCs w:val="28"/>
        </w:rPr>
        <w:lastRenderedPageBreak/>
        <w:t>✅</w:t>
      </w:r>
      <w:r w:rsidRPr="007075D8">
        <w:rPr>
          <w:sz w:val="28"/>
          <w:szCs w:val="28"/>
        </w:rPr>
        <w:t xml:space="preserve">1) En el </w:t>
      </w:r>
      <w:proofErr w:type="gramStart"/>
      <w:r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 xml:space="preserve"> es primordial que la mujer sea protegida por el hombre cabeza de familia, es decir, por su padre, o por su esposo o hijo (si ya es mayor), o por su hermano (en caso de </w:t>
      </w:r>
      <w:r w:rsidR="00D007E6" w:rsidRPr="007075D8">
        <w:rPr>
          <w:sz w:val="28"/>
          <w:szCs w:val="28"/>
        </w:rPr>
        <w:t>que su padre haya fallecido y aú</w:t>
      </w:r>
      <w:r w:rsidRPr="007075D8">
        <w:rPr>
          <w:sz w:val="28"/>
          <w:szCs w:val="28"/>
        </w:rPr>
        <w:t>n se encuentre soltera). Ellos tienen la obligación de proporcionarle una vivienda segura, alimento, vestimenta y educación.</w:t>
      </w:r>
    </w:p>
    <w:p w14:paraId="793E4C17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65F9FF7F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rFonts w:ascii="Calibri" w:hAnsi="Calibri" w:cs="Calibri"/>
          <w:sz w:val="28"/>
          <w:szCs w:val="28"/>
        </w:rPr>
        <w:t>✅</w:t>
      </w:r>
      <w:r w:rsidR="00D007E6" w:rsidRPr="007075D8">
        <w:rPr>
          <w:sz w:val="28"/>
          <w:szCs w:val="28"/>
        </w:rPr>
        <w:t>2) La m</w:t>
      </w:r>
      <w:r w:rsidRPr="007075D8">
        <w:rPr>
          <w:sz w:val="28"/>
          <w:szCs w:val="28"/>
        </w:rPr>
        <w:t>ujer tiene el derecho al trabajo siempre y cuando éste no vaya en contra de los valores religiosos y mandatos de Al-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>. El dinero que ella gane por su trabajo sólo le pertenece a ella y no está obligada a contribuir en los gastos del hogar (a menos de que ella así lo desee).</w:t>
      </w:r>
    </w:p>
    <w:p w14:paraId="42CB8FC4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165729DF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rFonts w:ascii="Calibri" w:hAnsi="Calibri" w:cs="Calibri"/>
          <w:sz w:val="28"/>
          <w:szCs w:val="28"/>
        </w:rPr>
        <w:t>✅</w:t>
      </w:r>
      <w:r w:rsidRPr="007075D8">
        <w:rPr>
          <w:sz w:val="28"/>
          <w:szCs w:val="28"/>
        </w:rPr>
        <w:t>3) El derecho a la dote. Este un derecho financiero de la mujer que es entregado por el esposo.</w:t>
      </w:r>
    </w:p>
    <w:p w14:paraId="28EE176C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510541AE" w14:textId="77777777" w:rsidR="00D90BFA" w:rsidRPr="007075D8" w:rsidRDefault="00D90BFA" w:rsidP="00F65200">
      <w:pPr>
        <w:spacing w:after="0" w:line="240" w:lineRule="auto"/>
        <w:ind w:left="567" w:right="616"/>
        <w:jc w:val="both"/>
        <w:rPr>
          <w:b/>
          <w:sz w:val="28"/>
          <w:szCs w:val="28"/>
        </w:rPr>
      </w:pPr>
      <w:r w:rsidRPr="007075D8">
        <w:rPr>
          <w:b/>
          <w:sz w:val="28"/>
          <w:szCs w:val="28"/>
        </w:rPr>
        <w:t>Al-</w:t>
      </w:r>
      <w:proofErr w:type="spellStart"/>
      <w:r w:rsidRPr="007075D8">
        <w:rPr>
          <w:b/>
          <w:sz w:val="28"/>
          <w:szCs w:val="28"/>
        </w:rPr>
        <w:t>lah</w:t>
      </w:r>
      <w:proofErr w:type="spellEnd"/>
      <w:r w:rsidRPr="007075D8">
        <w:rPr>
          <w:b/>
          <w:sz w:val="28"/>
          <w:szCs w:val="28"/>
        </w:rPr>
        <w:t xml:space="preserve"> ha dicho en el Sagrado Corán:</w:t>
      </w:r>
      <w:r w:rsidR="00F65200" w:rsidRPr="007075D8">
        <w:rPr>
          <w:b/>
          <w:sz w:val="28"/>
          <w:szCs w:val="28"/>
        </w:rPr>
        <w:t xml:space="preserve"> </w:t>
      </w:r>
      <w:r w:rsidRPr="007075D8">
        <w:rPr>
          <w:b/>
          <w:sz w:val="28"/>
          <w:szCs w:val="28"/>
        </w:rPr>
        <w:t>“Dad a vuestras mujeres su dote con buena predisposición. Pero si renuncian a ella en vuestro favor, d</w:t>
      </w:r>
      <w:r w:rsidR="00D007E6" w:rsidRPr="007075D8">
        <w:rPr>
          <w:b/>
          <w:sz w:val="28"/>
          <w:szCs w:val="28"/>
        </w:rPr>
        <w:t>isponed de ésta como os plazca” [</w:t>
      </w:r>
      <w:r w:rsidRPr="007075D8">
        <w:rPr>
          <w:b/>
          <w:sz w:val="28"/>
          <w:szCs w:val="28"/>
        </w:rPr>
        <w:t>4:4</w:t>
      </w:r>
      <w:r w:rsidR="00D007E6" w:rsidRPr="007075D8">
        <w:rPr>
          <w:b/>
          <w:sz w:val="28"/>
          <w:szCs w:val="28"/>
        </w:rPr>
        <w:t>].</w:t>
      </w:r>
    </w:p>
    <w:p w14:paraId="51B599EF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3EDF4AFA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rFonts w:ascii="Calibri" w:hAnsi="Calibri" w:cs="Calibri"/>
          <w:sz w:val="28"/>
          <w:szCs w:val="28"/>
        </w:rPr>
        <w:t>✅</w:t>
      </w:r>
      <w:r w:rsidRPr="007075D8">
        <w:rPr>
          <w:sz w:val="28"/>
          <w:szCs w:val="28"/>
        </w:rPr>
        <w:t>4) El derecho a ser contemplada y a recibir la herencia: “Al-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 xml:space="preserve"> dictamina respecto a [la herencia de] vuestros hijos: Al varón le corresponde lo mismo que a dos mujeres [esto es debido a que no pesa sobre la mujer la manutención de los hijos y la familia]...”</w:t>
      </w:r>
      <w:r w:rsidR="005E0D29" w:rsidRPr="007075D8">
        <w:rPr>
          <w:sz w:val="28"/>
          <w:szCs w:val="28"/>
        </w:rPr>
        <w:t xml:space="preserve"> [</w:t>
      </w:r>
      <w:r w:rsidRPr="007075D8">
        <w:rPr>
          <w:i/>
          <w:sz w:val="28"/>
          <w:szCs w:val="28"/>
        </w:rPr>
        <w:t>Sagrado Corán</w:t>
      </w:r>
      <w:r w:rsidRPr="007075D8">
        <w:rPr>
          <w:sz w:val="28"/>
          <w:szCs w:val="28"/>
        </w:rPr>
        <w:t>,</w:t>
      </w:r>
      <w:r w:rsidR="005E0D29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4:11</w:t>
      </w:r>
      <w:r w:rsidR="005E0D29" w:rsidRPr="007075D8">
        <w:rPr>
          <w:sz w:val="28"/>
          <w:szCs w:val="28"/>
        </w:rPr>
        <w:t>]</w:t>
      </w:r>
      <w:r w:rsidR="004E65DC" w:rsidRPr="007075D8">
        <w:rPr>
          <w:sz w:val="28"/>
          <w:szCs w:val="28"/>
        </w:rPr>
        <w:t>.</w:t>
      </w:r>
    </w:p>
    <w:p w14:paraId="174C3AE7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627C80D7" w14:textId="5D975991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De aquí se puede analizar cómo es tomada en cuenta</w:t>
      </w:r>
      <w:r w:rsidR="004E65DC" w:rsidRPr="007075D8">
        <w:rPr>
          <w:sz w:val="28"/>
          <w:szCs w:val="28"/>
        </w:rPr>
        <w:t xml:space="preserve"> a</w:t>
      </w:r>
      <w:r w:rsidRPr="007075D8">
        <w:rPr>
          <w:sz w:val="28"/>
          <w:szCs w:val="28"/>
        </w:rPr>
        <w:t xml:space="preserve"> la mujer al momento de recibir una</w:t>
      </w:r>
      <w:r w:rsidR="005E0D29" w:rsidRPr="007075D8">
        <w:rPr>
          <w:sz w:val="28"/>
          <w:szCs w:val="28"/>
        </w:rPr>
        <w:t xml:space="preserve"> herencia.</w:t>
      </w:r>
      <w:r w:rsidRPr="007075D8">
        <w:rPr>
          <w:sz w:val="28"/>
          <w:szCs w:val="28"/>
        </w:rPr>
        <w:t xml:space="preserve"> </w:t>
      </w:r>
      <w:r w:rsidR="005E0D29" w:rsidRPr="007075D8">
        <w:rPr>
          <w:sz w:val="28"/>
          <w:szCs w:val="28"/>
        </w:rPr>
        <w:t>A</w:t>
      </w:r>
      <w:r w:rsidRPr="007075D8">
        <w:rPr>
          <w:sz w:val="28"/>
          <w:szCs w:val="28"/>
        </w:rPr>
        <w:t>lgunos dirán</w:t>
      </w:r>
      <w:r w:rsidR="005E0D29" w:rsidRPr="007075D8">
        <w:rPr>
          <w:sz w:val="28"/>
          <w:szCs w:val="28"/>
        </w:rPr>
        <w:t>:</w:t>
      </w:r>
      <w:r w:rsidRPr="007075D8">
        <w:rPr>
          <w:sz w:val="28"/>
          <w:szCs w:val="28"/>
        </w:rPr>
        <w:t xml:space="preserve"> </w:t>
      </w:r>
      <w:r w:rsidRPr="007075D8">
        <w:rPr>
          <w:i/>
          <w:sz w:val="28"/>
          <w:szCs w:val="28"/>
        </w:rPr>
        <w:t>¡Pero a la mujer le corresponde la mitad de lo</w:t>
      </w:r>
      <w:r w:rsidR="004E65DC" w:rsidRPr="007075D8">
        <w:rPr>
          <w:i/>
          <w:sz w:val="28"/>
          <w:szCs w:val="28"/>
        </w:rPr>
        <w:t xml:space="preserve"> que le corresponde a un hombre;</w:t>
      </w:r>
      <w:r w:rsidRPr="007075D8">
        <w:rPr>
          <w:i/>
          <w:sz w:val="28"/>
          <w:szCs w:val="28"/>
        </w:rPr>
        <w:t xml:space="preserve"> </w:t>
      </w:r>
      <w:r w:rsidR="004E65DC" w:rsidRPr="007075D8">
        <w:rPr>
          <w:i/>
          <w:sz w:val="28"/>
          <w:szCs w:val="28"/>
        </w:rPr>
        <w:t>¿</w:t>
      </w:r>
      <w:r w:rsidRPr="007075D8">
        <w:rPr>
          <w:i/>
          <w:sz w:val="28"/>
          <w:szCs w:val="28"/>
        </w:rPr>
        <w:t>c</w:t>
      </w:r>
      <w:r w:rsidR="004E65DC" w:rsidRPr="007075D8">
        <w:rPr>
          <w:i/>
          <w:sz w:val="28"/>
          <w:szCs w:val="28"/>
        </w:rPr>
        <w:t>ó</w:t>
      </w:r>
      <w:r w:rsidRPr="007075D8">
        <w:rPr>
          <w:i/>
          <w:sz w:val="28"/>
          <w:szCs w:val="28"/>
        </w:rPr>
        <w:t>mo puede ser eso justo</w:t>
      </w:r>
      <w:r w:rsidR="004E65DC" w:rsidRPr="007075D8">
        <w:rPr>
          <w:i/>
          <w:sz w:val="28"/>
          <w:szCs w:val="28"/>
        </w:rPr>
        <w:t>?</w:t>
      </w:r>
      <w:r w:rsidRPr="007075D8">
        <w:rPr>
          <w:i/>
          <w:sz w:val="28"/>
          <w:szCs w:val="28"/>
        </w:rPr>
        <w:t>!</w:t>
      </w:r>
      <w:r w:rsidRPr="007075D8">
        <w:rPr>
          <w:sz w:val="28"/>
          <w:szCs w:val="28"/>
        </w:rPr>
        <w:t xml:space="preserve"> Si analizamos bien este fragmento del </w:t>
      </w:r>
      <w:proofErr w:type="spellStart"/>
      <w:r w:rsidRPr="007075D8">
        <w:rPr>
          <w:sz w:val="28"/>
          <w:szCs w:val="28"/>
        </w:rPr>
        <w:t>Ayah</w:t>
      </w:r>
      <w:proofErr w:type="spellEnd"/>
      <w:r w:rsidRPr="007075D8">
        <w:rPr>
          <w:sz w:val="28"/>
          <w:szCs w:val="28"/>
        </w:rPr>
        <w:t xml:space="preserve"> y si s</w:t>
      </w:r>
      <w:r w:rsidR="005E0D29" w:rsidRPr="007075D8">
        <w:rPr>
          <w:sz w:val="28"/>
          <w:szCs w:val="28"/>
        </w:rPr>
        <w:t xml:space="preserve">eguimos leyendo el </w:t>
      </w:r>
      <w:proofErr w:type="spellStart"/>
      <w:r w:rsidR="005E0D29" w:rsidRPr="007075D8">
        <w:rPr>
          <w:sz w:val="28"/>
          <w:szCs w:val="28"/>
        </w:rPr>
        <w:t>Ayah</w:t>
      </w:r>
      <w:proofErr w:type="spellEnd"/>
      <w:r w:rsidR="005E0D29" w:rsidRPr="007075D8">
        <w:rPr>
          <w:sz w:val="28"/>
          <w:szCs w:val="28"/>
        </w:rPr>
        <w:t xml:space="preserve"> completo</w:t>
      </w:r>
      <w:r w:rsidRPr="007075D8">
        <w:rPr>
          <w:sz w:val="28"/>
          <w:szCs w:val="28"/>
        </w:rPr>
        <w:t>, encontraremos que efectivamente el hombre</w:t>
      </w:r>
      <w:r w:rsidR="004E65DC" w:rsidRPr="007075D8">
        <w:rPr>
          <w:sz w:val="28"/>
          <w:szCs w:val="28"/>
        </w:rPr>
        <w:t xml:space="preserve"> se</w:t>
      </w:r>
      <w:r w:rsidRPr="007075D8">
        <w:rPr>
          <w:sz w:val="28"/>
          <w:szCs w:val="28"/>
        </w:rPr>
        <w:t xml:space="preserve"> lleva el doble que la mujer, ya que él tendrá que gastar de ese dinero para cumplir con la obligación de mantener a la familia, en cambio la mujer no tiene la obligación de gastar de su herencia para mantener a otra persona, ella tiene libertad de gastar su dinero como </w:t>
      </w:r>
      <w:r w:rsidR="00AB16E5" w:rsidRPr="007075D8">
        <w:rPr>
          <w:sz w:val="28"/>
          <w:szCs w:val="28"/>
        </w:rPr>
        <w:t>apetezca</w:t>
      </w:r>
      <w:r w:rsidRPr="007075D8">
        <w:rPr>
          <w:sz w:val="28"/>
          <w:szCs w:val="28"/>
        </w:rPr>
        <w:t>.</w:t>
      </w:r>
    </w:p>
    <w:p w14:paraId="5D679889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6A53B734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b/>
          <w:sz w:val="28"/>
          <w:szCs w:val="28"/>
        </w:rPr>
        <w:t>Derechos como individuo en la sociedad</w:t>
      </w:r>
      <w:r w:rsidR="005E0D29" w:rsidRPr="007075D8">
        <w:rPr>
          <w:sz w:val="28"/>
          <w:szCs w:val="28"/>
        </w:rPr>
        <w:t>: l</w:t>
      </w:r>
      <w:r w:rsidRPr="007075D8">
        <w:rPr>
          <w:sz w:val="28"/>
          <w:szCs w:val="28"/>
        </w:rPr>
        <w:t xml:space="preserve">a mujer desempeña diferentes roles dentro de la sociedad y es valorada en el </w:t>
      </w:r>
      <w:proofErr w:type="gramStart"/>
      <w:r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 xml:space="preserve"> al desenvolverse en cada uno de ellos.</w:t>
      </w:r>
    </w:p>
    <w:p w14:paraId="28A83443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57E9B72B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lastRenderedPageBreak/>
        <w:t xml:space="preserve">El profeta Muhammad </w:t>
      </w:r>
      <w:r w:rsidR="008D2388" w:rsidRPr="007075D8">
        <w:rPr>
          <w:noProof/>
          <w:sz w:val="28"/>
          <w:szCs w:val="28"/>
        </w:rPr>
        <w:drawing>
          <wp:inline distT="0" distB="0" distL="0" distR="0" wp14:anchorId="7D80B891" wp14:editId="4E3583BE">
            <wp:extent cx="141914" cy="14062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W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1" cy="1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388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dijo: “El más completo de los creyentes es el que tiene el mejor carácter, y el mejor de vosotros es e</w:t>
      </w:r>
      <w:r w:rsidR="005E0D29" w:rsidRPr="007075D8">
        <w:rPr>
          <w:sz w:val="28"/>
          <w:szCs w:val="28"/>
        </w:rPr>
        <w:t xml:space="preserve">l que trata bien a sus mujeres” </w:t>
      </w:r>
      <w:r w:rsidRPr="007075D8">
        <w:rPr>
          <w:sz w:val="28"/>
          <w:szCs w:val="28"/>
        </w:rPr>
        <w:t>(Transmitido por At-</w:t>
      </w:r>
      <w:proofErr w:type="spellStart"/>
      <w:r w:rsidRPr="007075D8">
        <w:rPr>
          <w:sz w:val="28"/>
          <w:szCs w:val="28"/>
        </w:rPr>
        <w:t>Tirmidhi</w:t>
      </w:r>
      <w:proofErr w:type="spellEnd"/>
      <w:r w:rsidRPr="007075D8">
        <w:rPr>
          <w:sz w:val="28"/>
          <w:szCs w:val="28"/>
        </w:rPr>
        <w:t>)</w:t>
      </w:r>
      <w:r w:rsidR="005E0D29" w:rsidRPr="007075D8">
        <w:rPr>
          <w:sz w:val="28"/>
          <w:szCs w:val="28"/>
        </w:rPr>
        <w:t>.</w:t>
      </w:r>
    </w:p>
    <w:p w14:paraId="3C24DBBE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6D0EC9CF" w14:textId="77777777" w:rsidR="00D90BFA" w:rsidRPr="007075D8" w:rsidRDefault="00D90BFA" w:rsidP="00C04CEE">
      <w:pPr>
        <w:spacing w:after="0" w:line="240" w:lineRule="auto"/>
        <w:jc w:val="both"/>
        <w:rPr>
          <w:b/>
          <w:i/>
          <w:sz w:val="28"/>
          <w:szCs w:val="28"/>
        </w:rPr>
      </w:pPr>
      <w:r w:rsidRPr="007075D8">
        <w:rPr>
          <w:b/>
          <w:i/>
          <w:sz w:val="28"/>
          <w:szCs w:val="28"/>
        </w:rPr>
        <w:t>En su rol como hija:</w:t>
      </w:r>
    </w:p>
    <w:p w14:paraId="6B60F678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1) Al-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 xml:space="preserve"> ha mencionado en el Sagrado Corán el derecho a la vida y cómo reclamarán en el Día del Juicio las niñas que fueron enterradas vivas por sus padres y se hará justicia por ello:</w:t>
      </w:r>
      <w:r w:rsidR="005E0D29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“…no mataréis a vuestros hijos por temor a la pobreza, Nosotros Nos encargamos de vuestro sustento y el de ellos…”</w:t>
      </w:r>
      <w:r w:rsidR="005E0D29" w:rsidRPr="007075D8">
        <w:rPr>
          <w:sz w:val="28"/>
          <w:szCs w:val="28"/>
        </w:rPr>
        <w:t xml:space="preserve"> [</w:t>
      </w:r>
      <w:r w:rsidR="005E0D29" w:rsidRPr="007075D8">
        <w:rPr>
          <w:i/>
          <w:sz w:val="28"/>
          <w:szCs w:val="28"/>
        </w:rPr>
        <w:t>Sagrado Corán</w:t>
      </w:r>
      <w:r w:rsidR="005E0D29" w:rsidRPr="007075D8">
        <w:rPr>
          <w:sz w:val="28"/>
          <w:szCs w:val="28"/>
        </w:rPr>
        <w:t>, 6:151].</w:t>
      </w:r>
      <w:r w:rsidR="00601164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“Cuando se le pregunte a las niñas que fueron enterradas vivas</w:t>
      </w:r>
      <w:r w:rsidR="00601164" w:rsidRPr="007075D8">
        <w:rPr>
          <w:sz w:val="28"/>
          <w:szCs w:val="28"/>
        </w:rPr>
        <w:t>,</w:t>
      </w:r>
      <w:r w:rsidRPr="007075D8">
        <w:rPr>
          <w:sz w:val="28"/>
          <w:szCs w:val="28"/>
        </w:rPr>
        <w:t xml:space="preserve"> ¿</w:t>
      </w:r>
      <w:r w:rsidR="00601164" w:rsidRPr="007075D8">
        <w:rPr>
          <w:sz w:val="28"/>
          <w:szCs w:val="28"/>
        </w:rPr>
        <w:t>p</w:t>
      </w:r>
      <w:r w:rsidRPr="007075D8">
        <w:rPr>
          <w:sz w:val="28"/>
          <w:szCs w:val="28"/>
        </w:rPr>
        <w:t>or qué pecado las mataron</w:t>
      </w:r>
      <w:proofErr w:type="gramStart"/>
      <w:r w:rsidRPr="007075D8">
        <w:rPr>
          <w:sz w:val="28"/>
          <w:szCs w:val="28"/>
        </w:rPr>
        <w:t>?”</w:t>
      </w:r>
      <w:r w:rsidRPr="007075D8">
        <w:rPr>
          <w:b/>
          <w:color w:val="FF0000"/>
          <w:sz w:val="28"/>
          <w:szCs w:val="28"/>
        </w:rPr>
        <w:t>(</w:t>
      </w:r>
      <w:proofErr w:type="gramEnd"/>
      <w:r w:rsidRPr="007075D8">
        <w:rPr>
          <w:b/>
          <w:color w:val="FF0000"/>
          <w:sz w:val="28"/>
          <w:szCs w:val="28"/>
        </w:rPr>
        <w:t>2)</w:t>
      </w:r>
      <w:r w:rsidR="00601164" w:rsidRPr="007075D8">
        <w:rPr>
          <w:sz w:val="28"/>
          <w:szCs w:val="28"/>
        </w:rPr>
        <w:t xml:space="preserve"> [</w:t>
      </w:r>
      <w:r w:rsidRPr="007075D8">
        <w:rPr>
          <w:i/>
          <w:sz w:val="28"/>
          <w:szCs w:val="28"/>
        </w:rPr>
        <w:t>Sagrado Corán</w:t>
      </w:r>
      <w:r w:rsidRPr="007075D8">
        <w:rPr>
          <w:sz w:val="28"/>
          <w:szCs w:val="28"/>
        </w:rPr>
        <w:t>,</w:t>
      </w:r>
      <w:r w:rsidR="00601164" w:rsidRPr="007075D8">
        <w:rPr>
          <w:sz w:val="28"/>
          <w:szCs w:val="28"/>
        </w:rPr>
        <w:t xml:space="preserve"> 81:8-9].</w:t>
      </w:r>
    </w:p>
    <w:p w14:paraId="01DC4592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7A659BC5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2) El derecho a la manutención, </w:t>
      </w:r>
      <w:r w:rsidR="00601164" w:rsidRPr="007075D8">
        <w:rPr>
          <w:sz w:val="28"/>
          <w:szCs w:val="28"/>
        </w:rPr>
        <w:t>a</w:t>
      </w:r>
      <w:r w:rsidRPr="007075D8">
        <w:rPr>
          <w:sz w:val="28"/>
          <w:szCs w:val="28"/>
        </w:rPr>
        <w:t xml:space="preserve">l cuidado, </w:t>
      </w:r>
      <w:r w:rsidR="00601164" w:rsidRPr="007075D8">
        <w:rPr>
          <w:sz w:val="28"/>
          <w:szCs w:val="28"/>
        </w:rPr>
        <w:t>a</w:t>
      </w:r>
      <w:r w:rsidRPr="007075D8">
        <w:rPr>
          <w:sz w:val="28"/>
          <w:szCs w:val="28"/>
        </w:rPr>
        <w:t xml:space="preserve">l respeto y </w:t>
      </w:r>
      <w:r w:rsidR="000B15F1" w:rsidRPr="007075D8">
        <w:rPr>
          <w:sz w:val="28"/>
          <w:szCs w:val="28"/>
        </w:rPr>
        <w:t xml:space="preserve">al </w:t>
      </w:r>
      <w:r w:rsidRPr="007075D8">
        <w:rPr>
          <w:sz w:val="28"/>
          <w:szCs w:val="28"/>
        </w:rPr>
        <w:t>buen trato.</w:t>
      </w:r>
    </w:p>
    <w:p w14:paraId="2715DB71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0C9046CF" w14:textId="77777777" w:rsidR="00D90BFA" w:rsidRPr="007075D8" w:rsidRDefault="00601164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El profeta Muhammad </w:t>
      </w:r>
      <w:r w:rsidR="00714D5F" w:rsidRPr="007075D8">
        <w:rPr>
          <w:noProof/>
          <w:sz w:val="28"/>
          <w:szCs w:val="28"/>
        </w:rPr>
        <w:drawing>
          <wp:inline distT="0" distB="0" distL="0" distR="0" wp14:anchorId="760BED9B" wp14:editId="42A74E7E">
            <wp:extent cx="141914" cy="140624"/>
            <wp:effectExtent l="0" t="0" r="0" b="0"/>
            <wp:docPr id="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W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1" cy="1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D5F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mencionó</w:t>
      </w:r>
      <w:r w:rsidR="00D90BFA" w:rsidRPr="007075D8">
        <w:rPr>
          <w:sz w:val="28"/>
          <w:szCs w:val="28"/>
        </w:rPr>
        <w:t xml:space="preserve"> el grado de recompensa que tendrá quien haya cuidado bien de su hija: “Quien cuide a dos hijas hasta su madurez, llegará al Día de la Resurrección conmigo así” y unió sus d</w:t>
      </w:r>
      <w:r w:rsidRPr="007075D8">
        <w:rPr>
          <w:sz w:val="28"/>
          <w:szCs w:val="28"/>
        </w:rPr>
        <w:t xml:space="preserve">edos para ilustrar sus palabras </w:t>
      </w:r>
      <w:r w:rsidR="00D90BFA" w:rsidRPr="007075D8">
        <w:rPr>
          <w:sz w:val="28"/>
          <w:szCs w:val="28"/>
        </w:rPr>
        <w:t xml:space="preserve">(Transmitido por </w:t>
      </w:r>
      <w:proofErr w:type="spellStart"/>
      <w:r w:rsidR="00D90BFA" w:rsidRPr="007075D8">
        <w:rPr>
          <w:sz w:val="28"/>
          <w:szCs w:val="28"/>
        </w:rPr>
        <w:t>Muslim</w:t>
      </w:r>
      <w:proofErr w:type="spellEnd"/>
      <w:r w:rsidR="00D90BFA" w:rsidRPr="007075D8">
        <w:rPr>
          <w:sz w:val="28"/>
          <w:szCs w:val="28"/>
        </w:rPr>
        <w:t>)</w:t>
      </w:r>
      <w:r w:rsidRPr="007075D8">
        <w:rPr>
          <w:sz w:val="28"/>
          <w:szCs w:val="28"/>
        </w:rPr>
        <w:t>.</w:t>
      </w:r>
    </w:p>
    <w:p w14:paraId="15F934FD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147293D2" w14:textId="77777777" w:rsidR="00601164" w:rsidRPr="007075D8" w:rsidRDefault="00601164" w:rsidP="00C04CEE">
      <w:pPr>
        <w:spacing w:after="0" w:line="240" w:lineRule="auto"/>
        <w:jc w:val="both"/>
        <w:rPr>
          <w:b/>
          <w:i/>
          <w:sz w:val="28"/>
          <w:szCs w:val="28"/>
        </w:rPr>
      </w:pPr>
      <w:r w:rsidRPr="007075D8">
        <w:rPr>
          <w:b/>
          <w:i/>
          <w:sz w:val="28"/>
          <w:szCs w:val="28"/>
        </w:rPr>
        <w:t>En su rol de esposa:</w:t>
      </w:r>
    </w:p>
    <w:p w14:paraId="0A9DA4D3" w14:textId="23D94ED2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La mujer tiene derecho </w:t>
      </w:r>
      <w:r w:rsidR="00601164" w:rsidRPr="007075D8">
        <w:rPr>
          <w:sz w:val="28"/>
          <w:szCs w:val="28"/>
        </w:rPr>
        <w:t>a la manutención y al cuidado, al respeto, a</w:t>
      </w:r>
      <w:r w:rsidRPr="007075D8">
        <w:rPr>
          <w:sz w:val="28"/>
          <w:szCs w:val="28"/>
        </w:rPr>
        <w:t>l buen trato y como hemos mencionado anteriormente, a recibir la dote. Es importante destacar que la mujer</w:t>
      </w:r>
      <w:r w:rsidR="00601164" w:rsidRPr="007075D8">
        <w:rPr>
          <w:sz w:val="28"/>
          <w:szCs w:val="28"/>
        </w:rPr>
        <w:t xml:space="preserve"> tiene derecho a elegir con quié</w:t>
      </w:r>
      <w:r w:rsidRPr="007075D8">
        <w:rPr>
          <w:sz w:val="28"/>
          <w:szCs w:val="28"/>
        </w:rPr>
        <w:t>n desea contraer matrimonio, nadie puede obligarla, de ser así el matrimonio sería nulo.</w:t>
      </w:r>
    </w:p>
    <w:p w14:paraId="5CC8FBB5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 </w:t>
      </w:r>
    </w:p>
    <w:p w14:paraId="256D2C6B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En cuanto al nivel de las madres en el </w:t>
      </w:r>
      <w:proofErr w:type="gramStart"/>
      <w:r w:rsidRPr="007075D8">
        <w:rPr>
          <w:sz w:val="28"/>
          <w:szCs w:val="28"/>
        </w:rPr>
        <w:t>Islam</w:t>
      </w:r>
      <w:proofErr w:type="gramEnd"/>
      <w:r w:rsidRPr="007075D8">
        <w:rPr>
          <w:sz w:val="28"/>
          <w:szCs w:val="28"/>
        </w:rPr>
        <w:t>,</w:t>
      </w:r>
      <w:r w:rsidR="00601164" w:rsidRPr="007075D8">
        <w:rPr>
          <w:sz w:val="28"/>
          <w:szCs w:val="28"/>
        </w:rPr>
        <w:t xml:space="preserve"> </w:t>
      </w:r>
      <w:r w:rsidRPr="007075D8">
        <w:rPr>
          <w:sz w:val="28"/>
          <w:szCs w:val="28"/>
        </w:rPr>
        <w:t>Al</w:t>
      </w:r>
      <w:r w:rsidR="00601164" w:rsidRPr="007075D8">
        <w:rPr>
          <w:sz w:val="28"/>
          <w:szCs w:val="28"/>
        </w:rPr>
        <w:t>-</w:t>
      </w:r>
      <w:proofErr w:type="spellStart"/>
      <w:r w:rsidRPr="007075D8">
        <w:rPr>
          <w:sz w:val="28"/>
          <w:szCs w:val="28"/>
        </w:rPr>
        <w:t>lah</w:t>
      </w:r>
      <w:proofErr w:type="spellEnd"/>
      <w:r w:rsidRPr="007075D8">
        <w:rPr>
          <w:sz w:val="28"/>
          <w:szCs w:val="28"/>
        </w:rPr>
        <w:t xml:space="preserve"> les dio derechos exclusivos y de gran importancia.</w:t>
      </w:r>
    </w:p>
    <w:p w14:paraId="684DBA4B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08F0BCA5" w14:textId="69D898F2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En un Hadiz del profeta </w:t>
      </w:r>
      <w:r w:rsidR="00F65200" w:rsidRPr="007075D8">
        <w:rPr>
          <w:sz w:val="28"/>
          <w:szCs w:val="28"/>
        </w:rPr>
        <w:t xml:space="preserve">Muhammad </w:t>
      </w:r>
      <w:r w:rsidR="00714D5F" w:rsidRPr="007075D8">
        <w:rPr>
          <w:noProof/>
          <w:sz w:val="28"/>
          <w:szCs w:val="28"/>
        </w:rPr>
        <w:drawing>
          <wp:inline distT="0" distB="0" distL="0" distR="0" wp14:anchorId="277B02EE" wp14:editId="352C1F0E">
            <wp:extent cx="141914" cy="140624"/>
            <wp:effectExtent l="0" t="0" r="0" b="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W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1" cy="1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75D8">
        <w:rPr>
          <w:sz w:val="28"/>
          <w:szCs w:val="28"/>
        </w:rPr>
        <w:t xml:space="preserve">, un hombre vino a preguntarle: </w:t>
      </w:r>
      <w:r w:rsidR="00C21529" w:rsidRPr="007075D8">
        <w:rPr>
          <w:sz w:val="28"/>
          <w:szCs w:val="28"/>
        </w:rPr>
        <w:t>“’ ¿</w:t>
      </w:r>
      <w:r w:rsidRPr="007075D8">
        <w:rPr>
          <w:sz w:val="28"/>
          <w:szCs w:val="28"/>
        </w:rPr>
        <w:t>Quién entre la gente es el más digno de mi buena compañía</w:t>
      </w:r>
      <w:r w:rsidR="00C21529" w:rsidRPr="007075D8">
        <w:rPr>
          <w:sz w:val="28"/>
          <w:szCs w:val="28"/>
        </w:rPr>
        <w:t>?.</w:t>
      </w:r>
      <w:r w:rsidRPr="007075D8">
        <w:rPr>
          <w:sz w:val="28"/>
          <w:szCs w:val="28"/>
        </w:rPr>
        <w:t xml:space="preserve"> El Profeta le dijo: ‘Tu madre’. El hombre dijo: </w:t>
      </w:r>
      <w:r w:rsidR="001D5B6B" w:rsidRPr="007075D8">
        <w:rPr>
          <w:sz w:val="28"/>
          <w:szCs w:val="28"/>
        </w:rPr>
        <w:t>‘</w:t>
      </w:r>
      <w:r w:rsidRPr="007075D8">
        <w:rPr>
          <w:sz w:val="28"/>
          <w:szCs w:val="28"/>
        </w:rPr>
        <w:t>¿Luego quién?</w:t>
      </w:r>
      <w:r w:rsidR="001D5B6B" w:rsidRPr="007075D8">
        <w:rPr>
          <w:sz w:val="28"/>
          <w:szCs w:val="28"/>
        </w:rPr>
        <w:t>’.</w:t>
      </w:r>
      <w:r w:rsidRPr="007075D8">
        <w:rPr>
          <w:sz w:val="28"/>
          <w:szCs w:val="28"/>
        </w:rPr>
        <w:t xml:space="preserve"> El Profeta dijo: ‘Luego tu madre’. El hombre volvió a preguntar: </w:t>
      </w:r>
      <w:r w:rsidR="001D5B6B" w:rsidRPr="007075D8">
        <w:rPr>
          <w:sz w:val="28"/>
          <w:szCs w:val="28"/>
        </w:rPr>
        <w:t>‘</w:t>
      </w:r>
      <w:r w:rsidRPr="007075D8">
        <w:rPr>
          <w:sz w:val="28"/>
          <w:szCs w:val="28"/>
        </w:rPr>
        <w:t>¿Luego quién?</w:t>
      </w:r>
      <w:r w:rsidR="001D5B6B" w:rsidRPr="007075D8">
        <w:rPr>
          <w:sz w:val="28"/>
          <w:szCs w:val="28"/>
        </w:rPr>
        <w:t>’.</w:t>
      </w:r>
      <w:r w:rsidRPr="007075D8">
        <w:rPr>
          <w:sz w:val="28"/>
          <w:szCs w:val="28"/>
        </w:rPr>
        <w:t xml:space="preserve"> El Profeta dijo: ‘Luego tu madre’. El hombre volvió a preguntar: </w:t>
      </w:r>
      <w:r w:rsidR="001D5B6B" w:rsidRPr="007075D8">
        <w:rPr>
          <w:sz w:val="28"/>
          <w:szCs w:val="28"/>
        </w:rPr>
        <w:t>‘</w:t>
      </w:r>
      <w:r w:rsidRPr="007075D8">
        <w:rPr>
          <w:sz w:val="28"/>
          <w:szCs w:val="28"/>
        </w:rPr>
        <w:t>¿Luego quién?</w:t>
      </w:r>
      <w:r w:rsidR="001D5B6B" w:rsidRPr="007075D8">
        <w:rPr>
          <w:sz w:val="28"/>
          <w:szCs w:val="28"/>
        </w:rPr>
        <w:t>’.</w:t>
      </w:r>
      <w:r w:rsidRPr="007075D8">
        <w:rPr>
          <w:sz w:val="28"/>
          <w:szCs w:val="28"/>
        </w:rPr>
        <w:t xml:space="preserve"> El Prof</w:t>
      </w:r>
      <w:r w:rsidR="001D5B6B" w:rsidRPr="007075D8">
        <w:rPr>
          <w:sz w:val="28"/>
          <w:szCs w:val="28"/>
        </w:rPr>
        <w:t xml:space="preserve">eta respondió: ‘Luego tu padre’” </w:t>
      </w:r>
      <w:r w:rsidRPr="007075D8">
        <w:rPr>
          <w:sz w:val="28"/>
          <w:szCs w:val="28"/>
        </w:rPr>
        <w:t>(Transmitido por Al-</w:t>
      </w:r>
      <w:proofErr w:type="spellStart"/>
      <w:r w:rsidRPr="007075D8">
        <w:rPr>
          <w:sz w:val="28"/>
          <w:szCs w:val="28"/>
        </w:rPr>
        <w:t>Bujari</w:t>
      </w:r>
      <w:proofErr w:type="spellEnd"/>
      <w:r w:rsidRPr="007075D8">
        <w:rPr>
          <w:sz w:val="28"/>
          <w:szCs w:val="28"/>
        </w:rPr>
        <w:t xml:space="preserve"> y </w:t>
      </w:r>
      <w:proofErr w:type="spellStart"/>
      <w:r w:rsidRPr="007075D8">
        <w:rPr>
          <w:sz w:val="28"/>
          <w:szCs w:val="28"/>
        </w:rPr>
        <w:t>Muslim</w:t>
      </w:r>
      <w:proofErr w:type="spellEnd"/>
      <w:r w:rsidRPr="007075D8">
        <w:rPr>
          <w:sz w:val="28"/>
          <w:szCs w:val="28"/>
        </w:rPr>
        <w:t>)</w:t>
      </w:r>
      <w:r w:rsidR="001D5B6B" w:rsidRPr="007075D8">
        <w:rPr>
          <w:sz w:val="28"/>
          <w:szCs w:val="28"/>
        </w:rPr>
        <w:t>.</w:t>
      </w:r>
    </w:p>
    <w:p w14:paraId="1681C0EA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0AD2829D" w14:textId="77777777" w:rsidR="00D90BFA" w:rsidRPr="007075D8" w:rsidRDefault="00D90BFA" w:rsidP="00F65200">
      <w:pPr>
        <w:spacing w:after="0" w:line="240" w:lineRule="auto"/>
        <w:ind w:left="567" w:right="616"/>
        <w:jc w:val="both"/>
        <w:rPr>
          <w:b/>
          <w:sz w:val="28"/>
          <w:szCs w:val="28"/>
        </w:rPr>
      </w:pPr>
      <w:r w:rsidRPr="007075D8">
        <w:rPr>
          <w:b/>
          <w:sz w:val="28"/>
          <w:szCs w:val="28"/>
        </w:rPr>
        <w:lastRenderedPageBreak/>
        <w:t>Al-</w:t>
      </w:r>
      <w:proofErr w:type="spellStart"/>
      <w:r w:rsidRPr="007075D8">
        <w:rPr>
          <w:b/>
          <w:sz w:val="28"/>
          <w:szCs w:val="28"/>
        </w:rPr>
        <w:t>lah</w:t>
      </w:r>
      <w:proofErr w:type="spellEnd"/>
      <w:r w:rsidRPr="007075D8">
        <w:rPr>
          <w:b/>
          <w:sz w:val="28"/>
          <w:szCs w:val="28"/>
        </w:rPr>
        <w:t xml:space="preserve"> mencionó:</w:t>
      </w:r>
      <w:r w:rsidR="00F65200" w:rsidRPr="007075D8">
        <w:rPr>
          <w:b/>
          <w:sz w:val="28"/>
          <w:szCs w:val="28"/>
        </w:rPr>
        <w:t xml:space="preserve"> </w:t>
      </w:r>
      <w:r w:rsidRPr="007075D8">
        <w:rPr>
          <w:b/>
          <w:sz w:val="28"/>
          <w:szCs w:val="28"/>
        </w:rPr>
        <w:t>“Le hemos ordenado al hombre ser benevolente con sus padres. Su madre le lleva [en el vientre] soportando molestia tras molestia…”</w:t>
      </w:r>
      <w:r w:rsidR="00F2265F" w:rsidRPr="007075D8">
        <w:rPr>
          <w:b/>
          <w:sz w:val="28"/>
          <w:szCs w:val="28"/>
        </w:rPr>
        <w:t xml:space="preserve"> [</w:t>
      </w:r>
      <w:r w:rsidRPr="007075D8">
        <w:rPr>
          <w:b/>
          <w:i/>
          <w:sz w:val="28"/>
          <w:szCs w:val="28"/>
        </w:rPr>
        <w:t>Sagrado Corán</w:t>
      </w:r>
      <w:r w:rsidRPr="007075D8">
        <w:rPr>
          <w:b/>
          <w:sz w:val="28"/>
          <w:szCs w:val="28"/>
        </w:rPr>
        <w:t>,</w:t>
      </w:r>
      <w:r w:rsidR="00F2265F" w:rsidRPr="007075D8">
        <w:rPr>
          <w:b/>
          <w:sz w:val="28"/>
          <w:szCs w:val="28"/>
        </w:rPr>
        <w:t xml:space="preserve"> </w:t>
      </w:r>
      <w:r w:rsidRPr="007075D8">
        <w:rPr>
          <w:b/>
          <w:sz w:val="28"/>
          <w:szCs w:val="28"/>
        </w:rPr>
        <w:t>31:14</w:t>
      </w:r>
      <w:r w:rsidR="00F2265F" w:rsidRPr="007075D8">
        <w:rPr>
          <w:b/>
          <w:sz w:val="28"/>
          <w:szCs w:val="28"/>
        </w:rPr>
        <w:t>].</w:t>
      </w:r>
    </w:p>
    <w:p w14:paraId="48E97DF4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4091C6F8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 xml:space="preserve">En esta </w:t>
      </w:r>
      <w:proofErr w:type="spellStart"/>
      <w:r w:rsidRPr="007075D8">
        <w:rPr>
          <w:sz w:val="28"/>
          <w:szCs w:val="28"/>
        </w:rPr>
        <w:t>Ayah</w:t>
      </w:r>
      <w:proofErr w:type="spellEnd"/>
      <w:r w:rsidRPr="007075D8">
        <w:rPr>
          <w:sz w:val="28"/>
          <w:szCs w:val="28"/>
        </w:rPr>
        <w:t xml:space="preserve"> se nos ordena ser benévolos con nuestros padres y también se menciona el d</w:t>
      </w:r>
      <w:r w:rsidR="00C3609C" w:rsidRPr="007075D8">
        <w:rPr>
          <w:sz w:val="28"/>
          <w:szCs w:val="28"/>
        </w:rPr>
        <w:t>erecho que tiene por encima la m</w:t>
      </w:r>
      <w:r w:rsidRPr="007075D8">
        <w:rPr>
          <w:sz w:val="28"/>
          <w:szCs w:val="28"/>
        </w:rPr>
        <w:t>adre por habernos llevado en el vientre.</w:t>
      </w:r>
    </w:p>
    <w:p w14:paraId="338ADCF4" w14:textId="77777777" w:rsidR="00F2265F" w:rsidRPr="007075D8" w:rsidRDefault="00F2265F" w:rsidP="00C04CEE">
      <w:pPr>
        <w:spacing w:after="0" w:line="240" w:lineRule="auto"/>
        <w:jc w:val="both"/>
        <w:rPr>
          <w:rFonts w:ascii="MS Gothic" w:eastAsia="MS Gothic" w:hAnsi="MS Gothic" w:cs="MS Gothic"/>
          <w:sz w:val="28"/>
          <w:szCs w:val="28"/>
        </w:rPr>
      </w:pPr>
    </w:p>
    <w:p w14:paraId="714B53B4" w14:textId="79277ADF" w:rsidR="00D90BFA" w:rsidRPr="007075D8" w:rsidRDefault="00C3609C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sz w:val="28"/>
          <w:szCs w:val="28"/>
        </w:rPr>
        <w:t>É</w:t>
      </w:r>
      <w:r w:rsidR="00D90BFA" w:rsidRPr="007075D8">
        <w:rPr>
          <w:sz w:val="28"/>
          <w:szCs w:val="28"/>
        </w:rPr>
        <w:t xml:space="preserve">stos son los aspectos distintivos del </w:t>
      </w:r>
      <w:proofErr w:type="gramStart"/>
      <w:r w:rsidR="00D90BFA" w:rsidRPr="007075D8">
        <w:rPr>
          <w:sz w:val="28"/>
          <w:szCs w:val="28"/>
        </w:rPr>
        <w:t>Islam</w:t>
      </w:r>
      <w:proofErr w:type="gramEnd"/>
      <w:r w:rsidR="00D90BFA" w:rsidRPr="007075D8">
        <w:rPr>
          <w:sz w:val="28"/>
          <w:szCs w:val="28"/>
        </w:rPr>
        <w:t xml:space="preserve"> en cuanto a honrar, respetar, cuidar y ayudar a la mujer</w:t>
      </w:r>
      <w:r w:rsidR="00C21529" w:rsidRPr="007075D8">
        <w:rPr>
          <w:sz w:val="28"/>
          <w:szCs w:val="28"/>
        </w:rPr>
        <w:t>,</w:t>
      </w:r>
      <w:r w:rsidR="00D90BFA" w:rsidRPr="007075D8">
        <w:rPr>
          <w:sz w:val="28"/>
          <w:szCs w:val="28"/>
        </w:rPr>
        <w:t xml:space="preserve"> resumen sus derechos y el valor que se le da como individuo, como hija, madre y esposa.</w:t>
      </w:r>
    </w:p>
    <w:p w14:paraId="71D72323" w14:textId="77777777" w:rsidR="00F2265F" w:rsidRPr="007075D8" w:rsidRDefault="00F2265F" w:rsidP="00C04CE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56BF491" w14:textId="77777777" w:rsidR="001B3E3E" w:rsidRPr="007075D8" w:rsidRDefault="001B3E3E" w:rsidP="00C04CE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9924C71" w14:textId="77777777" w:rsidR="001B3E3E" w:rsidRPr="007075D8" w:rsidRDefault="001B3E3E" w:rsidP="00C04CE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C8B8F39" w14:textId="77777777" w:rsidR="001B3E3E" w:rsidRPr="007075D8" w:rsidRDefault="001B3E3E" w:rsidP="001B3E3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075D8">
        <w:rPr>
          <w:rFonts w:ascii="Calibri" w:hAnsi="Calibri" w:cs="Calibri"/>
          <w:sz w:val="28"/>
          <w:szCs w:val="28"/>
        </w:rPr>
        <w:t>***</w:t>
      </w:r>
    </w:p>
    <w:p w14:paraId="1102676F" w14:textId="77777777" w:rsidR="001B3E3E" w:rsidRPr="007075D8" w:rsidRDefault="001B3E3E" w:rsidP="00C04CE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2446CC31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b/>
          <w:color w:val="FF0000"/>
          <w:sz w:val="28"/>
          <w:szCs w:val="28"/>
        </w:rPr>
        <w:t>(1)</w:t>
      </w:r>
      <w:r w:rsidRPr="007075D8">
        <w:rPr>
          <w:sz w:val="28"/>
          <w:szCs w:val="28"/>
        </w:rPr>
        <w:t xml:space="preserve"> Verso del Sagrado Corán.</w:t>
      </w:r>
    </w:p>
    <w:p w14:paraId="4B14367D" w14:textId="79E77E48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  <w:r w:rsidRPr="007075D8">
        <w:rPr>
          <w:b/>
          <w:color w:val="FF0000"/>
          <w:sz w:val="28"/>
          <w:szCs w:val="28"/>
        </w:rPr>
        <w:t>(2)</w:t>
      </w:r>
      <w:r w:rsidRPr="007075D8">
        <w:rPr>
          <w:sz w:val="28"/>
          <w:szCs w:val="28"/>
        </w:rPr>
        <w:t xml:space="preserve"> </w:t>
      </w:r>
      <w:r w:rsidR="00EC3D05" w:rsidRPr="007075D8">
        <w:rPr>
          <w:sz w:val="28"/>
          <w:szCs w:val="28"/>
        </w:rPr>
        <w:t>E</w:t>
      </w:r>
      <w:r w:rsidRPr="007075D8">
        <w:rPr>
          <w:sz w:val="28"/>
          <w:szCs w:val="28"/>
        </w:rPr>
        <w:t xml:space="preserve">n la época preislámica </w:t>
      </w:r>
      <w:r w:rsidR="00EC3D05" w:rsidRPr="007075D8">
        <w:rPr>
          <w:sz w:val="28"/>
          <w:szCs w:val="28"/>
        </w:rPr>
        <w:t xml:space="preserve">se </w:t>
      </w:r>
      <w:r w:rsidRPr="007075D8">
        <w:rPr>
          <w:sz w:val="28"/>
          <w:szCs w:val="28"/>
        </w:rPr>
        <w:t xml:space="preserve">enterraban a </w:t>
      </w:r>
      <w:r w:rsidR="00EC3D05" w:rsidRPr="007075D8">
        <w:rPr>
          <w:sz w:val="28"/>
          <w:szCs w:val="28"/>
        </w:rPr>
        <w:t>las niñas recién nacidas</w:t>
      </w:r>
      <w:r w:rsidRPr="007075D8">
        <w:rPr>
          <w:sz w:val="28"/>
          <w:szCs w:val="28"/>
        </w:rPr>
        <w:t xml:space="preserve"> vivas por temor a la pobreza o a que éstas pudiesen caer en manos de los enemigos.</w:t>
      </w:r>
    </w:p>
    <w:p w14:paraId="617B2636" w14:textId="77777777" w:rsidR="00D90BFA" w:rsidRPr="007075D8" w:rsidRDefault="00D90BFA" w:rsidP="00C04CEE">
      <w:pPr>
        <w:spacing w:after="0" w:line="240" w:lineRule="auto"/>
        <w:jc w:val="both"/>
        <w:rPr>
          <w:sz w:val="28"/>
          <w:szCs w:val="28"/>
        </w:rPr>
      </w:pPr>
    </w:p>
    <w:p w14:paraId="4C75C66D" w14:textId="77777777" w:rsidR="001B3E3E" w:rsidRDefault="001B3E3E" w:rsidP="00C04CEE">
      <w:pPr>
        <w:spacing w:after="0" w:line="240" w:lineRule="auto"/>
        <w:jc w:val="both"/>
      </w:pPr>
    </w:p>
    <w:p w14:paraId="5D4A1126" w14:textId="77777777" w:rsidR="00B55711" w:rsidRPr="00B76775" w:rsidRDefault="00D90BFA" w:rsidP="004B58D3">
      <w:pPr>
        <w:spacing w:after="0" w:line="240" w:lineRule="auto"/>
        <w:jc w:val="right"/>
        <w:rPr>
          <w:b/>
        </w:rPr>
      </w:pPr>
      <w:r w:rsidRPr="00B76775">
        <w:rPr>
          <w:rFonts w:ascii="MS Gothic" w:eastAsia="MS Gothic" w:hAnsi="MS Gothic" w:cs="MS Gothic" w:hint="eastAsia"/>
          <w:b/>
        </w:rPr>
        <w:t>✍</w:t>
      </w:r>
      <w:bookmarkStart w:id="0" w:name="_GoBack"/>
      <w:r w:rsidR="00F2265F" w:rsidRPr="00B76775">
        <w:rPr>
          <w:b/>
        </w:rPr>
        <w:t>Dr. AHMAD ABDO</w:t>
      </w:r>
      <w:bookmarkEnd w:id="0"/>
    </w:p>
    <w:sectPr w:rsidR="00B55711" w:rsidRPr="00B76775" w:rsidSect="00B557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7DFC8" w14:textId="77777777" w:rsidR="007974F5" w:rsidRDefault="007974F5" w:rsidP="00475C28">
      <w:pPr>
        <w:spacing w:after="0" w:line="240" w:lineRule="auto"/>
      </w:pPr>
      <w:r>
        <w:separator/>
      </w:r>
    </w:p>
  </w:endnote>
  <w:endnote w:type="continuationSeparator" w:id="0">
    <w:p w14:paraId="751CAFF1" w14:textId="77777777" w:rsidR="007974F5" w:rsidRDefault="007974F5" w:rsidP="0047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A82D" w14:textId="77777777" w:rsidR="007974F5" w:rsidRDefault="007974F5" w:rsidP="00475C28">
      <w:pPr>
        <w:spacing w:after="0" w:line="240" w:lineRule="auto"/>
      </w:pPr>
      <w:r>
        <w:separator/>
      </w:r>
    </w:p>
  </w:footnote>
  <w:footnote w:type="continuationSeparator" w:id="0">
    <w:p w14:paraId="4BB1210A" w14:textId="77777777" w:rsidR="007974F5" w:rsidRDefault="007974F5" w:rsidP="0047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52443"/>
    <w:multiLevelType w:val="hybridMultilevel"/>
    <w:tmpl w:val="BAEEBDC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BFA"/>
    <w:rsid w:val="000B15F1"/>
    <w:rsid w:val="001B3E3E"/>
    <w:rsid w:val="001D5B6B"/>
    <w:rsid w:val="00226AC1"/>
    <w:rsid w:val="0023668C"/>
    <w:rsid w:val="00336DE1"/>
    <w:rsid w:val="003C541D"/>
    <w:rsid w:val="00475C28"/>
    <w:rsid w:val="004B58D3"/>
    <w:rsid w:val="004E35B4"/>
    <w:rsid w:val="004E65DC"/>
    <w:rsid w:val="005A64B5"/>
    <w:rsid w:val="005B52DF"/>
    <w:rsid w:val="005E0D29"/>
    <w:rsid w:val="005F06FE"/>
    <w:rsid w:val="00601164"/>
    <w:rsid w:val="00637EAC"/>
    <w:rsid w:val="006C259E"/>
    <w:rsid w:val="007075D8"/>
    <w:rsid w:val="00714D5F"/>
    <w:rsid w:val="0073261C"/>
    <w:rsid w:val="007974F5"/>
    <w:rsid w:val="00826E97"/>
    <w:rsid w:val="00874EC9"/>
    <w:rsid w:val="008D2388"/>
    <w:rsid w:val="0097666B"/>
    <w:rsid w:val="00976B70"/>
    <w:rsid w:val="00A00C07"/>
    <w:rsid w:val="00AB16E5"/>
    <w:rsid w:val="00AC04DF"/>
    <w:rsid w:val="00B55711"/>
    <w:rsid w:val="00B676A7"/>
    <w:rsid w:val="00B76775"/>
    <w:rsid w:val="00B93D04"/>
    <w:rsid w:val="00BC2761"/>
    <w:rsid w:val="00BD61A7"/>
    <w:rsid w:val="00C04CEE"/>
    <w:rsid w:val="00C21529"/>
    <w:rsid w:val="00C3609C"/>
    <w:rsid w:val="00D007E6"/>
    <w:rsid w:val="00D90BFA"/>
    <w:rsid w:val="00DA11CE"/>
    <w:rsid w:val="00DD5FAF"/>
    <w:rsid w:val="00DD606D"/>
    <w:rsid w:val="00DE04F2"/>
    <w:rsid w:val="00E57CB9"/>
    <w:rsid w:val="00EA01F7"/>
    <w:rsid w:val="00EC3D05"/>
    <w:rsid w:val="00F2265F"/>
    <w:rsid w:val="00F65200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E60C"/>
  <w15:docId w15:val="{9100532C-1227-4D8E-8326-F1DC3FBA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C28"/>
  </w:style>
  <w:style w:type="paragraph" w:styleId="Footer">
    <w:name w:val="footer"/>
    <w:basedOn w:val="Normal"/>
    <w:link w:val="FooterChar"/>
    <w:uiPriority w:val="99"/>
    <w:semiHidden/>
    <w:unhideWhenUsed/>
    <w:rsid w:val="00475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C28"/>
  </w:style>
  <w:style w:type="paragraph" w:styleId="ListParagraph">
    <w:name w:val="List Paragraph"/>
    <w:basedOn w:val="Normal"/>
    <w:uiPriority w:val="34"/>
    <w:qFormat/>
    <w:rsid w:val="00C04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1403</Words>
  <Characters>6641</Characters>
  <Application>Microsoft Office Word</Application>
  <DocSecurity>0</DocSecurity>
  <Lines>170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8001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MUJER, ¿UNA REINA EN EL ISLAM?</dc:title>
  <dc:subject>LA MUJER, ¿UNA REINA EN EL ISLAM?</dc:subject>
  <dc:creator>Dr. AHMAD ABDO_x000d_</dc:creator>
  <cp:keywords>LA MUJER, ¿UNA REINA EN EL ISLAM?</cp:keywords>
  <dc:description>LA MUJER, ¿UNA REINA EN EL ISLAM?</dc:description>
  <cp:lastModifiedBy>Elhashemy</cp:lastModifiedBy>
  <cp:revision>41</cp:revision>
  <dcterms:created xsi:type="dcterms:W3CDTF">2020-05-05T16:31:00Z</dcterms:created>
  <dcterms:modified xsi:type="dcterms:W3CDTF">2020-05-11T22:44:00Z</dcterms:modified>
  <cp:category/>
</cp:coreProperties>
</file>