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AAC" w:rsidRDefault="00E66AAC"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E66AAC" w:rsidRDefault="00E66AAC" w:rsidP="00CB7EF2">
      <w:pPr>
        <w:bidi w:val="0"/>
        <w:spacing w:after="0"/>
        <w:rPr>
          <w:rFonts w:asciiTheme="majorHAnsi" w:eastAsiaTheme="majorEastAsia" w:hAnsiTheme="majorHAnsi" w:cstheme="majorBidi"/>
          <w:noProof/>
          <w:color w:val="000000" w:themeColor="text1"/>
          <w:sz w:val="48"/>
          <w:szCs w:val="48"/>
          <w:rtl/>
        </w:rPr>
        <w:sectPr w:rsidR="00E66AAC" w:rsidSect="00105509">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E66AAC" w:rsidRPr="00D84CB1" w:rsidRDefault="00E66AAC" w:rsidP="00D84CB1">
      <w:pPr>
        <w:pStyle w:val="Heading1"/>
        <w:jc w:val="center"/>
        <w:rPr>
          <w:rFonts w:cs="KFGQPC Uthman Taha Naskh"/>
          <w:noProof/>
          <w:color w:val="000000" w:themeColor="text1"/>
          <w:sz w:val="100"/>
          <w:szCs w:val="100"/>
          <w:rtl/>
        </w:rPr>
        <w:sectPr w:rsidR="00E66AAC"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176066"/>
      <w:r>
        <w:rPr>
          <w:rFonts w:cs="KFGQPC Uthman Taha Naskh" w:hint="cs"/>
          <w:noProof/>
          <w:color w:val="000000" w:themeColor="text1"/>
          <w:sz w:val="100"/>
          <w:szCs w:val="100"/>
          <w:rtl/>
        </w:rPr>
        <w:t>أحاديث الفقه وأصوله</w:t>
      </w:r>
      <w:bookmarkEnd w:id="1"/>
    </w:p>
    <w:p w:rsidR="00E66AAC" w:rsidRPr="00D84CB1" w:rsidRDefault="00E66AAC" w:rsidP="00D84CB1">
      <w:pPr>
        <w:tabs>
          <w:tab w:val="left" w:pos="3248"/>
        </w:tabs>
        <w:rPr>
          <w:rFonts w:ascii="mylotus" w:hAnsi="mylotus" w:cs="mylotus"/>
          <w:sz w:val="24"/>
          <w:szCs w:val="24"/>
        </w:rPr>
      </w:pPr>
    </w:p>
    <w:p w:rsidR="00E66AAC" w:rsidRDefault="00E66AAC" w:rsidP="00B943EC">
      <w:pPr>
        <w:pStyle w:val="Heading2"/>
        <w:spacing w:before="0" w:after="20" w:line="216" w:lineRule="auto"/>
        <w:contextualSpacing/>
        <w:jc w:val="center"/>
        <w:rPr>
          <w:rFonts w:ascii="mylotus" w:hAnsi="mylotus" w:cs="KFGQPC Uthman Taha Naskh"/>
          <w:b/>
          <w:bCs/>
          <w:noProof/>
          <w:sz w:val="28"/>
          <w:szCs w:val="28"/>
          <w:rtl/>
        </w:rPr>
        <w:sectPr w:rsidR="00E66AAC" w:rsidSect="00E66AAC">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176067"/>
            <w:r w:rsidRPr="003F0375">
              <w:rPr>
                <w:rFonts w:ascii="mylotus" w:hAnsi="mylotus" w:cs="KFGQPC Uthman Taha Naskh"/>
                <w:b/>
                <w:bCs/>
                <w:noProof/>
                <w:sz w:val="28"/>
                <w:szCs w:val="28"/>
                <w:rtl/>
              </w:rPr>
              <w:t>لا تسبوا الأموات; فإنهم قد أفضوا إلى ما قدموا</w:t>
            </w:r>
            <w:bookmarkEnd w:id="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 w:name="_Toc496176068"/>
            <w:r w:rsidRPr="003F0375">
              <w:rPr>
                <w:rFonts w:ascii="Georgia" w:hAnsi="Georgia"/>
                <w:b/>
                <w:bCs/>
                <w:noProof/>
                <w:sz w:val="24"/>
                <w:szCs w:val="24"/>
              </w:rPr>
              <w:t>No insulten a los muertos, porque ya los alcanzó las consecuencias de sus acciones</w:t>
            </w:r>
            <w:r w:rsidRPr="003F0375">
              <w:rPr>
                <w:rFonts w:ascii="Georgia" w:hAnsi="Georgia"/>
                <w:b/>
                <w:bCs/>
                <w:noProof/>
                <w:sz w:val="24"/>
                <w:szCs w:val="24"/>
                <w:rtl/>
              </w:rPr>
              <w:t>.</w:t>
            </w:r>
            <w:bookmarkEnd w:id="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«لا تسبوا الأموات; فإنهم قد أفضوا إلى ما قدموا».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Aisha, que Al-lah esté complacido con ella, narró que el Profeta, que la paz y las bendiciones de Al-lah sean con él, dijo: “No insulten a los muertos, porque ya los alcanzó las consecuencias de sus acciones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دليل على تحريم سب الأموات والوقوع في أعراضهم، وأن هذا من مساوئ الأخلاق، وحكمة النهي جاءت من قوله في بقية الحديث: "فإنهم قد أفضوا إلى ما قدموا" أي وصلوا إلى ما قدموه من أعمالهم صالحة أو طالحة، وهذا السب لا يبلغهم وإنما يؤذي الأحياء.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constituye una prueba de la prohibición de insultar a los fallecidos, de hablar contra su honor, lo cual es una falta de ética y buenos modales. La sabiduría detrás de esta prohibición nos llega al final del hadiz: “porque ya los alcanzó las consecuencias de sus acciones”, es decir, ellos ya llegaron a enfrentar las consecuencias de sus acciones, sean buenas o malas. Y estos insultos no les llegan a ellos, únicamente dañan a los vivos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أفضوا إلى ما قدموا : صاروا إلى ما قدموا من أعمالهم.</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تحريم سب الأموات، وعمومه يفيد أن سواء أكانوا مسلمين أم كفارا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يستثنى من النهي عن سب الأموات إذا كان في ذكر معايبهم فائدة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من النهي عن سبهم جاءت في الحديث، وهي أنهم وصلوا إلى ما قدموا من خير أو شر فلا ينفع سبهم، وأيضا لما فيه من إيذاء أقاربه الأحياء</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ينبغي للإنسان أن يقول ما لا فائدة فيه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رياض الصالحين، للنووي، تحقيق: ماهر الفحل، دار ابن كثير - بيروت، الطبعة الأولى 1428هـ - 2007م. صحيح البخاري, تأليف: محمد بن إسماعيل البخاري, تحقيق: محمد زهير بن ناصر الناصر, دار طوق النجاة ترقيم محمد فؤاد عبد الباقي، 1422</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E66AAC">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176069"/>
            <w:r w:rsidRPr="003F0375">
              <w:rPr>
                <w:rFonts w:ascii="mylotus" w:hAnsi="mylotus" w:cs="KFGQPC Uthman Taha Naskh"/>
                <w:b/>
                <w:bCs/>
                <w:noProof/>
                <w:sz w:val="28"/>
                <w:szCs w:val="28"/>
                <w:rtl/>
              </w:rPr>
              <w:t>لا تفعلوا، إذا صلى أحدكم في رحله ثم أدرك الإمام ولم يصل، فليصل معه فإنها له نافلة</w:t>
            </w:r>
            <w:bookmarkEnd w:id="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 w:name="_Toc496176070"/>
            <w:r w:rsidRPr="003F0375">
              <w:rPr>
                <w:rFonts w:ascii="Georgia" w:hAnsi="Georgia"/>
                <w:b/>
                <w:bCs/>
                <w:noProof/>
                <w:sz w:val="24"/>
                <w:szCs w:val="24"/>
              </w:rPr>
              <w:t>No volváis a repetirlo. Si alguien reza en su casa, va a la mezquita y encuentra que el imam todavía no ha rezado, debe rezar con él, puesto que esa oración se le considerará una oración voluntaria</w:t>
            </w:r>
            <w:r w:rsidRPr="003F0375">
              <w:rPr>
                <w:rFonts w:ascii="Georgia" w:hAnsi="Georgia"/>
                <w:b/>
                <w:bCs/>
                <w:noProof/>
                <w:sz w:val="24"/>
                <w:szCs w:val="24"/>
                <w:rtl/>
              </w:rPr>
              <w:t>.</w:t>
            </w:r>
            <w:bookmarkEnd w:id="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يزيد بن الأسود، عن أبيه، أنه صلى مع رسول الله -صلى الله عليه وسلم- وهو غلام شاب، فلمَّا صلَّى إذا رجلان لم يُصَلِّيا في ناحية المسجد، فدعا بهما فجيء بهما تَرْعُد فَرائِصُهما، فقال: «ما منعكما أن تُصَلِّيا معنا؟» قالا: قد صلَّينا في رِحالنا، فقال: «لا تفعلوا، إذا صلَّى أحدكم في رَحْله ثم أدرك الإمام ولم يُصَلِّ، فليُصلِّ معه فإنها له نافلة».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Yazid Ibn Al Aswad, de su padre, “que siendo aún joven púber rezó con el Mensajero de Al-lah, Él le bendiga y le dé paz. Cuando, Al-lah le bendiga y le dé paz, acabó su rezo, vio a dos hombres rezando en un extremo de la mezquita. Les ordenó que se acercasen y vinieron temblando. Les preguntó: ‘¿Qué os ha impedido rezar con nosotros?’ Dijeron: ‘Ya habíamos rezado en nuestros hogares’. Les dijo: ‘No volváis a repetirlo. Si alguien reza en su casa, va a la mezquita y encuentra que el imam todavía no ha rezado, debe rezar con él, puesto que esa oración se le considerará una oración voluntaria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يزيد بن الأسود أنه صلى مع رسول الله -صلى الله عليه وسلم- وهو شاب، فلمَّا انتهى النبي -صلى الله عليه وسلم- من صلاته وجد رجلين لم يُصَلِّيا في جانب من جوانب المسجد، فأمر النبي -صلى الله عليه وسلم- أصحابه أن يحضروهما، فجاؤوا بهما وهما يرتعدان ويضطربان من الخوف، فقال لهما النبي -صلى الله عليه وسلم-: لماذا لم تُصَلِّيا معنا؟ قالا: قد صَلَّينا في منازلنا، فقال: لا تفعلا ذلك مرة ثانية، إذا صلَّى أحدكم في منزله، ثم أدرك الإمام وهو يصلي، فليُصلِّ معه؛ فإنها له زيادة في الأجر، وتكون الأولى فريضة، والثانية نافلة.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Yazid Ibn Al Aswad, cuenta que, siendo joven, rezó con el Mensajero de Al-lah, Él le bendiga y le dé paz. Cuando, Al-lah le bendiga y le dé paz, acabó su rezo, vio a dos hombres rezando en un extremo de la mezquita. Les ordenó que se acercasen y los trajeron temblando de miedo. Les preguntó: “¿Qué os ha impedido rezar con nosotros?” Dijeron: “Ya habíamos rezado en nuestros hogares”. Les dijo: “No volváis a repetirlo”. Si alguien reza en su casa, va a la mezquita y encuentra que el imam todavía no ha rezado, debe rezar con él, puesto que esa oración se le considerará una oración voluntaria, lo que incrementará su recompensa, de modo que su primer rezo es el obligatorio y el segundo es voluntario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وأحمد والدارمي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يزيد بن الأسود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تَرْعُد : تتحرك وتضطرب.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فَرائِصُهما : جمع الفريصة، وهي اللحمة التي بين جنب الدابة وكتفها، وهي ترجف عند الخوف، أي تتحرك وتضطرب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رِحالنا : منازلنا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نافلة : زيادة في الثواب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وحسن تعليمه؛ فإنه سأل بادئ الأمر عن سبب عدم دخولهما الجماعة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صلى في منزله، ثم أتى المسجد فوجدهم يصلون، فليصل معهم؛ فإنها له زيادة في الأجر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صلاة الجماعة، فإذا صلى في البيت فصلاته صحيحة، ولكن يأثم بترك الجماعة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الفريضة هي الأولى سواء كانت في الجماعة أو صلاها لوحده، والمعادة النافلة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الأمر بالمعروف والنهي عن المنكر، ويكون بالحكمة والموعظة الحسنة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المجتبى من السنن (السنن الصغرى)،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 مرقاة المفاتيح شرح مشكاة المصابيح، علي بن سلطان الملا الهروي القاري، الناشر: دار الفكر، بيروت، لبنان، الطبعة: الأولى، 1422هـ، 2002م. معالم السنن (شرح سنن أبي داود)، أبو سليمان حمد بن محمد المعروف بالخطابي، الناشر: المطبعة العلمية، حلب، الطبعة: الأولى 1351هـ، 1932م. سنن الدارمي، عبد الله بن عبد الرحمن الدارمي التميمي، تحقيق: فواز أحمد زمرلي, خالد السبع العلمي، دار الكتاب العربي، بيروت، الطبعة الأولى، 1407هـ. توضيح الأحكام شرح بلوغ المرام، عبد الله بن عبد الرحمن البسام، مكتبة الأسدي، مكة المكرمة، الطبعة: الأولى 1351هـ، 1932م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176071"/>
            <w:r w:rsidRPr="003F0375">
              <w:rPr>
                <w:rFonts w:ascii="mylotus" w:hAnsi="mylotus" w:cs="KFGQPC Uthman Taha Naskh"/>
                <w:b/>
                <w:bCs/>
                <w:noProof/>
                <w:sz w:val="28"/>
                <w:szCs w:val="28"/>
                <w:rtl/>
              </w:rPr>
              <w:t>لا تقام الحدود في المساجد، ولا يستقاد فيها</w:t>
            </w:r>
            <w:bookmarkEnd w:id="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7" w:name="_Toc496176072"/>
            <w:r w:rsidRPr="003F0375">
              <w:rPr>
                <w:rFonts w:ascii="Georgia" w:hAnsi="Georgia"/>
                <w:b/>
                <w:bCs/>
                <w:noProof/>
                <w:sz w:val="24"/>
                <w:szCs w:val="24"/>
              </w:rPr>
              <w:t>Los castigos prescritos y la pena de muerte no deben ser ejecutados en las mezquitas</w:t>
            </w:r>
            <w:r w:rsidRPr="003F0375">
              <w:rPr>
                <w:rFonts w:ascii="Georgia" w:hAnsi="Georgia"/>
                <w:b/>
                <w:bCs/>
                <w:noProof/>
                <w:sz w:val="24"/>
                <w:szCs w:val="24"/>
                <w:rtl/>
              </w:rPr>
              <w:t>.</w:t>
            </w:r>
            <w:bookmarkEnd w:id="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حكيم بن حزام -رضي الله عنه- مرفوعًا: «لا تُقَامُ الحدود في المساجد، ولا يُسْتَقَادُ فيها».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Hakim Ibn Huzam, Al-lah esté complacido con él, que el Mensajero de Al-lah, Él le bendiga y le dé paz, dijo: “Los castigos prescritos y la pena de muerte no deben ser ejecutados en las mezquitas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الصحابي الجليل حكيم بن حزام -رضي الله عنه- أن النبي -صلى الله عليه وسلم- نهى أن تقام الحدود في المساجد، أي: سائر الحدود، سواء المتعلقة بالله -تعالى- أو بالآدمي؛ لأن في ذلك نوع هتك حرمته، ولاحتمال تلوثه بجرح أو حدث، ولأنه إنما بني المسجد للصلاة والذكر لا لإقامة الحدود.  والحديث دليل على تحريم إقامة الحدود في المساجد وتحريم الاستقادة فيها أي القصاص؛ لأن النهي كما تقرر في الأصول حقيقة في التحريم، ولا صارف له ههنا عن معناه الحقيقي</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honorable compañero del Mensajero de Al-lah, Hakim Ibn Huzam, Al-lah esté complacido con él, que el Mensajero de Al-lah, Él le bendiga y le dé paz, prohibió que los castigos sean ejecutados en las mezquitas”, ya sean los castigos relacionados con Al-lah o con el ser humano, puesto que supone una violación de la protección de la mezquita, así como para evitar que se ensucie con posibles heridas o impurezas, y dado que la mezquita ha sido construida para la oración, la mención de Al-lah (dikr) y no para la ejecución de castigos. Este hadiz es una prueba de que es ilícito ejecutar los castigos en la mezquita y la prohibición de imponer la pena capital en este lugar, dado que la prohibición es el origen de lo ilícito como se tienen en cuenta en los fundamentos de la religión. No hay otro motivo que indique lo contrario de su significado verdadero.</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حكيم بن حِزَام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تقام : من الإقامة؛ أي: لا تنفذ</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يستقاد في المسجد : أي: لا يؤخذ القصاص فيها، من القَوَد، وهو قتل القاتل بدل القتيل، وسمي القَوَد قَوَداً؛ لأن الجاني يقاد إلى أولياء المقتول فيقتلونه به إن شاؤوا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الحدود : هي العقوبات التي حدَّها الله -تعالى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إقامة الحدود وتنفيذها في المساجد، سواء أكان قتلًا، أو قطعًا، أو جلدًا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هذا -والله أعلم- أن إقامة الحدود يحصل فيها لَغَطٌ، وارتفاع أصوات، كما أنَّ الحد قد يلوث المسجد بالدم، أو غيره مما يخرُج ممن يقام عليه الحد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إقامة الحدود في المسجد؛ لأنَّ النَّهي يقتضي التحريم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أبو المعاطي النوري، عالم الكتب.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176073"/>
            <w:r w:rsidRPr="003F0375">
              <w:rPr>
                <w:rFonts w:ascii="mylotus" w:hAnsi="mylotus" w:cs="KFGQPC Uthman Taha Naskh"/>
                <w:b/>
                <w:bCs/>
                <w:noProof/>
                <w:sz w:val="28"/>
                <w:szCs w:val="28"/>
                <w:rtl/>
              </w:rPr>
              <w:t>لا تقوم الساعة حتى يتباهى الناس في المساجد</w:t>
            </w:r>
            <w:bookmarkEnd w:id="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9" w:name="_Toc496176074"/>
            <w:r w:rsidRPr="003F0375">
              <w:rPr>
                <w:rFonts w:ascii="Georgia" w:hAnsi="Georgia"/>
                <w:b/>
                <w:bCs/>
                <w:noProof/>
                <w:sz w:val="24"/>
                <w:szCs w:val="24"/>
              </w:rPr>
              <w:t>No ha de venir la Hora (del Día del juicio final) hasta que las personas presuman con (la construcción y decoración de) las mezquitas</w:t>
            </w:r>
            <w:r w:rsidRPr="003F0375">
              <w:rPr>
                <w:rFonts w:ascii="Georgia" w:hAnsi="Georgia"/>
                <w:b/>
                <w:bCs/>
                <w:noProof/>
                <w:sz w:val="24"/>
                <w:szCs w:val="24"/>
                <w:rtl/>
              </w:rPr>
              <w:t>.</w:t>
            </w:r>
            <w:bookmarkEnd w:id="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«لا تقوم السَّاعة حتى يَتَبَاهَى النَّاس في المسَاجد».</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que el Mensajero de Al-lah, que la paz y las bendiciones de Al-lah sean con él, dijo: “No ha de venir la Hora (del Día del Juicio Final) hasta que las personas presuman con (la construcción y decoración de) las mezquitas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التَّباهي بالمساجد هو التَّفاخر بِحسن بِنائها وزَخرفتها وتَزويقها وعُلُوِّها وارتفاعها وارتفاع سُقوفها، بأن يقول الرجل للآخر: مسجدي أحْسَن من مسجدك، وبنائي لمسجدي أحْسَن من بنائك وهكذا. وقد تكون المُباهاة بالفعل دون القول، كأن يُبالغ كل واحد في تزيين مسجده، ورفع بنائه، وغير ذلك؛ ليكون أبْهَى من الآخر، فالواجب ترك الغُلو فيها، والتزين؛ لأن المساجد لم تُبن لهذا وإنما بُنيت لإعمارها بالصلاة وبِذكر الله -تعالى- وطاعته، -قال تعالى-: (إِنَّمَا يَعْمُرُ مَسَاجِدَ اللَّهِ مَنْ آمَنَ بِاللَّهِ وَالْيَوْمِ الآخِرِ وَأَقَامَ الصَّلاةَ). وأمر عمر -رضي الله عنه- ببناء المسجد وقال: "أَكِنَّ الناس من المطر، وإيَّاك أن تُحمِّر أو تُصَفِّر فَتَفْتِنَ الناس" ومعنى أكنَّ أي ابن لهم مسجدًا يحفظهم من المطر إذا نزل وهم يصلون ومن حر الشمس، أي يؤدي الغرض، وقال أنس: "يَتباهون بها ثم لا يَعمرونها إلا قليلًا" وقال ابن عباس: "لَتُزَخْرِفُنَّهَا كما زخرفت اليهود والنصارى"، وهذه الظاهرة وهي التَّباهي بالمساجد من علامات الساعة، التي لا تقوم إلاَّ على تغير أحوال الناس ونقص دِينهم وضَعف إيمانهم، وحينما تكون أعمالهم ليست لله -تعالى-، وإنما للرِّياء والسُّمْعَة والتَّفاخر.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es que en el momento de que la gente empieza a competir por tener la mezquita más grande; más bella; más decorada; más alta; más ancha; más grande; entonces la Hora del Día del Juicio Final estará cerca. En ese momento en que la gente comienza a competir por quien de ellas construye la mayor y más decorada mezquita; y no solo con palabras, sino con hechos. Es decir, cuando se exagera en construir las más grandes mezquitas, rivalizándose por quien tiene la mezquita más colorida y más alta, y más bellas, entonces ahí la Hora del Día del Juicio Final estará próxima. Lo que se debe es abandonar la exageración y la desmesura en las construcciones de las mezquitas, ya que estas han sido construidas para ser llenadas durante al-salat, invocar y adorar a Al-lah, y no por ser la más grande o más colorida, y decorada. Al-lah, Glorificado sea, dice: (Sólo deben frecuentar las mezquitas de Al-lah aquellos que creen en Él, en el Día del Juicio, practican la oración prescrita). [Sura At-Tawba. 9.18]. ‘Umar, que Al-lah esté complacido de él, ordenó: ‘Construid mezquitas que protejan a la gente de la lluvia mientras oren; que los cobije del sol’, es decir, construir mezquitas que cumplen con su objetivo. Y Anas, dijo: ‘Se ufanan de las grandes mezquitas, y no la frecuentan sino unos pocos. Y Ibn ‘Abas dijo: ‘No adornéis las mezquitas, como lo hacen los judíos y los cristianos’. Esa práctica de presumir por las decoraciones y construcciones de las mezquitas es una señal de la llegada de la Hora del Día del Juicio Final, que solo llega cuando se cambia la situación de la gente, cuando haya una deficiencia y debilidad en su religión y su fe. Cuando la gente obra en favor de la hipocresía, la fama, el derroche y el orgullo; y no en hacer aquello que agrada y complace a Al-lah, Glorificado sea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يَتَبَاهَى : أي: يتفاخرون بالبناء المُزخرف ونحوه.</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الحديث على تحريم التَّباهي بالمساجد، وأنه عَمل غير مقبول؛ لأنَّه لم يُعمل لله، وقد قال تعالى في الحديث القُدسي: (من عمل عملًا أشرك معي فيه غيري، تركته وشِركَه). رواه مسلم، ولا يَظن المُرائي أنَّه يكتفي بحبوط عمله، لا له ولا عليه، بل هو مستحق للذَّم والعقاب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نقص الإيمان, وضَعف الدِّين، والإقبال على زَهرة الحياة الدُّنيا من أمَارات الساعة وعلاماتها، وأنَّ على المرء الفَطِن الكَيِّس ألا تَغره هذه المظاهر، ولا تخدعه تلك الزِّينات، فإنَّما هي زائلة، ولا ينفع إلاَّ البَاقيات الصالحات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المسلم قد يقوم بالعمل الذي صورته الصلاح، ويظن أنَّه قام بعمل خَيري، ولكنه لم يَحْتَطْ لنفسه، فيدخل عليه الشيطان من جانب آخر، فينخدع فيبطل أصل عمله، فعلى العامل لوجه الله أن يحتاط لدينه، ولذا قال تعالى في حق مثل هؤلاء: (قُلْ هَلْ نُنَبِّئُكُمْ بِالْأَخْسَرِينَ أَعْمَالًا * الَّذِينَ ضَلَّ سَعْيُهُمْ فِي الْحَيَاةِ الدُّنْيَا وَهُمْ يَحْسَبُونَ أَنَّهُمْ يُحْسِنُونَ صُنْعًا ) [الكهف 103 ، 104]</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زَخرفة المساجد بالألوان والأصْبَاغ والنُّقوش، والكتابات؛ لما فيها من إشغال المصلين عند النظر إليها، فالواجب إزالة كل ما يشغل المصلي في صلاته ؛ ولهذا قال -صلى الله عليه وسلم- لعائشة -رضي الله عنها- عندما سترت جانب بيتها بستر له نقوش : (أمِيطي عنا قِرَامك هذا، فإنه لا تزال تصاويره تَعْرِض في صلاتي) رواه البخاري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علامة من علامات الساعة، فإذا حصل التَّباهي بين المسلمين، فإن هذا دليل على قُرب قيام الساعة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أن الأفضل ألا تكون المُباهات في المساجد، وجه ذلك: أن النبي -صلى الله عليه وسلم- ذَكر هذا الحديث على سبيل الذَّم وضَعف الإيمان في النُّفوس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من أنْكَر بناء المساجد على وجْهٍ متواضع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قيام الساعة وإثبات المَعاد، وهو معلوم من الدِّين بالضرورة، ولله الحمد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ظاهرة لإخباره -صلى الله عليه وسلم- عما سَيقع بعده فإن تَزويق المساجد والتَّباهي بزخْرَفَتِها كَثر بين الناس في هذا الزَّمان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السنن الكبرى، تأليف: أحمد بن شعيب النسائي، تحقيق: حسن عبد المنعم شلبي، الناشر: مؤسسة الرسالة، الطبعة: الأولى، 1421هـ.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1423هـ - 2003 م. تسهيل الإلمام بفقه الأحاديث من بلوغ المرام، تأليف: صالح بن فوزان بن عبد الله الفوزان، الطبعة: الأولى، 1427هـ _ 2006 م. فتح ذي الجلال والإكرام، شرح بلوغ المرام، تأليف: محمد بن صالح بن محمد العثيمين، الناشر: المكتبة الإسلامية، تحقيق: صبحي بن محمد رمضان، وأُم إسراء بنت عرفة. بلوغ المرام من أدلة الأحكام، لابن حجر، دار القبس للنشر والتوزيع، الرياض، المملكة العربية السعودية الطبعة: الأولى، 1435هـ - 2014 م. سنن النسائي، مكتب المطبوعات الإسلامية - حلب، الطبعة الثانية، 1406</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176075"/>
            <w:r w:rsidRPr="003F0375">
              <w:rPr>
                <w:rFonts w:ascii="mylotus" w:hAnsi="mylotus" w:cs="KFGQPC Uthman Taha Naskh"/>
                <w:b/>
                <w:bCs/>
                <w:noProof/>
                <w:sz w:val="28"/>
                <w:szCs w:val="28"/>
                <w:rtl/>
              </w:rPr>
              <w:t>لا تمنعوا أحدا يطوف بهذا البيت، ويصلي أي ساعة شاء من ليل أو نهار</w:t>
            </w:r>
            <w:bookmarkEnd w:id="1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1" w:name="_Toc496176076"/>
            <w:r w:rsidRPr="003F0375">
              <w:rPr>
                <w:rFonts w:ascii="Georgia" w:hAnsi="Georgia"/>
                <w:b/>
                <w:bCs/>
                <w:noProof/>
                <w:sz w:val="24"/>
                <w:szCs w:val="24"/>
                <w:rtl/>
              </w:rPr>
              <w:t>¡</w:t>
            </w:r>
            <w:r w:rsidRPr="003F0375">
              <w:rPr>
                <w:rFonts w:ascii="Georgia" w:hAnsi="Georgia"/>
                <w:b/>
                <w:bCs/>
                <w:noProof/>
                <w:sz w:val="24"/>
                <w:szCs w:val="24"/>
              </w:rPr>
              <w:t>Oh descendientes de ‘Abdul Manaf! No impidáis a nadie que circunvale alrededor de esta Casa (Ka’abah), ni impidáis que ore a cualquier hora de la noche o del día si así lo desea</w:t>
            </w:r>
            <w:r w:rsidRPr="003F0375">
              <w:rPr>
                <w:rFonts w:ascii="Georgia" w:hAnsi="Georgia"/>
                <w:b/>
                <w:bCs/>
                <w:noProof/>
                <w:sz w:val="24"/>
                <w:szCs w:val="24"/>
                <w:rtl/>
              </w:rPr>
              <w:t>.</w:t>
            </w:r>
            <w:bookmarkEnd w:id="1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جُبير بن مُطعم -رضي الله عنه- مرفوعًا: «لا تَمْنَعُوا أحدًا يطوف بهذا البيت، ويصلي أي سَاعة شاء من لَيل أو نَهار».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Yubair Ibn Mut’im, que Al-lah esté complacido de él, que el Mensajero de Al-lah, que la paz y las bendiciones de Al-lah sean con él, dijo: “¡Oh descendientes de ‘Abdul Manaf! No impidáis a nadie que circunvale alrededor de esta Casa (Ka’abah), ni impidáis que ore a cualquier hora de la noche o del día si así lo desea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الخطاب في هذا الحديث لمن يتولى شؤون الحرم، وكانوا في العهد النبوي من بني عبد مناف، يقول: ليس لكم الحق في منع أحد من الناس من الطواف بالبيت، أو الصلاة فيه في أي وقت شاء من ليل أو نهار، والصلاة هنا ركعتي الطواف، وهو كذلك يَعُمُّ جميع الأوقات بما في ذلك أوقات النَّهي عن الصلاة.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estaba dirigido a los que regían los asuntos del Haram, que en ella época del Profeta, eran los descendientes de ‘Abdul Manaf. Y en el hadiz el Profeta, que la paz y las bendiciones de Al-lah sean con él, les dijo que no tenían derecho a que impidan a nadie para que haga tawaf en el Ka’abah; ni tampoco que impidan a nadie orar en cualquier hora de la noche o el día, y aquí se refiere con al-salat las dos rak’at de tawaf; y también los tiempos de todos las salat, incluido los periodos en lo que está prohibido realizarlas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والترمذي والنسائي وابن ماجه والدارمي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جُبير بن مُطعم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ويصلي : المراد بذلك صلاة الطواف، وهي ركعتان بعد الطواف.</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منع المتعبِّدين في المسجد الحرام في أي ساعة من ساعات الليل والنَّهار، سواءٌ كان وقت نهي أو 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لولاة الأمر أن يمنعوا الناس من حقوقهم، إلا إذا اقتضت المصلحة ذلك، فلهم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توجيه الخطاب لبني عبد مناف فيه فضيلةٌ ومَنْقَبة كبيرة لقريش وُلاَةِ هذا البيت، ولبَنِي عبد مَناف منهم خاصَّة، وفضيلة لمن جاء بعدهم ممَّن شرَّفه الله بخدمة هذا البيت المبارك، الَّذي قال الله فيه: (إِنَّ أَوَّلَ بَيْتٍ وُضِعَ لِلنَّاسِ لَلَّذِي بِبَكَّةَ مُبَارَكًا وَهُدًى لِلْعَالَمِينَ) [آل عمران: 96]، وقال: (أَوَلَمْ نُمَكِّنْ لَهُمْ حَرَمًا آمِنًا يُجْبَى إِلَيْهِ ثَمَرَاتُ كُلِّ شَيْءٍ رِزْقًا مِنْ لَدُنَّا) [القصص: 57]</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إقرارُ ولاية البيت في يد مَن ولاَّه الله -تعالى- أمْرَ المسلمين، في مكَّة المُكرمة وما حولها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ركعتي الطواف في المسجدِ الحرامِ في أية ساعة من الليل والنَّهار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صِحَّة قول من يرى أنّ الصلواتِ ذوات الأسباب تُصلَّى في أوقات النَّهي؛ لأنَّه خصَّص أحاديثَ النَّهي العامَّة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المجتبى من السنن (السنن الصغرى)، أحمد بن شعيب النسائي، تحقيق: عبد الفتاح أبو غدة، مكتب المطبوعات الإسلامية، حلب، الطبعة: الثانية 1406هـ، 1986م.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2000م.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176077"/>
            <w:r w:rsidRPr="003F0375">
              <w:rPr>
                <w:rFonts w:ascii="mylotus" w:hAnsi="mylotus" w:cs="KFGQPC Uthman Taha Naskh"/>
                <w:b/>
                <w:bCs/>
                <w:noProof/>
                <w:sz w:val="28"/>
                <w:szCs w:val="28"/>
                <w:rtl/>
              </w:rPr>
              <w:t>لا تؤذي امرأة زوجها في الدنيا إلا قالت زوجته من الحور العين لا تؤذيه قاتلك الله! فإنما هو عندك دخيل يوشك أن يفارقك إلينا</w:t>
            </w:r>
            <w:bookmarkEnd w:id="1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3" w:name="_Toc496176078"/>
            <w:r w:rsidRPr="003F0375">
              <w:rPr>
                <w:rFonts w:ascii="Georgia" w:hAnsi="Georgia"/>
                <w:b/>
                <w:bCs/>
                <w:noProof/>
                <w:sz w:val="24"/>
                <w:szCs w:val="24"/>
              </w:rPr>
              <w:t>Si una mujer daña a su marido en esta vida, la esposa de este de entre las huríes dirá: ‘No le dañes, Al-lah te maldecirá, pues él es huésped y pasajero en tu casa y su separación de ti está próxima (por lo efímero de este mundo), y vendrá a nosotros</w:t>
            </w:r>
            <w:r w:rsidRPr="003F0375">
              <w:rPr>
                <w:rFonts w:ascii="Georgia" w:hAnsi="Georgia"/>
                <w:b/>
                <w:bCs/>
                <w:noProof/>
                <w:sz w:val="24"/>
                <w:szCs w:val="24"/>
                <w:rtl/>
              </w:rPr>
              <w:t>’.</w:t>
            </w:r>
            <w:bookmarkEnd w:id="1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جبل -رضي الله عنه- مرفوعاً: «لا تؤذي امرأةٌ زوجَها في الدنيا إلا قالت زوجته من الحُورِ العِينِ لا تُؤْذِيهِ قاتلك الله! فإنما هو عندك دَخِيلٌ يُوشِكُ أن يفارقَكِ إلينا».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Muádh Ibn Yabal, que Al-lah esté complacido de él, que el Mensajero de Al-lah, que la paz y las bendiciones de Al-lah sean con él, dijo: “Si una mujer daña a su marido en esta vida, la esposa de este de entre las huríes dirá: ‘No le dañes, Al-lah te maldecirá, pues él es huésped y pasajero en tu casa y su separación de ti está próxima (por lo efímero de este mundo), y vendrá a nosotros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عن قول الحور العين عن الزوجة التي تؤذي زوجها في الدنيا، فإنما هذا الزوج ضيف ونزيل في الدنيا يوشك أن يرحل منها إلى الآخرة، ويدخل الجنة فيكون من نصيب نساء الآخرة.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prohibió a que la esposa dañe al esposo en esta vida mundana; ya que el esposo es huésped y pasajero en su casa, y que podrá ir al Más Allá e ingresará en el Paraíso, y le será asignada una de las mujeres del Más Allá</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جبل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الحور العين : نساء أهل الجنة.</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دخيل : ضيف ونزيل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المرأة من إيذاء زوجها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أعد الله للمؤمنين في الجنة أزواجا مطهرة لا يتحملن أن يؤذى المؤمن ولو من زوجته في الدنيا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ونعيمها موجود الآن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دار ابتلاء واختبار والآخرة دار جزاء وبقاء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بن عيد الهلالي، دار ابن الجوزي- الطبعة الأولى1418ه. - مرقاة المفاتيح :علي بن سلطان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لثانية، 1395 هـ - 1975 م. - سنن ابن ماجه : أبو عبد الله محمد بن يزيد القزويني، تحقيق: محمد فؤاد عبد الباقي- دار إحياء الكتب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سلسلة الأحاديث الصحيحة وشيء من فقهها وفوائدها/محمد ناصر الدين، الألباني مكتبة المعارف للنشر والتوزيع، الرياض-الطبعة: الأولى، (مكتبة المعارف)</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176079"/>
            <w:r w:rsidRPr="003F0375">
              <w:rPr>
                <w:rFonts w:ascii="mylotus" w:hAnsi="mylotus" w:cs="KFGQPC Uthman Taha Naskh"/>
                <w:b/>
                <w:bCs/>
                <w:noProof/>
                <w:sz w:val="28"/>
                <w:szCs w:val="28"/>
                <w:rtl/>
              </w:rPr>
              <w:t>لا صلاة بحضرة طعام، ولا وهو يدافعه الأخبثان</w:t>
            </w:r>
            <w:bookmarkEnd w:id="1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5" w:name="_Toc496176080"/>
            <w:r w:rsidRPr="003F0375">
              <w:rPr>
                <w:rFonts w:ascii="Georgia" w:hAnsi="Georgia"/>
                <w:b/>
                <w:bCs/>
                <w:noProof/>
                <w:sz w:val="24"/>
                <w:szCs w:val="24"/>
              </w:rPr>
              <w:t>No se realiza la oración mientras la comida está servida, ni mientras se está con ganas de hacer las necesidades fisiológicas</w:t>
            </w:r>
            <w:r w:rsidRPr="003F0375">
              <w:rPr>
                <w:rFonts w:ascii="Georgia" w:hAnsi="Georgia"/>
                <w:b/>
                <w:bCs/>
                <w:noProof/>
                <w:sz w:val="24"/>
                <w:szCs w:val="24"/>
                <w:rtl/>
              </w:rPr>
              <w:t>.</w:t>
            </w:r>
            <w:bookmarkEnd w:id="1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«لا صلاة بِحَضرَة طَعَام، وَلا وهو يُدَافِعُه الأَخبَثَان».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Aisha, que Al-lah esté complacido con ella, narró que el Profeta, que la paz y las bendiciones de Al-lah sean con él, dijo: “No se realiza la oración mientras la comida está servida, ni mientras se está con ganas de hacer las necesidades fisiológicas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يؤكِّد هذا الحديث رغبة الشارع في حضور قلب المكلَّف في الصلاة بين يدي ربِّه، ولا يكون ذلك إلا بقطع الشواغل؛ التي يسبب وجودها عدم الطمأنينة والخشوع؛ لهذا: فإن الشارع ينهي عن الصلاة بحضور الطعام الذي تتوق نفس المصلي إليه، ويتعلق قلبه به، وكذلك ينهى عن الصلاة مع مدافعة الأخبثين، -اللذين هما البول والغائط-؛ لانشغال خاطره بمدافعة الأذى.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confirma el afán de la Legislación Islámica en que el corazón del orante se concentre durante la oración. Y esto no se cumple sino al dejar las distracciones, aquellas cuya presencia impide el sosiego del alma y la concentración del corazón durante la oración. Y por eso la Legislación Islámica prohíbe que se realice la oración cuando la comida está servida, para que no distraerse.También prohíbe que realice la oración quien tiene ganas de hacer las necesidades fisiológicas (orinar o defecar), porque se ocupa en controlar su cuerpo, y termina desconcentrándose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صلاة : لا يصلِّ الإنسان.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بِحَضْرَةِ : بحضور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وهو : أي: الإنسان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يُدَافِعُهُ الأَخْبَثَانِ : البول والغائط، ومعنى مدافعتهما إيَّاه: أنه يدفعهما عن الخروج ويدفعانه عن الشغل بغيرهما ليخرجا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الصلاة في حال مدافعة الأخبثين، ما لم يضق الوقت فتقدم الصلاة مطلقا، ولو صلى وهو كذلك فإن صلاته صحيحة لكنها ناقصة غير كاملة للحديث المذكور ولا إعادة عليه، وأما إذا دخل في الصلاة وهو غير مدافع للأخبثين وإنما حصلت المدافعة أثناء الصلاة فإن الصلاة صحيحة ولا كراهة إذا لم تمنع هذه المدافعة من إتمام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حضور القلب والخضوع مطلوبان في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للمصلى إبعاد كل ما يشغله في صلاته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الحاجة إلى التبوُّل أو التغوُّط عذر في ترك الجمعة والجماعة، بشرط ألاَّ يجعل أوقات الصلوات مواعيد لهما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176081"/>
            <w:r w:rsidRPr="003F0375">
              <w:rPr>
                <w:rFonts w:ascii="mylotus" w:hAnsi="mylotus" w:cs="KFGQPC Uthman Taha Naskh"/>
                <w:b/>
                <w:bCs/>
                <w:noProof/>
                <w:sz w:val="28"/>
                <w:szCs w:val="28"/>
                <w:rtl/>
              </w:rPr>
              <w:t>لا صلاة لمن لم يقرأ بفاتحة الكتاب</w:t>
            </w:r>
            <w:bookmarkEnd w:id="1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7" w:name="_Toc496176082"/>
            <w:r w:rsidRPr="003F0375">
              <w:rPr>
                <w:rFonts w:ascii="Georgia" w:hAnsi="Georgia"/>
                <w:b/>
                <w:bCs/>
                <w:noProof/>
                <w:sz w:val="24"/>
                <w:szCs w:val="24"/>
              </w:rPr>
              <w:t>No ha hecho su salat quien no recita en ella el Fatiha(la que abre el Libro)</w:t>
            </w:r>
            <w:r w:rsidRPr="003F0375">
              <w:rPr>
                <w:rFonts w:ascii="Georgia" w:hAnsi="Georgia"/>
                <w:b/>
                <w:bCs/>
                <w:noProof/>
                <w:sz w:val="24"/>
                <w:szCs w:val="24"/>
                <w:rtl/>
              </w:rPr>
              <w:t>.</w:t>
            </w:r>
            <w:bookmarkEnd w:id="1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عُبَادَةَ بْنِ الصَّامِت -رضي الله عنه- عن النبي -صلى الله عليه وسلم- قال: «لا صلاة لمن لم يَقْرَأْ بفاتحة الكتاب».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'Ubadah Ibn As-Samit,que Allah esté complacido de él,que el Profeta,que la misericordia y la protección de Allah sean con él,dijo:"No ha hecho su salat quien no recita en ella el Fatina(la que abre el Libro)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سورة الفاتحة، هي أم القرآن وروحه، لأنها جمعت أنواع المحامد والصفات العلى لله تعالى، وإثبات الملك والقهر، والمعاد والجزاء، والعبادة والقصد، وهذه أنواع التوحيد والتكاليف. لذا فرضت قراءتها في كل ركعة، وتوقفت صحة الصلاة على قراءتها، ونُفِيَتْ حقيقة الصلاة الشرعية بدون قراءتها، ويؤكد نفي حقيقتها الشرعية ما أخرجه ابن خزيمة عن أبي هريرة مرفوعاً وهو "لاتجزئ صلاة لايقرأ فيها بأم القرآن".  ويستثنى من ذلك المأموم إذا أدرك الإمام راكعا فيكبر للإحرام ثم يركع وتسقط عنه الفاتحة في هذه الركعة لحديث آخر، ولأنه لم يدرك محل القراءة وهو القيام .</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sura Fatiha,es la madre del Libro y su esencia,porque en ella se concentran los tipos de alabanzas y agradecimientos,los atributos de Allah,el Altísimo,la afirmación de su poderío y la subyugación de todos los seres a Él,el Día del Juicio y la recompensa y castigo,la adoración e intención(el objetivo),el tauhid(monoteísmo) y las obligaciones religiosas.De ahí que su recitacion es obligatoria en cada raka',y la validez de la salat depende de su recitación en la misma y se niega la realización de la salat si no se recita.Y esto lo verifica lo transmitido por Ibn Juzaymah de Abu Hurayra marfu'an(transmite el hadiz si remitirlo al Profeta,que la misericordia y la protección de Allah sean con él):"No se recompensa una salat en la que no see recita la madre del Libro".Está exento de esto el que hace la salat detrás de un imam,cuando entra a la salat mientras el imam está haciendo ruku',entonces hace el takbir de entrada a la salat(takbit al ihram)y hace ruku',siendo que no le es obligatorio en esta situación la recitación del Fatiha,debido a que hay otro hadiz que lo confirma y debido a que no ha alcanzado el lugar donde se recita la Fatiha,esto es el qiyam(estar de pie antes de ir a ruku')</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أركان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عُبَادَةَ بْنِ الصَّامِت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صلاة : لا صلاة مجزئة وهو شامل لصلاة الفرض والنفل.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 لم يَقْرَأْ : يشمل المنفرد والإمام والمأموم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بفاتحة الكتاب : هي سورة الحمد لله رب العالمين، سميت به لأن الكتاب افتتح بها</w:t>
      </w:r>
      <w:r w:rsidRPr="003F0375">
        <w:rPr>
          <w:rFonts w:ascii="mylotus" w:hAnsi="mylotus" w:cs="KFGQPC Uthman Taha Naskh"/>
          <w:noProof/>
        </w:rPr>
        <w:t xml:space="preserve"> .</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قراءة الفاتحة في كل ركعة من الصلاة، وأنه لا يُجْزِىء غيرها مع القدرة عليها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بُطلان الصلاة بتركها من المتعمد والجاهل والناسي، لأنها ركن، والأركان لا تسقط مطلقاً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الفاتحة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للبسام، الناشر: مكتبة الصحابة، الإمارات - مكتبة التابعين، القاهرة الطبعة- العاشرة، 1426هـ - 2006 م . تنبيه الأفهام للعثيمين -طبعة مكتبة الصحابة الامارات - مكتبة التابعين- القاهرة- الطبعة الأولى 1426.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لأبي عبد الله محمد بن إسماعيل بن إبراهيم بن المغيرة الجعفي البخاري، تحقيق محمد زهير بن ناصر الناصر، الناشر: دار طوق النجاة -الطبعة : الأولى 1422هـ. صحيح مسلم،  المحقق: محمد فؤاد عبد الباقي، الناشر: دار إحياء التراث العربي -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176083"/>
            <w:r w:rsidRPr="003F0375">
              <w:rPr>
                <w:rFonts w:ascii="mylotus" w:hAnsi="mylotus" w:cs="KFGQPC Uthman Taha Naskh"/>
                <w:b/>
                <w:bCs/>
                <w:noProof/>
                <w:sz w:val="28"/>
                <w:szCs w:val="28"/>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bookmarkEnd w:id="1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9" w:name="_Toc496176084"/>
            <w:r w:rsidRPr="003F0375">
              <w:rPr>
                <w:rFonts w:ascii="Georgia" w:hAnsi="Georgia"/>
                <w:b/>
                <w:bCs/>
                <w:noProof/>
                <w:sz w:val="24"/>
                <w:szCs w:val="24"/>
              </w:rPr>
              <w:t>No se debe ayunar en dos días señalados: la festividad del fin del ayuno (Eid Al Fitr) y la festividad del sacrificio (Eid Al Adha); no se debe rezar la oración voluntaria después de la oración del alba (Fayr) hasta que salga el sol y tampoco después de la oración de la tarde (Asr) hasta que se ponga el sol; y no se debe aumentar la frecuencia de los viajes (en busca del favor de Al-lah y su cercanía) sino es a tres mezquitas: la mezquita inviolable (Meca), la mezquita del Aqsa (Jerusalén) y ésta mi mezquita (Medina)</w:t>
            </w:r>
            <w:r w:rsidRPr="003F0375">
              <w:rPr>
                <w:rFonts w:ascii="Georgia" w:hAnsi="Georgia"/>
                <w:b/>
                <w:bCs/>
                <w:noProof/>
                <w:sz w:val="24"/>
                <w:szCs w:val="24"/>
                <w:rtl/>
              </w:rPr>
              <w:t>.</w:t>
            </w:r>
            <w:bookmarkEnd w:id="1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وكان غَزَا مع النبي -صلى الله عليه وسلم- ثِنْتَي عَشْرَة غَزْوَة، قال: سمعت أرْبَعا من النبي -صلى الله عليه وسلم- فَأَعْجَبْنَنِي قال: 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había participado en doce expediciones militares junto al Mensajero de Al-lah, Él le bendiga y le dé paz, que dijo: “Escuché cuatro enseñanzas del Mensajero de Al-lah, Él le bendiga y le dé paz, que me han gustado, estas son: una mujer no debe viajar la distancia de dos días sin que vaya acompañada por su marido o un pariente directo con el que incurre en impedimento de matrimonio (mahram); no se debe ayunar en dos días señalados: la festividad del fin del ayuno (Eid Al Fitr) y la festividad del sacrificio (Eid Al Adha); no se debe rezar la oración voluntaria después de la oración del alba (Fayr) hasta que salga el sol y tampoco después de la oración de la tarde (Asr) hasta que se ponga el sol; y no se debe aumentar la frecuencia de los viajes (en busca del favor de Al-lah y su cercanía) sino es a tres mezquitas: la mezquita inviolable (Meca), la mezquita del Aqsa (Jerusalén) y ésta mi mezquita (Medina)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الراوي عن أبي سعيد -رضي الله عنه- أنَّ أبا سعيد الخدري -رضي الله عنه- غزا مع النبي -صلى الله عليه وسلم- ثِنْتَي عَشْرَة غَزْوَة. قال أبو سعيد: سمعت أرْبَعا من النبي -صلى الله عليه وسلم- فَأَعْجَبْنَنِي، يعني: أنَّ أبا سعيد -رضي الله عنه-  سمع من النبي -صلى الله عليه وسلم- حديثا فيه أربعة أحكام، فأعْجَبَته -رضي الله عنه-:    الحكم الأول : "قال: لا تسافر المرأة مَسِيرَة يومين إلا ومعها زوجها أو ذو مَحْرَم" أي: لا يجوز للمرأة أن تسافر بلا مَحْرَم، والمحرم هو: زوجها أو من تَحرم عليه على التأبيد، كالأب والجَدِّ والابن والأخ والعَم والخال، ومسيرة يومين تقدر بثمانين كيلو مترًا، وفي رواية: "لا يحل لامرأة تسافر مسيرة يوم وليلة إلا مع ذي محرم عليها"، وفي رواية "مسيرة يوم" وفي رواية "مسيرة ليلة" وفي رواية "لا تسافر امرأة مسيرة ثلاثة أيام إلا مع ذِي محرم" وفي رواية لأبي داود "بريدا"، قال النووي -رحمه الله-: (ليس المُراد من التَّحديد ظاهره، بل كل ما يُسمى سفرًا فالمرأة مَنْهِية عنه إلا بالمَحرم، وإنما وقع التَّحديد عن أمر واقع فلا يُعمل بمفهومه). وهذا إذا لم يكن لسفرها ضرورة، فإن كان ضرورة جاز لها السَّفر، كما لو أسْلَمت في دار الكفر أو في دار الحرب وخَشِيَت على نفسها البَقاء بين الكفار، ففي هذه الحال يجوز لها السفر لوحدها.  الحكم الثاني: "ولا صوم في يَوْمَيْنِ: الفِطْرِ وَالأَضْحَى". أي: لا يجوز صوم يوم عيدِ الفِطر أو الأضحى، سواء عن قضاء ما فَاته أو عن نَذر، فلو صامهما أو أحدهما لم يجزئه ويأثم بفعله إن كان متعمدا. وقد جاء في الحديث: (نهى عن صيام هذين اليومين، أما يوم الأضحى فتأكلون من لحم نسككم، وأما يوم الفطر ففطركم من صيامكم) فَعِلة المَنع يوم الأضحى: لأجل الذَّبح والأكل من الهَدي والأضاحي، وقد شُرع للناس أن يأكلوا من الهدي والأضاحي فلا يَنشغلوا بالصيام عن الذبح والأكل التي هي من شعائر الإسلام والظاهرة، وأما علة النهي في عيد الفطر: فهو على اسمه، ومن شأنه أن يكون الإنسان فيه مُفطرا، لا أن يكون صائما، وأيضًا فيه تَمييز، وفَصل بين شهر رمضان وشوال فَوجب إفطاره. الحكم الثالث: "ولا صلاة بعد الصُّبح". ظاهر الحديث: عدم جواز صلاة التطوع بعد طلوع الفجر، لكن هذا الظاهر غير مراد؛ لأن النصوص الأخرى دالة على استحباب ركعتي الفجر بعد طلوع الفجر، وهو أمر مجمع عليه، ولا تجوز الصلاة بعد صلاة الفجر. ويدل لهذا القَيد رواية أبي سعيد عند البخاري: "ولا صلاة بعد صلاتين بعد العصر حتى تَغرب الشمس، وبعد الصُّبح حتى تَطلع الشَّمس" وفي رواية لمسلم: "لا صلاة بعد صلاة الفجر". "ولا بعد العَصر حتى تَغرب" أي: حتى تغرب الشمس، فإذا صلى الإنسان صلاة العصر أمْسَك عن صلاة التطوع، أما قضاء الفوائت، فلا ينهى عنها بعد العَصر؛ لوجوب المسارعة في إبراء الذمة. الحكم الرابع : "ولا تُشَدُّ الرِّحَالُ إلا إلى ثلاثة مساجد: مسجد الحرام، ومسجد الأَقْصَى، ومَسْجِدِي هذا" أي: لا يُنشئ الإنسان سفرًا إلى بقعة من بقاع الأرض بقصد التَّقرب إلى الله -عز وجل- فيها، أو من أجل مِيزتها وفضلها وشرفها إلا إلى هذه المساجد الثلاثة، فلا بأس من إنشاء السَّفر إليها، بنص الحديث.</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transmisor relata de Abu Said Al Judrí, Al-lah esté complacido con él, que éste había participado en doce expediciones militares junto al Mensajero de Al-lah, Él le bendiga y le dé paz. Al respecto, Abu Said Al Judrí, Al-lah esté complacido con él, dijo: “Escuché cuatro enseñanzas del Mensajero de Al-lah, Él le bendiga y le dé paz, que me han gustado”. La primera de esas enseñanza o normas: “una mujer no debe viajar la distancia de dos días sin que vaya acompañada por su marido o un pariente directo con el que incurre en impedimento de matrimonio (mahram)”, esto es, a la mujer se le permite viajar sin un hombre “mahram” (un hombre con el que incurre en impedimento de matrimonio, como su padre, abuelo, hijo, hermano, tío paterno o tío materno) la distancia de dos días, que está estipulada en 80 kilómetros. En otro relato, que “a la mujer no se le permite viajar la distancia de un día y una noche si no es con un mahram suyo”. En otro relato, “la distancia de un día”; y en otro “la distancia de una noche”; y en otro, “a la mujer no se le permite viajar la distancia de tres días si no es con un mahram suyo”; y en el relato de Abu Daud: “la mitad de un día”. Al respecto, An-Nawawi, Al-lah lo cubra con su misericordia, dijo: “El objetivo de fijar un periodo no es vinculante en sí, sino que todo lo que se le puede denominar viaje le está prohibido a la mujer, a excepción de que vaya en compañía de un mahram suyo. El que se mencione una distancia determinada no debe interpretarse como que le está permitido”. Esto es en los casos en que su viaje no sea por una necesidad imperiosa, puesto que si viaja por necesidad, sí que le está permitido viajar sola. Es el caso de que por ejemplo abrace el islam en un territorio de infieles o en un lugar en guerra y temiera por su integridad si permanece entre los infieles. Es este supuesto sí le está permitido viajar sola. La segunda norma: “no se debe ayunar en dos días señalados: la festividad del fin del ayuno (Eid Al Fitr) y la festividad del sacrificio (Eid Al Adha)”, ya sea para recuperar los días no ayunados durante el mes del Ramadán o para cumplir una promesa. Si ayunare uno de esos días, no se le compensará por hacerlo, además de cometer un pecado si lo hiciese a sabiendas. En el hadiz, se dice: “Se os ha prohibido ayunar en estos dos días: en la festividad del sacrificio (Eid Al Adha) porque es el día en que debéis comer la carne de vuestro sacrificio, y en la festividad del fin del ayuno (Eid Al Fitr) porque es el día en que festejáis el fin del ayuno”. Por lo tanto, el motivo por el que se prohíbe ayunar en la festividad del sacrificio (Eid Al Adha) es para que los musulmanes coman ese día la carne de su sacrificio y dejen a un lado el ayuno, dado que el comer y beber ese día señalado forman parte de la liturgia del Islam. En cuanto a la prohibición de ayunar en Eid Al Fitr, es como el nombre de esta festividad indica, un día en que los musulmanes festejan el fin del ayuno, al mismo tiempo que supone una separación entre los dos meses del Ramadán y Chawal, por lo que el alimento ese día es obligatorio. La tercera norma: “no se debe rezar la oración voluntaria después de la oración obligatoria del alba (Fayr) hasta que salga el sol”. De ello encontramos la prueba del hadiz de Abu Saíd Al-Judrí, recopilado por Bujari: “No se debe realizar la oración voluntaria después de los dos rezos obligatorios de la tarde (Asr) hasta que se ponga el sol y del alba (Fayr) hasta que salga el sol”. En un relato recopilado por Muslim: “No se debe realizar la oración voluntaria después del rezo obligatorio del alba (Fayr) hasta que salga el sol”. Luego dice: “y tampoco después de la oración de la tarde (Asr) hasta que se ponga el sol”, por lo que si el musulmán reza la oración del Asr debe evitar realizar oraciones voluntarias después. No obstante, si se trata de una oración obligatoria cuyo tiempo se ha pasado, siempre se pueden realizar después del rezo del Asr, puesto que es obligatorio apresurarse en enmendar la falta. La cuarta norma es “y no se debe aumentar la frecuencia de los viajes en busca del favor de Al-lah y su cercanía sino es a tres mezquitas: la mezquita inviolable (Meca), la mezquita del Aqsa (Jerusalén) y ésta mi mezquita (Medina)”, esto es, que los viajes que el ser humano debe emprender en busca del favor de Al-lah y su cercanía han de ser a esos tres lugares, dada su distinción, bendición y nobleza en el Islam, por lo que, a tenor del texto de este hadiz, no hay mal en que se viaje a ellos en busca de la bendición de Al-lah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المسجد الحرام والمسجد النبوي وبيت المقدس</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الأسرة &gt; أحكام النساء</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تاريخ مكة والمدينة والأقصى</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عدم جواز سَفر المرأة بلا محرم.</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ليست محرما للمرأة في السَّفر؛ لقوله: "زوجها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ضَعيفة ومن السَّهل التَّسلُّط عليها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اعتناء الشريعة الإسلامية بالمرأة، وحمايتها وصَونها من كل ما  يُعَرِّضها للضَّياع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صوم يوم عِيد الفطر والأضحى؛ لأن الأصل في النَّهي التحريم، فلو خالف وصامهما أثِم ولم يصح منه، لعدم انعقاده أصلا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صحة صلاة التطوع المطلق بعد صلاة الفجر إلا ركعتي الفجر؛ لإيقاعها في وقت النهي؛ لقوله: (لا صلاة) فيُحمل الحديث هنا: على نفي الصحة، ويستثنى من النهي: راتبة الفجر؛ لما تقدم من دلالة السُّنة على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صحة صلاة التطوع المطلق بعد صلاة العصر؛ لإيقاعها في وقت النهي؛ لقوله: (لا صلاة ..) فيُحمل الحديث هُنا: على نفي الصحة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أن وقت العصر يمتد إلى غروب الشمس، لكن جاء في حديث: عبد الله بن عمرو بن العاص: "ووقت العصر ما لم تَصَفَرَّ الشمس"، فَحَمل العلماء -رحمهم لله- حديث الباب وغيره إلى أن ما بعد الاصفرار وقت ضرورة، كما لو كان الإنسان نائما ولم يستيقظ إلى بعد الاصفرار، فيؤديها في ذلك الوقت ولا إثم عليه، أو تطهر الحائض أو يَبلغ الصَّبي أو يُسلم الكافر أو غير ذلك من الأعذار الضرورية، أما تأخيرها إلى ما بعد الاصفرار من غير عذر فلا يجوز</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شَد الرِّحال إلى المساجد الثلاثة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المساجد الثلاثة ومَزِيَّتُها على غيرها لأسباب؛ منها: كونها مساجد الأنبياء، ولأن الأول: قِبْلة الناس وإليه حجهم، والثاني: كان قِبْلة الأمم السَّالفة، والثالث: أُسس على التَّقوى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السفر لزيارة القبور ولو كان قَبر النبي -صلى الله عليه وسلم-؛ لقوله: (لا تُشَدُّ الرِّحَال)، فيدخل في عمومه: قَبر النبي -صلى الله عليه وسلم- وقبور من دونه من باب أولى، وتجوز زيارته لمن كان في المدينة، أو أتى إليها لغرض مشروع أو جائز</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فتح الباري شرح صحيح البخاري، أحمد بن علي بن حجر العسقلاني، رقمه وبوب أحاديثه: محمد فؤاد عبد الباقي، دار المعرفة، بيروت، الطبعة: 1379هـ.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 مجموع فتاوى ومقالات، عبد العزيز بن عبد الله بن باز، أشرف على جمعه وطبعه: محمد بن سعد الشويعر. الشرح الممتع على زاد المستقنع، محمد بن صالح العثيمين، دار ابن الجوزي، الطبعة: الأولى 1422، 1428هـ. شرح سنن أبي داود، عبد المحسن بن حمد بن عبد المحسن العباد، نسخة الإلكترونية.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176085"/>
            <w:r w:rsidRPr="003F0375">
              <w:rPr>
                <w:rFonts w:ascii="mylotus" w:hAnsi="mylotus" w:cs="KFGQPC Uthman Taha Naskh"/>
                <w:b/>
                <w:bCs/>
                <w:noProof/>
                <w:sz w:val="28"/>
                <w:szCs w:val="28"/>
                <w:rtl/>
              </w:rPr>
              <w:t>لا ضَرَرَ ولا ضِرَارَ</w:t>
            </w:r>
            <w:bookmarkEnd w:id="2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1" w:name="_Toc496176086"/>
            <w:r w:rsidRPr="003F0375">
              <w:rPr>
                <w:rFonts w:ascii="Georgia" w:hAnsi="Georgia"/>
                <w:b/>
                <w:bCs/>
                <w:noProof/>
                <w:sz w:val="24"/>
                <w:szCs w:val="24"/>
              </w:rPr>
              <w:t>Ni perjuicio ni venganza</w:t>
            </w:r>
            <w:r w:rsidRPr="003F0375">
              <w:rPr>
                <w:rFonts w:ascii="Georgia" w:hAnsi="Georgia"/>
                <w:b/>
                <w:bCs/>
                <w:noProof/>
                <w:sz w:val="24"/>
                <w:szCs w:val="24"/>
                <w:rtl/>
              </w:rPr>
              <w:t>.</w:t>
            </w:r>
            <w:bookmarkEnd w:id="2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وعليه وسلم- قال: «لا ضَرَرَ ولا ضِرَارَ».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Al-lah esté complacido con él, que el Mensajero de Al-lah dijo: “Ni perjuicio ni venganza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يمثل قاعدة الإسلام في الشرائع وقواعد الأخلاق والتعامل بين الخلق، وهي دفع الضرر عنهم بمختلف أنواعه ومظاهره، فالضرر محرم وإزالة الضرر واجب، والضرر لا يزال بالضرر، والمضار محرمة.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representa el fundamento islámico en el ámbito jurídico, pautas de comportamiento y convivencia entre los seres humanos: protegerse del perjuicio en todas sus manifestaciones. Cometer un daño o perjuicio, por tanto, es ilícito. Mientras que eliminarlo es un deber. No obstante, el perjuicio no se elimina ni se evita cometiendo otro perjuicio. De este modo, la venganza se considera ilícita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القواعد الفقهية والأصولية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من حديث أبي سعيد الخدري -رضي الله عنه- ومن حديث عبادة بن الصامت -رضي الله عنه-. ورواه أحمد من حديث عبادة بن الصامت -رضي الله عنه-. ورواه مالك من حديث عمرو بن يحي المازني مرسلا</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ضرر : لا يضر الرجل أخاه فينقصه شيئا من حقه.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ضرار : لا يجازي من ضره بأكثر من المقابلة بالمثل، والانتصار بالحق</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الرسول أوتي جوامع الكلم وشواهد هذا كثيرة، وهو من خصائصه -عليه الصلاة والسلام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الضرر يُزال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المجازاة بأكثر من المثل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يأمر الله عباده بشيء يضرهم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ورود النفي بمعنى النهي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الضرار بالقول أو الفعل أو بالترك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دين الإسلام هو دين السلامة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يعتبر قاعدة من قواعد الشريعة، وهي أن الشريعة لا تقر الضرر، وتنكر الإضرار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 بين الضرر والضرار فرق أم لا؟ فمنهم من قال: هما بمعنى واحد على وجه التأكيد، والمشهور أن بينهما فرقا، ثم قيل: إن الضرر هو الاسم، والضرار الفعل، فالمعنى أن الضرر نفسه منتف في الشرع، وإدخال الضرر بغير حق كذلك. وقيل: الضرر: أن يدخل على غيره ضررا بما ينتفع هو به، والضرار: أن يدخل على غيره ضررا بلا منفعة له به، كمن منع ما لا يضره ويتضرر به الممنوع، ورجح هذا القول طائفة، منهم ابن عبد البر، وابن الصلاح. وقيل: الضرر: أن يضر بمن لا يضره، والضرار: أن يضر بمن قد أضر به على وجه غير جائز. وبكل حال فالنبي -صلى الله عليه وسلم- إنما نفى الضرر والضرار بغير حق</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المملكة العربية السعودية، الطبعة الأولى، 1424هـ - 2003م. - الفوائد المستنبطة من الأربعين النووية، للشيخ عبد الرحمن البراك، دار التوحيد للنشر، الرياض. - الجامع في شروح الأربعين النووية، للشيخ محمد يسري، ط. دار اليسر. - مسند الإمام أحمد بن حنبل، تحقيق: شعيب الأرنؤوط - عادل مرشد، وآخرون، نشر: مؤسسة الرسالة، الطبعة الأولى، 1421هـ - 2001م. - سنن ابن ماجه، تحقيق: محمد فؤاد عبد الباقي، نشر: دار إحياء الكتب العربية - فيصل عيسى البابي الحلبي. - إرواء الغليل في تخريج أحاديث منار السبيل،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- 1985م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176087"/>
            <w:r w:rsidRPr="003F0375">
              <w:rPr>
                <w:rFonts w:ascii="mylotus" w:hAnsi="mylotus" w:cs="KFGQPC Uthman Taha Naskh"/>
                <w:b/>
                <w:bCs/>
                <w:noProof/>
                <w:sz w:val="28"/>
                <w:szCs w:val="28"/>
                <w:rtl/>
              </w:rPr>
              <w:t>لا هجرة بعد الفتح، ولكن جهاد ونية، وإذا اسْتُنْفِرْتُم فَانْفِرُوا</w:t>
            </w:r>
            <w:bookmarkEnd w:id="2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3" w:name="_Toc496176088"/>
            <w:r w:rsidRPr="003F0375">
              <w:rPr>
                <w:rFonts w:ascii="Georgia" w:hAnsi="Georgia"/>
                <w:b/>
                <w:bCs/>
                <w:noProof/>
                <w:sz w:val="24"/>
                <w:szCs w:val="24"/>
              </w:rPr>
              <w:t>No hay emigración después de la conquista después de la conquista (de Makkah) sino Yihad y buenas intenciones, si se ven perjudicados entonces váyanse</w:t>
            </w:r>
            <w:r w:rsidRPr="003F0375">
              <w:rPr>
                <w:rFonts w:ascii="Georgia" w:hAnsi="Georgia"/>
                <w:b/>
                <w:bCs/>
                <w:noProof/>
                <w:sz w:val="24"/>
                <w:szCs w:val="24"/>
                <w:rtl/>
              </w:rPr>
              <w:t>.</w:t>
            </w:r>
            <w:bookmarkEnd w:id="2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قال رسول الله -صلى الله عليه وسلم- يوم فتح مكة: «لا هجرة بعد الفتح، ولكن جهاد ونية. وإذا اسْتُنْفِرْتُم فَانْفِرُوا. 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–Alah se complazca de ambos-: el profeta- la paz y las bendiciones sean con él- dijo: “No hay emigración (de Makkah a Medinah) después de la conquista, pero si hay Yihad y buenas intenciones pero si se ven perjudicados entonces váyanse, dijo el día de la conquista de Makkah: “Esta ciudad ha sido declarada inviolable por Alah el día que creo los cielos y la tierra, es inviolable hasta el día del juicio, no se le ha permitido a nadie combatir en ella antes de mí, y solo se me permitió durante un momento del día, es una ciudad inviolable y sagrada hasta el día del juicio, no se deben cortar las espinas de las plantas, ahuyentar a los animales, no se debe levantar un objeto extraviado a menos que sea para anunciar públicamente que ha sido encontrado, ni cortar sus árboles” Al Abbas dijo: Mensajero de Alah excepto el Idhjir ya que lo usamos en nuestras casas y tumbas, el profeta dijo: “Excepto el Idhjir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عبد الله بن عباس -رضي الله عنهما-، أن النبي -صلى الله عليه وسلم- قام خطيبًا يوم فتح مكة، فقال: لا هجرة أي من مكة ؛ لأنها صارت بلاد إسلام، ولكن بقي الجهاد في سبيل الله، وأمر من طلب منه الخروج إلى الجهاد أن يخرج طاعة لله وطاعة لرسوله وأولي الأمر، ثم ذكر حرمة مكة، وأن ذلك منذ خلق الله السموات والأرض وأنها لم تحل لأحد قبل النبي -صلى الله عليه وسلم-  ولن تحل لأحد بعده وإنما أُحلت له ساعة من نهار، ثم عادت حرمتها ، ثم ذكر حرمة مكة وأن لا يُعضد شوك الحرم ولا يُنَفَّرُ صيده ولا تُلْتَقَطُ لُقَطَتُه إلا لمن يريد تعريفها، ولا يؤخذ خلاه وهو العلف والحشيش واستثني من ذلك الإذخر لمصلحة أهل مكة، وذلك أن الحدادين يستعملونه في إيقاد النار لأعمالهم.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Abbas –Alah se complazca de ambos- informó que el profeta –la paz y las bendiciones de Alah sean con él- se levantó y dio un discurso el día de la conquista de Makkah, dijo: no hay emigración –de Makkah- ya que ahora es un país islámico, pero si continua la lucha en el camino de Alah, a quien le pidió salir con él al yihad le ordeno que saliera obedeciendo a Alah a Su mensajero y a los que tengan autoridad, después recordó la inviolabilidad de Makkah, y que tiene esa posición desde que Alah creó los cielos y la tierra y que no se le ha permitido a nadie antes de el luchar en ella, y no se le permitirá a nadie después de él, solo se le permitió luchar por un momento del día después volvió a ser inviolable, después recordó que por el carácter sagrado de Makkah no es permitido cortar las espinas de las plantas, ni ahuyentar a los animales, ni recoger algo extraviado a menos que sea para hacerlo público, tampoco las plantas excepto el Idhjir ya que la gente de Makkah se beneficiaba de él. Taisir Al Alam (384) Tanbih Al Afham (3/515) Tasis Al Ahkam</w:t>
            </w:r>
            <w:r w:rsidRPr="003F0375">
              <w:rPr>
                <w:rFonts w:asciiTheme="minorBidi" w:hAnsiTheme="minorBidi"/>
                <w:noProof/>
                <w:rtl/>
              </w:rPr>
              <w:t xml:space="preserve"> (3/351)</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المسجد الحرام والمسجد النبوي وبيت المقدس</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المعاملات &gt; اللقطة واللقيط</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هجرة بعد الفتح : أي بعد فتح مكة؛ لأنها صارت دار إسلام.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اسْتُنْفِرْتُم فانْفِروا : "نفر" خرج بسرعة، أي: إذا طلب خروجكم للحرب بسرعة فاخرجوا كما طلب منكم وإنما يتعين بتعيين الإمام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يُعْضَدُ شوكه : العضد: القطع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يُنَفَّر صَيدُه : لا يُزعج من مكانه ويذعر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يُخْتَلَى خَلاَهُ : لا يُحتش العلف الذي يكون فيه، والخلى هو: الحشيش الأخضر، والمعنى: لا يؤخذ حشيشها الأخضر الرطب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الإِذْخِرَ : نبت قضبانه دقيقة وله رائحة طيبة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لقَيْنهم : أي: قَين أهل مكة، وهم الحدادون، يشعلون به النار لإحماء الحديد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بيوتهم : بيوت أهل مكة يجعلونه على السقوف فوق الخشب وتحت الطين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يُلتَقط : لا يُؤخذ</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لقَطَتُه : ما ضاع من صاحبه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عرِّفها : التعريف باللقطة البحث عن صاحبها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تبليغ الأحكام في مناسبتها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انقطاع الهجرة من مكة إلى غيرها، لأنها بعد الفتح بلاد إسلامية، أما الهجرة من غيرها، فهي باقية، من كل بلد لا يُقيم الإنسان فيه دينه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أن مكة لن تعود بلد كفر تجب الهجرة منها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الجهاد باقٍ إلى قيام الساعة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أن الاهتمام بالنية في الجهاد وغيره من سبل الخير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الخروج إلى الجهاد إذا استنفره ولي الأمر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القتال في مكة، فلا يحل لأحد إلى يوم 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عظمة مكة وحرمتها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تحريمها قديم منذ خلق الله السماوات والأرض وأن تحريمها باق إلى يوم 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القتال فيها للنبي -صلى الله عليه وسلم- ساعة الفتح خاصة؛ لأنه استنقاذ لها من الشرك وأهله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جاز للضرورة فإنه يقدر بقدرها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النسخ في الأحكام الشرعية حسبما تقتضيه حكمة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قطع شجر الحرم وإن كان مؤذيا كالشوك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تنفير صيده، وحبسه وقتله أشد حرمة بطريق الأولى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التقاط لقطتها، إلا لمن أراد أن يعرفها على وجه الدوام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لقطة الحرم لا تملك ولو طال زمن تعريفها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حش حشيشها الأخضر إلا الإذخر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قطع الشجر والحشيش النابتين بفعل الآدمي ؛ لأنها ملكه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العباس بن عبد المطلب؛ بالتماسه الإذن في الإذخر مراعاة لحاجة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مراجعة المفتي وولي الأمر فيما تقتضيه حاجة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اجتهاد النبي صلى الله عليه وسلم في بعض مسائل الشرع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استثناء المتكلم من كلامه، وإن لم ينوه إلا بعد أن طلب منه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مكة فتحها النبي -صلى الله عليه وسلم- عَنْوَةً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176089"/>
            <w:r w:rsidRPr="003F0375">
              <w:rPr>
                <w:rFonts w:ascii="mylotus" w:hAnsi="mylotus" w:cs="KFGQPC Uthman Taha Naskh"/>
                <w:b/>
                <w:bCs/>
                <w:noProof/>
                <w:sz w:val="28"/>
                <w:szCs w:val="28"/>
                <w:rtl/>
              </w:rPr>
              <w:t>لا يَصُومَنَّ أحدكم يوم الجمعة، إلا أن يَصوم يومًا قبله أو بعده</w:t>
            </w:r>
            <w:bookmarkEnd w:id="2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5" w:name="_Toc496176090"/>
            <w:r w:rsidRPr="003F0375">
              <w:rPr>
                <w:rFonts w:ascii="Georgia" w:hAnsi="Georgia"/>
                <w:b/>
                <w:bCs/>
                <w:noProof/>
                <w:sz w:val="24"/>
                <w:szCs w:val="24"/>
              </w:rPr>
              <w:t>Que ninguno de vosotros ayune en el día del viernes, si no se ayuna un día antes o un día después</w:t>
            </w:r>
            <w:r w:rsidRPr="003F0375">
              <w:rPr>
                <w:rFonts w:ascii="Georgia" w:hAnsi="Georgia"/>
                <w:b/>
                <w:bCs/>
                <w:noProof/>
                <w:sz w:val="24"/>
                <w:szCs w:val="24"/>
                <w:rtl/>
              </w:rPr>
              <w:t>.</w:t>
            </w:r>
            <w:bookmarkEnd w:id="2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«لا يَصُومَنَّ أحدكم يوم الجمعة، إلا أن يصومَ يومًا قبله أو بعده».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“Oí al Mensajero, Al-lah le bendiga y le dé paz, decir: “Que ninguno de vosotros ayune en el día del viernes, si no se ayuna un día antes o un día después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صوم يوم الجمعة، إلا أن يُقرن به صوم يومٍ قبله أو بعده، أو يكون ضمن صوم معتاد.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ha exhortado a los musulmanes a que eviten ayunar voluntariamente el día del viernes, si no ayunan un día antes o un día después, o esté comprendido dentro de un período de ayuno reconocido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يومًا قبله : أي: مواليًا له، من غير فصل.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يومًا بعده : أي: مواليًا له، من غير فصل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الصيام : الإمساك عن المفطرات من طلوع الفجر إلى غروب الشمس</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صوم يوم الجمعة إلا أن يصوم يوما قبله أو يوما بعده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التشريع الإسلامي ، حيث فُرق بين صوم يومي العيدين ويوم الجمعة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176091"/>
            <w:r w:rsidRPr="003F0375">
              <w:rPr>
                <w:rFonts w:ascii="mylotus" w:hAnsi="mylotus" w:cs="KFGQPC Uthman Taha Naskh"/>
                <w:b/>
                <w:bCs/>
                <w:noProof/>
                <w:sz w:val="28"/>
                <w:szCs w:val="28"/>
                <w:rtl/>
              </w:rPr>
              <w:t>لا يَلِجُ النار رجل بَكى من خشية الله حتى يَعود اللَّبنُ في الضَّرْع</w:t>
            </w:r>
            <w:bookmarkEnd w:id="2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7" w:name="_Toc496176092"/>
            <w:r w:rsidRPr="003F0375">
              <w:rPr>
                <w:rFonts w:ascii="Georgia" w:hAnsi="Georgia"/>
                <w:b/>
                <w:bCs/>
                <w:noProof/>
                <w:sz w:val="24"/>
                <w:szCs w:val="24"/>
                <w:rtl/>
              </w:rPr>
              <w:t>“</w:t>
            </w:r>
            <w:r w:rsidRPr="003F0375">
              <w:rPr>
                <w:rFonts w:ascii="Georgia" w:hAnsi="Georgia"/>
                <w:b/>
                <w:bCs/>
                <w:noProof/>
                <w:sz w:val="24"/>
                <w:szCs w:val="24"/>
              </w:rPr>
              <w:t>El Fuego no tocará a ningún hombre que llore por el temor de Al-lah hasta que la leche no regrese a los pechos</w:t>
            </w:r>
            <w:r w:rsidRPr="003F0375">
              <w:rPr>
                <w:rFonts w:ascii="Georgia" w:hAnsi="Georgia"/>
                <w:b/>
                <w:bCs/>
                <w:noProof/>
                <w:sz w:val="24"/>
                <w:szCs w:val="24"/>
                <w:rtl/>
              </w:rPr>
              <w:t>”.</w:t>
            </w:r>
            <w:bookmarkEnd w:id="2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ـ رضي الله عنه ـ قال: قال رسول الله -صلى الله عليه وسلم-: «لا يَلِجُ النارَ رجُل بَكى من خشية الله حتى يَعود اللَّبنُ في الضَّرْع، ولا يَجتمع غُبَارٌ في سبيل الله وَدُخَانُ جهنم».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Al-lah esté complacido de él, que dijo [transmitido por el Mensajero]: “El Fuego no tocará a ningún hombre que llore por el temor de Al-lah hasta que la leche no regrese a los pechos, ni coincidirá el polvo levantado en el sendero de Al-lah y el humo del Infierno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رسول الله صلى الله عليه وسلم أنه لا يدخل النار من بكى من خشية الله؛ لأن الغالب من الخشية امتثال الطاعة واجتناب المعصية؛ حتى يعود اللبن في الضرع، وهذا من باب التعليق بالمحال.  ولا يجتمع على عبد غبار في سبيل الله ودخان جهنم، فكأنهما ضدان لا يجتمعان كما أن الدنيا والآخرة نقيضان.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Nos informa el Profeta, la paz y las bendiciones de Al-lah sean con él, de que quien llora por temor de Al-lah no ingresa en el Infierno, porque quien cumple con el temor de Al-lah es ejemplo de obediencia y alejamiento del pecado, hasta que no regrese la leche a los pechos, y este símil es para expresar la idea de imposibilidad. Y no coexistieran sobre un mismo siervo el polvo que haya levantado en el sendero de Al-lah y el humo del Infierno, como si fueran dos elementes opuestos sustancialmente, tan opuestos como esta vida mundanal y la Otra Vida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يلج : لا يدخل.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الضرع : مدر اللبن من الشاة والبقر، وهو كالثدي للمرأة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خشية الله : هي الخوف المقرون بالعلم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البكاء خشية من الله تعالى يبعث على الاستقامة، فيكون وقاية من عذاب 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في سبيل الله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الخوف من الله من أسباب النجاة من النار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كنوز رياض الصالحين، أ. د. حمد بن ناصر بن عبد الرحمن العمار -دار كنوز اشبيليا، الطبعة الأولى : 1430 هـ - بهجة الناظرين، الشيخ: سليم بن عيد الهلالي-دار ابن الجوزي -الطبعة الأولى 1418ه - نزهة المتقين، د . مصطفى سعيد الخن، د. مصطفى البغا، محي الدين مستو، علي الشرجبي، محمد أمين لطفي، مؤسسة الرسالة، بيروت -الطبعة الرابعة عشرة 1407 هـ 1987م      - رياض الصالحين د. ماهر بن ياسين الفحل دار ابن كثير للطباعة والنشر والتوزيع، دمشق - بيروت، الطبعة: الأولى، 1428 هـ - 2007 م  - سنن الترمذي - محمد بن عيسى ،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الثانية، 1395 هـ - 1975 م - مسند الإمام أحمد بن حنبل المحقق: شعيب الأرنؤوط - عادل مرشد، وآخرون إشراف: د عبد الله بن عبد المحسن التركي مؤسسة الرسالة الطبعة: الأولى، 1421 هـ - 2001 م - السنن الكبرى المؤلف: أبو عبد الرحمن أحمد بن شعيب النسائي-حققه وخرج أحاديثه: حسن عبد المنعم شلبي، أشرف عليه: شعيب الأرناؤوط- الناشر: مؤسسة الرسالة - بيروت- الطبعة: الأولى، 1421 هـ - 2001 م - صحيح الجامع الصغير وزياداته : محمد ناصر الدين الألباني -دار المكتب الإسلامي-بيروت لبنان</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176093"/>
            <w:r w:rsidRPr="003F0375">
              <w:rPr>
                <w:rFonts w:ascii="mylotus" w:hAnsi="mylotus" w:cs="KFGQPC Uthman Taha Naskh"/>
                <w:b/>
                <w:bCs/>
                <w:noProof/>
                <w:sz w:val="28"/>
                <w:szCs w:val="28"/>
                <w:rtl/>
              </w:rPr>
              <w:t>لا يَلبسُ القميص ولا العَمَائِمَ ولا السَّرَاوِيلاَتِ ولا البَرَانِسَ وَلاَ الخِفَافَ إلا أحَدٌ لاَ يجِدُ نَعْلَيْنِ، فَلْيَلْبَسْ خُفَّيْنِ، وَلْيَقْطَعْهُمَا أسفلَ من الكعبين</w:t>
            </w:r>
            <w:bookmarkEnd w:id="2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9" w:name="_Toc496176094"/>
            <w:r w:rsidRPr="003F0375">
              <w:rPr>
                <w:rFonts w:ascii="Georgia" w:hAnsi="Georgia"/>
                <w:b/>
                <w:bCs/>
                <w:noProof/>
                <w:sz w:val="24"/>
                <w:szCs w:val="24"/>
              </w:rPr>
              <w:t>No puede vestir camisa, turbante, pantalones, prendas con capuchas o calcetines, excepto sino tiene sandalias entonces que use calcetines pero que los corte por debajo de los tobillos, no usen nada que haya sido teñido con azafrán o wars (perfume de color amarillos)</w:t>
            </w:r>
            <w:bookmarkEnd w:id="2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رجلًا قال يا رسول الله، ما يَلْبَسُ المُحْرِمُ مِنَ الثياب؟ قال رسول الله -صلى الله عليه وسلم-: لا يلبسُ القميص، ولا العَمَائِمَ ، وَلاَ السَّرَاوِيلاَتِ، ولا البَرَانِسَ، ولا الخِفَافَ، إلا أحدٌ لا يجِدُ نَعْلَيْنِ، فَلْيَلْبَسْ خُفَّيْنِ، وَلْيَقْطَعْهُمَا أسفلَ من الكعبين، وَلا يَلْبَسْ من الثياب شيئا مَسَّهُ زَعْفَران أوْ وَرْسٌ»، وللبخاري: «ولا تَنْتَقِبُ المرأة، وَلا تلبس الْقُفَّازَيْنِ</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un hombre le preguntó al Mensajero de Alah -la paz y las bendiciones sean con él- sobre que debe usar quien está en estado de ihram (para la pregrinación o umrah), él dijo: "No puede vestir camisa, turbante, pantalones, prendas con capuchas o calcetines, excepto sino tiene sandalias entonces que use calcetines pero que los corte por debajo de los tobillos, no usen nada que haya sido teñido con azafrán o wars (perfume de color amarillos)" en la narración de Bujari dice: "la mujer no debe cubrir el rostro ni usar guantes"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قد عرف الصحابة -رضي الله عنهم- أن للإحرام هيئة تخالف هيئة الإحلال، ولذا سأل رجلٌ النبي -صلى الله عليه وسلم- عن الأشياء المباحة، التي يلبسها المحرم. ولمّا كان من اللائق أن يكون السؤال عن الأشياء التي يجتنبها، لأنها معدودة قليلة وقد أُعْطِي -صلى الله عليه وسلم- جوامع الكلم أجابه ببيان الأشياء التي يجتنبها المحرم ويبقى ما عداها على أصل الحل، وبهذا يحصل العلم الكثير. فأخذ -صلى الله عليه وسلم- يَعُدُّ عليه ما يحرم على الرجل المحرم من اللباس، منبها بكل نوع منها على ما شابهه من أفراده، فقال: لا يلبس القميص، وكل ما فُصِّل وَخِيطَ على قدر البدن، ولا العمائم، والبرانس، وكل ما يغطى به الرأس، ملاصقاً له، ولا السراويل، وكل ما غطي به -ولو عضواً- كالقفازين ونحوهما، مخيطاً أو مُحِيطاً، ولا الخفاف ونحوهما، مما يجعل بالرجلين ساترين للكعبين، من قطن أو صوف، أو جلد أو غير ذلك. فمن لم يجد وقت إحرامه نعلين، فَلْيَلْبَسْ الخفين ولْيَقْطَعْهُما من أسفل الكعبيِن، ليكونا على هيئة النعلين. ثم زاد -صلى الله عليه وسلم- فوائد لم تكن في السؤال، وإنما المقام يقتضيها، فَبيَّن ما يحرم على المحرم مطلقاً من ذكر وأنثى، فقال: ولا يلبس شيئاً من الثياب، أو غيرها مَخِيطاً أو غير مخيط، إذا كان مُطَيَّباً بالزعفران أو الورس، منبهاً بذلك على اجتناب أنواع الطيب. ثم بيَّن ما يجب على المرأة، من تحريم تغطية وجهها وإدخال كفيها فيما يسترهما، فقال: "ولا تنتقب المرأة، ولا تلبس القفازين".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Sahabas -Alah se complazca de ellos- sabían que estar en el estado de ihram implicaba una situación distinta a la situación normal (fuera de ihram) por esa razón un hombre le preguntó al Profeta -la paz y las bendiciones sean con él- sobre las vestimentas permitidas para quien está en ihram, lo más adecuado era que la pregunta fuera sobre las cosas prohibidas, ya que son contadas y pocas, al Profeta -la paz y las bendiciones sean con el- se le dio el don de expresarse elocuentemente, le explicó las cosas de las que debe abstenerse quien está en estado de ihram, quedaron solo las permitidas, con esto se obtiene un gran conocimiento. El Profeta -la paz y las bendiciones sean con él- enumeró las prendas prohibidas para quien está en estado de ihram, los tipos de prendas mencionadas incluían a las parecidas: no debe usar camisas, ni prenda alguna que se elabore para cubrir el cuerpo como las camisas, los turbantes ni prendas con capuchas, o cualquier prenda que se use para cubrir la cabeza, tampoco pantalones, y nada que cubra los miembros como guantes, de la misma forma los calcetines y prendas que se usen para cubrir los tobillos sin importar el material, pero para quien esté en estado de Ihram y no tenga sandalias puede usar calcetines pero debe cortarlos por debajo de los tobillos para que queden con la forma de sandalias, luego agregó beneficios que no estaban presentes en la pregunta, sino que eran en un momento apropiado, explicó lo que es prohibido usar tanto para hombres como mujeres, él dijo: "no debe usar ninguna prenda ya sea que tenga costura o no, si es que está perfumada con Azafrán o con wars, aclarando con eso que está prohibido utilizar perfumes, luego explicó lo obligatorio para la mujer, no tiene permitido cubrir su rostro ni utilizar guantes, él dijo: "la mujer no debe cubrir el rostro ni usar guantes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محظورات الإحرام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القميص : الثوب ذو الأكمام.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السَّرَاوِيلات : جمع سَرَاوِيل، وهو ما يلبس على النصف السفلي وله رجلان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البَرَانِس : جمع بُرْنس، وهو الثوب الشامل للبدن والرأس</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الخِفَاف : جمع "خُفٍّ"، وهو ما غطى الكعبين من الجلد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الزَعْفَرَان : نبات بصلي مُعَمِّرٌ من الفصيلة السَّوْسَنِيَّةِ يُصبغُ به الثياب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الوَرْس : نبتٌ أصفر، يصبغ به الثياب، وله رائحة طيِّبة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تَنْتَقِب : الانتقاب: هو أن تُخَمِّر المرأة وجهها- أي تغطيه بالخمار- وتجعل لعينيها خرقين تنظر منهما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الكَعْبَين : العظمان الناتئان عند مفصل الساق</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القُفَازَين : تثنية قُفَّاز، وهو: شيء يعمل لليدين ذو أصابع، من خِرَقٍ، أو جلود، أو غيرها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السؤال ينبغي أن يكون متوجهاً إلى المقصود علمه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الجهر بالسؤال في المسجد للمصلحة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للمسئول، إذا رأى السؤال غير ملائم أن يعدله ويقيمه إلى المعنى المطلوب، ويضرب صفحاً عن السؤال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الأشياء التي يجتنبها المحرم من الملابس قليلة معدودة، وأما الأشياء المباحة فهي كثيرة، ولهذا المعنى صرف النبي -صلى الله عليه وسلم- سؤال السائل عن ما يلبسه المحرم إلى بيان ما لا يلبسه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بلاغة النبي -صلى الله عليه وسلم- وحسن جوابه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المحرم من لبس القميص والعمائم والسَّرَاوِيلاَتِ، والبَرَانِسَ، والخِفَافَ ويبقى ما عداها على أصل الحل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نبَّه عليه الصلاة والسلام بالقميص والسراويل على كلِّ مَخِيط، وبالعمائم، والبَرَانِسَ على كلِّ ما يغطِّي الرأس، وبالخِفَاف على كلِّ ما يستر الرجل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هذه الأشياء الملبوسة خاصة بالرجُل، وأمَّا المرأة، فيباح لها لبُس المخيط وتغطية الرأس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الممنوع لبس هذه الأنواع على هيئتها، فلو استعملها بغير لُبس مثل أن يرتدي بالقميص فلا بأس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المحرم من لبس الثياب المطيبة بالزَعْفَرَان، أو وَرْس، ويقاس عليهما بقية أنواع  الطيب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تغطية المرأة وجهها، لأن إحرامها فيه. وتحريم لبس القُفَازَين، على الذكر والأنثى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الخُفَين لعادم النَعلين، إذا قطعهما أسفل من الكعبين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التشريع الإسلامي بتخصيص لباس واحد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176095"/>
            <w:r w:rsidRPr="003F0375">
              <w:rPr>
                <w:rFonts w:ascii="mylotus" w:hAnsi="mylotus" w:cs="KFGQPC Uthman Taha Naskh"/>
                <w:b/>
                <w:bCs/>
                <w:noProof/>
                <w:sz w:val="28"/>
                <w:szCs w:val="28"/>
                <w:rtl/>
              </w:rPr>
              <w:t>لا يُصَلِّي أحدكم في الثَّوْبِ الواحد، ليس على عاتقه منه شيء</w:t>
            </w:r>
            <w:bookmarkEnd w:id="3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1" w:name="_Toc496176096"/>
            <w:r w:rsidRPr="003F0375">
              <w:rPr>
                <w:rFonts w:ascii="Georgia" w:hAnsi="Georgia"/>
                <w:b/>
                <w:bCs/>
                <w:noProof/>
                <w:sz w:val="24"/>
                <w:szCs w:val="24"/>
              </w:rPr>
              <w:t>Que ninguno de ustedes rece con una sola prenda de ropa que no cubra sus hombros</w:t>
            </w:r>
            <w:r w:rsidRPr="003F0375">
              <w:rPr>
                <w:rFonts w:ascii="Georgia" w:hAnsi="Georgia"/>
                <w:b/>
                <w:bCs/>
                <w:noProof/>
                <w:sz w:val="24"/>
                <w:szCs w:val="24"/>
                <w:rtl/>
              </w:rPr>
              <w:t>.</w:t>
            </w:r>
            <w:bookmarkEnd w:id="3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يُصَلِّي أحدكم في الثَّوْبِ الواحد، ليس على عاتقيه منه شيء».</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“Que nadie de vosotros rece la oración con una sola vestimenta que no le cubra los hombros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المطلوب من المُصلِّي أن يكون على أحسن هيئة، فقد قال تعالى: {يا بني آدم خُذُوا زِينَتَكُمْ عِنْدَ كل مَسجدٍ}. ولأن مقابلة الملوك ولقاء الأشراف والسادة؛ يتطلب من الإنسان أن يكون على أكمل الأحوال وأحسن الهيئات، فكيف بمقابلة ملك الملوك وسيد السادات؟ ولذا فإن النبي صلى الله عليه وسلم حثَّ المُصلِّي أن لا يصلِّى وعاتقاه مكشوفان مع وجود ما يسترهما أو أحدهما، ونهى عن الصلاة في هذه الحال، وهو واقف بين يدي الله يناجيه.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 musulmán cuando reza se le exige que esté del mejor aspecto posible, dado que Al-lah Todopoderoso dice en su Libro: “¡Embelleced vuestro aspecto para cualquier acto de adoración!” [Corán, 7:31]. Dado que cuando una persona va al encuentro de los reyes, notables y distinguidos señores va en el mejor de los aspectos, ¿cómo no va en sus mejores galas al encuentro del Rey de reyes y el Señor de los señores? Por ello, el Mensajero de Al-lah, Él le bendiga y le dé paz, exhortó al musulmán a evitar rezar teniendo los hombros al descubierto, siempre que tenga con qué ocultarlos, asimismo prohibió rezar en ese estado cuando el musulmán se halla erguido entre las manos de Al-lah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يُصَلِّي : لا نافية، والنفي هنا بمعنى النهي.</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عاتقيه : تثنية عاتق، وهو ما بين المِنْكب وأصل العنق</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الثوب الواحد إذا ستر ما يجب ستره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ثوبين، أحدهما يستر أعلى الجسم، والاخر يستر أسفله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الصلاة بدون ستر العاتق، قال شيخ الإسلام ابن تيمية: ستر العاتق لحق الصلاة؛ فيجوز له كشف مِنْكَبيْه خارج الصلاة، وحينئذ فقد يستر المصلي في الصلاة ما يجوز إبداؤه في غير الصلاة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كون المُصلِّى على هيئة حسنة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176097"/>
            <w:r w:rsidRPr="003F0375">
              <w:rPr>
                <w:rFonts w:ascii="mylotus" w:hAnsi="mylotus" w:cs="KFGQPC Uthman Taha Naskh"/>
                <w:b/>
                <w:bCs/>
                <w:noProof/>
                <w:sz w:val="28"/>
                <w:szCs w:val="28"/>
                <w:rtl/>
              </w:rPr>
              <w:t>لا يبولن أحدكم في الماء الدائم الذي لا يجري، ثم يغتسل منه</w:t>
            </w:r>
            <w:bookmarkEnd w:id="3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3" w:name="_Toc496176098"/>
            <w:r w:rsidRPr="003F0375">
              <w:rPr>
                <w:rFonts w:ascii="Georgia" w:hAnsi="Georgia"/>
                <w:b/>
                <w:bCs/>
                <w:noProof/>
                <w:sz w:val="24"/>
                <w:szCs w:val="24"/>
              </w:rPr>
              <w:t>Que ninguno de ustedes orine en el agua permanente que no fluye, para luego lavarse con ella</w:t>
            </w:r>
            <w:r w:rsidRPr="003F0375">
              <w:rPr>
                <w:rFonts w:ascii="Georgia" w:hAnsi="Georgia"/>
                <w:b/>
                <w:bCs/>
                <w:noProof/>
                <w:sz w:val="24"/>
                <w:szCs w:val="24"/>
                <w:rtl/>
              </w:rPr>
              <w:t>.</w:t>
            </w:r>
            <w:bookmarkEnd w:id="3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يَبُولَنَّ أحَدُكم في الماء الدَّائِم الذي لا يجْرِي, ثمَّ يَغتَسِل مِنه".  وفي رواية: "لا يغتسل أحدكُم في الماء الدَّائم وهو جُنُب".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que Al-lah esté complacido con él, narró que el Mensajero de Al-lah, que la paz y las bendiciones de Al-lah sean con él, dijo: “Que ninguno de ustedes orine en el agua permanente que no fluye, para luego lavarse con ella”. En otro relato,dijo: “Que ninguno de ustedes se lave con el agua permanente, cuando esté en estado de impureza mayor (después de tener relaciones sexuales)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البول في الماء الراكد الذي لا يجري؛ لأن ذلك يقتضي تلوثه بالنجاسة والأمراض التي قد يحملها البول فتضر كل من استعمل الماء، وربما يستعمله البائل نفسه فيغتسل منه، فكيف يبول بما سيكون طهورًا له فيما بعد. كما نهى عن اغتسال الجنب في الماء الراكد؛ لأن ذلك يلوث الماء بأوساخ وأقذار الجنابة.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ha prohibido orinar en el agua permanete que no fluye, porque ello la contamina con impurezas y enfermedades, y por siguiente se perjudica a quienes la usan, y posiblemente que el mismo la va a usar. Entonces, ¿cómo podría orinar en el agua con la que se va a purificar? También prohibió lavarse (ablucion mayor) con el agua permanente cuando esté o en estado de impureza mayor, ya que el agua se ensucia de las impurezas de dicho estado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أحكام المياه</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الذي لا يجرى : تفسير للدائم، وهو المستقر في مكانه.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جُنُب : ذو جنابة، وهو من وجب عليه الغسل من جماع أو إنزال مني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البول في الماء الذي لا يجرى وتحريمه، وأولى بالتحريم التغوط سواء أكان قليلا أم كثيرا، دون المياه المستبحرة فإن ماءها لا يتنجس بمجرد الملاقاة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الاغتسال في الماء الدائم بالانغماس فيه، لاسيما الجنب ولو لم يبُلْ فيه كما في رواية مسلم، والمشروع أن يتناول منه تناولا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ذلك في الماء الجاري، والأحسن اجتنابه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كل شيء من شأنه الأذى والاعتداء، وهذا دليل كمال الشريعة الإسلامية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176099"/>
            <w:r w:rsidRPr="003F0375">
              <w:rPr>
                <w:rFonts w:ascii="mylotus" w:hAnsi="mylotus" w:cs="KFGQPC Uthman Taha Naskh"/>
                <w:b/>
                <w:bCs/>
                <w:noProof/>
                <w:sz w:val="28"/>
                <w:szCs w:val="28"/>
                <w:rtl/>
              </w:rPr>
              <w:t>لا يحل دم امرئ مسلم إلا بإحدى ثلاث: الثَّيِّبُ الزاني، والنفسُ بالنفس، والتاركُ لدينه المفارقُ للجماعة</w:t>
            </w:r>
            <w:bookmarkEnd w:id="3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5" w:name="_Toc496176100"/>
            <w:r w:rsidRPr="003F0375">
              <w:rPr>
                <w:rFonts w:ascii="Georgia" w:hAnsi="Georgia"/>
                <w:b/>
                <w:bCs/>
                <w:noProof/>
                <w:sz w:val="24"/>
                <w:szCs w:val="24"/>
              </w:rPr>
              <w:t>No está permitido derramar la sangre de un musulmán excepto en estos tres supuestos: el casado que comete adulterio; una vida asesinada por otra vida; y en el caso de aquel deja su religión y rechaza la comunidad</w:t>
            </w:r>
            <w:r w:rsidRPr="003F0375">
              <w:rPr>
                <w:rFonts w:ascii="Georgia" w:hAnsi="Georgia"/>
                <w:b/>
                <w:bCs/>
                <w:noProof/>
                <w:sz w:val="24"/>
                <w:szCs w:val="24"/>
                <w:rtl/>
              </w:rPr>
              <w:t>.</w:t>
            </w:r>
            <w:bookmarkEnd w:id="3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قال رسول الله -صلى الله عليه وآله وسلم-: «لا يحل دم امرئ مسلم إلا بإحدى ثلاث: الثَّيِّبُ الزاني، والنفسُ بالنفس، والتاركُ لدينه المفارقُ للجماعة».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Masud, Al-lah esté complacido con él, que el Mensajero de Al-lah, Él le bendiga y le dé paz, dijo: “No está permitido derramar la sangre de un musulmán excepto en estos tres supuestos: el casado que comete adulterio; una vida asesinada por otra vida; y en el caso de aquel deja su religión y rechaza la comunidad</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دم المسلم حرام لا يحل إلا بإحدى الخصال الثلاث المذكورة في الحديث، من تزوج ووطئ في نكاح صحيح ثم زنى بعد ذلك، و من قتل مسلما عمدا بغير حق، والتارك للإسلام المفارق لجماعة المسلمين، وما في معناها، فلا يجوز إراقة دم المسلم بغير هذه الثلاث، وما يرجع إليها ويجري مجراها مما لم يُذكر في الحديث نصا، ومن ذلك: قتل اللوطي ومن أتى ذات محرم، فمرده إلى الخصلة الأولى، كما يرجع قتل الساحر ونحوه إلى الخصلة الثالثة، وهكذا.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Derramar la sangre de un musulmán le está prohibido a otro musulmán excepto en los tres supuestos citados en el hadiz: quien se haya casado según la ley y tenga una vida conyugal correcta, pero comete un adulterio; también que asesine de forma intencionada a un musulmán sin una causa justificada y legítima; y aquel que apostate del Islam y rechace la comunidad islámica. De este hadiz se colige que en todos los demás supuestos está terminantemente prohibido derramar la sangre de los musulmanes. Sí sería legítimo en estos tres supuestos y aquellos que se puedan interpretar como tal, aunque no hayan sido citados textualmente en el hadiz. Citamos a modo de ejemplo: matar al homosexual y todo aquel que cometa este pecado entraría en el primer supuesto. De igual modo, es lícito dar muerte al brujo o aquel que cometa santería. Esto se incluiría en el tercer supuesto. Y así en otros caso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أحكام الحدود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يحل دم امرئ : لا تجوز إراقة دمه، والمراد النهي عن قتله ولو لم يرق دمه.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امرئ : المرء: الإنسان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بإحدى ثلاث : أي: ثلاث خصال يجب على الإمام القتل بها لما فيه من المصلحة العامة، وهي حفظ النفوس والأنساب والدين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الثيب الزاني : من تزوج ووطئ في نكاح صحيح ثم زنى بعد ذلك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والنفس بالنفس : من قتل عمدا بغير حق</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والتارك لدينه : التارك للإسلام بالارتداد</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المفارق للجماعة : جماعة المسلمين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دم المسلم لا يباح إلا بإحدى ثلاثة أنواع: ترك دين الإسلام، وقتل النفس بالشروط المتقدمة، وانتهاك حرمة الفرج المحرم بالزنى بعد الوطء في نكاح صحيح</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احترام دماء المسلمين، لقوله: "لايَحِلُّ دَمُ امرِئٍ مُسلمٍ"، وهذا أمر مجمع عليه دلَّ عليه الكتاب والسنة والإجماع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 المسلم يحلّ دمه ما لم يكن معَاهَدًا، أومستأمنًا، أو ذميًّا، فإن كان كذلك فدمه معصوم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يرد كلامه أحيانًا بالتقسيم، لأن التقسيم يحصر المسائل ويجمعها وهو أسرع حفظًا وأبطأ نسيانًا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المسلم على الكافر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العدوان على بدن المسلم بجرح أو ضرب بغير حق</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وصف الشخص بما كان عليه أولا، وانتقل عنه لاستثناء المرتد من المسلمين، اعتبارا لما كان عليه قبل مفارقة دينه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العروس</w:t>
      </w:r>
      <w:r w:rsidRPr="003F0375">
        <w:rPr>
          <w:rFonts w:ascii="mylotus" w:hAnsi="mylotus" w:cs="KFGQPC Uthman Taha Naskh"/>
          <w:noProof/>
          <w:rtl/>
        </w:rPr>
        <w:t xml:space="preserve"> من جواهر القاموس، للزبيدي، نشر: دار الهداية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176101"/>
            <w:r w:rsidRPr="003F0375">
              <w:rPr>
                <w:rFonts w:ascii="mylotus" w:hAnsi="mylotus" w:cs="KFGQPC Uthman Taha Naskh"/>
                <w:b/>
                <w:bCs/>
                <w:noProof/>
                <w:sz w:val="28"/>
                <w:szCs w:val="28"/>
                <w:rtl/>
              </w:rPr>
              <w:t>لا يخرج الرجلان يضربان الغائط كاشفين عن عورتهما يتحدثان؛ فإن الله عز وجل يمقت على ذلك</w:t>
            </w:r>
            <w:bookmarkEnd w:id="3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7" w:name="_Toc496176102"/>
            <w:r w:rsidRPr="003F0375">
              <w:rPr>
                <w:rFonts w:ascii="Georgia" w:hAnsi="Georgia"/>
                <w:b/>
                <w:bCs/>
                <w:noProof/>
                <w:sz w:val="24"/>
                <w:szCs w:val="24"/>
              </w:rPr>
              <w:t>Si dos personas se dirigen a defecar, deben cubrir sus partes pudendas ante la mirada de los demás y no hablar entre ellos, porque hacerlo es detestado por Al-lah, Ensalzado y Majestuoso sea</w:t>
            </w:r>
            <w:r w:rsidRPr="003F0375">
              <w:rPr>
                <w:rFonts w:ascii="Georgia" w:hAnsi="Georgia"/>
                <w:b/>
                <w:bCs/>
                <w:noProof/>
                <w:sz w:val="24"/>
                <w:szCs w:val="24"/>
                <w:rtl/>
              </w:rPr>
              <w:t>.</w:t>
            </w:r>
            <w:bookmarkEnd w:id="3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-رضي الله عنه-  قال: سمعت رسول الله -صلى الله عليه وسلم- يقول: «لا يخرج الرَّجُلان يَضْرِبَان الغَائِط كاشِفَين عن عَوْرَتِهِمَا يَتَحَدَّثَان؛ فإن الله عَز وجلَّ يَمْقُتُ على ذلك».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Al-lah esté complacido con él, que dijo: “Oí al Mensajero de Al-lah, Él le bendiga y le dé paz, decir: “Si dos personas se dirigen a defecar, deben cubrir sus partes pudendas ante la mirada de los demás y no hablar entre ellos, porque hacerlo es detestado por Al-lah, Ensalzado y Majestuoso sea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 لا يخرج الرَّجُلان يَضْرِبَان الغَائِط " أي: لا يذهب الرجلان لقضاء حاجتهما.  قوله: "الرَّجُلان" هذا الحكم لا يختص بالرَّجلين، بل يشمل جماعة الرجال والنساء، بل في حقِّهنَّ أشدُّ وأعظم، وأما تخصيصه بالرجلين، فهذا اللفظ خرج مَخرج الغالب، وما كان كذلك فلا مفهوم له، فعلى هذا يكون الحكم عامًا في حق كُل من قَعد على حاجته كاشفا عورته لصاحبه. " كاشِفَين عن عَوْرَتِهِمَا يَتَحَدَّثَان" يعني: يَقْعُدان على حاجتِهما كاشفين عورتهما ينظر كل واحد منهما لعورة صاحبه، ويكلم كُل واحد منهما صَاحبه من غير ضرورة، وفي رواية ابن ماجه: "لا يَتَنَاجى اثنان على غَائِطِهما يَنظر كل واحد منهما إلى عورة صاحبه"، وفي رواية ابن حِبان: "لا يَقعد الرَّجلان على الغِائط يَتَحَدَّثَان..".  "فإن الله -عَز وجلَّ- يَمْقُتُ على ذلك" يعنى: أن الله -تعالى- يَبغَض فعلهما أشَد البُغض. "على ذلك": إشارة إلى مجموع الأمرين: قعودهما على حاجتهما كاشفين لعورتهما، والتَّحدث فيما بينهما اثناء قضاء الحَاجة، والواجب على  المسلم عند الخروج لحَاجَته مع زميله أن يحفظ كل منهما عورته عن الآخر، ولا يُكلم أحدهما صاحبه إلا إذا كان التَّحدث لأمر لا بُدَّ منه: كأن يكون أصَابه شيء فاستغاث بصاحبه، أو أراد تَنبيه صاحبه لضرر قد يَلحق به، فهذا لا بأس به، بل قد يكون واجبا</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dos personas se dirigen a defecar”, esto es, van a realizar sus necesidades mayores. Al decir “dos personas” no se refiere exclusivamente a dos hombres, sino al conjunto de hombres y mujeres, de hecho, en el caso de las mujeres es aún más grave y severo. La expresión de “dos personas” o “dos hombres” se emplea de modo genérico para facilitar su compresión. No obstante, el veredicto es aplicable sobre todo aquel hombre o mujer que realiza sus necesidades dejando al descubierto sus partes pudendas ante la mirada de quien le acompañe. Por lo tanto, “deben cubrir sus partes pudendas ante la mirada de los demás y no hablar entre ellos”, esto es, siempre que no exista un motivo suficiente para decirse algo. Este es el relato de Ibn Maya: “Que no vayan dos personas a realizar sus necesidades fisiológicas con sus partes pudendas descubiertas ante la mirada de la otra personas...”. En el relato de Ibn Hiban: “Que no vayan dos personas a realizar sus necesidades y sigan hablando mientras...”. Dado que hacerlo de ese modo está detestado por Al-lah, Ensalzado y Majestuoso sea, en referencia a esas dos cuestiones: descubrir sus partes mientras defecan y hablar mientras lo hacen. El deber de todo musulmán, cuando sale con otra persona a realizar sus necesidades, es que cada uno se distancie del otro y ocultar sus partes pudendas de la vista del otro, así como no hablar entre ellos mientras, a excepción de que exista una necesidad imperiosa en comentarle algo: como por ejemplo si a uno de ellos le afecta algo y pide asistencia al otro, o quiera uno advertir al otro de un daño que le podría afectar. En este caso, no hay mal en hacerlo, puesto que advertirlo de ese mal se convierte en una obligación.</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في الكبرى وابن ماجه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يَضْرِبَان : يَذهَبان أو يأتيان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يَمْقُت : المَقْتُ: أشدُّ الغضب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ستَر العورة عن أعْيُن الناس، ولا يَحِل كَشفها لغير ضرورة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النَّظر إلى العَورات حال قضاء الحاجة، وغير ذلك؛ لأن هذه وسيلة للفاحشة، ولأنه يتنافى مع المُروءة، والأخلاق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التَّحدُّث أثناء قضاء الحاجة مع الغير؛ لما فيه من الدَّناءة، وقِلَّة الحَيَاء، وضَياع المُرُوءة؛ فقد روى البخاري عن ابن عمر أنَّ رجلاً مرَّ على النَّبي -صلى الله عليه وسلم- وهو على حاجته، فسلَّم عليه، فلم يَرُدَّ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كشف العورة والتحدث عند قضاء الحاجة مأخوذٌ من أنَّ الله يمقُتُ على ذلك، فالمقتُ أشدُّ من البُغض، والله تعالى لا يَبْغَض إلاَّ على الأعمال السيئة، والتحريمُ هو الظَّاهر من الحديث</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البُغُض لله -تعالى- إثباتًا حقيقيًّا يَلِيق بجلاله بدون تَشْبِيه بصفة المخلوقين، ولا تحريف بتفسير البُغْض بالعِقَاب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العصرية،صيدا، بيروت. السنن الكبرى، أحمد بن شعيب النسائي، حققه وخرج أحاديثه: حسن عبد المنعم شلبي، أشرف عليه: شعيب الأرناءوط مؤسسة الرسالة، بيروت، الطبعة الأولى، 1421 هـ- 2001م.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معجم اللغة العربية المعاصرة، أحمد مختار عبد الحميد عمر بمساعدة فريق عمل، الناشر: عالم الكتب، الطبعة: الأولى 1429هـ، 2008م. تاج العروس من جواهر القاموس، محمّد أبو الفيض الملقّب بمرتضى الزَّبيدي، نشر: دار الهداية. مرقاة المفاتيح، علي بن سلطان القاري ، دار الفكر، بيروت، لبنان، الطبعة: الأولى 1422هـ، 2002م. عون المعبود شرح سنن أبي داود، ومعه حاشية ابن القيم: تهذيب سنن أبي داود وإيضاح علله ومشكلاته، محمد أشرف بن أمير العظيم آبادي، دار الكتب العلمية، بيروت، الطبعة الثانية، 1415هـ. مرعاة المفاتيح شرح مشكاة المصابيح، تأليف: عبيد الله بن محمد المباركفوري، الناشر: إدارة البحوث العلمية والدعوة والإفتاء، الطبعة: الثالثة - 1404 هـ  توضيح الأحكام شرح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الطبعة: الأولى 1427هـ، 2006م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176103"/>
            <w:r w:rsidRPr="003F0375">
              <w:rPr>
                <w:rFonts w:ascii="mylotus" w:hAnsi="mylotus" w:cs="KFGQPC Uthman Taha Naskh"/>
                <w:b/>
                <w:bCs/>
                <w:noProof/>
                <w:sz w:val="28"/>
                <w:szCs w:val="28"/>
                <w:rtl/>
              </w:rPr>
              <w:t>لا يزال الناس بخير ما عَجَّلُوا الفطر</w:t>
            </w:r>
            <w:bookmarkEnd w:id="3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9" w:name="_Toc496176104"/>
            <w:r w:rsidRPr="003F0375">
              <w:rPr>
                <w:rFonts w:ascii="Georgia" w:hAnsi="Georgia"/>
                <w:b/>
                <w:bCs/>
                <w:noProof/>
                <w:sz w:val="24"/>
                <w:szCs w:val="24"/>
              </w:rPr>
              <w:t>La gente seguirá haciendo lo correcto siempre que se apresuren en la ruptura del ayuno</w:t>
            </w:r>
            <w:r w:rsidRPr="003F0375">
              <w:rPr>
                <w:rFonts w:ascii="Georgia" w:hAnsi="Georgia"/>
                <w:b/>
                <w:bCs/>
                <w:noProof/>
                <w:sz w:val="24"/>
                <w:szCs w:val="24"/>
                <w:rtl/>
              </w:rPr>
              <w:t>.</w:t>
            </w:r>
            <w:bookmarkEnd w:id="3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-رضي الله عنه- أن رسول الله -صلى الله عليه وسلم- قال: «لا يزال الناس بخير ما عَجَّلُوا الفطر».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Sahli Ibn Saad, Al-lah esté complacido con él, que el Mensajero de Al-lah, Él le bendiga y le dé paz, dijo: “La gente seguirá haciendo lo correcto mientras se apresuren en la ruptura del ayuno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في هذا الحديث أن الناس لا يزالون بخير، ما عجلوا الفطر؛ لأنهم ـ بذلك يحافظون على السنة. فإذا خالفوا وأخروا الفطر، فهو دليل على زوال الخير عنهم ؛ لأنهم تركوا تمسكهم بالسنة التي ترك النبي -صلى الله عليه وسلم- عليها أمته وأمرهم بالمحافظة عليها .</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en este hadiz que la gente seguirá haciendo lo correcto y estarán bien mientras se apresuren en la ruptura del ayuno ya que así estarían cumpliendo con la sunna. Si contradicen este principio y retrasan romper el ayuno, esto implica que el bien les abandonará, ya que habrán abandonado la sunna que les ha dejado el Mensajero de Al-lah, Él le bendiga y le dé paz, y la que le ha ordenado a sus seguidores que cumplan con ella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سنن الصيام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يزال الناس بخير : أي: في خير، الخيرية هنا متعلقة بتعجيل الفطر. أي: ما داموا متصفين بتعجيل الفطر.</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عَجَّلُوا الفطر : أي: بادروا بالإفطار عند تحقق غروب الشمس</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تعجيل الفطر إذا تحقق غروب الشمس برؤية، أو خبر ثقة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تعجيل الفطر دليل على بقاء الخير عند من عجله، وزوال الخير عمن أجله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الخير المشار إليه في الحديث هو اتباع السنة، مع أنه من محبوبات النفوس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الخير كل الخير في التقيد بالأوامر الشرعية</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مخالفة لأهل الكتاب، فإنهم يؤخرون الإفطار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تأخير الإفطار عمل به الشيعة، الذين هم إحدى الفرق الضالة، وليس لهم قدوة في ذلك إلا اليهود، الذين لا يفطرون إلا عند ظهور النجم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تيسير الله على عباده؛ لأن تعجيل الإفطار من التيسير عليهم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 هـ  صحيح البخاري ،  تحقيق: محمد زهير الناصر، الناشر: دار طوق النجاة الطبعة: الأولى، 1422هـ صحيح مسلم ،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176105"/>
            <w:r w:rsidRPr="003F0375">
              <w:rPr>
                <w:rFonts w:ascii="mylotus" w:hAnsi="mylotus" w:cs="KFGQPC Uthman Taha Naskh"/>
                <w:b/>
                <w:bCs/>
                <w:noProof/>
                <w:sz w:val="28"/>
                <w:szCs w:val="28"/>
                <w:rtl/>
              </w:rPr>
              <w:t>لا يسأل الرجل: فيم ضرب امرأته؟</w:t>
            </w:r>
            <w:bookmarkEnd w:id="4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1" w:name="_Toc496176106"/>
            <w:r w:rsidRPr="003F0375">
              <w:rPr>
                <w:rFonts w:ascii="Georgia" w:hAnsi="Georgia"/>
                <w:b/>
                <w:bCs/>
                <w:noProof/>
                <w:sz w:val="24"/>
                <w:szCs w:val="24"/>
              </w:rPr>
              <w:t>Al hombre no se le pide explicaciones por haber castigado físicamente a su esposa</w:t>
            </w:r>
            <w:r w:rsidRPr="003F0375">
              <w:rPr>
                <w:rFonts w:ascii="Georgia" w:hAnsi="Georgia"/>
                <w:b/>
                <w:bCs/>
                <w:noProof/>
                <w:sz w:val="24"/>
                <w:szCs w:val="24"/>
                <w:rtl/>
              </w:rPr>
              <w:t>.</w:t>
            </w:r>
            <w:bookmarkEnd w:id="4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مرفوعًا: «لا يُسأَل الرَّجُلُ: فيمَ ضَربَ امْرَأَتَه؟».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Úmar Ibn Al-Jattab -Al-lah esté complacido con él- que el Mensajero de Al-lah -la paz y las bendiciones de Al-lah sean con él-dijo: “Al hombre no se le pide explicaciones por haber castigado físicamente a su esposa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متعلق بقوله تعالى: "واللاتي تخافون نشوزهن فعظوهن واهجروهن في المضاجع واضربوهن فإن أطعنكم فلا تبغوا عليهن سبيلا إن الله كان عليا كبيرا" (النساء: من الآية34)، فالضرب آخر المراتب، فقد يَضرب الرجل زوجته على أمر يستحيا من ذكره، فَإِذا عُلِم تقوى الرجل لله، وضرب امرأته؛ فإنَّه لا يُسأل.  أما من كان سَيِّئَ العِشرَة؛ فهذا يُسأل: فيم ضرب امرأته؟؛ لأَنه ليس عنده من تقوى الله تعالى ما يردعه عن ظُلمها وضَربها، حيث لا تستحق أن تُضرب. وهو حديث ضعيف كما سبق</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está relacionado con la Palabra de Al-lah, Enaltecido sea: “A aquellas de quienes teman maltrato y animadversión, exhórtenlas, tomen distancia no compartiendo el lecho, por último pueden astigarlas físicamente (sin violencia alguna, de una forma moderada, evitando el rostro); pero si les obedecen, no les reclamen ni recriminen más. ¡Ciertamente, Al-lah es Sublime, Grande!” [Corán, 4:34]. Por lo que castigar físicamente a la esposa es el último recurso. De hecho, el hombre puede castigar físicamente a su mujer debido a un asunto del que los dos se avergüenzan mencionar, por lo que, sí se conoce que el esposo cumple con los mandatos de Al-lah, y una vez castigó físicamente a su esposa, entonces no se le debe pedir explicaciones de los motivos. No obstante, aquel que sea canalla en la convivencia, se le debe preguntar por qué castiga físicamente a su esposa, ya que al no tener temor de Al-lah, Enaltecido sea, la castiga sin que ella haya hecho algo por lo cual se lo merezca.</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يُسأَل الرَّجُلُ : أي: بسبب ضرب امرأته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يسأل الرجل: فيم ضرب امرأته؟؛ لأنَّه قد يكون لأسباب يستحيَا من ذكرها، أو مما يجب كتمه، ويترك ذلك إلى الزوج، وإلى مراقبته لله تعالى؛ ذلك لأنَّه مأمور بتأديب زوجته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المحافظة على الأسرار التي تكون بين الزوجين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سنن أبي داود، سليمان بن الأشعث أبوداود، تحقيق: محمد محيي الدين عبد الحميد، المكتبة العصرية، بيروت. سنن ابن ماجه، ابن ماجه محمد بن يزيد القزويني، تحقيق: محمد فؤاد عبد الباقي، دار إحياء الكتب العربية، فيصل عيسى البابي الحلبي. شرح رياض الصالحين، محمد بن صالح العثيمين، دار الوطن، الرياض، 1426هـ. مسند الإمام أحمد بن حنبل، أحمد بن حنبل،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176107"/>
            <w:r w:rsidRPr="003F0375">
              <w:rPr>
                <w:rFonts w:ascii="mylotus" w:hAnsi="mylotus" w:cs="KFGQPC Uthman Taha Naskh"/>
                <w:b/>
                <w:bCs/>
                <w:noProof/>
                <w:sz w:val="28"/>
                <w:szCs w:val="28"/>
                <w:rtl/>
              </w:rPr>
              <w:t>لا يصلي أحدكم في الثوب الواحد ليس على عاتقيه شيء</w:t>
            </w:r>
            <w:bookmarkEnd w:id="4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3" w:name="_Toc496176108"/>
            <w:r w:rsidRPr="003F0375">
              <w:rPr>
                <w:rFonts w:ascii="Georgia" w:hAnsi="Georgia"/>
                <w:b/>
                <w:bCs/>
                <w:noProof/>
                <w:sz w:val="24"/>
                <w:szCs w:val="24"/>
              </w:rPr>
              <w:t>Que ninguno de ustedes rece con una sola prenda de ropa que no cubra sus hombros</w:t>
            </w:r>
            <w:bookmarkEnd w:id="4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أنه قال: «لا يصلِّي أحَدُكُم في الثَّوب الواحد ليس على عَاتِقَيْه شيء</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“Que ninguno de ustedes rece con una sola prenda de ropa que no cubra sus hombros”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المطلوب من المصلي أن يكون على أحسن هيئة؛ فقد قال -تعالى-: {يا بني آدم خُذُوا زِينَتَكُمْ عِنْدَ كل مَسجدٍ} . ولذا فإن النبي -صلى الله عليه وسلم- حثَّ المصلي، أن لا يصلي وعاتقاه مكشوفان مع وجود ما يسترهما أو أحدهما به، ونهى عن الصلاة في هذه الحال وهو واقف بين يدي الله يناجيه. وستر العاتقين كليهما لهذا الحديث واجب مع القدرة، ورواية: (عاتقه) جنس المراد به العاتقين.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 que se le pide al orante es que se presente a la oración de la mejor manera, Alah dice en el Corán: (¡Oh, hijos de Adán! Cubríos [para rezar] y engalanaos cuando acudáis a las mezquitas.) por esto el profeta –la paz y las bendiciones sean con él- insto al orante a no rezar con sus hombros descubiertos siempre que se cuente con que cubrirlos ambos o al menos uno solo, prohibió rezar de esa manera ya que está parado al frente de Alah invocándolo, cubrir los hombros según este hadiz es una obligación para quien pueda hacerlo, en el hadiz se menciona la frase hombros (en la versión en árabe) en singular pero con significado plural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عَاتِقَيْه : العَاتق: ما بين المِنْكَب والعنق، وهو موضعُ الرداء.</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الثوب الواحد إذا جعل على عاتقه منه شيء، وأجمعوا على أنَّ الصَّلاة في الثَّوبين أفضل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سَتر العَاتقين أو أحدهما في الصلاة، إذا أمْكَنه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وجوب ستر العورة في الصلاة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قلة ما في أيدي الصحابة -رضي الله عنهم- من المال، حتى إن بعضهم لا يملك ثَوبين كما في الحديث الآخر: (أَولِكُلِّكُم ثَوبان)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176109"/>
            <w:r w:rsidRPr="003F0375">
              <w:rPr>
                <w:rFonts w:ascii="mylotus" w:hAnsi="mylotus" w:cs="KFGQPC Uthman Taha Naskh"/>
                <w:b/>
                <w:bCs/>
                <w:noProof/>
                <w:sz w:val="28"/>
                <w:szCs w:val="28"/>
                <w:rtl/>
              </w:rPr>
              <w:t>لا يفرك مؤمن مؤمنة إن كره منها خلقا رضي منها آخر. أو قال: غيره</w:t>
            </w:r>
            <w:bookmarkEnd w:id="4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5" w:name="_Toc496176110"/>
            <w:r w:rsidRPr="003F0375">
              <w:rPr>
                <w:rFonts w:ascii="Georgia" w:hAnsi="Georgia"/>
                <w:b/>
                <w:bCs/>
                <w:noProof/>
                <w:sz w:val="24"/>
                <w:szCs w:val="24"/>
              </w:rPr>
              <w:t>Que ningún creyente aborrezca a una creyente. Pues si le disgusta uno de sus modales, le complacerá otro. O dijo: habrá otro modal diferente que le complacerá</w:t>
            </w:r>
            <w:r w:rsidRPr="003F0375">
              <w:rPr>
                <w:rFonts w:ascii="Georgia" w:hAnsi="Georgia"/>
                <w:b/>
                <w:bCs/>
                <w:noProof/>
                <w:sz w:val="24"/>
                <w:szCs w:val="24"/>
                <w:rtl/>
              </w:rPr>
              <w:t>.</w:t>
            </w:r>
            <w:bookmarkEnd w:id="4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يَفْرَك مُؤْمِنٌ مُؤْمِنَة إِنْ كَرِه مِنْهَا خُلُقًا رَضِيَ مِنْهَا آخَر»، أو قال: «غَيرُه».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“Que ningún creyente aborrezca a una creyente. Pues si le disgusta uno de sus modales, le complacerá otro”, o dijo: “habrá otro modal diferente que le complacerá</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أبي هريرة -رضي الله عنه- أن النبي -صلى الله عليه وسلم- قال: "لا يفرك مؤمن مؤمنة، إن كره منها خلقا رضي منها خلقا آخر" معناه: لا يبغضها لأخلاقها، إن كره منها خلقا رضي منه خلقا آخر. الفرك: يعني البغضاء والعداوة، يعني لا يعادي المؤمن المؤمنة كزوجته مثلا، لا يعاديها ويبغضها إذا رأى منها ما يكرهه من الأخلاق، وذلك لأن الإنسان يجب عليه القيام بالعدل، وأن يراعي المعامل له بما تقتضيه حاله، والعدل أن يوازن بين السيئات والحسنات، وينظر أيهما أكثر وأيهما أعظم وقعا، فيغلب ما كان أكثر وما كان أشد تأثيرا؛ هذا هو العدل.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Abu Huraira -Al-lah esté complacido con él- narra que el Profeta -la paz y las bendiciones de Al-lah sean con él- dijo: “Que ningún creyente aborrezca a una creyente. Pues si le disgusta uno de sus modales, le complacerá otro”. Aborrecer: se refiere al odio y la enemistad, es decir, no debe detestar a una creyente ni enemistarse con ella, como por ejemplo su esposa, no debe aborrecerla si ve de ella un comportamiento que lo irrite o lo enoje. Porque el ser humano debe ser justo, y debe tener en cuenta la situación de la persona con la que trata, y la justicia es establecer un equilibrio entre las buenas obras y las malas, y debe analizar cuál de ellas tiene un mayor efecto y más peso para escoger lo que tenga mayor efecto. Este es el sentido de la justicia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يَفْرَك : يُبغِض.</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خُلُقًا : صفةً من الصفات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بغض الرجل لزوجته وكراهيته لها؛ لأنه إن وجد فيها خلقا يكرهه وجد فيها خلقا مرضيا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دعوة المؤمن إلى تحكيم عقله في أي خلاف ينشأ مع زوجته، وعدم اللجوء إلى تحكيم العاطفة والانفعالات المؤقتة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شأن المؤمن أن لا يبغض المؤمنة بغضاً كلياً يحمله على فراقها، بل الذي  ينبغي له أن يغفر سيئتها لحسنتها ويتغاضى عما يكره بما يحب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شرح رياض الصالحين  للشيخ ابن عثيمين، دار الوطن للنشر، الرياض، 1426هـ. فتح رب البرية بتلخيص الحموية لمحمد بن صالح بن محمد العثيمين، دار الوطن للنشر، الرياض. صحيح مسلم، تحقيق: محمد فؤاد عبد الباقي، دار إحياء التراث العربي، بيروت. مجموع فتاوى العلامة عبد العزيز بن باز رحمه الله، أشرف على جمعه وطبعه: محمد بن سعد الشويعر.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176111"/>
            <w:r w:rsidRPr="003F0375">
              <w:rPr>
                <w:rFonts w:ascii="mylotus" w:hAnsi="mylotus" w:cs="KFGQPC Uthman Taha Naskh"/>
                <w:b/>
                <w:bCs/>
                <w:noProof/>
                <w:sz w:val="28"/>
                <w:szCs w:val="28"/>
                <w:rtl/>
              </w:rPr>
              <w:t>لا يقبل الله صلاة أحدكم إذا أحدث حتى يتوضأ</w:t>
            </w:r>
            <w:bookmarkEnd w:id="4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7" w:name="_Toc496176112"/>
            <w:r w:rsidRPr="003F0375">
              <w:rPr>
                <w:rFonts w:ascii="Georgia" w:hAnsi="Georgia"/>
                <w:b/>
                <w:bCs/>
                <w:noProof/>
                <w:sz w:val="24"/>
                <w:szCs w:val="24"/>
              </w:rPr>
              <w:t>Al-lah no aceptará la oración de ninguno de ustedes si anula su ablucion menor hasta que la realice otra vez</w:t>
            </w:r>
            <w:r w:rsidRPr="003F0375">
              <w:rPr>
                <w:rFonts w:ascii="Georgia" w:hAnsi="Georgia"/>
                <w:b/>
                <w:bCs/>
                <w:noProof/>
                <w:sz w:val="24"/>
                <w:szCs w:val="24"/>
                <w:rtl/>
              </w:rPr>
              <w:t>.</w:t>
            </w:r>
            <w:bookmarkEnd w:id="4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"لاَ يَقْبَل الله صلاَة أَحَدِكُم إِذا أَحْدَث حَتَّى يَتوضَّأ".</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“Al-lah no aceptará la oración de ninguno de ustedes si anula su ablucion menor hasta que la realice otra vez</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الشارع الحكيم أرشد من أراد الصلاة، أن لا يدخل فيها إلا على حال حسنة وهيئة جميلة، لأنها الصلة الوثيقة بين الرب وعبده، وهي الطريق إلى مناجاته، لذا أمره بالوضوء والطهارة فيها، وأخبره أن الصلاة مردودة غير مقبولة بغير طهارة.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Legislador Sabio (Al-lah) indicó a todo aquel que quiera realizar la oración que no lo haga hasta que se purifique y arregle su apariencia. Porque la oracion es el vinculo entre el Señor y Su siervo, y esta es la via para invocar a Al-lah. Por esto, ordenó purificarse realizando la ablución menor (antes de la oración), e informó que la oración será rechazada y no será aceptada de quien no se haya purificado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يقبَل الله : بصيغة النفي، وهو أبلغ من النهي؛ لأنه يتضمن النهي، وزيادة نفي حقيقة الشيء.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هي في الشرع: عبادة ذات أقوال وأفعال مخصوصة، مبتدأه بالتكبير مختتمة بالتسليم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أحدث : أي حصل منه الحَدَث، وهو الخارج من أحد السبيلين أو غيره من نواقض الوضوء</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يتوضَّأ : يتطهر بالوضوء وهو غسل الوجه، ثم اليدين إلى المرفقين، ثم مسح الرأس والأذنين، ثم غسل الرجلين إلى الكعبين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شأن الصلاة، حيث أن الله لا يقبلها إلا مع طهارة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المحدث لا تقبل حتى يتطهر من الحدثين الأكبر والأصغر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الحدث ناقض للوضوء ومبطل للصلاة، إن كان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بعدم القبول هنا: عدم صحة الصلاة وعدم إجزائها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يفيد الحديث أن الصلاة منها مقبول، ومنها مردود، فما كان على وفق الشرع فهو مقبول، وما لم يكن على وفق الشرع فهو مردود، وهكذا سائر العبادات؛ لقول النبي صلى الله عليه وسلم: " من عمل عملا ليس عليه أمرنا فهو رد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المحدث حرام حتى يتوضأ؛ لأن الله لا يقبلها، والتقرب إلى الله بما لا يقبله محاداة له، ونوع من الاستهزاء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إذا توضأ لصلاة، ثم دخل عليه وقت صلاة أخرى، وهو على طهارته لم يجب عليه الوضوء مرة ثانية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فرضها ونفلها حتى صلاة الجنازة لا تقبل إذا صلاها المحدث ولو كان ناسيًا حتى يتوضأ، وكذلك الجنب إذا صلى قبل أن يغتسل، وعلى الناسي الإعادة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176113"/>
            <w:r w:rsidRPr="003F0375">
              <w:rPr>
                <w:rFonts w:ascii="mylotus" w:hAnsi="mylotus" w:cs="KFGQPC Uthman Taha Naskh"/>
                <w:b/>
                <w:bCs/>
                <w:noProof/>
                <w:sz w:val="28"/>
                <w:szCs w:val="28"/>
                <w:rtl/>
              </w:rPr>
              <w:t>لا يقبل الله صلاة حائض إلا بخمار</w:t>
            </w:r>
            <w:bookmarkEnd w:id="4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9" w:name="_Toc496176114"/>
            <w:r w:rsidRPr="003F0375">
              <w:rPr>
                <w:rFonts w:ascii="Georgia" w:hAnsi="Georgia"/>
                <w:b/>
                <w:bCs/>
                <w:noProof/>
                <w:sz w:val="24"/>
                <w:szCs w:val="24"/>
              </w:rPr>
              <w:t>El salat de una mujer que ha alcanzado la pubertad no se acepta a menos que vista un Jimar</w:t>
            </w:r>
            <w:r w:rsidRPr="003F0375">
              <w:rPr>
                <w:rFonts w:ascii="Georgia" w:hAnsi="Georgia"/>
                <w:b/>
                <w:bCs/>
                <w:noProof/>
                <w:sz w:val="24"/>
                <w:szCs w:val="24"/>
                <w:rtl/>
              </w:rPr>
              <w:t>.</w:t>
            </w:r>
            <w:bookmarkEnd w:id="4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عن النبي -صلى الله عليه وسلم- أنه قال: «لا يَقْبَل الله صلاة حَائض إلا بِخِمَار».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Aisha, que Al-lah esté complacido de ella, que el Mensajero de Al-lah, que la paz y las bendiciones de Al-lah sean con él, dijo: “Al-lah no acepta salat de una mujer que ha alcanzado la pubertad a menos que vista un Jimar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يجوز للمرأة البَالغة العاقلة أن تُصلي بغير خِمار، أي كاشفة لرأسها وعُنقها، فإن صلَّت كذلك فإن صلاتها باطلة؛ لقوله -صلى الله عليه وسلم-: (لا يقبل الله) ونفي القَبول المُراد به هنا : نفي الصحة والإجزاء. والمقصود بالحائض هنا: المرأة البَالغة التي بَلغت سِنَّ المحيض بأية علامة من علامات البلوغ، وهي: الحيضُ، أو نزولُ المنيِّ، أو نَباتُ شَعْر العَانة، أو بإتمام خمسة عشر عاماً، وعَبَّر بالحيض؛ لاختصاصه بالنساء؛ ولأنه هو الغالب، وليس المقصود به مَن هي مُتَلَبِّسة بالحيض؛ لأن المرأة ممنوعة من الصلاة في زمن الحيض؛ لثُبوت السُّنة بذلك وإجماع العلماء.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está permitido a la mujer que ha alcanzado la pubertad rezar sin un Jimar, es decir, que cubra su cabeza y su cuello. Si rezara sin Jimar es una oración inválida. De ahí las palabras del Mensajero de Al-lah, la paz y las bendiciones de Al-lah sean con él, al decir “Al-lah no acepta”. La mujer que alcanza pubertad es aquella donde ya son visibles las señales que indican la mayoría de edad, como la aparición del periodo menstrual; la expulsión de líquidos vaginales; la aparición del vello púbico; o al cumplir quince años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خِمَار : من التَّخْمِير، وهو: التَّغْطِية؛ ومنه: خِمَار المرأة، الَّذي تُغَطِّي به رأَسَها وعُنقها.</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ستر العورة في الصلاة شرطٌ لصحَّتها، والعورةُ في الصَّلاة تختلفُ باختلاف المصلِّين، من حيث الجِنس، ومن حيث السِّنُّ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الحَيض للأُنثى من علامات بُلوغها، ولو لم تَبْلُغ خمسة عشر عامًا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الجارية إذا بلغَت كُلِّفت بالأحكام الشرعية كلِّها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إذا بَلغَت وجب عليها عند الصلاة أن تَستر رأسها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مفهومُ الحديث: أنَّ من دون البلوغ تَصِحُّ صلاتها بغير خِمار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صحيح الجامع الصغير وزيادته، محمد ناصر الدين الألباني، المكتب الإسلامي، بيروت، الطبعة: الثالثة 1408هـ.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ابن ماجه، ابن ماجه محمد بن يزيد القزويني، تحقيق: محمد فؤاد عبد الباقي، دار إحياء الكتب العربية، فيصل عيسى البابي الحلبي.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176115"/>
            <w:r w:rsidRPr="003F0375">
              <w:rPr>
                <w:rFonts w:ascii="mylotus" w:hAnsi="mylotus" w:cs="KFGQPC Uthman Taha Naskh"/>
                <w:b/>
                <w:bCs/>
                <w:noProof/>
                <w:sz w:val="28"/>
                <w:szCs w:val="28"/>
                <w:rtl/>
              </w:rPr>
              <w:t>لا يقضين، كانت المرأة من نساء النبي -صلى الله عليه وسلم- تقعد في النفاس أربعين ليلة لا يأمرها النبي -صلى الله عليه وسلم- بقضاء صلاة النفاس</w:t>
            </w:r>
            <w:bookmarkEnd w:id="5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1" w:name="_Toc496176116"/>
            <w:r w:rsidRPr="003F0375">
              <w:rPr>
                <w:rFonts w:ascii="Georgia" w:hAnsi="Georgia"/>
                <w:b/>
                <w:bCs/>
                <w:noProof/>
                <w:sz w:val="24"/>
                <w:szCs w:val="24"/>
              </w:rPr>
              <w:t>No tiene que recuperarla. Las mujeres de la familia del Mensajero de Al-lah, Él le bendiga y le dé paz, solía estar sin rezar un período de cuarenta noches en el puerperio (después de dar a luz), sin que el Mensajero de Al-lah, Él le bendiga y le dé paz, les haya ordenado recuperar la oración no realizada en ese período de puerperio</w:t>
            </w:r>
            <w:r w:rsidRPr="003F0375">
              <w:rPr>
                <w:rFonts w:ascii="Georgia" w:hAnsi="Georgia"/>
                <w:b/>
                <w:bCs/>
                <w:noProof/>
                <w:sz w:val="24"/>
                <w:szCs w:val="24"/>
                <w:rtl/>
              </w:rPr>
              <w:t>.</w:t>
            </w:r>
            <w:bookmarkEnd w:id="5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كَثِيرِ بن زِيَاد، قال: حدثتني الأزْدِيَّة يعني مُسَّةَ قالت: حَجَجْتُ فَدَخَلْتُ عَلَى أُمِّ سَلَمَةَ فَقُلْتُ: يَا أُمَّ المؤْمِنِين، إِنَّ سَمُرَةَ بن جندب يَأْمُرُ النِّسَاءَ يَقْضِينَ صَلَاةَ الْمَحِيضِ فَقَالَتْ: «لَا يَقْضِينَ كَانَتِ المَرْأَةُ من نِسَاءِ النبي -صلى الله عليه وسلم- تَقْعُدُ فِي النِّفَاسِ أَرْبَعِينَ لَيْلَةً لَا يَأْمُرُهَا النبي -صلى الله عليه وسلم- بِقَضَاءِ صَلَاةِ النِّفَاسِ» وفي رواية: و«كنا نطلي على وُجُوهنا بِالوَرْسِ -تعني- من الكَلَف».</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Kacir Ibn Ziyad, que dijo: “Me habló Musatu Al-Azadiya, dijo: ‘Tuve una discusión y fui a ver a Um Salama y le dije: ‘Madre de los creyentes, Samurata Ibn Yundab obliga a las mujeres a recuperar la oración que no han realizado durante el período menstrual’. Ella dijo: ‘No tiene que recuperarla. Las mujeres de la familia del Mensajero de Al-lah, Él le bendiga y le dé paz, solía estar sin rezar un período de cuarenta noches en el puerperio (después de dar a luz), sin que el Mensajero de Al-lah, Él le bendiga y le dé paz, les haya ordenado recuperar la oración no realizada en ese período de puerperio’”. En otro relato: “Solíamos untarnos la cara con una mascarilla hecha a base de una planta colorante amarillenta para evitar las manchas que salen en la cara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استدركت أمنا أم سلمة -رضي الله عنها- على فتوى الصحابي الجليل سمرة بن جندب -رضي الله عنه-، وهذا لما ألزم النساء بقضاء الصلاة المتروكة زمن الحيض، فقالت -رضي الله عنها-: ( لا يقضين) أي: الصلاة.،كما علَّلت -رضي الله عنها- هذه الفتوى منها بقولها: (كانت المرأة من نساء النبي -صلى الله عليه وسلم- تقعد في النفاس أربعين ليلة لا يأمرها النبي -صلى الله عليه وسلم- بقضاء صلاة النفاس) والمراد بنسائه غير أزواجه -صلى الله عليه وسلم- من بنات وقريبات، وأن النساء أعم من الزوجات لدخول البنات وسائر القرابات تحت ذلك. وهاهنا إشكال، وهذا في قولها: (تقعد في النفاس ...إلخ) ذلك أن مُسَّةَ سألت أم سلمة -رضي الله عنها- عن حكم الصلاة في حالة الحيض وأخبرت عن سمرة أنه يأمر بها وأجابت أم سلمة عن صلاة النفساء. والجواب عنه من وجهين:  الأول: أن المراد بالمحيض ها هنا هو النفاس بقرينة الجواب.  والثاني: أن أم سلمة أجابت عن الصلاة حال النفاس الذي هو أقل مدةً من الحيض، فإن الحيض قد يتكرر في السنة اثنا عشر مرة والنفاس لا يكون مثل ذلك، بل هو أقل منه جدًّا، فقالت إن الشارع قد عفا عن الصلاة في حال النفاس الذي لا يتكرر، فكيف لا يعفو عنها في حال الحيض الذي يتكرر، والله أعلم. قولها: (وكنا نطلي على وجوهنا) أي نلطخ والطلي الادِّهان.  قولها: (الورس) الورس  نبات أصفر تتخذ منه الغمرة للوجه. (تعني من الكَلَف) لون بين السواد والحمرة وهي حمرة كدرة تعلو الوجه وشيء يعلو الوجه</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Nuestra madre Um Salama, Al-lah esté complacido con ella, corrigió el dictamen de un compañero majestuoso del Mensajero de Al-lah, Samurata Ibn Yundab, Al-lah esté complacido con él, cuando este obligó a las mujeres a recuperar la oración que no han realizado durante el período menstrual. Dijo ella, Al-lah esté complacido con ella: ‘No tiene que recuperarla”, esto es, la oración. Y esgrimió como motivos diciendo que “Las mujeres del Mensajero de Al-lah, Él le bendiga y le dé paz, solía estar sin rezar un período de cuarenta noches en el puerperio (después de dar a luz), sin que el Mensajero de Al-lah les haya ordenado recuperar la oración no realizada en ese período de puerperio”. Por “mujeres de la familia del Mensajero de Al-lah” no se refiere a sus esposas, sino a sus hijas y parientes cercanas. Utilizó “mujeres” por ser una palabra más genérica que abarca a todas las mujeres. No obstante, observamos un problema cuando dice “sin rezar un período de cuarenta noches en el puerperio…” ya que Musatu le preguntó a Um Salama, Al-lah esté complacido con ella, por el rezo cuando la mujer esté con la menstruación, y le informó de que Samurata obligaba a las mujeres que la recuperase después del período. Sin embargo Um Salmata respondió sobre el rezo en el puerperio. Este problema se podría solventar de dos modos: el primero sería que la intención de la pregunta por la menstruación es en realidad el puerperio ya que así sería lógica la respuesta de Um Salamata. El segundo sería que Um Salamata respondió aludiendo al puerperio que es de duración menor que la menstruación, si tenemos en cuenta que se podría dar solamente una vez por año, mientras que la menstruación ocurre doce veces. Por ello, se podría entender que el Legislador libró a la mujer de recuperar su rezo después del puerperio que es de duración menor, así pues, cómo no iba a permitir lo mismo en caso de la menstruación que se repite mensualmente, pero Al-lah es el que mejor lo sabe. Añadió en otro relato: Solíamos untarnos la cara con una mascarilla hecha a base de una planta colorante amarillenta para evitar las manchas rojizas y marrones que salen en la cara.</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والدارمي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النفاس : ولادة المرأة، وسميت الولادة نفاساً: من التنفس، وهو التشقق والانصداع، والنفس هو الدم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تقعد : تمكث بعد ولادتها من غير صلاة ولا صيام أربعين يوماً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الوَرْس : الورس بوزن الفلس نبت أصفر يكون باليمن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الكلف : بِفَتْحِ الْكَافِ وَاللَّامِ لَوْنٌ بَيْنَ السَّوَادِ وَالْحُمْرَةِ وَهِيَ حُمْرَةُ كُدْرَةٍ تَعْلُو الْوَجْهَ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النفاس دم ترخيه الرحم مع الولادة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النفساء أحكامها هي أحكام الحائض، فيما يجب ويحرم ويكره ويباح</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تجلس النفساء أربعين يوماً تكف نفسها عما يفعله الطاهرات، فتترك الصلاة ونحوها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أكثر مدة النفاس أربعون يوماً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يثبت حكم النفاس إلا إذا وضعت ما تبين فيه خلق إنسان، وأقل مدة يتبين فيها خلق الإنسان واحد وثمانون يوماً من ابتداء الحمل، وغالبها تسعون يوماً؛ لأن الخلق أربعون يوماً نطفة؛ وأربعون يوماً علقة؛ وأربعون مضغة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إرواء الغليل في تخريج أحاديث منار السبيل للألباني، إشراف: زهير الشاويش، ط2، المكتب الإسلامي - بيروت، 1405هـ. توضيح الأحكام للشيخ البسام، ط5، مكتبة الأسدي، مكة المكرمة، 1423هـ. تسهيل الإلمام للشيخ صالح الفوزان، بعناية: عبدالسلام السليمان، ط1، 1427هـ. منحة العلَّام للشيخ عبد الله بن صالح الفوزان، ط1، دار ابن الجوزي، الدمام، 1427هـ. سنن أبي داود، تحقيق: محمد محيي الدين عبد الحميد، المكتبة العصرية، بيروت. فتاوى اللجنة الدائمة، المجموعة الأولى: اللجنة الدائمة للبحوث العلمية والإفتاء، جمع وترتيب: أحمد بن عبد الرزاق الدويش</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176117"/>
            <w:r w:rsidRPr="003F0375">
              <w:rPr>
                <w:rFonts w:ascii="mylotus" w:hAnsi="mylotus" w:cs="KFGQPC Uthman Taha Naskh"/>
                <w:b/>
                <w:bCs/>
                <w:noProof/>
                <w:sz w:val="28"/>
                <w:szCs w:val="28"/>
                <w:rtl/>
              </w:rPr>
              <w:t>لا يقطع الصلاة شيء وادرءوا ما استطعتم فإنما هو شيطان</w:t>
            </w:r>
            <w:bookmarkEnd w:id="5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3" w:name="_Toc496176118"/>
            <w:r w:rsidRPr="003F0375">
              <w:rPr>
                <w:rFonts w:ascii="Georgia" w:hAnsi="Georgia"/>
                <w:b/>
                <w:bCs/>
                <w:noProof/>
                <w:sz w:val="24"/>
                <w:szCs w:val="24"/>
              </w:rPr>
              <w:t>De Abu Said Al-Judri, Al-lah esté complacido con él, que el Mensajero de Al-lah, Él le bendiga y le dé paz, dijo: “Nada interrumpe la oración, pero apartad tanto como podáis todo aquel que intenta cortar la oración, pues él es Satán”. Transmitido por Abu Daud</w:t>
            </w:r>
            <w:r w:rsidRPr="003F0375">
              <w:rPr>
                <w:rFonts w:ascii="Georgia" w:hAnsi="Georgia"/>
                <w:b/>
                <w:bCs/>
                <w:noProof/>
                <w:sz w:val="24"/>
                <w:szCs w:val="24"/>
                <w:rtl/>
              </w:rPr>
              <w:t>.</w:t>
            </w:r>
            <w:bookmarkEnd w:id="5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قال رسول الله -صلى الله عليه وسلم-: «لا يَقْطَع الصلاة شيء وادْرَءُوا مَا اسْتَطَعْتُم فإنَّما هو شَيطَان».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Al-lah esté complacido con él, que el Mensajero de Al-lah, Él le bendiga y le dé paz, dijo: “Nada interrumpe la oración, pero apartad tanto como podáis todo aquel que intenta cortar la oración, pues él es Satán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حكى أبو سعيد عن رسول الله -صلى الله عليه وسلم- أنه قال: "لا يقطع الصلاة شيء"، أي: لا يبطلها شيء مر بين يدي المصلي. "وادرءوا" أي: ادفعوا المار "ما استطعتم"،"فإنما هو" أي: المار "شيطان" وهذا من التشبيه البليغ. قيل حديث القطع، بمرور المرأة وغيرها منسوخ بهذا الحديث، ولكنه حديث ضعيف، ولكن يقويه عمل الصحابة وجمهور العلماء</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Said Al-Judri, Al-lah esté complacido con él, transmitió del Mensajero de Al-lah, Él le bendiga y le dé paz, que dijo: “Nada interrumpe la oración”: nada que haya pasado por delante del musulmán mientras reza invalida su oración, “pero apartad tanto como podáis”, se ha dicho que este hadiz prohíbe la el paso de la mujer u otro ser por delante de quien reza, dado que dice, “pues él es”, es decir, el que cruza por delante, “Satán” y es esta una comparación muy certera.</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ادرؤوا ما استطعتم : المعنى: ادفعوا المار أمام قبلتكم، وليكن ذلك بأسهل ما يغلب على الظن دفعه به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مفتتحة بالتكبير، مختتمة بالتسليم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يطلق على: كل عاتٍ متمرد من الجن أو الإنس، وسُمِّي بذلك إما لبعده عن الحق، أو للاحتراق في أصل خلقته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لا يقطعها أيُّ مار أمام المُصلِّي، ولو لم يكن للمُصَلِّي سترة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الشارع بدرء المار أمام المصلي بقدر استطاعته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 بين هذا الحديث وحديث أبي ذر -رضي الله عنه-، الذي فيه أنَّ الصلاة يقطعها: المرأة والحمار والكلب الأسود: أن الثاني محمول على نقص الصلاة، بشغل القلب الجمع، فمرور هذه الثلاثة المذكورة وإن كان ينقص الصلاة لكنه لا يبطلها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السنن، لأبي داود سليمان بن الأشعث أبو داود السجستاني الأزدي، دار الفكر، تحقيق : محمد محيي الدين عبد الحميد.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 الرياض. مشكاة المصابيح للتبريزي، تحقيق: محمد ناصر الدين الألباني، ط3، المكتب الإسلامي، بيروت، 1985م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176119"/>
            <w:r w:rsidRPr="003F0375">
              <w:rPr>
                <w:rFonts w:ascii="mylotus" w:hAnsi="mylotus" w:cs="KFGQPC Uthman Taha Naskh"/>
                <w:b/>
                <w:bCs/>
                <w:noProof/>
                <w:sz w:val="28"/>
                <w:szCs w:val="28"/>
                <w:rtl/>
              </w:rPr>
              <w:t>لايَحْكُمْ أَحَدٌ بَيْنَ اثْنَيْنِ وَهُوَ غَضْبَانُ</w:t>
            </w:r>
            <w:bookmarkEnd w:id="5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5" w:name="_Toc496176120"/>
            <w:r w:rsidRPr="003F0375">
              <w:rPr>
                <w:rFonts w:ascii="Georgia" w:hAnsi="Georgia"/>
                <w:b/>
                <w:bCs/>
                <w:noProof/>
                <w:sz w:val="24"/>
                <w:szCs w:val="24"/>
              </w:rPr>
              <w:t>Que ninguno de vosotros juzgue entre dos estando enfadado</w:t>
            </w:r>
            <w:bookmarkEnd w:id="5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أبي بكرة قال: «كتب أبي -أو كتبتُ له- إلى ابنه عبيد الله بن أبي بَكْرَةَ وَهُوَ قَاضٍ بِسِجِسْتَانَ: أَنْ لا تَحْكُمْ بَيْنَ اثْنَيْنِ وأنت غضبان، فإني سمعت رسول الله -صلى الله عليه وسلم- يقول: لايحكم أحد بين اثنين وهو غضبان».  وَفِي رِوَايَةٍ: «لا يَقْضِيَنَّ حَكَمٌ بين اثْنَيْنِ وهو غَضْبَانُ</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 Ar-Rahman Ibn Abi Bakrah dijo:"Mi padre escribió-o le escribí-a su hijo 'Ubaydullah Ibn Abi Bakrah que era qadi en Siyistán:"No juzgues entre dos estando enfadado,pues oí al Mensajero de Allah,que la misericordia y la protección de Allah sean con él,decir:"Que ninguno de vosotros juzgue entre dos estando enfadado".Y en otra narración:"Que no emita una sentencia legal entre dos estando enfadado".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الشارع الحكيم أنْ يحكم الحاكِم بَيْنَ النَّاسِ وَهُو غَضْبَان؛ ذلك لأَنَّ الغَضَبَ يُؤَثر على التوازُن الشخصي للإنسان فلذلك لا يُؤْمَن أَنْ يَظْلِمً أَوْ يُخطِئ الصَّواب في حالِ غَضَبِهِ؛ فَيَكُون ذَلِكَ ظُلْماً على المحْكُومِ عَلَيْهِ وحَسْرَةً عَلى الحاكِمِ وإثماً عليه.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sabio legislador ha prohibido que el juez emita sentencia entre dos estando enfadado.Y esto,porque el enfado influye en el equilibrio de la persona,y por eso no se puede asegurar que no vaya a ser injusto o que se no equivoque estando enfadado.Siendo eso una injusticia sobre el que se emite sentencia y una falta para el juez</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القضاء &gt; آداب القاضي</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بكرة نُفَيع بن الحارث الثقفي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بِسِجِسْتَانَ : مَدِينَةٌ إِلى جِهَة الهِنْدِ.</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عَلَى القَاضِي أَنْ يَحْكُمَ بَيْنَ الخَصْمَينِ وهُو غَضْبَانٌ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عِلَّةُ النَّهْي أَنْ الْغَضَبَ يُشَوِّشُ عَلَى الْقَاضِي فَيَمْنَعه مِنْ سَدَادِ النَّظَرِ في الدَّعْوَى، واسْتِقَامَةِ الحَالِ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أَلْحَقَ الْعُلَمَاءُ -لهذا المعنى- كُلَّ مَا يَمْنَعُ القَاضِي مِنْ حُسْنِ النَّظَرِ فِي الْقَضِيَةِ ويُشَوِشُ فِكْرَهُ مِنْ جُوع مُقلِقٍ، أو شبع مُفْرِط، أو همٍّ مُزْعِج، أو بَرْدٍ، أَوْ حَرٍّ شَدِيدَينِ، أو نحو ذلك مما يُشْغِلُ الْخَاطِر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الكتابة بالحديث كالسماع من الشيخ في وجوب العمل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بدون طبعة، دار إحياء التراث العربي، بيروت، 1423هـ. الإلمام بشرح عمدة الأحكام، لإسماعيل الأنصاري، ط دار الفكر بدمشق، الطبعة الأولى، 1381هـ.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 تأسيس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176121"/>
            <w:r w:rsidRPr="003F0375">
              <w:rPr>
                <w:rFonts w:ascii="mylotus" w:hAnsi="mylotus" w:cs="KFGQPC Uthman Taha Naskh"/>
                <w:b/>
                <w:bCs/>
                <w:noProof/>
                <w:sz w:val="28"/>
                <w:szCs w:val="28"/>
                <w:rtl/>
              </w:rPr>
              <w:t>لأَنْ يَلَجَّ أحدُكم في يَمِينِه في أهْلِه آثَم له عند الله -تعالى- من أن يُعْطِي كَفَّارَتَهُ التي فرض الله عليه</w:t>
            </w:r>
            <w:bookmarkEnd w:id="5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7" w:name="_Toc496176122"/>
            <w:r w:rsidRPr="003F0375">
              <w:rPr>
                <w:rFonts w:ascii="Georgia" w:hAnsi="Georgia"/>
                <w:b/>
                <w:bCs/>
                <w:noProof/>
                <w:sz w:val="24"/>
                <w:szCs w:val="24"/>
              </w:rPr>
              <w:t>Insistir en un juramento que perjudique a la familia es un pecado mayor ante Alah que romperlo y pagar la expiación que Alah ha impuesto</w:t>
            </w:r>
            <w:r w:rsidRPr="003F0375">
              <w:rPr>
                <w:rFonts w:ascii="Georgia" w:hAnsi="Georgia"/>
                <w:b/>
                <w:bCs/>
                <w:noProof/>
                <w:sz w:val="24"/>
                <w:szCs w:val="24"/>
                <w:rtl/>
              </w:rPr>
              <w:t>.</w:t>
            </w:r>
            <w:bookmarkEnd w:id="5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«لأَنْ يَلَجَّ أحدُكم في يَمِينِه في أهْلِه آثَم له عند الله تعالى من أن يُعْطِي كَفَّارَتَهُ التي فرض الله عليه».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“Insistir en un juramento que perjudique a la familia es un pecado mayor ante Alah que romperlo y pagar la expiación que Alah ha impuesto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إذا حلف المسلم يمينًا تتعلق بأهله ويتضررون بعدم حنثه ولا يكون في رجوعه عن يمينه معصية لله -عز وجل-، ثم هو يتمادى ويُصرُّ على إمضاء يمينه في أهله أكثر إثماً وأعظم جرماً له من الرجوع والكفارة، لأنه يتعين عليه أن يُكَفِّر عن يمينه التي فرضَها الله عليه ولا يتَمادَى ولا يُصر على يمينه، ما دام أن رجوعه عن يمينه ليس فيه معصية لله -تعالى-، بل إن تماديه وإصراره على يمينه معصية وإثم عظيم؛ لما في ذلك من الإضرار بالأهل، وقد جعل الله له في الأمر سَعَة، وفي الصحيحين: (إذا حلفت على يمين فرأيت غيرها خيرا منها، فأت الذي هو خير، وكفر عن يمينك).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si un musulmán hace un juramento relacionado a su familia y este juramento la perjudica porque él insiste en cumplirlo y no hay pecado en que se retracte de ese juramento, si el insiste en continuar con ese juramento a pesar de perjudicar a su familia “es un pecado mayor ante Alah” ósea es un pecado y un crimen más grande ante Alah, “que romperlo y pagar la expiación que Alah ha impuesto” significa que es mejor para él pagar la expiación que Alah ha impuesto y no continúe insistiendo en cumplir el juramento, siempre y cuando no cometa un pecado al retractarse del juramento, sino es así entonces insistir en el juramento es un pecado grave, por el daño que le causa a la familia, Alah ha dado facilidad en el tema, en un hadiz transmitido por Bujari y Muslim dice: “Si haces un juramento y encuentras algo mejor, entonces haz eso y paga la expiación por tu juramento” Sharj Muslim de An Nawawi (11/123) Fath al Bari (11/519) Murqat al mafatih</w:t>
            </w:r>
            <w:r w:rsidRPr="003F0375">
              <w:rPr>
                <w:rFonts w:asciiTheme="minorBidi" w:hAnsiTheme="minorBidi"/>
                <w:noProof/>
                <w:rtl/>
              </w:rPr>
              <w:t xml:space="preserve"> (6/2239)</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 &gt; الأيمان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يَلَجَّ : يتمادى فيها، ولا يكفر.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آثم : أكثر إثمًا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يعطي كفارته التي افترض الله عليه : أن يحنث بيمينه ثم يدفع الكفارة التي فرضها الله -تعالى- على حنث بيمينه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الحِنْث باليمين، وعدم تنفيذ المُقْسَم عليه إذا كان ذلك أفضل من تنفيذه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الإصرار على اليمين رغم ما في غيرها من فضل عليها نوع من التَّمَادي وزيادة في الإثم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الاقتداء برسول الله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إبعاد الضرر عن الأهل، ورعايتهم بمنهج الله لا بالأهواء المضطربة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الرجوع عن الخطأ خُير من التَّمادي فيه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من غير استحلاف</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معاملة الأهل بالحسنى والاستيصاء بهم خيرا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شرح رياض الصالحين، تأليف: محمد بن صالح العثيمين، الناشر: دار الوطن للنشر، الطبعة: 1426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لصالحين، تأليف : محيي الدين يحيى بن شرف النووي ، تحقيق: د. ماهر بن ياسين الفحل ، الطبعة: الأولى، 1428 هـ    المنهاج شرح صحيح مسلم، تأليف: محيي الدين يحيى بن شرف النووي، الناشر: دار إحياء التراث العربي، الطبعة: الثانية 1392 هـ فتح الباري شرح صحيح البخاري، تأليف: أحمد بن علي بن حجر العسقلاني، رقمه وبوب أحاديثه: محمد فؤاد عبد الباقي، الناشر: دار المعرفة - بيروت، 1379 هـ مرقاة المفاتيح شرح مشكاة المصابيح، تأليف: علي بن سلطان القاري، الناشر: دار الفكر، الطبعة: الأولى، 1422هـ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176123"/>
            <w:r w:rsidRPr="003F0375">
              <w:rPr>
                <w:rFonts w:ascii="mylotus" w:hAnsi="mylotus" w:cs="KFGQPC Uthman Taha Naskh"/>
                <w:b/>
                <w:bCs/>
                <w:noProof/>
                <w:sz w:val="28"/>
                <w:szCs w:val="28"/>
                <w:rtl/>
              </w:rPr>
              <w:t>لأَن يأخذ أحدكم أُحبُلَهُ ثم يأتي الجبل، فيأتي بِحُزْمَة من حطب على ظهره فيبيعها، فَيَكُفَّ الله بها وجهه، خيرٌ له من أن يسأل الناس، أعْطَوه أو مَنَعُوه</w:t>
            </w:r>
            <w:bookmarkEnd w:id="5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9" w:name="_Toc496176124"/>
            <w:r w:rsidRPr="003F0375">
              <w:rPr>
                <w:rFonts w:ascii="Georgia" w:hAnsi="Georgia"/>
                <w:b/>
                <w:bCs/>
                <w:noProof/>
                <w:sz w:val="24"/>
                <w:szCs w:val="24"/>
              </w:rPr>
              <w:t>Que algunos de vosotros tomen unas cuerdas, suban al monte y venga con un hatillo de leña sobre sus espaldas y lo vendan, y que Al-lah proteja sus rostros con lo que obtengan. En cualquier caso es mejor para él que pedir a la gente, tanto si le dan como si no</w:t>
            </w:r>
            <w:r w:rsidRPr="003F0375">
              <w:rPr>
                <w:rFonts w:ascii="Georgia" w:hAnsi="Georgia"/>
                <w:b/>
                <w:bCs/>
                <w:noProof/>
                <w:sz w:val="24"/>
                <w:szCs w:val="24"/>
                <w:rtl/>
              </w:rPr>
              <w:t>.</w:t>
            </w:r>
            <w:bookmarkEnd w:id="5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الزبير بن العَوَّام -رضي الله عنه- مرفوعاً: «لأَن يأخذ أحدكم أُحبُلَهُ ثم يأتي الجبل، فيأتي بِحُزْمَة من حطب على ظهره فيبيعها، فَيَكُفَّ الله بها وجهه، خيرٌ له من أن يسأل الناس، أعْطَوه أو مَنَعُوه».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Az Zubair Ibn Al Awam, Al-lah esté complacido con él, que el Mensajero de Al-lah, Él le bendiga y le dé paz, dijo: “Que algunos de vosotros tomen unas cuerdas, suban al monte y venga con un hatillo de leña sobre sus espaldas y lo vendan, y que Al-lah proteja sus rostros con lo que obtengan. En cualquier caso es mejor para él que pedir a la gente, tanto si le dan como si 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اكتساب المرء من عمل يده خير له من أن يسأل الناس أموالهم: أعطوه أو مَنَعُوه، فالذي يأخذ حَبَلَه ويخرج إلى المراعي والمزارع، والغابات، فيجمع الحطب ويحمله على ظهره ويبيعه؛ فيحفظ بذلك على نفسه كرامتها وعزتها؛ ويقي وجهه ذلة المسألة، خيرٌ له من أن يسأل الناس أعطوه أو مَنَعُوه؛ فسؤال الناس مذلة، والمؤمن عزيز غير ذليل.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la obtención de los medios de vida a través del sudor de la frente y la propia mano es mejor que ir pidiendo a la gente sus medios, ya le den o no. Así, el que tome una cuerda y vaya a las zonas de pasto, fincas agrarias o bosques y recoja leña y la traiga a sus espaldas para luego venderla, Al-lah protegerá con eso su honor y dignidad, así como protege su rostro de le mendicidad. Esto le será mejor que pedir a la gente, tanto si le dan como si no. Pedir a la gente es humillante y el creyente es digno y noble, no se deja humillar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الزبير بن العَوَّام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أحبله : جمع حبل، وهو: ما تُشَدُّ به الأشياء.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فيكف : يغنيه بثمنها عن سؤال الناس</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منعوه : ردوه ولم يعطوه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التعفف عن المسألة والتنزه عنها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العمل لتحصيل الرزق، ولو امتهن المُكَلَّفُ حِرَفَة بسيطة وحقيرة في نظر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إجهاد النفس في تحصيل الرزق الحلال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تحل المسألة مع القُدْرة على العمل وكسب الرزق</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الأخذ بالأسباب والشروع في العمل لا ينافي التوكل على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يدخل على السائل من ذل السؤال وهو ذل الرد إذا لم يعط</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احتقار العمل والاستحياء منه ولو كان يسيرًا صغيرًا لا قيمة له في نظر الناس</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تأليف: سليم بن عيد الهلالي، الناشر: دار ابن الجوزي،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رياض الصالحين، تأليف: محيي الدين يحيى بن شرف النووي ، تحقيق: د. ماهر بن ياسين الفحل، الطبعة الأولى، 1428 هـ   الأدب النبوي، تأليف: محمد عبد العزيز الشاذلي، الناشر: دار المعرفة، الطبعة الرابعة، 1423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176125"/>
            <w:r w:rsidRPr="003F0375">
              <w:rPr>
                <w:rFonts w:ascii="mylotus" w:hAnsi="mylotus" w:cs="KFGQPC Uthman Taha Naskh"/>
                <w:b/>
                <w:bCs/>
                <w:noProof/>
                <w:sz w:val="28"/>
                <w:szCs w:val="28"/>
                <w:rtl/>
              </w:rPr>
              <w:t>لأعطين الراية غدا رجلا يحب الله ورسوله ويحبه الله ورسوله، يفتح الله على يديه</w:t>
            </w:r>
            <w:bookmarkEnd w:id="6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61" w:name="_Toc496176126"/>
            <w:r w:rsidRPr="003F0375">
              <w:rPr>
                <w:rFonts w:ascii="Georgia" w:hAnsi="Georgia"/>
                <w:b/>
                <w:bCs/>
                <w:noProof/>
                <w:sz w:val="24"/>
                <w:szCs w:val="24"/>
              </w:rPr>
              <w:t>Entregaré el estandarte mañana a un hombre que ama Al-lah y a Su Mensajero, al igual que Al-lah y Su Mensajero lo aman. Al-lah vencerá a manos de él</w:t>
            </w:r>
            <w:r w:rsidRPr="003F0375">
              <w:rPr>
                <w:rFonts w:ascii="Georgia" w:hAnsi="Georgia"/>
                <w:b/>
                <w:bCs/>
                <w:noProof/>
                <w:sz w:val="24"/>
                <w:szCs w:val="24"/>
                <w:rtl/>
              </w:rPr>
              <w:t>.</w:t>
            </w:r>
            <w:bookmarkEnd w:id="6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-رضي الله عنه- مرفوعاً: "لأعطين الراية غدا رجلا يحب الله ورسوله ويحبه الله ورسوله، يفتح الله على يديه، فبات الناس يدوكون ليلتهم أيهم يعطاها فلما أصبحوا غدوا على رسول الله -صلى الله عليه وسلم- كلهم يرجو أن يعطاها: فقال: أين علي بن أبي طالب؟ فقيل: هو يشتكي عينيه، فأرسلوا إليه فأتي به، فبصق في عينيه، ودعا له فبرأ كأن لم يكن به وجع، فأعطاه الراية فقال: انفذ على رسلك حتى تنزل بساحتهم، ثم ادعهم إلى الإسلام وأخبرهم بما يجب عليهم من حق الله -تعالى- فيه، فوالله لأن يهدي الله بك رجلا واحدا خير لك من حمر النعم".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Saad As-Saidi, que Al-lah esté complacido con él, que el Mensajero dijo: “Entregaré el estandarte mañana a un hombre que ama Al-lah y a Su Mensajero, al igual que Al-lah y Su Mensajero lo aman. Al-lah vencerá a manos de él”. La gente pasó esa noche en vilo preguntándose a quién se le entregará el estandarte. A la mañana siguiente acudieron todos a ver al Mensajero, Al-lah le bendiga y le dé paz, y todos le suplicaron que les entregue el estandarte. El Mensajero de Al-lah les dijo: ¿Dónde está Alí Ibn Abu Talib? Le respondieron que está aquejado de sus ojos. Mandaron a llamarlo y vino. El Mensajero escupió suavemete en sus ojos y se curó de inmediato, como si no hubiera tenido ninguna dolencia en los ojos. Le entregó el estandarte y le dijo: avanza con tu ejército hasta que llegues a su lugar de acampada. Después llámalos a abrazar el Islam e infórmales de cuáles son sus deberes ante Al-lah el Altísimo. ¡Por Al-lah! Que si Él guía por medio de ti a un solo hombre al Islam eso será más beneficioso para ti que si te diera dromedarias de la mejor raza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بشّر الصحابة بانتصار المسلمين على اليهود من الغد على يد رجل له فضيلةٌ عظيمة وموالاة لله ولرسوله فاستشرف الصحابة لذلك، كلٌّ يود أن يكون هو ذلك الرجل من حرصهم على الخير، فلما ذهبوا على الموعد طلب النبي -صَلَّى اللَّهُ عَلَيْهِ وَسَلَّمَ- علياً وصادف أنه لم يحضر لِما أصابه من مرض عينيه، ثم حضر فتفل النبي -صَلَّى اللَّهُ عَلَيْهِ وَسَلَّمَ- فيهما من ريقه المبارك فزال ما يحس به من الألم زوالاً كاملاً وسلَّمه قيادة الجيش، وأمره بالمضي على وجهه برفق حتى يقرب من حصن العدو فيطلب منهم الدخول في الإسلام، فإن أجابوا أخبرهم بما يجب على المسلم من فرائض، ثم بين -صَلَّى اللَّهُ عَلَيْهِ وَسَلَّمَ- لعلي فضل الدعوة إلى الله وأن الداعية إذا حصل على يديه هداية رجل واحد فذلك خير له من أنفس الأموال الدنيوية، فكيف إذا حصل على يديه هداية أكثر من ذلك.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Al-lah le bendiga y le dé paz, le adelantó la buena nueva a sus Compañeros de que los musulmanes iban a vencer a los judíos el día de mañana a manos de un hombre que posee un lugar distinguido ante Al-lah y Su Mensajero. Así que los Compañeros esperaron impacientes por saber quién sería. Dada su voluntad para hacer el bien, todos querían ser ese hombre elegido. Cuando acudieron a la mañana siguiente, el Mensajero, Al-lah le bendiga y le dé paz, preguntó por Alí, pero la casualidad quiso que no estuviera presente ya que estaba aquejado del mal que afectaba sus ojos. Mandaron a llamarlo y vino. El Mensajero de Al-lah escupió suavemente su saliva bendecida en los ojos de Ali. Se curaron de inmediato, como si no hubiera tenido ninguna dolencia antes. Entonces el Mensajero le entregó a Alí el mando del ejército y le ordenó que avanzara con tu ejército hasta llegar a la fortaleza del enemigo. Una vez allí, debía pedirles que abrazaran el Islam. Si responden afirmativamente, debía infórmales de sus deberes ante Al-lah el Altísimo. Después, el Mensajero de Al-lah le explicó a Alí los grandes beneficios de la llamada al sendero de Al-lah, al decirle que si Al-lah guía por medio de él (Alí) a un solo hombre al Islam eso será más beneficioso que todos los bienes mundanos que se podía imaginar. Y ¿qué decir tiene si abraza el Islam a su mano más que una persona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الفضائل &gt; فضائل الصحابة رضي الله عنهم</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الراية : علم الجيش الذي يرجعون إليه عند الكر والفر.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يفتح الله على يديه : إخبارٌ على وجه البشارة بحصول الفتح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يشتكي عينيه : أي تؤلمانه من الرمد، وهو مرض يصيب العين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فبَرَأ : بفتح الباء على وزن ضَرَبَ، ويجوز كسرها على وزن علِم، أي عوفي عافية كاملة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أعطاه الراية : دفعها إليه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انفُذْ : أي امض لوجهِك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رسْلِك : على رِفْقِك من غير عجَلة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بساحتهم : بفناء أرضهم وما قرُب من حصونهم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الإسلام : هو الاستسلام لله بالتوحيد والانقياد له بالطاعة والخلوص من الشرك وأهله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وأخبرهم... إلخ : أي أنهم إن أجابوك إلى الإسلام الذي هو التوحيد، فأخبرهم بما يجب عليهم بعد ذلك من حق الله في الإسلام من الصلاة والزكاة والصيام والحج وغير ذلك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يدوكون : يخوضون ويتحدثون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حمُر النَّعم : أي الإبل الحمر، وهي أنفس أموال العرب</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خيبر : غزوة خيبر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ظاهرة لعلي بن أبي طالب -رضي الله عنه-، وشهادةٌ من الرسول -صَلَّى اللَّهُ عَلَيْهِ وَسَلَّمَ- له بموالاته لله ولرسوله وإيمانه ظاهراً وباطناً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الله يحب أولياءه محبة تليق بجلاله كسائر صفاته المقدسة الكريمة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على الخير وتسابقهم إلى الأعمال الصالحة رضي الله عنهم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الأدب عند القتال وترك الطيش والأصوات المزعجة التي لا حاجة إليها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الإمام عماله بالرفق واللين من غير ضعف ولا انتقاص عزيمة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الدعوة إلى الإسلام لا سيما قبل قتال الكفار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امتنع من قبول الدعوة من الكفار وجب قتاله</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الدعوة تكون بالتدريج فيطلب من الكافر أولاً الدخول في الإسلام بالنطق بالشهادتين، ثم يُؤمر بفرائض الإسلام بعد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الدعوة إلى الإسلام وما فيها من الخير للمدعو والداعي، فالمدعو قد يهتدي والداعي يُثاب ثواباً عظيماً، والله أعلم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بالقضاء والقدر، لحصول الراية لمن لم يسْع إليها ومنْعها ممن سعى إليها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يكفي التسمي بالإسلام بل لا بد من معرفة واجباته والقيام بها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الحلف بدون استحلاف لمصلحة</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 xml:space="preserve">فتح المجيد شرح كتاب التوحيد، مطبعة السنة المحمدية، القاهرة، مصر، الطبعة: السابعة، 1377هـ - 1957م. 2- القول المفيد على كتاب التوحيد، دار ابن الجوزي، المملكة العربية السعودية، الطبعة: الثانية, محرم، 1424ه. 3- الملخص في شرح كتاب التوحيد، دار العاصمة الرياض، الطبعة: الأولى، 1422هـ - 2001م. 4- الجديد في شرح كتاب التوحيد، مكتبة السوادي، جدة، المملكة العربية السعودية، الطبعة: الخامسة، 1424هـ - 2003م. 5- التمهيد لشرح كتاب التوحيد، دار التوحيد، تاريخ النشر: 1424هـ. 6- صحيح البخاري، المحقق: محمد زهير بن ناصر الناصر، الناشر: دار طوق النجاة (مصورة عن السلطانية بإضافة ترقيم ترقيم محمد فؤاد عبد الباقي) . الطبعة: الأولى، 1422ه. 7-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176127"/>
            <w:r w:rsidRPr="003F0375">
              <w:rPr>
                <w:rFonts w:ascii="mylotus" w:hAnsi="mylotus" w:cs="KFGQPC Uthman Taha Naskh"/>
                <w:b/>
                <w:bCs/>
                <w:noProof/>
                <w:sz w:val="28"/>
                <w:szCs w:val="28"/>
                <w:rtl/>
              </w:rPr>
              <w:t>لقد أطاف بآل بيت محمد نساء كثير يشكون أزواجهن، ليس أولئك بخياركم</w:t>
            </w:r>
            <w:bookmarkEnd w:id="6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63" w:name="_Toc496176128"/>
            <w:r w:rsidRPr="003F0375">
              <w:rPr>
                <w:rFonts w:ascii="Georgia" w:hAnsi="Georgia"/>
                <w:b/>
                <w:bCs/>
                <w:noProof/>
                <w:sz w:val="24"/>
                <w:szCs w:val="24"/>
              </w:rPr>
              <w:t>Han acudido a la casa de Muhammad muchas mujeres quejándose de que sus maridos les pegan. Y no son esos hombres los mejores de entre vosotros</w:t>
            </w:r>
            <w:r w:rsidRPr="003F0375">
              <w:rPr>
                <w:rFonts w:ascii="Georgia" w:hAnsi="Georgia"/>
                <w:b/>
                <w:bCs/>
                <w:noProof/>
                <w:sz w:val="24"/>
                <w:szCs w:val="24"/>
                <w:rtl/>
              </w:rPr>
              <w:t>.</w:t>
            </w:r>
            <w:bookmarkEnd w:id="6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إياس بن عبد الله بن أبي ذباب -رضي الله عنه- قال: قال رسول الله -صلى الله عليه وسلم-: «لا تضربوا إِمَاءَ الله» فجاء عمر -رضي الله عنه- إلى رسول الله -صلى الله عليه وسلم- فقال: ذَئِرْنَ النساءُ على أزواجهن، فَرَخَّصَ في ضربهن، فَأَطَافَ بآل رسول الله -صلى الله عليه وسلم- نساءٌ كثيرٌ يَشْكُونَ أزواجهن، فقال رسول الله -صلى الله عليه وسلم-: «لقد أَطَافَ بآل بيت محمد نساءٌ كثيرٌ يَشْكُونَ أزواجهن، ليس أولئك بِخِيَارِكُمْ».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Iyas Ibn Abdullah Ibn Abu Dhibab, Al-lah esté complacido con él, que el Mensajero de Al-lah, Él le bendiga y le dé paz, dijo: “¡No peguéis a las mujeres! Y vino Úmar, Al-lah esté complacido con él, y dijo: ‘Las mujeres se han envalentonado contra sus esposos’. Entonces permitió que se les pegara. Luego, muchas mujeres acudieron a la casa del Mensajero de Al-lah, Él le bendiga y le dé paz, a quejarse de sus maridos. Entonces, el Mensajero de Al-lah, Él le bendiga y le dé paz, dijo: ‘Han acudido a la casa de Muhammad muchas mujeres quejándose de que sus maridos les pegan. Y no son esos hombres los mejores de entre vosotros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ضرب الزوجات، فجاء عمر بن الخطاب -رضي الله عنه- وقال للنبي -صلى الله عليه وسلم-: اجترأ النساء على أزواجهن ونشزن، فرخص النبي -صلى الله عليه وسلم- بضربهن ضربًا غير مبرح إذا وجد السبب لذلك كالنشوز ونحوه، فاجتمع نساء عند زوجات النبي -صلى الله عليه وسلم- في اليوم التالي يشكون من ضرب أزواجهن لهن ضربًا مبرحًا، ومن سوء استعمال هذه الرخصة، فقال رسول الله -صلى الله عليه وسلم-: هؤلاء الرجال الذين يضربون نساءهم ضربًا مبرحًا ليسوا بخياركم. ومن أسباب ذلك أن الله -عز وجل- جعل الضرب آخر مراحل علاج النشوز فقال: (واللاتي تخافون نشوزهن فعظوهن واهجروهن في المضاجع واضربوهن) وهذه الثلاثة على الترتيب وليست للجمع في وقت واحد، فيبدأ بالنصح والوعظ والتذكير فإن أفاد فالحمد لله، وإلم ينفع يهجرها في المرقد، فإلم يفد يضربها ضرب تأديب لا ضرب انتقام.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prohibió golpear a las esposas, peor vino Úmar, Al-lah esté complacido con él, y le dijo: “Las mujeres se han envalentonado contra sus esposos”. Entonces, el Mensajero de Al-lah, Él le bendiga y le dé paz, permitió que se les pegara de forma leve si hay un motivo razonable para ello, como por ejemplo que cuando los mujeres desobedecen a sus maridos. Al día siguiente, muchas mujeres acudieron a las casas de las esposas del Mensajero de Al-lah, Él le bendiga y le dé paz, a quejarse de que sus maridos les estaban golpeando de forma severa. Parte del mal uso que algunos habían hecho de ese permiso, que el Mensajero de Al-lah, Él le bendiga y le dé paz, dijera: “Los hombres que golpean severamente a sus mujeres no son los mejores de entre vosotros”. Entre otros motivos está el hecho de que Al-lah hizo que la violencia contra la mujer sea la última opción para tratar los casos de rebeldía de la mujer contra su marido. El Todopoderoso dijo: “Pero a aquellas cuya animadversión temáis, amonestadlas; luego dejadlas solas en el lecho; luego pegadles” [Corán, 4:34]. Estos tres elementos no se citan como un conjunto sino como pasos a seguir ordenadamente. Se debe empezar por el consejo y la exhortación. Si esto surte efecto, Alabado sea Al-lah, pero si no, se les debe abandonar en los lechos conyugales. Si esto no surte efecto, el esposo debe golpearla de forma educativa e instructiva, nunca como venganza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والدارمي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إياس بن عبد الله بن أبي ذباب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إماء الله : النساء.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ذَئِرنَ : اجترأن، والمراد الجرأة على أزواجهن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فأطاف : أحاط</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بآل محمد : أزواجه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مراجعة العالم في فتواه؛ لمعرفة عواقبها ومآلها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الشكوى للأمير أو العالم إذا لحق ضرر بالشاكي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الضرب وسيلة لتأديب المرأة الناشز وهو مباح في الجملة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الرجل راع في بيته، فيجب أن يربيهم ويهذبهم بالحكمة والموعظة الحسنة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المحقق: شعَيب الأرنؤوط، محَمَّد كامِل قره بللي، الناشر: دار الرسالة العالمية، 1430هـ.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بهجة الناظرين شرح رياض الصالحين، سليم بن عيد الهلالي، دار ابن الجوزي، الطبعة: الأولى 1418 هـ، 1997م.   صحيح أبي داود، محمد ناصر الدين الألباني، الناشر: مؤسسة غراس للنشر والتوزيع، الكويت، الطبعة: الأولى 1423هـ، 2002م. مرقاة المفاتيح، علي بن سلطان القاري ، دار الفكر، بيروت، لبنان، الطبعة: الأولى 1422هـ، 2002م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176129"/>
            <w:r w:rsidRPr="003F0375">
              <w:rPr>
                <w:rFonts w:ascii="mylotus" w:hAnsi="mylotus" w:cs="KFGQPC Uthman Taha Naskh"/>
                <w:b/>
                <w:bCs/>
                <w:noProof/>
                <w:sz w:val="28"/>
                <w:szCs w:val="28"/>
                <w:rtl/>
              </w:rPr>
              <w:t>لقد تابت توبةً لو قُسِمَتْ بين سبعين من أهل المدينة لَوَسِعَتْهُم، وهل وَجَدَتْ أفضل من أن جَادَتْ بنفسها لله - عز وجل؟!</w:t>
            </w:r>
            <w:bookmarkEnd w:id="6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65" w:name="_Toc496176130"/>
            <w:r w:rsidRPr="003F0375">
              <w:rPr>
                <w:rFonts w:ascii="Georgia" w:hAnsi="Georgia"/>
                <w:b/>
                <w:bCs/>
                <w:noProof/>
                <w:sz w:val="24"/>
                <w:szCs w:val="24"/>
              </w:rPr>
              <w:t>Ha mostrado un arrepentimiento que si se repartiera entre setenta personas de Medina les alcanzaría a todos. ¿Acaso hay algo mejor que el hecho de que ha sacrificado su alma por Al-lah, Ensalzado y Excelso</w:t>
            </w:r>
            <w:r w:rsidRPr="003F0375">
              <w:rPr>
                <w:rFonts w:ascii="Georgia" w:hAnsi="Georgia"/>
                <w:b/>
                <w:bCs/>
                <w:noProof/>
                <w:sz w:val="24"/>
                <w:szCs w:val="24"/>
                <w:rtl/>
              </w:rPr>
              <w:t>?</w:t>
            </w:r>
            <w:bookmarkEnd w:id="6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نُجَيد عمران بن حصين الخزاعي -رضي الله عنه- أن امرأة من جهينة أتت رسول الله - صلى الله عليه وسلم - وهي حُبْلَى من الزنى، فقالت: يا رسول الله، أصبتُ حدًّا فَأَقِمْهُ عليَّ، فدعا نبيُّ الله -صلى الله عليه وسلم- وَلِيَّهَا، فقال: «أَحْسِنْ إِلَيْهَا، فإذا وَضَعَتْ فَأْتِنِي» ففعل، فأمر بها نبي الله -صلى الله عليه وسلم- فَشُدَّتْ عليها ثيابها، ثم أمر بها فَرُجِمَتْ، ثم صلى عليها. فقال له عمر: تُصَلِّي عليها يا رسول الله وقد زنت؟ قال: «لقد تابت توبةً لو قُسِمَتْ بين سبعين من أهل المدينة لَوَسِعَتْهُم، وهل وَجَدَتْ أفضل من أن جَادَتْ بنفسها لله -عز وجل-؟!».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Nayayad Umrán Ibn Hassín Al-Juza’í, que Al-lah esté complacido con él, que una mujer del clan de los Yuhaina vino a ver al Mensajero, Al-lah le bendiga y le dé paz, estando embarazado por fornicación. Le dijo: “Oh Mensajero de Al-lah, he cometido un acto que me condena a la muerte, así aplícala sobre mí. El Mensajero, Al-lah le bendiga y le dé paz, mandó a llamar a su tutor, y le dijo: “trátela bien. Cuando haya dado a luz, venga con ella a verme”. El tutor así lo hizo. El Mensajero, Al-lah le bendiga y le dé paz, le ordenó que se preparara, y ella recogió su ropa y se la ató al cuerpo. Luego, el Mensajero ordenó que se lapidara. Después, oró por ella. Entonces, le dijo Úmar: Oh Mensajero de Al-lah, ¿ora usted por ella habiendo cometido fornicación? El Mensajero le respondió: “Ha mostrado un arrepentimiento que si se repartiera entre setenta personas de Medina les alcanzaría a todos. ¡¿Acaso hay algo mejor que el hecho de que ha sacrificado su alma por Al-lah, Ensalzado y Excelso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جاءت امرأة من جهينة إلى النبي صلى الله عليه وسلم وهي حاملٌ قد زنت رضي الله عنها، فأخبرته أنها قد أصابت شيئا يوجب عليها الحد؛ ليقيمه عليها، فدعا النبي صلي الله عليه وسلم وليها، وأمره أن يحسن إليها، فإذا وضعت فليأت بها إليه، فلما وضعت أتى بها وليها إلى النبي صلي الله عليه وسلم، فلفت ثيابها وربطت لئلا تنكشف، ثم أمر بها فرجمت بالحجارة حتى ماتت، ثم صلى عليها النبي صلى الله عليه وسلم ودعا لها دعاء الميت، فقال له عمر رضي الله عنه: تصلي عليها يا رسول الله وقد زنت؟ فأخبره النبي صلى الله عليه وسلم أنها قد تابت توبة واسعة لو قسمت على سبعين من المذنبين لوسعتهم ونفعتهم، فإنها جاءت سلمت نفسها من أجل التقرب إلى الله عز وجل والخلوص من إثم الزنى؛ فهل هناك أعظم من هذا؟.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mujer del clan de los Yuhaina vino a ver al Mensajero, Al-lah le bendiga y le dé paz, estando embarazado por fornicación, Al-lah esté complacido de ella. Le contó al Mensajero que ella había cometido un acto que la condenaba a la muerte, así que le pidió que lo aplicara sobre ella. El Mensajero, Al-lah le bendiga y le dé paz, mandó a llamar a su tutor, y le dijo que debía tratarla bien hasta que dé a luz. Después, debía traérsela consigo. Cuando la mujer dio a luz, el tutor así lo hizo y se la trajo al Mensajero, Al-lah le bendiga y le dé paz. Ella recogió su ropa y se la ató al cuerpo para que no quedara al descubierto. Luego, el Mensajero ordenó que se lapidara hasta que murió. Después, el Mensajero, Al-lah le bendiga y le dé paz, oró por ella y suplicó por ella la súplica del fallecido. Entonces, le dijo Úmar: Oh Mensajero de Al-lah, ¿ora usted por ella habiendo cometido fornicación? El Mensajero le informó de que ella había mostrado un arrepentimiento que, si se repartiera entre setenta pecadores, les alcanzaría a todos y borraría sus pecados. Ya que esta mujer ha venido a entregar su alma para acercarse a Al-lah, Excelso y Ensalzado sea, y para liberarse del pecado de la fornicación, ¡¿Acaso hay algo más grandioso que eso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امرأة من جهينة : هي خولة بنت خويلد، وعند مسلم: (من غامد) وهي بطن من جهينة، كما ذكر النووي.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أصبت حدا : أي: فعلت ما يعاقب عليه بحد، والحد العقوبة المقدرة شرعًا لحق الله -تعالى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فشدت : أي: جمعت أطرافها لتستر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توبة : التوبة: الاعتراف والندم والإقلاع والعزم على ألا يعاود الإنسان ما اقترفه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سبعين : أي من العصاة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لوسعتهم : لكفتهم في رفع آثامهم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أفضل : أعظم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جادت بنفسها : بذلتها لمرضاة الله تعالى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خلق المؤمن التألم والندم إذا فرط منه الذنب، وحرصه على تطهير نفسه من لوثة الإثم ولو كان في ذلك هلاك نفسه، ليلقى الله عز وجل وهو عنه راض</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العقوبة الدنيوية تكفر ذنب المعصية إذا اقترن ذلك بالندم والتوبة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يقام حد الزنى على الحامل حتى تضع حملها، فإن كان حدها الجلد فحتى تطهر من نفاسها، وإن كان الرجم فحتى يستغني الولد عنها ولو بلبن غيرها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يصلى على المرجوم؛ لأنه مسلم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1407-. -</w:t>
      </w:r>
      <w:r w:rsidRPr="003F0375">
        <w:rPr>
          <w:rFonts w:ascii="mylotus" w:hAnsi="mylotus" w:cs="KFGQPC Uthman Taha Naskh" w:hint="cs"/>
          <w:noProof/>
          <w:rtl/>
        </w:rPr>
        <w:t>بهجة</w:t>
      </w:r>
      <w:r w:rsidRPr="003F0375">
        <w:rPr>
          <w:rFonts w:ascii="mylotus" w:hAnsi="mylotus" w:cs="KFGQPC Uthman Taha Naskh"/>
          <w:noProof/>
          <w:rtl/>
        </w:rPr>
        <w:t xml:space="preserve"> الناظرين شرح رياض الصالحين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للطباعة</w:t>
      </w:r>
      <w:r w:rsidRPr="003F0375">
        <w:rPr>
          <w:rFonts w:ascii="mylotus" w:hAnsi="mylotus" w:cs="KFGQPC Uthman Taha Naskh"/>
          <w:noProof/>
          <w:rtl/>
        </w:rPr>
        <w:t xml:space="preserve"> </w:t>
      </w:r>
      <w:r w:rsidRPr="003F0375">
        <w:rPr>
          <w:rFonts w:ascii="mylotus" w:hAnsi="mylotus" w:cs="KFGQPC Uthman Taha Naskh" w:hint="cs"/>
          <w:noProof/>
          <w:rtl/>
        </w:rPr>
        <w:t>والنشر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هـ - 2004 م. -المعجم الوسيط-المؤلف: مجمع اللغة العربية بالقاهرة (إبراهيم مصطفى / أحمد الزيات / حامد عبد القادر / محمد النجار) -دار الدعوة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176131"/>
            <w:r w:rsidRPr="003F0375">
              <w:rPr>
                <w:rFonts w:ascii="mylotus" w:hAnsi="mylotus" w:cs="KFGQPC Uthman Taha Naskh"/>
                <w:b/>
                <w:bCs/>
                <w:noProof/>
                <w:sz w:val="28"/>
                <w:szCs w:val="28"/>
                <w:rtl/>
              </w:rPr>
              <w:t>لقد كان رسول الله -صلى الله عليه وسلم- يصلي الفجر، فيشهد معه نساء من المؤمنات، متلفعات بمروطهن ثم يرجعن إلى بيوتهن ما يعرفهن أحد، من الغلس</w:t>
            </w:r>
            <w:bookmarkEnd w:id="6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67" w:name="_Toc496176132"/>
            <w:r w:rsidRPr="003F0375">
              <w:rPr>
                <w:rFonts w:ascii="Georgia" w:hAnsi="Georgia"/>
                <w:b/>
                <w:bCs/>
                <w:noProof/>
                <w:sz w:val="24"/>
                <w:szCs w:val="24"/>
              </w:rPr>
              <w:t>El Mensajero de Al-lah, Él le bendiga y le dé paz, solía rezar la oración del alba (fayr) y participaban con él mujeres creyentes cubiertas con sus ropajes que, una vez acabada la oración, volvían a sus casas sin que las pueda reconocer nadie en la oscuridad que aún quedaba</w:t>
            </w:r>
            <w:r w:rsidRPr="003F0375">
              <w:rPr>
                <w:rFonts w:ascii="Georgia" w:hAnsi="Georgia"/>
                <w:b/>
                <w:bCs/>
                <w:noProof/>
                <w:sz w:val="24"/>
                <w:szCs w:val="24"/>
                <w:rtl/>
              </w:rPr>
              <w:t>.</w:t>
            </w:r>
            <w:bookmarkEnd w:id="6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(لقد كان رسولُ الله -صلى الله عليه وسلم- يُصَلِّي الفَجر، فَيَشهَدُ معه نِسَاء مِن المُؤمِنَات، مُتَلَفِّعَاتٍ بِمُرُوطِهِنَّ، ثم يَرجِعْن إلى بُيُوتِهِنَّ مَا يُعْرِفُهُنَّ أحدٌ من الغَلَس).</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solía rezar la oración del alba (fayr) y participaban con él mujeres creyentes cubiertas con sus ropajes que, una vez acabada la oración, volvían a sus casas sin que las pueda reconocer nadie en la oscuridad que aún quedaba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تذكر عائشة -رضي الله عنها- أن نساء الصحابة كُنَّ يلتحفن بأكسيتهن ويشهدن صلاة الفجر مع النبي -صلى الله عليه وسلم-، ويرجعن بعد الصلاة إلى بيوتهن، وقد اختلط الضياء بالظلام، إلا أن الناظر إليهن لا يعرفهن، لوجود بقية الظلام المانعة من ذلك، وفي ذلك مبادرة بصلاة الفجر في أول الوقت.</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dice que las mujeres de los compañeros del Mensajero de Al-lah, Él le bendiga y le dé paz, solían rezar la oración del alba (fayr) junto a él cubiertas con sus ropajes. Una vez acabada la oración, volvían a sus casas sin que las pueda reconocer nadie en la oscuridad que aún persistía. Véase “Taysir Al-Ahkam lil-Bassam</w:t>
            </w:r>
            <w:r w:rsidRPr="003F0375">
              <w:rPr>
                <w:rFonts w:asciiTheme="minorBidi" w:hAnsiTheme="minorBidi"/>
                <w:noProof/>
                <w:rtl/>
              </w:rPr>
              <w:t>” (86).</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مُتَلَفِّعَاتٍ : متلففات، أي: غطين أبدانهن ورؤوسهن.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بِمُرُوطِهِنَّ : كساء مخطط بألوان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الغَلَس : اختلاط ضياء الصبح بظلمة الليل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فَيَشْهَدُ : فيحضر الصلاة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يَعْرِفُهُنَّ : ما يميزهن أحد أنساء أم رجال؟ أو ما يعرف أعيانهن، هل هذه فلانة أو فلانة لبقاء الظلام؟</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الفجر : أي: صلاة الفجر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إتيان النساء إلى المساجد لشهود الصلاة مع الرجال، مع أمن الفتنة، ومع تحفظهن من إشهار أنفسهن بالزينة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المرأة إذا خرجت تلففت بعباءتها؛ لأنه أستر 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مبادرة النساء بالرجوع إلى بيوتهن في الغلس</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المبادرة إلى صلاة الصبح في أول وقتها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176133"/>
            <w:r w:rsidRPr="003F0375">
              <w:rPr>
                <w:rFonts w:ascii="mylotus" w:hAnsi="mylotus" w:cs="KFGQPC Uthman Taha Naskh"/>
                <w:b/>
                <w:bCs/>
                <w:noProof/>
                <w:sz w:val="28"/>
                <w:szCs w:val="28"/>
                <w:rtl/>
              </w:rPr>
              <w:t>لكَ ما نويتَ يا يزيدُ، ولك ما أخذتَ يا معن</w:t>
            </w:r>
            <w:bookmarkEnd w:id="6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69" w:name="_Toc496176134"/>
            <w:r w:rsidRPr="003F0375">
              <w:rPr>
                <w:rFonts w:ascii="Georgia" w:hAnsi="Georgia"/>
                <w:b/>
                <w:bCs/>
                <w:noProof/>
                <w:sz w:val="24"/>
                <w:szCs w:val="24"/>
              </w:rPr>
              <w:t>Tú, Yazíd, obtendrás tu intención de haber querido donarlos como azaque, y para ti, Maani, lo que te hayan dado</w:t>
            </w:r>
            <w:r w:rsidRPr="003F0375">
              <w:rPr>
                <w:rFonts w:ascii="Georgia" w:hAnsi="Georgia"/>
                <w:b/>
                <w:bCs/>
                <w:noProof/>
                <w:sz w:val="24"/>
                <w:szCs w:val="24"/>
                <w:rtl/>
              </w:rPr>
              <w:t>.</w:t>
            </w:r>
            <w:bookmarkEnd w:id="6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معن بن يزيد بن الأخنس -رضي الله عنهم- قال: كان أبي يزيدُ أَخْرجَ دَنَانِيرَ يتصدقُ بها، فوضعها عند رجلٍ في المسجدِ، فجِئْتُ فأخذتُها فأَتَيْتُهُ بها، فقال: واللهِ، ما إيَّاكَ أردتُ، فخَاصَمْتُهُ إلى رسولِ اللهِ -صلى الله عليه وسلم- فقال: «لكَ ما نويتَ يا يزيدُ، ولك ما أخذتَ يا معنُ».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Maani Ibn Yazíd Ibn Al-Ajnas, Al-lah esté complacido con ellos, que dijo: “Mi padre sacó unos dírhams para donarlos como azaque y se los dio a un hombre en la mezquita. Llegué yo y me los dieron. Después se los enseñé a mi padre y me dijo: ‘Por Al-lah que no tenía la intención de donártelos’. Le mostré mi desacuerdo y le planteamos el asunto al Mensajero de Al-lah, Él le bendiga y le dé paz, que nos dijo: ‘Tú, Yazíd, obtendrás tu intención de haber querido donarlos como azaque, y para ti, Maani, lo que te hayan dado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أخرج يزيد بن الأخنس دراهم عند رجل في المسجد؛ ليتصدق بها على الفقراء، فجاء ابنه معن فأخذها، فقال له: ما أردتُ أن أتصدق بهذه الدراهم عليك، فذهبا ليتحاكما إلى رسول الله -صلى الله عليه وسلم-، فقال النبي -صلى الله عليه وسلم-: "لك يا يزيد ما نويتَ لأنك أوصلت الصدقة إلى فقير من فقراء المسلمين فوجب لك الأجر على نيتك، ولك يا معن ما أخذت" لأنك أخذته بوجه صحيح وقد كان ابنه من المستحقين لهذه الصدقة.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Yazíd Ibn Al-Ajnas sacó unos dírhams para donarlos como azaque y se los dio a un hombre en la mezquita para que los reparta entre los pobres, pero su hijo Maani fue y tomó esos dírhams. Su padre le dijo: “No era a ti a quien tenía la intención de donártelos”. Así que fueron a plantearle este asunto al Mensajero de Al-lah, Él le bendiga y le dé paz, que les dijo: “Tú, Yazíd, serás recompensado por tu intención ya que has hecho llegar la donación a un musulmán necesitado, así que obtendrás su recompensa. Y tú, Maani, te pertenece lo que hayas tomado de ella, ya que lo has tomado de una forma correcta”. Su hijo era uno de los necesitados de este azaque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معن بن يزيد بن الأخنس -رضي الله عنهم-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فأخذتها : من الرجل المأذون له في التصدق بها بإذنه لا بطريق الاعتداء.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فأتيته : أتيت أبي بالدنانير المذكورة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فخاصمته : فتحاكمت وإياه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 ما نويت : أي: لك ثوابه؛ لأنك نويت الصدقة على محتاج، وابنك محتاج وإن لم تقصده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ولك ما أخذت : لك مِلك ما أخذت؛ لأنك قبضته بطريق صحيح شرعي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دفع صدقة التطوع للأبناء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التوكيل في توزيع الصدقة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التحدث بنعم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التحاكم بين الأب والابن وأن ذلك لا يُعد عقوقا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للمتصدق أجر ما نواه سواء صادف المستحق أم لا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يحق للأب الرجوع في الصدقة على ولده بخلاف الهبة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البخاري، نشر: دار طوق النجاة (مصورة عن السلطانية بإضافة ترقيم ترقيم محمد فؤاد عبد الباقي)، الطبعة الأولى، 1422هـ. - رياض الصالحين من كلام سيد المرسلين، للإمام أبي زكريا النووي، تحقيق د. ماهر الفحل، دار ابن كثير- دمشق، الطبعة الأولى، 1428هـ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176135"/>
            <w:r w:rsidRPr="003F0375">
              <w:rPr>
                <w:rFonts w:ascii="mylotus" w:hAnsi="mylotus" w:cs="KFGQPC Uthman Taha Naskh"/>
                <w:b/>
                <w:bCs/>
                <w:noProof/>
                <w:sz w:val="28"/>
                <w:szCs w:val="28"/>
                <w:rtl/>
              </w:rPr>
              <w:t>لك بها يوم القيامة سبعمائة ناقة كلها مخطومة</w:t>
            </w:r>
            <w:bookmarkEnd w:id="7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71" w:name="_Toc496176136"/>
            <w:r w:rsidRPr="003F0375">
              <w:rPr>
                <w:rFonts w:ascii="Georgia" w:hAnsi="Georgia"/>
                <w:b/>
                <w:bCs/>
                <w:noProof/>
                <w:sz w:val="24"/>
                <w:szCs w:val="24"/>
                <w:rtl/>
              </w:rPr>
              <w:t>¡</w:t>
            </w:r>
            <w:r w:rsidRPr="003F0375">
              <w:rPr>
                <w:rFonts w:ascii="Georgia" w:hAnsi="Georgia"/>
                <w:b/>
                <w:bCs/>
                <w:noProof/>
                <w:sz w:val="24"/>
                <w:szCs w:val="24"/>
              </w:rPr>
              <w:t>Por ella, obtendrás el Día del Juicio, setecientas camellas, todas ellas encabestradas</w:t>
            </w:r>
            <w:r w:rsidRPr="003F0375">
              <w:rPr>
                <w:rFonts w:ascii="Georgia" w:hAnsi="Georgia"/>
                <w:b/>
                <w:bCs/>
                <w:noProof/>
                <w:sz w:val="24"/>
                <w:szCs w:val="24"/>
                <w:rtl/>
              </w:rPr>
              <w:t>!</w:t>
            </w:r>
            <w:bookmarkEnd w:id="7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-رضي الله عنه- قال: جاء رجل إلى النبي -صلى الله عليه وسلم- بناقة مَخْطُومَةٍ، فقال: هذه في سبيل الله، فقال رسول الله -صلى الله عليه وسلم-: «لك بها يوم القيامة سبعمائة ناقة كلها مخطومة».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Al-lah esté complacido con él, que dijo: “Acudió un hombre al Mensajero, Al-lah le bendiga y le dé paz, con una camella encabestrada y le dijo: ‘¡Ésta es para la causa de Al-lah!’ Y el Mensajero de Al-lah le contestó: ‘¡Por ella, obtendrás el Día del Juicio, setecientas camellas, todas ellas encabestradas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الحض على الإنفاق في سبيل الله، وخاصة في الأمور التي يُستعان فيها على القتال من فرس أو ناقة أو غير ذلك، والله يُضاعف على ذلك الأجر فالحسنة بسبعمائة ضعف.</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incita a gastar en la causa de Al-lah, especialmente en aquellos medios que se emplean para el combate, como caballos, camellos y otros. Al-lah recompensará esas donaciones, multiplicando cada buena obra setecientas veces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بناقة مخطومة : مجعولة في رأسها الخطام، وهو الزمام الذي تُشد به الناقة.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في سبيل الله : أي مجعولة فيه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 بها : أي بدلها</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النفقة في سبيل الله يضاعفها الله سبع مئة ضعف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البذل في سبيل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أساليب الدعوة الترغيب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التبرع بما يستعان به على القتال من فرس أو ناقة أو غير ذلك، والله يضاعف على ذلك الأجر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بهجة الناظرين شرح رياض الصالحين، لسليم الهلالي, دار ابن الجوزي. دليل الفالحين لطرق رياض الصالحين، لمحمد بن علان الصديقي, دار الكتاب العربي. كنوز رياض الصالحين، بإشراف حمد العمار, دار كنوز إشبيليا, الطبعة الأولى, 1430ه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176137"/>
            <w:r w:rsidRPr="003F0375">
              <w:rPr>
                <w:rFonts w:ascii="mylotus" w:hAnsi="mylotus" w:cs="KFGQPC Uthman Taha Naskh"/>
                <w:b/>
                <w:bCs/>
                <w:noProof/>
                <w:sz w:val="28"/>
                <w:szCs w:val="28"/>
                <w:rtl/>
              </w:rPr>
              <w:t>لكل سهو سجدتان بعدما يسلم</w:t>
            </w:r>
            <w:bookmarkEnd w:id="7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73" w:name="_Toc496176138"/>
            <w:r w:rsidRPr="003F0375">
              <w:rPr>
                <w:rFonts w:ascii="Georgia" w:hAnsi="Georgia"/>
                <w:b/>
                <w:bCs/>
                <w:noProof/>
                <w:sz w:val="24"/>
                <w:szCs w:val="24"/>
              </w:rPr>
              <w:t>Por cada olvido deben hacerse dos postraciones después del Taslim</w:t>
            </w:r>
            <w:bookmarkEnd w:id="7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-رضي الله عنه-: أن النبي -صلى الله عليه وسلم- قال: «لكل سهو سجدتان بعدما يُسَلِّمُ</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Zauban -Alah se complazca de él- que el Profeta -la paz y las bendiciones sean con él- dijo: "Por cada olvido deben hacerse dos postraciones después del Taslim"</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المراد بذلك: أن أي سهو يقع في الصلاة بزيادة، أو نقص، أو شك؛ فإنه يوجب سجود السهو، والحديث من أدلة من يرى أن سجود السهو بعد السلام؛ والجمع بين الأدلة في هذا الباب يقتضي أن السجود الذي بعد السلام في حالتين: إذا سلم عن نقص، وإذا شك وبنى على غالب ظنه، وما عاداهما يكون قبل السلام</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Esto quiere decir que si alguien por olvido añade hace algo de más o hace algo menos o tiene dudas en su oración, es obligatorio para él hacer la postración por olvido, este hadiz es un argumento para quien dice que la postración del olvido se hace después del taslim, uniendo los argumentos en este tema vemos que las postraciones por olvido se hacen después del taslim en dos situaciones: cuando hace el taslim habiendo omitido algo y cuando tiene dudas siendo la duda más fuerte que la certeza, fuera de esas dos situaciones se hacen antes del taslim</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ثوبان مولى رسول الله -صلى الله عليه وسلم ورضي عنه</w:t>
      </w:r>
      <w:r w:rsidRPr="003F0375">
        <w:rPr>
          <w:rFonts w:ascii="mylotus" w:hAnsi="mylotus" w:cs="KFGQPC Uthman Taha Naskh"/>
          <w:noProof/>
        </w:rPr>
        <w:t xml:space="preserve">-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كلَّ سهو يقع في الصلاة، فله سجدتا سهو.</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من أدلة من يرى أنَّ سجود السهو بعد السلام؛ وهم الحنفية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أحمد بن حنبل، لأبي عبد الله أحمد بن محمد بن حنبل، تحقيق أبو المعاطي النوري، عالم الكتب. السنن، لأبي داود سليمان بن الأشعث السجستاني ، دار الفكر، تحقيق : محمد محيي الدين عبد الحميد. صحيح أبي داود للألباني، ط1، مؤسسة غراس للنشر والتوزيع، الكويت، 1423 هـ.  توضيح الأحكام من بلوغ المرام للحافظ أحمد بن علي بن حجر العسقلاني، عبدالله بن عبد الرحمن البسام ، مكتبة الأسدي، مكة ، ط الخامسة 1423هـ</w:t>
      </w:r>
      <w:r w:rsidRPr="003F0375">
        <w:rPr>
          <w:rFonts w:ascii="mylotus" w:hAnsi="mylotus" w:cs="KFGQPC Uthman Taha Naskh"/>
          <w:noProof/>
        </w:rPr>
        <w:t xml:space="preserve"> .</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176139"/>
            <w:r w:rsidRPr="003F0375">
              <w:rPr>
                <w:rFonts w:ascii="mylotus" w:hAnsi="mylotus" w:cs="KFGQPC Uthman Taha Naskh"/>
                <w:b/>
                <w:bCs/>
                <w:noProof/>
                <w:sz w:val="28"/>
                <w:szCs w:val="28"/>
                <w:rtl/>
              </w:rPr>
              <w:t>لم أر النبي -صلى الله عليه وسلم- يستلم من البيت إلا الركنين اليمانيين</w:t>
            </w:r>
            <w:bookmarkEnd w:id="7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75" w:name="_Toc496176140"/>
            <w:r w:rsidRPr="003F0375">
              <w:rPr>
                <w:rFonts w:ascii="Georgia" w:hAnsi="Georgia"/>
                <w:b/>
                <w:bCs/>
                <w:noProof/>
                <w:sz w:val="24"/>
                <w:szCs w:val="24"/>
              </w:rPr>
              <w:t>Al Mensajero de Al-lah, Él le bendiga y le dé paz, lo he visto tocar solamente los dos ángulos de la Kaaba de la orientación yamaní</w:t>
            </w:r>
            <w:r w:rsidRPr="003F0375">
              <w:rPr>
                <w:rFonts w:ascii="Georgia" w:hAnsi="Georgia"/>
                <w:b/>
                <w:bCs/>
                <w:noProof/>
                <w:sz w:val="24"/>
                <w:szCs w:val="24"/>
                <w:rtl/>
              </w:rPr>
              <w:t>.</w:t>
            </w:r>
            <w:bookmarkEnd w:id="7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«لَمْ أَرَ النبِيَّ -صلَّى الله عليه وسلَّم يَستَلمُ- منَ البيتِ إِلا الرُّكنَينِ اليَمَانِيَينِ».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dijo: “Al Mensajero de Al-lah, Él le bendiga y le dé paz, lo he visto tocar solamente los dos ángulos de la Kaaba de la orientación yamaní</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 يكن النبي -صلى الله عليه وسلم- يستلم من الأركان الأربعة للكعبة إلا الركن الأسود والركن اليماني، فللبيت أربعة أركان، فللركن الشرقي منها فضيلتان: 1. كونه على قواعد إبراهيم. 2. وكون الحجر الأسود فيه. والركن اليماني له فضيلة واحدة، وهو كونه على قواعد إبراهيم.  وليس للشامي والعراقي شيء من هذا، فإن تأسيسهما خارج عن أساس إبراهيم حيث أخرج الحجر من الكعبة من جهتهما؛ ولهذا فإنه يشرع استلام الحجر الأسود وتقبيله، ويشرع استلام الركن اليماني بلا تقبيل، ولا يشرع في حق الركنين الباقيين استلام ولا تقبيل، والشرع مبناه على الاتباع، لا على الإحداث والابتداع، ولله في شرعه حكم وأسرار.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tocaba solamente dos ángulos de la Kaaba: la esquina en que está incrustada la piedra negra y la esquina yamaní. Sin embargo, la Kaaba tiene cuatro esquinas. El ángulo oriental de ella tiene dos beneficios: 1. Está donde se erigió el profeta Abraham; 2. En él está incrustada la piedra negra. El ángulo yamani tiene un beneficio: Está donde se erigió el profeta Abraham. Los dos ángulos restantes, esto son, el chami y el iraquí no se les conoce ningún beneficio. Su fundación fue posterior a la construcción de Abraham, ya que sacó la piedra negra de su costado. Por ello, está permitido tocar la piedra negra y besarla, al tiempo que está permitido tocar el ángulo yamani sin llegar a besarlo. No obstante, no hay tradición con respecto a los dos ángulos restantes, ni se tocan ni se besan. La sunna y la ley islámica están para ser seguidos y aplicados, no para ser inventados ni marginados. Al-lah en sus leyes encierra sabiduría y secretos que desconocemos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لَمْ أَرَ : لم أبصر.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يستلم : يمسح بيده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البيت : الكعبة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الرُكنَين : الجانبين والطرفين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اليَمَانِيَينِ : نسبة إلى اليمن تغليبًا، لأنهما من جهة اليمن، كالأبوين للأب والأم، والمراد بهما: الركن اليماني، والركن الشرقي، الذي فيه الحجر الأسود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استلام الركنين اليمانيين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مشروعية استلام غير الركنين اليمانيين من أركان الكعبة ولا غيرها من المقدسات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كما تكون في الأفعال تكون كذلك في المتروكات، فإذا وُجِد سبب الفعل في عهد النبي -صلى الله عليه وسلم-  فلم يفعل؛ دل هذا على أن السنة تركه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النيسابوري، تحقيق محمد فؤاد عبد الباقي، دار إحياء التراث. تنبيه الأفهام شرح عمدة الأحكام، محمد بن صالح العثيمين، مكتبة الصحابة، الإمارات، الطبعة: الأولى 1426هـ. تيسير العلام شرح عمدة الأحكام، عبد الله بن عبد الرحمن البسام، دار الميمان،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176141"/>
            <w:r w:rsidRPr="003F0375">
              <w:rPr>
                <w:rFonts w:ascii="mylotus" w:hAnsi="mylotus" w:cs="KFGQPC Uthman Taha Naskh"/>
                <w:b/>
                <w:bCs/>
                <w:noProof/>
                <w:sz w:val="28"/>
                <w:szCs w:val="28"/>
                <w:rtl/>
              </w:rPr>
              <w:t>لم تحل الغنائم لأحد قبلنا، ثم أحل الله لنا الغنائم لما رأى ضعفنا وعجزنا فأحلها لنا</w:t>
            </w:r>
            <w:bookmarkEnd w:id="7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77" w:name="_Toc496176142"/>
            <w:r w:rsidRPr="003F0375">
              <w:rPr>
                <w:rFonts w:ascii="Georgia" w:hAnsi="Georgia"/>
                <w:b/>
                <w:bCs/>
                <w:noProof/>
                <w:sz w:val="24"/>
                <w:szCs w:val="24"/>
                <w:rtl/>
              </w:rPr>
              <w:t>“</w:t>
            </w:r>
            <w:r w:rsidRPr="003F0375">
              <w:rPr>
                <w:rFonts w:ascii="Georgia" w:hAnsi="Georgia"/>
                <w:b/>
                <w:bCs/>
                <w:noProof/>
                <w:sz w:val="24"/>
                <w:szCs w:val="24"/>
              </w:rPr>
              <w:t>A ninguno de los pueblos que nos precedieron le eran permitidos los botines”, dijo el Mensajero de Al-lah, Él le bendiga y le dé paz, ‘sin embargo Al-lah nos los permitió a nosotros al ver nuestra debilidad e incapacidad</w:t>
            </w:r>
            <w:r w:rsidRPr="003F0375">
              <w:rPr>
                <w:rFonts w:ascii="Georgia" w:hAnsi="Georgia"/>
                <w:b/>
                <w:bCs/>
                <w:noProof/>
                <w:sz w:val="24"/>
                <w:szCs w:val="24"/>
                <w:rtl/>
              </w:rPr>
              <w:t>”.</w:t>
            </w:r>
            <w:bookmarkEnd w:id="7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«غَزَا نَبِيٌّ مِن الأَنبِيَاء -صلوات الله وسلامه عليهم- فقال لقومه: لاَ يَتبَعَنِّي رجُل مَلَك بُضْعَ امرَأَةٍ وَهُوَ يُرِيدُ أنْ يَبنِي بِهَا وَلَمَّا يَبْنِ بِهَا، وَلاَ أحَدٌ بَنَى بُيُوتًا لم يَرفَع سُقُوفَهَا، ولاَ أَحَدٌ اشتَرَى غَنَمًا أو خَلِفَات وهو يَنتظِرُ أَولاَدَها، فَغَزَا فَدَنَا مِنَ القَريَةِ صَلاةَ العَصر أو قَرِيباً مِن ذلك، فَقَال للشَّمسِ: إِنَّك مَأمُورَة وأَنَا مَأمُور، اللَّهُمَّ احْبِسْهَا عَلَينَا، فَحُبِسَتْ حَتَّى فَتَحَ الله عليه، فَجَمَع الغَنَائِم فَجَاءَت -يعني النار- لِتَأكُلَهَا فَلَم تَطعَمها، فقال: إِنَّ فِيكُم غُلُولاً، فَليُبَايعنِي مِنْ كُلِّ قَبِيلَة رجل، فَلَزِقَت يد رجل بِيَدِهِ فقال: فِيكُم الغُلُول فلتبايعني قبيلتك، فلزقت يد رجلين أو ثلاثة بيده، فقال: فيكم الغلول، فَجَاؤوا بِرَأس مثل رأس بَقَرَةٍ من الذَّهَب، فَوَضَعَهَا فجاءت النَّارُ فَأَكَلَتهَا، فَلَم تَحِلَّ الغَنَائِم لأحَدٍ قَبلَنَا، ثُمَّ أَحَلَّ الله لَنَا الغَنَائِم لَمَّا رَأَى ضَعفَنَا وَعَجزَنَا فَأَحَلَّهَا لَنَا».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“Uno de los profetas anteriores, las bendiciones y la paz de Al-lah sean sobre ellos, sostuvo una batalla y después habló a su pueblo diciendo: ‘No podrá seguirme aquel que haya pactado el matrimonio pero que aún no lo haya consumido, ni tampoco aquel que haya construido una casa pero aún no le ha puesto tejado, ni tampoco aquel que haya comprado corderos y camellos, y espera que nazcan sus crías’. Estando en plena conquista cerca de la ciudad a la hora de la oración de la tarde aproximadamente, le dijo al sol: ‘Tú obedeces a unos mandatos y yo obedezco a unos mandatos. ¡Oh Al-lah, hazlo detenerse para nosotros!’ Así pues, el sol se detuvo hasta que Al-lah le dio la victoria sobre el enemigo. Entonces, reunió el botín para ofrecerlo como sacrificio y purificación a Al-lah. Y cuando el fuego llegó y se acercó para arrasar el botín, no lo hizo. Dijo el profeta: ‘Entre vosotros hay traidores que han tomado parte del botín. Que venga a rendirme pleitesía un hombre de cada tribu’. Y al darle la mano a un hombre, su mano se quedó pegada con la suya. Y volvió a decir: ‘Hay traidores entre vosotros. Que venga, pues, toda tu tribu a rendirme pleitesía’. Entonces, su mano se quedó pegada a las manos de dos o tres hombres. Les dijo: ‘Entre vosotros están los traidores’. Entonces, le trajeron la cabeza de una vaca hecha de oro (tomada del botín). Así pues, llegó el fuego y arrasó con todo el botín. ‘De este modo, a ninguno de los pueblos que nos precedieron le eran permitidos los botines’, dijo el Mensajero de Al-lah, Él le bendiga y le dé paz, ‘sin embargo Al-lah nos los permitió a nosotros al ver nuestra debilidad e incapacidad</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عن نبي من الأنبياء -عليهم الصلاة والسلام- أنه غزا قومًا أُمِر بجهادهم، لكنه -عليه الصلاة والسلام- مَنَع كل إنسان عَقَد على امرأة ولم يَدخُل بها، وكل إنسان بنى بيتا ولم يرفع سقفه، وكل إنسان اشترى غنما أو خَلِفَات وهو ينتظر أولادها، وذلك لأَنَّ هؤلاء يكونون مشغولين بما أهمهم، فالرجل المتزوج مشغول بزوجته التي لم يدخل بها، فهو في شوق إليها، وكذلك الرجل الذي رفع بيتا ولم يُسَقِّفه، هو أيضا مشتغل بهذا البيت الذي يريد أن يسكنه هو وأهله، وكذلك صاحب الخلفات والغنم مشغول بها ينتظر أولادها. والجهاد ينبغي أن يكون الإنسان فيه مُتَفَرِّغًا، ليس له همٌّ إلا الجهاد، ثم إن هذا النبي غزا، فنَزَل بالقوم بعد صلاة العصر، وقد أَقْبَل اللَّيل، وخاف إن أظلَم اللَّيلُ أن لا يكون هناك انتصار، فجعل يخاطب الشمس يقول: أنت مأمورة وأنا مأمور، لكن أمر الشمس أمر كوني وأما أمره فأمر شرعي. فهو مأمور بالجهاد والشمس مأمورة أن تسير حيث أمرها الله عز وجل، قال الله: "والشمس تجري لمستقر لها ذلك تقدير العزيز العليم" (يس: 38) منذ خلقها الله عز وجل وهي سائرة حيث أمرت لا تتقدم ولا تتأخر ولا تنزل ولا ترتفع. قال: "اللهم فاحبسها عنا" فحبس الله الشمس ولم تغب في وقتها، حتى غزا هذا النبي وغنم غنائم كثيرة، ولما غنم الغنائم وكانت الغنائم في الأمم السابقة لا تحل للغزاة، بل حل الغنائم من خصائص هذه الأمة ولله الحمد، أما الأمم السابقة فكانوا يجمعون الغنائم فتنزل عليها نار من السماء فتحرقها إذا كان الله قد تقبلها، فجُمِعَت الغنائم فلم تنزل النار ولم تأكلها، فقال هذا النبي: فيكم الغلول. ثم أمر من كل قبيلة أن يتقدَّم واحد يبايعه على أنَّه لا غُلُول، فلمَّا بايعوه على أنَّه لا غلول لَزِقَت يد أحد منهم بيدِ النبي -عليه الصلاة والسلام-، فلمَّا لَزِقَت قال: فيكم الغلول -أي: هذه القبيلة- ثم أمر بأن يبايعه كل واحد على حدة من هذه القبيلة، فلزقت يد رجلين أو ثلاثة منهم، فقال: فيكم الغلول: فجاؤوا به، فإذا هُم قد أخفوا مثل رأس الثور من الذهب، فلمَّا جيء به ووضع مع الغنائم أكلتها النار.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informó acerca de uno de los profetas anteriores, las bendiciones y la paz de Al-lah sean sobre ellos, que emprendió una batalla en contra de un pueblo al que se le ordenó conquistar. Sin embargo, las bendiciones y la paz de Al-lah sean sobre él, prohibió que participara con él todo aquel que haya pactado el matrimonio pero que aún no lo haya consumido, ni tampoco aquel que haya construido una casa pero aún no le ha puesto tejado, ni tampoco aquel que haya comprado corderos y camellos, y espera que nazcan sus crías, puesto que estas personas están preocupadas por otras cuestiones. El hombre casado está pensando en su mujer con la que aún no ha consumido el matrimonio, la echa de menos. De igual modo, el que haya construido una casa pero aún no le ha puesto tejado está pensando en acabar su casa para que puedan residir en ella junto con su familia, lo mismo que el hombre que haya comprado ganado espera que nazcan sus crías. El combate por la causa de Al-lah (Yihad) requiere de la persona una dedicación completa, sin tener otra distracción aparte del Yihad. Este profeta emprendió la batalla para la conquista y les alcanzó la hora de la oración de la tarde aproximadamente aún en combate, así que temió que se les hiciera de noche, por lo que comenzó a hablar con el sol. Le dijo: ‘Tú obedeces a unos mandatos y yo obedezco a unos mandatos’. Sin embargo, los mandatos del sol son universales y los del profeta son por ley. A él se le ha ordenado combatir por Al-lah, mientras que al sol se le ha ordenado ir hacia donde Al-lah, Ensalzado y Majestuoso sea, le ha ordenado. En este sentido, Al-lah dice en su Libro: “Y el sol: circula en una órbita propia, así ha sido dispuesto por voluntad del Todopoderoso, el Omnisciente” [Corán, 36:38]. Desde que el sol fue creado, sigue circulando en la dirección que se le ha ordenado, ni se adelanta ni se retrasa, ni baja ni sube. Dijo: ¡Oh Al-lah, hazlo detenerse para nosotros!’ Así pues, Al-lah detuvo el sol, por lo que no se puso en la hora prevista. De este modo, el profeta pudo completar su conquista y obtuvo un extenso botín. El uso y disfrute del botín no le estaba permitido a los pueblos anteriores al Islam. De hecho, una de las características que distingue al pueblo musulmán es que se le ha permitido el uso y disfrute del botín, Alabado sea Al-lah. Los pueblos anteriores solían reunir todo el botín y luego descendía sobre él el fuego y lo arrasaba si Al-lah aceptaba dicho botín. Así, se reunió el botín pero no descendió sobre él el fuego para quemarlo. Entonces el profeta dijo: ‘Entre vosotros hay traidores que han tomado parte del botín’, así que le ordenó a cada tribu que presentara un miembro para que le rinda pleitesía jurando que no ha tomado parte del botín. Y al darle la mano a un hombre, su mano se quedó pegada con la suya. Cuando esto ocurrió, le dijo: ‘Hay traidores entre vosotros. Que venga, pues, cada miembro de esta tribu a jurar ante mí’. Entonces, su mano se quedó pegada en las manos de dos o tres hombres de ellos. Así, les dijo: ‘Entre vosotros están los traidores’. Entonces, le trajeron la cabeza de una vaca hecha de oro. Una vez que la pusieron junto al resto del botín, el fuego arrasó con él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نَبِي : وهو يوشع بن نون.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بُضْعَ : يطلق على عقد النكاح، والجماع، والفرج</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وَلَمَّا يَبْنِ بِهَا : لم يدخل بها، وسبب التسمية بالبناء: أن الرجل كان إذا تزوج امرأة بنى عليها قبة ليدخل بها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خَلِفَات : جمع خَلِفَة: وهي الناقة الحامل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غُلُولاً : الغلول: الخِيَانة في المَغْنَم والسرقة من الغنيمة قبل القسمة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القرية : وهي أريحاء</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تَطعَمهَا : للمبالغة، والمعنى: لم تذق طعمها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مشروع في الأمم السابقة، كما هو مشروع في هذه الأمة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النبي قومه عن اتباعه على أحد هذه الأحوال؛ لأن أصحابها يكونون متعلقي النفوس بهذه الأسباب، فتضعف عزائمهم وتفتر رغباتهم في الجهاد والشهادة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مقصود النبي من توجيهاته تفرغ أصحابه من العوائق والأشغال ليقبلوا على الجهاد بنية صادقة وعزم حازم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كفاية المجاهدين أمور الدنيا ليتفرغوا للجهاد بصدق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تنوُّع الأمر إلى نوعين: أمر تكويني قدري وآخر تكليفي شرعي، فأمر الجمادات أمر تسخير وتكوين، أي قول النبي للشمس: احتبسي وانتظري، أي بتقدير الله، فهو مثل الدعاء لله بحصول هذا الشيء، وأمر العقلاء أمر تكليف، مثل قوله تعالى: (كتب عليكم القتال) (أطيعوا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المعجزات للأنبياء عليهم الصلاة والسلام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للغلول أثر في قبول الغنائم في الأمم السالفة من رَدِّها، فمتى وُجِد الغُلُول لم يقبلها الله سبحانه، ومتى لم يوجد قبُلِت، وأباح الله لهذ الأمة الغنائم بدون شرط</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شهوات الدنيا تدعو النفس إلى محبة البقاء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الأمور المهمة لا ينبغي أن تُفَوَّض سياستها إلا لحازم فارغ البال، ولذلك كان مقصود النبي تفرغهم من العوائق والأشغال ليقبلوا على الجهاد بنية صادقة وعزم حازم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سَتَر الله هذه الأمة ورحمها بخلاف الأمم السابقة، فقد كان من يفعل غلولا أو معصية يفضحه الله، فلله الحمد والمنة على الإسلام والسنة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إذا أراد طاعة أن يفرغ قلبه وبدنه لها، حتى يأتيها وهو مشتاق إليها، وحتى يؤديها على مهل وطمأنينة وانشراح صدر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الدلالة على عظمة الله عز وجل، وأنه هو مدبر الكون، وأنه تعالى يجري الأمور على غير طبائعها، إما لتأييد الرسول، أو لدفع شر عنه، وإما لمصلحة في الإسلام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رد على أهل الطبيعة الذين يقولون: إن الأفلاك لا تتغير؟</w:t>
      </w:r>
      <w:r w:rsidRPr="003F0375">
        <w:rPr>
          <w:rFonts w:ascii="mylotus" w:hAnsi="mylotus" w:cs="KFGQPC Uthman Taha Naskh"/>
          <w:noProof/>
        </w:rPr>
        <w:t>!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الأنبياء لا يعلمون الغيب إلا ما أطلعهم الله عليه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الدلالة على قدرة الله من جهة أن هذه النار لا يدرى كيف أوقدت، بل تنزل من السماء، لا هي من أشجار الأرض، ولا من حطب الأرض، بل من السماء يأمرها الله فتنزل فتأكل هذه الغنيمة التي جمعت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176143"/>
            <w:r w:rsidRPr="003F0375">
              <w:rPr>
                <w:rFonts w:ascii="mylotus" w:hAnsi="mylotus" w:cs="KFGQPC Uthman Taha Naskh"/>
                <w:b/>
                <w:bCs/>
                <w:noProof/>
                <w:sz w:val="28"/>
                <w:szCs w:val="28"/>
                <w:rtl/>
              </w:rPr>
              <w:t>لم يكن النبي -صلى الله عليه وسلم- على شيء من النوافل أشد تعاهدًا منه على ركعتي الفجر</w:t>
            </w:r>
            <w:bookmarkEnd w:id="7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79" w:name="_Toc496176144"/>
            <w:r w:rsidRPr="003F0375">
              <w:rPr>
                <w:rFonts w:ascii="Georgia" w:hAnsi="Georgia"/>
                <w:b/>
                <w:bCs/>
                <w:noProof/>
                <w:sz w:val="24"/>
                <w:szCs w:val="24"/>
              </w:rPr>
              <w:t>El Mensajero de Al-lah, Él le bendiga y le dé paz, jamás ha cumplido tanto con las oraciones voluntarias como lo hacía con las dos postraciones voluntarios antes de la oración del alba</w:t>
            </w:r>
            <w:r w:rsidRPr="003F0375">
              <w:rPr>
                <w:rFonts w:ascii="Georgia" w:hAnsi="Georgia"/>
                <w:b/>
                <w:bCs/>
                <w:noProof/>
                <w:sz w:val="24"/>
                <w:szCs w:val="24"/>
                <w:rtl/>
              </w:rPr>
              <w:t>.</w:t>
            </w:r>
            <w:bookmarkEnd w:id="7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بنت أبي بكر الصديق -رضي الله عنهما- قالت: «لم يَكُن النبي -صلى الله عليه وسلم- على شيء من النَّوَافل أشد تَعاهُدَاً منْهُ على ركْعَتَي الفَجْرِ».  وفي رواية: «رَكْعَتا الفَجْرِ خيرٌ منَ الدُّنيا وما فيها».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Bint Abu Bakr As-sidiq, Al-lah esté complacido con ellos, que dijo: “El Mensajero de Al-lah, Él le bendiga y le dé paz, jamás ha cumplido tanto con las oraciones voluntarias como lo hacía con las dos postraciones voluntarios antes de la oración del alba”. En otro relato, que dijo: “Las dos postraciones voluntarios antes de la oración del alba son mejores que todo este mundo y todo cuanto hay en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لما لركعتي الفجر من الأهمية والتأكيد، فقد ذكرت عائشة -رضي الله عنها- أن النبي -صلى الله عليه وسلم- أكدهما وعظم شأنهما بفعله، حيث كان شديد المواظبة عليهما، وبقوله، حيث أخبر أنهما خير من الدنيا وما فيها.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queda clara la importancia de las dos postraciones voluntarios antes de la oración del alba. De Aicha, Al-lah esté complacido con ella, que el Mensajero de Al-lah, Él le bendiga y le dé paz, reafirmó el cumplimiento con estas dos postraciones y ha resaltado su valor por medio de sus actos, puesto que cumplía con ellas. También ha resaltado su importancia por medio de su palabra, al que son mejores que todo este mundo y todo cuanto hay en él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فضل صلاة التطوع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والرواية الثانية: رواها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على شيءٍ من النَّوافِل : نوافل الصلاة، والنفل في اللغة: الزيادة، وفي الشرع: ما سوى الفرائض من الطاعات، والمراد هنا: السنن الرواتب التابعة للفرائض.</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أَشَدَّ تَعَاهُدًا : أقوى محافظة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رَكعَتَي الفَجر : راتبتها التي تصلى قبلها؛ لأن الفريضة ليست من النوافل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فِيها : ما في الدنيا من المال والأهل والبنين وغيرها من زينة الدنيا وزهرتها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النبي -صلى الله عليه وسلم- يتعاهدهما أكثر من غيرهما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الاستحباب المؤكد في ركعتي الفجر، فلا ينبغي إهمالهما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فضلهما، حيث جُعلا خيرًا من الدنيا وما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إهمال من أهملهما -على سهولتهما وعظم أجرهما وحث الشارع عليهما- يدل على ضعف دينه، وحرمانه من الخير العظيم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راتبة الفجر تصلى في الحضر والسفر، بخلاف راتبة الظهر والمغرب والعشاء فلا تصلى إلا في الحضر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176145"/>
            <w:r w:rsidRPr="003F0375">
              <w:rPr>
                <w:rFonts w:ascii="mylotus" w:hAnsi="mylotus" w:cs="KFGQPC Uthman Taha Naskh"/>
                <w:b/>
                <w:bCs/>
                <w:noProof/>
                <w:sz w:val="28"/>
                <w:szCs w:val="28"/>
                <w:rtl/>
              </w:rPr>
              <w:t>لما حضرت أحدًا دعاني أبي من الليل فقال: ما أراني إلا مقتولا في أول من يقتل من أصحاب النبي -صلى الله عليه وسلم-</w:t>
            </w:r>
            <w:bookmarkEnd w:id="8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81" w:name="_Toc496176146"/>
            <w:r w:rsidRPr="003F0375">
              <w:rPr>
                <w:rFonts w:ascii="Georgia" w:hAnsi="Georgia"/>
                <w:b/>
                <w:bCs/>
                <w:noProof/>
                <w:sz w:val="24"/>
                <w:szCs w:val="24"/>
              </w:rPr>
              <w:t>En el momento de la batalla de Uhud mi padre me llamo por la noche y me dijo: no me veo sino como el primero de los compañeros del profeta -la paz y las bendiciones sean con él- en caer muerto, a parte del profeta -la paz y las bendiciones sean con él- no dejo a nadie más amado para mí que tú, dejo una deuda que deseo que saldes y te pido que cuides de buena manera a tus hermanas</w:t>
            </w:r>
            <w:bookmarkEnd w:id="8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لما حضرتْ أُحُدٌ دعاني أبي من الليل، فقال: ما أراني إلا مقتولا في أول من يُقتل من أصحاب النبي -صلى الله عليه وسلم-، وإني لا أترك بعدي أعزَّ عليَّ منك غيرَ نَفْسِ رسول الله -صلى الله عليه وسلم-، وإن عليَّ دَيْنًا فاقْضِ، واسْتَوْصِ بأَخَوَاتِكَ خيرًا، فأصبحنا، فكان أولَ قَتيل، ودَفَنْتُ معه آخرَ في قبره، ثم لم تَطِبْ نفسي أن أتركه مع آخر؛ فاستخرجتُه بعد ستة أشهر، فإذا هو كيوم وضعتُه غيرَ أُذنِهِ، فجعلته في قبر على حِدَةٍ</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En el momento de la batalla de Uhud mi padre me llamo por la noche y me dijo: no me veo sino como el primero de los compañeros del profeta -la paz y las bendiciones sean con él- en caer muerto, a parte del profeta -la paz y las bendiciones sean con él- no dejo a nadie más amado para mí que tú, dejo una deuda que deseo que saldes y te pido que cuides de buena manera a tus hermanas, amanecimos y él fue el primero en caer muerto, el fue enterrado junto a otra persona en la misma tumba, pero mi alma no se sintió bien dejándolo con otra persona, así que después de seis meses saque su cuerpo y estaba igual como el día que lo había puesto excepto su oído y lo puse en una tumba a él solo.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أيقظ عبد الله بن حرام ابنه جابرًا في ليلة من الليالي، وقال له: إني لأظن أني أول قتيل مع رسول الله -صلى الله عليه وسلم-، وذلك قبيل غزوة أحد، ثم أوصاه وقال: إني لن أترك من بعدي أحدًا أعز منك بعد رسول الله -صلى الله عليه وسلم-، وأوصاه بأن يقضي دينًا كان عليه وأوصاه بأخواته، ثم كانت الغزوة فقاتل -رضي الله عنه- وقُتل، وكان القتلى في ذلك اليوم سبعين رجلًا، فكان يشق على المسلمين أن يحفروا لكل رجل قبرًا، فجعلوا يدفنون الاثنين والثلاثة في قبر واحد، فدفن مع عبد الله بن حرام رجل آخر، ولكنَّ جابرًا -رضي الله عنه- لم تطب نفسه حتى فرق بين أبيه وبين من دفن معه، فحفره بعد ستة أشهر من دفنه، فوجده كأنه دفن اليوم، لم يتغير إلا شيء في أذنه يسير، ثم أفرده في قبر.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Haram despertó a su hijo Yabir en una noche y le dijo: creo que seré el primero de los compañeros del profeta -la paz y las bendiciones sean con él- en caer muerto, esto fue antes de la batalla de Uhud, después le dio unos consejos, le dijo: no dejo a alguien más amado para mi después del mensajero de Alah -la paz y las bendiciones sean con él- que tú, le pidió que saldara una deuda que tenía y que cuidara de buena manera a sus hermanas, cuando comenzó la batalla él luchó hasta que cayó muerto, el número de bajas entre los musulmanes fue de setenta hombres, y era muy difícil para los musulmanes enterrar a cada uno en una tumba, entonces colocaban dos o tres cuerpos en cada tumba, Abdullah Ibn Haram fue enterrado con otro hombre, sin embargo Yabir -Alah se complazca de él- no se sintió tranquilo hasta que separar a su padre de aquel con el que fue enterrado, seis meses después abrió otra tumba, sacó el cuerpo de su padre y estaba como el día en él fue enterrado, no había cambiado nada excepto un poco en su oído después lo enterró en una tumba solo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أراني : ما أظنني.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فاقض : أي: رد الدين إلى أصحابه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تطب نفسي : أي: لم تجد الراحة والاطمئنان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فاستخرجته : أخرجته من القبر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حدة : أي: دفنته في قبر منفردا وحده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حضرت أحد : حضرت غزوة أحد التي كانت في السنة الثالثة من الهجرة بجوار جبل أحد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كرامة أخرى له، بتوقع حصول الموت له في سبيل الله في بداية المعركة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إرشاد الأبناء إلى بر الآباء خصوصا بعد موتهم، والاستعانة على ذلك بإخبارهم بمكانتهم في القلب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حب الصحابة الكرام للنبي -صلى الله عليه وسلم- وتفضيلهم له على النفس والمال والأولاد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أهمية قضاء الدين خاصة لو توقع من عليه الدين الموت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جعل أحد الورثة وصيا على باقي الورثة إذا كان الحال يقتضي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إخراج الميت من قبره إذا اقتضت المصلحة لذلك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كرامة للصحابي الجليل عبد الله والد جابر بعدم تحلل جثته بعد وفاته بمدة طويلة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كنوز إشبيليا، الرياض، الطبعة: الأولى1430هـ - 2009م. نزهة المتقين شرح رياض الصالحين، مجموعة من الباحثين، مؤسسة الرسالة، بيروت، الطبعة: الرابعة عشر،  1407هـ - 1987م. دليل الفالحين لطرق رياض الصالحين، محمد علي بن البكري بن علان، نشر دار الكتاب العربي. شرح رياض الصالحين، محمد بن صالح العثيمين، مدار الوطن، الرياض، 1426هـ. بهجة الناظرين شرح رياض الصالحين، سليم بن عيد الهلالي، دار ابن الجوزي، الطبعة: الأولى، 1418 هـ - 1997م.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176147"/>
            <w:r w:rsidRPr="003F0375">
              <w:rPr>
                <w:rFonts w:ascii="mylotus" w:hAnsi="mylotus" w:cs="KFGQPC Uthman Taha Naskh"/>
                <w:b/>
                <w:bCs/>
                <w:noProof/>
                <w:sz w:val="28"/>
                <w:szCs w:val="28"/>
                <w:rtl/>
              </w:rPr>
              <w:t>لو كُنْتُمَا من أهل البلد، لأَوْجَعْتُكُمَا، تَرْفَعَان أصْوَاتَكُما في مسجد رسول الله -صلى الله عليه وسلم-</w:t>
            </w:r>
            <w:bookmarkEnd w:id="8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83" w:name="_Toc496176148"/>
            <w:r w:rsidRPr="003F0375">
              <w:rPr>
                <w:rFonts w:ascii="Georgia" w:hAnsi="Georgia"/>
                <w:b/>
                <w:bCs/>
                <w:noProof/>
                <w:sz w:val="24"/>
                <w:szCs w:val="24"/>
              </w:rPr>
              <w:t>Si ustedes dos fueran de aquí, los habría castigado por levantar la voz en la mezquita del mensajero de Alah –la paz y las bendiciones sean con él</w:t>
            </w:r>
            <w:r w:rsidRPr="003F0375">
              <w:rPr>
                <w:rFonts w:ascii="Georgia" w:hAnsi="Georgia"/>
                <w:b/>
                <w:bCs/>
                <w:noProof/>
                <w:sz w:val="24"/>
                <w:szCs w:val="24"/>
                <w:rtl/>
              </w:rPr>
              <w:t>-</w:t>
            </w:r>
            <w:bookmarkEnd w:id="8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وعن السائب بن يزيد الصحابي -رضي الله عنهما- قال: كنت في المسجد فَحَصَبَنِي رَجُل، فنظرت فإذا عمر بن الخطاب -رضي الله عنه- فقال: اذهب فَأتِنِي بِهذَينِ، فَجِئْتُهُ بهما، فقال: من أين أنتما؟ فقالا: من أهل الطائف، فقال: لو كُنْتُمَا من أهل البلد، لأَوْجَعْتُكُمَا، تَرْفَعَان أصْوَاتَكُما في مسجد رسول الله -صلى الله عليه وسلم-.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Relató As Saib Ibn Yazid As Sahabi, -Alah se complazca de él-: estaba en la mezquita y un hombre me llamó, cuando vi era Omar Ibn Al Khattab –Alah se complazca de él- me dijo: ve y trame a esos dos, cuando los traje Omar les preguntó: ¿De dónde son? Ellos dijeron: “Somos de Taif” y Omar les dijo: Si ustedes dos fueran de aquí, los habría castigado por levantar la voz en la mezquita del mensajero de Alah –la paz y las bendiciones sean con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السائب بن يزيد -رضي الله عنهما- عن واقعة حصلت في حضرته وهي أن رجلين كانا يرفعان أصواتهما في مسجد رسول الله -صلى الله عليه وسلم- في عهد عمر -رضي الله عنه- فسمع عمر أصواتهما فحصب السائب بن يزيد، وذلك لأجل أن يأتي بالرجلين إليه. قال السائب: فأتيته بهما، فسألهما من أين أنتما؟ فقالا: من أهل الطائف. قال: لو كُنْتُمَا من أهل البلد، أي من أهل المدينة لأَوْجَعْتُكُمَا بالعقوبة والضرب، تَرْفَعَان أصْوَاتَكُما في مسجد رسول الله -صلى الله عليه وسلم-؟ ولما لم يكونا من أهل المدينة عذرهما بجهلهما؛ لأن الغالب خفاء أحكام الشرع على من كان حاله مثل حالهما.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Informó As Saib Ibn Yazid As Sahabi –Alah se complazca de él- sobre algo que sucedió en su presencia, era que dos hombres estaban levantando sus voces en la mezquita del mensajero de Alah –la paz y las bendiciones sean con él- los escuchó Omar –Alah se complazca de él- y le pidió a As Saib Ibn Yazid –Alah se complazca de él- que trajera ante él a esos dos hombres, As Saib dijo: los llevé ante Omar y él les pregunto: ¿De dónde son? Y ellos respondieron: “Somos de Taif!” él dijo: “Si fueran de aquí los habría castigado por levantar la voz en la mezquita del mensajero de Alah –la paz y las bendiciones sean con él- es decir, si ustedes fueran de Medina los habría castigado por alzar la voz en la mezquita del mensajero de Alah –la paz y las bendiciones sean con él- pero como no eran de Medina se considera como excusa su desconocimiento ya que lo más común es que personas en la situación de ellos desconozcan estos asuntos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السَّائب بن يزيد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حَصَبَنِي : رماني بالحَصْبَاء، وهي: صِغَار الحَصى.</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رفع الصوت في المسجد ولو كان في ذِكْر أو قراءة القرآن، ويحرم ذلك إن أحدث تَشْوِيَشًا، وتَشْتَد الكراهة والحُرْمَة إن كان في خُصُومة وما شابهها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الكلام في المسجد في غير معصية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أراد أن يُنَبِّه أحدًا إلى شيء في المسجد أن يُشير إليه حتى لا يرفع صوته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الأمر بالمعروف والنهي عن المنكر في المسجد وغيره؛ لأنه من أعظم مقاصد الإسلام، ومنه أمْرٌ ونهي من خالف آداب المساجد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العقوبة البدنية بالضرب وغيره لمن خالف شرع الله -عز وجل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بيوت الله -تعالى- جُعلت للطاعة والعبادة فيجب رعايتها بذلك، قال -تعالى-: (في بيوت أذن الله أن ترفع ويذكر فيها اسمه يسبح له فيها بالغدو والآصال رجال لا تلهيهم تجارة ولا بيع عن ذكر الله وإقام الصلاة وإيتاء الزكاة يخافون يوما تتقلب فيه القلوب والأبصار * ليجزيهم الله أحسن ما عملوا ويزيدهم من فضله والله يرزق من يشاء بغير حساب). [ النور 36 ، 37]</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الرفق بالجاهل وتعليمه آداب المساجد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يُعْذَر بجهله، ولذلك عذرهم عمر -رضي الله عنه- لبعدهم عن العلم وأهله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رياض الصالحين، تأليف : محيي الدين يحيى بن شرف النووي ، تحقيق: د. ماهر بن ياسين الفحل ، الطبعة: الأولى، 1428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176149"/>
            <w:r w:rsidRPr="003F0375">
              <w:rPr>
                <w:rFonts w:ascii="mylotus" w:hAnsi="mylotus" w:cs="KFGQPC Uthman Taha Naskh"/>
                <w:b/>
                <w:bCs/>
                <w:noProof/>
                <w:sz w:val="28"/>
                <w:szCs w:val="28"/>
                <w:rtl/>
              </w:rPr>
              <w:t>لو كنت آمرا أحدا أن يسجد لأحد لأمرت المرأة أن تسجد لزوجها</w:t>
            </w:r>
            <w:bookmarkEnd w:id="8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85" w:name="_Toc496176150"/>
            <w:r w:rsidRPr="003F0375">
              <w:rPr>
                <w:rFonts w:ascii="Georgia" w:hAnsi="Georgia"/>
                <w:b/>
                <w:bCs/>
                <w:noProof/>
                <w:sz w:val="24"/>
                <w:szCs w:val="24"/>
              </w:rPr>
              <w:t>Si le hubiera ordenado a alguien que se postrara ante otro le hubiera ordenado a la mujer que lo haga ante su esposo</w:t>
            </w:r>
            <w:r w:rsidRPr="003F0375">
              <w:rPr>
                <w:rFonts w:ascii="Georgia" w:hAnsi="Georgia"/>
                <w:b/>
                <w:bCs/>
                <w:noProof/>
                <w:sz w:val="24"/>
                <w:szCs w:val="24"/>
                <w:rtl/>
              </w:rPr>
              <w:t>.</w:t>
            </w:r>
            <w:bookmarkEnd w:id="8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«لو كنت آمرا أحدا أن يسجد لأحد لأمرت المرأة أن تسجد لزوجها».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Si le hubiera ordenado a alguien que se postrara ante otro le hubiera ordenado a la mujer que lo haga ante su esposo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أنه لو كان آمراً أحداً أن يسجد لأحدٍ لأمر الزوجة أن تسجد لزوجها، وذلك تعظيماً لحقه عليها ولكن السجود لغير الله محرم لا يجوز مطلقاً.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que si le hubiera ordenado a alguien postrarse ante otra persona esa sería la esposa ante su esposo, como una forma de reconocer el derecho que tiene con ella, sin embargo postrarse ante otro que no sea Alah está totalmente prohibido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السجود : كمال الانقياد بالهوي للأرض كما يفعل المصلي.</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السجود عبادة لا تنبغي إلا لله وحده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عظم حق الزوج على الزوجة فهو بعد حق الله عليها</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سجد لغير الله فقد أشرك</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الكبير (سنن الترمذي), تأليف: محمد بن عيسى الترمذي, تحقيق وتعليق:أحمد محمد شاكر ومحمد فؤاد عبد الباقي وإبراهيم عطوة عوض -شركة مكتبة ومطبعة مصطفى البابي الحلبي - مصر - الطبعة: الثانية، 1395 هـ - 1975 م إرواء الغليل في تخريج أحاديث منار السبيل, تأليف: محمد ناصر الدين الألباني, الناشر: المكتب الإسلامي, ط2 عام 1405 بهجة الناظرين شرح رياض الصالحين, تأليف: سليم بن عيد الهلالي, دار ابن الجوزي. مرقاة المفاتيح شرح مشكاة المصابيح, تأليف: علي بن سلطان القاري, الناشر: دار الفكر, ط1 عام 1422</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176151"/>
            <w:r w:rsidRPr="003F0375">
              <w:rPr>
                <w:rFonts w:ascii="mylotus" w:hAnsi="mylotus" w:cs="KFGQPC Uthman Taha Naskh"/>
                <w:b/>
                <w:bCs/>
                <w:noProof/>
                <w:sz w:val="28"/>
                <w:szCs w:val="28"/>
                <w:rtl/>
              </w:rPr>
              <w:t>لو يُعْطَى الناسُ بدَعْوَاهُم لادَّعى رجالٌ أموالَ قومٍ ودِمَاءَهُم، لكنَّ البينةَ على المدَّعِي واليَمِينَ على من أَنْكَرَ</w:t>
            </w:r>
            <w:bookmarkEnd w:id="8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87" w:name="_Toc496176152"/>
            <w:r w:rsidRPr="003F0375">
              <w:rPr>
                <w:rFonts w:ascii="Georgia" w:hAnsi="Georgia"/>
                <w:b/>
                <w:bCs/>
                <w:noProof/>
                <w:sz w:val="24"/>
                <w:szCs w:val="24"/>
              </w:rPr>
              <w:t>Si la gente obtuviera todo aquello que demandase, algunos hombres demandarían las propiedades y la sangre de otros. La prueba la debe aportar siempre el demandante y el juramento lo debe hacer quien niega los hechos</w:t>
            </w:r>
            <w:r w:rsidRPr="003F0375">
              <w:rPr>
                <w:rFonts w:ascii="Georgia" w:hAnsi="Georgia"/>
                <w:b/>
                <w:bCs/>
                <w:noProof/>
                <w:sz w:val="24"/>
                <w:szCs w:val="24"/>
                <w:rtl/>
              </w:rPr>
              <w:t>.</w:t>
            </w:r>
            <w:bookmarkEnd w:id="8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أن رسول الله -صلى الله عليه وسلم- قال: «لو يُعْطَى الناسُ بدَعْوَاهُم لادَّعى رجالٌ أموالَ قومٍ ودِمَاءَهُم، لكنَّ البينةَ على المدَّعِي واليَمِينَ على من أَنْكَرَ».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él, que el Mensajero de Al-lah dijo: “Si la gente obtuviera todo aquello que demandase, algunos hombres demandarían las propiedades y la sangre de otros. La prueba la debe aportar siempre el demandante y el juramento lo debe hacer quien niega los hechos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أصل في عدم قبول الدعوى المجردة عن الأدلة والقرائن، وتحليف المنكِر؛ تحقيقا للعدل، وإقامة للحق، وصونا للنفس والمال، فكل من ادعى دعوى خالية عن برهان فهي مردودة وسواء كانت في الحقوق والمعاملات أو في مسائل الإيمان والعلم.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constituye la base por la que no se debe aceptar la acusación sin pruebas y hechos. También obliga al que niega los hechos a pronunciar el juramento para que se obre la justicia, restituir el derecho y proteger la integridad de las personas y sus propiedades. Todo aquel que lance una acusación sin pruebas, será rechazada, ya sea en el ámbito de los derechos fundamentales y el trato entre individuos, o en el ámbito de la fe y el saber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أخرجه بهذا اللفظ البيهقي في السنن الكبرى. وأخرج البخاري ومسلم بعضه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بدعواهم : بمجرد إخبارهم عن لزوم حق لهم على آخرين عند حاكم.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رجال : خُصوا بالذِّكر لأن ذلك من شأنهم غالبا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أموال قوم ودماءهم : فلا يتمكن المدعى عليه من صون دمه وماله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البينة : اسم لكل ما يبين الحق ويظهره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المدَّعِي : هو من يذكر أمرا خفيا يخالف الظاهر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واليمين على من أنكر : لأن الأصل براءة ذمته، مما طلب منه وهو متمسك به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يحكم لأحد بمجرد دعواه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الحكم إلا بما رتبه الشرع، وإن غلب على الظن صدق المدعِي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اليمين على المدعَى عليه مطلقا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الدعوى تكون في الدماء والأموال، غالباً، وذكر المال والدم على سبيل المثال، وإلا قد يدعي حقوقاً أخرى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الشريعة جاءت لحماية أموال الناس ودمائهم عن التلاعب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غلبة الظلم والكذب على كثير من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فرق في ذلك بين الرجل العدل وغيره إذا ادعى شيئا على آخر فلا ينظر إلى قوله إلا ببينة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القاضي لا يحكم بعلمه وإنما يرجع إلى البينات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1380هـ. - شرح الأربعين النووية، للشيخ ابن عثيمين، دار الثريا للنشر. - فتح القوي المتين في شرح الأربعين وتتمة الخمسين، دار ابن القيم، الدمام - المملكة العربية السعودية، الطبعة الأولى، 1424هـ - 2003م. - الفوائد المستنبطة من الأربعين النووية، للشيخ عبد الرحمن البراك، دار التوحيد للنشر، الرياض. - الأربعون النووية وتتمتها رواية ودراية، للشيخ خالد الدبيخي، ط. مدار الوطن. - الجامع في شروح الأربعين النووية، للشيخ محمد يسري، ط. دار اليسر. - السنن الكبرى للبيهقي، تحقيق: محمد عبد القادر عطا، نشر: دار الكتب العلمية،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1424</w:t>
      </w:r>
      <w:r w:rsidRPr="003F0375">
        <w:rPr>
          <w:rFonts w:ascii="mylotus" w:hAnsi="mylotus" w:cs="KFGQPC Uthman Taha Naskh" w:hint="cs"/>
          <w:noProof/>
          <w:rtl/>
        </w:rPr>
        <w:t>هـ</w:t>
      </w:r>
      <w:r w:rsidRPr="003F0375">
        <w:rPr>
          <w:rFonts w:ascii="mylotus" w:hAnsi="mylotus" w:cs="KFGQPC Uthman Taha Naskh"/>
          <w:noProof/>
          <w:rtl/>
        </w:rPr>
        <w:t xml:space="preserve"> - 2003</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176153"/>
            <w:r w:rsidRPr="003F0375">
              <w:rPr>
                <w:rFonts w:ascii="mylotus" w:hAnsi="mylotus" w:cs="KFGQPC Uthman Taha Naskh"/>
                <w:b/>
                <w:bCs/>
                <w:noProof/>
                <w:sz w:val="28"/>
                <w:szCs w:val="28"/>
                <w:rtl/>
              </w:rPr>
              <w:t>لو يعلم المار بين يدي الْمُصَلِّي ماذا عليه من الإثم، لكان أن يَقِفَ أربعين خيرا له من أن يَمُرَّ بين يديه</w:t>
            </w:r>
            <w:bookmarkEnd w:id="8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89" w:name="_Toc496176154"/>
            <w:r w:rsidRPr="003F0375">
              <w:rPr>
                <w:rFonts w:ascii="Georgia" w:hAnsi="Georgia"/>
                <w:b/>
                <w:bCs/>
                <w:noProof/>
                <w:sz w:val="24"/>
                <w:szCs w:val="24"/>
              </w:rPr>
              <w:t>Si supiera lo que le corresponderá del pecado quien cruza por delante de alguien que está en oración, se quedaría parado por cuarenta…, lo cual sería mejor para el que cruzar delante del orante</w:t>
            </w:r>
            <w:r w:rsidRPr="003F0375">
              <w:rPr>
                <w:rFonts w:ascii="Georgia" w:hAnsi="Georgia"/>
                <w:b/>
                <w:bCs/>
                <w:noProof/>
                <w:sz w:val="24"/>
                <w:szCs w:val="24"/>
                <w:rtl/>
              </w:rPr>
              <w:t>.</w:t>
            </w:r>
            <w:bookmarkEnd w:id="8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جُهَيْمِ بْنِ الْحَارِثِ بْنِ الصِّمَّةِ الأنصاري -رضي الله عنه- مرفوعاً: «لو يعلم المار بين يدي الْمُصَلِّي ماذا عليه  لكان أن يَقِفَ أربعين خيرا له من أن يَمُرَّ بين يديه».  قال أَبُو النَّضْرِ: لا أدري: قال أربعين يوما أو شهرا أو سنة.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Abu Al Yuhaim Ibn Al Háriz Ibn Assimati Al-Ansari, que Al-lah esté complacido con él, que el Mensajero de Al-lah, que la paz y las bendiciones de Al-lah sean con él, dijo: “Si supiera lo que le corresponderá del pecado quien cruza por delante de alguien que está en oración, se quedaría parado por cuarenta…, lo cual sería mejor para el que cruzar delante del orante”. Abu Anadri dijo: “No sé si dijo cuarenta días, o cuarenta meses, o cuarenta años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المصلي واقف بين يدي ربه يناجيه ويناديه، فإذا مرَّ بين يديه في هذه الحال مارٌّ قطع هذه المناجاة وشوّش عليه عبادته، لذا عَظُم ذنب من تسبب في الإخلال بصلاة المصلي بمروره. فأخبر الشارع: أنه لو علم ما الذي ترتب على مروره، من الإثم والذنب، لفضل أن يقف مكانه الآماد الطويلة على أن يمر بين يدي المصلي، مما يوجب الحذر من ذلك، والابتعاد منه.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Mientras que el orante está rezando, clamando e invocando a su Señor, si alguien se cruza delante de él, interrumpirá la invocación y la concentración de la oración. De ahí que se agranda el pecado de quien interrumpe la oración de alguien por pasarse delante de él. Y El Legislador (Al-lah) nos ha informado de que si el que cruza por delante del orante supiera las consecuencias de dicho acto (del pecado), preferiría quedarse parado por largos periodos de tiempo que cruzar delante del orante. Por este motivo, es necesario ser cuidadoso al respecto y mantenerse alejado de ello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جُهَيْمِ بْنِ الْحَارِثِ بْنِ الصِّمَّةِ الأنصاري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لو يعلم : هذا شرط وجوابه قوله لكان أن يقف.</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المار : العابر من اليمين إلى الشمال أو العكس</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يدي الْمُصَلِّي : أمامه من قدميه إلى منتهى سجوده</w:t>
      </w:r>
      <w:r w:rsidRPr="003F0375">
        <w:rPr>
          <w:rFonts w:ascii="mylotus" w:hAnsi="mylotus" w:cs="KFGQPC Uthman Taha Naskh"/>
          <w:noProof/>
        </w:rPr>
        <w:t xml:space="preserve"> .</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يَقِفَ : أي يبقى واقفا منتظرا فراغ المصلي</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أبو النضر : هو سالم بن أمية راوي الحديث</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المرور بين يدي المصلي، إذا لم يكن له سُتْرة، أو المرور بينه وبينها إذا كان له سُتْرة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الابتعاد عن المرور بين يديه، لهذا الوعيد الشديد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 الراوي في الأربعين: لا يراد بها حصر المدة، لأن طريقة العرب ذكر العدد لبيان أن القصد التكثير وأن الأمر مهم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حرمة المصلي والحيلولة بينه وبين قبلته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كلمة لو في غير التحسُّر والاعتراض على القدر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176155"/>
            <w:r w:rsidRPr="003F0375">
              <w:rPr>
                <w:rFonts w:ascii="mylotus" w:hAnsi="mylotus" w:cs="KFGQPC Uthman Taha Naskh"/>
                <w:b/>
                <w:bCs/>
                <w:noProof/>
                <w:sz w:val="28"/>
                <w:szCs w:val="28"/>
                <w:rtl/>
              </w:rPr>
              <w:t>ليبلغ شاهدكم غائبكم، لا تصلوا بعد الفجر إلا سجدتين</w:t>
            </w:r>
            <w:bookmarkEnd w:id="9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91" w:name="_Toc496176156"/>
            <w:r w:rsidRPr="003F0375">
              <w:rPr>
                <w:rFonts w:ascii="Georgia" w:hAnsi="Georgia"/>
                <w:b/>
                <w:bCs/>
                <w:noProof/>
                <w:sz w:val="24"/>
                <w:szCs w:val="24"/>
              </w:rPr>
              <w:t>Que los que están presentes informen a los ausentes, no hay rezo despues de la oración del Fayr excepto los dos rakaat antes del Fayr</w:t>
            </w:r>
            <w:bookmarkEnd w:id="9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يسار مَولى ابن عمر قال: رَآني ابن عمر وأنا أصلِّي، بعد طلوع الفَجر، فقال: يا يَسار، إن رسول الله -صلى الله عليه وسلم- خرج علينا ونحن نُصلِّي هذه الصلاة، فقال: «لِيُبَلِّغْ شِاهِدُكُم غَائِبَكم، لا تُصلُّوا بعد الفجر إلا سَجْدَتَيْن</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Yasar el esclavo liberto de Ibn Omar: me vio Ibn Omar mientras yo rezaba después del despuntar del alba y me dijo: ¡Yasar! el Mensajero de Alah -la paz y las bendiciones sean con él- nos vio rezando esa oración y nos dijo: "Que los que están presentes informen a los ausentes, no hay rezo después de la oración del Fayr excepto los dos rakaat antes del Fayr"</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عبد الله بن عمر -رضي الله عنهما- يسارا، وهو مولاه، أي: كان عبدًا له فأعتقه، رآه يصلي نافلة بعد طلوع الفجر وقبل الصلاة، ولعله زاد على ركعتين، فقال: "يا يَسار، إن رسول الله -صلى الله عليه وسلم- خَرج علينا ونحن نُصلِّي هذه الصلاة"، يعني: أن النبي -صلى الله عليه وسلم- رآهم يتطوعون بالصلاة بعد طلوع الفجر وقبل الصلاة زيادة على سنة الفجر، "فقال: " لِيُبَلِّغْ شِاهدكم غَائِبَكم" أي: قال النبي -صلى الله عليه وسلم- لِيُبَلِّغْ الحَاضر بالمجلس الغَائب عنه بهذا الكلام، "لا تُصلُّوا بعد الفجر" أي: بعد طلوع الفجر، يؤيده رواية أحمد: (لا صلاة بعد طلوع الفجر إلا ركعتي الفجر) أي لا نافلة بعد طلوع الفجر إلا راتبته وهي ركعتان. وقوله: "إلا سَجْدَتَيْن" أي: ركعتين كاملتين، وهذا من إطلاقه الجزء وإرادة الكل؛ كما فسَّرتها الرواية السابقة. وهذا هو الموافق لهديه -صلى الله عليه وسلم- فإنه كان لا يصلي بعد طلوع الفجر إلا ركعتين خفيفتين. وعليه: فإذا طلع الفجر فلا يجوز للمسلم أن يتطوع بالصلاة غير ركعتي الفجر، كما هو هديه -صلى الله عليه وسلم- وخير الهدي هدي محمد -صلى الله عليه وسلم-. فإذا تقرر عدم جواز التطوع بالصلاة بعد طلوع الفجر إلا السُّنة الراتبة، فيعتبر هذا الوقت من الأوقات المَنْهي عن الصلاة فيها.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Omar -Alah se complazca de ambos- vio a Yasar el cual anteriormente era su esclavo y él lo liberó, rezando ua oración voluntaria después del despuntar del alba y antes de hacer la oración obligatoria, es probable que haya rezado más aparte de los dos Rakaat, así que le dijo: "¡Yasar! el Mensajero de Alah -la paz y las bendiciones sean con él- nos vio rezando esa oración" es decir: el profeta -la paz y las bendiciones sean con él- los vio haciendo esa oración después del despuntar el alba y antes de la oración del Fayr, aparte del rezo de la sunnah del Fayr, y les dijo: "Que los que están presentes informen a los ausentes" es decir: el profeta -la paz y las bendiciones sean con él- les informó que el que estaba presente en la reunión le informara al ausente sobre esas palabras, (no hay rezo después de la oración del Fayr excepto los dos rakaat antes del Fayr) es decir no hay oración voluntaria después del despuntar del alba excepto los dos Rakaats prescritos, su dicho: (excepto los dos rakaat antes del Fayr) son los dos Rakaat completos como se explican en las narraciones anteriores, esto es lo que enseña la guía del profeta -la paz y las bendiciones sean con él- el no rezaba después de despuntar el alba sino dos Rakaats ligeros, basado en esto: si el alba despunta no es permitido para el musulmán hacer oraciones voluntarias excepto los dos Rakaats del Fayr como lo muestra la guía del profeta -la paz y las bendiciones sean con él- la cual es la mejor guía de todas, por lo tanto como no es permitido hacer oraciones voluntarias después del despuntar el alba excepto los dos Rakaats prescritos se considera ese tiempo como parte de los horarios en los que son prohibidos rezar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شِاهِدُكُم : الحَاضِر بالمجْلِس.</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سَجْدَتَيْن : أي: ركعتين كامِلَتين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ابن عمر -رضي الله عنهما- على تبليغ شَرْع الله -تعالى-؛ امْتِثَالا لأمره -صلى الله عليه وسلم- حيث قال: (لِيُبَلِّغْ شِاهدكم غَائِبَكم)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إبلاغ العِلم لمن يجهله وإن كان إبلاغاً لغير واجب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التطوع في المسجد؛ لقول ابن عمر -رضي الله عنهما-: (خرج علينا ونحن نُصلِّي هذه الصلاة) والأفضل إيقاعها في البيت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النَّهي عن التطوع مَنُوط بطلوع الفجر لا بصلاة الفجر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التَّنَفل بالصلاة بعد طلوع الفجر إلا ركعتي الفجر؛ لأن المُراد من النَّفي النَّهْي</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بلوغ المرام من أدلة الأحكام، أحمد بن علي بن حجر العسقلاني، دار القبس للنشر والتوزيع، الرياض، المملكة العربية السعودية، الطبعة: الأولى 1435هـ، 2014 م. صحيح الجامع الصغير وزيادته، محمد ناصر الدين الألباني، المكتب الإسلامي، بيروت. سبل السلام، محمد بن إسماعيل الصنعاني، دار الحديث، الطبعة: بدون طبعة وبدون تاريخ. التيسير بشرح الجامع الصغير، زين الدين محمد عبد الرؤوف المناوي، الناشر: مكتبة الإمام الشافعي، الطبعة: الثالثة، 1408هـ، 1988م. التنوير شرح الجامع الصغير، محمد بن إسماعيل الصنعاني، تحقيق: محمد إسحاق محمد إبراهيم، مكتبة دار السلام، الطبعة: الأولى 1432هـ، 2011 م. توضيح الأحكام شرح بلوغ المرام، عبد الله بن عبد الرحمن البسام، مكتبة الأسدي، مكة المكرمة، الطبعة الخامِسَة، 1423هـ، 2003 م. تيسير العلام شرح عمدة الأحكام، عبد الله بن عبد الرحمن البسام، تحقيق: محمد صبحي حلاق، مكتبة الصحابة، الأمارات، مكتبة التابعين، القاهرة، الطبعة: العاشرة 1426هـ، 2006م. شرح سنن أبي داود، عبد المحسن بن حمد بن عبد المحسن العباد، نسخة الإلكترونية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176157"/>
            <w:r w:rsidRPr="003F0375">
              <w:rPr>
                <w:rFonts w:ascii="mylotus" w:hAnsi="mylotus" w:cs="KFGQPC Uthman Taha Naskh"/>
                <w:b/>
                <w:bCs/>
                <w:noProof/>
                <w:sz w:val="28"/>
                <w:szCs w:val="28"/>
                <w:rtl/>
              </w:rPr>
              <w:t>ليس الكذاب الذي يصلح بين الناس فينمي خيرا، أو يقول خيرا</w:t>
            </w:r>
            <w:bookmarkEnd w:id="9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93" w:name="_Toc496176158"/>
            <w:r w:rsidRPr="003F0375">
              <w:rPr>
                <w:rFonts w:ascii="Georgia" w:hAnsi="Georgia"/>
                <w:b/>
                <w:bCs/>
                <w:noProof/>
                <w:sz w:val="24"/>
                <w:szCs w:val="24"/>
              </w:rPr>
              <w:t>No es mentiroso aquél que concilia a la gente y así alcanza un bien,o dice lo bueno</w:t>
            </w:r>
            <w:bookmarkEnd w:id="9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كلثوم بنت عقبة بن أبي مُعَيط -رضي الله عنها- قالت: سعت رسول الله -صلى الله عليه وسلم- يقول: «ليس الكذاب الذي يُصلح بين الناس فَيَنْمِي خيرًا، أو يقول خيرًا» وفي رواية مسلم زيادة، قالت: ولم أسمعه يُرَخِّصُ في شيء مما يقوله الناس إلا في ثلاث، تعني: الحرب، والإصلاح بين الناس، وحديث الرجل امرأته، وحديث المرأة زوجها</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Kulzum Bint 'Uqbah Ibn Abi Mu'ayat,que Allah esté satisfecho con ella,marfu'an:"No es mentiroso aquél que concilia a la gente y así alcanza un bien,o dice lo bueno".Y en una narración de Muslim hay una añadidura,dijo:"Y no le oí que permitiera aquéllo sobre lo que la gente dice si no en tres casos,es decir:en la guerra,para conciliar entre la gente y lo que un hombre dice a su esposa y lo que una esposa dice a su marido".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الأصل أن الكذب محرَّم؛ لقوله صلى الله عليه وسلم: (إياكم والكذب، فإن الكذب يهدي إلى الفجور، وإن الفجور يهدي إلى النار، وما يزال الرجل يكذب ويتحرى الكذب حتى يكتب عند الله كذابًا) رواه مسلم . لكن استثني من الكذب ثلاثة أمور:  الكذب للإصلاح بين ذات البين. الكذب في الحرب.  حديث الرجل مع امرأته. فهذه الثلاثة الأمور جاءت السنة بجواز الكذب فيها؛ لما فيها من مصلحة من غير أن يترتب على ذلك مفاسد. فالأول: الكذب لأجل الإصلاح بين شخصين أو قبيلتين متنازعتين فينقل كلام الخير، ويروي لأحدهما أن صاحبه أثنى عليه ومدحه، وذكره بالأوصاف الجميلة، ولم يكن سمعه منه ولكن قصده أن يقارب بينهما، ويزيل ما فيهما من نفور ووحشة، فهذا جائز ولا بأس به ما دام قصده الإصلاح وإزالة ما في النفوس من العداوة والبغضاء والكراهية.  الثاني: الكذب في الحرب هو: أن يظهر من نفسه قوة ويتحدث بما يشحذ به بصيرة أصحابه ويكيد به عدوه، أو يقول في جيش المسلمين كثرة وجاءهم مدد كثير، أو يقول: انظر إلى خلفك، فإن فلانا قد أتاك من ورائك ليضربك... فهذا أيضا جائز؛ لما فيه من المصلحة العظيمة للإسلام والمسلمين. الثالث: كذب الرجل على امرأته والعكس، مثل أن يقول لها: إنك من أحب الناس إلي، وإني أرغب في مثلك، وما أشبه ذلك من الكلمات التي توجب الألفة والمحبة بينهما وهي تقول له مثل ذلك، فهذا أيضا جائز لما فيه من المصالح. والكذب بين الزوجين مقيد بما يديم الألفة والمحبة بينهما ودوام العشرة، لا أنه يجوز في كل الأمور. قال النووي رحمه الله: "وأما كذبه لزوجته وكذبها له فالمراد به في إظهار الود والوعد بما لا يلزم ونحو ذلك، فأما المخادعة في منع ما عليه أو عليها أو أخذ ما ليس له أو لها فهو حرام بإجماع المسلمين"، وقال الحافظ ابن حجر رحمه الله: "واتفقوا على أن المراد بالكذب في حق المرأة والرجل إنما هو فيما لا يسقط حقًا عليه أو عليها أو أخذ ما ليس له أو لها".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principio la mentira es algo prohibido,por lo que el Mensajero de Allah,que la misericordia y la protección de Allah sean con él,dijo:"Cuidado con la mentira,pues la mentira lleva a la inmoralidad,y la inmoralidad lleva al Fuego.Y un hombre dice mentiras y se esfuerza en ello hasta que se escribe mentiroso,donde Allah.Lo narró Muslim.Sin embargo exceptuó tres casos en los que se miente:Cuando se miente para reconciliar a las personas,el mentir en la guerra y lo que un hombre dice a su esposa(y la esposa a su marido).Entonces,la sunna es que esta permitida la mentira en estos tres casos,por lo que hay en ellos de beneficio y sin que haya ningún tipo de consecuencia negativa.Así pues,el primero:El hecho de mentir para reconciliar entre dos personas o tribus que están en discordia.Entonces,dice buenas palabras a una parte como que la otra parte las ha dicho,que le ha alabado,y mencionado sus buenas características.Y esto sin haberlo oído realmente de una de las partes,si no que es para acercar a las dos partes y hacer desaparcer el rechazo que hay entre ellas.Así pues,esto está permitido y no hay problema en ello,siempre y cuando el objetivo sea la reconciliación y hacer desaparecer la enemistad,el rencor y el hecho de que se detesten.El segundo:la mentira en la guerra,esto es,que uno muestre su fuerza y hable de lo que estímula la vista de sus compañeros y engaña a su enemigo.O que diga que en el ejército musulmán es muy numeroso y que les llegaron muchos refuerzos,o que diga:"Mira detrás tuyo pues fulano ha venido por detrás tuyo para golpearte.Así pues,esto también está permitido debido al gtan beneficio que supone para el Islam y los musulmanes.Y el tercero:que el hombre mienta a su esposa y al revés.Como por ejemplo que le diga a ella que es la persona que más quiere y ciertamente deseo a alguien como tú y palabras similares las cuales provocan armonía y cariño entre los espososY la esposa también le puede decir palabras como éstas.Así pues,esto también está permitido debido al beneficio que tiene.Y la mentira entre los esposos está condicionada a aquéllo cuyo fruto es la cercanía,armonía y cariño y lo que hace que la vida matrimonial perdure.No significa que esté permitido en todas las cuestiones.Dijo Al Nawawi,que la misericordia de Allah sean con él:"Y el hecho de mentir a su esposa o que ella le mienta a él,es con el objetivo de mostrar el cariño y el compromiso en aquéllo que no es obligatorio,sin embargo el engaño en aquéllo que no le es permitido a él o a ella,o tomar algo que no es del derecho de uno es algo prohibido por consenso de los musulmanes".Del libro:Explicación de Muslim del Imam Al Nawawi(16/158).Y dijo Al Hafidh,que la misericordia de Allah sea con él:"Y hay acuerdo en que la mentira con respecto a la esposa y al marido es en aquéllo que no supone una falta en cuanto a lo que es una obligación o tomar algo sin derecho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 &gt; العلاقة بين الرجل والمرأة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كلثوم بنت عقبة بن أبي مُعَيط -رضي الله عنها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ينمي : يبلغ.</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يُرخِّص : يُجوِّز</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حديث الرجل امرأته : الكلام الذي يديم المحبة بينهما كأن يقول: لا أحبَّ إليَّ منك ، وتقول له ذلك</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الكذب حرام من حيث الأصل، وإنما أبيح على سبيل الترخيص في هذه الأمور الثلاثة، لعظم المصلحة المترتبة على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الكذب لأجل الإصلاح بين المسلمين المتخاصمين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الكذب في حال الحرب ومخادعة العدو</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إخبار الرجل زوجته بخلاف ما في قلبه تجاهها، وكذا العكس</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التورية والمعاريض في الحديث</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أ. د . حمد بن ناصر بن عبد الرحمن العمار   دار كنوز اشبيليا  ـ  الطبعة الأولى : 1430 هـ  بهجة الناظرين                 الشيخ: سليم بن عيد الهلالي               دار ابن الجوزي      نزهة المتقين                  د . مصطفى سعيد الخن  ـ    د. مصطفى البغا  ـ   محي الدين مستو ـ علي الشرجبي ـ محمد أمين لطفي.                   مؤسسة الرسالة ، بيروت  الطبعة الأولى : 1397 هـ 1977 م الطبعة الرابعة عشر 1407 هـ 1987م                                        شرح رياض الصالحين، محمد بن صالح بن محمد العثيمين، دار الوطن للنشر، الرياض، الطبعة: 1426 هـ. رياض الصالحين، د. ماهر بن ياسين الفحل، الناشر: دار ابن كثير للطباعة والنشر والتوزيع، دمشق - بيروت، الطبعة: الأولى، 1428 هـ - 2007 م. صحيح البخاري، محمد بن إسماعيل البخاري، دار طوق النجاة، الطبعة : الأولى، 1422هـ. صحيح مسلم، مسلم بن الحجاج  القشيري النيسابوري، محمد فؤاد عبد الباقي، دار إحياء التراث العربي - بيروت. المنهاج شرح صحيح مسلم بن الحجاج، أبو زكريا محيي الدين يحيى بن شرف النووي، دار إحياء التراث العربي - بيروت، الطبعة: الثانية، 1392.  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فتح الباري شرح صحيح البخاري، المؤلف: أحمد بن علي بن حجر  العسقلاني الشافعي، الناشر: دار المعرفة - بيروت، 1379، رقم كتبه وأبوابه وأحاديثه: محمد فؤاد عبد الباقي، قام بإخراجه وصححه وأشرف على طبعه: محب الدين الخطيب، عليه تعليقات العلامة: عبد العزيز بن عبد الله بن باز. معالم السنن، وهو شرح سنن أبي داود، حمد بن سليمان الخطابي، الناشر: المطبعة العلمية - حلب، الطبعة: الأولى 1351 هـ - 1932 م. مرقاة المفاتيح شرح مشكاة المصابيح، المؤلف: علي بن (سلطان) محمد، أبو الحسن نور الدين الملا الهروي القاري، الناشر: دار الفكر، بيروت - لبنان الطبعة: الأولى، 1422هـ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176159"/>
            <w:r w:rsidRPr="003F0375">
              <w:rPr>
                <w:rFonts w:ascii="mylotus" w:hAnsi="mylotus" w:cs="KFGQPC Uthman Taha Naskh"/>
                <w:b/>
                <w:bCs/>
                <w:noProof/>
                <w:sz w:val="28"/>
                <w:szCs w:val="28"/>
                <w:rtl/>
              </w:rPr>
              <w:t>ليس الواصل بِالمُكَافِىءِ، ولكنَّ الواصل الذي إذا قَطعت رحِمه وصَلَها</w:t>
            </w:r>
            <w:bookmarkEnd w:id="9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95" w:name="_Toc496176160"/>
            <w:r w:rsidRPr="003F0375">
              <w:rPr>
                <w:rFonts w:ascii="Georgia" w:hAnsi="Georgia"/>
                <w:b/>
                <w:bCs/>
                <w:noProof/>
                <w:sz w:val="24"/>
                <w:szCs w:val="24"/>
              </w:rPr>
              <w:t>El que mantiene los lazos familiares no es aquel que responde al bien con el bien, sino que el que mantiene los lazos familiares es aquel que si se cortan los lazos familiares los une</w:t>
            </w:r>
            <w:r w:rsidRPr="003F0375">
              <w:rPr>
                <w:rFonts w:ascii="Georgia" w:hAnsi="Georgia"/>
                <w:b/>
                <w:bCs/>
                <w:noProof/>
                <w:sz w:val="24"/>
                <w:szCs w:val="24"/>
                <w:rtl/>
              </w:rPr>
              <w:t>.</w:t>
            </w:r>
            <w:bookmarkEnd w:id="9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عن النبي -صلى الله عليه وسلم- قال: «ليس الواصل بالمُكَافِئِ ، ولكنَّ الواصل الذي إذا قَطعت رحِمه وصَلَها».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Abudllah Ibn Amer Ibn Al As –Alah se complazca de ambos- que el profeta –la paz y las bendiciones sean con él- dijo: “El que mantiene los lazos familiares no es aquel que responde al bien con el bien, sino que el que mantiene los lazos familiares es aquel que si se cortan los lazos familiares los une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قوله -صلى الله عليه وسلم-: "ليس الواصل بالمكافىء" أي ليس الإنسان الكامل في صلة الرحم والإحسان إلى الأقارب هو الشخص الذي يقابل الإحسان بالإحسان، بل الواصل حقيقة الكامل في صلة الرحم هو الذي إذا قطعت رحمه وصلها، حتى لو أساؤوا إليه، ثم قابل الإساءة بالإحسان إليهم، فهذا هو الواصل حقا، فعلى الإنسان أن يصبر ويحتسب على أذية أقاربه وجيرانه وأصحابه وغيرهم، فلا يزال له من الله ظهير عليهم، وهو الرابح، وهم الخاسرون. وصلة الرحم تكون بالمال، والعون على الحاجة، ورفع الضرر، وطلاقة الوجه والدعاء لهم، والمعنى الجامع إيصال ما أمكن من الخير، ودفع ما أمكن من الشر بحسب الطاقة، وقد أكد الإسلام كثيرا على صلة الرحم، إلا أنه لا يعد من القطيعة من ترك صلة الرحم من باب الهجر الوقائي أو الردعي؛ كمن رأى المصلحة في ترك الصلة رجاء أن يعود رحمه إلى جادة الصواب، وترك المخالفات الدينية، أو خاف على نفسه وأهله أنه متى وصل رحمه وهم على تلك المخالفات الشرعية، لربما انتقلت العدوى إليه وإلى من تحت يده.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las palabras del profeta –la paz y las bendiciones sean con él- “El que mantiene los lazos familiares no es aquel que responde al bien con el bien” es decir no es una persona completa aquella que solo une los lazos familiares y trata amablemente a sus cercanos cuando lo tratan bien nada más, sino que se considera que alguien mantiene realmente los lazos familiares cuando estos se rompen y él los une, aunque lo traten mal, él les responde ese maltrato con bondad, él es quien mantiene los lazos realmente, las personas deben ser tolerantes y soportar el maltrato de sus familiares, vecinos, amigos y otros, Alah no dejará de ayudarlo contra ellos, él es el que ganará y ellos perderán, mantener los lazos es ayudar económicamente, solucionar necesidades, defenderlos, ponerles buena cara y suplicar por ellos, en términos generales significa hacer llegar el bien en la medida de la posibilidad y alejar el mal en lo posible, el islam ha hecho mucho énfasis en mantener los lazos familiares, excepto cuando existe en el corte de lazos familiares una prevención o disuasión, como aquel que los corta para que sus familiares rectifiquen o para evitar discusiones religiones, o aquel que por mantener esos lazos unidos tema que él y su familia se vean afectados por diferencias religiosas ya que podría haber enemistad entre él y los demás que están bajo su custodia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الواصل : كامل الصلة لأقاربه.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المكافئ : الذي يكافئهم على صلتهم 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رحمه : قرابته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وصلها : برها وأحسن إليها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صلة الأرحام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إخلاص الأعمال لله ، ولو لم يأت منها خير عاجل في الدنيا ، فهي خير دائم في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الإساءة للمسلم لا تجعله يقطع الخير عن المسيء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صلة الرحم المعتبرة شرعا أن تصل من قطعك، وتعفو عمن ظلمك، وتعطي من حرمك ، وليست صلة المقابلة والمجازاة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بيان : أن الصلة إذا كانت نظير مكافأة من الطرف الآخر لا تكون صلة كاملة، لأنها من باب تبادل المنافع، وهذا مما يستوي فيه الأقارب والأباعد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في معاملة الأقارب مقابلة الإساءة بالإحسان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منار القاري شرح مختصر صحيح البخاري، المؤلف: 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عشرة 1407 هـ 1987م.  شرح رياض الصالحين، المؤلف: محمد بن صالح بن محمد العثيمين، الناشر: دار الوطن للنشر، الرياض، الطبعة: 1426 هـ. صحيح البخاري، محمد بن إسماعيل البخاري، دار طوق النجاة، الطبعة : الأولى، 1422هـ. رياض الصالحين، د. ماهر بن ياسين الفحل، الناشر: دار ابن كثير للطباعة والنشر والتوزيع، دمشق - بيروت، الطبعة: الأولى، 1428 هـ - 2007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176161"/>
            <w:r w:rsidRPr="003F0375">
              <w:rPr>
                <w:rFonts w:ascii="mylotus" w:hAnsi="mylotus" w:cs="KFGQPC Uthman Taha Naskh"/>
                <w:b/>
                <w:bCs/>
                <w:noProof/>
                <w:sz w:val="28"/>
                <w:szCs w:val="28"/>
                <w:rtl/>
              </w:rPr>
              <w:t>ليس على المُسلِم في عبدِهِ وَلاَ فَرَسهِ صَدَقَة</w:t>
            </w:r>
            <w:bookmarkEnd w:id="9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97" w:name="_Toc496176162"/>
            <w:r w:rsidRPr="003F0375">
              <w:rPr>
                <w:rFonts w:ascii="Georgia" w:hAnsi="Georgia"/>
                <w:b/>
                <w:bCs/>
                <w:noProof/>
                <w:sz w:val="24"/>
                <w:szCs w:val="24"/>
              </w:rPr>
              <w:t>El musulmán no está obligado a dar azaque ni de sus esclavos ni de sus caballos</w:t>
            </w:r>
            <w:r w:rsidRPr="003F0375">
              <w:rPr>
                <w:rFonts w:ascii="Georgia" w:hAnsi="Georgia"/>
                <w:b/>
                <w:bCs/>
                <w:noProof/>
                <w:sz w:val="24"/>
                <w:szCs w:val="24"/>
                <w:rtl/>
              </w:rPr>
              <w:t>.</w:t>
            </w:r>
            <w:bookmarkEnd w:id="9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«ليس على المُسلِم في عبدِهِ وَلاَ فَرَسهِ صَدَقَة».  وفي لفظ: «إلا زكاة الفِطر في الرقيق».</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“El musulmán no está obligado a dar azaque ni de sus esclavos ni de sus caballos”. En otro relato: “a excepción del azaque del fin del Ramadán en los esclavos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مبنى الزكاة على المساواة والعدل، لذا أوجبها الله تعالى في أموال الأغنياء النامية والمعدة للنماء، كالخارج من الأرض، وعروض التجارة. أما الأموال التي لا تنمو -وهي باقية لِلقُنية والاستعمال- فهذه ليس فيها زكاة على أصحابها؛ لاختصاص المسلم بها لنفسه. وذلك كمركبه، من فرس، وبعير، وسيارة، وكذلك عبده المعد للخدمة، وفرشه وأوانيه المعدة للاستعمال. لكن يستثنى من ذلك زكاة الفطر للعبد، فإنها تجب وإن لم يُعدَّ للتجارة، لأنها متعلقة بالبدن لا بالمال.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azaque tiene el objetivo de establecer la igualdad y la justicia, por ello Al-lah, Ensalzado sea, la impuso en las riquezas lucrativas de los ricos, o en aquellos medios acumulados para sacar la mayor ganancia, como son las riquezas extraídas de la tierra o las transacciones comerciales. Sin embargo, en lo que respecta a aquellos medios que no son para el lucro, sino para las necesidades vitales y el uso diario, no está obligado que se saque el azaque de ellos, puesto que el musulmán los necesita para sí mismo. Es el caso de su medio de transporte, ya sea caballo, dromedario o coche, así como el esclavo que le sirve, sus muebles y cubiertos para el uso diario. De todo ello, se exceptúa el azaque del fin del Ramadán en lo que a esclavos se refiere. Es obligatoria aunque no sea un bien para el comercio y el lucro, pero este azaque está relacionado con el cuerpo, no con las propiedades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أحكام ومسائل الزكاة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الزكاة &gt; زكاة الفطر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المُسلِم : هو المنقاد لله تعالى ظاهرا وباطنا.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عبده : المملوك من الرقيق الذي اختصه لنفسه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صدقة : الزكاة الواجبة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زكاة الفطر : هي الصدقة التي تدفع عند الفطر من رمضان، صاعا من طعام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الرقيق : المملوك</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وجوب الزكاة فيما اختصه المسلم لنفسه من رقيق وخيل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الزكاة في الخيل والرقيق المعدُّ للتجارة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ما أعد للاستعمال والاقتناء، لا تجب فيه الزكاة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زكاة الفطر عن العبيد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التشريع الإسلامي وسهولته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الإلمام بشرح عمدة الأحكام، تأليف: إسماعيل الأنصاري، مطابع دار الفكر، الطبعة الأولى:1381هـ.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176163"/>
            <w:r w:rsidRPr="003F0375">
              <w:rPr>
                <w:rFonts w:ascii="mylotus" w:hAnsi="mylotus" w:cs="KFGQPC Uthman Taha Naskh"/>
                <w:b/>
                <w:bCs/>
                <w:noProof/>
                <w:sz w:val="28"/>
                <w:szCs w:val="28"/>
                <w:rtl/>
              </w:rPr>
              <w:t>ليس فيما دُون خمس أَوَاقٍ صدقة، ولا فيما دون خمس ذَوْدٍ صدقة، ولا فيما دُونَ خمسة أَوْسُقٍ صدقة</w:t>
            </w:r>
            <w:bookmarkEnd w:id="9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99" w:name="_Toc496176164"/>
            <w:r w:rsidRPr="003F0375">
              <w:rPr>
                <w:rFonts w:ascii="Georgia" w:hAnsi="Georgia"/>
                <w:b/>
                <w:bCs/>
                <w:noProof/>
                <w:sz w:val="24"/>
                <w:szCs w:val="24"/>
              </w:rPr>
              <w:t>Toda propiedad que sea inferior a cinco ouquiyas (200 dirhams) no le se será obligatorio dar limosna, ni tampoco si el ganado es inferior a cinco dromedarios, ni si la cosecha es inferior a cinco wasaks (unos 900 kilos)</w:t>
            </w:r>
            <w:r w:rsidRPr="003F0375">
              <w:rPr>
                <w:rFonts w:ascii="Georgia" w:hAnsi="Georgia"/>
                <w:b/>
                <w:bCs/>
                <w:noProof/>
                <w:sz w:val="24"/>
                <w:szCs w:val="24"/>
                <w:rtl/>
              </w:rPr>
              <w:t>.</w:t>
            </w:r>
            <w:bookmarkEnd w:id="9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قال رسول الله -صلى الله عليه وسلم-: «ليس فيما دون خمس أَوَاقٍ صدقة، ولا فيما دون خمس ذَوْدٍ صدقة، ولا فيما دُونَ خمسة أَوْسُقٍ صدقة».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Al-Judrí, Al-lah esté complacido con él, que dijo: El Mensajero de Al-lah, Él le bendiga y le dé paz, dijo: “Toda propiedad que sea inferior a cinco ouquiyas (200 dirhams) no le se será obligatorio dar limosna, ni tampoco si el ganado es inferior a cinco dromedarios, ni si la cosecha es inferior a cinco wasaks (unos 900 kilos)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الزكاة، مواساة بين الأغنياء والفقراء، ولذا فإنها لا تؤخذ ممن ماله قليل لا يُعدَّ به غنيا. فالشارع بين أدنى حد لمن تجب عليه، وأما من يملك دون الحد الأدنى، فإنه فقير لا يؤخذ منه شيء. فصاحب الفضة، لا تجب عليه حتى يكون عنده خمس أَوَاقٍ، وكل أوقية أربعون درهما، فيكون نصابه منها مائتي درهم ، تعادل: خَمْسَمائَةٍ وتسعين جرامًا.  وصاحب الإبل لا تجب عليه الزكاة، حتى يكون عنده خمسٌ فصاعدا، وما دون ذلك ليس فيها زكاة. وصاحب الحبوب والثمار، لا تجب عليه، حتى يكون ما عنده خمسة أَوسُقٍ، و"الوَسْقُ" ستون صاعا، فيكون نصابه ثَلاثُمِائةِ صاعٍ.</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azaque tiene el objetivo de establecer la igualdad entre el rico y el pobre. Por ese motivo, no se debe tomar de quien sus propiedades sean reducidas, de modo que no se le puede considerar rico. El Legislador ha establecido un mínimo imponible (nissab). Todo el que posea menos de este nissab, se le considera pobre y por tanto no se debería tomar de él el azaque. El que posea algo de plata, no está obligado a dar el azaque hasta que no posea cinco ouquiya. Cada ouqiya equivale a 40 dírhams, por lo que su nissab son 200 dírhams (unos 590 gramos de plata). El que posee ganado inferior a cinco dromedarios. Si supera ese número, sí. El que posee frutas, verduras y legumbres no está obligado tampoco a dar el azaque si su propiedad es inferior a cinco wasaks. Un wasak equivale a 60 saa, unos 900 kilos en total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زكاة النقدين</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الزكاة &gt; زكاة بهيمة الأنعام</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الزكاة &gt; زكاة الخارج من الأرض</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دُونَ : أقل، وقد بينتها رواية مسلم "ليس في حَبٍّ ولا تمر صدقة حتى تبلغ خمسة أوسق".</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أَوَاقٍ : جمع أوقية، وهي: أربعون درهما.  فعلى هذا يكون نصابُ الفضة مائتي درهم.وهي تعادل بالريالات السعودية الفضية: (56 ريالاً سعودياً ).وأما بالجِرَامات فتعادل: خَمْسِمِائَةٍ وخمس وتسعين جراماً</w:t>
      </w:r>
      <w:r w:rsidRPr="003F0375">
        <w:rPr>
          <w:rFonts w:ascii="mylotus" w:hAnsi="mylotus" w:cs="KFGQPC Uthman Taha Naskh"/>
          <w:noProof/>
        </w:rPr>
        <w:t xml:space="preserve"> .</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ذَوْدٍ : الذود، ليس له مفرد من لفظه، ويطلق على الثلاث من الإبل إلى العشر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أَوْسُقٍ : جمع وَسْقٍ، وأصله في اللغة: الحمل من الحب والثمر. وقدره ستون صاعًا بالصاع النبوي. فالخمسة الأوسق: ثَلَاثُمِائَةِ صاعٍ بالصاع النبوي، والصاع النبوي: أربعة أمداد، والمُد: مِلْء كَفَّي الرجُل المتوسط، ويقدر بـ900 كلغ</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الزكاة في الفضة، والإبل، والحبوب والثمار، إذا بلغت نصابًا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مقدار نصاب الأشياء الثلاثة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سقوط الزكاة فيما دون تلك المقادير من هذه الأعيان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النقصان اليسير في الوزن يمنع وجوب الزكاة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التشريع بإسقاط الزكاة عما دون النصاب؛ حيث لا يحتمل أن تؤخذ منه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الإلمام بشرح عمدة الأحكام، تأليف: إسماعيل الأنصاري، مطابع دار الفكر، الطبعة الأولى: 1381هـ.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176165"/>
            <w:r w:rsidRPr="003F0375">
              <w:rPr>
                <w:rFonts w:ascii="mylotus" w:hAnsi="mylotus" w:cs="KFGQPC Uthman Taha Naskh"/>
                <w:b/>
                <w:bCs/>
                <w:noProof/>
                <w:sz w:val="28"/>
                <w:szCs w:val="28"/>
                <w:rtl/>
              </w:rPr>
              <w:t>ليصل أحدكم نشاطه فإذا فتر فليرقد</w:t>
            </w:r>
            <w:bookmarkEnd w:id="10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01" w:name="_Toc496176166"/>
            <w:r w:rsidRPr="003F0375">
              <w:rPr>
                <w:rFonts w:ascii="Georgia" w:hAnsi="Georgia"/>
                <w:b/>
                <w:bCs/>
                <w:noProof/>
                <w:sz w:val="24"/>
                <w:szCs w:val="24"/>
              </w:rPr>
              <w:t>Que cada quien rece lo que pueda, si se agota entonces que descanse</w:t>
            </w:r>
            <w:r w:rsidRPr="003F0375">
              <w:rPr>
                <w:rFonts w:ascii="Georgia" w:hAnsi="Georgia"/>
                <w:b/>
                <w:bCs/>
                <w:noProof/>
                <w:sz w:val="24"/>
                <w:szCs w:val="24"/>
                <w:rtl/>
              </w:rPr>
              <w:t>.</w:t>
            </w:r>
            <w:bookmarkEnd w:id="10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دخل النبي -صلى الله عليه وسلم- المسجد فإذا حبل ممدود بين الساريتين، فقال: «ما هذا الحبل؟» قالوا: هذا حبل لزينب، فإذا فَتَرَتْ تَعَلَّقَتْ به. فقال النبي -صلى الله عليه وسلم-: «حُلُّوهُ، لِيُصَلِّ أحدكم نشاطه فإذا فَتَرَ فليرقد».</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Relató Anas –Alah se complazca de él-: entro el mensajero de Alah –la paz y las bendiciones sean con él- a la mezquita y vio una cuerda colgada entre dos pilares entonces dijo: ¿Qué son esas cuerdas? Le dijeron: esa cuerda es de Zainab, cuando se cansa se apoya en ella, el profeta –la paz y las bendiciones sean con él- dijo: “Retírenla, que cada quien rece lo que pueda, si se agota entonces que descanse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النبي -صلى الله عليه وسلم- المسجد فوجد أمامه حبلا معلقا بين عمودين من أعمدة المسجد، فتفاجأ وسأل عن سبب تعليقه، فقال له الصحابة -رضي الله عنهم-: إنه حبل لزينب، تصلي النافلة وتطيل، فإذا شعرت بتعب صلت وتمسكت بالحبل، فأمر بإزالة الحبل وحث على الاقتصاد في العبادة والنهي عن التعمق فيها ليكون الإقبال عليها بنشاط.</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Entro el profeta –la paz y las bendiciones de Alah sean con él- a la mezquita y vio al frente de él una cuerda colgada entre dos pilares de la mezquita, se sorprendió y pregunto porque estaba colgada, sus compañeros –que Alah se complazca de ellos- le dijeron que la había puesto Zainab, ella hacia rezos voluntarios y los alargaba cuando se sentía cansada rezaba y se apoyaba en la cuerda, el profeta ordenó retirarla y exhorto a la moderación en las adoraciones y prohibió el exagerar la intensidad de las mismas para que sean realizadas con energía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ساريتين : مفردها سارية: الأسطوانة, وهي الدعامة التي يعتمد عليها السقف.</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فترت : كسلت عن القيام في الصلاة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نشاطه : مدة ارتياحه وفراغه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التيسير ورفع الحرج والمشقة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التنفل جائز في المسجد للرجال والنساء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إزالة المنكر باليد لمن يتمكن من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أن يعتمد المصلي في أثناء صلاته على شيء</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الاقتصاد في العبادة والإقبال عليها بنشاط</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تطريز رياض الصالحين, تأليف: فيصل مبارك, دار العاصمة, ط1423 - 2002 بهجة الناظرين شرح رياض الصالحين, تأليف: سليم بن عيد الهلالي, دار ابن الجوزي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176167"/>
            <w:r w:rsidRPr="003F0375">
              <w:rPr>
                <w:rFonts w:ascii="mylotus" w:hAnsi="mylotus" w:cs="KFGQPC Uthman Taha Naskh"/>
                <w:b/>
                <w:bCs/>
                <w:noProof/>
                <w:sz w:val="28"/>
                <w:szCs w:val="28"/>
                <w:rtl/>
              </w:rPr>
              <w:t>مَا أَنْهَرَ الدَّمَ، وَذُكِرَ اسْمُ الله عَلَيْهِ، فَكُلُوهُ، لَيْسَ السِّنَّ وَالظُّفْرَ، وَسَأُحَدِّثُكُمْ عَنْ ذَلِكَ، أَمَّا السِّنُّ: فَعَظْمٌ، وَأَمَّا الظُّفْرُ: فَمُدَى الْحَبَشَةِ</w:t>
            </w:r>
            <w:bookmarkEnd w:id="10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03" w:name="_Toc496176168"/>
            <w:r w:rsidRPr="003F0375">
              <w:rPr>
                <w:rFonts w:ascii="Georgia" w:hAnsi="Georgia"/>
                <w:b/>
                <w:bCs/>
                <w:noProof/>
                <w:sz w:val="24"/>
                <w:szCs w:val="24"/>
              </w:rPr>
              <w:t>Todo lo que haga correr la sangre y se haya mencionado el nombre de Al-lah sobre él, se puede comer, a excepción del diente o la uña. Y os voy a contar porqué. El diente por ser un hueso, y la uña es la daga de los idólatras abisinios</w:t>
            </w:r>
            <w:r w:rsidRPr="003F0375">
              <w:rPr>
                <w:rFonts w:ascii="Georgia" w:hAnsi="Georgia"/>
                <w:b/>
                <w:bCs/>
                <w:noProof/>
                <w:sz w:val="24"/>
                <w:szCs w:val="24"/>
                <w:rtl/>
              </w:rPr>
              <w:t>.</w:t>
            </w:r>
            <w:bookmarkEnd w:id="10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رَافِع بْن خَدِيج -رضي الله عنه- قال: «كُنَّا مَعَ رَسُولِ الله-صلى الله عليه وسلم- بِذِي الْحُلَيْفَةِ مِنْ تِهَامَةَ، فَأَصَابَ النَّاسَ جُوعٌ فَأَصَابُوا إبِلاً وَغَنَماً، وَكَانَ النَّبِيُّ -صلى الله عليه وسلم- فِي أُخْرَيَاتِ الْقَوْمِ، فَعَجِلُوا وَذَبَحُوا وَنَصَبُوا الْقُدُورَ فَأَمَرَ النَّبِيُّ -صلى الله عليه وسلم- بِالْقُدُورِ فَأُكْفِئَتْ، ثُمَّ قَسَمَ فَعَدَلَ عَشَرَةً مِنْ الْغَنَمِ بِبَعِيرٍ، فَنَدَّ مِنْهَا بَعِيرٌ فَطَلَبُوهُ فَأَعْيَاهُمْ، وَكَانَ فِي الْقَوْمِ خَيْلٌ يَسِيرَةٌ، فَأَهْوَى رَجُلٌ مِنْهُمْ بِسَهْمٍ، فَحَبَسَهُ الله، فَقَالَ: إنَّ لِهَذِهِ الْبَهَائِمِ أَوَابِدَ كَأَوَابِدِ الْوَحْشِ، فَمَا نَدَّ عَلَيْكُمْ مِنْهَا فَاصْنَعُوا بِهِ هَكَذَا، قُلْتُ: يَا رَسُولُ الله، إنَّا لاقُو الْعَدُوِّ غَداً، وَلَيْسَ مَعَنَا مُدىً، أَفَنَذْبَحُ بِالْقَصَبِ؟ قَالَ: مَا أَنْهَرَ الدَّمَ، وَذُكِرَ اسْمُ الله عَلَيْهِ، فَكُلُوهُ، لَيْسَ السِّنَّ وَالظُّفْرَ، وَسَأُحَدِّثُكُمْ عَنْ ذَلِكَ، أَمَّا السِّنُّ: فَعَظْمٌ، وَأَمَّا الظُّفْرُ: فَمُدَى الْحَبَشَةِ».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Rafi’ Ibn Jadiy, Al-lah esté complacido con él, que dijo: “Estábamos con el Mensajero de Al-lah, Él le bendiga y le dé paz, en la expedición militar de Dhu Al-Hulaifa, en un valle plano. La gente pasaba hambre hasta que apresaron muchas cabezas de ganado, entre camellos y corderos. No obstante, el Mensajero de Al-lah, Él le bendiga y le dé paz, estaba al final de la expedición. Así que se apresuraron a degollar algunos animales y pusieron sus cazuelas sobre el fuego. Sin embargo, el Mensajero de Al-lah, Él le bendiga y le dé paz, ordenó que se volcaran las cazuelas y repartió ese botín, el camello equivalía a diez corderos. Se escapó un camello joven y lo persiguieron para darle caza, pero les agotó. Entre ellos había un hombre que poseía un caballo rampante. Desde lo alto de él, el hombre lanzó una flecha que alcanzó al camello y lo paralizó. Luego, el Mensajero de Al-lah, Él le bendiga y le dé paz, dijo: “estas bestias tienen una forma especial de darle caza. Lo que se os escape de ella, haced con él esto mismo”. Dije: “Mensajero de Al-lah, nos encontraremos mañana con el enemigo y no tenemos dagas ni machetes, ¿degollamos con tubos?” Dijo: ‘Todo lo que haga correr la sangre y se haya mencionado el nombre de Al-lah sobre él, se puede comer, a excepción del diente o la uña. Y os voy a contar porqué. El diente por ser un hueso, y la uña es la daga de los idólatras abisinios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رافع بن خديج -رضي الله عنهما- أنهم كانوا في غزوة من الغزوات مع النبي -صلى الله عليه وسلم- بمكان يقال له: ذو الحليفة، وأنهم أصابوا نعماً كثيرة، فذبحوا من تلك النعم قبل قسمته ولم ينتظروا القسمة، وكان النبي -صلى الله عليه وسلم- متأخراً فأتى إليهم وقد نصبوا القدور، فعمد إلى القدور فكفأها ورملها، أي: حشاها بالتراب، وقال: إن النهبة ليست بأحل من الميتة، ثم قسم فعدل البعير بعشر من الغنم، وحينئذ ذبح كل منهم مما أصاب، أي: من نصيبه الخاص به، ففر بعير منها ولم يقدروا عليه؛ لقلة الخيل، ورماه رجل بسهم فحبسه الله، فقال النبي -صلى الله عليه وسلم-: إن لهذه البهائم أوابد كأوابد الوحش، فما ند عليكم منها فاصنعوا به هكذا. ثم سألوا النبي -صلى الله عليه وسلم- عن الذبح بأي وسيلة، فأخبرهم أن كل ما يسيل الدم، واقترن مع الذبح التسمية، فهو مما يجوز الأكل به، ولكن الظفر سواء كان متصلًا بيد الإنسان أو منفصلًا  من إنسان أو غيره فلا يجوز؛ لأنها سكاكين الكفار، وكذلك السن لا تجوز التذكية به؛ لأنه عظم.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Rafi’ Ibn Jadiy, Al-lah esté complacido con él, nos narra que estaban con el Mensajero de Al-lah, Él le bendiga y le dé paz, en una de las expediciones militares en un lugar llamado Dhu Al-Hulaifa, y que apresaron muchas cabezas de ganado, entre camellos y corderos; y que degollaron algunos animales antes del reparto del botín. El Mensajero de Al-lah, Él le bendiga y le dé paz, estaba en ese momento al final de la expedición. Cuando llegó, ellos ya habían dispuesto las cazuelas sobre el fuego para cocinar la carne. El Mensajero de Al-lah, Él le bendiga y le dé paz, ordenó que se volcaran las cazuelas y que se llenaran de tierra y les dijo que el animal expoliado del botín antes de ser repartido es igual que comer un cadáver animal. Luego, ordenó repartir el botín, y estableció que el camello equivalía a diez corderos. Entonces cada uno degolló lo que quiso de su parte del botín, pero se escapó un camello joven y lo persiguieron para darle caza, pero les agotó porque no tenían caballos suficientes. Uno de ellos poseía un caballo veloz y desde lo alto de él, le lanzó una flecha que lo alcanzó y lo paralizó. Entonces, el Mensajero de Al-lah, Él le bendiga y le dé paz, dijo: “estas bestias tienen una forma especial de darle caza. Lo que se os escape de ella, haced con él esto mismo”. Después le preguntaron al Mensajero de Al-lah, Él le bendiga y le dé paz, por el instrumento con que pueden degollar. Les dijo que todo lo que haga correr la sangre y se haya mencionado el nombre de Al-lah sobre él, se puede comer, a excepción las uñas, esté en la mano o suelta, porque son los cuchillos de los incrédulos idólatras, como tampoco se debe emplear el diente por ser un hueso con el que no se puede degollar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رافع بن خَديج الأنصاري الأوسي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الحُليفة : تصغير حلفة، وهي نبت معروف، سميت المنطقة به؛ لأنها من منابته.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تِهَامة : وهي ما تصوب من جبال الحجاز إلى البحر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نَدَّ : بمعنى: هرب على وجهه شارداً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فأعياهم : أعجزهم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أوابد : الغريبة المتوحشة، والمراد: أن لها توحشا ونفوراً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مُدَى الحبشة : وهى: السكين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أنهر الدم : بمعنى فتح الدم وأساله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من عادة النبي -صلى الله عليه وسلم- الجميلة أن يكون في آخر الجيش؛ رفقا بالضعيف والمنقطع، فكذا ينبغي للقواد والأمراء، وهكذا ينبغي ملاحظة الضعفاء العاجزين في كل الأحوال، في إمامة الصلاة وغيرها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تأديب الإمام لرعيته وجنده، فقد أدبهم النبي -صلى الله عليه وسلم- على هذه العجلة والتصرف، قبل أخذ إذنه، فكان جزاؤهم حرمانهم مما أرادوا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القاعدة الفقهية: من تعجل شيئا قبل أوانه عوقب بحرمانه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العدل لاسيما في موطن جهاد الأعداء والكفار؛ لأنه من أسباب النصر والظفر بالأعداء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هرب ولم يمكن إدراكه من الإبل، أو البقر، أو الغنم، أو من الحيوانات المستأنسة، فليقتل برميه، فإن مات فالرمي ذكاته؛ لأنه صار حكمه حكم الوحش النافر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التسمية، وتسقط سهواً وجهلًا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التذكية بكل ما أنهر الدم وأساله، من حديد، أو حجر، أو قصب، أو غيرها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 2006م. تأسيس الأحكام، أحمد بن يحيى النجمي، دار علماء السلف، الطبعة: الثانية 1414هـ.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176169"/>
            <w:r w:rsidRPr="003F0375">
              <w:rPr>
                <w:rFonts w:ascii="mylotus" w:hAnsi="mylotus" w:cs="KFGQPC Uthman Taha Naskh"/>
                <w:b/>
                <w:bCs/>
                <w:noProof/>
                <w:sz w:val="28"/>
                <w:szCs w:val="28"/>
                <w:rtl/>
              </w:rPr>
              <w:t>مَا أحَدٌ يَدْخُل الجنَّة يُحِبُّ أن يَرجع إلى الدنيا وله ما على الأرض من شيء إلا الشَّهيد، يَتَمَنَّى أن يَرجع إلى الدنيا، فيُقْتَل عَشْر مَرَّاتٍ؛ لما يَرَى من الكَرَامة</w:t>
            </w:r>
            <w:bookmarkEnd w:id="10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05" w:name="_Toc496176170"/>
            <w:r w:rsidRPr="003F0375">
              <w:rPr>
                <w:rFonts w:ascii="Georgia" w:hAnsi="Georgia"/>
                <w:b/>
                <w:bCs/>
                <w:noProof/>
                <w:sz w:val="24"/>
                <w:szCs w:val="24"/>
              </w:rPr>
              <w:t>Nadie que entre al paraíso desearía volver a la vida mundanal aunque se le diera todo lo que hay en ella, excepto el mártir que desea regresar a esta vida para volver a morir diez veces más por toda la recompensa que recibirá</w:t>
            </w:r>
            <w:r w:rsidRPr="003F0375">
              <w:rPr>
                <w:rFonts w:ascii="Georgia" w:hAnsi="Georgia"/>
                <w:b/>
                <w:bCs/>
                <w:noProof/>
                <w:sz w:val="24"/>
                <w:szCs w:val="24"/>
                <w:rtl/>
              </w:rPr>
              <w:t>.</w:t>
            </w:r>
            <w:bookmarkEnd w:id="10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النبي -صلى الله عليه وسلم- قال: «مَا أحَدٌ يَدْخُل الجنَّة يُحِبُّ أن يَرجع إلى الدنيا وله ما على الأرض من شيء إلا الشَّهيد، يَتَمَنَّى أن يَرجع إلى الدنيا، فيُقْتَل عَشْر مَرَّاتٍ؛ لما يَرَى من الكَرَامة».  وفي رواية: «لما يَرى من فَضْل الشَّهادة».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el profeta –la paz y las bendiciones sean con él- dijo: “Nadie que entre al paraíso desearía volver a la vida mundanal aunque se le diera todo lo que hay en ella, excepto el mártir que desea regresar a esta vida para volver a morir diez veces más por toda la recompensa que recibirá” en otra versión: “Por la recompensa que tiene el martirio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ليس هناك أحد يتمنى ويرغب أن يفارق الجنة بعد دخولها، ويعود إلى الدنيا مرة أخرى، ولو أعطي الأرض كلها بما فيها من كنوز ونفائس، وما عليها من قصور عالية وحدائق غناء، ثم استثنى من ذلك الشهيد، فإنه يحب العودة إلى الدنيا عشر مرات لكي يجاهد كل مرة في سبيل الله ويستشهد فيفوز بالشهادة عشر مرات بدل مرة واحدة، وذلك لما يرى من الكرامة التي يلاقيها الشهداء.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hay nadie que quiera separarse del paraíso después de haber entrado y volver a la vida mundanal de nuevo, aunque se le diera todo lo que hay en la tierra, tesoros, riquezas, elevados palacios y frondosos jardines, excepto el mártir que le gustaría volver a la tierra diez veces para luchar en el camino de Alah y obtener el martirio diez veces en vez de una, todo eso por la recompensa y grandeza que reciben los mártires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ومسلم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الكرامة : الكرم والجود</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الشهادة والترغيب في الجهاد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حقارة الدنيا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ولازم الحديث أن الجنة موجودة الآن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صحيح البخاري، لابن بطال، تحقيق: أبو تميم ياسر بن إبراهيم، ط2، مكتبة الرشد - السعودية، الرياض، 1423هـ.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المعجم الوسيط، مجمع اللغة العربية بالقاهرة، ط2، دار إحياء التراث العربي، بيروت، لبنان. منار القاري شرح مختصر صحيح البخاري، لحمزة محمد قاسم، راجعه: الشيخ عبد القادر الأرناؤوط، مكتبة دار البيان، دمشق، مكتبة المؤيد، الطائف، ط،  1410هـ.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176171"/>
            <w:r w:rsidRPr="003F0375">
              <w:rPr>
                <w:rFonts w:ascii="mylotus" w:hAnsi="mylotus" w:cs="KFGQPC Uthman Taha Naskh"/>
                <w:b/>
                <w:bCs/>
                <w:noProof/>
                <w:sz w:val="28"/>
                <w:szCs w:val="28"/>
                <w:rtl/>
              </w:rPr>
              <w:t>مَا مِنْ مَكْلُومٍ يُكْلَمُ فِي سَبِيلِ الله، إلاَّ جَاءَ يَوْمَ الْقِيَامَةِ، وَكَلْمُهُ يَدْمَى: اللَّوْنُ لَوْنُ الدَّمِ، وَالرِّيحُ رِيحُ الْمِسْكِ</w:t>
            </w:r>
            <w:bookmarkEnd w:id="10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07" w:name="_Toc496176172"/>
            <w:r w:rsidRPr="003F0375">
              <w:rPr>
                <w:rFonts w:ascii="Georgia" w:hAnsi="Georgia"/>
                <w:b/>
                <w:bCs/>
                <w:noProof/>
                <w:sz w:val="24"/>
                <w:szCs w:val="24"/>
                <w:rtl/>
              </w:rPr>
              <w:t>¡</w:t>
            </w:r>
            <w:r w:rsidRPr="003F0375">
              <w:rPr>
                <w:rFonts w:ascii="Georgia" w:hAnsi="Georgia"/>
                <w:b/>
                <w:bCs/>
                <w:noProof/>
                <w:sz w:val="24"/>
                <w:szCs w:val="24"/>
              </w:rPr>
              <w:t>Aquel que es herido por la causa de Al-lah, vendrá en el Día del Juicio con su herida brotándole sangre: su color será el color de la sangre y su aroma será la fragancia del almizcle</w:t>
            </w:r>
            <w:r w:rsidRPr="003F0375">
              <w:rPr>
                <w:rFonts w:ascii="Georgia" w:hAnsi="Georgia"/>
                <w:b/>
                <w:bCs/>
                <w:noProof/>
                <w:sz w:val="24"/>
                <w:szCs w:val="24"/>
                <w:rtl/>
              </w:rPr>
              <w:t>!</w:t>
            </w:r>
            <w:bookmarkEnd w:id="10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«ما من مَكْلُومٍ يُكْلَمُ في سبيل الله، إلا جاء يومَ القيامة، وكَلْمُهُ يَدْمَى: اللَّونُ لَوْنُ الدَّمِ، والرِّيحُ رِيحُ المِسْكِ».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“¡Aquel que es herido por la causa de Al-lah, vendrá en el Día del Juicio con su herida brotándole sangre: su color será el color de la sangre y su aroma será la fragancia del almizcle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فضل الجهاد في سبيل الله -تعالى- وما ينال صاحبه، من حسن المثوبة، بأن الذي يجرح في سبيل الله فيُقْتَلُ أو يبرأ، يأتي يوم القيامة على رؤوس الخلائق بِوِسَام الجهاد والبلاء فيه، إذ يجيء بجرحه طَريًّا، فيه لون الدم، وتفوح منه رائحة المسك.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aclara en este hadiz las virtudes de la lucha por la causa de Al-lah, Ensalzado sea, así como toda la buena recompensa que obtiene ese combatiente. Dice que aquel que es herido por la causa de Al-lah, tanto si muerta a causa de esa herida o se recupere de ellas, vendrá en el Día del Juicio a la cabeza de las criaturas con su distinción por haber realizado el Yihad y por haber soportado sus consecuencias, de modo que vendrá con su herida brotándole sangre fresca: su color será el de la sangre y su aroma será el del almizcle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مَكْلُوم : مجروح، والكَلْم: الجرح.</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يدمى : يسيل منه الدم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وقد كثرت فضائله، وتعدد ثوابه، لما فيه من عز الإسلام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الشهادة في سبيل الله، وكيف يجازى صاحبها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الفضل والفخر، الذي يتميز به المجروح يوم القيامة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الجراحة في سبيل الله، فهي أثر من طاعته ومجاهدة أعدائه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الإمارات، مكتبة التابعين، القاهرة، الطبعة: العاشرة 1426هـ. 4- الإلمام بشرح عمدة الأحكام، إسماعيل بن محمد الأنصاري، دار الفكر، دمشق، الطبعة: الأولى 1381هـ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176173"/>
            <w:r w:rsidRPr="003F0375">
              <w:rPr>
                <w:rFonts w:ascii="mylotus" w:hAnsi="mylotus" w:cs="KFGQPC Uthman Taha Naskh"/>
                <w:b/>
                <w:bCs/>
                <w:noProof/>
                <w:sz w:val="28"/>
                <w:szCs w:val="28"/>
                <w:rtl/>
              </w:rPr>
              <w:t>مَا يَجِدُ الشَّهيد من مَسِّ القتل إلا كما يَجِدُ أَحَدُكُمْ من مَسِّ القَرْصَةِ</w:t>
            </w:r>
            <w:bookmarkEnd w:id="10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09" w:name="_Toc496176174"/>
            <w:r w:rsidRPr="003F0375">
              <w:rPr>
                <w:rFonts w:ascii="Georgia" w:hAnsi="Georgia"/>
                <w:b/>
                <w:bCs/>
                <w:noProof/>
                <w:sz w:val="24"/>
                <w:szCs w:val="24"/>
              </w:rPr>
              <w:t>El único sufrimiento que siente el mártir cuando muere es el que vosotros podáis sentir con la picadura de una hormiga</w:t>
            </w:r>
            <w:r w:rsidRPr="003F0375">
              <w:rPr>
                <w:rFonts w:ascii="Georgia" w:hAnsi="Georgia"/>
                <w:b/>
                <w:bCs/>
                <w:noProof/>
                <w:sz w:val="24"/>
                <w:szCs w:val="24"/>
                <w:rtl/>
              </w:rPr>
              <w:t>.</w:t>
            </w:r>
            <w:bookmarkEnd w:id="10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«مَا يَجِدُ الشَّهيد من مَسِّ القتل إلا كما يَجِدُ أَحَدُكُمْ من مَسِّ القَرْصَةِ».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“El único sufrimiento que siente el mártir cuando muere es el que vosotros podáis sentir con la picadura de una hormiga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الإنسان إذا استشهد في سبيل الله، فإن ما يُصيبه من مَسِّ القتل وفي رواية الدارمي: "من ألم القتل" لا يشعر به إلا كما يشعر أحدنا من قرصة النملة، وفي رواية الدارمي: "من ألم القرصة". والمعنى: أن الشهيد لا يُكابد شدة الموت وسكراته،كما هو حال غيره من الناس، بل إن أشد ما يجده ويعانيه عند موته هو ما نجده من قَرْصة النملة فيما تحدثه من ألمٍ في سرعة زواله، فلا يشعر به،وهذا من فضل الله -تعالى- على الشهيد، فإنه لمَّا  قَدَّم روحه في سبيل الله -تعالى- رخيصة، هَوَّن الله عليه ألم القتل</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de este hadiz que es que el mártir en encuentre la muerte en el sendero de Al-lah el único sufrimiento que siente al morir, “el único dolor” según el relato de Adarami, es el que puede sentir cualquiera de nosotros cuando le pique una hormiga. En el relato de Adarami: “el dolor de una picadura”. Esto significa que el mártir no sufre la muerte ni siente su agonía, como sí ocurre con el resto de personas. Lo máximo que puede sufrir es lo mismo que sienten los demás cuando les pique una hormiga. Esto es, por lo tanto, un don de Al-lah que otorga a los que encuentran el martirio, ya que si sacrifica su humilde vida por Al-lah Todopoderoso, Al-lah le aliviará el sufrimiento de la muerte.</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والنسائي والدارمي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 القتل : ألمَه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القَرْصَة : عَضَّة النَّملة، وأصل القَرْص: القَبْضُ بالإبهام والسَبَابة على جزء من الجسم قبضا مؤلماً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الله بالشهيد حيث يُخَفف عنه آلامه فتزول سريعا،ولا يعقبها علة ولا سَقَم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 فيصل عيسى البابي الحلبي. - السنن الصغرى، للنسائي، أحمد بن شعيب، النسائي، تحقيق: عبد الفتاح أبو غدة، مكتب المطبوعات الإسلامية، حلب، الطبعة الثانية، 1406ه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إشراف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المحسن</w:t>
      </w:r>
      <w:r w:rsidRPr="003F0375">
        <w:rPr>
          <w:rFonts w:ascii="mylotus" w:hAnsi="mylotus" w:cs="KFGQPC Uthman Taha Naskh"/>
          <w:noProof/>
          <w:rtl/>
        </w:rPr>
        <w:t xml:space="preserve"> </w:t>
      </w:r>
      <w:r w:rsidRPr="003F0375">
        <w:rPr>
          <w:rFonts w:ascii="mylotus" w:hAnsi="mylotus" w:cs="KFGQPC Uthman Taha Naskh" w:hint="cs"/>
          <w:noProof/>
          <w:rtl/>
        </w:rPr>
        <w:t>التركي،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- 2001م. - سنن الترمذي، محمد بن عيسى الترمذي، تحقيق وتعليق: 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الدار</w:t>
      </w:r>
      <w:r w:rsidRPr="003F0375">
        <w:rPr>
          <w:rFonts w:ascii="mylotus" w:hAnsi="mylotus" w:cs="KFGQPC Uthman Taha Naskh"/>
          <w:noProof/>
          <w:rtl/>
        </w:rPr>
        <w:t xml:space="preserve">مي، تحقيق: حسين سليم أسد الداراني - دار المغني للنشر والتوزيع، المملكة العربية السعودية، الطبعة الأولى، 1412هـ - 2000م. - صحيح الجامع الصغير وزياداته، الألباني، دار المكتب الإسلامي، بيروت، لبنان. - كنوز رياض الصالحين، لحمد بن ناصر العمار، دار كنوز إشبيليا- الطبعة الأولى، 1430ه. - شرح رياض الصالحين، للشيخ محمد بن صالح العثيمين، مدار الوطن، الرياض، 1426هـ. -التَّنويرُ شَرْحُ الجَامِع الصَّغِيرِ، محمد بن إسماعيل الصنعاني، محمَّد إسحاق محمَّد إبراهيم، مكتبة دار السلام، الرياض، الطبعة الأولى، 1432هـ - 2011م. - نزهة المتقين بشرح رياض الصالحين، تأليف مصطفى سعيد الخن - مصطفى البغا - محي الدين مستو-علي الشربجي- محمد أمين لطفي- مؤسسة الرسالة، 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176175"/>
            <w:r w:rsidRPr="003F0375">
              <w:rPr>
                <w:rFonts w:ascii="mylotus" w:hAnsi="mylotus" w:cs="KFGQPC Uthman Taha Naskh"/>
                <w:b/>
                <w:bCs/>
                <w:noProof/>
                <w:sz w:val="28"/>
                <w:szCs w:val="28"/>
                <w:rtl/>
              </w:rPr>
              <w:t>مَثَلُ الصَّلَوَاتِ الخَمْسِ كَمَثَلِ نَهْرٍ جَارٍ غَمْرٍ على بَابِ أَحَدِكُمْ يَغْتَسِلُ مِنْهُ كُلَّ يَوْمٍ خَمْسَ مَرَّات</w:t>
            </w:r>
            <w:bookmarkEnd w:id="11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11" w:name="_Toc496176176"/>
            <w:r w:rsidRPr="003F0375">
              <w:rPr>
                <w:rFonts w:ascii="Georgia" w:hAnsi="Georgia"/>
                <w:b/>
                <w:bCs/>
                <w:noProof/>
                <w:sz w:val="24"/>
                <w:szCs w:val="24"/>
              </w:rPr>
              <w:t>El ejemplo de las cinco oraciones es como el ejemplo de un río de abundante agua corriente que pasa por la puerta de uno de vosotros y que se lava en él cinco veces cada día</w:t>
            </w:r>
            <w:r w:rsidRPr="003F0375">
              <w:rPr>
                <w:rFonts w:ascii="Georgia" w:hAnsi="Georgia"/>
                <w:b/>
                <w:bCs/>
                <w:noProof/>
                <w:sz w:val="24"/>
                <w:szCs w:val="24"/>
                <w:rtl/>
              </w:rPr>
              <w:t>.</w:t>
            </w:r>
            <w:bookmarkEnd w:id="11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قال رسول الله -صلى الله عليه وسلم-: «مَثَلُ الصَّلَوَاتِ الخَمْسِ كَمَثَلِ نَهْرٍ جَارٍ غَمْرٍ على بَابِ أَحَدِكُمْ يَغْتَسِلُ مِنْهُ كُلَّ يَوْمٍ خَمْسَ مَرَّاتٍ». وعن أبي هريرة -رضي الله عنه- قال: سمعت رسول الله -صلى الله عليه وسلم- يقول: «أَرَأَيْتُمْ لو أَنَّ نَهْرًا بِبَابِ أَحَدِكُمْ يَغْتَسِلُ منه كُلَّ يَوْمٍ خَمْسَ مَرَّاتٍ، هَلْ يَبْقَى مِنْ دَرَنِهِ. شَيْءٌ؟» قالوا: لا يَبْقَى مِنْ دَرَنِهِ شَيْءٌ، قال: «فَذَلِكَ مَثَلُ الصَّلَوَاتِ الخَمْسِ يَمْحُو اللهُ بِهِنَّ الخَطَايَا».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Al-lah esté complacido con él, que el Mensajero de Al-lah, Él le bendiga y le dé paz, dijo: “El ejemplo de las cinco oraciones es como el ejemplo de un río de abundante agua corriente que pasa por la puerta de uno de vosotros y que se lava en él cinco veces cada día”. Y de Abu Huraira, Al-lah esté complacido con él, que oyó al Mensajero de Al-lah, Él le bendiga y le dé paz, decir: “¿Habéis visto si en un río que pasara por la puerta de la casa de uno de vosotros y en el que os lavarais cada día cinco veces, le quedaría algo de suciedad? Respondieron: ‘¡No le quedaría nada de suciedad!’ Dijo: ‘Pues, ese es el ejemplo de las cinco oraciones por las que Al-lah borra las faltas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شبه -صلى الله عليه وسلم- الدَّنَسَ المعنوي بالدنس الحسي، فكما أن الاغتسال كل يوم خمس مرات يذهب الوسخ، فكذلك الصلوات الخمس تذهب الذنوب.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relacionó la suciedad del alma con la suciedad física. Del mismo modo que la purificación cinco veces al día eliminará todo tipo de suciedad física, las cinco oraciones también purifican de todas las faltas y pecados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جابر -رضي الله عنه-: رواه مسلم. حديث أبي هريرة -رضي الله عنه-: متفق عليه</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مثل : المثل: الشبه والنظير.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غمر : الغمر: الكثير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درنه : الدرن: الوسخ</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يمحو : يزيل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الخطايا : الذنوب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تذهب الدنس المعنوي وهو الذنوب الصغائر، كما يذهب الماء الدنس الحسي عن الأبدان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أداء الصلوات الخمس والمحافظة عليها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هدي النبي -صلى الله عليه وسلم- في أسلوب الترغيب والتوجيه بالمحاورة، وضرب الأمثلة لتقريب المعاني وترغيب المتعلم بالطاعة والعبادة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 xml:space="preserve">لطبعة: الأولى، 1428هـ - 2007م. نزهة المتقين شرح رياض الصالحين، نشر: مؤسسة الرسالة، الطبعة: الرابعة عشر، 1407ه 1987م. تطريز رياض الصالحين، لفيصل الحريملي، نشر: دار العاصمة، الرياض، الطبعة: الأولى، 1423هـ - 2002م.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النهاية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والأثر،</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الأثير،</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1399</w:t>
      </w:r>
      <w:r w:rsidRPr="003F0375">
        <w:rPr>
          <w:rFonts w:ascii="mylotus" w:hAnsi="mylotus" w:cs="KFGQPC Uthman Taha Naskh" w:hint="cs"/>
          <w:noProof/>
          <w:rtl/>
        </w:rPr>
        <w:t>هـ</w:t>
      </w:r>
      <w:r w:rsidRPr="003F0375">
        <w:rPr>
          <w:rFonts w:ascii="mylotus" w:hAnsi="mylotus" w:cs="KFGQPC Uthman Taha Naskh"/>
          <w:noProof/>
          <w:rtl/>
        </w:rPr>
        <w:t xml:space="preserve"> - 1979</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طاهر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الزاوى</w:t>
      </w:r>
      <w:r w:rsidRPr="003F0375">
        <w:rPr>
          <w:rFonts w:ascii="mylotus" w:hAnsi="mylotus" w:cs="KFGQPC Uthman Taha Naskh"/>
          <w:noProof/>
          <w:rtl/>
        </w:rPr>
        <w:t xml:space="preserve"> -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الطناحي</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مصورة</w:t>
      </w:r>
      <w:r w:rsidRPr="003F0375">
        <w:rPr>
          <w:rFonts w:ascii="mylotus" w:hAnsi="mylotus" w:cs="KFGQPC Uthman Taha Naskh"/>
          <w:noProof/>
          <w:rtl/>
        </w:rPr>
        <w:t xml:space="preserve"> </w:t>
      </w:r>
      <w:r w:rsidRPr="003F0375">
        <w:rPr>
          <w:rFonts w:ascii="mylotus" w:hAnsi="mylotus" w:cs="KFGQPC Uthman Taha Naskh" w:hint="cs"/>
          <w:noProof/>
          <w:rtl/>
        </w:rPr>
        <w:t>عن</w:t>
      </w:r>
      <w:r w:rsidRPr="003F0375">
        <w:rPr>
          <w:rFonts w:ascii="mylotus" w:hAnsi="mylotus" w:cs="KFGQPC Uthman Taha Naskh"/>
          <w:noProof/>
          <w:rtl/>
        </w:rPr>
        <w:t xml:space="preserve"> </w:t>
      </w:r>
      <w:r w:rsidRPr="003F0375">
        <w:rPr>
          <w:rFonts w:ascii="mylotus" w:hAnsi="mylotus" w:cs="KFGQPC Uthman Taha Naskh" w:hint="cs"/>
          <w:noProof/>
          <w:rtl/>
        </w:rPr>
        <w:t>السلطانية</w:t>
      </w:r>
      <w:r w:rsidRPr="003F0375">
        <w:rPr>
          <w:rFonts w:ascii="mylotus" w:hAnsi="mylotus" w:cs="KFGQPC Uthman Taha Naskh"/>
          <w:noProof/>
          <w:rtl/>
        </w:rPr>
        <w:t xml:space="preserve"> </w:t>
      </w:r>
      <w:r w:rsidRPr="003F0375">
        <w:rPr>
          <w:rFonts w:ascii="mylotus" w:hAnsi="mylotus" w:cs="KFGQPC Uthman Taha Naskh" w:hint="cs"/>
          <w:noProof/>
          <w:rtl/>
        </w:rPr>
        <w:t>بإضافة</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176177"/>
            <w:r w:rsidRPr="003F0375">
              <w:rPr>
                <w:rFonts w:ascii="mylotus" w:hAnsi="mylotus" w:cs="KFGQPC Uthman Taha Naskh"/>
                <w:b/>
                <w:bCs/>
                <w:noProof/>
                <w:sz w:val="28"/>
                <w:szCs w:val="28"/>
                <w:rtl/>
              </w:rPr>
              <w:t>مَثَلُ المجاهد في سَبِيل الله كمَثل الصَائم القَائم القَانت بآيات الله لا يَفْتُر من صيام، ولا صلاة، حتى يَرْجِع المجاهد في سبيل الله</w:t>
            </w:r>
            <w:bookmarkEnd w:id="11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13" w:name="_Toc496176178"/>
            <w:r w:rsidRPr="003F0375">
              <w:rPr>
                <w:rFonts w:ascii="Georgia" w:hAnsi="Georgia"/>
                <w:b/>
                <w:bCs/>
                <w:noProof/>
                <w:sz w:val="24"/>
                <w:szCs w:val="24"/>
              </w:rPr>
              <w:t>El que se esfuerza en una guerra justa en el nombre de Al-lah es igual que el que ayuna, ora el rezo nocturno y suplica en recogimiento por medio de las palabras de Al-lah. No se siente agotado ni por el ayuno ni por la oración hasta su regreso del combate en el nombre de Al-lah</w:t>
            </w:r>
            <w:r w:rsidRPr="003F0375">
              <w:rPr>
                <w:rFonts w:ascii="Georgia" w:hAnsi="Georgia"/>
                <w:b/>
                <w:bCs/>
                <w:noProof/>
                <w:sz w:val="24"/>
                <w:szCs w:val="24"/>
                <w:rtl/>
              </w:rPr>
              <w:t>.</w:t>
            </w:r>
            <w:bookmarkEnd w:id="11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قيل: يا رسول الله، ما يعدل الجهاد في سبيل الله؟ قال: «لا تستطيعونه» فأعادوا عليه مرتين أو ثلاثًا كل ذلك يقول: «لا تستطيعونه»! ثم قال: «مثل المجاهد في سبيل الله كمثل الصائم القائم القانت بآيات الله لا يَفْتُرُ من صيام، ولا صلاة، حتى يرجع المجاهد في سبيل الله».  وفي رواية البخاري: أن رجلا قال: يا رسول الله، دلني على عمل يعْدِلُ الجهاد؟ قال: «لا أجده» ثم قال: «هل تستطيع إذا خرج المجاهد أن تدخل مسجدك فتقوم ولا تفتر، وتصوم ولا تفطر»؟ فقال: «ومن يستطيع ذلك»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“Se dijo, Oh Mensajero de Al-lah, ¿a qué equivale el yihad (combatir en una guerra justa en el nombre de Al-lah)?” Él respondió: “¡No tenéis capacidad para hacerlo!” Le repitieron la misma pregunta dos o tres veces y les respondió a todas de la misma forma: “¡No tenéis capacidad para hacerlo!” Luego dijo: “El que lucha una guerra justa en el nombre de Al-lah es igual a quien ayuna, ora el rezo nocturno y suplica en recogimiento por medio de las palabras de Al-lah. No se siente agotado ni por el ayuno ni por la oración hasta su regreso del combate en el nombre de Al-lah”. Según el relato transmitido por Bujari: un hombre le preguntó al Mensajero de Al-lah. Le dijo: indícame alguna buena acción que equivalga al yihad. El Mensajero de Al-lah le dijo: “No se me ocurre”. Luego dijo: “Cuando el combatiente parte a combatir en una guerra justa por Al-lah, ¿podrías tú ir a la mezquita a orar sin parar, y ayunar sin llegar a romper nunca el ayuno? (mientras el combatiente combate en el frente de guerra)”. El hombre le respondió: ¿Y quién podría hacerlo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هذه الحديث بروايتيه سأل الصحابة النبي -صلى الله عليه وسلم- عن عمل من أعمال البر والطاعات يَعْدِل الجهاد في سبيل الله -تعالى- في الأجر والثواب، فقال النبي -صلى الله عليه وسلم-: "لا تَسْتَطِيعُونَهُ" يعني أن العمل الذي يَعْدِل الجهاد لا طاقة لكم به. فأعَادوا عليه مرَّتين أو ثلاثا كل ذلك يقول: "لا تَسْتَطِيعُونَهُ". ثم بَيَّن لهم ذلك العمل الذي لا يستطيعونه، وهو ملازمة الصيام والقيام وتلاوة القرآن من غير فُتور ولا انقطاع، ولا شك أن هذا ليس في مقدرو البشر، ولهذا قال لهم -عليه الصلاة والسلام- ابتداءً: "لا تَسْتَطِيعُونَهُ"، وفي رواية البخاري: أن رجلا من أصحاب رسول الله -صلى الله عليه وسلم- سأل النبي -صلى الله عليه وسلم- أن يَدُّلَه على عمل يَعْدِل الجهاد في منزلته وقدره، وعِظَم أجره ومثوبته، فقال له النبي -صلى الله عليه وسلم-: "لا أجِدُه" أي: لا أجد عملًا يماثل الجهاد أو يساويه، وفي الصحيحين: "لغَدْوَة في سبيل الله أو رَوْحَة، خير من الدنيا وما فيها". ثم قال: "هل تستطيع إذا خَرج المُجاهد أن تدخل مَسْجِدَكَ فتقوم ولا تَفْتُرَ، وتَصُوم ولا تُفْطِر؟" والمعنى: هل تستطيع من حين يخرج المجاهد من بيته للجهاد في سبيل الله -تعالى-، أن تدخل مسجدك وتعتكف فيه للعبادة على وجه الدوام، فتقوم في الصلاة دون انقطاع، وتواصل الصوم دون إفطار، إذا كان هذا ممكنا، فإن هذا وحده هو الذي يَعْدل الجهاد، عند ذلك قال الرجل: "ومن يستطيع ذلك؟" أي: ومن يستطيع مواصلة الصلاة من غير انقطاع والصيام من غير إفطار؟ لا شك أن ذلك أمر فوق مقدور البشر.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 sus dos relatos, los Compañeros del Mensajero, Al-lah le bendiga y le dé paz, le preguntaron ¿qué tipo de buenas acciones y actos de adoración equivalen en cuanto a recompensa final al yihad (luchar en el nombre de Al-lah)? Él les respondió: “¡No tenéis capacidad para hacerlo!”, esto es, las buenas acciones equivalentes al yihad no tenéis capacidad para hacerlas. Le repitieron la misma pregunta dos o tres veces y les respondió a todas de la misma forma: “¡No tenéis capacidad para hacerlo!” Luego les aclaró que las acciones serían simultanear el ayuna, la oración nocturna y la recitación del Corán de forma ininterrumpida y sin agotarse. No hay duda de que hacerlo sería imposible para un ser humano. Por ello, el Mensajero, Al-lah le bendiga y le dé paz, les respondió a la primera pregunta: “¡No tenéis capacidad para hacerlo!” Según el relato transmitido por Bujari: que uno de los compañeros del Mensajero de Al-lah, Él le bendiga y le dé paz, le preguntó si le podía indicar alguna buena acción que equivalga a hacer la yihad. El Mensajero de Al-lah le dijo: “No se me ocurre”, esto es, no encuentro una acción que sea equivalente en gracia al combatir por una causa justa. En las dos recopilaciones reconocidas de hadices verídicos (As-sahihain) consta: “Si partes una mañana o una tarde a combatir en una guerra justa, te será mejor que toda la vida mundana (Dunia) y de cuanto hay en ella”. Luego dijo: “Cuando el combatiente parta a hacia la guerra, ¿acaso tú puedes ir a la mezquita en retiro y comenzar a orar sin parar, y a ayunar sin llegar a romper nunca el ayuno?” Si eres capaz de hacerlo, eso es lo único que podría equipararse a combatir en una guerra justa. Entonces, el hombre le respondió: ¿Y quién puede hacerlo?” Esto es, ¿quién puede entrar en retiro en la mezquita y comenzar a orar sin parar, y a ayunar sin llegar a romper nunca el ayuno? Sin duda, eso es imposible para un ser humano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والرواية الثانية للبخاري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يَعْدلُ الجهاد : ما يُساوي القتال لإعلاء كلمة الله في الثواب.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القَانت : الخاشع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القَائم : الذي يقوم الليل مصليا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يَفْتُر : لا يَضعف</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أمر الجهاد؛ لأنه عدل جميع ما ذُكر من فضائل الأعمال</w:t>
      </w:r>
      <w:r w:rsidRPr="003F0375">
        <w:rPr>
          <w:rFonts w:ascii="mylotus" w:hAnsi="mylotus" w:cs="KFGQPC Uthman Taha Naskh"/>
          <w:noProof/>
        </w:rPr>
        <w:t xml:space="preserve"> .</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فضائل الأعمال لا تدرك بالقياس، وإنما هي إحسان وفضل من الله تعالى لمن شاء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شرح مختصر صحيح البخاري تأليف حمزة محمد قاسم مكتبة دار البيان، دمشق - الجمهورية العربية السورية، مكتبة المؤيد، الطائف - المملكة العربية السعودية 1410 هـ - 1990 م. - كنوز رياض الصالحين، لحمد بن ناصر العمار، دار كنوز إشبيليا- الطبعة الأولى1430ه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176179"/>
            <w:r w:rsidRPr="003F0375">
              <w:rPr>
                <w:rFonts w:ascii="mylotus" w:hAnsi="mylotus" w:cs="KFGQPC Uthman Taha Naskh"/>
                <w:b/>
                <w:bCs/>
                <w:noProof/>
                <w:sz w:val="28"/>
                <w:szCs w:val="28"/>
                <w:rtl/>
              </w:rPr>
              <w:t>مَنْ احْتَبَسَ فَرَسًا في سَبِيل الله، إيمانًا بالله، وتَصْدِيقًا بِوَعْدِه، فإن شِبَعَهُ وريَّه ورَوْثَهُ وبَوْلَه في مِيْزَانه يوم القيامة</w:t>
            </w:r>
            <w:bookmarkEnd w:id="11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15" w:name="_Toc496176180"/>
            <w:r w:rsidRPr="003F0375">
              <w:rPr>
                <w:rFonts w:ascii="Georgia" w:hAnsi="Georgia"/>
                <w:b/>
                <w:bCs/>
                <w:noProof/>
                <w:sz w:val="24"/>
                <w:szCs w:val="24"/>
              </w:rPr>
              <w:t>Quien guarda un corcel para (ser utilizado) en la lucha en el camino de Alah, teniendo fe en El y certeza en Su promesa, todo lo que el corcel coma, o expulse ya se excrementos u orina se convertirán en buenas obras en su balanza en el día del juicio</w:t>
            </w:r>
            <w:bookmarkEnd w:id="11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احْتَبَسَ فَرَسًا في سَبِيل الله، إيمانًا بالله، وتَصْدِيقًا بِوَعْدِه، فإن شِبَعَهُ وريَّه ورَوْثَهُ وبَوْلَه في مِيْزَانه يوم القيامة</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dijo el mensajero de Alah –la paz y las bendiciones sean con él- “Quien guarda un corcel para (ser utilizado) en la lucha en el camino de Alah, teniendo fe en El y certeza en Su promesa, todo lo que el corcel coma, o expulse ya se excrementos u orina se convertirán en buenas obras en su balanza en el día del juicio”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أوقَف فرسًا للجهاد في سبيل الله تعال وابتغاء مرضاته لكي يُحَارب عليه الغزاة، ابتغاء 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وفي حديث أبي هريرة رضي الله عنه الطويل: "الخَيل ثلاثة: هي لرَجُلٍ وِزْرٌ، وهي لرَجُل سِتْر، وهي لِرَجُلٍ أجْرٌ . . ثم قال: وأما التي هي له أَجْرٌ، فرَجُل ربَطَها في سبيل الله لأهل الإسلام في مَرْج، أو 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 متفق عليه.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quien prepara un corcel para la lucha en el camino de Alah, queriendo su complacencia, y que se use en la batalla, buscando la Faz de Alah, confirmando su fe en Su promesa: (Sepan que aquello con lo que contribuyan en la causa de Dios les será recompensado generosamente) Alah lo recompensará por todo lo que el animal coma, beba y lo que expulse, estiércol y orina todo será puesto en su balanza de buenas acciones en el día del juicio, en un hadiz de Abu Huraira: los caballos son de tres tipos, uno da pecados, uno da beneficios y el otro da recompensas, después dijo: aquel que da recompensa es para el hombre que lo destina al servicio en el camino de Alah, al beneficio de los musulmanes, ya sea en un jardín o pradera por cada vez que se alimente se le escribirán bendiciones, por el estiércol u orina que expulse se le escribirán bendiciones, incluso por llevarlo a abrevar por todo lo que tome será recompensado” transmitido por Bujari y Muslim</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المعاملات &gt; الوقف</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احْتَبَسَ فَرَسا : وقَّفَه على الغُزاة يستعينون به في الجهاد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بِوَعْدِه : أي بالثواب المترتب على ذلك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شِبَعَهُ : قَدْر ما يَشبع به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ريَّه : شُربه وشَبَعه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ورَوْثَهُ وبَوْلَه : يريد ثواب ذلك لا الأرواث بعينها، والرَّوث: رجيع ذات الحَافِر، أي ما خرج من دبرها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إعداد الخيل في سبيل الله، وأن ما ينفقه الإنسان عليها يكون حسنات له، وما يخرج منها يؤجر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الجهاد في سبيل الله تعالى لإعلاء كلمة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المال المكتسب باتخاذ الخيل من خير وجوه الأموال، وأطيبها؛ لأن البركة في نواصيها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الخيل على غيرها من الدَّواب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وقف الخيل للجهاد في سبيل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يؤجر بنيته الخالصة لله تعالى، والمصدقة بوعده كما يؤجر العامل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اقتناء كل ما يُساعد على الجهاد والعناية بكل ما فيه قوة الأمة وهيبتها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بشرى ببقاء الإسلام وأهله إلى يوم القيامة؛ لأن من لازم استمرار الجهاد بقاء المجاهدين وهم المسلمون</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 رياض الصالحين للنووي،  تحقيق: ماهر ياسين الفحل، دار ابن كثير، دمشق، بيروت، ط1، 1428 هـ. رياض الصالحين،  تحقيق: عصام هادي، وزارة الأوقاف والشؤون الإسلامية القطرية، دار الريان، بيروت، ط4، 1428هـ. صحيح البخاري،  تحقيق: محمد زهير بن ناصر الناصر دار طوق النجاة (مصورة عن السلطانية بإضافة ترقيم: محمد فؤاد عبد الباقي)، ط1، 1422ه. منار القاري شرح مختصر صحيح البخاري، لحمزة محمد قاسم، راجعه: الشيخ عبد القادر الأرناؤوط، مكتبة دار البيان، دمشق، مكتبة المؤيد، الطائف ، ط 1410 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176181"/>
            <w:r w:rsidRPr="003F0375">
              <w:rPr>
                <w:rFonts w:ascii="mylotus" w:hAnsi="mylotus" w:cs="KFGQPC Uthman Taha Naskh"/>
                <w:b/>
                <w:bCs/>
                <w:noProof/>
                <w:sz w:val="28"/>
                <w:szCs w:val="28"/>
                <w:rtl/>
              </w:rPr>
              <w:t>مَنْ اقْتَنَى كَلْباً -إلاَّ كَلْبَ صَيْدٍ، أَوْ مَاشِيَةٍ- فَإِنَّهُ يَنْقُصُ مِنْ أَجْرِهِ كُلَّ يَوْمٍ قِيرَاطَانِ</w:t>
            </w:r>
            <w:bookmarkEnd w:id="11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17" w:name="_Toc496176182"/>
            <w:r w:rsidRPr="003F0375">
              <w:rPr>
                <w:rFonts w:ascii="Georgia" w:hAnsi="Georgia"/>
                <w:b/>
                <w:bCs/>
                <w:noProof/>
                <w:sz w:val="24"/>
                <w:szCs w:val="24"/>
              </w:rPr>
              <w:t>Quien adquiera un perro que no sea para cazar o cuidar del ganado, disminuirá su recompensa cada día dos quilates</w:t>
            </w:r>
            <w:r w:rsidRPr="003F0375">
              <w:rPr>
                <w:rFonts w:ascii="Georgia" w:hAnsi="Georgia"/>
                <w:b/>
                <w:bCs/>
                <w:noProof/>
                <w:sz w:val="24"/>
                <w:szCs w:val="24"/>
                <w:rtl/>
              </w:rPr>
              <w:t>.</w:t>
            </w:r>
            <w:bookmarkEnd w:id="11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سمعت رسول الله -صلى الله عليه وسلم- يقول: «مَن اقْتَنَى كَلْبًا -إلا كلبَ صَيْدٍ، أو مَاشِيَةٍ- فإنه يَنْقُصُ من أَجْرِهِ كل يوم قِيرَاطَانِ».  قال سالم: وكان أبو هريرة يقول: «أو كلبَ حَرْثٍ»، وكان صَاحِبَ حَرْثٍ.</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los dos, que el Mensajero de Al-lah, Él le bendiga y le dé paz, dijo: “Quien adquiera un perro que no sea para cazar o cuidar del ganado, disminuirá su recompensa cada día dos quilates”. Salim dijo: “Abu Huraira solía decir: ‘O un perro para vigilar los cultivos’. Él poseía tierras de cultivo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الكلب من البهائم الخسيسة القذرة؛ ولهذا نهى الشرع الشريف الطاهر عن اقتنائه؛ لما فيه من المضار والمفاسد، من ابتعاد الملائكة الكرام البررة عن البيت الذي هو فيه، ولما فيه من الإخافة والترويع والنجاسة والضرر، ولما في اقتنائه من السفه. ومن اقتناه نقص من أجره كل يوم شيء عظيم، قُرِّب معناه بالقيراطين والله أعلم قدر ذلك؛ لأن هذا عصى الله باقتنائه وإصراره على ذلك. فإذا دعت الحاجة إليه جاز اقتناؤه في أحد ثلاثة أشياء: الأولى: حراسة الغنم التي يخشى عليها من الذئب والسارقين. الثانية: حراسة الحرث. الثالثة: إذا قصد به الصيد. فلهذه المنافع يسوغ اقتناؤه وتزول اللائمة عن صاحبه.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perro pertenece a la casta de los animales impuros y detestados, por ello la noble y pura ley islámica ha prohibido adquirirlo dados los daños que conlleva, desde que obliga a que se alejen los ángeles del hogar en que se encuentre, así como el miedo que infunde en las personas, las impurezas y enfermedades que hacen su adquisición un motivo de maldición. Quien adquiera un perro su recompensa disminuirá cada día enormemente, que se ha equiparado al valor de dos quilates, y solo Al-lah sabe cuánto es eso. Esto se debe a que la persona que lo adquiera habrá desacatado el mandato de Al-lah y se ha reafirmado en ello. Sin embargo, si la necesidad lo obliga, su adquisición estaría permitida en los siguientes tres supuestos: El primero es cuidar del ganado por el que se teme que lo ataque el lobo y los ladrones; el segundo es para vigilar los cultivos; y el tercero es para cazar. En estos tres casos se puede tener perro y el castigo no se aplicaría sobre aquellos que lo posean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اقتنى كلبًا : الاقتناء: هو الاتخاذ والاكتساب.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كلب صيد أو ماشية : كلب صيد: المقصود به الكلب المعلم الذي يصطاد به، أو ماشية: بأن يكون صاحبه صاحب غنم، ويريد باقتنائه أن يحمي غنمه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كلب الحرث : هو الذي يقصد به حماية الحرث أي الزرع من الحيوانات التي تأكله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اقتناء الكلب، ونقص أجر صاحبه كل يوم قيرِاطين، وهما قدر عظيم، عند الله -تعالى- علمه ومبلغه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اقتناء الكلب؛ لما فيه من المفاسد والمضار الكثيرة من بُعْدِ الملائكة عن المكان الذي هو فيه؛ ولما فيه من الإخافة والترويع فقد ثبت عن النبي -صلى الله عليه وسلم- أن الملائكة لا تدخل بيتا فيه كلب؛ ولما فيه من النجاسة الغليظة التي لا يزيلها إلا تكرير الغسل وغسله بالتراب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يباح اقتناؤه لمصلحة؛ وذلك بأن يكون لحراسة غنم، أو حرث، أو لأجل صيد، فهذه منافع، تسوغ اقتناءه بغير الشراء؛ لأنه محرم بيعه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تيسير العلام شرح عمدة الأحكام، عبد الله بن عبد الرحمن البسام، تحقيق: محمد صبحي حلاق، مكتبة الصحابة، الأمارات، مكتبة التابعين، القاهرة، الطبعة: العاشرة 1426هـ. 4- تأسيس الأحكام، أحمد بن يحيى النجمي، دار علماء السلف، الطبعة: الثانية 1414هـ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176183"/>
            <w:r w:rsidRPr="003F0375">
              <w:rPr>
                <w:rFonts w:ascii="mylotus" w:hAnsi="mylotus" w:cs="KFGQPC Uthman Taha Naskh"/>
                <w:b/>
                <w:bCs/>
                <w:noProof/>
                <w:sz w:val="28"/>
                <w:szCs w:val="28"/>
                <w:rtl/>
              </w:rPr>
              <w:t>مَنْ أَعْتَقَ شِرْكاً لَهُ فِي عَبْدٍ، فَكَانَ لَهُ مَالٌ يَبْلُغُ ثَمَنَ الْعَبْدِ؛ قُوِّمَ عَلَيْهِ قِيمَةَ عَدْلٍ، فَأَعْطَى شُرَكَاءَهُ حِصَصَهُمْ، وَعَتَقَ عَلَيْهِ الْعَبْدُ</w:t>
            </w:r>
            <w:bookmarkEnd w:id="11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19" w:name="_Toc496176184"/>
            <w:r w:rsidRPr="003F0375">
              <w:rPr>
                <w:rFonts w:ascii="Georgia" w:hAnsi="Georgia"/>
                <w:b/>
                <w:bCs/>
                <w:noProof/>
                <w:sz w:val="24"/>
                <w:szCs w:val="24"/>
                <w:rtl/>
              </w:rPr>
              <w:t>"</w:t>
            </w:r>
            <w:r w:rsidRPr="003F0375">
              <w:rPr>
                <w:rFonts w:ascii="Georgia" w:hAnsi="Georgia"/>
                <w:b/>
                <w:bCs/>
                <w:noProof/>
                <w:sz w:val="24"/>
                <w:szCs w:val="24"/>
              </w:rPr>
              <w:t>Quien libere la parte que le corresponde en un esclavo y posee el dinero del precio completo del esclavo, haciendo una valoración justa y le da a sus socios(en la compra del esclavo) su parte que libere al esclavo</w:t>
            </w:r>
            <w:r w:rsidRPr="003F0375">
              <w:rPr>
                <w:rFonts w:ascii="Georgia" w:hAnsi="Georgia"/>
                <w:b/>
                <w:bCs/>
                <w:noProof/>
                <w:sz w:val="24"/>
                <w:szCs w:val="24"/>
                <w:rtl/>
              </w:rPr>
              <w:t>...".</w:t>
            </w:r>
            <w:bookmarkEnd w:id="11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عن النبي -صلى الله عليه وسلم- قال: «مَن أَعْتَقَ شِرْكًا له في عَبْدٍ, فكان له مالٌ يَبْلُغُ ثَمَنَ العَبْدِ: قُوِّمَ عليه قِيمَةَ عَدْلٍ , فأعطى شُرَكَاءَهُ حِصَصَهُمْ, وعَتَقَ عليه العَبْدُ , وإلا فقد عَتَقَ منه ما عَتَقَ».</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'Umar,que Al-lah esté complacido de ambos,del Profeta,que la misericordia y la protección de Al-lah sean con él,que dijo:""Quien libere la parte que le corresponde en un esclavo y posee el dinero del precio completo del esclavo,haciendo una valoración justa y le da a sus socios(en la compra del esclavo)su parte que libere al esclavo y si no que libere la parte que le corresponde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كان له شراكة، ولو قليلة، في عبد، أو أمة، ثم أعتق جزءا منه، عتق نصيبه بنفس الإعتاق، فإن كان المعتق موسرا -بحيث يستطيع دفع قيمة نصيب شريكه- عتق العبد كله، نصيب المعتق ونصيب شريكه، وينظر قيمة نصيب شريكه التي تساويها في السوق وأعطى شريكه القيمة. وإن لم يكن موسرا -بحيث لا يملك قيمة نصيب صاحبه- فلا إضرار على صاحبه، فيعتق نصيبه فقط، ويبقى نصيب شريكه رقيقا كما كان.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tenga socios,aunque sean pocos,en cuanto a un esclavo o esclava,y después libera una parte de él,pues ha liberado una parte.Y si el que ha liberado esta parte tiene facilidad,es decir,puede pagar la parte correspondiente a sus socios que libere al esclavo completamente,pagando su parte y la de sus socios.Y esto,haciendo una valoración justa de la parte que corresponde a sus socios,comparando con los precios que hay en el mercado.Y si no tiene facildad,siendo que no posee la cantidad de dinero para pagar la parte de su socio,no hay perjuicio para su socio.Que libere su parte solamente y quede la parte de su socio como estaba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شِرْكا له : أي جزءا ونصيبا.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عَدْل : أي من غير زيادة في قيمته، ولا نقصان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حصصهم : نصيبهم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يبلغ ثمن العبد : ثمن بقية العبد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الاشتراك في العبد والأمة في الملك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أعتق نصيبه عتق عليه، وعتق عليه أيضاً نصيب شريكه إن كان موسرا، وقُومت عليه حصة شريكه بما يساوى، ودفع له القيمة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لم يكن الشريك المعتق موسرا، فلا يعتق نصيب شريكه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إن ملك بعض قيمه نصيب شريكه، عتق عَليه بقدر ما عنده من القيمة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تشوُّفُ الشارع إلى عتق الرقاب، إذ جعل للعتق هذه السراية والنفوذ</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يكون الولاء كله للمعتق، وليس للشريك ولاء، والولاء نسبة بين العبد ومن يعتقه، فينتسب إليه ويرث السيد العبد بالتعصيب إلم يكن له معصب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176185"/>
            <w:r w:rsidRPr="003F0375">
              <w:rPr>
                <w:rFonts w:ascii="mylotus" w:hAnsi="mylotus" w:cs="KFGQPC Uthman Taha Naskh"/>
                <w:b/>
                <w:bCs/>
                <w:noProof/>
                <w:sz w:val="28"/>
                <w:szCs w:val="28"/>
                <w:rtl/>
              </w:rPr>
              <w:t>مَنْ أَعْتَقَ شِقْصَاً مِنْ مَمْلُوكٍ، فَعَلَيْهِ خَلاصُهُ كُلُّهُ فِي مَالِهِ، فَإِنْ لَمْ يَكُنْ لَهُ مَالٌ؛ قُوِّمَ الْمَمْلُوكُ قِيمَةَ عَدْلٍ</w:t>
            </w:r>
            <w:bookmarkEnd w:id="12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21" w:name="_Toc496176186"/>
            <w:r w:rsidRPr="003F0375">
              <w:rPr>
                <w:rFonts w:ascii="Georgia" w:hAnsi="Georgia"/>
                <w:b/>
                <w:bCs/>
                <w:noProof/>
                <w:sz w:val="24"/>
                <w:szCs w:val="24"/>
              </w:rPr>
              <w:t>Quien renuncie o libere su participación en la propiedad de un esclavo, debería saldar de su propio dinero todo el precio del esclavo. Si no tuviera dinero para comprar su libertad, se fijará un precio justo por ese esclavo</w:t>
            </w:r>
            <w:r w:rsidRPr="003F0375">
              <w:rPr>
                <w:rFonts w:ascii="Georgia" w:hAnsi="Georgia"/>
                <w:b/>
                <w:bCs/>
                <w:noProof/>
                <w:sz w:val="24"/>
                <w:szCs w:val="24"/>
                <w:rtl/>
              </w:rPr>
              <w:t>.</w:t>
            </w:r>
            <w:bookmarkEnd w:id="12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«من أعتق شِقْصَاً مِنْ مملوك، فعليهِ خَلاصُهُ كله في ماله، فإِنْ لم يكن له مال؛ قُوِّمَ المملوك قِيمَةَ عَدْلٍ، ثمَّ اُسْتُسْعِيَ العبد، غير مَشْقُوقٍ عليه».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“Quien renuncie o libere su participación en la propiedad de un esclavo, debería saldar de su propio dinero todo el precio del esclavo. Si no tuviera dinero para comprar su libertad, se fijará un precio justo por ese esclavo, y se le dará un plazo cómodo y favorable para que lo pague con el fin de obtener su libertad total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من أعتق نصيباً له في مملوك؛ فإن المعتق يلزمه عتق المملوك كله إذا كان له مال، أي: للمعتِق مال يتحمل ذلك، بأن يدفع لشركائه قيمة حصتهم في المملوك ليصبح حرًّا، أما إذا لم يكن له مال، أو له مال لا يتحمل ذلك، أو يترتب عليه إضرار به؛ فإنه في هذه الحالة يخير العبد بين أمرين: الأول: أن يبقي نفسه في الملك بقدر الحصة التي بقيت فيكون مبعضاً، أي بعضه رقيق وبعضه معتق؛ فإنه يجوز له في هذه الحالة أن يبقى مملوكاً مبعضا. الثاني: أن يعمل ليدفع لمن لم يعتقه نصيبه، بعد أن يقوم المملوك قيمة عدل، ويسمى الاستسعاء.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renuncie o libere su participación en la propiedad de un esclavo, debería saldar de su propio dinero todo el precio del esclavo, en el caso de que tenga dinero suficiente, esto es, la persona que quiera encargarse de liberar ese esclavo debería pagar su precio total al resto de propietarios y que de este modo el esclavo obtenga su libertad. Sin embargo, si la persona que lo quiere liberar no tiene dinero suficiente o, lo tiene, pero no puede gastarlo todo en esa liberación, se le da al esclavo a elegir entre dos opciones: seguir siendo esclavo de forma parcial en función de la parte que aún resta por saldar, de este modo sería un esclavo parcial. La segunda opción es que trabaje para reunir el dinero necesario para saldar la parte restante de su precio. En este caso, se le debe tasar por un precio justo, y se le debe dar un plazo cómodo y favorable para que lo pague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شقصاً : قسطاً أو نصيباً أو حصة.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فعليه خلاصه : أي: فيجب عليه أن يفكه من الرق إذا كان له مال يتحمل ذلك، أي: تحريره من الرق بالكلية، فإن لم يكن له مال؛ قوِّم المملوك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 مشقوق عليه : أي: غير مضيق عليه، بل يشتغل ويؤدي على حسب استطاعته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استسعي العبد : بمعنى أنه يشتري نفسه بقيمة مقسطة، في كل شهر كذا، أو في كل عام كذا، يعني كالمكاتبة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أعتق شركا له في عبد، وكان له ما يبلغ ثمن العبد عتق عليه كله، وقُومَ عليه حصة شريكه بقدر قيمته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لم يكن له مال، -عتق العبد أيضاً- وطُلِبَ من العبد السعيُ؛ ليحصل للذي لم يعتق نصيبه مباشرة، قيمة حصته، ولا يشق عليه في التحصيل، بل يقدر عليه أصحاب الخبرة قدر طاقته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176187"/>
            <w:r w:rsidRPr="003F0375">
              <w:rPr>
                <w:rFonts w:ascii="mylotus" w:hAnsi="mylotus" w:cs="KFGQPC Uthman Taha Naskh"/>
                <w:b/>
                <w:bCs/>
                <w:noProof/>
                <w:sz w:val="28"/>
                <w:szCs w:val="28"/>
                <w:rtl/>
              </w:rPr>
              <w:t>مَنْ حَلَفَ عَلَى يَمِينِ صَبْرٍ يَقْتَطِعُ بِهَا مَالَ امْرِئٍ مُسْلِمٍ، هُوَ فِيهَا فَاجِرٌ، لَقِيَ الله وَهُوَ عَلَيْهِ غَضْبَان</w:t>
            </w:r>
            <w:bookmarkEnd w:id="12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23" w:name="_Toc496176188"/>
            <w:r w:rsidRPr="003F0375">
              <w:rPr>
                <w:rFonts w:ascii="Georgia" w:hAnsi="Georgia"/>
                <w:b/>
                <w:bCs/>
                <w:noProof/>
                <w:sz w:val="24"/>
                <w:szCs w:val="24"/>
              </w:rPr>
              <w:t>Quien preste juramento en falso, para apoderarse sin derecho de la propiedad de un musulmán, incurrirá en la ira de Al-lah hasta el día que llegue su encuentro con Él</w:t>
            </w:r>
            <w:r w:rsidRPr="003F0375">
              <w:rPr>
                <w:rFonts w:ascii="Georgia" w:hAnsi="Georgia"/>
                <w:b/>
                <w:bCs/>
                <w:noProof/>
                <w:sz w:val="24"/>
                <w:szCs w:val="24"/>
                <w:rtl/>
              </w:rPr>
              <w:t>.</w:t>
            </w:r>
            <w:bookmarkEnd w:id="12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(من حلف على يَمِينِ صَبْرٍ يَقْتَطِعُ بها مال امرئ مسلم، هو فيها فاجر، لقي الله وهو عليه غضبان)، ونزلت: (إن الذين يشترون بعهد الله وأيمانهم ثمنا قليلا) إلى آخر الآية".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Mensajero de Al-lah, Él le bendiga y le dé paz, dijo: “Quien preste juramento en falso, para apoderarse sin derecho de la propiedad de un musulmán, incurrirá en la ira de Al-lah hasta el día que llegue su encuentro con Él. Después, descendió esta aleya: ‘Ciertamente, quienes malvenden su pacto con Al-lah y sus compromisos por un precio insignificante no tendrán parte en las bendiciones de la Otra Vida; y Al-lah no les dirigirá la palabra ni les mirará el Día de la Resurrección, ni les purificará de sus faltas; y les aguarda un doloroso castigo” [Corán, 3:77]</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وعيد شديد لمن أخذ مال امْرِئ بغير حق، وإنما أخذه بخصومته الفاجرة، ويمينه الكاذبة الآثمة. فهذا يلْقَى الله وهو عليه غضبان، ومن غضب الله عليه فهو هالك، ثم تلا النبي-صلى الله عليه وسلم- هذه الآية الكريمة، مصداقا لهذا الوعيد الأكيد الشديد من القرآن الكريم.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versa sobre el gravísimo castigo que les aguarda a aquellos que se hayan adueñado injustamente de las propiedades de una persona, haciéndose con ellas por medio de su falso alegato y de su juramento fingido. Quien así lo haga incurrirá en la ira de Al-lah hasta el día que llegue su encuentro con Él. A quien le caiga la ira de Al-lah habrá perecido. Después de decirles esto, que el Mensajero de Al-lah, Él le bendiga y le dé paz, recitó la aleya coránica mencionada en el hadiz como prueba de la certeza de ese gravísimo castigo que les aguarda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حلف : الحلف: تأكيد الشيء بذكر معظم بصيغة مخصوصة، بأحد حروف القسم، وهي: الباء، والواو، والتاء.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يمين صَبْرٍ : حلف حبس نفسه على فعله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يقتطع : يأخذ</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 فيها فاجر : هو فيها كاذب؛ لِيُخْرجَ الناسي والجاهل؛ فإِنَّ الإثم والجزاء لا يستحقهما إلا العامد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أخذ أموال الناس بالدعاوى الفاجرة والأيْمان الكاذبة، وهو من كبائر الذنوب؛ لأنّ ما ترتَّب عليه غضب الله -جل وعلا- كبيرة من الكبائر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التقييد (بالمسلم) من باب التعبير بالغالب، وإلا فمثله الذِميُّ والْمُعَاهَدُ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الغضب لله -تعالى- على وجه يليق بجلاله -تعالى-: {ليس كمثله شيء وهو السميع البصير}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شرط العقاب على مرتكب هذه اليمين، ما لم يتُبْ ويَتَحَلَّل من الإثم بإعادة الحقوق لأهلها، فإنْ تاب؛ فالتوبة تَجُبُّ ما قبلها، وهو إجماع العلماء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الإلمام بشرح عمدة الأحكام، إسماعيل بن محمد الأنصاري، دار الفكر، دمشق، الطبعة: الأولى 1381هـ. - تيسير العلام شرح عمدة الأحكام، عبد الله بن عبد الرحمن البسام، تحقيق: محمد صبحي حلاق، مكتبة الصحابة، الأمارات، مكتبة التابعين، القاهرة، الطبعة: العاشرة 1426هـ. - تأسيس الأحكام، أحمد بن يحيى النجمي، دار المنهاج، القاهرة،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176189"/>
            <w:r w:rsidRPr="003F0375">
              <w:rPr>
                <w:rFonts w:ascii="mylotus" w:hAnsi="mylotus" w:cs="KFGQPC Uthman Taha Naskh"/>
                <w:b/>
                <w:bCs/>
                <w:noProof/>
                <w:sz w:val="28"/>
                <w:szCs w:val="28"/>
                <w:rtl/>
              </w:rPr>
              <w:t>مَنْ رَضِيَ بالله رَبَّاً، وبالإسلام دِيْنَا، وبمحمد رسولا، وجَبَتْ له الجنة</w:t>
            </w:r>
            <w:bookmarkEnd w:id="12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25" w:name="_Toc496176190"/>
            <w:r w:rsidRPr="003F0375">
              <w:rPr>
                <w:rFonts w:ascii="Georgia" w:hAnsi="Georgia"/>
                <w:b/>
                <w:bCs/>
                <w:noProof/>
                <w:sz w:val="24"/>
                <w:szCs w:val="24"/>
                <w:rtl/>
              </w:rPr>
              <w:t>¡</w:t>
            </w:r>
            <w:r w:rsidRPr="003F0375">
              <w:rPr>
                <w:rFonts w:ascii="Georgia" w:hAnsi="Georgia"/>
                <w:b/>
                <w:bCs/>
                <w:noProof/>
                <w:sz w:val="24"/>
                <w:szCs w:val="24"/>
              </w:rPr>
              <w:t>Quien estuviera satisfecho con Al-lah como Señor; con el Islam como ‘Din’ (religión); y con Muhammad como Enviado, tendría derecho al Jardín</w:t>
            </w:r>
            <w:r w:rsidRPr="003F0375">
              <w:rPr>
                <w:rFonts w:ascii="Georgia" w:hAnsi="Georgia"/>
                <w:b/>
                <w:bCs/>
                <w:noProof/>
                <w:sz w:val="24"/>
                <w:szCs w:val="24"/>
                <w:rtl/>
              </w:rPr>
              <w:t>!</w:t>
            </w:r>
            <w:bookmarkEnd w:id="12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عليه وسلم- قال: «مَنْ رَضِيَ بالله رَبًّا، وبالإسلام دِيْنًا، وبمحمد رسولًا، وجَبَتْ له الجنة»، فَعَجِبَ لها أبو سعيد، فقال: أَعِدْهَا عَلَيَّ يا رسول الله، فَأَعَادَهَا عليه، ثم قال: «وأُخْرَى يَرْفَعُ الله بها العَبْد مائة دَرَجَة في الجنة، ما بين كل دَرَجَتَينِ كما بين السماء والأرض» قال: وما هي يا رسول الله؟ قال: «الجهاد في سَبِيل الله، الجهاد في سَبِيل الله».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que el Mensajero de Al-lah, Él le bendiga y le dé paz, dijo: “¡Quien estuviera satisfecho con Al-lah como Señor; con el Islam como ‘Din’ (religión); y con Muhammad como Enviado, tendría derecho al Jardín!” Abu Saíd, al escucharlo, se maravilló de ello y dijo: ‘¡Repítemelo, Mensajero de Al-lah!’ Se lo repitió y después añadió: ‘¡Y hay algo más por lo que Al-lah elevaría a Su siervo cien grados en el Jardín. Y la distancia que hay entre cada dos grados es la misma que hay entre los cielos y la Tierra!’ Dijo: ‘¿Y que es, Mensajero de Al-lah?’ Dijo: ‘¡La lucha por la causa de Al-lah, la lucha por la causa de Al-lah</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آمن بالله ربَّا وبالإسلام دِينا وبمحمد -صلى الله عليه وسلم- رسولاً وجبت له الجنة. وفي رواية عند أحمد: "يا أبا سعيد ثلاثة من قالهن: دخل الجنة" قلت: ما هن يا رسول الله؟ قال: "من رضي بالله ربا، وبالإسلام دينا، وبمحمد رسولا".    فلما سمع أبو سعيد الخدري -رضي الله عنه- هذه المقولة من النبي -صلى الله عليه وسلم- تَعَجَّب لها وطلب من النبي -صلى الله عليه وسلم- أن يعيدها عليه مرة أخرى، فأعَادها عليه، -عليه الصلاة والسلام-، ثم قال له: "وأُخْرَى" أي من أعمال البِرِّ والطاعات " يَرْفَعُ الله بها العَبْد مائة دَرَجَة في الجنة، ما بَيْن كل دَرَجَتَينِ كما بَيْن السماء والأرض". فالنبي -صلى الله عليه وسلم- أخبره أن هناك عملاً يرفع الله به صاحبه في الجنة مائة درجة، ولم يخبره بذلك ابتداء؛ ليتشوق لها أبوسعيد -رضي الله عنه- لأجل أن يسأل عنها، فإذا علمها بعد الإبهام كانت أوقع في نفسه، فقال: وما هي يا رسول الله؟  قال -صلى الله عليه وسلم-: " الجهاد في سَبِيل الله، الجهاد في سَبِيل الله". فالمجاهد مع كونه من أهل الجنة، إلا أن منزلته أرفع من غيره ممن آمن بالله ربَّا وبالإسلام دِينا وبمحمد -صلى الله عليه وسلم- رسولا ولم يجاهد في سبيل الله تعالى، وهذا من فضل الله -تعالى- وكرمه للمجاهدين في سبيله، فلما جادوا بأنفسهم في سبيل الله -تعالى- أكرمهم الله تعالى وأنزلهم في الجنة أفضل المنازل وأعلى الدرجات، والجزاء من جنس العمل.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quien estuviera crea en Al-lah como Sustentador; en el Islam como ‘Din’ (religión); y con Muhammad como Enviado, tendría derecho al Jardín! En el relato del Imam Ahmad: “Abu Saíd, hay tres cuestiones. Quien las diga está en el Jardín”. Dije: “¿Cuáles son, Mensajero de Al-lah?” Dijo: “¡Quien estuviera satisfecho con Al-lah como Señor; con el Islam como ‘Din’ (religión); y con Muhammad como Enviado!”. Abu Saíd, Al-lah esté complacido con él, al escucharlo, se maravilló de ello y le pidió repetírselo otra vez. El Mensajero de Al-lah se lo repitió y después añadió: “hay algo más”, esto es, otros buenos actos, “por los que Al-lah elevaría a Su siervo cien grados en el Jardín. Y la distancia que hay entre cada dos grados es la misma que hay entre los cielos y la Tierra”. Por lo tanto, este es el nuevo elemento del que el Mensajero de Al-lah no había informado al inicio, pero que ahora le dice a Abu Saíd. Un acto que hace elevar al siervo cien grados en el Jardín. De este modo, quería que Abu Saíd sintiera curiosidad y preguntara por él, así que si la conoce después de la intriga, tendrá un efecto mucho mayor en él. Así pues, preguntó: “¿Y que es, Mensajero de Al-lah?” Él le dijo: “¡La lucha por la causa de Al-lah, la lucha por la causa de Al-lah!” El que lucha por la causa de Al-lah, a pesar de ser uno de las gentes del Paraíso, posee un grado en el Paraíso mucho más elevado que el resto de creyentes en Al-lah como Sustentador, el Islam como religión y Muhammad como Enviado, sin haber luchado por la causa de Al-lah. Esto sería una de las generosidades que Al-lah, Ensalzado sea, tiene con sus combatientes. Al entregar sus vidas a Al-lah, Él les recompensa con la mejor posada y en los grados más altos. La recompensa es pues del mis rango que la obra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وجبت : ثبتت.</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دخول الجنة بالإيمان والتفاضل فيها بالأعمال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أمر الجهاد في سبيل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رفعة منزلة المجاهد في 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الجنة درجات لا تحصى، ومنازل لا تُعَد، وللمجاهدين مائة درجة منها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محبة أصحاب رسول الله -صلى الله عليه وسلم- لمعرفة الخير، وأبوابه وأسبابه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تأليف: محيي الدين يحيى بن شرف النووي، تحقيق: د. ماهر بن ياسين الفحل، الطبعة الأولى، 1428هـ.   صحيح مسلم، تأليف: مسلم بن الحجاج النيسابوري، تحقيق: محمد فؤاد عبد الباقي الناشر: دار إحياء التراث العربي، بيروت. نزهة المتقين، تأليف: جمعٌ من المشايخ، الناشر: مؤسسة الرسالة، الطبعة الأولى، 1397هـ.  بهجة الناظرين، تأليف: سليم بن عيد الهلالي، الناشر: دار ابن الجوزي، سنة النشر: 1418ه - 1997م. النهاية في غريب الحديث والأثر، مجد الدين ابن الأثير، تحقيق: طاهر أحمد الزاوى - محمود محمد الطناحي، المكتبة العلمية - بيروت، 1399هـ - 1979م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176191"/>
            <w:r w:rsidRPr="003F0375">
              <w:rPr>
                <w:rFonts w:ascii="mylotus" w:hAnsi="mylotus" w:cs="KFGQPC Uthman Taha Naskh"/>
                <w:b/>
                <w:bCs/>
                <w:noProof/>
                <w:sz w:val="28"/>
                <w:szCs w:val="28"/>
                <w:rtl/>
              </w:rPr>
              <w:t>مَنْ شَهِدَ الْجَنَازَةَ حتى يصلَّى عليها فله قِيرَاطٌ، ومن شَهِدَها حتى تدفن فله قِيرَاطان، قيل: وما القِيرَاطَانِ؟ قال: مثل الجبلين العظيمين</w:t>
            </w:r>
            <w:bookmarkEnd w:id="12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27" w:name="_Toc496176192"/>
            <w:r w:rsidRPr="003F0375">
              <w:rPr>
                <w:rFonts w:ascii="Georgia" w:hAnsi="Georgia"/>
                <w:b/>
                <w:bCs/>
                <w:noProof/>
                <w:sz w:val="24"/>
                <w:szCs w:val="24"/>
              </w:rPr>
              <w:t>Quien asiste a la oración del difunto hasta que se rece por él tendrá un Quirat, y quien asiste y se queda hasta que es enterrado tendrá dos Quirat, le preguntaron: ¿Que son dos Quirat? dijo: son como dos grandes montañas</w:t>
            </w:r>
            <w:r w:rsidRPr="003F0375">
              <w:rPr>
                <w:rFonts w:ascii="Georgia" w:hAnsi="Georgia"/>
                <w:b/>
                <w:bCs/>
                <w:noProof/>
                <w:sz w:val="24"/>
                <w:szCs w:val="24"/>
                <w:rtl/>
              </w:rPr>
              <w:t>.</w:t>
            </w:r>
            <w:bookmarkEnd w:id="12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«مَنْ شهدَ الْجَنَازَةَ حتى يصلَّى عليها فله قِيرَاطٌ، ومن شهدها حتى تُدفن فله قِيرَاطان، قيل: وما القِيرَاطَانِ؟ قال: مثل الجبلين العظيمين». ولمسلم: «أصغرهما مثل أُحُدٍ».</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"Quien asiste a la oración del difunto hasta que se rece por él tendrá un Quirat, y quien asiste y se queda hasta que es enterrado tendrá dos Quirat, le preguntaron: ¿Que son dos Quirat? dijo: son como dos grandes montañas" en la versión de Muslim dice: "La más pequeña de ella es como la montaña de Uhud</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الله -تبارك وتعالى- لطيف بعباده، ويريد أن يهيئ لهم أسباب الغفران، ولذا ورد الحضَّ على الصلاة على الجنازة وشهودها، لأن ذلك شفاعة تكون سبباً للرحمة. فجعل لمن صلَّى عليها قيراطا من الثواب، ولمن شهدها حتى تدفن قيراطاً آخر، وهذا مقدار من الثواب عظيم ومعلوم قدره عند الله تعالى. فلما خَفِي على الصحابة- رَضي الله عنهم- مقداره، قرَّبه النبي -صلى الله عليه وسلم- إلى أفهامهم، بأن كل قيراط مثل الجبل العظيم، لما فيه من القيام بحق أخيه المسلم والدعاء له والتذكير بالمآل وجبر قلوب أهل البيت وغيرها من المصالح.</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Alah -Enaltecido sea- es Tolerante con sus siervos, Les facilita las formas de conseguir el perdón, es por ello que participar en la oración del difunto y presenciar el entierro, esa súplica que se hace (por el difunto) es un gran motivo para merecer la misericordia de Alah, le ha concedido a quien participa en la oración un Quirat de bendiciones, y a quien participa en la oración y se queda hasta que es enterrado un Quirat adicional, eso es una recompensa muy grande su tamaño solo la conoce Alah, cuando los Sahabas -Alah se complazca de ellos- no conocían el tamaño de la recompensa, el Profeta -la paz y las bendiciones sean con él- se los explicó para que pudieran entenderlo, les dijo que un Quirat es como una gran montaña, y lo merece ya que ha cumplido con el derecho de su hermano musulmán, ha súplicado por él, ha acompañado y dado apoyo a sus familiares entre otros beneficios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 وصحيح مسلم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شَهِدَ الْجَنَازَةَ : من حضر الْجَنَازَةَ وهي الميت.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قِيرَاطٌ : مقدار عظيم من الأجر مثل الجبل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تُدفن : يُفرغ من دفنها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أحد : جبل في شمالي المدينة وقعت عنده الغزوة المشهورة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الفضل العظيم في الصلاة على الجنازة وتشييعها حتى تدفن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يحصل للمصلي والمشيع حتى تدفن ثواب لا يعلم قدره إلا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في الصلاة على الميت وتشييع جنازته إحساناً إلى الميت وإلى المصلي والمشيع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تعالى على الميت، حيث حض على تكثير الشفعاء له بأجر من عنده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مقدار الثواب على قدر الأعمال التي يقوم بها العبد، فقد جعل للمصلي قيراطاً، وللمصلي والمشيِّع، قيراطين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كرامة المسلم على الله تعالى- حيث أثاب من اتبع جنازته أو حضر دفنه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الفضل يحصل لمن اتبع الجنازة إيمانًا واحتسابًا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تنبيه الأفهام، للعثيمين، طبعة مكتبة الصحابة، الإمارات،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طبعة الأولى. عمدة الأحكام من كلام خير الأنام صلى الله عليه وسلم، لعبد الغني المقدسي، دراسة وتحقيق: محمود الأرناؤوط، مراجعة وتقديم: عبد القادر الأرناؤوط، (ط2)</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176193"/>
            <w:r w:rsidRPr="003F0375">
              <w:rPr>
                <w:rFonts w:ascii="mylotus" w:hAnsi="mylotus" w:cs="KFGQPC Uthman Taha Naskh"/>
                <w:b/>
                <w:bCs/>
                <w:noProof/>
                <w:sz w:val="28"/>
                <w:szCs w:val="28"/>
                <w:rtl/>
              </w:rPr>
              <w:t>مَنْ صَلَّى صلاةَ الصُّبْحِ فهو في ذِمَّةِ اللهِ فلا يَطْلُبَنَّكُمُ اللهُ مِنْ ذِمَّتِهِ بِشَيْءٍ</w:t>
            </w:r>
            <w:bookmarkEnd w:id="12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29" w:name="_Toc496176194"/>
            <w:r w:rsidRPr="003F0375">
              <w:rPr>
                <w:rFonts w:ascii="Georgia" w:hAnsi="Georgia"/>
                <w:b/>
                <w:bCs/>
                <w:noProof/>
                <w:sz w:val="24"/>
                <w:szCs w:val="24"/>
              </w:rPr>
              <w:t>Quien hace la oración del amanecer está bajo la protección de Al-lah y queda establecido un pacto entre los dos. Por lo tanto, no incurráis en la desobediencia a Al-lah, ya que si lo hacéis, Él os castigará</w:t>
            </w:r>
            <w:r w:rsidRPr="003F0375">
              <w:rPr>
                <w:rFonts w:ascii="Georgia" w:hAnsi="Georgia"/>
                <w:b/>
                <w:bCs/>
                <w:noProof/>
                <w:sz w:val="24"/>
                <w:szCs w:val="24"/>
                <w:rtl/>
              </w:rPr>
              <w:t>.</w:t>
            </w:r>
            <w:bookmarkEnd w:id="12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جندب بن عبد الله -رضي الله عنه- قال: قال رسول الله -صلى الله عليه وسلم-: «مَنْ صَلَّى صلاةَ الصُّبْحِ فهو في ذِمَّةِ اللهِ فلا يَطْلُبَنَّكُمُ اللهُ مِنْ ذِمَّتِهِ بِشَيْءٍ، فَإِنَّهُ مَنْ يَطْلُبْهُ مِنْ ذِمَّتِهِ بِشَيْءٍ يُدْرِكْهُ، ثُمَّ يَكُبُّهُ على وَجْهِهِ في نَارِ جَهَنَّمَ».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Yundab Ibn Abdallah, Al-lah esté complacido con él, que el Mensajero de Al-lah, Él le bendiga y le dé paz, dijo: “Quien hace la oración del amanecer está bajo la protección de Al-lah y queda establecido un pacto entre los dos. Por lo tanto, no incurráis en la desobediencia a Al-lah, ya que si lo hacéis, Él os castigará. Y si os oponéis a Él, os atrapará y después os arrojará al Fuego Infernal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صلى صلاة الصبح فقد دخل في عهد الله فكأنه معاهد لله عزّ وجلّ أن لا يصيبه أحد بسوء، فلا تحل أذيته من أحد؛ لأن أذيته تعتبر في الحقيقة اعتداء على الله ونقضًا لأمانه الذي وهبه لهذا المصلي، ومن نقض عهد الله واعتدى عليه فقد عرض نفسه لمحاربة الله، والله ينتقم لمن أوذي وهو في جواره وأمانه.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Quien haga el rezo del amanecer está bajo la protección de Al-lah y es como si tuviera un pacto con Al-lah, Mejestuoso y Excelso, para que nadie le cuase un daño. Así, no le es lícito a nadie dañarlo, ya que hacerlo singnifica en realidad dañar a Al-lah y una negligencia del pacto que tiene con ese orador. Quien incurra en la desobediencia al pacto con Al-lah y le cause un daño, se habrá expuesto a combatir a Al-lah, que se vengará por quien haya sufrido esa agresión, puesto que está en su vecindad y bajo su protección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جندب بن عبد الله بن سفيان البجلي -رضي الله عنه-</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صلى صلاة الصبح : أي صلاها جماعة في وقتها.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ذمة الله : في عهده وأمانته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يكبه : يلقيه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أهمية صلاة الفجر وفضيلتها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الشديد من التعرض بسوء لمن صلى الصبح</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الحفاظ على حدود الله وحرماته سبب في حفظ الله للعبد وعونه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بدون تاريخ.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مسلم، تحقيق: محمد فؤاد عبد الباقي، نشر: دار إحياء التراث العربي،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176195"/>
            <w:r w:rsidRPr="003F0375">
              <w:rPr>
                <w:rFonts w:ascii="mylotus" w:hAnsi="mylotus" w:cs="KFGQPC Uthman Taha Naskh"/>
                <w:b/>
                <w:bCs/>
                <w:noProof/>
                <w:sz w:val="28"/>
                <w:szCs w:val="28"/>
                <w:rtl/>
              </w:rPr>
              <w:t>مَنْ صام يومًا في سَبِيل الله جَعل الله بينه وبَيْن النِّار خَنْدَقًا كما بين السماء والأرض</w:t>
            </w:r>
            <w:bookmarkEnd w:id="13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31" w:name="_Toc496176196"/>
            <w:r w:rsidRPr="003F0375">
              <w:rPr>
                <w:rFonts w:ascii="Georgia" w:hAnsi="Georgia"/>
                <w:b/>
                <w:bCs/>
                <w:noProof/>
                <w:sz w:val="24"/>
                <w:szCs w:val="24"/>
              </w:rPr>
              <w:t>Quien ayune tan sólo un día estando combatiendo en el nombre de Al-lah, Él abrirá una trinchera entre él y el Fuego con una distancia equivalente a la que hay entre el Cielo y la Tierra</w:t>
            </w:r>
            <w:r w:rsidRPr="003F0375">
              <w:rPr>
                <w:rFonts w:ascii="Georgia" w:hAnsi="Georgia"/>
                <w:b/>
                <w:bCs/>
                <w:noProof/>
                <w:sz w:val="24"/>
                <w:szCs w:val="24"/>
                <w:rtl/>
              </w:rPr>
              <w:t>.</w:t>
            </w:r>
            <w:bookmarkEnd w:id="13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Umáma, Al-lah esté complacido con él, que el Mensajero de Al-lah, Él le bendiga y le dé paz, dijo: “Quien ayune tan sólo un día estando combatiendo en el nombre de Al-lah, Él abrirá una trinchera entre él y el Fuego con una distancia equivalente a la que hay entre el Cielo y la Tierra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صام يومًا في سبيل الله، يُريد بذلك ثواب الله -تعالى- "جَعل الله بينه وبَيْن النِّار خَنْدَقًا" أي حجابًا شديدًا ومانعًا بعيدًا بمسافة مَدِيدَة، قَدْرُها: "كما بَيْنَ السماء والأرض" أي مسافة خمسمائة سنة، كما في حديث العباس بن عبد المطلب -رضي الله عنه-، قال: "كنا عند النبي -صلى الله عليه وسلم- فقال: " أتدرون كم بين السماء والأرض"؟ قلنا: الله أعلم ورسوله، قال: "بينهما مسيرة خمسمائة سنة".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ayune tan sólo un día estando combatiendo en el nombre de Al-lah, y buscando y Su recompensa, Ensalzado sea, Él abrirá una trinchera entre él y el Fuego, esto es, le proporcionará una protección férrea, imposible de penetrar y con una extensa distancia de separación equivalente a la distancia que hay entre el Cielo y la Tierra, es decir, la distancia de quinientos años, como viene indicado en el hadiz de Abbas Ibn Abd Al-Muttalib, que Al-lah esté complacido con él, que dijo: “Estábamos en casa del Mensajero de Al-lah, Él le bendiga y le dé paz, y nos dijo: ‘¿Sabéis cuánto hay entre el Cielo y la Tierra?’ Dijimos: ‘Al-lah y su Mensajero lo saben mejor’. Dijo: ‘entre ellos hay una distancia de quinientos años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خَنْدَقا : هو بمثابة الحفرة المستديرة  حول أسوار المدينة والمعنى كان بينه وبين النار حاجز</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الصوم في سبيل الله تعالى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1397هـ. مرقاة المفاتيح شرح مشكاة المصابيح، تأليف: علي بن سلطان القاري، الناشر: دار الفكر، الطبعة: الأولى، 1422هـ. رياض الصالحين، تأليف: محيي الدين يحيى بن شرف النووي، تحقيق: د. ماهر بن ياسين الفحل، الطبعة الأولى، 1428هـ.   سنن الترمذي، تأليف: محمد بن عيسى الترمذي، تحقيق أحمد شاكر وغيره، الناشر: شركة مكتبة ومطبعة مصطفى البابي الحلبي، الطبعة الثانية، 1395هـ.    دليل الفالحين، تأليف: محمد بن علان، الناشر: دار الكتاب العربي، نسخة الكترونية، لا يوجد بها بيانات نشر.            صحيح الترغيب والترهيب، تأليف: محمد ناصر الدين الألباني، الناشر: مكتبة المعارف، الطبعة الخامسة، 1421ه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176197"/>
            <w:r w:rsidRPr="003F0375">
              <w:rPr>
                <w:rFonts w:ascii="mylotus" w:hAnsi="mylotus" w:cs="KFGQPC Uthman Taha Naskh"/>
                <w:b/>
                <w:bCs/>
                <w:noProof/>
                <w:sz w:val="28"/>
                <w:szCs w:val="28"/>
                <w:rtl/>
              </w:rPr>
              <w:t>مَنْ عُلِّمَ الرَّمْيَ، ثم تَرَكَه، فليس مِنَّا، أو فقد عَصَى</w:t>
            </w:r>
            <w:bookmarkEnd w:id="13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33" w:name="_Toc496176198"/>
            <w:r w:rsidRPr="003F0375">
              <w:rPr>
                <w:rFonts w:ascii="Georgia" w:hAnsi="Georgia"/>
                <w:b/>
                <w:bCs/>
                <w:noProof/>
                <w:sz w:val="24"/>
                <w:szCs w:val="24"/>
              </w:rPr>
              <w:t>A quien se le haya enseñado el tiro con arco y lo abandone, no es de los nuestros o ha desacatado</w:t>
            </w:r>
            <w:r w:rsidRPr="003F0375">
              <w:rPr>
                <w:rFonts w:ascii="Georgia" w:hAnsi="Georgia"/>
                <w:b/>
                <w:bCs/>
                <w:noProof/>
                <w:sz w:val="24"/>
                <w:szCs w:val="24"/>
                <w:rtl/>
              </w:rPr>
              <w:t>.</w:t>
            </w:r>
            <w:bookmarkEnd w:id="13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عامر-رضي الله عنه- مرفوعاً: «مَنْ عُلِّمَ الرَّمْيَ، ثم تَرَكَه، فليس مِنَّا، أو فقد عَصَى».</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Uqbata Ibn Amir, que Al-lah esté complacido con él, que el Mensajero de Al-lah dijo: “A quien se le haya enseñado el tiro con arco y lo abandone, no es de los nuestros o ha desacatado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تَعَلَّم الرَّمي بالسهام ومثله الرمي بآلات الجهاد الحديثة، ثم تركه وأهمله، "فليس منِّا"، أي ليس من أهل هديْنَا وسُنتنا. "أو قد عصى" وهذا شك من الراوي، هل قال -صلى الله عليه وسلم-: "فليس منِّا أو فقد عصى".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A quien se le haya enseñado el tiro con arco o aquello que se le asemeje de instrumentos de guerra modernos, y lo abandone o no lo practique asiduamente, “no es de los nuestros”, esto es: no es de la gente de nuestra guía ni de los que siguen nuestra tradición profética. “O ha desacatado”: esto es una duda del narrador del hadiz entre las dos posibilidad que pudo haber dicho el Mensajero, Al-lah le bendiga y le dé paz, a saber: “no es de los nuestros o ha desacatado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عامر الجُهَنِي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فليس منا : ليس من أهل هديْنَا وسُنتنا.</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التشديد العظيم على من تَعلَّم الرَّمي ثم تركه بغير عذر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فنون القتال وأساليب الحرب واستعمال الأسلحة لا تتقن إلا بالتعلم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العلوم العسكرية واجبة على الأمة الإسلامية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للمسلم أن يترك ما تعلمه من العلوم العسكرية التي يُذب بها عن ثغور المسلمين، ومن فعل ذلك فقد لحقه الإثم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بشرح النووي، تحقيق خليل شيحا، دار المعرفة، بيروت، الطبعة الثامنة، 1422ه. رياض الصالحين، للنووي، تحقيق: ماهر الفحل، دار ابن كثير - بيروت، الطبعة الأولى، 1428ه - 2007م. دليل الفالحين لطرق رياض الصالحين، لمحمد بن علان الصديقي, دار الكتاب العربي. المنهاج شرح صحيح مسلم بن الحجاج، للنووي، دار إحياء التراث العربي - بيروت، الطبعة الثانية، 1392. التيسير بشرح الجامع الصغير، للمناوي، دار النشر: مكتبة الإمام الشافعي -الرياض- الطبعة الثالثة، 1408ه - 1988م.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176199"/>
            <w:r w:rsidRPr="003F0375">
              <w:rPr>
                <w:rFonts w:ascii="mylotus" w:hAnsi="mylotus" w:cs="KFGQPC Uthman Taha Naskh"/>
                <w:b/>
                <w:bCs/>
                <w:noProof/>
                <w:sz w:val="28"/>
                <w:szCs w:val="28"/>
                <w:rtl/>
              </w:rPr>
              <w:t>مَنْ غَدَا إلى المسجدِ أو رَاحَ، أَعَدَّ اللهُ له في الجنةِ نُزُلًا كُلَّمَا غَدَا أو رَاحَ</w:t>
            </w:r>
            <w:bookmarkEnd w:id="13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35" w:name="_Toc496176200"/>
            <w:r w:rsidRPr="003F0375">
              <w:rPr>
                <w:rFonts w:ascii="Georgia" w:hAnsi="Georgia"/>
                <w:b/>
                <w:bCs/>
                <w:noProof/>
                <w:sz w:val="24"/>
                <w:szCs w:val="24"/>
              </w:rPr>
              <w:t>A aquel que acude a la mezquita por la mañana o por la tarde, Al-lah le tendrá preparada una acogida en el Jardín cada vez que acuda por la mañana o por la tarde</w:t>
            </w:r>
            <w:r w:rsidRPr="003F0375">
              <w:rPr>
                <w:rFonts w:ascii="Georgia" w:hAnsi="Georgia"/>
                <w:b/>
                <w:bCs/>
                <w:noProof/>
                <w:sz w:val="24"/>
                <w:szCs w:val="24"/>
                <w:rtl/>
              </w:rPr>
              <w:t>.</w:t>
            </w:r>
            <w:bookmarkEnd w:id="13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النبي -صلى الله عليه وسلم- قال: «مَنْ غَدَا إلى المسجدِ أو رَاحَ، أَعَدَّ اللهُ له في الجنةِ نُزُلًا كُلَّمَا غَدَا أو رَاحَ».</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 aquel que acude a la mezquita por la mañana o por la tarde, Al-lah le tendrá preparada una acogida en el Jardín cada vez que acuda por la mañana o por la tarde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ذهب إلى المسجد أول النهار أو بعد زوال الشمس، سواء للصلاة، أو لطلب العلم، أو لغير ذلك من مصادر الخير هيأ الله له جزاءَ عمله نُزلا في الجنة  كلما ذهب إلى المسجد.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vaya a la mezquita por la mañana o por la tarde, ya sea para el rezo, el conocimiento y el aprendizaje, o por otros motivos de buenas acciones, a cambio de ello, Al-lah le tendrá preparada una acogida en el Jardín cada vez que acuda a la mezquita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غدا : يعني ذهب غدوة، أي ذهب أول النهار، وذلك مثل أن يذهب إلى المسجد لصلاة الفجر.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 : الرواح يطلق على ما بعد الزوال، مثل الذهاب إلى صلاة الظهر أو العصر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أعدَّ : هيأ</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نُزلا : النزل: ما يقدم للضيف من طعام ونحوه على وجه الإكرام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الذهاب إلى المسجد، والحث على المحافظة على صلاة الجماعة فيه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أعمال العباد كلها محصية عند الله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فضل الله عز وجل على العبد</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176201"/>
            <w:r w:rsidRPr="003F0375">
              <w:rPr>
                <w:rFonts w:ascii="mylotus" w:hAnsi="mylotus" w:cs="KFGQPC Uthman Taha Naskh"/>
                <w:b/>
                <w:bCs/>
                <w:noProof/>
                <w:sz w:val="28"/>
                <w:szCs w:val="28"/>
                <w:rtl/>
              </w:rPr>
              <w:t>مَنْ قَاتَلَ لِتَكُونَ كَلِمَةُ الله هِيَ الْعُلْيَا فَهُوَ فِي سَبِيلِ الله</w:t>
            </w:r>
            <w:bookmarkEnd w:id="13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37" w:name="_Toc496176202"/>
            <w:r w:rsidRPr="003F0375">
              <w:rPr>
                <w:rFonts w:ascii="Georgia" w:hAnsi="Georgia"/>
                <w:b/>
                <w:bCs/>
                <w:noProof/>
                <w:sz w:val="24"/>
                <w:szCs w:val="24"/>
              </w:rPr>
              <w:t>Se le preguntó al Mensajero de Al-lah, Él le bendiga y le dé paz, acerca de un hombre que lucha por el valor en sí; otro que lucha celosamente y con ardor en defensa de su familia o patria; y otro que lucha por aparentar ante los demás</w:t>
            </w:r>
            <w:r w:rsidRPr="003F0375">
              <w:rPr>
                <w:rFonts w:ascii="Georgia" w:hAnsi="Georgia"/>
                <w:b/>
                <w:bCs/>
                <w:noProof/>
                <w:sz w:val="24"/>
                <w:szCs w:val="24"/>
                <w:rtl/>
              </w:rPr>
              <w:t>.</w:t>
            </w:r>
            <w:bookmarkEnd w:id="13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الأشعري-رضي الله عنه- قال: «سُئِلَ رَسُولُ الله -صلى الله عليه وسلم- عَنْ الرَّجُلِ: يُقَاتِلُ شَجَاعَةً، وَيُقَاتِلُ حَمِيَّةً، وَيُقَاتِلُ رِيَاءً، أَيُّ ذَلِكَ فِي سَبِيلِ الله؟ فَقَالَ رَسُولُ الله -صلى الله عليه وسلم-: مَنْ قَاتَلَ لِتَكُونَ كَلِمَةُ الله هِيَ الْعُلْيَا، فَهُوَ فِي سَبِيلِ الله».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Achaarí, Al-lah esté complacido con él, que dijo: “Se le preguntó al Mensajero de Al-lah, Él le bendiga y le dé paz, acerca de un hombre que lucha por el valor en sí; otro que lucha celosamente y con ardor en defensa de su familia o patria; y otro que lucha por aparentar ante los demás. ¿Cuál de los tres lo hace por la causa de Al-lah? Dijo: ‘El que luche para que reine la palabra de Al-lah (Islam) obtiene el más alto y sublime grado, ése es el que lo hace por Al-lah</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رجل النبي -صلى الله عليه وسلم- عن الرجل يقاتل اًعداء الدين، ولكن الحامل له على القتال هو إظهار الشجاعة والإقدام أمام الناس. وعن الرجل يقاتل حمية لقومه، أو لوطنه. ويقاتل الثالث رياءً أمام أنظار الناس أنه من المجاهدين في سبيل الله المستحقين للثناء والتعظيم. فمن المقاتل في سبيل الله من هؤلاء الثلاثة؟ فأجاب صلى الله عليه وسلم- بأوجز عبارة وأجمع معنى، وهي: أن من قاتل لتكون كلمة الله هي العليا، فهو الذي في سبيل الله، وما عدا هذا، فليس في سبيل الله، لأنه قاتل لغرض آخر. والأعمال مترتبة على النيات، في صلاحها وفسادها، وهذا عام في جميع الأعمال فالأثر فيها للنية، صلاحاً وفسادا، وأدلة هذا المعنى كثيرة.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le preguntó al Mensajero de Al-lah, Él le bendiga y le dé paz, acerca de un hombre que lucha en contra de los enemigos de la fe de Al-lah, pero el motivo por el que lo hace es exhibir su valor y valentía, así como adelantarse a los demás; otro que lucha celosamente y con ardor en defensa de su familia o patria; y otro que lucha por aparentar ante los demás y que digan de él que es uno de los combatientes en nombre de Al-lah, aquellos que merecen ser alabados y glorificados. ¿Cuál de los tres lo hace por la causa de Al-lah? El Mensajero de Al-lah, Él le bendiga y le dé paz, en pocas palabras pero cargadas del mayor significado: El que luche para que reine la palabra de Al-lah es el que lo hace por Al-lah. El resto de casos no se consideran luchar por la causa de Al-lah, puesto que están combatiendo por otros motivos. En este sentido, los actos van en función de las intenciones con las que se hacen, si estas son buenas, los actos lo serán, pero si son malas, los actos serán igualmente malos. Numerosas son la pruebas que señal este aspecto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ويقاتل حمية : الحمية هي الأنفة، وتشمل الحمية لعصبية قبلية أو حمية لحزب أو مذهب كل هذا يدخل في الحمية.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يقاتل رياءً : الرياء هو إظهار الخير لقصد الشهرة أو المدح ونحو ذلك</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يقاتل شجاعة : الشجاعة ضد الجبن، وهي شدة القلب عند البأس</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في صلاح الأعمال وفسادها، النية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قاتل الكفار لقصد الرياء، أو الحمية، أو لإظهار الشجاعة، أو لغير ذلك من مقاصد دنيوية، فليس في سبيل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قتاله في سبيل الله، هو من قاتل لإعلاء كلمة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انضم إلى قصد إعلاء كلمة الله قصد المغنم في المرتبة الثانية، فإنه لا يضر نيته، مادام قَصْد المغنم قد جاء ضمن النية الصالحة الأولى، وهذا جار في جميع أعمال القرب والعبادات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مدافعة الأعداء عن الأوطان والحرمات، من القتال في سبيل الله، ومن قتل فيه، فهو شهيد، كما قال -صلى الله عليه وسلم-: "من قُتِلَ دون ماله فهو شهيد.. الخ</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دال على وجوب الإِخلاص في الجهاد</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 الرياض، الطبعة الأولى، 1417هـ. تيسير العلام شرح عمدة الأحكام، لعبد الله البسام، تحقيق محمد صبحي حسن حلاق، مكتبة الصحابة، الشارقة- الطبعة العاشرة، 1426هـ.  تأسيس الأحكام، للنجمي، ط دار المنهاج، 1427هـ. 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176203"/>
            <w:r w:rsidRPr="003F0375">
              <w:rPr>
                <w:rFonts w:ascii="mylotus" w:hAnsi="mylotus" w:cs="KFGQPC Uthman Taha Naskh"/>
                <w:b/>
                <w:bCs/>
                <w:noProof/>
                <w:sz w:val="28"/>
                <w:szCs w:val="28"/>
                <w:rtl/>
              </w:rPr>
              <w:t>مَنْ قَتَلَ قَتِيلاً لَهُ عَلَيْهِ بَيِّنَةٌ فَلَهُ سَلَبُهُ</w:t>
            </w:r>
            <w:bookmarkEnd w:id="13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39" w:name="_Toc496176204"/>
            <w:r w:rsidRPr="003F0375">
              <w:rPr>
                <w:rFonts w:ascii="Georgia" w:hAnsi="Georgia"/>
                <w:b/>
                <w:bCs/>
                <w:noProof/>
                <w:sz w:val="24"/>
                <w:szCs w:val="24"/>
              </w:rPr>
              <w:t>Quien mate a una persona por tener una causa lícita contra ella, le pertenecen sus posesiones</w:t>
            </w:r>
            <w:bookmarkEnd w:id="13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قال: «خَرَجْنَا مَعَ رَسُول الله -صلى الله عليه وسلم- إلَى حُنَيْنٍ -وَذَكَرَ قِصَّةً- فَقَالَ رَسُولُ الله-صلى الله عليه وسلم-: مَنْ قَتَلَ قَتِيلاً لَهُ عَلَيْهِ بَيِّنَةٌ فَلَهُ سَلَبُهُ» قَالَهَا ثَلاثاً</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Qadata al Ansari, -que Alah esté complacido con él-, que dijo: “Salimos con el Mensajero -la paz y las bendiciones de Alah sean con él- a Hunain y relató un suceso, a lo que el Mensajero de Alah replicó: “quien mate a una persona por tener una causa lícita contra ella, le pertenecen sus posesiones”. Lo repitió tres veces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قال يوم حنين: من قتل قتيلاً له عليه شاهد أو دليل فله سلبه، أي: له ثياب المقتول وسلاحه، ودابته التي قاتل عليها، وأن أبا قتادة قتل رجلاً، وقال لمن حوله: إني قتلت رجلاً، فأقسم على من عرف ذلك أن يشهد لي قالها ثلاثاً.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dijo el día de Hunain: quien mate a una persona por tener una causa lícita contra ella, le pertenecen sus posesiones, es decir a él le pertenece la ropa, espada y armadura con la que luchaba, Abu Qatada mató a un hombre y le dijo a quien estaba alrededor de él: yo maté a este hombre y le juró eso a todos los presentes tres veces</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الحارث بن ربعي الأنصاري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سَلَبُهُ : هي ثياب المقتول وسلاحه، ودابته التي قاتل عليها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بينة : حجة مثل: وجود شاهد ولو واحدًا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قتل قتيلاً وأقام على قتله إياه بَينةً، فله سلبه الذي تقدم تعريفه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السلب للقاتل، سواء قاله قائد الجيش قبل القتال أو بعده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إعطاء القاتل سلب قتيله من باب التشجيع على قتال الأعداء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176205"/>
            <w:r w:rsidRPr="003F0375">
              <w:rPr>
                <w:rFonts w:ascii="mylotus" w:hAnsi="mylotus" w:cs="KFGQPC Uthman Taha Naskh"/>
                <w:b/>
                <w:bCs/>
                <w:noProof/>
                <w:sz w:val="28"/>
                <w:szCs w:val="28"/>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bookmarkEnd w:id="14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41" w:name="_Toc496176206"/>
            <w:r w:rsidRPr="003F0375">
              <w:rPr>
                <w:rFonts w:ascii="Georgia" w:hAnsi="Georgia"/>
                <w:b/>
                <w:bCs/>
                <w:noProof/>
                <w:sz w:val="24"/>
                <w:szCs w:val="24"/>
                <w:rtl/>
              </w:rPr>
              <w:t>¡</w:t>
            </w:r>
            <w:r w:rsidRPr="003F0375">
              <w:rPr>
                <w:rFonts w:ascii="Georgia" w:hAnsi="Georgia"/>
                <w:b/>
                <w:bCs/>
                <w:noProof/>
                <w:sz w:val="24"/>
                <w:szCs w:val="24"/>
              </w:rPr>
              <w:t>Todo aquel que combatiera por la causa de Al-lah, aunque fuese por un período de tiempo tan corto como el que transcurre entre una ordeñada de camella y otra , le corresponde ingresar en el Jardín! Y quien fuese herido o dañado, luchando por la causa de Al-lah, vendrá el Día del Juicio con la herida en su momento más sangriento: el color de la sangre será azafranado y su olor será como el del almizcle</w:t>
            </w:r>
            <w:r w:rsidRPr="003F0375">
              <w:rPr>
                <w:rFonts w:ascii="Georgia" w:hAnsi="Georgia"/>
                <w:b/>
                <w:bCs/>
                <w:noProof/>
                <w:sz w:val="24"/>
                <w:szCs w:val="24"/>
                <w:rtl/>
              </w:rPr>
              <w:t>.</w:t>
            </w:r>
            <w:bookmarkEnd w:id="14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-رضي الله عنه- عن النبي -صلى الله عليه وسلم- قال: «مَنْ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Muádh, Al-lah esté complacido con él, que dijo que el Mensajero de Al-lah, Él le bendiga y le dé paz, dijo: “¡Todo aquel que combatiera por la causa de Al-lah, aunque fuese por un período de tiempo tan corto como el que transcurre entre una ordeñada de camella y otra , le corresponde ingresar en el Jardín! Y quien fuese herido o dañado, luchando por la causa de Al-lah, vendrá el Día del Juicio con la herida en su momento más sangriento: el color de la sangre será azafranado y su olor será como el del almizcle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ما من مسلم يقاتل في سبيل الله ولو بمقدار يسير، كمقدار ما بَيْن الحلْبَتَين، والمقصود بذلك أن تُحلب الناقة ثم تُترك ليَرضع الفَصِيل، ثم يرجع إلى الضَرع فيحلبه مرة ثانية؛ إلا وجبت له الجنة، ومن أُصيب في سبيل الله تعالى، كما لو سقط من على فرسه فجُرح أو ضربة سيف أو غير ذلك ولو كانت إصابته يسيرة، جاء يوم القيامة وجرحه يتصبب منه الدم بَغَزارة، إلا أن لونه لون الزَعْفَران وتفوح منه أطيب الروائح التي هي رائحة المسك.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musulmán que combatiera por la causa de Al-lah, aunque fuese por un período de tiempo muy breve, como el que transcurre entre una ordeñada de camella y otra, en referencia a cuando se ordeña la camella una primera vez y luego se deja para que se alimente su cría para luego volver a ordeñarla por segunda vez. La persona que así lo haga le corresponde ingresar en el Jardín. Y quien fuese herido o dañado, luchando por la causa de Al-lah, como por ejemplo que se caiga de su cabello y resultar herido o recibir la estocada de la espada, entre otras heridas por leves que sean; esta persona vendrá el Día del Juicio con la herida en su momento más sangriento, sin embargo el color de la sangre será azafranado y su olor será como el del almizcle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والترمذي والنسائي وابن ماجه والدارمي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جبل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فُوَاقَ نَاقَة : ما بَيْن الحَلْبَتَيْنِ من ضَرْع النَّاقة.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النَّكْبَة : الخَدش والجَرح من أثر الحجارة ونحوها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كَأَغزَرِ : أي تَجيء أكثر مما كانت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الزَّعْفَرَان : نَبْتٌ أحمر اللون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المِسْك : نوع من الطيب يُتخذ من نوع من الغزلان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وجبت : ثبتت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في سبيل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يَحل بالشهيد من حوادث وابتلاءات يَأجره الله تعالى عليها ولا يضيع عمله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وأجره خاص بالأمة المسلمة دون غيرها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قاتل لعصبية أو حمية، لم تَجب له 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قاتل الكافر مع المسلمين وقتل لم تجب له الجنة؛ لأن من شروط قبول العمل الإسلام، ولأن الحديث: مقيد بالرجل المسلم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المرأة إذا قاتلت في سبيل الله تعالى لإعلاء كلمة الله وجبت لها الجنة، وتقييد الحديث بالرجل خرج مخرج الغالب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المشاركة اليسيرة في الجهاد في سبيل الله تعالى لإعلاء كلمة الله جزاؤه الجنة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1426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مرعاة</w:t>
      </w:r>
      <w:r w:rsidRPr="003F0375">
        <w:rPr>
          <w:rFonts w:ascii="mylotus" w:hAnsi="mylotus" w:cs="KFGQPC Uthman Taha Naskh"/>
          <w:noProof/>
          <w:rtl/>
        </w:rPr>
        <w:t xml:space="preserve"> </w:t>
      </w:r>
      <w:r w:rsidRPr="003F0375">
        <w:rPr>
          <w:rFonts w:ascii="mylotus" w:hAnsi="mylotus" w:cs="KFGQPC Uthman Taha Naskh" w:hint="cs"/>
          <w:noProof/>
          <w:rtl/>
        </w:rPr>
        <w:t>المفا</w:t>
      </w:r>
      <w:r w:rsidRPr="003F0375">
        <w:rPr>
          <w:rFonts w:ascii="mylotus" w:hAnsi="mylotus" w:cs="KFGQPC Uthman Taha Naskh"/>
          <w:noProof/>
          <w:rtl/>
        </w:rPr>
        <w:t xml:space="preserve">تيح شرح مشكاة المصابيح، للمباركفوري، إدارة البحوث العلمية - بنارس الهند، الطبعة: الثالثة - 1404 هـ ، 1984م. بهجة الناظرين شرح رياض الصالحين، لسليم الهلالي, دار ابن الجوزي. نزهة المتقين شرح رياض الصالحين لمجموعة من الباحثين, مؤسسة الرسالة, الطبعة الرابعة عشر,1407هـ. مسند أحمد، تحقيق شعيب الأرنؤوط، الناشر: مؤسسة الرسالة الطبعة : الأولى ، 1421 هـ - 2001 م. كنوز رياض الصالحين بإشراف حمد العمار, دار كنوز إشبيليا, الطبعة الأولى, 1430هـ. سنن ابن ماجه، تحقيق: محمد فؤاد عبد الباقي، نشر: دار إحياء الكتب العربية - فيصل عيسى البابي الحلبي. سنن الدارمي، تحقيق: حسين سليم أسد الداراني، نشر: دار المغني للنشر والتوزيع، المملكة العربية السعودية، الطبعة: الأولى، 1412هـ - 2000م. صحيح الترغيب والترهيب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النسائي</w:t>
      </w:r>
      <w:r w:rsidRPr="003F0375">
        <w:rPr>
          <w:rFonts w:ascii="mylotus" w:hAnsi="mylotus" w:cs="KFGQPC Uthman Taha Naskh"/>
          <w:noProof/>
          <w:rtl/>
        </w:rPr>
        <w:t xml:space="preserve">. </w:t>
      </w:r>
      <w:r w:rsidRPr="003F0375">
        <w:rPr>
          <w:rFonts w:ascii="mylotus" w:hAnsi="mylotus" w:cs="KFGQPC Uthman Taha Naskh" w:hint="cs"/>
          <w:noProof/>
          <w:rtl/>
        </w:rPr>
        <w:t>مكتب</w:t>
      </w:r>
      <w:r w:rsidRPr="003F0375">
        <w:rPr>
          <w:rFonts w:ascii="mylotus" w:hAnsi="mylotus" w:cs="KFGQPC Uthman Taha Naskh"/>
          <w:noProof/>
          <w:rtl/>
        </w:rPr>
        <w:t xml:space="preserve"> </w:t>
      </w:r>
      <w:r w:rsidRPr="003F0375">
        <w:rPr>
          <w:rFonts w:ascii="mylotus" w:hAnsi="mylotus" w:cs="KFGQPC Uthman Taha Naskh" w:hint="cs"/>
          <w:noProof/>
          <w:rtl/>
        </w:rPr>
        <w:t>المطبوعات</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 </w:t>
      </w:r>
      <w:r w:rsidRPr="003F0375">
        <w:rPr>
          <w:rFonts w:ascii="mylotus" w:hAnsi="mylotus" w:cs="KFGQPC Uthman Taha Naskh" w:hint="cs"/>
          <w:noProof/>
          <w:rtl/>
        </w:rPr>
        <w:t>حل</w:t>
      </w:r>
      <w:r w:rsidRPr="003F0375">
        <w:rPr>
          <w:rFonts w:ascii="mylotus" w:hAnsi="mylotus" w:cs="KFGQPC Uthman Taha Naskh"/>
          <w:noProof/>
          <w:rtl/>
        </w:rPr>
        <w:t xml:space="preserve">ب. الطبعة الثانية، 1406 - 1986.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176207"/>
            <w:r w:rsidRPr="003F0375">
              <w:rPr>
                <w:rFonts w:ascii="mylotus" w:hAnsi="mylotus" w:cs="KFGQPC Uthman Taha Naskh"/>
                <w:b/>
                <w:bCs/>
                <w:noProof/>
                <w:sz w:val="28"/>
                <w:szCs w:val="28"/>
                <w:rtl/>
              </w:rPr>
              <w:t>مَنْ كان له ذِبْحٌ يَذْبَحُهُ، فإذا أُهِلَّ هِلال ذِي الحِجَّة، فلا يَأْخُذَنَّ من شَعْرِه ولا من أظْفَارِه شيئًا حتى يُضَحِّي</w:t>
            </w:r>
            <w:bookmarkEnd w:id="14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43" w:name="_Toc496176208"/>
            <w:r w:rsidRPr="003F0375">
              <w:rPr>
                <w:rFonts w:ascii="Georgia" w:hAnsi="Georgia"/>
                <w:b/>
                <w:bCs/>
                <w:noProof/>
                <w:sz w:val="24"/>
                <w:szCs w:val="24"/>
              </w:rPr>
              <w:t>Quien tenga un animal para ofrecer en sacrificio, cuando vea la luna nueva del mes de Dhul Hijja que no corte nada de su cabello ni uñas hasta que realice el sacrificio</w:t>
            </w:r>
            <w:r w:rsidRPr="003F0375">
              <w:rPr>
                <w:rFonts w:ascii="Georgia" w:hAnsi="Georgia"/>
                <w:b/>
                <w:bCs/>
                <w:noProof/>
                <w:sz w:val="24"/>
                <w:szCs w:val="24"/>
                <w:rtl/>
              </w:rPr>
              <w:t>.</w:t>
            </w:r>
            <w:bookmarkEnd w:id="14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قال رسول الله -صلى الله عليه وسلم-: «مَنْ كان له ذِبْحٌ يَذْبَحُهُ، فإذا أُهِلَّ هِلال ذِي الحِجَّة، فلا يَأْخُذَنَّ من شَعْرِه ولا من أظْفَارِه شيئا حتى يُضَحِّي».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Um Salama –Alah se complazca de ella- que el profeta –la paz y las bendiciones de Alah sean con él- dijo: “Quien tenga un animal para ofrecer en sacrificio, cuando vea la luna nueva del mes de Dhul Hijja que no corte nada de su cabello ni uñas hasta que realice el sacrificio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أم سلمة -رضي الله عنها- أن النبي -صلى الله عليه وسلم- نهى من أراد أن يضحي أن يأخذ من شعره أو ظفره شيئا حتى يضحي. فإذا دخل العَشْر من ذي الحِجَّة وأنت تريد أن تضحي أضحية عن نفسك أو عن غيرك من مالك فلا تأخذ شيئًا من شعرك لا من الإبِط ولا من العَانة ولا من الشَّارب ولا من الرأس حتى تضحي، وكذلك لا تأخذن شيئًا من الظُفر -ظُفر القَدَم أو ظُفر اليد- حتى تضحي. وفي رواية مسلم الأخرى: "فلا يَمَسَّ من شعره وبَشَرِه شيئًا" أي جلده، لا يأخذ شيئا حتى يضحي وذلك احترام للأضحية ولأجل أن ينال غير المحرمين ما ناله المحرمون من احترام الشعور؛ لأن الإنسان إذا حج أو أعتمر، فإنه لا يحلق رأسه حتى يبلغ الهدي محله، فأراد الله -عز وجل- أن يجعل لعباده الذين لم يحجوا ويعتمروا نصيبًا من شعائر النسك.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Salama –Alah se complazca de ella- informó que el profeta –la paz y las bendiciones sean con él- prohibió a quien quería ofrecer un sacrificio cortarse algo de su cabello o uñas, cuando comiencen los diez días de Dhul Hijja y quieras sacrificar un animal por ti o por otra persona no debes cortar nada de tu cabello ya sea bigote, axilas, pubis o cabeza y tampoco debes cortarte las uñas hasta que realices el sacrificio, en la versión de Muslim dice: “Que no se corte nada de su cabello ni cuerpo” es decir de la piel, ni las uñas de las manos o pies hasta que realice el sacrificio, esto por respeto al sacrificio y para que los que no estan haciendo la peregrinación sientan lo que estan sintiendo quienes si la hacen, ya que aquel que hace el Hajj o Umrah no debe cortarse nada de su cabeza hasta que el sacrificio del animal se realice, Alah quiso que aquellos que no han podido hacer el Hajj o Umrah tengan la recompensa del sacrificio. Sharh Riyadh As Salihin de Ibn Uzaimin</w:t>
            </w:r>
            <w:r w:rsidRPr="003F0375">
              <w:rPr>
                <w:rFonts w:asciiTheme="minorBidi" w:hAnsiTheme="minorBidi"/>
                <w:noProof/>
                <w:rtl/>
              </w:rPr>
              <w:t xml:space="preserve"> (6/450)</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الأضحية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الذبْح : بكسر الذال: ما يذبح في الأضاحي من بهيمة الأنعام.</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يَأْخُذَنَّ : لا يَقُصَّنَّ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من أراد الأضحية ورأى هلال ذي الحجة أن يأخذ شيئا من أظفاره وشعره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بهجة الناظرين شرح رياض الصالحين لسليم الهلالي، ط1، دار ابن الجوزي، الدمام، 1415ه. 2. رياض الصالحين للنووي، ط1، تحقيق: ماهر ياسين الفحل، دار ابن كثير، دمشق، بيروت، 1428 هـ. 3. رياض الصالحين، ط4، تحقيق: عصام هادي، وزارة الأوقاف والشؤون الإسلامية القطرية، دار الريان، بيروت، 1428هـ. 4. شرح رياض الصالحين  للشيخ ابن عثيمين، دار الوطن للنشر، الرياض، 1426هـ. 5. صحيح مسلم، تحقيق: محمد فؤاد عبد الباقي، دار إحياء التراث العربي، بيروت. 6.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176209"/>
            <w:r w:rsidRPr="003F0375">
              <w:rPr>
                <w:rFonts w:ascii="mylotus" w:hAnsi="mylotus" w:cs="KFGQPC Uthman Taha Naskh"/>
                <w:b/>
                <w:bCs/>
                <w:noProof/>
                <w:sz w:val="28"/>
                <w:szCs w:val="28"/>
                <w:rtl/>
              </w:rPr>
              <w:t>مَنْ لَمْ يَغْزُ أَوْ يُجَهِّزْ غَازِيًا أَوْ يَخْلُفْ غَازِيًا في أهله بخير، أصابه الله بقارعة قبل يوم القيامة</w:t>
            </w:r>
            <w:bookmarkEnd w:id="14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45" w:name="_Toc496176210"/>
            <w:r w:rsidRPr="003F0375">
              <w:rPr>
                <w:rFonts w:ascii="Georgia" w:hAnsi="Georgia"/>
                <w:b/>
                <w:bCs/>
                <w:noProof/>
                <w:sz w:val="24"/>
                <w:szCs w:val="24"/>
              </w:rPr>
              <w:t>Quien no lucha, o no prepara (económicamente) a alguien para luchar o se encarga de buena manera de los familiares de un guerrero, Alah lo castigara de forma humillante antes del día del juicio</w:t>
            </w:r>
            <w:r w:rsidRPr="003F0375">
              <w:rPr>
                <w:rFonts w:ascii="Georgia" w:hAnsi="Georgia"/>
                <w:b/>
                <w:bCs/>
                <w:noProof/>
                <w:sz w:val="24"/>
                <w:szCs w:val="24"/>
                <w:rtl/>
              </w:rPr>
              <w:t>.</w:t>
            </w:r>
            <w:bookmarkEnd w:id="14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مرفوعاً: « مَنْ لَمْ يَغْزُ أَوْ يُجَهِّزْ غَازِيًا أَوْ يَخْلُفْ غَازِيًا في أهله بخير، أصابه الله بقارعة قبل يوم القيامة ».</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Umama –Alah se complazca de él- que el profeta –la paz y las bendiciones sean con él- dijo: Quien no lucha, o no prepara (económicamente) a alguien para luchar o se encarga de buena manera de los familiares de un guerrero, Alah lo castigara de forma humillante antes del día del juicio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الحث على الغزو، وبيان العقوبة  الشديدة من الله -تعالى- في الدنيا قبل الآخرة على من ترك الجهاد في سبيل الله أو ترك إعانة المجاهدين بالمال أو بمساعدتهم في رعاية أهليهم والحفاظ عليهم من بعدهم، فمن ترك القيام بهذه الأمور أصابته المصائب العظام جراء تقصيره في نصرة دين الله -تعالى</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insta a la lucha, se explica el fuerte castigo que Alah le dará en esta vida, antes de la última a quien abandona la lucha en el camino de Alah, abandona la asistencia económica a los guerreros o deja de proteger a sus familiares cuando él no este, quien abandona estas cosas Alah lo castigara de una manera severa como recompensa por su desinterés en hacer triunfar la religión de Alah.</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الغزو : الجهاد في سبيل الله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لَمْ يَغْزُ : أي : بالخروج 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يُجَهِّزْ غَازِيًا : أي : يُهيء له أسباب سفره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يَخْلُفْ غَازِيًا في أهله بخير : يقوم بما كان يفعله من قضاء مصالحهم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بقارعة : بمصيبة أو داهية تقرعه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تعجيل العقوبة على ترك الجهاد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حث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المشاركة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الغزو</w:t>
      </w:r>
      <w:r w:rsidRPr="003F0375">
        <w:rPr>
          <w:rFonts w:ascii="mylotus" w:hAnsi="mylotus" w:cs="KFGQPC Uthman Taha Naskh"/>
          <w:noProof/>
          <w:rtl/>
        </w:rPr>
        <w:t xml:space="preserve"> </w:t>
      </w:r>
      <w:r w:rsidRPr="003F0375">
        <w:rPr>
          <w:rFonts w:ascii="mylotus" w:hAnsi="mylotus" w:cs="KFGQPC Uthman Taha Naskh" w:hint="cs"/>
          <w:noProof/>
          <w:rtl/>
        </w:rPr>
        <w:t>أو</w:t>
      </w:r>
      <w:r w:rsidRPr="003F0375">
        <w:rPr>
          <w:rFonts w:ascii="mylotus" w:hAnsi="mylotus" w:cs="KFGQPC Uthman Taha Naskh"/>
          <w:noProof/>
          <w:rtl/>
        </w:rPr>
        <w:t xml:space="preserve"> </w:t>
      </w:r>
      <w:r w:rsidRPr="003F0375">
        <w:rPr>
          <w:rFonts w:ascii="mylotus" w:hAnsi="mylotus" w:cs="KFGQPC Uthman Taha Naskh" w:hint="cs"/>
          <w:noProof/>
          <w:rtl/>
        </w:rPr>
        <w:t>تجهيز</w:t>
      </w:r>
      <w:r w:rsidRPr="003F0375">
        <w:rPr>
          <w:rFonts w:ascii="mylotus" w:hAnsi="mylotus" w:cs="KFGQPC Uthman Taha Naskh"/>
          <w:noProof/>
          <w:rtl/>
        </w:rPr>
        <w:t xml:space="preserve"> </w:t>
      </w:r>
      <w:r w:rsidRPr="003F0375">
        <w:rPr>
          <w:rFonts w:ascii="mylotus" w:hAnsi="mylotus" w:cs="KFGQPC Uthman Taha Naskh" w:hint="cs"/>
          <w:noProof/>
          <w:rtl/>
        </w:rPr>
        <w:t>الغزاة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المجتمع المسلم مجتمع التكافل والتعاون على البر والتقوى؛ لأنه كالبناء يشد بعضه بعضاً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حفظ الجبهة الداخلية للمجتمع المسلم، وحماية أعراض وأهل المجاهدين في سبيل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ترك الجهاد وتغليظ عقوبة ذلك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التي تتخلف عن الجهاد وتركن إلى أعدائها يصيبها الذل والهوان والخزي في الدنيا قبل الآخرة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  سليمان بن الأشعث السِّجِسْتاني تحقيق: محمد محيي الدين عبد الحميد: المكتبة العصرية، صيدا - بيروت سلسلة الأحاديث الصحيحة، محمد ناصر الدين الألباني، دار المعارف، 1415ه.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مصابيح التنوير على صحيح الجامع الصغير، تأليف الألباني، إعداد معتز أحمد</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176211"/>
            <w:r w:rsidRPr="003F0375">
              <w:rPr>
                <w:rFonts w:ascii="mylotus" w:hAnsi="mylotus" w:cs="KFGQPC Uthman Taha Naskh"/>
                <w:b/>
                <w:bCs/>
                <w:noProof/>
                <w:sz w:val="28"/>
                <w:szCs w:val="28"/>
                <w:rtl/>
              </w:rPr>
              <w:t>مَنْ نَامَ عَنْ حِزْبِهِ مِنَ الليلِ، أو عَنْ شَيْءٍ مِنه، فَقَرَأَهُ ما بَيْنَ صَلَاةِ الفَجْرِ وَصَلَاةِ الظُّهْرِ، كُتِبَ لهُ كَأَنَّمَا قَرَأَهُ مِنَ الليلِ</w:t>
            </w:r>
            <w:bookmarkEnd w:id="14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47" w:name="_Toc496176212"/>
            <w:r w:rsidRPr="003F0375">
              <w:rPr>
                <w:rFonts w:ascii="Georgia" w:hAnsi="Georgia"/>
                <w:b/>
                <w:bCs/>
                <w:noProof/>
                <w:sz w:val="24"/>
                <w:szCs w:val="24"/>
                <w:rtl/>
              </w:rPr>
              <w:t>"</w:t>
            </w:r>
            <w:r w:rsidRPr="003F0375">
              <w:rPr>
                <w:rFonts w:ascii="Georgia" w:hAnsi="Georgia"/>
                <w:b/>
                <w:bCs/>
                <w:noProof/>
                <w:sz w:val="24"/>
                <w:szCs w:val="24"/>
              </w:rPr>
              <w:t>Quien duerma sin hacer su hizb(parte del Qur'an que se lee asiduamente)de la noche,o parte de él,que lo lea entre la salat del fayr y la salat del duhr.Se le escribirá como si lo hubiera leído por la noche</w:t>
            </w:r>
            <w:r w:rsidRPr="003F0375">
              <w:rPr>
                <w:rFonts w:ascii="Georgia" w:hAnsi="Georgia"/>
                <w:b/>
                <w:bCs/>
                <w:noProof/>
                <w:sz w:val="24"/>
                <w:szCs w:val="24"/>
                <w:rtl/>
              </w:rPr>
              <w:t>".</w:t>
            </w:r>
            <w:bookmarkEnd w:id="14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مرفوعًا: «مَنْ نَامَ عَنْ حِزْبِهِ مِنَ الليلِ، أو عَنْ شَيْءٍ مِنه، فَقَرَأَهُ ما بَيْنَ صَلَاةِ الفَجْرِ وَصَلَاةِ الظُّهْرِ، كُتِبَ لهُ كَأَنَّمَا قَرَأَهُ مِنَ الليلِ».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 Jattab,que Allah esté complacido con él,que dijo marfu'an:"Quien duerma sin hacer su hizb(parte del Qur'an que se lee asiduamente)de la noche,o parte de él,que lo lea entre la salat del fayr y la salat del duhr.Se le escribirá como si lo hubiera leído por la noche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الحزب معناه الجزء من الشيء، ومنه أحزاب القرآن، فإذا كان للإنسان صلاة يصليها في الليل؛ ولكنه نام عنها، أو عن شيء منها فقضاها فيما بين صلاة الفجر وصلاة الظهر؛ فكأنما صلاه في ليلته، ولكن إذا كان يوتر في الليل؛ فإنه إذا قضاه في النهار لا يوتر، ولكنه يشفع الوتر، أي يزيده ركعة، فإذا كان من عادته أن يوتر بثلاث ركعات فليقض أربعة، وإذا كان من عادته أن يوتر بخمس فليقض ستاً، وإذا كان من عادته أن يوتر بسبع فليقض ثماني وهكذا. ودليل ذلك حديث عائشة -رضي الله عنها- أن النبي -صلى الله عليه وسلم- كان إذا غلبه نوم أو وجع من الليل؛ صلى من النهار تنتي عشرة ركعة. وينبه على أن القضاء إنما يكون بعد شروق الشمس وارتفاعها قدر رمح لئلا يصلي في وقت النهي.</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hizb significa la parte de algo,y de ahi ahzab(plural de hizb)del Qur'an.Así pues,si la persona suele hacer cierto número de salats por la noche pero se durmió y las dejó completamente,o parte de ellas,puede recuperarlas entre la salat del fayr y la salat del duhr,y es como si las hubiera hecho por la noche.Sin embargo,si hacía el witr por la noche,no debe hacerlo si recupera la salat de la noche por el día,si no que añade una raka' simplemente.Y si su costumbre es hacer el witr con tres rakas pues que haga cuatro,y si su costumbre era hacer el witr con cinco rakas pues que haga seis,y si hacía siete pues que haga ocho y así.Y el dalil(prueba) de esto es el hadiz de 'Aisha,que Allah esté complacido con ella,que el Profeta,que la misericordia y la protección de Allah sean con él,si le podía el sueño o tenía algún dolor por la noche,hacía la salat(de la noche)por el día,doce rakas.Y el hadiz indica que la recuperación de la salat se hace después de la salida del sol,cuando está levantado en el horizonte la medida de una lanza,para que la salat no sea hecha en el tiempo en el que está prohibida su ejecución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حِزبه : ما يجعله الإنسان على نفسه من صلاة وقراءة وغيرها.</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كُتب له كأنما قرأه من الليل : أي: أُثبت أجره إثباتا مثل إثباته عند قراءته له من الليل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المحافظة على الأوراد المشروعة، ومن فاته ورد بعذر فأسرع لأدائه في الوقت المذكور كان له ثوابه كاملا كما لو أدَّاه في وقته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النوم يعذر صاحبه ولا يعد من المقصرين؛ لأن التفريط في اليقظة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لمحمد علي بن محمد بن علان، ط4، اعتنى بها: خليل مأمون شيحا، دار المعرفة، بيروت، 1425 هـ.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176213"/>
            <w:r w:rsidRPr="003F0375">
              <w:rPr>
                <w:rFonts w:ascii="mylotus" w:hAnsi="mylotus" w:cs="KFGQPC Uthman Taha Naskh"/>
                <w:b/>
                <w:bCs/>
                <w:noProof/>
                <w:sz w:val="28"/>
                <w:szCs w:val="28"/>
                <w:rtl/>
              </w:rPr>
              <w:t>مُرُوا أولادَكم بالصلاةِ وهم أَبْنَاءُ سَبْعِ سِنِينَ، واضْرِبُوهُمْ عليها، وهم أَبْنَاءُ عَشْرٍ، وفَرِّقُوا بَيْنَهُمْ في المَضَاجِعِ</w:t>
            </w:r>
            <w:bookmarkEnd w:id="14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49" w:name="_Toc496176214"/>
            <w:r w:rsidRPr="003F0375">
              <w:rPr>
                <w:rFonts w:ascii="Georgia" w:hAnsi="Georgia"/>
                <w:b/>
                <w:bCs/>
                <w:noProof/>
                <w:sz w:val="24"/>
                <w:szCs w:val="24"/>
              </w:rPr>
              <w:t>Ordenad a vuestros hijos hacer la oración cuando tengan siete años y pegadles si es preciso para que la hagan cuando tengan diez. Y ponedles a dormir en camas separadas</w:t>
            </w:r>
            <w:r w:rsidRPr="003F0375">
              <w:rPr>
                <w:rFonts w:ascii="Georgia" w:hAnsi="Georgia"/>
                <w:b/>
                <w:bCs/>
                <w:noProof/>
                <w:sz w:val="24"/>
                <w:szCs w:val="24"/>
                <w:rtl/>
              </w:rPr>
              <w:t>.</w:t>
            </w:r>
            <w:bookmarkEnd w:id="14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شعيب، عن أبيه، عن جده -رضي الله عنه- قال: قال رسول الله -صلى الله عليه وسلم-: «مُرُوا أولادَكم بالصلاةِ وهم أَبْنَاءُ سَبْعِ سِنِينَ، واضْرِبُوهُمْ عليها، وهم أَبْنَاءُ عَشْرٍ، وفَرِّقُوا بَيْنَهُمْ في المَضَاجِعِ». وعن أبي ثرية سبرة بن معبد الجهني -رضي الله عنه- قال: قال رسول الله -صلى الله عليه وسلم-: «عَلِّمُوا الصَّبِيَّ الصَّلَاةَ لِسَبْع سِنِينَ، واضْرِبُوهُ عليها ابْنَ عَشْرِ سِنِينَ». ولفظ أبي داود: «مُرُوا الصَّبِيَّ بالصلاةِ إذا بَلَغَ سَبْعَ سِنِينَ».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Amrin Ibn Shuaib, de su padre y este de su abuelo, Al-lah esté complacido con él, que el Mensajero de Al-lah, Él le bendiga y le dé paz, dijo: “Ordenad a vuestros hijos hacer la oración cuando tengan siete años y pegadles si es preciso para que la hagan cuando tengan diez. Y ponedles a dormir en camas separadas”. Y de Abu Zuraya Sabra Ibn Maabad Al-Yahni, Al-lah esté complacido con él, que el Mensajero, Al-lah le bendiga y le dé paz, dijo: “Enseñad al niño la oración a los siete años y pegadle para que la haga, si es preciso, a los diez años”. En el relato de Abu Daud: “Ordenad a vuestros hijos hacer la oración cuando tengan siete años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علموا أولادكم ذكورا وإناثا الصلاة وأمروهم إذا أتموا سبع سنين، واضربوهم على أدائها إذا امتنعوا عند عشر سنين، وفرقوا بينهم في الفراش.</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Enseñad a vuestros hijos, niños y niñas, hacer la oración y obligadles a hacerla cuando tengan siete años y pegadles si es preciso para que la hagan cuando tengan diez. Y ponedles a dormir en camas separadas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وجوب الصلاة وحكم تاركها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عبد الله -رضي الله عنه-: رواه أبو داود. حديث سبرة -رضي الله عنه-: رواه الترمذي وأبو داود</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سَبْرة بن معبد الجهني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أولادكم : جمع ولد، ويطلق على الذكر والأنثى.</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المضاجع : جمع مضجع، وهو فراش النوم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الأولياء من آباء وغيرهم أمر أولادهم بالصلاة، وتعليمهم أحكامها وأعمالها وشروطها وتعويدهم على القيام بها إذا بلغوا سبع سنين، وقبل ذلك مستحب، وإذا أتموا العشر سنين ولم يصلوا جاز تأديبهم على تركها ولو بالضرب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 ما يعلم الطفل بعد التوحيد من الأمور العملية في الإسلام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الضرب وسيلة تربوية، وبخاصة إذا ترتب عليه منفعة أو دفع مفسدة، وينبغي أن يكون ضرب تأديب غير مبرح، وأن يجتنب الوجه وألا يتجاوز 10 ضربات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الصبي بعد ما عقل صحيحة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الآباء صيانة أولادهم مما قد يثير الفتنة في نفوسهم، وخاصة في دور المراهقة؛ حيث يتأكد على الأب أن يبين حرمة كشف العورة، وعليه أن يفصلهم عن بعض في المضاجع، وإذا توفر السكن فيخصص لكل ولد حجرة يستقل بها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w:t>
      </w:r>
      <w:r w:rsidRPr="003F0375">
        <w:rPr>
          <w:rFonts w:ascii="mylotus" w:hAnsi="mylotus" w:cs="KFGQPC Uthman Taha Naskh"/>
          <w:noProof/>
          <w:rtl/>
        </w:rPr>
        <w:t xml:space="preserve">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176215"/>
            <w:r w:rsidRPr="003F0375">
              <w:rPr>
                <w:rFonts w:ascii="mylotus" w:hAnsi="mylotus" w:cs="KFGQPC Uthman Taha Naskh"/>
                <w:b/>
                <w:bCs/>
                <w:noProof/>
                <w:sz w:val="28"/>
                <w:szCs w:val="28"/>
                <w:rtl/>
              </w:rPr>
              <w:t>ما اغْبَرَّتْ قَدَمَا عَبْدٍ في سَبِيل الله فَتَمَسَّهُ النَّار</w:t>
            </w:r>
            <w:bookmarkEnd w:id="15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51" w:name="_Toc496176216"/>
            <w:r w:rsidRPr="003F0375">
              <w:rPr>
                <w:rFonts w:ascii="Georgia" w:hAnsi="Georgia"/>
                <w:b/>
                <w:bCs/>
                <w:noProof/>
                <w:sz w:val="24"/>
                <w:szCs w:val="24"/>
              </w:rPr>
              <w:t>No se llena de polvo el pie de un siervo que este en el camino de Alah sin que sea una protección para él del fuego</w:t>
            </w:r>
            <w:r w:rsidRPr="003F0375">
              <w:rPr>
                <w:rFonts w:ascii="Georgia" w:hAnsi="Georgia"/>
                <w:b/>
                <w:bCs/>
                <w:noProof/>
                <w:sz w:val="24"/>
                <w:szCs w:val="24"/>
                <w:rtl/>
              </w:rPr>
              <w:t>.</w:t>
            </w:r>
            <w:bookmarkEnd w:id="15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عَبْس عبد الرحمن بن جبر -رضي الله عنه- قال: قال رسول الله -صلى الله عليه وسلم-: «ما اغْبَرَّتْ قَدَمَا عَبْدٍ في سَبِيل الله فَتَمَسَّهُ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Abas Abdu Rahman ibn Yabar –Alah se complazca de él- : dijo el mensajero de Alah la paz y las bendiciones sean con él: “No se llena de polvo el pie de un siervo que este en el camino de Alah sin que sea una protección para él del fuego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الذي يخرج في طريق ليقاتل في سبيل الله -تعالى- فاغْبَرَّت قَدَمَاه في طريقه كان ذلك سببا في وقَايته من النار، وفي لفظ للبخاري:"مَنِ اغْبَرَّتْ قَدَمَاه في سبيل الله حَرَّمَهُ الله على النَّار".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aquel que sale para luchar en el camino de Dios y se ensucia los pies en el camino será una protección del fuego para el, en la transmisión de Bujari dice: “Quien ensucie sus pies luchando en el camino de Alah, Él lo protegerá del fuego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عَبْس عبد الرحمن بن جبر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أغبرت : أصابها الغبار</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للمجاهد بالنَّجَاة من 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عَلَقَ الغُبار في قدميه لم تَمَسه النار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المشي على الأقدام في الطاعات وأنها من الأعمال الرابحة التي يستوجب العبد بها رفيع الدرجات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التنوير شرح الجامع الصغير، للصنعاني، تحقيق: محمد إسحاق محمد إبراهيم، ط1، دار السلام، 1432ه.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فيض القدير شرح الجامع الصغير، للمناوي، ط1، المكتبة التجارية الكبرى، مصر، 1356ه.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3868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176217"/>
            <w:r w:rsidRPr="003F0375">
              <w:rPr>
                <w:rFonts w:ascii="mylotus" w:hAnsi="mylotus" w:cs="KFGQPC Uthman Taha Naskh"/>
                <w:b/>
                <w:bCs/>
                <w:noProof/>
                <w:sz w:val="28"/>
                <w:szCs w:val="28"/>
                <w:rtl/>
              </w:rPr>
              <w:t>ما أمرت بتشييد المساجد</w:t>
            </w:r>
            <w:bookmarkEnd w:id="15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53" w:name="_Toc496176218"/>
            <w:r w:rsidRPr="003F0375">
              <w:rPr>
                <w:rFonts w:ascii="Georgia" w:hAnsi="Georgia"/>
                <w:b/>
                <w:bCs/>
                <w:noProof/>
                <w:sz w:val="24"/>
                <w:szCs w:val="24"/>
              </w:rPr>
              <w:t>No fui ordenado embellecer las mezquitas</w:t>
            </w:r>
            <w:r w:rsidRPr="003F0375">
              <w:rPr>
                <w:rFonts w:ascii="Georgia" w:hAnsi="Georgia"/>
                <w:b/>
                <w:bCs/>
                <w:noProof/>
                <w:sz w:val="24"/>
                <w:szCs w:val="24"/>
                <w:rtl/>
              </w:rPr>
              <w:t>.</w:t>
            </w:r>
            <w:bookmarkEnd w:id="15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قال رسول الله -صلى الله عليه وسلم-: «ما أُمِرْتُ بِتَشْيِيد المساجد»، قال ابن عباس: لتُزَخْرِفُنَّها كما زَخْرَفَت اليهود والنصارى.</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dijo: “El Mensajero de Al-lah, Él le bendiga y le dé paz, dijo: “No fui ordenado embellecer las mezquitas”. Dijo Ibn Abbas: “Para que las decoréis como decoran los judíos y los cristianos sus templos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المراد بتشييد المساجد هنا رفع البناء وتطويله، كما قال البغوي، والمبالغة في زخرفته، والزخرفة كما في كلام ابن عباس -رضي الله عنهما- من فعل اليهود والنصارى.  وأما تشييد المسجد وإحكام بنائه بما يستحكم به الصنعة من غير تزيين وتزويق وزخرفة فليس بمكروه إذا لم يكن مباهاة ورياء وسمعة؛ لما في حديث عثمان بن عفان: "من بنى لله مسجداً بنى الله له مثله في الجنة". كان مسجد النبي -صلى الله عليه وسلم- باللَّبِن، وسقفه بالجريد، وعُمُده خشب النخيل، ولم يزد فيه أبو بكر -رضي الله عنه-، ولما نخرت خشبه وجريده زمن عمر بن الخطاب -رضي الله عنه-، أعاده على بنائه الأول، وزاد فيه، ولما كان في عهد عثمان -رضي الله عنه- زاد فيه زيادة كبيرة، وبنى جدرانه بالأحجار والجص، وجعل عُمُده من الحجارة، وسقفه الساج، فأدخل فيه ما يفيد القوة، ولا يقتضي الزخرفة، وكل ما صنعه كان من باب الإحكام والتجصيص من غير تزويق وزخرفة، وأما الحجارة المنقوشة فلم يكن نقشها بأمره بل حصلت له كذلك منقوشة، ولم يكن عند الذين أنكروا عليه من الصحابة دليل يوجب المنع إلا الحث على اتباع ما فعله -صلى الله عليه وسلم- وعمر في بناء المسجد من ترك الرفاهية، وهذا لا يقتضي منع التشييد بمعنى إتقان البناء ولا كراهته.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 que se pretende con “embellecer las mezquitas” en este hadiz es hacer que sus edificios sean altos como dijo Al-Bughi. En cuanto a embellecer la mezquita en el sentido de reforzar su construcción y perfeccionarla sin decoración ni pinturas ni grabados no se considera un acto detestable, siempre que no sea con el interés de aparentar ante los demás y obtener fama. En este sentido, nos valemos del contenido del hadiz de Uzmán Ibn Affán: “Quien construya una mezquita para Al-lah, Él le construirá una similar en el Jardín”. La mezquita del Mensajero de Al-lah, Él le bendiga y le dé paz, estaba construida de adobe, cubierta con ramas de palmera y sus pilares eran troncos de palmera datilera. Abu Bakr, Al-lah esté complacido con él, no le añadió nada más. Cuando la madera de sus pilares y su techo se erosionó, Alí, Al-lah esté complacido con él, lo construyó de nuevo tal y como era en el inicio y le añadió algunos elementos. En los tiempos de Uzmán Ibn Affán, Al-lah esté complacido con él, le añadió muchos elementos decorativos. Construyó sus paredes de piedra y yeso, empleó pilares de piedra y cubrió su techo de la madera del árbol tectona. En la mezquita colgó elementos de refuerzo y no para la decoración. Todas las modificaciones que le hizo a la mezquita pretendían reforzar su construcción sin pretender imprimirle un estilo decorativo. En cuanto a las piedras talladas que empleó, se le presentaron así sin haber ordenado él su tallado. Ninguno de los compañeros que se lo reprocharon tenía una prueba evidente de prohibición excepto incitar a seguir los actos del Mensajero de Al-lah, Él le bendiga y le dé paz, y Úmar, Al-lah esté complacido con él, a la hora de alejarse del lujo en la construcción de la mezquita. Sin embargo, esto no significa que esté prohibido o detestable agrandar las mezquitas o reforzarlas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العقيدة &gt; الولاء والبراء &gt; التشبه المنهي عنه</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بتشييد المساجد : تشييد البناء أيضًا بإعلائه وتطويله، ورفع سقوفه، وطلائه بالجِصِّ أو النُورَة أو الرخام أو الدهان.</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لتُزَخْرِفُنَّها : اللام للقسم، والزخرفة: كل ما تحصل به الزنية سواء كان من ذهب أو غيره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ابن عباس: لتزخرف كما زخرفت اليهود والنصارى معابدهم، هذا الإدراج عن ابن عباس مهم، له حكم الأخبار النبوية؛ فإنَّ فيه من أنباء الغيب، فلا يكون بالرأي، وقد وقع هذا الأمر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ظاهر الحديث على تحريم الزخرفة والتزويق في المساجد؛ لأنَّه من عمل أهل الكتاب، والتشبُّه بهم محرَّم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زخرفة المساجد من البدع في الدين، علاوة على ما فيه من المحاذير الشرعية، كـ: الإسراف في النفقة، وإشغال القلوب عن الخشوع الذي هو روح ولبّ العبادة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يدخل في النهي عن تشييد المساجد العناية بتوسعتها وإحكام بنائها في كل أجزائها، وتجهيزها بكل ما هو من مستلزمات العصر على الوجه المشروع</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السنن، لأبي داود سليمان بن الأشعث أبو داود السجستاني الأزدي، دار الفكر، تحقيق : محمد محيي الدين عبد الحميد. مشكاة المصابيح للتبريزي، تحقيق: محمد ناصر الدين الألباني، ط3، المكتب الإسلامي، بيروت، 1985م. توضيح الأحكام من بلوغ المرام، لعبدالله بن عبد الرحمن البسام ، مكتبة الأسدي، مكة ، ط الخامسة 1423هـ. منحة العلام في شرح بلوغ المرام، تأليف: عبد الله بن صالح الفوزان، ط 1، 1427هـ، دار ابن الجوزي، الرياض</w:t>
      </w:r>
      <w:r w:rsidRPr="003F0375">
        <w:rPr>
          <w:rFonts w:ascii="mylotus" w:hAnsi="mylotus" w:cs="KFGQPC Uthman Taha Naskh"/>
          <w:noProof/>
        </w:rPr>
        <w:t xml:space="preserve"> .</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176219"/>
            <w:r w:rsidRPr="003F0375">
              <w:rPr>
                <w:rFonts w:ascii="mylotus" w:hAnsi="mylotus" w:cs="KFGQPC Uthman Taha Naskh"/>
                <w:b/>
                <w:bCs/>
                <w:noProof/>
                <w:sz w:val="28"/>
                <w:szCs w:val="28"/>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bookmarkEnd w:id="15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55" w:name="_Toc496176220"/>
            <w:r w:rsidRPr="003F0375">
              <w:rPr>
                <w:rFonts w:ascii="Georgia" w:hAnsi="Georgia"/>
                <w:b/>
                <w:bCs/>
                <w:noProof/>
                <w:sz w:val="24"/>
                <w:szCs w:val="24"/>
                <w:rtl/>
              </w:rPr>
              <w:t>¿</w:t>
            </w:r>
            <w:r w:rsidRPr="003F0375">
              <w:rPr>
                <w:rFonts w:ascii="Georgia" w:hAnsi="Georgia"/>
                <w:b/>
                <w:bCs/>
                <w:noProof/>
                <w:sz w:val="24"/>
                <w:szCs w:val="24"/>
              </w:rPr>
              <w:t>Por qué la mujer menstruante debe recuperar los días de ayuno que no haya realizado, y no recupera las oraciones no realizadas durante su período menstrual? Me dijo: “¿Acaso perteneces a la secta de los haruríes (según la escuela haruriah, se debe recuperar las oraciones no realizadas durante el periodo menstrual)” Le dije: “No, no soy haruríah, solo pregunto para saber”. Me dijo: “A las mujeres nos llegaba el período menstrual, y se nos ordenó recuperar los días de ayuno y no recuperar las oraciones</w:t>
            </w:r>
            <w:r w:rsidRPr="003F0375">
              <w:rPr>
                <w:rFonts w:ascii="Georgia" w:hAnsi="Georgia"/>
                <w:b/>
                <w:bCs/>
                <w:noProof/>
                <w:sz w:val="24"/>
                <w:szCs w:val="24"/>
                <w:rtl/>
              </w:rPr>
              <w:t>””.</w:t>
            </w:r>
            <w:bookmarkEnd w:id="15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مُعاذة قالتْ: سألتُ عائشةَ -رضي الله عنها- فقلتُ: «مَا بَال الحَائِضِ تَقضِي الصَّوم، ولا تَقضِي الصَّلاة؟ فقالت: أَحَرُورِيةٌ أنت؟، فقلت: لَستُ بِحَرُورِيَّةٍ، ولَكنِّي أسأل، فقالت: كان يُصِيبُنَا ذلك، فَنُؤمَر بِقَضَاء الصَّوم، ولا نُؤْمَر بِقَضَاء الصَّلاَة».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Mu’adha -Al-lah esté complacido con ella-: “Le pregunté a Aisha -Al-lah esté complacido con ella- ¿Por qué la mujer menstruante debe recuperar los días de ayuno que no haya realizado, y no recupera las oraciones no realizadas durante su período menstrual? Me dijo: “¿Acaso perteneces a la secta de los haruríes (según la escuela haruriah, se debe recuperar las oraciones no realizadas durante el periodo menstrual)” Le dije: “No, no soy haruríah, solo pregunto para saber”. Me dijo: “A las mujeres nos llegaba el período menstrual, y se nos ordenó recuperar los días de ayuno y no recuperar las oraciones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سألت معاذة عائشة -رضي الله عنها- عن السبب الذي من أجله جعل الشارع الحائضَ تقضى أيام حيضها التي أفطرتها، ولا تقضى صلواتها زمن الحيض، مع اشتراك العبادتين في الفرضية، بل إن الصلاة أعظم من الصيام،  كان عدم التفريق بينهما في القضاء، هو مذهب الخوارج المبنى على الشدة والحرج، فقالت لها عائشة: أحرورية أنت تعتقدين مثل ما يعتقدون، وتُشَدِّدِين كما يُشَدِّدُون؟ فقالت: لست حرورية، ولكنى أسأل سؤال متعلم مسترشد، فقالت عائشة: كان الحيض يصيبنا زمن النبي -صلى الله عليه وسلم-، وكنا نترك الصيام والصلاة زمنه، فيأمرنا -صلى الله عليه وسلم- بقضاء الصوم ولا يأمرنا بقضاء الصلاة، ولو كان القضاء واجبًا؛ لأمر به ولم يسكت عنه، فكأنها تقول: كفى بامتثال أوامر الشارع والوقوف عند حدوده حكمةً ورشدًا.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Mu’adha le preguntó a Aisha -Al-lah esté complacido con ella- sobre el motivo por el cual el Legislador (Al-lah) ordenó a la mujer menstruante recuperar los días de ayuno que no haya realizado durante el período menstrual y no las oraciones no realizadas durante el mismo, siendo que tanto el ayuno como la oración son actos obligatorios, de hecho la oración es más importante que el ayuno. La secta de quienes se separaron del Islam (Jawariy), extremistas en la práctica, tenían como principio recuperar tanto el ayuno como la oración. Por ello, Aisha le preguntó a Mu’adha si ella pertenecía a la secta de los haruríes (Jawariy), cree lo que ellos creen y es extremista en lo práctico como ellos. Le dijo: “No, no soy haruríah, solo pregunto para saber”. Aisha le dijo entonces: a las mujeres nos llegaba el período menstrual en la época del Mensajero de Al-lah -la paz y las bendiciones de Al-lah sean con él, y no ayunábamos ni realizamos la oración los días que duraba, y el Mensajero de Al-lah -la paz y las bendiciones de Al-lah sean con él, nos ordenó recuperar los días de ayuno y no recuperar la oración que no pudimos realizar por la menstruación. Si fuese obligatorio recuperar también las oraciones no realizadas, nos lo habría dicho. Es como si dijera: es suficiente con cumplir las órdenes del Legislador (Al-lah) y quedarse en los límites establecidos por él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بَال الحَائِضِ؟ : ما شأن الحائض؟.</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الحيض : الحيض في اللغة: السيلان. وفي الشرع: سيلان دم طبيعي يعتاد الأنثى في أوقات معلومة عند بلوغها، وقابليتها للحمل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تَقضِي الصَّوم : تصوم الأيام التي تركت صيامها أيام الحيض</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أَحَرُورِيةٌ أنت؟ : استفهام المقصود منه الإنكار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الحَرُورِيَة : نسبة إلى بلدة قرب الكوفة، اسمها " حروراء "، خرجت منها أول فرقة من الخوارج على علي بن أبي طالب -رضي الله عنه-؛ فصار الخوارج يعرفون بالحرورية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يُصِيبُنَا ذلك : يصيبنا الحيض</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نُؤمَر : يأمرنا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الصَّوم : في اللغة: الإمساك عن الشيء. وفي الشرع: الإمساك عن الأكل والشرب وسائر المفطرات من طلوع الفجر الثاني إلى غروب الشمس؛ تعبدا لله -عز وجل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السلف على البحث في العلم، وتلمس حكمة التشريع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على كل من سأل سؤال تعنُّت ومجادلة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تبيين المعلم لمن طلبه للتعلم والاسترشاد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الإجابة بالنص أولى؛ لأن عائشة لم تتعرض للمعنى الذي سألت عنه السائلة؛ وذلك لأن الإجابة بالنص أقطع للمعارضة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الاكتفاء بذكر الدليل الشرعي عن ذكر الحكمة؛ لأن المؤمن يقتنع به حيث إن الشرع متضمن للحكمة بكل حال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الحائض تقضى الصيام ولا تقضي الصلاة؛ لأن الصلاة تتكرر كل يوم خمس مرات؛ فهي عبادة مستمرة ويحصل من إعادتها وقضائها مشقة أيضا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تقرير النبي -صلى الله عليه وسلم- أمته على شيء من السنة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الحائض لا تقضي الصلاة لأجل المشقة، من الأدلة التي تقرر القاعدة الإسلامية العامة، وهي: (المشقة تجلب التيسير)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ترك الأمر بالشيء مع وجود مقتضيه دليل على عدم وجوبه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176221"/>
            <w:r w:rsidRPr="003F0375">
              <w:rPr>
                <w:rFonts w:ascii="mylotus" w:hAnsi="mylotus" w:cs="KFGQPC Uthman Taha Naskh"/>
                <w:b/>
                <w:bCs/>
                <w:noProof/>
                <w:sz w:val="28"/>
                <w:szCs w:val="28"/>
                <w:rtl/>
              </w:rPr>
              <w:t>ما بال أقوام يرفعون أبصارهم إلى السماء في صلاتهم، فاشتد قوله في ذلك، حتى قال: لينتهن عن ذلك، أو لتخطفن أبصارهم.</w:t>
            </w:r>
            <w:bookmarkEnd w:id="15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57" w:name="_Toc496176222"/>
            <w:r w:rsidRPr="003F0375">
              <w:rPr>
                <w:rFonts w:ascii="Georgia" w:hAnsi="Georgia"/>
                <w:b/>
                <w:bCs/>
                <w:noProof/>
                <w:sz w:val="24"/>
                <w:szCs w:val="24"/>
              </w:rPr>
              <w:t>Que pasa con las personas que levantan sus miradas al cielo mientras están en la oración, enfatizó mucho eso hasta que dijo: deben detenerse o (su mirada) no volverá a ellos</w:t>
            </w:r>
            <w:r w:rsidRPr="003F0375">
              <w:rPr>
                <w:rFonts w:ascii="Georgia" w:hAnsi="Georgia"/>
                <w:b/>
                <w:bCs/>
                <w:noProof/>
                <w:sz w:val="24"/>
                <w:szCs w:val="24"/>
                <w:rtl/>
              </w:rPr>
              <w:t>.</w:t>
            </w:r>
            <w:bookmarkEnd w:id="15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النبي -صلى الله عليه وسلم-: «ما بَال أقْوَام يَرفعون أبْصَارَهم إلى السَّماء في صَلاتهم»، فاشْتَدَّ قوله في ذلك، حتى قال: «لَيَنْتَهُنَّ عن ذلك، أو لَتُخْطَفَنَّ أبْصَارُهم».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que El Mensajero de Alah -la paz y las bendiciones sean con él-dijo: “Que pasa con las personas que levantan sus miradas al cielo mientras están en la oración" enfatizó mucho eso hasta que dijo: deben detenerse o (su mirada) no volverá a ellos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يفيد هذا الحديث إلى ما ينبغي أن يكون عليه المصلِّي في صلاته من لزوم السكينة والخشوع، ومن علامات خشوع القلب سكون الجوارح؛ ولذلك حذَّر النبي -صلى الله عليه وسلم- أمَّته من العَبث في الصلاة ورفع البَصر فيها إلى السماء؛ لأنه أمْر مُنَاف لأدب الصلاة ومَقامها؛ فإنَّ المصلِّي يُناجي ربَّه -تعالى-، وهو تجاهه في قِبلته، فرفع البَصر في هذا المقام إساءة أَدب مع الله؛ لذلك بالغ النبي -صلى الله عليه وسلم- في الإنذار والوعيد، وحذَّر هؤلاء الذين يرفعون أبصارهم إلى السماء أثناء الصلاة بأنَّهم إما أن ينتهوا عن ذلك، ويمتنعوا من فعله، أو ستُخطف أبْصارُهم، وتؤخذ بسرعة؛ بحيث لا يشعرون إلا وقد فَقَدوا نِعمة البَصر؛ جزاء لهم على استهانتهم بشأن الصلاة.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sol se eclipsó en la época del profeta -la paz y las bendiciones sean con él- como el eclipse no era algo común el profeta rezó con las personas dándole la importante correspondiente, rezó con las personas y prolongó la posición estando de pie, después se inclinó y prolongó la inclinación, después se levantó y recito largamente aparte de la primera recitación, después se inclinó nuevamente y prolongó la inclinación aunque menos que la primera vez, después se postró y prolongó la postración, después hizo en el segundo rakaa lo mismo que hizo en el primero, aunque de manera más rápida, cada momento que se repetía era más corto que el anterior, así hasta que completó cuatro inclinaciones y cuatro postraciones en dos rakaat, después finalizó la oración, y el sol había vuelto a brillar, habló con las personas como acostumbraba a hacerlo en las ocasiones especiales, alabó y glorificó a Alah, el día del eclipse fue el mismo día que murió su hijo Ibrahim, -Alah se complazca de él- algunas personas dijeron: el sol se ha eclipsado por la muerte de Ibrahim, a causa de las costumbres de la época de la ignorancia, en la que creían que no se eclipsaba sino por la muerte de alguien importante o por el nacimiento de alguien importante, el profeta -la paz y las bendiciones sean con él- transmitir y hacer entender su mensaje, aparte de beneficiar a la creación y eliminar esas suposiciones y errores en la creencia que no tienen ningún origen en la revelación ni pueden venir de ningún sano razonamiento, explicó la sabiduría en el eclipse del sol y la luna por eso dijo en su sermón: “el sol y la luna no se eclipsan por la muerte o nacimiento de alguien, navegan en su órbita por orden de Alah y Su Poder, para que sus siervos sean temerosos y sea un recordatorio de sus bendiciones" Si presencian uno vuélvanse hacia Alah -el Altísimo- arrepentidos y sumisos, pídanle, glorifíquenlo, recen y sean caritativos, ya que esto aleja las dificultades y aleja los castigos, después el profeta -la paz y las bendiciones sean con él- les explicó algo sobre uno de los pecados mayores ante Alah, la fornicación la cual conlleva la corrupción de las sociedades y la pérdida de valores, causa Su ira y su castigo, él juró mientras daba esta exhortación -aunque él es el verás y sincero- diciendo: ¡Nación de Muhammad! por Alah, nadie se indigna tanto como Alah cuando un siervo o sierva fornica, después explicó que ellos no conocer del castigo de Alah sino poco, si ellos supieran lo que el profeta -la paz y las bendiciones sean con él- sabía el miedo los dominaría y no reirían ni serían felices sino poco, y llorarían y sufrirían mucho, pero Alah por Su Sabiduría les ocultó esas cosas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بال : يعني ما شأنهم، لماذا يرفعون أبصارهم إلى السماء؟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فاشْتَدَّ قوله : أي: فبالغ النبي -صلى الله عليه وسلم- في الإنذار والوعيد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لَيَنْتَهُنَّ عن ذلك : من الانتهاء، والمعنى: ليكونن منهم الكف، والامتناع عن رفع الأبصار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لَتُخْطَفَنَّ أبْصَارُهم : الخطف أخذ الشيء واستلابه بسرعة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دعوة النبي -صلى الله عليه وسلم- وبيان الحق؛ لأنه -صلى الله عليه وسلم- لم يَكشف عن المُخالف؛ لأن المقصود بيان الحقِّ وقد حصل؛ ولأن فيه سَترًا على المخالف وأدعى للقبول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الأكيد، والوعيد الشَّديد على من رفع بَصره إلى السماء في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الخُشوع هو لبُّ الصلاة وروحُها، ويكون بالقلب والجوارح، والذي يرفع بصره إلى السماء، ويجيل نظره هاهنا، وهاهنا، لم يخشع قلبه ولا جوارحه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شأن الصلاة، وأنه يجب على المُصلِّي أن يكون فيها على كمال الأدب مع الله -عز وجل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الإنْكَار على من يرفع رأسه إلى السَّماء في الصلاة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قدرة الله؛ لأن ما هدَّد به النبي -عليه الصلاة والسلام- ممكن الوقوع</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كشاف القناع عن متن الإقناع، منصور بن يونس بن البهوتي الحنبلي، الناشر: دار الكتب العلمية.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176223"/>
            <w:r w:rsidRPr="003F0375">
              <w:rPr>
                <w:rFonts w:ascii="mylotus" w:hAnsi="mylotus" w:cs="KFGQPC Uthman Taha Naskh"/>
                <w:b/>
                <w:bCs/>
                <w:noProof/>
                <w:sz w:val="28"/>
                <w:szCs w:val="28"/>
                <w:rtl/>
              </w:rPr>
              <w:t>ما بين المشرق والمغرب قبلة</w:t>
            </w:r>
            <w:bookmarkEnd w:id="15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59" w:name="_Toc496176224"/>
            <w:r w:rsidRPr="003F0375">
              <w:rPr>
                <w:rFonts w:ascii="Georgia" w:hAnsi="Georgia"/>
                <w:b/>
                <w:bCs/>
                <w:noProof/>
                <w:sz w:val="24"/>
                <w:szCs w:val="24"/>
              </w:rPr>
              <w:t>Lo que hay entre el oriente y el occidente es Quiblah</w:t>
            </w:r>
            <w:bookmarkEnd w:id="15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«ما بَيْن المَشْرِق والمَغْرِب قِبْلة</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Mensajero de Alah -la paz y las bendiciones sean con él- dijo: Lo que hay entre el oriente y el occidente es Quiblah</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"ما بَيْن المَشْرِق والمَغْرِب قِبْلة" هذا بيان منه -صلى الله عليه وسلم- أن ما بين جِهة المَشرق والمغرب قِبْلة للمصلين، وهذا خطاب لأهل المدينة ومن وافقهم في الجهة؛ لأنهم يقعون شمالي الكعبة، فالقبلة بالنِّسبة لأهل المدينة ومن حاذاهم من أهل الشام، وأهل جهة الشمال يستقبلون ما بين المشرق والمغرب، يعني تكون وجهتهم إلى الجنوب حيث الكعبة، واليمن وما والاها من جهة الجنوب يتوجهون إلى الشمال بين المشرق والمغرب، أما أهل المشرق والمغرب فتكون القبلة بالنِّسبة لهم ما بين الشمال والجنوب؛ لأن الجِهات الأصلية أربع: الشمال، الجنوب، الشرق، الغرب، فإذا كان المصلَّي عن الكعبة شرقاً أو غرباً  كانت قبلته ما بين الشمال والجنوب، وإذا كان عن الكعبة شمالاً أو جنوباً كانت قبلته ما بين المشرق والمغرب . وهذا من تيسير الله تعالى على عباده؛ لأنه لو طلب منهم أن يستقبلوا عين الكعبة مطلقا ما صحَّت صلاة أحد، فالانحراف اليسير عن القبلة في حَق بَعُد عنها ولم يَرها غير مؤثر ما لم يَستدبر الكعبة أو يَجعلها على جَنْبه فلا تصح في هذه الحال.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 "Lo que hay entre el oriente y el occidente es Quiblah" es una explicación del Profeta -la paz y las bendiciones sean con él- que lo que hay entre el oriente y el occidente es Quiblah para los orantes, esto fue dicho para los habitantes de Medina y quienes tenían la misma dirección a la Quiblah, ellos están al norte de la Kaabah por lo que la dirección para la gente de Medinah y las personas de sham (Siria, Líbano, Palestina etc) los que están en dirección norte se postran entre el oriente y el occidente, es decir se direccionan hacia el sur donde les queda la Kaaba, la gente del Yemen y los paises cercanos se dirigen hacia el norte entre el oriente y el occidente, mientras que la gente del oriente y del occidente se dirigen de acuerdo a la posicion en que esten y lo hacen entre el norte y el sur, ya que los puntos cardinales son cuatro: norte, sur, este y oeste, si el orante está en el oriente o el occidente entonces su quiblah está entre el norte y el sur, mientras que si está en el norte o en el sur su quiblah está entre el oriente y el occidente, esto es parte de la facilidad de Alah con sus siervos, ya que si Él les exigiera a sus siervos que se dirigieran exactamente a la Kaabah ninguna oración sería valida, la alteración sobre la dirección de la oración para quien conoce su ubicación y aún así reza en otra dirección no es válido ya que está rezando a otra dirección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ومالك</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قِبْلَةٌ : هي الجهة، والمراد بها هنا: الكعبة المشرفة.</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استقبالُ القِبْلة أو الجِهة شرطٌ لصحة الصلاة، قال تعالى: ( فَوَلِّ وَجْهَكَ شَطْرَ الْمَسْجِدِ الْحَرَامِ وَحَيْثُ مَا كُنْتُمْ فَوَلُّوا وُجُوهَكُمْ شَطْرَهُ) [البقرة: 144]، وهذا عند القُدْرَة على الاستقبال، أما عند العَجز فيسقط الاستقبال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الواجب على من لم يشاهد الكعبةَ استقبال الجهة، فالحديثُ يدلُّ على أنَّ ما بين الجهتين قبلَةٌ، وأنَّ الجهة كافيةٌ في الاستقبال، أما مع مُشاهدة الكَعبة فالواجب إصابة عينها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تيسير الشريعة الإسلامية ورفع الحَرج عن المُكلفين، حيث امتدَّت جِهة القِبلة عند البُعد عن مُعاينة الكعبة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يلزم الإنسان أن يَتكلف بطلب مُسامتة القِبلة، حتى إن بعض الناس رُبَّما يَهدِم مسجدا قائما عامرا مع انحراف يَسير يُعفى عنه، فإن هذا لا يجوز</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خطابات الشرع قد تكون عامة، وقد تكون خاصة، ويعين ذلك الحال والقرائن والملابسات، فيعلم بهذا أن خطاب هذا الحديث لا يصلح إلا لأهل المدينة ومن كان مثلهم ممن قبلته الجنوب، وبالعكس كأهل اليمن الذين قبلتهم الشمال، وأما من كانت القبلة في حقه الشرق والغرب تكون جهة القبلة في حقهم: ما بين الشمال والجنوب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    سنن ابن ماجه،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176225"/>
            <w:r w:rsidRPr="003F0375">
              <w:rPr>
                <w:rFonts w:ascii="mylotus" w:hAnsi="mylotus" w:cs="KFGQPC Uthman Taha Naskh"/>
                <w:b/>
                <w:bCs/>
                <w:noProof/>
                <w:sz w:val="28"/>
                <w:szCs w:val="28"/>
                <w:rtl/>
              </w:rPr>
              <w:t>ما حق امرئ مسلم له شيء يوصي فيه؛ يبيت ليلتين إلا ووصيته مكتوبة عنده</w:t>
            </w:r>
            <w:bookmarkEnd w:id="16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61" w:name="_Toc496176226"/>
            <w:r w:rsidRPr="003F0375">
              <w:rPr>
                <w:rFonts w:ascii="Georgia" w:hAnsi="Georgia"/>
                <w:b/>
                <w:bCs/>
                <w:noProof/>
                <w:sz w:val="24"/>
                <w:szCs w:val="24"/>
              </w:rPr>
              <w:t>No es propio de un musulmán que posea algo para heredar que pasen dos noches sin que su legado esté escrito</w:t>
            </w:r>
            <w:r w:rsidRPr="003F0375">
              <w:rPr>
                <w:rFonts w:ascii="Georgia" w:hAnsi="Georgia"/>
                <w:b/>
                <w:bCs/>
                <w:noProof/>
                <w:sz w:val="24"/>
                <w:szCs w:val="24"/>
                <w:rtl/>
              </w:rPr>
              <w:t>.</w:t>
            </w:r>
            <w:bookmarkEnd w:id="16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مرفوعاً: «ما حق امرئ مسلم له شيء يوصي فيه؛ يبيت ليلتين إلا ووصيته مكتوبة عنده». زاد مسلم: قال ابن عمر: «ما مرت علي ليلة منذ سمعت رسول الله -صلى الله عليه وسلم- يقول ذلك، إلا وعندي وصيتي».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–que Alah se complazca de ambos- “no es propio de un musulmán que posea algo para heredar que pasen dos noches sin que su legado esté escrito” Muslim añadió: dijo Ibn Omar: “No ha pasado una noche desde que escuché al mensajero de Alah –la paz y las bendiciones sean con él- decir eso sin que mi legado esté escrito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ليس من الحق والصواب والحزم لمن عنده شيء يريد أن يوصي به ويبينه، أن يهمله حتى تمضى عليه المدة الطويلة؛ بل يبادر إلى كتابته وبيانه، وغاية ما يسامح فيه الليلة والليلتان. ولذا فإن ابن عمر رضي الله عنهما- بعد أن سمع هذه النصيحة النبوية- كان يتعاهد وصيته كل ليلة، امتثالا لأمر الشارع، وبيانا للحق. والوصية قسمان: مستحب، وهو ما كان للتطوعات والقربات، وواجب، وهو ما كان في الحقوق الواجبة، التي ليس فيها بينة تثبتها بعد وفاته لأن "ما لا يتم الواجب إلا به ، فهو واجب"، وذكر ابن دقيق العيد أن هذا الحديث محمول على النوع الواجب.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No es propio, ni correcto para quien posee algo que desee dejar como legado alargarlo mucho tiempo (sin dejar constancia por escrito) por el contrario tiene que apresurarse en escribirlo y declararlo, lo más que se permite (alargarlo) es una noche o dos, es por esto que Ibn Omar –que Alah se complazca de ambos- después de haber escuchado ese consejo profético se comprometió a tener su legado cada noche, cumpliendo la orden de Alah y obrando con la verdad</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حق امريء : ليس حق شخص.</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مسلم : وصف خرج مخرج الغالب أو ذكر للتهييج لتقع المبادرة لامتثال الأمر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له شيء : يملك شيئًا، سواء كان الشيء مما يتمول كالنقود، أو ما لا يتمول كالحقوق والمختصات، وهي ما يخصه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يبيت : كأن فيه حذفا تقديره: أن يبيت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ليلتين : ذكر الليلتين لرفع الحرج لتزاحم أشغال المرء التي يحتاج إلى ذكرها ففسح له هذا القدر ليتذكر ما يحتاج إليه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وصيته : بالحقوق الواجبة عليه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مكتوبة : بخطه أو بغير خطه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ابن عمر : قائل"قال ابن عمر" سالم راوي الحديث عنه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الوصية وعليها إجماع العلماء، وعمدة الإجماع الكتاب والسنة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الوصية قسمان: أ- مستحب ب- وواجب. وهذا الحديث محمول على النوع الواجب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المبادرة إليها، بيانا لها، وامتثالا لأمر الشارع فيها، واستعداداً للموت، وتبصُّراً بها وبمصرفها، قبل أن يشغله عنها شاغل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الكتابة المعروفة تكفى لإثبات الوصية والعمل بها، لأنه لم يذكر شهوداً لها، والخط إذا عرف، بينة ووثيقة قوية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ابن عمر رضي الله عنه، ومبادرته إلى فعل الخير، واتباع الشارع الحكيم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ابن دقيق العيد: والترخيص في الليلتين والثلاث دفع للحرج والعسر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الأشياء المهمة ينبغي أن تضبط بالكتابة لأنها أثبت من الضبط بالحفظ لأنه يخون غالبا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الندب إلى التأهب للموت والاحتراز قبل الفوت، لأن الإنسان لا يدري متى يفجأه الموت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176227"/>
            <w:r w:rsidRPr="003F0375">
              <w:rPr>
                <w:rFonts w:ascii="mylotus" w:hAnsi="mylotus" w:cs="KFGQPC Uthman Taha Naskh"/>
                <w:b/>
                <w:bCs/>
                <w:noProof/>
                <w:sz w:val="28"/>
                <w:szCs w:val="28"/>
                <w:rtl/>
              </w:rPr>
              <w:t>ما زَالَ جِبْرِيلُ يُوصِينِي بالجَارِ حَتَّى ظَنَنتُ أَنَه سَيُورثه</w:t>
            </w:r>
            <w:bookmarkEnd w:id="16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63" w:name="_Toc496176228"/>
            <w:r w:rsidRPr="003F0375">
              <w:rPr>
                <w:rFonts w:ascii="Georgia" w:hAnsi="Georgia"/>
                <w:b/>
                <w:bCs/>
                <w:noProof/>
                <w:sz w:val="24"/>
                <w:szCs w:val="24"/>
              </w:rPr>
              <w:t>Tanta era la insistencia del ángel Gabriel en que hiciera el bien al vecino, que llegué a pensar que también tomaría parte en la herencia</w:t>
            </w:r>
            <w:r w:rsidRPr="003F0375">
              <w:rPr>
                <w:rFonts w:ascii="Georgia" w:hAnsi="Georgia"/>
                <w:b/>
                <w:bCs/>
                <w:noProof/>
                <w:sz w:val="24"/>
                <w:szCs w:val="24"/>
                <w:rtl/>
              </w:rPr>
              <w:t>.</w:t>
            </w:r>
            <w:bookmarkEnd w:id="16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وعبد الله بن عمر-رضي الله عنهما- قالا: قال رسول الله -صلى الله عليه وسلم-: «ما زال جبريل يوصيني بالجار، حتى ظننت أنه سيورِّثه».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y Abdallah Ibn Umar, que Al-lah esté complacido con ellos, que el Mensajero de Al-lah, Él le bendiga y le dé paz, dijo: “Tanta era la insistencia del ángel Gabriel en que hiciera el bien al vecino, que llegué a pensar que también tomaría parte en la herencia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ما زال جبريل يوصيني بالاعتناء بالجار، حتى ظننت أنه سينزل الوحي الذي يأتي به جبريل بتوريث الجار.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Tanta era la insistencia del ángel Gabriel en que hiciera el bien al vecino, que llegué a pensar que también tomaría parte en la herencia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من حديث ابن عمر -رضي الله عنهما-، ورواه مسلم من حديث عائشة -رضي الله عنها</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يوصيني بالجار : أي: بالاعتناء به.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ظننت أنه سيورثه : اعتقدت وترقبت أن يأتيني ويجعل الجوار سببا للإرث</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حق الجوار ووجوب مراعاة ذلك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التأكيد على حقه بالوصية يقتضي ضرورة إكرامه والتودد والإحسان إليه، ودفع الضر عنه، وعيادته عند المرض، وتهنئته عند المسرة، وتعزيته عند المصيبة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176229"/>
            <w:r w:rsidRPr="003F0375">
              <w:rPr>
                <w:rFonts w:ascii="mylotus" w:hAnsi="mylotus" w:cs="KFGQPC Uthman Taha Naskh"/>
                <w:b/>
                <w:bCs/>
                <w:noProof/>
                <w:sz w:val="28"/>
                <w:szCs w:val="28"/>
                <w:rtl/>
              </w:rPr>
              <w:t>ما صَلَّيْتُ خلف إمام قَطُّ أَخَفَّ صلاة، ولا أَتَمَّ صلاة من النبي -صلى الله عليه وسلم-</w:t>
            </w:r>
            <w:bookmarkEnd w:id="16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65" w:name="_Toc496176230"/>
            <w:r w:rsidRPr="003F0375">
              <w:rPr>
                <w:rFonts w:ascii="Georgia" w:hAnsi="Georgia"/>
                <w:b/>
                <w:bCs/>
                <w:noProof/>
                <w:sz w:val="24"/>
                <w:szCs w:val="24"/>
              </w:rPr>
              <w:t>Jamás he rezado detrás de un imam tan liviano y completo en su rezo que detrás del Mensajero de Al-lah, Él le bendiga y le dé paz</w:t>
            </w:r>
            <w:r w:rsidRPr="003F0375">
              <w:rPr>
                <w:rFonts w:ascii="Georgia" w:hAnsi="Georgia"/>
                <w:b/>
                <w:bCs/>
                <w:noProof/>
                <w:sz w:val="24"/>
                <w:szCs w:val="24"/>
                <w:rtl/>
              </w:rPr>
              <w:t>.</w:t>
            </w:r>
            <w:bookmarkEnd w:id="16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«ما صَلَّيْتُ خلف إمام قَطُّ أَخَفَّ صلاة، ولا أَتَمَّ صلاة من النبي -صلى الله عليه وسلم-».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transmitido del Mensajero de Al-lah, Él le bendiga y le dé paz, que dijo: “Jamás he rezado detrás de un imam tan liviano y completo en su rezo que detrás del Mensajero de Al-lah, Él le bendiga y le dé paz</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يأمر بالتيسير ويدعو إليه بالقول والفعل، ومن التيسير التخفيف في الصلاة مع إعطاء العبادة حقها من الكمال والتمام، فينفي أنس بن مالك أن يكون صلى خلف أي إمام من الأئمة إلا وكانت صلاته خلف الإمام الأعظم -صلى الله عليه وسلم- أخف، بحيث لا يشق على المأمومين، فيخرجون منها وهم فيها راغبون. ولا أتَمَّ من صلاته، فقد كان يأتي بها -صلى الله عليه وسلم- كاملة، فلا يخل بها، بل يكملها بالمحافظة على واجباتها ومستحباتها، وهذا من آثار بركته -صلى الله عليه وسلم-.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solía ordenar hacer liviana la oración al tiempo que enseñaba por medio de la palabra y la acción, haciendo más llevadera la oración pero cumpliendo con el acto de adoración del mejor modo posible. En ese hadiz, Anas Ibn Malik, Al-lah esté complacido con él, dice que jamás he rezado detrás de un imam tan liviano y completo en su rezo que detrás del Mensajero de Al-lah, Él le bendiga y le dé paz. De modo que no les dificultaba a los musulmanes que rezaban detrás de él completar la oración y de esta forma después de realizarla salían con ganas de seguir cumpliéndola. Al mismo tiempo, Anas Ibn Malik, Al-lah esté complacido con él, dice que jamás ha rezado detrás de un imam tan completo, puesto que el del Mensajero de Al-lah, Él le bendiga y le dé paz, solía realizar la oración de la forma más completa, sin llegar a mermarla, sino que la hacía en su totalidad preservando en sus obligaciones y esto otra muestra de la baraca del Mensajero de Al-lah, Él le bendiga y le dé paz</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قطُّ : فقط، وهو ظرف لاستغراق ما مضى من الزمان.</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أَخَفَّ صلاة، ولا أَتَمَّ : جمع فيها بين التخفيف والإتمام والكمال، أي صلاة النبي -صلى الله عليه وسلم- خفيفة بلا نقص</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أن يأتي الإمام بالصلاة خفيفة، حتى لا يشق على المصلين، وتامة حتى لا ينقص من ثوابها شيء،  فإتمامها يكون بالإتيان بواجباتها ومستحباتها، وتخفيفها يكون بعدم الإطالة الزائدة التي تشق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صلى بالناس كصلاة النبي -صلى الله عليه وسلم- فهو مخفف وإن ثقل ذلك على بعض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النبي -صلى الله عليه وسلم- أكمل صلاة؛ فليحرص المصلي على أن يجعل صلاته مثل صلاته -عليه الصلاة والسلام-؛ ليحظى بالاقتداء، ويفوز بعظيم الأجر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صلاة النبي -صلى الله عليه وسلم-؛ لجمعه بين التخفيف والكمال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176231"/>
            <w:r w:rsidRPr="003F0375">
              <w:rPr>
                <w:rFonts w:ascii="mylotus" w:hAnsi="mylotus" w:cs="KFGQPC Uthman Taha Naskh"/>
                <w:b/>
                <w:bCs/>
                <w:noProof/>
                <w:sz w:val="28"/>
                <w:szCs w:val="28"/>
                <w:rtl/>
              </w:rPr>
              <w:t>ما مِنْ يومٍ يُصْبِحُ العِبادُ فيهِ إلا مَلَكَانِ يَنْزِلَانِ، فيقولُ أَحَدُهُمَا: اللهُمَّ أَعْطِ مُنْفِقًا خَلَفًا، ويقولُ الآخَرُ: اللهُمَّ أَعْطِ مُمْسِكًا تَلَفًا</w:t>
            </w:r>
            <w:bookmarkEnd w:id="16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67" w:name="_Toc496176232"/>
            <w:r w:rsidRPr="003F0375">
              <w:rPr>
                <w:rFonts w:ascii="Georgia" w:hAnsi="Georgia"/>
                <w:b/>
                <w:bCs/>
                <w:noProof/>
                <w:sz w:val="24"/>
                <w:szCs w:val="24"/>
              </w:rPr>
              <w:t>Cada día que amanece descienden dos ángeles sobre los siervos. Y dice uno: ¡Oh Al-lah, da al generoso una gran recompensa por lo que gasta! Y dice el otro: ¡Oh Al-lah, arruina al tacaño</w:t>
            </w:r>
            <w:r w:rsidRPr="003F0375">
              <w:rPr>
                <w:rFonts w:ascii="Georgia" w:hAnsi="Georgia"/>
                <w:b/>
                <w:bCs/>
                <w:noProof/>
                <w:sz w:val="24"/>
                <w:szCs w:val="24"/>
                <w:rtl/>
              </w:rPr>
              <w:t>!</w:t>
            </w:r>
            <w:bookmarkEnd w:id="16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«ما مِنْ يومٍ يُصْبِحُ العِبادُ فيهِ إلا مَلَكَانِ يَنْزِلَانِ، فيقولُ أَحَدُهُمَا: اللهُمَّ أَعْطِ مُنْفِقًا خَلَفًا، ويقولُ الآخَرُ: اللهُمَّ أَعْطِ مُمْسِكًا تَلَفًا».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“Cada día que amanece descienden dos ángeles sobre los siervos. Y dice uno: ¡Oh Al-lah, da al generoso una gran recompensa por lo que gasta! Y dice el otro: ¡Oh Al-lah, arruina al tacaño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يمر على الناس يوم إلا وملكان ينزلان، فيقول أحدهما: اللهم أعط من أنفق ماله في الخير كالطاعات وعلى العيال والضيفان عوضا، في الدنيا والآخرة، ويقول الآخر: اللهم أهلك البخيل الذي يمسك عما أوجب الله عليه من بذل المال فيه هو وماله.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Cada día que amanece descienden dos ángeles sobre los siervos. Y dice uno de ellos: “¡Oh Al-lah, recompensa en esta vida y en la Otra al que gasta su dinero en hacer el bien, cumpliendo con los actos de adoración y sufragando los gastos de su familia y huéspedes!”. Y dice el otro: ¡Oh Al-lah, arruina al tacaño, el que no gasta las riquezas que le ha otorgado Al-lah en lo que Él ha ordenado, siendo estas riquezas del Todopoderoso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خلفًا : أي: عوضه خيرا فيما أنفق، وبارك له.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تلفًا : أي: أهلك ما كنزه ومنعه عن مستحقيه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للكريم بمزيد من العوض، وأن يَخلِف عليه خيرًا مما أنفق، وجواز الدعاء على البخيل بتلف ماله الذي بخل به ومنع إنفاقه فيما أوجب الله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دعاء الملائكة للمؤمنين الصالحين المنفقين بالخير والبركة، وأن دعاءهم مستجاب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الإنفاق في سبيل الله -تعالى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البخل والشح</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1407.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xml:space="preserve"> </w:t>
      </w:r>
      <w:r w:rsidRPr="003F0375">
        <w:rPr>
          <w:rFonts w:ascii="mylotus" w:hAnsi="mylotus" w:cs="KFGQPC Uthman Taha Naskh" w:hint="cs"/>
          <w:noProof/>
          <w:rtl/>
        </w:rPr>
        <w:t>الصديقي</w:t>
      </w:r>
      <w:r w:rsidRPr="003F0375">
        <w:rPr>
          <w:rFonts w:ascii="mylotus" w:hAnsi="mylotus" w:cs="KFGQPC Uthman Taha Naskh"/>
          <w:noProof/>
          <w:rtl/>
        </w:rPr>
        <w:t>-</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بها</w:t>
      </w:r>
      <w:r w:rsidRPr="003F0375">
        <w:rPr>
          <w:rFonts w:ascii="mylotus" w:hAnsi="mylotus" w:cs="KFGQPC Uthman Taha Naskh"/>
          <w:noProof/>
          <w:rtl/>
        </w:rPr>
        <w:t xml:space="preserve">: </w:t>
      </w:r>
      <w:r w:rsidRPr="003F0375">
        <w:rPr>
          <w:rFonts w:ascii="mylotus" w:hAnsi="mylotus" w:cs="KFGQPC Uthman Taha Naskh" w:hint="cs"/>
          <w:noProof/>
          <w:rtl/>
        </w:rPr>
        <w:t>خليل</w:t>
      </w:r>
      <w:r w:rsidRPr="003F0375">
        <w:rPr>
          <w:rFonts w:ascii="mylotus" w:hAnsi="mylotus" w:cs="KFGQPC Uthman Taha Naskh"/>
          <w:noProof/>
          <w:rtl/>
        </w:rPr>
        <w:t xml:space="preserve"> </w:t>
      </w:r>
      <w:r w:rsidRPr="003F0375">
        <w:rPr>
          <w:rFonts w:ascii="mylotus" w:hAnsi="mylotus" w:cs="KFGQPC Uthman Taha Naskh" w:hint="cs"/>
          <w:noProof/>
          <w:rtl/>
        </w:rPr>
        <w:t>مأمون</w:t>
      </w:r>
      <w:r w:rsidRPr="003F0375">
        <w:rPr>
          <w:rFonts w:ascii="mylotus" w:hAnsi="mylotus" w:cs="KFGQPC Uthman Taha Naskh"/>
          <w:noProof/>
          <w:rtl/>
        </w:rPr>
        <w:t xml:space="preserve"> </w:t>
      </w:r>
      <w:r w:rsidRPr="003F0375">
        <w:rPr>
          <w:rFonts w:ascii="mylotus" w:hAnsi="mylotus" w:cs="KFGQPC Uthman Taha Naskh" w:hint="cs"/>
          <w:noProof/>
          <w:rtl/>
        </w:rPr>
        <w:t>شيحا</w:t>
      </w:r>
      <w:r w:rsidRPr="003F0375">
        <w:rPr>
          <w:rFonts w:ascii="mylotus" w:hAnsi="mylotus" w:cs="KFGQPC Uthman Taha Naskh"/>
          <w:noProof/>
          <w:rtl/>
        </w:rPr>
        <w:t>-</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w:t>
      </w:r>
      <w:r w:rsidRPr="003F0375">
        <w:rPr>
          <w:rFonts w:ascii="mylotus" w:hAnsi="mylotus" w:cs="KFGQPC Uthman Taha Naskh" w:hint="cs"/>
          <w:noProof/>
          <w:rtl/>
        </w:rPr>
        <w:t>للطبا</w:t>
      </w:r>
      <w:r w:rsidRPr="003F0375">
        <w:rPr>
          <w:rFonts w:ascii="mylotus" w:hAnsi="mylotus" w:cs="KFGQPC Uthman Taha Naskh"/>
          <w:noProof/>
          <w:rtl/>
        </w:rPr>
        <w:t xml:space="preserve">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176233"/>
            <w:r w:rsidRPr="003F0375">
              <w:rPr>
                <w:rFonts w:ascii="mylotus" w:hAnsi="mylotus" w:cs="KFGQPC Uthman Taha Naskh"/>
                <w:b/>
                <w:bCs/>
                <w:noProof/>
                <w:sz w:val="28"/>
                <w:szCs w:val="28"/>
                <w:rtl/>
              </w:rPr>
              <w:t>ما مِنْكُنَّ من امرأة تُقَدِّمُ ثَلاَثَة من الولد إلا كانوا حِجَابًا من النَّارِ</w:t>
            </w:r>
            <w:bookmarkEnd w:id="16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69" w:name="_Toc496176234"/>
            <w:r w:rsidRPr="003F0375">
              <w:rPr>
                <w:rFonts w:ascii="Georgia" w:hAnsi="Georgia"/>
                <w:b/>
                <w:bCs/>
                <w:noProof/>
                <w:sz w:val="24"/>
                <w:szCs w:val="24"/>
              </w:rPr>
              <w:t>De Abu Sa'idd Al Judry,que Al-lah esté complacido con él,que dijo: “Una mujer vino a donde el Mensajero de Al-lah,quél,e la misericordia y la protección de Al-lah sean con,y le dijo:"Oh Mensjero de Al-lah,los hombres se benefician de tus enseñanzas,así pues,concédenos un día para que vengamos y nos enseñes de lo que Al-lah te ha enseñado".Dijo:"Reuníos el día tal y tal".Entonces,se reunieron y fueron a donde el Profeta,que la misericordia y la protección de Al-lah sean con él,y les enseñó de lo que Al-lah le había enseñado.Y a continuación dijo:"Cualquiera de vosotras que pierda tres hijos(por la causa de Al-lah),serán para ella un inpedimento para ir al Fuego".Y una mujer preguntó:"¿Y si son dos?".Entonces dijo el Mensajero de Al-lah,que la misericordia y la protección de Al-lah sean con él:"Y si son dos”.Hadiz sobre el que hay acuerdo</w:t>
            </w:r>
            <w:r w:rsidRPr="003F0375">
              <w:rPr>
                <w:rFonts w:ascii="Georgia" w:hAnsi="Georgia"/>
                <w:b/>
                <w:bCs/>
                <w:noProof/>
                <w:sz w:val="24"/>
                <w:szCs w:val="24"/>
                <w:rtl/>
              </w:rPr>
              <w:t>.</w:t>
            </w:r>
            <w:bookmarkEnd w:id="16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جاءت امرأة إلى رسول الله -صلى الله عليه وسلم- فقالت: يا رسول الله، ذهب الرجال بِحَدِيثِكَ، فاجْعَل لنَا من نَفْسِك يومًا نَأتِيكَ فيه تُعَلِّمُنَا مما عَلَّمَكَ الله، قال: «اجْتَمِعْنَ يَوَم كَذَا وكَذَا» فَاجْتَمَعْنَ، فأتَاهُنَّ النبي -صلى الله عليه وسلم- فَعَلَّمَهُنَّ مما عَلَّمَهُ الله، ثم قال: «ما مِنْكُنَّ من امرأة تُقَدِّمُ ثَلاَثَة من الولد إلا كانوا حِجَابًا من النَّارِ» فقالت امرأة: واثنين؟ فقال رسول الله -صلى الله عليه وسلم-: «واثنين».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Sa'idd Al Judry, que Al-lah esté complacido con él, que dijo: “Una mujer vino a donde el Mensajero de Al-lah, que la misericordia y la protección de Al-lah sean con él, y le dijo: "Oh Mensjero de Al-lah, los hombres se benefician de tus enseñanzas, así pues, concédenos un día para que vengamos y nos enseñes de lo que Al-lah te ha enseñado". Dijo: "Reuníos el día tal y tal". Entonces, se reunieron y fue a donde estaban, que la misericordia y la protección de Al-lah sean con él, y les enseñó de lo que Al-lah le había enseñado. Y a continuación dijo: "Cualquiera de vosotras que pierda tres hijos (por la causa de Al-lah), serán para ella un inpedimento para ir al Fuego". Y una mujer preguntó: "¿Y si son dos?". Entonces dijo el Mensajero de Al-lah, que la misericordia y la protección de Al-lah sean con él: "Y si son dos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قالت امرأة للنبي -صلى الله عليه وسلم-: شغلك عنَّا الرجال الوقت كله، فأصبحنا لا نجد وقتا نَلقَاك فيه ونسألك عن ديننا، لملازمتهم لك سائر اليوم؛ فخُصَّنا معشر النساء بيوم نَلقَاك فيه لتُعَلِّمَنا فيه أمور ديننا، فخَصص النبي -صلى الله عليه وسلم- لهنَّ يوما يجتمعن فيه، فاجتمعت النسوة في اليوم الذي خَصَّه النبي -صلى الله عليه وسلم- لهُنَّ، فأتاهن فعلمهن مما علمه الله مما يحتجن إليه من العلم، ثم بَشَّرهن أنه ليس مِنْهنَّ امرأة يموت لها ثلاثة من أولادها ذكورَا أو إناثا فتقدمهم للدار الآخرة صابرة محتسبة إلا كان مُصابها فيهم وقاية لها من النَّار وإن استوجبتها بذنوبها، فقالت امرأة: وإن مات لها اثنان، هل لها أجْر من مات لها ثلاثة من الولد؟ فقال رسول الله -صلى الله عليه وسلم-: وكذلك إن مات لها اثنان من الولد، فأجْرُها أجْرُ من مات لها ثلاثة من الولد.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mujer dijo al Profeta,que la misericordia y la protección de Al-lah sean con él:Los hombres te han hecho estar ocupado todo el tiempo,y por ello no encontramos el tiempo para reunirnos contigo y preguntarte sobre nuestro din,debido a que estás con ellos el resto del tiempo.Así pues concreta para nosotras un día para que nos encontremos contigo y nos enseñes los asuntos de nuestro din.Entonces,el Profeta,que la misericordia y la protección de Al-lah sean con él,reservó un día en el que reunirse,y así pues se juntaron las mujeres en el día acordado y vino a donde ellas y les enseñó de lo que Al-lah le había enseñado,de aquello que necesitaban saber.A continuación les dio las buena noticia de que no había ninguna de ellas que hubera perdido a tres de sus hijos en la causa de Al-lah,varones o hembras,y fuera paciente con su pérdida,esperando la recompena de Al-lah sin que ellos fueran una precaución para ella con respecto al Fuego,a pesar de que sus faltas fueran como para ir al Fuego.Entonces una mujer dijo:"¿Y si se le mueren dos?¿Tiene la misma recompensa como si se le murieran tres?".El Mensajero de Al-lah,que la miseriocordia y la protección de Al-lah sean con él,dijo:"Así también a quien se le mueran dos hijos,su recompensa será como a la que se le mueren tres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فاجْعَل لنَا : أي عَيِّن لنا.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تُقَدِّمُ ثَلاَثَة : أي تقدمهم للدفن بعد أن ماتوا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حجابا : ساترا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أولاد المسلمين في الجنَّة؛ لأنه يبعد أن الله تعالى يَغفر للآباء بفضل رحمته للأبناء، ولا يرحم الأبناء، بل كتاب الله  تعالى ناطق بذلك، قال تعالى: (والذين أمنوا واتبعتهم ذريتهم بإيمان ألحقنا بهم ذريتهم)[ الطور:21]</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البشارة بالجنَّة لمن فَقَدَت ثلاثة أو اثنين من أولادها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قَدْرِ المصيبة يكون الأجر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العالم تنبيه المتعلم على أمور هو بحاجتها أكثر من غيرها، فها هو رسول الله -صلى الله عليه وسلم- يحث النساء على الصبر عند فَقْد الأولاد؛ لأنهن يكثرن النياحة، ويظهرن الجَزع أكثر من الرجال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واستجابته لطلب المرأة وحرصه على تعليم النساء ما يَخصُهن من الأمور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المرأة ما ينفعها مشروع، بشرط عدم الخلوة، والبُعد عن أسباب الفتنة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تخصيص يوم لتعليم النساء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رغبة نساء الصحابة -رضي الله عنهن- وحرصهن لأخذ العلم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 المرأة في العلم، فإنها مُكلفة شرعا، والعلم واجب عليها ليصلح به أمر دينها، ودنياها وتكون عضوا صالحا ونافعا في المجتمع</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شرف النووي، تحقيق: د. ماهر بن ياسين الفحل ،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لا يوجد بها بيانات نشر.            شرح رياض الصالحين، تأليف: محمد بن صالح العثيمين، الناشر: دار الوطن للنشر، الطبعة: 1426هـ.     مرقاة المفاتيح شرح مشكاة المصابيح، تأليف: علي بن سلطان القاري، الناشر: دار الفكر، الطبعة: الأولى، 1422هـ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176235"/>
            <w:r w:rsidRPr="003F0375">
              <w:rPr>
                <w:rFonts w:ascii="mylotus" w:hAnsi="mylotus" w:cs="KFGQPC Uthman Taha Naskh"/>
                <w:b/>
                <w:bCs/>
                <w:noProof/>
                <w:sz w:val="28"/>
                <w:szCs w:val="28"/>
                <w:rtl/>
              </w:rPr>
              <w:t>ما من ميِّت يموت فيقوم باكِيهم فيقول: واجَبَلَاه، واسَيِّدَاه، أو نحو ذلك إلا وُكِّلَ به مَلَكَان يَلْهَزَانِه: أهكذا كُنت؟</w:t>
            </w:r>
            <w:bookmarkEnd w:id="17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71" w:name="_Toc496176236"/>
            <w:r w:rsidRPr="003F0375">
              <w:rPr>
                <w:rFonts w:ascii="Georgia" w:hAnsi="Georgia"/>
                <w:b/>
                <w:bCs/>
                <w:noProof/>
                <w:sz w:val="24"/>
                <w:szCs w:val="24"/>
              </w:rPr>
              <w:t>Aquel que muere y se le llora haciendo invocaciones de la Yahilia (época preislámica), se le pondrán dos ángeles a su cargo, que, zarandeándolo, le preguntarán: ‘¿Es así como eras</w:t>
            </w:r>
            <w:r w:rsidRPr="003F0375">
              <w:rPr>
                <w:rFonts w:ascii="Georgia" w:hAnsi="Georgia"/>
                <w:b/>
                <w:bCs/>
                <w:noProof/>
                <w:sz w:val="24"/>
                <w:szCs w:val="24"/>
                <w:rtl/>
              </w:rPr>
              <w:t>?</w:t>
            </w:r>
            <w:bookmarkEnd w:id="17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-رضي الله عنه- مرفوعاً: «ما من ميِّت يموت فيقوم باكِيهم فيقول: واجَبَلَاه، واسَيِّدَاه، أو نحو ذلك إلا وُكِّلَ به مَلَكَان يَلْهَزَانِه: أهكذا كُنت؟».</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Al-lah esté complacido con él, que el Mensajero de Al-lah, Él le bendiga y le dé paz, dijo: “Aquel que muere y se le llora haciendo invocaciones de la Yahilia (época preislámica), se le pondrán dos ángeles a su cargo, que, zarandeándolo, le preguntarán: ‘¿Es así como eras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المسلم إذا مات، وقام أحد يبكي عليه مع نَوح وصياح بأن هذا الميت بالنسبة له أو لها كالجبل تأوي إليه عند الشدائد، وأنه كان له سندا وملجأ، أو نحو ذلك؛ إلا جاء ملكان للميت يدفعانه في صدره ويسألانه سؤال المتهكم: هل أنت كما قيل؟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musulmán si muere y alguien le llora haciendo invocaciones de la Yahilia (época preislámica), del tipo “esta persona era para él como la montaña en la que se refugia de la tempestad, y que para él era un apoyo y un refugio, etc.” se le pondrán dos ángeles a su cargo, que lo agarrarán por el pecho, lo zarandearán y le hará esta pregunta que retumba: ‘¿Eras así como dicen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واجَبَلاهُ : أي أن النائحة تشبه الميت بالجبل بالنسبة لها.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واسَيِّدَاه : المراد بالسِّيد هنا: السَّند والملجَأ</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يَلْهَزَانِه : الدفع بِجَمْع اليَد في الصدر، أي ويده مجموعة مضمومة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النَّدب والنياحة على الميت، وأن ذلك مما يسبب له الأذى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عمدة القاري، شرح صحيح البخاري، تأليف: محمود بن أحمد بن موسى العيني، الناشر: دار إحياء التراث العربي. رياض الصالحين، تأليف : محيي الدين يحيى بن شرف النووي ، تحقيق: د. ماهر بن ياسين الفحل ، الطبعة: الأولى، 1428 هـ              سنن الترمذي، تأليف: محمد بن عيسى الترمذي، تحقيق أحمد شاكر وغيره ، الناشر: شركة مكتبة ومطبعة مصطفى البابي الحلبي، الطبعة: الثانية، 1395 هـ      مشكاة المصابيح، تأليف: محمد بن عبد الله، التبريزي، تحقيق : محمد ناصر الدين الألباني، الناشر: المكتب الإسلامي، الطبعة: الثالثة، 1985م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176237"/>
            <w:r w:rsidRPr="003F0375">
              <w:rPr>
                <w:rFonts w:ascii="mylotus" w:hAnsi="mylotus" w:cs="KFGQPC Uthman Taha Naskh"/>
                <w:b/>
                <w:bCs/>
                <w:noProof/>
                <w:sz w:val="28"/>
                <w:szCs w:val="28"/>
                <w:rtl/>
              </w:rPr>
              <w:t>ما من يوم أكثر من أن يعتق الله فيه عبدًا من النار من يوم عرفة</w:t>
            </w:r>
            <w:bookmarkEnd w:id="17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73" w:name="_Toc496176238"/>
            <w:r w:rsidRPr="003F0375">
              <w:rPr>
                <w:rFonts w:ascii="Georgia" w:hAnsi="Georgia"/>
                <w:b/>
                <w:bCs/>
                <w:noProof/>
                <w:sz w:val="24"/>
                <w:szCs w:val="24"/>
              </w:rPr>
              <w:t>No hay día más apropiado para que Al-lah libre a un siervo suyo del Fuego que el Día de Arafah. En verdad Él se acerca a ellos y comienza a alabarlos ante los ángeles. Y dice: ¿Qué quieren estos</w:t>
            </w:r>
            <w:r w:rsidRPr="003F0375">
              <w:rPr>
                <w:rFonts w:ascii="Georgia" w:hAnsi="Georgia"/>
                <w:b/>
                <w:bCs/>
                <w:noProof/>
                <w:sz w:val="24"/>
                <w:szCs w:val="24"/>
                <w:rtl/>
              </w:rPr>
              <w:t>?</w:t>
            </w:r>
            <w:bookmarkEnd w:id="17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«ما مِن يومٍ أكثر مِن أنْ يُعْتِقَ اللهُ فيه عبدًا مِن النارِ، مِن يومِ عرفة، وإنَّه ليدنو، ثم يُباهي بهم الملائكةَ، فيقول: ما أراد هؤلاء؟».</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el Mensajero de Al-lah dijo: “No hay día más apropiado para que Al-lah libre a un siervo suyo del Fuego que el Día de Arafah. En verdad Él se acerca a ellos y comienza a alabarlos ante los ángeles. Y dice: ¿Qué quieren estos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ليس يوم من الأيام أكثر من يوم عرفة في أن يُخَلِّص وينجِّي الله من يشاء من النار، وإنه -سبحانه- يقرب من عباده الحجيج قُربًا حقيقيًّا، ويباهي بهم الملائكة، ويُظهر على الملائكة فضل الحُجَّاج وشرفهم، وأهل السنة والجماعة يعتقدون أن الله عز وجل قريب من عباده حقيقة كما يليق بجلاله وعظمته، وهو مستوٍ على عرشه، بائن من خلقه، وأنه يتقرب إليهم حقيقة، ويدنو منهم حقيقة.، فيقول: ما أراد هؤلاء؟ أي: أي شيء أراد هؤلاء؟ حيث تركوا أهلهم وأوطانهم، وصرفوا أموالهم، وأتعبوا أبدانهم، أي: ما أرادوا إلا المغفرة، والرضا، والقرب، واللقاء، وما أرادوه فهو حاصل لهم، ودرجاتهم على قدر نياتهم.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No hay día más apropiado para que Al-lah libre a un siervo suyo del Fuego que el Día de Arafah”, es decir, no hay mejor día que el Día de Arafah para que Al-lah salve a quien quiera del Fuego. “En verdad Él se acerca a ellos y comienza a alabarlos ante los ángeles”, esto es, El Todopoderoso está cerca de sus siervos, una cercanía real y Le habla a los ángeles de las buenas acciones de sus siervos peregrinos. La comunidad de ulemas y doctos de los asuntos de la fe consideran que Al-lah, Magnánimo y Excelso, está realmente cerca de sus siervos como bien se merece su Majestuosidad y Grandeza, mientras se asienta sobre su Trono, observando a sus criaturas, y que realmente se acerca a ellos. “Y dice: ¿Qué quieren estos?”, esto es, cuál es el deseo de estos que han dejado atrás a sus familias y sus hogares, han gastado su dinero y agotado sus cuerpos. Es decir: no desean otra cosa que el perdón, la complacencia, la cercanía y el encuentro. Lo que estos desean lo tendrán y sus grados irán en función de sus intenciones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يعتق : يُخَلِّص ويُنَجِّي.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يدنو : يقرب</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يباهي : يُظهر فضل الحجاج وشرفهم على الملائكة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ظاهر الدلالة في فضل يوم عرفة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-عز وجل- قريب من عباده حقيقة كما يليق بجلاله وعظمته، وهو مستوٍ على عرشه، بائن من خلقه، وأنه يتقرب إليهم حقيقة، ويدنو منهم حقيقة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يباهي بالحجيج ملائكته، فيجب الإيمان بذلك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الكلام لله -تعالى- على ما يليق بجلاله وعظمته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للنووي،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 xml:space="preserve">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سلطان</w:t>
      </w:r>
      <w:r w:rsidRPr="003F0375">
        <w:rPr>
          <w:rFonts w:ascii="mylotus" w:hAnsi="mylotus" w:cs="KFGQPC Uthman Taha Naskh"/>
          <w:noProof/>
          <w:rtl/>
        </w:rPr>
        <w:t xml:space="preserve"> </w:t>
      </w:r>
      <w:r w:rsidRPr="003F0375">
        <w:rPr>
          <w:rFonts w:ascii="mylotus" w:hAnsi="mylotus" w:cs="KFGQPC Uthman Taha Naskh" w:hint="cs"/>
          <w:noProof/>
          <w:rtl/>
        </w:rPr>
        <w:t>الملا</w:t>
      </w:r>
      <w:r w:rsidRPr="003F0375">
        <w:rPr>
          <w:rFonts w:ascii="mylotus" w:hAnsi="mylotus" w:cs="KFGQPC Uthman Taha Naskh"/>
          <w:noProof/>
          <w:rtl/>
        </w:rPr>
        <w:t xml:space="preserve"> </w:t>
      </w:r>
      <w:r w:rsidRPr="003F0375">
        <w:rPr>
          <w:rFonts w:ascii="mylotus" w:hAnsi="mylotus" w:cs="KFGQPC Uthman Taha Naskh" w:hint="cs"/>
          <w:noProof/>
          <w:rtl/>
        </w:rPr>
        <w:t>الهروي</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صفات</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عز</w:t>
      </w:r>
      <w:r w:rsidRPr="003F0375">
        <w:rPr>
          <w:rFonts w:ascii="mylotus" w:hAnsi="mylotus" w:cs="KFGQPC Uthman Taha Naskh"/>
          <w:noProof/>
          <w:rtl/>
        </w:rPr>
        <w:t xml:space="preserve"> </w:t>
      </w:r>
      <w:r w:rsidRPr="003F0375">
        <w:rPr>
          <w:rFonts w:ascii="mylotus" w:hAnsi="mylotus" w:cs="KFGQPC Uthman Taha Naskh" w:hint="cs"/>
          <w:noProof/>
          <w:rtl/>
        </w:rPr>
        <w:t>وجل</w:t>
      </w:r>
      <w:r w:rsidRPr="003F0375">
        <w:rPr>
          <w:rFonts w:ascii="mylotus" w:hAnsi="mylotus" w:cs="KFGQPC Uthman Taha Naskh"/>
          <w:noProof/>
          <w:rtl/>
        </w:rPr>
        <w:t xml:space="preserve"> </w:t>
      </w:r>
      <w:r w:rsidRPr="003F0375">
        <w:rPr>
          <w:rFonts w:ascii="mylotus" w:hAnsi="mylotus" w:cs="KFGQPC Uthman Taha Naskh" w:hint="cs"/>
          <w:noProof/>
          <w:rtl/>
        </w:rPr>
        <w:t>الواردة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الكتاب</w:t>
      </w:r>
      <w:r w:rsidRPr="003F0375">
        <w:rPr>
          <w:rFonts w:ascii="mylotus" w:hAnsi="mylotus" w:cs="KFGQPC Uthman Taha Naskh"/>
          <w:noProof/>
          <w:rtl/>
        </w:rPr>
        <w:t xml:space="preserve"> </w:t>
      </w:r>
      <w:r w:rsidRPr="003F0375">
        <w:rPr>
          <w:rFonts w:ascii="mylotus" w:hAnsi="mylotus" w:cs="KFGQPC Uthman Taha Naskh" w:hint="cs"/>
          <w:noProof/>
          <w:rtl/>
        </w:rPr>
        <w:t>والسنة</w:t>
      </w:r>
      <w:r w:rsidRPr="003F0375">
        <w:rPr>
          <w:rFonts w:ascii="mylotus" w:hAnsi="mylotus" w:cs="KFGQPC Uthman Taha Naskh"/>
          <w:noProof/>
          <w:rtl/>
        </w:rPr>
        <w:t xml:space="preserve"> : </w:t>
      </w:r>
      <w:r w:rsidRPr="003F0375">
        <w:rPr>
          <w:rFonts w:ascii="mylotus" w:hAnsi="mylotus" w:cs="KFGQPC Uthman Taha Naskh" w:hint="cs"/>
          <w:noProof/>
          <w:rtl/>
        </w:rPr>
        <w:t>علوي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السَّقَّاف</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لهجرة الطبعة : الثالثة ، 1426 هـ - 2006 م</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176239"/>
            <w:r w:rsidRPr="003F0375">
              <w:rPr>
                <w:rFonts w:ascii="mylotus" w:hAnsi="mylotus" w:cs="KFGQPC Uthman Taha Naskh"/>
                <w:b/>
                <w:bCs/>
                <w:noProof/>
                <w:sz w:val="28"/>
                <w:szCs w:val="28"/>
                <w:rtl/>
              </w:rPr>
              <w:t>مانهيتكم عنه فاجتنبوه، وما أمرتكم به فأْتُوا منه ما استطعتم، فإنما أَهلَكَ الذين من قبلكم كثرةُ مسائلهم واختلافهم على أنبيائهم</w:t>
            </w:r>
            <w:bookmarkEnd w:id="17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75" w:name="_Toc496176240"/>
            <w:r w:rsidRPr="003F0375">
              <w:rPr>
                <w:rFonts w:ascii="Georgia" w:hAnsi="Georgia"/>
                <w:b/>
                <w:bCs/>
                <w:noProof/>
                <w:sz w:val="24"/>
                <w:szCs w:val="24"/>
              </w:rPr>
              <w:t>Lo que os he prohibido hacer, evitadlo, y lo que os he ordenado, cumplidlo cuanto podáis, puesto que lo que acabó con aquellos que os precedieron fueron sus abundantes cuestiones y el desacato a sus profetas</w:t>
            </w:r>
            <w:r w:rsidRPr="003F0375">
              <w:rPr>
                <w:rFonts w:ascii="Georgia" w:hAnsi="Georgia"/>
                <w:b/>
                <w:bCs/>
                <w:noProof/>
                <w:sz w:val="24"/>
                <w:szCs w:val="24"/>
                <w:rtl/>
              </w:rPr>
              <w:t>.</w:t>
            </w:r>
            <w:bookmarkEnd w:id="17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«ما نهيتكم عنه فاجتنبوه، وما أمرتكم به فأْتُوا منه ما استطعتم، فإنما أَهلَكَ الذين من قبلكم كثرةُ مسائلهم واختلافهم على أنبيائهم».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dijo: “Lo que os he prohibido hacer, evitadlo, y lo que os he ordenado, cumplidlo cuanto podáis, puesto que lo que acabó con aquellos que os precedieron fueron sus abundantes cuestiones y el desacato a sus profetas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دلنا رسول الله -صلى الله عليه وسلم- أنه إذا نهانا عن شيء وجب علينا اجتنابه بدون استثناء، وإذا أمرنا بشيء فعلينا أن نفعل منه ما نطيق. ثم حذرنا حتى لا نكون كبعض الأمم السابقة حينما أكثروا من الأسئلة على أنبيائهم مع مخالفتهم لهم فعاقبهم الله بأنواع من الهلاك والدمار، فينبغي أن لا نكون مثلهم حتى لا نهلك كما هلكوا.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indicó que si nos prohíbe algo, debemos evitarlo, y si nos ordena, debemos cumplirlo en la medida de nuestras posibilidades. Después nos advirtió de ser como aquellos pueblos que nos precedieron, que abusaron de preguntar a sus profetas y los desacataron, por lo que Al-lah les castigó con numerosos modos de destrucción y perdición. Es por ello que no debemos portarnos como ellos para no perecer como ellos perecieron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دلالات الألفاظ وكيفية الاستنباط</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أصول الفقه &gt; مقاصد الشريعة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التاريخ &gt; قصص وأحوال الأمم السابقة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نهيتكم : النهي: طلب الكفّ على وجه الاستعلاء.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فاجتنبوه : اتركوه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قبلكم : من الأمم السابقة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واختلافهم : مخالفتهم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مسائلهم : أسئلتهم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بامتثال الأوامر، واجتناب النواهي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لم يرخص في ارتكاب شيء منه، والأمر قيد بالاستطاعة؛ لأن الترك مقدور والفعل يحتاج إلى قدرة على إيجاد الفعل المأمور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كثرة السؤال، قد قسم العلماء السؤال إلى قسمين:  أحدهما: ما كان على وجه التعليم لما يحتاج إليه من أمر الدين، فهذا مأمور به ومن هذا النوع أسئلة الصحابة.  والثاني: ما كان على وجه التعنت والتكلف وهذا هو المنهي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تحذير هذه الأمة من مخالفة نبيها، كما وقع في الأمم التي قبلها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المنهي عنه يشمل القليل والكثير، لأنه لا يتأتّى اجتنابه إلا باجتناب قليله وكثيره، فمثلاً: نهانا عن الرّبا فيشمل قليله وكثيره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 الأسباب المفضية إلى المحرم، لأن ذلك من معنى الاجتناب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له استطاعة وقدرة، لقوله: "مَا استَطَعْتُمْ" فيكون فيه رد على الجبرية الذين يقولون: إن الإنسان لا استطاعة له، لأنه مجبر على عمله، حتى الإنسان إذا حرّك يده عند الكلام، فيقولون تحريك اليد ليس باستطاعته، بل مجبر، ولا ريب أن هذا قول باطل يترتب عليه مفاسد عظيمة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ينبغي للإنسان إذا سمع أمر الرسول -صلى الله عليه وسلم- أن يقول: هل هو واجب أم مستحبّ؟ لقوله: "فَأْتُوا مِنْهُ مَا استَطَعْتُمْ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أمر به النبي -صلى الله عليه وسلم- أو نهى عنه فإنه شريعة، سواء كان ذلك في القرآن أم لم يكن، فُيعمل بالسنة الزائدة على القرآن أمراً أو نهياً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المسائل سبب للهلاك ولا سيّما في الأمور التي لا يمكن الوصول إليها مثل مسائل الغيب كأسماء الله وصفاته، وأحوال يوم القيامة، لاتكثر السؤال فيها فتهلك، وتكون متنطّعًا متعمّقًا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الأمم السابقة هلكوا بكثرة المسائل، وهلكوا بكثرة الاختلاف على أنبيائهم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-شرح الأربعين النووية، للشيخ صالح آل الشيخ، دار الحجاز، الطبعة: الثانية، 1433هـ. -الأربعون النووية وتتمتها رواية ودراية، للشيخ خالد الدبيخي، ط. مدار الوطن. -الجامع في شروح الأربعين النووية، للشيخ محمد يسري، ط. دار اليسر.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176241"/>
            <w:r w:rsidRPr="003F0375">
              <w:rPr>
                <w:rFonts w:ascii="mylotus" w:hAnsi="mylotus" w:cs="KFGQPC Uthman Taha Naskh"/>
                <w:b/>
                <w:bCs/>
                <w:noProof/>
                <w:sz w:val="28"/>
                <w:szCs w:val="28"/>
                <w:rtl/>
              </w:rPr>
              <w:t>مثل البخيل والمنفق، كمثل رجلين عليهما جُنَّتان من حديد من ثديهما إلى تراقيهما</w:t>
            </w:r>
            <w:bookmarkEnd w:id="17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77" w:name="_Toc496176242"/>
            <w:r w:rsidRPr="003F0375">
              <w:rPr>
                <w:rFonts w:ascii="Georgia" w:hAnsi="Georgia"/>
                <w:b/>
                <w:bCs/>
                <w:noProof/>
                <w:sz w:val="24"/>
                <w:szCs w:val="24"/>
              </w:rPr>
              <w:t>El ejemplo del tacaño y del generoso es como el ejemplo de dos hombres que tienen dos escudos de hierro desde su pecho hasta la clavícula</w:t>
            </w:r>
            <w:r w:rsidRPr="003F0375">
              <w:rPr>
                <w:rFonts w:ascii="Georgia" w:hAnsi="Georgia"/>
                <w:b/>
                <w:bCs/>
                <w:noProof/>
                <w:sz w:val="24"/>
                <w:szCs w:val="24"/>
                <w:rtl/>
              </w:rPr>
              <w:t>.</w:t>
            </w:r>
            <w:bookmarkEnd w:id="17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«مثل البخيل والمنفق، كمثل رجلين عليهما جُنتان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فلا تتسع».</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“El ejemplo del tacaño y del generoso es como el ejemplo de dos hombres que tienen dos escudos de hierro desde su pecho hasta la clavícula, el generoso cuando da caridad el escudo desciende y su cuerpo se va protegiendo hasta cubrir sus dedos y sus pies, mientras que el tacaño cuando quiere dar algo es como si estuviera amarrado quiere agrandar (su escudo) y no podrá hacerlo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ضرب النبي -صلى الله عليه وسلم- مثلاً للبخيل والمنفق, وصفهما برجلين على كل واحد منهما درع يستره ويقيه من الثدي إلى الترقوة -وهي العظم الذي في أعلى الصدر-, فأمَّا المنفق كلما أنفق سبغت وطالت حتى تجر وراءه وتخفي رجليه وأثر مشيه وخطواته, وأمَّا البخيل فكرجل ضاق عليه درعه حتى غُلت يده إلى عنقه كلما أراد توسيعها اجتمعت ولزمت ترقوته.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expuso el ejemplo del generoso y caritativo y el ejemplo del tacaño, los describió como dos hombres que tiene cada uno de ellos un escudo que los cubre desde el pecho hasta la clavícula – el hueso que está encima del pecho- el caritativo cada vez que da caridad su escudo se va extendiendo hasta que le cubre sus pies y cubre sus huellas, mientras que el tacaño es alguien que tiene las manos amarradas cada vez que las sube para hacer bajar su escudo no puede hacerlo y este no baja más allá de su cuello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جنتان : درعان والجنة بضم الجيم بعدها نون أي: الدرع، وضبطت بالموحدة أو النون كما قاله غير واحد، قيل: ومما يرجح النون أن الدرع لا يسمى جبة بالباء بل النون.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تراقيهما : جمع ترقوة وهي العظم البارز أعلى الصدر من رأس الكتف إلى العنق</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سبغت : امتددت وغطت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وفرت : كملت ونمت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بنانه : أصابعه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تعفو أثره : تمحو أثر مشيه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لزقت كل حلقة مكانها : التصقت وضاقت عليه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 التمثيل مقام الدليل على تفضيل المتصدق على البخيل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الصدقة تكفر الخطايا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بشارة المتصدق الكريم بحصول البركة والعون والستر والحفظ من البلاء بعون الله -تعالى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الكريم إذا هم بالصدقة انشرح لها صدره وطابت نفسه وعكسه البخيل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مرقاة المفاتيح شرح مشكاة المصابيح, تأليف: علي بن سلطان محمد الملا الهروي القاري, الناشر: دار الفكر, ط1 عام 1422ه. تعليق البغا على صحيح البخاري، دار ابن كثير ، اليمامة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ديب</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1407 </w:t>
      </w:r>
      <w:r w:rsidRPr="003F0375">
        <w:rPr>
          <w:rFonts w:ascii="Times New Roman" w:hAnsi="Times New Roman" w:cs="Times New Roman" w:hint="cs"/>
          <w:noProof/>
          <w:rtl/>
        </w:rPr>
        <w:t>–</w:t>
      </w:r>
      <w:r w:rsidRPr="003F0375">
        <w:rPr>
          <w:rFonts w:ascii="mylotus" w:hAnsi="mylotus" w:cs="KFGQPC Uthman Taha Naskh"/>
          <w:noProof/>
          <w:rtl/>
        </w:rPr>
        <w:t xml:space="preserve"> 1987</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176243"/>
            <w:r w:rsidRPr="003F0375">
              <w:rPr>
                <w:rFonts w:ascii="mylotus" w:hAnsi="mylotus" w:cs="KFGQPC Uthman Taha Naskh"/>
                <w:b/>
                <w:bCs/>
                <w:noProof/>
                <w:sz w:val="28"/>
                <w:szCs w:val="28"/>
                <w:rtl/>
              </w:rPr>
              <w:t>مروه، فليتكلم، وليستظل، وليقعد، وليتم صومه</w:t>
            </w:r>
            <w:bookmarkEnd w:id="17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79" w:name="_Toc496176244"/>
            <w:r w:rsidRPr="003F0375">
              <w:rPr>
                <w:rFonts w:ascii="Georgia" w:hAnsi="Georgia"/>
                <w:b/>
                <w:bCs/>
                <w:noProof/>
                <w:sz w:val="24"/>
                <w:szCs w:val="24"/>
              </w:rPr>
              <w:t>Vayan a él, que comience a hablar, tome sombra, se siente y complete su ayuno</w:t>
            </w:r>
            <w:r w:rsidRPr="003F0375">
              <w:rPr>
                <w:rFonts w:ascii="Georgia" w:hAnsi="Georgia"/>
                <w:b/>
                <w:bCs/>
                <w:noProof/>
                <w:sz w:val="24"/>
                <w:szCs w:val="24"/>
                <w:rtl/>
              </w:rPr>
              <w:t>.</w:t>
            </w:r>
            <w:bookmarkEnd w:id="17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بينما النبي -صلى الله عليه وسلم- يخطب إذا هو برجل قائم فسأل عنه، فقالوا: أبو إسرائيل نذر أن يقوم في الشمس ولا يقعد، ولا يستظل، ولا يتكلم، ويصوم، فقال النبي -صلى الله عليه وسلم-: «مروه، فليتكلم، وليستظل، وليقعد، وليتم صومه».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él-: en una ocasión el profeta –la paz y las bendiciones sean con él- estaba dando un sermón y había un hombre de pie, el preguntó por él y le dijeron: es Abu Israil ha prometido que se parara en el sol, no se sentará, no buscará sombra, no hablará y ayunará, entonces el profeta –la paz y las bendiciones sean con él- dijo: “Vayan a él, que comience a hablar, tome sombra, se siente y complete su ayuno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نذر هذا الصحابي ترك الكلام والطعام والشراب وأن يقف في الشمس ولا يستظل وهذا فيه تعذيب للنفس ومشقة عليها وهذا نذر محرم لهذا نهاه النبي -صلى الله عليه وسلم- عن ذلك, لكن أمره أن يتم صومه لأنه عبادة مشروعة ، وعليه من نذر عبادة مشروعة لزمه فعلها ومن نذر عبادة غير مشروعة فإنه لا يلزمه فعلها.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Ese sahabi prometió dejar de hablar, comer, beber, se pararía en el sol sin buscar sombra, como una forma de torturarse así mismo, este tipo de promesas están prohibidas por eso el profeta –la paz y las bendiciones sean con él- le prohibió eso pero le ordenó continuar con el ayuno, ya que es una adoración legislada, y quien prometa realizar algo que está legislado tiene el deber de cumplirlo y quien haga una promesa de algo que no está legislado entonces no debe cumplirlo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 &gt; النذور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نذر عبادة مشروعة لزمه فعلها ومن نذر عبادة غير مشروعة فإنه لا يلزمه فعلها.</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النذر بالسكوت ليس قربة في شريعة الإسلام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عن الأحوال المستغربة قبل إنكارها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التوكيل في إبلاغ الجواب أو الأمر والنهي</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للنووي، نشر: دار ابن كثير للطباعة والنشر والتوزيع،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الأولى، 1428هـ - 2007م. الجامع المسند الصحيح (صحيح البخاري), تأليف: محمد بن إسماعيل البخاري, تحقيق: محمد زهير بن ناصر الناصر, دار طوق النجاة ترقيم محمد فؤاد عبدالباقي, ط 1422 لسان العرب، لابن منظور.  دار صادر - بيروت. الطبعة الأولى. بهجة الناظرين شرح رياض الصالحين، للهلالي، نشر: دار ابن الجوزي. نزهة المتقين شرح رياض الصالحين، نشر: مؤسسة الرسالة، الطبعة: الرابعة عشر، 1407ه 1987م. تطريز رياض الصالحين لفيصل بن عبد العزيز المبارك النجدي, تحقيق: عبد العزيز آل حمد, دار العاصمة , الطبعة: الأولى، 1423 هـ</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176245"/>
            <w:r w:rsidRPr="003F0375">
              <w:rPr>
                <w:rFonts w:ascii="mylotus" w:hAnsi="mylotus" w:cs="KFGQPC Uthman Taha Naskh"/>
                <w:b/>
                <w:bCs/>
                <w:noProof/>
                <w:sz w:val="28"/>
                <w:szCs w:val="28"/>
                <w:rtl/>
              </w:rPr>
              <w:t>ملأ الله قبورهم وبيوتهم نارًا، كما شغلونا عن الصلاة الوسطى حتى غابت الشمس</w:t>
            </w:r>
            <w:bookmarkEnd w:id="18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81" w:name="_Toc496176246"/>
            <w:r w:rsidRPr="003F0375">
              <w:rPr>
                <w:rFonts w:ascii="Georgia" w:hAnsi="Georgia"/>
                <w:b/>
                <w:bCs/>
                <w:noProof/>
                <w:sz w:val="24"/>
                <w:szCs w:val="24"/>
                <w:rtl/>
              </w:rPr>
              <w:t>¡</w:t>
            </w:r>
            <w:r w:rsidRPr="003F0375">
              <w:rPr>
                <w:rFonts w:ascii="Georgia" w:hAnsi="Georgia"/>
                <w:b/>
                <w:bCs/>
                <w:noProof/>
                <w:sz w:val="24"/>
                <w:szCs w:val="24"/>
              </w:rPr>
              <w:t>Que Al-lah llene de fuego sus tumbas y sus casas! No nos han permitido hacer la oración intermedia (media tarde) hasta que se ha puesto el sol</w:t>
            </w:r>
            <w:r w:rsidRPr="003F0375">
              <w:rPr>
                <w:rFonts w:ascii="Georgia" w:hAnsi="Georgia"/>
                <w:b/>
                <w:bCs/>
                <w:noProof/>
                <w:sz w:val="24"/>
                <w:szCs w:val="24"/>
                <w:rtl/>
              </w:rPr>
              <w:t>.</w:t>
            </w:r>
            <w:bookmarkEnd w:id="18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أَنَّ النَّبِيَّ - صلى الله عليه وسلم - قَالَ يَوْمَ الْخَنْدَقِ: «مَلَأ اللهُ قُبُورَهم وبُيُوتَهُم نَارًا، كَمَا شَغَلُونَا عن الصَّلاَة الوُسْطَى حَتَّى غَابَت الشَّمس».  وفي لفظ لمسلم: «شَغَلُونَا عن الصَّلاَة الوُسْطَى -صلاة العصر-»، ثم صَلاَّهَا بين المغرب والعشاء». وله عن عبد الله بن مسعود قال: «حَبَسَ المُشرِكُون رسول الله -صلى الله عليه وسلم- عن العصر، حَتَّى احْمَرَّت الشَّمسُ أو اصْفَرَّت، فقال رسول الله -صلى الله عليه وسلم-: شَغَلُونَا عن الصَّلاَة الوُسْطَى -صلاة العصر-، مَلَأَ الله أَجْوَافَهُم وقُبُورَهم نَارًا (أَو حَشَا الله أَجْوَافَهُم وَقُبُورَهُم نَارًا)».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Ibn Abu Talib, Al-lah esté complacido con él, que el Mensajero de Al-lah, Él le bendiga y le dé paz, dijo: “¡Que Al-lah llene de fuego sus tumbas y sus casas! No nos han permitido hacer la oración intermedia (media tarde) hasta que se ha puesto el sol”. En la narración de Muslim: “No nos han tenido ocupados, de modo que no hemos podido hacer la oración intermedia (al-asr)”. Luego la rezó entre el maghrib y la oración de la noche cerrada (‘ichaa)”. También de Ibn Masúd se trasmitió que dijo: “Los idólatras le impidieron al Mensajero de Al-lah, Él le bendiga y le dé paz, realizar la oración media tarde (al-asr) hasta que el sol empezó a enrojecer y amarillear. Luego, el Mensajero de Al-lah, Él le bendiga y le dé paz, dijo: “No nos han permitido hacer la oración de al-asr en su hora, ¡que Al-lah llene de fuego sus estómagos y sus tumbas! (o dijo: ¡que Al-lah atiborre de fuego sus estómagos y sus tumbas!)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شغل المشركون النبي -صلى الله عليه وسلم- وأصحابه -رضي الله عنهم- بالمرابطة وحراسة المدينة وأنفسهم عن صلاة العصر حتى غابت الشمس، فلم يصلها النبي -صلى الله عليه وسلم- وأصحابه -رضي الله عنهم- إلا بعد الغروب؛ فدعا عليهم النبي -صلى الله عليه وسلم- أن يملأ بطونهم وبيوتهم وقبورهم نارًا، جزاء ما آذوه وصحبه، وشغلوهم عن صلاة العصر، التي هي أفضل الصلوات.</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idólatras le impidieron al Mensajero de Al-lah, Él le bendiga y le dé paz, y a sus compañeros, Al-lah esté complacido con ellos, que estaban protegiendo Medina del asedio, realizar la oración media tarde (al-asr) hasta que se puso el sol. Así que el Mensajero de Al-lah, Él le bendiga y le dé paz, y a sus compañeros, Al-lah esté complacido con ellos, no pudieron realizarla hasta la noche. Por ese motivo, el Mensajero de Al-lah, Él le bendiga y le dé paz, maldijo a los idólatras rogando que Al-lah llene de fuego sus casas y sus tumbas como castigo por la molestia que le habían causado a él y a sus compañeros, y por no haberles permitido realizar la oración del asr, que se considera la mejor de las oraciones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علي -رضي الله عنه-: متفق عليه. حديث ابن مسعود -رضي الله عنه-: رواه مسلم</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الخندق : أخدود حفره الرسول صلى الله عليه وسلم وصحابته، أحاط بشمالي المدينة المنورة من الحرة الشرقية إلى الحرة الغربية، حيث كانت جموع العدو تحاصره سنة خمس من الهجرة.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مَلأَ اللَّهُ : خبر بمعنى الدعاء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قُبُورَهُم : أمكنة دفنهم بعد الموت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بُيُوتَهُم : أمكنة سكناهم في الحياة، والضمير للأحزاب الذين غزوا رسول الله صلى الله عليه وسلم من قريش وغيرهم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 شَغَلُونَا : لأنهم منعونا بالقتال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الوُسْطَى : الفضلى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في اللغة: الدعاء. في الشرع: عبادة ذات أقوال وأفعال معلومة، أولها التكبير وآخرها التسليم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العصر : بيان للصلاة الوسطى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صَلاهَا : صلاة العصر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المغرب والعشاء : أي: بين وقت صلاة المغرب ووقت صلاة العشاء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حَبَسَ الْمُشْرِكُونَ : منع المشركون بسبب القتال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احْمَرَّتِ الشَّمْسُ أَوْ اصْفَرَّتْ : شك من الراوي، والاحمرار أشد من الاصفرار؛ لقرب الشمس من الغروب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مَلأَ اللَّهُ، أَوْ حَشَا : شك من الراوي، وحشا أبلغ من مَلَأَ؛ لأنه ملء مع تراكم وكثرة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أَجْوَافَهُم : بطونهم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الوقت المختار للعصر ما قبل اصفرار الشمس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بالصلاة الوسطى صلاة العصر لما جاء في الصحيحين عن علي قال: كنا نراها الفجر حتى سمعت رسول الله صلى الله عليه وسلم يقول يوم الأحزاب "شغلونا عن الصلاة الوسطى صلاة العصر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الظالم بقدر ظلمه؛ لأنه قصاص</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الأولى للداعي على الظالم أن يبين سبب الدعاء عليه؛ لتنتفي عنه تهمة العدوان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النبي صلى الله عليه وسلم بالصلاة، وتأثره من فوات وقتها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ذهل عن الصلاة في وقتها يصليها إذا ذكرها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قضاء الفوائت في جماعة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176247"/>
            <w:r w:rsidRPr="003F0375">
              <w:rPr>
                <w:rFonts w:ascii="mylotus" w:hAnsi="mylotus" w:cs="KFGQPC Uthman Taha Naskh"/>
                <w:b/>
                <w:bCs/>
                <w:noProof/>
                <w:sz w:val="28"/>
                <w:szCs w:val="28"/>
                <w:rtl/>
              </w:rPr>
              <w:t>من ابتاع طعاما فلا يبعه حتى يستوفيه</w:t>
            </w:r>
            <w:bookmarkEnd w:id="18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83" w:name="_Toc496176248"/>
            <w:r w:rsidRPr="003F0375">
              <w:rPr>
                <w:rFonts w:ascii="Georgia" w:hAnsi="Georgia"/>
                <w:b/>
                <w:bCs/>
                <w:noProof/>
                <w:sz w:val="24"/>
                <w:szCs w:val="24"/>
              </w:rPr>
              <w:t>A quien le hayan vendido alimentos, que no los revenda hasta que los obtenga</w:t>
            </w:r>
            <w:r w:rsidRPr="003F0375">
              <w:rPr>
                <w:rFonts w:ascii="Georgia" w:hAnsi="Georgia"/>
                <w:b/>
                <w:bCs/>
                <w:noProof/>
                <w:sz w:val="24"/>
                <w:szCs w:val="24"/>
                <w:rtl/>
              </w:rPr>
              <w:t>.</w:t>
            </w:r>
            <w:bookmarkEnd w:id="18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عن النبي -صلى الله عليه وسلم- أنه قال: «من ابْتَاعَ طعاما فلا يَبِعْهُ حتى يَسْتَوْفِيَهُ»، وفي لفظ: «حتى يَقْبِضَهُ».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Umar -Al-lah esté complacido con ambos- que el Mensajero de Al-lah -que la paz y las bendiciones de Al-lah sean con él- dijo: “A quien le hayan vendido alimentos, que no los revenda hasta que los obtenga”. En otro relato: “Hasta que los tenga en la mano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قبض الطعام من متممات العقد، ومكملات الملك، نُهِي المشترى عن بيع الطعام حتى يقبضه ويستوفيه، ويكون تحت يده وتصرفه، وكذلك كل سلعة غير الطعام، ويلتحق بالبيع بعض عقود التي تدخل في حكمه كالإجارة، والهبة على عوض، والرهن، والحوالة، أما فيماعدا البيع وما يجرى مجراه، فيجوز التصرف فيه.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Debido a que la tenencia de los alimentos es una de las condiciones del contrato de compraventa, y una muestra de la posesión física que se tiene sobre los mismos, el Legislador (Al-lah) prohibió al comprador revender los alimentos hasta que los posea físicamente, los tenga en sus mano y estén bajo su control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ابتاع : اشترى.</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طعاما : كل مطعوم، من مأكول ومشروب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يستوفيه : بالكيل بأن يكيله البائع</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يقبضه : المشتري، وفي القبض زيادة عن الاستيفاء لأنه قد يستوفيه بالكيل ولا يقبضه المشتري بل يحبسه عنده لينقده الثمن مثلا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النهى عن بيع الطعام وكذلك أي سلعة قبل القبض</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لفظ [حتى يستوفيه] ما يشعر بأنه خاص بما يحتاج إلى حق توفية، وهو المكيل والموزون.وفي لفظ [حتى يقبض] ما يفيد عموم النهي عن البيع، في الجزاف والمكيل، والموزون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بيعه بعد القبض والاستيفاء</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ورد في الحديث بالتصرف فيه بالبيع، ويلتحق به بعض العقود التي تدخل تحت مسمى البيع، أو تكون وسيلة إليه كالإجارة، والهبة على عوض، والرهن، والحوالة.أما ماعدا البيع وما يجرى مجراه، فيجوز التصرف فيه، لأنها عقود يتسامح فيها بالغرر اليسير، ولأنها لم تقصد للربح</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176249"/>
            <w:r w:rsidRPr="003F0375">
              <w:rPr>
                <w:rFonts w:ascii="mylotus" w:hAnsi="mylotus" w:cs="KFGQPC Uthman Taha Naskh"/>
                <w:b/>
                <w:bCs/>
                <w:noProof/>
                <w:sz w:val="28"/>
                <w:szCs w:val="28"/>
                <w:rtl/>
              </w:rPr>
              <w:t>من ابتلي من هذه البنات بشيء فأحسن إليهن كُنَّ له سترًا من النار</w:t>
            </w:r>
            <w:bookmarkEnd w:id="18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85" w:name="_Toc496176250"/>
            <w:r w:rsidRPr="003F0375">
              <w:rPr>
                <w:rFonts w:ascii="Georgia" w:hAnsi="Georgia"/>
                <w:b/>
                <w:bCs/>
                <w:noProof/>
                <w:sz w:val="24"/>
                <w:szCs w:val="24"/>
              </w:rPr>
              <w:t>Quien fue probado por Al-lah con hijas, y las cuida y mantiene como es debido, Al-lah hará que ellas sean una protección para él contra el fuego del Infierno</w:t>
            </w:r>
            <w:r w:rsidRPr="003F0375">
              <w:rPr>
                <w:rFonts w:ascii="Georgia" w:hAnsi="Georgia"/>
                <w:b/>
                <w:bCs/>
                <w:noProof/>
                <w:sz w:val="24"/>
                <w:szCs w:val="24"/>
                <w:rtl/>
              </w:rPr>
              <w:t>.</w:t>
            </w:r>
            <w:bookmarkEnd w:id="18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دَخَلَت عَلَيَّ امرأَة ومعَهَا ابنَتَان لَهَا، تَسْأَل فَلَم تَجِد عِندِي شَيئًا غَير تَمرَة وَاحِدَة، فَأَعْطَيتُهَا إِيَّاهَا فَقَسَمتْهَا بَينَ ابنَتَيهَا وَلَم تَأكُل مِنهَا، ثُمَّ قَامَت فَخَرَجَت، فَدَخَل النبي -صلى الله عليه وسلم- علينا، فَأَخْبَرتُه فقال: «مَنْ ابْتُلِيَ مِنْ هذه البنَاتِ بِشَيءٍ فأَحْسَن إِلَيهِنَّ، كُنَّ لَهُ سِتْرًا مِن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“Se me acercó una mujer con sus dos hijas, pidiendo ayuda. En ese momento solamente tenía un dátil, así que se lo di. La mujer lo dividió entre sus dos hijas y no lo probó. Después se levantó y se marchó. A continuación, entró el Mensajero de Al-lah -la paz y las bendiciones de Al-lah sean con él- y le conté lo que había sucedido. Él me dijo: “Quien fue probado por Al-lah con hijas, y las cuida y mantiene como es debido, Al-lah hará que ellas sean una protección para él contra el fuego del Infierno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دخلت على عائشة -رضي الله عنها- امرأة ومعها ابنتان لها تسأل -وذلك لأنها فقيرة- قالت: فلم تجد عندي إلا تمرة واحدة، قالت: فأعطيتها إياها فقسمتها بين ابنَتَيها نِصفَين، وأَعطَت وَاحِدة نصف التمرة، وأعطت الأخرى نصف التمرة الآخر، ولم تأكل منها شيئا. فدخل النبي -صلى الله عليه وسلم- على عائشة فأخبرته لأنها قصة غريبة عجيبة، فقال النبي -صلى الله عليه وسلم-: "من ابتلي بشيء من هذه البنات فأحسن إليهن كن له سترا من النار".  ولا يفهم من قوله -صلى الله عليه وسلم-: "من ابتلي": بلوى الشر، لكن المراد: من قُدِّر له، كما قال الله -تعالى-: (ونبلوكم بالشر والخير فتنة وإلينا ترجعون) [الأنبياء: 35]. يعني من قُدِّر له ابنتان فأحسن إليهما كُنَّ له سِترا من النَّار يوم القيامة، يعني أن الله -تعالى- يحجِبُه عن النار بِإِحسانه إلى البنات؛ لأنَّ البِنت ضعيفة لا تستطيع التَكَسُّب، والذي يكتسب هو الرجل، قال الله -تعالى-: (الرجال قوامون على النساء بما فضل الله بعضهم على بعض وبما أنفقوا من أموالهم) [النساء: 34] .</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Aisha -Al-lah esté complacido con ella- la vino a ver una mujer con sus dos hijas pidiendo ayuda, por ser pobre. Dijo Aisha: “En ese momento solamente tenía un dátil y se lo di a la mujer”. La mujer lo dividió en dos mitades entre sus dos hijas, dándole una mitad a cada una, y la madre no lo probó. Luego entró el Mensajero de Al-lah -la paz y las bendiciones de Al-lah sean con él- (después de haberse ido la mujer y sus hijas) en el lugar donde se encontraba Aisha y ésta le contó lo sucedido. Él le dijo: “Quien fue probado por Al-lah con hijas y las cuida y mantiene como es debido, Al-lah hará que ellas sean una protección para él contra el fuego del Infierno”, esto es, a quién Al-lah le ha destinado hijas, y no se refiere a que las hijas son algo malo, es como cuando Al-lah dice: “Los pondré aprueba con cosas malas y cosas buenas, pero finalmente volverán a mí para ser juzgados” [Corán, 21:35]. El sentido de este hadiz es que quien tenga dos hijas y las mantenga como es debido, serán el velo que lo protegerá del fuego el Día del Juicio. Es decir, Al-lah lo protegerá del fuego debido al buen trato que ha brindado a sus hijas. Esto se debe a que la niña es débil y le es difícil buscar los medios para vivir, y es el hombre quien puede y debe hacerlo. Al-lah dice en Su Libro: “Los hombres son responsables del cuidado de las mujeres debido a las diferencias (físicas) que Al-lah ha puesto entre ellos y por su obligación de mantenerlas con sus bienes materiales” [Corán, 4:34]</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تَسْأَل : تطلب مالاً عن حاجة.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ابْتُلِيَ : اخْتُبِر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بِشَيءٍ : أي بشيء من أحوال البنات، سماه ابتلاء لأن بعض الناس لا يحبون تحمل أمرهن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سِتْرًا : حِجَابًا ووِقَايَة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رعاية البنات وأَنَّه بِفَضل ذلك يُحجَب عن النَّار وتُحَطُّ عنه الخطايا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التَّصدق بِمَا يقدِر عليه الإنسان ولو كان يسيرًا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عَطْف الأبوين على أبنَائِهِما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رِعَاية البنات سبب في رحمة الله، وإن كُنَّ موضع كراهة عند بعض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المعروف والتحدث بنعمة الله إن لم يكن على وجه الفخر والرياء والمِنَّة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حال بيوتات رسول الله -صلى الله عليه وسلم- وأن رزقه كان كفافا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الإيثار وأنه من سمات المؤمنين؛ فقد آثرت عائشة تلك المرأة وابنتيها على نفسها، وهذا يدل على سخائها وكرمها مع شدة حاجتها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176251"/>
            <w:r w:rsidRPr="003F0375">
              <w:rPr>
                <w:rFonts w:ascii="mylotus" w:hAnsi="mylotus" w:cs="KFGQPC Uthman Taha Naskh"/>
                <w:b/>
                <w:bCs/>
                <w:noProof/>
                <w:sz w:val="28"/>
                <w:szCs w:val="28"/>
                <w:rtl/>
              </w:rPr>
              <w:t>من احتبس فرسا في سبيل الله، إيمانا بالله، وتصديقا بوعده، فَإِنَّ شِبَعَهُ وَرِيَّهُ وَرَوْثَهُ وَبَوْلَه في ميزانه يوم القيامة</w:t>
            </w:r>
            <w:bookmarkEnd w:id="18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87" w:name="_Toc496176252"/>
            <w:r w:rsidRPr="003F0375">
              <w:rPr>
                <w:rFonts w:ascii="Georgia" w:hAnsi="Georgia"/>
                <w:b/>
                <w:bCs/>
                <w:noProof/>
                <w:sz w:val="24"/>
                <w:szCs w:val="24"/>
              </w:rPr>
              <w:t>Quien guarda un corcel para (ser utilizado) en la lucha en el camino de Alah, teniendo fe en El y certeza en Su promesa, todo lo que el corcel coma, o expulse ya sea excrementos u orina se convertirán en buenas obras en su balanza en el día del juicio</w:t>
            </w:r>
            <w:bookmarkEnd w:id="18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احْتَبَسَ فرسا في سبيل الله، إيمانا بالله، وتصديقا بوعده، فَإِنَّ شِبَعَهُ وَرِيَّهُ وَرَوْثَهُ وَبَوْلَه في ميزانه يوم القيامة</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dijo el mensajero de Alah –la paz y las bendiciones sean con él- “Quien guarda un corcel para (ser utilizado) en la lucha en el camino de Alah, teniendo fe en El y certeza en Su promesa, todo lo que el corcel coma, o expulse ya sea excrementos u orina se convertirán en buenas obras en su balanza en el día del juicio”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الحديث أن من أوقف فرساً للجهاد في سبيل الله -تعالى- وابتغاء مرضاته لكي يحارب الغزاةُ عليه، ابتغاءً لوجه الله تعالى، وتصديقاً بوعده الذي وعد به، حيث قال: (وَمَا تُنْفِقُوا مِنْ شَيْءٍ فِي سَبِيلِ اللَّهِ يُوَفَّ إِلَيْكُمْ) فإن الله يثيبه عن كل ما يأكله أو يشربه أو يخرجه من بول أو روث حتى يضعه له في كفة حسناته يوم القيامة، وعن تميم الداري أن النبي -صلى الله عليه وسلم- قال: "من ارتبط فرساً في سبيل الله، ثم عالج علفه كان له بكل حبة حسنة". أخرجه ابن ماجه.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nos informa que quien destina un corcel para el yihad en el camino de Alah, buscando Su complacencia para que sea utilizado en la batalla buscando la Faz de Alah El Altísimo, creyendo en Su promesa que nos dio cuando dijo: (Y sabed que por aquello con lo que contribuyáis en la causa de Alah seréis retribuidos generosamente), Alah lo recompensará por todo lo que coma el animal, beba y sus excrementos y orina todo será computado en sus buenas acciones el día del juicio. Narró Tamim Ad Dari que el profeta – la paz y las bendiciones sean con él- dijo: “Quien destine un corcel en el camino de Alah y lo alimenta por cada grano tendrá bendiciones” transmitido por Ibn Mayah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احتبس : أي حبس وأعدَّ فرساً للجهاد.</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إيمانا بالله : أي مخلصاً له ممتثلاً لأمره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وتصديقا بوعده : أي الثواب المرتب على ذلك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شِبَعَهُ : ما يشبع به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وَرِيَّهُ : شُربُه وشَبَعه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وَرَوْثَهُ وَبَوْلَه : أي ما يخرُج منه من بولٍ وروثٍ، والروث: الرجيع والغائط من الدواب</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ميزانه : أي حسناتٍ تكون في ميزانه يوم القيامة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النفقة على الخيل الموقوفة في سبيل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وقف الخيل للمدافعة عن المسلمين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البذل والإنفاق في سبيل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تفضيل الخيل على غيرها من الدَّواب؛ لأنه لم يأت عنه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شيء</w:t>
      </w:r>
      <w:r w:rsidRPr="003F0375">
        <w:rPr>
          <w:rFonts w:ascii="mylotus" w:hAnsi="mylotus" w:cs="KFGQPC Uthman Taha Naskh"/>
          <w:noProof/>
          <w:rtl/>
        </w:rPr>
        <w:t xml:space="preserve"> </w:t>
      </w:r>
      <w:r w:rsidRPr="003F0375">
        <w:rPr>
          <w:rFonts w:ascii="mylotus" w:hAnsi="mylotus" w:cs="KFGQPC Uthman Taha Naskh" w:hint="cs"/>
          <w:noProof/>
          <w:rtl/>
        </w:rPr>
        <w:t>غيرها</w:t>
      </w:r>
      <w:r w:rsidRPr="003F0375">
        <w:rPr>
          <w:rFonts w:ascii="mylotus" w:hAnsi="mylotus" w:cs="KFGQPC Uthman Taha Naskh"/>
          <w:noProof/>
          <w:rtl/>
        </w:rPr>
        <w:t xml:space="preserve"> </w:t>
      </w:r>
      <w:r w:rsidRPr="003F0375">
        <w:rPr>
          <w:rFonts w:ascii="mylotus" w:hAnsi="mylotus" w:cs="KFGQPC Uthman Taha Naskh" w:hint="cs"/>
          <w:noProof/>
          <w:rtl/>
        </w:rPr>
        <w:t>مثل</w:t>
      </w:r>
      <w:r w:rsidRPr="003F0375">
        <w:rPr>
          <w:rFonts w:ascii="mylotus" w:hAnsi="mylotus" w:cs="KFGQPC Uthman Taha Naskh"/>
          <w:noProof/>
          <w:rtl/>
        </w:rPr>
        <w:t xml:space="preserve"> </w:t>
      </w:r>
      <w:r w:rsidRPr="003F0375">
        <w:rPr>
          <w:rFonts w:ascii="mylotus" w:hAnsi="mylotus" w:cs="KFGQPC Uthman Taha Naskh" w:hint="cs"/>
          <w:noProof/>
          <w:rtl/>
        </w:rPr>
        <w:t>هذا</w:t>
      </w:r>
      <w:r w:rsidRPr="003F0375">
        <w:rPr>
          <w:rFonts w:ascii="mylotus" w:hAnsi="mylotus" w:cs="KFGQPC Uthman Taha Naskh"/>
          <w:noProof/>
          <w:rtl/>
        </w:rPr>
        <w:t xml:space="preserve"> </w:t>
      </w:r>
      <w:r w:rsidRPr="003F0375">
        <w:rPr>
          <w:rFonts w:ascii="mylotus" w:hAnsi="mylotus" w:cs="KFGQPC Uthman Taha Naskh" w:hint="cs"/>
          <w:noProof/>
          <w:rtl/>
        </w:rPr>
        <w:t>القول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الجهاد في سبيل الله؛ لإعلاء كلمة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إعداد العدة لإعلاء كلمة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المال المكتسب باتخاذ الخيل من خير وجوه الأموال وأطيبها؛ لأن البركة في نواصيها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الجهاد ماض إلى قيام الساعة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دليل الفالحين لطرق رياض الصالحين لمحمد بن علان الصديقي, دار الكتاب العربي.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نزهة المتقين شرح رياض الصالحين لمجموعة من الباحثين, مؤسسة الرسالة, الطبعة الرابعة عشر, 1407ه</w:t>
      </w:r>
      <w:r w:rsidRPr="003F0375">
        <w:rPr>
          <w:rFonts w:ascii="mylotus" w:hAnsi="mylotus" w:cs="KFGQPC Uthman Taha Naskh"/>
          <w:noProof/>
        </w:rPr>
        <w:t xml:space="preserve"> .</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176253"/>
            <w:r w:rsidRPr="003F0375">
              <w:rPr>
                <w:rFonts w:ascii="mylotus" w:hAnsi="mylotus" w:cs="KFGQPC Uthman Taha Naskh"/>
                <w:b/>
                <w:bCs/>
                <w:noProof/>
                <w:sz w:val="28"/>
                <w:szCs w:val="28"/>
                <w:rtl/>
              </w:rPr>
              <w:t>من اعتكف معي فَلْيَعْتَكِفِ العَشْرَ الأَوَاخِرَ فقد أُرِيتُ هذه اللَّيْلة ثم أُنْسِيتُهَا، وقد رَأَيْتُنِي أَسْجُد فِي ماءٍ وطِينٍ من صَبِيحَتِهَا، فَالْتَمِسُوهَا فِي العشْر الأَوَاخِر</w:t>
            </w:r>
            <w:bookmarkEnd w:id="18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89" w:name="_Toc496176254"/>
            <w:r w:rsidRPr="003F0375">
              <w:rPr>
                <w:rFonts w:ascii="Georgia" w:hAnsi="Georgia"/>
                <w:b/>
                <w:bCs/>
                <w:noProof/>
                <w:sz w:val="24"/>
                <w:szCs w:val="24"/>
              </w:rPr>
              <w:t>Quien hizo el retiro conmigo (Itikaf) que lo continúe las diez últimas noches, se me ha mostrado esa noche y luego se me ha hecho olvidar, me he visto en la mañana de esa noche postrado sobre barro y agua búsquenla en las diez ultimas</w:t>
            </w:r>
            <w:r w:rsidRPr="003F0375">
              <w:rPr>
                <w:rFonts w:ascii="Georgia" w:hAnsi="Georgia"/>
                <w:b/>
                <w:bCs/>
                <w:noProof/>
                <w:sz w:val="24"/>
                <w:szCs w:val="24"/>
                <w:rtl/>
              </w:rPr>
              <w:t>.</w:t>
            </w:r>
            <w:bookmarkEnd w:id="18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عليه وسلم- كان يَعْتَكِفُ في العَشْرِ الأَوْسَطِ من رمضان. فاعتكف عامًا، حتى إذا كانت لَيْلَةَ إِحْدَى وَعِشْرِينَ -وهي اللَّيْلَةُ التي يخرج من صَبِيحَتِهَا من اعتكافه- قال: من اعتكف معي فَلْيَعْتَكِفِ العَشْرَ الأَوَاخِرَ فقد أُرِيتُ هَذِهِ اللَّيْلَةَ ثم أُنْسِيتُهَا، وقد رَأَيْتُنِي أَسْجُدُ فِي مَاءٍ وَطِينٍ من صَبِيحَتِهَا، فَالْتَمِسُوهَا فِي العَشْرِ الأَوَاخِرِ، والتمسوها في كل وِتْرٍ. فَمَطَرَتِ السَّمَاءُ تلك الليلة، وكان المسجد على عَرِيشٍ، فَوَكَفَ المسجد، فَأبْصَرَتْ عَيْنَايَ رسول الله -صلى الله عليه وسلم- وعلى جَبْهَتِهِ أَثَرُ المَاءِ وَالطِّين من صُبْحِ إحْدَى وَعشْرِيْنَ».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“El mensajero de Alah hizo el retiro (Itikaf) en las diez noches del medio de Ramadán, la gente hizo el retiro con él, en la noche veintiuno –era la noche en que las personas en la mañana abandonaban el retiro- él dijo: quien hizo el retiro conmigo que lo continúe durante las diez últimas noches, se me ha mostrado esa noche y se me ha hecho olvidar, me he visto postrado sobre agua y barro en el rezo del amanecer de esa noche, así pues búsquenla en las diez últimas noches, en las impares, esa noche cayo una lluvia del cielo por el techo de la mezquita se hicieron goteras y mis ojos vieron al mensajero de Alah –la paz y las bendiciones sean con él- con rastros de agua y barro en su frente la mañana del dia veintiuno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سعيد الخُدْري -رضي الله عنه- أن رسول الله -صلى الله عليه وسلم- كان يعتكف العشر الأوسط من رمضان طلبًا لليلة القدر، فاعتكف عامًا -كعادته- حتى إذا كانت ليلة إحدى وعشرين، وهي الليلة التي كان يخرج في صبيحتها من اعتكافه، عَلِم أن ليلة القدر في العشر الأواخر، فقال لأصحابه: من اعتكف معي في العشر الوسطى، فليواصل اعتكافه وليعتكف العشر الأواخر. وأخبر بأن الله -تعالى- أراه إياها في المنام ثم أنساه إياها، لكنه رأى في المنام لها علامات في تلك السنة وهي: سجوده في صلاة الصبح على ماء وطين. فصدق الله رؤيا نبيه -صلى الله عليه وسلم-، فمطرت السماء ليلة إحدى وعشرين وكان مسجده -صلى الله عليه وسلم- مبنيًا كهيئة العريش، عمده من جذوع النخل، وسقفه من جريدها، فَوَكَفَ المسجد من أثر المطر، فسجد -صلى الله عليه وسلم- صبيحة إحدى وعشرين، في ماء وطين.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Said Al Judri –Alah se complazca de él- informó que el mensajero de Alah –la paz y las bendiciones sean con él- acostumbraba a hacer el retiro en las noches diez noches del medio del mes de Ramadán y las personas acostumbraban a hacerlo con él, hasta la noche del día 21 la cual era la noche en que las personas finalizaban el retiro al amanecer el profeta le dijo a sus compañeros: quien estaba haciendo el retiro conmigo en las diez noches del medio de Ramadán que continúe su retiro durante las diez últimas noches, también informo que Alah le había mostrado en sus sueños esa noche y después hizo que la olvidara, pero vio algunas señales ente ellas: que se postraría en barro y agua –Alah hizo realizad el sueño de su profeta- y la noche del 21 cayó una lluvia del cielo, la mezquita del profeta estaba construida con ladrillos de barro, los pilares eran troncos de palmera y sus hojas se usaban para el techo, entonces la mezquita se mojó por la lluvia y el profeta se postro la noche del 21 sobre agua y barro.Taisir Al Alam (349) Tanbih Al Afham (3/472) Tasis Al Ahkam</w:t>
            </w:r>
            <w:r w:rsidRPr="003F0375">
              <w:rPr>
                <w:rFonts w:asciiTheme="minorBidi" w:hAnsiTheme="minorBidi"/>
                <w:noProof/>
                <w:rtl/>
              </w:rPr>
              <w:t xml:space="preserve"> (3/292)</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الاعتكاف</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يعتكف : يقيم في المسجد تقربًا إلى الله -تعالى-، وتفرغًا لطاعته.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العشر الأوسط : ما بين العاشر والحادي والعشرين من الشهر، ولم يقل الوسطى باعتبار أن المراد: الثلث الأوسط</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التمسوها : اطلبوها في العشر الأواخر التي يتم بها الشهر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صبيحتها : في صباح يومها، وهو اليوم الذي بعد الليلة، وهو: يوم العشرين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وَكَفَ المسجد : أي قَطَّر من سقفه، ومنه: وكف الدمع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أُرِيتُ هذه الليلة ثم أُنْسِيتُهَا : معناه أُخبرت بموضعها في المنام، ثم نسيت لحكمة إلهيَّةٍ لا أنه رآها عيانًا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العَريش : بناء من سَعَفِ النخل يُرصَف على خشب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رَأَيتُني : رأيت نفسي في المنام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أثر الماء والطين : أي: مختلطًا مع بعضه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قد يُري عباده علامة حسية على ليلة القدر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بطلَب الأَوْلَى والإرشاد إلى تحصيل الأفضل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(رمضان) بلا كراهة، ولا يجب أن يقول: (شهر رمضان)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كان عليه مسجد النبي -صلى الله عليه وسلم- في عهده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عمارة المساجد ليست بتشييدها وزخرفتها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مباشرة المصلي الأرض بالجبهة والأنف حال السجود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إدراك ليلة القدر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يعلم الغيب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النسيان جائز في حق النبي -صلى الله عليه وسلم- ولا نقصَ عليه في ذلك، وقد يكون في ذلك مصلحة تتعلَّق بالتشريع؛ كما في السهو في الصلاة، أو بالاجتهاد في العبادة؛ كما في هذه القصة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العلم بزمن ليلة القدر ليجتهد العباد في تحصيلها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الاعتكاف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اعتكاف النبي -صلى الله عليه وسلم- في العشر الوسطى قبل علمه بأنها في العشر الأواخر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أهم مقاصد الاعتكاف تحري ليلة القدر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ليلة القدر في العشر الأواخر من رمضان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يتأكد قيام أوتار العشر الأواخر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176255"/>
            <w:r w:rsidRPr="003F0375">
              <w:rPr>
                <w:rFonts w:ascii="mylotus" w:hAnsi="mylotus" w:cs="KFGQPC Uthman Taha Naskh"/>
                <w:b/>
                <w:bCs/>
                <w:noProof/>
                <w:sz w:val="28"/>
                <w:szCs w:val="28"/>
                <w:rtl/>
              </w:rPr>
              <w:t>من اغتسل يوم الْجمعَةِ غسل الجنابة، ثم راح في الساعة الأولى فكأنما قرّب بَدَنَة، ومن راح في الساعة الثانية فكأنما قرَّب بقرة</w:t>
            </w:r>
            <w:bookmarkEnd w:id="19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91" w:name="_Toc496176256"/>
            <w:r w:rsidRPr="003F0375">
              <w:rPr>
                <w:rFonts w:ascii="Georgia" w:hAnsi="Georgia"/>
                <w:b/>
                <w:bCs/>
                <w:noProof/>
                <w:sz w:val="24"/>
                <w:szCs w:val="24"/>
              </w:rPr>
              <w:t>Aquel que se lave igual que si hubiera mantenido relaciones conyugales antes de ir al rezo del viernes y vaya a la mezquita a primera hora es como quien ha sacrificado un camello para la causa de Al-lah y hubiera donado su carne; quien vaya a segunda hora es como si hubiera sacrificado y donado una vaca</w:t>
            </w:r>
            <w:r w:rsidRPr="003F0375">
              <w:rPr>
                <w:rFonts w:ascii="Georgia" w:hAnsi="Georgia"/>
                <w:b/>
                <w:bCs/>
                <w:noProof/>
                <w:sz w:val="24"/>
                <w:szCs w:val="24"/>
                <w:rtl/>
              </w:rPr>
              <w:t>.</w:t>
            </w:r>
            <w:bookmarkEnd w:id="19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ومن راح في الساعة الرابعة فكأنما قرَّب دَجَاجَةً، ومن راح في الساعة الخامسة فكأنما قرَّب بَيْضة، فإذا خرج الإمام حضرت الملائكة يستمعون الذِّكْرَ».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“Aquel que se lave igual que si hubiera mantenido relaciones conyugales antes de ir al rezo del viernes y vaya a la mezquita a primera hora es como quien ha sacrificado un camello para la causa de Al-lah y hubiera donado su carne; quien vaya a segunda hora es como si hubiera sacrificado y donado una vaca; quien vaya a tercera hora, es como si hubiera sacrificado y donado un carnero adulto; quien vaya a cuarta hora, es como si hubiera sacrificado y donado una gallina; y quien vaya a quinta hora, es como si hubiera donado un huevo. Pues, cuando salga el imam, se presentarán los ángeles para escuchar el recuerdo y la mención de Al-lah</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فضل الاغتسال والتبكير إلى الجمعة، ودرجات الفضل في ذلك، فذكر أن من اغتسل يوم الجمعة قبل الذهاب إلى الصلاة، ثم ذهب إليها في الساعة الأولى، فله أجر من قرب بعيرًا ذبحه وتصدق به تقربًا إلى الله ومن راح بعده في الساعة الثانية فكأنما قرب -أي أهدى- بقرة. ومن راح في الساعة الثالثة فكأنما قرب كبشاً ذا قرنين، وغالباً يكون أفضل الأكباش وأحسنها.  ومن راح في الساعة الرابعة فكأنما قرب دجاجة.  ومن راح في الساعة الخامسة، فكأنما قرب بيضة. فإذا خرج الإمام للخطبة والصلاة؛ انصرفت الملائكة الموكلون بكتابة القادمين إلى سماع الذكر، فمن أتى بعد انصرافهم، لم يكتب من المقَرِّبين.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 aclaró las virtudes de ir al rezo del viernes con el cuerpo lavado completamente y llegar temprano a la mezquita, asimismo también especificó que los distintos grados de preferencia. Dijo que quien se lave el cuerpo completo antes de ir al rezo del viernes y vaya a la mezquita a primera hora es como quien ha sacrificado un camello para la causa de Al-lah y hubiera donado su carne; quien vaya a segunda hora es como si hubiera sacrificado y donado una vaca; quien vaya a tercera hora, es como si hubiera sacrificado y donado un carnero adulto; quien vaya a cuarta hora, es como si hubiera sacrificado y donado una gallina; y quien vaya a quinta hora, es como si hubiera donado un huevo. Pues, cuando salga el imam a pronunciar el sermón del viernes, los ángeles encargados de anotar por escrito los nombres de todos aquellos que han asistido, dejan de hacerlo para entregarse a escuchar el recuerdo y la mención de Al-lah. Por lo tanto, quien haya venido después, no será inscrito con los siervos que han sacrificado y donado por Al-lah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 &gt; سنن وآداب الغسل</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اغتسل : عمم بدنه بالماء غسلا.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الجمعة : نهار الجمعة، والمراد به هنا: ما بين طلوع الشمس إلى صلاة الجمعة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 : تأتي بمعنى السير في آخر النهار، كما تأتي بمعنى مطلق الذهابِ، وهو المراد هنا، ولذا أريد بها الذهاب في أول النهار لصلاة الجمعة، وما يزال هذا مستعملا في نجد والحجاز وبعض بلاد الشام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الساعة : الزمن، والمراد بها هنا خُمس مدة ما بين طلوع الشمس وخروج الإمام يوم الجمعة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قرب بدنة : أهداها تقربًا إلى الله -تعالى-، والبدنة تطلق على الناقة والجمل والبقرة، ولكنها في الإبل أغلب، وهو المراد منها بهذا الحديث</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بقرة : ذكرا كان أو انثى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كبش : هو الواحد من ذكور الضأن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أقْرَن : له قرون، وخص الأقرن؛ لأنه أكمل خلقا وأقوى غالبا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دجاجة : يقع على الذكر والأنثى، والجمع دِجاج</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خرج الإمام : حضر الإمام الذي يؤم الناس للخطبة والصلاة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حضَرت الملائكة : وظيفة هؤلاء الملائكة -وهي مخلوقات من نور- كتابة من حضر يوم الجمعة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الذِّكر : الخطبة، سميت به؛ لأنها تشتمل على ذكر الله أو التذكير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الغسل يوم الجمعة، وأن يكون قبل الذهاب إلى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التبكير إليها من أول ساعات النهار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الفضل المذكور في هذا الحديث مترتب على الاغتسال والتبكير جميعاً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ترتيب الثواب، على المجيء إليها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البدنة أفضل من البقرة في الهَدْي، وكذلك البقرة أفضل من الشاة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الكبش الأقرن أفضل من غيره من سائر الغنم في الهَدْي والأضحية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لايستهان بشيء من أعمال الخير والشر؛ لقوله: "من قرب بيضة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تقسيم هذه الساعات الخمس من طلوع الشمس إلى دخول الإمام بنسبة متساوية، وذكر الصنعاني أن الساعة هنا لا يراد بها مقدار معين متفق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القادمون في ساعة من هذه الساعات الخمس، يتفاوتون في السبق أيضاً، فيختلف فضل قربانهم باختلاف صفاته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مراتب الناس في الفضل بحسب أعمالهم {إنَّ أكرَمَكُمْ عِنْدَ الله أَتقاكُم}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الهدي الذي يراد به النسك فيما يتعلق بالحج والإحرام لا يكون إلا من بهيمة الأنعام وهي الإبل والبقر والغنم، أما الدجاجة والبيضة وغير ذلك، فلا يجزئ في ذلك المقام؛ لأنه أراد في هذا الحديث مطلق الصدقة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حضور الملائكة صلاة الجمعة واستماعهم للخطبة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الملائكة على أبواب المساجد، يكتبون القادمين، الأول فالأول، في المجيء إلى صلاة الجمعة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 معالم السنن (شرح سنن أبي داود)، أبو سليمان حمد بن محمد المعروف بالخطابي، الناشر: المطبعة العلمية، حلب، الطبعة: الأولى 1351هـ، 1932م. تهذيب اللغة، محمد بن أحمد الأزهري أبو منصور، تحقيق: محمد عوض مرعب، الناشر: دار إحياء التراث العربي، بيروت، الطبعة: الأولى، 2001م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176257"/>
            <w:r w:rsidRPr="003F0375">
              <w:rPr>
                <w:rFonts w:ascii="mylotus" w:hAnsi="mylotus" w:cs="KFGQPC Uthman Taha Naskh"/>
                <w:b/>
                <w:bCs/>
                <w:noProof/>
                <w:sz w:val="28"/>
                <w:szCs w:val="28"/>
                <w:rtl/>
              </w:rPr>
              <w:t>من اكتحل فليوتر، من فعل فقد أحسن، ومن لا فلا حرج، ومن استجمر فليوتر، من فعل فقد أحسن، ومن لا فلا حرج</w:t>
            </w:r>
            <w:bookmarkEnd w:id="19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93" w:name="_Toc496176258"/>
            <w:r w:rsidRPr="003F0375">
              <w:rPr>
                <w:rFonts w:ascii="Georgia" w:hAnsi="Georgia"/>
                <w:b/>
                <w:bCs/>
                <w:noProof/>
                <w:sz w:val="24"/>
                <w:szCs w:val="24"/>
              </w:rPr>
              <w:t>Quien se ponga kohl en los ojos que lo haga por veces impares, así quien de este modo lo haga habrá hecho el bien, pero no comete ningún mal quien así no lo haga; quien se purifique (de la impureza menor) usando piedras que utilice un número impar, así quien de este modo lo haga habrá hecho el bien, pero no comete ningún mal quien así no lo haga</w:t>
            </w:r>
            <w:r w:rsidRPr="003F0375">
              <w:rPr>
                <w:rFonts w:ascii="Georgia" w:hAnsi="Georgia"/>
                <w:b/>
                <w:bCs/>
                <w:noProof/>
                <w:sz w:val="24"/>
                <w:szCs w:val="24"/>
                <w:rtl/>
              </w:rPr>
              <w:t>.</w:t>
            </w:r>
            <w:bookmarkEnd w:id="19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«من اكْتَحَل فلْيُوتِر، من فعل فقد أحْسَن، ومن لا فلا حَرج، ومن اسْتَجَمَر فلْيُوتِر، من فعل فقد أحْسَن، ومن لا فلا حَرج، ومن أكَل فَما تَخَلَّل فَلْيَلْفِظْ، وما لَاَك بِلِسَانِه فَلْيَبْتَلِعْ، مَنْ فعَل فَقَد أحْسَن ومن لا فلا حَرَج، وَمَن أَتَى الغَائِطَ فَلْيَسْتَتِر، فإِنْ لَمْ يَجِد إِلَّا أَن يَجْمَع كَثِيبَا من رَمْلٍ فَلْيَسْتَدْبِرْه، فإنَّ الشَّيطان يَلعَب بِمَقَاعِدِ بَنِي آدَمَ، مَن فعَل فَقَد أحْسَن وَمَنْ لَا فَلَا حَرَجَ».</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“Quien se ponga kohl en los ojos que lo haga por veces impares, así quien de este modo lo haga habrá hecho el bien, pero no comete ningún mal quien así no lo haga; quien se purifique (de la impureza menor) usando piedras que utilice un número impar, así quien de este modo lo haga habrá hecho el bien, pero no comete ningún mal quien así no lo haga; quien coma y se limpie los dientes (con palillo o hilo dental) después de comer, debe escupir los restos que salgan; sin embargo, lo que se haya lamido con la lengua, se lo debe tragar, así quien de este modo lo haga habrá hecho el bien, pero no comete ningún mal quien así no lo haga; quien vaya a defecar que se oculte, y si no hallare ningún lugar donde ocultarse, que haga un montoncito de arena y se oculte detrás de él, dado que Satán juega con los traseros de los hijos de Adán. Quien de este modo lo haga habrá hecho el bien, pero no comete ningún mal quien así no lo haga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تضمن حديث أبي هريرة -رضي الله عنه- هذا جملة من الآداب الشرعية في أبواب من الدين متنوعة، وهي: 1. الاكتحال، وهذا في قوله -عليه الصلاة والسلام-: "من اكْتَحَل فلْيُوتِر" أي: فليجعل الاكتحال فردًا في كل عَينٍ، إما: واحدة، أو ثلاثا، أو خمسا، وإنما استحب ذلك؛ لقوله -صلى الله عليه وسلم : (إن الله وتر يُحب الوِتر). ولكن "من فعل فقد أحْسَن، ومن لا فلا حَرج" أي: من فعل الإيتار فقد أتى بالفعل الحَسن، ومن لم يوتر فلا إثم عليه؛ لأن الإيتار مستحب ليس بواجب. 2. الاستجمار: "ومن اسْتَجَمَر فلْيُوتِر" أي: بأن يجعل المكلف الحِجارة التي يُسْتَنْجَى بها فَردا، إما واحدة، أو ثلاثا، أو خمسًا، فلو حصل الإنقاء بالثانية، اسْتُحب له أن يَستجمر بثالثة.  ومع ذلك: "من فعل فقد أحْسَن، ومن لا فلا حرج"، أي من فعل الإيتار فقد أتى بالفعل الحَسن، ومن لم يوتر فلا إثم عليه؛ لأن الواجب الإنقاء والإيتار مستحب، ولكن الثلاث واجبة لأحاديث أخرى والإيتار بما فوق الثلاث مستحب. 3. تخليل الأسنان بعد الطعام: "ومن أكل فَما تَخَلَّل فَلْيَلْفِظْ": إذا تخلل الآكل، وأخْرجه من بين أسنانه بعودٍ تخلل به أو نحوه فَلْيَلْفِظْه ولا يبتلعه؛ لما فيه من الاسْتِقْذَار وأخرج الطبراني عن ابن عمر -رضي الله عنه- قال: "إن فضل الطعام الذي يبقى بين الأَضْرَاسِ يُوهِنُ الْأَضْرَاسَ" وصححه الشيخ الألباني في إرواء الغليل (7/33). وأما بقايا الطعام التي تكون على اللسان: في قوله: "وما لَاَك بلسانه فَلْيَبْتَلِعْ"، يعني: أن ما بقي من آثار الطعام على لحم الأسنان وسَقف الحَلق وأخرجه بإدارة لِسَانه، فلا حرج من ابتلاعه؛ لأنه غير مستقذر، بخلاف الذي يخرج من بين أسنانه فهذا يُلفظ مطلقا، سواء أخرجه بعود أو باللسان؛ لأنه يحصل له التغيير غالباً.     ومع ذلك لم يعزم في الإيتار؛ بدليل قوله: "من فعل فقد أحْسَن ومن لا فلا حَرج " يعني: من أخرج ما بين أسنانه ولفظه، فقد أتى بالفعل الحَسن، ومن لم يفعل فلا شيء عليه. وهذا الكلام لا يعمل به لضعف الحديث، أما باقي الفقرات فلها شواهد من أحاديث أخرى صحيحة. 4. إتيان الغائط: في قوله: "ومن أَتَى الغَائِطَ فَلْيَسْتَتِر" يعني: من ذَهب إلى قضاء الحاجة في فضاء من الأرض، فليجعل أمامه شيئًا يَسْتُره، كجدار أو شجرة أو غير ذلك، فالمهم لا يكون بارزًا أمام الناس؛ لأن هذا مخالف للآداب الإسلامية، أما العورة فالواجب سترها.  ومع ذلك: "فإن لم يجد إلا أن يَجْمَع كَثِيْبًا من رَمْلٍ فَلْيَسْتَدْبِرْه" يعني: إذا تَعَذَّر عليه ما يَستره عن أعْيُن الناس، فليَجْمَع ترابا حتى يَبْرز أمامه ويقضي حاجته من ورائه، حتى لا يرى الناظر عَورته. ثم جاء التعليل النبوي على مشروعية الاستتار، وذلك في قوله: "فإن الشَّيطان يَلعَب بِمَقَاعِدِ بَنِي آدَمَ" هذا كِناية عن إيصاله الأذى والفساد إليه؛ لأن الشياطين تَحْضُر تلك الأمْكِنة وترصدها بالأذى والفساد؛ لأنها مواضع لا يُذكر فيها الله -عزو جل-، وتُكْشَف فيها العورات، وفي الحديث الآخر: "إن هذه الحُشوش محتضرة"، وكأن السُّترة وقَاية تَمْنَعه من الفساد.  ومع هذا كله فمن "فعل فقد أحْسَن ومن لا فلا حَرج" يعني: من فعل الاسْتِدْبَار بالكثَيِب ونحوه فقد أحْسَن فيه، ومن تركه فلا حرج عليه، وإِنَّما حَملناه على ذلك؛ لأن التَسَتُّر عن أعْيُن الناس أمْرٌ واجب لا يشك فيه أحَد، اللهم إلا إذا كان في حالة لا يَقْدِر فيها على التَسَتُّر أصلا، فلا حرج عليه حينئذ، ويكون المعنى في هذه الصورة: ومن لم يفعل ذلك لأجل الضرورة، فلا حرج عليه؛ لأن الضرورات تبيح المحظورات</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Abu Huraira, que Al-lah esté complacido con él, incluye un conjunto de conducta marcadas por la ley islámica en varios aspectos de la práctica religiosa: 1. Ponerse kohl, según dice el Mensajero de Al-lah, Él le bendiga y le dé paz: “Quien se ponga kohl en los ojos que lo haga por veces impares”, esto es, una vez, tres o cinco en cada ojo. Esta preferencia por el impar radica en lo que el Mensajero de Al-lah, Él le bendiga y le dé paz, ha dicho: “Al-lah es Impar y ama todo lo impar”. No obstante, “quien de este modo lo haga -es decir: de un modo impar- habrá hecho el bien, pero no comete ningún mal quien así no lo haga, dado que la aplicación del número impar es una práctica deseable pero no es una obligación. 2. Purificarse piedras: “y quien se purifique (de la impureza menor) usando piedras que utilice un número impar”, esto es, una piedra, tres o cinco y así. De modo que si se ha limpiado con dos, sería deseable que empleara una tercera. No obstante, “quien de este modo lo haga -es decir: utilizando un número impar- habrá hecho el bien, pero no comete ningún mal quien así no lo haga, dado que la obligación es purificarse y la aplicación del número impar es una práctica deseable. Sin embargo, otros hadices indican que es obligatorio emplear tres piedras como mínimo y todo número impar que se emplee por encima de tres sería deseable. 3. Limpiarse los dientes después de comer: “quien coma y se limpie los dientes (con palillo o hilo dental) después de comer, debe escupir los restos que salgan”, esto es, no lo debe tragar por toda la suciedad que contiene. En este sentido, At-tabarani ha transmitido de Ibn Umar, Al-lah esté complacido con él, que dijo: “Los restos de comida que quedan entre los dientes y las muelas los debilitan”. Este hadiz ha sido calificado como verídico por Al-Albani en su compendio “Irwaa al-ghalili” (7/33); Sin embargo, los restos de comida que quedan alrededor de la lengua y en el paladar, a los que se refiere este hadiz con “lo que se haya lamido con la lengua, se lo debe tragar”, dado que no contiene impurezas, a diferencia de los restos de comida que salen de entre los dientes y las muelas, cuyo olor ha cambiado. Estos restos comprenden tanto lo que se extraen por medio de un palillo o por medio de la lengua. No obstante, esta indicación no es absoluta, dado que el hadiz dice: “así quien de este modo lo haga habrá hecho el bien, pero no comete ningún mal quien así no lo haga”. Sin embargo, esta parte del hadiz no rige debido a la debilidad del propio hadiz y a diferencia de las otras partes del mismo, que sí poseen otras pruebas, este fragmento no las tiene. 4. Hacer las necesidades mayores o defecar: “quien vaya a defecar que se oculte”, esto es, quien vaya a realizar sus necesidades mayores debe hacerlas detrás de algo que lo oculte como un muro, árbol, o similar. Lo importante es que no la haga a la vista de los demás, dado que es un acto contrario a las enseñanzas del Islam. Además, es obligatorio ocultar las partes pudendas. A pesar de esto: “si no hallare ningún lugar donde ocultarse, que haga un montoncito de arena y se oculte detrás de él”. Luego, se cita la motivación que alega el Mensajero de Al-lah, Él le bendiga y le dé paz: “dado que Satán juega con los traseros de los hijos de Adán”, esto es un eufemismo para decir que Satán les alcanza con su mal y corrupción si actúan de ese modo, puesto que Satán y sus secuaces están presentes en esos lugares y los vigilan, dado que son lugares en los que no se menciona el nombre de Al-lah, Majestuoso y Excelso; y en ellos se muestran las partes pudendas. En otro hadiz: “en estos lugares no hay pureza”. Es como si lo que oculta a la personas en ese momento le previniera del mal. A pesar de ello, “quien de este modo lo haga habrá hecho el bien, pero no comete ningún mal quien así no lo haga”, esto es, quien se oculte detrás de algo que lo cubra como es debido habrá actuado bien, pero quien no pueda encontrar algo que oculta todo su cuerpo no habrá cometido ningún mal. No obstante, ocultarse a los ojos de los demás en estas situaciones es obligatorio sin duda alguna, a excepción del único caso en que no pueda ocultarse desde un principio. En estos caso, no habrá cometido ningún mal, dado que se trata de un caso de necesidad y el principio que impera es que la necesidad hace lícito lo ilícito. Para más referencias, véase “Charh sunan Abi Daud” de An-Nawawi (1/178181), “Charh sunan Abi Daud” de Al-Ainí (1/119/122), “Murqat al-mafatih” (1/383), “Charh sunan Abi Daud” de Al-Ibad (copia electrónica).</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 والدرامي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اسْتَجَمَر : الاسْتِجْمَار: التَّمَسُّح بالجِمَار، وهي الأحْجَار الصِّغَار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تَخَلَّل : أخرج ما بقي من المأكول من بَيْن أسنانه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فَلْيَلْفِظ : اللَّفْظُ: أن تَرْمِي بشيء كان في فِيك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لَاَك : اللَّوْكُ: إدَارَة الشيء في الفَم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فَلْيَبْتَلِعْ : بَلْع الطَّعام ونحوه: أنْزله من حَلْقه وبَلْعُومه إلى مَعِدَتِه، ولم  يَمْضَغه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الغَائِط : هو المكان المُنْخَفض من الأرض، موضع قضاء الحَاجة، ثمَّ أُطلق الغَائط على الخارج المُسْتَقْذَر من الإنسان؛ كراهةً لتسميته باسمه الخاصّ</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فَلْيَسْتَتِر : الاسْتِتَار: أن يجعل بينه وبين النَّاس سُترة؛ تمنع رؤية عَورته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كَثِيْبًا : رملاً مُجتمعًا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فَلْيَسْتَدْبِرْه : فليكن من ورائه، ضدّ استقْبَله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مَقَاعِد : موضع القُعود من الجِسْم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أي: البعيد عن الخير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الاكتحال للرَّجُل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الإيتار في الاكتحال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الأحجار ونحوها في إزالة النجاسة، ولو مع وجود الماء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ابتلاع بقايا الطعام مطلقًا، والتفصيل الذي في الحديث ضعيف؛ لضعف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ستر العورة حال قضاء الحاجة، وعدم جواز إظهارها للناس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متى ما ترك الإنسان ذَكْر الله -تعالى- تَسَلَّط عليه الشَّيطان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إلى الأمور التي يحصل سَتْر العورة بها: كجمع التراب أو إلقاء ثوب على الأرض أو غير ذلك</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 2000م. مشكاة المصابيح، محمد بن عبد الله الخطيب التبريزي، تخريج محمد ناصر الدين الألباني، نشر: المكتب الإسلامي، بيروت، الطبعة: الثالثة 1985م. لسان العرب، محمد بن مكرم بن منظور الأنصاري، دار صادر، بيروت، الطبعة: الثالثة 1414هـ. معجم اللغة العربية المعاصرة، أحمد مختار عبد الحميد عمر بمساعدة فريق عمل، الناشر: عالم الكتب، الطبعة: الأولى 1429هـ، 2008م. الكليات معجم في المصطلحات والفروق اللغوية، أيوب بن موسى الكفوي أبو البقاء، تحقيق: عدنان درويش، محمد المصري، الناشر: مؤسسة الرسالة، بيروت.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الإيجاز في شرح سنن أبي داود، أبو زكريا محيي الدين النووي، قدم له وعلق عليه وخرج أحاديثه: أبو عبيدة مشهور بن حسن آل سلمان، الناشر: الدار الأثرية، عمان، الأردن، الطبعة: الأولى، 1428هـ، 2007م. مرقاة المفاتيح شرح مشكاة المصابيح، علي بن سلطان الملا الهروي القاري، الناشر: دار الفكر، بيروت، لبنان، الطبعة: الأولى 1422هـ، 2002م.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 شرح سنن أبي داود، عبد المحسن بن حمد بن عبد المحسن العباد، نسخة الإلكترونية. شرح سنن أبي داود، محمود بن أحمد بدر الدين العيني، تحقيق: خالد بن إبراهيم المصري، الناشر: مكتبة الرشد، الرياض، الطبعة: الأولى، 1420 هـ،1999م.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176259"/>
            <w:r w:rsidRPr="003F0375">
              <w:rPr>
                <w:rFonts w:ascii="mylotus" w:hAnsi="mylotus" w:cs="KFGQPC Uthman Taha Naskh"/>
                <w:b/>
                <w:bCs/>
                <w:noProof/>
                <w:sz w:val="28"/>
                <w:szCs w:val="28"/>
                <w:rtl/>
              </w:rPr>
              <w:t>من السنة إذا قال المؤذن في أذان الفجر: حي على الفلاح، قال: الصلاة خير من النوم</w:t>
            </w:r>
            <w:bookmarkEnd w:id="19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95" w:name="_Toc496176260"/>
            <w:r w:rsidRPr="003F0375">
              <w:rPr>
                <w:rFonts w:ascii="Georgia" w:hAnsi="Georgia"/>
                <w:b/>
                <w:bCs/>
                <w:noProof/>
                <w:sz w:val="24"/>
                <w:szCs w:val="24"/>
              </w:rPr>
              <w:t>Es parte de la Sunnah que cuando el que hace el llamado a la oración del fayr diga: "vengan al éxito" decir: "la oración es mejor que dormir</w:t>
            </w:r>
            <w:r w:rsidRPr="003F0375">
              <w:rPr>
                <w:rFonts w:ascii="Georgia" w:hAnsi="Georgia"/>
                <w:b/>
                <w:bCs/>
                <w:noProof/>
                <w:sz w:val="24"/>
                <w:szCs w:val="24"/>
                <w:rtl/>
              </w:rPr>
              <w:t>"</w:t>
            </w:r>
            <w:bookmarkEnd w:id="19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من السنة إذا قال المؤذن في أذان الفجر: حيَّ على الفلاح، قال: الصلاة خير من النوم.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Es parte de la Sunnah que cuando el que hace el llamado a la oración del fayr diga: "vengan al éxito" decir: "la oración es mejor que dormir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أذان صلاة الفجر يختص بجملة ليست في بقية الصلوات ألا وهي الصلاة خير من النوم، ويكون موضعها بعد قول المؤذن حي على الفلاح.</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que el adhan del fayr se diferencia del llamado del resto de las oraciones, ya que se añade: "la oración es mejor que dormir" y se pronuncia despiés que el muaddhin diga: vengan al éxito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 والدارقطني والبيهقي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ابن خزيمة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حيَّ : بمعنى هلم وأقبل، وهو اسم فعل بمعنى الأمر، فقول المؤذنين: "حي على الصلاة" يعني هلم وأقبل إلى الصلاة.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خير من النوم : خير: اسم تفضيل حذفت منه الهمزة تخفيفاً أو لكثرة الاستعمال، وهذا يسمى التثويب، مصدر ثوَّب يثوِّب إذا رجع، سمي بذلك لأن المؤذن عاد إلى ذكر الصلاة بعد ما فرغ منه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السنة : يعني سنة النبي -صلى الله عليه وسلم-، فله حكم الرفع، أي المنسوب إلى النبي -صلى الله عليه وسلم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محل هذه العبارة على الصحيح (الصلاة خير من النوم) أن تقال في الأذان الثاني وهو أذان الصبح بعد قوله حي على الفلاح</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لعبد الله بن عبد الرحمن بن صالح البسام، ط5، مكتبة الأسدي، مكة المكرّمة ، 1423هـ. الثمر المستطاب في فقه السنة والكتاب، للألباني، ط1، غراس للنشر والتوزيع. سنن الدارقطني، تحقيق: شعيب الأرنؤوط وآخرون، ط1، مؤسسة الرسالة، بيروت، لبنان، 1424هـ. السنن الكبرى للبيهقي، تحقيق: محمد عبد القادر عطا، ط3، دار الكتب العلمية، بيروت، 1424هـ. صحيح ابن خزيمة، تحقيق: محمد مصطفى الأعظمي، المكتب الإسلامي، بيروت، 1390هـ. منحة العلام في شرح بلوغ المرام، لعبد الله بن صالح الفوزان، ط1، دار ابن الجوزي، 1432هـ. فتاوى اللجنة الدائمة، اللجنة الدائمة للبحوث العلمية والإفتاء، جمع وترتيب: أحمد بن عبد الرزاق الدويش</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176261"/>
            <w:r w:rsidRPr="003F0375">
              <w:rPr>
                <w:rFonts w:ascii="mylotus" w:hAnsi="mylotus" w:cs="KFGQPC Uthman Taha Naskh"/>
                <w:b/>
                <w:bCs/>
                <w:noProof/>
                <w:sz w:val="28"/>
                <w:szCs w:val="28"/>
                <w:rtl/>
              </w:rPr>
              <w:t>من أدرك ماله بعينه عند رجل -أو إنسان- قد أفلس؛ فهو أحق به من غيره</w:t>
            </w:r>
            <w:bookmarkEnd w:id="19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97" w:name="_Toc496176262"/>
            <w:r w:rsidRPr="003F0375">
              <w:rPr>
                <w:rFonts w:ascii="Georgia" w:hAnsi="Georgia"/>
                <w:b/>
                <w:bCs/>
                <w:noProof/>
                <w:sz w:val="24"/>
                <w:szCs w:val="24"/>
              </w:rPr>
              <w:t>Si un prestamista encuentra lo que le prestó a su deudor que está en quiebra, él es el que tiene más derecho a quedarse con ello (embargarlo)</w:t>
            </w:r>
            <w:bookmarkEnd w:id="19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أدرك ماله بعينه عند رجل -أو إنسان- قد أفلس؛ فهو أحق به من غيره</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Hurairah –Alah se complazca de él-: dijo el profeta – la paz y las bendiciones sean con él- “Si un prestamista encuentra lo que le prestó a su deudor que está en quiebra, él es el que tiene más derecho a quedarse con ello (embargarlo)”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باع متاعه لأحد أو أودعه أو أقرضه إياه ونحوه، فأفلس المشتري ونحوه، بأن كان ماله لا يفي بديونه، فللبائع أن يأخذ متاعه إذا وجد عينه، فهو أحق به من غيره.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alguien le vende mercancía a otro, le da un préstamo o algo parecido y esta quiebra es decir su dinero no es suficiente para pagar su deuda, entonces el acreedor puede recuperar su mercancía si la ve y es quien tiene más derecho a ella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الحَجْر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ماله : إضافة المال للشخص في هذا الحديث تفيد كون الثمن غير مقبوض.</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أفلس : تبين إفلاسه،وهو: أن تكون أمواله أقل من ديونه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فهو أحق به من غيره : فهو أولى به من غيره كائنا من كان وارثا وغريما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باع متاعه بالآجل ثم أفلس المشتري فالبائع أولى بأخذ المتاع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يشترط أن تكون موجودات المفلس لا تفي بديونه، وهذا الشرط مأخوذ من اسم [ المفلس] شرعا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يشترط أن يكون المتاع موجودا بعينه دون تغيير حصل عند المشتري، هذا الشرط هو نص الحديث الذي معنا وغيره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يشترط أن يكون الثمن غير مقبوض من المشتري فإن قبض كله أو بعضه، فلا رجوع بعين المتاع، وهذا الشرط مأخوذ من المعنى المفهوم، ومن بعض ألفاظ الأحاديث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يشترط أن لا يتعلق بها حق من شفعة، أو رهن، وأولى من ذلك أن لا تباعَ أو توهب، أو توقف ونحو ذلك، فلا رجوع فيها ما لم يكن التصرف فيها حيلة على إبطال الرجوع، فإن الحيل محرمة، وليس لها اعتبار</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رجوع البائع إلى عين ماله عند تعذر الثمن بالفلس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حلول الدين المؤجل بالفلس</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الرجوع إنما يقع في عين المتاع دون زوائده المنفصلة ، لأنها حدثت على ملك المشتري وليست بمتاع البائع</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w:t>
      </w:r>
      <w:r w:rsidRPr="003F0375">
        <w:rPr>
          <w:rFonts w:ascii="mylotus" w:hAnsi="mylotus" w:cs="KFGQPC Uthman Taha Naskh"/>
          <w:noProof/>
          <w:rtl/>
        </w:rPr>
        <w:t>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176263"/>
            <w:r w:rsidRPr="003F0375">
              <w:rPr>
                <w:rFonts w:ascii="mylotus" w:hAnsi="mylotus" w:cs="KFGQPC Uthman Taha Naskh"/>
                <w:b/>
                <w:bCs/>
                <w:noProof/>
                <w:sz w:val="28"/>
                <w:szCs w:val="28"/>
                <w:rtl/>
              </w:rPr>
              <w:t>من أكل ثومًا أو بصلًا؛ فَلْيَعْتَزِلْنَا -أَوْ لِيَعْتَزِلْ مسجدنا-، وليقعد في بيته</w:t>
            </w:r>
            <w:bookmarkEnd w:id="19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199" w:name="_Toc496176264"/>
            <w:r w:rsidRPr="003F0375">
              <w:rPr>
                <w:rFonts w:ascii="Georgia" w:hAnsi="Georgia"/>
                <w:b/>
                <w:bCs/>
                <w:noProof/>
                <w:sz w:val="24"/>
                <w:szCs w:val="24"/>
              </w:rPr>
              <w:t>Quien haya comido ajos o cebollas, que se aleje de nosotros -o de nuestra mezquita- y que rece en su casa</w:t>
            </w:r>
            <w:r w:rsidRPr="003F0375">
              <w:rPr>
                <w:rFonts w:ascii="Georgia" w:hAnsi="Georgia"/>
                <w:b/>
                <w:bCs/>
                <w:noProof/>
                <w:sz w:val="24"/>
                <w:szCs w:val="24"/>
                <w:rtl/>
              </w:rPr>
              <w:t>.</w:t>
            </w:r>
            <w:bookmarkEnd w:id="19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عن النبي -صلى الله عليه وسلم- أنه قال: «من أكل ثومًا أو بصلًا؛ فَلْيَعْتَزِلْنَا -أَوْ لِيَعْتَزِلْ مسجدنا-، وليقعد في بيته.  وأُتي بِقِدْرٍ فيه خَضِرَاتٌ من بُقُولٍ، فوجد لها ريحًا، فسأل فأخبر بما فيها من البقول، فقال: قَرِّبُوهَا إلى بعض أصحابي، فلما رآه كره أكلها، قال: كل؛ فإني أُنَاجِي من لا تُنَاجِي». عن جابر بن عبد الله -رضي الله عنهما- أن النبي -صلى الله عليه وسلم- قال: «من أكل الثوم والبصل والْكُرَّاثَ فلا يقربن مسجدنا؛ فإن الملائكة تَتَأَذَّى مما يَتَأَذَّى منه بنو آدم».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Yábir Ibn Abdullah, Al-lah esté complacido con él, que el Mensajero de Al-lah, Él le bendiga y le dé paz, dijo: “Quien haya comido ajos o cebollas, que se aleje de nosotros -o de nuestra mezquita- y que rece en su casa”. Y que se le trajo una fuente con verduras y hortalizas. Él apreció que rezumaban un hedor, así que preguntó qué hortalizas son. Se le dijo las hortalizas que eran, y él dijo: ‘acercadlas a alguno de mis compañeros’. Y cuando este compañero vio que el Mensajero de Al-lah, Él le bendiga y le dé paz, las había rechazado, él también rechazó comerlas. Entonces, el Mensajero de Al-lah, Él le bendiga y le dé paz, le dijo: ‘¡Cómelas! Pues yo tengo contacto directo con quien tú no tienes’. De Yábir Ibn Abdullah, Al-lah esté complacido con él, que el Mensajero de Al-lah, Él le bendiga y le dé paz, dijo: “Quien haya comido cebollas, ajos o puerros, que no se acerque a nuestra mezquita, ya que a los ángeles les afecta lo mismo que a los hijos de Adán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المطلوب أن يكون المُصلِّى على أحسن رائحة وأطيبها، لاسيما إذا كان يريد أداء صلاته في المجامع العامة؛ ولذا أمر النبي -صلى الله عليه وسلم-، من أكل ثوماً أو بصلاً نيئين أن يتجنب مساجد المسلمين، ويؤدى صلاته في بيته، حتى تذهب عنه الرائحة الكريهة، التي يتأذى منها المصلون والملائكة المقربون. ولما جِيء إلى النبي -صلى الله عليه وسلم- بقدر من خضروات وبقول، فوجد لها ريحاً كريهة، أمر أن تقرب إلى من حضر عنده من أصحابه، فلما رأى الحاضر كراهته -صلى الله عليه وسلم- لها، ظن أنها محرمة، فتردد في أَكلها، فأخبره أنها ليست بمحرمة، وأنه لم يكرهها لأجل حرمتها، وأمره بالأكل، وأخبره أن المانع له من أكلها أنه -صلى الله عليه وسلم- له اتصال مع ربه، ومناجاة لا يصل إليها أحد؛ فيجب أن يكون على أحسن حال لدى القرب من ربه -جل وعلا-، ولأن مراعاة المصالح العامة بدفع الأذية عن المؤمنين أولى من مراعاة مصالحه الخاصة بحضور الجماعة، والتي كانت السبب في تفويتها.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 ideal es que el musulmán tenga el mejor cuando se disponga a rezar, especialmente si quiere realizar su oración en grupo. Por ello, el Mensajero de Al-lah, Él le bendiga y le dé paz, le ordenó a quien haya comido ajos o cebollas crudos, que se aleje de las mezquitas y que rece en su casa, hasta que se le quite el mal olor que molesta a los demás fieles y a los ángeles del cielo. Y cuando se le trajo al Mensajero de Al-lah, Él le bendiga y le dé paz, una fuente con verduras y hortalizas, apreció que rezumaban un hedor, así que ordenó que se le acercaran a alguno de los compañeros que lo acompañaban. Sin embargo, cuando este compañero vio que el Mensajero de Al-lah, Él le bendiga y le dé paz, las había rechazado, creyó que eran ilícitas, por lo que él también rechazó comerlas. Entonces, el Mensajero de Al-lah, Él le bendiga y le dé paz, le informó de que no eran ilícitas y que él no rechazó comerlas por ese motivo, así que le ordenó que se las comiera y le informó de que el motivo que le impide comerlas es que él tiene contacto directo con quien nadie tiene contacto. Por ello debía estar siempre del mejor aspecto cuando se acercaba a su Señor, Alabado y Excelso. Además, velar por el interés general evitando molestar a los demás fieles tiene mayor prioridad que el interés particular a la hora de asistir a la oración en grupo. Por este motivo se ha ordenado evitar ira al rezo en grupo en ese estado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ثومًا أو بصلًا : نوعان من البقول، لها رائحة كريهة.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فَلْيَعْتَزِلْنَا : فليجتنبنا، وهو إذن في التخلُّف عن الجماعة، أو تهديد بحرمان ثواب الجماعة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مساجدنا : المراد به العموم، أي: جميع مساجد المسلمين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وليقعد في بيته : ليجلس في داره، والغرض من هذه الجملة المبالغة في الاعتزال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قِدْر : هو الوعاء الذي يطبخ فيه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خَضِرَات : واحدته خضرة، وهي الخضار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البقول : جمع بقل، وهو كل نبات اخضرت به الأرض</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ريحًا : أي: ريحًا كريهة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 : أي: النبي -صلى الله عليه وسلم- يخاطب من أتى بالقِدر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أُناجي : النجوى: السر بين اثنين، وناجيته: اختصصته بمناجاتي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لا تناجي : المراد به جبريل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الْكُرَّاث : بَقْل معروف خَبِيث الرّائِحَة، يجعل رائحة العَرق كريهة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إتيان المساجد لمن أكل ثوماً، أو بصلاً، أو كراثاً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يلحق بهذه الأشياء، كل ذي رائحة كريهة تتأذى منها الملائكة أو المصلون، كرائحة التبغ الذي يتعاطاه المدخنون، فعلى من ابتلى بهذا المحرم الخبيث أن يتركه لله -تعالى-، فإلم يفعل فعليه ألا يتعاطاه عند ذهابه إلى المسجد، وأن ينظف أسنانه وفمه، حتى يقطع رائحته أو يخففها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أكل هذه الأشياء لمن عليه حضور الصلاة في المسجد؛ لئلا تفوته الجماعة في المسجد، ما لم يأكلها حيلة على إسقاط الحضور، فيحرم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الإيذاء بكل وسيلة، وأكل ما له رائحة كريهة وسيلة منصوص عليها في هذا الحديث، فيلحق بها كل مؤذ</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الامتناع عن أكل الثوم ونحوه، ليس لتحريمه، بدليل أمر النبي -صلى الله عليه وسلم- بأكلها، فقال: (قَرِّبُوهَا إلى بعض أصحابي) فامتناعه عن أكلها لا يدل على التحريم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المصالح الهامة أولى بالمراعاة من المصالح الخاصة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النهي عن إتيان المساجد؛ ألا يتأذى بها الملائكة والمصلون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يقرن الحكم ببيان سببه؛ ليطمئن المخاطب بمعرفة الحكمة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  تاج العروس من جواهر القاموس، محمّد أبو الفيض الملقّب بمرتضى الزَّبيدي، نشر: دار الهداية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176265"/>
            <w:r w:rsidRPr="003F0375">
              <w:rPr>
                <w:rFonts w:ascii="mylotus" w:hAnsi="mylotus" w:cs="KFGQPC Uthman Taha Naskh"/>
                <w:b/>
                <w:bCs/>
                <w:noProof/>
                <w:sz w:val="28"/>
                <w:szCs w:val="28"/>
                <w:rtl/>
              </w:rPr>
              <w:t>من أنفق نفقة في سبيل الله كُتِبَ لَهُ بِسَبْعِمِائَةِ ضِعْفٍ</w:t>
            </w:r>
            <w:bookmarkEnd w:id="20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01" w:name="_Toc496176266"/>
            <w:r w:rsidRPr="003F0375">
              <w:rPr>
                <w:rFonts w:ascii="Georgia" w:hAnsi="Georgia"/>
                <w:b/>
                <w:bCs/>
                <w:noProof/>
                <w:sz w:val="24"/>
                <w:szCs w:val="24"/>
              </w:rPr>
              <w:t>Quien da una caridad en el camino de Alah se le multiplicara por setecientas</w:t>
            </w:r>
            <w:bookmarkEnd w:id="20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يحيى خريم بن فاتك -رضي الله عنه- مرفوعاً: «من أنفق نفقة في سبيل الله كُتِبَ لَهُ بِسَبْعِمِائَةِ ضِعْفٍ</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Yahia Khurain Ibn Fatic –Alah se complazca de él- que el profeta –la paz y las bendiciones sean con él- dijo: “Quien da una caridad en el camino de Alah se le multiplicara por setecientas”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فضل الإنفاق في سبيل الله، وأنَّ المنفق له بمثل ما أنفق سبعمائة ضعف، وهذا موافق لقوله -تعالى-: "مَثَلُ الَّذِينَ يُنْفِقُونَ أَمْوَالَهُمْ فِي سَبِيلِ اللَّهِ كَمَثَلِ حَبَّةٍ أَنْبَتَتْ سَبْعَ سَنَابِلَ فِي كُلِّ سُنْبُلَةٍ مِائَةُ حَبَّةٍ وَاللَّهُ يُضَاعِفُ لِمَنْ يَشَاءُ وَاللَّهُ وَاسِعٌ عَلِيمٌ".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habla sobre el beneficio de dar gastar en el camino de Alah, al benefactor se le multiplicará su caridad por setecientos, y esto se comprueba en la palabra de Alah en el Corán: “El ejemplo de quienes contribuyen con sus bienes por la causa de Alah es como el de un grano que produce siete espigas, cada una de ellas contiene cien granos. Y Alah multiplica [la recompensa] de quien Él quiere, y Él es Vasto, Omnisciente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يحيى خريم بن فاتك -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أنفق نفقة : دفع مالا في جهاد أو غيره من وجوه القرب.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كُتِبَ لَهُ : سجل في صحف أعماله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بِسَبْعِمِائَةِ ضِعْفٍ : بسبعمائة من مَثِيْلِه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مضاعفة الثواب لكل من أنفق نفقة في سبيل الله يبتغي بها الأجر عند الله -تعالى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النفقة في سبيل الله تضاعف إلى سبعمائة ضعف وقد تزيد</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تحقيق بشار عواد،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المعرفة</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1379</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w:t>
      </w:r>
      <w:r w:rsidRPr="003F0375">
        <w:rPr>
          <w:rFonts w:ascii="mylotus" w:hAnsi="mylotus" w:cs="KFGQPC Uthman Taha Naskh"/>
          <w:noProof/>
          <w:rtl/>
        </w:rPr>
        <w:t>ين لمجموعة من الباحثين, مؤسسة الرسالة, الطبعة الرابعة عشر, 1407ه . بهجة الناظرين شرح رياض الصالحين، لسليم الهلالي, دار ابن الجوزي. دليل الفالحين لطرق رياض الصالحين لمحمد بن علان الصديقي, دار الكتاب العربي. فيض القدير شرح الجامع الصغير، للمناوي،  دار الكتب العلمية بيروت - لبنان الطبعة الاولى 1415 ه - 1994 م كنوز رياض الصالحين بإشراف حمد العمار, دار كنوز إشبيليا, الطبعة الأولى, 1430ه . سلسلة الأحاديث الصحيحة، محمد ناصر الدين الألباني، دار المعارف، 1415ه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176267"/>
            <w:r w:rsidRPr="003F0375">
              <w:rPr>
                <w:rFonts w:ascii="mylotus" w:hAnsi="mylotus" w:cs="KFGQPC Uthman Taha Naskh"/>
                <w:b/>
                <w:bCs/>
                <w:noProof/>
                <w:sz w:val="28"/>
                <w:szCs w:val="28"/>
                <w:rtl/>
              </w:rPr>
              <w:t>من باع نخلًا قد أبرت فثمرها للبائع، إلا أن يشترط المبتاع</w:t>
            </w:r>
            <w:bookmarkEnd w:id="20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03" w:name="_Toc496176268"/>
            <w:r w:rsidRPr="003F0375">
              <w:rPr>
                <w:rFonts w:ascii="Georgia" w:hAnsi="Georgia"/>
                <w:b/>
                <w:bCs/>
                <w:noProof/>
                <w:sz w:val="24"/>
                <w:szCs w:val="24"/>
              </w:rPr>
              <w:t>Quien venda palmeras que ya ha podado y polinizado para que den su cosecha, sus frutos son del vendedor, a excepción de que el comprador lo ponga como condición para ejecutar la compra</w:t>
            </w:r>
            <w:r w:rsidRPr="003F0375">
              <w:rPr>
                <w:rFonts w:ascii="Georgia" w:hAnsi="Georgia"/>
                <w:b/>
                <w:bCs/>
                <w:noProof/>
                <w:sz w:val="24"/>
                <w:szCs w:val="24"/>
                <w:rtl/>
              </w:rPr>
              <w:t>ز</w:t>
            </w:r>
            <w:bookmarkEnd w:id="20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 مرفوعًا: «من باع نخلًا قد أُبِّرَتْ فَثَمَرُهَا للبائع، إلا أن يشترط المُبْتَاعُ».  وفي رواية: «ومن ابْتَاعَ عبدا فمالُه للذي باعه إلا أن يشترط المُبْتَاعُ».</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ambos, que el Mensajero de Al-lah, Él le bendiga y le dé paz, dijo: “Quien venda palmeras que ya ha podado y polinizado para que den su cosecha, sus frutos son del vendedor, a excepción de que el comprador lo ponga como condición para ejecutar la compra”. En otro relato, que dijo “quien compre un esclavo debe saber que las propiedades de este esclavo son de su vendedor, a excepción de que el comprador lo ponga como condición para ejecutar la compra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حق التأبير للبائع، وألحق به الثمرة لكونه قد باشر سببها وهو التأبير، إلا أنه متى اشترط المشتري  أن تكون له الثمرة -وإن كان النخل قد لقحت- وقبل البائع ذلك، فهما على ما اشترطا. وكذلك العبد الذي جعل سيده بيده مالًا، فإن باعه فماله لسيده الذي باعه لأن العقد لا يتناوله، إلا أن يشترطه المشتري، أو يشترط بعضه، فيدخل في البيع.</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venda palmeras que ya ha podado y arreglado para que den su cosecha, sus frutos son suyos, a excepción de que el comprador lo ponga como condición -aunque las palmeras hayan sido polinizadas con anterioridad- para ejecutar la compra y el vendedor acepta esta condición. Asimismo en el caso del esclavo a quien su amo le haya permitido acumular riquezas, si lo vende, las propiedades de este esclavo son de su vendedor, puesto que el contrato de venta no incluye las propiedades del esclavo, a excepción de que el comprador lo ponga como condición para ejecutar la compra y estas propiedades se incluyan en el contrato de compraventa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الشروط في البيع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المعاملات &gt; البيوع &gt; بيع الأصول والثمار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نخلًا : اسم جنس يذكر ويؤنث جمع نخيل.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أبرت : من التأبير، وهو: التلقيح، أي: شق طلع النخلة الأنثى ليذر فيه شيء من طلع النخلة الذكر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للبائع : ملك للبائع لا للمشتري، ويترك في النخل إلى الجذاذ</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أن يشترط : أن الثمرة تكون له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المبتاع : هو المشتري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باع نخلا قد أُبّرت فثمرتها للبائع، وهذا ما نطق به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باع نخلا لم تؤبر، فثمرتها للمشتري، وهذا ما يفهم من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استثنى البائع الثمرة التي لم تؤبر، أو بعضها فهي له بشرطه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اشرط المشتري دخول الثمرة المؤبرة بالعقد، فهي له بشرطه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اشتراط بعض الثمرة؛ لقوله [ إلا أن يشترط المبتاع ]، فهو صادق عليه كله، وعلى بعضه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ألحق الفقهاء بالبيع جميع التصرفات: كأن يكون النخل عوض صلح، أو صداقا، أو جعله صاحبه أجرة، أو هبة أو غير ذلك مما فيه نقل الملك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دخول الثمرة في البيع إذا اشتريت قبل التأبير، أو اشترطها المشتري وهي مؤبرة، يُعَدّ بيعاً للثمر قبل بُدُو صلاحه، لكن رخص فيه لأنه تابع لأصله، ليس مستقلا، والقاعدة العامة "يثبت تبعًا ما لا يثبت استقلالًا" وهذه الصورة منها وبهذا تجتمع النصوص</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باع عبدا وقد جعل بين يديه مالا يتصرف به، فالمال للبائع إلا أن يشترطه المشتري مع الصفقة، أو يشترط بعضه، فيدخل مع المبيع، وحينئذ يشترط فيه ما يشترط غيره من المبيعات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يضر أن يكون مع العبد المبيع ما يدخله الربا مع الثمن، كأن يتبعه فضة والثمن ريالات فضية، لأنه تابع</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الإلمام بشرح عمدة الأحكام، لإسماعيل الأنصاري، ط دار الفكر بدمشق، الطبعة الأولى. صحيح البخاري، دار طوق النجاة، ط 1422هـ. صحيح مسلم، ط دار إحياء التراث العربي، تحقيق محمد فؤاد عبد الباقي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176269"/>
            <w:r w:rsidRPr="003F0375">
              <w:rPr>
                <w:rFonts w:ascii="mylotus" w:hAnsi="mylotus" w:cs="KFGQPC Uthman Taha Naskh"/>
                <w:b/>
                <w:bCs/>
                <w:noProof/>
                <w:sz w:val="28"/>
                <w:szCs w:val="28"/>
                <w:rtl/>
              </w:rPr>
              <w:t>من تَوَضَّأَ فَأَحَسَنَ الوُضوءَ، ثم أتى الجُمُعَةَ فاسْتَمَعَ وَأَنْصَتَ غُفِرَ لهُ ما بَيْنَهُ وبَيْنَ الجُمُعَة وَزِيَادَةُ ثَلاثَةِ أَيَّامٍ، ومَنْ مَسَّ الحَصَا فَقَدْ لَغَا</w:t>
            </w:r>
            <w:bookmarkEnd w:id="20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05" w:name="_Toc496176270"/>
            <w:r w:rsidRPr="003F0375">
              <w:rPr>
                <w:rFonts w:ascii="Georgia" w:hAnsi="Georgia"/>
                <w:b/>
                <w:bCs/>
                <w:noProof/>
                <w:sz w:val="24"/>
                <w:szCs w:val="24"/>
              </w:rPr>
              <w:t>A quien hace la ablución (wudú) de forma plena y completa, y después va a la oración del viernes para escuchar y prestar toda su atención, le son perdonadas sus faltas desde ese día hasta el viernes siguiente, y tres días más. Y quien se entretuvo en la minucias del suelo sin prestar atención a la jutba perdió, pues, su recompensa</w:t>
            </w:r>
            <w:r w:rsidRPr="003F0375">
              <w:rPr>
                <w:rFonts w:ascii="Georgia" w:hAnsi="Georgia"/>
                <w:b/>
                <w:bCs/>
                <w:noProof/>
                <w:sz w:val="24"/>
                <w:szCs w:val="24"/>
                <w:rtl/>
              </w:rPr>
              <w:t>.</w:t>
            </w:r>
            <w:bookmarkEnd w:id="20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توضأ فأحسنَ الوُضوء، ثم أتى الجمعةَ فاسْتمعَ وأَنْصَتَ غُفِرَ له ما بينه وبين الجمعة وزيادةُ ثلاثة أيام، ومَن مَسَّ الحَصا فقد لَغا».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Al-lah le bendiga y le dé paz, dijo: “A quien hace la ablución (wudú) de forma plena y completa, y después va a la oración del viernes para escuchar y prestar toda su atención, le son perdonadas sus faltas desde ese día hasta el viernes siguiente, y tres días más. Y quien se entretuvo en la minucias del suelo sin prestar atención a la jutba perdió, pues, su recompensa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توضأ فأحسن وضوءه بإتمام أركانه والإتيان بسننه وآدابه، ثم أتى المسجد ليصلي الجمعة فاستمع الخطبة وسكت عن الكلام المباح، غفر له صغائر الذنوب من حين صلاة الجمعة وخطبتها إلى مثل الوقت في الجمعة الماضية، وزيادة عليها ذنوب ثلاثة أيام، ومن مس الحصا وفي معناه سائر العبث في حال الخطبة فقد أسقط ثواب الجمعة.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quien hace la ablución (wudú) de forma plena y completa, respetando todas sus normas, y después va a la mezquita para realizar la oración del viernes, escuchar y prestar toda su atención a la jutba (sermón) del viernes, sin llegar a proferir palabras malsonantes, le son perdonadas sus faltas menores desde ese día hasta el viernes siguiente, y las faltas de tres días más. Y quien se entretuvo en la minucias del suelo sin prestar atención a la jutba perdió, pues, su recompensa de ese viernes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الجمعة &gt; فضل صلاة الجمعة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أحسن الوضوء : أتى به تامًّا بأركانه وسننه وآدابه.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أتى الجمعة : أي: أتى المسجد ليصلي صلاة الجمعة، وسميت الجمعة لاجتماع الناس لها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وأنصت : أي: سكت سكوت مستمع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وزيادة ثلاثة أيام : أي: زيادة عليها ذنوب ثلاثة أيام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لغا : من اللغو، وهو في الأصل الكلام الباطل والذي لا فائدة فيه.والمراد هنا: أنه أسقط ثواب الجمعة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تحسين الوضوء وإتمامه، والمحافظة على صلاة الجمعة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صلاة الجمعة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الجمعة تكفر ذنوب عشرة أيام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الإنصات لخطبة الجمعة، وعدم التشاغل عنها بالكلام وغيره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دليل الفالحين لطرق رياض الصالحين، لابن علان، نشر دار الكتاب العربي. - نزهة المتقين شرح رياض الصالحين، نشر: مؤسسة الرسالة، الطبعة: الرابعة عشر، 1407هـ - 1987م. - بهجة الناظرين شرح رياض الصالحين لسليم الهلالي، ط1، دار ابن الجوزي، الدمام، 1415هـ. - النهاية في غريب الحديث والأثر، لابن الأثير، نشر: المكتبة العلمية - بيروت، 1399هـ - 1979م، تحقيق: طاهر أحمد الزاوى - محمود محمد الطناحي.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176271"/>
            <w:r w:rsidRPr="003F0375">
              <w:rPr>
                <w:rFonts w:ascii="mylotus" w:hAnsi="mylotus" w:cs="KFGQPC Uthman Taha Naskh"/>
                <w:b/>
                <w:bCs/>
                <w:noProof/>
                <w:sz w:val="28"/>
                <w:szCs w:val="28"/>
                <w:rtl/>
              </w:rPr>
              <w:t>من تصدق بعدل تمرة من كسب طيب، ولا يقبل الله إلا الطيب، فإن الله يقبلها بيمينه، ثم يُرَبِّيها لصاحبها كما يُرَبِّي أحدُكم فَلُوَّه حتى تكون مثل الجبل</w:t>
            </w:r>
            <w:bookmarkEnd w:id="20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07" w:name="_Toc496176272"/>
            <w:r w:rsidRPr="003F0375">
              <w:rPr>
                <w:rFonts w:ascii="Georgia" w:hAnsi="Georgia"/>
                <w:b/>
                <w:bCs/>
                <w:noProof/>
                <w:sz w:val="24"/>
                <w:szCs w:val="24"/>
              </w:rPr>
              <w:t>No hay nadie que de algo en caridad que provenga de una buena actividad –ya que Alah no acepta sino lo bueno- aunque sea algo equivalente a un dátil, sin que Alah lo acepte con Su diestra, después La criará como ustedes crían un potro hasta que sea como una montaña</w:t>
            </w:r>
            <w:r w:rsidRPr="003F0375">
              <w:rPr>
                <w:rFonts w:ascii="Georgia" w:hAnsi="Georgia"/>
                <w:b/>
                <w:bCs/>
                <w:noProof/>
                <w:sz w:val="24"/>
                <w:szCs w:val="24"/>
                <w:rtl/>
              </w:rPr>
              <w:t>.</w:t>
            </w:r>
            <w:bookmarkEnd w:id="20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تصدق بعدل تمرة من كسب طيب، ولا يقبل الله إلا الطيب، فإن الله يقبلها بيمينه، ثم يُرَبِّيها لصاحبها كما يُرَبِّي أحدكم فَلُوَّه حتى تكون مثل الجبل»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“No hay nadie que de algo en caridad que provenga de una buena actividad –ya que Alah no acepta sino lo bueno- aunque sea algo equivalente a un dátil, sin que Alah lo acepte con Su diestra, después La criará como ustedes crían un potro hasta que sea como una montaña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تصدق بمثل قيمة تمرة حلالاً خال عن الغش والخديعة, ولا يقبل الله إلا الحلال الطيب, فإن الله يقبلها بيمينه وهذا على ظاهره كما يليق به -سبحانه- من غير تأويل ولا تحريف, والمراد أخذها منه كما في رواية مسلم, فينميها ويضاعف أجرها كما يربي أحدكم مهره وهو ولد الحصان حتى يكبر.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dé en caridad algo aunque sea lo equivalente a un dátil que sea licito libre de todo engaño o fraude, ya que Alah no acepta sino lo licito y bueno, Alah lo aceptara con Su diestra, eso se entiende de forma literal como Alah lo ha dicho, no lo interpretamos ni tergiversamos, el significado es que lo toma de él como se menciona en la transmisión de Muslim, lo hace crecer y multiplicara su recompensa, de la misma forma que alguien cría y cuida a su potro, el hijo del caballo hasta que crece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بعدل : أي: بقيمتها من رزق حلال خال من الغش والخديعة.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كسب : جمعٍ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يربيها : ينميها ويضاعف أجرها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فلوه : هو المُهر بضم الميم، أي: الصغير من الخيل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يقبل الله الصدقة إلا من الحلال الطيب لأن الله طيب لا يقبل إلا طيباً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يضاعف الله الصدقة من الكسب الطيب حتى تصبح كالجبل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اليدين لله -تعالى-، وكلتا يديه يمين، كما يليق بجلاله وعظمته، وقد دل على هذا نصوص الكتاب والسنة، كقوله -تعالى-: (والسماوات مطويات بيمينه) وقوله -صلى الله عليه وسلم-: (وكلتا يديه يمين) رواه مسلم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رياض الصالحين, تأليف: أبي زكريا يحيى بن شرف النووي الدمشقي, تحقيق: عصام موسى هادي, الناشر: وزارة الأوقاف والشؤون الإسلامية بقطر, ط4 1428. بهجة الناظرين شرح رياض الصالحين, تأليف: سليم بن عيد الهلالي, دار ابن الجوزي. دليل الفالحين لطرق رياض الصالحين, تأليف: محمد علي بن محمد بن علان, اعتنى بها: خليل مأمون شيحا, الناشر: دار المعرفة, ط4 عام 1425. تاج العروس من جواهر القاموس, تأليف: محمد بن محمد الحسيني الزبيدي, تحقيق: مجموعة من المحققين, الناشر: دار الهداية. تعليق البغا على صحيح البخاري، دار ابن كثير ، اليمامة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ديب</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1407 </w:t>
      </w:r>
      <w:r w:rsidRPr="003F0375">
        <w:rPr>
          <w:rFonts w:ascii="Times New Roman" w:hAnsi="Times New Roman" w:cs="Times New Roman" w:hint="cs"/>
          <w:noProof/>
          <w:rtl/>
        </w:rPr>
        <w:t>–</w:t>
      </w:r>
      <w:r w:rsidRPr="003F0375">
        <w:rPr>
          <w:rFonts w:ascii="mylotus" w:hAnsi="mylotus" w:cs="KFGQPC Uthman Taha Naskh"/>
          <w:noProof/>
          <w:rtl/>
        </w:rPr>
        <w:t xml:space="preserve"> 1987</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176273"/>
            <w:r w:rsidRPr="003F0375">
              <w:rPr>
                <w:rFonts w:ascii="mylotus" w:hAnsi="mylotus" w:cs="KFGQPC Uthman Taha Naskh"/>
                <w:b/>
                <w:bCs/>
                <w:noProof/>
                <w:sz w:val="28"/>
                <w:szCs w:val="28"/>
                <w:rtl/>
              </w:rPr>
              <w:t>من توضأ نحو وضوئي هذا, ثم صلى ركعتين, لا يحدث فيهما نفسه غفر له ما تقدم من ذنبه</w:t>
            </w:r>
            <w:bookmarkEnd w:id="20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09" w:name="_Toc496176274"/>
            <w:r w:rsidRPr="003F0375">
              <w:rPr>
                <w:rFonts w:ascii="Georgia" w:hAnsi="Georgia"/>
                <w:b/>
                <w:bCs/>
                <w:noProof/>
                <w:sz w:val="24"/>
                <w:szCs w:val="24"/>
              </w:rPr>
              <w:t>A quien realice la ablución menor tal y como la he realizado y rece dos rakaas (Unidad de oración) sin hablar consigo mismo, se le perdonarán todas sus faltas anteriores</w:t>
            </w:r>
            <w:r w:rsidRPr="003F0375">
              <w:rPr>
                <w:rFonts w:ascii="Georgia" w:hAnsi="Georgia"/>
                <w:b/>
                <w:bCs/>
                <w:noProof/>
                <w:sz w:val="24"/>
                <w:szCs w:val="24"/>
                <w:rtl/>
              </w:rPr>
              <w:t>.</w:t>
            </w:r>
            <w:bookmarkEnd w:id="20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حمران مولى عثمان أنَّه رأى عثمان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كِلتا رجليه ثلاثًا, ثمَّ قال: رأيتُ النَّبِي -صلى الله عليه وسلم- يتوضَّأ نحو وُضوئي هذا، وقال: (من توضَّأ نحو وُضوئي هذا, ثمَّ صلَّى ركعتين, لا يحدِّث فِيهما نفسه غُفِر له ما تقدَّم من ذنبه).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Humrán, servidor de Uzmán -Al-lah esté complacido con él- que vio a Uzmán pedir un recipiente con agua para realizar la ablución menor. Vertió agua del recipiente sobre sus manos y las lavó tres veces. Luego, tomó agua con su mano derecha y enjuagó la boca, aspiró agua por la nariz y la echó. Luego lavó la cara tres veces, así como lavó los brazos hasta los codos tres veces. Luego, pasó las manos húmedas por la cabeza. Luego, lavó ambos pies tres veces cada uno. Después dijo: “He visto al Mensajero de Al-lah -la paz y las bendiciones de Al-lah sean con él- realizando la ablución menor tal y como la he realizado yo”. Y dijo también “A quien realice la ablución menor tal y como la he realizado y rece dos rakaas (Unidad de oración) sin hablar consigo mismo, se le perdonarán todas sus faltas anteriores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اشتمل هذا الحديث العظيم على الصفة الكاملة لوضوء النبي -صلى الله عليه وسلم-. فإن عثمان -رضي الله عنه- من حسن تعليمه وتفهيمه علمهم صفة وضوء النبي -صلى الله عليه وسلم- بطريقة عملية، ليكون أبلغ تفهُّماً، فإنه دعا بإناء فيه ماء، ولئلا يلوثه، لم يغمس يده فيه، وإنما صب على يديه ثلاث مرات حتى نظفتا، بعد ذلك أدخل يده اليمنى في الإناء، وأخذ بها ماء تمضمض منه واستنشق، ثم غسل وجهه ثلاث مرات، ثم غسل يديه مع المرفقين ثلاثا، ثم مسح جميع رأسه مرة واحدة، ثم غسل رجليه مع الكعبين ثلاثا. فلما فرغ -رضي الله عنه- من هذا التطبيق والوضوء الكامل أخبرهم أنه رأى النبي -صلى الله عليه وسلم- توضأ مثل هذا الوضوء، وأخبرهم -صلى الله عليه وسلم- أنه من توضأ مثل وضوئه، وصلى ركعتين، خاشعًا مُحْضراً قلبه بين يدي ربه عز وجل فيهما، فإنه- بفضله تعالى يجازيه على هذا الوضوء الكامل، وهذه الصلاة الخالصة بغفران ما تقدم من ذنبه.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abarca la descripción completa de la ablución menor del Mensajero de Al-lah -la paz y las bendiciones de Al-lah sean con él-. Uzmán -Al-lah esté complacido con él- dado a sus buenas maneras para la enseñanza, ilustró a los musulmanes cómo realizaba el Mensajero de Al-lah -la paz y las bendiciones de Al-lah sean con él- la ablución menor, de un modo práctico para que así sea más fácil de asimilar. Se narra de él que pidió un recipiente con agua y para no ensuciar el agua, no lavó las manos en él, sino que vertió agua del recipiente sobre sus manos y las lavó tres veces. Luego, introdujo su mano derecha, tomó agua y enjuagó la boca, y luego aspiró agua por la nariz y la echó. Luego lavó la cara tres veces, así como lavó los brazos hasta los codos tres veces. Luego, pasó las manos húmedas por toda la cabeza una sola vez. Luego, lavó ambos pies hasta los tobillos tres veces cada uno. Cuando terminó de realizar la ablución menor les informó de que había visto al Mensajero de Al-lah -la paz y las bendiciones de Al-lah sean con él- realizando la ablución menor tal y como la había realizado él, y les dijo también que quien realiza la ablución menor tal y como la he realizado y reza dos rakaas (Unidad de oración) entregado plenamente a su Señor, Enaltecido y Majestuoso sea, y concentrado en su oración, Él le compensará con el perdón de todas sus faltas anteriores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عثمان بن عفان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وَضُوء : الماء الذي يتوضأ به. وأصل الوضوء من الوضاءة، وهى الحسن والنظافة فسمي وضوء الصلاة وضوءاً؛ لأنه يُنَظِّف صاحبه.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فأَفرَغ : قَلَبَ وصَبَّ من ماء الإناء على يديه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يحدِّث فيهما نفسه : حديث النفس، هو الوساوس والخطرات، والمراد به هنا ما كان في شؤون الدنيا، يعني فلا يسترسل في ذلك، وإلا فالأفكار يتعذر السلامة منها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إلى المرفقين : (إلى) هنا بمعنى (مع) يعنى مع المرفقين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المرفق : هو مفصل العضد من الذراع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نحو وُضُوئي : مثل وضوئي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مولى عثمان : عتيقه، أن حمران كان مملوكًا لعثمان -رضي الله عنه- فأعتقه عثمان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دعا بوَضُوء : طلب ماء يتوضأ به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تَمَضْمَضَ : أدار الماء في فمه وأخرجه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اسْتَنْشَقَ : جذب الماء بنَفَسه إلى باطن أنفه، أو أدخله بالدفع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اسْتَنْثَرَ : أخرج من أنفه الماء الذي استنشقه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وجهه : الوجه معروف، وحده من منابت شعر الرأس المعتاد، إلى ما نزل من اللحية والذقن طولا، ومن الأذن إلى الأذن عرضًا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مسح برأسه : أمر يده على رأسه مبلولة بالماء، وحد الرأس: منابت الشعر المعتاد من جوانب الوجه إلى أعلى الرقبة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وُضوئي : نفس فعل الوضوء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غفر له : غفر الله له، والمغفرة ستر الذنب والتجاوز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تقدَّم : سبق</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ذنبه : معصيته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أمير المؤمنين عثمان -رضي الله عنه-، وحرصه على نشر العلم والسنة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التعليم بالفعل؛ لكونه أبلغ وأضبط</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غسل اليدين قبل إدخالهما في الإناء في ابتداء الوضوء، وإن لم يكن قائمًا من النوم، فإن كان مستيقظًا من نوم الليل فيجب غسلهما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فعل العبادة لله، وقصد مع ذلك تعليم الناس لم ينقص من إخلاصه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للمعلم أن يسلك أقرب الطرق إلى الفهم ورسوخ العلم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للداخل للعبادة دفع الخواطر المتعلِّقة بأشغال الدنيا، وجهاد النفس في ذلك، فإن الإنسان يحضُره في حال صلاته ما هو مشغوف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التيامن في الوضوء وفي تناول ماء الوضوء لغسل الأعضاء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الترتيب بين التمضمض، والاستنشاق، والاستنثار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غسل الوجه ثلاثا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مسح جميع الرأس مرة واحدة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غسل الرجلين مع الكعبين ثلاثا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الترتيب في ذلك، لأن الله أمر بمسح الرأس وأدخله بين غسل الرجلين وبقية الأعضاء مما دل على وجوب الترتيب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الصفة هي صفة وضوء النبي -صلى الله عليه وسلم- الكاملة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بعد الوضوء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سبب تمام الصلاة وكمالها، حضور القلب بين يدي الله -تعالى- وفيه الترغيب بالإخلاص، والتحذير من عدم قبول الصلاة ممن لهى فيها بأمور الدنيا، ومن طرأت عليه الخواطر الدنيوية وهو في الصلاة فطردها يرجى له حصول هذا الثواب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غسل اليدين مع المرفقين ثلاثاً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الثواب الموعود به يترتب على مجموع الأمرين، وهما الوضوء على الصفة المذكورة، وصلاة ركعتين بعده على الصفة المذكورة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ثواب الوضوء وصلاة ركعتين بخشوع مغفرة الله ما سبق من الذنوب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176275"/>
            <w:r w:rsidRPr="003F0375">
              <w:rPr>
                <w:rFonts w:ascii="mylotus" w:hAnsi="mylotus" w:cs="KFGQPC Uthman Taha Naskh"/>
                <w:b/>
                <w:bCs/>
                <w:noProof/>
                <w:sz w:val="28"/>
                <w:szCs w:val="28"/>
                <w:rtl/>
              </w:rPr>
              <w:t>من توضأ يوم الجمعة فبها ونعمت، ومن اغتسل فهو أفضل</w:t>
            </w:r>
            <w:bookmarkEnd w:id="21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11" w:name="_Toc496176276"/>
            <w:r w:rsidRPr="003F0375">
              <w:rPr>
                <w:rFonts w:ascii="Georgia" w:hAnsi="Georgia"/>
                <w:b/>
                <w:bCs/>
                <w:noProof/>
                <w:sz w:val="24"/>
                <w:szCs w:val="24"/>
              </w:rPr>
              <w:t>Quien realiza la ablución menor el día viernes le es suficiente, y esto es bueno para él porque aplicó la sunnah, y realizar la ablución mayor es mejor</w:t>
            </w:r>
            <w:r w:rsidRPr="003F0375">
              <w:rPr>
                <w:rFonts w:ascii="Georgia" w:hAnsi="Georgia"/>
                <w:b/>
                <w:bCs/>
                <w:noProof/>
                <w:sz w:val="24"/>
                <w:szCs w:val="24"/>
                <w:rtl/>
              </w:rPr>
              <w:t>.</w:t>
            </w:r>
            <w:bookmarkEnd w:id="21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سمرة -رضي الله عنه- مرفوعاً: «من توضَّأَ يوم الجُمعة فَبِهَا ونِعْمَتْ، ومن اغْتَسَل فهو أفْضَل».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Samra, que Al-lah esté complacido con él, que el Mensajero de Al-lah, que la paz y las bendiciones de Al-lah sean con él, dijo: “Quien realiza la ablución menor el día viernes le es suficiente, y esto es bueno para él porque aplicó la sunnah, y realizar la ablución mayor es mejor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Pr>
              <w:t>"</w:t>
            </w:r>
            <w:r w:rsidRPr="003F0375">
              <w:rPr>
                <w:rFonts w:ascii="mylotus" w:hAnsi="mylotus" w:cs="KFGQPC Uthman Taha Naskh"/>
                <w:noProof/>
                <w:sz w:val="26"/>
                <w:szCs w:val="26"/>
                <w:rtl/>
              </w:rPr>
              <w:t>من توضَّأَ يوم الجُمعة" المراد به: الوضوء لصلاة الجمعة. "فَبِهَا" أي أنه أخَذ بالسُّنة والرُّخصة، "ونِعْمَتْ" أي: نِعم ما فعل بأخذه بالسُّنة، فهذا ثَناء عليه. "ومن اغْتَسَل فهو أفْضَل" يعني: من اغْتسل للجمعة مع الوضوء، فهو أفضل من الوضوء المُجرد عن الغُسل.  وبهذا أخذ جمهور العلماء، ومنهم الأئمة الأربعة، ومن أدلتهم أيضًا حديث مسلم: (من توضأ فأحْسَن الوضوء، ثم أتَى الجُمعة فاسْتَمَع وأنْصَت غُفر له ما بين الجمعة إلى الجمعة وزيادة ثلاثة أيام)</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realice la ablución menor el día viernes”, habrá cumplido con la tradición profética, y esto le es suficiente. “Pero quien realice la ablución mayor es mejor”. Esto quiere decir que quien haya realizado la ablución mayor junto con la ablución menor para la oración del viernes, es mucho mejor que realizar únicamente la ablución menor. Y esa es la opinión de los sabios, y entre ellos los cuatro imames (Abu Hanifa, Malik, As-Shafii y Ahmad ibn Hanbal), y así mismo el hadiz de Muslim constituye una prueba: “Quien realice la ablución mayor, y luego acude a la oración del viernes, reza lo que está establecido, se mantiene en silencio durante el sermón del viernes, sus pecados cometidos entre ese día y el siguiente viernes, y tres días más, serán perdonados”.</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وابن ماجه والدارمي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سَمُرة بن جُنْدَب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نِعْمَتْ : كلمة مدح</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فالغسل أفضل : أي أفضل من الوضوء، الذي ليس معه اغتسال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الغُسل لصلاة الجمعة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لم يتمكَّن من الغُسل لعُذر، أو لم يُرِد الاغتسال من دون عُذر، كَفاه الوضوء، ولكن فاته الأجر والفضيلة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فضل يوم الجمعة، حيث شُرِعَ الاغتسال فيه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السِّجِسْتاني، تحقيق: محمد محيي الدين عبد الحميد: المكتبة العصرية، صيدا - بيروت. سنن الترمذي، لمحمد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- 1975م. سنن ابن ماجه: لابن ماجه أبو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حققه وخرج أحاديثه: حسن عبد المنعم شلبي، أشرف عليه: شعيب الأرناءوط، مؤسسة الرسالة، بيروت، الطبعة: الأولى، 1421 هـ - 2001 م. سنن الدارمي، لعبد الله بن عبد الرحمن الدارمي، التميمي تحقيق: حسين سليم أسد الداراني، دار المغني للنشر والتوزيع، المملكة العربية السعودية، الطبعة: الأولى، 1412 هـ - 2000 م. توضيح الأحكام شرح بلوغ المرام، تأليف عبد الله البسام، مكتبة الأسدي، مكة المكرمة، الطبعة:الخامِسَة، 1423 هـ - 2003 م. تسهيل الإلمام بفقه الأحاديث من بلوغ المرام، تأليف: الشيخ صالح الفوزان، عناية عبد السلام السليمان، مؤسسة الرسالة الطبعة الأولى</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176277"/>
            <w:r w:rsidRPr="003F0375">
              <w:rPr>
                <w:rFonts w:ascii="mylotus" w:hAnsi="mylotus" w:cs="KFGQPC Uthman Taha Naskh"/>
                <w:b/>
                <w:bCs/>
                <w:noProof/>
                <w:sz w:val="28"/>
                <w:szCs w:val="28"/>
                <w:rtl/>
              </w:rPr>
              <w:t>من جاء منكم الجمعة فلْيَغْتَسِل</w:t>
            </w:r>
            <w:bookmarkEnd w:id="21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13" w:name="_Toc496176278"/>
            <w:r w:rsidRPr="003F0375">
              <w:rPr>
                <w:rFonts w:ascii="Georgia" w:hAnsi="Georgia"/>
                <w:b/>
                <w:bCs/>
                <w:noProof/>
                <w:sz w:val="24"/>
                <w:szCs w:val="24"/>
              </w:rPr>
              <w:t>Quién de vosotros vaya a la oración del viernes que se lave todo el cuerpo antes</w:t>
            </w:r>
            <w:r w:rsidRPr="003F0375">
              <w:rPr>
                <w:rFonts w:ascii="Georgia" w:hAnsi="Georgia"/>
                <w:b/>
                <w:bCs/>
                <w:noProof/>
                <w:sz w:val="24"/>
                <w:szCs w:val="24"/>
                <w:rtl/>
              </w:rPr>
              <w:t>.</w:t>
            </w:r>
            <w:bookmarkEnd w:id="21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عن رسول الله صلى الله عليه وسلم أنه قال: «من جاء منكم الجمعة فلْيَغْتَسِل».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dijo: ‘quién de vosotros vaya a la oración del viernes que se lave todo el cuerpo antes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الاجتماع لصلاة الجمعة مشهد عظيم، ومجمع كبير من مجامع المسلمين، حيث يأتون لأدائها من أنحاء البلد، التي يسكنونها. ومثل هذا المحفل، الذي يظهر فيه شعار الإسلام، وأَبَّهة المسلمين، يكون الآتي إليه على أحسن هيئة، وأطيب رائحة، وأنظف جسم. وكان الصحابة رضوان الله عليهم في أول الإسلام يعانون من الفقر والحاجة، يلبسون الصوف، ويخدمون أنفسهم، فيأتون إلى الجمعة عليهم الغبار، وفيهم العرق، وكان المسجد ضيقاً، فيزيد عليهم العرق في المسجد، ويؤذي بعضهم بعضاً بالروائح الكريهة؛ لذا أمر النبي صلى الله عليه وسلم أن يغتسلوا عند الإتيان لها، ولئلا يكون فيهم أوساخ وروائح يؤذون بها المصلين والملائكة الحاضرين لسماع الخطبة والذكر.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congregación para la realización de la oración del viernes es una localización extraordinaria, y una ocasión excelente en la que se reúnen todos los musulmanes, puesto que vienen a realizarla procedentes de toda la región en la que habitan. En una ocasión tan señalada como esta, en la que se exhibe el lema del Islam y la grandeza de los musulmanes, el que participe en ello debe estar en el mejor aspecto, con la mejor de las fragancias y con el cuerpo muy limpio. Los compañeros del Mensajero de Al-lah, Él esté complacido con ellos, en los inicios del Islam, solían padecer la pobreza y la necesidad extrema. Vestían lana y trabajaban para ganarse la vida, por lo que llegaban a la mezquita llenos de polvo y con los cuerpos sudorosos. A esto se sumaba el hecho de que la mezquita era pequeña, así que eso hacía que sudaran más, por lo que unos molestaban a otros con su mal olor. Por ello, el Mensajero de Al-lah, Él le bendiga y le dé paz, ordenó lavarse el cuerpo por completo antes de ir a la mezquita para realizar la oración del viernes. De este modo se evita molestar a los demás fieles ni a los ángeles que se encuentran presentes atendiendo al sermón del viernes y a la mención de Al-lah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جاء : أراد المجيء.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منكم : من البالغين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الجمعة : صلاة الجمعة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فليغتسل : فليعم بدنه بالماء غسلا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أن يكون الغسل قبيل الذهاب إلى صلاة الجمعة مباشرة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يأتي إلى مواطن العبادة والصلاة على أحسن حال وأجل هيئة {يا بَني آدَمَ خُذُوا زينتكُم عِنْدَ كلِّ مَسجدٍ}، ففيه اهتمام الإسلام بالطهارة والنظافة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مشروعية الغَسل لمن أراد إتيان الصلاة، أما غيره فلا يشرع له الغسل، وقد صرح بذلك لفظ الحديث عند ابن خزيمة، وهو" ومن لم يأتها فليس عليه غسل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الغسل يوم الجمعة يكون للصلاة، ويقدم عليها؛ لأنه مقصود لها لإزالة الروائح الكريهة حتى لا يتأذى الحاضرون، لا مقصود ليومها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لمن يأتي الجمعة أن يكون نظيفا، فيغتسل حتى تزول الروائح من جسده ويتطيب، وإن توضأ فقط أجزأه ذلك؛ لما ثبت أن النبي -صلى الله عليه وسلم- قال: «من توضأ يوم الجمعة فبها ونعمت، ومن اغتسل فالغسل أفضل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القاهرة،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176279"/>
            <w:r w:rsidRPr="003F0375">
              <w:rPr>
                <w:rFonts w:ascii="mylotus" w:hAnsi="mylotus" w:cs="KFGQPC Uthman Taha Naskh"/>
                <w:b/>
                <w:bCs/>
                <w:noProof/>
                <w:sz w:val="28"/>
                <w:szCs w:val="28"/>
                <w:rtl/>
              </w:rPr>
              <w:t>من جهز غازيا في سبيل الله فقد غزا، ومن خلف غازيًا في أهله بخير فقد غزا</w:t>
            </w:r>
            <w:bookmarkEnd w:id="21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15" w:name="_Toc496176280"/>
            <w:r w:rsidRPr="003F0375">
              <w:rPr>
                <w:rFonts w:ascii="Georgia" w:hAnsi="Georgia"/>
                <w:b/>
                <w:bCs/>
                <w:noProof/>
                <w:sz w:val="24"/>
                <w:szCs w:val="24"/>
              </w:rPr>
              <w:t>Quien pertreche a un guerrero por la causa de Al-lah, obtiene la misma recompensa que si hubiese luchado. Y quien cubra las necesidades de la familia de un guerrero durante su ausencia, es como si también hubiese luchado</w:t>
            </w:r>
            <w:r w:rsidRPr="003F0375">
              <w:rPr>
                <w:rFonts w:ascii="Georgia" w:hAnsi="Georgia"/>
                <w:b/>
                <w:bCs/>
                <w:noProof/>
                <w:sz w:val="24"/>
                <w:szCs w:val="24"/>
                <w:rtl/>
              </w:rPr>
              <w:t>.</w:t>
            </w:r>
            <w:bookmarkEnd w:id="21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خالد الجهني -رضي الله عنه- مرفوعاً: «مَنْ جَهَّز غَازِياً فِي سَبِيلِ الله فَقَد غَزَا، وَمَنْ خَلَّف غَازِياً في أهلِه بخَير فقَد غزَا».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Zaid Ibn Jalid Al-Yahni -Al-lah esté complacido con él- que el Mensajero de Al-lah -la paz y las bendiciones de Al-lah sean con él- dijo: “Quien pertreche a un guerrero por la causa de Al-lah, obtiene la misma recompensa que si hubiese luchado. Y quien cubra las necesidades de la familia de un guerrero durante su ausencia, es como si también hubiese luchado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جهَّز الإنسان مجاهدًا براحلته ومتاعه وسلاحه فقد كتب الله له أجر الغازي؛ لأنه أعانه على الخير، ولو أنَّ الغازي أراد أن يجاهد ولكنَّه أشكل عليه أهله مَن يكون عند حاجاتهم، فدعا رجلاً من المسلمين وقال: أخلِفني في أهلي بخير، فإنَّ هذا الذي خلَّفه يكون له أجر المجاهد؛ لأنه أعانه، ويؤخذ من هذا أنَّ كُلَّ من أَعان شخصاً في طاعة الله فله مثل أجره، فإذا أُعِين طالب علم في شراء الكتب له، أو تأمين السكن، أو النفقة، أو ما أشبه ذلك، فإن لكل أجراً مثل أجره، من غير أن ينقص من أجره شيئاً.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 musulmán pertrecha a un guerrero por la causa de Al-lah con su montura, su equipo y sus armas, Al-lah lo recompensará del mismo modo que recompense al que luche en Su nombre, puesto que lo ha ayudado a hacer el bien. Si un musulmán quiere partir a luchar por la causa de Al-lah, pero le preocupa que su familia no tenga quien la mantenga y se lo pide a uno de los musulmanes diciéndole: “Cubre las necesidades de mi familia en mi ausencia”. Si cubre las necesidades de dicha familia, tendrá la misma recompensa que quien partió a luchar por la causa de Al-lah debido a su ayuda. De esto se concluye que todo aquel que ayude a una persona en el cumplimiento de su deber con Al-lah, obtiene la misma recompensa que quien realiza la acción. Por lo tanto, si una persona ayuda a un estudiante a comprar sus libros, o le garantiza una vivienda o cubre su manutención, etc., tendrá la misma recompensa de quien realice dicho acto, sin que eso disminuya la recompensa de quien realiza la acción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خالد الجُهني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خَلَّف غَازِياً : قام عنه بما كان يفعله بعده بالإنفاق والرعاية.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جَهَّز غَازِياً : هيَّأ أسباب السفر له إعانة على الخير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غزا : غزا الشيء غزوا أراده وطلبه، والمراد به هنا: الجهاد في طلب الكفار؛ لإعلاء كلمة الله -تعالى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أعان مسلمًا على الجهاد بتهيئة ما يتطلبُه الجهاد من نفقة كان له مثل أجره وجهاده، ويندرج تحت هذا: كل من ساهم وأعان على خير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حماية الجبهة الداخلية في المجتمع المسلم، وفي ذلك توفير الأسباب لحماية الكيان الإسلامي من الاندثار والتفكُّك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المجتمع الإسلامي متكافل مترابط متعاون على البر والتقوى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القاعدة العامة: أن من أعان شخصاً في طاعة من طاعات الله كان له مثل أجره، من غير أن ينقص من أجره شيئاً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لسان العرب، لابن منظور، ط3، دار صادر، بيروت، 1414هـ.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176281"/>
            <w:r w:rsidRPr="003F0375">
              <w:rPr>
                <w:rFonts w:ascii="mylotus" w:hAnsi="mylotus" w:cs="KFGQPC Uthman Taha Naskh"/>
                <w:b/>
                <w:bCs/>
                <w:noProof/>
                <w:sz w:val="28"/>
                <w:szCs w:val="28"/>
                <w:rtl/>
              </w:rPr>
              <w:t>من حج، فلم يرفث، ولم يفسق، رجع كيوم ولدته أمه</w:t>
            </w:r>
            <w:bookmarkEnd w:id="21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17" w:name="_Toc496176282"/>
            <w:r w:rsidRPr="003F0375">
              <w:rPr>
                <w:rFonts w:ascii="Georgia" w:hAnsi="Georgia"/>
                <w:b/>
                <w:bCs/>
                <w:noProof/>
                <w:sz w:val="24"/>
                <w:szCs w:val="24"/>
              </w:rPr>
              <w:t>Quien hiciera la peregrinación y se abstuviera de toda relación conyugal, ni dijera obscenidad alguna, es como si regresara al día en que su madre le dio a luz</w:t>
            </w:r>
            <w:r w:rsidRPr="003F0375">
              <w:rPr>
                <w:rFonts w:ascii="Georgia" w:hAnsi="Georgia"/>
                <w:b/>
                <w:bCs/>
                <w:noProof/>
                <w:sz w:val="24"/>
                <w:szCs w:val="24"/>
                <w:rtl/>
              </w:rPr>
              <w:t>.</w:t>
            </w:r>
            <w:bookmarkEnd w:id="21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حَجَّ، فلَمْ يَرْفُثْ، وَلم يَفْسُقْ، رَجَعَ كَيَوْمَ وَلَدْتُهُ أُمُّهُ».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“Quien hiciera la peregrinación y se abstuviera de toda relación conyugal, ni dijera obscenidad alguna, es como si regresara al día en que su madre le dio a luz</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حَجَّ لله -تعالى- ولم يَصْدُرْ منه كلامٌ قبيحٌ ولا فعلٌ سيءٌ أثناء المناسك، ولم يأتِ بمعصيةٍ رَجَعَ مِنْ حَجِّهِ مَغْفُوراً له، كما يُولَدُ الصَّبِيُّ سَالماً من الذُّنُوب، وتكفيرُ الحجِّ للذُّنُوب والخطايا خاصٌّ بصغائر الذنوب، أما الكبائرُ فلا بُدَّ لها من التوبة.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hiciera la peregrinación por Al-lah y no hubiera pronunciado obscenidad alguna, ni hubiera cometido una mala acción durante el proceso de la peregrinación, ni hubiera cometido un pecado, regresará peregrinación con todas las faltas perdonadas, como si regresara al día en que su madre le dio a luz. La eliminación de pecados que supone la peregrinación en este caso es aplicable solamente a las pequeñas faltas, mientras que los grandes pecados necesitan del arrepentimiento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فضل الحج والعمرة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فلم يرفث : الرفث كلمة شاملة لكل ما يريده الرجل من المرأة، ويشمل القبيح من القول.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يفسق : لم يأت بسيئة ولا معصية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كيوم ولدته أمه : أي  رجع من حجه بغير ذنوب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 يزُكَيِّ النَّفْسَ من أعمال الرَّفَثِ والفُسُوق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 مُكفِّرٌ للذُّنوب والآثام التي كانت قبله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الفُسُوق وإن كان ممنوعاً في جميع الأحوال، فيتأكد النهيُ عنه في الحج تعظيماً لمناسك الحج في بيت الله الحرام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يولد بدون خطايا مبرءاً من الذنوب؛ فهو لا يحمل خطيئة غيره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 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w:t>
      </w:r>
      <w:r w:rsidRPr="003F0375">
        <w:rPr>
          <w:rFonts w:ascii="mylotus" w:hAnsi="mylotus" w:cs="KFGQPC Uthman Taha Naskh"/>
          <w:noProof/>
          <w:rtl/>
        </w:rPr>
        <w:t>ؤاد عبد الباقي، دار عالم الكتب، 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المنهاج شرح صحيح مسلم بن الحجاج لأبي زكريا محيي الدين يحيى بن شرف النووي، دار إحياء التراث العربي، بيروت الطبعة: الثانية، 1392ه. - إِكمَالُ المُعْلِمِ بفَوَائِدِ مُسْلِم عياض بن موسى اليحصبي السبتي، أبو الفضل، المحقق: الدكتور يحْيَى إِسْمَاعِيل - دار الوفاء للطباعة والنشر والتوزيع، مصر- الطبعة: الأولى، 1419 هـ - 1998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2758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176283"/>
            <w:r w:rsidRPr="003F0375">
              <w:rPr>
                <w:rFonts w:ascii="mylotus" w:hAnsi="mylotus" w:cs="KFGQPC Uthman Taha Naskh"/>
                <w:b/>
                <w:bCs/>
                <w:noProof/>
                <w:sz w:val="28"/>
                <w:szCs w:val="28"/>
                <w:rtl/>
              </w:rPr>
              <w:t>من حلف على يمين ثم رأى أتقى لله منها فليأت التقوى</w:t>
            </w:r>
            <w:bookmarkEnd w:id="21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19" w:name="_Toc496176284"/>
            <w:r w:rsidRPr="003F0375">
              <w:rPr>
                <w:rFonts w:ascii="Georgia" w:hAnsi="Georgia"/>
                <w:b/>
                <w:bCs/>
                <w:noProof/>
                <w:sz w:val="24"/>
                <w:szCs w:val="24"/>
              </w:rPr>
              <w:t>Quien jure y luego descubre que el incumplir con su juramento es mejor para Al-lah, deberá hacer lo que es mejor</w:t>
            </w:r>
            <w:r w:rsidRPr="003F0375">
              <w:rPr>
                <w:rFonts w:ascii="Georgia" w:hAnsi="Georgia"/>
                <w:b/>
                <w:bCs/>
                <w:noProof/>
                <w:sz w:val="24"/>
                <w:szCs w:val="24"/>
                <w:rtl/>
              </w:rPr>
              <w:t>.</w:t>
            </w:r>
            <w:bookmarkEnd w:id="21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طَرِيف عدي بن حاتم -رضي الله عنه- مرفوعاً: «مَن حَلَف على يَمِين ثم رأى أَتقَى لله مِنها فَلْيَأت التَّقوَى».</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Tarif Ad-Daí Hatim, que Al-lah esté complacido con él, narró que el Mensajero de Al-lah, que la paz y las bendiciones de Al-lah sean con él dijo: “Quien jure y luego descubre que el incumplir con su juramento es mejor para Al-lah, deberá hacer lo que es mejor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من حلَف على ترك شيء، أو فعله فرأى مخالفة ذلك خيرًا من الاستمرار على اليمين وأتقى، ترك يمينه وفعل ما هو خير، على الاستحباب والندب، فإن كان المحلوف عليه مما يجب فعله أو تركه كأن حلف ليتركنّ الصلاة أو ليشربنّ المسكر، وجب عليه الحنث والإتيان بما هو التقوى من فعل المأمور به، وترك المنهيّ عنه.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dice que quien jure que hará algo o que dejara de hacerlo, y luego descubre que incumplir con su juramento es lo correcto, deberá incumplir con su juramento y hacer lo que es correcto voluntariamente. Pero si se jura que no se realizará un acto obligatorio, o que se realizará un acto prohibido, como por ejemplo jurar que no se cumplirá con la oración o que se tomará un embriagante, no se debe cumplir con el juramento y se deberá hacer lo que es obligatorio y dejar lo que es prohibido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طَرِيف عدي بن حاتم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حلف على يمين : الحلف واليمين بمعنى واحد، وهو التأكيد بذكر معظم تطمئن له نفس المخاطب.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أَتقَى لله : أرضى لله وأبعد عن معصيته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التَّقوَى : والتقوى اسم جامع لفعل ما أمر الله به وترك ما نهى الله عنه؛ لأنه مأخوذ من الوقاية ولا يقيك من عذاب الله إلا فعل أوامره واجتناب نواهيه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حلف بالله وجب عليه إبرار قسمه وعدم الحنث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كانت اليمين تمنع من طاعة الله أو تُفَوِّت خيرا كثيرا، أو توقع في معصية فعلى العبد أن يُكفِّر عن يمينه، ويفعل ما أمره الله به، ويجتنب معصيته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التزام التقوى في الأحوال كلها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عزم على فعل معصية فلا يفعلها، فإن كان قد أقسم على فِعلها، فإنَّه يحنث ويُكَفِّر عن يمينه، ولا يأتي بالمعصية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لابن علان، نشر دار الكتاب العربي. رياض الصالحين للنووي، ط1، تحقيق: ماهر ياسين الفحل، دار ابن كثير، دمشق،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176285"/>
            <w:r w:rsidRPr="003F0375">
              <w:rPr>
                <w:rFonts w:ascii="mylotus" w:hAnsi="mylotus" w:cs="KFGQPC Uthman Taha Naskh"/>
                <w:b/>
                <w:bCs/>
                <w:noProof/>
                <w:sz w:val="28"/>
                <w:szCs w:val="28"/>
                <w:rtl/>
              </w:rPr>
              <w:t>من رَمَى بسهم في سَبِيلِ الله فهو له عِدْلُ مُحَرَّرَةٍ</w:t>
            </w:r>
            <w:bookmarkEnd w:id="22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21" w:name="_Toc496176286"/>
            <w:r w:rsidRPr="003F0375">
              <w:rPr>
                <w:rFonts w:ascii="Georgia" w:hAnsi="Georgia"/>
                <w:b/>
                <w:bCs/>
                <w:noProof/>
                <w:sz w:val="24"/>
                <w:szCs w:val="24"/>
                <w:rtl/>
              </w:rPr>
              <w:t>¡</w:t>
            </w:r>
            <w:r w:rsidRPr="003F0375">
              <w:rPr>
                <w:rFonts w:ascii="Georgia" w:hAnsi="Georgia"/>
                <w:b/>
                <w:bCs/>
                <w:noProof/>
                <w:sz w:val="24"/>
                <w:szCs w:val="24"/>
              </w:rPr>
              <w:t>Quien lance una flecha por la causa de Al-lah, tendrá una recompensa equivalente a la de aquel que liberó un esclavo</w:t>
            </w:r>
            <w:r w:rsidRPr="003F0375">
              <w:rPr>
                <w:rFonts w:ascii="Georgia" w:hAnsi="Georgia"/>
                <w:b/>
                <w:bCs/>
                <w:noProof/>
                <w:sz w:val="24"/>
                <w:szCs w:val="24"/>
                <w:rtl/>
              </w:rPr>
              <w:t>!</w:t>
            </w:r>
            <w:bookmarkEnd w:id="22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عَبَسَة -رضي الله عنه- قال: سمعت رسول الله -صلى الله عليه وسلم- يقول: «من رمى بسهم في سبيل الله فهو له عِدْلُ مُحَرَّرَةٍ».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Amru Ibn Abasa, Al-lah esté complacido con él, que oyó al Mensajero de Allah, Él le bendiga y le dé paz, decir: “¡Quien lance una flecha por la causa de Al-lah, tendrá una recompensa equivalente a la de aquel que liberó un esclavo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رَمَى بسهم في وجوه أعداء الله -تعالى-، فإن له أجر مَنْ أعتق رقبة في سبيل الله -تعالى-، سواء أصاب به عدوًا أو لم يُصب، كما هي رواية النسائي: "ومَن رَمَى بسهم في سبيل الله تعالى بَلَغَ العدو أو لم يَبْلُغ". أما إذا أصاب به عدوا كان له به درجة في الجنة، كما هي رواية أبي داود: "من بلغ بسهم في سبيل الله -عز وجل- فله درجة.  "وفي رواية أحمد: "في الجنة".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el siguiente: quien lance una flecha contra los enemigos de Al-lah, Ensalzado sea, tendrá una recompensa equivalente a la de aquel que liberó un esclavo en nombre de Al-lah, ya le haya alcanzado al enemigo con su flecha o no, como consta en el relato de Al-Nissai: “quien lance una flecha por la causa de Al-lah, habiendo alcanzado o no al enemigo...”. No obstante, si alcanza el enemigo, se le recompensará con un grado en el Paraíso, como consta en el relato de Abu Daud: “quien alcance con su flecha al enemigo de la causa de Al-lah, tendrá un grado...”, y, en el relato de Ahmad “[un grado] en el Paraíso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والترمذي والنسائي في الكبرى</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عمرو بن عَبَسَة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عِدْلُ مُحَرَّرَة : أي مِثْل ثواب رقَبَة مُعْتَقة في سبيل الله.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سبيل لله : سبيل الله هو القتال لتكون كلمة الله هي العليا</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الرَّمي في سَبِيلِ الله تعالى وثوابه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الحث على الجهاد في سبيل الله وتعظيم أمره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لسليم الهلالي، ط1، دار ابن الجوزي، الدمام، 1415ه. التنوير شرح الجامع الصغير، للصنعاني، تحقيق: محمد إسحاق محمد إبراهيم، ط1، دار السلام، 1432ه. جامع الترمذي، تحقيق وتعليق: أحمد محمد شاكر، وآخرون، مكتبة ومطبعة مصطفى البابي الحلبي، ط2، مصر، 1395هـ.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1421هـ. صحيح الترغيب والترهيب، للألباني، ط5، مكتبة المعارف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إشراف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المحسن</w:t>
      </w:r>
      <w:r w:rsidRPr="003F0375">
        <w:rPr>
          <w:rFonts w:ascii="mylotus" w:hAnsi="mylotus" w:cs="KFGQPC Uthman Taha Naskh"/>
          <w:noProof/>
          <w:rtl/>
        </w:rPr>
        <w:t xml:space="preserve"> </w:t>
      </w:r>
      <w:r w:rsidRPr="003F0375">
        <w:rPr>
          <w:rFonts w:ascii="mylotus" w:hAnsi="mylotus" w:cs="KFGQPC Uthman Taha Naskh" w:hint="cs"/>
          <w:noProof/>
          <w:rtl/>
        </w:rPr>
        <w:t>التركي،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1421</w:t>
      </w:r>
      <w:r w:rsidRPr="003F0375">
        <w:rPr>
          <w:rFonts w:ascii="mylotus" w:hAnsi="mylotus" w:cs="KFGQPC Uthman Taha Naskh" w:hint="cs"/>
          <w:noProof/>
          <w:rtl/>
        </w:rPr>
        <w:t>ه</w:t>
      </w:r>
      <w:r w:rsidRPr="003F0375">
        <w:rPr>
          <w:rFonts w:ascii="mylotus" w:hAnsi="mylotus" w:cs="KFGQPC Uthman Taha Naskh"/>
          <w:noProof/>
          <w:rtl/>
        </w:rPr>
        <w:t>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176287"/>
            <w:r w:rsidRPr="003F0375">
              <w:rPr>
                <w:rFonts w:ascii="mylotus" w:hAnsi="mylotus" w:cs="KFGQPC Uthman Taha Naskh"/>
                <w:b/>
                <w:bCs/>
                <w:noProof/>
                <w:sz w:val="28"/>
                <w:szCs w:val="28"/>
                <w:rtl/>
              </w:rPr>
              <w:t>من سَرَّهُ أَن يُنَجِّيَه الله من كَرْبِ يوم القيامة، فَلْيُنَفِّسْ عن مُعْسِر أو يَضَعْ عنه</w:t>
            </w:r>
            <w:bookmarkEnd w:id="22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23" w:name="_Toc496176288"/>
            <w:r w:rsidRPr="003F0375">
              <w:rPr>
                <w:rFonts w:ascii="Georgia" w:hAnsi="Georgia"/>
                <w:b/>
                <w:bCs/>
                <w:noProof/>
                <w:sz w:val="24"/>
                <w:szCs w:val="24"/>
              </w:rPr>
              <w:t>Quien se alegrase de que Al-lah lo salve de las penas y angustias del Día del Juicio, que le dé un plazo mayor a su deudor o que le perdone la deuda o parte de ella</w:t>
            </w:r>
            <w:r w:rsidRPr="003F0375">
              <w:rPr>
                <w:rFonts w:ascii="Georgia" w:hAnsi="Georgia"/>
                <w:b/>
                <w:bCs/>
                <w:noProof/>
                <w:sz w:val="24"/>
                <w:szCs w:val="24"/>
                <w:rtl/>
              </w:rPr>
              <w:t>.</w:t>
            </w:r>
            <w:bookmarkEnd w:id="22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-رضي الله عنه- قال: سمعت رسول الله -صلى الله عليه وسلم- يقول: «من سَرَّهُ أَن يُنَجِّيَه الله من كَرْبِ يوم القيامة، فَلْيُنَفِّسْ عن مُعْسِر أو يَضَعْ عنه».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Al-lah esté complacido con él, que dijo: Oí al Mensajero de Al-lah, Él le bendiga y le dé paz, decir: “Quien se alegrase de que Al-lah lo salve de las penas y angustias del Día del Juicio, que le dé un plazo mayor a su deudor o que le perdone la deuda o parte de ella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"من سَرَّهُ"  أي: أفرحه وأعجبه. "أَن يُنَجِّيَه الله من كَرْبِ يوم القيامة" أي يخلِّصُه من شَدائد ومِحَن يوم القيامة. "فَلْيُنَفِّسْ عن مُعْسِر" أي يؤخر مطالبته بالدَّين عند حلول أجله ويفسخ له في الأجل إلى أن يَجد ما يقضي به الدَّيْن. "أو يَضَعْ عنه" أي يسامحه بالدَّين الذي عليه، كله أو بعضه، قال -تعالى-: (وَإِنْ كَانَ ذُو عُسْرَةٍ فَنَظِرَةٌ إِلَى مَيْسَرَةٍ وَأَنْ تَصَدَّقُوا خَيْرٌ لَكُمْ إِنْ كُنْتُمْ تَعْلَمُونَ)، [البقرة: 280].</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como sigue: quien se alegrase y se regocija de que Al-lah lo salve de las penas y angustias del Día del Juicio, debe darle un plazo mayor a su deudor hasta que encuentre el modo de devolverle la cantidad que le haya prestado o puede perdonarle una parte de ella o en su totalidad. Al-lah dice en su sagrado Libro: “Sin embargo, si [el deudor] está en apuros, [concededle] una prórroga hasta que esté desahogado; y sería mejor para vosotros -si supierais- condonarle [toda la deuda] considerándola una dádiva” [Corán, 2: 280]</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القرض</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سَرَّهُ : أفرحه.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يُنَجِّيَه : يُخلِّصه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كَرْبِ : غَمٌّ تَضِيقُ به النَفْس لشدته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فَلْيُنَفِّسْ : أي يَمُدُّ ويؤخر في المطالبة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المُعْسِر : المُفْتقِر ضَيق الحال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يَضَعْ عنه : يَحُطُّ عنه شيئا من أصل الدين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القَرض الحَسَن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إنظار المُعْسر إلى مَيْسرة</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الدَّين عن المُعْسر، كله أو بعضه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إنظار المُعْسِر، والوَضْع عنه، إما كل الدَّين أو بعضُه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نَفَّس عن مؤمن من كُرب الدنيا نَفَّس الله عليه من كُرَب يوم القيامة، والجزاء من جِنس العمل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الكاشف عن حقائق السنن(شرح المشكاة) للطيبي، تحقيق: عبد الحميد هنداوي، مكتبة الباز، مكة، 1417ه. كنوز رياض الصالحين، مجموعة من الباحثين، برئاسة حمد بن ناصر العمار، ط1، كنوز إشبيليا، الرياض، 1430هـ. مرقاة المفاتيح شرح مشكاة المصابيح، للقاري، ط1، دار الفكر، بيروت، 1422هـ.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176289"/>
            <w:r w:rsidRPr="003F0375">
              <w:rPr>
                <w:rFonts w:ascii="mylotus" w:hAnsi="mylotus" w:cs="KFGQPC Uthman Taha Naskh"/>
                <w:b/>
                <w:bCs/>
                <w:noProof/>
                <w:sz w:val="28"/>
                <w:szCs w:val="28"/>
                <w:rtl/>
              </w:rPr>
              <w:t>من سأل الله تعالى الشهادة بصدق بلغه منازل الشهداء وإن مات على فراشه</w:t>
            </w:r>
            <w:bookmarkEnd w:id="22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25" w:name="_Toc496176290"/>
            <w:r w:rsidRPr="003F0375">
              <w:rPr>
                <w:rFonts w:ascii="Georgia" w:hAnsi="Georgia"/>
                <w:b/>
                <w:bCs/>
                <w:noProof/>
                <w:sz w:val="24"/>
                <w:szCs w:val="24"/>
              </w:rPr>
              <w:t>Quien pida a Al-lah sinceramente el martirio por Él, Al-lah lo elevará al grado de los mártires, aunque muera en su lecho</w:t>
            </w:r>
            <w:r w:rsidRPr="003F0375">
              <w:rPr>
                <w:rFonts w:ascii="Georgia" w:hAnsi="Georgia"/>
                <w:b/>
                <w:bCs/>
                <w:noProof/>
                <w:sz w:val="24"/>
                <w:szCs w:val="24"/>
                <w:rtl/>
              </w:rPr>
              <w:t>.</w:t>
            </w:r>
            <w:bookmarkEnd w:id="22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حنيف -رضي الله عنه- مرفوعًا: «مَن سَأَل الله تَعَالى الشَّهَادَة بِصِدق بَلَّغَه مَنَازِل الشُّهَدَاء وإِن مَات عَلَى فِرَاشِه».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Sahli Ibn Hunaif -Al-lah esté complacido con él- que el Mensajero de Al-lah -la paz y las bendiciones de Al-lah sean con él- dijo: “Quien pida a Al-lah sinceramente el martirio por Él, Al-lah lo elevará al grado de los mártires, aunque muera en su lecho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بيان أنَّ صدق النية سبب لبلوغ الأجر والثواب، وأنَّ من نوى شيئاً من عمل البرّ أُثِيب عليه، وإن لم يقدر على عمله، ومن ذلك من دعا وسأل الشهادة في سبيل الله ونصرة دينه صادقا من قلبه كتب الله له أجر الشهداء وإن لم يعمل عملهم ومات في غير الجهاد.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de forma clara que la intención sincera es motivo para alcanzar las recompensas, quien tenga la intención de realizar el bien, se le recompensará por ello aunque no haya podido hacerlo. Un ejemplo de esto es que quien pida sinceramente a Al-lah el martirio por Él y por la gloria de Su religión, Al-lah lo elevará al grado de los mártires, aunque no haya podido hacer lo que los mártires hicieron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حنيف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الشهادة : هي في الأصل الموت في قتال الأعداء ابتغاء مرضاة الله -تعالى-.</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منازل الشهداء : درجاتهم عند الله -تعالى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صدق النية سبب لبلوغ المقصود من الأجر والثواب، ومتى صَدُقَت النية في عمل البر أثيب صاحبها، وإن لم يُبَاشر العمل المطلوب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طلب الشهادة والإخلاص في ذلك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إكرام الله -تعالى- لهذه الأمة، فهو يعطيها بقليل من العمل أعلى الدرجات في الجنة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176291"/>
            <w:r w:rsidRPr="003F0375">
              <w:rPr>
                <w:rFonts w:ascii="mylotus" w:hAnsi="mylotus" w:cs="KFGQPC Uthman Taha Naskh"/>
                <w:b/>
                <w:bCs/>
                <w:noProof/>
                <w:sz w:val="28"/>
                <w:szCs w:val="28"/>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bookmarkEnd w:id="22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27" w:name="_Toc496176292"/>
            <w:r w:rsidRPr="003F0375">
              <w:rPr>
                <w:rFonts w:ascii="Georgia" w:hAnsi="Georgia"/>
                <w:b/>
                <w:bCs/>
                <w:noProof/>
                <w:sz w:val="24"/>
                <w:szCs w:val="24"/>
              </w:rPr>
              <w:t>Y de Abu Huraira,que Allah esté complacido con él,que el Mensajero de Allah,que la misericordia y la protección de Allah sean con él,dijo:"A quien diga subhanallah después de cada salat treinta y tres veces,diga alhamdulillah treinta y tres veces y diga Allahu Akbar treinta y tres,siendo esto noventa y nueve y complete hasta cien diciendo la ilaha ila Allah wahdahu la sharika lahu,lahu al mulk wa lahu alhamd wa howa ala kuli shay qadir(No hay más dios que Allah,único sin asociados.A Él pertenece el mundo,para Él es la alabanza y Él es poderoso sobre todas las cosas)se le perdonarán sus faltas,aunque sean como la espuma del mar".Sahih Muslim</w:t>
            </w:r>
            <w:r w:rsidRPr="003F0375">
              <w:rPr>
                <w:rFonts w:ascii="Georgia" w:hAnsi="Georgia"/>
                <w:b/>
                <w:bCs/>
                <w:noProof/>
                <w:sz w:val="24"/>
                <w:szCs w:val="24"/>
                <w:rtl/>
              </w:rPr>
              <w:t>.</w:t>
            </w:r>
            <w:bookmarkEnd w:id="22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قال: «مَن سبَّح الله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 de Abu Huraira,que Allah esté complacido con él,que el Mensajero de Allah,que la misericordia y la protección de Allah sean con él,dijo:"A quien diga después de cada salat subhanallah treinta y tres veces,diga alhamdulillah treinta y tres veces y diga Allahu Akbar treinta y tres,siendo esto noventa y nueve,y complete hasta cien diciendo la ilaha ila Allah,wahdahu la sharika lahu,lahu al Mulk wa lahu al hamd wa howa ala kuli shay qadir(No hay más dios que Allah,único sin asocidados.A Él pertenece el mundo,para el son las alabanzas y Él es poderoso sobre todas las cosas)se le perdonarán sus faltas aunque sean como la espuma del mar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في هذا الحديث عن فضل التسبيح والتحميد والتكبير والتهليل في أدبار الصلوات المكتوبة، (والتقييد بالمكتوبة لورود روايات أخرى تقيد ذلك بدبر الصلاة المكتوبة). وتسبيح الله: تنزيهه عز وجل عن كل نَقص وعَيب، فالله عز وجل كامل من جميع الوجوه، كامل في أسمائه وفي صفاته وفي أفعاله. والحَمد: هو الثَّناء على الله بصفات الكَمَال، فبالتَّسبيح يكون التَّخلي عن كل صفات النَّقص، وبالحَمد يكون الاتصاف بصفات الكمال. والتَّكبير: وصف الله  تعالى بأنه أكبر من كل شيء له الكِبْرِياء في السَّماوات والأرض وهو العزيز الحكيم. والفضل المذكور هو مغفرة الخطايا, ومعنى هذا أن هذا الذِّكر سببٌ لمغفرة الذُّنوب، وتكفير السَّيئات، والمراد: تكفير صغائر الذُّنوب، أما الكبائر فلا يُكَفِّرها إلاَّ التُّوبة منها، قال تعالى: {إِنْ تَجْتَنِبُوا كَبَائِرَ مَا تُنْهَوْنَ عَنْهُ نُكَفِّرْ عَنْكُمْ سَيِّئَاتِكُمْ} [النساء: 31]. فمن أتى بهذا الذِّكر عَقب الصلاة ولو مع الفاصل اليسير، سواء كان قاعدا أو  ماشيا وسواء كان مستقبل القِبلة أو مستدْبِرها وسواء كان في المسجد أو خارجه، فله الأجر كاملا، ولا يظلم ربُّك أحدًا، فإن لم يأت به إلا بعد زمن طويل، فقد فاتته الفضيلة وله أجْر الذِّكر المُطلق له. ومن جميل فضل الله تعالى أن المغفرة تكون للذنوب وإن كثرت, ومعنى الكثرة يستفاد من قوله: (وإن كانت مثل زبد البحر). والعدد المذكور هنا أن يكرر كلًا من التسبيح والتحميد والتكبير ثلاثًا وثلاثين مرة, ويقول مرة واحدة: لا إله إلا الله وحده لا شريك له, له الملك وله الحمد وهو على كل شيء قدير.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él,informa en este hadiz sobre la excelencia del tasbih(decir subhanallah),al tahmid(decir alhamdulillah),al takbir(decir Allahu Akbar)y al tahlil(decir la ilaha ila Allah)detrás de cada salat obligatoria,(el hecho de que sea específicamente detrás de la salat obligatoria se sabe por otra narración en la que se especifica que es detrás de la salat obligatoria).El tasbih de Allah:afirmar que Allah,Glorioso y Excelso,está exento de cualquier carencia y falta,y que Allah,Glorioso y Excelso,es perfecto desde todos los puntos de vista.Perfecto en sus nombres,en sus atributos y en sus actos.Y el hamd:la alabanza a Allah por sus atributos de perfección.Así pues,el tasbih es afimar la no existencia de atributos carentes o imperfectos y el hamd es afirmar la existencia de sus atributos de perfección.El takbir:describir a Allah,el Altísimo,como más grande que ninguna otra cosa,suyo es el poder sobre los cielos y la tierra,y Él es el Poderoso,el Sabio.El beneficio mencionado es el perdón de las faltas.Y esto significa que este dikr es causa del perdón de las faltas y aquí se entiende que se refiere a las faltas menores,pues las faltas graves no son perdonadas si no a través de la tauba(arrepentimiento sincero).Dijo el Altísimo:(Si evitáis las faltas graves que os han sido prohibidas,borraremos vuestras faltas(menores))Las mujeres,31.Así pues,quien haga este dikr después de cada salat,y aunque tarde un poco en hacerlo después de la salat,bien sea estando sentado,caminando,en dirección a la qibla o de espaldas a ella y en la mezquita o fuera de ella,obtendrá toda la recompensa del mismo.Y de la belleza del favor de Allah,que se perdonen las faltas y aún siendo muchas.Y el significado de muchas se puede tomar del dicho "(...)y aunque sean como la espuma del mar".La cantidad de veces que se menciona en el hadiz,es que se repita el tasbih,el tahmid y el takbir treinta y tres veces y que diga una vez"la ilaha ila Allah wahdahu la sharika lahu,lahu al mulku wa lahu al hamd wa howa ala kuli shayn qadir"(no hay más dios que Allah,único sin asociado.Suyo es el mundo(el gobierno del mundo)y suya la alabanza y Él es poderoso sobre todas las cosas)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دُبُر كل صلاة : الدُّبُر: نَقيض القُبل، وهو من كلِّ شَيء عَقِبُه ومؤَخَّره.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التَّسبيح : التَّنزيه, أي تَنزيه الله عن كل نَقص وعَيب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حَمِدَ الله : الحَمد: هو الثَّناء على الله بصفات الكَمَال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زَبَدِ البَحْرِ : رغْوَته عند هيَجَانه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الذِّكر بعد الصَّلوات المفروضة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w:t>
      </w:r>
      <w:r w:rsidRPr="003F0375">
        <w:rPr>
          <w:rFonts w:ascii="mylotus" w:hAnsi="mylotus" w:cs="KFGQPC Uthman Taha Naskh"/>
          <w:noProof/>
          <w:rtl/>
        </w:rPr>
        <w:t>ّمة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176293"/>
            <w:r w:rsidRPr="003F0375">
              <w:rPr>
                <w:rFonts w:ascii="mylotus" w:hAnsi="mylotus" w:cs="KFGQPC Uthman Taha Naskh"/>
                <w:b/>
                <w:bCs/>
                <w:noProof/>
                <w:sz w:val="28"/>
                <w:szCs w:val="28"/>
                <w:rtl/>
              </w:rPr>
              <w:t>من سمع رجلا ينشد ضالة في المسجد فليقل: لا ردها الله عليك؛ فإن المساجد لم تبن لهذا.</w:t>
            </w:r>
            <w:bookmarkEnd w:id="22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29" w:name="_Toc496176294"/>
            <w:r w:rsidRPr="003F0375">
              <w:rPr>
                <w:rFonts w:ascii="Georgia" w:hAnsi="Georgia"/>
                <w:b/>
                <w:bCs/>
                <w:noProof/>
                <w:sz w:val="24"/>
                <w:szCs w:val="24"/>
              </w:rPr>
              <w:t>Si alguien escucha a un hombre buscando algo perdido en la mezquita díganle: ¡Que Alah no te lo devuelva! las mezquitas no se construyeron para esto</w:t>
            </w:r>
            <w:bookmarkEnd w:id="22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سمِع رجُلا يَنْشُدُ ضَالَّةً في المسجد فليقُل: لا رَدَّهَا الله عليك، فإنَّ المساجد لم تُبْنَ لهذا</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"Si alguien escucha a un hombre buscando algo perdido en la mezquita díganle: ¡Que Alah no te lo devuelva! las mezquitas no se construyeron para esto"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أرشد حديث أبي هريرة -رضي الله عنه- إلى أن من طلب بالمسجد شيئا ضائعا من بهيمة الأنعام، أن يقال له: (لا ردها الله عليك) أو (لا وجدت) -كما في رواية -، وهذا زجرٌ له عن ترك تعظيم المسجد. ثم جاء التعليل النبوي لهذا الزجر لمن نشد ضالته بالمسجد، وهذا في قوله -عليه الصلاة والسلام-: (فإن المساجد لم تبن لهذا): أي وإنما بُنِيَت لذكر الله -تعالى- والصلاة والعلم والمذاكرة في الخير ونحو ذلك، ولما وضع هذا المُنْشِد الشيء في غير محله ناسب الدعاء عليه بعدم الوجدان؛ معاقبة له بنقيض قصده وترهيبا وتنفيرا من مثل فعله. وفي الجملة فالحديث من قبيل الأمر بالمعروف والنهي عن المنكر، ويشترط له شروطه، وإذا دعا عليه بذلك فإن انزجر وكف فذاك، وإلا كرره.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 Abu Huraira -Alah se complazca de él- indica que aquel que busca algún animal perdido en la mezquita hay que decirle: (Que Alah no te la devuelva) (o que no la encuentres) como se menciona en otra narración, ya que eso es una muestra deffalta de respeto con respecto a la importancia de la mezquita, luego de eso se muestra el motivo por el que el profeta -la paz y las bendiciones sean con él- reprochó a quien busca algo perdido en la mezquita (Las mezquitas no fueron construidas para eso) es decir: fueron construidas para el recuerdo de Alah -el Altísimo- la oración, el conocimiento y para recordarse hacer el bien entre otras cosas, cuando el que pierde algo la usa para otra cosa, se recomienda hacer suplicas para que no la encuentre como un castigo para él, para reprenderlo, asustarlo y evitar que recaiga en ese acto una vez más, en términos generales el hadiz es una forma de ordenar el bien y prohibir el mal, esto tiene algunas condiciones, si suplica contra él, se detiene y no lo hace más hay que detenerse de lo contrario seguir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ينشد : نشد حاجة: طلبها وسأل عنها، وكذا إذا عرَّفها.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ضالة : الضائع من المواشي</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ردَّها الله عليك : دعاء عليه بنقيض قصده، وهو نوع من أنواع التعزير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سمع من ينشد ضالة في المسجد، فليدْعُ عليه جهرًا، بقوله: لا ردها الله عليك؛ فإنَّ المساجد لم تبن لهذا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الحكم عامٌّ؛ سواء كانت حيوانًا، أو متاعًا، أو نقدًا، أو غير ذلك؛ بجامع أنَّ المساجد لم تبن لهذا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نشدان الضالة في المسجد، ووجوب الدعاء عليه بهذا الدعاء وجوبًا كفائيًا، وإعلامه باستحقاقه الدعاء؛ حيث اتَّخذ المسجد لنشدان الضوال، وإشغال المصلين والمتعبدين، بأعمال الدنيا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ظاهره أنَّه لو خرج عند باب المسجد فنشدها، فإنَّه لا يحرم؛ لأنَّه ليس من المسجد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بني له المسجد، بأنَّه للصلاة وذكر الله وتلاوة كتابه، والمذاكرة في الخير، ونحو ذلك</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176295"/>
            <w:r w:rsidRPr="003F0375">
              <w:rPr>
                <w:rFonts w:ascii="mylotus" w:hAnsi="mylotus" w:cs="KFGQPC Uthman Taha Naskh"/>
                <w:b/>
                <w:bCs/>
                <w:noProof/>
                <w:sz w:val="28"/>
                <w:szCs w:val="28"/>
                <w:rtl/>
              </w:rPr>
              <w:t>من صَام رمضان إيِمَانًا واحْتِسَابًا، غُفِر له ما تَقدَّم من ذَنْبِه</w:t>
            </w:r>
            <w:bookmarkEnd w:id="23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31" w:name="_Toc496176296"/>
            <w:r w:rsidRPr="003F0375">
              <w:rPr>
                <w:rFonts w:ascii="Georgia" w:hAnsi="Georgia"/>
                <w:b/>
                <w:bCs/>
                <w:noProof/>
                <w:sz w:val="24"/>
                <w:szCs w:val="24"/>
              </w:rPr>
              <w:t>Quien ayune el Ramadán con fe y esperanza le serán perdonadas sus faltas anteriores</w:t>
            </w:r>
            <w:r w:rsidRPr="003F0375">
              <w:rPr>
                <w:rFonts w:ascii="Georgia" w:hAnsi="Georgia"/>
                <w:b/>
                <w:bCs/>
                <w:noProof/>
                <w:sz w:val="24"/>
                <w:szCs w:val="24"/>
                <w:rtl/>
              </w:rPr>
              <w:t>.</w:t>
            </w:r>
            <w:bookmarkEnd w:id="23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صَام رمضان إيِمَانًا واحْتِسَابًا، غُفِر له ما تَقدَّم من ذَنْبِه».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“Quien ayune el Ramadán con fe y esperanza le serán perdonadas sus faltas anteriores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من صام شهر رمضان إيمانا بالله مصدقا بوعده محتسبا ثوابه قاصدا به وجه الله -تعالى-، لا رياء ولا سُمعة، غُفِر له ما تقدم من ذنبه.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quien ayune el mes del Ramadán con fe en Al-lah, confiado en su promesa y esperanzado en obtener su recompensa, consagrándolo a Al-lah el Altísimo, sin buscar el beneplácito de los demás, le serán perdonadas sus faltas anteriores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إيِمَانًا : أي مُصدقا بما وَرَد فيه من الثواب.</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احْتِسَابا : مُحْتَسبًا في صيامه قاصدا به وجه الله تعالى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رمضان وعلو منزلته، وأنه شهر الصيام، فمن صامه غفرت خطاياه، وذنوبه ولو كانت كزبد البحر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قول رمضان من غير إضافة شهر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 الطبعة الأولى، 1422هـ. - صحيح مسلم، للإمام مسلم بن الحجاج، تحقيق محمد فؤاد عبد الباقي، دار إحياء التراث العربي. - بهجة الناظرين شرح رياض الصالحين، تأليف سليم الهلالي، دار ابن الجوزي - الطبعة الأولى، 1418ه.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 الطبعة الأولى، 1430ه. - دليل الفالحين لطرق رياض الصالحين، لمحمد علي بن محمد بن علان،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هـ</w:t>
      </w:r>
      <w:r w:rsidRPr="003F0375">
        <w:rPr>
          <w:rFonts w:ascii="mylotus" w:hAnsi="mylotus" w:cs="KFGQPC Uthman Taha Naskh"/>
          <w:noProof/>
          <w:rtl/>
        </w:rPr>
        <w:t xml:space="preserve"> - 2004</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1426</w:t>
      </w:r>
      <w:r w:rsidRPr="003F0375">
        <w:rPr>
          <w:rFonts w:ascii="mylotus" w:hAnsi="mylotus" w:cs="KFGQPC Uthman Taha Naskh" w:hint="cs"/>
          <w:noProof/>
          <w:rtl/>
        </w:rPr>
        <w:t>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176297"/>
            <w:r w:rsidRPr="003F0375">
              <w:rPr>
                <w:rFonts w:ascii="mylotus" w:hAnsi="mylotus" w:cs="KFGQPC Uthman Taha Naskh"/>
                <w:b/>
                <w:bCs/>
                <w:noProof/>
                <w:sz w:val="28"/>
                <w:szCs w:val="28"/>
                <w:rtl/>
              </w:rPr>
              <w:t>من صام يومًا في سبيل الله بَعَّدَ الله وجهه عن النار سبعين خريفًا</w:t>
            </w:r>
            <w:bookmarkEnd w:id="23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33" w:name="_Toc496176298"/>
            <w:r w:rsidRPr="003F0375">
              <w:rPr>
                <w:rFonts w:ascii="Georgia" w:hAnsi="Georgia"/>
                <w:b/>
                <w:bCs/>
                <w:noProof/>
                <w:sz w:val="24"/>
                <w:szCs w:val="24"/>
              </w:rPr>
              <w:t>Quien ayune tan sólo un día estando combatiendo en el nombre de Al-lah, Él lo alejará su rostro del Fuego una distancia equivalente a setenta años</w:t>
            </w:r>
            <w:r w:rsidRPr="003F0375">
              <w:rPr>
                <w:rFonts w:ascii="Georgia" w:hAnsi="Georgia"/>
                <w:b/>
                <w:bCs/>
                <w:noProof/>
                <w:sz w:val="24"/>
                <w:szCs w:val="24"/>
                <w:rtl/>
              </w:rPr>
              <w:t>.</w:t>
            </w:r>
            <w:bookmarkEnd w:id="23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قال رسول الله -صلى الله عليه وسلم-: «من صام يومًا في سبيل الله بَعَّدَ الله وجهه عن النَّار سَبْعِين خريفا».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Al-Judrí, Al-lah esté complacido con él, que el Mensajero de Al-lah, Él le bendiga y le dé paz, dijo: “Quien ayune tan sólo un día estando combatiendo en el nombre de Al-lah, Él lo alejará su rostro del Fuego una distancia equivalente a setenta años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من صام يوما واحدا في سبيل الله كان جزاؤه أن يُبَعِّد الله تعالى وجهه عن النار سبعين عاماً؛ لأنه جمع بين مشقة الجهاد والمرابطة ومشقة الصيام، وإبعاده عن النار، يقتضي تقريبه من الجنة، إذ ليس هناك إلا طريق للجنة وطريق للسعير.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informa de que quien ayune tan sólo un día estando combatiendo en el nombre de Al-lah, Él alejará su rostro del Fuego una distancia equivalente a setenta años ya que ha unido el sacrificio que supone combatir en el nombre de Al-lah y el sacrificio y agotamiento que supone el ayuno. Alejarlo del Fuego implica acercarlo al Jardín, ya que solo hay dos caminos, uno al Paraíso y otro al Infierno. Véase “Tanbih al-afham”, pág. 465; “Taysir al-‘alam”, pág. 346; y “Ta’sis al-‘ahkam”, p.3/385</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سبيل الله : في الجهاد في سبيل الله -تعالى-.</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الله وجهه : جعل الله وجهه بعيدا، ومتى بعد وجهه بعد جميع البدن، وخص الوجه بالذكر لشرفه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سبعين : مسافة سبعين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خَريفا : أي: سنة، والخريف هو: الفصل الثالث من فصول السنة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الصوم حال الجهاد، إلا أن يضعفه فالمستحب له تركه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أجر الصيام في حال الجهاد أن يباعد الله بينه وبين النار سبعين عاما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الإلكترونية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1435هـ. خلاصة الكلام على عمدة الأحكام، تأليف: فيصل بن عبد العزيز آل مبارك، الطبعة الثانية، 1412هـ.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176299"/>
            <w:r w:rsidRPr="003F0375">
              <w:rPr>
                <w:rFonts w:ascii="mylotus" w:hAnsi="mylotus" w:cs="KFGQPC Uthman Taha Naskh"/>
                <w:b/>
                <w:bCs/>
                <w:noProof/>
                <w:sz w:val="28"/>
                <w:szCs w:val="28"/>
                <w:rtl/>
              </w:rPr>
              <w:t>من صلى البَرْدَيْنِ دخل الجنة</w:t>
            </w:r>
            <w:bookmarkEnd w:id="23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35" w:name="_Toc496176300"/>
            <w:r w:rsidRPr="003F0375">
              <w:rPr>
                <w:rFonts w:ascii="Georgia" w:hAnsi="Georgia"/>
                <w:b/>
                <w:bCs/>
                <w:noProof/>
                <w:sz w:val="24"/>
                <w:szCs w:val="24"/>
              </w:rPr>
              <w:t>Quien rece las dos oraciones frescas entrará al paraíso</w:t>
            </w:r>
            <w:r w:rsidRPr="003F0375">
              <w:rPr>
                <w:rFonts w:ascii="Georgia" w:hAnsi="Georgia"/>
                <w:b/>
                <w:bCs/>
                <w:noProof/>
                <w:sz w:val="24"/>
                <w:szCs w:val="24"/>
                <w:rtl/>
              </w:rPr>
              <w:t>.</w:t>
            </w:r>
            <w:bookmarkEnd w:id="23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 رضي الله عنه- قال: قال رسول الله -صلى الله عليه وسلم-: «من صلى البَرْدَيْنِ دخل الجنة».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 Ashári –Alah se complazca de él- que el profeta –la paz y las bendiciones sean con él- dijo: “Quien rece las dos oraciones frescas entrará al paraíso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المحافظة على هاتين الصلاتين من أسباب دخول الجنة. والمراد بهما: صلاة الفجر والعصر، ويدل على ذلك قوله -صلى الله عليه وسلم- في حديث جرير: "صلاة قبل طلوع الشمس وقبل غروبها" زاد في رواية لمسلم يعني: " العصر والفجر " ثم قرأ جرير: (وسبح بحمد ربك قبل طلوع الشمس وقبل غروبها).  وسميتا: "بردين"؛ لأنهما تصليان في بردي النهار وهما طرفاه حين يطيب الهواء وتذهب شدة الحر. وقد جاءت أحاديث كثيرة تدل على فضل هاتين الصلاتين، من ذلك ما رواه عمارة بن رُؤيبة عن أبيه عن النبي -صلى الله عليه وسلم-: (لا يلج النار رجلٌ صلى قبل طلوع الشمس وقبل أن تغرب) رواه مسلم (634). ووجه تخصيصها بالذكر أن وقت الصبح يكون عند النوم ولذته، ووقت العصر يكون عند الاشتغال بتتمات أعمال النهار وتجارته، ففي صلاته لهما مع ذلك دليل على خلوص النفس من الكسل ومحبتها للعبادة، ويلزم من ذلك إتيانه بجميع الصلوات الأخر، وأنه إذا حافظ عليهما كان أشد محافظة على غيرهما، فالاقتصار عليهما لما ذكر لا لإفادة أن من اقتصر عليهما؛ بأن أتى بهما دون باقي الخمس يحصل له ذلك؛ لأنه خلاف النصوص. وقوله -عليه الصلاة والسلام-: (من صلى البردين) المراد صلاهما على الوجه الذي أمر به، ذلك بأن يأتي بهما في الوقت، وإذا كان من أصحاب الجماعة كالرجال فليأت بهما مع الجماعة؛ لأن الجماعة واجبة، ولا يحل لرجل أن يدع صلاة الجماعة في المسجد وهو قادر عليها.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la constancia en la realización de estos dos rezos es una de las causas para entrar al paraíso, estos dos rezos son el Fayr y el Aser, basado en el dicho del profeta transmitido por Yurair: “La oración antes de la salida del sol y antes del ocaso” en la versión de Muslim se añade: “después Yurair recitó: (Y glorifica con alabanzas a tu Señor antes de la salida del Sol y antes del ocaso), son llamadas las frescas porque se realizan en los momentos más frescos del día, en la que el clima y el calor son agradables, hay muchos hadices que mencionan los beneficios de estos dos rezos, entre ellos el que narró Imara Ibn Ruaiba, que su padre dijo que el profeta –la paz y las bendiciones sean con él- dijo: (el fuego no tocara a un hombre que rezaba antes de la salida del sol y antes del ocaso) transmitido por Muslim (634), estos dos rezos se mencionan especialmente porque en la mañana es cuando la persona disfruta más de dormir, y por la tarde esta distraído con sus asuntos y trabajo, por lo que si una persona es constante en estas oraciones es una muestra de la sinceridad de su corazón, amor a las adoraciones y de que no se deja vencer por la pereza, esto viene con la obligación de cumplir el resto de las otras oraciones, si él es contante con estas dos oraciones lo será aún más con el resto, cuando se mencionan estas dos oraciones no significa que debe ser constante con esas dos nada más y no serlo con las otras tres ya que es contrario a los textos. Su dicho (quien rece las dos oraciones frescas) se refiere a quien las reza de la forma que ha sido ordenada, es decir en su tiempo, y rezarla en comunidad si es que es de los que tiene que hacerlo como los hombres, ya que los rezos en comunidad son obligatorios, no es permitido para un hombre abandonar el rezo en comunidad en la mezquita si tiene la posibilidad de hacerlo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البَرْدَين : البردان الصبح والعصر، وسميا بذلك لأنهما يصليان في بردي النهار، وهما طرفاه حين يطيب الهواء وتذهب شدة الحر .</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التعبد لله تعالى بأقوال وأفعال معلومة ، مفتتحة بالتكبير، مختتمة بالتسليم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المحافظة على هاتين الصلاتين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إيماء إلى حسن خاتمة مصليهما بوفاته على الإسلام</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الاشتغال بالنوم وأعمال الدنيا عن أداء الفرائض</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د.مصطفى سعيد الخن - د. مصطفى البغا - محي الدين مستو - علي الشرجبي - محمد أمين لطفي، مؤسسة الرسالة، بيروت، الطبعة الأولى، 1397هـ - 1977م.    شرح رياض الصالحين، الشيخ: محمد بن صالح العثيمين، مدار الوطن للنشر، طبع عام، 1426هـ. دليل الفالحين، محمد بن علان، دار الكتاب العربي.   رياض الصالحين، د.ماهر بن ياسين الفحل، الناشر: دار ابن كثير للطباعة والنشر والتوزيع، دمشق - بيروت، الطبعة الأولى، 1428هـ - 2007م.  صحيح مسلم، المؤلف: مسلم بن الحجاج القشيري النيسابوري، المحقق: محمد فؤاد عبد الباقي، الناشر: دار إحياء التراث العربي -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176301"/>
            <w:r w:rsidRPr="003F0375">
              <w:rPr>
                <w:rFonts w:ascii="mylotus" w:hAnsi="mylotus" w:cs="KFGQPC Uthman Taha Naskh"/>
                <w:b/>
                <w:bCs/>
                <w:noProof/>
                <w:sz w:val="28"/>
                <w:szCs w:val="28"/>
                <w:rtl/>
              </w:rPr>
              <w:t>من صلى عليه ثلاثة صفوف فقد أَوْجَبَ</w:t>
            </w:r>
            <w:bookmarkEnd w:id="23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37" w:name="_Toc496176302"/>
            <w:r w:rsidRPr="003F0375">
              <w:rPr>
                <w:rFonts w:ascii="Georgia" w:hAnsi="Georgia"/>
                <w:b/>
                <w:bCs/>
                <w:noProof/>
                <w:sz w:val="24"/>
                <w:szCs w:val="24"/>
              </w:rPr>
              <w:t>Quien (muere) y rezan por el tres filas se le hace obligatorio</w:t>
            </w:r>
            <w:r w:rsidRPr="003F0375">
              <w:rPr>
                <w:rFonts w:ascii="Georgia" w:hAnsi="Georgia"/>
                <w:b/>
                <w:bCs/>
                <w:noProof/>
                <w:sz w:val="24"/>
                <w:szCs w:val="24"/>
                <w:rtl/>
              </w:rPr>
              <w:t>.</w:t>
            </w:r>
            <w:bookmarkEnd w:id="23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مرثد بن عبد الله اليزني، قال: كان مالك بن هبيرة -رضي الله عنه- إذا صلى على الجنازة فَتَقَالَّ النَّاسَ عَلَيْهَا جَزَّأَهُمْ ثَلاَثَةَ أَجْزَاءٍ، ثم قال: قال رسول الله -صلى الله عليه وسلم-: «من صلى عليه ثلاثة صفوف فقد أَوْجَبَ».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Relató Marzad Ibn Abdulah Al Yazni: Malik Ibn Haibara –Alah se complazca de él- cuando rezaba la oración del difunto y asistían pocas personas los dividía en tres filias, después dijo, después dijo: dijo el Mensajero de Alah –la paz y las bendiciones sean con el- “Quien (muere) y rezan por el tres filas se le hace obligatorio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المرفوع ضعيف والموقوف 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هذا الصحابي الجليل إذا أراد أن يصلي على جنازة فرأى عدد المصلين قليلاً جعلهم ثلاثة صفوف وأخبر عن النبي -عليه الصلاة والسلام- أنه ما من مسلم يموت فيصلي عليه ثلاثة صفوف ويدعون الله له في صلاتهم إلا دخل الجنة؛ وصلاة الجنازة مقصودها الأول الدعاء للميت، والمتن المرفوع يغني عنه ما صح عن عبد الله بن عباس -رضي الله عنهما-، أنه مات ابن له بقُديد -أو بعسفان- فقال: يا كريب، انظر ما اجتمع له من الناس، قال: فخرجت، فإذا ناس قد اجتمعوا له، فأخبرته، فقال: تقول هم أربعون؟ قال: نعم، قال: أخرجوه، فإني سمعت رسول الله -صلى الله عليه وسلم- يقول: «ما من رجل مسلم يموت، فيقوم على جنازته أربعون رجلا، لا يشركون بالله شيئا، إلا شفعهم الله فيه». رواه مسلم (ح948).</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Sahabi cuando quería rezar la oración por el difunto y veía que los orantes eran pocos los ordenaba en tres filas e informaba que el Mensajero de Alah –la paz y las bendiciones sean con el- dijo que no muere un musulmán sin que recen por el tres filas y le pidan a Alah por él en sus oraciones sin que entre al paraíso, la oración del difunto su principal propósito es para pedir por el muerto, el texto se complementa con lo que se registra de Abdullah Ibn Abbas, cuando uno de sus hijos murió en Qadid o Asafan, él dijo: ¡Oh Kuraib! Mira cuantas personas se han reunido, él dijo: Salí y vi a las personas reunidas por él, entonces se lo informe a Abdullah y me pregunto: ¿Son cuarenta? Dijo: si, dijo: he escuchado al mensajero de Alah –la paz y las bendiciones sean con él- decir: “No muere un hombre musulmán sin que recen en su funeral cuarenta hombres que no asocien nada con Alah sin que Alah les permita interceder por el” transmitido por Muslim (hadiz 948)</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مالك بن هبيرة -رضي الله عنه-</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فَتَقَالَّ النَّاسَ : أي : رآهم قليلين.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جَزَّأَهُمْ ثَلاَثَةَ أَجْزَاءٍ : جعلهم ثلاثة صفوف</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أَوْجَبَ : وجبت له الجنة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حرص الصحابة على فعل ما أرشدهم إليه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يصف المصلون وراء الإمام ثلاثة صفوف فصاعداً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تكثير المصلين على الجنازة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دار الكتاب العربي، بيروت. سنن الترمذي، تحقيق بشار عواد،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بتحقيق</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1427</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w:t>
      </w:r>
      <w:r w:rsidRPr="003F0375">
        <w:rPr>
          <w:rFonts w:ascii="mylotus" w:hAnsi="mylotus" w:cs="KFGQPC Uthman Taha Naskh"/>
          <w:noProof/>
          <w:rtl/>
        </w:rPr>
        <w:t>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176303"/>
            <w:r w:rsidRPr="003F0375">
              <w:rPr>
                <w:rFonts w:ascii="mylotus" w:hAnsi="mylotus" w:cs="KFGQPC Uthman Taha Naskh"/>
                <w:b/>
                <w:bCs/>
                <w:noProof/>
                <w:sz w:val="28"/>
                <w:szCs w:val="28"/>
                <w:rtl/>
              </w:rPr>
              <w:t>من عَلِمَ الرمي، ثم تركه، فليس منا، أو فقد عصى</w:t>
            </w:r>
            <w:bookmarkEnd w:id="23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39" w:name="_Toc496176304"/>
            <w:r w:rsidRPr="003F0375">
              <w:rPr>
                <w:rFonts w:ascii="Georgia" w:hAnsi="Georgia"/>
                <w:b/>
                <w:bCs/>
                <w:noProof/>
                <w:sz w:val="24"/>
                <w:szCs w:val="24"/>
              </w:rPr>
              <w:t>Quien aprende la arquería y después la abandona no es de los nuestros o ha desobedecido</w:t>
            </w:r>
            <w:bookmarkEnd w:id="23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مرفوعاً: «من عَلِمَ الرمي، ثم تركه، فليس منا، أو فقد عصى</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Uqbah ibn Amer –Alah se complazca de él- que el profeta –la paz y las bendiciones de Alah sean con él dijo: “Quien aprende la arquería y después la abandona no es de los nuestros o ha desobedecido”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تعلم الرمي بالنشاب وغيره كالرصاص الآن في سبيل الله ثم ترك تعاهده فقد عرض نفسه للإثم و البعد عن هدي النبي -عليه الصلاة والسلام-، وليس المراد أنه يكفر بذلك.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aprende la arquería, el tiro al blanco o la puntería (con armas) hoy en día, en el camino de Alah y después lo abandona hasta el punto de olvidarlo se ha expuesto así mismo al pecado y se ha alejado de la guía del profeta –la paz y las bendiciones sean con él- (No es de los nuestros) no significa que por eso es un incrédulo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عُقبة بن عامر الجُهَنِي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عَلِمَ الرمي : أي رمي النشاب والسهم ونحوهما.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تركه : أي بغير عذر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 منا : أي من أهل هدينا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تشديد عظيم في نسيان الرمي بعد علمه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فنون القتال وأساليب الحرب واستعمال الأسلحة لا تتقن إلا بالتعلم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الإسلامية حذرة يقظة، فمن غفل أو تغافل؛ فقد اتبع غير سبيل المؤمنين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بهجة الناظرين شرح رياض الصالحين، لسليم الهلالي, دار ابن الجوزي. تطريز رياض الصالحين لفيصل بن عبد العزيز المبارك النجدي, تحقيق: عبد العزيز آل حمد, دار العاصمة، الطبعة: الأولى، 1423 هـ شرح رياض الصالحين لابن عثيمين، دار مدار الوطن للنشر، الرياض, الطبعة : 1426 هـ. دليل الفالحين لطرق رياض الصالحين لمحمد بن علان الصديقي, دار الكتاب العربي. مصابيح التنوير على صحيح الجامع الصغير، تأليف الألباني، إعداد معتز أحمد</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176305"/>
            <w:r w:rsidRPr="003F0375">
              <w:rPr>
                <w:rFonts w:ascii="mylotus" w:hAnsi="mylotus" w:cs="KFGQPC Uthman Taha Naskh"/>
                <w:b/>
                <w:bCs/>
                <w:noProof/>
                <w:sz w:val="28"/>
                <w:szCs w:val="28"/>
                <w:rtl/>
              </w:rPr>
              <w:t>من عاد مريضًا لم يحضره أجله، فقال عنده سَبعَ مراتٍ: أسأل الله العظيم، ربَّ العرشِ العظيم، أن يَشفيك، إلا عافاه الله من ذلك المرض</w:t>
            </w:r>
            <w:bookmarkEnd w:id="24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41" w:name="_Toc496176306"/>
            <w:r w:rsidRPr="003F0375">
              <w:rPr>
                <w:rFonts w:ascii="Georgia" w:hAnsi="Georgia"/>
                <w:b/>
                <w:bCs/>
                <w:noProof/>
                <w:sz w:val="24"/>
                <w:szCs w:val="24"/>
              </w:rPr>
              <w:t>Quien visita a un enfermo que no esté en etapa terminal y le dice siete veces: As´alu Alah Al Adhim, Rabbul Arshil Adhim an iashfik “le pido a Alah el Grandioso, Dueño del trono grandioso que te cure” sin que Alah lo cure de esa enfermedad” sin que Alah lo cure de esa enfermedad</w:t>
            </w:r>
            <w:r w:rsidRPr="003F0375">
              <w:rPr>
                <w:rFonts w:ascii="Georgia" w:hAnsi="Georgia"/>
                <w:b/>
                <w:bCs/>
                <w:noProof/>
                <w:sz w:val="24"/>
                <w:szCs w:val="24"/>
                <w:rtl/>
              </w:rPr>
              <w:t>.</w:t>
            </w:r>
            <w:bookmarkEnd w:id="24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عباس -رضي الله عنهما- مرفوعاً: «مَن عادَ مَريضا لم يحضُرهُ أجلُه، فقال عنده سَبعَ مراتٍ: أسأل الله العظيم، ربَّ العرشِ العظيم، أن يَشفيك، إلا عافاه الله من ذلك المرض».</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Abdulah Ibn Abbas –Alah se complazca de ambos- que el profeta –la paz y las bendiciones sean con él- dijo: “Quien visita a un enfermo que no esté en etapa terminal y le dice siete veces: As´alu Alah Al Adhim, Rabbul Arshil Adhim an iashfik “le pido a Alah el Grandioso, Dueño del trono grandioso que te cure” sin que Alah lo cure de esa enfermedad” sin que Alah lo cure de esa enfermedad</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ابن عباس -رضي الله عنهما- معناه أن الإنسان إذا زار مريضاً، لم يحضر أجله أي: ليس الذي فيه مرض الموت، فقال: "أسأل الله العظيم، رب العرش العظيم، أن يشفيك سبع مرات إلا شفاه الله من هذا المرض"، هذا إذا لم يحضر الأجل أما إذا حضر الأجل، فلا ينفع الدواء ولا القراءة؛ لأن الله تعالى قال: "لكل أمة أجل، فإذا جاء أجلهم لا يستأخرون ساعة، ولا يستقدمون" الأعراف: 34.</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de Ibn Abbas cuando una persona visita a un enfermo que no le ha llegado su hora o que no está en etapa terminal y le dice: “le pido a Alah el Grandioso, Dueño del trono grandioso que te cure” sin que Alah lo cure de esa enfermedad, eso es cuando no está en etapa terminal, pero si está agonizando y a punto de morir no le sirve de nada la cura ni la lectura ya que Alah dice en el Corán: (Y cada nación tiene un período predeterminado, y cuando éste se cumpla no podrán retrasarlo ni adelantarlo, ni siquiera por una hora.) 7:34</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يحضره أجله : لم تتم مدة عمره ولم يأت وقت موته، وليس ذلك المرض هو مرض الموت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للمريض بهذا الدعاء، وتكراره سبع مرات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تحقق الشفاء لمن قيل عنده هذا الدعاء بإذن الله -تعالى-، إن صدر عن صدق وصلاح</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وعد الله -تعالى- باستجابة الدعاء من عباده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1388</w:t>
      </w:r>
      <w:r w:rsidRPr="003F0375">
        <w:rPr>
          <w:rFonts w:ascii="mylotus" w:hAnsi="mylotus" w:cs="KFGQPC Uthman Taha Naskh" w:hint="cs"/>
          <w:noProof/>
          <w:rtl/>
        </w:rPr>
        <w:t>هـ</w:t>
      </w:r>
      <w:r w:rsidRPr="003F0375">
        <w:rPr>
          <w:rFonts w:ascii="mylotus" w:hAnsi="mylotus" w:cs="KFGQPC Uthman Taha Naskh"/>
          <w:noProof/>
          <w:rtl/>
        </w:rPr>
        <w:t>. 4-</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سيد</w:t>
      </w:r>
      <w:r w:rsidRPr="003F0375">
        <w:rPr>
          <w:rFonts w:ascii="mylotus" w:hAnsi="mylotus" w:cs="KFGQPC Uthman Taha Naskh"/>
          <w:noProof/>
          <w:rtl/>
        </w:rPr>
        <w:t xml:space="preserve"> </w:t>
      </w:r>
      <w:r w:rsidRPr="003F0375">
        <w:rPr>
          <w:rFonts w:ascii="mylotus" w:hAnsi="mylotus" w:cs="KFGQPC Uthman Taha Naskh" w:hint="cs"/>
          <w:noProof/>
          <w:rtl/>
        </w:rPr>
        <w:t>المرسلين؛</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زكريا</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د. ماهر الفحل، دار ابن كثير-دمشق، الطبعة الأولى، 1428هـ. 5-سنن أبي داود؛ للإمام أبي داود سليمان بن الأشعث السجستاني، تعليق عزت الدعاس وغيره، دار ابن حزم-بيروت، الطبعة الأولى، 1418هـ. 6-شرح رياض الصالحين؛ للشيخ محمد بن صالح العثيمين، مدار الوطن-الرياض، 1426هـ. 7-كنوز رياض الصالحين؛ فريق علمي برئاسة أ.د. حمد العمار، دار كنوز إشبيليا-الرياض، الطبعة الأولى، 1430هـ. 8-المسند؛ للإمام أحمد بن حنبل، نشر المكتب الإسلامي-بيروت، مصور عن الطبعة الميمنية.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176307"/>
            <w:r w:rsidRPr="003F0375">
              <w:rPr>
                <w:rFonts w:ascii="mylotus" w:hAnsi="mylotus" w:cs="KFGQPC Uthman Taha Naskh"/>
                <w:b/>
                <w:bCs/>
                <w:noProof/>
                <w:sz w:val="28"/>
                <w:szCs w:val="28"/>
                <w:rtl/>
              </w:rPr>
              <w:t>من غسل ميتا فكتم عليه، غفر الله له أربعين مرة</w:t>
            </w:r>
            <w:bookmarkEnd w:id="24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43" w:name="_Toc496176308"/>
            <w:r w:rsidRPr="003F0375">
              <w:rPr>
                <w:rFonts w:ascii="Georgia" w:hAnsi="Georgia"/>
                <w:b/>
                <w:bCs/>
                <w:noProof/>
                <w:sz w:val="24"/>
                <w:szCs w:val="24"/>
              </w:rPr>
              <w:t>Quien lava un muerto y oculta sus defectos Alah lo perdonará cuarenta veces</w:t>
            </w:r>
            <w:r w:rsidRPr="003F0375">
              <w:rPr>
                <w:rFonts w:ascii="Georgia" w:hAnsi="Georgia"/>
                <w:b/>
                <w:bCs/>
                <w:noProof/>
                <w:sz w:val="24"/>
                <w:szCs w:val="24"/>
                <w:rtl/>
              </w:rPr>
              <w:t>.</w:t>
            </w:r>
            <w:bookmarkEnd w:id="24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رافع -رضي الله عنه- مرفوعاً: «من غسَّل ميتا فكتم عليه، غفر الله له أربعين مرة».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Raafi –Alah se complazca de él- el profeta –la paz y las bendiciones sean con él- dijo: “Quien lava un muerto y oculta sus defectos Alah lo perdonará cuarenta veces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من غسَّل ميتاً فرأى منه عيباً فكتمه، والذي يرى من الميت من المكروهات نوعان: النوع الأول ما يتعلق بحاله، النوع الثاني ما يتعلق بجسده، فالأول لو رأى مثلا أن الميت تغير وجهه واسود وقبح فهذا قد يكون دليلًا على سوء خاتمته نسأل الله العافية فلا يحل له أن يقول للناس إني رأيت هذا الرجل على هذه الصفة لأن هذا كشف لعيوبه والرجل قدم على ربه وسوف يجازيه بما يستحق من عدل أو فضل، والثاني كأن يرى عيبًا في ظهره كان يستره عن الناس في حياته، والساتر  له بذلك الأجر العظيم من الغفران أربعين مرة.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la excelencia y favor que tiene el lavar a un muerto y ocultar sus defectos, las cosas malas que se pueden ver en el muerto son de dos tipos: el primero: es lo relacionado a su situación, el segundo es: lo relacionado a su cuerpo, con respecto a lo primero, si alguien ve que al muerte se le cambió el rostro, se le oscureció o se tornó desagradable eso puede ser una señal de que tuvo un mal final –que Alah nos proteja de ello- no es permitido decirle a las personas yo vi el cuerpo de ese hombre así y de esta forma, ya que eso es descubrir sus defecto, ese hombre partió hacia su Señor el cual Lo juzgará y le dará lo recompensara de forma justa, con el segundo tipo: es cuando ve un defecto físico en el cuerpo que la persona estando viva escondía a las demás persona, quien los cubra (en las dos formas) tendrá una gran recompensa y será perdonado cuarenta veces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غسل الميت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الحاكم والبيهقي والطبراني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رافع أسلم مولى رسول الله -صلى الله عليه وسلم ورضي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مولى : حليف وتابع.</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فكتم عليه : أي : رأى منه سوءاً فستر عليه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كتم عورات الميت إن رأى شيئاً منه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تولى غسل أخيه المسلم إذا مات فله أجر عظيم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البيهقي الكبرى، للبيهقي، مكتبة دار الباز - مكة المكرمة ، 1414 - 1994  المعجم الكبير-أبو القاسم الطبراني -المحقق: حمدي بن عبد المجيد السلفي-دار النشر: مكتبة ابن تيمية - القاهرة-الطبعة: الثانية  المستدرك على الصحيحين-الحاكم-تحقيق: مصطفى عبد القادر عطا-الناشر: دار الكتب العلمية - بيروت - الطبعة: الأولى، 1411 - 1990 صحيح الترغيب والترهيب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الباحثين</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1407</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w:t>
      </w:r>
      <w:r w:rsidRPr="003F0375">
        <w:rPr>
          <w:rFonts w:ascii="mylotus" w:hAnsi="mylotus" w:cs="KFGQPC Uthman Taha Naskh"/>
          <w:noProof/>
          <w:rtl/>
        </w:rPr>
        <w:t>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176309"/>
            <w:r w:rsidRPr="003F0375">
              <w:rPr>
                <w:rFonts w:ascii="mylotus" w:hAnsi="mylotus" w:cs="KFGQPC Uthman Taha Naskh"/>
                <w:b/>
                <w:bCs/>
                <w:noProof/>
                <w:sz w:val="28"/>
                <w:szCs w:val="28"/>
                <w:rtl/>
              </w:rPr>
              <w:t>من قام ليلة القَدْر إيِمَانا واحْتِسَابًا غُفِر له ما تَقدم من ذَنْبِه</w:t>
            </w:r>
            <w:bookmarkEnd w:id="24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45" w:name="_Toc496176310"/>
            <w:r w:rsidRPr="003F0375">
              <w:rPr>
                <w:rFonts w:ascii="Georgia" w:hAnsi="Georgia"/>
                <w:b/>
                <w:bCs/>
                <w:noProof/>
                <w:sz w:val="24"/>
                <w:szCs w:val="24"/>
              </w:rPr>
              <w:t>Quien pase la vigilia de la noche del destino (laylatu al-qadr) rezando y mencionando a Al-lah, le serán perdonadas sus faltas anteriores</w:t>
            </w:r>
            <w:r w:rsidRPr="003F0375">
              <w:rPr>
                <w:rFonts w:ascii="Georgia" w:hAnsi="Georgia"/>
                <w:b/>
                <w:bCs/>
                <w:noProof/>
                <w:sz w:val="24"/>
                <w:szCs w:val="24"/>
                <w:rtl/>
              </w:rPr>
              <w:t>.</w:t>
            </w:r>
            <w:bookmarkEnd w:id="24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قام ليلة القَدْر إيمَانا واحْتِسَابًا غُفِر له ما تَقدم من ذَنْبِه».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“Quien pase la vigilia de la noche del destino (laylatu al-qadr) rezando y mencionando a Al-lah, le serán perdonadas sus faltas anteriores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وارد في فضل قيام ليلة القدر والحث على ذلك ،فمن وافق قيامه ليلة القدر، مؤمنا بها وبما جاء في فضلها راجيًا بعمله ثواب الله  تعالى، لا يقصد من ذلك رياء ولا سُمعة، ولا غير ذلك مما يخالف الإخلاص والاحتساب، فإنه يُغفر له جميع صغائر ذُنوبه، أما الكبائر فلا بد من إحداث توبة صادقة، إن كانت في حق الله تعالى، أما إن كانت متعلقة بحق آدمي، فالواجب أن يتوب إلى الله تعالى وأن يَبْرأ من حق صاحبها.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recoge los beneficios de hacer la vigilia con rezo y dikr durante la noche del destino (laylatu al-qadr) y exhorta a que así se haga. De este modo, quien acepta realizar la vigilia durante esta noche rezando y mencionando a Al-lah, creyendo en lo que se ha revelado al respecto de sus beneficios y aspirando a que, por medio de ese acto, Al-lah, Ensalzado sea, le recompense, sin pretender por ello aparentar delante de los demás ni obtener su favor, y sin cometer ningún otro tipo de acto que contradiga su sinceridad y honestidad para con Al-lah; la persona que así lo haga se le perdonarán todas sus faltas menores. En cuanto a sus pecados mayores, es necesario que realice el arrepentimiento sincero si son faltas hacia Al-lah. Empero si son faltas cometidas contra el derecho de un ser humano, esta persona está obligada a mostrar su arrepentimiento ante Al-lah, Ensalzado sea, y a enmendar esa falta y restituir a la víctima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قام ليلة القَدْر : أحياها بالعبادة.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إيِمَانا : تصديقًا بالله وبوعده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احْتِسَابًا : طلبًا للثواب والأجر من الله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غفر له ما تقدم من ذنبه : أي غفرت الصغائر من ذنوبه أما الكبائر فتشترط لها التوبة بالإجماع</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ليلة القَدْر والحَث على  قيامها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الأعمال الصالحة لا تزكو ولا تُقبل إلا مع الاحتساب وصدق النيات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المن</w:t>
      </w:r>
      <w:r w:rsidRPr="003F0375">
        <w:rPr>
          <w:rFonts w:ascii="mylotus" w:hAnsi="mylotus" w:cs="KFGQPC Uthman Taha Naskh"/>
          <w:noProof/>
          <w:rtl/>
        </w:rPr>
        <w:t>هاج شرح صحيح مسلم، تأليف: محيي الدين يحيى بن شرف النووي، الناشر: دار إحياء التراث العربي، الطبعة: الثانية 1392 هـ شرح رياض الصالحين: تأليف: محمد بن صالح العثيمين، الناشر: دار الوطن للنشر، الطبعة: 1426 هـ     شرح صحيح البخاري، تأليف: علي بن خلف المشهور بابن بطال، تحقيق: ياسر بن إبراهيم، الناشر: مكتبة الرشد، الطبعة: الثانية،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176311"/>
            <w:r w:rsidRPr="003F0375">
              <w:rPr>
                <w:rFonts w:ascii="mylotus" w:hAnsi="mylotus" w:cs="KFGQPC Uthman Taha Naskh"/>
                <w:b/>
                <w:bCs/>
                <w:noProof/>
                <w:sz w:val="28"/>
                <w:szCs w:val="28"/>
                <w:rtl/>
              </w:rPr>
              <w:t>من كلِّ الليل أَوْتَرَ رسول الله -صلى الله عليه وسلم-، من أول الليل، وأوسطه، وآخره، وانتهى وِتْرُهُ إلى السَّحَرِ</w:t>
            </w:r>
            <w:bookmarkEnd w:id="24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47" w:name="_Toc496176312"/>
            <w:r w:rsidRPr="003F0375">
              <w:rPr>
                <w:rFonts w:ascii="Georgia" w:hAnsi="Georgia"/>
                <w:b/>
                <w:bCs/>
                <w:noProof/>
                <w:sz w:val="24"/>
                <w:szCs w:val="24"/>
              </w:rPr>
              <w:t>De toda la noche, el Mensajero de Al-lah, Él le bendiga y le dé paz, hizo la oración impar al principio, a la mitad de la noche y al final, siendo la última justo antes del alba</w:t>
            </w:r>
            <w:r w:rsidRPr="003F0375">
              <w:rPr>
                <w:rFonts w:ascii="Georgia" w:hAnsi="Georgia"/>
                <w:b/>
                <w:bCs/>
                <w:noProof/>
                <w:sz w:val="24"/>
                <w:szCs w:val="24"/>
                <w:rtl/>
              </w:rPr>
              <w:t>.</w:t>
            </w:r>
            <w:bookmarkEnd w:id="24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«من كلِّ الليل أَوْتَرَ رسول الله -صلى الله عليه وسلم-: من أول الليل، وأوسطه، وآخره، وانتهى وِتْرُهُ إلى السَّحَرِ».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“De toda la noche, el Mensajero de Al-lah, Él le bendiga y le dé paz, hizo la oración impar al principio, a la mitad de la noche y al final, siendo la última justo antes del alba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أم المؤمنين -رضي الله عنها- عن الوقت الذي كان النبي -صلى الله عليه وسلم- يصلي الوتر فيه من الليل، وأنه لا يتقيد بساعة دون أخرى، ففي كل ساعات الليل كان يوتر، أحيانا من أوله حين يصلي العشاء وما شاء الله بعدها، وأحيانا من أوسطه بعد مُضِي ثلثه الأول، وأحيانا من آخره حين يمضي ثلثاه حتى تكون آخر ساعة من الليل.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Aicha, Al-lah esté complacido con ella, informa acerca del tiempo en el que el Mensajero de Al-lah, Él le bendiga y le dé paz, solía hacer la oración impar (witr). Dice que no lo solía hacer a una hora determinada, dado que lo hacía a cualquier hora de la noche: a veces al principio de la noches, justo después de la última oración obligatoria del Ichaá; otras veces la hacía a la mitad de la noche, una vez superado el primer tercio de la noche; y a veces al final, superados los dos primeros tercios de la noche, para que así sea el cierre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كلّ الليل : أي من كل ساعة من الليل، في ليالي مختلفة.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أوتر : قد صلى الوِتْر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أول الليل : من بعد صلاة العشاء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انتهى  وِتْرُهُ : أي وقت وتره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السَّحر : هو آخر جزء من الليل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الوِتْر في أول الليل، وأوسطه، وآخره، لأن الجميع وقتها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أن يكون وِتْر في آخر الليل، لمن وثق من نفسه بالقيام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من صلاة العشاء الى طلوع الفجر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مكتبة التابعين، القاهرة، الطبعة العاشرة، 1426 هـ - 2006 م. تنبيه الأفهام، للعثيمين، طبعة مكتبة الصحابة، الامارات،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لأبي الحسين مسلم بن الحجاج النيسابوري،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176313"/>
            <w:r w:rsidRPr="003F0375">
              <w:rPr>
                <w:rFonts w:ascii="mylotus" w:hAnsi="mylotus" w:cs="KFGQPC Uthman Taha Naskh"/>
                <w:b/>
                <w:bCs/>
                <w:noProof/>
                <w:sz w:val="28"/>
                <w:szCs w:val="28"/>
                <w:rtl/>
              </w:rPr>
              <w:t>من مات وعليه صِيَامٌ صَامَ عنه وَلِيُّهُ</w:t>
            </w:r>
            <w:bookmarkEnd w:id="24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49" w:name="_Toc496176314"/>
            <w:r w:rsidRPr="003F0375">
              <w:rPr>
                <w:rFonts w:ascii="Georgia" w:hAnsi="Georgia"/>
                <w:b/>
                <w:bCs/>
                <w:noProof/>
                <w:sz w:val="24"/>
                <w:szCs w:val="24"/>
              </w:rPr>
              <w:t>Quien muera aún debiendo días de ayuno, que los cumpla por él/ella su tutor</w:t>
            </w:r>
            <w:r w:rsidRPr="003F0375">
              <w:rPr>
                <w:rFonts w:ascii="Georgia" w:hAnsi="Georgia"/>
                <w:b/>
                <w:bCs/>
                <w:noProof/>
                <w:sz w:val="24"/>
                <w:szCs w:val="24"/>
                <w:rtl/>
              </w:rPr>
              <w:t>.</w:t>
            </w:r>
            <w:bookmarkEnd w:id="24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رسول الله -صلى الله عليه وسلم- قال: «من مات وعليه صِيَامٌ صَامَ عنه وَلِيُّهُ».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el Mensajero de Al-lah, Él le bendiga y le dé paz, dijo: “Quien muera aún debiendo días de ayuno, que los cumpla por él/ella su tutor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أمر ولي من مات، وفي ذمته صوم مفروض من نَذْرٍ، أو كفارة، أو قضاء رمضان، بأن يصوم عنه؛ لأنه دين عليه، وقريبه أولى الناس بقضائه عنه؛ لأنه إحسان إليه وبر وصلة، وهذا أمر استحباب لا إيجاب.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con ella, nos informa de que el Mensajero de Al-lah, Él le bendiga y le dé paz, ordenó al tutor de la persona que muere cumplir los días de ayuno que aún debía realizar, ya sea este ayuno por una promesa que había hecho el/la difunto/a, por expiación, o días de Ramadán no ayunados. Esto se debe que es una deuda que el difunto había contraído, y su pariente cercano es la persona más indicada para saldar por él/ella dicha deuda, ya que se considera un buen trato hacia él y una forma de respeto y de mantener los lazos. Esto se considera una exhortación para quien quiera cumplirla y no una obligación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وعليه صيامٌ : أي: صيام واجب، والصوم: هو الإمساك عن المفطرات من طلوع الفجر إلى الغروب.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وَلِيُّه : قريبُه، والوارث أولى القرابة به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النَّذْر : إيجاب المكلف عبادة على نفسه عبادة لله تعالى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قضاء الصوم عن الميت، سواء أكان نَذْرًا، أم واجباً بأصل الشرع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الذي يتولى الصيام، هو وليُّه، والمراد به: الوارث الذي انتفع بمخلفاته، فمن مقتضى القيام بواجبه قضاء ديون الله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تعدد الأولياء صاموا جميعًا، حتى ينهوا ما على الميت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مات قبل التمكن من القضاء لم يصم الولي عنه؛ لسقوطه عنه لعدم التمكن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القريب لا يقضي صوم التطوع عن ميته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النيابة تدخل في الصوم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 الموسوعة الفقهية الكويتية، صادر عن: وزارة الأوقاف والشئون الإسلامية - الكويت، الطبعة: (من 1404 - 1427هـ).  إحكام الإحكام شرح عمدة الأحكام، تأليف: ابن دقيق العيد -مطبعة السنة المحمدية- بدون طبعة وبدون تاريخ</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176315"/>
            <w:r w:rsidRPr="003F0375">
              <w:rPr>
                <w:rFonts w:ascii="mylotus" w:hAnsi="mylotus" w:cs="KFGQPC Uthman Taha Naskh"/>
                <w:b/>
                <w:bCs/>
                <w:noProof/>
                <w:sz w:val="28"/>
                <w:szCs w:val="28"/>
                <w:rtl/>
              </w:rPr>
              <w:t>من نَسِيَ وهو صَائِمٌ فأَكل أو شَرِب، فَلْيُتِمَّ صَوْمَهُ، فَإِنَّمَا أَطْعَمَهُ الله وَسَقَاهُ</w:t>
            </w:r>
            <w:bookmarkEnd w:id="25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51" w:name="_Toc496176316"/>
            <w:r w:rsidRPr="003F0375">
              <w:rPr>
                <w:rFonts w:ascii="Georgia" w:hAnsi="Georgia"/>
                <w:b/>
                <w:bCs/>
                <w:noProof/>
                <w:sz w:val="24"/>
                <w:szCs w:val="24"/>
              </w:rPr>
              <w:t>Si a alguien se le olvida que está ayunando y come o bebe y luego se da cuenta, pues que siga ayunando ya que Al-lah le ha dado de comer o de beber</w:t>
            </w:r>
            <w:r w:rsidRPr="003F0375">
              <w:rPr>
                <w:rFonts w:ascii="Georgia" w:hAnsi="Georgia"/>
                <w:b/>
                <w:bCs/>
                <w:noProof/>
                <w:sz w:val="24"/>
                <w:szCs w:val="24"/>
                <w:rtl/>
              </w:rPr>
              <w:t>.</w:t>
            </w:r>
            <w:bookmarkEnd w:id="25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«مَنْ نَسِيَ وَهُوَ صَائِمٌ فأَكل أو شَرِب، فَلْيُتِمَّ صَوْمَهُ، فَإِنَّمَا أَطْعَمَهُ الله وَسَقَاهُ».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Al-lah le bendiga y le dé paz, dijo: “Si a alguien se le olvida que está ayunando y come o bebe y luego se da cuenta, pues que siga ayunando ya que Al-lah le ha dado de comer o de beber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بُنيت الشريعة الإسلامية على اليسر والسهولة، والتكليف بقدر الطاقة، وعدم المؤاخذة بما يخرج عن الاستطاعة أو الاختيار. ومن ذلك : أن من أكل أو شرب، أو فعل مفطراً غيرهما في نهار رمضان، أو غيره من الصيام، فَلْيُتِمَّ صَومه، فإنه صحيح؛ لأن هذا ليس باختياره، فما فعله الإنسان ناسياً من غير نية فإنه لا يقدح في صومه ولا يؤثر فيه وإنما هو من الله الذي أطعمه وسقاه.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ley islámica se ha creado a partir de la sencillez y la facilidad, sin imposición por encima de las posibilidades de las personas y sin tener en cuenta aquello que escapa a la capacidad o a la voluntad. Un ejemplo de esto lo encontramos en que si alguien, estando de ayuno come, bebe o se realiza alguna acción que pueda romper su ayuno, pues que siga ayunando, ya que su ayuno es correcto. Esto se debe a que lo ha hecho involuntariamente, así que todo lo que haga el ser humano por descuido u olvido e involuntariamente, no rompe su ayuno, ni lo afecta, sino que Al-lah es Quien le ha dado de comer o de beber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مفسدات الصيام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فأَكل أو شَرِب : أو هنا للتنويع، ويحتمل أن تكون عاطفة، وقد ورد الحديث باللفظين.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فَلْيُتِمَّ : أي: فليكمل صومه، واللام للأمر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صومه : الصوم : هو الإمساك عن المفطرات من الفجر إلى الغروب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نَسِيَ : من غاب عن ذهنه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أطعمه الله : أي: رزقه طعاما، أي مأكولا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وسقاه : أي: رزقه شرابا، ونسب ذلك إلى الله تعالى؛ لأنه حصل دون قصد من الفاعل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صوم من أكل أو شرب ناسياً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على من أكل أو شرب ناسيا إثم؛ لأنه ليس باختياره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فعل في عبادته مُبطِلاً معفوًا عنه، فهو مأمور بالْمُضِيِّ في عبادته وجوبا إن كانت واجبة واستحبابا إن كانت تطوعا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معنى إطعامه من الله تعالى وسقيه، أنه وقع من غير اختيار، وإنما الله الذي قدر له ذلك بنسيانه صيامه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تعالى بعباده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176317"/>
            <w:r w:rsidRPr="003F0375">
              <w:rPr>
                <w:rFonts w:ascii="mylotus" w:hAnsi="mylotus" w:cs="KFGQPC Uthman Taha Naskh"/>
                <w:b/>
                <w:bCs/>
                <w:noProof/>
                <w:sz w:val="28"/>
                <w:szCs w:val="28"/>
                <w:rtl/>
              </w:rPr>
              <w:t>مه، عليكم بما تطيقون، فوالله لا يمل الله حتى تملوا، وكان أحب الدين إليه ما داوم صاحبه عليه</w:t>
            </w:r>
            <w:bookmarkEnd w:id="25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53" w:name="_Toc496176318"/>
            <w:r w:rsidRPr="003F0375">
              <w:rPr>
                <w:rFonts w:ascii="Georgia" w:hAnsi="Georgia"/>
                <w:b/>
                <w:bCs/>
                <w:noProof/>
                <w:sz w:val="24"/>
                <w:szCs w:val="24"/>
              </w:rPr>
              <w:t>El deber de cada uno es hacer lo que pueda. Pues, juro por Al-lah, que Él no se cansará de recompensaros por vuestras acciones, mientras que vosotros no os canséis y dejéis de hacerlas</w:t>
            </w:r>
            <w:r w:rsidRPr="003F0375">
              <w:rPr>
                <w:rFonts w:ascii="Georgia" w:hAnsi="Georgia"/>
                <w:b/>
                <w:bCs/>
                <w:noProof/>
                <w:sz w:val="24"/>
                <w:szCs w:val="24"/>
                <w:rtl/>
              </w:rPr>
              <w:t>.</w:t>
            </w:r>
            <w:bookmarkEnd w:id="25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 النبي -صلى الله عليه وسلم- دخل عليها وعندها امرأة، قال: «من هذه؟» قالت: هذه فلانة تذكر من صلاتها. قال: «مَهْ، عليكم بما تطيقون، فوالله لا  يَمَلُّ  الله حتى تَمَلُّوا» وكان أحب الدين إليه ما داوم صاحبه عليه.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Al-lah esté complacido de ella, dijo: ‘Entró el Profeta, que la paz y las bendiciones de Al-lah sean con él, para ver a ‘Aisha y había con ella una mujer. Y preguntó: “¿Quién es?” Dijo ella: ‘Es fulana, conocida por sus abundantes oraciones’. Dijo: “El deber de cada uno es hacer lo que pueda. Pues, juro por Al-lah, que Él no se cansará de recompensaros por vuestras acciones, mientras que vosotros no os canséis y dejéis de hacerlas”. Y la acción más querida para Al-lah será aquella en la que su autor persevere y sea constante en mantenerla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زارت امرأة عائشة -رضي الله عنها- فذكرت لها كثرة عبادتها وصلاتها, فذكرت عائشة ذلك لرسول الله -صلى الله عليه وسلم- فنهاها عن المبالغة في العبادة وتكليف النفس ما لا تطيق, وأخبرها أن الله لا يعاملكم معاملة الملل حتى تملوا فتتركوا, فينبغي لكم أن تأخذوا ما تطيقون الدوام عليه ليدوم ثوابه لكم وفضله عليكم.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'Aisha, que Al-lah esté complacido de ello, la visitó una mujer que le habló de sus abundantes adoraciones y oraciones. Y ‘Aisha se lo comentó al Mensajero de Al-lah, que la paz y las bendiciones de Al-lah sean con él, y le prohibió la exageración en las adoraciones, y no hacer más allá de la capacidad de cada uno. Y le informó que Al-lah no se cansará de recompensar las acciones de las personas, mientras que ellas no se cansen y dejen de hacerlas. Por tanto, le aconsejó que para que continúe la recompensa y el favor de Al-lah sobre la gente, tienen que mantener constancia en el cumplimiento de aquello que pueden hacer de forma ininterrumpida, ya que eso es mejor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مه : كلمة تقال للزجر والنهي.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تطيقون : أي غاية ما تستطيعون, وهي اسم لمقدار ما يمكن أن يفعل بمشقة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تملوا : فتور يعرض للإنسان من كثرة مزاولة شيء فيوجب الكلال والإعراض عنه لكنه بالنسبة لله ليس فيه نقص، بل يليق بجلاله وعظمته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داوم : أي واظب واستمر عليه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عمن دخل البيت من النساء أو الرجال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الوصف أمام العالم ليصحح الخطأ ويثني على الصواب</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الزجر عند رؤية المنكر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تأخير البيان عن وقت الحاجة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الإكثار من العبادة فوق ما يطيق الجسد يؤدي إلى الملل والفتور فتترك النفس</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الاعتدال والتوسط في أداء العبادة مدعاة لاستمرارها ولثبات الطاعة عليها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أحب الأعمال وأكثرها ثواباً أدومها وإن قلت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علينا أن نعتقد أن الله -تعالى- منزه عن كل صفة نقص من ملل وغيره، وما في هذا الحديث من إثبات الملل لله يقال: ملل الله ليس كملل المخلوق ففي حق المخلوق تكون على وجه النقص، أما في حق الخالق على وجه الكمال، أو المراد به بيان أنه مهما عملت من عمل فإن الله يجازيك عليه فإن الله لا يمل من ثوابك حتى تمل من العمل، ويكون المراد بالملل لازم الملل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تهذيب اللغة, تأليف: أبو منصور محمد بن أحمد بن الأزهري الهروي, تحقيق: محمد عوض مرعب, الناشر: دار إحياء التراث العربي, ط 1 عام 2001م  لسان العرب, تأليف: أبو الفضل جمال الدين ابن منظور الأنصاري الرويفعى الإفريقى, الناشر: دار صادر, ط 3 عام 1414 تاج العروس, تأليف: محمّد بن محمّد بن عبد الرزّاق الحسيني الزبيدي, الناشر: دار الهداية. المعجم الوسيط, تأليف: مجمع اللغة العربية بالقاهرة, الناشر: دار الدعوة.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w:t>
      </w:r>
      <w:r w:rsidRPr="003F0375">
        <w:rPr>
          <w:rFonts w:ascii="Times New Roman" w:hAnsi="Times New Roman" w:cs="Times New Roman" w:hint="cs"/>
          <w:noProof/>
          <w:rtl/>
        </w:rPr>
        <w:t>–</w:t>
      </w:r>
      <w:r w:rsidRPr="003F0375">
        <w:rPr>
          <w:rFonts w:ascii="mylotus" w:hAnsi="mylotus" w:cs="KFGQPC Uthman Taha Naskh"/>
          <w:noProof/>
          <w:rtl/>
        </w:rPr>
        <w:t xml:space="preserve"> 2002 </w:t>
      </w:r>
      <w:r w:rsidRPr="003F0375">
        <w:rPr>
          <w:rFonts w:ascii="mylotus" w:hAnsi="mylotus" w:cs="KFGQPC Uthman Taha Naskh" w:hint="cs"/>
          <w:noProof/>
          <w:rtl/>
        </w:rPr>
        <w:t>ال</w:t>
      </w:r>
      <w:r w:rsidRPr="003F0375">
        <w:rPr>
          <w:rFonts w:ascii="mylotus" w:hAnsi="mylotus" w:cs="KFGQPC Uthman Taha Naskh"/>
          <w:noProof/>
          <w:rtl/>
        </w:rPr>
        <w:t>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176319"/>
            <w:r w:rsidRPr="003F0375">
              <w:rPr>
                <w:rFonts w:ascii="mylotus" w:hAnsi="mylotus" w:cs="KFGQPC Uthman Taha Naskh"/>
                <w:b/>
                <w:bCs/>
                <w:noProof/>
                <w:sz w:val="28"/>
                <w:szCs w:val="28"/>
                <w:rtl/>
              </w:rPr>
              <w:t>نَحَرْنَا عَلَى عَهْدِ رَسُولِ الله -صلى الله عليه وسلم- فَرَسًا فَأَكَلْنَاهُ</w:t>
            </w:r>
            <w:bookmarkEnd w:id="25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55" w:name="_Toc496176320"/>
            <w:r w:rsidRPr="003F0375">
              <w:rPr>
                <w:rFonts w:ascii="Georgia" w:hAnsi="Georgia"/>
                <w:b/>
                <w:bCs/>
                <w:noProof/>
                <w:sz w:val="24"/>
                <w:szCs w:val="24"/>
              </w:rPr>
              <w:t>En los tiempos del Mensajero de Al-lah, Él le bendiga y le dé paz, sacrificamos una yegua y comimos su carne”. En otro relato, que dijo: “estando en Medina</w:t>
            </w:r>
            <w:r w:rsidRPr="003F0375">
              <w:rPr>
                <w:rFonts w:ascii="Georgia" w:hAnsi="Georgia"/>
                <w:b/>
                <w:bCs/>
                <w:noProof/>
                <w:sz w:val="24"/>
                <w:szCs w:val="24"/>
                <w:rtl/>
              </w:rPr>
              <w:t>.</w:t>
            </w:r>
            <w:bookmarkEnd w:id="25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أَسْمَاء بِنْت أَبِي بَكْرٍ-رضي الله عنهما- قالت: «نَحَرْنَا عَلَى عَهْدِ رَسُولِ الله-صلى الله عليه وسلم- فَرَسًا فَأَكَلْنَاهُ». وَفِي رِوَايَةٍ «وَنَحْنُ بِالْمَدِينَةِ».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Asma Bint Abu Bakr, Al-lah esté complacido con ambos, que dijo: “En los tiempos del Mensajero de Al-lah, Él le bendiga y le dé paz, sacrificamos una yegua y comimos su carne”. En otro relato, que dijo: “estando en Medina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أَسْمَاءُ بِنْت أبي بكر الصديق -رضي الله عنهما- أنهم نَحَرُوا فَرَساً عَلَى عَهْدِ رَسُولِ اللهِ -صلى الله عليه وسلم- وَأَكَلُوهُ، وفي ذلك دَلَالَةٌ عَلَى جَوَازِ أَكْلِ لُحُومِ الخَيْلِ، ولا يَتَوَهَم أَحَدٌ مَنْعَ أَكْلِهَا لاقْتِرَانِهَا مَعَ الحَمِيرِ والْبِغَالِ في الآية، وهي قوله تعالى: (وَالْخَيْلَ وَالْبِغَالَ وَالْحَمِيرَ لِتَرْكَبُوهَا وَزِينَةً وَيَخْلُقُ مَا لا تَعْلَمُونَ)، [ النحل : 8 ].</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Asma Bint Abu Bakr As-Saddiq, Al-lah esté complacido con ambos, informa de que en los tiempos del Mensajero de Al-lah, Él le bendiga y le dé paz, sacrificaron una yegua y comieron su carne, y en esto hay una prueba de que está permitido comer carne de caballo y que nadie se imagine que está prohibido comer su carne por su parecido con los burros o mulos tal y como se cita en la aleya: “Y [es Él quien crea] los caballos, los mulos y los asnos para que os sirvan de montura y también por [su] belleza: y ha de crear aún cosas de las que [hoy] no tenéis conocimiento” [Corán, 16: 8]</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ما يحل ويحرم من الحيوانات والطيور</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الأطعمة والأشربة &gt; التذكية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أسماء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نحَرْنَا : النَّحْرُ يَكُونُ لما لا يُذْبَح مِنَ الْأَنْعَامِ كَالإبِلِ، ومَا يَقْدِر ابنُ آدم على ذَبْحِه فَهُوَ يُذْبَحُ، ولَعَلَّ الْفَرَس مما لا يُسْتَطَاع ذَبْحُهُ فَيُنْحر.</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عَهْدِ رَسُولِ الله-صلى الله عليه وسلم- : في زَمَنِه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أَكْلِ لُحُومِ الخَيْلِ، إذْ أُكِلَ عَلَى عَهْدِ النبي -صلى الله عليه وسلم- وأُقِرَّ عليه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قولها "ونحن في المدينة" يرد على من قال: إن حلها نسخ بغرض الجهاد، بسبب الاحتياج إليها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176321"/>
            <w:r w:rsidRPr="003F0375">
              <w:rPr>
                <w:rFonts w:ascii="mylotus" w:hAnsi="mylotus" w:cs="KFGQPC Uthman Taha Naskh"/>
                <w:b/>
                <w:bCs/>
                <w:noProof/>
                <w:sz w:val="28"/>
                <w:szCs w:val="28"/>
                <w:rtl/>
              </w:rPr>
              <w:t>نَذَرَتْ أُخْتِي أَنْ تَمْشِيَ إلَى بَيْتِ الله الْحَرَامِ حَافِيَةً، فَأَمَرَتْنِي أَنْ أَسْتَفْتِيَ لَهَا رَسُولَ الله-صلى الله عليه وسلم- فَاسْتَفْتَيْتُهُ، فَقَالَ: لِتَمْشِ وَلْتَرْكَبْ</w:t>
            </w:r>
            <w:bookmarkEnd w:id="25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57" w:name="_Toc496176322"/>
            <w:r w:rsidRPr="003F0375">
              <w:rPr>
                <w:rFonts w:ascii="Georgia" w:hAnsi="Georgia"/>
                <w:b/>
                <w:bCs/>
                <w:noProof/>
                <w:sz w:val="24"/>
                <w:szCs w:val="24"/>
              </w:rPr>
              <w:t>Mi hermana hizo la promesa de ir descalza a la Casa Sagrada de Al-lah y me pidió que le preguntara al Mensajero de Al-lah, Él le bendiga y le dé paz, por ello. Así lo hizo y él me dijo: “Que haga el camino a pie y que se monte</w:t>
            </w:r>
            <w:r w:rsidRPr="003F0375">
              <w:rPr>
                <w:rFonts w:ascii="Georgia" w:hAnsi="Georgia"/>
                <w:b/>
                <w:bCs/>
                <w:noProof/>
                <w:sz w:val="24"/>
                <w:szCs w:val="24"/>
                <w:rtl/>
              </w:rPr>
              <w:t>”.</w:t>
            </w:r>
            <w:bookmarkEnd w:id="25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قال: «نَذَرَتْ أُخْتِي أَنْ تَمْشِيَ إلَى بَيْتِ الله الْحَرَامِ حَافِيَةً، فَأَمَرَتْنِي أَنْ أَسْتَفْتِيَ لَهَا رَسُولَ الله-صلى الله عليه وسلم- فَاسْتَفْتَيْتُهُ، فَقَالَ: لِتَمْشِ وَلْتَرْكَبْ».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Uqbata Ibn Amir, Al-lah esté complacido con él, que dijo: “Mi hermana hizo la promesa de ir descalza a la Casa Sagrada de Al-lah y me pidió que le preguntara al Mensajero de Al-lah, Él le bendiga y le dé paz, por ello. Así lo hizo y él me dijo: “Que haga el camino a pie y que se monte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طَبِيعَةِ الإنسَان أنَّه يَنْدَفِعُ أحياناً فَيُوجِبُ على نفسه مَا يَشُقُّ عليه، وقد جاء شَرْعُنا بالاعتدَال، وعدمِ المشَقَّة عَلى النَّفس في العِبادة حتى تَسْتَمِر، وفي هذا الحدِيثِ طلبت أخت عقبة بن عامر منه، أن يسأل رسول الله -صلى الله عليه وسلم- أنها نذرت أن تذهب إلى البيت الحرام ماشية حافية، فرَأَى النَّبي -صلى الله عليه وسلم- أنَّ هذه المرأة تُطِيقُ شَيئاً مِن المشي، فَأمَرَها أَنْ تَمشِي مَا أَطَاقَت المشي، وأَنْ تَرْكَبَ إذا عَجَزَت عَن المشي.</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Forma parte de la naturaleza del ser humano que se deja a veces llevar por los impulsos e impone a sí algo que le es muy difícil realizar. No obstante, nuestra ley recomienda tomar el término medio y no someterse al esfuerzo extenuante en los actos de adoración para que puedan perdurar en el tiempo. En este hadiz, que la hermana de Uqbata Ibn Amir, Al-lah esté complacido con él, le pidió que le preguntara al Mensajero de Al-lah, Él le bendiga y le dé paz, por una promesa que hizo de ir descalza a la Casa Sagrada de Al-lah. El Mensajero de Al-lah, Él le bendiga y le dé paz, consideró que esta mujer podía soportar parte del camino a pie, así que le ordenó que haga el camino a pie mientras pueda y que se monte cuando ya no pueda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عُقبة بن عامر الجُهَنِي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حَافِيَةً : غير منتعلة، أو بدون حذاء.</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لِتَمْشِ : في وَقت قدرتها على المشي</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وَلْتَرْكَبْ : إذا عَجَزَت عَن المشْي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بيانٌ لِبَعْضِ العِلَلِ في كَرَاهِية الشَّارع للنَّذْرِ؛ وهو العَجْزُ عن القِيَامِ بالمنْذُورِ، فالظَّاهِر أَنْ هذه المرأة لما نَذَرَت المشي عَلِمَت مِنْ نَفْسِها عَدَمَ القُدْرَة؛ فاضطَّرَّت إلى الخرُوجِ مِنْ هَذَا المأزِق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نَذَرَ المَشْيَ إلى المسجد الحرَام، أو أحد المسجِدين مَاشِياً، لا يَجِب عَليه الوفاءُ به؛ لأن هَذَا لَيْسَ نَذْر عِبَادة مَقْصُودة، وإنما هو نَذْرٌ مُبَاح. ونَذْرُ المباح، إن لم يَفِ به فعليه الكفارة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اشْتَمَلَ النَّذْرُ عَلَى أَمْرٍ مُبَاحٍ وعِبَادَةٍ، فلِكُلٍ حُكْمُه، فَيُؤْمَرُ بالعِبَادة؛ لِأنَّها التِّي يَجِبُ الوَفَاءُ بِها، إِذْ قَدْ اشْتَمَلَ أَدَاؤُهَا عَلَى المصْلَحَةِ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يُتَعَبَّد إلا بما شَرَعَه الله -تعالى- مِن الطَّاعات، فالأَصْلُ في العِبَادَات الحَظْر؛ فَلا يُشْرَعْ إلا ما شَرَعَه الله ورسوله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خلاصة الكلام شرح عمدة الأحكام، فيصل بن عبد العزيز المبارك، الطبعة: الثانية 1412هـ، 1992م. 4- الإفهام في شرح عمدة الأحكام، لابن باز، تحقيق: سعيد القحطاني، مؤسسة عبد العزيز بن باز الخيرية، الرياض، الطبعة: الأولى 1435هـ. 5- الإلمام بشرح عمدة الأحكام، إسماعيل بن محمد الأنصاري، دار الفكر، دمشق، الطبعة: الأولى 1381هـ. 6- تيسير العلام شرح عمدة الأحكام، عبد الله بن عبد الرحمن البسام، دار الميمان، الطبعة: الأولى 1426هـ، 2005م. 7- تأسيس الأحكام، أحمد بن يحيى النجمي، دار المنهاج، الطبعة: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176323"/>
            <w:r w:rsidRPr="003F0375">
              <w:rPr>
                <w:rFonts w:ascii="mylotus" w:hAnsi="mylotus" w:cs="KFGQPC Uthman Taha Naskh"/>
                <w:b/>
                <w:bCs/>
                <w:noProof/>
                <w:sz w:val="28"/>
                <w:szCs w:val="28"/>
                <w:rtl/>
              </w:rPr>
              <w:t>نَزَلَ تَحْرِيمُ الْخَمْرِ وَهِيَ مِنْ خَمْسَةٍ: مِنْ الْعِنَبِ، وَالتَّمْرِ، وَالْعَسَلِ، وَالْحِنْطَةِ، وَالشَّعِيرِ</w:t>
            </w:r>
            <w:bookmarkEnd w:id="25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59" w:name="_Toc496176324"/>
            <w:r w:rsidRPr="003F0375">
              <w:rPr>
                <w:rFonts w:ascii="Georgia" w:hAnsi="Georgia"/>
                <w:b/>
                <w:bCs/>
                <w:noProof/>
                <w:sz w:val="24"/>
                <w:szCs w:val="24"/>
              </w:rPr>
              <w:t>La prohibición del embriagante (Jamr) descendió. Y el embriagante se extrae de cinco productos: uvas, dátiles, miel, trigo y cebada</w:t>
            </w:r>
            <w:r w:rsidRPr="003F0375">
              <w:rPr>
                <w:rFonts w:ascii="Georgia" w:hAnsi="Georgia"/>
                <w:b/>
                <w:bCs/>
                <w:noProof/>
                <w:sz w:val="24"/>
                <w:szCs w:val="24"/>
                <w:rtl/>
              </w:rPr>
              <w:t>.</w:t>
            </w:r>
            <w:bookmarkEnd w:id="25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أن عمر قال -على منبر رسول الله- -صلى الله عليه وسلم- : "أما بعد، أيها الناس، إنه نزل تحريم الخمر وهي من خمسة: مِنَ العنب، والتمر، والعسل، والحنطة، والشعير. والخمر: مَا خَامَرَ العَقْلَ. ثَلاثٌ وَدِدْتُ أَنَّ رَسُولَ الله -صلى الله عليه وسلم- كَانَ عَهِدَ إلَيْنَا فِيهَا عَهْداً نَنْتَهِي إلَيْهِ: الجَدُّ، والكَلالَةُ، وأَبْوَابٌ مِنَ الرِّبَا".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Úma -Al-lah esté complacido con ambos- que Úmar dijo desde el púlpito del Mensajero de Al-lah -la paz y las bendiciones de Al-lah sean con él-: “¡Oh, Gente! La prohibición del embriagante (Jamr) descendió. Y el embriagante se extrae de cinco productos: uvas, dátiles, miel, trigo y cebada. Jamr es todo aquello que embriaga la mente. Hay tres asuntos que el Mensajero de Al-lah -la paz y las bendiciones de Al-lah sean con él- no dejó un veredicto: la herencia del abuelo, la herencia del muerto que no tiene ni padres ni hijos, y algunas formas de usura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خطب عمر بن الخطاب -رضي الله عنه- في مسجد رسول الله -صلى الله عليه وسلم- وعلى منبره هذه الخطبة، وقرر فيها -رضي الله عنه- أن الخمر ما خامر العقل، فالخمر لا يختص بالعنب، بل حتى الشراب المسكر المصنوع من التمر أو العسل أو الحنطة خمر، وقد ذكر عمر -رضي الله عنه- في خطبته أن ثلاث مسائل فيها إشكال عندهم، تمنى أن لو كان عهد النبي -صلى الله عليه وسلم- في هذه الثلاث المسائل عهداً إلى أمته ينتهون إليه فيها، وهي: ميراث الجد، وميراث كل ميت لا ولد له ولا والد، وبعض أبواب الربا، والحمد لله أن الحكم في هذه الثلاث المسائل معلوم، وليس معنى هذا أن النبي -صلى الله عليه وسلم- لم يبينهن، فقد أتم الرسالة، وأدى الأمانة، وبلغ عن الله ما هو أخفى وأقل شأنا منهن، ولكن عمر -رضي الله عنه- يريد أن يكون فيها نص صريح واضح لا يحتمل الاجتهاد.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Al-Jattab -Al-lah esté complacido con él- dio un sermón (jutba) en la mezquita del Mensajero de Al-lah -la paz y las bendiciones de Al-lah sean con él- en la que estableció que el embriagante (Jamr) es todo aquello que embriaga la mente. Este embriagante no se limita al vino obtenido de la uva, sino que a cualquier embriagante que se obtenga de dátiles, miel y trigo. Úmar Ibn Al-Jattab -Al-lah esté complacido con él- citó en su jutba tres asuntos en los que los musulmanes tenían diferencia de opinión, pero él hubiese querido que el Mensajero de Al-lah -la paz y las bendiciones de Al-lah sean con él- les hubiera transmitido un texto en específico. Estos asuntos son: la herencia para el abuelo, la herencia del muerto que no tiene padres ni hijos, y algunas formas de usura. Alabado sea Al-lah que el veredicto sobre estos tres asuntos está claro. No se debe entender del hadiz que el Mensajero de Al-lah -la paz y las bendiciones de Al-lah sean con él- no ha aclarado el veredicto de estos tres asuntos, puesto que él transmitió todo el Mensaje que le fue encomendado y cumplió el deber que le fue encargado. Informó de Al-lah todo lo que le fue ordenado informar, incluso asuntos menores que este. No obstante, Úmar -Al-lah esté complacido con él- quería un texto claro que no admita interpretaciones subjetivas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الحدود &gt; حد الخمر</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الخمر : مأخوذ من التخمير وهي التغطية؛ لأن الخمر يغطي العقل فيذهب الإحساس من الإنسان.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 : أي ثلاث مسائل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الحِنطة : القمح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وددت : تمنيت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الجد : أي ميراث الجد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والكلالة : الكلالة: على القول الأصح هو كل ميت لا ولد له ولا والد، أي: إذا انعدم الأصل والفرع فهو كلالة. الأصل: هو الأب والجد، والفرع: هو الابن وابن الابن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الرِّبا : الزيادة أو التأخير في أشياء مخصوصة، مثل: أن يعطيك ألفا على أن تردها بعد شهر ألفا ومائتين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الخمر التي أنزل تحريمها وفهمها الصحابة عند النزول، هي: كل ما خامر العقل، سواء كانت من عنب أو غيره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العالم مهما بلغ من العلم، فإنه لا يحيط به، ويخفى عليه أشياء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المسألة الأولى من المسائل الثلاث توريث الجد مع الإخوة الأشقاء أو لأب، والحكم فيها أن الجد يقوم مقام الأب، فلا يرث الإخوة مع وجود الجد، وهو حكم أبي بكر -رضي الله عنه- وغيره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الثانية الكلالة ومعناها الذي يموت، وليس له ولد ولا والد</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علماء السلف، الطبعة: الثانية 1414هـ. تيسير العلام شرح عمدة الأحكام، عبد الله بن عبد الرحمن البسام، تحقيق: محمد صبحي حلاق، مكتبة الصحابة، الإمارات، مكتبة التابعين، القاهرة، الطبعة: العاشرة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المعجم الوسيط، مجمع اللغة العربية بالقاهرة، (إبراهيم مصطفى، أحمد الزيات، حامد عبد القادر، محمد النجار)، الناشر: دار الدعوة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176325"/>
            <w:r w:rsidRPr="003F0375">
              <w:rPr>
                <w:rFonts w:ascii="mylotus" w:hAnsi="mylotus" w:cs="KFGQPC Uthman Taha Naskh"/>
                <w:b/>
                <w:bCs/>
                <w:noProof/>
                <w:sz w:val="28"/>
                <w:szCs w:val="28"/>
                <w:rtl/>
              </w:rPr>
              <w:t>نَعَى النبي -صلى الله عليه وسلم- النَّجَاشِيَّ في اليوم الذي مات فيه، خرج بهم إلى المصلَّى، فصفَّ بهم، وكَبَّرَ أَرْبَعاً</w:t>
            </w:r>
            <w:bookmarkEnd w:id="26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61" w:name="_Toc496176326"/>
            <w:r w:rsidRPr="003F0375">
              <w:rPr>
                <w:rFonts w:ascii="Georgia" w:hAnsi="Georgia"/>
                <w:b/>
                <w:bCs/>
                <w:noProof/>
                <w:sz w:val="24"/>
                <w:szCs w:val="24"/>
              </w:rPr>
              <w:t>El Mensajero de Al-lah, Él le bendiga y le dé paz, presentó sus condolencias a Al-Nayachi el día de su muerte. Condujo a la gente al lugar de rezo, los distribuyó en filas y (rezó sobre él) pronunció el takbir (Al-lahu Akbar) cuatro veces</w:t>
            </w:r>
            <w:r w:rsidRPr="003F0375">
              <w:rPr>
                <w:rFonts w:ascii="Georgia" w:hAnsi="Georgia"/>
                <w:b/>
                <w:bCs/>
                <w:noProof/>
                <w:sz w:val="24"/>
                <w:szCs w:val="24"/>
                <w:rtl/>
              </w:rPr>
              <w:t>.</w:t>
            </w:r>
            <w:bookmarkEnd w:id="26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«نَعَى النبيُّ -صلى الله عليه وسلم- النَّجَاشِيَّ في اليوم الذي مات فيه، خرج بهم إلى المصلَّى، فصفَّ بهم، وكَبَّرَ أَرْبَعاً».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“El Mensajero de Al-lah, Él le bendiga y le dé paz, presentó sus condolencias a Al-Nayachi el día de su muerte. Condujo a la gente al lugar de rezo, los distribuyó en filas y (rezó sobre él) pronunció el takbir (Al-lahu Akbar) cuatro veces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النجاشي ملك الحبشة له يد كريمة على المهاجرين إليه من الصحابة، حين ضيَّقت عليهم قريش في مكة، وقبل إسلام أهل المدينة فأكرمهم، ثم قاده حسن نيته، واتباعه الحق، وطرحه الكبر إلى أن أسلم، فمات بأرضه، ولم ير النبي -صلى الله عليه وسلم-. فلإحسانه إلى المسلمين، وكبر مقامه، وكونه بأرض لم يصَلَّ عليه فيها أخبر النبي -صلى الله عليه وسلم- أصحابه بموته في ذلك اليوم الذي مات فيه، وخرج بهم إلى المصلَّى؛ تفخيمًا لشأن النجاشي، وإشهارًا لإسلامه، وإعلانًا لفضله، ومكافأةً له لما صنع بالمهاجرين، وطلبًا لكثرة الجمع في الصلاة عليه، فصف بهم، وصلى عليه وكبر في تلك الصلاة أربع تكبيرات، شفاعة له عند الله -تعالى-.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Al-Nayachi era el rey de Abisinia, muy conocido por su gran generosidad con los compañeros del Mensajero que acudieron a él cuando la tribu de Quraich les empezó a perseguir en Meca, antes de que los habitantes de Medina se convirtieran al Islam. Su buena intención, su sentido de la justicia y su gran generosidad le llevaron a convertirse al Islam y morir en su tierra, sin haber visto al Mensajero de Al-lah, Él le bendiga y le dé paz. Así que, dado su buen trato a los musulmanes y la alta estima de la que goza entre ellos, además de que está en una tierra en la que le rezará tras su fallecimiento, el Mensajero de Al-lah, Él le bendiga y le dé paz, informó a su compañeros de su muerte el día en que aconteció. Así que condujo a la gente al lugar del rezo, como homenaje a Al-Nayachi, como exaltación de su conversión al Islam, anunciando su favor y como compensación por todo lo que hizo por los musulmanes que emigraron hacia él, al tiempo que se deseaba reunir al mayor número de personas para que recen sobre él. Los distribuyó en filas y rezó sobre él pronunciando el takbir (Al-lahu Akbar) cuatro veces, a modo de intercesión por él ante Al-lah, El Altísimo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نَعَى : النعي: الإخبار بالموت.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النَّجَاشِيّ : هو لقب لكل من ملك الحبشة، والمراد هنا أصحمة بن أبجر توفي في رجب سنة تسع، رضي الله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بهم : أي: الناس</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المصلّى : مصلى العيد فيما يظهر، ويحتمل أن المراد به مصلى الجنائز</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فصفّ بهم : صلى بهم صفوفا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 أربعا : قال: الله أكبر أربع مرات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الإخبار بموت الميت للمصلحة في ذلك؛ من تكثير المصلين، وإخبار أقاربه فإن ذلك ليس من النعي المنهي عنه الذي كانوا فيه ينادون عليه في الأسواق والطرقات، بأنواع المدائح الصحيحة والمكذوبة، وفيه مفاسد من وجوه كثيرة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كثرة المصلين</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النجاشي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آية من آيات النبي -صلى الله عليه وسلم- حيث أخبر بموت النجاشي في اليوم الذي مات فيه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على الميتِ في مصلَّى العيد إذا كان الجمع كثيرا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تقدم الإمام، ومشروعية صفوف الناس وراءه في صلاة الجنازة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التكبير في صلاة الجنازة أربع، فهي كالصلاة على الميت الحاضر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على الميت الذي لم يصَلَّ عليه؛ لأنها شفاعة ودعاء من إخوانه المصلين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176327"/>
            <w:r w:rsidRPr="003F0375">
              <w:rPr>
                <w:rFonts w:ascii="mylotus" w:hAnsi="mylotus" w:cs="KFGQPC Uthman Taha Naskh"/>
                <w:b/>
                <w:bCs/>
                <w:noProof/>
                <w:sz w:val="28"/>
                <w:szCs w:val="28"/>
                <w:rtl/>
              </w:rPr>
              <w:t>نَهى رسول الله -صلى الله عليه وسلم- أن تَحْلِق المرأة رأسها</w:t>
            </w:r>
            <w:bookmarkEnd w:id="26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63" w:name="_Toc496176328"/>
            <w:r w:rsidRPr="003F0375">
              <w:rPr>
                <w:rFonts w:ascii="Georgia" w:hAnsi="Georgia"/>
                <w:b/>
                <w:bCs/>
                <w:noProof/>
                <w:sz w:val="24"/>
                <w:szCs w:val="24"/>
              </w:rPr>
              <w:t>El Mensajero de Al-lah, Él le bendiga y le dé paz, prohibió que la mujer se afeitase el cabello</w:t>
            </w:r>
            <w:r w:rsidRPr="003F0375">
              <w:rPr>
                <w:rFonts w:ascii="Georgia" w:hAnsi="Georgia"/>
                <w:b/>
                <w:bCs/>
                <w:noProof/>
                <w:sz w:val="24"/>
                <w:szCs w:val="24"/>
                <w:rtl/>
              </w:rPr>
              <w:t>.</w:t>
            </w:r>
            <w:bookmarkEnd w:id="26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نَهى رسول الله -صلى الله عليه وسلم- أن تَحْلِق المرأة رأسها.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que Al-lah esté complacido con ambos, que dijo: El Mensajero de Al-lah, Él le bendiga y le dé paz, prohibió que la mujer se afeitase el cabello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منع المرأة من حلق شعرها سواء بالموس أو الماكينة، وذلك لأن الذوائب للنساء كاللحى للرجال في الهيئة والجمال، وفيه بطريق المفهوم جواز حلق الرجل، ولا خلاف فيه</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habla de que a la mujer no le está permitido afeitarse el cabello, in con cuchillas ni con máquina. Eso se debe a que el cabello de la mujer ocupa el mismo lugar que la barba del hombre en términos de imagen y belleza. En el mismo hadiz se sobreentiende que al hombre si se le está permitido rasurar su cabello, en este punto hay consenso. Véase la obra: “Mirqat almafatih. Charh michkat almasabih” de Alqari (7yim/2845).</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كراهة حلق المرأة شعر رأسها؛ لأنه نوع من المُثْلَة، فإن دعت الحاجة لحلقه كالتداوي جاز حَلْقه.</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سنن الترمذي، تأليف: محمد بن عيسى الترمذي، تحقيق أحمد شاكر وغيره ، الناشر: شركة مكتبة ومطبعة مصطفى البابي الحلبي، الطبعة: الثانية، 1395 هـ    رياض الصالحين، تأليف : محيي الدين يحيى بن شرف النووي ، تحقيق: د. ماهر بن ياسين الفحل ، الطبعة: الأولى، 1428 هـ   السنن الكبرى، تأليف: أحمد بن شعيب النسائي، تحقيق: حسن عبد المنعم شلبي، الناشر: مؤسسة الرسالة، الطبعة: الأولى، 1421 هـ شرح رياض الصالحين، تأليف: محمد بن صالح العثيمين، الناشر: دار الوطن للنشر، الطبعة: 1426 هـ     سلسلة الأحاديث الضعيفة والموضوعة، تأليف: محمد ناصر الدين الألباني، دار النشر: دار المعارف، الرياض - الممكلة العربية السعودية، الطبعة: الأولى، 1412 هـ / 1992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176329"/>
            <w:r w:rsidRPr="003F0375">
              <w:rPr>
                <w:rFonts w:ascii="mylotus" w:hAnsi="mylotus" w:cs="KFGQPC Uthman Taha Naskh"/>
                <w:b/>
                <w:bCs/>
                <w:noProof/>
                <w:sz w:val="28"/>
                <w:szCs w:val="28"/>
                <w:rtl/>
              </w:rPr>
              <w:t>نُهِينَا عن اتِّبَاعِ الجنائز، ولم يُعْزَمْ علينا</w:t>
            </w:r>
            <w:bookmarkEnd w:id="26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65" w:name="_Toc496176330"/>
            <w:r w:rsidRPr="003F0375">
              <w:rPr>
                <w:rFonts w:ascii="Georgia" w:hAnsi="Georgia"/>
                <w:b/>
                <w:bCs/>
                <w:noProof/>
                <w:sz w:val="24"/>
                <w:szCs w:val="24"/>
              </w:rPr>
              <w:t>Se nos prohibió acompañar al entierro, pero sin ser de una forma tajante</w:t>
            </w:r>
            <w:r w:rsidRPr="003F0375">
              <w:rPr>
                <w:rFonts w:ascii="Georgia" w:hAnsi="Georgia"/>
                <w:b/>
                <w:bCs/>
                <w:noProof/>
                <w:sz w:val="24"/>
                <w:szCs w:val="24"/>
                <w:rtl/>
              </w:rPr>
              <w:t>.</w:t>
            </w:r>
            <w:bookmarkEnd w:id="26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عَطِيَّةَ الأنصارية -رضي الله عنها- قالت: «نُهِينَا عن اتِّبَاعِ الجنائز ولم يُعْزَمْ علينا».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Atyya Al-Ansariya, Al-lah esté complacido con ella, que dijo: “Se nos prohibió acompañar al entierro, pero sin ser de una forma tajante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 عَطِيَّةَ الأنصارية من الصحابيات الجليلات تفيد أن النبي -صلى الله عليه وسلم- نهى النساء عن اتباع الجنائز؛ لما فيهن من شدة الرقة والرأفة، فليس لديهن صبر الرجال وتحملهم للمصائب؛ فخروجهن يؤدي إلى الهلع والفتنة بما يشاهدن من حال حمل الجنازة والانصراف عنها، ولكن مع هذا فهمت من قرائن الأحوال أن هذا النهي ليس على سبيل العزم والتأكيد؛ فكأنه لا يفيد تحريم ذلك عليهن، والصحيح المنع، وقال ابن دقيق العيد: قد وردت أحاديث أدل على التشديد في اتباع الجنائز أكثر مما يدل عليه هذا الحديث.</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Umm Atyya Al-Ansariya, Al-lah esté complacido con ella, es una de las honorables compañeras del Mensajero de Al-lah, Él le bendiga y le dé paz. Dice en este hadiz que el Mensajero de Al-lah, Él le bendiga y le dé paz, le prohibió a las mujeres acompañar al entierro, dada su extrema sensibilidad y afecto con los seres fallecidos, por lo que no tienen el aguante de los hombres ni pueden soportar como ellos las calamidades. Su acompañamiento del féretro y el entierro hiere sus sensibilidades y las somete al conflicto emocional ya que están expuestas a todo lo que ven en ese entierre y una vez que lo dejan. No obstante, esta prohibición no es tajante. Es como si no fuera ilícito para ellas, aunque lo correcto es que se abstengan de ellos. Ibn Daqiq Al-‘Id dijo: “hay otros hadices más estrictos que éste en lo que se refiere a la prohibición de que las mujeres sigan el entierro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دلالات الألفاظ وكيفية الاستنباط</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زيارة القبور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عطية نُسيبة بنت الحارث الأنصارية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نُهينا : أي جماعة النساء، والناهي هو النبي -صلى الله عليه وسلم-.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اتباع الجنائز : تشييعها والمشي معها، والجنائز: الأموات</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يُعْزَمْ : يؤكد علينا بالنهي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الصحابي: أمرنا أو نهينا يحمل على أن الآمر والناهي هو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النساء عن اتباع الجنائز، وهو عام في اتباعها إلى حيث تجهز ويصلى عليها، وإلى المقبرة حيث تدفن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علة النهي أن النساء لا يطقن مثل هذه المشاهد المحزنة والمواقف المؤثرة؛ فربما ظهر منهن من التسخط والجزع ما ينافي الصبر الواجب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في النهي التحريم إلا أن أم عطية فهمت من قرينة الحال أن نهيهن عن اتباع الجنائز ليس جازما مؤكدا، لكن قد وردت أحاديث أدل على التشديد في اتباع الجنائز أكثر مما يدل عليه هذا الحديث، كما تقدم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الشارع ينقسم إلى عزيمة يلزم اجتناب المنهي عنه، وهو الأصل، وإلى تنزيه يطلب فيه اجتناب المنهي عنه دون إلزام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 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176331"/>
            <w:r w:rsidRPr="003F0375">
              <w:rPr>
                <w:rFonts w:ascii="mylotus" w:hAnsi="mylotus" w:cs="KFGQPC Uthman Taha Naskh"/>
                <w:b/>
                <w:bCs/>
                <w:noProof/>
                <w:sz w:val="28"/>
                <w:szCs w:val="28"/>
                <w:rtl/>
              </w:rPr>
              <w:t>نِعْمَ الأُدُمُ الخَلَّ، نِعْمَ الأُدُمُ الخَلَّ</w:t>
            </w:r>
            <w:bookmarkEnd w:id="26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67" w:name="_Toc496176332"/>
            <w:r w:rsidRPr="003F0375">
              <w:rPr>
                <w:rFonts w:ascii="Georgia" w:hAnsi="Georgia"/>
                <w:b/>
                <w:bCs/>
                <w:noProof/>
                <w:sz w:val="24"/>
                <w:szCs w:val="24"/>
                <w:rtl/>
              </w:rPr>
              <w:t>‘¡</w:t>
            </w:r>
            <w:r w:rsidRPr="003F0375">
              <w:rPr>
                <w:rFonts w:ascii="Georgia" w:hAnsi="Georgia"/>
                <w:b/>
                <w:bCs/>
                <w:noProof/>
                <w:sz w:val="24"/>
                <w:szCs w:val="24"/>
              </w:rPr>
              <w:t>Qué bueno es el vinagre para untar! ¡Qué bueno es el vinagre para untar</w:t>
            </w:r>
            <w:r w:rsidRPr="003F0375">
              <w:rPr>
                <w:rFonts w:ascii="Georgia" w:hAnsi="Georgia"/>
                <w:b/>
                <w:bCs/>
                <w:noProof/>
                <w:sz w:val="24"/>
                <w:szCs w:val="24"/>
                <w:rtl/>
              </w:rPr>
              <w:t>!’.</w:t>
            </w:r>
            <w:bookmarkEnd w:id="26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أَنَّ النَّبِيَّ -صلى الله عليه وسلم- سَأَلَ أَهْلَهُ الأُدُمَ، فقالوا: مَا عِنْدَنَا إِلَّا خَلٌّ، فَدَعَا بِهِ، فَجَعَلَ يَأْكُلُ، وَيَقُولُ: «نِعْمَ الأُدُمُ الخَلَّ، نِعْمَ الأُدُمُ الخَلَّ».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que Al-lah esté complacido con él, dijo: “Que el Profeta, que la paz y las bendiciones de Al-lah sean con él, pidió a su familia algo con que untar el pan. Y dijeron: No tenemos más que vinagre. Así que lo pidió. Y mientras comía, decía: “¡Qué bueno es el vinagre para untar! ¡Qué bueno es el vinagre para untar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النبي -صلى الله عليه وسلم- أهله طعاما يأكله بالخبز، فقالوا: ما عندنا شيء إلا الخل، فأمر بإحضاره فجيء به فجعل يأكل ويقول: نعم الأُدُمُ الخل، نعم الأُدُمُ الخل. وهذا ثناء على الخل، وإن كان الخل شرابا يشرب لكن الشراب يسمى طعاما؛ قال الله -تعالى-: {فَمَن شَرِبَ مِنْهُ فَلَيْسَ مِنِّي وَمَن لَّمْ يَطْعَمْهُ فَإِنَّهُ مِنِّي}، وإنما سُمِيَ طعاما لأن له طعما يطعم.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preguntó a su familia si tienen algo con que untar el pan, y le contestaron: No tenemos más que vinagre. Entonces ordenó a que se lo trajesen, y mientras comía, dijo: ¡Qué bueno es el vinagre para untar! ¡Qué bueno es el vinagre para untar!.Siendo esto un elogio para el vinagre, y a pesar de que el mismo es una bebida, se lo considera como alimento. Dijo Al-lah, Glorificado sea, refiriendose a que la bebida se la puede considerar como alimento: "Quien beba de él no será de los míos. Quien no lo pruebe, será de los míos". [Surat Al-Baqara. 3. 249]. Se lo denomina alimento ya que su sabor se lo puede degustar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الأُدُم : ما يؤكل مع الخبز أي شيء كان.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الخل : ما حمض من عصير العنب وغيره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فدعا به : أمر بإحضاره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مدح الطعام ولو كان بسيطا قليل الكلفة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مدح الاقتصاد في الأكل، ومنع اعتياد النفس على الأطعمة الدسمة الكثيرة الكلفة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في طعامه وامتداحه 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مدح الخل سواء كان المدح لفضل الخل أو تطييبا لخاطر أهله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 - 1987م. شرح رياض الصالحين، لابن عثيمين، نشر: دار الوطن للنشر، الرياض، الطبعة، 1426ه. كنوز رياض الصالحين، نشر: دار كنوز إشبيليا، الطبعة الأولى، 1430ه - 2009م. بهجة الناظرين شرح رياض الصالحين، للهلالي، نشر: دار ابن الجوزي. النهاية في غريب الحديث والأثر، لابن الأثير، تحقيق: طاهر أحمد الزاوى - محمود محمد الطناحي، نشر: المكتبة العلمية - بيروت، 1399هـ - 1979م.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176333"/>
            <w:r w:rsidRPr="003F0375">
              <w:rPr>
                <w:rFonts w:ascii="mylotus" w:hAnsi="mylotus" w:cs="KFGQPC Uthman Taha Naskh"/>
                <w:b/>
                <w:bCs/>
                <w:noProof/>
                <w:sz w:val="28"/>
                <w:szCs w:val="28"/>
                <w:rtl/>
              </w:rPr>
              <w:t>نِعْمَ الرَّجُلُ عبد الله، لو كان يُصلِّي من الليل</w:t>
            </w:r>
            <w:bookmarkEnd w:id="26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69" w:name="_Toc496176334"/>
            <w:r w:rsidRPr="003F0375">
              <w:rPr>
                <w:rFonts w:ascii="Georgia" w:hAnsi="Georgia"/>
                <w:b/>
                <w:bCs/>
                <w:noProof/>
                <w:sz w:val="24"/>
                <w:szCs w:val="24"/>
                <w:rtl/>
              </w:rPr>
              <w:t>¡</w:t>
            </w:r>
            <w:r w:rsidRPr="003F0375">
              <w:rPr>
                <w:rFonts w:ascii="Georgia" w:hAnsi="Georgia"/>
                <w:b/>
                <w:bCs/>
                <w:noProof/>
                <w:sz w:val="24"/>
                <w:szCs w:val="24"/>
              </w:rPr>
              <w:t>Qué hombre tan virtuoso es Abdallah, si rezara durante parte de la noche</w:t>
            </w:r>
            <w:r w:rsidRPr="003F0375">
              <w:rPr>
                <w:rFonts w:ascii="Georgia" w:hAnsi="Georgia"/>
                <w:b/>
                <w:bCs/>
                <w:noProof/>
                <w:sz w:val="24"/>
                <w:szCs w:val="24"/>
                <w:rtl/>
              </w:rPr>
              <w:t>!</w:t>
            </w:r>
            <w:bookmarkEnd w:id="26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وعن سالم بن عبد الله بن عمر بن الخطاب -رضي الله عنهم- عن أبيه: أن رسول الله -صلى الله عليه وسلم- قال: « نِعْمَ الرَّجُلُ عبد الله، لو كان يُصلِّي من الليل» قال سالم: فكان عبد الله بعد ذلك لا يَنامُ من الليل إلا قليلًا.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Salim Ibn Abdallah Ibn Umar Ibn Al Jattab, Al-lah esté complacido de ellos, que su padre dijo: El Mensajero de Allah, Él le bendiga y le dé paz, dijo: “¡Qué hombre tan virtuoso es Abdallah, si rezara durante parte de la noche!” Dijo Salim: “A partir de ese momento, Abdallah no volvió a dormir por la noche, excepto un poco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عبد الله بن عمر رجل صالح وحضه على القيام بالليل، فكان -رضي الله عنه- لا ينام في الليل إلا قليلا.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de que Abdallah Ibn Umar Ibn Al Jattab era un hombre virtuoso, pero le aconsejó que rezara durante parte de la noche. A partir de ese momento, Abdallah, Al-lah esté complacido con él, no volvió a dormir por la noche, excepto un poco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بيان مزيد فضل قيام الليل، والحث عليه وأنه من مراتب الكمال.</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مسارعة الصحابة لما يبلغهم من مراتب الكمال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عبد الله بن عمر رضي الله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الثناء على من يؤمن عليه إعجابه بنفسه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تمني الخير لنفسه ولغيره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الإشارة إلى أن قيام الليل سبب في النجاة من النار</w:t>
      </w:r>
      <w:r w:rsidRPr="003F0375">
        <w:rPr>
          <w:rFonts w:ascii="mylotus" w:hAnsi="mylotus" w:cs="KFGQPC Uthman Taha Naskh"/>
          <w:noProof/>
        </w:rPr>
        <w:t xml:space="preserve"> .</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عمدة القاري شرح صحيح البخاري، للعيني، دار المنيرية. رياض الصالحين، للنووي، تحقيق: ماهر الفحل، دار ابن كثير - بيروت، الطبعة الأولى، 1428ه - 2007م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176335"/>
            <w:r w:rsidRPr="003F0375">
              <w:rPr>
                <w:rFonts w:ascii="mylotus" w:hAnsi="mylotus" w:cs="KFGQPC Uthman Taha Naskh"/>
                <w:b/>
                <w:bCs/>
                <w:noProof/>
                <w:sz w:val="28"/>
                <w:szCs w:val="28"/>
                <w:rtl/>
              </w:rPr>
              <w:t>نزلت آية المتعة -يعني متعة الحج- وأمرنا بها رسول الله -صلى الله عليه وسلم-، ثم لم تنزل آية تنسخ آية متعة الحج، ولم ينه عنها رسول الله -صلى الله عليه وسلم- حتى مات</w:t>
            </w:r>
            <w:bookmarkEnd w:id="27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71" w:name="_Toc496176336"/>
            <w:r w:rsidRPr="003F0375">
              <w:rPr>
                <w:rFonts w:ascii="Georgia" w:hAnsi="Georgia"/>
                <w:b/>
                <w:bCs/>
                <w:noProof/>
                <w:sz w:val="24"/>
                <w:szCs w:val="24"/>
              </w:rPr>
              <w:t>Se reveló la aleya de la "mutaah" (unir la umrah con el hajj) y el Mensajero de Alah -la paz y las bendiciones sean con él- nos ordenó hacerla, y no se reveló algo que la abrogara y el Mensajero de Alah -la paz y las bendiciones sean con él- no la prohibió hasta que murió</w:t>
            </w:r>
            <w:r w:rsidRPr="003F0375">
              <w:rPr>
                <w:rFonts w:ascii="Georgia" w:hAnsi="Georgia"/>
                <w:b/>
                <w:bCs/>
                <w:noProof/>
                <w:sz w:val="24"/>
                <w:szCs w:val="24"/>
                <w:rtl/>
              </w:rPr>
              <w:t>.</w:t>
            </w:r>
            <w:bookmarkEnd w:id="27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عنهما- قال: «أُنْزِلَت آيَةُ المُتْعَةِ في كتاب اللَّه -تعالى-، فَفَعَلْنَاهَا مَعَ رَسُولِ اللَّهِ -صلى الله عليه وسلم-، وَلَم يَنْزِلْ قُرْآنٌ يُحَرِّمُهَا، وَلَم يَنْهَ عَنهَا حَتَّى مات، قال رجل بِرَأْيِهِ مَا شَاءَ»، قال البخاري: «يقال إنه عمر».  وفي رواية: « نَزَلَت آيَةُ المُتْعَةِ -يَعْنِي مُتْعَةَ الحَجِّ- وَأَمَرَنا بِهَا رَسُولُ اللَّهِ -صلى الله عليه وسلم-، ثُمَّ لَم تَنْزِل آيَةٌ تَنْسَخُ آيَةَ مُتْعَةِ الْحَجِّ، وَلَمْ يَنْهَ عَنْهَا رَسُولُ اللَّهِ -صلى الله عليه وسلم- حَتَّى مَاتَ». ولهما بمعناه.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Imran Ibn Husain -Alah se complazca de Ambos-: "Se revelo la aleya de la "mutaah" (unir la umrah con el hajj) en el libro de Alah -el Altísimo- y la hicimos con el Mensajero de Alah -la paz y las bendiciones sean con él- y no se reveló aleya alguna que la prohibiera y el Profeta no la prohibió hasta que murió, esto lo dijo un hombre según su opinión" Bujari dijo: "Dicen que era Omar" en otra narración: "Se reveló la aleya de la "mutaah" (unir la umrah con el hajj) y el Mensajero de Alah -la paz y las bendiciones sean con él- nos ordenó hacerla, y no se reveló algo que la abrogara y el Mensajero de Alah -la paz y las bendiciones sean con él- no la prohibió hasta que murió" Hay mas narraciones con este relato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عمران بن حصين -رضي الله عنهما- المتعة بالعمرة إلى الحج، فقال: إنها شرعت بكتاب الله وسنة رسوله -صلى الله عليه وسلم-، فأما الكتاب، فقوله -تعالى-: {فمن تمتع بالعمرة إلى الحج فما استيسر من الهدي}. وأما السنة: ففعل النبي -صلى الله عليه وسلم- لها، وإقراره عليها، ولم ينزل قرآن يحرمها، ولم ينه عنها رسول الله -صلى الله عليه وسلم-، وتوفي النبي -صلى الله عليه وسلم-، وهي باقية لم تنسخ بعد هذا، فكيف يقول رجل برأيه وينهى عنها؟ يشير بذلك إلى نهي عمر بن الخطاب -رضي الله عنه- عنها في أشهر الحج؛ اجتهادا منه ليكثر زوار البيت في جميع العام؛ لأنهم إذا جاءوا بها مع الحج، لم يعودوا إليه في غير موسم الحج، وليس نهي عمر -رضي الله عنه- للتحريم أو لترك العمل بالكتاب والسنة، وإنما هو منع مؤقت للمصلحة العامة.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Imran Ibn Husain -Alah se complazca de ambos- mencionó la aleya de unir la Umrah al Hajj, dijo: fue legislada en el libro de Alah y la Sunnah del Mensajero -la paz y las bendiciones sean con él- en cuanto el Corán: (Quien haga la Umrah primero y luego la peregrinación que sacrifique el animal que pueda), con respecto a la Sunnah, el Profeta -la paz y las bendiciones sean con él- la realizó y la permitió, no se reveló aleya alguna que la prohibiera ni tampoco la prohibió el Mensajero de Alah -la paz y las bendiciones sean con él- incluso después que murió el Profeta -la paz y las bendiciones sean con él- y el juicio quedó permanente no se abrogó, ¿Cómo entonces un hombre puede dar una opinión contrario a ello? se refiere a la prohibición de Omar Ibn Al Jattab -Alah se complazca de él- que hizo sobre ella en los meses del Hajj, fue un esfuerzo que hizo para aumentar el número de visitas durante todo el año, ya que si ellos la realizaban con el Hajj no volverían a la mezquita sagrada fuera de la temporada del Hajj, lo de Omar -Alah se complazca de él- no fue una prohibición o que se deje de obrar con el Corán y la Sunnah sino que fue una prohibición temporal buscando un bien mayor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رواها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آيَةُ المُتعَة : هي قوله -تعالى-: {فَمَنْ تَمَتَّعَ بِالْعُمْرَةِ إِلَى الْحَجِّ}، [البقرة: 196] الآية.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كِتَاب اللَّهِ -تعالى- : القرآن؛ وسمي بذلك: لأنه مكتوب في اللوح المحفوظ، وأضيف إلى الله -عز وجل-؛ لأنه كلامه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فَفَعَلنَاهَا : المتعة، والغرض من هذه الجملة: توكيد ثبوت مشروعيتها حيث طبقت فعلاً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 رسول الله : في صحبته ومعيته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يُحَرِّمُهَا : يمنع منها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يَنهَ : أي: النبي -صلى الله عليه وسلم-، والنهي: طلب الكف</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عنها : عن المتعة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رَجُلٌ : أخفاه كراهية لذكر اسمه في هذا المقام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برَأيِهِ : بنظره المجرد عن الدليل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شاء : ما أراد من القول، وهو المنهي عنها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يقال : في تعيين الرجل المخفي في الحديث، وقائل ذلك: عمران بن حصين، كما في لفظ مسلم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مُتعَة الحج : أن يحرم بالعمرة في أشهر الحج، ويحل منها، ثم يحرم بالحج من عامه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تَنْسَخُ : ترفع الحكم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التمتع وثبوته في الكتاب والسنة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"لم ينزل قرآن يحرمها" دليل على ثبوت النسخ في الشريعة، وأن القرآن ينسخ بالقرآن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القرآن منزل غير مخلوق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توفي النبي -صلى الله عليه وسلم- وحكم المتعة باق لم ينسخ</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"ولم ينه عنها" دليل على جواز نسخ القرآن بالسنة؛ لأنه لو لم يكن النسخ ممكنا لما احتاج إلى الاحتراز في رفع حكم التمتع الثابت بالقران من نهي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"قال رجل برأيه ما شاء" فسره البخاري بعمر بن الخطاب -رضي الله عنه-، وروي أيضا عن عثمان ومعاوية -رضي الله عنه-، وقصدهم أن لا يقتصر الناس على زيارة البيت في أشهر الحج فقط، بل ليقصد في جميع العام، ولكن كتاب الله تعالى وسنة رسوله مقدمان على كل اجتهاد، والله أعلم بأسرار شرعه، والآن مع جواز التمتع وإتيان الناس بالعمرة في أشهر الحج، لم يخل البيت من الزوار في كل وقت، نسأل الله -تعالى- أن يعلي كلمته، وينشر دينه، ويقيم شعائره. آمين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نسخ بغير الكتاب والسنة، ولا نسخ بعد وفاة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الإنكار على من عارض السنة أيًّا من كان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سيرة السلف الطيبين، في الجمع بين بيان الحق واحترام ذوي الفضل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176337"/>
            <w:r w:rsidRPr="003F0375">
              <w:rPr>
                <w:rFonts w:ascii="mylotus" w:hAnsi="mylotus" w:cs="KFGQPC Uthman Taha Naskh"/>
                <w:b/>
                <w:bCs/>
                <w:noProof/>
                <w:sz w:val="28"/>
                <w:szCs w:val="28"/>
                <w:rtl/>
              </w:rPr>
              <w:t>نصرت بالرعب، وأعطيت مفاتيح الأرض، وسميت أحمد، وجعل التراب لي طهورا، وجعلت أمتى خير الأمم.</w:t>
            </w:r>
            <w:bookmarkEnd w:id="27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73" w:name="_Toc496176338"/>
            <w:r w:rsidRPr="003F0375">
              <w:rPr>
                <w:rFonts w:ascii="Georgia" w:hAnsi="Georgia"/>
                <w:b/>
                <w:bCs/>
                <w:noProof/>
                <w:sz w:val="24"/>
                <w:szCs w:val="24"/>
              </w:rPr>
              <w:t>Se me dio la victoria insuflando temor en el enemigo, se me han concedida las llaves de las despensas de la Tierra, se me ha puesto Ahmad de nombre, se me ha concedido la tierra como un elemento de purificación, y mi pueblo ha sido convertido en el mejor de los pueblos</w:t>
            </w:r>
            <w:r w:rsidRPr="003F0375">
              <w:rPr>
                <w:rFonts w:ascii="Georgia" w:hAnsi="Georgia"/>
                <w:b/>
                <w:bCs/>
                <w:noProof/>
                <w:sz w:val="24"/>
                <w:szCs w:val="24"/>
                <w:rtl/>
              </w:rPr>
              <w:t>.</w:t>
            </w:r>
            <w:bookmarkEnd w:id="27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مرفوعاً: قال رسول الله -صلى الله عليه وسلم-: "أُعطِيتُ ما لم يُعطَ أحدٌ من الأنبياءِ". فقلنا: يارسول الله، ما هو؟ قال: "نُصِرتُ بالرُّعبِ، وأُعطِيتُ مَفَاتِيحَ الأرضِ، وسُمِّيتُ أحمدَ، وجُعِلَ التُّرابُ لي طَهُوراً، وجُعِلَتْ أمَّتي خيرَ الأممِ".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Ibn Abu Talib, Al-lah esté complacido con él, que el Mensajero de Al-lah, Él le bendiga y le dé paz, dijo: “Me han sido otorgados dones que nunca antes fueron otorgados a ningún profeta”. Dijimos: “Mensajero de Al-lah, ¿cuáles son?”. Dijo: “Se me dio la victoria insuflando temor en el enemigo, se me han concedida las llaves de las despensas de la Tierra, se me ha puesto Ahmad de nombre, se me ha concedido la tierra como un elemento de purificación, y mi pueblo ha sido convertido en el mejor de los pueblos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"أعطيت ما لم يعط أحد من الأنبياء قبلي" ظاهره أن كل واحدة مما ذكر لم تكن لأحد قبله، قوله: "نصرت بالرعب" أي: بخوف العدو مني، وهو الذي قطع قلوب أعدائه وأخمد شوكتهم وبدد جموعهم، قوله: "وأعطيت مفاتيح" جمع مفتاح اسم للآلة التي يفتح بها، وهو في الأصل كل ما يتوصل به إلى استخراج المغلقات التي يتعذر الوصول إليها بها، قوله: "الأرض" استعارة لوعد الله له بفتح البلاد، قوله: "وسميت أحمد" فلم يسم به أحد قبله حماية من الله؛ لئلا يدخل لبس على ضعيف القلب أو شك في كونه هو المنعوت بأحمد في الكتب السابقة، قوله: "وجعل لي التراب طهوراً" أي: مطهراً عند تعذر الماء.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dice: “Me han sido otorgados dones que nunca antes fueron otorgados a ningún profeta”: queda evidente que ninguno de los dones mencionados ha sido concedido antes a otros profetas. “Se me dio la victoria insuflando temor en el enemigo”, siendo él quien ha destrozado los corazones de sus enemigos y los ha dispersado. “Se me han concedida las llaves de las despensas de la Tierra”: se trata de una promesa que Al-lah le hizo de ser quien abra las despensas de las riquezas. “Se me ha puesto Ahmad de nombre”: nadie antes llevó este nombre por protección de Al-lah para que los corazones débiles no se dejen llevar por posibles semejanzas o apariencias, ya que es a él quien mencionan los Libros anteriores. Asimismo dice: “se me ha concedido la tierra como un elemento de purificación”, esto es, para hacer la ablución (tayamum) en caso de no disponer de agua, “y mi pueblo ha sido convertido en el mejor de los pueblos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أُعطيت : مبني للمجهول، أي: أعطاني الله -تعالى-.</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الرعب : هو الخوف والفزع</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وأعطيت مفاتيح الأرض : أي: وعدني الله بفتح البلاد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نبينا -صلى الله عليه وسلم- على سائر الأنبياء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تَعديد نِعَم الله على العبد على وجه الشكر لله، وذكر آلائه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نصر نبيه محمداً بالرعب، فيصاب عدوه بالخوف؛ ولو كان بينهما مسيرة شهر، وهذا من أكبر العون والنصر على الأعداء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لصالح بن فوزان بن عبد الله الفوزان، ط1، الرسالة، بيروت، 1427 هـ. توضيح الأحكام مِن بلوغ المرام لعبد الله بن عبد الرحمن بن صالح البسام، ط5، مكتبة الأسدي، مكة المكرّمة ، 1423 هـ. سبل السلام شرح بلوغ المرام لمحمد بن إسماعيل بن صلاح الصنعاني، دار الحديث. سلسلة الأحاديث الضعيفة والموضوعة وأثرها السيئ في الأمة للألباني، ط1، دار المعارف، الرياض، 1412 هـ. فتح ذي الجلال والإكرام شرح بلوغ المرام لمحمد بن صالح بن محمد العثيمين، تحقيق: صبحي بن محمد رمضان، وأُم إسراء بنت عرفة، ط1، المكتبة الإسلامية، مصر، 1427هـ. فيض القدير شرح الجامع الصغير للمناوي، ط1، المكتبة التجارية الكبرى، مصر، 1356هـ. مسند الإمام أحمد بن حنبل، تحقيق: شعيب الأرنؤوط و عادل مرشد، وآخرون، تحت إشراف: د عبد الله بن عبد المحسن التركي، ط1، مؤسسة الرسالة، 1421 هـ. منحة العلام في شرح بلوغ المرام لعبد الله بن صالح الفوزان، ط1، دار ابن الجوزي، 1432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176339"/>
            <w:r w:rsidRPr="003F0375">
              <w:rPr>
                <w:rFonts w:ascii="mylotus" w:hAnsi="mylotus" w:cs="KFGQPC Uthman Taha Naskh"/>
                <w:b/>
                <w:bCs/>
                <w:noProof/>
                <w:sz w:val="28"/>
                <w:szCs w:val="28"/>
                <w:rtl/>
              </w:rPr>
              <w:t>نهى -صلى الله عليه وسلم- عن الصلاة بعد الصبح حتى تطلع الشمس, وبعد العصر حتى تغرب</w:t>
            </w:r>
            <w:bookmarkEnd w:id="27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75" w:name="_Toc496176340"/>
            <w:r w:rsidRPr="003F0375">
              <w:rPr>
                <w:rFonts w:ascii="Georgia" w:hAnsi="Georgia"/>
                <w:b/>
                <w:bCs/>
                <w:noProof/>
                <w:sz w:val="24"/>
                <w:szCs w:val="24"/>
              </w:rPr>
              <w:t>El Mensajero de Al-lah -la paz y las bendiciones de Al-lah sean con él- prohibió realizar oraciones voluntarias después de la oración del Fayr (el alba), hasta que saliera el sol, y después de la oración del Asr (la tarde) hasta que se ponga el sol</w:t>
            </w:r>
            <w:r w:rsidRPr="003F0375">
              <w:rPr>
                <w:rFonts w:ascii="Georgia" w:hAnsi="Georgia"/>
                <w:b/>
                <w:bCs/>
                <w:noProof/>
                <w:sz w:val="24"/>
                <w:szCs w:val="24"/>
                <w:rtl/>
              </w:rPr>
              <w:t>.</w:t>
            </w:r>
            <w:bookmarkEnd w:id="27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 قال: «شَهِد عِندِي رِجَال مَرْضِيُون - وأَرْضَاهُم عِندِي عُمر- أنَّ النَبِي صلى الله عليه وسلم نَهَى عن الصَّلاة بَعد الصُّبح حتَّى تَطلُعَ الشَّمسُ، وبعد العصر حتَّى تَغرُب». وعن أبي سعيد -رضي الله عنه- عن رسول الله -صلى الله عليه وسلم- أنه قال: «لا صَلاَة بعد الصُّبح حتَّى تَرتَفِعَ الشَّمسُ، ولا صَلاَة بعد العَصرِ حتَّى تَغِيبَ الشَّمس».</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-Al-lah esté complacido con ambos-: “Atestiguaron ante mí hombres honestos, el más honesto entre ellos para mí era Úmar. Atestiguaron que el Mensajero de Al-lah -la paz y las bendiciones de Al-lah sean con él- prohibió realizar oraciones voluntarias después de la oración del Fayr (el alba), hasta que saliera el sol, y después de la oración del Asr (la tarde) hasta que se ponga el sol”. Y narró Abu Saíd Al-Judrí -Al-lah esté complacido con él- que el Mensajero de Al-lah -la paz y las bendiciones de Al-lah sean con él- dijo: “No se puede realizar una oración voluntaria después de la oración del Fayr (el alba) hasta que se eleve el sol, ni después de la oración del Asr (la tarde) hasta que se ponga el sol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في هذين الحديثين عن الصلاة بعد صلاة الصبح حتى تشرق الشمس وترتفع عن خط الأفق في نظر العين بقدر طول رمح مركوز في الأفق، وهذا يقدر ببِضْع دقائق، تفاوت العلماء في تحديدها، من 5 إلى 15 دقيقة. ونهى أيضا عن الصلاة بعد صلاة العصر حتى تغيب الشمس، أي قبل أذان المغرب بدقائق؛ لأن في الصلاة في هذين الوقتين تشبهًا بالمشركين الذين يعبدونها عند طلوعها وغروبها، وقد نهينا عن مشابهتهم في عباداتهم؛ لأن من تشبه بقوم فهو منهم.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prohibió en estos dos hadices realizar oraciones voluntarias después de la oración del Fayr (el alba) hasta que salga el sol, se eleve por encima del horizonte y la distancia entre ambos luzca del tamaño de una lanza. Se estima que este proceso tarda varios minutos, y los eruditos han diferido al determinarlos, lo han estipulado entre 5 y 15 minutos. Asimismo, prohibió realizar oraciones voluntarias después de la oración del Asr (la tarde) hasta que el sol se ponga, es decir, unos minutos antes del llamado de la oración del Maghrib (el atardecer). Esto es debido a que rezar en los tiempos mencionados supone una similitud con los idólatras y asociadores que adoraban al sol, rezándole al salir y al ocultarse, y se nos ha prohibido asemejarnos a dichos incrédulos en sus prácticas de adoración, puesto que quien se asemeja a una gente, se considera uno de ellos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عباس رضي الله عنه: متفق عليه. حديث أبي سعيد رضي الله عنه: متفق عليه</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مَرْضِيُّون : مقبولو الشهادة، ولم يذكر منهم سوى عمر -رضي الله عنه-.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أرضَاهُم : أبلغهم قبولا عندي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نهى : النهي: طلب الكف</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الصلاة : صلاة النفل المطلقة التي بغير سبب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 الصلاة في اللغة: الدعاء، وفي الشرع: عبادة ذات أقوال وأفعال معلومة، أولها التكبير وآخرها التسليم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الصبح...بعد العصر : أي: بعد صلاة الصبح وصلاة العصر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صَلاةَ : أي نافلة، والنفي هنا بمعنى النهي، أي: لا تصلوا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ترتفع : أي: الشمس عن الأفق، ولم يقدر الارتفاع هنا، لكن ورد في بعض الأحاديث تقديره: بقدر رمح</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الرد على الروافض فيما يدعونه من المباينة بين أهل البيت النبوي وبين أكابر الصحابة؛ لقول ابن عباس -رضي الله عنهما- وهو ابن عم المصطفى -صلى الله عليه وسلم-: (وأرضاهم عندي عمر)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نوافل الصلاة المطلقة، بعد صلاة الصبح، حتى تشرق الشمس وترتفع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نوافل الصلاة المطلقة بعد صلاة العصر، حتى تغيب الشمس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فهم من بعض الأحاديث أن علة النهي هي خشية مشابهة الكفار، فيؤخذ من هذا تحريم التشبه بهم وتقليدهم في عباداتهم، وعاداتهم، وتقاليدهم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توكيد الخبر بكثرة ناقليه وقوة الثقة بهم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صلاة النافلة بعد صلاة الفجر حتى ترتفع الشمس قيد رمح، وبعد صلاة العصر حتى تغرب الشمس إلا ما له سبب كتحية المسجد وسنة الوضوء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176341"/>
            <w:r w:rsidRPr="003F0375">
              <w:rPr>
                <w:rFonts w:ascii="mylotus" w:hAnsi="mylotus" w:cs="KFGQPC Uthman Taha Naskh"/>
                <w:b/>
                <w:bCs/>
                <w:noProof/>
                <w:sz w:val="28"/>
                <w:szCs w:val="28"/>
                <w:rtl/>
              </w:rPr>
              <w:t>نهى النبي -صلى الله عليه وسلم- أن يصلي الرجل مختصرا</w:t>
            </w:r>
            <w:bookmarkEnd w:id="27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77" w:name="_Toc496176342"/>
            <w:r w:rsidRPr="003F0375">
              <w:rPr>
                <w:rFonts w:ascii="Georgia" w:hAnsi="Georgia"/>
                <w:b/>
                <w:bCs/>
                <w:noProof/>
                <w:sz w:val="24"/>
                <w:szCs w:val="24"/>
              </w:rPr>
              <w:t>De Abu Hurayra,que Allah esté complacido de él,que dijo:"El Profeta,que la misericordia y la protección de Allah sean con él, prohibió que la persona hiciera la salat poniendo las manos en la cadera</w:t>
            </w:r>
            <w:r w:rsidRPr="003F0375">
              <w:rPr>
                <w:rFonts w:ascii="Georgia" w:hAnsi="Georgia"/>
                <w:b/>
                <w:bCs/>
                <w:noProof/>
                <w:sz w:val="24"/>
                <w:szCs w:val="24"/>
                <w:rtl/>
              </w:rPr>
              <w:t>".</w:t>
            </w:r>
            <w:bookmarkEnd w:id="27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«نهى النبي -صلى الله عليه وسلم- أن يصلي الرَّجُلُ مُخْتَصِرًا».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de él,que dijo:"El Profeta,que la misericordia y la protección de Allah sean con él, prohibió que la persona hiciera la salat poniendo las manos en la cadera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أن يصلي المرء وهو جاعل يده على خاصرته.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él,prohibió que la persona hiciera la salat poniendo su mano en la cadera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مختصرًا : يعني: واضعًا يده على خاصرته، اْو يديه على خاصرتيه، والخاصرة من الإنسان هي ما بين الوَرِك، وأسفل الأضلاع، وهما خاصرتان.</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الرجل : لا مفهوم له، فالمرأة مثله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أن يصلي المصلِّي واضعًا يده على خاصرته، وهي ما بين رأس الوَرِك، وأسفل الأضلاع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النّهي هو الابتعاد عن مُشابهة اليهود؛ فإنَّهم يضعون أيديهم على خواصرهم في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جمهور العلماء حملوا النهي على التنزيه، قالوا: لأنَّه لا يعود على الصلاة ببطلان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لعبد الله بن عبد الرحمن بن صالح البسام، ط5، مكتبة الأسدي، مكة المكرّمة، 1423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 منحة العلام في شرح بلوغ المرام، لعبد الله بن صالح الفوزان، ط1، دار ابن الجوزي، 1432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176343"/>
            <w:r w:rsidRPr="003F0375">
              <w:rPr>
                <w:rFonts w:ascii="mylotus" w:hAnsi="mylotus" w:cs="KFGQPC Uthman Taha Naskh"/>
                <w:b/>
                <w:bCs/>
                <w:noProof/>
                <w:sz w:val="28"/>
                <w:szCs w:val="28"/>
                <w:rtl/>
              </w:rPr>
              <w:t>نهى رسول الله -صلى الله عليه وسلم- أن تتلقى الركبان، وأن يبيع حاضر لباد</w:t>
            </w:r>
            <w:bookmarkEnd w:id="27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79" w:name="_Toc496176344"/>
            <w:r w:rsidRPr="003F0375">
              <w:rPr>
                <w:rFonts w:ascii="Georgia" w:hAnsi="Georgia"/>
                <w:b/>
                <w:bCs/>
                <w:noProof/>
                <w:sz w:val="24"/>
                <w:szCs w:val="24"/>
              </w:rPr>
              <w:t>El Mensajero de Al-lah, Él le bendiga y le dé paz, ir al encuentro del comerciante y adelantarse en la compra antes de que llegue con sus productos al mercado; o hacer de intermediario en la venta de los productos del campesino forastero incrementando su precio en su ausencia</w:t>
            </w:r>
            <w:r w:rsidRPr="003F0375">
              <w:rPr>
                <w:rFonts w:ascii="Georgia" w:hAnsi="Georgia"/>
                <w:b/>
                <w:bCs/>
                <w:noProof/>
                <w:sz w:val="24"/>
                <w:szCs w:val="24"/>
                <w:rtl/>
              </w:rPr>
              <w:t>.</w:t>
            </w:r>
            <w:bookmarkEnd w:id="27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«نهى رسول الله -صلى الله عليه وسلم- أن تُتَلَقَّى الرُّكْبَانُ، وأن يبيع حاضرٌ لِبَادٍ، قال: فقلت لابن عباس: ما قوله حاضرٌ لِبَادٍ؟ قال: لا يكون له سِمْسَارًا».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Al-lah esté complacido con ambos, que dijo: “El Mensajero de Al-lah, Él le bendiga y le dé paz, ir al encuentro del comerciante y adelantarse en la compra antes de que llegue con sus productos al mercado; o hacer de intermediario en la venta de los productos del campesino forastero incrementando su precio en su ausencia”. Le dije a Ibn Abbas: “¿A qué se refiere ‘hacer de intermediario en la venta de los productos del campesino forastero?’” Me dijo: “se refiere a que el intermediario que es de la zona no debe vender al por menor los productos que le haya dejado el campesino que es de fuera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ينهى النبي -صلى الله عليه وسلم- عن أنواع من البيع المحرم، لما فيها من الأضرار العائدة على البائع أو المشتري أو غيرهما: أولًا: النهي عن تلقى القادمين لبيع سلعهم من طعام وحيوان، فيقصدهم قبل أن يصلوا إلى السوق، فيشتري منهم جَلَبَهمْ، فلجهلهم بالسعر، ربما غبنهم في بيعهم، وحرمهم من باقي رزقهم الذي تعبوا فيه وَطَووْا لأجله المفازات، وتجشموا المخاطر، فصار طعمة باردة لمن لم يكد فيه. ثانيًا: أن يحمل البدوي أو القروي متاعه إلى البلد ليبيعه بسعرِ يومِه ويرجع أو بالسعر الذي يحتاجه ويكفيه فيأتيه البلديُّ فيقول: ضعه عندي لأبيعه على التدريج بزيادة سعر، وذلك إضرار بأهل البلد. فجاءت الشريعة بحفظ حق البائع الغريب عن البلد وبحفظ حق أهل البلد.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menciona algunos contratos de compraventa prohibidos por el Mensajero de Al-lah, Él le bendiga y le dé paz, dado que suponen un agravio para el vendedor, el comprador y otras personas. El primero es la prohibición de ir al encuentro del comerciante y adelantarse en la compra antes de que llegue con sus productos al mercado y los venda en él, dado que desconoce el precio de mercado de dicho producto. De este modo, el que compre lo productos así podría engañar a los comerciantes, lo que les impediría obtener su derecho a la ganancia, algo por el que han cubierto largos caminos viniendo desde tan lejos para obtener su sustento, exponiéndose a todo tipo de peligros. Esto se convierte en un trago de agua, y por ende lo infravalora quien no le ha supuesto ese esfuerzo. El segundo tipo prohibido es cuando el campesino lleva sus productos a un pueblo para venderlos por el precio vigente ese día o por el precio que necesita y le es suficiente, pero lo aborda el pueblerino y le dice: “déjame tu mercancía para que te la venda progresivamente aumentándole el precio según el día”. Esto supone un daño para las gentes de ese pueblo. De ahí, que la ley islámica pretenda proteger el derecho del vendedor forastero pero también proteger el derecho de los habitantes de ese pueblo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البيوع &gt; البيوع المحرمة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نتلقى الركبان : أن نستقبل الذين يحملون المتاع إلى البلد للاشتراء منهم قبل وصولهم الأسواق ومعرفة الأسعار.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قوله حاضر لباد؟ : الراوي يسأل شيخه الصحابي: ما معنى قوله: "حاضر لباد؟" والحاضر: هو البلدي المقيم، والبادي نسبة إلى البادية.والمراد به القادم لبيع سلعته بسعر وقتها، سواء أكان بدويا أم حضرياً، فيقصده الحاضر ليبيع له سلعته بأغلى من سعرها لو كانت مع صاحبها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السمسار : متولي البيع والشراء لغيره وهو الدلال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تلقى القادمين، لبيع سلعتهم، والشراء منهم، قبل أن يصلوا إلى السوق، والحكمة في النهي لئلا يخدعوا، فتشترى منهم سلعهم بأقل من قيمتها بكثير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الحاضر للبادي</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خلاصة الكلام شرح عمدة الأحكام، فيصل بن عبد العزيز النجدي، الطبعة: الثانية، 1412 هـ - 1992م.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176345"/>
            <w:r w:rsidRPr="003F0375">
              <w:rPr>
                <w:rFonts w:ascii="mylotus" w:hAnsi="mylotus" w:cs="KFGQPC Uthman Taha Naskh"/>
                <w:b/>
                <w:bCs/>
                <w:noProof/>
                <w:sz w:val="28"/>
                <w:szCs w:val="28"/>
                <w:rtl/>
              </w:rPr>
              <w:t>نهى رسول الله -صلى الله عليه وسلم- عن الْوِصَالِ. قالوا: إنك تواصل؟ قال: إني لَسْتُ كَهَيْئَتِكُمْ، إني أُطْعَمُ وَأُسْقَى</w:t>
            </w:r>
            <w:bookmarkEnd w:id="28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81" w:name="_Toc496176346"/>
            <w:r w:rsidRPr="003F0375">
              <w:rPr>
                <w:rFonts w:ascii="Georgia" w:hAnsi="Georgia"/>
                <w:b/>
                <w:bCs/>
                <w:noProof/>
                <w:sz w:val="24"/>
                <w:szCs w:val="24"/>
              </w:rPr>
              <w:t>El Mensajero de Al-lah, Él le bendiga y le dé paz, prohibió el ayuno de dos días o más sin interrupción. Y le dijeron: ‘¡Tú lo haces!’ Dijo: ‘¡Yo no soy como vosotros, porque Al-lah me da de comer y de beber</w:t>
            </w:r>
            <w:r w:rsidRPr="003F0375">
              <w:rPr>
                <w:rFonts w:ascii="Georgia" w:hAnsi="Georgia"/>
                <w:b/>
                <w:bCs/>
                <w:noProof/>
                <w:sz w:val="24"/>
                <w:szCs w:val="24"/>
                <w:rtl/>
              </w:rPr>
              <w:t>!</w:t>
            </w:r>
            <w:bookmarkEnd w:id="28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«نهى رسول الله -صلى الله عليه وسلم- عن الْوِصَالِ، قالوا: إنك تواصل؟ قال: إني لَسْتُ كَهَيْئَتِكُمْ، إني أُطْعَمُ وَأُسْقَى».  وفي رواية أبي سعيد الخدري -رضي الله عنه-: «فَأَيُّكُمْ أراد أن يواصل فليواصل إلى السَّحَرِ».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los dos, transmitido del Mensajero de Al-lah, que: “El Mensajero de Al-lah, Él le bendiga y le dé paz, prohibió el ayuno de dos días o más sin interrupción. Y le dijeron: ‘¡Tú lo haces!’ Dijo: ‘¡Yo no soy como vosotros, porque Al-lah me da de comer y de beber! Quien de vosotros quiera seguir que lo haga hasta antes de rayar el alba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أصحابه عن الْوِصَالِ رحمة بهم وإشفاقاً عليهم، ولكن الصحابة لمحبتهم للفضل وحرصهم على ما يقرب من الله رغبوا في الْوِصَالِ تأسياً بالنبي في كونه يواصل وقالوا: إنك تواصل، فأخبرهم بأنه له مُطعِم يطعمه وساق يسقيه بما يعوضه عن الطعام والشراب، ولكن من أراد منكم الوصال، فله أن يواصل إلى السَّحَرِ. فالشريعة الإسلامية سمحة مُيَسَّرة لا عَنَتَ فيها ولا مشقة، ولا غٌلُوُّ ولا تعمق؛ لأن في ذلك تعذيباً للنفس وإرهاقاً لها، واللَه لا يكلف نفساً إلا وسعها. ولأن التيسير والتسهيل أبقى للعمل وأسلم من السأم والملل، وفيه العدل الذي وضعه الله في الأرض، وهو إعطاء الله ما طلبه من العبادة، وإعطاء النفس حاجتها من مقوماتها.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prohibió a sus compañeros el ayuno de dos días o más sin interrupción, por clemencia hacia ellos. Sin embargo, ellos, buscando el amor y la cercanía de Al-lah, quisieron continuar el ayuno guiándose por el Mensajero de Al-lah, puesto que él lo hace. Le dijeron: “¡Tú lo haces!” Él les informó de que Al-lah le restituye el comer y beber que no consume, pero quien de ellos quiera continuar con el ayuno que lo haga hasta antes de rayar el alba. Así pues, observamos que la ley islámica es permisiva y que evita la cabezonería y el esfuerzo extremo, así como evita el abuso y el exceso, ya que eso supone una tortura para el alma y su agotamiento, y Al-lah no le impone a un alma nada que esté por encima de su capacidad. Al mismo tiempo, la facilitación hace que la obra dure más, sea más constante y mejor, así como evita el hastío. De igual modo, es parte de la justicia que Al-lah ha impuesto sobre la Tierra, al tiempo que es dar a Al-lah lo que le ha exigido a su siervo y cubrir las necesidades del alma y garantizar su sustento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ما يكره للصائم</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الشمائل المحمدية &gt; الهدي النبوي &gt; هديه صلى الله عليه وسلم في الصوم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الوِصَال : وصال الصائم بين يومين لا يفطر بينهما.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كهيئتكم : كصفتكم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إني أُطْعَمُ وَأُسْقَى : والمُطعم والمُسقي له هو: الله -تعالى-، والمراد بالطعم والسقي: ما يعطيه الله -تعالى- له من قوة الطاعم والشارب؛ لاستغنائه عن الطعام والشراب بما في قلبه من ذكر الله تعالى والأنس بمناجاته، وفيه بيان الفرق بينه وبينهم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السَّحَر : آخر الليل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المواصلة في الصوم إلى ما بعد السحر؛ لما فيه من الضرر الحاصل أو المتوقع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الْوِصَالِ إلى السَّحَرِ لمن قدر عليه، وتركه أولى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الشارع الحكيم الرحيم بالأمة، إذ حرَّم عليهم ما يضرهم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التأسي بالنبي -صلى الله عليه وسلم- حتى يقوم دليل خصوصية الحكم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الوِصَال من خصائص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الصحابة كانوا يرجعون إلى فعله المعلوم صفته ويبادرون إلى التأسي به إلاَّ فيما نهاهم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ـرضي الله عنهم- على الخير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بين للصحابة سبب الفرق بينه وبينهم ليزادوا طمأنينة في الحكم</w:t>
      </w:r>
      <w:r w:rsidRPr="003F0375">
        <w:rPr>
          <w:rFonts w:ascii="mylotus" w:hAnsi="mylotus" w:cs="KFGQPC Uthman Taha Naskh"/>
          <w:noProof/>
        </w:rPr>
        <w:t xml:space="preserve"> .</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غروب الشمس وقت للإفطار، ولا يحصل به الإفطار، وإلا لما كان للوصال معنى إذا صار مفطراً بغروب الشمس</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خلاصة الكلام على عمدة الأحكام، تأليف: فيصل بن عبد العزيز آل مبارك، الطبعة الثانية، 1412هـ.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176347"/>
            <w:r w:rsidRPr="003F0375">
              <w:rPr>
                <w:rFonts w:ascii="mylotus" w:hAnsi="mylotus" w:cs="KFGQPC Uthman Taha Naskh"/>
                <w:b/>
                <w:bCs/>
                <w:noProof/>
                <w:sz w:val="28"/>
                <w:szCs w:val="28"/>
                <w:rtl/>
              </w:rPr>
              <w:t>نهى رسول الله -صلى الله عليه وسلم- عن القَزَع</w:t>
            </w:r>
            <w:bookmarkEnd w:id="28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83" w:name="_Toc496176348"/>
            <w:r w:rsidRPr="003F0375">
              <w:rPr>
                <w:rFonts w:ascii="Georgia" w:hAnsi="Georgia"/>
                <w:b/>
                <w:bCs/>
                <w:noProof/>
                <w:sz w:val="24"/>
                <w:szCs w:val="24"/>
              </w:rPr>
              <w:t>El Mensajero de Al-lah, Él le bendiga y le dé paz, prohibió “al-qazaa” (que se afeite solamente una parte del pelo de un bebé y se deje otra)</w:t>
            </w:r>
            <w:r w:rsidRPr="003F0375">
              <w:rPr>
                <w:rFonts w:ascii="Georgia" w:hAnsi="Georgia"/>
                <w:b/>
                <w:bCs/>
                <w:noProof/>
                <w:sz w:val="24"/>
                <w:szCs w:val="24"/>
                <w:rtl/>
              </w:rPr>
              <w:t>.</w:t>
            </w:r>
            <w:bookmarkEnd w:id="28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نهى رسول الله -صلى الله عليه وسلم- عن القَزَع.</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con ambos, que dijo: El Mensajero de Al-lah, Él le bendiga y le dé paz, prohibió “al-qazaa” (que se afeite solamente una parte del pelo de un bebé y se deje otra)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أن يحلق بعض رأس الصبي ويترك بعض، وهو عام في كل أحد.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prohibió que se afeite solamente una parte del pelo de un bebé y se deje otra. Esto es aplicable para todos. Véase la obra: La explicación del Jardín de los Justos (Charh riyad as-salihin del Ibn Uzaimin, 6/382)</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المولود</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القَزَع : حَلْق بعض الشَّعر وترك بعضه.</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حلق بعض الرأس وترك بعضه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ماهر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ياسين</w:t>
      </w:r>
      <w:r w:rsidRPr="003F0375">
        <w:rPr>
          <w:rFonts w:ascii="mylotus" w:hAnsi="mylotus" w:cs="KFGQPC Uthman Taha Naskh"/>
          <w:noProof/>
          <w:rtl/>
        </w:rPr>
        <w:t xml:space="preserve"> </w:t>
      </w:r>
      <w:r w:rsidRPr="003F0375">
        <w:rPr>
          <w:rFonts w:ascii="mylotus" w:hAnsi="mylotus" w:cs="KFGQPC Uthman Taha Naskh" w:hint="cs"/>
          <w:noProof/>
          <w:rtl/>
        </w:rPr>
        <w:t>الفحل،</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1428 هـ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176349"/>
            <w:r w:rsidRPr="003F0375">
              <w:rPr>
                <w:rFonts w:ascii="mylotus" w:hAnsi="mylotus" w:cs="KFGQPC Uthman Taha Naskh"/>
                <w:b/>
                <w:bCs/>
                <w:noProof/>
                <w:sz w:val="28"/>
                <w:szCs w:val="28"/>
                <w:rtl/>
              </w:rPr>
              <w:t>نهى رسول الله -صلى الله عليه وسلم- عن صوم يومين: الفطر والنحر، وعن اشْتِمَالِ الصَّمَّاءِ، وأن يَحْتَبِيَ الرَّجُل في الثوب الواحد، وعن الصلاة بعد الصبح والعصر</w:t>
            </w:r>
            <w:bookmarkEnd w:id="28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85" w:name="_Toc496176350"/>
            <w:r w:rsidRPr="003F0375">
              <w:rPr>
                <w:rFonts w:ascii="Georgia" w:hAnsi="Georgia"/>
                <w:b/>
                <w:bCs/>
                <w:noProof/>
                <w:sz w:val="24"/>
                <w:szCs w:val="24"/>
              </w:rPr>
              <w:t>El Mensajero, Al-lah le bendiga y le dé paz, ha prohibido a los musulmanes ayunar dos días: la fiesta del fin del Ramadán (Eid Al-Fitr) y la fiesta del sacrificio (Eid Al-Adhá), así como les ha prohibido vestir un trozo de tela enrollada al cuerpo impidiendo que salgan las manos, y que el hombre no arrope a otro hombre bajo un mismo manto, y que no hay oración voluntaria después del rezo del alba (subh) y después del rezo de la media tarde (asr)</w:t>
            </w:r>
            <w:r w:rsidRPr="003F0375">
              <w:rPr>
                <w:rFonts w:ascii="Georgia" w:hAnsi="Georgia"/>
                <w:b/>
                <w:bCs/>
                <w:noProof/>
                <w:sz w:val="24"/>
                <w:szCs w:val="24"/>
                <w:rtl/>
              </w:rPr>
              <w:t>.</w:t>
            </w:r>
            <w:bookmarkEnd w:id="28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«نهى رسول الله -صلى الله عليه وسلم- عن صوم يومين: الفطر والنحر، وعن اشْتِمَالِ الصَّمَّاءِ، وأن يَحْتَبِيَ الرجل في الثوب الواحد، وعن الصلاة بعد الصبح والعصر».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Al-Judrí, Al-lah esté complacido con él, que dijo: “El Mensajero, Al-lah le bendiga y le dé paz, ha prohibido a los musulmanes ayunar dos días: la fiesta del fin del Ramadán (Eid Al-Fitr) y la fiesta del sacrificio (Eid Al-Adhá), así como les ha prohibido vestir un trozo de tela enrollada al cuerpo impidiendo que salgan las manos, y que el hombre no arrope a otro hombre bajo un mismo manto, y que no hay oración voluntaria después del rezo del alba (subh) y después del rezo de la media tarde (asr)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في هذا الحديث، عن صيام يومين، وعن لبستين، وعن صلاتين. فأما اليومان المحرم صومهما، فيوم الفطر، ويوم النحر، وحكمة تحريم الصيام فيهما أنه لا يناسب الصوم في يوم الأكل والسرور. وأما اللبستان، فاشتمال الصَّمَّاءِ، والِاحْتِبَاء بثوب واحد، وهو أن يقعد الرجل على إليتيه وينصب ساقيه ويشدهما بيديه أو بثوب واحد، وأما اشتمال الصماء فهو أن يرتدي الرجل ثوبًا ليس له منافذ، وقد قُيد في رواية البخاري: " إذا لم يكن على فرجه منه شيء".  وأما الصلاتان، فالصلاة بعد صلاة الصبح، والصلاة بعد صلاة العصر؛ لسد الذريعة عن التشبه بالكفار الذين يسجدون للشمس عند طلوعها وعند غروبها، ولكن يجوز أن يصلي فيهما الفريضة إذا لم يصلها وكذلك ذوات الأسباب.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ha prohibido en este hadiz a los musulmanes ayunar dos días, cubrirse de dos maneras y realizar dos oraciones. En lo que se refiere a los días, estos son la fiesta del fin del Ramadán (Eid Al-Fitr) y la fiesta del sacrificio (Eid Al-Adhá), ya que ayunar en estos días contradice su espíritu festivo y su intención de que sean una celebración alegre en la que se come y se bebe. En lo que respecta a las dos formas de vestir o cubrirse, son vestir un trozo de tela enrollada al cuerpo impidiendo que salgan las manos o liberando un hombro y atando los dos extremos de la tela en el otro hombro, y que el hombre no arrope a otro hombre bajo un mismo manto. Bujari ha puesto para esto último la condición de “si tienen sus partes pudendas al descubierto”. En cuanto a las dos oraciones voluntarias, se refiere a después del rezo del alba (subh) y de la media tarde (asr), para así evitar asemejarse a los incrédulos que se prosternaban ante el sol cuando sale y cuando se pone. Sin embargo, es lícito que rece en esos tiempos la oración obligatoria si aún no la ha realizado, así como aquellos rezos que tiene un motivo claro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الفطر والنحر : أي: يومي عيد الفطر والنحر.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الثوب الواحد : أي: الذي ليس عليه غيره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الاحْتِبَاء : هو أن يقعد الرجل على إليتيه وينصب ساقيه ويشدهما بيديه أو بثوب واحد</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الصَّمَّاء : هو أن يرتدي الرجل ثوبًا ليس له منافذ</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هذه الأشياء الأربعة التي جاء بها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صيام العيدين، وعن الصلاة بعد الصبح والعصر، من باب التحريم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اللبستين، للكراهة، ما لم تنكشف معه العورة فيحرم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التطوع بالصلاة بعد صلاتي الظهر والعصر، مالم تكن من ذوات الأسباب، كتحية المسجد ونحوها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الشارع مصالح العباد في كل شيء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التشريع الإسلامي</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البعد عن مشابهة الكفار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176351"/>
            <w:r w:rsidRPr="003F0375">
              <w:rPr>
                <w:rFonts w:ascii="mylotus" w:hAnsi="mylotus" w:cs="KFGQPC Uthman Taha Naskh"/>
                <w:b/>
                <w:bCs/>
                <w:noProof/>
                <w:sz w:val="28"/>
                <w:szCs w:val="28"/>
                <w:rtl/>
              </w:rPr>
              <w:t>هذا شيء كتبه الله على بنات آدم، افعلي ما يفعل الحاج غير أن لا تطوفي بالبيت حتى تطهري</w:t>
            </w:r>
            <w:bookmarkEnd w:id="28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87" w:name="_Toc496176352"/>
            <w:r w:rsidRPr="003F0375">
              <w:rPr>
                <w:rFonts w:ascii="Georgia" w:hAnsi="Georgia"/>
                <w:b/>
                <w:bCs/>
                <w:noProof/>
                <w:sz w:val="24"/>
                <w:szCs w:val="24"/>
              </w:rPr>
              <w:t>Esto es algo que Al-lah ha determina para todas las hijas de Adán. Haz lo que hace el peregrino excepto que no realizarás el tawaf (rito de la circunvalación de la Ka’abah) hasta que te purifiques</w:t>
            </w:r>
            <w:r w:rsidRPr="003F0375">
              <w:rPr>
                <w:rFonts w:ascii="Georgia" w:hAnsi="Georgia"/>
                <w:b/>
                <w:bCs/>
                <w:noProof/>
                <w:sz w:val="24"/>
                <w:szCs w:val="24"/>
                <w:rtl/>
              </w:rPr>
              <w:t>.</w:t>
            </w:r>
            <w:bookmarkEnd w:id="28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خرجنا مع رسول الله -صلى الله عليه وسلم- لا نَذْكُرُ إلا الحج، حتى جِئْنَا سَرِف فَطَمِثْتُ، فدخل عليَّ رسول الله -صلى الله عليه وسلم- وأنا أبْكِي، فقال: «ما يُبْكِيك؟» فقلت: والله، لوَدِدْتُ أنَّي لم أكُن خرجت العَام، قال: «ما لك؟ لَعَلَّكِ نَفِسْتِ؟» قلت: نعم، قال: «هذا شيء كَتَبه الله على بنات آدم، افعلي ما يفعل الحاج غير أن لا تَطُوفي بالبيت حتى تَطْهُري» قالت: فلمَّا قدمت مكة، قال رسول الله -صلى الله عليه وسلم- لأصحابه «اجْعَلُوها عُمرة» فأحَلَّ الناس إلا من كان معه الهَدْي، قالت: فكان الهَدْي مع النبي -صلى الله عليه وسلم- وأبي بكر وعمر وذَوِي اليَسَارَة، ثم أهَلُّوا حين راحُوا، قالت: فلمَّا كان يوم النَّحر طَهَرْت، فأمَرَني رسول الله -صلى الله عليه وسلم- فَأَفَضْتُ، قالت: فَأُتِيَنَا بِلَحم بَقَر، فقلت: ما هذا؟ فقالوا: أَهْدَى رسول الله -صلى الله  عليه وسلم- عن نِسَائه البقر، فلمَّا كانت ليلة الحَصْبَةِ، قلت: يا رسول الله، يرجع الناس بحجة وعُمرة وأرجع بِحَجَّة؟ قالت: فأمر عبد الرحمن بن أبي بكر، فَأَرْدَفَنِي على جَمَلِه، قالت: فإني لأذْكُر، وأنا جَارية حَدِيثَةُ السِّن، أَنْعَسُ فيُصِيب وجْهِي مُؤْخِرَة الرَّحْل، حتى جِئْنَا إلى التَّنْعِيم، فَأَهْلَلْتُ منها بِعُمْرة؛ جزاء بِعُمْرَة الناس التي اعْتَمَرُوا.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‘Salíamos con la única intención de realizar el peregrinaje; pero, cuando llegué a Sarif, me llegó la menstruación. El Mensajero de Al-lah entró y me vio llorando’. Me dijo: “¿Qué te hace llorar?” Le dije: ‘Por Al-lah me gustaría no haber realizado el Hayy este año’. Y él dijo: “¿Qué te pasa? ¿Estás menstruando?” Le dije: ‘Sí’. Me dijo: “Esto es algo que Al-lah ha determina para todas las hijas de Adán. Haz lo que hace el peregrino excepto que no realizarás el tawaf (rito de la circunvalación de la Ka’abah) hasta que te purifiques”. ‘Y cuando llegamos a La Meca, el Mensajero de Al-lah, que la paz y las bendiciones de Al-lah sean con él, dijo a sus compañeros que hicieran ‘Umrah. Entonces la gente concluyó el ‘Umrah dando fin al estado de inviolabilidad (Ihram), a excepción de los que poseían un animal para el sacrificio. Y los únicos que poseían un animal para el sacrificio eran el Profeta, que la paz y las bendiciones de Al-lah sean con él, Abû Baker, ‘Umar y el resto que portaba ofrenda animal. Entonces la gente que había salido del ihram del ‘Umrah comenzó el Hayy, cuando se fueron de La Meca hacia Mina. Cuando llegó el día de An-Naher (día del sacrificio), me purifiqué; y entonces el Mensajero de Al-lah, que la paz y las bendiciones de Al-lah sean con él, me ordenó a que hiciera tawaf al-ifada (la circunvalación final obligatoria alrededor de la Ka’abah). Luego nos trajeron carne de vaca, y dije ‘¿Qué es esto?’ Y dijeron: ‘El Mensajero de Al-lah, que la paz y las bendiciones de Al-lah sean con él, sacrificó por cada una de sus esposas una vaca. Cuando llegó la noche de al-Hasaba (la noche cuando desciende de Mina), dije: ‘Oh Mensajero de Al-lah, ¿vosotros habréis hecho la Peregrinación mayor y menor (Hayy y ‘Umrah) y yo solo Hayy?’ Él entonces ordenó a ‘Abd Ar-Rahman Ibn Abû Baker que me llevara; y este me subió detrás de él en la montura de su camello. Y recuerdo que era una moza. Estaba somnolienta, de tal forma que mi cara caía sobre la montura del camello; hasta que llegamos a at-Tan’im, y ahí comencé con la intención de hacer ‘Umrah, como recompensa por el ‘Umrah que hicieron los demás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عائشة -رضي الله عنها-: "خرجنا مع رسول الله -صلى الله عليه وسلم- لا نَذْكُرُ إلا الحج". أي: من المدينة وكان خروجه -صلى الله عليه وسلم- يوم السَبت لخمس ليالٍ بَقَيْنَ من ذي القِعدة بعد أن صلى بها الظهر أربع ركعات، ثم سَار إلى ذي الحليفة فَصَلى بها العصر ركعتين.  "لا نَذْكُرُ إلا الحج". وفي رواية :"لا نَرَى إلا الحج". لكن جاء عنها في حديث آخر صحيح: "فمنَّا من أهَلَّ بِعمرة، ومنَّا من أهَلَّ بحج، وكنت ممن أَهَلَّ بِعمرة"، وعلى هذا يكون قولها -رضي الله عنها-: "لا نَذْكر إلا الحج"، وقولها: "لا نَرى إلا الحج" لا يخلو من الأحوال التالية: الحال الأولى: تريد بذلك فريضة الحج من حيث الأصل، لا بيان نوع النُّسك الذي أحرموا به. الحال الثانية: تريد بذلك عند خروجهم وقبل وصولهم إلى الميقات، والدخول في الإحرام.  الحال الثالثة : تريد بذلك حال غيرها من الصحابة، ولم تقصد نفسها. "حتى جِئْنَا سَرِف". يعني: حتى وصلوا موضِعا يُقال له: "سَرِفُ"، وهو مَوضع قريب من مكة. "فَطَمِثْتُ" يعني: حاضت -رضي الله عنها-. "فدخل عليَّ رسول الله -صلى الله عليه وسلم- وأنا أبْكِي، فقال: «ما يُبْكِيك؟» فقلت: والله، لوَدِدْتُ أنَّي لم أكُن خرجت العَام". لما حصل معها ما حصل بَكَت -رضي الله عنها- وتَمَنَّت أنها لم تحج معهم هذه السَّنة؛ ظنا منها أنها لما حاضت قد تنقطع عن أعمال الحج، ويفوتها بذلك الخير. " قال: «ما لك؟ لَعَلَّكِ نَفِسْتِ؟»". أي: حِضْت . " قلت: نعم، قال: «هذا شيء كَتَبه الله على بَنَات آدم»".  أي: أن الحيض أمْر مُقَدَّر ومكتوب على بنات آدم، فليس خاصًا بك وليس بيدك؛ فلا داعي للبكاء. "افعلي ما يفعل الحاج غير أن لا تَطُوفي بالبيت حتى تَطْهُري". فأخبرها النبي -صلى الله عليه وسلم- بأن الحيض لا يمنعها من المضي في نسكها، ولا يُخِلُّ بإحرامها، وأنها تفعل ما يفعله الحاج: من الوقوف بعرفة ومنى ومزدلفة ورمي الجماروسائر أفعال الحج غير الطواف، فإنها تمتنع منه حتى تَطْهر من حيضها وتغتسل.    "قالت: فلمَّا قَدمت مكة، قال رسول الله -صلى الله عليه وسلم- لأصحابه «اجْعَلُوها عُمرة»". تعني لما قَدِم النبي -صلى الله عليه وسلم- مكة أمَر من لم يسوقوا الهدي أن يجعلوا إحرامهم عمرة، فمن أحرم بالحج ولم يكن ساق الهدي فإنه يَقْلب إحرامه بالحج عمرة، فيطوف ويسعى ويقصر، ثم هو قد حَلَّ من إحرامه، وفي رواية أخرى لمسلم: "فأمرنا رسول الله -صلى الله عليه وسلم- أن يَحِلَّ منَّا من لم يكن معه هدى، قال: فقلنا: حِلُّ ماذا؟ قال: "الحِلُّ كُلُّه".  "قالت: فأحَلَّ الناس إلا من كان معه الهَدْي، قالت: فكان الهَدْي مع النبي -صلى الله عليه وسلم- وأبي بكر وعمر وذَوِي اليَسَارَة". تعني أن من لم يكن معه الهدي حلُّوا من إحرامهم بعد أن طافوا وسعوا وقصروا، وبقي النبي -صلى الله عليه وسلم- وأبو بكر وعمر -رضي الله عنهما- ومن ساق الهدي ممن وسَّعَ الله عليهم بقوا على إحرامهم؛ لأنهم ساقوا الهدي ومن ساق الهدي لم يَجز له فسخ إحرامه إلى عمرة؛ لقوله -صلى الله عليه وسلم-: "لولا أني سُقْتُ الهَدْي، لفعلت مثل الذي أمَرْتُكم به". "قالت: ثم أهَلُّوا حين راحُوا". تعني أن الذين طافوا وسعوا وقصروا، أهلوا بالحج حين راحُوا إلى منى وذلك يوم التروية، وهو اليوم الثامن من ذي الحِجة.   "قالت: فلمَّا كان يوم النَّحر طَهَرْت". أي: أنها طَهَرت من حيضها يوم النحر، وهو يوم العاشر من ذِي الحِجَّة، سُمي بذلك؛ لنَحر الأضاحي فيه. "فأمَرَني رسول الله -صلى الله عليه وسلم- فَأَفَضْتُ".   أي: بعد أن طَهَرت من حيضها -رضي الله عنها- يوم النَّحر أمَرَها النبي -صلى الله عليه وسلم- بأداء طواف الإفاضة فَفَعَلت.  "قالت: فَأُتِيَنَا بِلَحم بَقَر، فقلت: ما هذا؟". يعني: أُرسل لها ولمن معها من النساء لحم بقر، ثم إنها سَألت عنه. "فقالوا: أَهْدَى رسول الله -صلى الله  عليه وسلم- عن نِسَائه البَقر". أي: أن النبي -صلى الله عليه وسلم- نَحَر عن كل واحدة من نسائه بقرة. "فلمَّا كانت ليلة الحَصْبَةِ". يعني لمَّا كانت ليلة النزول من منى، وهي الليلة التي بعد أيام التشريق وسميت بذلك؛ لأنهم نَفَروا من منى فنزلوا في المُحَصَّب وباتوا به، وفي البخاري : "أن النبي -صلى الله عليه وسلم- رقَد رقْدَةً في المُحصَّب، ثم ركِبَ إلى البيت فطاف به". "قلت: يا رسول الله، يرجع الناس بِحَجَّة وعُمرة وأرجع بِحَجَّة؟". أي يرجعون بحج منفرد وعمرة منفردة؛ لأنهم كانوا متمتعين، وأرجع أنا وليس لي عمرة منفردة؛ لأنها كانت قارنة، والعمرة في القران داخلة في الحج بالنية، وفي رواية لمسلم "أيرجع الناس بأجرين وأرجع بأجر؟"، فهي أرادت أن يكون لها عمرة منفردة عن الحج، كما حصل لسائر أمهات المؤمنين وغيرهن من الصحابة الذين فسخوا الحج إلى العمرة، وأتموا العمرة وتحللوا منها قبل يوم التروية، ثم أحرموا بالحج من مكة يوم التروية، فحصل لهم عمرة منفردة وحجة منفردة، وأما عائشة فإنما حصل لها عمرة مندرجة في حجة بالقران، فقال لها النبي -صلى الله عليه وسلم- يوم النفر يسعك طوافك لحجك وعمرتك، أي: وقد تما وحسبا لك جميعا، فأبت وأرادت عمرة منفردة كما حصل لباقي الناس. "قالت: فأمر عبد الرحمن بن أبي بكر، فَأَرْدَفَنِي على جَمَلِه". أي : أن النبي -صلى الله عليه وسلم- أمر أخاها عبد الرحمن بن أبي بكر -رضي الله عنهما- بأن يخرج بها إلى التَّنْعِيم؛ لتأتي منه بعمرة، حتى تكون مثل بقية الناس، فأردفَها -رضي الله عنه- خَلفه كما في رواية مسلم الأخرى.   "قالت: فإني لأذْكُر، وأنا جَارية حَدِيثَةُ السِّن، أَنْعَسُ فيُصِيب وجْهِي مُؤْخِرَة الرَّحْل". أي: عندما أردفها عبد الرحمن بن أبي بكر -رضي الله عنه- خلفه، وسار بها إلى التنعيم كانت تَنْعَس حتى أنها رأسها يسقط من شِدَّة النُّعاس، فيضرب في مؤخرة الرَّحْل.       "حتى جِئْنَا إلى التَّنْعِيم، فَأَهْلَلْتُ منها بِعُمْرة؛ جزاء بِعُمْرَة الناس التي اعْتَمَرُوا". أي لما وصلا إلى التنعيم، أهلت -رضي الله عنها- بعمرة مستقلة بأعمالها مقام عمرة الناس التي اعتمروها أولا. وفي رواية في الصحيحين أن النبي -صلى الله عليه وسلم- قال لها بعد أن أدَّت العمرة : "هذه مكان عمرتك" أي: هذه العمرة مكان العمرة التي كنت تريدين حصولها منفردة غير مندرجة مع الحج، فمنعك الحيض من القيام بها.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explicación del hadiz narrado por ‘Aisha, que Al-lah esté complacido de ella, en cuanto a la primera parte de él cuando dice ‘salíamos con la única intención de realizar el peregrinaje’, es decir, ellos partieron con el Mensajero de Al-lah, que la paz y las bendiciones de Al-lah sean con él, un sábado, cuando solo quedaban cinco días del mes de Dhu al-‘Iqda. Había rezado con el Mensajero los cuatro rak’at del Duhur; y dos raka’at para salat al ‘Asir cuando llegaron a Dhul Hulifa (zona en las afueras de La Medina). Y aunque en el hadiz no se especifica el tipo de peregrinaje (si es Hajj o ‘Umrah), ya que en otro hadiz sahih se recoge “algunos de nosotros iban a realizar el ‘Umrah; y otros el Hayy; y yo (‘Aisha) era de los iban para el ‘Umrah”; de ahí que en este hadiz que explicamos, ‘Aisha, que Al-lah esté complacido de ella, no especifica qué tipo de peregrinaje, si era Hayy o si era ‘Umrah; o qué quiere decir exactamente. De todas formas, el hadiz habla de la intención de realizar una peregrinación, por lo que se deduce tres situaciones: Primera, con eso ‘Aisha quería decir que iban a hacer el peregrinaje en general; ya que en el hadiz no se evidencia qué tipo de Ihram habían adoptado, es decir, si era con la intención de realizar un Hayy, o por el contrario era un ‘Umrah. Segunda deducción, que con la palabra peregrinación en general se refería a su salid del lugar del que habían partido; y antes de su llegada al miqat (punto alrededor de La Meca desde el cual deben consagrarse, adoptando al -ihram); y por tanto su entrada en el ihram. Tercera deducción del hadiz, que con la palabra peregrinación en general se refería a sus compañeros, y no a ella. Cuando llegaron a Sarif, es decir, un lugar cercano a La Meca; ella menstruó, y al sucederle eso, lloró, momento que entra el Mensajero de Al-lah, que la paz y las bendiciones de Al-lah sean con él, y le preguntó por qué lloraba, a la que ella responde, que por Al-lah, no hubiera haber realizado el Hayy este año. Y entonces el Mensajero le pregunta qué le pasa, adivinando que ella tenía la menstruación. Al confirmarlo, él, le tranquiliza y le asegura que la menstruación es algo que Al-lah ha dictado para todas las hijas de Adán; y por tanto no dependía de ella, ni tampoco era una cosa exclusiva de ella; y que no se debe de llorar por ello. Enseguida, el Profeta le dice que haga todo lo que los peregrinos vayan a hacer, excepto el tawaf (rito de la circunvalación de la Ka’abah) hasta que se purifique. De esta forma el Profeta, que la paz y las bendiciones de Al-lah sean con él, le informa que su estado de menstruación no le impedía realizar la peregrinación, ni tampoco su estado de inviolabilidad (Ihram); y que debe realizar lo que hacen los peregrinos, es decir, subir al monte de ‘Arafat; Mina y Muzdalifah; así como arrojar las piedras; y demás ritos del Hayy, salvo tawaf, que los hará en el momento de purificarse y realizar su gusl de la menstruación. Al llegar a Meca el Profeta, que la paz y las bendiciones de Al-lah sean con él, a aquellos que no poseían animal para el sacrificio, a que hicieran su estado de inviolabilidad para el ‘Umrah; quien estaba en Ihram del Hayy, y no tenía animal para sacrificar, reemplazaba su Hayy por el de ‘Umrah; y que realizar al-tawaf; al-sa’i (recorrido que se hace entre las lomas de Safa y al-Marwah) y que acortaran el tiempo estimado y que concluyeran la Umrah dando fin al estado de inviolabilidad (Ihram). En otra versión de Muslim se recoge que “El Profeta, que la paz y las bendiciones de Al-lah sean con él, nos ordenó quien no poseía un animal de sacrificio que concluyeran por completo el ‘Umrah dando fin al estado de inviolabilidad (Ihram); realizaron al al-sa’i y acortaron el tiempo estimado. Los que continuaron en estado de inviolabilidad fueron el Mensajero de Al-lah, que la paz y las bendiciones de Al-lah sean con él; así como Abû Baker y ‘Umar, que Al-lah esté complacido de ellos, y los demás que poseían animal para el sacrificio. Por tanto, quien tenía un animal para el sacrificio no le es obligatorio poner fin a su estado de inviolabilidad. Para justificar eso, el Mensajero, que la paz y las bendiciones de Al-lah sean con él, dijo: “No habría portado el animal para el sacrificio y así habría concluido con vosotros”. Después los que realizaron tawaf; sa’i y acortaron el tiempo estipulado, completaron su peregrinación pasando la noche en Mina, es decir, el día de Tarwía, y es el octavo día del mes de Dhu Al-Hiyya. ‘Aisha continúa en la narración del hadiz, y dice que cuando llegó el día de An-Naher, se purificó de su menstruación, y eso fue el décima día del mes de Dhu Al-Hiyya. Después de eso, el Profeta, que la paz y las bendiciones de Al-lah sean con él, le ordenó a que hiciera tawaf al-ifada (la circunvalación final obligatoria alrededor de la Ka’abah). Después el Profeta, que la paz y las bendiciones de Al-lah sean con él, le envió a ella, y a todas las mujeres que estaban con ella, carne de vaca. El Mensajero de Al-lah, que la paz y las bendiciones de Al-lah sean con él, sacrificó por cada una de sus esposas una vaca. Y en la noche del al-Hasabaa (la noche cuando desciende de Mina), y es la noche después de los días de al-tashriq (los tres días que siguen ‘Id al-Adha). Se le conoce como la noche de al- Hasaba (laylat al-hasaba) porque se marcharon de Mina y se establecieron en al-Muhsab (lugar donde se arrojan las piedras en Mina); donde hicieron noche. En otra versión recogida en hadiz Al-Bukhari, que ‘El Profeta, que la paz y las bendiciones de Al-lah sean con él, pasó la noche en Muhsab; luego se dirigió hacia el Ka’abah y realizó tawaf”. Después, ‘Aisha preguntó al Mensajero de Al-lah, que la gente regresa habiendo realizada un Hajj y un ‘Umrah; ya que estaban purificados; y que ella solo regresa con un Hayy; ya que estaban en estado de menstruación, hizo unió el ‘Umrah en el Hayy. En otra versión transmitida por Muslim: “La gente regresan con dos recompensas; y yo con una”. Es decir, ‘Aisha quiso realizar un ‘Umrah por sí sola independiente del Hayy, como así lo hicieron las demás madres de los creyentes (las esposas del Profeta), y demás sahabas, que reemplazaron el Hayy por el ‘Umrah; y completaron el ‘Umrah y concluyeron la inviolabilidad del ‘Umrah antes del día de Tarwía; y después entraron en el estado de inviolabilidad para el Hayy en Meca en el mismo día de Tarwía; y de esta forma lograron una ‘Umrah por un lado; y Hayy por otro lado. Mientras que ‘Aisha cuenta con un ‘Umrah incluida en un Hayy. Y el Profeta, que la paz y las bendiciones de Al-lah sean con él, le dijo que para el Día del Juicio Final que le era suficiente con realizar tawaf para su Hayy, y para su ‘Umrah; sin embargo, ella no quiso, y deseó realizar un ‘Umrah independiente como así ocurrió con los demás. Después él ordenó al hermano de ‘Aisha, ‘Abd Ar-Rahman Ibn Abû Baker, que Al-lah esté complacido de ellos, a que la llevara hasta at- Tan’im, y para que ella pudiera cumplir con el ‘Umrah, para poder igual a los demás. Al subir detrás de su hermano en la montura del camello, ella estaba somnolienta, de tal grado que daba cabezazos del sueño que tenía; por lo que golpeaba la parte detrás de la montura. Al llegar a at-Tan’im pudo realizar el ‘Umrah, como recompensa por el ‘Umrah que los demás hicieron. En otra hadiz de los dos sahih, que el Profeta, que la paz y las bendiciones de Al-lah sean con él, le dijo a ‘Aisha, después de que este haya cumplido con el ‘Umrah: “Este es el lugar de tu ‘Umrah”; es decir, el ‘Umrah que acaba de realizar es el lugar del ‘Umrah que deseaba realizar por independiente, que no está incluida en el Hayy, a la que la menstruación le impidió en su momento llevar a cabo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سَرِف : هو وادٍ يبعُد عن حَدِّ الحَرم من جهة التَّنعيم بنحو عشر كيلو مترات، وعن المسجد الحرام بثمانية عشر كيلو متر، يَمُرُّ به طريق (مكة المدينة)، فهو بين مكة وبين وادي الجَموم (مَر الظهران)، وهو ما يُعرف الآن بالنوَّارية.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طَمِثْت : حِضْت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وَدِدْتُ : تَمَنَّيْت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نَفِسْتِ : حِضْت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اليَسَارَة : الغِنى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أهَلُّوا : رفعوا أصواتهم بالتَّلبِيَة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النَّحر : هو يوم العاشر من ذِي الحِجَّة، سُمي بذلك؛ لنَحر الأضاحي فيه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فأمَرَني فأَفَضْتُ : يعنِي دَفعت للطَّواف بالبيت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ليلة الحَصْبَة : هِيَ اللَّيلة التي ينزل الناس فيها المُحَصَّب عند انصرافهم من منى إلى  مكة، والتَّحْصِيبُ: إقامتهم بالمُحَصَّب، وهو الشِّعْب الذي مخرجه إِلى الأبْطَح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مُؤْخِرَة الرَّحْل : الخَشبة التي تكون في آخر الرَّحْل، يَستند إليها الراكب، وهي نحو ثلثي الذراع.والرَّحْل: ما يُوضع على ظهر البعير للركوب عليه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التَّنْعِيم : موضع قريب من مكة، وهو أقرب أطراف الحِل إلى مكة، وفيه مسجد عائشة -رضي الله تعالى عنها-. وهذا كان فيما مضى، أما الآن فقد اتصلت به بيوت مكة وتجاوزته، حتى صار التنعيم داخل مكة، لكنه من الحِلِّ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أَهْلَلْتُ : الإهْلَال: رفع الصوت بالتَّلبية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خروج النساء للحج متى ما توفرت شروطه، ومنها المحرم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السفر يوم السبت، وكانت أكثر أسفاره -صلى الله عليه وسلم- يوم الخميس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"لو" إذا لم يترتب عليها محذور شرعي، ويؤكده قوله -صلى الله عليه وسلم-: "لو استقبلت من أمري ما استدبرت"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عائشة -رضي الله عنها- على إكمال الطاعة على أفضل وجه، ولهذا تمنت أنها لم تحج معهم تلك السَّنة، ظنًّا منها أنها لن تكمل نسكها؛ بسبب حيضها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تسمية الحيض نفاساً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تَسْلِية المُصَاب بذكر ما كان مثل مُصيبته أو أشد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دم الحيض دم طبيعة بخلاف من قال أنه دَم عقوبة عُوقبت به نساء بني إسرائيل، والحديث يرده؛ لأنه قال: "كتبه الله على بنات آدم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قُدِّر على بَني آدم رجالهم ونِسَائهم لا يمكن تخلُّفه بحال من الأحوال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جميع أعمال الحج من الحائض والنفساء: من الوقوف بعرفة، والمبيت بمزدلفة، ورمي الجمار، والمبيت بمنى، والسعي بين الصفا والمروة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إدخال الحج على العمرة؛ لأن عائشة -رضي الله عنها- أحرمت بعمرة وعندما حاضَت مُنعت من الطواف لأداء العمرة؛ فأدخلت الحج على العمرة، فصارت قارنة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جميع أعمال الحج لا تُشترط لها الطهارة من الحَدَث الأكبر عدا الطواف بالبيت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اشتراط الطهارة من الحدث الأكبر للطواف؛ لقوله -صلى الله عليه وسلم-: (غير أن لا تطوفي بالبيت حتى تطهري) فدل ذلك على أن الطهارة شرط لصحة الطواف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تشترط الطهارة للإحرام، فيصح أن يحرم الإنسان وهو على غير طهارة، والأفضل أن يكون على طهارة إن أمكن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الحائض ممنوعة من دخول المسجد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قَلْب الإحرام بالحج إلى عمرة؛ لقوله -صلى الله عليه وسلم-: (اجْعَلُوها عُمرة) وكان ذلك واجبًا على الصحابة -رضي الله عنهم- في ذلك العام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كان قارنا في حَجَّته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أبا بَكر وعمر وجمع من الصحابة -رضي الله عنهم- المَيْسُوِرين منهم قَرَنوا بين الحج والعُمرة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حق من كان بمكة أن يُحرم بالحج يوم التروية ولا يُقَدِّمه عليه؛ لقولها -رضي الله عنها-: "أحرموا حين راحُوا"، ورواحهم كان يوم الثامن، وهو يوم التروية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المُبادرة بطواف الإفاضة يوم النَّحَر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حرج في السؤال عمَّا خَفِي أمره؛ لأن عائشة -رضي الله عنها- سألت عن اللحم الذي أرسل لها؛ لجهلها بحاله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إهداء البقر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الهَدي على القَارن؛ لأن عائشة -رضي الله عنها- حَجَّت قارنة وأهدى عنها -عليه الصلاة والسلام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يلزم الزوج أن يهدي زوجته، وما فعله -صلى الله عليه وسلم- مع نسائه، فهذا من كريم خلقه، وحسن عشرته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نزوله -صلى الله عليه وسلم- المُحَصَّب؛ لكونه أسمح لخروجه، ولا علاقة له بالمناسك إلا من جهة التخفيف على الحجيج</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جواز الإرْدَاف إذا كانت الدَّابة مُطيقة، وقد تظاهرت الأحاديث الصحيحة بذلك</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إردَاف الرجل المرأة إذا كانت من محارمه والخلوة بها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خروج المكي ومن أخذ حكمه من مكة، إذا أراد أن يحرم بعمرة، فيخرج إلى أدنى الحِل، سواء كان التنعيم أو غيره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لسان العرب، محمد بن مكرم بن منظور الأنصاري، دار صادر، بيروت، الطبعة: الثالثة 1414هـ. كشف المشكل من حديث الصحيحين، جمال الدين أبو الفرج عبد الرحمن بن الجوزي، تحقيق: علي حسين البواب، الناشر: دار الوطن، الرياض. المصباح المنير في غريب الشرح الكبير، أحمد بن محمد بن علي الفيومي، الناشر: المكتبة العلمية، بيروت. النهاية في غريب الحديث والأثر، مجد الدين أبو السعادات المبارك بن الأثير، تحقيق: طاهر أحمد الزاوى، محمود محمد الطناحي، نشر: المكتبة العلمية، بيروت، الطبعة: 1399هـ، 1979م.  المنهاج شرح صحيح مسلم بن الحجاج، أبو زكريا محيي الدين النووي، دار إحياء التراث العربي، بيروت، الطبعة: الثانية 1392هـ. إكمال المعلم بفوائد مسلم، عياض بن موسى اليحصبي السبتي، المحقق: يحيى إسماعيل، الناشر: دار الوفاء للطباعة والنشر والتوزيع، مصر، الطبعة: الأولى، 1419هـ، 1998م.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176353"/>
            <w:r w:rsidRPr="003F0375">
              <w:rPr>
                <w:rFonts w:ascii="mylotus" w:hAnsi="mylotus" w:cs="KFGQPC Uthman Taha Naskh"/>
                <w:b/>
                <w:bCs/>
                <w:noProof/>
                <w:sz w:val="28"/>
                <w:szCs w:val="28"/>
                <w:rtl/>
              </w:rPr>
              <w:t>هذان يومان نهى رسول الله -صلى الله عليه وسلم- عن صِيَامِهِمَا: يوم فِطْرِكُمْ من صِيَامِكُمْ، واليوم الآخَرُ: تَأْكُلُونَ فيه من نُسُكِكُمْ</w:t>
            </w:r>
            <w:bookmarkEnd w:id="28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89" w:name="_Toc496176354"/>
            <w:r w:rsidRPr="003F0375">
              <w:rPr>
                <w:rFonts w:ascii="Georgia" w:hAnsi="Georgia"/>
                <w:b/>
                <w:bCs/>
                <w:noProof/>
                <w:sz w:val="24"/>
                <w:szCs w:val="24"/>
              </w:rPr>
              <w:t>He aquí dos días que el Mensajero de Al-lah, Él le bendiga y le dé paz, exhortó a que no se ayunara en ellos: el Eid Al-Fitr (Fin del Ramadán) y el Eid Al-Adha (Fiesta del Sacrificio que marca el fin de la Peregrinación mayor)</w:t>
            </w:r>
            <w:r w:rsidRPr="003F0375">
              <w:rPr>
                <w:rFonts w:ascii="Georgia" w:hAnsi="Georgia"/>
                <w:b/>
                <w:bCs/>
                <w:noProof/>
                <w:sz w:val="24"/>
                <w:szCs w:val="24"/>
                <w:rtl/>
              </w:rPr>
              <w:t>.</w:t>
            </w:r>
            <w:bookmarkEnd w:id="28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عبيد، مولى ابن أزهر، قال: شهدت العيد مع عمر بن الخطاب -رضي الله عنه-، فقال: هذان يومان نهى رسول الله -صلى الله عليه وسلم- عن صيامهما: يوم فطركم من صيامكم، واليوم الآخر تأكلون فيه من نُسُكِكُم.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Ubaid, Mawla Ibn Azhar, que dijo: "presencié la fiesta del Eid con Úmar Ibn Al-Jattab, Al-lah esté complacido con él, que dijo: 'He aquí dos días que el Mensajero de Al-lah, Él le bendiga y le dé paz, exhortó a que no se ayunara en ellos: el Eid Al-Fitr (Fin del Ramadán) y el Eid Al-Adha (Fiesta del Sacrificio que marca el fin de la Peregrinación mayor)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جعل الله -عز وجل- للمسلمين يومين عيدين للمسلمين، وكل منهما مرتبط بشعيرة دينية، فيوم عيد الفطر مرتبط بتمام الصيام، فكان الواجب على المسلم أن يفطر هذا اليوم شكراً لله عز وجل على تمام نعمة الصوم وإظهاراً لنعمة الفطر التي أمر الله بها بعد الصوم، قال -تعالى-: (وَلِتُكْمِلُوا الْعِدَّةَ وَلِتُكَبِّرُوا اللَّهَ عَلَى مَا هَدَاكُمْ وَلَعَلَّكُمْ تَشْكُرُونَ) [البقرة: 185]، وأما اليوم الثاني فهو يوم عيد الأضحى وهو مرتبط بشعيرة الهدايا والأضاحي، فإن الناس يهدون ويضحون ويظهرون شعائر الله -تعالى- بالأكل من ذلك فوجب على المسلم إفطار هذين اليومين وحرم عليه صومهما.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Ensalzado y Majestuoso sea, le brindó a los musulmanes dos días que son una gran festividad para toda la comunidad de musulmanes. Ambas festividades están unidas a dos pilares del Islam. El Eid Al-Fitr marca el fin del ayuno del Ramadán. Todo musulmán debe romper el ayuno ese día en señal de agradecimiento a Al-lah, Ensalzado y Majestuoso sea, por haber completado la gracia del ayuno y para rememorar el fin del ayuno tal y como Al-lah ha impuesto que sea haga después del Ramadán. Al-lah, Ensalzado sea, dijo: "que completéis el número [requerido de días] y que ensalcéis a Al-lah y por haberos guiado rectamente, y que [Le] deis gracias" [Corán, 2: 185]. El otro día es el Eid Al-Adha que forma parte de la liturgia de las ofrendas y los sacrificios. De modo que los musulmanes cumplen con la liturgia impuesta por Al-lah comiendo de esas ofrendes y sacrificios. Por estos motivos, a los musulmanes no le está permitido ayunar estos días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ما يحرم على الصائم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شَهِدْتُ : حضرت.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العيد : أي: صلاة العيد، وهي: صلاة عيد الأضحى، كما في صحيح البخاري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فِطْركُمْ : أي فطركم من رمضان، وهو أول يوم من شوال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اليوم الآخَرُ : أي اليوم الثاني، وهو العاشر من ذي الحجة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نسُككُمْ : ذبيحتكم التي تتعبدون لله -تعالى- بها، وهي الأضحية والْهَدْيُ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صوم يَوْمَيْ عيد الفطر والأضحى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الصوم فيهما لا ينعقد، فلا يصح، سواء كان لقضاء أو نَفْلٍ أو نَذْرٍ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حكمة النهي عن ذلك: الأكل من النسك في عيد الأضحى، وتميز الصوم من الفطر في عيد الفطر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للخطيب أن يذكر في خطبته ما يتعلق بوقته من الأحكام ويتحرى المناسبات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الأكل من النُّسك</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176355"/>
            <w:r w:rsidRPr="003F0375">
              <w:rPr>
                <w:rFonts w:ascii="mylotus" w:hAnsi="mylotus" w:cs="KFGQPC Uthman Taha Naskh"/>
                <w:b/>
                <w:bCs/>
                <w:noProof/>
                <w:sz w:val="28"/>
                <w:szCs w:val="28"/>
                <w:rtl/>
              </w:rPr>
              <w:t>هو في النَّارِ،  فذهبوا ينظرونَ إليهِ، فَوَجَدُوا عَبَاءَةً قَدْ غَلَّهَا.</w:t>
            </w:r>
            <w:bookmarkEnd w:id="29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91" w:name="_Toc496176356"/>
            <w:r w:rsidRPr="003F0375">
              <w:rPr>
                <w:rFonts w:ascii="Georgia" w:hAnsi="Georgia"/>
                <w:b/>
                <w:bCs/>
                <w:noProof/>
                <w:sz w:val="24"/>
                <w:szCs w:val="24"/>
              </w:rPr>
              <w:t>Él está en el Fuego”. Después, fueron a verlo y le encontraron con un manto de lana que se había apropiado indebidamente en un botín</w:t>
            </w:r>
            <w:r w:rsidRPr="003F0375">
              <w:rPr>
                <w:rFonts w:ascii="Georgia" w:hAnsi="Georgia"/>
                <w:b/>
                <w:bCs/>
                <w:noProof/>
                <w:sz w:val="24"/>
                <w:szCs w:val="24"/>
                <w:rtl/>
              </w:rPr>
              <w:t>.</w:t>
            </w:r>
            <w:bookmarkEnd w:id="29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قال: كان على ثَقَلِ النَّبِيِّ -صلى الله عليه وسلم- رَجُلٌ يُقالُ له كِرْكِرَةٌ، فماتَ، فقال رسولُ اللهِ -صلى الله عليه وسلم-: «هو في النَّارِ». فذهبوا ينظرونَ إليهِ، فَوَجَدُوا عَبَاءَةً قَدْ غَلَّهَا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Amru, Al-lah esté complacido con ambos, que dijo: “Hubo un hombre llamado Kirkira que solía transportar los enseres del Mensajero de Al-lah, Él le bendiga y le dé paz, y murió. El Mensajero de Al-lah, Él le bendiga y le dé paz, dijo: ‘Él está en el Fuego’. Después, fueron a verlo y le encontraron con un manto de lana que se había apropiado indebidamente en un botín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المسؤول عن أمتعة النبي -صلى الله عليه وسلم- رجل اسمه كركرة فمات؛ فأخبر رسول الله -صلى الله عليه وسلم- أنه في النار يعذب على معصيته، أو أنه في النار إن لم يعف الله عنه، فذهب الصحابة يبحثون عن السبب في ذلك؛ فوجدوا عباءة قد سرقها من الغنيمة.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Hubo un hombre llamado Kirkira que solía transportar los enseres del Mensajero de Al-lah, Él le bendiga y le dé paz, y murió. El Mensajero de Al-lah, Él le bendiga y le dé paz, dijo sobre él que está en el Fuego y será castigado por la falta cometida. Irá por lo tanto al Fuego si Al-lah no le perdona esa falta. Los compañeros del Mensajero de Al-lah fueron a verlo y le encontraron con un manto de lana que se había apropiado indebidamente en un botín, antes de que se hiciera el reparto. Por lo que se considera como robo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ثَقَل : الثَّقَل: ما يثقل حمله من الأمتعة والعيال.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كِركرَة : اسم رجل كان أسود يمسك دابة النبي -صلى الله عليه سلم- في القتال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عباءة : كساء فيه خطوط سود</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غلَّها : من الغلول، وهو الأخذ من الغنائم قبل قسمتها على وجه السرقة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الخيانة في الأموال العامة من الكبائر التي يعاقب مرتكبها في النار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قليل الغلول وكثيره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176357"/>
            <w:r w:rsidRPr="003F0375">
              <w:rPr>
                <w:rFonts w:ascii="mylotus" w:hAnsi="mylotus" w:cs="KFGQPC Uthman Taha Naskh"/>
                <w:b/>
                <w:bCs/>
                <w:noProof/>
                <w:sz w:val="28"/>
                <w:szCs w:val="28"/>
                <w:rtl/>
              </w:rPr>
              <w:t>هو لك يا عبد بن زمعة، الولد للفراش وللعاهر الحجر، واحتجبي منه يا سودة، فلم ير سودة قط</w:t>
            </w:r>
            <w:bookmarkEnd w:id="29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93" w:name="_Toc496176358"/>
            <w:r w:rsidRPr="003F0375">
              <w:rPr>
                <w:rFonts w:ascii="Georgia" w:hAnsi="Georgia"/>
                <w:b/>
                <w:bCs/>
                <w:noProof/>
                <w:sz w:val="24"/>
                <w:szCs w:val="24"/>
              </w:rPr>
              <w:t>Abd Ibn Zam’ah, es tuyo. El hijo es del lecho sobre el que haya nacido. El que haya fornicado tendrá su merecido en pedrada. Sawda, ocúltate ante él. Así, nunca más vio a Sawda</w:t>
            </w:r>
            <w:r w:rsidRPr="003F0375">
              <w:rPr>
                <w:rFonts w:ascii="Georgia" w:hAnsi="Georgia"/>
                <w:b/>
                <w:bCs/>
                <w:noProof/>
                <w:sz w:val="24"/>
                <w:szCs w:val="24"/>
                <w:rtl/>
              </w:rPr>
              <w:t>.</w:t>
            </w:r>
            <w:bookmarkEnd w:id="29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“Saad Ibn Abu Waqás y Abd Ibn Zam’ah discutieron al respecto de un niño. Dijo Saad: ‘Mensajero de Al-lah, este niño es el hijo de mi hermano Utbata Ibn Abu Waqás. Él me prometió que es su hijo. Mira el parecido que tiene con él’. Abd Ibn Zam’ah dijo, por su parte: ‘Mensajero de Al-lah, este niño es mi hermano. Nació sobre el lecho de mi padre”. El Mensajero de Al-lah, Él le bendiga y le dé paz, observó su parecido y le encontró un gran parecido con Utbata. Luego dijo: ‘Abd Ibn Zam’ah, es tuyo. El hijo es del lecho sobre el que haya nacido. El que haya fornicado tendrá su merecido en pedrada. Sawda, ocúltate ante él’. Así, nunca más vio a Sawda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في الجاهلية بأمة لزمعة بن الأسود، فجاءت بغلام، فأوصى (عتبة) إلى أخيه سعد بأن يلحق هذا الغلام بنسبه. فلمَّا جاء فتح مكة، ورأى سعد الغلام، عرفه بشبهه بأخيه، فأراد استلحاقه. فاختصم عليه هو وعبد بن زمعة، فأدلى سعد بحجته وهي: أن أخاه أقر بأنه ابنه، وبما بينهما من شبَه. فقال عبد بن زمعة: هو أخي، ولد من وليدة أبي. فنظر النبي -صلى الله عليه وسلم- إلى الغلام، فرأى فيه شبها بيناً بعتبة. ولكن قضى به لزمعه لأن الأصل أنَّه تابع لمالك الأمة، وقال: الولد منسوب للفراش، وللعاهر الزاني الخيبة والخسار، فهو بعيد عن الولد. ولكن لما رأى شبه الغلام بعتبة، تورع -صلى الله عليه وسلم- أن يستبيح النظر إلى أخته سودة بنت زمعة بهذا النسب، فأمرها بالاحتجاب منه، احتياطا وتورُعاً.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periodo de la Ignorancia (Yahiliya), solían cobrar un precio a cambio de que las esclavas contraigan relaciones sexuales con otros hombres. Si el que haya fornicado con esa esclava lo reclama, se le podía ceder la tutela del hijo que haya tenido con ella. Utbata Ibn Abu Waqás fornicó en el periodo de la Yahiliya con una esclava de Zam’ah Ibn Al-Aswad. Ésta tuvo a raíz de ello un hijo. Así que Utbata delegó en su hermano Saad su voluntad de que acogiera en el seno de su familia a ese niño y que lo hiciera de los suyos. Cuando los musulmanes conquistaron Meca, Saad vio al niño y lo reconoció dado el parecido que guarda con su hermano. Así que integrarlo en su familia. No obstante, Abd Ibn Zam’ah no se lo permitió y los dos litigaron al respecto de quién debe poseer la tutela de ese niño. Saad aportó su argumento: que su hermano le reafirmó que es su hijo y por el parecido que hay entre ambos. Abd Ibn Zam’ah, sin embargo, dijo: este niño es mi hermano. Nació sobre el lecho de mi padre. El Mensajero de Al-lah, Él le bendiga y le dé paz, observó su parecido y le encontró un gran parecido con Utbata. Sin embargo, decretó que le pertenece a Zam’ah, ya que el principio que se aplica en este caso es que el niño le pertenece al amo de la esclava. Y dijo el hijo es del lecho sobre el que haya nacido. El que haya fornicado solo le queda la perdición y la degradación. De hecho el vínculo que lo une con ese niño queda muy lejano. No obstante, cuando el Mensajero de Al-lah vio el parecido de ese niño con Utbata, se abstuvo de mirar a su hermana Sawda Bint Zam’ah y de decidir sobre su origen. De ahí que le haya ordenado que se oculte ante él como medida de cautela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 &gt; حجاب المرأة المسلمة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سعد بن أبي وقاص : الزهري الصحابي المشهور خال النبي -صلى الله عليه وسلم-.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غلام : اسمه عبد الرحمن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عتبة بن أبي وقاص : أخو سعد ذكره العسكري وابن منده في الصحابة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وليدته : جاريته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 لك : أخوك إذ لو قضى بأنه عبد لم يلزم سودة أن تحتجب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الولد للفراش : تابع للفراش أو محكوم به للفراش</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فاحتجبي منه : على سبيل الاحتياط والحجاب ما يغطي جميع بدن المرأة بالنسبة لزوجات النبي -صلى الله عليه وسلم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يا سودة : بنت زمعة بن قيس بن عبد شمس العامرية القرشية أم المؤمنين تزوجها النبي -صلى الله عليه وسلم- بعد خديجة وهو بمكة، وماتت سنة خمس وخمسين على الصحيح</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الولد للفراش، بشرط إمكان الإلحاق بصاحب الفراش.فالحديث أصل في إلحاق الولد بصاحب الفراش وإن طرأ عليه وطء محرم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الزوجة تكون فراشاً بعقد النكاح والدخول المحقق، وأن الأمة فراش، لكن لا تعتبر إلا بوطء السيد، فلا يكفى مجرد الملك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الاستلحاق لا يختص بالأب، بل يجوز من الأخ وغيره من الأقارب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حكم الشبه إنما يعتمد عليه، إذا لم يكن هناك ما هو أقوى منه كالفراش</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تنفيذ الأحكام اللازمة، والعمل بالحيطة في مسائل الاشتباه وأمهات المؤمنين لهن شأن في وجوب الحفاظ على حرمتهن، وبعدهن عن أسباب الرِّيب وعن كل ما قد يتنزه عنه؛ لأنهن خير النساء، وأكمل النساء مع النساء اللاتي فضلن: كمريم، وفاطمة، وآسية ابنة مزاحم، فعائشة من جملة النساء المفضلات، وهي من أُمهات المؤمنين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،عناية محمد زهير الناصر، دار طوق النجاة، الطبعة الأولى، 1422هـ. - صحيح مسلم؛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-الإفهام في شرح عمدة الأحكام -عبد العزيز بن عبد الله بن باز-حققه واعتنى به وخرج أحاديثه: د. سعيد بن علي بن وهف القحطاني- توزيع مؤسسة الجريسي</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176359"/>
            <w:r w:rsidRPr="003F0375">
              <w:rPr>
                <w:rFonts w:ascii="mylotus" w:hAnsi="mylotus" w:cs="KFGQPC Uthman Taha Naskh"/>
                <w:b/>
                <w:bCs/>
                <w:noProof/>
                <w:sz w:val="28"/>
                <w:szCs w:val="28"/>
                <w:rtl/>
              </w:rPr>
              <w:t>وجهوا هذه البيوت عن المسجد، فإني لا أحل المسجد لحائض ولا جنب</w:t>
            </w:r>
            <w:bookmarkEnd w:id="29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95" w:name="_Toc496176360"/>
            <w:r w:rsidRPr="003F0375">
              <w:rPr>
                <w:rFonts w:ascii="Georgia" w:hAnsi="Georgia"/>
                <w:b/>
                <w:bCs/>
                <w:noProof/>
                <w:sz w:val="24"/>
                <w:szCs w:val="24"/>
              </w:rPr>
              <w:t>Cambien las puertas de estas casas hacia otra dirección que no sea la de la mezquita, puesto que no permito entrar en la mezquita a quien esté menstruando o en estado de impureza mayor por haber tenido actividad sexual</w:t>
            </w:r>
            <w:r w:rsidRPr="003F0375">
              <w:rPr>
                <w:rFonts w:ascii="Georgia" w:hAnsi="Georgia"/>
                <w:b/>
                <w:bCs/>
                <w:noProof/>
                <w:sz w:val="24"/>
                <w:szCs w:val="24"/>
                <w:rtl/>
              </w:rPr>
              <w:t>.</w:t>
            </w:r>
            <w:bookmarkEnd w:id="29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«جاء رسول الله -صلى الله عليه وسلم- ووُجُوهُ بُيُوتِ أصحابه شَارِعَةٌ في المسجد، فقال: «وجِّهُوا هذه البُيوت عن المسجد»، ثم دخل النبي -صلى الله عليه وسلم-، ولم يَصْنَع القَوم شيئا رَجَاء أن تنزل فيهم رُخْصَة، فخرج إليهم بَعْدُ فقال: «وجِّهُوا هذه البُيوت عن المسجد، فإني لا أُحِلُّ المسجد لحائض ولا جُنُب».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-Al-lah esté complacido con ella-: “Vino el Mensajero de Al-lah -la paz y las bendiciones de Al-lah sean con él- y encontró que las puertas de las casas de sus compañeros estaban conectadas al interior de la mezquita. Entonces dijo: ‘Cambien las puertas de estas casas hacia otra dirección que no sea la de la mezquita’. Luego el Mensajero de Al-lah -la paz y las bendiciones de Al-lah sean con él- entró en el interior, pero sus compañeros no habían hecho nada, anhelando que descienda en la revelación un permiso para no cambiar la dirección de sus puertas. Un tiempo después, el Mensajero de Al-lah -la paz y las bendiciones de Al-lah sean con él- salió de nuevo y les dijo: "Cambien las puertas de estas casas hacia otra dirección que no sea la de la mezquita, puesto que no permito entrar en la mezquita a quien esté menstruando o en estado de impureza mayor por haber tenido actividad sexual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بيوت أصحاب النبي -صلى الله عليه وسلم- تُفتح إلى المسجد، يَخرجون منها إلى المسجد، ويكون المسجد طريقاً إلى بيوتهم فقال: «وجِّهُوا هذه البيوت عن المسجد» أي اصرفوا وحولوا أبوابها إلى جانب آخر من المسجد، بحيث لا يكون دخولها أو الوصول إليها من طريق المسجد، وإنما يكون من طريق آخر من غير جِهة المسجد. "ثم دخل النبي -صلى الله عليه وسلم-، ولم يَصْنَع القوم شيئا رَجَاء أن تنزل فيهم رُخْصَة " يعني : أنهم -رضي الله عنهم- أبقوا الأمر على ما هو عليه؛ رجاء أن تحصل لهم رُخْصة، وأن يبقى الأمر على ما هو عليه.  ثم إنه -صلى الله عليه وسلم- لما رأى أن الصحابة -رضي الله عنهم- لم يمتثلوا إلى ما أمرهم به أكد كلامه السابق: "وجِّهُوا هذه البُيوت عن المسجد" وقال: "فإني لا أُحِلُّ المسجد لحَائض ولا جُنُب" أي: لا أُرخِّص للحائضِ والجُنبِ دخول المسجد. وظاهره، سواء كان دخوله للمُكْث فيه أو اجتيازه أو دخوله لحاجة من غير مُكْث، ولكن يجوز دخول المسجد للمُجْتَاز ولمن له حاجة في المسجد يريد أخذها ككتاب أو السؤال عن شخص من غير مُكث فلا بأس، إلا إذا خَافت الحائض تلويث المسجد في حال المرور، فتمنع، ودليل جوازه قوله تعالى: ( يا أيها الذين آمنوا لا تقربوا الصلاة وأنتم سكارى حتى تعلموا ما تقولون، ولا جنباً إلا عابِري سَبيل) [النساء: 43]</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Las puertas de las casas de los compañeros del Profeta -la paz y las bendiciones de Al-lah sean con él- se abrían hacia el interior de la mezquita, de modo que ellos salían y entraban a sus casas pasando por la mezquita. Así que, El Mensajero de Al-lah -la paz y las bendiciones de Al-lah sean con él- les dijo: “Cambien las puertas de estas casas hacia otra dirección que no sea la de la mezquita”, esto es, cambiar las puertas hacia otro lado para que al entrar y salir de sus casas no tengan que atravesar la mezquita, sino que vayan por otro camino que no sea un área de la mezquita. “Luego el Profeta -la paz y las bendiciones de Al-lah sean con él- entró en el interior, “pero sus compañeros no habían hecho nada, anhelando que descienda en la revelación un permiso para no cambiar la dirección de sus puertas”. Y al ver que sus compañeros -Al-lah esté complacido con ellos- no llevaron a cabo su orden, les reafirmó lo que les había dicho: “Cambien las puertas de estas casas hacia otra dirección que no sea la de la mezquita”, y añadió: “… puesto que no permito entrar en la mezquita a quien esté menstruando o en estado de impureza mayor por haber tenido actividad sexual". De este hadiz se extrae la prohibición de entrar a la mezquita con el objetivo de permanecer en ella, de pasar únicamente o de entrar por alguna otra necesidad sin quedarse (para las personas que están en estado de impureza mayor). No obstante, entrar en la mezquita por alguna necesidad está permitido, como por ejemplo entrar para retirar un libro o preguntar por alguien sin permanecer en ella. Si la mujer menstruante teme ensuciar la mezquita al pasar, no le está permitido entrar. La prueba de que está permitido pasar y entrar por un motivo (diferente al rezo) la encontramos en Su Palabra, Enaltecido sea: “¡Oh ustedes que han creído! No se acerquen a la oración si están bajo el efecto de embriagantes (o narcóticos) hasta que sepan lo que están diciendo y tampoco hagan la oración si están impuros hasta que se hayan bañado. Excepto quien necesita pasar por la mezquita”. [Corán, 4:43].</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شَارِعَةٌ : أي مَفْتُوحة إليه، يُقال: شَرعت الباب إلى الطريق، أي أنْفَذْتُه إليه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ووجوه بيوت أصحابه : وجوه البيوت أبوابها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رجاء أن تنزل فيهم رخصة : أي: يرجون نزول الرخصة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فإني لا أُحِلُّ : من الإحلال بمعنى الحل الذي هو ضد الحرام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قُرب بيوت بعض الصحابة -رضي الله عنهم- من المسجد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إضافة التحليل والتحريم إلى الرسول -صلى الله عليه وسلم-؛ لأنه المبلغ عن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المساجد وذلك بمنع الحائض والجُنُب من المُكْث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مُكْث الحائض في المسجد، وَمِثْلُها النفساء، سواءٌ خشي تلويث المسجد أم 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لبُث الجُنب في المسجد إلا إذا توضأ، أمَّا المرورُ في المسجد للجنب والحائض والنفساء فجائز لدلالة القرآن والسُّنة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حُسن أخلاقه -صلى الله عليه وسلم- فإنه لم يُعَنِّف عليهم عندما لم يمتثلوا لأمره أولا، بل تباطؤوا لعلهم يجدون رُخْصَة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محمد ناصر الدين الألباني، الناشر: المكتب الإسلامي، الطبعة: الثالثة، 1985م. مرعاة المفاتيح شرح مشكاة المصابيح، تأليف: عبيد الله بن محمد المباركفوري، الناشر: إدارة البحوث العلمية والدعوة والإفتاء، الطبعة: الثالثة - 1404هـ.    تسهيل الإلمام بفقه الأحاديث من بلوغ المرام، تأليف: صالح بن فوزان بن عبد الله الفوزان، الطبعة: الأولى، 1427 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فتاوى اللجنة الدائمة - اللجنة الدائمة للبحوث العلمية والإفتاء- جمع وترتيب: أحمد بن عبد الرزاق الدويش  شرح سنن أبي داود، بدر الدين العينى، المحقق: أبو المنذر خالد بن إبراهيم المصري، الناشر: مكتبة الرشد - الرياض الطبعة: الأولى، 1420 هـ - 1999م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176361"/>
            <w:r w:rsidRPr="003F0375">
              <w:rPr>
                <w:rFonts w:ascii="mylotus" w:hAnsi="mylotus" w:cs="KFGQPC Uthman Taha Naskh"/>
                <w:b/>
                <w:bCs/>
                <w:noProof/>
                <w:sz w:val="28"/>
                <w:szCs w:val="28"/>
                <w:rtl/>
              </w:rPr>
              <w:t>وضعت لرسول الله -صلى الله عليه وسلم- وضوء الجنابة، فأكفأ بيمينه على يساره مرتين -أو ثلاثا- ثم غسل فرجه، ثم ضرب يده بالأرض</w:t>
            </w:r>
            <w:bookmarkEnd w:id="29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97" w:name="_Toc496176362"/>
            <w:r w:rsidRPr="003F0375">
              <w:rPr>
                <w:rFonts w:ascii="Georgia" w:hAnsi="Georgia"/>
                <w:b/>
                <w:bCs/>
                <w:noProof/>
                <w:sz w:val="24"/>
                <w:szCs w:val="24"/>
              </w:rPr>
              <w:t>Le preparé al Mensajero de Al-lah -la paz y las bendiciones de Al-lah sean con él- un recipiente lleno de agua para que realice la ablución mayor, después de haber tenido relaciones conyugales. Tomó agua con su mano derecha y la vertió sobre su mano izquierda dos o tres veces. Luego lavó sus partes íntimas, y frotó el suelo con su mano (izquierda)</w:t>
            </w:r>
            <w:r w:rsidRPr="003F0375">
              <w:rPr>
                <w:rFonts w:ascii="Georgia" w:hAnsi="Georgia"/>
                <w:b/>
                <w:bCs/>
                <w:noProof/>
                <w:sz w:val="24"/>
                <w:szCs w:val="24"/>
                <w:rtl/>
              </w:rPr>
              <w:t>.</w:t>
            </w:r>
            <w:bookmarkEnd w:id="29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ميمونة بنت الحارث -رضي الله عنها- قالت: "وَضَعتُ لِرسولِ الله -صلى الله عليه وسلم- وَضُوءَ الجَنَابَة, فَأَكفَأ بِيَمِينِهِ على يساره مرتين -أو ثلاثا- ثم غَسَل فَرجَه, ثُمَّ ضَرَب يَدَهُ بالأرضِ أو الحائِطِ مرتين -أو ثلاثا- ثم تَمَضْمَضَ واسْتَنْشَقَ, وَغَسَلَ وَجهَه وذِرَاعَيه, ثُمَّ أَفَاضَ على رَأسِه الماء, ثم غَسَل جَسَدَه, ثُمَّ تَنَحَّى, فَغَسَل رِجلَيه, فَأَتَيتُه بِخِرقَة فلم يُرِدْهَا, فَجَعَل يَنفُضُ الماء بِيَده".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Maimuna Bint Al-Hariz -Al-lah esté complacido con ella-: “Le preparé al Mensajero de Al-lah -la paz y las bendiciones de Al-lah sean con él- un recipiente lleno de agua para que realice la ablución mayor, después de haber tenido relaciones conyugales. Tomó agua con su mano derecha y la vertió sobre su mano izquierda dos o tres veces. Luego lavó sus partes íntimas, y frotó el suelo con su mano (izquierda) dos o tres veces. Luego, enjuagó la boca, aspiró agua con la nariz y la echó. Lavó su cara y sus brazos. Luego vertió agua sobre su cabeza y lavó el resto del cuerpo. Después, se trasladó a otro lado y lavó sus pies. Le traje un paño, pero no se secó con él, sino que escurrió el agua con su mano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تبين أم المؤمنين ميمونة -رضي الله عنها- بنت الحارث كيفية من كيفيات غسل النبي -صلى الله عليه وسلم- من الجنابة حيث وضعت له في المكان المعد لغسله ماء ليغتسل به، فصب بيده اليمنى على اليسرى فغسلهما مرتين أو ثلاثا، ثم غسل فرجه لتنظيفه مما علق به من أثر الجنابة، ثم ضرب الأرض أو الحائط بيده ودلكها مرتين أو ثلاثا، ثم تمضمض واستنشق وغسل وجهه وذراعيه، ثم أفاض الماء على رأسه، ثم غسل بقية جسده، ثم تحول من مكانه فغسل قدميه في مكان ثان حيث لم يغسلهما من قبل، ثم أتته بخرقة ليتنشف بها، فلم يأخذها وجعل يسلت الماء عن جسده بيده.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la Madre de los Creyentes, Maimuna Bint Al-Hariz -Al-lah esté complacido con ella- hallamos una de las formas en las que se lavaba el Mensajero de Al-lah -la paz y las bendiciones de Al-lah sean con él- después de haber contraído relaciones conyugales. Ella le preparó un recipiente con agua en el lugar donde se lavaba. Y él tomó agua con su mano derecha y la vertió sobre su mano izquierda para lavarse las dos manos. Lo hizo dos o tres veces. Luego lavó sus partes íntimas para eliminar cualquier residuo que tenga después de la relación conyugal. Después, frotó el suelo o la pared con la mano con la que se había lavado (la izquierda) dos o tres veces. Luego enjuagó la boca, aspiró agua con la nariz y la echó. Lavó su cara y sus brazos. Luego vertió agua sobre su cabeza y lavó el resto de su cuerpo. Después se trasladó a otro lado para lavarse los pies. Una vez acabado, Maimuna -Al-lah esté complacido con ella- le trajo un paño para que se seque pero no lo tomó, sino que escurrió el agua de su cuerpo con sus propias manos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ميمونة بنت الحارث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وَضُوء الجنابة : ماء غسل الجنابة.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فَأَكْفَأَ بِيَمِينِهِ : أماله وقَلَبَه على وجهه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يَدَهُ بِالأَرْضِ, أَوْ الْحَائِطِ : مسح يده بأحدهما لإزالة اللزوجة بعد الاستنجاء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تَمَضْمَضَ : أدار الماء في فمه وأخرجه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اسْتَنْشَقَ : جذب الماء بنَفَسه إلى باطن أنفه، أو أدخله بالدفع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أفاض الماء : إفاضة الماء إفراغه عليه وإسالته فوقه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تَنَحَّى : تحول من مكانه إلى ناحية أخرى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يُرِدْها : لم يأخذها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ينفُض الماء : يمسحه ويسلته من جسده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غسل الجنابة على هذه الكيفية اقتداء بالنبي -صلى الله عليه وسلم-، فيغسل كفيه مرتين أو ثلاثا، فإن كان الماء في إناء فإنه يصب ولا يغترف، فيغسل فرجه فينظفه، ثم يغسل يده بشيء ينظفه مثلا يدلك يده على الأرض أو الجدار مرتين أو ثلاثا، ثم يتوضأ وضوءا كاملا غير رجليه، ثم يفيض الماء على رأسه، ثم يغسل باقي جسده، ثم يغسل قدميه في مكان آخر إذا كانت الأرض لا تصرف الماء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جاء ذكر غسل اليدين مرتين أو ثلاثا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جاء بعد غسل اليدين غسل فرجه ثم مسح يديه بالأرض مرتين أو ثلاثا وقد ذكر العلماء أنه يعفى عن أثر الرائحة في اليد بعد دلكها بالأرض أو غسلها بمطهر آخر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هذا الحديث أن ميمونة جاءته بخرقة لينشف بها أعضاءه، فلم يقبلها وإنما نفض يديه من الماء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يجب دَلكُ الجسد في الغُسل، وهو كالدلك في الوضوء 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يغسل أعضاء الوضوء للجنابة بعد غسلها في الوضوء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غسل الجسد يكون مرة واحدة، ولا يتكرر ثلاثاً مثل الوضوء</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ميمونة -رضي الله عنها- بإكرامها النبي -صلى الله عليه وسلم- وخدمتها له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176363"/>
            <w:r w:rsidRPr="003F0375">
              <w:rPr>
                <w:rFonts w:ascii="mylotus" w:hAnsi="mylotus" w:cs="KFGQPC Uthman Taha Naskh"/>
                <w:b/>
                <w:bCs/>
                <w:noProof/>
                <w:sz w:val="28"/>
                <w:szCs w:val="28"/>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bookmarkEnd w:id="29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299" w:name="_Toc496176364"/>
            <w:r w:rsidRPr="003F0375">
              <w:rPr>
                <w:rFonts w:ascii="Georgia" w:hAnsi="Georgia"/>
                <w:b/>
                <w:bCs/>
                <w:noProof/>
                <w:sz w:val="24"/>
                <w:szCs w:val="24"/>
              </w:rPr>
              <w:t>El tiempo del Duhr (la oración del mediodía) comienza cuando el sol pasa el meridiano (el cénit) hasta que la sombra de un hombre se iguale a su estatura, mientras no ingrese el tiempo del Asr (la oración de la tarde). El tiempo de la oración del Asr dura hasta que la luz del sol comience a apagarse y enrojecer (por la cercanía del ocaso). El tiempo de la oración del Magrib (la oración del ocaso) dura hasta que finaliza el crepúsculo. El tiempo de la oración del Ichaa (la oración de la noche) dura hasta la mitad de la noche (considerando que la noche comienza desde el Magrib hasta la oración del Fayr). El tiempo del Fayr (la oración del alba) comienza desde que comience a rayar el alba hasta el momento justo antes de que aparezca el sol</w:t>
            </w:r>
            <w:r w:rsidRPr="003F0375">
              <w:rPr>
                <w:rFonts w:ascii="Georgia" w:hAnsi="Georgia"/>
                <w:b/>
                <w:bCs/>
                <w:noProof/>
                <w:sz w:val="24"/>
                <w:szCs w:val="24"/>
                <w:rtl/>
              </w:rPr>
              <w:t>.</w:t>
            </w:r>
            <w:bookmarkEnd w:id="29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أن رسول الله -صلى الله عليه وسلم-، قال:«وقت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 فإذا طلعت الشمس فأمسك عن الصلاة، فإنها تطلع بين قرني شيطان».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dijo: “El tiempo del Duhr (la oración del mediodía) comienza cuando el sol pasa el meridiano (el cénit) hasta que la sombra de un hombre se iguale a su estatura, mientras no ingrese el tiempo del Asr (la oración de la tarde). El tiempo de la oración del Asr dura hasta que la luz del sol comience a apagarse y enrojecer (por la cercanía del ocaso). El tiempo de la oración del Magrib (la oración del ocaso) dura hasta que finaliza el crepúsculo. El tiempo de la oración del Ichaa (la oración de la noche) dura hasta la mitad de la noche (considerando que la noche comienza desde el Magrib hasta la oración del Fayr). El tiempo del Fayr (la oración del alba) comienza desde que comience a rayar el alba hasta el momento justo antes de que aparezca el sol, y si sale el sol, abstente de rezar, dado que el sol sale de entre los cuernos del Satán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حديث عبد الله بن عمرو -رضي الله عنهما- مواقيت الصلاة، عن رسول الله -صلى الله عليه وسلم-:  أولا: (وقت الظهر): وسميت به لفعلها وقت الظهيرة، وهو الأظهر، والمعنى أول وقته (إذا زالت الشمس) أي: مالت عن وسط السماء إلى جهة المغرب، ويكون ظهوره لنا بزيادة ظل الاستواء إلى جهة المشرق، (وكان) أي: وصار (ظل الرجل كطوله): أي: قريبا منه، إلى وقت العصر.  ثانيًا: قال -عليه الصلاة والسلام-: (ووقت العصر) أي: يدخل بما ذكر من ظل الرجل كطوله، ويستمر من غير كراهة (ما لم تّصْفَرَّ الشمس) المراد بهذا وقت الاختيار؛ لقوله -عليه الصلاة والسلام- في الصحيحين: «ومن أدرك ركعة من العصر قبل أن تغرب الشمس فقد أدرك العصر» أي: مؤداة، وفي رواية: "وقت العصر ما لم تغرب الشمس" وفي رواية لمسلم: "ما لم تصفر الشمس، وسقط قرنها الأول". ثالثًا: (وقت صلاة المغرب) ذكر الصلاة في مواضع، وحذفها في آخر دلالة على جواز الإطلاقين (ما لم يغب) ما لم يسقط (الشفق) وهو الحمرة التي تلي الشمس بعد الغروب، وهذا يدل على امتداد وقت المغرب إلى سقوط الشفق، فلو سقط بعضه لا يدخل وقت العشاء، كما لا يدخل وقت المغرب بغروب بعض القرص. رابعًا: (ووقت صلاة العشاء): أي: من عقيب الشفق إجماعا إلى نصف الليل الأوسط، والمراد به: وقت الاختيار أيضا، وأما وقت الجواز فيمتد إلى طلوع الفجر.  خامسًا: (ووقت صلاة الصبح من طلوع الفجر): أي: الصبح الصادق (ما لم تطلع الشمس): أي: شيء منها (فإذا طلعت) أي: أرادت الطلوع (فأمسك عن الصلاة) أي: اتركها (فإنها) أي: الشمس (تطلع بين قرني الشيطان) أي: جانبي رأسه؛ وذلك لأن الشيطان يرصد وقت طلوع الشمس، فينتصب قائما في وجه الشمس مستقبلا لمن سجد للشمس، لينقلب سجود الكفار للشمس عبادة له، فنهى النبي -صلى الله عليه وسلم- أمته عن الصلاة في ذلك الوقت؛ لتكون صلاةَ مَنْ عبد الله في غير وقت عبادة من عبد الشيطان.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Abdullah Ibn Umar, Al-lah esté complacido con ambos, nos informa de los tiempos de la oración, tal y como fueron descritos por el Mensajero de Al-lah, Él le bendiga y le dé paz, dijo: “El tiempo del Duhr (la oración del mediodía) comienza cuando el sol pasa el meridiano (el cénit) hasta que la sombra de un hombre salga por el costado del amanecer y se iguale a su estatura, pasando su sombra a tener la misma longitud que su estatura. Luego, dijo la hora tiempo de la oración del Asr (el rezo de la tarde) dura hasta que la luz del sol comience a apagarse y enrojecer (por la cercanía del ocaso). Aquí se refiere al tiempo en el que se puede realizar voluntariamente la oración, dado que Al-lah esté complacido con él dijo en Bujari y Muslim: “Quien alcance una sola postración del Asr antes de que se ponga el sol, habrá alcanzado toda esta oración”. Esto quiere decir que el tiempo del Asr transcurrirá hasta la puesta de sol. En un relato recopilado por Muslim: “El Asr dura hasta el momento en el que el sol comienza a enrojecer y desaparezca una parte de él”. Tercero: el tiempo de la oración del Magrib (la oración del ocaso) dura hasta que finaliza el crepúsculo, que es el color rojizo que tiñe el cielo después de la puesta de sol. Si sigue habiendo parte del crepúsculo en el cielo, no comienza el tiempo de la oración del Ichaa, del mismo modo que la oración del Magrib no comienza con la puesta de una parte del sol. Cuarto: El tiempo de la oración del Ichaa (la oración de la noche) va desde el fin del crepúsculo y el comienzo de la noche cerrada hasta la mitad de la noche. En este sentido, hablamos una vez más del tiempo voluntario, porque si nos referimos a hasta cuándo está permitida la oración del Ichaa, la respuesta es hasta la oración del Fayr. Quinto: El tiempo del Fayr (la oración del alba) comienza desde el despunte del alba hasta el momento justo antes de que aparezca el sol, o alguna parte de él. Si sale el sol, abstente de rezar el Fayr, dado que el sol sale de entre los cuernos del Satán, esto es, que Satán cuando sale el sol se levanta en dirección a él para recibir a aquellos que se postran ante el sol, y que de este modo la adoración que hacen los infieles del sol sea en beneficio de Satán. Por ello, el Mensajero de Al-lah, Él le bendiga y le dé paz, prohibió a sus seguidores realizar la oración en ese momento y que así se distinga la oración que se hace a Al-lah de aquello que se hace para adorara a Satán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زالت الشمس : أي: مالت عن وسط السماء إلى جانب الغروب.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وكان ظل الرجل كطوله : أي: ويمتد وقت الظهر حتى يصير ظِلُّ الرجل مِثْلَهُ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تصفر الشمس : الصفرة: لون دون الحمرة، والشمس تكون صفراء عند قربها من الغروب؛ لذهاب بياضها وضعف نورها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الشفق : هو بقية ضوء الشمس وحمرتها بعد غروبها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نصف الليل : الليل في اللغة: من مغرب الشمس إلى طلوع الفجر الصادق، أو إلى طلوع الشمس، والنصف المنتصف</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بيضاء نقية : أي: صافية لم تصفر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الأوقات التي عينها الله -تعالى- لأداء الصلوات الخمس المكتوبة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الصلوات الخمس لا تصح قبل هذه الأوقات المحددة، ولا تؤخر عنها إلا لعذر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صلاة الظهر من زوال الشمس إلى أن يصير ظل كل شيء طوله بعد الظل الذي زالت عليه الشمس، وبه يبدأ وقت العصر حتى الغروب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فاصل بين وقت الظهر والعصر، ولا اشتراك بينهما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المغرب من مغيب الشمس ويمتد إلى مغيب الشفق، وهي الحمرة في الأفق، ويقدر وقته ما بين: ساعة وربع إلى ساعة ونصف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وقت العشاء يبدأ بعد مغيب الشفق إلى نصف الليل، فإذا انتصف الليل خرج وقت العشاء</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وقت الصبح من طلوع الفجر الثاني حتى تطلع الشمس</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10596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176365"/>
            <w:r w:rsidRPr="003F0375">
              <w:rPr>
                <w:rFonts w:ascii="mylotus" w:hAnsi="mylotus" w:cs="KFGQPC Uthman Taha Naskh"/>
                <w:b/>
                <w:bCs/>
                <w:noProof/>
                <w:sz w:val="28"/>
                <w:szCs w:val="28"/>
                <w:rtl/>
              </w:rPr>
              <w:t>ويل للأعقاب من النار</w:t>
            </w:r>
            <w:bookmarkEnd w:id="30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01" w:name="_Toc496176366"/>
            <w:r w:rsidRPr="003F0375">
              <w:rPr>
                <w:rFonts w:ascii="Georgia" w:hAnsi="Georgia"/>
                <w:b/>
                <w:bCs/>
                <w:noProof/>
                <w:sz w:val="24"/>
                <w:szCs w:val="24"/>
                <w:rtl/>
              </w:rPr>
              <w:t>¡</w:t>
            </w:r>
            <w:r w:rsidRPr="003F0375">
              <w:rPr>
                <w:rFonts w:ascii="Georgia" w:hAnsi="Georgia"/>
                <w:b/>
                <w:bCs/>
                <w:noProof/>
                <w:sz w:val="24"/>
                <w:szCs w:val="24"/>
              </w:rPr>
              <w:t>Ay de los talones del fuego</w:t>
            </w:r>
            <w:r w:rsidRPr="003F0375">
              <w:rPr>
                <w:rFonts w:ascii="Georgia" w:hAnsi="Georgia"/>
                <w:b/>
                <w:bCs/>
                <w:noProof/>
                <w:sz w:val="24"/>
                <w:szCs w:val="24"/>
                <w:rtl/>
              </w:rPr>
              <w:t>!</w:t>
            </w:r>
            <w:bookmarkEnd w:id="30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وعبد الله بن عمرو وعائشة -رضي الله عنهم- عن رسول الله -صلى الله عليه وسلم-: أنه قال: (ويلٌ للأعْقَاب من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Abdullah Ibn Umar y Aisha -Al-lah esté complacido con ellos- que el Mensajero de Al-lah -que la paz y las bendiciones de Al-lah sean con él- dijo: “¡Ay de los talones del fuego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يحذر النبي -صلى الله عليه وسلم- من التهاون بأمر الوضوء والتقصير فيه، ويحث على الاعتناء بإتمامه، ولما كان مؤخر القدم -غالبًا- لا يصل إليه ماء الوضوء، فيكون الخلل في الطهارة والصلاة منه، أخبر أن العذاب منصب عليه وعلى صاحبه المتهاون في طهارته الشرعية.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de Al-lah -que la paz y las bendiciones de Al-lah sean con él- advierte de la negligencia en la realización de la ablución menor y exhorta a cumplirla como es debido. Por ser el talon la última parte del pie, generalmente no le llega el agua de la ablución menor, lo cual anula el estado de purificación y por consiguiente invalida la oracion. Por ello, el Mensajero de Al-lah -que la paz y las bendiciones de Al-lah sean con él- informó que el castigo recaerá sobre el talón y sobre la persona que es negligente en su purificación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أركان الوضوء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عبد الله بن عمرو بن العاص: متفق عليه. حديث أبي هريرة: متفق عليه. حديث عائشة: 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 الرحمن بن صخر الدوسي -رضي الله عنه- عائشة بنت أبي بكر الصديق -رضي الله عنهما- عمرو بن العاص -رضي الله عنه-</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الويل : العذاب والهلاك.</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الأعقاب : جمع "عَقِب" وهو مؤخر القدم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النار : نار الآخرة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في الرجلين الغسل في الوضوء، وهو ما تضافرت عليه الأدلة الصحيحة، وإجماع الأمة، خلافا لشذوذ الشيعة الذين خالفوا به الأحاديث الثابتة والإجماع والقياس المستقيم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الاعتناء بأعضاء الوضوء، وعدم الإخلال بشيء منها، وقد نص الحديث على القدمين وبقية الأعضاء مقيسة عليهما، مع وجود نصوص لها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الشديد للمخل بوضوئه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استيعاب أعضاء الوضوء بالتطهير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التقصير في شيء من أعضاء الطهارة يعتبر كبيرة من كبائر الذنوب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غسل الرجلين إذا كانتا مكشوفتين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الجزاء على الأعمال، وأن الجزاء من جنس العمل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العقب محل للتطهير في الوضوء، فيبطل قول من يكتفي بغسل بعض القدم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176367"/>
            <w:r w:rsidRPr="003F0375">
              <w:rPr>
                <w:rFonts w:ascii="mylotus" w:hAnsi="mylotus" w:cs="KFGQPC Uthman Taha Naskh"/>
                <w:b/>
                <w:bCs/>
                <w:noProof/>
                <w:sz w:val="28"/>
                <w:szCs w:val="28"/>
                <w:rtl/>
              </w:rPr>
              <w:t>يَا أَيُّهَا النَّاسُ، أَفْشُوا السَّلَامَ وَصِلُوا الْأَرْحَامَ، وَأَطْعِمُوا الطَّعَامَ، وَصَلُّوا بِاللَّيْلِ وَالنَّاسُ نِيَامٌ، تَدْخُلُوا الْجَنَّةَ بِسَلَامٍ</w:t>
            </w:r>
            <w:bookmarkEnd w:id="30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03" w:name="_Toc496176368"/>
            <w:r w:rsidRPr="003F0375">
              <w:rPr>
                <w:rFonts w:ascii="Georgia" w:hAnsi="Georgia"/>
                <w:b/>
                <w:bCs/>
                <w:noProof/>
                <w:sz w:val="24"/>
                <w:szCs w:val="24"/>
                <w:rtl/>
              </w:rPr>
              <w:t>¡</w:t>
            </w:r>
            <w:r w:rsidRPr="003F0375">
              <w:rPr>
                <w:rFonts w:ascii="Georgia" w:hAnsi="Georgia"/>
                <w:b/>
                <w:bCs/>
                <w:noProof/>
                <w:sz w:val="24"/>
                <w:szCs w:val="24"/>
              </w:rPr>
              <w:t>Hombres! Propaguen el saludo de paz, mantengan los lazos sanguíneos unidos, alimenten a los necesitados, recen de noche mientras las personas duermen y entraran al paraíso en paz</w:t>
            </w:r>
            <w:r w:rsidRPr="003F0375">
              <w:rPr>
                <w:rFonts w:ascii="Georgia" w:hAnsi="Georgia"/>
                <w:b/>
                <w:bCs/>
                <w:noProof/>
                <w:sz w:val="24"/>
                <w:szCs w:val="24"/>
                <w:rtl/>
              </w:rPr>
              <w:t>.</w:t>
            </w:r>
            <w:bookmarkEnd w:id="30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سلام -رضي الله عنه- قال: سمعت رسول الله -صلى الله عليه وسلم- يقول: «يَا أَيُّهَا النَّاسُ، أَفْشُوا السَّلَامَ وَصِلُوا الْأَرْحَامَ، وَأَطْعِمُوا الطَّعَامَ، وَصَلُّوا بِاللَّيْلِ وَالنَّاسُ نِيَامٌ، تَدْخُلُوا الْجَنَّةَ بِسَلَامٍ».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Salam –Alah se complazca de él- que el profeta –la paz y las bendiciones sean con él- dijo: “¡Hombres! Propaguen el saludo de paz, mantengan los lazos sanguíneos unidos, alimenten a los necesitados, recen de noche mientras las personas duermen y entraran al paraíso en paz</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الحث والتنبيه على أربع خلال حميدة وصفات جميلة من اتصف بها دخل الجنة بسلام. وهذه الصفات هي: إفشاء السلام، وصلة الأرحام، وإطعام الطعام، و الصلاة بالليل والناس نيام. أفشوا السلام يعني: أظهروا وأعلنوا وأكثروا من السلام، وأطعموا الطعام لمن يحتاج إليه، كأهلك من الزوجات والأولاد بنين أو بنات ومن في بيتك، وإذا قام الإنسان في الليل لله عز وجل يتهجد، يتقرب إليه بكلامه وبدعاء خاشع بين يديه، والناس نائمون فهذا من أفضل الأعمال التي تدخل الجنة بسلام بلا عقاب ولا عذاب.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incentiva y se hace énfasis sobre cuatro características y cualidades hermosas, quien las posea entrará al paraíso, estas características son: propagar el saludo, mantener los lazos sanguíneos unidos, alimentar a los necesitados y rezar en la noche mientras las personas duermen. Propagar el saludo significa: publiquen y aumenten su saludo de paz, alimenten a las personas que te necesitan como tu familia, esposa, hijos e hijas y quienes vivan contigo, si la persona se levanta a rezar para Alah voluntariamente en la noche, buscando acercarse a Él con sus palabras, sus suplicas, temeroso ante él mientras las personas duermen son de las mejores obras que harán que la persona entre al paraíso en paz, sin castigo ni torturas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 والدارمي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سلام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أفشوا : أي أشيعوا وأظهروا السلام.</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إفشاء السلام بين المؤمنين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إفشاء السلام سبب من أسباب دخول 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صلة الأرحام، وأنها من أسباب دخول 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إطعام الطعام؛ لأنه من أسباب دخول 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فضل إحياء الليل بالصلاة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قيام الإنسان بالعبادة حين يغفل الناس عنها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السجع في الكلام (السلام - الأرحام - الطعام - نيام - بسلام) بشرط ألا يكون متكلفاً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العمل بالأسباب لأجل دخول الجنة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لمحمد بن عيسى الترمذي، أبو عيسى، تحقيق وتعليق: أحمد محمد شاكر، ومحمد فؤاد عبد الباقي، وإبراهيم عطوة عوض، ط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w:t>
      </w:r>
      <w:r w:rsidRPr="003F0375">
        <w:rPr>
          <w:rFonts w:ascii="mylotus" w:hAnsi="mylotus" w:cs="KFGQPC Uthman Taha Naskh"/>
          <w:noProof/>
          <w:rtl/>
        </w:rPr>
        <w:t>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176369"/>
            <w:r w:rsidRPr="003F0375">
              <w:rPr>
                <w:rFonts w:ascii="mylotus" w:hAnsi="mylotus" w:cs="KFGQPC Uthman Taha Naskh"/>
                <w:b/>
                <w:bCs/>
                <w:noProof/>
                <w:sz w:val="28"/>
                <w:szCs w:val="28"/>
                <w:rtl/>
              </w:rPr>
              <w:t>يَعَضُّ أَحَدُكُمْ أَخَاهُ كَمَا يَعَضُّ الْفَحْلُ، لا دِيَةَ لَك</w:t>
            </w:r>
            <w:bookmarkEnd w:id="30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05" w:name="_Toc496176370"/>
            <w:r w:rsidRPr="003F0375">
              <w:rPr>
                <w:rFonts w:ascii="Georgia" w:hAnsi="Georgia"/>
                <w:b/>
                <w:bCs/>
                <w:noProof/>
                <w:sz w:val="24"/>
                <w:szCs w:val="24"/>
                <w:rtl/>
              </w:rPr>
              <w:t>¡</w:t>
            </w:r>
            <w:r w:rsidRPr="003F0375">
              <w:rPr>
                <w:rFonts w:ascii="Georgia" w:hAnsi="Georgia"/>
                <w:b/>
                <w:bCs/>
                <w:noProof/>
                <w:sz w:val="24"/>
                <w:szCs w:val="24"/>
              </w:rPr>
              <w:t>Que alguien muerda a su hermano como si de un animal salvaje se tratase! Le dijo a quién mordió: No te debe pagar ninguna compensación por ello</w:t>
            </w:r>
            <w:r w:rsidRPr="003F0375">
              <w:rPr>
                <w:rFonts w:ascii="Georgia" w:hAnsi="Georgia"/>
                <w:b/>
                <w:bCs/>
                <w:noProof/>
                <w:sz w:val="24"/>
                <w:szCs w:val="24"/>
                <w:rtl/>
              </w:rPr>
              <w:t>.</w:t>
            </w:r>
            <w:bookmarkEnd w:id="30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عنهما- «أن رجلا عَضَّ يَدَ رجل؛ فَنَزَعَ يَدَهُ من فِيهِ؛ فوقعت ثَنِيَّتُهُ؛ فاختصما إلى النبي -صلى الله عليه وسلم- فقال: يَعَضُّ أحدُكم أخاه كما يَعَضُّ الفَحْلُ؛ لا دِيَةَ لك».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Umrán Ibn Hasin -Al-lah esté complacido con él-: “Un hombre mordió la mano de otro hombre y éste último retiró la mano con violencia de la boca de quien lo mordió, arrancando dos de sus dientes incisivos. Ambos se enfrentaron y acudieron al Mensajero de Al-lah -la paz y las bendiciones de Al-lah sean con él-. Y éste les dijo: “¡Que alguien muerda a su hermano como si de un animal salvaje se tratase! Le dijo a quién mordió: No te debe pagar ninguna compensación por ello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اعْتَدَى رجلٌ على آخر فعَضَّ يدَه؛ فانتزعَ المعْضُوضُ يدَه من فمِ العاضِّ؛ فسقطت ثنيتاه؛ فاختَصما إلى النبي -صلى الله عليه وسلم-. العاضُّ يُطالبُ بديةِ ثنيتيه السَّاقطتين، والمعضُوضُ يدافع عن نفسه بأنَّه يريد إنقاذَ يده من أسنانه. فأنكر النبي -صلى الله عليه وسلم- على المدَّعِي العاضِّ، كيف يفعل مثل ما يفعله غِلاظُ الحيوانات؟ وقال: يعضُّ أحدُكم أخاه، ثم بعد هذا يأتي ليُطالِب بديةِ أسنانه الجانية؟! ليس لك دية؛ فالبادي هو المعتدِي.</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agredió a otro, lo mordió en la mano. El hombre cuya mano había sido mordida retiró la mano violentamente de la boca del hombre que le había mordido, arrancando dos de sus dientes incisivos. Los dos se enfrentaron y acudieron al Mensajero de Al-lah -la paz y las bendiciones de Al-lah sean con él-, y el hombre al que se le cayeron los dientes exigió una compensación del hombre que se lo hizo, mientras que el hombre que había sido mordido se defendía arguyendo que lo hizo en defensa propia. El Mensajero de Al-lah -la paz y las bendiciones de Al-lah sean con él- recriminó al demandante que había mordido, le dijo que cómo se atrevía a morder a su hermano como si de un animal salvaje se tratase, y luego exigir una compensación por haberle arrancado los dientes. No le debía pagar ninguna compensación por ello, porque el primero en atacar fue él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فِيهِ : من فَمِهِ.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يَعَضُّ الْفَحْلُ : يُريدُ بِهِ الذَّكَرَ مِنَ الإبلِ، ويُطلق على غيره من ذُكُور الدَّوَابِّ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رَفْعُ الجناية إلى الحاكم من أجل الفَصْل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عَضَّ يدَ إنسان فانتزعها منه؛ فسقطت أسنانُه أو بعضُها، فلا قَودَ عليه ولا دِيَة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الحكمُ عامٌّ في كلِّ من صَالَ عليه إنسان أو حيوان؛ فدافَع عن نفسه، أو عن عرضِه، أو عن حرمه، أو ماله؛ فجَرح الصائل، أو قتلَه، فلا شيء عليه؛ لأنه يدافعِ عمَّا تجبُ عليه حمايته، وذلك هو المعتدي الباغي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قيَّد العلماءُ حكمَ هذا الحديث وأمثالَه، بأنَّه يدافعُ عن نفسه بالأسهل فالأسهل من وسائل الدفاع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تشبيهُ فعلِ الآدمي بفعل البهيمة؛ تنفيراً عن مثل ذلك الفعلِ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دفع الصائل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الإلمام بشرح عمدة الأحكام، إسماعيل بن محمد الأنصاري، دار الفكر، دمشق، الطبعة: الأولى 1381هـ. 4-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5- 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176371"/>
            <w:r w:rsidRPr="003F0375">
              <w:rPr>
                <w:rFonts w:ascii="mylotus" w:hAnsi="mylotus" w:cs="KFGQPC Uthman Taha Naskh"/>
                <w:b/>
                <w:bCs/>
                <w:noProof/>
                <w:sz w:val="28"/>
                <w:szCs w:val="28"/>
                <w:rtl/>
              </w:rPr>
              <w:t>يَعْقِدُ الشيطان على قَافِيَةِ رأسِ أحدِكم، إذا هو نام، ثلاث عُقَدٍ، يَضْرِب على كل عُقْدَةٍ: عليك لَيلٌ طويل فَارْقُدْ</w:t>
            </w:r>
            <w:bookmarkEnd w:id="30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07" w:name="_Toc496176372"/>
            <w:r w:rsidRPr="003F0375">
              <w:rPr>
                <w:rFonts w:ascii="Georgia" w:hAnsi="Georgia"/>
                <w:b/>
                <w:bCs/>
                <w:noProof/>
                <w:sz w:val="24"/>
                <w:szCs w:val="24"/>
              </w:rPr>
              <w:t>Satán hace tres nudos en la parte trasera de la cabeza de uno de vosotros cuando duerme. Golpea con cada nudo diciendo: “la noche es aún larga, así que duerme</w:t>
            </w:r>
            <w:r w:rsidRPr="003F0375">
              <w:rPr>
                <w:rFonts w:ascii="Georgia" w:hAnsi="Georgia"/>
                <w:b/>
                <w:bCs/>
                <w:noProof/>
                <w:sz w:val="24"/>
                <w:szCs w:val="24"/>
                <w:rtl/>
              </w:rPr>
              <w:t>”.</w:t>
            </w:r>
            <w:bookmarkEnd w:id="30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«يَعْقِدُ الشيطان على قَافِيَةِ رأسِ أحدِكم، إذا هو نام، ثلاث عُقَدٍ، يَضْرِب على كل عُقْدَةٍ: عليك لَيلٌ طويل فَارْقُدْ، فإن استيقظ، فذكر الله -تعالى- انحَلَّتْ عُقْدَةٌ، فإن تَوضِّأ، انْحَلّتْ عُقدَةٌ، فإن صلى، انْحَلَّتْ عُقَدُهُ كُلُّها، فأصبح نشيطا طَيِّبَ النفس، وإلا أصبح خَبِيثَ النَّفْس كَسْلَان».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[Transmitido del Mensajero]: “Satán hace tres nudos en la parte trasera de la cabeza de uno de vosotros cuando duerme. Golpea con cada nudo diciendo: ‘la noche es aún larga, así que duerme’. Si se despierta y menciona a Al-lah Todopoderoso, se abre el primer nudo. Si hace la ablución, se abre el segundo nudo, y si reza, se abren todos los nudos. Se convierte así en una persona activa y, de no hacerlo, amanece con una sensación de malestar y pereza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يربط الشيطان على مؤخرة رأس كل نائم ثلاث عقد، والعَقْد: على حقيقته وأنه كما يَعْقِد الساحر من يسحره فيأخذ خيطا يَعْقد منه عُقدة ويتكلم فيه بالسحر فيتأثر المَسحور عند ذلك، وفي رواية لابن ماجة : " على قَافِيَة رأس أحدكم بالليل حَبْلٌ فيه ثلاث عُقَد " وإنما يربط على مؤخرة الرأس خاصة؛ لأنها مركز القوى، ومجال تَصَرفِها وهي أطْوَع القوى للشيطان وأسرعها إجابة لدعوته، فإذا رَبَطَ عليها أمكنه السيطرة على رُوح الانسان، وإلقاء النوم عليه.  " يَضْرِب على كل عُقْدَةٍ "، أي: يَضرب بيده تأكيدًا وإحكاما مكان كل عُقدة عَقدها هذا القول وهو: "عليك ليل طويل "، أي: بقي قَدْرٌ طويل من الليل، فَنَمْ ما شئت، فإنك إذا استيقظت وجدت الوقت الكافي لأداء صلاة الليل، " فَارْقُدْ " أي : ارجع إلى نومك.  " فإذا استيقظ وذكر الله انحلت عقدة " بسبب ذكر الله تعالى ، " فإذا توضأ انحلت عقدة " أي: عقدة ثانية ببركة الوضوء، وفي رواية لمسلم : " فإن توضأ انحلت عقدتان ".  ويشمله ما إذا اغتسل للطهارة من الحدث الأكبر.  " فإن صلى " ولو ركعة " انحلت عقده " انفكت العقدة الثالثة ، وفي رواية البخاري " انحلت عُقده كلها " " فأَصَبح نَشِيطا " لسروره بما وفقه الله له من الطاعة وما وعِد به من الثواب وما زال عنه من عُقَد الشيطان. " طَيِّبَ النفس " لما بارك الله له في نفسه من هذا التصرف الحسن " وإلا " أي : وإن لم يأت بما ذُكِر من الأمور الثلاثة " أصبح خَبِيثَ النَّفْس كَسْلَان " أي: متغيرًا حاله؛ بسبب خذلان الشيطان له مما كان قد اعتاده أو نَواه من فعل الخير. قال الحافظ ابن حجر ـ رحمه الله ـ والذي يظهر أن في صلاة الليل سرًّا في طيب النفس وإن لم يستحضر المصلي شيئا مما ذكر وكذا عكسه وإلى ذلك الإشارة بقوله تعالى إن ناشئة الليل هي أشد وطئا وأقوم قيلا " انتهى.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explicación de este hadiz es: “Satán hace tres nudos en la parte trasera de la cabeza de uno de vosotros cuando duerme”. Por “nudo” se entiende el nudo que hace un mago para hechizar a alguien: coge un hilo y lo ata en forma de nudo y habla en ese nudo, por lo que la persona hechizada siente los efectos de lo que dice el mago. En el relato de Ibn Maya: “Ata de noche una cuerda tres veces en la parte trasera de la cabeza de uno de vosotros”. La ata específicamente en la parte trasera de la cabeza porque es el punto fuerte, el lugar donde se maneja, además de ser la parte más sumisa a Satán y la que le responde con más rapidez. De modo que si la ata, podrá controlar el alma de la persona en su conjunto y lanzarlo en un sueño profundo. “Golpea con cada nudo”, es decir, golpea con su mano para asegurar y reafirmar cada nudo. “Diciendo: aún la noche es larga”, es decir, que aún te queda mucha noche para dormir lo que quieres. Así cuando te despiertes, aún tendrás tiempo suficiente para hacer tu rezo de la noche. “Así que duerme”, es decir, vuelve a tu sueño. “Si se despierta y menciona a Al-lah Todopoderoso, se abre el primer nudo” por acordase de Al-lah y mencionarlo. “Si hace la ablución, se abre el segundo nudo”, es decir, gracias a la bendición de la ablución. En un relato de Muslim: “si hace la ablución se abren dos nudos”. Aquí se incluye si se lava después de haber mantenido relaciones conyugales o cualquier otra impureza. “Y si reza” aunque sea una sola postración (rakaa), “se abren todos los nudos”. “Se convierte así en una persona activa” por la alegría de cuanto ha conseguido con la ayuda de Al-lah de actos de adoración, de la recompensa que se le ha prometido y por los nudos de Satán de los que se ha librado. “De no hacerlo”, es decir, de no hacer las tres cosas que se ha mencionado antes, “amanece con una sensación de malestar y pereza”, es decir, amanece con el humor cambiado por la traición de Satán después de todo el bien que le había prometido hacer. En este sentido Al-Hafid Ibn Hayar, que Al-lah lo cubra con su misericordia, dijo: esto demuestra en el rezo de la noche encierra un secreto para la alegría del espíritu si se cumple lo dicho anteriormente. Si no se hace se consigue justo el efecto contrario. Prueba de ello encontramos en el Libro de Al-lah: “en verdad, las horas de la noche dejan mayor impronta en la mente y hablan con voz más clara” [Corán, 73:6]</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الوضوء &gt; فضل الوضوء</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يعقد : من العقد وهو الربط، والتوثيق.</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قافية رأس أحدكم : قافية الرأس: آخره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يضرب : أي: يضرب على كل عقدة، تأكيدا وإحكاما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ارقد : أمره بالرجوع إلى النوم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طيب النفس : راضيًا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خبيت النفس : ثقيل النفس كريه الحال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كسلان : متثاقلًا عن الخيرات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الشيطان يَسعى حَثِيَثا ليُثَبِّط المؤمن عن فعل الخير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الذكر والدعاء والصلاة في الليل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الله تعالى وعبادته تُورث النشاط في النفس وانْشِرَاح الصَدر، وتَطْرد الكَسَل، والخُمُول ، وتذهب الكَرْب والمَقْت؛ لأنها تطرد الشيطان وهذا من وسوسته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يُسَرُّ بتوفيق الله تعالى له للقيام بطاعته، ويَكْتَئِب لتقصيره في درجات الفضل والكمال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الغفلة والركون عن الطاعات هو من فعل الشيطان وتزيينه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صلى في الليل، ثم عاد إلى النوم لا يعود عليه الشيطان بالعقد المذكورة ثانيا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هذه الأمور الثلاثة ـ ذكر الله ، والوضوء ، والصلاة ـ تطرد الشيطان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 كنوز رياض الصالحين»، لحمد بن ناصر العمار، دار كنوز إشبيليا-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 طرح التثريب في شرح التقريب المؤلف: أبو الفضل زين الدين عبد الرحيم بن الحسين بن عبد الرحمن بن أبي بكر بن إبراهيم العراقي وأكمله ابنه: أحمد بن عبد الرحيم بن الحسين ، أبو زرعة ولي الدين، ابن العراقي - الطبعة المصرية القديمة - وصورتها دور عدة منها (دار إحياء التراث العربي، ومؤسسة التاريخ العربي، ودار الفكر العربي)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176373"/>
            <w:r w:rsidRPr="003F0375">
              <w:rPr>
                <w:rFonts w:ascii="mylotus" w:hAnsi="mylotus" w:cs="KFGQPC Uthman Taha Naskh"/>
                <w:b/>
                <w:bCs/>
                <w:noProof/>
                <w:sz w:val="28"/>
                <w:szCs w:val="28"/>
                <w:rtl/>
              </w:rPr>
              <w:t>يَغْفِرُ الله للشَّهيد كُلَّ شيءٍ إلا الدَّين</w:t>
            </w:r>
            <w:bookmarkEnd w:id="30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09" w:name="_Toc496176374"/>
            <w:r w:rsidRPr="003F0375">
              <w:rPr>
                <w:rFonts w:ascii="Georgia" w:hAnsi="Georgia"/>
                <w:b/>
                <w:bCs/>
                <w:noProof/>
                <w:sz w:val="24"/>
                <w:szCs w:val="24"/>
              </w:rPr>
              <w:t>Alah le perdona todo al mártir excepto las deudas</w:t>
            </w:r>
            <w:r w:rsidRPr="003F0375">
              <w:rPr>
                <w:rFonts w:ascii="Georgia" w:hAnsi="Georgia"/>
                <w:b/>
                <w:bCs/>
                <w:noProof/>
                <w:sz w:val="24"/>
                <w:szCs w:val="24"/>
                <w:rtl/>
              </w:rPr>
              <w:t>.</w:t>
            </w:r>
            <w:bookmarkEnd w:id="30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أن رسول الله -صلى الله عليه وسلم- قال: «يَغْفِرُ الله للشَّهيد كُلَّ شيءٍ إلا الدَّين».  وفي رواية له: «القَتْل في سَبِيل الله يُكَفِّر كلَّ شيءٍ إلا الدَّين».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Amer Ibn Al As –Alah se complazca de ellos-: el profeta –la paz y las bendiciones sean con él- dijo: “Alah le perdona todo al mártir excepto las deudas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الشهادة تُكَفِّر جميع الذنوب صغيرها وكبيرها، ما عدا الدَّين، فإن الشهادة لا تُكَفِّره وذلك لعِظَم حق المخلوقين لا سيما الأموال، فإنها أعَزُّ شيء عندهم، ويلحق بالدَّين ما يتعلق بذمته من حقوق المسلمين، من سرقة وغَصْب وخيانة، فإن الجهاد والشهادة وغيرهما من أعمال البِرَّ لا تُكفر حقوق الآدميين وإنما تُكَفِّر حقوق الله -تعالى-.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martirio expía todos los pecados, mayores y menores excepto las deudas, no se perdona ni con el martirio, esto es por la importancia de los derechos de la creación en especial lo relacionado a las riquezas, ya que es lo más importante que tienen, se adjunta a la deuda todo lo relacionado a la protección de los derechos de los musulmanes, ya sea robo, violación, traición… ya que el yihad, el martirio y demás obras buenas no compensan los derechos de la creación sino que compensa los derechos con Alah –Exaltado sea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يكفر : يستر ويمحو.</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القتل في سبيل الله -تعالى- يُكَفِّر الذُنوب إلا الدَّين وما يلحق به من حقوق الآدميين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التساهل في أمر الدَّين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حقوق الآدميين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مجموعة من الباحثين برئاسة حمد بن ناصر العمار، ط1، كنوز إشبيليا، الرياض، 1430هـ. بهجة الناظرين شرح رياض الصالحين لسليم الهلالي، ط1، دار ابن الجوزي، الدمام، 1415هـ.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المنهاج شرح صحيح مسلم بن الحجاج للنووي ، ط2، دار إحياء التراث العربي - بيروت، 1392هـ الكاشف عن حقائق السنن(شرح المشكاة) للطيبي، تحقيق: عبد الحميد هنداوي، مكتبة الباز، مكة، 1417هـ.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176375"/>
            <w:r w:rsidRPr="003F0375">
              <w:rPr>
                <w:rFonts w:ascii="mylotus" w:hAnsi="mylotus" w:cs="KFGQPC Uthman Taha Naskh"/>
                <w:b/>
                <w:bCs/>
                <w:noProof/>
                <w:sz w:val="28"/>
                <w:szCs w:val="28"/>
                <w:rtl/>
              </w:rPr>
              <w:t>يا أهل القرآن، أوتروا؛ فإن الله وتر، يحب الوتر</w:t>
            </w:r>
            <w:bookmarkEnd w:id="31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11" w:name="_Toc496176376"/>
            <w:r w:rsidRPr="003F0375">
              <w:rPr>
                <w:rFonts w:ascii="Georgia" w:hAnsi="Georgia"/>
                <w:b/>
                <w:bCs/>
                <w:noProof/>
                <w:sz w:val="24"/>
                <w:szCs w:val="24"/>
              </w:rPr>
              <w:t>De 'Ali,que Al-lah esté complacido con él,que dio:"Dijo el Mensajero de Al-lah,que la misericordia y la protección de Al-lah sean con él:"Oh gente del Quran,hacer el witr,pues ciertamtente Al-lah es impar y le gusta lo impar".Sunnan Abu Dawud</w:t>
            </w:r>
            <w:r w:rsidRPr="003F0375">
              <w:rPr>
                <w:rFonts w:ascii="Georgia" w:hAnsi="Georgia"/>
                <w:b/>
                <w:bCs/>
                <w:noProof/>
                <w:sz w:val="24"/>
                <w:szCs w:val="24"/>
                <w:rtl/>
              </w:rPr>
              <w:t>.</w:t>
            </w:r>
            <w:bookmarkEnd w:id="31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قال رسول الله -صلى الله عليه وسلم-: «يا أهل القرآن، أوتروا؛ فإن الله وتر، يحب الوتر».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'Ali,que Al-lah esté complacido con él,que dio:"Dijo el Mensajero de Al-lah,que la misericordia y la protección de Al-lah sean con él:"Oh gente del Quran,hacer el witr,pues ciertamtente Al-lah es impar y le gusta lo impar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الشريف أمر لأهل القرآن الذين هم أهل الله وخاصته بأن يصلوا صلاة الوتر، وذلك لأن الله واحد فرد في ذاته وصفاته وأفعاله يحب الوتر سبحانه. المراد بأهل القرآن: المؤمنون عامة، من قرأ ومن لم يقرأ، وإن كان من قرأ أولى بالخطاب لحفظه إياه، وقال الخطابي: المراد بهم: القراء والحفاظ، وخصوا بالذكر، لمزيد شرفهم والاهتمام بهم، فينبغي أن يكون لأهل القرآن عناية بالوتر، وإن كان مطلوباً من الجميع، لكن لأهل القرآن مزية على غيرهم؛ لأنهم قدوة، ولأن عندهم من العلم ما يدعوهم إلى المسارعة إلى فعل الطاعات والقربات ما ليس عند غيرهم، فيكون الأمر في حقهم آكد.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noble hadiz se ordena a la gente del Quran,los cuales son la gente de Al-lah y sus siervos especiales que hagan la salat del witr,y esto porque a Al-lah,único en su esencia,sus atributos y sus acciones,le gusta lo impar,Exaltado sea.Y lo que significa"la gente del Quran":los creyentes en general,quien lee el Quran y quien no lo lee,siendo quien lo lee a quien se dirige estas palabras,primeramente,por su lectura del Quran.Y el Jattaby dijo:"Lo que se quiere decir con "gente del Quran":los recitadores y memorizadores.Y son mencionados para aumentar su nobleza y como una atención hacia ellos.Así pues,la gente del Quran debe prestar atención al witr,aunque sea una cuestión que se requiere de todo el mundo en general.Sin embargo,la gente del Quran tienen una característica especial puesto que son un ejemplo y poseen el conocimiento que les lleva a apresurarse a los actos de obediencia y aquéllo que le acerca a Al-lah,de lo que no se encuentra en otros.Y así pues,la orden con respecto a ellos es más firme".Minha al 'Alam</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فإنَّ الله وتر : الوتر هو الفرد، فالله تعالى واحد في ذاته، واحد في صفاته، فلا شبه له ولا مثل، واحد في أفعاله، فلا شريك له ولا معين.</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الوتر والإتيان به، وعدم التهاون به؛ لأنَّه من الصلوات المؤكدات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نُدِبَ المسْلِمُونَ كلهم إلى الإتيانِ بالوتر، ولكن يتأكَّد على حملة القرآن وحفَّاظه، وأهل العلم أكثر مما يتأكد في حق غيرهم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الوتر محبوبة إلى الله تعالى، فهي أفضل الصلوات بعد الصلوات المكتوبات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المحبة لله تعالى، إثباتًا حقيقيًّا يليق بجلاله، بلا تكييف، ولا تمثيل، ولا تشبيه، فكما نثبت أنَّ له تعالى ذاتًا لا تشبه الذوات، فنثبتُ أيضًا- أنَّ له صفات لا تشبه الصفات: {لَيْسَ كَمِثْلِهِ شَيْءٌ وَهُوَ السَّمِيعُ الْبَصِيرُ (11)} الشورى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الوتر سنة مؤكدة باتفاق المسلمين، ومنهم من أوجبه، ولا ينبغي لأحد تركه، ومن أصرَّ على تركه ردت شهادته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من أسماء الله تعالى، وهو تعالى يحب ما وافق أسماءه وصفاته، فهو عليم يحب العلم والعلماء العاملين، وهكذا في كل ما يوافق أسماءه مما يناسب مقام العبد، ومعنى الوتر: الفرد، وهو سبحانه وتر، وجميع خلقه شفع، خلقوا أزواجاً، والله تعالى أعلم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الرياض. تسهيل الإلمام بفقه الأحاديث من بلوغ المرام، شرحه الشيخ د. صالح بن فوزان الفوزان، اعتنى بإخراجه: عبد السلام السليمان،ط 1 ، 1427هـ - 2006م. سنن الترمذي, محمد بن عيسى بن سَوْرة الترمذي، تحقيق وتعليق, أحمد محمد شاكر, شركة مكتبة ومطبعة مصطفى البابي الحلبي - مصر, الطبعة: الثانية، 1395 هـ - 1975م. مسند الإمام أحمد بن حنبل، تحقيق: شعيب الأرنؤوط - عادل مرشد، وآخرون، نشر: مؤسسة الرسالة، الطبعة: الأولى، 1421هـ - 2001م. السنن، لأبي داود سليمان بن الأشعث أبو داود السجستاني الأزدي، دار الفكر، تحقيق: محمد محيي الدين عبد الحميد. سنن ابن ماجه, ابن ماجه أبو عبد الله محمد بن يزيد القزويني، وماجة اسم أبيه يزيد, تحقيق: محمد فؤاد عبد الباقي, الناشر: دار إحياء الكتب العربية - فيصل عيسى البابي الحلبي. صحيح أبي داود، محمد ناصر الدين الألباني، مؤسسة غراس للنشر والتوزيع، الكويت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176377"/>
            <w:r w:rsidRPr="003F0375">
              <w:rPr>
                <w:rFonts w:ascii="mylotus" w:hAnsi="mylotus" w:cs="KFGQPC Uthman Taha Naskh"/>
                <w:b/>
                <w:bCs/>
                <w:noProof/>
                <w:sz w:val="28"/>
                <w:szCs w:val="28"/>
                <w:rtl/>
              </w:rPr>
              <w:t>يا أيها الناس توبوا إلى الله قبل أن تموتوا، وبادروا بالأعمال الصالحة قبل أن تشغلوا</w:t>
            </w:r>
            <w:bookmarkEnd w:id="31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13" w:name="_Toc496176378"/>
            <w:r w:rsidRPr="003F0375">
              <w:rPr>
                <w:rFonts w:ascii="Georgia" w:hAnsi="Georgia"/>
                <w:b/>
                <w:bCs/>
                <w:noProof/>
                <w:sz w:val="24"/>
                <w:szCs w:val="24"/>
                <w:rtl/>
              </w:rPr>
              <w:t>¡</w:t>
            </w:r>
            <w:r w:rsidRPr="003F0375">
              <w:rPr>
                <w:rFonts w:ascii="Georgia" w:hAnsi="Georgia"/>
                <w:b/>
                <w:bCs/>
                <w:noProof/>
                <w:sz w:val="24"/>
                <w:szCs w:val="24"/>
              </w:rPr>
              <w:t>Hombres! arrepiéntanse ante Alah antes de que les llegue la muerte, apresúrense en las buenas obras antes de que se vean impedidos, mantengan unido lo que hay entre ustedes y su Señor recordándolo, siendo caritativos tanto en público como en privado, así serán sustentados, vencerán y tendrán éxito</w:t>
            </w:r>
            <w:r w:rsidRPr="003F0375">
              <w:rPr>
                <w:rFonts w:ascii="Georgia" w:hAnsi="Georgia"/>
                <w:b/>
                <w:bCs/>
                <w:noProof/>
                <w:sz w:val="24"/>
                <w:szCs w:val="24"/>
                <w:rtl/>
              </w:rPr>
              <w:t>.</w:t>
            </w:r>
            <w:bookmarkEnd w:id="31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خطبنا رسول الله -صلى الله عليه وسلم- فقال: «يا أيها الناس توبوا إلى الله قبل أن تموتوا، وبادِروا بالأعمال الصالحة قبل أن تُشْغَلوا، وصِلُوا الذي بينكم وبين ربكم بكثرة ذِكركم له، وكثرة الصدقة في السر والعلانية، تُرْزقوا وتُنْصروا وتُجْبَروا، واعلموا أن الله قد افترض عليكم الجمعة في مقامي هذا، في يومي هذا، في شهري هذا، من عامي هذا إلى يوم القيامة، فمن تركها في حياتي أو بعدي، وله إمام عادل أو جائِر، استِخْفافا بها، أو جُحُودا لها، فلا جمع الله له شَمْله، ولا بارك له في أمره، ألَا ولا صلاة له، ولا زكاة له، ولا حج له، ولا صوم له، ولا بِرَّ له حتى يتوب، فمن تاب تاب الله عليه، ألا لا تُؤمَّن امرأة رجلا، ولا يَؤُم أعرابي مُهاجرا، ولا يؤم فاجر مؤمنا، إلا أن يَقْهره بسلطان، يخاف سيفه وسَوْطه».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Abudllah -Alah se complazca de ambos-: el Mensajero de Alah -la paz y las bendiciones sean con él- nos dio un sermón en el que dijo: "¡Hombres! arrepiéntanse ante Alah antes de que les llegue la muerte, apresúrense en las buenas obras antes de que se vean impedidos, mantengan unido lo que hay entre ustedes y su Señor recordándolo, siendo caritativos tanto en público como en privado, así serán sustentados, vencerán y tendrán éxito, sepan que Alah les ha impuesto la oración del viernes en este lugar, en este día, en este mes y este año hasta el Día del Juicio, quien la abandone ya sea mientras yo esté vivo o después de mí, teniendo un líder justo o injusto, por descuido o porque no reconoce su obligatoriedad, Alah no tendrá en cuenta sus obras, no será bendecido en sus asuntos, no se le aceptará oración alguna, ni el zacat, peregrinación o ayuno, ni ninguna buena obra que haga hasta que se arrepienta, quien se vuelve a Alah es perdonado por Él, una mujer no puede dirigir la oración de un hombre, ni un beduino a uno de los emigrantes (muhayir), ni un corrupto a un creyente, excepto que lo haga por la fuerza y tema a su espada o látigo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بن عبد الله -رضي الله عنهما- أن رسول الله -صلى الله عليه وسلم- قام فيهم خطيبا فقال: يا أيها الناس توبوا إلى الله قبل أن تموتوا، وسارعوا بالأعمال الصالحة قبل أن تُشْغَلوا عنها بالمرض وكبر السن وغير ذلك، وصِلُوا الذي بينكم وبين ربكم بكثرة ذِكركم له، وكثرة الصدقة في السر والعلن، يرزقكم الله رزقا واسعا، وينصركم على أعدائكم، ويصلح حالكم كله، واعلموا أن الله قد افترض عليكم صلاة الجمعة في مقامي هذا، في يومي هذا، في شهري هذا، من عامي هذا إلى يوم القيامة، فمن تركها في حياتي أو بعدي، وله إمام عادل أو ظالم، استهانة بها، أو إنكارا لفرضيتها، فلا جمع الله له ما تفرق من أمره، ولا بارك له في أمره، ولن تُقبل له صلاة، ولا زكاة، ولا حج، ولا صوم، ولا أي عمل من أعمال البر حتى يتوب، فمن تاب تاب الله عليه، ثم نهاهم أن تؤم امرأة رجلا في الصلاة، أو يَؤُم أعرابي مُهاجرا؛ لأن من شأن الأعرابي الجهل ومن شأن المهاجر العلم، ونهاهم أن يؤم فاسق مؤمنا، إلا أن يغلبه بسلطان يخاف منه على نفسه. وهذا الحديث ضعيف كما سبق، وبعض جمله معناها ثابت في القرآن والسنة، كالأمر بالتوبة: (وتوبوا إلى الله جميعا أيه المؤمنون لعلكم تفلحون) والمبادرة بالصالحات: (سابقوا إلى مغفرة من ربكم وجنة...) والأمر بالذكر: (اذكروا الله ذكرا كثيرا) والأمر بالجمعة: (إذا نودي للصلاة من يوم الجمعة فاسعوا إلى ذكر الله) وتقديم الأفضل للإمامة: (يؤم القوم أقرؤهم لكتاب الله)</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Abdullah informó que el Mensajero de Alah -la paz y las bendiciones sean con él- se levantó entre ellos les dio un sermón y les dijo: ¡Hombres! arrepiéntanse ante Alah antes de que les llegue la muerte, apresúrense en las buenas obras antes de que se vean impedidos, ya sea por alguna enfermedad, vejez o cualquier otra cosa, mantengan unido lo que hay entre ustedes y su Señor recordándolo, siendo caritativos tanto en público como en privado, así serán sustentados por Alah de forma generosa, Les hará vencer sobre sus enemigos y mejorará su situación en general, sepan que Alah les ha impuesto la oración del viernes en este lugar, en este día, en este mes y este año hasta el Día del Juicio, quien la abandone ya sea mientras yo esté vivo o después de mí, teniendo un líder justo o injusto, por descuido o porque no reconoce su obligatoriedad, Alah no tendrá en cuenta sus obras, no será bendecido en sus asuntos, no se le aceptará oración alguna, ni el zacat, peregrinación o ayuno, ni ninguna buena obra que haga hasta que se arrepienta, quien se vuelve a Alah es perdonado por Él, después les prohibió que una mujer dirija la oración de un hombre, y que un beduino dirija la de un emigrante, ya que el beduino se caracterizaba por la ignorancia y el emigrante por el conocimiento, también prohibió que un corrupto dirija la oración de un creyente, a menos que sea por la fuerza y tema por su vida, este hadiz es débil como se mencionó antes, pero algunas partes tienen un significado correcto mencionados en el Corán y la Sunnah, como el tema del arrepentimiento, Alah dice en el Corán: (Y pedid perdón a Allah por vuestros pecados ¡Oh, creyentes!, que así tendréis éxito [en esta vida y en la otra]), el apresurarse a hacer buenas obras: (¡Apresuraos en alcanzar el perdón de vuestro Señor y así obtener un Paraíso...) la orden de recordar a Alah: (Recuerden a Ala incesantemente), la orden de la oración del viernes: (¡Oh, creyentes! Cuando se convoque a la oración del día viernes, acudid al recuerdo de Allah) y adelantar al mejor para que dirija la oración: (Que dirija a las personas el más sabio en el libro de Alah)</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صلاة الجمعة &gt; فضل صلاة الجمعة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ابن ماجه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بادِروا : سارعوا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تُجْبَروا : يصلح حالكم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جائِر : ظالم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استِخْفافا : استهانة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جُحُودا : إنكارا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جمع شَمْله : جمع ما تفرق من أمره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أعرابي : ساكن الصحراء من العرب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فاجر : فاسق</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يَقْهره : يغلبه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سَوْط : أداة من الجِلد ونحوه، يُضرب بها الإنسان أو الحيوان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بالتوبة قبل الموت، والمسارعة إلى الأعمال الصالحة قبل الانشغال، وكثرة الذكر، والصدقة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الجمعة فرض والتحذير من تركها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إمامة المرأة للرجل والأعرابي للمهاجر والفاسق للمؤمن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خلف الفاسق منهي عنها، ومع هذا فإنَّه تصح خلفه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ابن ماجه، تحقيق: محمد فؤاد عبد الباقي، نشر: دار إحياء الكتب العربية - فيصل عيسى البابي الحلبي. إرواء الغليل في تخريج أحاديث منار السبيل،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1405هـ - 1985م. حاشية السندي على سنن ابن ماجه، لمحمد بن عبد الهادي التتوي نور الدين السندي، الناشر: دار الجيل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معجم</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المعاصرة،</w:t>
      </w:r>
      <w:r w:rsidRPr="003F0375">
        <w:rPr>
          <w:rFonts w:ascii="mylotus" w:hAnsi="mylotus" w:cs="KFGQPC Uthman Taha Naskh"/>
          <w:noProof/>
          <w:rtl/>
        </w:rPr>
        <w:t xml:space="preserve"> </w:t>
      </w:r>
      <w:r w:rsidRPr="003F0375">
        <w:rPr>
          <w:rFonts w:ascii="mylotus" w:hAnsi="mylotus" w:cs="KFGQPC Uthman Taha Naskh" w:hint="cs"/>
          <w:noProof/>
          <w:rtl/>
        </w:rPr>
        <w:t>للدكتور</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مختار</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عمر</w:t>
      </w:r>
      <w:r w:rsidRPr="003F0375">
        <w:rPr>
          <w:rFonts w:ascii="mylotus" w:hAnsi="mylotus" w:cs="KFGQPC Uthman Taha Naskh"/>
          <w:noProof/>
          <w:rtl/>
        </w:rPr>
        <w:t xml:space="preserve"> </w:t>
      </w:r>
      <w:r w:rsidRPr="003F0375">
        <w:rPr>
          <w:rFonts w:ascii="mylotus" w:hAnsi="mylotus" w:cs="KFGQPC Uthman Taha Naskh" w:hint="cs"/>
          <w:noProof/>
          <w:rtl/>
        </w:rPr>
        <w:t>بمساعدة</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عمل،</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w:t>
      </w:r>
      <w:r w:rsidRPr="003F0375">
        <w:rPr>
          <w:rFonts w:ascii="mylotus" w:hAnsi="mylotus" w:cs="KFGQPC Uthman Taha Naskh"/>
          <w:noProof/>
          <w:rtl/>
        </w:rPr>
        <w:t>يح الأحكام من بلوغ المرام للحافظ أحمد بن علي بن حجر العسقلاني، عبدالله بن عبد الرحمن البسام ، مكتبة الأسدي، مكة ، ط الخامسة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176379"/>
            <w:r w:rsidRPr="003F0375">
              <w:rPr>
                <w:rFonts w:ascii="mylotus" w:hAnsi="mylotus" w:cs="KFGQPC Uthman Taha Naskh"/>
                <w:b/>
                <w:bCs/>
                <w:noProof/>
                <w:sz w:val="28"/>
                <w:szCs w:val="28"/>
                <w:rtl/>
              </w:rPr>
              <w:t>يا أيها الناس، عليكم بالسكينة، فإن البر ليس بالإيضاع</w:t>
            </w:r>
            <w:bookmarkEnd w:id="31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15" w:name="_Toc496176380"/>
            <w:r w:rsidRPr="003F0375">
              <w:rPr>
                <w:rFonts w:ascii="Georgia" w:hAnsi="Georgia"/>
                <w:b/>
                <w:bCs/>
                <w:noProof/>
                <w:sz w:val="24"/>
                <w:szCs w:val="24"/>
              </w:rPr>
              <w:t>Que ciertamente partía con el Pofeta,que la misericordia y la protección de Al-lah sean con él,el día del 'Arafah,y el Profeta,que la misericordia y la protección de Al-lah sean con él,oyó gritos muy fuertes detrás suyo,golpes y voces a los camellos.Entonces,les señaló con su fusta y dijo:"Oh gente,debéis sosegaos pues la obediencia no va acompañada de la prisa excesiva</w:t>
            </w:r>
            <w:r w:rsidRPr="003F0375">
              <w:rPr>
                <w:rFonts w:ascii="Georgia" w:hAnsi="Georgia"/>
                <w:b/>
                <w:bCs/>
                <w:noProof/>
                <w:sz w:val="24"/>
                <w:szCs w:val="24"/>
                <w:rtl/>
              </w:rPr>
              <w:t>".</w:t>
            </w:r>
            <w:bookmarkEnd w:id="31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دَفَعَ النبيُّ -صلَّى الله عليه وسلَّم- يومَ عَرَفَة فَسَمِعَ النبيُّ -صلَّى الله عليه وسلَّم- وَرَاءَهُ زَجْرًا شَدِيدًا وَضَربًا وَصَوتًا لِلإِبِل، فَأَشَارَ بِسَوطِهِ إِلَيهِم، وقال: «يَا أَيُّهَا النَّاسُ، عَلَيكُم بِالسَّكِينَةِ، فَإِنَّ البِرَّ لَيسَ بِالإيضَاعِ».</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que dijo:"Partía el Profeta,que la misericordia y la protección de Al-lah sean con él,el día de 'Arafah y entonces el Profeta,que la misericordia y la protección de Al-lah sean con él,,oyó gritos muy fuertes detrás suyo,golpes y voces a los camellos.Entonces,les señaló con su fusta y dijo:"Oh gente,debéis sosegaos pues la obediencia no va acompañada de la prisa excesiva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أفاض من عرفة فسمع وراءه صوتًا شديدًا وضربًا وزجرًا للإبل وأصواتًا للإبل، وكان هذا المشهد من الناس نتيجة ما تعودوه زمن الجاهلية؛ لأنهم كانوا في أيام الجاهلية إذا دفعوا من عرفة أسرعوا إسراعًا عظيمًا يبادرون النهار قبل أن يظلم الجو، فكانوا يضربون الإبل ضربًا شديدًا، فأشار النبي -صلى الله عليه وسلم- إليهم بسوطه، وقال: أيها الناس الزموا الطمأنينة والهدوء، فإن البر والخير ليس بالإسراع والإيضاع وهو نوع من السير سريع.</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Profeta,que la misericordia y la protección de Al-lah sean con él,partía de 'Arafah y oyó detrás suyo una voz muy fuerte,golpes,gritos y voces a los camellos.Y esta escena era resultado de la costumbre que tenían en la época de la Ignorancia(Yahiliyya)puesto que,en los días de la Ignorancia,cuando salían de 'Arafah se apresuraban mucho antes de que empezara a oscurecer.Y solían golpear a los camellos fuertemente.Entonces,el Profeta,que la misericordia y la protección de Al-lah sean con él,les señaló con su fusta y dijo:"Oh gente,estad tranquilos y sosegados,pues la obediencia y el bien no van acompañados de las prisas y el "idaa" (manera muy rápida de caminar)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رواه البخاري بلفظه تاما، وأما مسلم فأخرج «عليكم بالسكينة</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دَفَع : أفاض وسار من عرفات لمزدلفة.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زَجْرًا شَدِيدًا : أي صِيَاحًا لحث الإبل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صَوتًا لِلإِبِل : أي من الرغو، وهو صوت الإبل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فَأَشَارَ بِسَوطِهِ : أي تأنوا ودعوا العجلة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 : الطاعة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الإيضَاع : الإسراع</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الرسول -صلى الله عليه وسلم- بأمته؛ فقد نهاهم عن الإسراع لئلا يتعبوا أنفسهم مع بُعد المسافة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التأني والخشوع عند أداء العبادات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ثواب العبادة إنما يكون بقدر الخشوع وحضور القلب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تكلف الإسراع في السير ليس مما يتقرب إلى الله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البر ليس بالعجلة وإنما هو بالخضوع والخشوع والاستكانة لمن لا يخفى عليه شيء في الأرض ولا في السماء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الهدوء والسكينة أعون على حضور القلب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النهي عن الإسراع في قصد العبادة ما يفضي إليه الإسراع من التزاحم والتدافع وأذية المسلمين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فتح الباري شرح صحيح البخاري،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 دار المعرفة، بيروت، 1379هـ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176381"/>
            <w:r w:rsidRPr="003F0375">
              <w:rPr>
                <w:rFonts w:ascii="mylotus" w:hAnsi="mylotus" w:cs="KFGQPC Uthman Taha Naskh"/>
                <w:b/>
                <w:bCs/>
                <w:noProof/>
                <w:sz w:val="28"/>
                <w:szCs w:val="28"/>
                <w:rtl/>
              </w:rPr>
              <w:t>يا رسولَ اللهِ، إِنَّ لِي جَارَيْنِ، فإلى أَيِّهِمَا أُهْدِي؟ قال: إلى أَقْرَبِهِمَا مِنْكِ بَابًا</w:t>
            </w:r>
            <w:bookmarkEnd w:id="31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17" w:name="_Toc496176382"/>
            <w:r w:rsidRPr="003F0375">
              <w:rPr>
                <w:rFonts w:ascii="Georgia" w:hAnsi="Georgia"/>
                <w:b/>
                <w:bCs/>
                <w:noProof/>
                <w:sz w:val="24"/>
                <w:szCs w:val="24"/>
                <w:rtl/>
              </w:rPr>
              <w:t>¡</w:t>
            </w:r>
            <w:r w:rsidRPr="003F0375">
              <w:rPr>
                <w:rFonts w:ascii="Georgia" w:hAnsi="Georgia"/>
                <w:b/>
                <w:bCs/>
                <w:noProof/>
                <w:sz w:val="24"/>
                <w:szCs w:val="24"/>
              </w:rPr>
              <w:t>Oh Mensajero de Al-lah! Tengo dos vecinos. ¿A cuál debo darle mi regalo? Él contestó: Al que su puerta esté más cerca de ti</w:t>
            </w:r>
            <w:r w:rsidRPr="003F0375">
              <w:rPr>
                <w:rFonts w:ascii="Georgia" w:hAnsi="Georgia"/>
                <w:b/>
                <w:bCs/>
                <w:noProof/>
                <w:sz w:val="24"/>
                <w:szCs w:val="24"/>
                <w:rtl/>
              </w:rPr>
              <w:t>.</w:t>
            </w:r>
            <w:bookmarkEnd w:id="31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يا رسولَ اللهِ، إِنَّ لِي جَارَيْنِ، فإلى أَيِّهِمَا أُهْدِي؟ قال: «إلى أَقْرَبِهِمَا مِنْكِ بَابًا».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dijo: “¡Oh Mensajero de Al-lah! Tengo dos vecinos. ¿A cuál debo darle mi regalo? Él contestó: ‘Al que su puerta esté más cerca de ti</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سألت عائشة -رضي الله عنها- النبي -صلى الله عليه وسلم-: إن لي جارين وقد أمرت بإكرام الجار مطلقًا؛ ولا أقدر على الإهداء إليهما معًا، فإلى أيهما أهدي ليحصل لي الدخول في جملة القائمين بإكرام الجار؟ فقال -صلى الله عليه وسلم-: إلى أقربهما منك بابًا.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Al-lah esté complacido de ella, le contó al Mensajero de Al-lah, Él le bendiga y le dé paz, que tenía dos vecinos y que se le ha ordenado tratar siempre de forma generosa al vecino. Así que a cuál de los dos vecinos debe agasajar, sin serle posible agasajar a los dos a la vez, para poder obtener la recompensa prometida para aquellos que tratan generosa y amablemente a sus vecinos. Al-lah le bendiga y le dé paz le dijo: “Al que su puerta esté más cerca de ti</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الهبة والعطية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أقربهما منك بابا : أي: الجار القريب</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تقديم الجار الأقرب فالأقرب إذا لم يقدر على الإحسان إلى الجميع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مراعاة شعور الجار الأقرب؛ لأنه يرى ما يدخل بيت جاره من هدية وغيرها بخلاف الأبعد، وكذلك هو الأسرع إجابة لما يقع لجاره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القرب المعتبر هو قرب الأبواب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الحديث تقديم العلم على العمل، ولذلك سألت عائشة رضي الله عنها عن حكم المسألة قبل المباشرة في الفعل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 - 1987م. رياض الصالحين للنووي، تحقيق: ماهر ياسين الفحل، دار ابن كثير، دمشق، بيروت، ط1، 1428هـ. رياض الصالحين، للنووي، تحقيق: عصام هادي، وزارة الأوقاف والشؤون الإسلامية القطرية، دار الريان، بيروت، ط4، 1428هـ. صحيح البخاري، تحقيق: محمد زهير بن ناصر الناصر، ط1، دار طوق النجاة (مصورة عن السلطانية بإضافة ترقيم: محمد فؤاد عبد الباقي)، 1422ه.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176383"/>
            <w:r w:rsidRPr="003F0375">
              <w:rPr>
                <w:rFonts w:ascii="mylotus" w:hAnsi="mylotus" w:cs="KFGQPC Uthman Taha Naskh"/>
                <w:b/>
                <w:bCs/>
                <w:noProof/>
                <w:sz w:val="28"/>
                <w:szCs w:val="28"/>
                <w:rtl/>
              </w:rPr>
              <w:t>يا رسولَ اللهِ، هَلْ لِي أَجْرٌ فِي بَنِي أبي سَلَمَةَ أَنْ أُنْفِقَ عَلَيْهِمْ، وَلَسْتُ بِتَارِكَتِهِمْ هَكَذَا وهَكَذَا إنما هُمْ بَنِيَّ؟ فقال: نَعَمْ، لَكِ أَجْر مَا أَنْفَقْتِ عَلَيْهِمْ</w:t>
            </w:r>
            <w:bookmarkEnd w:id="31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19" w:name="_Toc496176384"/>
            <w:r w:rsidRPr="003F0375">
              <w:rPr>
                <w:rFonts w:ascii="Georgia" w:hAnsi="Georgia"/>
                <w:b/>
                <w:bCs/>
                <w:noProof/>
                <w:sz w:val="24"/>
                <w:szCs w:val="24"/>
                <w:rtl/>
              </w:rPr>
              <w:t>“¡</w:t>
            </w:r>
            <w:r w:rsidRPr="003F0375">
              <w:rPr>
                <w:rFonts w:ascii="Georgia" w:hAnsi="Georgia"/>
                <w:b/>
                <w:bCs/>
                <w:noProof/>
                <w:sz w:val="24"/>
                <w:szCs w:val="24"/>
              </w:rPr>
              <w:t>Oh Mensajero de Allah! ¿Obtendría yo recompensa si gastara en los hijos de Abu Sálama? Ya que de cualquier forma, yo no dejaría de gastar en ellos y satisfacer sus necesidades porque también son mis hijos”. Él me contestó: “¡Sí, tendrás recompensa por lo que gastes en ellos</w:t>
            </w:r>
            <w:r w:rsidRPr="003F0375">
              <w:rPr>
                <w:rFonts w:ascii="Georgia" w:hAnsi="Georgia"/>
                <w:b/>
                <w:bCs/>
                <w:noProof/>
                <w:sz w:val="24"/>
                <w:szCs w:val="24"/>
                <w:rtl/>
              </w:rPr>
              <w:t>!”.</w:t>
            </w:r>
            <w:bookmarkEnd w:id="31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قلت: يا رسول الله، هل لي أجرٌ في بني أبي سلمة أن أُنْفِقَ عليهم، ولستُ بتاركتهم هكذا وهكذا إنما هم بَنِيَّ؟ فقال: «نعم، لك أجرُ ما أنفقتِ عليهم».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Sálama, Al-lah esté complacido con ella, que dijo: “Pregunté: ¡Oh Mensajero de Allah! ¿Obtendría yo recompensa si gastara en los hijos de Abu Sálama? Ya que de cualquier forma, yo no dejaría de gastar en ellos y satisfacer sus necesidades porque también son mis hijos. Él me contestó: “¡Sí, tendrás recompensa por lo que gastes en ellos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قالت أم سلمة رضي الله عنها لرسول الله صلى الله عليه وسلم: هل لي ثواب أخروي في أني أنفق على عيالي من أبي سلمة وأكفيهم، ولا أدعهم يتفرقون في طلب القوت؟ أم أنه لا أجر لي لأني أفعل ذلك شفقة لأنهم أبنائي؟ فأخبرها النبي صلى الله عليه وسلم أن لها أجرا في إنفاقها عليهم.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Umm Sálama, Al-lah esté complacido con ella, le preguntó: ¡Oh Mensajero de Allah! ¿Obtendría yo recompensa en la Otra vida si gastara en mis hijos de Abu Sálama? Ya que de cualquier forma, yo no dejaría de gastar en ellos y satisfacer sus necesidades porque también son mis hijos, o ¿no obtendré recompensa por ello porque lo estaría haciendo por indulgencia hacia mis hijos? Él le contestó que sí, tendrá recompensa por lo que gaste en ellos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أجر : أي: ثواب أخروي.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بني أبي سلمة : أي: أولادها منه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بتاركتهم هكذا وهكذا : أي: يتفرقون في طلب القوت يمينا وشمالا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حصول الثواب للأم بالإنفاق على أولادها؛ وإن كانت تنفق عليهم بدافع الشفقة والرحمة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الإنفاق على الأيتام في الحجر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شفقة الأم على بنيها ورحمتها بهم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لولي الأمر ترغيب الرجال والنساء من المسلمين في أفعال الخير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176385"/>
            <w:r w:rsidRPr="003F0375">
              <w:rPr>
                <w:rFonts w:ascii="mylotus" w:hAnsi="mylotus" w:cs="KFGQPC Uthman Taha Naskh"/>
                <w:b/>
                <w:bCs/>
                <w:noProof/>
                <w:sz w:val="28"/>
                <w:szCs w:val="28"/>
                <w:rtl/>
              </w:rPr>
              <w:t>يا رسول الله, إن الله لا يستحيي من الحق، فهل على المرأة من غسل إذا هي احتلمت؟ فقال رسول الله -صلى الله عليه وسلم-: نعم, إذا رأت الماء</w:t>
            </w:r>
            <w:bookmarkEnd w:id="32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21" w:name="_Toc496176386"/>
            <w:r w:rsidRPr="003F0375">
              <w:rPr>
                <w:rFonts w:ascii="Georgia" w:hAnsi="Georgia"/>
                <w:b/>
                <w:bCs/>
                <w:noProof/>
                <w:sz w:val="24"/>
                <w:szCs w:val="24"/>
                <w:rtl/>
              </w:rPr>
              <w:t>“¡</w:t>
            </w:r>
            <w:r w:rsidRPr="003F0375">
              <w:rPr>
                <w:rFonts w:ascii="Georgia" w:hAnsi="Georgia"/>
                <w:b/>
                <w:bCs/>
                <w:noProof/>
                <w:sz w:val="24"/>
                <w:szCs w:val="24"/>
              </w:rPr>
              <w:t>Oh, Mensajero de Al-lah! Ciertamente Al-lah no se avergüenza de la justicia. ¿Acaso la mujer debe realizar la ablución mayor (ghusl) si ha tenido un sueño húmedo?” El Mensajero de Al-lah -la paz y las bendiciones de Al-lah sean con él- le dijo: “Sí, si observas que ha descendido de ti algún líquido</w:t>
            </w:r>
            <w:r w:rsidRPr="003F0375">
              <w:rPr>
                <w:rFonts w:ascii="Georgia" w:hAnsi="Georgia"/>
                <w:b/>
                <w:bCs/>
                <w:noProof/>
                <w:sz w:val="24"/>
                <w:szCs w:val="24"/>
                <w:rtl/>
              </w:rPr>
              <w:t>”.</w:t>
            </w:r>
            <w:bookmarkEnd w:id="32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قالت: «جاءت أمُّ سُلَيمٍ امرأةُ أَبِي طَلحة إلى رسول الله -صلى الله عليه وسلم- فقالت: يا رسول الله, إنَّ الله لا يَسْتَحيِي من الحَقِّ, فهل على المرأة من غُسْلٍ إِذَا هِيَ احْتَلَمَت؟ فقال رسول الله -صلى الله عليه وسلم-: نعم, إِذَا رَأَت المَاء».</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Umm Salama -Al-lah esté complacido con ella-: “Umm Sulaim, esposa de Abu Talhah, vino a ver al Mensajero de Al-lah -la paz y las bendiciones de Al-lah sean con él- y le dijo: “¡Oh, Mensajero de Al-lah! Ciertamente Al-lah no se avergüenza de la justicia. ¿Acaso la mujer debe realizar la ablución mayor si ha tenido un sueño húmedo?” El Mensajero de Al-lah -la paz y las bendiciones de Al-lah sean con él- le dijo: “Sí, si observas que ha descendido de ti algún líquido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جاءت أم سليم الأنصارية -رضي الله عنها- إلى النبي -صلى الله عليه وسلم- لتسأله، ولما كان سؤالها مما يتعلق بالفروج، وهي مما يستحيا من ذكره عادة قدمت بين يدي سؤالها تمهيداً لإلقاء سؤالها؛ حتى يخف موقعه على السامعين.  فقالت: إن الله -عز وجل- وهو الحق، لا يمتنع من ذكر الحق الذي يستحيا من ذِكره من أجل الحياء، مادام في ذكره فائدة، فلما ذكرت أم سليم هذه المقدمة التي لطفت بها سؤالها، دخلت في صميم الموضوع، فقالت: هل على المرأة غسل إذا هي تخيلت في المنام أنها تجامع؟ فقال النبي -صلى الله عليه وسلم-: نعم، عليها الغسل، إذا هي رأت نزول ماء الشهوة.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Umm Sulaim Al-Ansariya -Al-lah esté complacido con ella- vino a ver al Mensajero de Al-lah -la paz y las bendiciones de Al-lah sean con él- para hacerle una consulta. Dado que su pregunta estaba relacionada con las partes íntimas, las cuales son motivo de pudor si se habla de ellas, hizo una introducción a su pregunta, para que de este modo no sea tan directa y no moleste a quien escucha. Dijo: “Ciertamente Al-lah, Enaltecido y Majestuoso sea, es El Justo y no se avergüenza de la mención de lo justo, siempre que sea de utilidad.” Una vez hecha la introducción que mitigó el efecto de su pregunta, Umm Sulaim pasó al meollo del asunto. Dijo: “¿Acaso la mujer debe realizar la ablución mayor después de tener un sueño húmedo?” El Mensajero de Al-lah -la paz y las bendiciones de Al-lah sean con él- le dijo que sí debía lavar su cuerpo si ve que ha descendido de ella algún líquido propio de la actividad sexual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أم سلمة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 سليم : سهلة بنت ملحان الأنصارية أم أنس بن مالك، أسلمت متقدمة مع قومها من الأنصار.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امرأة أبي طلحة : زوجته، وهو: زيد بن سهل الأنصاري، وفيه نزلت: (لن تنالوا البر حتى تنفقوا ما تحبون)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اللَّهَ لا يَسْتَحْيِي مِنْ الْحَقِّ : لا يمتنع من ذكره أو فعله حياء، والغرض من هذه الجملة: تقديم الاعتذار عما ستسأل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الحق : كل خبر خلا من الكذب، وكل حكم خلا من الجور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غُسْلٍ : من اغتسال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احْتَلَمَتْ : رأت في المنام أنها تجامع ونحو ذلك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رَأَت : أبصرت</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الماء : المني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استفتاء المرأة بنفسها عن أمر دينها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عليه الصحابيات من الاهتمام بأمر دينهن والسؤال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المرأة يجب عليها الغسل حين تحتلم، إذا أنزلت ورأت الماء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المرأة تُنْزِل كما يُنْزِلُ الرجل، ومن ذاك يكون الشبه في الولد، كما أشار إلى هذا بقية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الحياء لله -جلّ وعلا-، إثباتا يليق بجلاله، على أنه لا يمتنع تعالى من قول الحق لأجل الحياء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الحياء لا ينبغي أن يمنع من تعلُّم العلم، حتى في المسائل التي يستحيا مهنا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الأدب وحسن المخاطبة، أن يقدم أمام الكلام الذي يستحيا منه مقدمة تناسب المقام، تمهيدا للكلام، لِيَخِفَّ وقعه، ولئلا ينسب صاحبه إلى الجفاء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أم سليم -رضي الله عنها- بحرصها على الفقه في الدين، وحسن أدبها؛ بتقديم ما يمهد لعذرها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نفي صفة الحياء من الحق عن الله -عز وجل-، أي الامتناع عن الحق بسبب الحياء؛ وذلك لكمال عدله ورحمته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176387"/>
            <w:r w:rsidRPr="003F0375">
              <w:rPr>
                <w:rFonts w:ascii="mylotus" w:hAnsi="mylotus" w:cs="KFGQPC Uthman Taha Naskh"/>
                <w:b/>
                <w:bCs/>
                <w:noProof/>
                <w:sz w:val="28"/>
                <w:szCs w:val="28"/>
                <w:rtl/>
              </w:rPr>
              <w:t>يا رسول الله، إني امرأة أستحاض حيضة كثيرة شديدة، فما ترى فيها قد منعتني الصلاة والصوم، فقال: أنعت لك الكرسف، فإنه يذهب الدم، قالت: هو أكثر من ذلك</w:t>
            </w:r>
            <w:bookmarkEnd w:id="32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23" w:name="_Toc496176388"/>
            <w:r w:rsidRPr="003F0375">
              <w:rPr>
                <w:rFonts w:ascii="Georgia" w:hAnsi="Georgia"/>
                <w:b/>
                <w:bCs/>
                <w:noProof/>
                <w:sz w:val="24"/>
                <w:szCs w:val="24"/>
              </w:rPr>
              <w:t>Mensajero de Al-lah, soy una mujer que tiene períodos menstruales con un sangrado muy prolongado y abundante, ¿qué podría hacer si me ha impedido el rezo y el ayuno? Él le dijo: Te aconsejo utilizar algodón, pues detiene la sangre. Ella le dijo: La sangre es mucho más abundante</w:t>
            </w:r>
            <w:r w:rsidRPr="003F0375">
              <w:rPr>
                <w:rFonts w:ascii="Georgia" w:hAnsi="Georgia"/>
                <w:b/>
                <w:bCs/>
                <w:noProof/>
                <w:sz w:val="24"/>
                <w:szCs w:val="24"/>
                <w:rtl/>
              </w:rPr>
              <w:t>.</w:t>
            </w:r>
            <w:bookmarkEnd w:id="32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حَمْنَة بنت جَحش -رضي الله عنها- قالت: كنت أُسْتَحَاض حَيْضَة كثيرة شَدِيدة، فأتيت رسول الله -صلى الله عليه وسلم- أَسْتَفْتِيه وأُخْبِرُه، فَوجدْتُه في بيت أختي زينب بنت جَحش فقلت: يا رسول الله، إني امرأة أُسْتَحَاض حَيْضَة كثيرة شديدة، فما تَرى فيها، قد مَنَعَتْنِي الصلاة والصوم، فقال: «أَنْعَتُ لك الكُرْسُف، فإنه يُذهِبُ الدَّم». قالت: هو أكثر من ذلك، قال: «فاتَّخِذِي ثوبا». فقالت: هو أكثر من ذلك إنما أَثُجُّ ثَجًّا، قال رسول الله -صلى الله عليه وسلم-: «سَآمُرُك بأمْرَين أيهما فَعَلْتِ أجْزَأَ عَنْكِ من الآخر، وإن قَوِيتِ عليهما فأنتِ أعْلَم». قال لها: «إنما هذه رَكْضَةٌ من رَكَضَات الشيطان فَتَحَيَّضِي ستَّة أيام أو سبعة أيَّام في عِلْم الله، ثم اغْتَسِلِي حتى إذا رأيت أنك قد طَهُرْتِ، واسْتَنْقَأْتِ فصلِّي ثلاثا وعشرين ليلة أو أربعا وعشرين ليلة وأيامها وصومي، فإن ذلك يُجْزِيكِ، وكذلك فافْعَلي في كل شهر كما تحيض النساء، وكما يَطْهُرْن مِيقَاتُ حَيْضِهِنَّ وَطُهْرِهِنَّ،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قال رسول الله -صلى الله عليه وسلم-: «وهذا أَعْجَبُ الْأَمْرَيْنِ إليَّ».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Hamna Bint Yahch, Al-lah esté complacido con ella, que dijo: “Solía tener un sangrado menstrual muy abundante y prolongado. Así que fui al Mensajero de Al-lah, Él le bendiga y le dé paz, para comentarle lo que me sucedía y preguntarle por qué hacer. Lo encontré en casa de mi hermana Zaynab Bint Yahch. Le dije: ‘Mensajero de Al-lah, soy una mujer que tiene períodos menstruales con un sangrado muy prolongado y abundante, ¿qué podría hacer si me ha impedido el rezo y el ayuno?’ Él le dijo: ‘Te aconsejo utilizar algodón, pues detiene la sangre’. Ella le dijo: ‘La sangre es mucho más abundante’. Él le dijo: ‘Emplea un paño’. Ella le dijo: ‘Es peor que eso, la sangre fluye copiosamente’. Entonces él le dijo: ‘Te voy a proponer dos posibles soluciones, cualquiera de ellas que hagas te será suficiente, y si pudieras hacerlas las dos, tú conocerás mejor tu situación’. Le dijo: ‘Ciertamente lo que te sucede es una obra de Satán, así que observa un período menstrual de seis o siete días, en el conocimiento de Al-lah. Después, dúchate hasta purificarte y limpiarte por completo. Luego, reza y ayuna durante veintitrés o veinticuatro días, ya que eso ciertamente te recompensa. Haz en cada mes lo que hace el resto de mujeres, cuando están con el período menstrual y cuando están puras. Si pudieras retrasar el rezo del dhuhr (del mediodía) y adelantar el ‘asr (la media tarde), para que te puedas duchar y realizar las dos oraciones juntas. Lo mismo deberías hacer con el rezo del maghrib (después de la puesta de sol) retrasándolo y adelantando el ‘ichaa (de la noche), para que te puedas duchar y realizar las dos oraciones juntas. Luego, si pudieras también ducharte antes del rezo del fayr (del alba), hazlo. Asimismo, ayuna si puede realizarlo’”. Después, el Mensajero de Al-lah, Él le bendiga y le dé paz, dijo: “De las dos posibilidades, ésta (juntar las oraciones) es la que más prefiero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حَمنة -رضي الله عنها- "كُنت أُسْتَحَاض حَيْضَة كثيرة شَدِيدة" أي أن الدم كان ينزل منها ويستمر لمدة طويلة بشِّدة وقوة عند خروجه. "فأتيت رسول الله -صلى الله عليه وسلم- أَسْتَفْتِيه وأُخْبِرُه" ثم إنها جاءت إلى النبي -صلى الله عليه وسلم-تسأله عن الحكم الشَّرعي، وما الذي يجب عليها. "فقلت: يا رسول الله، إني امرأة أُسْتَحَاض حَيْضَة كثيرة شديدة، فما تَرى فيها قد مَنَعَتْنِي الصلاة والصوم"  يعني: أن الدم النازل منها جعلها تتوقف عن الصلاة والصوم بناء على أنه دمُ حيض، وهذا هو المتبادر لها في أول الأمر، ثم بَيَّنَ لها النبي -صلى الله عليه وسلم- أن الدم النازل منها بهذه الصفة إنما هو ركَضة من الشيطان وليس بِدَم حيض. فقال: «أَنْعَتُ لك الكُرْسُف، فإنه يُذهب الدَّم». أي: استخدمي القُطن؛ وذلك بأن تجعله على فَرجها وتَشُّده عليه حتى يُمسك الدم. "قالت: هو أكثر من ذلك" أي: أن الدم النازل كثير وشديد والقطن لا يمكن أن يؤدى به الغَرَضُ. قال: «فاتَّخِذِي ثوبا».  أي: أضيفي إلى القطن ثوبا حتى يكون كثيفا يمسك به الدم. "فقالت: هو أكثر من ذلك إنما أَثُجُّ ثَجًّا" أي: أن الدم يَصُّب منها بكثرة وقوة، فلا يَسْتَمْسك بالقُطن ولا بالثياب؛ لأنه ينزل بغزارة وبكثرة. "قال رسول الله -صلى الله عليه وسلم-: «سَآمُرُك بأمْرَين»"  يعنى: أحد حكمين، وهما كما سيأتي :  الأول: الاغتسال لكل صلاة.  والثاني: أن تجمع بين الظهر والعصر والمغرب والعشاء وتغتسل ثلاث مرات للظهر والعصر غسلا واحدا، وللمغرب والعشاء غسلا واحدا، وللفجر غسلا واحدا. "أيهما فعلت أجزأ عَنكِ من الآخر" يعني: أنتِ بالخيار بين هذين الأمرين. "وإن قَوِيتِ عليهما فأنتِ أعْلَم "أي: قَدِرتِ عليهما، أي الأول والثاني فأنت أعلم بحالك، فاختاري أيهما شئت منهما.  "ثم قال لها: «إنما هذه رَكْضَةٌ من رَكَضَات الشيطان »" والمعنى: أن الشيطان قد وجد سبيلا إلى التَّلبيس عليها في أمْرِ دينها وطهرها وصلاتها؛ حتى أنْسَاها عادتها، وصارت في التقدير كأنها ركْضَة منه، ولا ينافي أن يكون عِرْق يقال له العَاذِل كما جاء في حديث فاطمة بنت أبي حُبيش -رضي الله عنها- في قولها :" إني امرأة استحاض فلا أطهر أفأدع الصلاة؟ قال: لا إنما ذلك عِرْق، وليس بحيض " فَيُحمل على أن الشيطان رَكَضَه حتى انْفَجَر، والأظهر أنها ركضة منه حقيقة؛ إذ لا مانع من حملها عليه.   "فَتَحَيَّضِي ستَّة أيام أو سبعة أيَّام" أي: دَعِي الصلاة والصوم واعتبري نفسك حائضا مدة ستة أيام أو سبعة أيام، فتجلسها وتترك الصلاة فيها، وهذا باعتبار أن غالب عادة النساء ستة أيام أو سبعة أيام.  "في عِلْم الله" أي: في حكم الله وشرعه، وقوله :"ستة أيام أو سبعة أيام"        "فأو" هنا ليست للشك إنما هي للتنويع والدلالة على أن بعض النساء يحِضْن ستة أيام، وبعضهن يحِضْن سبعة أيام فترجع إلى قريباتها من النساء من هي في سِنْها، وأقرب إلى مِزَاجِها. "ثم اغْتَسِلِي حتى إذا رأيتِ أنك قد طَهُرْتِ، واسْتَنْقَأْتِ فصلِّي ثلاثا وعشرين ليلة أو أربعا وعشرين ليلة وأيامها وصومي فإن ذلك يُجْزِيكِ" يعني: إذا مضت ستة أو سبعة أيام وجب عليك الاغتسال من الحيض، ثم ما زاد على ستة أيام أو سبعة أيام وهي: إما ثلاثة وعشرون يوما أو أربعة وعشرون يوما، فهي أيام طُهر افعلي فيها كل ما تفعله الطاهرات من الصوم والصلاة، فإن هذا يكفي عنكِ.      "وكذلك فافْعَلي في كل شَهر كما تحيض النساء، وكما يَطْهُرْن مِيقَاتُ حَيْضِهِنَّ وَطُهْرِهِنَّ" يعني: تحيضي كل شهر ستة أيام أو سبعة أيام كعادة النساء، ثم اغتسلي وصلي، وهكذا وقت طهرك يكون بقدر ما يكون عادة غالب النساء من ثلاث وعشرين أو أربع وعشرين.  "وإن قَوِيت على أن تُؤَخِّري الظهر وتُعَجلي العصر فَتَغْتَسِلِينَ وَتَجْمَعِينَ بين الصلاتين الظهر والعصر، وتُؤَخِّرِين المغرب وتُعَجِّلين العشاء، ثم تَغْتَسِلِينَ وَتَجْمَعِينَ بين الصلاتين فافْعَلي، وَتَغْتَسِلِينَ مع الفجر فافْعَلي، وصُومي إن قَدِرتِ على ذلك».  والمعنى: إذا قَوِيت على أن تؤخري الظهر إلى آخر وقتها وتصلي العصر في أول وقتها وكذا تؤخري المغرب إلى آخر وقتها وتصلي العشاء في أول وقتها -وهذا ما يسمَّى عند العلماء بالجمع الصُّورِيَّ- وأمَّا الفجر: فتغتسل للصلاة غسلا واحدا، فإن قَدِرت  على ذلك فافعلي، وعلى هذا : تغتسل المستحاضة ثلاث مرات للظهر والعصر غسلا واحدا وللمغرب والعشاء غسلا واحدا وللفجر غسلا واحدا وتجمع بين الصلاتين جمعا صوريا. "وهذا أَعْجَبُ الْأَمْرَيْنِ إليَّ" يعني أن هذا الأمر أحبُّ إليَّ، وهو : كونها تجمع بين الظهر والعصر والمغرب والعشاء وتغتسل ثلاث مرات للظهر والعصرغسلا واحدا، وللمغرب والعشاء غسلا واحدا، وللفجر غسلا واحدا. وأما الأمر الأول، فهو الغسل لكل صلاة، لكن ليس في هذا الحديث ذكر الاغتسال لكل صلاة، إلا أنه قد جاء في رواية أخرى عند أبي داود أنها تغتسل لكل صلاة، وهي قوله: "إن قَوِيت فاغتسلي لكل صلاة وإلا فاجْمَعي بين الصلاتين بغسل واحد"  ولا شك أن الاغتسال لكل صلاة مشَقَّة ظاهرة ولهذا قال -صلى الله عليه وسلم- في الأمر الثاني: "وهذا أعجب الأمرين إليَّ"  يعني: أحبهما إليَّ؛ لأنه أسهل وأخَف من الأول</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de Hamna, Al-lah esté complacido con ella: “Solía tener un sangrado menstrual muy abundante y prolongado. Así que fui al Mensajero de Al-lah, Él le bendiga y le dé paz, para comentarle lo que me sucedía y preguntarle por qué hacer…”, esto es: fue a ver al Mensajero de Al-lah para preguntarle por la norma de la ley islámica (charía) que se aplicaría en su caso. “Le dije: ‘Mensajero de Al-lah, soy una mujer que tiene períodos menstruales con un sangrado muy prolongado y abundante, ¿qué podría hacer si me ha impedido el rezo y el ayuno?’, esto es: la sangre que expulsa su cuerpo le ha impedido realizar la oración y el ayuno, considerando que su caso es el mismo que el de la mujer durante el período menstrual, o al menos es lo que ella creía el principio. Sin embargo, el Mensajero de Al-lah, Él le bendiga y le dé paz, le aclaró que la sangre que tiene no es más que un acto de Satán, y no es sangrado menstrual. Le dijo: “Te aconsejo utilizar algodón, pues detiene la sangre”, esto es, cubre tus partes con algodón hasta que se detenga la hemorragia. Ella le dijo: ‘La sangre es mucho más abundante’, de modo que con algodón solamente no es suficiente para detener el sangrado. “Él le dijo: ‘Emplea un paño’. Ella le dijo: ‘Es peor que eso, la sangre fluye copiosamente’, de modo que con paños o algodón no es suficiente para tener el abundante sangrado. Entonces él le dijo: ‘Te voy a proponer dos posibles soluciones”, esto es, te emitiré dos dictámenes, que son como sigue: el primero es ducharse antes de cada oración, y el segundo es juntar las oraciones del dhuhr y el ‘asr por un lado, y el maghrib y al-‘ichaa por otro, de modo que se estaría duchando tres veces al día: una para el dhuhr y el ‘asr, otra para el maghrib y al-‘ichaa, y la tercera para el fayr. “Cualquiera de ellas que hagas te será suficiente”, esto es, es tu decisión elegir entre las dos posibilidad, “y si pudieras hacerlas las dos, tú conocerás mejor tu situación’. Luego le dijo: ‘Ciertamente lo que te sucede es una obra de Satán”, esto es, que Satán ha encontrado la forma de impedirle la práctica de su religión, su pureza y su rezo, hasta el punto de hacerle olvidar sus hábitos y se convirtió en algo similar a un impulso de Satán. Esto no contradice la versión de la arteria sangrante llamada “Al-Aadhil” que recogen otros hadices como el de Fátima Bint Abu Hubaych, Al-lah esté complacido con ella, cuando dijo: “Soy una mujer que tiene la menstruación de forma constante y por lo tanto no recupero la pureza, ¿dejo de rezar? Le dijo: “Eso es ciertamente una arteria sangrante y no es menstruación”. Por lo tanto, se cree que Satán ha presionado esta arteria hasta que estalló. El Mensajero de Al-lah, Él le bendiga y le dé paz, le ordenó pues que observara “un período menstrual de seis o siete días”, esto es, durante esto días no debe rezar ni ayuna, y debe considerarse a sí misma como menstruante. Esto es debido a que la gran mayoría de las mujeres suelen tener períodos menstruales de seis o siete días. “En el conocimiento de Al-lah”, esto es, en base a la Ley de Al-lah. Cuando dice: “seis o siete días”, con la partícula “o” no se quiere insinuar duda, sino es para aportar diversidad y representatividad, puesto que algunas las mujeres suelen tener períodos menstruales de seis días y otras de siete. “Después, dúchate hasta purificarte y limpiarte por completo. Luego, reza y ayuna durante veintitrés o veinticuatro días, ya que eso ciertamente te recompensa”, esto es, cuando pasa el período de seis o siete días, la mujer debe purificarse duchándose. Dependiendo si su período menstrual ha sido de seis o siete, deberá completar el resto del el mes (veintitrés o veinticuatro días) en estado de pureza. “Haz en cada mes (veintitrés o veinticuatro días) lo que hace el resto de mujeres, cuando están con el período menstrual y cuando están puras”: después del período menstrual, lávate y reza y ayuna como las demás mujeres puras. “Si pudieras retrasar el rezo del dhuhr (del mediodía) y adelantar el ‘asr (la media tarde), para que te puedas duchar y realizar las dos oraciones juntas. Lo mismo deberías hacer con el rezo del maghrib (después de la puesta de sol) retrasándolo y adelantando el ‘ichaa (de la noche), para que te puedas duchar y realizar las dos oraciones juntas. Luego, si pudieras también ducharte antes del rezo del fayr (del alba), hazlo. Asimismo, ayuna si puede realizarlo”. El significado de este fragmento es si pudieras juntar las oraciones, o como llaman los ulemas “al-yami al-suriy”, mientras que para el rezo del alba, debes ducharte solamente para esa oración. Si esto lo puede hacer, hazlo. Por lo tanto, debe lavarse todo el cuerpo tres veces al día: para el rezo del dhuhr y el ‘asr, para el rezo del maghrib y el ‘ichaa (de la noche) y para el rezo del fayr. A excepción del fayr, las demás oraciones las debe juntar en dos como indica el hadiz. Después, el Mensajero de Al-lah, Él le bendiga y le dé paz, dijo: “De las dos posibilidades, ésta es la que más prefiero”, esto es, lavarse todo el cuerpo tres veces al día: una para el rezo del dhuhr y el ‘asr juntos, otra para el rezo del maghrib y el ‘ichaa (de la noche) juntos y otra para el rezo del fayr a solas. Mientras que la primera posibilidad era lavarse todo el cuerpo antes de cada una de las oraciones y realizarlas por separado en su tiempo estipulado. No obstante, en este hadiz no se menciona esta parte, pero se indica en otro relato transmitido de este hadiz que el Mensajero de Al-lah, Él le bendiga y le dé paz, dijo: “Si puedes, lávate para cada rezo, si no, junta las dos oraciones en una”. No hay duda en que ducharse para cada oración es una tarea ardua, por ello el Mensajero de Al-lah, Él le bendiga y le dé paz, dijo al respecto de la segunda posibilidad: “De las dos posibilidades, ésta es la que más prefiero” por su facilidad si la comparamos con la primera opción.</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والترمذي وابن ماجه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حَمْنَة بنت جَحش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أُسْتَحَاض : اسْتُحِيضَتِ المرأةُ، موضوعٌ على صيغة المبني للمفعول من حيثُ ضَمُّ أوله وسكونُ ثانيه، فالمرأة هي المستحاضة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كثيرة : أي: تطول مُدتها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شَدِيدة : شَدِيدة في كيفيتها، والمعنى: أن الدم ينزل منها بقوة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أَسْتَفْتِيه : أطلب منه الفُتيا، والفُتيا هي: الإخبار عن حكم شرعي، والمعنى: أطلب منه أن يخبرني بحكم شرعي فيما نزل بي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أَنْعَتُ : أصِفُ 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الكُرْسُف : القُطن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أَثُجُّ ثَجًّا : أصُبه صَبًّا بكثرة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قَوِيت : قَدِرت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رَكْضَةٌ : أصل الرَّكض الضَّرب بالرِّجْل على الأرض، ومنه قوله تعالى: (ارْكُضْ بِرِجْلِكَ) [ص: 42]، ولها هنا معنيان: الأول أنها إصابة لَبَّس الشيطان بها على هذه المرأة المؤمنة في أمْر دِينها، والثاني أن يكون على الحقيقة وأن الشيطان ضَرَبَها حتى فَتَق عِرْقَها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عِلْم الله : في حكم الله وشرعه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اسْتَنْقَأْت : النَّقَاء: هو الطُهر بانقطاع الدم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تَحَيَّضِي : اجعلي نفسك حائضًا، يُقال: تحيضت المرأة أمسكت أيام حيضتها عن الصلاة والصوم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المستحاضات زمن النَّبيِّ -صلى الله عليه وسلم-، وقد ذكر بعض العلماء أن اللاتي استحضن في عهده -صلى الله عليه وسلم- بلغْنَ تسعا من النسوة وعدَّهن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للجاهل أن يَسأل العالم فيما يَشتبه عليه في عبادته، حتى يعبد الله على بصيرة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إطلاق الفتيا في سؤال النبي -صلى الله عليه وسلم-، بمنعى أنه يصح أن نقول: إن الرسول -صلى الله عليه وسلم- مفتٍ، وهذا أمر لا إشكال فيه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الشيطان قد يُسَلَّط على بني آدم تسلطا حِسِّيا؛ لأنها كونها تمرض بركضة من الشيطان يدل على أن للشيطان تَسَلُّطا على بني آدم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المستحاضة التي ليس لها عَادة مُتَقررة أو كان لها عادة ونسيتها، وليس لها تمييزٌ صالح تَعرِف به دم الحيض من دم الاستحاضة، فتتحيض غالب عادة النساء، وهي ستَّة أيَّام أو سبعة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استحباب تَحَفُّظ المستحاضة لمنع الدم من الخروج والتَّلوث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دم الحيض يمنع من الصلاة، ونحوها ممَّا يُشترط له الطهارة من الحيض</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دَم الاستحاضة لا يمنع من الصلاة، ونحوها من العبادات الواجب لها الطهارةُ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مُعاتبة الجاهل إذا ترك واجباً وجاء يسأل عن الحكم الشرعي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غالب عادة النساء ستَّة أيام أو سبَّعة أيام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غالب النساء يَحِضْن في الشهر مرة واحدة؛ لقوله -صلى الله عليه وسلم- :" فافْعَلي في كل شَهر كما تَحيض النِّساء</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العمل بالظن الغالب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حَمْنة -رضي الله عنها- لم يكن لها عادة سابقة؛ لأن النبي -صلى الله عليه وسلم- ردَّها إلى عادة غالب النساء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الاغتسال على المُستحاضة إذا طَهرت من حيضها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مشروعية اغتسال المستحاضة لكل صلاة كما في الرواية الأخرى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المستحاضة مُخَيَّرة بين أمرين: الاغتسال لكل صلاة، وبين أن تغتسل للظهر والعصرغسلا واحدا وللمغرب والعشاء غسلا واحدا والفجر غسلا واحدا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اختيار النبي -صلى الله عليه وسلم- الأرفق بحالها، ولهذا قال :" وهذا أعجب الأمرين إليَّ</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الأصل في الدِّم النازل من المرأة، دم حيض؛ لأنها -رضي الله عنها- تركت الصلاة والصوم بناء على أن الدم الخارج منها دم حيض</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مَرْجع الصحابة -رضي الله عنهم- في الاستفتاء إلى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جمع المستحاضة بين الصلاتين؛ لمشقة الاغتسال لكل صلاة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تفاضل الأعمال وأن بعضها أفضل من بعض؛ لقوله: "وهو أعْجَب الأمرين إليَّ</w:t>
      </w:r>
      <w:r w:rsidRPr="003F0375">
        <w:rPr>
          <w:rFonts w:ascii="mylotus" w:hAnsi="mylotus" w:cs="KFGQPC Uthman Taha Naskh"/>
          <w:noProof/>
        </w:rPr>
        <w:t xml:space="preserve"> ".</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الطبعة: الأولى 1421 هـ. سنن الترمذي، تأليف: محمد بن عيسى الترمذي، تحقيق أحمد شاكر وغيره، الناشر: شركة مكتبة ومطبعة مصطفى البابي الحلبي، الطبعة: الثانية، 1395هـ.    سنن ابن ماجه، تأليف: محمد بن يزيد القزويني، تحقيق: شعيب الأرناؤوط وغيره ،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1427 هـ ـ 1431 هـ. سبل السلام شرح بلوغ المرام، تأليف: محمد بن إسماعيل بن صلاح الصنعاني، الناشر: دار الحديث الطبعة: بدون طبعة وبدون تاريخ. مرقاة المفاتيح شرح مشكاة المصابيح، تأليف: علي بن سلطان القاري، الناشر: دار الفكر، الطبعة: الأولى 1422هـ. مشارق الأنوار على صحاح الآثار، تأليف: عياض بن موسى بن عياض السبتي، أبو الفضل ، دار النشر: المكتبة العتيقة ودار التراث. شرح سنن أبي داود، تأليف: عبد المحسن بن حمد بن عبد المحسن العباد، نسخة الإلكترونية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176389"/>
            <w:r w:rsidRPr="003F0375">
              <w:rPr>
                <w:rFonts w:ascii="mylotus" w:hAnsi="mylotus" w:cs="KFGQPC Uthman Taha Naskh"/>
                <w:b/>
                <w:bCs/>
                <w:noProof/>
                <w:sz w:val="28"/>
                <w:szCs w:val="28"/>
                <w:rtl/>
              </w:rPr>
              <w:t>يا رسول الله، إني كُنْتُ نَذَرْتُ في الجَاهِلِيَّةِ أن أَعْتَكِفَ لَيْلَةً في المسجد الحَرَامِ ؟ قال: فَأَوْفِ بِنَذْرِكَ</w:t>
            </w:r>
            <w:bookmarkEnd w:id="32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25" w:name="_Toc496176390"/>
            <w:r w:rsidRPr="003F0375">
              <w:rPr>
                <w:rFonts w:ascii="Georgia" w:hAnsi="Georgia"/>
                <w:b/>
                <w:bCs/>
                <w:noProof/>
                <w:sz w:val="24"/>
                <w:szCs w:val="24"/>
                <w:rtl/>
              </w:rPr>
              <w:t>"</w:t>
            </w:r>
            <w:r w:rsidRPr="003F0375">
              <w:rPr>
                <w:rFonts w:ascii="Georgia" w:hAnsi="Georgia"/>
                <w:b/>
                <w:bCs/>
                <w:noProof/>
                <w:sz w:val="24"/>
                <w:szCs w:val="24"/>
              </w:rPr>
              <w:t>Mensajero de Al-lah, en la época del la Ignorancia (Yahiliya) prometí hacer rezo de vigilia durante una noche -En otros relatos: durante un día- en la Mezquita Sagrada". Él dijo: "cumple con tu promesa</w:t>
            </w:r>
            <w:r w:rsidRPr="003F0375">
              <w:rPr>
                <w:rFonts w:ascii="Georgia" w:hAnsi="Georgia"/>
                <w:b/>
                <w:bCs/>
                <w:noProof/>
                <w:sz w:val="24"/>
                <w:szCs w:val="24"/>
                <w:rtl/>
              </w:rPr>
              <w:t>".</w:t>
            </w:r>
            <w:bookmarkEnd w:id="32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قلت: يا رسول الله، إني كنت نَذَرْتُ في الجَاهلية أن أعتكف ليلة -وفي رواية: يومًا- في المسجد الحرام ؟ قال: «فَأَوْفِ بِنَذْرِكَ».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Umar Ibn Al-Jattab, Al-lah esté complacido con él, que dijo: "Dije, Mensajero de Al-lah, en la época del la Ignorancia (Yahiliya) prometí hacer rezo de vigilia durante una noche -En otros relatos: durante un día- en la Mezquita Sagrada". Él dijo: "cumple con tu promesa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نذر عمر بن الخطاب -رضي الله عنه- في الجاهلية أن يَعتكف ليلة في المسجد الحرام، فسأل النبي -عليه الصلاة والسلام- عن حكم نَذْرِهِ الذي حصل منه في الجاهلية فأمره -عليه الصلاة والسلام- أن يوفي بِنَذْرِهِ .</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Umar Ibn Al-Jattab, Al-lah esté complacido con él, había prometido en la época del la Ignorancia (Yahiliya) prometí hacer rezo de vigilia durante una noche en la Mezquita Sagrada, así que le preguntó al Mensajero de Al-lah, Él le bendiga y le dé paz, si debería cumplir con su promesa hecha en esa época. El Mensajero de Al-lah, Él le bendiga y le dé paz, le ordenó que cumpliera con su promesa. En "Taysir al-'alam" (pág. 353) y en "Tanbih al-afham" (p.3/480)</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بنُ الخطَّاب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الجاهلية : أي: في زمن الجاهلية، وهي: ما قبل الإسلام، سميت بذلك لغلبة الجهل على أهلها.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اعتكف ليلة وفي رواية يوما : لا منافاة بين الروايتين؛ لأن الليل يدخل فيه اليوم، والعكس بالعكس</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المسجد الحرام : المسجد ذي الحُرْمَة، وهو: الذي فيه الكعبة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أَوْفِ بِنَذْرِكَ : أي: أَدِّه كاملًا وافيًا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الاعتكاف يجب بِالنَّذْرِ، ويلزم الوفاء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نذر العبادة من الكافر حال كفره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الوفاء بِالنَّذْرِ إذا أسلم الكافر، إن لم يوف به حال كفره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عيَّن لاعتكافه المسجد الحرام تعيَّن، فإن عيَّن ما دونه من المساجد أجزأه عنها، وكل مسجد فاضل يجزئ عما دونه بالفضل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الاعتكاف بدون صوم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الاعتكاف ليلة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عمر -رضي الله عنه- على أخذ العلم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تنبيه الأفهام شرح عمدة الأحكام/محمد بن صالح العثيمين - مكتبة الصحابة-الشارقة -الإمارات العربية المتحدة -الطبعة الأولى 1426ه.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176391"/>
            <w:r w:rsidRPr="003F0375">
              <w:rPr>
                <w:rFonts w:ascii="mylotus" w:hAnsi="mylotus" w:cs="KFGQPC Uthman Taha Naskh"/>
                <w:b/>
                <w:bCs/>
                <w:noProof/>
                <w:sz w:val="28"/>
                <w:szCs w:val="28"/>
                <w:rtl/>
              </w:rPr>
              <w:t>يا رسول الله، أَرَأَيتَ إن جاء رجُل يُريد أخذ مالي؟ قال: فلا تُعْطِه مالك</w:t>
            </w:r>
            <w:bookmarkEnd w:id="32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27" w:name="_Toc496176392"/>
            <w:r w:rsidRPr="003F0375">
              <w:rPr>
                <w:rFonts w:ascii="Georgia" w:hAnsi="Georgia"/>
                <w:b/>
                <w:bCs/>
                <w:noProof/>
                <w:sz w:val="24"/>
                <w:szCs w:val="24"/>
              </w:rPr>
              <w:t>Mensajero de Alah ¿Qué piensas de alguien viene a quitarme mi dinero? Dijo: no le des tu dinero</w:t>
            </w:r>
            <w:r w:rsidRPr="003F0375">
              <w:rPr>
                <w:rFonts w:ascii="Georgia" w:hAnsi="Georgia"/>
                <w:b/>
                <w:bCs/>
                <w:noProof/>
                <w:sz w:val="24"/>
                <w:szCs w:val="24"/>
                <w:rtl/>
              </w:rPr>
              <w:t>.</w:t>
            </w:r>
            <w:bookmarkEnd w:id="32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جاء رجل إلى رسول الله -صلى الله عليه وسلم- فقال: يا رسول الله، أَرَأَيتَ إن جاء رجُل يُريد أَخْذَ مالي؟ قال: «فلا تُعْطِه مالك» قال: أَرَأَيتَ إن قَاتَلَني؟ قال: «قَاتِلْه» قال: أَرَأَيتَ إن قَتَلَنِي؟ قال: «فأنت شهيد» قال: أَرَأَيتَ إن قَتَلْتُه؟ قال: «هو في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vino un hombre ante el mensajero de Alah –la paz y las bendiciones sean con él- y le dijo: ¡Mensajero de Alah! ¿Qué piensas de alguien que viene a quitarme mi dinero? Dijo: “no le des tu dinero”, dijo el hombre: ¿Y si me combatiera? Dijo: “combátelo tú también” dijo el hombre: ¿Y si me mata? Dijo: “entonces serás un mártir” dijo el hombre: ¿Y si lo mato? Dijo: “El estará en el fuego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رسول الله -صلى الله عليه وسلم- فقال: أخبرني يا رسول الله، ما الذي يحق لي فعله، لو أن رجلًا جاء ليأخذ مالي بغير وجه حق، قال: "فلا تُعْطِه مالك". قال: أخبرني يا رسول الله ما الذي يحق لي فعله إن قاتلني. قال: دافع عن مالك ولو أدى ذلك إلى قتاله، لكن بعد أن تدفعه أولا بالأسهل فالأسهل، كالاستغاثة مثلا أو بالتخويف بالعصا أو إطلاق النار إلى غير جهته. قال: فلو تمكن مني وقتلني، فما هو مصيري؟ قال: لك أجر من مات شهيدًا. قال: فلو أنني تمكنت منه وقتلته دفاعا عن مالي، فما هو مصيره؟  قال: هو في النَّار إلى أمَدٍ ما لم يستحل فعله ذلك، فإنه يكون خالدًا مخلدًا؛ لأنه مستحل لما هو معلوم تحريمه من الدين بالضرورة.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un hombre ante el mensajero de Alah –la paz y las bendiciones sean con él- y le dijo: infórmame mensajero de Alah, que es lo que debo hacer si un hombre viene para quitarme mi dinero sin ningún derecho, él dijo: “No le des tu dinero” dijo: infórmame mensajero de Alah que debo hacer si lucha contra mí, dijo: defiende tu dinero aunque tengas luchar contra él, pero defiéndelo de la manera más fácil posible antes de usar la fuerza, como pidiendo auxilio, asustándolo con un arma o disparando pero no contra él, dijo: si me vence y me mata, ¿Cuál será mi destino? Dijo: tendrás la recompensa de quien muere como mártir, dijo: si yo logro vencerlo y lo mato defendiendo mi dinero, ¿Cuál será su destino? Dijo: el estará en el fuego por un tiempo siempre y cuando no considere ese acto (robar) como licito, ya que en ese caso se condenaría eternamente por haber tomado algo que se sabe que es prohibido en la religión como licito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أصول الفقه &gt; مقاصد الشريعة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أرأيت : أخبرني.</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مالي : ظلمًا بغير حق</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القتال دِفاعا عن المال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العلم قبل العمل، حيث سأل هذا الصحابي رسول الله - صلى الله عليه وسلم - عما يجب عليه قبل عمله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التدرج في دفع الصائل بالوعظ أو الاستغاثة قبل الشروع في قتاله، فإن شرع في قتاله فليكن همه دفعه لا قتله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دَمُ المسلم وماله وعرضه حرام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دليل الفالحين لطرق رياض الصالحين، لمحمد علي بن محمد بن علان  البكري-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w:t>
      </w:r>
      <w:r w:rsidRPr="003F0375">
        <w:rPr>
          <w:rFonts w:ascii="mylotus" w:hAnsi="mylotus" w:cs="KFGQPC Uthman Taha Naskh"/>
          <w:noProof/>
          <w:rtl/>
        </w:rPr>
        <w:t>ن؛ للشيخ محمد بن صالح العثيمين، مدار الوطن، الرياض،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176393"/>
            <w:r w:rsidRPr="003F0375">
              <w:rPr>
                <w:rFonts w:ascii="mylotus" w:hAnsi="mylotus" w:cs="KFGQPC Uthman Taha Naskh"/>
                <w:b/>
                <w:bCs/>
                <w:noProof/>
                <w:sz w:val="28"/>
                <w:szCs w:val="28"/>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bookmarkEnd w:id="32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29" w:name="_Toc496176394"/>
            <w:r w:rsidRPr="003F0375">
              <w:rPr>
                <w:rFonts w:ascii="Georgia" w:hAnsi="Georgia"/>
                <w:b/>
                <w:bCs/>
                <w:noProof/>
                <w:sz w:val="24"/>
                <w:szCs w:val="24"/>
                <w:rtl/>
              </w:rPr>
              <w:t>¡</w:t>
            </w:r>
            <w:r w:rsidRPr="003F0375">
              <w:rPr>
                <w:rFonts w:ascii="Georgia" w:hAnsi="Georgia"/>
                <w:b/>
                <w:bCs/>
                <w:noProof/>
                <w:sz w:val="24"/>
                <w:szCs w:val="24"/>
              </w:rPr>
              <w:t>Oh Mensajero de Al-lah! ¡Sacrificaría a mi padre y a mi madre por ti! (Nota del traductor: Frase que se solía utilizar al dirigirse al Profeta, que la paz y las bendiciones de Al-lah sean con él, como forma de respeto hacia él, ya que a los padres se los tenía en la más alta estima, mayor que a uno mismo) ¿Acaso has notado el silencio que haces entre el Takbir y la recitación (pausa que se hace entre el Takbir con la que inicia la oración y la recitación del primer capítulo)? ¿Qué dices durante ese tiempo? Dijo: “Digo: “¡Oh Al-lah! Aléjame de mis pecados como has alejado el Oriente del Occidente”. ¡Oh Al-lah! Purifícame de mis pecados como un vestido blanco se purifica de la suciedad. ¡Oh Al-lah! Purifícame de mis pecados con agua, nieve y granizo</w:t>
            </w:r>
            <w:r w:rsidRPr="003F0375">
              <w:rPr>
                <w:rFonts w:ascii="Georgia" w:hAnsi="Georgia"/>
                <w:b/>
                <w:bCs/>
                <w:noProof/>
                <w:sz w:val="24"/>
                <w:szCs w:val="24"/>
                <w:rtl/>
              </w:rPr>
              <w:t>”.</w:t>
            </w:r>
            <w:bookmarkEnd w:id="32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إذا كَبَّرَ في الصلاة سكت هُنَيْهَةً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que Al-lah esté complacido con él, dijo: “El Mensajero de Al-lah, que la paz y las bendiciones de Al-lah sean con él, cuando iniciaba la oración diciendo “Al-lahu Akbar” permanecía en silencio por un momento antes de empezar a recitar el Corán. Entonces, le pregunté: “¡Oh Mensajero de Al-lah! ¡Por mi padre y por mi madre! ¿Acaso has notado el silencio que haces entre el Takbir y la recitación (pausa que se hace entre el Takbir con la que inicia la oración y la recitación del primer capítulo)? ¿Qué dices durante ese tiempo? Dijo: “Digo: “¡Oh Al-lah! Aléjame de mis pecados como has alejado el Oriente del Occidente”. ¡Oh Al-lah! Purifícame de mis pecados como un vestido blanco se purifica de la suciedad. ¡Oh Al-lah! Purifícame de mis pecados con agua, nieve y granizo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كبر للصلاة تكبيرة الإحرام، خفض صوته مدة قليلة قبل أن يقرأ الفاتحة. وكان الصحابة يعلمون أنه يقول شيئاً في هذه السكتة، إما لأن الصلاة كلها ذكر لا سكوت فيها لغير استماع, وإما لحركة من النبي صلى الله عليه وسلم يعلم بها أنه يقرأ، ولحرص أبي هريرة-رضي الله عنه- على العلم والسنة قال: أفديك يارسول الله بأبي وأمي، ماذا تقول في هذه السكتة التي بين التكبير والقراءة؟ فقال: أقول: " اللهم باعد بيني وبين خطاياي كما باعدت بين المشرق والمغرب، اللهم نقني من خطاياي، كما ينقى الثوب الأبيض من الدنس، اللهم اغسلني من خطاياي بالماء والثلج والبرد ". وهذا دعاء في غاية المناسبة في هذا المقام الشريف، موقف المناجاة، لأن المصلي يتوجه إلى الله-تعالى-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وأن يغسله من خطاياه ويبرد لهيبها وحرها، - بهذه المنقيات الباردة؛ الماء، والثلج، والبرد. وهذه تشبيهات، في غاية المطابقة.  وبهذا الدعاء يكون متخلصا من آثار الذنوب فيقف بين يدي الله عز وجل على أكمل الحالات، والأولى أن يعمل الإنسان بكل الاستفتاحات الصحيحة الواردة، يعمل بهذا تارة، وبهذا تارة، وإن كان حديث أبي هريرة هذا أصحها. والله أعلم.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cuando iniciaba la oración con el Takbir “Al-lahu Akbar” solía bajar la voz por un momento antes de empezar a recitar el capítulo de la Apertura. Y sus compañeros sabían que decía algo durante ese periodo de silencio, porque sabían que la oración consiste de invocaciones en su totalidad y no incluye periodos de silencio excepto para escuchar (la recitación) o por una señal del Profeta, que la paz y las bendiciones de Al-lah sean con él, que indique que está recitando. Y por el apego de Abu Huraira, que Al-lah esté complacido con él, al conocimiento y a la Sunna, dijo: “¡Oh Mensajero de Al-lah! ¡Por mi madre y por mi padre! ¿Qué dices durante ese momento de silencio entre el Takbir y la recitación del Corán?” Entonces dijo: “Digo: ¡Oh Al-lah! Aléjame de mis pecados como has alejado Oriente del Occidente. ¡Oh Al-lah! Purifícame de mis pecados como un vestido blanco se purifica de la suciedad. ¡Oh Al-lah! Purifícame de mis pecados con agua, nieve y granizo”. Esta súplica es la adecuada para este noble momento, un momento de invocar a Al-lah, puesto que el orante se dirige a Al-lah, Enaltecido sea, para que borre sus pecados y para que ponga entre él y sus pecados una distancia que no permita jamás que se reúnan, al igual que no hay unión entre el oriente y el occidente. Asimismo súplica que elimine sus faltas y lo purifique de las mismas, tal y como se elimina la suciedad del vestido blanco, y que lo lave de sus pecados y lo enfríe de las flamas y el calor de este, por medio de agua, nieve y granizo. Las cuales son analogías adecuadas. Con esta súplica, él se libera de sus faltas antes de pararse entre las manos de Al-lah, Enaltecido y Majestuoso sea, el mejor de los estados. Es una prioridad que el musulmán mencione todas las súplicas narradas al iniciar la oración. En una ocasión puede realizar una súplica y en otra ocasión realizar una diferente, y la súplica narrada en el hadiz Abu Huraira es la más correcta. Y Al-lah sabe más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 تشعر بكثرة الفعل أو المداومة عليه ، وقد تستعمل في مجرد الوقوع.</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 : قال الله أكبر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هُنَيْهَة : قليل من الزمان. والمراد هنا: أن يسكت سكتة لطيفة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بأبي أنت وأمي : أنت مَفْديّ بأبي وأمي</w:t>
      </w:r>
      <w:r w:rsidRPr="003F0375">
        <w:rPr>
          <w:rFonts w:ascii="mylotus" w:hAnsi="mylotus" w:cs="KFGQPC Uthman Taha Naskh"/>
          <w:noProof/>
        </w:rPr>
        <w:t xml:space="preserve"> .</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أرَأيت سكوتك : المراد بالسكوت ضد الجهر لا ضد الكلام. ويدل عليه عبارة " ما تقول؟</w:t>
      </w:r>
      <w:r w:rsidRPr="003F0375">
        <w:rPr>
          <w:rFonts w:ascii="mylotus" w:hAnsi="mylotus" w:cs="KFGQPC Uthman Taha Naskh"/>
          <w:noProof/>
        </w:rPr>
        <w:t xml:space="preserve"> ".</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يا الله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باعد بيني وبين خطاياي : اجعلها بعيدة عني فلا أقربها ، والخطايا جمع خطيئة وهي فعل المحرم أو ترك الواجب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نقني : نظفني وخلصني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الأبيض : ذو البياض وخص الأبيض لأن النقاء فيه أبلغ ؛ لأن أقل دنس يتبين فيه</w:t>
      </w:r>
      <w:r w:rsidRPr="003F0375">
        <w:rPr>
          <w:rFonts w:ascii="mylotus" w:hAnsi="mylotus" w:cs="KFGQPC Uthman Taha Naskh"/>
          <w:noProof/>
        </w:rPr>
        <w:t xml:space="preserve"> .</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الدَّنَس : الوسخ</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اغسلني : طهّرني بعد التنقية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الثلج : الماء المتجمد</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البَرَد : البرد حب المطر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الاستفتاح في الصلاة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مكانه بعد تكبيرة الإحرام وقبل قراءة الفاتحة في الركعة الأولى من كل صلاة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يُسِرَّ به ولو كانت الصلاة جهرية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يطال فيه الدعاء، ولاسيما في الجماعة للصلوات المكتوبة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معرفة أحوال الرسول صلى الله عليه وسلم في حركاته وسكناته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في مواطن الدعاء أن يُلح الإنسان ويكثر في طلب الشيء، ولو بطريق ترادف الألفاظ. فإن هذه الدعوات تدور كلها على مَحْو الذنوب والإبعاد عنها، ومعاني الماء والثلج، والبرد، متقاربة. والمقصود منه متحد. وهو الإنقاء من حرارة الذنوب بهذه المواد الباردة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أحد مفتقر إلى الله حتى النبي صلى الله عليه وسلم</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أدب أبي هريرة بتلطفه في سؤال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الجمع بين الماء والثلج والبَرد لطيفة وهي أن النبي - صلى الله عليه وسلم - أشار بالمطهرات الحسية كالماء والثلج والبَرد إلى المطهرات المعنوية ، وهي العفو والمغفرة والرحمة ، ومع أن هذه المطهرات قد جمعت بين التبريد والتنظيف والمعاصي من صفاتها الحرارة والوساخة لذلك طلب ما يزيل هذه الصفات بأضدادها . والله أعلم</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في الصلاة بما ليس في القرآن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قول بأبي وأمي للنبي صلى الله عليه وسلم</w:t>
      </w:r>
      <w:r w:rsidRPr="003F0375">
        <w:rPr>
          <w:rFonts w:ascii="mylotus" w:hAnsi="mylotus" w:cs="KFGQPC Uthman Taha Naskh"/>
          <w:noProof/>
        </w:rPr>
        <w:t xml:space="preserve"> .</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لإسماعيل الأنصاري، ط1، دار الفكر، دمشق، 1381ه تأسيس الأحكام للنجمي، ط2، دار علماء السلف، 1414ه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176395"/>
            <w:r w:rsidRPr="003F0375">
              <w:rPr>
                <w:rFonts w:ascii="mylotus" w:hAnsi="mylotus" w:cs="KFGQPC Uthman Taha Naskh"/>
                <w:b/>
                <w:bCs/>
                <w:noProof/>
                <w:sz w:val="28"/>
                <w:szCs w:val="28"/>
                <w:rtl/>
              </w:rPr>
              <w:t>يا رسول الله، ما شأن الناس حَلُّوا من العمرة ولم تَحِلَّ أنت من عمرتك؟ فقال: إني لبدت رأسي، وقلدت هديي، فلا أَحِلُّ حتى أنحر</w:t>
            </w:r>
            <w:bookmarkEnd w:id="33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31" w:name="_Toc496176396"/>
            <w:r w:rsidRPr="003F0375">
              <w:rPr>
                <w:rFonts w:ascii="Georgia" w:hAnsi="Georgia"/>
                <w:b/>
                <w:bCs/>
                <w:noProof/>
                <w:sz w:val="24"/>
                <w:szCs w:val="24"/>
              </w:rPr>
              <w:t>Oh Mensajero de Al-lah, porqué la gente ha salido de su estado de inviolabilidad (Ihram) del ‘Umrah, y tú todavía no has abandonado tu estado de inviolabilidad (Ihram) de tu ‘Umrah. Y él dijo: “Me he rasurado mi cabeza; he marcado mi ofrenda animal (hadi), y no saldré de mi estado de inviolabilidad hasta que llegue el día del An-Naher (día del sacrificio)</w:t>
            </w:r>
            <w:r w:rsidRPr="003F0375">
              <w:rPr>
                <w:rFonts w:ascii="Georgia" w:hAnsi="Georgia"/>
                <w:b/>
                <w:bCs/>
                <w:noProof/>
                <w:sz w:val="24"/>
                <w:szCs w:val="24"/>
                <w:rtl/>
              </w:rPr>
              <w:t>.</w:t>
            </w:r>
            <w:bookmarkEnd w:id="33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حَفْصَة زَوْج النَّبِي -رضي الله عنها- قالت: «يَا رَسُولَ اللَّه، مَا شَأن النَّاس حَلُّوا مِنَ العُمرَة، وَلَم تَحِلَّ أنت مِنْ عُمْرَتِكَ؟ فَقَال: إنِّي لَبَّدْتُ رَأْسِي، وَقَلَّدتُ هَدْيِي، فَلا أَحِلُّ حَتَّى أَنْحَرَ».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Hafsa, esposa del Profeta, que Al-lah esté complacido de ella, dijo: ‘Oh Mensajero de Al-lah, porqué la gente ha salido de su estado de inviolabilidad (Ihram) del ‘Umrah, y tú todavía no has abandonado tu estado de inviolabilidad (Ihram) de tu ‘Umrah. Y él dijo: “Me he rasurado mi cabeza; he marcado mi ofrenda animal (hadi), y no saldré de mi estado de inviolabilidad hasta que llegue el día del An-Naher (día del sacrificio)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أحرم النبي -صلى الله عليه وسلم- في حجة الوداع بالعمرة والحج، وساق الهدي ولبد رأسه بما يمسكه عن الانتشار؛ لأن إحرامه سيطول، وأحرم بعض أصحابه كإحرامه، وبعضهم أحرم بالعمرة متمتعًا بها إلى الحج، وأكثرهم لم يسق الهدي، وبعضهم ساقه، فلما وصلوا إلى مكة وطافوا وسعوا أمر من لم يسق الهدي من المفردين والقارنين أن يفسخوا حجهم ويجعلوها عمرة ويتحللوا، أما هو -صلى الله عليه وسلم- ومن ساق الهدي منهم فبقوا على إحرامهم ولم يحلوا، فسألته زوجه حفصة -رضي الله عنها- لماذا حل الناس ولم تحل؟ قال: لأني لبدت رأسي، وقلدت هديي وسقته، وهذا مانع لي من التحلل حتى يبلغ الهدي محله، وهو يوم انقضاء الحج يوم النحر.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él, entró en el Ihram durante su peregrinación de despedida con el ‘Umrah y el Hayy; al igual que sacrificó su ofrenda animal; y rasuró su cabeza; por lo que su ihram se prolongó, al igual que algunos de sus sahabas. Algunos de ellos entraron en el Ihram con la intención de unir tanto la peregrinación menor (‘Umrah) como la peregrinación mayor (Hayy) en el mismo año. Y la mayoría de ellos no sacrificaron la ofrenda animal; y otros sí que lo hicieron. Cuando llegaron La Meca, hicieron el tawaf (rito de la circunvalación de la Ka’abah) y el sa’i (recorrido que se hace entre las lomas de Safa y al-Marwah). Luego el Profeta, que la paz y las bendiciones de Al-lah sean con él, ordenó a quienes no sacrificaron la ofrenda animal, ya sean de los que iban a realizar solamente la ‘Umrah o aquellos que iban a realizar las dos peregrinaciones, a que convirtieran su peregrinación ‘Umrah; y que entren en estado de Ihram. Mientras que él, que la paz y las bendiciones de Al-lah sean con él, junto con lo que sí aportaron su ofrenda animal, permanecieron en su estado de inviolabilidad. Fui ahí donde su esposa Hafsa le preguntó el porqué no abandonó su estado de Ihram como los demás, y él le contestó: “Porque he rasurado mi cabeza, y he marcado mi ofrenda animal, lo he sacrificado, y eso me impide abandonar mi estado de inviolabilidad, hasta que la ofrenda llegue al lugar del sacrificio, que es el fin del Hayy, que es el día del An-Naher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حفصة بنت عمر بن الخطاب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شَأنُ : ما أمر وما حال؟ والاستفهام للتعجب.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حَلُّوا : خرجوا من الإحرام، والمراد: من لم يسق الهدي منهم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تَحِل : حل الناس، ولم يحل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عُمْرَتِكَ : من عمرتك التي قرنتها بالحج، أو لعلها ظنت أن النبي صلى الله عليه وسلم جعل إحرامه عمرة: كما أمر أصحابه بذلك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لَبَّدتُ رَأسِي : أي: شعر رأسي، وضعت عليه ما يلبده، أي: يلزق بعضه ببعض من صمغ ونحوه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قَلَّدتُ : وضعت القلائد، وهي: نعال بالية ونحو ذلك، يجعلونها قلادة في عنق الهدي، علامة عليه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هَدْيِي : ما أهديته من بهيمة الأنعام؛ ليذبح في يوم العيد؛ تقربا إلى الله -تعالى-، وكان مائة بعير، نحر بيده منها ثلاثة وستين بعيرًا، ونحر علي -رضي الله عنه- بقية المائة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أَنحَر : أنحر هديي يوم العيد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لم يسق القارن والمفرد الهدي، فيشرع له فسخ حجه إلى عمرة، ويحل منها، ثم يحرم بالحج في وقته ويكون متمتعًا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أكثر الصحابة الذين حجوا مع النبي -صلى الله عليه وسلم- تحللوا بعمرة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كون النبي -صلى الله عليه وسلم- حج قارنًا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تلبيد المحرم رأسه إذا كان سيطول زمن إحرامه؛ لئلا تتراكم فيه الأوساخ فيتأذى بذلك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سوق الهدي من الأماكن البعيدة، وأنه سنة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تقليد الهدي، وذلك بأن يوضع في رقابها قلائد من الأشياء التي لم يجر عادة بتقليدها بها، والحكمة في ذلك إعلامها؛ لتحترم فلا يتعرض لها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سوق الهدي من الحل، يمنع المحرم من التحلل حتى ينحر هديه يوم النحر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176397"/>
            <w:r w:rsidRPr="003F0375">
              <w:rPr>
                <w:rFonts w:ascii="mylotus" w:hAnsi="mylotus" w:cs="KFGQPC Uthman Taha Naskh"/>
                <w:b/>
                <w:bCs/>
                <w:noProof/>
                <w:sz w:val="28"/>
                <w:szCs w:val="28"/>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bookmarkEnd w:id="33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33" w:name="_Toc496176398"/>
            <w:r w:rsidRPr="003F0375">
              <w:rPr>
                <w:rFonts w:ascii="Georgia" w:hAnsi="Georgia"/>
                <w:b/>
                <w:bCs/>
                <w:noProof/>
                <w:sz w:val="24"/>
                <w:szCs w:val="24"/>
                <w:rtl/>
              </w:rPr>
              <w:t>“¡</w:t>
            </w:r>
            <w:r w:rsidRPr="003F0375">
              <w:rPr>
                <w:rFonts w:ascii="Georgia" w:hAnsi="Georgia"/>
                <w:b/>
                <w:bCs/>
                <w:noProof/>
                <w:sz w:val="24"/>
                <w:szCs w:val="24"/>
              </w:rPr>
              <w:t>Oh, Mensajero de Al-lah! Sólo he podido realizar la oración del Asr (la tarde) cuando el sol ya estaba a punto de ponerse”. El Mensajero de Al-lah -la paz y las bendiciones de Al-lah sean con él- le dijo: “¡Juro por Al-lah! Yo aún no la he realizado”. Dijo: “Salimos a Batjan (el nombre de un valle), y el Mensajero de Al-lah realizó la ablución menor y nosotros después de él. Luego realizó la oración del Asr (la tarde) después de la puesta de sol. Al terminar, realizó la oración del Maghrib</w:t>
            </w:r>
            <w:r w:rsidRPr="003F0375">
              <w:rPr>
                <w:rFonts w:ascii="Georgia" w:hAnsi="Georgia"/>
                <w:b/>
                <w:bCs/>
                <w:noProof/>
                <w:sz w:val="24"/>
                <w:szCs w:val="24"/>
                <w:rtl/>
              </w:rPr>
              <w:t>”.</w:t>
            </w:r>
            <w:bookmarkEnd w:id="33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عمر بن الخَطَاب -رضي الله عنه- جاء يَومَ الخَندَقِ بَعدَ مَا غَرَبَت الشَّمسُ فَجَعَل يَسُبُّ كُفَّار قُرَيشٍ، وقال: 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-Al-lah esté complacido con ambos-: “Úmar Ibn Al-Jattab -Al-lah esté complacido con él- llegó el Día de la Trinchera, después de la puesta del sol y comenzó a insultar a los infieles de la tribu de Quraish. Y dijo: “¡Oh, Mensajero de Al-lah! Sólo he podido realizar la oración del Asr (la tarde) cuando el sol ya estaba a punto de ponerse”. El Mensajero de Al-lah -la paz y las bendiciones de Al-lah sean con él- le dijo: “¡Juro por Al-lah! Yo aún no la he realizado”. Dijo: “Salimos a Batjan (el nombre de un valle), y el Mensajero de Al-lah realizó la ablución menor y nosotros después de él. Luego realizó la oración del Asr (la tarde) después de la puesta de sol. Al terminar, realizó la oración del Maghrib</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عمر بن الخطاب -رضي الله عنه- إلى النبي -صلى الله عليه وسلم- يوم الخندق بعد أن غربت الشمس وهو يسب كفار قريش؛ لأنهم شغلوه عن صلاة العصر؛ فلم يصلها حتى قربت الشمس من الغروب، فأقسم النبي -صلى الله عليه وسلم- -وهو الصادق- أنه لم يصلها حتى الآن؛ ليطمئن عمر -رضي الله عنه- الذي شقَّ عليه الأمر. ثم قام النبي -صلى الله عليه وسلم- فتوضأ وتوضأ معه الصحابة، فصلى العصر بعد أن غربت الشمس، وبعد صلاة العصر، صلى المغرب.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Al-Jattab -Al-lah esté complacido con él- llegó donde el Mensajero de Al-lah -la paz y las bendiciones de Al-lah sean con él- el Día de la Trinchera, después de la puesta de sol, y comenzó a insultar a los infieles de la tribu de Quraish, porque le habían impedido realizar la oración del Asr (la tarde) en su tiempo, por lo que solo pudo realizarla cuando el sol estaba cerca de ponerse. Entonces, el Mensajero de Al-lah -la paz y las bendiciones de Al-lah sean con él-, el veraz, juró que hasta el momento tampoco había podido realizar la oración del Asr (la tarde), para que así Úmar se tranquilice. Luego, el Mensajero de Al-lah -la paz y las bendiciones de Al-lah sean con él- se dispuso a realizar la ablución menor y lo siguieron sus compañeros. Y realizaron la oración del Asr (la tarde) después de la puesta de sol. Al terminar, continuaron con la siguiente oración del Maghrib (atardecer)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شروط الصلاة</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الفقه وأصوله &gt; فقه العبادات &gt; الصلاة &gt; صلاة أهل الأعذار</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يوم الخندق : غزوة الأحزاب التي قدم فيها كفار قريش مع قبائل من نجد فحاصروا المدينة، ويطلق اليوم على الوقعة ولو استمرت أيامًا.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كدت أصلي العصر. : ما صلَّيت العصر حتى قربت الشمس من الغروب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كِدْتُ : كاد تدل على قرب حصول الشيء الذي لم يحصل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بُطحَان : وادٍ بالمدينة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كَادَت : حتى قاربت، والمعنى: أن أصلي العصر حتى قاربت الشمس الغروب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وَاَللَّهِ مَا صَلَّيْتُهَا : يعني نفسه الشريفة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 أي: جابر -رضي الله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فصلَّى العصر : أي النبي -صلى الله عليه وسلم-، والظاهر أن الصحابة معه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 الصلاة في اللغة: الدعاء. وفي الشرع: عبادة ذات أقوال وأفعال معلومة، أولها التكبير وآخرها التسليم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الظاهر أن تأخير الصلاة في هذه القضية كان اشتغالًا بالقتال، قبل أن تشرع صلاة الخوف كما رجحه العلماء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الظالم؛ لأن النبي -صلى الله عليه وسلم- لم ينكر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حلف الصادق، ولو لم يُستحلف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كراهية قول القائل: "ما صلينا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تهوين المصائب على المصابين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قضاء الفوائت من الصلوات الخمس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تقديم الغائبة على الحاضرة في القضاء ما لم يضق وقت الحاضرة، فعند ذلك تقدم؛ كيلا تكثر الفوائت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الجماعة في  قضاء الفوائت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176399"/>
            <w:r w:rsidRPr="003F0375">
              <w:rPr>
                <w:rFonts w:ascii="mylotus" w:hAnsi="mylotus" w:cs="KFGQPC Uthman Taha Naskh"/>
                <w:b/>
                <w:bCs/>
                <w:noProof/>
                <w:sz w:val="28"/>
                <w:szCs w:val="28"/>
                <w:rtl/>
              </w:rPr>
              <w:t>يا عبدَ الرحمَنِ بْنَ سَمُرَةَ، لا تَسْأَلْ الإِمَارَةَ؛ فَإِنَّكَ إن أُعْطِيتَها عن مسأَلَةٍ وُكِّلْتَ إليها</w:t>
            </w:r>
            <w:bookmarkEnd w:id="33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35" w:name="_Toc496176400"/>
            <w:r w:rsidRPr="003F0375">
              <w:rPr>
                <w:rFonts w:ascii="Georgia" w:hAnsi="Georgia"/>
                <w:b/>
                <w:bCs/>
                <w:noProof/>
                <w:sz w:val="24"/>
                <w:szCs w:val="24"/>
                <w:rtl/>
              </w:rPr>
              <w:t>¡</w:t>
            </w:r>
            <w:r w:rsidRPr="003F0375">
              <w:rPr>
                <w:rFonts w:ascii="Georgia" w:hAnsi="Georgia"/>
                <w:b/>
                <w:bCs/>
                <w:noProof/>
                <w:sz w:val="24"/>
                <w:szCs w:val="24"/>
              </w:rPr>
              <w:t>Abdurrahman Ibn Samura! no pidas el poder, ya que si se te concede y se te encarga algo deberás cumplirlo</w:t>
            </w:r>
            <w:bookmarkEnd w:id="33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الرَّحْمَنِ بْن سَمُرَةَ -رضي الله عنه- أن رسول الله -صلى الله عليه وسلم- قال له: «يا عبد الرحمن بن سَمُرَة، لا تَسْأَلِ الإِمَارَةَ؛ فإنك إن أُعْطِيتَها عن مَسْأَلَةٍ وُكِلْتَ إليها، وإن أُعْطِيتَهَا عن غير مَسْأَلَةٍ أُعِنْتَ عليها، وإذا حَلَفْتَ على يمينٍ فرأيتَ غيرها خيرًا منها، فَكَفِّرْ عن يمينك، وَأْتِ الذي هو خير</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Abdurrahman Ibn Samura -Alah se complazca de él- que el Mensajero de Alah -la paz y las bendiciones sean con él- le dijo: "¡Abdurrahman Ibn Samura! no pidas el poder, ya que si se te concede y se te encarga algo deberás cumplirlo mientras que si se te da sin perdirlo y se te encarga algo recibiras ayuda para ejercerlo. De igual manera cuando jures hacer algo y veas que hay otra manera mejor, haz lo que sea mejor y expia tu juramento"</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رسول الله -صلى الله عليه وسلم- عن سؤال الإمارة؛ لأنَّ مَن أعطيها عن مسألةٍ خُذِلَ وتُرِكَ لِرَغْبَتِه في الدنيا وتفضيلها على الآخرة، وأن من أُعْطِيَها عَنْ غَيْرِ مسألةٍ أعانَهُ اللهُ علَيها، وأنَّ الحَلف على شيء لا يكون مانعًا عن الخير، فإن رأى الحالفُ الخيرَ في غيرِ الحلف فلَه التَّخَلُص من الحلف بالكفارة ثم يأت الخير.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Alah prohibió pedir el poder, ya que si se le otorga será humillado y abandonado en esta vida sobre la próxima, mientras que a quien se le conceda sin que lo pida Alah lo ayudará, mientras que quien jura sobre algo que no sea un impedimento para el bien, si ve que hay algo que es mejor de lo que juró entonces que rompa el juramento haga la expiación y haga lo que es mejor</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المعاملات &gt; الأيمان والنذور</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الدعوة والحسبة &gt; السياسة الشرعية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الرَّحْمَنِ بْنُ سَمُرَةَ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تسأل : لا تطلب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الإمارة : الوِلَايَة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مسألة : سُؤَال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وُكلت إليها : أَسْلَمَتْ لهَا، ولم يكن معك إعانة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أُعِنْتَ عليها : أعانك الله على أثقالها، فتصيب الصواب والحق في قولك وفعلك</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طَلَبِ الإِمَارة والولاية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جَاءَتْه الوِلايَة بِلا طَلَبٍ ولا اسْتِشْرَافٍ، فَسَيُعَانُ عليها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حَلَفَ أَنْ لَا يَفْعَلَ كذا، أَو أَنْ يفعله، ثم رأى الخير في غير الذي حلف عليه: إما الفعل وإما الترك، فَليَأتِ الذي هو خير، ولْيكَفِّر عن يمينه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التَّكفير قبل الْحنْثِ</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2- صحيح مسلم، مسلم بن الحجاج القشيري النيسابوري، تحقيق محمد فؤاد عبد الباقي، دار إحياء التراث العربي، بيروت، الطبعة: 1423هـ. 3- الإلمام بشرح عمدة الأحكام، إسماعيل بن محمد الأنصاري، دار الفكر، دمشق، الطبعة: الأولى 1381 هـ. 4- تيسير العلام شرح عمدة الأحكام، عبد الله بن عبد الرحمن البسام، تحقيق: محمد صبحي حلاق، مكتبة الصحابة، الأمارات، مكتبة التابعين، القاهرة، الطبعة: العاشرة 1426 هـ. 5- تأسيس الأحكام، أحمد بن يحيى النجمي، دار المنهاج، القاهرة،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176401"/>
            <w:r w:rsidRPr="003F0375">
              <w:rPr>
                <w:rFonts w:ascii="mylotus" w:hAnsi="mylotus" w:cs="KFGQPC Uthman Taha Naskh"/>
                <w:b/>
                <w:bCs/>
                <w:noProof/>
                <w:sz w:val="28"/>
                <w:szCs w:val="28"/>
                <w:rtl/>
              </w:rPr>
              <w:t>يا عمر، أما شَعَرْتَ أن عمَّ الرجل صِنْوُ أبيه؟</w:t>
            </w:r>
            <w:bookmarkEnd w:id="336"/>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37" w:name="_Toc496176402"/>
            <w:r w:rsidRPr="003F0375">
              <w:rPr>
                <w:rFonts w:ascii="Georgia" w:hAnsi="Georgia"/>
                <w:b/>
                <w:bCs/>
                <w:noProof/>
                <w:sz w:val="24"/>
                <w:szCs w:val="24"/>
                <w:rtl/>
              </w:rPr>
              <w:t>¡</w:t>
            </w:r>
            <w:r w:rsidRPr="003F0375">
              <w:rPr>
                <w:rFonts w:ascii="Georgia" w:hAnsi="Georgia"/>
                <w:b/>
                <w:bCs/>
                <w:noProof/>
                <w:sz w:val="24"/>
                <w:szCs w:val="24"/>
              </w:rPr>
              <w:t>Omar! ¿Acaso no sabes que el tío de un hombre es como su padre</w:t>
            </w:r>
            <w:r w:rsidRPr="003F0375">
              <w:rPr>
                <w:rFonts w:ascii="Georgia" w:hAnsi="Georgia"/>
                <w:b/>
                <w:bCs/>
                <w:noProof/>
                <w:sz w:val="24"/>
                <w:szCs w:val="24"/>
                <w:rtl/>
              </w:rPr>
              <w:t>?</w:t>
            </w:r>
            <w:bookmarkEnd w:id="337"/>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«بعث رسول الله -صلى الله عليه وسلم- عمر -رضي الله عنه- على الصدقة. فقيل: منع ابن جميل وخالد بن الوليد، والعباس عم رسول الله -صلى الله عليه وسلم-. فقال رسول الله -صلى الله عليه وسلم- ما يَنْقِم ابن جميل إلا أن كان فقيرا: فأغناه الله؟ وأما خالد: فإنكم تظلمون خالدا؛ فقد احْتَبَسَ أَدْرَاعَهُ وَأَعْتَادَهُ في سبيل الله. وأما العباس: فهي عليَّ ومثلها. ثم قال: يا عمر، أما شَعَرْتَ أن عمَّ الرجل صِنْوُ أبيه؟».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profeta –la paz y las bendiciones sean con él- envió a Omar –Alah se complazca de él- a recoger el Zacat, entonces dijo: Ibn Yamil, Khaled Ibn Al Walid y Al Abbas el tío del mensajero de Alah –la paz y las bendiciones sean con él- se negaron a pagarlo, el profeta –la paz y las bendiciones sean con él- dijo: en lo que respecta a Ibn Yamil: se niega porque era pobre ¿Pero acaso Alah no lo enriqueció?, con respecto a Khaled: ustedes son injustos con él, ya que él tiene esas armaduras y armas para salir a luchar en el camino de Alah (no para la venta), con respecto a Al Abbas, yo me encargo de (pagar) su (zacat) y el doble, después dijo: “!Omar! ¿Acaso no sabes que el tío de un hombre es como su padre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بعث النبي -صلى الله عليه سلم- عمر بن الخطاب، لجِبَايَةِ الزكاة، فلما جاء عمر إلى العباس بن عبد المطلب يريد منه الزكاة منعها، وكذلك خالد بن الوليد وابن جميل. فجاء عمر إلى النبي -صلى الله عليه وسلم- يشتكي هؤلاء الثلاثة. فقال صلى الله عليه وسلم: أما ابن جميل، فليس له من العذر في منعها إلا أنه كان فقيرا فأغناه الله وهذا الإغناء يقتضي أن يكون أول الناس تسليما. وأما خالد فإنكم تظلمونه بقولكم منع الزكاة وقد احتبس أدراعه وأعتاده في سبيل الله، فكيف يقع منع الزكاة من رجل تقرب إلى الله تعالى بإنفاق ما لا يجب عليه ثم هو يمنع ما أوجبه الله عليه فإن هذا بعيد. وأما العباس، فقد تحملها صلى الله عليه وسلم عنه. ويحتمل أن ذلك لمقامه ومنزلته. ويدل عليه قوله: "أما علمت أن عم الرجل صِنْوُ أبيه؟".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envió a Omar Ibn Al Jattab –Alah se complazca de él- a recolectar el zacat, cuando Omar llego ante Al Abbas Ibn Abdul Muttalib para buscar su zacat este se negó, lo mismo hicieron Khaled Ibn Al Walid e Ibn Yamil, entonces Omar fue hacia el profeta –la paz y las bendiciones sean con él- y se quejó de ellos tres, el profeta –la paz y las bendiciones sean con él- dijo: con respecto a Ibn Yamil, no tiene ninguna excusa para no pagarlo, él era pobre y Alah lo enriqueció, y esa riqueza requiere que él sea la primera persona en pagarlo, con respecto a Khaled ustedes han sido injustos con él al decir que no quiere pagar el zacat ya que esas armaduras y armas son para luchar en el camino de Alah, como podría negarse a pagar el zacat un hombre que buscó acercarse a Alah –El Altísimo- gastando en algo que no es obligatorio para él, y no gastando en lo que Alah si le ha hecho obligatorio, es algo ilógico, con respecto a Al Abbas, el profeta –la paz y las bendiciones sean con él- se hizo cargo de su zacat y eso es por la posición que tenía Al Abbas, se demuestra con lo que dijo: “¿Acaso no sabes que el tío de un hombre es como su padre?. Taisir al alam (1/304), Tanbih al afham (399), tasis al ahlam, sharj hadiz</w:t>
            </w:r>
            <w:r w:rsidRPr="003F0375">
              <w:rPr>
                <w:rFonts w:asciiTheme="minorBidi" w:hAnsiTheme="minorBidi"/>
                <w:noProof/>
                <w:rtl/>
              </w:rPr>
              <w:t xml:space="preserve"> (173)</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الزكاة &gt; أحكام ومسائل الزكاة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 ينقِم : ما ينكر أو يكره.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احتَبَس : أي أوقف أدراعه وأعتاده في سبيل الله جعلها وقفًا على المجاهدين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أدْرَاعَه : جمع درع، وهو: قميص يُنسج من حلق الحديد يُلبس في الحرب؛ ليُتقى به السهام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أعتاده : جمع عتد: وهو ما يُعدُّ للحرب من السلاح والدواب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سبيل الله : المراد به الجهاد في سبيل الله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أما شَعرت : أما علمت وعرفت أن عم الرجل صِنْوُ أبيه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الصِنْوُ : المِثْل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بعث الإمام السُّعَاة لجباية الزكاة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شكوى من امتنع من الزكاة وإن كَبُر مقامه، وتجب الشكاية إذا لم يحصل المقصود إلا بها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توبيخ الممتنع من الواجب بلا عذر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من منع الزكاة في غيبته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قبح من جحد نعمة الله عليه شرعا، وعقلًا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تنبيه الغافل على ما أنعم الله به من نعمة الغنى بعد الفقر ليقوم بحق الله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اعتذار الإمام عن بعض رعيته بما يسوغ الاعتذار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حق العَم؛ لكونه صِنْوُ الأب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الأشياء الموقوفة في سبيل الله، أو المعدة للاستعمال، ليس فيها زكاة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جعل الأشياء المنقولة وقفا لله -تعالى- وفى سبيله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مكانة العباس رضي الله عنه عند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خالد بن الوليد -رضي الله عنه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عمر -رضي الله عنه-؛ حيث كان موضع الثقة من رسول الله -صلى الله عليه وسلم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الإلمام بشرح عمدة الأحكام، تأليف: إسماعيل الأنصاري، مطابع دار الفكر، الطبعة الأولى: 1381 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4450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176403"/>
            <w:r w:rsidRPr="003F0375">
              <w:rPr>
                <w:rFonts w:ascii="mylotus" w:hAnsi="mylotus" w:cs="KFGQPC Uthman Taha Naskh"/>
                <w:b/>
                <w:bCs/>
                <w:noProof/>
                <w:sz w:val="28"/>
                <w:szCs w:val="28"/>
                <w:rtl/>
              </w:rPr>
              <w:t>يا معاذ، والله، إني لأحبك، ثم أوصيك يا معاذ، لا تدعن في دبر كل صلاة تقول: اللهم أعني على ذكرك، وشكرك، وحسن عبادتك</w:t>
            </w:r>
            <w:bookmarkEnd w:id="338"/>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39" w:name="_Toc496176404"/>
            <w:r w:rsidRPr="003F0375">
              <w:rPr>
                <w:rFonts w:ascii="Georgia" w:hAnsi="Georgia"/>
                <w:b/>
                <w:bCs/>
                <w:noProof/>
                <w:sz w:val="24"/>
                <w:szCs w:val="24"/>
                <w:rtl/>
              </w:rPr>
              <w:t>¡</w:t>
            </w:r>
            <w:r w:rsidRPr="003F0375">
              <w:rPr>
                <w:rFonts w:ascii="Georgia" w:hAnsi="Georgia"/>
                <w:b/>
                <w:bCs/>
                <w:noProof/>
                <w:sz w:val="24"/>
                <w:szCs w:val="24"/>
              </w:rPr>
              <w:t>Muadh, por Al-lah que yo te amo. Y ahora déjame que te dé un consejo: No dejes de decir al final de cada oración: ‘¡Allahumma ainní alá dhikrika wa shukrika wa husni ibádatik!’ (¡Oh Al-lah, ayúdame a mencionarTe, a agradecerTe y a amarTe sinceramente!)</w:t>
            </w:r>
            <w:r w:rsidRPr="003F0375">
              <w:rPr>
                <w:rFonts w:ascii="Georgia" w:hAnsi="Georgia"/>
                <w:b/>
                <w:bCs/>
                <w:noProof/>
                <w:sz w:val="24"/>
                <w:szCs w:val="24"/>
                <w:rtl/>
              </w:rPr>
              <w:t>.</w:t>
            </w:r>
            <w:bookmarkEnd w:id="339"/>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جبل -رضي الله عنه- أن النبي -صلى الله عليه وسلم- قال: «يَا مُعَاذ، واللهِ، إِنِّي لَأُحِبُّكَ، ثُمَّ أُوصِيكَ يَا مُعَاذُ، لاَ تَدَعَنَّ فِي دُبُرِ كُلِّ صَلاَة تَقُول: اللَّهُمَّ أَعِنِّي عَلَى ذِكْرِكَ، وَشُكْرِكَ، وَحُسْنِ عِبَادَتِكَ».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Muadh, Al-lah esté complacido con él, que el Mensajero de Al-lah, Él le bendiga y le dé paz, dijo: “¡Muadh, por Al-lah que yo te amo. Y ahora déjame que te dé un consejo: No dejes de decir al final de cada oración: ‘¡Allahumma ainní alá dhikrika wa shukrika wa husni ibádatik!’ (¡Oh Al-lah, ayúdame a mencionarTe, a agradecerTe y a amarTe sinceramente!)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يُصَوِّر حديث معاذ مَعلمًا جديدًا من معالم المحبة الإسلامية، والتي من ثمارها النصح والإرشاد إلى الخير، فإنَّ النبيَّ -صلى الله عليه وسلم- قال لمعاذ :"إني أحبك" وأقسم قال: "والله إني لأحبك" وهذه منقبة عظيمة لمعاذ بن جبل -رضي الله عنه- أنَّ نبينا -صلى الله عليه وسلم- أقسم أنَّه يحبه، والمحب لا يدَّخر لحبيبه إلا ما هو خير له؛ وإنما قال هذا له؛ لأجل أن يكون مستَعِدًا لما يلقى إليه؛ لأنه يلقيه إليه من محب.  ثم قال له: "لا تدعن أن تقول دبر كل صلاة" أي: مكتوبة، "اللهم أعني على ذكرك وعلى شكرك وعلى حسن عبادتك": ودبر كل صلاة يعني: في آخر الصلاة قبل السلام، هكذا جاء في بعض الروايات، أنه يقولها قبل السلام وهو حق، وكما هو مقرَّر: أنَّ المقيد بالدبر أي: دبر الصلاة، إن كان دعاءً فهو قبل التسليم، وإن كان ذكرا فهو بعد التسليم، ويدل لهذه القاعدة أن رسول الله -صلى الله عليه وسلم- قال في حديث ابن مسعود في التشهد لما ذكره قال: ثم ليَتَخيَّر مِن الدعاء ما شاء أو ما أحب أو أعجبه إليه، أما الذكر فقال الله -تعالى-: {فإذا قضيتم الصلاة فاذكروا الله قياما وقعودا وعلى جنوبكم}. وقوله: " أعِنِّي على ذكرك" يعني: كل قول يقرب إلى الله، وكل شيء يقرب إلى الله، فهو من ذكر الله وشكره، أي: شكر النعم واندفاع النقم، فكم من نعمة لله على خلقه، وكم من نقمة اندفعت عنهم؛ فيشكر الله على ذلك.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Muadh, Al-lah esté complacido con él, describe una nueva forma de amor en el Islam: la que tiene como fruto el consejo y la orientación hacia el bien. En este sentido, el Mensajero de Al-lah, Él le bendiga y le dé paz, dijo: “¡Muadh, por Al-lah que yo te amo”, así que lo juró, por lo que se convierte en un honor para Muadh Ibn Yabal, Al-lah esté complacido con él, que nuestro Mensajero, Al-lah le bendiga y le dé paz, haya jurado amarle. El que ama solo le puede desear al ser amado todo el bien. De hecho, se lo dijo para que esté preparado para todo lo que le iba a decir, puesto que se lo hacía desde el amor que sentía por él. Luego dijo: “No dejes de decir al final de cada oración”, esto es, antes de concluir con el taslim toda oración obligatoria, como ha sido mencionado en algunos relatos y es lo más verídico: “¡Allahumma ainní alá dhikrika wa shukrika wa husni ibádatik!” (‘¡Oh Al-lah, ayúdame a mencionarte, a agradecerte y a amarte sinceramente)”. La norma dice que todo lo relacionado con el final de la oración y sea una súplica, se debe pronunciar antes de concluir el rezo con el taslim. Si fuese mención de Al-lah (dikr), debe ser después del taslim. Como prueba de esta norma, que el Mensajero de Al-lah, Él le bendiga y le dé paz, dijo en el hadiz de Ibn Masúd al respecto del testimonio de fe que se pronuncia en la oración: “y que elija la súplica (duá) que desee o le plazca”. Con respecto al dikr, Al-lah, Ensalzado sea, dijo en su Libro: “Y cuando hayáis acabado la oración, recordad a Al-lah de pie, sentados y acostados” [Corán, 4:103]. Cuando dice: “Ainní alá dhikrika” (Oh Al-lah, ayúdame a mencionarte), se refiere a toda mención o acto que lo acerque a Al-lah, ya que es una forma de mencionarLo y agradecerLo, agradecer los dones que Al-lah le ha brindado y todos los males de los que le ha protegido. Y ¡cuántos son los dones que Al-lah le brinda a sus criaturas y cuántos son los males de los que los ha protegido! De este modo le agradece a Al-lah todo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ومالك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معاذ بن جبل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دُبُر : عقبها أو آخرها.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صَلاَة : مفروضة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شُكْرِكَ : استعمالك نعم الله فيما خُلِقَت من أجله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عِبَادَتِكَ : أن تشتمل العبادة على الشروط والأركان والآداب مع الخشوع والإخلاص</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تَدَعَنَّ : أي: لا تتركن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تَقُول : أي: أن تقول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ذِكْرِكَ : الشامل للقرآن وسائر الأذكار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أخذ الرجل بيد أخيه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إخبار الشخص بحبه في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معاذ بن جبل -رضي الله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التزام هذا الدعاء في دبر كل صلاة مفروضة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طلب العون والتوفيق من الله ليؤدي عبودية ربه على وجهها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الله يسوق المؤمن إلى شكره -سبحانه-، والشكر يسوقه إلى العبودية الصادقة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الدعاء بهذه الألفاظ القليلة مطالب الدنيا والآخرة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سنن أبي داود، سليمان بن الأشعث أبوداود، تحقيق: محمد محيي الدين عبد الحميد، المكتبة العصرية،صيدا، بيروت. السنن الكبرى، أحمد بن شعيب النسائي، حققه وخرج أحاديثه: حسن عبد المنعم شلبي، أشرف عليه: شعيب الأرناءوط مؤسسة الرسالة، بيروت، الطبعة الأولى، 1421 هـ- 2001م. شرح رياض الصالحين، محمد بن صالح العثيمين، دار الوطن، الرياض، الطبعة: 1426هـ. صحيح أبي داود، محمد ناصر الدين الألباني، الناشر: مؤسسة غراس للنشر والتوزيع، الكويت، الطبعة: الأولى 1423هـ، 2002م. كنوز رياض الصالحين، مجموعة من الباحثين برئاسة حمد بن ناصر العمار، كنوز إشبيليا، الرياض، الطبعة: الأولى1430هـ، 2009م.  المجتبى من السنن ( السنن الصغرى )،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الموطأ، مالك بن أنس، تحقيق: محمد مصطفى الأعظمي، مؤسسة زايد بن سلطان آل نهيان للأعمال الخيرية والإنسانية، الإمارات، الطبعة: الأولى 1425هـ.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176405"/>
            <w:r w:rsidRPr="003F0375">
              <w:rPr>
                <w:rFonts w:ascii="mylotus" w:hAnsi="mylotus" w:cs="KFGQPC Uthman Taha Naskh"/>
                <w:b/>
                <w:bCs/>
                <w:noProof/>
                <w:sz w:val="28"/>
                <w:szCs w:val="28"/>
                <w:rtl/>
              </w:rPr>
              <w:t>يا معشر الشباب، من استطاع منكم الباءة فليتزوج؛ فإنه أغض للبصر، وأحصن للفرج، ومن لم يستطع فعليه بالصوم؛ فإنه له وجاء</w:t>
            </w:r>
            <w:bookmarkEnd w:id="340"/>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41" w:name="_Toc496176406"/>
            <w:r w:rsidRPr="003F0375">
              <w:rPr>
                <w:rFonts w:ascii="Georgia" w:hAnsi="Georgia"/>
                <w:b/>
                <w:bCs/>
                <w:noProof/>
                <w:sz w:val="24"/>
                <w:szCs w:val="24"/>
                <w:rtl/>
              </w:rPr>
              <w:t>¡</w:t>
            </w:r>
            <w:r w:rsidRPr="003F0375">
              <w:rPr>
                <w:rFonts w:ascii="Georgia" w:hAnsi="Georgia"/>
                <w:b/>
                <w:bCs/>
                <w:noProof/>
                <w:sz w:val="24"/>
                <w:szCs w:val="24"/>
              </w:rPr>
              <w:t>Oh comunidad de jóvenes! Quien de entre vosotros pueda mantener una esposa que se case, puesto que ello es lo más efectivo para bajar la mirada (de lo que no se debe mirar) y resguardar más las partes pudendas. El que no pueda que ayune, ya que esto lo ayudará a controlar sus deseos</w:t>
            </w:r>
            <w:bookmarkEnd w:id="341"/>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«يا معشر الشباب، من استطاع منكم الباءة فليتزوج؛ فإنه أغض للبصر، وأحصن للفرج، ومن لم يستطع فعليه بالصوم؛ فإنه له وِجَاءٌ</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Masud, que Al-lah esté complacido con él, que el Mensajero de Al-lah dijo: “¡Oh comunidad de jóvenes! Quien de entre vosotros pueda mantener una esposa que se case, puesto que ello es lo más efectivo para bajar la mirada (de lo que no se debe mirar) y resguardar más las partes pudendas. El que no pueda que ayune, ya que esto lo ayudará a controlar sus deseos”.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بما أن التحصن والتعفف واجب، وضدهما محرم، وهو آتٍ من قبل شدة الشهوة مع ضعف الإيمان، والشباب أشد شهوة، خاطبهم النبى -صلى الله عليه وسلم- مرشدا لهم إلى طريق العفاف، وذلك أن من يجد منهم مؤنة النكاح من المهر والنفقة والسكن، فليتزوج لأن الزواج يغض البصر عن النظر المحرم ويحصن الفرج عن الفواحش، وأغرى من لم يستطع منهم مؤنة النكاح وهو تائق إليه بالصوم، ففيه الأجر، وقمع شهوة الجماع وإضعافها بترك الطعام والشراب، فتضعف النفس وتنسد مجارى الدم التي ينفذ معها الشيطان، فالصوم يكسر الشهوة كالوجاء للبيضتين اللتين تصلحان المنى فتهيج الشهوة.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la continencia y la abstinencia de lo ilícito es un deber, y lo contrario es cometer el pecado debido al fuerte apetito sexual unido a la debilidad de la fe, y en esto los jóvenes son los que más apetito tienen, encontramos que en este hadiz el Mensajero de Al-lah, Él le bendiga y le dé paz se dirige a ellos expresamente. Lo hace para guiarles hacia el camino de la abstinencia del lo ilícito. De este modo, el que tenga capacidad económica para sufragar la dote matrimonial, los gastos de manutención y un hogar, que se case, puesto que el matrimonio hace que baje la mirada de lo ilícito y guarda sus partes pudendas del pecado. Si no se tienen los medios para el matrimonio, el Mensajero de Al-lah aconseja a los jóvenes que ayunen, ya que tiene retribución y aplaca el apetito sexual o lo debilita al no comer ni beber, por lo que el alma se debilita y se cierran los conductos sanguíneos por los que fluye Satán. El ayuno, por lo tanto, corta la libido y el apetito sexual como si de un golpe a los testículos se tratase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العبادات &gt; الصيام &gt; فضل الصيام</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النكاح &gt; فضل النكاح</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يا معشر : المعشر: هم الطائفة الذين يشلمهم وصف.</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الشباب : جمع شاب، وهو اسم لمن بلغ حتى يكمل ثلاثين ثم هو كهل إلى أن يجاوز الأربعين ثم شيخ.وخص الشباب بهذا الخطاب لأن الغالب وجود قوة الداعي فيهم إلى النكاح بخلاف الشيخ وإن كان المعنى معتبرا إذا وجد السبب في الكهول والشيوخ أيضا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استطاع : من أطاق منكم</w:t>
      </w:r>
      <w:r w:rsidRPr="003F0375">
        <w:rPr>
          <w:rFonts w:ascii="mylotus" w:hAnsi="mylotus" w:cs="KFGQPC Uthman Taha Naskh"/>
          <w:noProof/>
        </w:rPr>
        <w:t xml:space="preserve"> .</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الباءة : المراد بالباءة هنا القدرة على مؤن النكاح، وهو في اللغة الجماع، أي من استطاع منكم مؤنة النكاح فليتزوج ،ومن لم يستطع فليصم لدفع شهوته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أغض للبصر : أشد حفظا للبصر من النظر في الحرام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وأحصن للفرج : أشد منعا له من الوقوع في الفاحشة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لم يستطع : من لم يقدر على مؤن النكاح أو نفس النكاح مع توقان إليه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فعليه بالصوم : بمعنى: ليلزم الصوم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فإنه : الصوم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الوجاء : وِجاء هو رض عروق الخصيتين، فتذهب بذهابهما شهوة الجماع، وكذلك الصوم، فهو مُضعِف لشهوة الجماع، ومن هنا تكون بينهما المشابهة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الشباب القادر على مؤنة النكاح وهي المهر والنفقة ، وحثه على النكاح لأنه مظنة القوة وشدة الشهوة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واستطاعة النكاح هو القدرة على المؤنة وليس هو القدرة على الوطء، فإن الخطاب إنما جاء للقادر على الوطء, ولذا أمر من لم يستطع بالصوم، فإنه له وجاء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المعنى الذي خوطب لأجله الشباب، يكون الأمر بالنكاح لكل مستطيع لمؤنته وقد غلبته الشهوة، من الكهول والشيوخ</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التعليل في ذلك أنه أغض للبصر وأحصن للفرج عن المحرمات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من لم يستطع مؤنة النكاح بالصوم، لأنه يضعف الشهوة، لأن الشهوة تكون من الأكل، فتركه يضعفها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لا مال له لا يستحب له أن يقترض ويتزوج وقد قال -تعالى-: {وليستعفف الذين لا يجدون نكاحا حتى يغنيهم الله من فضله}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الحديث إرشاد العاجز عن مؤن النكاح إلى الصوم، لأن شهوة الجماع تابعة لشهوة الأكل ، تقوى بقوة الأكل وتضعف بضعفه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التكليف بغير المستطاع</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المقصود من النكاح هو الوطء، وهو الجماع للإعفاف، ولذلك شرع الخيار في حالة ما إذا عجز الزوج عن جماع أهله بسبب مرض مزمنٍ أو لا يحصل منه وصول إلى امرأته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 عناية محمد زهير الناصر، دار طوق النجاة، الطبعة الأولى، 1422هـ. - صحيح مسلم؛ حققه ورقمه محمد فؤاد عبد الباقي، دار عالم الكتب-الرياض، الطبعة الأولى، 1417هـ.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 -خلاصة الكلام شرح عمدة الأحكام- فيصل بن عبد العزيز بن فيصل ابن حمد المبارك الحريملي النجدي - الطبعة: الثانية، 1412 هـ - 1992 م</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176407"/>
            <w:r w:rsidRPr="003F0375">
              <w:rPr>
                <w:rFonts w:ascii="mylotus" w:hAnsi="mylotus" w:cs="KFGQPC Uthman Taha Naskh"/>
                <w:b/>
                <w:bCs/>
                <w:noProof/>
                <w:sz w:val="28"/>
                <w:szCs w:val="28"/>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bookmarkEnd w:id="342"/>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43" w:name="_Toc496176408"/>
            <w:r w:rsidRPr="003F0375">
              <w:rPr>
                <w:rFonts w:ascii="Georgia" w:hAnsi="Georgia"/>
                <w:b/>
                <w:bCs/>
                <w:noProof/>
                <w:sz w:val="24"/>
                <w:szCs w:val="24"/>
                <w:rtl/>
              </w:rPr>
              <w:t>“¡</w:t>
            </w:r>
            <w:r w:rsidRPr="003F0375">
              <w:rPr>
                <w:rFonts w:ascii="Georgia" w:hAnsi="Georgia"/>
                <w:b/>
                <w:bCs/>
                <w:noProof/>
                <w:sz w:val="24"/>
                <w:szCs w:val="24"/>
              </w:rPr>
              <w:t>Oh mujeres! Dad azaques (sádaqas), ya que en verdad he visto que sois mayoría entre la gente del Fuego”. Dijeron ellas: “¿Por qué motivo seremos mayoría entre la gente del Fuego?” Les dijo: “Abundáis en maledicencias e ignoráis los favores y gracias que obtenéis de los maridos. Y no he visto a nadie que gane más a los dotados de razón que vosotras, a pesar de vuestra falta de razón y de vuestra débil religión (Din)</w:t>
            </w:r>
            <w:r w:rsidRPr="003F0375">
              <w:rPr>
                <w:rFonts w:ascii="Georgia" w:hAnsi="Georgia"/>
                <w:b/>
                <w:bCs/>
                <w:noProof/>
                <w:sz w:val="24"/>
                <w:szCs w:val="24"/>
                <w:rtl/>
              </w:rPr>
              <w:t>”.</w:t>
            </w:r>
            <w:bookmarkEnd w:id="343"/>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الخدري-رضي الله عنه-، قال: خرج رسول الله صلى الله عليه وسلم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Al-Judrí, Al-lah esté complacido con él, que dijo: “El Mensajero de Al-lah, Él le bendiga y le dé paz, salió en una de la fiestas del fin de Ramadán o del Sacrificio hacia el lugar de rezo en comunidad. Se dirigió a las mujeres, a las que les dijo: ‘¡Oh mujeres! Dad azaques (sádaqas), ya que en verdad he visto que sois mayoría entre la gente del Fuego’. Dijeron ellas: ‘¿Por qué motivo seremos mayoría entre la gente del Fuego?’ Les dijo: ‘Abundáis en maledicencias y ocultáis los favores y gracias que obtenéis de los maridos. Y no he visto a nadie que gane más a los dotados de razón que vosotras, a pesar de vuestra falta de razón y de vuestra débil religión (Din)’. Dijeron ellas: ‘Mensajero de Al-lah, ¿y cuáles son las faltas de nuestra razón y religión?’ Les dijo: ‘¿Acaso el testimonio de dos mujeres no vale el testimonio de un solo hombre?’ Dijeron: ‘Así es’. Les dijo: ‘Eso se debe a vuestra falta de razón. ¿Acaso, si la mujer tiene el período menstrual, no deja de rezar y ayunar?’. Dijeron: ‘Así es’. Les dijo entonces: ‘Eso se debe a vuestra débil religión (Din)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سعيد -رضي الله عنه- أن النبي -صلى الله عليه وسلم-: "خرج في أضْحَى أو فِطْر إلى المُصَلَّى، فَمَرَّ على النساء بعد أن خطب خطبة عامة للرجال والنساء خصصهن بخطبة في وعْظِهن وتذْكِيرهن وترْغِيبهن في الصدقة، لأن الصدقة تُطفئ غَضب الرَّب، ولهذا قال لهنَّ: "يا مَعْشَرَ النساء تَصَدَّقْنَ فإني أُرِيتُكُنَّ أكثر أهْل النار" أي أكثرن من الصدقة لوقاية أنْفُسِكن من عذاب الله، لأني اطلعت على النَّار وشاهدتها بعيني، فرأيت أكثر أهلها النَّساء. "فقُلن: وبِمَ يا رسول الله؟" أي: بسبب ماذا نَكون أكثر أهل النار؟ قال: "تُكْثِرْن اللَّعن" أي بسبب أنَّكن تُكْثِرْن اللَّعن إلى الناس، وهو شَرُّ دُعاء يوجَّه إلى إنسان؛ لأن معناها الطَّرد من رحمة الله، والإبعاد عن الخير في الدنيا والآخرة، ولا شك أن في هذا مصادرة لِسَعَة رحمته التي سَبقت غضبه. "وتَكْفُرْن العَشِير" أي تَسترن نِعمة الزوج وتَجْحَدن فَضله وتُنْكِرن معروفه وتَنْسَين جميله، وفي رواية للبخاري ومسلم عن ابن عباس: "قيل: أيَكْفُرن بالله؟ قال: "يَكْفُرن العَشِير، ويَكْفُرن الإحسان، لو أحسنتَ إلى إحداهن الدهر، ثم رَأَتْ منك شيئا، قالت: ما رأيتُ منك خيرا ً قَط"  "ما رَأَيْت من ناقِصَات عَقْل ودِين أَذْهَبَ لِلُبِّ الرَّجُل الحَازم من إحدَاكُن" أي لا أحد أقدْر على سَلْب عقل الرجل من المرأة، ولو كان الرَّجُل ممن عُرِف بالحَزم والشدَّة؛ وذلك لقوة تأثيرها العاطفي وسِحر جَمالها ودلالها وإغرائها، وهذا على سبيل المُبَالغة في وصْفِهن بذلك؛ لأنه إذا كان الضَابط الحازم في أموره يَنْقاد لهنَّ فغيره من باب أولى."قُلْن: وما نُقصان دِينِنَا وعَقْلِنَا يا رسول الله؟" كأنه خُفي عليهن ذلك حتى سَألن عنه"  قال: «ألَيْس شهادة المرأة مثل نِصف شَهادة الرَّجُل»، هذا استفهام تقريري منه -صلى الله عليه وسلم- وهو أن شهادة المرأة على نصف شهادة الرَّجل. "قُلْن: بَلَى" أي أن الأمر كذلك. قال: "فذَلِك من نُقصان عَقْلِها" والمعنى: أن النَّقص الحاصل في عقلها لأجل أن شهادتها جُعلت على نصف شهادة الرجل، وهذا فيه إشارة إلى قوله تعالى: ( واستشهدوا شهيدين من رجالكم فإن لم يكونا رجلين فرجل وامرأتان ممن ترضون من الشهداء أن تضل إحداهما فتذكر إحداهما الأخرى ) فالاستظهار بامرأة أخرى دليل على قِلَّة ضبطها وهو مُشْعِر بنقص عقلها. "ألَيْس إذا حَاضَت لم تُصَلِّ ولم تَصُم" وهذا استفهام تقريري منه -صلى الله عليه وسلم- في أن المرأة في وقت حيضها تدع الصلاة وتدع الصيام. "قُلْن: بَلَى، أي: أن الأمر كذلك، قال: "فذَلِك من نُقصان دِينِها". فإذا كانت المرأة تَدع الصلاة والصوم وهما من أركان الإسلام، بل من أهمها، فهذا نَقص في دِينها؛ لأنها لا تصلي ولا تقضي، وفي الصيام يفوتها إذا حاضت مشاركة المؤمنين في الطاعة في رمضان. إلا أنهن لا يُلَمْنَ على ذلك ولا يؤاخذن عليه؛ لأنه من أصل الخِلْقَة، لكن نَبَّه النبي -صلى الله عليه وسلم- على ذلك تحذيرًا من الافتتان بهن ولهذا رتَّب العَذاب على ما ذُكر من الكُفْرَان وغيره لا على النَّقص الحاصل عندهن؛ لأنه بغير اختيارهن، ولا يُمكِن دفعه بحال.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Saíd Al-Judrí, Al-lah esté complacido con él, nos informa de que el Mensajero de Al-lah, Él le bendiga y le dé paz, salió en una de la fiestas del fin de Ramadán o del Sacrificio hacia el lugar de rezo en comunidad y después de haber pronunciado un sermón general para hombre y mujeres, se dirigió a las mujeres, a las que exhortó y llamó a que den azaques (sádaqas), ya que el azaque apaga la ira del Señor. Por ello les dijo: “¡Oh mujeres! Dad azaques (sádaqas), ya que en verdad he visto que sois mayoría entre la gente del Fuego”, esto es, practicad el azaque en abundancia para como prevención del castigo del Fuego, ya que he visto que sois mayoría las que iréis a él el Día del Juicio Final. Dijeron ellas: ‘¿Por qué motivo seremos mayoría entre la gente del Fuego?’ Les dijo: ‘Abundáis en maledicencias”, que es la peor maldición que se puede desear a las otras mujeres, puesto que eso significa su expulsión de la clemencia de Al-lah, su alejamiento del bien en esta vida y en la otra. No hay duda en que esto significa requisar su clemencia que es anterior a su ira. “E ocultáis los favores y gracias que obtenéis de los maridos”. En el relato de Bujari y Muslim de Ibn Abbas: “Se dijo: ¿acaso descreen de Al-lah? Él dijo: “Ocultan el favor de sus esposos, así como ocultan el bien que se hace por ellas. Aunque hayas estado colmando a una de ellas todo el año de favores y bienes, a la mínima cosa que vea de ti, te dirá: ‘¡Jamás he visto de ti un bien!’”. “Y no he visto a nadie que gane más a los dotados de razón que vosotras, a pesar de vuestra falta de razón y de vuestra débil religión (Din)”, esto es, nadie más que vosotras es capaz de dejar sin razón, a pesar de que el hombre sea una de las personas más firmes y estables. Esto es debido a la capacidad de influencia emocional que tienen las mujeres, su atractivo y sus poderes de seducción. Esto es solo una generalización algo exagerada, ya que si el oficial de seguridad se deja llevar por la tentación de las mujeres, esto quiere decir que no vale para ese puesto. Dijeron ellas: “Mensajero de Al-lah, ¿y cuáles son las faltas de nuestra razón y religión?” como si no lo supieran. Él les dijo: “¿Acaso el testimonio de dos mujeres no vale el testimonio de un solo hombre?” Esto es una pregunta retórica que les hace para enfatizar ese hecho. Dijeron: “Así es”. Les dijo: “Eso se debe a vuestra falta de razón”, esto es, debido a esa falta de racionalidad, el testimonio de dos mujeres equivale al de uno. Esto india las palabras del Altísimo cuando dice: “Y llamad para que sirvan de testigos a dos de vuestros hombres; y si no encontráis dos hombres, entonces, un hombre y dos mujeres que os parezcan aceptables como testigos, de modo que si una yerra, la otra subsane su error” [Corán, 2:282]. Por lo tanto, el recurso a una segunda mujer indica la falta de precisión y de razón que tiene la mujer. “¿Acaso, si la mujer tiene el período menstrual, no deja de rezar y ayunar?” Esto es otra pregunta retórica que les hace para enfatizar ese hecho, ya que es sabido que la mujer ni reza ni ayuna durante su período menstrual. Ellas dijeron: “Así es”. Les dijo entonces: “Eso se debe a vuestra débil religión (Din)”. Así pues, si la mujer ni reza ni ayuna durante su período menstrual, dejando por lo tanto dos grandes pilares del Islam, esto supone una debilidad en su práctica religiosa. Ni reza ni recupera ese rezo, y en el ayuno, no es partícipe de la comunidad islámica que ayuna el sagrado mes del Ramadán. Sin embargo, esto no se les reprocha ni se les tiene en cuenta, puesto que han sido creadas así. No obstante, el Mensajero de Al-lah, Él le bendiga y le dé paz, ha querido advertirles de los conflictos que pueden incitar y por ello relacionó le castigo con el desacato que podría haber en ellas y no con su condición humana de creación, ya que esta es involuntaria y ellas no la pueden remediar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أحكام النساء</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أضْحَى أو فِطْر : أي في عيد الأضَحى أو الفِطْر.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أُرِيتُكُنَّ : أي: أن الله تعالى أَرَاهُنَّ له ليلة الإسراء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وبِمَ يا رسول : أي: بسبب ماذا نكون أكثر أهل النار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اللَّعن : الطَّرد والإبعاد عن رحمة الله، فإذا قلت: اللهم العن فلانا، فإنك تعني أن الله يبعده ويطرده عن رحمته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تَكْفُرْن العَشِير : تَجْحَدْن حَقَّ الزوج</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أَذْهَب لِلُبِّ الرَّجُل : اللُّب: العَقْل الخَالص من الشَّوائب</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الحَازم : الضَابط لأمْره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خروج النساء إلى صلاة العيد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للخطيب في العيدين أن يُفْرِد النساء بالموعظة، ويخبرهن بما يَخصهن من تقوى الله، والنهي عن كُفران العَشير، وما يلزمهن من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وعَظ الإمام وأصحاب الولايات وكُبراء الناس رعاياهم وتحذيرهم المخالفات وتحريضهم على الطاعات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الصدقة وأنها من الأسباب التي يُتقى بها النَّار، وفي الحديث: (اتقوا النار ولو بِشِق تمرة)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الصدقة تُكَفِّر الذُّنوب التي بين المخلوقين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الشَّفَاعة للمساكين وغيرهم والسؤال لهم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وجود النار وأن أكثر أهلها من النساء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كُفران العَشير من الكبائر؛ لأن التَّوعد بالنار من علامة كون المعصية كبيرة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اللَّعن من المَعاصي القبيحة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إطلاق الكُفر على غير الكُفر بالله -تعالى-، ولا يُراد به حقيقة الكُفر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زيادة الإيمان ونقصانه، فمن كَثُرت عِبادته زاد إيمانه ودِينه ومن نَقصت عِبادته نَقص دِينه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مُراجعة المُتعلم العالم والتَّابع المَتْبُوع فيما قاله إذا لم يظهر له معناه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شهادة المرأة على نِصف شهادة الرَّجل وذلك لقِلَّة ضبطها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الصلاة والصوم على الحائض ومثلها النفساء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إشعار بأن مَنع الحائض من الصوم والصلاة كان ثابتا بحكم الشَّرع قبل ذلك المجلس</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فقد أجَاب النِّساء عن أسئلتِهن من غير تَعْنِيف ولا لَوْم، بل خَاطبهن على قَدْر عُقولهن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أبى</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القسطلاني،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المطبعة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الأميرية،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1323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مرقاة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w:t>
      </w:r>
      <w:r w:rsidRPr="003F0375">
        <w:rPr>
          <w:rFonts w:ascii="mylotus" w:hAnsi="mylotus" w:cs="KFGQPC Uthman Taha Naskh"/>
          <w:noProof/>
          <w:rtl/>
        </w:rPr>
        <w:t>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- 1404هـ.   فتح الباري شرح صحيح البخاري، تأليف: زين الدين عبد الرحمن بن أحمد بن رجب، تحقيق: جماعة من المشايخ، الناشر: مكتبة الغرباء الأثرية - المدينة النبوية، الطبعة: الأولى، 1417 هـ - 1996م. المنهاج شرح صحيح مسلم، تأليف: محيي الدين يحيى بن شرف النووي، الناشر: دار إحياء التراث العربي، الطبعة: الثانية 1392هـ. شرح صحيح البخاري، تأليف: علي بن خلف المشهور بابن بطال، تحقيق: ياسر بن إبراهيم، الناشر: مكتبة الرشد، الطبعة: الثانية، 1423هـ.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منار القاري، تأليف: حمزة محمد قاسم ، الناشر: مكتبة دار البيان، عام النشر: 1410هـ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176409"/>
            <w:r w:rsidRPr="003F0375">
              <w:rPr>
                <w:rFonts w:ascii="mylotus" w:hAnsi="mylotus" w:cs="KFGQPC Uthman Taha Naskh"/>
                <w:b/>
                <w:bCs/>
                <w:noProof/>
                <w:sz w:val="28"/>
                <w:szCs w:val="28"/>
                <w:rtl/>
              </w:rPr>
              <w:t>يعمد أحدكم فيجلد امرأته جلد العبد، فلعله يضاجعها من آخر يومه</w:t>
            </w:r>
            <w:bookmarkEnd w:id="344"/>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45" w:name="_Toc496176410"/>
            <w:r w:rsidRPr="003F0375">
              <w:rPr>
                <w:rFonts w:ascii="Georgia" w:hAnsi="Georgia"/>
                <w:b/>
                <w:bCs/>
                <w:noProof/>
                <w:sz w:val="24"/>
                <w:szCs w:val="24"/>
              </w:rPr>
              <w:t>Que nadie pretenda azotar a su mujer como si fuera una esclavo, ya que tal vez se acueste con ella al final del día</w:t>
            </w:r>
            <w:r w:rsidRPr="003F0375">
              <w:rPr>
                <w:rFonts w:ascii="Georgia" w:hAnsi="Georgia"/>
                <w:b/>
                <w:bCs/>
                <w:noProof/>
                <w:sz w:val="24"/>
                <w:szCs w:val="24"/>
                <w:rtl/>
              </w:rPr>
              <w:t>.</w:t>
            </w:r>
            <w:bookmarkEnd w:id="345"/>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زمعة -رضي الله عنه- أنّه سمع النبي -صلى الله عليه وسلم- يخطب، وذكر الناقة والذي عقرها، فقال رسول الله -صلى الله عليه وسلم-: «إذِ انبَعَثَ أشقاها: انْبَعَثَ لَهَا رجل عزِيز، عَارِم منيع في رَهطِه»، ثم ذكر النساء، فوعظ فيهنَّ، فقال: «يَعمِد أحدكم فيجلد امرأته جلد العبد، فلعلَّه يُضَاجِعُهَا من آخر يومه» ثمَّ وعظهم فِي ضَحِكِهم من الضَّرطَة، وقال: «لم يضحك أحدكم ممَّا يفعل؟!».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Zamaa, Al-lah esté complacido con él, “que oyó al Mensajero de Al-lah, Él le bendiga y le dé paz, pronunciando un sermón (jutba), en el que mencionó la camella y a quien la desjarretó. El Mensajero de Al-lah, Él le bendiga y le dé paz, dijo, explicando la aleya coránica: ‘Cuando el más desdichado de ellos se adelantó’: enviaron para acabar con la camella al menos ejemplar, al más bruto y corrupto de todo el pueblo. Después, mencionó a las mujeres y exhortó a sus compañeros acerca de ellas. Dijo: ‘Que nadie pretenda azotar a su mujer como si fuera una esclavo, ya que tal vez se acueste con ella al final del día’. Luego, los llamó a no reírse de la ventosidad. Dijo: ‘¿Por qué algunos os reís de lo que sale de vosotros mismos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-صلى الله عليه وسلم- يخطب، وسمعه عبد الله بن زمعة، ومن جملة ما خطب أنه سمع النبي ذكر الناقة التي كانت معجزة لنبي الله صالح -على نبينا وعليه أفضل الصلاة والسلام-، وكان من جملة ما ذكره أيضا الذي عقرها، يقال له قُدَار والذي كان أشقى القوم، وجاء من أوصافه: أنه قليل المثل، شديد الإفساد، ذو منعة في قومه.  ثم قال -عليه الصلاة والسلام- في خطبته: "يعمد أحدكم فيجلد امرأته جلد العبد" وهو في العادة ضرب شديد، وفي سياق الحديث استبعاد وقوع الأمرين من العاقل، أن يُبَالِغَ في ضرب امرأته ثم يجامعها من بقية يومه أو ليلته؛ والمجامعة أو المضاجعة إنما تستحسن مع الميل والرغبة في العشرة، والمجلود غالباً ينفر ممن جلده، فوقعت الإشارة إلى ذَمِّ ذلك، وأنه إذا كان ولا بد فليكن التأديب بالضرب اليسير بحيث لا يحصل معه النفور التام، فلا يفرط في الضرب ولا يفرط في التأديب. ثم (وعظهم) أي: حذَّرهم في (ضحكهم من الضرطة)؛ وذلك لأنه خلاف المروءة، ولما فيه من هتك الحُرمة، وقال في تقبيح ذلك: (لِم يضحك أحدكم مما يفعل؟)؛ وذلك لأنَّ الضحك إنما يكون من الأمر العجيب والشأن الغريب، يبدو أثره على البشرة فيكون التبسم، فإن قوي وحصل معه الصوت كان الضحك، فإن ارتقى على ذلك كانت القهقهة، وإذا كان هذا الأمر معتاداً من كل إنسان فما وجه الضحك من وقوع ذلك ممن وقع منه؟.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Zamaa, Al-lah esté complacido con él, dijo que oyó al Mensajero de Al-lah, Él le bendiga y le dé paz, pronunciando un sermón (jutba) sobre su camella, puesto que parte de las enseñanzas y la guía para la que fue enviado que no aparenta lo que no es, ni pide lo inexistente ni rechaza lo existente si no hay ninguna norma en la ley islámica que lo contradiga. Por lo tanto, mientras Mensajero de Al-lah, Él le bendiga y le dé paz, pronunciaba el sermón, lo oyó Abdullah Ibn Zamaa, Al-lah esté complacido con él. La síntesis de lo que dijo en ese sermón era que oyó al Mensajero de Al-lah, Él le bendiga y le dé paz, mencionar la camella que fue un milagro para el Profeta Saleh, sobre él y sobre nuestro Mensajero sean las bendiciones y la paz de Al-lah. Asimismo, una de las ideas principales que mencionó fue la cuestión del hombre que desjarretó esa camella. Un hombre llamado Qudhar, que era el más infame de su pueblo. En su descripción se ha dicho que era el más vil, bruto y corrupto de todo su pueblo. Luego, el Mensajero de Al-lah, Él le bendiga y le dé paz, dijo: “Que nadie de vosotros pretenda azotar a su mujer como si fuera una esclavo”. Esto aclara que está permitido educar a los esclavos, hombres y mujeres, por la fuerza, al tiempo que permite golpear a las mujeres sin violencia. No obstante, de este hadiz se sobreentiende que está descartado golpear a la esposa con violencia y luego acostarse con ella, dado que ¿quién en su sano juicio va a abusar de la violencia física contra su mujer y luego querrá que se acueste con él de noche? Es sabido que las relaciones conyugales y la cohabitación con la esposa es preferible cuando hay voluntad por las dos partes y un deseo mutuo, sin embargo, la persona violentada tiende siempre a ser esquiva y distante. Por ello, en el hadiz se repudia el uso de la violencia contra la esposa. Si no hay otro remedio que usar la violencia, al menos que sean golpes suaves para que la mujer no deteste y abandone a su esposo. No habría que abusar de la violencia ni habría que abusar de la instrucción. Después los exhortó y les advirtió de reírse de la ventosidad, puesto que es lo contrario a la caballerosidad y supone infringir la privacidad. Criticó ese comportamiento por medio de la pregunta: “¿Por qué algunos os reís de lo que sale de vosotros mismos?”, puesto que la risa es de lo excepcional o llamativo, por de una sonrisa dibujada en el rostro. Si se intensifica y se emiten sonidos, se convierte en risa y, si sube de tono, se convierte en carcajada. Sin embargo, si este asunto es una necesidad fisiológica común del ser humano, ¿cuál es el motivo de la risa entonces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الفقه وأصوله &gt; فقه الأسرة &gt; النكاح</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زمعة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عَقَرَها : نحرها وذبحها.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انْبَعَثَ : قام بسرعة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رَجُلٌ عَزِيز : قليل المثل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عَارِم : الشرير المفسد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مَنِيع : قوي ذو مَنَعَة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رَهطِه : في قومه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امرأته : زوجته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جَلدَ العَبد : أي: مثل ضربه في كونه شديدًا مؤذيًا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يُضَاجِعُهَا : يجامعها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وَعَظَهُم فِي ضَحِكِهم مِنَ الضَّرطَة : أي: حذَّرهم النبي -صلى الله عليه وسلم- في خطبته من الضحك عند سماع صوت خروج الريح من الدبر؛ لأن الضحك من ذلك خلاف المروءة، وفيه هتك الحرمة، وهو أمر معتاد من كل إنسان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رسول الله -صلى الله عليه وسلم- بقصص الماضين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معجزة صالح -عليه الصلاة والسلام- وهي الناقة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العالم إذا وعظ الناس أن يذكرهم بسنن الله في الماضيين؛ لما فيها من مواعظ حسنة وذكرى للذاكرين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عامة الناس تبع لعِلِّيَّة القوم وكبرائهم على الأغلب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العامة متى رضيت بفساد الخاصة عمَّهم العذاب جميعًا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لم ينفع الوعظ والهجر في تأديب الزوجة التي يخشى منها النشوز، فليكن التأديب بالضرب اليسير الذي لا يحصل معه النفور التام، كما قال -تعالى-:(فعظوهن واهجروهن في المضاجع واضربوهن)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الإيماء إلى جواز الضرب اليسير للنساء، مع عدم ضرب الوجه، بحيث لا يحصل معه النفور</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الضحك إنما يحصل في الأمر الغريب العجيب، وأما الأمر المعتاد من كل إنسان؛ فالضحك منه خلاف المروءة، وهتك لحرمة المسلم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المجامعة إنما تستحسن مع الرغبة في العشرة فيستبعد وقوع الضرب الشديد، والمضاجعة في يوم واحد من عاقل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p w:rsidR="00E66AAC" w:rsidRDefault="00E66AAC" w:rsidP="00B943EC">
      <w:pPr>
        <w:pStyle w:val="Heading2"/>
        <w:spacing w:before="0" w:after="20" w:line="216" w:lineRule="auto"/>
        <w:contextualSpacing/>
        <w:jc w:val="center"/>
        <w:rPr>
          <w:rFonts w:ascii="mylotus" w:hAnsi="mylotus" w:cs="KFGQPC Uthman Taha Naskh"/>
          <w:b/>
          <w:bCs/>
          <w:noProof/>
          <w:sz w:val="28"/>
          <w:szCs w:val="28"/>
          <w:rtl/>
        </w:rPr>
        <w:sectPr w:rsidR="00E66AAC"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p w:rsidR="00E66AAC" w:rsidRPr="00E66AAC" w:rsidRDefault="00E66AAC" w:rsidP="00E66AAC">
      <w:pPr>
        <w:pStyle w:val="Heading1"/>
        <w:jc w:val="center"/>
        <w:rPr>
          <w:rFonts w:cs="KFGQPC Uthman Taha Naskh"/>
          <w:noProof/>
          <w:color w:val="auto"/>
          <w:sz w:val="100"/>
          <w:szCs w:val="100"/>
          <w:rtl/>
        </w:rPr>
        <w:sectPr w:rsidR="00E66AAC" w:rsidRPr="00E66AAC" w:rsidSect="00E66AAC">
          <w:pgSz w:w="11906" w:h="16838" w:code="9"/>
          <w:pgMar w:top="1627" w:right="1138" w:bottom="1267" w:left="1138" w:header="907" w:footer="490" w:gutter="0"/>
          <w:pgNumType w:chapStyle="2"/>
          <w:cols w:space="708"/>
          <w:vAlign w:val="center"/>
          <w:bidi/>
          <w:rtlGutter/>
          <w:docGrid w:linePitch="360"/>
        </w:sectPr>
      </w:pPr>
      <w:bookmarkStart w:id="346" w:name="_Toc496176411"/>
      <w:r w:rsidRPr="00E66AAC">
        <w:rPr>
          <w:rFonts w:cs="KFGQPC Uthman Taha Naskh" w:hint="cs"/>
          <w:noProof/>
          <w:color w:val="auto"/>
          <w:sz w:val="100"/>
          <w:szCs w:val="100"/>
          <w:rtl/>
        </w:rPr>
        <w:t>أحاديث الفضائل والآداب</w:t>
      </w:r>
      <w:bookmarkEnd w:id="346"/>
    </w:p>
    <w:p w:rsidR="00E66AAC" w:rsidRDefault="00E66AAC" w:rsidP="00B943EC">
      <w:pPr>
        <w:pStyle w:val="Heading2"/>
        <w:spacing w:before="0" w:after="20" w:line="216" w:lineRule="auto"/>
        <w:contextualSpacing/>
        <w:jc w:val="center"/>
        <w:rPr>
          <w:rFonts w:ascii="mylotus" w:hAnsi="mylotus" w:cs="KFGQPC Uthman Taha Naskh"/>
          <w:b/>
          <w:bCs/>
          <w:noProof/>
          <w:sz w:val="28"/>
          <w:szCs w:val="28"/>
          <w:rtl/>
        </w:rPr>
        <w:sectPr w:rsidR="00E66AAC"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176412"/>
            <w:r w:rsidRPr="003F0375">
              <w:rPr>
                <w:rFonts w:ascii="mylotus" w:hAnsi="mylotus" w:cs="KFGQPC Uthman Taha Naskh"/>
                <w:b/>
                <w:bCs/>
                <w:noProof/>
                <w:sz w:val="28"/>
                <w:szCs w:val="28"/>
                <w:rtl/>
              </w:rPr>
              <w:t>اتق الله حيثما كنت، وأَتْبِع السيئةَ الحسنةَ تمحها، وخالقِ الناسَ بخلقٍ حسن</w:t>
            </w:r>
            <w:bookmarkEnd w:id="34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48" w:name="_Toc496176413"/>
            <w:r w:rsidRPr="003F0375">
              <w:rPr>
                <w:rFonts w:ascii="Georgia" w:hAnsi="Georgia"/>
                <w:b/>
                <w:bCs/>
                <w:noProof/>
                <w:sz w:val="24"/>
                <w:szCs w:val="24"/>
              </w:rPr>
              <w:t>Teme a Al-lah donde quiera que estés y si cometes una mala acción, haz inmediatamente una buena que te haga borrar la falta anterior. Y compórtate con la gente correctamente</w:t>
            </w:r>
            <w:r w:rsidRPr="003F0375">
              <w:rPr>
                <w:rFonts w:ascii="Georgia" w:hAnsi="Georgia"/>
                <w:b/>
                <w:bCs/>
                <w:noProof/>
                <w:sz w:val="24"/>
                <w:szCs w:val="24"/>
                <w:rtl/>
              </w:rPr>
              <w:t>.</w:t>
            </w:r>
            <w:bookmarkEnd w:id="34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و معاذ بن جبل -رضي الله عنهما- عن النبي -صلى الله عليه وسلم- قال: «اتق الله حيثما كنت، وأَتْبِع السيئةَ الحسنةَ تمحها، وخالقِ الناسَ بخلقٍ حسنٍ».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y Muádh Ibn Yabal, Al-lah esté complacido con ambos, que el Mensajero de Al-lah, Él le bendiga y le dé paz, dijo: “Teme a Al-lah donde quiera que estés y si cometes una mala acción, haz inmediatamente una buena que te haga borrar la falta anterior. Y compórtate con la gente correctamente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اتق الله بامتثال أوامره واجتناب نواهيه في أي مكان كنت, وبادر على فعل الحسنة بعد وقوعك في السيئة، لتكفرها وتزيل أثرها السيئ في القلب وعقابها من الصحف، وعامل الناس بمثل ما تحب أن يعاملوك به</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Teme a Al-lah acatando sus órdenes y evitando sus prohibiciones donde quiera que estés. Si cometes una mala acción, haz inmediatamente una buena que borre de tu corazón y de tu registro de acciones sus malas consecuencias y su castigo. Y trata a la gente como te gustaría que te traten.</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ذر: رواه الترمذي وأحمد والدارمي. حديث معاذ -رضي الله عنه-: رواه الترمذي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ذر الغفاري -رضي الله عنه- معاذ بن جبل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 الله : بامتثال أمره واجتناب نهيه، والوقوف عند حده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حيثما كنت : في أي مكان كنت فيه حيث يراك الناس، وحيث لا يرونك، فإنه مطلع عليك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أَتْبِع : أَلْحِق، أي افعل بعدها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السيئة : وهي ترك بعض الواجبات، أو ارتكاب بعض المحظورات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الحسنة : العمل الصالح</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تمحها : تمح عقابها من صحف الملائكة وأثرها السيّئ في القلب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وخالق الناس : عاملهم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 حسن : وهو أن تفعل معهم ما تحب أن يفعلوه معك، فبذلك تجتمع القلوب، وتتفق الكلمة، وتنتظم الأحوال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بتقوى الله، وهو وصية الله لجميع خلقه، ووصية الرسول -صلى الله عليه وسلم- لأمته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الإتيان بالحسنة عقب السيئة سبب لغفران السيئة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الله عزّ وجل على العباد؛ وذلك لأننا لو رجعنا إلى العدل لكانت الحسنة لا تمحو السيئة إلا بالموازنة، وظاهر الحديث العموم، فالحسنة ولو كانت يسيرة تمحو السيئة التي هي أكبر منها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حسن الخلق، وهو من خصال التقوى التي لا تتم التقوى إلا به، وإنما أفرد بالذكر للحاجة إلى بيانه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أسد</w:t>
      </w:r>
      <w:r w:rsidRPr="003F0375">
        <w:rPr>
          <w:rFonts w:ascii="mylotus" w:hAnsi="mylotus" w:cs="KFGQPC Uthman Taha Naskh"/>
          <w:noProof/>
          <w:rtl/>
        </w:rPr>
        <w:t xml:space="preserve"> </w:t>
      </w:r>
      <w:r w:rsidRPr="003F0375">
        <w:rPr>
          <w:rFonts w:ascii="mylotus" w:hAnsi="mylotus" w:cs="KFGQPC Uthman Taha Naskh" w:hint="cs"/>
          <w:noProof/>
          <w:rtl/>
        </w:rPr>
        <w:t>الداراني،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المغني</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المملكة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1412</w:t>
      </w:r>
      <w:r w:rsidRPr="003F0375">
        <w:rPr>
          <w:rFonts w:ascii="mylotus" w:hAnsi="mylotus" w:cs="KFGQPC Uthman Taha Naskh" w:hint="cs"/>
          <w:noProof/>
          <w:rtl/>
        </w:rPr>
        <w:t>هـ</w:t>
      </w:r>
      <w:r w:rsidRPr="003F0375">
        <w:rPr>
          <w:rFonts w:ascii="mylotus" w:hAnsi="mylotus" w:cs="KFGQPC Uthman Taha Naskh"/>
          <w:noProof/>
          <w:rtl/>
        </w:rPr>
        <w:t xml:space="preserve"> - 2000</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176414"/>
            <w:r w:rsidRPr="003F0375">
              <w:rPr>
                <w:rFonts w:ascii="mylotus" w:hAnsi="mylotus" w:cs="KFGQPC Uthman Taha Naskh"/>
                <w:b/>
                <w:bCs/>
                <w:noProof/>
                <w:sz w:val="28"/>
                <w:szCs w:val="28"/>
                <w:rtl/>
              </w:rPr>
              <w:t>اتقوا الله وصلوا خمسكم، وصوموا شهركم، وأدوا زكاة أموالكم، وأطيعوا أمراءكم تدخلوا جنة ربكم</w:t>
            </w:r>
            <w:bookmarkEnd w:id="34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50" w:name="_Toc496176415"/>
            <w:r w:rsidRPr="003F0375">
              <w:rPr>
                <w:rFonts w:ascii="Georgia" w:hAnsi="Georgia"/>
                <w:b/>
                <w:bCs/>
                <w:noProof/>
                <w:sz w:val="24"/>
                <w:szCs w:val="24"/>
              </w:rPr>
              <w:t>Si teméis a Al-lah, hacéis las cinco oraciones, ayunáis el mes del Ramadán, pagáis el azaque obligatorio (limosna) de vuestra riqueza y obedecéis a vuestros dirigentes (emires), ingresaréis en el Jardín de vuestro Señor</w:t>
            </w:r>
            <w:r w:rsidRPr="003F0375">
              <w:rPr>
                <w:rFonts w:ascii="Georgia" w:hAnsi="Georgia"/>
                <w:b/>
                <w:bCs/>
                <w:noProof/>
                <w:sz w:val="24"/>
                <w:szCs w:val="24"/>
                <w:rtl/>
              </w:rPr>
              <w:t>.</w:t>
            </w:r>
            <w:bookmarkEnd w:id="35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صُدي بن عجلان الباهلي -رضي الله عنه- قال: سَمِعت رسول الله -صلى الله عليه وسلم- يَخطُبُ في حَجَّة الوَدَاع، فقال: «اتَّقُوا الله، وصَلُّوا خَمسَكُم، وصُومُوا شَهرَكُم، وأَدُّوا زَكَاة أَموَالِكُم، وأَطِيعُوا أُمَرَاءَكُم تَدخُلُوا جَنَّة رَبِّكُم».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 Suday Ibn Aylan Al Báhili, Al-lah esté complacido con él, que dijo: “Oí al Mensajero de Al-lah, Él le bendiga y le dé paz, decir en su sermón de la Peregrinación de la despedida: ‘Si teméis a Al-lah, hacéis las cinco oraciones, ayunáis el mes del Ramadán, pagáis el azaque obligatorio (limosna) de vuestra riqueza y obedecéis a vuestros dirigentes (emires), ingresaréis en el Jardín de vuestro Señor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حجة الوداع خطب النبي -صلى الله عليه وسلم- يوم عرفة، وخطب يوم النحر، ووعظ الناس وذكَّرهم، وهذه خطبة من الخطب الرواتب التي يُسنُّ لقائد الحجيج أن يخطب الناس كما خطبهم النبي -صلى الله عليه وسلم-، وكان من جملة ما ذكر في إحدى خطبه في حجة الوداع ما يلي: "يا أيها الناس اتقوا ربكم" ، فأمر الرسول -صلى الله عليه وسلم- النَّاس جميعًا أن يتقوا ربَّهم الذي خلقهم، وأمدَّهم بِنعمه، وأعدهم لقبول رسالاته، فأمرهم بتقوى الله -تعالى-.  وقوله: "وصلوا خمسكم" أي: صلُّوا الصلوات الخمس التي فرضها الله -عز وجل- على رسوله -صلى الله عليه وسلم-.  وقوله: "وصوموا شهركم" أي: شهر رمضان.  وقوله: "وأدوا زكاة أموالكم" أي: أعطوها مستحقيها ولا تبخلوا بها.  وقوله: "أطيعوا أمراءكم" أي: من جعلهم الله أمراء عليكم، وهذا يشمل أمراء المناطق والبلدان، ويشمل الأمير العام: أي أمير الدولة كُلِّها، فالواجب على الرعية طاعتهم في غير معصية الله، أما في معصية الله فلا تجوز طاعتهم ولو أمَرُوا بذلك؛ لأن طاعة المخلوق لا تُقدَّم على طاعة الخالق -جل وعلا-. وثواب من فعل ذاك الجنة.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la Peregrinación de la despedida, el Mensajero de Al-lah, Él le bendiga y le dé paz, pronunció un sermón (jutba) el día de Arafa y el día de la Fiesta del Sacrificio. Exhortó a los fieles congregados a que tuvieran temor de Al-lah y Lo tuviera siempre presente. Este tipo de sermones debe ser pronunciado por el líder de los peregrinos tal y como lo hizo el Mensajero de Al-lah, Él le bendiga y le dé paz. Entre otras ideas, les dijo: “¡Musulmanes! Tened temor de Al-lah”. Por lo tanto, exhortó a todos los fieles congregados a que tuvieran temor de Al-lah, pues Él es nuestro Creador, el que nos ha colmado con sus dones y nos ha concebido para acatar su Mensaje. Luego dijo: “Haced las cinco oraciones” que Al-lah, Majestuoso y Excelso, le ha impuesto al Mensajero de Al-lah, Él le bendiga y le dé paz. “Ayunad el mes del Ramadán”, “Pagad el azaque obligatorio (limosna) de vuestra riqueza”, dándoselo a los que lo necesitas y no seáis avaros en ello. “Obedeced a vuestros dirigentes (emires)”, esto es, aquellos que Al-lah ha puesto como gobernantes vuestros. Esto abarca a los dirigentes regionales y al dirigente general, como por ejemplo el Emir de un Estado. La obligación de los súbditos es acatar el mandato de esa autoridad siempre que no incurra en desacato de las órdenes de Al-lah. Si esto ocurre, no se debe obedecer al dirigente corrupto, puesto que la obediencia del ser creado no se debe anteponer a la obediencia del Creador del universo, Alabado y Excelso. La recompensa de quien así actúe es el Paraíso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وابن حبان. تنبيه: عند أحمد بدل اتقوا: [اعبدوا ربكم]، وعندهما: (ذا أمركم) أما (أمراءكم) فلفظ ابن حبان</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حَجَّة الوَدَاع : حجة النبي -صلى الله عليه وسلم-، سنة عشر من الهجرة، وسُمِّيَت بذلك؛ لأنه -صلى الله عليه وسلم- ودَّع الناس فيها.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خَمسَكُم : الصلوات الخمس المفروضة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شَهرَكُم : شهر رمضان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أُمَرَاءَكُم : أولياء الأمور منكم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جنة ربكم : هي الدار التي أعدها الله لأوليائه المتقين، وسميت بذلك لكثرة أشجارها لأنها تُجِنُّ من فيها أي تستره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التزام هذه الأعمال من تقوى الله، وأن تقوى الله تعالى طريق الجنة وشرط لدخولها، والاستقامة في الدنيا سبب النجاة في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طاعة الولاة والحكام، وشرط طاعتهم أن لا يأمروا بما فيه معصية الله -عز وجل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العمل لأجل دخول الجنة من امتثال أمر الله -عز وجل-، وليس من الشرك أو من المحرمات، فإن الله تعالى خلقها ووصفها لنا وحثنا للعمل لدخولها، فهي ثواب الله وجزاؤه، والعمل لها عمل لوجه الله تعالى وداخل في الإخلاص</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تخصيص النبي -صلى الله عليه وسلم- هذه الأمور بالذكر دليل على أهميتها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الترمذي، محمد بن عيسى ، الترمذي، تحقيق وتعليق: أحمد محمد شاكر ومحمد فؤاد عبد الباقي وإبراهيم عطوة عوض، شركة مكتبة ومطبعة مصطفى البابي الحلبي، مصر الطبعة: الثانية، 1395 هـ - 1975م. مسند الإمام أحمد بن حنبل، المحقق: شعيب الأرنؤوط - عادل مرشد وآخرون، إشراف: د عبد الله بن عبد المحسن التركي، مؤسسة الرسالة، الطبعة: الأولى، 1421 هـ - 2001 م. شرح رياض الصالحين، للشيخ ابن عثيمين، دار الوطن للنشر، الرياض، 1426هـ.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176416"/>
            <w:r w:rsidRPr="003F0375">
              <w:rPr>
                <w:rFonts w:ascii="mylotus" w:hAnsi="mylotus" w:cs="KFGQPC Uthman Taha Naskh"/>
                <w:b/>
                <w:bCs/>
                <w:noProof/>
                <w:sz w:val="28"/>
                <w:szCs w:val="28"/>
                <w:rtl/>
              </w:rPr>
              <w:t>اجتنبوا السبع الموبقات</w:t>
            </w:r>
            <w:bookmarkEnd w:id="35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52" w:name="_Toc496176417"/>
            <w:r w:rsidRPr="003F0375">
              <w:rPr>
                <w:rFonts w:ascii="Georgia" w:hAnsi="Georgia"/>
                <w:b/>
                <w:bCs/>
                <w:noProof/>
                <w:sz w:val="24"/>
                <w:szCs w:val="24"/>
                <w:rtl/>
              </w:rPr>
              <w:t>¡</w:t>
            </w:r>
            <w:r w:rsidRPr="003F0375">
              <w:rPr>
                <w:rFonts w:ascii="Georgia" w:hAnsi="Georgia"/>
                <w:b/>
                <w:bCs/>
                <w:noProof/>
                <w:sz w:val="24"/>
                <w:szCs w:val="24"/>
              </w:rPr>
              <w:t>Alejaos de las siete aniquiladoras! Le preguntaron: “Mensajero de Alah, ¿cuáles son?” Les respondió: Cometer idolatría asociando algo a Al-lah, la brujería, quitarle la vida de una persona en los supuestos que Al-lah ha prohibido, a excepción de que sea legítimo hacerlo, comer de la usura, aprovecharse de los bienes del huérfano, escapar al iniciarse la batalla y difamar a las mujeres honestas, creyentes e inocentes</w:t>
            </w:r>
            <w:r w:rsidRPr="003F0375">
              <w:rPr>
                <w:rFonts w:ascii="Georgia" w:hAnsi="Georgia"/>
                <w:b/>
                <w:bCs/>
                <w:noProof/>
                <w:sz w:val="24"/>
                <w:szCs w:val="24"/>
                <w:rtl/>
              </w:rPr>
              <w:t>.</w:t>
            </w:r>
            <w:bookmarkEnd w:id="35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dijo: “¡Alejaos de las siete aniquiladoras! Le preguntaron: “Mensajero de Alah, ¿cuáles son?” Les respondió: Cometer idolatría asociando algo a Al-lah, la brujería, quitarle la vida de una persona en los supuestos que Al-lah ha prohibido, a excepción de que sea legítimo hacerlo, comer de la usura, aprovecharse de los bienes del huérfano, escapar al iniciarse la batalla y difamar a las mujeres honestas, creyentes e inocentes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يأمر -صَلَّى اللَّهُ عَلَيْهِ وَسَلَّمَ- أمته بالابتعاد عن سبع جرائم مهلكاتٍ، ولما سُئل عنها ما هي؟ بيّنها بأنها الشرك بالله، باتخاذ الأنداد له من أي شكل كانت، وبدأ بالشرك؛ لأنه أعظم الذنوب، وقتلِ النفس التي منع الله من قتلها إلا بمسوغٍ شرعي، والسحر، وتناول الربا بأكلٍ أو بغيره من وجوه الانتفاع، والتعدي على مال الطفل الذي مات أبوه، والفرار من المعركة مع الكفار، ورمي الحرائر العفيفات بالزنا.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exhorta a su Comunidad a alejarse de las siete actos ilícitos que aniquilan al ser humano y lo pueden condenar a la perdición. Cuando le preguntaron ¿cuáles son?. Él las aclaró como sigue: cometer idolatría asociando algo a Al-lah, ya que la asociación de Al-lah a otros entes es el pecado más grave. Quitarle la vida de una persona en los supuestos que Al-lah ha prohibido, a excepción de que sea legítimo hacerlo, esto es, con una justificación jurídica para hacerlo. La brujería, comer de la usura o beneficiarse de ella, aprovecharse de los bienes del huérfano, cuyo padre ha fallecido, arrebatándole sus posesiones. También citó: desertar del campo de batalla y difamar a las mujeres honestas, creyentes e inocentes, acusándolas de adulterio o fornicación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التوحيد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اجتنبوا : ابتعدوا عن.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الموبقات : المهلكات، سُميت موبقات؛ لأنها تهلك فاعلها في الدنيا والآخرة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الشرك بالله : بأن يجعل لله نداً يدعوه ويرجوه ويخافه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التي حرم الله : أي: حرم قتلها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بالحق : أي: بفعل موجبٍ للقتل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وأكل الربا : أي: تناوله بأي وجه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وأكل مال اليتيم : يعني: التعدي فيه، واليتيم: من مات أبوه وهو دون البلوغ</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التولي يوم الزحف : أي الإدبار من وجوه الكفار وقت القتال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وقذفُ المحصنات : رميهن بالزنا، والمحصنات: المحفوظات من الزنا، والمراد: الحرائر العفيفات</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الغافلات : عن الفواحش وما رمين به، أي: البريئات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الشرك، وأنه هو أكبر الكبائر وأعظم الذنوب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السحر، وأنه من الكبائر المهلكة ومن نواقض الإسلام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قتل النفس بغير حق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قتل النفس إذا كان بحقٍّ كالقصاص والردة والزنا بعد إحصان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الربا وعظيم خطره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الاعتداء على مال الأيتام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الفرار من الزحف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القذف بالزنا واللواط</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قذف الكافر ليس من الكبائر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ترقيم محمد فؤاد عبد الباقي, دار طوق النجاة, الطبعة: الأولى، 1422هـ. صحيح مسلم, ترقيم محمد فؤاد عبد الباقي, دار إحياء التراث العربي, بيروت. الملخص في شرح كتاب التوحيد، للشيخ صالح الفوزان, دار العاصمة, الطبعة الأولى، 1422ه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176418"/>
            <w:r w:rsidRPr="003F0375">
              <w:rPr>
                <w:rFonts w:ascii="mylotus" w:hAnsi="mylotus" w:cs="KFGQPC Uthman Taha Naskh"/>
                <w:b/>
                <w:bCs/>
                <w:noProof/>
                <w:sz w:val="28"/>
                <w:szCs w:val="28"/>
                <w:rtl/>
              </w:rPr>
              <w:t>احْتَجَّتِ الجنَّة والنَّار، فقالتِ النَّار: فيَّ الجبَّارون والمُتَكَبِّرُون. وقالتِ الجنَّة: فيَّ ضُعَفَاء الناسِ ومساكِينُهُم</w:t>
            </w:r>
            <w:bookmarkEnd w:id="35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54" w:name="_Toc496176419"/>
            <w:r w:rsidRPr="003F0375">
              <w:rPr>
                <w:rFonts w:ascii="Georgia" w:hAnsi="Georgia"/>
                <w:b/>
                <w:bCs/>
                <w:noProof/>
                <w:sz w:val="24"/>
                <w:szCs w:val="24"/>
              </w:rPr>
              <w:t>El Paraíso y el Infierno protestaron. Dijo el Infierno: En mí se hallan los déspotas y los arrogantes. Y dijo el Paraíso: en mí están los más vulnerables de la gente y los humildes</w:t>
            </w:r>
            <w:bookmarkEnd w:id="35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que Al-lah esté complacido de él, que dijo [transmitido por el Mensajero]: “El Paraíso y el Infierno protestaron. Dijo el Infierno: En mí se hallan los déspotas y los arrogantes. Y dijo el Paraíso: en mí están los más vulnerables de la gente y los humildes. Y Al-lah dictaminó sobre ambos: ¡Ciertamente el Paraíso eres Mi misericordia, y otorgaré Mi misericordia a quien Yo desee! ¡Ciertamente el Infierno eres Mi castigo, y otorgaré Mi castigo a quien Yo desee! Y en mi mano está el llenaros los dos”.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الجنة والنار تحاجتا فيما بينهما، كل واحدة تدلي بحجتها، وهذا من الأمور الغيبية التي يجب علينا أن نؤمن بها حتى وإن استبعدتها العقول  فالجنة احتجت على النار، والنار احتجت على الجنة، النار احتجت بأن فيها الجبارين والمتكبرين، الجبارون أصحاب الغلظة والقسوة، والمتكبرون أصحاب الترفع والعلو، والذين يغمطون الناس ويردون الحق، كما قال النبي صلى الله عليه وسلم في الكبر: (إنه بطر الحق وغمط الناس). فأهل الجبروت وأهل الكبرياء هم أهل النار والعياذ بالله، وربما يكون صاحب النار لين الجانب للناس، حسن الأخلاق، لكنه جبار بالنسبة للحق، مستكبر عن الحق، فلا ينفعه لينه وعطفه على الناس، بل هو موصوف بالجبروت والكبرياء ولو كان لين الجانب للناس؛ لأنه تجبر واستكبر عن الحق. أما الجنة فقالت: إن فيها ضعفاء الناس وفقراء الناس. فهم في الغالب الذين يلينون للحق وينقادون له، وأما أهل الكبرياء والجبروت؛ ففي الغالب أنهم لا ينقادون. فقضى الله عز وجل بينهما فقال للجنَّة : ( إنك الجنة رحمتي أرحم بك من أشاء ) وقال للنار: ( إنك النار عذابي أعذب بك من أشاء )  ثم قال عز وجل: ( ولكليكما عليَّ ملؤها ) تكفل عز وجل وأوجب على نفسه أن يملأ الجنة ويملأ النار، وفضل الله سبحانه وتعالى ورحمته أوسع من غضبه، فإنه إذا كان يوم القيامة ألقى من يلقى في النار، وهي تقول : هل من مزيد، يعني أعطوني. أعطوني. زيدوا. فيضع الله عليها رجله، وفي لفظ عليها : قدمه، فينزوي بعضها على بعض، ينضم بعضها إلى بعض من أثر وضع الرب عز وجل عليها قدمه، وتقول:  قط قط، يعني: كفاية كفاية، وهذا ملؤها. أما الجنة فإن الجنة واسعة، عرضها السَّمَوَاتِ والأرض يدخلها أهلها ويبقى فيها فضل زائد على أهلها، فينشئ الله تعالى لها أقواماً فيدخلهم الجنة بفضله ورحمته؛ لأن الله تكفل لها بملئها.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el Paraíso y el Infierno protestaron entre ambos, y cada uno argumentó sus razones, y eso se suscribe dentro de los elementos invisibles, que hemos de creer en ellos, aunque a nuestras mentas les sea imposible percibir que el Paraíso se quejó al Infierno, y este último al Paraíso. El Paraíso se quejó de que en él estaban los déspotas y los arrogantes. Los déspotas son aquellos groseros que obran con brutalidad; y los arrogantes son aquellos que desprecian todo y se sienten con superioridad. Son los que desprecian a la gente y rechazan la verdad. Como dijo el Profeta, que la paz y las bendiciones de Al-lah sean con él, sobre la arrogancia: “Es negar la verdad y el desprecio a la gente”. La gente que se siente superior, y la gente que son arrogantes, son gente del Infierno, que Al-lah nos asista. Tal vez una persona del Infierno puede ser flexible con la gente, de buen comportamiento, pero es arrogante frente a la verdad, engreído sobre la verdad, por lo que no le ayudará su flexibilidad y su compasión hacia la gente, sino que será considerado un arrogante y un déspota, aunque sea flexible con la gente, porque ha sido arrogante y se ha creído superior a la verdad. Mientras que el Paraíso dijo: En mí están los débiles de la gente y los pobres de la gente. Estos son pues los más se inclinan hacia la verdad y se guían por ella. Sin embargo, los arrogantes y opresores son los que menos cumplen con la verdad. Al-lah Todopoderoso dictaminó sobre ambos al decir: “¡Ciertamente el Paraíso eres Mi misericordia, y otorgaré Mi misericordia a quien Yo desee! ¡Ciertamente el Infierno eres Mi castigo, y otorgaré Mi castigo a quien Yo desee!” Y después dijo el Altísimo: “Y en mi mano está el llenaros los dos”. El Todopoderoso se hace responsable y se encarga de llenar el Paraíso y el Infierno, sin embargo Su favor y misericordia son más grandes que Su enfado. De este modo, cuando llegue el Día del Levantamiento, Al-lah lanzará al Infierno quien esté condenado, mientras el Infierno dice: “¿Hay alguien más?”, es decir, “dadme más”, “dadme más”. Después Al-lah pondrá Su pie (“pierna” en otro relato) sobre el Infierno. Entonces el Infierno se plegará sobre sí mismo, debido a la pisada del pie del Todopoderoso. Y el Infierno dirá: “kat, kat”, es decir, basta, basta y con eso significa que está lleno. Mientras que el Paraíso será mucho más amplio, tan vasto como los cielos y la tierra. Ingresará en él su gente y seguirá quedando un espacio amplio. Entonces Al-lah, el Misericordioso, creará a más gente para que ingresen en el Paraíso con el favor de su misericordia, porque Él se comprometió a llenarlo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احتجت : تخاصمت وأقامت كل واحدة منهما الحجة على الأخرة ، والمراد من الحوار حكاية ما اختص به كل منهما.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الجبارون : الذين يتجبرون على الناس ويقهرونهم على مرادهم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ضعفاء الناس : المتواضعون،أو المستضعفون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مساكينهم : المحتاجون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بينهم : أخبر عما أراده لها مما سبقت به إرادته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لكليكما علي ملؤها : لكل من الجنة والنار ما يملؤها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بشارة المؤمنين المستضعفين بالجنة، ووعيد المتكبرين والجبارين بالنار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تعالى شاء أن يترك الناس أحراراً يختار كل واحد منهم العمل الذي يريده بعد أن يبين لهم طريق الحق من الباطل، وقد علم سبحانه أن فريقاً سيختار طريق الشر ويكون مصيره النار فيملؤها ، وأن فريقاً سيختار بإرادته طريق الخير فيكون مصيره الجنة فيملؤها</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على ظاهره، فقد جعل الله في الجنة والنار تمييزاً تدركان به؛ فتحاجتا وكان لهما قولاً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التواضع لله وخفض الجناح للمؤمنين سبب في رحمة الله ودخول 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دار رحمة الله يرحم بها من يشاء من أوليائه، والنار دار عذابه يعذب بها من يشاء من أعدائه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المناظرة، وأنها مشروعة لإظهار الحق وإزهاق الباطل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الفقراء والضعفاء هم أهل الجنة؛ لأنهم في الغالب هم الذين ينقادون للحق، وأن الجبارين المتكبرين هم أهل النار والعياذ بالله؛ لأنهم مستكبرون على الحق</w:t>
      </w:r>
      <w:r w:rsidRPr="003F0375">
        <w:rPr>
          <w:rFonts w:ascii="mylotus" w:hAnsi="mylotus" w:cs="KFGQPC Uthman Taha Naskh"/>
          <w:noProof/>
        </w:rPr>
        <w:t xml:space="preserve"> .</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w:t>
      </w:r>
      <w:r w:rsidRPr="003F0375">
        <w:rPr>
          <w:rFonts w:ascii="mylotus" w:hAnsi="mylotus" w:cs="KFGQPC Uthman Taha Naskh"/>
          <w:noProof/>
          <w:rtl/>
        </w:rPr>
        <w:t>يح مسلم؛ للإمام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176420"/>
            <w:r w:rsidRPr="003F0375">
              <w:rPr>
                <w:rFonts w:ascii="mylotus" w:hAnsi="mylotus" w:cs="KFGQPC Uthman Taha Naskh"/>
                <w:b/>
                <w:bCs/>
                <w:noProof/>
                <w:sz w:val="28"/>
                <w:szCs w:val="28"/>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bookmarkEnd w:id="35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56" w:name="_Toc496176421"/>
            <w:r w:rsidRPr="003F0375">
              <w:rPr>
                <w:rFonts w:ascii="Georgia" w:hAnsi="Georgia"/>
                <w:b/>
                <w:bCs/>
                <w:noProof/>
                <w:sz w:val="24"/>
                <w:szCs w:val="24"/>
              </w:rPr>
              <w:t>El Paraíso y el Fuego protestaron. El Paraíso dijo: “En mí ingresan los débiles y los pobres”. El Fuego dijo: “En mí ingresan los déspotas y los soberbios”. Al-lah le dijo al Fuego: “Tú eres mi castigo, con el que me vengo de quien Yo quiera”. Y le dijo al Paraíso: “Tú eres mi misericordia, cubro contigo a quien Yo quiera</w:t>
            </w:r>
            <w:r w:rsidRPr="003F0375">
              <w:rPr>
                <w:rFonts w:ascii="Georgia" w:hAnsi="Georgia"/>
                <w:b/>
                <w:bCs/>
                <w:noProof/>
                <w:sz w:val="24"/>
                <w:szCs w:val="24"/>
                <w:rtl/>
              </w:rPr>
              <w:t>”.</w:t>
            </w:r>
            <w:bookmarkEnd w:id="35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“El Paraíso y el Fuego protestaron. El Paraíso dijo: ‘En mí ingresan los débiles y los pobres’. El Fuego dijo: ‘En mí ingresan los déspotas y los soberbios’. Al-lah le dijo al Fuego: ‘Tú eres mi castigo, con el que me vengo de quien Yo quiera’. Y le dijo al Paraíso: ‘Tú eres mi misericordia, cubro contigo a quien Yo quiera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الجنة والنار احتجتا عند ربهما، أي: أن كل واحدة منهما أظهرت حجج التفضيل، فكل واحدة تدعي الفضل على الأخرى، وهذا من الأمور الغيبية، التي يجب علينا أن نؤمن بها حتى وإن استبعدتها العقول، فالجنة احتجت على النار، فقالت: إن فيها ضعفاء الناس وفقراء الناس، فهم في الغالب الذين يلينون للحق وينقادون له، واحتجت النار بأن فيها الجبارين وهم أصحاب الغلظة والقسوة، والمتكبرين وهم أصحاب الترفع والعلو، والذين يحتقرون الناس ويردُّون الحق، فأهل الجبروت وأهل الكبرياء هم أهل النار والعياذ بالله؛ لأنهم في الغالب لا ينقادون للحق، فقضى الله -عز وجل- بينهما فقال للنار: أنتِ عذابي أعذب بك من أشاء، وأنتقم بك ممن أشاء، وقال للجنة: أنت رحمتي أرحم بك من أشاء، يعني: أنها الدار التي نشأت من رحمة الله، وليست رحمته التي هي صفته؛ لأن رحمته التي هي صفته وصف قائم به، لكن الرحمة هنا مخلوق، أنت رحمتي يعني خلقتك برحمتي، أرحم بك من أشاء، فأهل الجنة هم أهل رحمة الله، وأهل النار هم أهل عذاب الله -تعالى-.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en este hadiz de el Paraíso y el Fuego protestaron ante su Señor, esto es, cada uno de ellos se quejó por recibir un trato peor que el otro, lo cual es una cuestión dogmática que todo musulmán debe creer tal cual, incluso aunque a nuestros intelectos les parezca ilógico. El Paraíso se quejó por el trato recibido por el Fuego, y dijo: “En mí ingresan los débiles y pobres”, ya que estos son, por lo general, los que más cumplen con la justica y la aplican. El Fuego, por su parte, protestó, porque en él ingresan los déspotas, que son los tiranos y opresores, y los soberbios, que son los que se siente superiores, desprecian a los demás y no aplican la justica. Por lo tanto los opresores y los arrogantes son la gente del Fuego, Al-lah nos libre, ya que, por lo general no cumplen con la justicia. Así, Al-lah dictó sentencia entre ambos. Le dijo al Fuego: “Tú eres mi castigo, con el que me vengo de quien Yo quiera”. Y le dijo al Paraíso: “Tú eres mi misericordia, cubro contigo a quien Yo quiera”, esto es, que es la casa que se creó de la misericordia de Al-lah, pero no es Su misericordia, la cual es un atributo que le pertenece a Él solamente. Aquí la misericordia ha sido creada, esto es, cuando dice “Tú eres mi misericordia”, quiere decir que la Creó de Su Misericordia, para dársela a quien Él quiera. Por lo tanto, las gentes del Paraíso son las gentes de la misericordia de Al-lah, y que las gentes del Fuego son los del castigo de Al-lah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بمعناه، وهذا لفظ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الضعفاء : جمع ضعيف: وهو القليل الحظ من الدنيا.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احتجت : أظهرت حُجج التفضيل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الجبارون : أصحاب الغلظة والقسوة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المتكبِّرون : الذي يحتقرون الناس ويُعظِّمون أنفسهم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احتجاج الجنة والنار من الأمور الغيبية التي يجب علينا أن نؤمن بها، حتى وإن استبعدتها العقول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الفقراء والضعفاء هم أهل الجنة؛ والجبارون المتكبرون هم أهل 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كلام الله -عز وجل- للجنة وللنار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المشيئة لله -عز وجل- على ما يليق بجلال الله -سبحانه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الرحمة نوعان: الأولى: رحمة صفة لله تعالى غير مخلوقة، والثانية: رحمة مخلوقة، وهي الجنة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لجمال</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الفرج</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w:t>
      </w:r>
      <w:r w:rsidRPr="003F0375">
        <w:rPr>
          <w:rFonts w:ascii="mylotus" w:hAnsi="mylotus" w:cs="KFGQPC Uthman Taha Naskh"/>
          <w:noProof/>
          <w:rtl/>
        </w:rPr>
        <w:t>اض. شرح رياض الصالحين، لابن عثيمين، نشر: دار الوطن للنشر، الرياض، الطبعة: 1426ه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176422"/>
            <w:r w:rsidRPr="003F0375">
              <w:rPr>
                <w:rFonts w:ascii="mylotus" w:hAnsi="mylotus" w:cs="KFGQPC Uthman Taha Naskh"/>
                <w:b/>
                <w:bCs/>
                <w:noProof/>
                <w:sz w:val="28"/>
                <w:szCs w:val="28"/>
                <w:rtl/>
              </w:rPr>
              <w:t>ارقبوا محمدًا -صلى الله عليه وسلم- في أهل بيته</w:t>
            </w:r>
            <w:bookmarkEnd w:id="35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58" w:name="_Toc496176423"/>
            <w:r w:rsidRPr="003F0375">
              <w:rPr>
                <w:rFonts w:ascii="Georgia" w:hAnsi="Georgia"/>
                <w:b/>
                <w:bCs/>
                <w:noProof/>
                <w:sz w:val="24"/>
                <w:szCs w:val="24"/>
              </w:rPr>
              <w:t>Observen (respeten y honren) a Mohammad, que la paz y las bendiciones de Al-lah sean con él, con el trato a su familia</w:t>
            </w:r>
            <w:r w:rsidRPr="003F0375">
              <w:rPr>
                <w:rFonts w:ascii="Georgia" w:hAnsi="Georgia"/>
                <w:b/>
                <w:bCs/>
                <w:noProof/>
                <w:sz w:val="24"/>
                <w:szCs w:val="24"/>
                <w:rtl/>
              </w:rPr>
              <w:t>.</w:t>
            </w:r>
            <w:bookmarkEnd w:id="35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 الصديق -رضي الله عنه- قال: ارْقَبُوا محمَّدًا -صلَّى اللهُ عليهِ وسلَّم- فِي أَهلِ بَيتِهِ.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Dijo Abu Bakr As Siddíq, que Al-lah esté complacido de él,: “Observen (respeten y honren) a Mohammad, que la paz y las bendiciones de Al-lah sean con él, con el trato a su familia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موقوفًا على أبي بكر الصديق -رضي الله عنه</w:t>
            </w:r>
            <w:r w:rsidRPr="003F0375">
              <w:rPr>
                <w:rFonts w:ascii="mylotus" w:hAnsi="mylotus" w:cs="KFGQPC Uthman Taha Naskh"/>
                <w:noProof/>
                <w:sz w:val="26"/>
                <w:szCs w:val="26"/>
              </w:rPr>
              <w:t>-</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أثر أبي بكر -رضي الله عنه- دليل على معرفة الصحابة -رضي الله عنهم- بحق أهل بيت رسول الله -صلى الله عليه وسلم- وتوقيرهم واحترامهم، فمن كان من أهل البيت مستقيما على الدين مُتَّبِعًا لِسنَّة رسول الله -صلى الله عليه وسلم- فله حقان: حق الإسلام وحق القرابة من رسول الله -صلى الله عليه وسلم-، وفيه أن أبا بكر والصحابة كانوا يحبون آل البيت ويوصون بهم خيرًا</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 referencia de Abu Bakr As Siddíq, que Al-lah esté complacido con él, es una prueba de que los compañeros del Mensajero de Al-lah respetaban y honraban sobremanera a la familia del Mensajero de Al-lah, que la paz y las bendiciones de Al-lah sean con él. Y quien pertenece a la familia del Mensajero de Al-lah, se adhiriere a la religión de Al-lah y sigue la tradición del Mensajero de Al-lah, tendrá dos derechos: el derecho del Islam como religión y el derecho del parentesco con el Mensajero de Al-lah, que la paz y las bendiciones de Al-lah sean con él. Y el hadiz también indica que Abu Bakr As Siddíq y los otros compañeros del Mensajero de Al-lah amaban a los parientes del Mensajero de Al-lah y recomendaban tratarlos de la mejor manera.</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من قول أبي بكر -رضي الله عنه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 الصديق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ارقَبُوا : راعوه واحترموه وأكرموه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بيته : أصله وعصبته الذين حرموا الصدقة بعده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الموقوف : ما أضيف إلى الصحابيّ من قول أو فعل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أهل بيت النبي -صلى الله عليه وسلم- وإكرامهم وحبهم وموالاتهم، مع تعظيم وولاء سائر من أمرت الشريعة الإسلامية بموالاته من الصحابة الأكرمين والعلماء العاملين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الصحابة بحق أهل البيت وبخاصة الشيخين أبي بكر وعمر -رضي الله عنهما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صحيح البخاري، تحقيق: محمد زهير بن ناصر الناصر، ط1، دار طوق النجاة (مصورة عن السلطانية بإضافة ترقيم: محمد فؤاد عبد الباقي)، 1422هـ.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176424"/>
            <w:r w:rsidRPr="003F0375">
              <w:rPr>
                <w:rFonts w:ascii="mylotus" w:hAnsi="mylotus" w:cs="KFGQPC Uthman Taha Naskh"/>
                <w:b/>
                <w:bCs/>
                <w:noProof/>
                <w:sz w:val="28"/>
                <w:szCs w:val="28"/>
                <w:rtl/>
              </w:rPr>
              <w:t>ازهد في الدنيا يحبك الله، وازهد فيما عند الناس يحبك الناس</w:t>
            </w:r>
            <w:bookmarkEnd w:id="35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60" w:name="_Toc496176425"/>
            <w:r w:rsidRPr="003F0375">
              <w:rPr>
                <w:rFonts w:ascii="Georgia" w:hAnsi="Georgia"/>
                <w:b/>
                <w:bCs/>
                <w:noProof/>
                <w:sz w:val="24"/>
                <w:szCs w:val="24"/>
              </w:rPr>
              <w:t>Le dijo sé austero en la vida mundana (Dunia) y Al-lah te amará y sé austero en lo que posee la gente y la gente te amará</w:t>
            </w:r>
            <w:r w:rsidRPr="003F0375">
              <w:rPr>
                <w:rFonts w:ascii="Georgia" w:hAnsi="Georgia"/>
                <w:b/>
                <w:bCs/>
                <w:noProof/>
                <w:sz w:val="24"/>
                <w:szCs w:val="24"/>
                <w:rtl/>
              </w:rPr>
              <w:t>.</w:t>
            </w:r>
            <w:bookmarkEnd w:id="36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سهل بن سعد الساعدي -رضي الله عنه- قال: جاء رجل إلى النبي -صلى الله عليه وآله وسلم- فقال: يا رسول الله، دُلَّنِي على عمل إذا عملته أحبني الله وأحبني الناس؟ «فقال ازهد في الدنيا يحبك الله، وازهد فيما عند الناس يحبك الناس».</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Sahl Ibn Saad As-Sa'di, que Al-lah esté complacido con él, que dijo: Un hombre vino a ver al Mensajero de Al-lah, Él le bendiga a él y a sus allegados y les dé paz, y le dijo: ¡Oh Mensajero de Al-lah! Indícame una acción que al realizarla Al-lah y las gentes me amarán. “Le dijo: ‘sé austero en la vida mundana (Dunia) y Al-lah te amará y sé austero en lo que posee la gente y la gente te amará</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رجل إلى رسول الله -صلى الله عليه وسلم- يطلب منه أن يرشده إلى عمل إذا عمله يكون سببا لمحبة الله له ومحبة الناس، فأرشده النبي -صلى الله عليه وسلم- إلى عمل جامع شامل يسبب له محبة الله ومحبة الناس.  فقال له -صلى الله عليه وسلم-: "ازهد في الدنيا".  أي: فلا تطلب منها إلا ما تحتاجه وتترك الفاضل، وما لا ينفع في الآخرة، وتتورع مما قد يكون فيه ضرر في دينك، وازهد في الدنيا التي يتعاطاها الناس، فإذا صار بينك وبين أحد منهم حق أو عقد من العقود فكن كما ورد في الحديث: "رحم الله امرءا سمحا إذا باع، سمحا إذا اشترى, سمحا إذا قضى، سمحا إذا اقتضى"؛ لتكون محبوبا عند الناس ومرحوما عند الله -تعالى-.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vino a ver al Mensajero de Al-lah, Él le bendiga y le dé paz, para pedirle que le indique una acción por la cual podría obtener el amor de Al-lah y de la gente. El Mensajero de Al-lah le indicó una acción conjunta que le podría dar el amor de Al-lah y de la gente. Al-lah le bendiga y le dé paz dijo: “sé austero en la vida mundana (Dunia)”, esto es, pídele solo aquello que necesitas y deja lo demás, aquello que no te beneficiará en la Otra Vida. Asimismo, apártate de lo que podría dañar tu religión (Din). Sé igualmente austero en los asuntos mundanos que intercambian los seres humanos. Si se da un derecho entre vosotros, o se firma un contrato de la índole que sea, debes ser como se dice en el hadiz: “Al-lah será clemente con aquella persona que es amable y generosa cuando vende, amable y generosa cuando compra, amable y generosa cuando devuelve lo que se le ha prestado y amable y generosa cuando pide que se le devuelva lo que ha prestado”. De este modo, la gente te amará y Al-lah te colmará de su Misericordia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سهل بن سعد الساعدي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دلني : أرشدني.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ازهد في الدنيا : اقتصر على القدر اللازم منها، واترك ما لا ينفعك في الآخرة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يحبك الله : لإعراضك عما أمر بالإعراض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وازهد فيما عند الناس : من الدنيا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يحبك الناس : لأن قلوبهم مجبولة على حب الدنيا، ومن نازع إنسانا في محبوبه كرهه وقلاه، ومن لم يعارضه فيه أحبه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علو همم الصحابة -رضي الله عنهم-، فلا تكاد تجد أسئلتهم إلا لما فيه خير في الدنيا أو الآخرة أو فيهما جميعاً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الإيجاز في جواب السؤال مالم تدع الحاجة إلى التفصيل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الزهد في الدنيا من أسباب محبة الله -تعالى- لعبده، والزهد فيما عند الناس من أسباب محبة الناس 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محبة الله -عزّ وجل-، أي أن الله -تعالى- يحب محبة حقيقية، على ما يليق بجلاله وعظمته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الزهد في الدنيا، ومعنى الزهد: أن يترك ما لا ينفعه في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الزهد مرتبته أعلى من الورع، لأن الورع ترك ما يضر، والزهد ترك ما لا ينفع في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والترغيب في الزهد فيما عند الناس، لأن النبي -صلى الله عليه وسلم- جعله سبباً لمحبة الناس لك، وهذا يشمل أن لا تسأل الناس شيئاً، وأن لا تتطلع وتعرِّض بأنك تريد كذا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منازعة الناس في دنياهم مما يجلب بغضهم وحسدهم، ومن ذلك سؤالهم، كما قيل: وبُني آدم حين يُسأل يغضب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-سنن ابن ماجه، تحقيق: محمد فؤاد عبد الباقي، نشر: دار إحياء الكتب العربية، فيصل عيسى البابي الحلبي. - سلسلة الأحاديث الصحيحة، محمد ناصر الدين الألباني، دار المعارف، 1415هـ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176426"/>
            <w:r w:rsidRPr="003F0375">
              <w:rPr>
                <w:rFonts w:ascii="mylotus" w:hAnsi="mylotus" w:cs="KFGQPC Uthman Taha Naskh"/>
                <w:b/>
                <w:bCs/>
                <w:noProof/>
                <w:sz w:val="28"/>
                <w:szCs w:val="28"/>
                <w:rtl/>
              </w:rPr>
              <w:t>الْحَيَاءُ مِنْ الْإِيمَانِ</w:t>
            </w:r>
            <w:bookmarkEnd w:id="36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62" w:name="_Toc496176427"/>
            <w:r w:rsidRPr="003F0375">
              <w:rPr>
                <w:rFonts w:ascii="Georgia" w:hAnsi="Georgia"/>
                <w:b/>
                <w:bCs/>
                <w:noProof/>
                <w:sz w:val="24"/>
                <w:szCs w:val="24"/>
              </w:rPr>
              <w:t>El pudor es de la fe</w:t>
            </w:r>
            <w:r w:rsidRPr="003F0375">
              <w:rPr>
                <w:rFonts w:ascii="Georgia" w:hAnsi="Georgia"/>
                <w:b/>
                <w:bCs/>
                <w:noProof/>
                <w:sz w:val="24"/>
                <w:szCs w:val="24"/>
                <w:rtl/>
              </w:rPr>
              <w:t>.</w:t>
            </w:r>
            <w:bookmarkEnd w:id="36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«الْحَيَاء مِنْ الْإِيمَانِ».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Bin Omar, que Al-lah esté complacido de ellos, que dijo [Relatado del Mensajero]: “El pudor es de la fe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الحياء من الإيمان لأن المستحيي يُقْلِع بحيائه عن المعاصي، ويقوم بالواجبات، وهذا من تأثير الإيمان بالله -تعالى- إذا امتلاْ  به القلب، فإنه يمنع صاحبه من المعاصي ويحثه على الواجبات، فصار الحياء بمنزلة الإيمان، من حيث أثر فائدته على العبد.</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pudor es de la fe porque el pudoroso se aleja con su recato y pudor de los pecados, y realiza sus obligaciones. Esto es una de las influencias de la fe en Al-lah Todopoderoso. Cuando el corazón se llena de fe, esto evita que la persona caiga en los pecados y la anima a cumplir con las obligaciones. De este modo, el pudor ocuparía el mismo lugar que la fe desde el punto de vista de los beneficios que supone para el siervo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الحياء : هو خلق يبعث على فعل الحسن، وترك القبيح</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التخلق بخلق الحياء كونه من الإيمان</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الحياء: هو خلق يبعث على فعل الجميل، وترك القبيح</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يمنعك من الخير لا يسمى حياء بل يسمى خجلًا وعجزًا وذلًا وخورًا وجبنًا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الحياء قد يكون من الله، ويكون بفعل المأمورات، وترك المحظورات، وفد يكون الحياء من الخلق، ويكون باحترامهم، وإنزالهم منازلهم</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طبعة مصورة عن النسخة السلطانية، موافقة لترقيم محمد فؤاد عبد الباقي. 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176428"/>
            <w:r w:rsidRPr="003F0375">
              <w:rPr>
                <w:rFonts w:ascii="mylotus" w:hAnsi="mylotus" w:cs="KFGQPC Uthman Taha Naskh"/>
                <w:b/>
                <w:bCs/>
                <w:noProof/>
                <w:sz w:val="28"/>
                <w:szCs w:val="28"/>
                <w:rtl/>
              </w:rPr>
              <w:t>البر حسن الخلق، والإثم ما حاك في نفسك وكرهت أن يطلع عليه الناس</w:t>
            </w:r>
            <w:bookmarkEnd w:id="36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64" w:name="_Toc496176429"/>
            <w:r w:rsidRPr="003F0375">
              <w:rPr>
                <w:rFonts w:ascii="Georgia" w:hAnsi="Georgia"/>
                <w:b/>
                <w:bCs/>
                <w:noProof/>
                <w:sz w:val="24"/>
                <w:szCs w:val="24"/>
              </w:rPr>
              <w:t>La virtud es el buen carácter, y la maldad es lo que se remueve dentro de ti y te disgustaría que otras personas lo conozcan</w:t>
            </w:r>
            <w:r w:rsidRPr="003F0375">
              <w:rPr>
                <w:rFonts w:ascii="Georgia" w:hAnsi="Georgia"/>
                <w:b/>
                <w:bCs/>
                <w:noProof/>
                <w:sz w:val="24"/>
                <w:szCs w:val="24"/>
                <w:rtl/>
              </w:rPr>
              <w:t>.</w:t>
            </w:r>
            <w:bookmarkEnd w:id="36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النواس بن سمعان -رضي الله عنه- عن النبي -صلى الله عليه وسلم- قال: «البِرُّ حُسْنُ الخُلق، والإثم ما حَاكَ في نفسك وكرهت أن يَطَّلِعَ عليه الناس». وعن وابصة بن معبد -رضي الله عنه- قال: «أتيت رسول الله -صلى الله عليه وآله وسلم- فقال:  جئتَ تسأل عن البِرِّ؟ قلت: نعم، وقال: اسْتَفْتِ قلبك، البِرُّ ما اطمأنت إليه النفسُ واطمأن إليه القلب،  والإثم ما حَاكَ في النفس وتَرَدَّدَ في الصدر -وإن أفتاك الناس وأَفْتَوْكَ-».</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An-Nawas Ibn Samaan, Al-lah esté complacido con él, que el Mensajero de Al-lah, que Él le bendiga y le dé paz, dijo: “La virtud es el buen carácter, y la maldad es lo que se remueve dentro de ti y te disgustaría que otras personas lo conozcan”. De Wabisah Ibn Maabad, Al-lah esté complacido con él, que dijo: “Fui a ver al Mensajero de Al-lah, que Él le bendiga y le dé paz. Él me preguntó: '¿Vienes a preguntar sobre la virtud?' Dije: 'Sí'. Me dijo: 'Consulta a tu corazón, porque la virtud es aquello hacia lo que se inclina con tranquilidad el espíritu y el corazón; y la maldad es lo que se remueve dentro del espíritu y retumba en el pecho, opine la gente lo que opine al respecto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النواس: صحيح حديث وابصة: لا يوجد للألباني حكم عليه، وقال محققو المسند: إسناده 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فسر الحديثُ البرَّ بأنه حسن الخلق، وهو شامل لفعل جميع ما من شأنه أن يوصف بالحسن من الأخلاق، سواء فيما بين العبد وربه، أو ما بين العبد وأخيه المسلم، أو ما بينه وبين عموم الناس مسلمهم وكافرهم. أو هو ما اطمأنت إليه النفس كما في الحديث الثاني، والنفس تطمئن إلى الحسن من الأعمال والأقوال، سواء في الأخلاق أو في غيرها. والإثم ما تردد في النفس، فهو كالشبهة تردَّدُ في النفس فمن الورع تركها والابتعاد عنها، حماية للنفس من الوقوع في الحرام. فالورع ترك ذلك كله، والاتكاء على ما اطمأن إليه القلب. وأنَّ ما حاك في صدر الإنسان، فهو إثمٌ، وإنْ أفتاه غيرُه بأنَّه ليس بإثمٍ، وهذا إنَّما يكون إذا كان صاحبُه ممَّن شرح صدره بالإيمان، وكان المفتي يُفتي له بمجرَّد ظن أو ميلٍ إلى هوى من غير دليلٍ شرعيٍّ، فأمَّا ما كان مع المفتي به دليلٌ شرعيٌّ، فالواجب على المستفتي الرُّجوعُ إليه، وإنْ لم ينشرح له صدرُه.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explica que la virtud es el buen carácter, el cual abarca todo lo que se pudiera calificar como buena acción de conducta o comportamiento, ya sea entre el siervo y su Sustentador, o entre el siervo y su hermano/a en el Islam, o entre él y el resto de la gente, sean musulmanes o incrédules descreyentes. La virtud podría ser también aquello hacia lo que se inclina con tranquilidad el espíritu, como recoge el segundo hadiz. El espíritu acepta con gusto y sosiego las buenas obras, ya sean de palabra o de acción, sean de conducta o de cualquier otro aspecto. La maldad, por su parte, es lo que se remueve y retumba dentro del espíritu como la duda de la que es difícil liberarse, para proteger al alma de caer en el mal. Es, por lo tanto, muy difícil dejar todas esas dudas y entregarse a lo que sosiega nuestros corazones. Por otro lado, el hadiz nos aclara que lo que se remueve dentro del espíritu y retumba en el pecho es pecado, a pesar de que otras gentes no lo califiquen como tal. Solo puede seguir el veredicto de aquellas personas que tengan el pecho abierto a la fe. Si se trata de una persona que opina y emite veredictos guiándose por conjeturas y suposiciones, sin ninguna prueba legítima, sería pecado guiarse por sus opiniones. No obstante, si la persona que emite el veredicto aporta pruebas legísitimas, el que pide la opinión debe seguir el veredicto que le hayan dado, a pesar de que su espíritu no lo acepte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النواس بن سمعان -رضي الله عنه-: رواه مسلم. حديث وابصة -رضي الله عنه-: رواه أحمد والدارمي</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النواس بن سمعان بن خالد الكلابي الأنصاري -رضي الله عنه-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وابِصَة بن مَعْبَد الجُهني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الأربعون النووية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 : أي: معظم البر، والبر: العمل الصالح، وكان ابن عمر يقول: البر شيء هين، وجه طليق وكلام لين.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الخلق : وهو الإنصاف في المعاملة، والرفق في المجادلة، والعدل في الأحكام، والبذل والإحسان في اليسر، والإيثار في العسر، وغير ذلك، من الصفات الحميدة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والإثم : الذنب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حاك في صدرك : تردد في القلب، ولم يطمئن إليه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وكرهت : كراهة دينية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يطلع عليه الناس : وجوههم وأماثلهم الذين يستحى منهم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اطمأنت إليه النفس : سكنت إليه النفس الطيبة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استفت قلبك : اطلب الفتوى منه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أفتاك الناس : أعطاك الناس حكما يخالف ما في نفسك من التردد، حال كونك متورعا تبحث عن الحق</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وأفتوك : بخلافه، لأنهم إنما يقولون على ظواهر الأمور دون بواطنها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النبي -صلى الله عليه وسلم- أعطي جوامع الكلم، يتكلم بالكلام اليسير وهو يحمل معاني كثيرة لقوله: "البر حسن الخلق"  كلمة جامعة مانعة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حسن الخلق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الحق والباطل لا يلتبس أمرهما على المؤمن البصير، بل يعرف الحق بالنور الذي في قلبه، وينفر عن الباطل فينكره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المؤمن الذي قلبه صافٍ سليم يحوك في نفسه الإثم وإن لم يعلم أنه إثم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عظيمة للنبي -صلى الله عليه وسلم-، حيث أخبر وابصة بما في نفسه قبل أن يتكلم به، وأبرزه في حيز الاستفهام التقريري مبالغة في إيضاح اطلاعه عليه وإحاطته به، وهذا مما أطلعه الله عليه، وليس النبي -صلى الله عليه وسلم- يعلم كل شيء من أمور الغيب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الفتوى لا تزيل الشبهة إذا كان المستفتي ممن شرح الله صدره، وكان المفتي إنما أفتى بمجرد ظن، أو ميل إلى الهوى من غير دليل شرعي، فأما ما كان له مع المفتي به دليل شرعي فيجب على المستفتي قبوله وإن لم ينشرح صدره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الرجوع إلى القلب والنفس ممن استقام دينه؛ فإن الله -عز وجل- يؤيد من علم منه صدق النية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الرجل المؤمن يكره أن يطلع الناس على آثامه لقوله: "وكرهت أن يطلع عليه الناس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المدار في الشريعة على الأدلة، لا على ما أشتهر بين الناس، لأن الناس قد يشتهر عندهم شيء ويفتون به وليس بحق؛ فالمدار على الأدلة الشرعية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الفتوى لا تبيح الإقدام على ما يشك الإنسان في حله، لقوله: "وإن أفتاك الناس وأفتوك"، وأفتوك : تأكيد، ويشهد لهذا الحديث قوله: "دع ما يريبك إلى ما لا يريبك، الصدق طمأنينة والكذب ريبة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w:t>
      </w:r>
      <w:r w:rsidRPr="003F0375">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1421هـ - 2001م. -سنن الدارمي، تحقيق: حسين سليم أسد الداراني، نشر: دار المغني للنشر والتوزيع، المملكة العربية السعودية، الطبعة: الأولى، 1412هـ - 2000م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176430"/>
            <w:r w:rsidRPr="003F0375">
              <w:rPr>
                <w:rFonts w:ascii="mylotus" w:hAnsi="mylotus" w:cs="KFGQPC Uthman Taha Naskh"/>
                <w:b/>
                <w:bCs/>
                <w:noProof/>
                <w:sz w:val="28"/>
                <w:szCs w:val="28"/>
                <w:rtl/>
              </w:rPr>
              <w:t>الجنة أقرب إلى أحدكم من شِرَاكِ نعله، والنار مثل ذلك</w:t>
            </w:r>
            <w:bookmarkEnd w:id="36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66" w:name="_Toc496176431"/>
            <w:r w:rsidRPr="003F0375">
              <w:rPr>
                <w:rFonts w:ascii="Georgia" w:hAnsi="Georgia"/>
                <w:b/>
                <w:bCs/>
                <w:noProof/>
                <w:sz w:val="24"/>
                <w:szCs w:val="24"/>
              </w:rPr>
              <w:t>El Paraíso está más cerca de ustedes que el cordón de su sandalia, y el fuego igual</w:t>
            </w:r>
            <w:bookmarkEnd w:id="36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قال: قال النبي -صلى الله عليه وسلم-: «الجنة أقرب إلى أحدكُم من شِرَاكِ نَعْلِه، والنار مِثلُ ذلك</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Massud -Alah se complazca de él- que el Profeta -la paz y las bendiciones sean con él- dijo: "El Paraíso está más cerca de ustedes que el cordón de su sandalia, y el fuego igual"</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الجنة والنار قريبان من الإنسان كقرب السير الذي يكون على ظهر القدم، وهو قريب من الإنسان جدًّا؛ لأنه قد يفعل طاعة من رضوان الله -عز وجل- لا يظن أنها تبلغ ما بلغت، فإذا هي توصله إلى جنة النعيم، وربما يفعل معصية لا يلقي لها بالا، وهي من سخط الله، فيهوي بها في النار كذا وكذا من السنين وهو لا يدري.</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que el paraíso y el fuego están tan cerca de las personas como lo están los cordones que están detrás de las sandalias, es algo que está muy cerca de las personas, esto debido a que es posible que haga un acto de obediencia buscando la complacencia de Alah -Enaltecido sea- sin saber lo que pueda conseguir con él, es posible que sea su obra que lo lleve al paraíso de las delicias, o también es posible que haga un pecado y no le preste importancia pero sea tan grave que cause la ira de Alah, y por ello sea castigado en el fuego un determinado número de años sin que él lo sepa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شراك نعله : سير النعل على ظهر القدم.</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الطاعة موصلة إلى الجنة، والمعاصي تؤدي إلى 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تحصيل الجنة سهل، إذا صح القصد وعملت الصالحات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الطاعة والمعصية قد تكون في أيسر الأشياء، فينبغي على المرء ألا يزهد في قليل من الخير ولافي قليل من الشر فيجتنبه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قليل الخير وإن قلَّ، والترهيب عن قليل الشر وإن قل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الأمثلة لتقريب المراد للسامع</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شرح رياض الصالحين؛ للشيخ محمد بن صالح العثيمين، مدار الوطن، الرياض، 1426هـ. - فتح الباري شرح صحيح البخاري - لأحمد بن علي بن حجر العسقلاني الشافعي - دار المعرفة - بيروت، رقم كتبه وأبوابه وأحاديثه: محمد فؤاد عبد الباقي - قام بإخراجه وصححه وأشرف على طبعه: محب الدين الخطيب - عليه تعليقات العلامة: عبد العزيز بن عبد الله بن باز.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176432"/>
            <w:r w:rsidRPr="003F0375">
              <w:rPr>
                <w:rFonts w:ascii="mylotus" w:hAnsi="mylotus" w:cs="KFGQPC Uthman Taha Naskh"/>
                <w:b/>
                <w:bCs/>
                <w:noProof/>
                <w:sz w:val="28"/>
                <w:szCs w:val="28"/>
                <w:rtl/>
              </w:rPr>
              <w:t>الحمد لله الذي أطعمنا وسقانا، وكفانا وآوانَا، فَكَمْ مِمَّنْ لا كَافِيَ لَهُ وَلاَ مُؤْوِيَ</w:t>
            </w:r>
            <w:bookmarkEnd w:id="36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68" w:name="_Toc496176433"/>
            <w:r w:rsidRPr="003F0375">
              <w:rPr>
                <w:rFonts w:ascii="Georgia" w:hAnsi="Georgia"/>
                <w:b/>
                <w:bCs/>
                <w:noProof/>
                <w:sz w:val="24"/>
                <w:szCs w:val="24"/>
                <w:rtl/>
              </w:rPr>
              <w:t>¡</w:t>
            </w:r>
            <w:r w:rsidRPr="003F0375">
              <w:rPr>
                <w:rFonts w:ascii="Georgia" w:hAnsi="Georgia"/>
                <w:b/>
                <w:bCs/>
                <w:noProof/>
                <w:sz w:val="24"/>
                <w:szCs w:val="24"/>
              </w:rPr>
              <w:t>Alabanzas para Al-lah, Aquel que nos ha dado de comer y de beber, y nos ha dado lo necesario y nos ha dado cobijo! ¡¿Pues, cuántos hay que no tienen quien cubra sus necesidades ni les dé cobijo</w:t>
            </w:r>
            <w:r w:rsidRPr="003F0375">
              <w:rPr>
                <w:rFonts w:ascii="Georgia" w:hAnsi="Georgia"/>
                <w:b/>
                <w:bCs/>
                <w:noProof/>
                <w:sz w:val="24"/>
                <w:szCs w:val="24"/>
                <w:rtl/>
              </w:rPr>
              <w:t>?</w:t>
            </w:r>
            <w:bookmarkEnd w:id="36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رسول الله -صلى الله عليه وسلم- كان إذا أوى إلى فراشه، قال: «الحمد لله الذي أطعمنا وسقانا، وكفانا وآوانَا، فَكَمْ مِمَّنْ لا كَافِيَ له وَلاَ مُؤْوِيَ».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Ibn Malik, Al-lah esté complacido con él, que el Mensajero de Al-lah, Él le bendiga y le dé paz, dijo: "¡Alabanzas para Al-lah, Aquel que nos ha dado de comer y de beber, y nos ha dado lo necesario y nos ha dado cobijo! ¡¿Pues, cuántos hay que no tienen quien cubra sus necesidades ni les dé cobijo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النبي -صلى الله عليه وسلم- كان إذا أوى إلى فراشه قال: الحمد لله الذي أطعمنا وسقانا وكفانا وآوانا فكم ممن لا كافي له ولا مؤوي. يحمد الله -عز وجل- الذي أطعمه وسقاه بأنه لولا أن الله -عز وجل- يسر لك هذا الطعام وهذا الشراب ما أكلتَ ولا شربتَ، فتحمد الله الذي أطعمك وسقاك، قوله: أطعمنا وسقانا وكفانا وآوانا كفانا يعني يسر لنا الأمور، وكفانا المؤونة وآوانا أي جعل لنا مأوى نأوي إليه فكم من إنسان لا كافي له ولا مأوى أو ولا مؤوي، فينبغي لك إذا أتيت مضجعك أن تقول هذا الذكر.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cuando se disponía en su lecho a dormir solía decir: ¡Alabanzas para Al-lah, Aquel que nos ha dado de comer y de beber, y nos ha dado lo necesario y nos ha dado cobijo! ¡¿Pues, cuántos hay que no tienen quien cubra sus necesidades ni les dé cobijo? Con ello, alababa a Al-lah, Ensalzado y Majestuoso, que le ha dado de comer y beber, ya que, si Al-lah no quisiera facilitarte estos alimentos, no habrías podido disfrutar de ellos. Así pues, hay que agradecerle a Al-lah y alabarlo por todo el alimento y el cobijo que nos concede. Es, por lo tanto, necesario que el musulmán repita estas palabras cuando se introduce en su cama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كفانا : أغنانا.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آوانا : ردنا إلى سكن ومأوى، ولم يجعلنا منتشرين كالبهائم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مؤوي : راحم وعاطف، وقيل: لا وطن له ولا سكن يأوي إليه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هذا الدعاء قبل النوم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مأوى ومسكن يسكن فيه الإنسان نعمة من الله -تعالى- ينبغي شكره عليها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النبي صلى الله عليه وسلم الطعام والشراب عند النوم ؛ لأن النوم لا يحصل إلا بعد حصول الكفاية منهما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تعالى هو الذي يكفي العباد شر بعض ويهيئ لهم أرزاقهم وأقواتهم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يشكر الله -تعالى- على كثرة نعمه على عبيده، وينظر إلى من هو دونه في أمور الدنيا ممن لا كافي له ولا مؤوي؛ ليعظم عنده ويعلم نعمة ربه عليه فيزداد شكرا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النبي -صلى الله عليه وسلم- لبعض هذه النعم دعوة للعبد للتفكر ومعرفة نعم الله عليه، فإن العبد إذا عرف النعمة شكر الله عليها ، فلن يشكر العبد ربه إلا إذا عرف النعمة ، فعلى العبد التأمل والتفكر في نعم الله تعالى ، فهذا هو الذي يوصله لشكر الله تعالى.يقول ابن القيم: " قال الهروي: الشكر: اسم لمعرفة النعمة؛ لأنها السبيل إلى معرفة المنعم ؛ ولهذا سمى الله تعالى الإسلام والإيمان في القرآن شكرا، فمعرفة النعمة ركن من أركان الشكر، لأنها جملة الشكر والاعتراف بنعمة المنعم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وضمير الجمع المتصل في قوله -صلى الله عليه وسلم-: "أطعمنا- وسقانا- وكفانا- وآوانا" إشارة إلى عموم الفضل، وعظيم الخير الذي أفاضه الله تعالى على عبيده؛ لأن جميع البشر يرفلون بنعم الله -تعالى- ويتمتعون بها ولكن الشاكر قليل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الحمد والشكر على النعم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بإشراف حمد العمار, دار كنوز إشبيليا, الطبعة الأولى, 1430ه. نزهة المتقين شرح رياض الصالحين، نشر: مؤسسة الرسالة، الطبعة: الرابعة عشر، 1407ه 1987م.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176434"/>
            <w:r w:rsidRPr="003F0375">
              <w:rPr>
                <w:rFonts w:ascii="mylotus" w:hAnsi="mylotus" w:cs="KFGQPC Uthman Taha Naskh"/>
                <w:b/>
                <w:bCs/>
                <w:noProof/>
                <w:sz w:val="28"/>
                <w:szCs w:val="28"/>
                <w:rtl/>
              </w:rPr>
              <w:t>الحياء لا يأتي إلا بخير</w:t>
            </w:r>
            <w:bookmarkEnd w:id="36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70" w:name="_Toc496176435"/>
            <w:r w:rsidRPr="003F0375">
              <w:rPr>
                <w:rFonts w:ascii="Georgia" w:hAnsi="Georgia"/>
                <w:b/>
                <w:bCs/>
                <w:noProof/>
                <w:sz w:val="24"/>
                <w:szCs w:val="24"/>
              </w:rPr>
              <w:t>El pudor solo trae el bien</w:t>
            </w:r>
            <w:r w:rsidRPr="003F0375">
              <w:rPr>
                <w:rFonts w:ascii="Georgia" w:hAnsi="Georgia"/>
                <w:b/>
                <w:bCs/>
                <w:noProof/>
                <w:sz w:val="24"/>
                <w:szCs w:val="24"/>
                <w:rtl/>
              </w:rPr>
              <w:t>.</w:t>
            </w:r>
            <w:bookmarkEnd w:id="37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عمران بن حصين -رضي الله عنهما- قَالَ: قَالَ رسولُ اللَّه -صَلّى اللهُ عَلَيْهِ وسَلَّم-: «الحَيَاءُ لاَ يَأْتِي إِلاَّ بِخَيرٍ».  وفي رواية : «الحَيَاءُ خَيرٌ كُلُّهٌ» أو قال: «الحَيَاءُ كُلُّهُ خَيرٌ».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Imran Ibn Husain, que Al-lah esté complacido con él, narró que el Mensajero de Al-lah, que la paz y las bendiciones de Al-lah sean con él, dijo: “El pudor solo trae el bien”. En otro relato, narró que dijo: “El pudor en su totalidad es bueno”, o dijo: “Todos los aspectos del pudor son buenos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الحياء صفة في النفس تحمل الإنسان على فعل ما يجمل ويزين، وترك ما يدنس ويشين، فلذلك لا يأتي إلا بالخير، وسبب ورود الحديث أن رجلًا كان ينصح أخاه في الحياء، وينهاه عن الحياء، فقال له النبي -صلى الله عليه وسلم- هذا الكلام.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pudor es una cualidad que lleva al ser humano a realizar todo lo que embellece y adorna, y le lleva a abandonar todo lo que enturbia y denigra, por ello en todos los aspectos solo trae el bien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والثالثة: رواها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نُجَيد عمران بن حصين الخزاعي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الحياء : صفة تقوم في النفس فتمنعها من فعل ما يستقبح.</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التخلق بخلق الحياء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الحياء خير للفرد والمجتمع</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 إنكار المنكر والجهر بالنصح والمطالبة بالحقوق ضعف وجبن وليس من الحياء في شيء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للنووي، ط1، تحقيق: ماهر ياسين الفحل، دار ابن كثير، دمشق،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176436"/>
            <w:r w:rsidRPr="003F0375">
              <w:rPr>
                <w:rFonts w:ascii="mylotus" w:hAnsi="mylotus" w:cs="KFGQPC Uthman Taha Naskh"/>
                <w:b/>
                <w:bCs/>
                <w:noProof/>
                <w:sz w:val="28"/>
                <w:szCs w:val="28"/>
                <w:rtl/>
              </w:rPr>
              <w:t>الدعاء بين الأذان والإقامة لا يرد</w:t>
            </w:r>
            <w:bookmarkEnd w:id="37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72" w:name="_Toc496176437"/>
            <w:r w:rsidRPr="003F0375">
              <w:rPr>
                <w:rFonts w:ascii="Georgia" w:hAnsi="Georgia"/>
                <w:b/>
                <w:bCs/>
                <w:noProof/>
                <w:sz w:val="24"/>
                <w:szCs w:val="24"/>
              </w:rPr>
              <w:t>La súplica entre el Adhan y el Iqama no es rechazada</w:t>
            </w:r>
            <w:bookmarkEnd w:id="37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عن النبي -صلى الله عليه وسلم-قال: «الدعاء بين الأذان والإقامة لا يرد». «الدعاء بين الأذان والإقامة لا يرد</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profeta -la paz y las bendiciones sean con él- dijo: "La súplica entre el Adhan y el Iqama no es rechazada"</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يدل هذا الحديث على فضل الدعاء بين الأذان والإقامة، فمن أُلهِم الدعاء ووفق له فقد أُريد به الخير وأُرِيدتْ له الإجابة. ويستحب الدعاء في هذا الوقت؛ لأن الإنسان ما دام ينتظر الصلاة فهو في صلاة، والصلاة موطن لاستجابة الدعاء؛ لأن العبد يناجي ربه فيها، فهذا الوقت على المسلم أن يجتهد فيه بالدعاء.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la excelencia de la suplica entre el Adhan y el Iqama, quien realice súplicas entre esos horarios es porque se quiere el bien para él y se quiere que sus súplicas sean respondidas, se recomiendan las súplicas en ese momento ya que una persona mientras está esperando la oración se considera que está en la oración, y el rezo es un momento en que las súplicas son aceptadas, ya que el siervo habla con su Señor durante el rezo, por lo que el musulmán debe esforzarse en la súplica durante ese tiempo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وابن حبان</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الحث على الدعاء.</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هذا الوقت، وهو بين الأذان والإقامة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إما مطلق في كل وقت، أو ومقيد بأوقات فاضلة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صحيح ابن حبان بترتيب ابن بلبان، محمد بن حبان بن أحمد بن حبان، تحقيق: شعيب الأرنؤوط، مؤسسة الرسالة، بيروت، الطبعة الثانية، 1414هـ - 1993م. الثمر المستطاب في فقه السنة والكتاب، محمد ناصر الدين الألباني، غراس للنشر والتوزيع، الطبعة الأولى. توضيح الأحكام شرح بلوغ المرام، عبد الله بن عبد الرحمن البسام، مكتبة الأسدي، مكة المكرمة، الطبعة الخامِسَة، 1423هـ - 2003م. منحة العلام في شرح بلوغ المرام، عبد الله صالح الفوزان، دار ابن الجوزي، الطبعة الأولى، 1428هـ - 1432هـ.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- 2006م. فتح ذي الجلال والإكرام شرح بلوغ المرام، محمد بن صالح العثيمين، تحقيق: صبحي بن محمد رمضان، وأم إسراء بنت عرفة، المكتبة الإسلامية، الطبعة الأولى، 1427هـ. سبل السلام، محمد بن إسماعيل الصنعاني، دار الحديث، الطبعة: بدون طبعة وبدون تاريخ</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176438"/>
            <w:r w:rsidRPr="003F0375">
              <w:rPr>
                <w:rFonts w:ascii="mylotus" w:hAnsi="mylotus" w:cs="KFGQPC Uthman Taha Naskh"/>
                <w:b/>
                <w:bCs/>
                <w:noProof/>
                <w:sz w:val="28"/>
                <w:szCs w:val="28"/>
                <w:rtl/>
              </w:rPr>
              <w:t>الدنيا سجن المؤمن، وجنة الكافر</w:t>
            </w:r>
            <w:bookmarkEnd w:id="37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74" w:name="_Toc496176439"/>
            <w:r w:rsidRPr="003F0375">
              <w:rPr>
                <w:rFonts w:ascii="Georgia" w:hAnsi="Georgia"/>
                <w:b/>
                <w:bCs/>
                <w:noProof/>
                <w:sz w:val="24"/>
                <w:szCs w:val="24"/>
              </w:rPr>
              <w:t>La vida mundanal es la prisión del creyente y el paraíso del que descree</w:t>
            </w:r>
            <w:r w:rsidRPr="003F0375">
              <w:rPr>
                <w:rFonts w:ascii="Georgia" w:hAnsi="Georgia"/>
                <w:b/>
                <w:bCs/>
                <w:noProof/>
                <w:sz w:val="24"/>
                <w:szCs w:val="24"/>
                <w:rtl/>
              </w:rPr>
              <w:t>.</w:t>
            </w:r>
            <w:bookmarkEnd w:id="37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«الدنيا سِجنُ المؤمن، وجَنَّةُ الكافر».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Bakr, Allah esté complacido con él, que oyó decir al Mensajero de Allah, Él le bendiga y le dé paz: “Quien desprecie a su soberano, Allah lo despreciará a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المؤمن في هذه الدنيا سجين لما أعده الله له يوم القيامة من النعيم المقيم، وأما الكافر فجنته دنياه؛ لما أعد الله له من عذاب مقيم يوم القيامة.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creyente es preso en esta vida mundanal por cuanto Al-lah le ha dispuesto de felicidad eterna el Día del Levantamiento. El que descree, sin embargo, tiene su paraíso en esta vida mundanal por cuanto Al-lah le ha dispuesto de sufrimiento eterno el Día del Levantamiento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المؤمن : الإيمان: إقرار القلب المستلزم للقول والعمل، فهو اعتقاد وقول وعمل، اعتقاد القلب، وقول اللسان، وعمل القلب والجوارح.</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الكافر : الكفر: أصله الجحود والعناد المستلزم للاستكبار والعصيان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المؤمن على الإعراض عن محبة الدنيا، وعدم الانغماس في متاعها، وتشوقه إلى الدار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هوان الدنيا على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الدنيا دار ابتلاء وامتحان لأهل الإيمان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تسلية لأهل المصائب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الكافر يذهب طيباته في حياته الدنيا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أبو زكريا محيي الدين النووي، تحقيق ماهر الفحل، دار ابن كثير، دمشق، الطبعة الأولى، 1428ه. بهجة الناظرين شرح رياض الصالحين، سليم بن عيد الهلالي، دار ابن الجوزي، الطبعة الأولى، 1418ه. نزهة المتقين شرح رياض الصالحين، مجموعة من الباحثين، مؤسسة الرسالة، بيروت، الطبعة الرابعة عشرة، 1407هـ. صحيح مسلم، مسلم بن الحجاج القشيري النيسابوري، تحقيق محمد فؤاد عبد الباقي، دار إحياء التراث العربي. شرح رياض الصالحين، محمد بن صالح العثيمين، مدار الوطن، الرياض، 1426هـ. فتح رب البرية بتلخيص الحموية، محمد بن صالح بن محمد العثيمين، دار الوطن للنشر، الرياض. أعلام السنة المنشورة لاعتقاد الطائفة الناجية المنصورة، حافظ بن أحمد الحكمي، تحقيق: حازم القاضي، وزارة الشؤون الإسلامية والأوقاف والدعوة والإرشاد، المملكة العربية السعودية، الطبعة: الثانية، 1422هـ. موسوعة فقه القلوب، محمد بن إبراهيم التويجري، بيت الأفكار الدولية. كتاب العلم، محمد بن صالح العثيمين، تحقيق: صلاح الدين محمود، مكتبة نور الهدى</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176440"/>
            <w:r w:rsidRPr="003F0375">
              <w:rPr>
                <w:rFonts w:ascii="mylotus" w:hAnsi="mylotus" w:cs="KFGQPC Uthman Taha Naskh"/>
                <w:b/>
                <w:bCs/>
                <w:noProof/>
                <w:sz w:val="28"/>
                <w:szCs w:val="28"/>
                <w:rtl/>
              </w:rPr>
              <w:t>الرُّؤْيَا الصَّالِحَةُ من الله، والحُلُمُ من الشيطان</w:t>
            </w:r>
            <w:bookmarkEnd w:id="37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76" w:name="_Toc496176441"/>
            <w:r w:rsidRPr="003F0375">
              <w:rPr>
                <w:rFonts w:ascii="Georgia" w:hAnsi="Georgia"/>
                <w:b/>
                <w:bCs/>
                <w:noProof/>
                <w:sz w:val="24"/>
                <w:szCs w:val="24"/>
              </w:rPr>
              <w:t>El sueño bueno es de Al-lah y el malo es de Satán</w:t>
            </w:r>
            <w:r w:rsidRPr="003F0375">
              <w:rPr>
                <w:rFonts w:ascii="Georgia" w:hAnsi="Georgia"/>
                <w:b/>
                <w:bCs/>
                <w:noProof/>
                <w:sz w:val="24"/>
                <w:szCs w:val="24"/>
                <w:rtl/>
              </w:rPr>
              <w:t>.</w:t>
            </w:r>
            <w:bookmarkEnd w:id="37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-رضي الله عنه- قال: قال رسول الله -صلى الله عليه وسلم-: «الرُّؤْيَا الصَّالِحَةُ -وفي رواية: الرُّؤْيَا الحَسَنَةُ- من الله، والحُلُمُ من الشيطان، فمن رأى شيئًا يَكْرَهُهُ فَلْيَنْفُثْ عن شماله ثلاثا، وَلْيَتَعَوَّذْ من الشيطان؛ فإنها لا تضره».   وعن جابر -رضي الله عنه- عن رسول الله -صلى الله عليه وسلم- قال: «إذا رأى أحدكم الرُّؤْيَا يَكْرَهُهَا، فَلْيَبْصُقْ عن يساره ثلاثا، ولْيَسْتَعِذْ بالله من الشيطان ثلاثا، ولْيَتَحَوَّلْ عن جَنْبِه الذي كان عليه».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Se transmitió de Abu Qatada, Al-lah esté complacido con él, que dijo el Profeta, Al-lah le bendiga y le dé paz: “El sueño bueno es de A-llah y el malo es de Satán. Pues quien tenga un mal sueño que escupa, sin saliva, tres veces a su izquierda y se refugie en Al-lah de Satán (diciendo: ‘Audhu billahi min ashaitani arrayim’). Verdaderamente no le dañará.” De Yabir, que Al-lah esté complacido con él, del Mensajero, Al-lah le bendiga y le dé paz, que dijo: “Si alguno de vosotros tiene un sueño desagradable, que escupa, sin saliva, tres veces a su izquierda, se refugie en Al-lah de Satán (diciendo: ‘Audhu billahi min ashaitani arrayim’) y cambie el lado sobre el que se hallaba acostado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-صلى الله عليه وسلم- في هذا الحديث: أن الرؤيا السَالِمَة من تخليط الشيطان وتشويشه، هي من جملة نعم الله على عباده، ومن بشارات المؤمنين، وتنبيهات الغافلين، وتذكيره للمعرضين.  والحُلُمُ الذي هو أضغاث أحلام، فإنما هو من تخليط الشيطان على روح الإنسان، وتشويشه عليها وإفزاعها، وجلب الأمور التي تكسبها الهم والغم ويحزن وربما يمرض؛ لأن الشيطان عدو للإنسان يحب ما يسوء الإنسان وما يحزنه.  فإذا رأى المرء في منامه ما يزعجه ويخيفه ويحزنه، فعليه أن يأخذ بالأسباب التي تدفع كيد الشيطان ووسوسته، وعلاجها كما جاء عليه في الحديث: أولاً : أن يَبْصُقَ عن شماله ثلاث مرات.   ثانيا: أن يتعوذ بالله من الشيطان الرجيم ثلاثا لدفع شره وبأسه. ثالثاً : إذا كان على جنبه الأيسر يتحول إلى الأيمن وإذا كان على الأيمن يتحول إلى الأيسر .   فإذا عمل بالأسباب المتقدمة لم تضره شيئا بإذن الله تصديقا؛ لقول رسوله صلى الله عليه وسلم ، وثقة بنجاح الأسباب الدافعة له.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informa en este hadiz que el buen sueño, libre de los actos de Satán y de su distorsión, es un don que Al-lah otorga a sus siervos como parte de las buenas nuevas para los creyentes, advertencia para los negligentes y recordatorio para los obstinados. Mientras que el sueño que es enrevesado y confuso no es más que una confusión de Satán sobre el alma humana, una distorsión y molestia sobre ella, mediante la visión de cuestiones que le preocupan y afligen, por las que el ser humano se entristece y puede enfermar. Esto es así porque Satán es enemigo del ser humano, se complace con lo que aflige al hombre y lo entristece. Por ello, el hombre debe buscar las causas que alejen de él Satán y su susurro, tratándolo como se indica en este hadiz. Primero: debe escupir, sin saliva, tres veces a su izquierda. Segundo: debe refugiarse en Al-lah de Satán (diciendo: ‘Audhu billahi min ashaitani arrayim’) para alejar su maldad y afección. Tercero: si estuviese acostado sobre el costado izquierdo debe cambiar al derecho y viceversa. Si actúa como se le indica aquí, no le afectará ningún mal de Satán si Al-lah quiere, puesto que el Mensajero, Al-lah le bendiga y le dé paz, se muestra confiado del éxito de estas medidas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قتادة: متفق عليه. حديث جابر: 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قتادة  الحارث بن ربعي الأنصاري -رضي الله عنه- 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الحلم : الرؤيا والحلم عبارة عما يراه النائم في نومه من الأشياء، لكن غلبت الرؤيا على ما يراه من الخير والشيء الحسن، وغلب الحلم على ما يراه من الشر والقبيح ويستعمل كل واحد منهما موضع الآخر.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فلينفث : النفث: نفخ لطيف لا ريق فيه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أي البعيد عن الخير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فليتعوذ : الاستعاذة: أي لقد لجأت إلى ملجأ ولذت بملاذ</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تقسيم ما يراه العبد في منامه، فإن منها ما يكون من تلعب الشيطان للرائي، ومنه ما يكون تخويفًا 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الصالحة بشرى للمؤمن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علاج الحلم الذي يكون من الشيطان بأن ينفث عن شماله ثلاثًا، ويستعيذ من الشيطان؛ وإذا أراد أن يرجع لنومه يتحول عن جنبه الذي كان عليه، فإنها لا تضره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كنوز رياض الصالحين، تأليف: حمد بن ناصر بن العمار، الناشر: دار كنوز أشبيليا، الطبعة الأولى: 1430 هـ بهجة الناظرين، تأليف: سليم بن عيد الهلالي، نسخة الكترونية ، لا يوجد بها بيانات نشر .         بهجة قلوب الأبرار، تأليف: عبد الرحمن بن ناصر آل سعدي، تحقيق: عبد الكريم بن رسمي ال الدريني، الناشر: مكتبة الرشد للنشر والتوزيع، الطبعة: الأولى 1422هـ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 بيروت. شرح رياض الصالحين، تأليف: محمد بن صالح العثيمين، الناشر: دار الوطن للنشر، الطبعة: 1426 هـ     رياض الصالحين، تأليف: محيي الدين يحيى بن شرف النووي ، تحقيق: د. ماهر بن ياسين الفحل، الطبعة: الأولى، 1428 هـ   دليل الفالحين، تأليف: محمد بن علان، الناشر: دار الكتاب العربي، نسخة الكترونية، لا يوجد بها بيانات نشر.            منار القاري، تأليف: حمزة محمد قاسم ، الناشر: مكتبة دار البيان، عام النشر: 1410 هـ   المنهاج شرح صحيح مسلم، تأليف: محيي الدين يحيى بن شرف النووي، الناشر: دار إحياء التراث العربي، الطبعة: الثانية 1392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176442"/>
            <w:r w:rsidRPr="003F0375">
              <w:rPr>
                <w:rFonts w:ascii="mylotus" w:hAnsi="mylotus" w:cs="KFGQPC Uthman Taha Naskh"/>
                <w:b/>
                <w:bCs/>
                <w:noProof/>
                <w:sz w:val="28"/>
                <w:szCs w:val="28"/>
                <w:rtl/>
              </w:rPr>
              <w:t>الرِّيحُ من رَوْحِ الله، تأتي بالرَّحمة، وتأتي بالعَذَاب، فإذا رَأَيْتُمُوهَا فَلاَ تَسُبُّوهَا، وسَلُوا الله خَيرها، واسْتَعِيذُوا بالله من شرِّها</w:t>
            </w:r>
            <w:bookmarkEnd w:id="37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78" w:name="_Toc496176443"/>
            <w:r w:rsidRPr="003F0375">
              <w:rPr>
                <w:rFonts w:ascii="Georgia" w:hAnsi="Georgia"/>
                <w:b/>
                <w:bCs/>
                <w:noProof/>
                <w:sz w:val="24"/>
                <w:szCs w:val="24"/>
              </w:rPr>
              <w:t>El viento es una misericordia de Alah, viene como misericordia y viene como castigo, cuando lo vean no lo insulten, pídanle a Alah el bien que hay en él y refúgiense en Alah del mal que hay en él</w:t>
            </w:r>
            <w:r w:rsidRPr="003F0375">
              <w:rPr>
                <w:rFonts w:ascii="Georgia" w:hAnsi="Georgia"/>
                <w:b/>
                <w:bCs/>
                <w:noProof/>
                <w:sz w:val="24"/>
                <w:szCs w:val="24"/>
                <w:rtl/>
              </w:rPr>
              <w:t>.</w:t>
            </w:r>
            <w:bookmarkEnd w:id="37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 الرِّيحُ من رَوْحِ الله، تأتي بالرَّحمة، وتأتي بالعَذَاب، فإذا رَأَيْتُمُوهَا فَلاَ تَسُبُّوهَا، وسَلُوا الله خَيرها، واسْتَعِيذُوا بالله من شرِّها».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Relató Abu Huraira –Alah se complazca de él-: Escuché al mensajero de Alah –la paz y las bendiciones sean con él- decir: “El viento es una misericordia de Alah, viene como misericordia y viene como castigo, cuando lo vean no lo insulten, pídanle a Alah el bien que hay en él y refúgiense en Alah del mal que hay en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الرِّيحُ من رحمة الله -تعالى- بعباده، تأتي بالرَّحمة وتأتي بالعَذَاب، فهو -تعالى- يرسل الرَّياح رحمة بعباده، فيحصل بسببها الخير والبركة للناس، كما في قوله -تعالى-: (وأرسلنا الرياح لواقح) وقوله -تعالى-: (الله الذي يرسل الرياح فتثير سحابًا فيبسطه في السماء كيف يشاء ويجعله كسفا فترى الودق يخرج من خلاله) وقوله -تعالى-: (وهو الذي يرسل الرياح بشرًا بين يدي رحمته حتى إذا أقلت سحابًا ثقالًا سقناه لبلد ميت فأنزلنا به الماء). الآية. وتأتي بالعَذَاب، كما في قوله -تعالى-: (فأرسلنا عليهم ريحًا صرصرًا في أيام نحسات لنذيقهم عذاب الخزي في الحياة الدنيا) وقوله -تعالى-: (إنا أرسلنا عليهم ريحًا صرصرًا في يوم نحس مستمر تنزع الناس كأنهم أعجاز نخل منقعر) وقوله -تعالى-: (قالوا هذا عارض ممطرنا بل هو ما استعجلتم به ريح فيها عذاب أليم). قال -صلى الله عليه وسلم-: "فإذا رَأَيْتُمُوهَا فَلاَ تَسُبُّوهَا " فلا يجوز للمسلم أن يُسبَّ الريح؛ لأنها مخلوقة من مخلوقات الله مأمورة بأمره ولا تأثير لها في شيء، لا بنفع ولا بِضُرٍّ إلا بأمر الله -عز وجل-، فيكون شتمها شتمًا لخالقها ومُدبّرها، وهو الله -سبحانه-.    وقال: "وسَلُوا الله خَيرها، واسْتَعِيذُوا بالله من شرِّها" بعد أن نهى النبي -صلى الله عليه وسلم- عن سَبِّ الرِّيح أرشد أُمَّته عند هبوبها أن يسألوا الله -تعالى- من خَيرها ويستعيذوا من شرِّها والمعنى: أن يسألوا الله -تعالى- أن يُحقق لهم ما تحمله من خَير، ويَصْرِف عنهم من تحمله من شرٍّ.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“el viento es una misericordia de Alah” es decir: es una dadiva para Sus siervos, “viene como una misericordia y viene como un castigo” es decir: Alah El Altísimo envía los vientos como una misericordia para Sus siervos y encuentran en él mucho bien y bendiciones para las personas, como dice Alah en el Corán: (Enviamos los vientos fecundadores)15:22, y también dice: (Él es Quien envía los vientos que albrician la llegada de Su misericordia. Cuando éstos reúnen a las nubes, las conducimos hacia la tierra azotada por la sequía donde descendemos la lluvia) 7:57, y viene como un castigo como lo dice Alah en el Corán: (Y les enviamos un fuerte viento frío, en días terribles para ellos, para hacerles sufrir el castigo humillante en la vida mundanal) 41:16, también dice: (Enviamos sobre ellos, en un día fatal e interminable, un viento frío y tempestuoso) 54:19 y en otro versículo dice: (Y cuando vieron una nube que se acercaba a sus valles, dijeron: Ésta es una nube que nos trae lluvia. [Pero su Mensajero les dijo:] No, es el castigo que pedíais que os sobrevenga. Entonces un viento les infligió un doloroso castigo,) 46:24, “Cuando lo vean no lo insulten” es decir no es permitido para el musulmán insultar el viento, ya que es una de las creaciones de Alah que sopla por orden de Alah, por sí solo no beneficia ni perjudica sino por orden de Alah, por lo tanto insultar al viento es equivalente a insultar a su Creador y Controlador que es Alah Exaltado sea, “pídanle a Alah el bien que hay en él y refúgiense en Alah del mal que hay en él” el profeta –la paz y las bendiciones sean con él- después de prohibir a su nación que insulten al viento les indicó que deben pedirle a Alah el bien que hay en él y que se refugien del mal que hay en él, esto significa: pedirle a Alah que les beneficie con el bien que trae el viento y que aleje el mal que pueda traer. Al qaulul mufid, sharj kitab at tauhid de Ibn Uzaimin (2/379) sharh Riyadh as salihin de Ibn Uzaimin (6/470) sharh kitab at tauhid de Al Hazimi, versión electrónica. Sharh sunan Abu Daud li libad, versión electrónica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رَوْحِ الله : من رحمته بعباده.</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سَبِّ الريح وغيرها من ظواهر الكون؛ لأنها كلها مُسَخَّرة بأمر الله تعالى فيما خُلقت 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خلق المسلم السَّب والشَّتم، حتى ولو كان لغير الإنسان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ظواهر الكون آيات من آيات الله -عز وجل- ومظاهر من مظاهر قدرته يكون فيها الخير والرحمة لمن أراد الله -تعالى- رحمته، ويكون فيها الويل والثبور لمن أراد الله -تعالى- عذابه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الالتجاء إلى الله والتضرع إليه عند هبوب الرياح وسؤال الله من خيرها والاستعاذة من شَرِّها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القول المفيد على كتاب التوحيد، تأليف: محمد بن صالح بن محمد العثيمين، الناشر: دار ابن الجوزي، المملكة العربية السعودية، الطبعة: الثانية, محرم 1424هـ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1426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النسائي،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حسن</w:t>
      </w:r>
      <w:r w:rsidRPr="003F0375">
        <w:rPr>
          <w:rFonts w:ascii="mylotus" w:hAnsi="mylotus" w:cs="KFGQPC Uthman Taha Naskh"/>
          <w:noProof/>
          <w:rtl/>
        </w:rPr>
        <w:t xml:space="preserve"> عبد المنعم شلبي، الناشر: مؤسسة الرسالة، الطبعة: الأولى، 1421 هـ مشكاة المصابيح، تأليف: محمد بن عبد الله، التبريزي، تحقيق : محمد ناصر الدين الألباني، الناشر: المكتب الإسلامي، الطبعة: الثالثة، 1985م شرح سنن أبي داود، تأليف: عبد المحسن بن حمد بن عبد المحسن العباد، نسخة الإلكترونية. شرح كتاب التوحيد، تأليف: أحمد بن عمر بن مساعد الحازمي، نسخة الإلكترونية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176444"/>
            <w:r w:rsidRPr="003F0375">
              <w:rPr>
                <w:rFonts w:ascii="mylotus" w:hAnsi="mylotus" w:cs="KFGQPC Uthman Taha Naskh"/>
                <w:b/>
                <w:bCs/>
                <w:noProof/>
                <w:sz w:val="28"/>
                <w:szCs w:val="28"/>
                <w:rtl/>
              </w:rPr>
              <w:t>الزبير ابن عمتي، وحواري من أمتي</w:t>
            </w:r>
            <w:bookmarkEnd w:id="37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80" w:name="_Toc496176445"/>
            <w:r w:rsidRPr="003F0375">
              <w:rPr>
                <w:rFonts w:ascii="Georgia" w:hAnsi="Georgia"/>
                <w:b/>
                <w:bCs/>
                <w:noProof/>
                <w:sz w:val="24"/>
                <w:szCs w:val="24"/>
              </w:rPr>
              <w:t>Al-Zubayr es hijo de mi tía (paterna) y un discípulo de mi Ummah</w:t>
            </w:r>
            <w:r w:rsidRPr="003F0375">
              <w:rPr>
                <w:rFonts w:ascii="Georgia" w:hAnsi="Georgia"/>
                <w:b/>
                <w:bCs/>
                <w:noProof/>
                <w:sz w:val="24"/>
                <w:szCs w:val="24"/>
                <w:rtl/>
              </w:rPr>
              <w:t>.</w:t>
            </w:r>
            <w:bookmarkEnd w:id="38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 مرفوعًا: «الزُّبير ابن عَمَّتي، وحَوَاريِّ من أُمَّتي».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Yaber Ibn ‘Abdu Al-lah, que Al-lah esté complacido de él, que el Mensajero de Al-lah, que la paz y las bendiciones de Al-lah sean con él, dijo: “Al-Zubayr es hijo de mi tía (paterna), y un discípulo de mi Ummah</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الزبير بن العوام -رضي الله عنه- هو ابن عمته صفية بنت عبد المطلب -رضي الله عنها-، وأنه ناصره من أمته.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deja constancia de que al-Zubayr Ibn al-‘Awam, que Al-lah esté complacido de él, es hijo de su tía paterna Safia Bint ‘Abdu al-Mutalib, que Al-lah esté complacido de ella; y que es un discípulo de su Ummah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حَوَاريِّ : ناصري.</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الزبير بن العوام نال شرف الصحبة وشرف القرابة من النبي -صلى الله عليه وسلم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للزبير بن العوام وأنه يلقب بـ: «حواري الرسول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 التنوير شرح الجامع الصغير، لمحمد بن إسماعيل بن صلاح بن محمد الحسني، الكحلاني الأمير الصنعاني، التنوير شرح الجامع الصغير، محمد بن إسماعيل الصنعاني، تحقيق: محمد إسحاق محمد إبراهيم، مكتبة دار السلام، الطبعة: الأولى 1432هـ، 2011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176446"/>
            <w:r w:rsidRPr="003F0375">
              <w:rPr>
                <w:rFonts w:ascii="mylotus" w:hAnsi="mylotus" w:cs="KFGQPC Uthman Taha Naskh"/>
                <w:b/>
                <w:bCs/>
                <w:noProof/>
                <w:sz w:val="28"/>
                <w:szCs w:val="28"/>
                <w:rtl/>
              </w:rPr>
              <w:t>الساعي على الأرملة والمسكين، كالمجاهد في سبيل الله</w:t>
            </w:r>
            <w:bookmarkEnd w:id="38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82" w:name="_Toc496176447"/>
            <w:r w:rsidRPr="003F0375">
              <w:rPr>
                <w:rFonts w:ascii="Georgia" w:hAnsi="Georgia"/>
                <w:b/>
                <w:bCs/>
                <w:noProof/>
                <w:sz w:val="24"/>
                <w:szCs w:val="24"/>
              </w:rPr>
              <w:t>Aquel que corre con los gastos de la viuda y del pobre es como quien lucha por la causa de Al-lah</w:t>
            </w:r>
            <w:r w:rsidRPr="003F0375">
              <w:rPr>
                <w:rFonts w:ascii="Georgia" w:hAnsi="Georgia"/>
                <w:b/>
                <w:bCs/>
                <w:noProof/>
                <w:sz w:val="24"/>
                <w:szCs w:val="24"/>
                <w:rtl/>
              </w:rPr>
              <w:t>.</w:t>
            </w:r>
            <w:bookmarkEnd w:id="38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«السَّاعِي على الأَرْمَلَةِ والمِسْكِينِ، كالمُجَاهِدِ في سبيل الله». وأَحْسَبُهُ قال: «وكالقائم الذي لا يَفْتُرُ، وكالصائم الذي لا يُفْطِرُ».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“Aquel que corre con los gastos de la viuda y del pobre es como quien lucha por la causa de Al-lah”. Dijo Abu Huraira: “Creo que dijo: ‘o como el que reza incansable toda la noche, y como el que ayuna todo el año sin interrupción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النبي -صلى الله عليه وسلم- أن الذي يقوم بمصالح المرأة التي مات عنها زوجها، والمسكين المحتاج وينفق عليهم، هو في الأجر كالمجاهد في سبيل الله، وكالقائم في صلاة التهجد الذي لا يتعب من ملازمة العبادة، وكالصائم الذي لا يفطر.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de que la persona que se haga cargo de los gastos de la viuda y del pobre obtendrá la recompensa de quien lucha por la causa de Al-lah, o la de quien reza incansable toda la noche, o la de quien ayuna todo el año sin interrupción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السَّاعِي : هو المكتَسِب للأرملة والمسكين بما يعيشهما ويُعِينُهما به.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الأَرْمَلَة : المرأة التي مات عنها زوجها غنية كانت أو فقيرة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المِسْكِين : أي المحتاج الأحق بالصدقة، فهو الذي ليس له من المال ما يسد حاجته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كالمُجَاهِد في سَبيلِ الله : الجهاد: هو بذل الجهد في قمع أعداء الإسلام بالقتال وغيره؛ لتكون كلمة الله هي العليا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كالقَائِم : أي: في صلاة التهجد متعبِّدًا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لاَ يَفْتُرُ : لا يتعَب من ملازمة العبادة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وجه إِلْحَاق القائم على الأرملة والمسكين بما يصلحهما ويحفظهما بالمجاهد والمتهجد: أن المداومة على أعمال البر كهذه تَفتقِر إلى مجاهدة النفس والشيطان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كشف كرب الضعفاء وسد خُلَّتِهم وحاجاتهم وصون حُرمَتِهِم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الشريعة الإسلامية على تضامن المسلمين وتكافلهم وتعاونهم؛ حتى يشتد البناء الإسلامي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العبادة تشمل كل عمل صالح</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العبادة: اسم جامع لكل ما يحبه ويرضاه الله من الأعمال الصالحة الظاهرة والباطنة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الشرح الممتع على زاد المستقنع، محمد بن صالح العثيمين، دار ابن الجوزي، الطبعة: الأولى 1422،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176448"/>
            <w:r w:rsidRPr="003F0375">
              <w:rPr>
                <w:rFonts w:ascii="mylotus" w:hAnsi="mylotus" w:cs="KFGQPC Uthman Taha Naskh"/>
                <w:b/>
                <w:bCs/>
                <w:noProof/>
                <w:sz w:val="28"/>
                <w:szCs w:val="28"/>
                <w:rtl/>
              </w:rPr>
              <w:t>الصمت حِكَمٌ, وقليل فاعله</w:t>
            </w:r>
            <w:bookmarkEnd w:id="38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84" w:name="_Toc496176449"/>
            <w:r w:rsidRPr="003F0375">
              <w:rPr>
                <w:rFonts w:ascii="Georgia" w:hAnsi="Georgia"/>
                <w:b/>
                <w:bCs/>
                <w:noProof/>
                <w:sz w:val="24"/>
                <w:szCs w:val="24"/>
              </w:rPr>
              <w:t>El silencio es sabiduría pero pocos son los que lo ponen en práctica</w:t>
            </w:r>
            <w:r w:rsidRPr="003F0375">
              <w:rPr>
                <w:rFonts w:ascii="Georgia" w:hAnsi="Georgia"/>
                <w:b/>
                <w:bCs/>
                <w:noProof/>
                <w:sz w:val="24"/>
                <w:szCs w:val="24"/>
                <w:rtl/>
              </w:rPr>
              <w:t>.</w:t>
            </w:r>
            <w:bookmarkEnd w:id="38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«الصمت حِكَمٌ، وقليل فاعله».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el Mensajero de Al-lah, Él le bendiga y le dé paz, dijo: “el silencio es sabiduría pero pocos son los que lo ponen en práctica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فيه فضيلة الصمت، وأنه من الحكمة، وقلّ من الناس من يحرص على الصمت ويتخلّق به</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habla sobre los beneficios de estar en silencio diciendo que es una muestra de sabiduría, pero pocos son los que lo ponen en práctica y se distinguen por no hablar en exceso.</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 في الشعب</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شعب الإيمان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الصمت : السكوت والإمساك عن الكلام، والمراد الكلام الباطل دون الحق</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 : جمع حكمة، وهي وضع الشيء في موضعه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الصمت، وأن المحمود منه ما كان عن الكلام المحرم، وما لا فائدة فيه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شعب الإيمان للبيهقي، تحقيق: مختار أحمد الندوي، نشر: مكتبة الرشد، الطبعة: الأولى، 1423 هـ - 2003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176450"/>
            <w:r w:rsidRPr="003F0375">
              <w:rPr>
                <w:rFonts w:ascii="mylotus" w:hAnsi="mylotus" w:cs="KFGQPC Uthman Taha Naskh"/>
                <w:b/>
                <w:bCs/>
                <w:noProof/>
                <w:sz w:val="28"/>
                <w:szCs w:val="28"/>
                <w:rtl/>
              </w:rPr>
              <w:t>الظلم ظلمات يوم القيامة</w:t>
            </w:r>
            <w:bookmarkEnd w:id="38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86" w:name="_Toc496176451"/>
            <w:r w:rsidRPr="003F0375">
              <w:rPr>
                <w:rFonts w:ascii="Georgia" w:hAnsi="Georgia"/>
                <w:b/>
                <w:bCs/>
                <w:noProof/>
                <w:sz w:val="24"/>
                <w:szCs w:val="24"/>
              </w:rPr>
              <w:t>La injusticia se convertirá en oscuridad en el Día de la Resurrección</w:t>
            </w:r>
            <w:r w:rsidRPr="003F0375">
              <w:rPr>
                <w:rFonts w:ascii="Georgia" w:hAnsi="Georgia"/>
                <w:b/>
                <w:bCs/>
                <w:noProof/>
                <w:sz w:val="24"/>
                <w:szCs w:val="24"/>
                <w:rtl/>
              </w:rPr>
              <w:t>.</w:t>
            </w:r>
            <w:bookmarkEnd w:id="38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عمر-رضي الله عنهما- مرفوعا: «الظلم ظلمات يوم القيامة». عن جابر-رضي الله عنهما- مرفوعا: «اتقوا الظلم, فإن الظلم ظلمات يوم القيامة, واتقوا الشُّحَ؛ فإنه أَهْلَكَ من كان قبلكم».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con él, que el Mensajero de Al-lah, que la paz y las bendiciones de Al-lah sean con él, dijo: “La injusticia se convertirá en oscuridad en el Día de la Resurrección”. Y de Yabir que Al-lah esté complacido con él, que el Mensajero de Al-lah, que la paz y las bendiciones de Al-lah sean con él, dijo: Tengan cuidado de la injusticia, porque verdaderamente la injusticia se convertirá en oscuridad el Día de la Resurrección. Y tengan cuidado de la avaricia, pues esta destruyó a sus predecesores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الحديثان من أدلة تحريم الظلم، وهو يشمل جميع أنواع الظلم، ومنه الشرك بالله تعالى، وقوله في الحديثين: "الظلم ظلمات يوم القيامة" معناه أنه ظلمات متوالية على صاحبه بحيث لا يهتدي يوم القيامة سبيلا. وقوله في الحديث الثاني: (واتقوا الشح فإنه أهلك من كان قبلكم) فيه التحذير من الشح وبيان أنه إذا فشا في المجتمع فهو علامة الهلاك، لأنه من أسباب الظلم والبغي والعدوان وسفك الدماء</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Ambos hadices constituyen evidencias para la prohibición de la opresión y la injusticia en todas sus formas, entre las que se encuentra el politeísmo (asociar algo o alguien con Al-lah, Exaltado sea). La expresión en el hadiz "La injusticia se convertirá en oscuridad en el Día de la Resurrección" quiere decir que al opresor o al injusto no le irá bien el Día de la Resurrección por la oscuridad que es el resultado de las injusticias que cometió. En el según do hadiz “Y tengan cuidado de la avaricia, pues esta destruyó a sus predecesores”, hay una advertencia contra la avaricia y además nos informa que si se extiende dentro de la comunidad, esta es una señal de perdición ya que motiva a cometer injusticias, a la enemistad y al derramamiento de sangre.</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عمر -رضي الله عنهما-: متفق عليه. حديث جابر -رضي الله عنه-: رواه مسلم</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جابِر بن عبد الله -رضي الله عنهما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اتقوا : ابتعدوا عنه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الظلم : وضع الشيء في غير موضعه أو مجاوزة حد الشارع</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الشح : البخل بما عنده والحرص على ما ليس عنده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الظلم، والأمر باجتنابه، فإنه خطِر العاقبة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الشح والبخل، فإنه سبب هلاك الأمم السابقة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الجزاء من جنس العمل، فلما ظلم الناس في الدنيا أظلم الله عليه يوم 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كان سببا للهلاك في الأمم السابقة يكون سببا لهلاك في هذه الأمة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الظلم والشح</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 1428هـ. توضِيحُ الأحكَامِ مِن بُلوُغ المَرَام، للبسام، مكتَبة الأسدي، مكّة المكرّمة، الطبعة: الخامِسَة، 1423 هـ - 2003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176452"/>
            <w:r w:rsidRPr="003F0375">
              <w:rPr>
                <w:rFonts w:ascii="mylotus" w:hAnsi="mylotus" w:cs="KFGQPC Uthman Taha Naskh"/>
                <w:b/>
                <w:bCs/>
                <w:noProof/>
                <w:sz w:val="28"/>
                <w:szCs w:val="28"/>
                <w:rtl/>
              </w:rPr>
              <w:t>العِبَادَة في الهَرْجِ كَهِجْرَةٍ إليَّ</w:t>
            </w:r>
            <w:bookmarkEnd w:id="38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88" w:name="_Toc496176453"/>
            <w:r w:rsidRPr="003F0375">
              <w:rPr>
                <w:rFonts w:ascii="Georgia" w:hAnsi="Georgia"/>
                <w:b/>
                <w:bCs/>
                <w:noProof/>
                <w:sz w:val="24"/>
                <w:szCs w:val="24"/>
              </w:rPr>
              <w:t>La adoración en tiempos de tribulaciones es como emigrar a mí</w:t>
            </w:r>
            <w:r w:rsidRPr="003F0375">
              <w:rPr>
                <w:rFonts w:ascii="Georgia" w:hAnsi="Georgia"/>
                <w:b/>
                <w:bCs/>
                <w:noProof/>
                <w:sz w:val="24"/>
                <w:szCs w:val="24"/>
                <w:rtl/>
              </w:rPr>
              <w:t>.</w:t>
            </w:r>
            <w:bookmarkEnd w:id="38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Muqal Ibn Yasar –Alah se complazca de él- que el profeta –la paz y las bendiciones sean con él- dijo: “La adoración en tiempos de tribulaciones es como emigrar a mí</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المتمسك بالعبادة في زمن كثرة الفتن واختلاط الأمور والاقتتال فضله كفضل من هاجر إلى النبي -صلى الله عليه وسلم- قبل فتح مكة؛ لأنه وافقه من حيث أن المهاجر فَرَّ بدينه ممن يَصُدُّه عنه للاعتصام بالنبي -صلى الله عليه وسلم- وكذا المنقطع في عبادة الله تعالى فَرَّ من الناس بِدِينه إلى الاعتصام بعبادة ربِّه، فهو في الحقيقة قد هاجر إلى ربِّه، وفرَّ من جميع خلقه.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aquella persona que se aferre a la adoración en los tiempos en que aumenten las tribulaciones, confusión y peleas, tendrá el mismo grado que aquel que emigra hacia el profeta –la paz y las bendiciones sean con él- antes de la conquista de Makkah, ya que coincide con el que emigró huyendo con su religión de quienes lo rechazaban por seguir al profeta –la paz y las bendiciones sean con él- lo mismo es con quien tiene dificultades para adorar a Alah –el Altísimo- y huye de las personas con su religión para permanecer en la adoración a su Señor, literalmente es alguien que emigra a su Señor alejándose de toda la creación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مَعْقِلُ بن يَسار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الهرج : الفتنة واختلاط أمور الناس والقتال.</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العبادة والإقبال على الله تعالى أيام الفتن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العبادة زمن الفتن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للمسلم اعتزال مواطن الفتن والغفلة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 هـ. صحيح مسلم، تحقيق: محمد فؤاد عبد الباقي، دار إحياء التراث العربي، بيروت.  نزهة المتقين شرح رياض الصالحين لمجموعة من الباحثين، ط14، مؤسسة الرسالة، 1407هـ. التَّنويرُ شَرْحُ الجَامِع الصَّغِيرِ محمد بن إسماعيل الصنعاني، عز الدين أبو إبراهيم، المعروف بالأمير، المحقق: د. محمَّد إسحاق محمَّد إبراهيم مكتبة دار السلام، الرياض -الطبعة: الأولى، 1432 هـ - 2011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176454"/>
            <w:r w:rsidRPr="003F0375">
              <w:rPr>
                <w:rFonts w:ascii="mylotus" w:hAnsi="mylotus" w:cs="KFGQPC Uthman Taha Naskh"/>
                <w:b/>
                <w:bCs/>
                <w:noProof/>
                <w:sz w:val="28"/>
                <w:szCs w:val="28"/>
                <w:rtl/>
              </w:rPr>
              <w:t>العبادة في الهَرْج كهجرة إليَّ</w:t>
            </w:r>
            <w:bookmarkEnd w:id="38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90" w:name="_Toc496176455"/>
            <w:r w:rsidRPr="003F0375">
              <w:rPr>
                <w:rFonts w:ascii="Georgia" w:hAnsi="Georgia"/>
                <w:b/>
                <w:bCs/>
                <w:noProof/>
                <w:sz w:val="24"/>
                <w:szCs w:val="24"/>
              </w:rPr>
              <w:t>La adoración en los tiempos de agitación es como una emigración hacia mí</w:t>
            </w:r>
            <w:r w:rsidRPr="003F0375">
              <w:rPr>
                <w:rFonts w:ascii="Georgia" w:hAnsi="Georgia"/>
                <w:b/>
                <w:bCs/>
                <w:noProof/>
                <w:sz w:val="24"/>
                <w:szCs w:val="24"/>
                <w:rtl/>
              </w:rPr>
              <w:t>.</w:t>
            </w:r>
            <w:bookmarkEnd w:id="39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معقل بن يسار -رضي الله عنه- قال: قال رسول الله -صلى الله عليه وسلم-: «العبادة في الهَرْج كهجرة إليَّ».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Maqal Ibn Yasar, que Al-lah esté complacido con él, que dijo [transmitido por el Profeta]: “La adoración en los tiempos de agitación es como una emigración hacia mí</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 من ابتعد عن مواطن الفتن والقتل واختلاط الأمور وفساد الدين، ثم أقبل على عبادة ربه، والتمسك بسنة نبيه كان له من الأجر والمثوبة كمن هاجر إلى النبي -صلى الله عليه وسلم-.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deja claro que los que se alejan de los lugares de agitación, de sedición, de guerras, de confusión y de la corrupción de la religión, y se dirigen hacia la adoración de su Señor y se aferran a la tradición (Sunna) de su Mensajero, tendrán una enorme recompensa como la que tiene el que emigra para unirse con el Mensajero, la paz y las bendiciones de Al-lah sean sobre él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مَعْقِلُ بن يَسار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العبادة : هي : اسم جامع لكل ما يحبه الله ويرضاه من الأقوال والأعمال الباطنة والظاهرة.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الهَرْج : الفتنة واختلاط أمور الناس، والقتال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كهجرة إليَّ : أي : لها مثل ثواب من هاجرإلى المدينة النبوية حين كانت الهجرة إليها واجبة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التزام السنة والتمسك بشرع الله -عز وجل- تحصناً من الفتن، وحفظاً من الفساد</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العبادة في الهرج</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في الفتن ينشغلون عن الطاعات، ولا يتفرغ لها إلا الأفراد، لذلك كان فضل العبادة في الهرج كبير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المنهاج شرح صحيح مسلم بن الحجاج، تأليف أبو زكريا محيي الدين يحيى بن شرف النووي: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 </w:t>
      </w:r>
      <w:r w:rsidRPr="003F0375">
        <w:rPr>
          <w:rFonts w:ascii="mylotus" w:hAnsi="mylotus" w:cs="KFGQPC Uthman Taha Naskh" w:hint="cs"/>
          <w:noProof/>
          <w:rtl/>
        </w:rPr>
        <w:t>كشف</w:t>
      </w:r>
      <w:r w:rsidRPr="003F0375">
        <w:rPr>
          <w:rFonts w:ascii="mylotus" w:hAnsi="mylotus" w:cs="KFGQPC Uthman Taha Naskh"/>
          <w:noProof/>
          <w:rtl/>
        </w:rPr>
        <w:t xml:space="preserve"> </w:t>
      </w:r>
      <w:r w:rsidRPr="003F0375">
        <w:rPr>
          <w:rFonts w:ascii="mylotus" w:hAnsi="mylotus" w:cs="KFGQPC Uthman Taha Naskh" w:hint="cs"/>
          <w:noProof/>
          <w:rtl/>
        </w:rPr>
        <w:t>المشكل</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حديث</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البواب</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w:t>
      </w:r>
      <w:r w:rsidRPr="003F0375">
        <w:rPr>
          <w:rFonts w:ascii="mylotus" w:hAnsi="mylotus" w:cs="KFGQPC Uthman Taha Naskh"/>
          <w:noProof/>
          <w:rtl/>
        </w:rPr>
        <w:t>ين، تأليف سليم بن عيد الهلالي-دار ابن الجوزي-الرياض- الطبعة الأولى 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176456"/>
            <w:r w:rsidRPr="003F0375">
              <w:rPr>
                <w:rFonts w:ascii="mylotus" w:hAnsi="mylotus" w:cs="KFGQPC Uthman Taha Naskh"/>
                <w:b/>
                <w:bCs/>
                <w:noProof/>
                <w:sz w:val="28"/>
                <w:szCs w:val="28"/>
                <w:rtl/>
              </w:rPr>
              <w:t>الكَيِّسُ من دَانَ نفسه، وعمل لِمَا بعد الموت، والعاجزُ من أتْبَعَ نفسه هواها وَتَمنَّى على الله</w:t>
            </w:r>
            <w:bookmarkEnd w:id="39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92" w:name="_Toc496176457"/>
            <w:r w:rsidRPr="003F0375">
              <w:rPr>
                <w:rFonts w:ascii="Georgia" w:hAnsi="Georgia"/>
                <w:b/>
                <w:bCs/>
                <w:noProof/>
                <w:sz w:val="24"/>
                <w:szCs w:val="24"/>
              </w:rPr>
              <w:t>el que verdaderamente razona es aquel que obra para después de la muerte, mientras que el incapaz es aquel cuya alma sigue sus deseos y pretende obtener el perdón de Alah</w:t>
            </w:r>
            <w:bookmarkEnd w:id="39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Iala Shadad Ibn Aus -Alah se complazca de él- que el profeta -la paz y las bendiciones sean con él- dijo: el que verdaderamente razona es aquel que obra para después de la muerte, mientras que el incapaz es aquel cuya alma sigue sus deseos y pretende obtener el perdón de Alah</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النبي -صلى الله عليه وسلم- في هذا الحديث أن الكيس من قهر نفسه وأخضعها لحكمة عقله وشريعة ربه فهو يحاسبها على كل ما تفعل وما تترك، أما العاجز المقصّر في الواجب فهو ذلك الذي ينقاد لهواه، فنفسه أسيرة شهواته، ويزيده حمقًا تمنيه على الله الأماني الكاذبة، فهو يعلل نفسه بعفو الله ومغفرته وسعة رحمته. وهو حديث ضعيف لكن معناه ثابت في الكتاب والسنة، كقوله تعالى: (وقل اعملوا) (وتوكل على الله) (أم حسبتم أن تدخلوا الجنة)</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en este hadiz que el que razona es aquel que se domina su alma a la adoración y a mantenerse dentro de las leyes reveladas por su Señor, el se auto examina por todo lo que hace y deja de hacer, mientras que el incapaz es aquel que no es descuidado con sus obligaciones, es el que se entrega a sus deseos, su alma es prisionera de sus propios deseos, mientras que se aferra a la falsa esperanza de que Alah lo perdonará, el se excusa así mismo con el perdon y la amplia misericordia de Alah, este hadiz es débil pero su significado está presente en el Corán y la Sunnah por ejemplo la palabra de Alah en el Corán: (Diles [¡Oh, Muhammad! a los hipócritas]: Obrad como queráis) (Confiense en Alah) (¿O creéis que vais a entrar al Paraíso sin pasar por lo mismo que atravesaron quienes os precedieron?)</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يَعلى شَدَّاد بن أوس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الكيس : العاقل الحازم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دان نفسه : حاسبها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عمل لما بعد الموت : يعني عمل للآخرة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العاجز : التارك لما يجب فعله بالتسويف</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الهوى : ميل النفس إلى الشهوة. قيل سمّي بذلك ؛ لأنه يهوي بصاحبه في الدنيا إلى كل داهية، وفي الآخرة إلى الهاوية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الأماني : هي ما يتخيله الإنسان فيرجو وقوعه من لذائذه وشهواته وبعبارة أخرى ما يتمناه الإنسان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تمنى على الله : الفوز في الآخرة</w:t>
      </w:r>
      <w:r w:rsidRPr="003F0375">
        <w:rPr>
          <w:rFonts w:ascii="mylotus" w:hAnsi="mylotus" w:cs="KFGQPC Uthman Taha Naskh"/>
          <w:noProof/>
        </w:rPr>
        <w:t xml:space="preserve"> .</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أتبع نفسه هواها : أي جعلها تابعة لما تهواه مؤثرة لشهواتها معرضة عن صالح الأعمال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الأخذ بالحزم مع النفس ومحاسبتها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الاستعداد لما بعد الموت بالعمل الصالح</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سار خلف شهواته ضل وأضل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انتهاز الفرص بالعمل وترك التمني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بذل الأسباب الموجبة لرحمة الله تعالى ومغفرته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الاتكال إلى عفو الله ومغفرته من غير بذل الأسباب الموجبة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الترمذي - محمد بن عيسى، الترمذي، تحقيق وتعليق: 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لكتب العربية - فيصل عيسى البابي الحلبي. - مسند الإمام أحمد بن حنبل المحقق: شعيب الأرنؤوط - عادل مرشد، وآخرون إشراف: د عبد الله بن عبد المحسن التركي مؤسسة الرسالة الطبعة: الأولى، 1421 هـ - 2001 م. - 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 كنوز رياض الصالحين»، لحمد بن ناصر العمار، دار كنوز إشبيليا- الطبعة الأولى 1430ه</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176458"/>
            <w:r w:rsidRPr="003F0375">
              <w:rPr>
                <w:rFonts w:ascii="mylotus" w:hAnsi="mylotus" w:cs="KFGQPC Uthman Taha Naskh"/>
                <w:b/>
                <w:bCs/>
                <w:noProof/>
                <w:sz w:val="28"/>
                <w:szCs w:val="28"/>
                <w:rtl/>
              </w:rPr>
              <w:t>الكَيِّس من دان نفسه، وعمل لما بعد الموت، والعاجز من أتبع نفسَه هواها وتمنى على الله</w:t>
            </w:r>
            <w:bookmarkEnd w:id="39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94" w:name="_Toc496176459"/>
            <w:r w:rsidRPr="003F0375">
              <w:rPr>
                <w:rFonts w:ascii="Georgia" w:hAnsi="Georgia"/>
                <w:b/>
                <w:bCs/>
                <w:noProof/>
                <w:sz w:val="24"/>
                <w:szCs w:val="24"/>
              </w:rPr>
              <w:t>El prudente es aquel que reflexiona sobre sí mismo (examinando su conciencia) y obra para lo que viene después de la muerte; y el incompetente es aquel que sigue sus deseos y anhela el perdón de Al-lah (sin arrepentirse)</w:t>
            </w:r>
            <w:r w:rsidRPr="003F0375">
              <w:rPr>
                <w:rFonts w:ascii="Georgia" w:hAnsi="Georgia"/>
                <w:b/>
                <w:bCs/>
                <w:noProof/>
                <w:sz w:val="24"/>
                <w:szCs w:val="24"/>
                <w:rtl/>
              </w:rPr>
              <w:t>.</w:t>
            </w:r>
            <w:bookmarkEnd w:id="39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يعلى شدَّاد بن أوس -رضي الله عنه- عن النَّبيّ -صَلّى اللهُ عَلَيْهِ وسَلَّم- قَالَ: «الكَيِّسُ مَن دَانَ نَفسَه، وعَمِل لِمَا بعد الموت، والعاجِزُ مَن أَتْبَعَ نَفسَه هَوَاها وتَمَنَّى على الله».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Yaalá Shaddád Ibn Aus -Al-lah esté complacido con él- que el Mensajero de Al-lah -la paz y las bendiciones de Al-lah sean con él- dijo: “El prudente es aquel que reflexiona sobre sí mismo (examinando su conciencia) y obra para lo que viene después de la muerte; y el incompetente es aquel que sigue sus deseos y anhela el perdón de Al-lah (sin arrepentirse)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المسلم العاقل هو الذي يحاسب نفسه أولا بأول ويعمل لما بعد الموت؛ لأنَّه في هذه الدنيا غير مستقر، والمآل هو ما بعد الموت، وأما العاجز الضعيف هو من اتبع هوى نفسه وصار لا يهتم إلا بأمور الدنيا</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musulmán prudente, dotado de intelecto, es aquel que reflexiona sobre sus acciones una por una (examinando su conciencia) y obra para el período posterior a la muerte, porque esta vida mundanal es efímera y el lugar de permanencia viene después de la muerte. Y el débil e incompetente es aquel que sigue sus propios deseos y no se preocupa por nada más que los asuntos mundanos.</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الزهد والورع</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يَعلى شَدَّاد بن أوس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الكَيِّس : العاقل، وهو الذي يمنع نفسه عن الشهوات المحرمة ويعمل بطاعة الله -تعالى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دَانَ نَفسَه : حاسبها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وعَمِل لِمَا بعد الموت : يعني عَمِل للآخرة؛ لأنَّ كل ما بعد الموت فإنَّه من الآخرة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العاجِز : الضعيف التارك لما يجب فعله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سار خلف شهوات نفسه ضل وأضل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الاعتدال في باب الخوف والرجاء، فالذي ينبغي أن يساير الخوف والرجاء حياة المؤمن، بحيث لا يغلِّب أحدهما على الآخر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الأخذ بالحزم مع النفس ومحاسبتها، والإتيان بواجب العبودية، وعدم الركون إلى الأماني الكاذبة والأوهام الخادعة، فإن الله يثيب الناس بما عملوا لا بما تمنوا من غير عمل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انتهاز الفرص، وعلى أن لا يضيع الإنسان من وقته فرصة إلا فيما يرضي الله -تعالى-، وأن يدع الكسل والتهاون والتمني، فإن التمني لا يفيد شيئا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سلسلة الأحاديث الضعيفة والموضوعة وأثرها السيئ في الأمة للألباني، ط1، دار المعارف، الرياض، 1412هـ. سنن ابن ماجه، تحقيق: محمد فؤاد عبد الباقي، دار إحياء الكتب العربية، فيصل عيسى البابي الحلبي. شرح رياض الصالحين  للشيخ ابن عثيمين، دار الوطن للنشر، الرياض، 1426هـ. كنوز رياض الصالحين، مجموعة من الباحثين برئاسة حمد بن ناصر العمار،ط1،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176460"/>
            <w:r w:rsidRPr="003F0375">
              <w:rPr>
                <w:rFonts w:ascii="mylotus" w:hAnsi="mylotus" w:cs="KFGQPC Uthman Taha Naskh"/>
                <w:b/>
                <w:bCs/>
                <w:noProof/>
                <w:sz w:val="28"/>
                <w:szCs w:val="28"/>
                <w:rtl/>
              </w:rPr>
              <w:t>الكبائر: الإشراك بالله، وعقوق الوالدين، وقتل النفس، واليمين الغموس</w:t>
            </w:r>
            <w:bookmarkEnd w:id="39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96" w:name="_Toc496176461"/>
            <w:r w:rsidRPr="003F0375">
              <w:rPr>
                <w:rFonts w:ascii="Georgia" w:hAnsi="Georgia"/>
                <w:b/>
                <w:bCs/>
                <w:noProof/>
                <w:sz w:val="24"/>
                <w:szCs w:val="24"/>
              </w:rPr>
              <w:t>Los pecados mayores son: La idolatría, el desobedecer a los padres, el asesinato y el juramento en vano Al-Gamus (Nota de traductor: aquel juramento que se hace para obtener algo sin derecho lo cual conlleva al infierno)</w:t>
            </w:r>
            <w:r w:rsidRPr="003F0375">
              <w:rPr>
                <w:rFonts w:ascii="Georgia" w:hAnsi="Georgia"/>
                <w:b/>
                <w:bCs/>
                <w:noProof/>
                <w:sz w:val="24"/>
                <w:szCs w:val="24"/>
                <w:rtl/>
              </w:rPr>
              <w:t>.</w:t>
            </w:r>
            <w:bookmarkEnd w:id="39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عن النبي -صلى الله عليه وسلم- قال: «الكبائر: الإشراك بالله، وعُقُوق الوالدين، وقتل النفس، واليمين الغَمُوس».</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Abdallah Ibn Amru Ibn Al-Aas, que Al-lah esté complacido con ambos, que el Mensajero de Al-lah, que la paz y las bendiciones de Al-lah sean con él, dijo: “Los pecados mayores son: La idolatría, el desobedecer a los padres, el asesinato y el juramento en vano Al-Gamus (Nota de traductor: aquel juramento que se hace para obtener algo sin derecho lo cual conlleva al infierno)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يتناول هذا الحديث عددًا من الذنوب التي وصفت بأنها من الكبائر، وسميت بذلك لضررها الكبير على فاعلها وعلى الناس في الدنيا والآخرة. فأولها "الإِشرَاكُ بِالله": أي: الكفر بالله بأن، يعبد معه غيره ويجحد عبادة ربه.  وثانيها "عُقُوقُ الوَالِدَينِ": والعقوق حقيقته: أن يفعل مع والديه أو مع أحدهما، ما يتأذى به عرفاً، كعدم احترامهما وسبهما وعدم القيام عليهما ورعايتهما عند حاجتهم إلى الولد. وثالثها "قَتْل النَّفْس": بغير حق كالقتل ظلماً وعدواناً، أما إذا استحق الشخص القتل بحق من قصاص وغيره فلا يدخل في معنى هذا الحديث. ثم خُتِم الحديث بالترهيب من "اليَمِين الغَمُوسُ": وسُمِيت بالغموس لأنَّها تغمس صاحبها في الإِثم أو في النار؛ لأنه حلف كاذباً على علم منه.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trata una serie de pecados que han sido descritos como pecados mayores. Se los denomina de este modo por la gravedad de sus efectos sobre quienes los cometen, tanto en esta vida como en la otra. El primero de ellos es “la idolatría”, es decir, descreer en Al-lah quiere decir asociar junto con Él algo o alguien en la adoración o negarse a adorarlo. El segundo es “el desobedecer a los padres”, esto es, comportarse con ellos o con uno de ellos de forma que los disguste y se sientan perjudicados con tal comportamiento, el cual es rechazado a nivel social, como por ejemplo faltarles al respeto, insultarlos o no cuidarlos cuando ellos necesitan de sus hijos. El tercero es “el asesinato”, esto es, matar injustamente a alguien. Pero si la persona merece la pena de muerte legalmente, el significado de este hadiz no aplica. El hadiz culmina con una amenaza a quien incurra en “un juramento en vano Al Gamus”, y se lo describe como Gamus porque arroja a quien lo comete en el pecado o en el infierno, ya que el juramento se realizó a sabiendas de que era mentira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الكَبَائِر : الذنوب الكبيرة التي ورد فيها وعيد شديد في القرآن أو السنة.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الإِشرَاكُ بِالله : الكفر بأنواعه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وَعُقُوقُ الوَالِدَين : العقوق مأخوذة من العق وهو القطع، وضابطه: أن يفعل مع أحد والديه ما يتأذى به من فعل أو قول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اليَمِين الغَمُوس : التي يحلفها كاذبا عامدا، سميت غموسا؛ لأنها تغمس الحالف في الإثم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الوقوع في هذه المعاصي؛ لأنها من الكبائر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الأيمان أقسام منها: يمين الغموس وهي التي تغمس صاحبها في النار، ومنها اليمين المنعقدة التي يحلف فيها صاحبها على فعل شيء أو تركه، فإذا خالف لزمته كفارة، ومنها يمين اللغو التي لا يقصدها صاحبها لكن جرت على لسانه مثل كلا والله وبلى والله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الاقتصار على هذه الأربع في الحديث لكونها أعظم الكبائر إثمًا، وأشدِّها جُرمًا، وليس القصد الحصر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176462"/>
            <w:r w:rsidRPr="003F0375">
              <w:rPr>
                <w:rFonts w:ascii="mylotus" w:hAnsi="mylotus" w:cs="KFGQPC Uthman Taha Naskh"/>
                <w:b/>
                <w:bCs/>
                <w:noProof/>
                <w:sz w:val="28"/>
                <w:szCs w:val="28"/>
                <w:rtl/>
              </w:rPr>
              <w:t>اللَّهُمَّ إِنِّي أَعُوذُ بِكَ مِنْ غَلَبَةِ الدَّيْنِ, وغَلَبَةِ العَدُوِّ, وشَمَاتَةِ الأَعْدَاءِ</w:t>
            </w:r>
            <w:bookmarkEnd w:id="39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398" w:name="_Toc496176463"/>
            <w:r w:rsidRPr="003F0375">
              <w:rPr>
                <w:rFonts w:ascii="Georgia" w:hAnsi="Georgia"/>
                <w:b/>
                <w:bCs/>
                <w:noProof/>
                <w:sz w:val="24"/>
                <w:szCs w:val="24"/>
              </w:rPr>
              <w:t>Oh Al-lah, busco refugio en Ti de caer en el endeudamiento, del dominio del enemigo, y del escarnio de los enemigos</w:t>
            </w:r>
            <w:r w:rsidRPr="003F0375">
              <w:rPr>
                <w:rFonts w:ascii="Georgia" w:hAnsi="Georgia"/>
                <w:b/>
                <w:bCs/>
                <w:noProof/>
                <w:sz w:val="24"/>
                <w:szCs w:val="24"/>
                <w:rtl/>
              </w:rPr>
              <w:t>.</w:t>
            </w:r>
            <w:bookmarkEnd w:id="39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-رضي الله عنهما- مرفوعاً: «اللَّهُمَّ إني أعوذ بك من غَلَبَةِ الدَّيْنِ, وغَلَبَةِ العدو, وشَمَاتَةِ الأعداء».</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narro Abdullah Ibn Amru, que Al-lah esté complacido con él, que el Mensajero de Al-lah, que la paz y las bendiciones de Al-lah sean con él, dijo: “Oh Al-lah, busco refugio en Ti de caer en el endeudamiento, del dominio del enemigo, y del escarnio de los enemigos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يستعيذ النبي -صلى الله عليه وسلم- بالله ويعتصم به من ثِقل الدَّين وشدته بحيث يعجز عن قضائه، ومن انتصار العدو عليه ومن قهره وتحكمه فيه، ومن فرح الأعداء وسرورهم بما يصيبه من نكبات في بدنه أو أهله أو ماله.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buscaba refugio y protección en Al-lah de caer en el endeudamiento del que no le sería posible librarse. De ser vencido por los enemigos y ser dominado por ellos. Y del escarnio y la mofa de los enemigos, es decir, de la alegría de ellos al estar pasando por alguna dificultad o calamidad, ya sea él mismo el afectado, sus familiares o sus propiedades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غلبة الدَّيْن : الدين: هو القرض، وكل ما لزمك لغيرك من مال أو نحوه.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شماتة الأعداء : الشماتة: هي الفرح بما ينزل بالمعادي ويصيبه من المصائب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الأدعية النبوية على غيرها من الأدعية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افتقار النبي -صلى الله عليه وسلم- إلى ربه تعالى فهو عبد من عباد الله أكرمه الله بالنبوة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الأدعية ما يكون في المال، ومنها ما يكون في الحياة والشرف والسيادة، ومنها ما يكون في أمر خارج</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مطلق الدَّيْن لا حرج فيه، إنما الحرج فيمن ليس لديه وفاء للدين وهذا هو الدَّيْن الغالب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التعوذ من غلبة العدو</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من سره مساءة شخص وغمه فهو له عدو</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عليه أن يتجنب الأمور التي يُشْمَتُ بها ويعاب فيها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المجتبى من السنن، السنن الصغرى للنسائي، لأبي عبد الرحمن أحمد بن شعيب بن علي الخراساني، النسائي، تحقيق: عبد الفتاح أبو غدة، ط مكتب المطبوعات الإسلامية - حلب. مسند الإمام أحمد بن حنبل، تحقيق: شعيب الأرنؤوط - عادل مرشد، وآخرون، نشر: مؤسسة الرسالة، الطبعة: الأولى، 1421هـ - 2001م. صحيح الجامع الصغير وزيادته، لأبي عبد الرحمن محمد ناصر الدين، بن الحاج نوح بن نجاتي بن آدم، الألباني،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اعتنى بها عبد السلام بن عبد الله السليمان، الطبعة الأولى. فتح ذي الجلال والإكرام، الشيخ محمد بن صالح العثيمين، ط المكتبة الإسلامية، الطبعة الأولى</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176464"/>
            <w:r w:rsidRPr="003F0375">
              <w:rPr>
                <w:rFonts w:ascii="mylotus" w:hAnsi="mylotus" w:cs="KFGQPC Uthman Taha Naskh"/>
                <w:b/>
                <w:bCs/>
                <w:noProof/>
                <w:sz w:val="28"/>
                <w:szCs w:val="28"/>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bookmarkEnd w:id="39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00" w:name="_Toc496176465"/>
            <w:r w:rsidRPr="003F0375">
              <w:rPr>
                <w:rFonts w:ascii="Georgia" w:hAnsi="Georgia"/>
                <w:b/>
                <w:bCs/>
                <w:noProof/>
                <w:sz w:val="24"/>
                <w:szCs w:val="24"/>
              </w:rPr>
              <w:t>Oh Alah, te pido seguridad en mi religión y en mis asuntos mundanos, en mi familia y en mis bienes; Oh Alah, oculta mis faltas y mantenme alejado de las cosas que temo; Oh Alah, protege mi frente y mi lado derecha y mi lado izquierdo, y encima mío; busco refugio en Tu Grandeza de recibir el daño inesperado debajo de mí</w:t>
            </w:r>
            <w:bookmarkEnd w:id="40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قال: لم يكنْ رسول الله -صلى الله عليه وسلم- يَدَعُ هؤلاء الكلماتِ حين يُمْسي وحين يُصْبحُ: «اللَّهُمَّ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Ibn Omar narró que El Mensajero de Alah -la paz y las bendiciones sean con él- nunca dejaba de repetir estas palabras por la tarde y por la mañana: “Oh Alah, te pido seguridad en mi religión y en mis asuntos mundanos, en mi familia y en mis bienes; Oh Alah, oculta mis faltas y mantenme alejado de las cosas que temo; Oh Alah, protégeme por el frente, por detrás, por mi lado derecho, mi lado izquierdo, y encima de mí; busco refugio en Tu Grandeza de recibir el daño inesperado debajo de mí”</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رسول الله -صلى الله عليه وسلم- في كل صباح ومساء يحرص على هذا الدعاء ولا يتركه أبداً، لما فيه من معاني عظيمة. ففيه سؤال الله (العافية في ديني) والمقصود بالعافية أي السلامة في ديني من المعاصي والمخالفات والبدع، وفي (دنياي، وأهلي، ومالي) أي أسألك العافية في دنياي من المصائب والشرور، وأسألك العافية لأهلي من سوء العِشْرَة والأمراض والأسقام وشغلهم بطلب التوسع في الحطام، ولمالي من الآفات والشبهات والمحرمات. (واستر عوراتي وآمن روعاتي) أي استر كل ما يستحيي منه إذا ظهر من الذنوب والعيوب، وآمني وسلمني من الفزع الذي يخيفني. (واحفظني من بين يدي, ومن خلفي, وعن يميني, وعن شمالي, ومن فوقي) أي وادفع عني البلاء من الجهات الست فلا يصيبني شر من أي مكان. (وأعوذ بعظمتك أن أغتال من تحتي) معناه أستجير وأتحصن بعظمتك من أن أغتال من تحتي خُفْية.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era constante en esta suplica todas las mañanas y tardes, no lo abandonaba nunca ya que contiene grandes significados, en él se pide (seguridad en mi religión) quiere decir la seguridad y protección de mi religión de los pecados, las faltas e innovaciones, en (mis asuntos mundanos, en mi familia y en mis bienes) es decir te pido la protección en mi vida mundanal de las dificultades y todo mal, así como te pido protección para mi familia de todo mal, de la pobreza, enfermedades, dolencias y que se dediquen a lo que no les sea útil, en mis bienes te pido protección contra los golpes, lo dudoso y lo prohibido.(oculta mis faltas y mantenme alejado de las cosas que temo) es decir cubre todos mis pecados que sentiría vergüenza en que se hicieran conocidos mis pecados y faltas, protégeme del pánico que me causa terror, (Oh Alah, protégeme por el frente, por detrás, por mi lado derecho, mi lado izquierdo, y encima de mí) es decir protégeme de todas tribulaciones que vienen de las seis direcciones que no me afecte el mal por ninguna dirección, (busco refugio en Tu Grandeza de recibir el daño inesperado debajo de mí) significa que me confío y me encomiendo a Tu Grandeza de que me causen daño por debajo de mi</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في الكبرى وابن ماجه وأحمد والحاكم. ملحوظة: لفظ الحديث في مصادر التخريج: اللهم إني أسألك العافية في الدنيا والآخرة، اللهم إني أسألك العفو والعافية في ديني...، واللفظ المذكور من بلوغ المرام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حين يصبح : أي حين يدخل في الصباح وهو الفجر أو أول النهار.</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حين يمسي : أي حين يدخل في المساء وهو ما بين الظهر إلى المغرب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عوراتي : العورة: هي كل ما يستحيي منه إذا ظهر من الذنوب والعيوب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روعاتي : جمع روعة، وهي الفزع، أي فزعاتي التي تخيفني</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أغتال : الاغتيال هو أخذ الشيء خُفْيَةً من حيث لا يدري فيهلكه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المحافظة على هذه الكلمات اقتداءً بالرسول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كل إنسان عرضة للآفات في الدين والدنيا والأهل والمال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كما هو مأمور بسؤال الله العافية في الدين كذلك مأمور بسؤالها في الدنيا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العافية في الأهل مقدمة على العافية في المال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مفتقر إلى حفظ الله -جل وعلا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التبسط والتوسع في الدعاء (اللهم احفظني من بين يدي...إلخ) لإمكانه أن يأتي به مجملاً، كأن يقول اللهم احفظني من كل نازلة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العظمة لله تعالى</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يخاف أن يأتيه العذاب أو الانتقام من تحت ومن أسفل منه أكثر من بقية الجهات الست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السجع بالدعاء مع عدم التكلف</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لأبي داود سليمان بن الأشعث بن إسحاق الأزدي السِّجِسْتاني، تحقيق: محمد محيي الدين عبد الحميد، ط المكتبة العصرية، صيدا - بيروت. السنن الكبرى، لأبي عبد الرحمن أحمد بن شعيب النسائي، تحقيق: حسن عبد المنعم شلبي، 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ماجة</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لمستدرك على الصحيحين، لأبي عبد الله الحاكم محمد بن عبد الله بن محمد النيسابوري المعروف بابن البيع، تحقيق: مصطفى عبد القادر عطا، ط دار الكتب العلمية - بيروت صحيح الترغيب والترهيب، لمحمد ناصر الدين الألباني، ط مكتبة المعارف -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176466"/>
            <w:r w:rsidRPr="003F0375">
              <w:rPr>
                <w:rFonts w:ascii="mylotus" w:hAnsi="mylotus" w:cs="KFGQPC Uthman Taha Naskh"/>
                <w:b/>
                <w:bCs/>
                <w:noProof/>
                <w:sz w:val="28"/>
                <w:szCs w:val="28"/>
                <w:rtl/>
              </w:rPr>
              <w:t>اللَّهُمَّ إنِّي أسْأَلُك خَيرها وخير ما فيها وخَير ما أُرسِلت به، وأعوذ بك من شرِّها وشرِّ ما فيها وشرِّ ما أُرسِلت به</w:t>
            </w:r>
            <w:bookmarkEnd w:id="40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02" w:name="_Toc496176467"/>
            <w:r w:rsidRPr="003F0375">
              <w:rPr>
                <w:rFonts w:ascii="Georgia" w:hAnsi="Georgia"/>
                <w:b/>
                <w:bCs/>
                <w:noProof/>
                <w:sz w:val="24"/>
                <w:szCs w:val="24"/>
                <w:rtl/>
              </w:rPr>
              <w:t>¡</w:t>
            </w:r>
            <w:r w:rsidRPr="003F0375">
              <w:rPr>
                <w:rFonts w:ascii="Georgia" w:hAnsi="Georgia"/>
                <w:b/>
                <w:bCs/>
                <w:noProof/>
                <w:sz w:val="24"/>
                <w:szCs w:val="24"/>
              </w:rPr>
              <w:t>Oh Alah! Te pido su bien, el beneficio que tiene y el bien que Has enviado con él, y me refugio en Ti de su mal, el mal que tiene y el mal que has enviado con él</w:t>
            </w:r>
            <w:r w:rsidRPr="003F0375">
              <w:rPr>
                <w:rFonts w:ascii="Georgia" w:hAnsi="Georgia"/>
                <w:b/>
                <w:bCs/>
                <w:noProof/>
                <w:sz w:val="24"/>
                <w:szCs w:val="24"/>
                <w:rtl/>
              </w:rPr>
              <w:t>.</w:t>
            </w:r>
            <w:bookmarkEnd w:id="40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النبي -صلى الله عليه وسلم- إذا عَصَفَت الرِّيح قال: «اللَّهُمَّ إنِّي أسْأَلُك خَيرها وخير ما فيها وخَير ما أُرسِلت به، وأعوذ بك من شرِّها وشرِّ ما فيها وشرِّ ما أُرسِلت 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 el profeta –la paz y las bendiciones sean con él- cuando soplaba el viento decía: “¡Oh Alah! Te pido su bien, el beneficio que tiene y el bien que Has enviado con él, y me refugio en Ti de su mal, el mal que tiene y el mal que has enviado con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من هديه -صلى الله عليه وسلم- عندما تَعْصِف الريِّح، أي عند اشتداد هُبُوِبها، قال: " اللَّهُمَّ إنِّي أسْأَلُك خَيرها وخير ما فيها.." والريح التي خلقها الله -عز وجل- وصرفها تنقسم إلى قسمين: الأول: ريح عادية لا تخيف، فهذه لا يُسَن لها ذكر معين. الثاني: ريح عاصفة تخيف؛ لأن عادا عَذَّبهم الله -تعالى- بالرِّيح العَقِيم والعياذ بالله، فإذا عصفت الرِّيح، فقل كما هو هديه -صلى الله عليه سلم-: "اللَّهُمَّ إنِّي أسْأَلُك خَيرها وخير ما فيها وخَير ما أُرسِلت به" أي تسال الله -عزو جل- خير هذه الريح وخير ما تحمله من منافع؛ لأنها تارة ترسل بالخير وتارة ترسل بالشَّر، فتسأل الله خير ما أُرسلت به مما ينشأ عنها. "وأعوذ بك من شرِّها وشرِّ ما فيها وشرِّ ما أُرسِلت به" أي تستعيذ من شرِّها وشرِّ ما تحمله وشرِّ ما تُرسل به؛ لأنها قد تكون عذابا على قوم فتتعوذ من شرِّها.  فإذا استعاذ الإنسان من شرِّها وشرِّ ما فيها وشرِّ ما أرسلت به كفاه الله شرَّها، وانتفع بخيرها.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informó que de la guía del profeta –la paz y las bendiciones sean con él- era que cuando el viento soplaba ósea que lo hacía con más intensidad decía: “¡Oh Alah! Te pido su bien, el beneficio que tiene y el bien que Has enviado con él” el viento que Alah ha creado y enviado se divide en dos tipos: El primero: el viento común que no asusta, ese viento no tiene alguna suplica especial. El segundo: el viento tempestuoso, que causa temor, ya que el pueblo de Ad fue castigado por Alah con un viento violento –Alah nos proteja de ello- por lo que cuando el viento sople con intensidad di lo que decía el profeta –la paz y las bendiciones sean con él-: “¡Oh Alah! Te pido su bien, el beneficio que tiene y el bien que Has enviado con él, y me refugio en Ti de su mal, el mal que tiene y el mal que has enviado con él” es decir: pídele a Alah –Enaltecido sea- el bien que hay en el viento y los beneficios que contiene, “el bien que has enviado con él” es decir el bien que contiene, ya que a veces el viento es enviado para un bien y a veces para un mal, entonces pídele a Alah el bien con el que fue enviado, “me refugio en Ti de su mal, el mal que tiene y el mal que has enviado con él” es decir te refugias en el mal del viento o el mal que pueda traer, ya que es posible que sea un castigo para un pueblo, por lo que debes refugiarte si es algo malo, si alguien se refugia en Alah de su mal, el mal que contiene y el mal con el que fue enviado Alah lo protegerá y le beneficiara con su bien. Murqat al mafatih (3/1115) Murqat al mafatih (5/197) Sharj riyadh as salihin de Ibn Uzaimin</w:t>
            </w:r>
            <w:r w:rsidRPr="003F0375">
              <w:rPr>
                <w:rFonts w:asciiTheme="minorBidi" w:hAnsiTheme="minorBidi"/>
                <w:noProof/>
                <w:rtl/>
              </w:rPr>
              <w:t xml:space="preserve"> (6/471, 472).</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عَصَفَت : اشْتَدَّ هُبوبها.</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الرِّياح فيها الخير الكثير من صلاح الرزق والبَدن، وفيها الشَّر المُسْتَطِير من إهلاك الحَرْث والنَّسْل، فيحسُن بالمسلم أن يسأل الله -تعالى- أن يُمَتِّعه بخيرها ويحفظه من شَرِّها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الالتجاء إلى الله والتضرع إليه عند هبوب الرياح وسؤال الله من خيرها والاستعاذة من شَرِّها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خلق المسلم السب والشتم واللعن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سب الريح وغيرها من ظواهر الكون؛ لأنها مُسَخَّرةٌ لله -تعالى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ظواهر الكون من آيات الله فيها الرحمة لمن أراد الله رحمته، والعذاب للمتمردين عن طاعته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 بيروت. رياض الصالحين، تأليف : محيي الدين يحيى بن شرف النووي ، تحقيق: د. ماهر بن ياسين الفحل ، الطبعة: الأولى، 1428 هـ    مرقاة المفاتيح شرح مشكاة المصابيح، تأليف: علي بن سلطان القاري، الناشر: دار الفكر، الطبعة: الأولى، 1422هـ  مرعاة المفاتيح شرح مشكاة المصابيح، تأليف: عبيد الله بن محمد المباركفوري، الناشر: إدارة البحوث العلمية والدعوة والإفتاء، الطبعة: الثالثة - 1404 هـ              شرح رياض الصالحين، تأليف: محمد بن صالح العثيمين، الناشر: دار الوطن للنشر، الطبعة: 1426 هـ     شرح الطيبي على مشكاة المصابيح، تأليف: شرف الدين الحسين بن عبد الله الطيبي، تحقيق: د. عبد الحميد هنداوي، الناشر: مكتبة نزار مصطفى الباز - مكة المكرمة - الرياض - الطبعة: الأولى، 1417 هـ - 1997 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176468"/>
            <w:r w:rsidRPr="003F0375">
              <w:rPr>
                <w:rFonts w:ascii="mylotus" w:hAnsi="mylotus" w:cs="KFGQPC Uthman Taha Naskh"/>
                <w:b/>
                <w:bCs/>
                <w:noProof/>
                <w:sz w:val="28"/>
                <w:szCs w:val="28"/>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bookmarkEnd w:id="40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04" w:name="_Toc496176469"/>
            <w:r w:rsidRPr="003F0375">
              <w:rPr>
                <w:rFonts w:ascii="Georgia" w:hAnsi="Georgia"/>
                <w:b/>
                <w:bCs/>
                <w:noProof/>
                <w:sz w:val="24"/>
                <w:szCs w:val="24"/>
              </w:rPr>
              <w:t>Oh Al-lah, enmienda mi religión que es el fundamento de mi existencia. Enmienda mi vida de acá en la que hallo mi subsistencia. Enmienda mi Otra Vida a la que seré emplazado. Haz que esta vida me suponga un aumento en todo lo bueno. Y haz que la muerte me sea el descanso de todo lo malo</w:t>
            </w:r>
            <w:r w:rsidRPr="003F0375">
              <w:rPr>
                <w:rFonts w:ascii="Georgia" w:hAnsi="Georgia"/>
                <w:b/>
                <w:bCs/>
                <w:noProof/>
                <w:sz w:val="24"/>
                <w:szCs w:val="24"/>
                <w:rtl/>
              </w:rPr>
              <w:t>.</w:t>
            </w:r>
            <w:bookmarkEnd w:id="40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يقول: «اللهم أصلح لي ديني الذي هو عِصْمَةُ أمري و اصلح لي دنياي التي فيها معاشي ، و أصلح لي آخرتي التي إليها مَعَادِي و اجعل الحياة زيادة لي من كل خير و اجعل الموت راحة لي من كل شر».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solía decir: “Oh Al-lah, enmienda mi religión que es el fundamento de mi existencia. Enmienda mi vida de acá en la que hallo mi subsistencia. Enmienda mi Otra Vida a la que seré emplazado. Haz que esta vida me suponga un aumento en todo lo bueno. Y haz que la muerte me sea el descanso de todo lo malo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الأدعية التي كان النبي -صلى الله عليه وسلم- يدعو بها هذا الدعاء الذي تضمن طلب وسؤال خيري الدنيا والآخرة، وأن يجعل الموت في قضائه عليه ونزوله به راحة من شرور الدنيا، ومن شرور القبر لعموم كل شر قبله وبعده، وأن يجعل عمره مصروفاً فيما يحب وأن يجنبه ما يكره وما لا يحب.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recoge una de las súplicas (duaa) que el Mensajero de Al-lah solía pronunciar, la cual comprende la súplica por el bien en la vida de acá y de allá; y que la muerte cuando le sea decretada que le suponga el alivio y el descanso de todo lo malo de este mundo, y del mal de la tumba en sentido genérico; y que su vida esté consagrada a la voluntad de Al-lah y que lo aleje de lo que repudia y rechaza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عصمة أمري : العصمة هي المنع والحفظ، أي ما أعتصم به في جميع أموري.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معاشي : أي مكان عيشي وحياتي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معادي : أي مكان عودتي أو زمان إعادتي، لأن مآل الإنسان الآخرة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لي في كل خير : أي اجعل مدة بقائي في دار الدنيا زيادة لي في كل خير من العلم النافع والعمل الصالح</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راحة لي من كل شر : أي راحة لي من الفتن والمعاصي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هذا الدعاء والاهتمام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الدين أهم شيء لهذا بدأ به النبي -صلى الله عليه وسلم- بالدعاء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الدين عصمة الإنسان يمنعه من كل شر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الإنسان ربه أن يصلح له آخرته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طبعة الرسالة.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176470"/>
            <w:r w:rsidRPr="003F0375">
              <w:rPr>
                <w:rFonts w:ascii="mylotus" w:hAnsi="mylotus" w:cs="KFGQPC Uthman Taha Naskh"/>
                <w:b/>
                <w:bCs/>
                <w:noProof/>
                <w:sz w:val="28"/>
                <w:szCs w:val="28"/>
                <w:rtl/>
              </w:rPr>
              <w:t>اللَّهُمَّ كَمَا حَسَّنْت خَلْقِي فَحَسِّنْ خُلُقِي</w:t>
            </w:r>
            <w:bookmarkEnd w:id="40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06" w:name="_Toc496176471"/>
            <w:r w:rsidRPr="003F0375">
              <w:rPr>
                <w:rFonts w:ascii="Georgia" w:hAnsi="Georgia"/>
                <w:b/>
                <w:bCs/>
                <w:noProof/>
                <w:sz w:val="24"/>
                <w:szCs w:val="24"/>
                <w:rtl/>
              </w:rPr>
              <w:t>¡</w:t>
            </w:r>
            <w:r w:rsidRPr="003F0375">
              <w:rPr>
                <w:rFonts w:ascii="Georgia" w:hAnsi="Georgia"/>
                <w:b/>
                <w:bCs/>
                <w:noProof/>
                <w:sz w:val="24"/>
                <w:szCs w:val="24"/>
              </w:rPr>
              <w:t>Oh Al-lah, así como has embellecido mi cuerpo, embellece también mi carácter</w:t>
            </w:r>
            <w:r w:rsidRPr="003F0375">
              <w:rPr>
                <w:rFonts w:ascii="Georgia" w:hAnsi="Georgia"/>
                <w:b/>
                <w:bCs/>
                <w:noProof/>
                <w:sz w:val="24"/>
                <w:szCs w:val="24"/>
                <w:rtl/>
              </w:rPr>
              <w:t>!</w:t>
            </w:r>
            <w:bookmarkEnd w:id="40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قال رسول الله -صلى الله عليه وسلم- :«اللهم كما حَسَّنْت خَلْقِي فَحَسِّنْ خُلُقِي».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Mas‘ud, Al-lah esté complacido con él, que el Mensajero de Alah dijo: “¡Oh Al-lah, así como has embellecido mi cuerpo, embellece también mi carácter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على الإنسان أن يسأل الله -عز وجل- كما أحسن صورته الظاهرة وجملها وكملها أن يحسن صورته الباطنة فيهبه أخلاقًا كريمة تكمُل بها إنسانيته ويطهر بها باطنه.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ser humano debe implorar a Al-lah, Ensalzado y Majestuoso, que así como ha embellecido su imagen externa y la ha perfeccionado, embellezca también su imagen interna y le otorgue un carácter generoso con que completar su esencia humana y purificar su interior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خلْقي : بفتح الخاء، هي صورة الإنسان الظاهرة.</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خُلُقي : بضم الخاء واللام، هي الصورة الباطنة في النفس التي تصدر عنها الأفعال بسهولة ويسر من غير حاجة إلى فكر وتأني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له صورتان صورة ظاهرة وهي الخَلْق، وصورة باطنة وهي الخُلُق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عليه أن يسأل الله أن يحسن صورته الباطنة، وأهم الصور الباطنة هو الإيمان؛ لأن الأخلاق الفاضلة كلها تتبعه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فوائد الحديث جواز التوسل بأفعال الله جل وعلا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إذا حَسُن خلقه استراح واطمأن، وصار دائما في رضًا لا يغضب؛ لأجل هذا عليه أن يسأل الله أن يحسن خلقه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الثناء على الله تعالى، والاعتراف له بالنعمة بتحسين الخِلْقة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النصوص الشرعية تفرق بين الظاهر والباطن، وتحث على الاهتمام بالباطن لكي يحصل الكمال السري والعلني، والجمال الظاهري والباطني</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الدعاء من النبي -صلى الله عليه وسلم- من باب  تعليم الأمة وإلا فهو أشرف العباد خلقا وأخلاقا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 - إرواء الغليل في تخريج أحاديث منار السبيل، محمد ناصر الدين الألباني، إشراف: زهير الشاويش، المكتب الإسلامي، بيروت، الطبعة: الثانية 1405 هـ - 1985م. - منحة العلام في شرح بلوغ المرام، تأليف عبد الله الفوزان، طبعة دار ابن الجوزي -الطبعة الأولى 1428هـ. - توضيح الأحكام شرح بلوغ المرام، تأليف عبد الله البسام، مكتبة الأسدي، مكة المكرمة، الطبعة: الخامِسَة، 1423 هـ - 2003 م. - تسهيل الإلمام بفقه الأحاديث من بلوغ المرام، تأليف الشيخ صالح الفوزان -عناية عبد السلام السليمان-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176472"/>
            <w:r w:rsidRPr="003F0375">
              <w:rPr>
                <w:rFonts w:ascii="mylotus" w:hAnsi="mylotus" w:cs="KFGQPC Uthman Taha Naskh"/>
                <w:b/>
                <w:bCs/>
                <w:noProof/>
                <w:sz w:val="28"/>
                <w:szCs w:val="28"/>
                <w:rtl/>
              </w:rPr>
              <w:t>اللهم اغفر لي ما قدمت وما أخرت وما أسررت وما أعلنت</w:t>
            </w:r>
            <w:bookmarkEnd w:id="40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08" w:name="_Toc496176473"/>
            <w:r w:rsidRPr="003F0375">
              <w:rPr>
                <w:rFonts w:ascii="Georgia" w:hAnsi="Georgia"/>
                <w:b/>
                <w:bCs/>
                <w:noProof/>
                <w:sz w:val="24"/>
                <w:szCs w:val="24"/>
              </w:rPr>
              <w:t>Oh Allah,perdóname aquéllo que haya hecho y lo haya dejado de hacer y lo que haya hecho en privado y lo que haya hecho en público(de faltas)</w:t>
            </w:r>
            <w:r w:rsidRPr="003F0375">
              <w:rPr>
                <w:rFonts w:ascii="Georgia" w:hAnsi="Georgia"/>
                <w:b/>
                <w:bCs/>
                <w:noProof/>
                <w:sz w:val="24"/>
                <w:szCs w:val="24"/>
                <w:rtl/>
              </w:rPr>
              <w:t>.</w:t>
            </w:r>
            <w:bookmarkEnd w:id="40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كان رسول الله -صلى الله عليه وسلم- إذا قام إلى الصلاة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Talib,que Allah esté complacido con él,que dijo:"El Mensajero de Allah,que la misericordia y la protección de Allah sean con él,de lo último que decía entre el tashahhud y el taslim,cuando hacía la salat era:"Oh Allah,perdóname aquéllo que haya hecho y lo que haya dejado de hacer,lo que haya heho en privado y lo que haya en público,aquéllo en lo que me haya sobrepasado y lo que tú sabes mejor que yo.Tú eres el Muqadimu y tú eres el Muajiru,no hay más dios que tú</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رسول الله -صلى الله عليه وسلم- إذا قام إلى الصلاة يكون من آخر ما يقول بين التشهد والتسليم: "اللهم اغفر لي ما قدمت"، من سيئة، "وما أخرت"، من عمل، أي: جميع ما فرط مني، "وما أسررت" أي: أخفيت، "وما أعلنت، وما أسرفت"، أي: جاوزت الحد، مبالغة في طلب الغفران بذكر أنواع العصيان، "وما أنت أعلم به مني"، أي: من ذنوبي التي لا أعلمها عدداً وحكماً، "أنت المقدم"، أي: بعض العباد إليك بتوفيق الطاعات، "وأنت المؤخر"، أي: لبعضهم بالخذلان عن النصرة أو أنت المقدم لمن شئت في مراتب الكمال، وأنت المؤخر لمن شئت عن معالي الأمور إلى سفسافها، "لا إله إلا أنت" فلا معبود بحق غيرك.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Allah,que la misericordia y la protección de Allah sean con él,cuando hacía la salat,de lo último que decía entre el tashahhud y el taslim era:"Oh Allah,perdóname aquéllo que haya hecho",es decir,de faltas y "lo que haya dejado",es decir,de obras,es decir todo aquéllo en lo que hay sido negligente."Y lo que haya hecho en privado",es decir,oculté."Y lo que haya hecho en público y en lo que me haya sobrepasado",es decir,me haya extralimitado.Y esto es una manera más amplia de pedir perdón,mencionando todos los tipos de desobediencias."Y lo que tu sabes mejor que yo",esto es,de aquellas faltas que desconozco su cantidad y sentencia legal sobre ellas."Tú eres el Muqadimu",es decir,quien adelanta a ciertos siervos concedíendoles éxito en los actos de obediencia."Tú eres el Muajiru",es decir,quien retrasa a ciertos siervos rezagándolos de la victoria.Y tu eres el Muqadimu,adelantas a quien quieres en los niveles de perfeción,y eres el Muajiru,retrasas a quien quieres,desde los asuntos elevados a los más bajos."La ilaha ila anta(no hay más dios que tú)",pues nadie deserva la adoración sino tú</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هدي النبي صلى الله عليه وسلم في الذكر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أسررت : أخفيت.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أعلنت : أظهرت</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أسرفت : أكثرت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التقرب إلى الله بهذا الدعاء بين التشهد والتسليم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الاستغفار واستشعار الخضوع لمقام الربوبية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الاستغفار بعد الطاعة مؤذن بأن العبد ينبغي أن يكون بالله لا بعمله، فلا يغتر بما عمل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الذنب والتقصير أمر لازم للبشر، فينبغي على العبد أن يتوب من ذلك كله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علم الله محيط بكل الأعمال والأقوال والأفعال والأحوال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يرفع من يشاء ويضع من يشاء ولا يسأل سبحانه عما يفعل</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 دمشق، الطبعة الأولى، 1428هـ. صحيح مسلم، للإمام مسلم بن الحجاج، حققه ورقمه محمد فؤاد عبدالباقي، دار عالم الكتب، الرياض، الطبعة الأولى، 1417هـ. مرقاة المفاتيح شرح مشكاة المصابيح، تأليف ملا علي القاري، تحقيق صدقي العطار، دار الفكر، بيروت، الطبعة الأولى، 1412هـ. نزهة المتقين شرح رياض الصالحين، تأليف د. مصطفى الخِن وغيره، مؤسسة الرسالة، 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176474"/>
            <w:r w:rsidRPr="003F0375">
              <w:rPr>
                <w:rFonts w:ascii="mylotus" w:hAnsi="mylotus" w:cs="KFGQPC Uthman Taha Naskh"/>
                <w:b/>
                <w:bCs/>
                <w:noProof/>
                <w:sz w:val="28"/>
                <w:szCs w:val="28"/>
                <w:rtl/>
              </w:rPr>
              <w:t>اللهم إنا نجعلك في نحورهم ونعوذ بك من شرورهم</w:t>
            </w:r>
            <w:bookmarkEnd w:id="40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10" w:name="_Toc496176475"/>
            <w:r w:rsidRPr="003F0375">
              <w:rPr>
                <w:rFonts w:ascii="Georgia" w:hAnsi="Georgia"/>
                <w:b/>
                <w:bCs/>
                <w:noProof/>
                <w:sz w:val="24"/>
                <w:szCs w:val="24"/>
                <w:rtl/>
              </w:rPr>
              <w:t>¡</w:t>
            </w:r>
            <w:r w:rsidRPr="003F0375">
              <w:rPr>
                <w:rFonts w:ascii="Georgia" w:hAnsi="Georgia"/>
                <w:b/>
                <w:bCs/>
                <w:noProof/>
                <w:sz w:val="24"/>
                <w:szCs w:val="24"/>
              </w:rPr>
              <w:t>Alah! te ponemos al frente de sus sacrificios y nos refugiamos en Ti de su mal</w:t>
            </w:r>
            <w:r w:rsidRPr="003F0375">
              <w:rPr>
                <w:rFonts w:ascii="Georgia" w:hAnsi="Georgia"/>
                <w:b/>
                <w:bCs/>
                <w:noProof/>
                <w:sz w:val="24"/>
                <w:szCs w:val="24"/>
                <w:rtl/>
              </w:rPr>
              <w:t>.</w:t>
            </w:r>
            <w:bookmarkEnd w:id="41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كَانَ إذا خَافَ قوماً، قالَ: «اللَّهُمَّ إنَّا نَجْعَلُكَ في نُحُورِهِمْ، وَنَعُوذُ بِكَ مِنْ شُرُورِهِمْ».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Musa Al Ashari –Alah se complazca de él- cuando temía a un pueblo decía: “¡Alah! te ponemos al frente de sus sacrificios y nos refugiamos en Ti de su mal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Su cadena de transmisión es auténtica</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"اللهم إنا نجعلك في نحورهم"، أي: أمامهم تدفعهم عنا وتمنعنا منهم، وخص النحر لأنه أسرع وأقوى في الدفع والتمكن من المدفوع، والعدو إنما يستقبل بنحره عن المناهضة للقتال أو للتفاؤل بنحرهم أو قتلهم، "ونعوذ بك من شرورهم"، ففي هذه الحال يكفيك الله شرهم، والمراد نسألك أن تصد صدورهم، وتدفع شرورهم، وتكفينا أمورهم، وتحول بيننا وبينهم. كلمتان يسيرتان إذا قالهما الإنسان بصدق وإخلاص، فإن الله تعالى يدافع عنه، والله الموفق.</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 dicho: “¡Alah! te ponemos al frente de sus sacrificios” es decir: para que nos defiendas y protejas de ellos, hizo énfasis en el sacrificio ya que es lo más rápido y fuerte en la defensa que precisa el defendido, el enemigo usa los sacrificios para evitar el combate o para intimidar “Nos refugiamos en ti de su mal” en esa situación, Alah te protegerá del mal que haya en ellos, significa que Los hagas retroceder, Nos defiendas de su maldad, que Nos bastes contra ellos y Dispongas entre ellos y nosotros, son dos frases simples, si la persona las dice con sinceridad y veracidad Alah lo protegerá y de Alah viene el éxito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نحورهم : جمع نحر، وهو أسفل الرقبة وأعلى الصدر بين الترقوتين.</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نعوذ : أي نلتجئ إلى الله ونستنصر به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بهذا الدعاء عند توقع شر ظالم أو غيره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الالتجاء إلى الله تعالى، والاعتصام به عند كل نازلة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السنن الكبرى؛ للإمام أحمد بن شعيب النسائي، أشرف عليه شعيب الأرنؤوط، مؤسسة الرسالة-بيروت، الطبعة الأولى 1421هـ. شرح رياض الصالحين؛ للشيخ محمد بن صالح العثيمين، مدار الوطن، الرياض، 1426هـ. صحيح سنن أبي داود؛ تأليف الشيخ محمد ناصر الدين الألباني، غراس-الكويت، الطبعة الأولى، 1423هـ. فيض القدير شرح الجامع الصغير؛ تأليف عبدالرؤوف المناوي، دار الحديث-القاهرة.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176476"/>
            <w:r w:rsidRPr="003F0375">
              <w:rPr>
                <w:rFonts w:ascii="mylotus" w:hAnsi="mylotus" w:cs="KFGQPC Uthman Taha Naskh"/>
                <w:b/>
                <w:bCs/>
                <w:noProof/>
                <w:sz w:val="28"/>
                <w:szCs w:val="28"/>
                <w:rtl/>
              </w:rPr>
              <w:t>اللهم إني أَسْأَلُكَ الهُدى وَالتُّقَى والعفاف والغنى</w:t>
            </w:r>
            <w:bookmarkEnd w:id="41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12" w:name="_Toc496176477"/>
            <w:r w:rsidRPr="003F0375">
              <w:rPr>
                <w:rFonts w:ascii="Georgia" w:hAnsi="Georgia"/>
                <w:b/>
                <w:bCs/>
                <w:noProof/>
                <w:sz w:val="24"/>
                <w:szCs w:val="24"/>
                <w:rtl/>
              </w:rPr>
              <w:t>¡</w:t>
            </w:r>
            <w:r w:rsidRPr="003F0375">
              <w:rPr>
                <w:rFonts w:ascii="Georgia" w:hAnsi="Georgia"/>
                <w:b/>
                <w:bCs/>
                <w:noProof/>
                <w:sz w:val="24"/>
                <w:szCs w:val="24"/>
              </w:rPr>
              <w:t>Oh Alah! te pido la guía, el temor a Ti, la honradez y la riqueza</w:t>
            </w:r>
            <w:bookmarkEnd w:id="41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مسعود -رضي الله عنه- أن النبي -صلى الله عليه وسلم- كان يقول: «اللهم إني أَسْأَلُكَ الهُدى، وَالتُّقَى، والعفاف، والغنى</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Massud -Alah se complazca de él- que el Profeta -la paz y las bendiciones sean con él- dijo: "¡Oh Alah! te pido la guía, el temor a Ti, la honradez y la riqueza"</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الدعاء من أجمع الأدعية وأنفعها، وهو يتضمن سؤال خير الدين وخير الدنيا؛ فإن الهدى هو العلم النافع، والتقى العمل الصالح، وترك ما نهى الله ورسوله عنه، والعفاف الكف عن الخلق وعن الأمور السيئة، والغنى أن يستغني بالله وبرزقه، والقناعة بما فيه، وحصول ما يطمئن به القلب من الكفاية.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 súplica es de las más completas y beneficiosas, el cual comprende lo mejor de la religión y lo mejor de lo mundanal, ya que la guía es el conocimiento que beneficia, el temor es hacer buenas obras y abandonar lo que Alah y su Mensajero han prohibido, la honradez es dejar de hacer las cosas malas y la riqueza es decir que se conforma con el sustento de Alah, y consiguiendo la tranquilidad en el corazón con lo que se tiene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الهدى : الدلالة والرشاد.</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التقى : أي: التقوى، وهي: امتثال الأوامر واجتناب النواهي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العفاف : الكف عما لا يحل ولا يجمل من قول أو فعل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الغنى : غنى النفس، والغنى عن الناس وعما في أيديهم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 كلمة تستعمل في النداء مثل يا الله، وأصلها للدعاء، وقد تجيء بعدها إلا فتكون للإيذان بندرة المستثنى مثل اللهم إلا أن يكون كذا أو للدلالة على تيقن المجيب للجواب المقترن به مثل اللهم نعم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الخضوع لله -تعالى- واللجوء إليه في جميع الأحوال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حاجة النفس إلى مكارم الأخلاق لتستقيم على أمر الله تعالى ولتخاف عقابه وترجو رحمته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هذه الصفات التي كان يسألها عليه الصلاة والسلام وهو أعلم الناس بالله وأخشاهم 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يملك لنفسه نفعًا ولا ضرًّا، وان الذي يملك ذلك هو الله -تعالى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التعلق بالأولياء والصالحين في جلب المنافع ودفع المضار، كما يفعل بعض الجهال الذين يدعون الرسول عليه الصلاة والسلام إذا كانوا عند قبره، أو يدعون غيره من الخلق</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كنوز رياض الصالحين، تأليف /حمد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176478"/>
            <w:r w:rsidRPr="003F0375">
              <w:rPr>
                <w:rFonts w:ascii="mylotus" w:hAnsi="mylotus" w:cs="KFGQPC Uthman Taha Naskh"/>
                <w:b/>
                <w:bCs/>
                <w:noProof/>
                <w:sz w:val="28"/>
                <w:szCs w:val="28"/>
                <w:rtl/>
              </w:rPr>
              <w:t>اللهم إني أسألك الهدى والتقى والعفاف والغنى</w:t>
            </w:r>
            <w:bookmarkEnd w:id="41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14" w:name="_Toc496176479"/>
            <w:r w:rsidRPr="003F0375">
              <w:rPr>
                <w:rFonts w:ascii="Georgia" w:hAnsi="Georgia"/>
                <w:b/>
                <w:bCs/>
                <w:noProof/>
                <w:sz w:val="24"/>
                <w:szCs w:val="24"/>
                <w:rtl/>
              </w:rPr>
              <w:t>¡</w:t>
            </w:r>
            <w:r w:rsidRPr="003F0375">
              <w:rPr>
                <w:rFonts w:ascii="Georgia" w:hAnsi="Georgia"/>
                <w:b/>
                <w:bCs/>
                <w:noProof/>
                <w:sz w:val="24"/>
                <w:szCs w:val="24"/>
              </w:rPr>
              <w:t>Oh Señor, ciertamente yo te imploro la guía, el temor de Ti, la honradez y la riqueza</w:t>
            </w:r>
            <w:r w:rsidRPr="003F0375">
              <w:rPr>
                <w:rFonts w:ascii="Georgia" w:hAnsi="Georgia"/>
                <w:b/>
                <w:bCs/>
                <w:noProof/>
                <w:sz w:val="24"/>
                <w:szCs w:val="24"/>
                <w:rtl/>
              </w:rPr>
              <w:t>.</w:t>
            </w:r>
            <w:bookmarkEnd w:id="41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كان رسول الله -صلى الله عليه وسلم- يقول: «اللهم ِإنِّي أَسأَلُك الهُدَى، والتُّقَى، والعَفَاف، والغِنَى».</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Masud, que Al-lah esté complacido con él, que dijo que “el Mensajero de Al-lah, Él le bendiga y le dé paz, solía decir: “¡Oh Señor, ciertamente yo te imploro la guía, el temor de Ti, la honradez y la riqueza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النبي -صلى الله عليه وسلم- ربه العلمَ والتوفيق للحق، وأن يُوفِّقه إلى امتثال ما أمر به وترك ما نهى عنه، وأن يعفه عن كل ما حرَّم عليه فيما يتعلق بجميع المحارم التي حرَّمها -عز وجل-، وسأله كذلك الغنى عن الخلق، بحيث لا يفتقر إلى أحد سوى ربَّه -عز وجل-.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suplicó a su Señor la sabiduría y la guía en obrar el bien y la justicia, y que le guíe en la aplicación de todo cuanto le ha ordenado, así como alejarse de todo cuanto le ha prohibido. Asimismo, le ha suplicado que le proteja de todo cuanto Al-lah, Majestuoso y Excelso, le haya prohibido; y le ha implorado la riqueza suficiente para no depender de las demás criaturas, de modo que no dependa más que de su Señor, Majestuoso y Excelso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هدي النبي صلى الله عليه وسلم في الذكر</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الأدعية والأذكار &gt; الأدعية المأثورة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الزهد والورع</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الهُدَى : الدلالة والرشاد، والعلم.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التُّقَى : التقوى: وهي فعل الأوامر واجتناب النواهي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العَفَاف : الكف عما لا يحل ولا يجمل من قول أو عمل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الغِنَى : ضد الفقر، والمراد به: غنى النفس، والاغتناء عن الناس وعما في أيديهم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الخضوع إلى الله واللجوء إليه في كل الأحوال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لا يملك لنفسه نفعًا ولا ضرًّا، وأن الذي يملك ذلك هو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إبطال التعلَّق بالأولياء والصالحين في جلب المنافع ودفع المضار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حاجة النفس إلى مكارم الأخلاق؛ لتستقيم على أمر الله، ولتخاف عقابه وترجو رحمته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التزام التقوى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الكف عن مباشرة المعصية، وإن كان المكلف قد عزم على فعلها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شرف هذه الخصال: الهدى والتقى والعفاف والغنى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176480"/>
            <w:r w:rsidRPr="003F0375">
              <w:rPr>
                <w:rFonts w:ascii="mylotus" w:hAnsi="mylotus" w:cs="KFGQPC Uthman Taha Naskh"/>
                <w:b/>
                <w:bCs/>
                <w:noProof/>
                <w:sz w:val="28"/>
                <w:szCs w:val="28"/>
                <w:rtl/>
              </w:rPr>
              <w:t>اللهم إني أسألك من خير ما سألك منه نبيك محمد -صلى الله عليه وسلم-؛ وأعوذ بك من شر ما استعاذ منه نبيك محمد -صلى الله عليه وسلم-</w:t>
            </w:r>
            <w:bookmarkEnd w:id="41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16" w:name="_Toc496176481"/>
            <w:r w:rsidRPr="003F0375">
              <w:rPr>
                <w:rFonts w:ascii="Georgia" w:hAnsi="Georgia"/>
                <w:b/>
                <w:bCs/>
                <w:noProof/>
                <w:sz w:val="24"/>
                <w:szCs w:val="24"/>
                <w:rtl/>
              </w:rPr>
              <w:t>-¡</w:t>
            </w:r>
            <w:r w:rsidRPr="003F0375">
              <w:rPr>
                <w:rFonts w:ascii="Georgia" w:hAnsi="Georgia"/>
                <w:b/>
                <w:bCs/>
                <w:noProof/>
                <w:sz w:val="24"/>
                <w:szCs w:val="24"/>
              </w:rPr>
              <w:t>Oh Al-lah, te pido de bien, todo el que te ha pedido Tu Profeta Muhammad, que la paz y las bendiciones de Al-lah sean con él. Y nos refugiamos en Ti de todo el mal del que se ha refugiado Tu Profeta Muhammad, que la paz y las bendiciones de Al-lah sean con él</w:t>
            </w:r>
            <w:r w:rsidRPr="003F0375">
              <w:rPr>
                <w:rFonts w:ascii="Georgia" w:hAnsi="Georgia"/>
                <w:b/>
                <w:bCs/>
                <w:noProof/>
                <w:sz w:val="24"/>
                <w:szCs w:val="24"/>
                <w:rtl/>
              </w:rPr>
              <w:t>!</w:t>
            </w:r>
            <w:bookmarkEnd w:id="41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عنه-قال: دعا رسول الله -صلى الله عليه وسلم- بدعاء كثير، لم نحفظ منه شيئا، قلنا: يا رسول الله، دعوت بدعاء كثير لم نحفظ منه شيئا، فقال: «ألا أدلكم على ما يجمع ذلك كله؟ تقول: اللهم إني أسألك من خير ما سألك منه نبيك محمد -صلى الله عليه وسلم-؛ وأعوذ بك من شر ما استعاذ منه نبيك محمد -صلى الله عليه وسلم- وأنت المستعان، وعليك البلاغ، ولا حول ولا قوة إلا بالله».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Umama, que Al-lah esté complacido de ellos, dijo: ‘Una vez, hizo el Profeta, que la paz y las bendiciones de Al-lah sean con él, tantas peticiones que no pudimos memorizar ninguna. Y le dijimos: ‘¡Oh Mensajero de Al-lah, haces tus peticiones con tanta abundancia de ‘du’as’ que no podemos aprenderlos todos!’ Dijo: “¿Queréis que os indique uno que abarque todos ellos? Decid ‘Allahumma inní asaluka min jairi ma saalaka minhu nabiyuka Muhammadun (salla allahu alaihi wa sallam); wa aúdhu bika min sharri mas taádha minhu nabiyuka Muhammadun (salla allahu alaihi wa sallam); wa anta al mustaán wa alaikal balág, wa la haula wa la qwata illa billah’. (¡Oh Al-lah, te pido de bien, todo el que te ha pedido Tu Profeta Muhammad, que la paz y las bendiciones de Al-lah sean con él. Y nos refugiamos en Ti de todo el mal del que se ha refugiado Tu Profeta Muhammad, que la paz y las bendiciones de Al-lah sean con él. Y Tú eres al que se le pide la ayuda y haznos obtener lo que te hemos pedido; y no hay poder ni fuerza, excepto por Al-lah!)</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الدعاء عبادة عظيمة الأجر، وكان -عليه الصلاة والسلام- يكثر منه حتى فات بعض الصحابة حفظ الكثير من ذلك الدعاء، فسألوه من ذلك الخير العظيم ليحصلوه، فأرشدهم إلى دعاء جامع مختصر ميسور عليهم، يشتمل على خيري الدنيا والآخرة، يستدركون ما فاتهم، ويحصلون به ما يبتغون من الخير، وهذا الدعاء وإن كان ضعيفًا إلا أن معناه ليس فيه محظور والدعاء به سائغ؛ لأن الأصل في الدعاء الجواز</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du’a (súplica) es una gran adoración. El Mensajero de Al-lah, que la paz y las bendiciones de Al-lah sean con él, hacía muchísimas súplicas, de tal forma que los sahabas no pudieron memorizarlas, y entonces le preguntaron por un du’a que englobe todo, que sea general, que incluye de forma resumido todos sus ‘dua’as’; entonces, él les dijo uno que englobaba el bien en esta vida y en el Más Allá. Y aunque este du’a es débil, sí que es un du’a que está permitido hacer, ya que la razón de las súplicas es que sean permitidas.</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المستعان : المطلوب منه الإعانة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عليك البلاغ : أي الإبلاغ والإعلام، أو ما يبلغ الكفاية من خير الدنيا والآخرة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السؤال عما فات من الخير لاستدراكه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التيسير على المدعوين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مهام الداعية دلالة المدعوين على جوامع الدعاء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المداومة على الدعاء بهذا الدعاء الجامع لكل أدعية النبي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الإسلام وسعة رحمة الله تعالى بعباده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رفع الصوت بالدعاء بما يسمعه الجليس أحيانًا، وأنه لا يدخل في الجهر المنهي عنه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 بيروت، الطبعة الرابعة عشر، 1407هـ. - كنوز رياض الصالحين، لحمد بن ناصر العمار، دار كنوز إشبيليا، الطبعة الأولى، 1430ه. - تطريز رياض الصالحين، تأليف فيصل آل مبارك، تحقيق د. عبد العزيز آل حمد، دار العاصمة، الرياض، الطبعة الأولى، 1423هـ.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176482"/>
            <w:r w:rsidRPr="003F0375">
              <w:rPr>
                <w:rFonts w:ascii="mylotus" w:hAnsi="mylotus" w:cs="KFGQPC Uthman Taha Naskh"/>
                <w:b/>
                <w:bCs/>
                <w:noProof/>
                <w:sz w:val="28"/>
                <w:szCs w:val="28"/>
                <w:rtl/>
              </w:rPr>
              <w:t>اللهم إني أسألك موجبات رحمتك، وعزائم مغفرتك، والسلامة من كل إثم، والغنيمة من كل بر، والفوز بالجنة، والنجاة من النار</w:t>
            </w:r>
            <w:bookmarkEnd w:id="41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18" w:name="_Toc496176483"/>
            <w:r w:rsidRPr="003F0375">
              <w:rPr>
                <w:rFonts w:ascii="Georgia" w:hAnsi="Georgia"/>
                <w:b/>
                <w:bCs/>
                <w:noProof/>
                <w:sz w:val="24"/>
                <w:szCs w:val="24"/>
                <w:rtl/>
              </w:rPr>
              <w:t>¡</w:t>
            </w:r>
            <w:r w:rsidRPr="003F0375">
              <w:rPr>
                <w:rFonts w:ascii="Georgia" w:hAnsi="Georgia"/>
                <w:b/>
                <w:bCs/>
                <w:noProof/>
                <w:sz w:val="24"/>
                <w:szCs w:val="24"/>
              </w:rPr>
              <w:t>Oh Al-lah! ¡Te pido todo aquello que me lleve a Tu Misericordia, actos que me conduzcan a Tu perdón, protección de todo pecado, provecho de toda obra virtuosa, el éxito del paraíso y la salvación del fuego</w:t>
            </w:r>
            <w:r w:rsidRPr="003F0375">
              <w:rPr>
                <w:rFonts w:ascii="Georgia" w:hAnsi="Georgia"/>
                <w:b/>
                <w:bCs/>
                <w:noProof/>
                <w:sz w:val="24"/>
                <w:szCs w:val="24"/>
                <w:rtl/>
              </w:rPr>
              <w:t>!</w:t>
            </w:r>
            <w:bookmarkEnd w:id="41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كان من دعاء رسول الله -صلى الله عليه وسلم-: «اللهم إني أسألك مُوجِبَاتِ رحمتك، وعَزَائِمَ مغفرتك، والسلامة من كل إثم، والغَنِيمَةَ من كل بِرٍّ، والفوز بالجنة، والنَّجَاةَ من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Masud -Al-lah esté complacido con él-: “Entre las súplicas del Mensajero de Al-lah -la paz y las bendiciones de Al-lah sean con él- se encuentra: “¡Oh Al-lah! ¡Te pido todo aquello que me lleve a Tu Misericordia, actos que me conduzcan a Tu perdón, protección de todo pecado, provecho de toda obra virtuosa, el éxito del paraíso y la salvación del fuego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جداً</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muy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الدعاء من جوامع الكلم التي أوتيها سيد الأولين والآخرين -صلى الله عليه وسلم-؛ فإنه سأل أولا أن يرزقه ما يوجب له رحمته عز وجل من الأقوال، والأفعال، والخصال، ثم سأل اللَّه -تعالى- أن يهب له عزمًا على الخير يكون سببًا لمغفرته من الأعمال, والأقوال كذلك، ولما كان الإنسان بعد مغفرة ذنوبه لا يأمن من الوقوع في معاصٍ أُخَر، وذنوبٍ مستأنفة، سأل ربه -عز وجل- أن يرزقه السلامة والحفظ, من كل الذنوب والآثام، كائنا ما كان، ثم سأل ما يكمل له في كمال العبودية من الأعمال الصالحات، ومن ذلك التوفيق إلى كل نوع من أنواع البر، وهو الطاعة، بشتى أنواعها، ثم ختم السؤال والطلب بأغلى مراد مطلوب في الآخرة، وهي الجنة, وسأل السلامة والنجاة من أشد مرهوب في دار الآخرة, وهي النار، والعياذ بالله.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 súplica reúne expresiones que le fueron otorgadas al más distinguido entre los primeros y los últimos -la paz y las bendiciones de Al-lah sean con él-. Él inicia pidiendole al Enaltecido y Majestuoso que le conceda todo lo que lo lleve a Su Misericordia, sean dichos, actos o modales. Luego pidió a Al-lah que le otorgue la voluntad y la persistencia para hacer el bien, con el objetivo de alcanzar Su Perdón. Y como el ser humano, después de haber obtenido el perdón por sus pecados, no está a salvo de caer en faltas, reincidiendo en los pecados después de haber sido perdonado, pidió a su Señor, Enaltecido y Majestuoso sea, salvación y protección de toda falta y pecado, sean cuales fueren. Luego pidió que le otorgue lo que perfeccione su total sumisión de las buenas obras, como el facilitar cada forma de las obras virtuosas, y esto es la obediencia misma en todos sus aspectos. Culminó su pedido pidiendo lo más valioso y deseado en la otra vida, y esto es alcanzar el paraíso, y pidió refugio y salvación de los horrores de la otra vida, y esto es el fuego del infierno. ¡Que Al-lah nos proteja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الحاكم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موجبات : أي ما يوجب الرحمة.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عزائم مغفرتك : الأمور التي تقتضي غفرانك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السلامة من كل إثم : أي معصية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والغنيمة من كل بر : الإكثار من كل خير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السعي في أعمال البر والطاعات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البعد عن الشر والمعاصي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الله دخول الجنة والنجاة من النار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بجوامع الكلم والأدعية النبوية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نشر: دار كنوز إشبيليا، الطبعة: الأولى، 1430ه - 2009م. نزهة المتقين شرح رياض الصالحين، نشر: مؤسسة الرسالة، الطبعة: الرابعة عشر، 1407ه - 1987م. المستدرك على الصحيحين، تحقيق: مصطفى عبد القادر عطا، نشر: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w:t>
      </w:r>
      <w:r w:rsidRPr="003F0375">
        <w:rPr>
          <w:rFonts w:ascii="mylotus" w:hAnsi="mylotus" w:cs="KFGQPC Uthman Taha Naskh"/>
          <w:noProof/>
          <w:rtl/>
        </w:rPr>
        <w:t xml:space="preserve">بعة: الأولى، 1411ه </w:t>
      </w:r>
      <w:r w:rsidRPr="003F0375">
        <w:rPr>
          <w:rFonts w:ascii="Times New Roman" w:hAnsi="Times New Roman" w:cs="Times New Roman" w:hint="cs"/>
          <w:noProof/>
          <w:rtl/>
        </w:rPr>
        <w:t>–</w:t>
      </w:r>
      <w:r w:rsidRPr="003F0375">
        <w:rPr>
          <w:rFonts w:ascii="mylotus" w:hAnsi="mylotus" w:cs="KFGQPC Uthman Taha Naskh"/>
          <w:noProof/>
          <w:rtl/>
        </w:rPr>
        <w:t xml:space="preserve"> 1990</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والموضوعة</w:t>
      </w:r>
      <w:r w:rsidRPr="003F0375">
        <w:rPr>
          <w:rFonts w:ascii="mylotus" w:hAnsi="mylotus" w:cs="KFGQPC Uthman Taha Naskh"/>
          <w:noProof/>
          <w:rtl/>
        </w:rPr>
        <w:t xml:space="preserve"> </w:t>
      </w:r>
      <w:r w:rsidRPr="003F0375">
        <w:rPr>
          <w:rFonts w:ascii="mylotus" w:hAnsi="mylotus" w:cs="KFGQPC Uthman Taha Naskh" w:hint="cs"/>
          <w:noProof/>
          <w:rtl/>
        </w:rPr>
        <w:t>وأثرها</w:t>
      </w:r>
      <w:r w:rsidRPr="003F0375">
        <w:rPr>
          <w:rFonts w:ascii="mylotus" w:hAnsi="mylotus" w:cs="KFGQPC Uthman Taha Naskh"/>
          <w:noProof/>
          <w:rtl/>
        </w:rPr>
        <w:t xml:space="preserve"> </w:t>
      </w:r>
      <w:r w:rsidRPr="003F0375">
        <w:rPr>
          <w:rFonts w:ascii="mylotus" w:hAnsi="mylotus" w:cs="KFGQPC Uthman Taha Naskh" w:hint="cs"/>
          <w:noProof/>
          <w:rtl/>
        </w:rPr>
        <w:t>السيئ</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الأمة،</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 </w:t>
      </w:r>
      <w:r w:rsidRPr="003F0375">
        <w:rPr>
          <w:rFonts w:ascii="mylotus" w:hAnsi="mylotus" w:cs="KFGQPC Uthman Taha Naskh" w:hint="cs"/>
          <w:noProof/>
          <w:rtl/>
        </w:rPr>
        <w:t>الممكلة</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 xml:space="preserve"> </w:t>
      </w:r>
      <w:r w:rsidRPr="003F0375">
        <w:rPr>
          <w:rFonts w:ascii="mylotus" w:hAnsi="mylotus" w:cs="KFGQPC Uthman Taha Naskh" w:hint="cs"/>
          <w:noProof/>
          <w:rtl/>
        </w:rPr>
        <w:t>السعودية،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1412</w:t>
      </w:r>
      <w:r w:rsidRPr="003F0375">
        <w:rPr>
          <w:rFonts w:ascii="mylotus" w:hAnsi="mylotus" w:cs="KFGQPC Uthman Taha Naskh" w:hint="cs"/>
          <w:noProof/>
          <w:rtl/>
        </w:rPr>
        <w:t>هـ</w:t>
      </w:r>
      <w:r w:rsidRPr="003F0375">
        <w:rPr>
          <w:rFonts w:ascii="mylotus" w:hAnsi="mylotus" w:cs="KFGQPC Uthman Taha Naskh"/>
          <w:noProof/>
          <w:rtl/>
        </w:rPr>
        <w:t xml:space="preserve"> - 1992</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176484"/>
            <w:r w:rsidRPr="003F0375">
              <w:rPr>
                <w:rFonts w:ascii="mylotus" w:hAnsi="mylotus" w:cs="KFGQPC Uthman Taha Naskh"/>
                <w:b/>
                <w:bCs/>
                <w:noProof/>
                <w:sz w:val="28"/>
                <w:szCs w:val="28"/>
                <w:rtl/>
              </w:rPr>
              <w:t>اللهم إني أعوذ بك من الجوع، فإنه بِئْسَ الضَّجِيعُ، وأعوذُ بِكَ منَ الخِيَانَةِ، فَإنَّهَا بِئْسَتِ البِطَانَةُ</w:t>
            </w:r>
            <w:bookmarkEnd w:id="41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20" w:name="_Toc496176485"/>
            <w:r w:rsidRPr="003F0375">
              <w:rPr>
                <w:rFonts w:ascii="Georgia" w:hAnsi="Georgia"/>
                <w:b/>
                <w:bCs/>
                <w:noProof/>
                <w:sz w:val="24"/>
                <w:szCs w:val="24"/>
              </w:rPr>
              <w:t>Oh Al-lah, en Ti me refugio del hambre, puesto que es la peor compañía, y en Ti me refugio de la traición, puesto que es el peor remordimiento</w:t>
            </w:r>
            <w:r w:rsidRPr="003F0375">
              <w:rPr>
                <w:rFonts w:ascii="Georgia" w:hAnsi="Georgia"/>
                <w:b/>
                <w:bCs/>
                <w:noProof/>
                <w:sz w:val="24"/>
                <w:szCs w:val="24"/>
                <w:rtl/>
              </w:rPr>
              <w:t>.</w:t>
            </w:r>
            <w:bookmarkEnd w:id="42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هريرة-رضي الله عنه مرفوعاً: «اللهم إني أعوذ بك من الجوع، فإنه بِئْسَ الضَّجِيعُ،وأعوذُ بِكَ منَ الخِيَانَةِ، فَإنَّهَا بِئْسَتِ البِطَانَةُ».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Al-ah esté complacido con él, que el Mensajero de Al-lah, Él le bendiga y le dé paz, dijo: “Oh Al-lah, en Ti me refugio del hambre, puesto que es la peor compañía, y en Ti me refugio de la traición, puesto que es el peor remordimiento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استعاذ النبي -صلى الله عليه وسلم- من الجوع؛ فإنه بئس المصاحب لأنه يمنع استراحة النفس والقلب، واستعاذ من خيانة أمانة الخلق والخالق؛ فإنها بئست خاصة المرء</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se refugió en Al-lah del hambre, que es la peor compañía, ya que impide el sosiego del espíritu y el corazón; y se refugió también en Al-lah de traicionar el compromiso con las criaturas y su Creador, puesto que es el peor remordimiento de conciencia que puede asolar al hombre.</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وابن ماجه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الضجيع : المضاجع وهو ما يلازم صاحبه في المضجع ، والمراد به الملازم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البطانة : تطلق في الأصل على بطانة الثوب ثم استعير لمن يخصه الإنسان بالاطلاع على باطن أمره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الخيانة : عدم أداء أمانة الخالق أو المخلوق</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التحذيرمن الجوع الشديد، ومن الخيانة والاستعاذة بالله منهما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الجوع يمنع استراحة النفس والقلب؛ لأنه يضعف القوى، ويثير الأفكار الرديئة والخيالات الفاسدة، قيقصر العبد بالطاعة؛ ولذلك حرم الإسلام الوصال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الثبات والاستقامة على مكارم الأخلاق في كل حال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وجدت فيه خصلة من الخصال الذميمة؛ فليسارع إلى معالجتها وإزالتها تزكية لنفسه وطاعة لربه، ومن فقدت فيه فليحمد الله الذي بنعمته تتم الصالحات، ويسأله دوام ذلك</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الحض على أداء الأمانة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الخيانة ضد الأمانة، وهي مخالفة الحق بنقض العهد في السر، والأظهر أنها شاملة لجميع التكاليف الشرعية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يستدل بهذا الحديث على أن الجوع المجرد لا ثواب فيه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 سنن ابن ماجه :ابن ماجه أبو عبد الله محمد بن يزيد القزويني، تحقيق: محمد فؤاد عبد الباقي- دار إحياء الكتب العربية - فيصل عيسى البابي الحلبي. - السنن الصغرى للنسائي /أحمد بن شعيب ، النسائي -تحقيق: عبد الفتاح أبو غدة-مكتب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الأم،محمد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w:t>
      </w:r>
      <w:r w:rsidRPr="003F0375">
        <w:rPr>
          <w:rFonts w:ascii="mylotus" w:hAnsi="mylotus" w:cs="KFGQPC Uthman Taha Naskh"/>
          <w:noProof/>
          <w:rtl/>
        </w:rPr>
        <w:t xml:space="preserve">اض الصالحين»، لحمد بن ناصر العمار، دار كنوز إشبيليا- الطبعة الأولى1430ه - مرعاة المفاتيح شرح مشكاة المصابيح-المؤلف: أبو الحسن عبيد الله المباركفوري -إدارة البحوث العلمية والدعوة والإفتاء - الجامعة السلفية - بنارس الهند-الطبعة: الثالثة - 1404 هـ، 1984 م. - شرح رياض الصالحين؛ للشيخ محمد بن صالح العثيمين، مدار الوطن، الرياض، 1426هـ. - نزهة المتقين بشرح رياض الصالحين/تأليف مصطفى سعيد الخن-مصطفى البغا-محي الدين مستو-علي الشربجي-محمد أمين لطفي-مؤسسة الرسالة-بيروت </w:t>
      </w:r>
      <w:r w:rsidRPr="003F0375">
        <w:rPr>
          <w:rFonts w:ascii="Times New Roman" w:hAnsi="Times New Roman" w:cs="Times New Roman" w:hint="cs"/>
          <w:noProof/>
          <w:rtl/>
        </w:rPr>
        <w:t>–</w:t>
      </w:r>
      <w:r w:rsidRPr="003F0375">
        <w:rPr>
          <w:rFonts w:ascii="mylotus" w:hAnsi="mylotus" w:cs="KFGQPC Uthman Taha Naskh" w:hint="cs"/>
          <w:noProof/>
          <w:rtl/>
        </w:rPr>
        <w:t>لبنان</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عشرة</w:t>
      </w:r>
      <w:r w:rsidRPr="003F0375">
        <w:rPr>
          <w:rFonts w:ascii="mylotus" w:hAnsi="mylotus" w:cs="KFGQPC Uthman Taha Naskh"/>
          <w:noProof/>
          <w:rtl/>
        </w:rPr>
        <w:t xml:space="preserve">1407-. -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w:t>
      </w:r>
      <w:r w:rsidRPr="003F0375">
        <w:rPr>
          <w:rFonts w:ascii="mylotus" w:hAnsi="mylotus" w:cs="KFGQPC Uthman Taha Naskh"/>
          <w:noProof/>
          <w:rtl/>
        </w:rPr>
        <w:t xml:space="preserve">رح رياض الصالحين </w:t>
      </w:r>
      <w:r w:rsidRPr="003F0375">
        <w:rPr>
          <w:rFonts w:ascii="Times New Roman" w:hAnsi="Times New Roman" w:cs="Times New Roman" w:hint="cs"/>
          <w:noProof/>
          <w:rtl/>
        </w:rPr>
        <w:t>–</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1418</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176486"/>
            <w:r w:rsidRPr="003F0375">
              <w:rPr>
                <w:rFonts w:ascii="mylotus" w:hAnsi="mylotus" w:cs="KFGQPC Uthman Taha Naskh"/>
                <w:b/>
                <w:bCs/>
                <w:noProof/>
                <w:sz w:val="28"/>
                <w:szCs w:val="28"/>
                <w:rtl/>
              </w:rPr>
              <w:t>اللهم إني أعوذ بك من العَجْزِ وَالكَسَلِ، والبُخْلِ والهَرَمِ، وَعَذابِ القَبْرِ</w:t>
            </w:r>
            <w:bookmarkEnd w:id="42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22" w:name="_Toc496176487"/>
            <w:r w:rsidRPr="003F0375">
              <w:rPr>
                <w:rFonts w:ascii="Georgia" w:hAnsi="Georgia"/>
                <w:b/>
                <w:bCs/>
                <w:noProof/>
                <w:sz w:val="24"/>
                <w:szCs w:val="24"/>
                <w:rtl/>
              </w:rPr>
              <w:t>¡</w:t>
            </w:r>
            <w:r w:rsidRPr="003F0375">
              <w:rPr>
                <w:rFonts w:ascii="Georgia" w:hAnsi="Georgia"/>
                <w:b/>
                <w:bCs/>
                <w:noProof/>
                <w:sz w:val="24"/>
                <w:szCs w:val="24"/>
              </w:rPr>
              <w:t>Oh, Al-lah! En Ti me refugio de la incapacidad, la pereza, la vejez y la tortura de la tumba</w:t>
            </w:r>
            <w:r w:rsidRPr="003F0375">
              <w:rPr>
                <w:rFonts w:ascii="Georgia" w:hAnsi="Georgia"/>
                <w:b/>
                <w:bCs/>
                <w:noProof/>
                <w:sz w:val="24"/>
                <w:szCs w:val="24"/>
                <w:rtl/>
              </w:rPr>
              <w:t>.</w:t>
            </w:r>
            <w:bookmarkEnd w:id="42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أرقم -رضي الله عنه- قال: كان رسول الله -صلى الله عليه وسلم- يقول: «اللهم إني أعوذ بك من العَجْزِ وَالكَسَلِ،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Zaid Ibn Arkam, que Al-lah esté complacido con él que dijo [Transmitido por el Mensajero]: El Mensajero de Al-lah, que Él le bendiga y le dé paz, decía: “¡Oh, Al-lah! En Ti me refugio de la incapacidad, la pereza, la vejez y la tortura de la tumba. ¡Oh, Al-lah! Otorga a mi alma el temor de Ti, y hónrala pues Tú eres quien mejor honra, Tú eres su Dueño y su Señor. ¡Oh Al-lah! En Ti me refugio del conocimiento inútil, del corazón que no venera y del alma que no se sacia y de la súplica que no encuentra respuesta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الاستعاذة من العبادات القلبية ولا تصرف إلا لله تعالى، والعجز والكسل قرينان وشقيقان يقطعان سبل الخير الموصلة للدنيا والآخرة، فهما يمثلان العجز والفتور والتهاون، فإن كان المانع  من صنع العبد فهذا هو الكسل ، ولذا وصف الله تعالى المنافقين بقوله: "وإذا قاموا إلى الصلاة قاموا كسالى" لضعف إيمانهم ومرض قلوبهم فالكسل لا يكون إلا من نفس مريضة. وإذا كان المانع عن الفعل بغير كسب العبد ولعدم قدرته فهو العجز-والعياذ بالله. "والبخل": هو إمساك المال والشح به عن سبل الخير وطرق النفع، فتميل النفس لحب المال وجمعه، واكتنازه وعدم إنفاقه في الوجوه التي أمر الله بها. "والهرم": المقصود به أن يرد الإنسان إلى أرذل العمر ، ويبلغ من العمر عتيا بحيث تضعف قوته ، ويذهب عقله ، وتتساقط همته ، فلا يستطيع تحصيل خير الدنيا ولا خير الآخرة، قال تعالى: "ومن نعمره ننكسه في الخلق". " وعذاب القبر" : وعذاب القبر حق ، وعلى ذلك إجماع أهل السنة والجماعة ، قال تعالى: " ومن وراءهم برزخ إلى يوم يبعثون" ، والقبر إما روضة من رياض الجنة أو حفرة من حفر النار، ولذا سن للعبد أن يستعيذ من عذاب القبر في كل صلاة ، ولهول هذا العذاب وعظمته كذلك. " اللهم آت نفسي تقواها: أي: أعط نفسي امتثال الأوامر واجتناب النواهي ، وقيل: تفسر التقوى هنا بما يقابل الفجور كما قال تعالى: " فألهمها فجورها وتقواها". " وزكها" : أي طهرها من الرذائل . " أنت خير من زكاها" : أي لا مزكي لها غيرك ، ولا يستطيع تزكيتها أحد إلا أنت يا ربنا. " أنت وليها": ناصرها والقائم بها. " ومولاها": أي: مالكها والمنعم عليها. " اللهم إني أعوذ بك ": أحتمي واستجير بك . " من علم لا ينفع": وهو العلم لا الذي لا فائدة فيه ، أو العلم الذي لا يعمل به العبد فيكون حجة عليه يوم القيامه ، كما قال النبي صلى الله عليه وسلم:" والقرآن حجة لك أو عليك" والعلم الذي لا ينفع هو الذي لا يهذب الأخلاق الباطنة فيسرى منها إلى الأفعال الظاهرة ويحوز بها الثواب الأكمل. " قلب لا يخشع": أي عند ذكر الله تعالى وسماع كلامه ، وهو القلب القاسي ، يطلب منه أن يكون خاشعا لبارئه منشرحا لمراده ، صدره متأهلا لقذف النور فيه ،فإذا لم يكن كذلك كان قاسيا ، فيجب أن يستعاذ منه ، قال تعالى:" فويل للقاسية قلوبهم"  " ونفس لا تشبع": أي للحرص على الدنيا الفانية، والطمع والشره وتعلق النفس بالآمال البعيدة . " ومن دعوة لا يستجاب لها" :أي أعوذ بالله من أسباب ومقتضيات رد الدعوة ، وعدم إجابتها من الطرد والمقت ، لأن رد الدعاء علامة على رد الداعي ، بخلاف دعوة المؤمن فلا ترد إما أن تستجاب في الدنيا ، أو يدفع الله عنه من البلاء بمثلها ، أو تدخر له في الآخرة ، فدعوة المؤمن لا تضيع أبدا بخلاف دعوة الكافر ، يقول تعالى: " وما دعاء الكافرين إلا في ضلال"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Refugiarse en Al-lah forma parte de los actos de adoración del corazón, y solamente se realiza a Al-lah Todopoderoso. La incapacidad y la pereza forman un tándem por su cercanía y parecido y por ser los causantes de cortar las fuentes del bien tanto en la vida mundanal como en la Otra Vida. Representan la vaguedad y la dejadez. Cuando proviene del carácter del fiel, se consideraría pereza. Por ello, Al-lah Todopoderoso describió a los hipócritas en su Libro con: “Y cuando se disponen a hacer la oración, lo hacen con desgana” [Corán, 4: 142]. Ello es divido a la debilidad de su fe y la enfermedad que afecta sus corazones. La pereza por lo tanto solo se halla en el alma enferma. Si la causa de impedimento es ajena al fiel, entonces hablamos de incapacidad, que Al-lah nos asista. “La tacañería” por su parte significa retener los bienes material e impedir emplearlos en el sendero del bien y en algo que beneficie. De este modo, el alma se inclina por el amor a los bienes materiales, a acumularlos, atesorarlos y evitar emplearlos en los asuntos que Al-lah ha mandado. Con “la vejez” se refiere aquí a que el ser humano quede reducido en la vejez a un estado de lo más abyecto, alcanzar la vejez extrema, debilitándose sus fuerza, desapareciendo su mente y deteriorándose su estado, de modo que no pueda ya cosechar los bienes de Esta Vida y de la Otra. Al-lah dice es su Libro: “Pero si prolongamos a alguien sus días, le restamos también facultades...” [Corán, 36:68]. “La tortura de la tumba”, por su parte, es una realidad inequívoca sobre la que concuerdan los doctos del Islam. Al-lah Todopoderoso dice es su Libro: “detrás de esos hay una barrera [de muerte] hasta el Día en que sean todos resucitados.” [Corán, 23:81]. La tumba puede ser una mansión en el Paraíso o un hoyo en el Infierno. Por ello, el Profeta dejó claro que el fiel debe buscar refugio en Al-lah de la tortura de la tumba en cada una de sus oraciones, dada la grandeza y magnificencia de esta tortura. “¡Oh, Al-lah! Otorga a mi alma el temor de Ti”, esto es, la obediencia de Tur órdenes y hónrala pues Tú eres quien mejor honra, Tú eres su Dueño y su Señor. En la interpretación del término “taqwa” (temor o consciencia de Al-lah) se ha comentado que es similar a la “propensión al pecado” (fuyúr) como se recoge en el Libro de Al-lah: “instruyéndole sobre su propensión al pecado y su temor de Dios” [Corán, 91:8]. “Y hónrala” significa: purifícala de todos sus faltas. “Pues Tú eres quien mejor honra”: no hay quien pueda purificarlo mejor que Tú, oh Señor. “Tú eres su Dueño”: el que la sustente y vela por ella. “Y su Señor”: el que la posee y la sustenta. “¡Oh Al-lah! En Ti me refugio”: en ti busco protección. “Del conocimiento inútil”: el que no aporta ningún beneficio o el que no practica el fiel, de modo que pueda ser un alegato contra él el Día del Juicio. Como dice el Mensajero de Al-lah, que Él le bendiga y le dé paz, “El Corán será un alegato a tu favor o en contra de ti”. Este conocimiento inútil es el que no purifica el alma, se manifiesta en la práctica y acapara la bendición de nuestros actos. “Del corazón que no venera”: que no se estremece cuando se menciona a Al-lah y su Libro, es el corazón de piedra. Se le pide que se estremezca ante su Creador, y se abra ante Su voluntad para que en él penetre Su luz. Si esto no ocurre así, tendrá un corazón duro, por lo que se debe buscar la protección de Al-lah. Dice El Todopoderoso en su Libro: “¡Ay, pues, de esos cuyos corazones se han endurecido!” [Corán, 39:22]. “Y del alma que no se sacia”, esto es, por aferrarse a la vida caduca, el anhelo de lo material y condicionar el alma por las esperanzas a largo plazo. “Y de la súplica que no encuentra respuesta”, es decir, me refugio en Al-lah de todo lo que causa el rechazo de una súplica a Al-lah. Que se rechace una súplica es señal de menosprecio, porque representa el rechazo de quien suplica, al contrario que la súplica del buen creyente que siempre encuentra respuesta, ya sea en Esta Vida, o le recompensa Al-lah protegiéndolo de lo que ha suplicado o se le reserva para la Otra Vida. De esto modo, la súplica del creyente siempre encuentra respuesta, a diferencia de la plegaria del que descree. El Todopoderoso dice en su Libro: Por eso, la plegaria de quienes descreen tiene por destino la perdición” [Corán, 13:14]</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زيد بن أرْقَم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الهرم : الكبر والضعف، والمراد به: صيرورة الرجل خَرِفا من كبر سن بحيث لا يميز بين الأمور المعتدلة المحسوسة والمعقولة.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زكها : طهرها من الرذائل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أنت خير من زكاها : لفظة " خير" ليست للتفضيل ، بل المعنى: لا مزكي لها إلا أنت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وليها : ناصرها والقائم بها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مولاها : أي: ربها ومالكها وناصرها والمنعم عليها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علم لا ينفع : أي: علم لا نفع فيه ، وقيل هو: الذي لا يعمل به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يخشع : لا يخضع لجلال الله تعالى ، وهو القلب القاسي</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تشبع : أي للحرص الباعث لها على ذلك ، ومعناه النهم وعدم الشبع</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الاستعاذة من هذه الأمور المذكورة في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التقوى ونشر العلم والعمل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المؤمن أن يلتزم التقوى، وينهض بالطاعة وأداء الواجب ويجعل من نفسه ما تصفو بالخير ، ويعتمد على الله في نصره وتوفيقه في العمل</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العلم النافع هو الذي يزكي النفس ويولد فيها خشية الرب -تبارك وتعالى-، فتسري منها إلى سائر الجوارح</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القلب الخاشع هو الذي يخاف ويضطرب عند ذكر الله ثم يلين ويطمئن ويركن إلى حمى مولاه ، فمن كان كذلك كان قلبه محلا لنور الله الذي يجعله الله في قلب عبده فرقانا بين الحق والباطل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ذم الحرص على الدنيا وعدم الشبع من شهواتها وملاذها، ولذلك فالنفس المنهومة الحريصة على متاع الدنيا أعدى أعداء المرء، ولذلك استعاذ منها رسول الله -صلى الله عليه وسلم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يفارق أسباب رد الدعاء وعدم إجابته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176488"/>
            <w:r w:rsidRPr="003F0375">
              <w:rPr>
                <w:rFonts w:ascii="mylotus" w:hAnsi="mylotus" w:cs="KFGQPC Uthman Taha Naskh"/>
                <w:b/>
                <w:bCs/>
                <w:noProof/>
                <w:sz w:val="28"/>
                <w:szCs w:val="28"/>
                <w:rtl/>
              </w:rPr>
              <w:t>اللهم أنت ربها، وأنت خلقتها، وأنت هديتها للإسلام، وأنت قبضت روحها، وأنت أعلم بسرها وعلانيتها، وقد جئناك شفعاء له، فاغفر له</w:t>
            </w:r>
            <w:bookmarkEnd w:id="42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24" w:name="_Toc496176489"/>
            <w:r w:rsidRPr="003F0375">
              <w:rPr>
                <w:rFonts w:ascii="Georgia" w:hAnsi="Georgia"/>
                <w:b/>
                <w:bCs/>
                <w:noProof/>
                <w:sz w:val="24"/>
                <w:szCs w:val="24"/>
              </w:rPr>
              <w:t>Oh Al-lah, Tú eres su Señor, Tú eres su Creador, Tú la guiaste hacia el Islam, Tú tomaste su alma, y Tú eres el sabedor de sus secretos y sus evidencias, hemos venido a Ti rogando tu intercesión por él, perdónalo pues</w:t>
            </w:r>
            <w:r w:rsidRPr="003F0375">
              <w:rPr>
                <w:rFonts w:ascii="Georgia" w:hAnsi="Georgia"/>
                <w:b/>
                <w:bCs/>
                <w:noProof/>
                <w:sz w:val="24"/>
                <w:szCs w:val="24"/>
                <w:rtl/>
              </w:rPr>
              <w:t>.</w:t>
            </w:r>
            <w:bookmarkEnd w:id="42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في الصلاة على الجنازة: «اللهم أنت ربها، وأنت خلقتها، وأنت هديتها للإسلام، وأنت قبضت روحها، وأنت أعلم بسِرِّهَا وعلانيتها، وقد جئناك شفعاء له، فاغفر 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Al-lah esté complacido de él, que dijo [transmitido por el Mensajero]: “Oh Al-lah, Tú eres su Señor, Tú eres su Creador, Tú la guiaste hacia el Islam, Tú tomaste su alma, y Tú eres el sabedor de sus secretos y sus evidencias, hemos venido a Ti rogando tu intercesión por él, perdónalo pues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الإسناد</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صلى على جنازة قال ما معناه: اللهم أنت سيدها ومالكها، وأنت الذي خلقتها، وأنت الذي هديتها للإسلام، وأنت أمرت بقبض روحها، وأنت أعلم بباطنها وظاهرها منها، حضرنا بين يديك داعين له بالمغفرة، فاغفر له فإنك مجيب الدعوات، هذا المعنى مع ملاحظة ضعف الحديث، ولا مانع من قوله لدخوله في عموم الدعاء للميت وخلوه من محظور شرعي.</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cuando rezaba en un funeral decía lo que se podría explicar así: “Oh Al-lah, Tú eres su Señor y Su Dueño, Tu Eres Quien lo Creó, Tu Eres quien lo guiaste al Islam, Tú eres su Creador, Tú la guiaste hacia el Islam, Tú tomaste su alma, y Tú eres el sabedor de sus secretos y sus evidencias. Hemos venido a suplicar Tu intercesión para que le perdones, perdónale pues. Tú cumples las súplicas. Este es el sentido del hadiz, aunque conviene tener en cuenta que Su cadena de transmisión es débil. No hay impedimento en decirlo, ya que cumple con los requisitos generales de las súplicas por los seres fallecidos, al tiempo que carece de impedimento estipulado por la ley islámica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ربها : مربيها بنعمتك</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هديتها : أوصلتها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قبضت : قبضت أخذت</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روحها : الله أعلم بها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بسرها : بما كانت تُسِرُّه في الحياة من اعتقاد ونية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علانيتها : بما تُظهره من عمل وطاعة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بَدء الدعاء بالثناء على الله وتمجيده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الابتهال إلى الله أن يغفر لمن مات موحداً ويتجاوز عن زلاته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شفقة النبي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ورحمته</w:t>
      </w:r>
      <w:r w:rsidRPr="003F0375">
        <w:rPr>
          <w:rFonts w:ascii="mylotus" w:hAnsi="mylotus" w:cs="KFGQPC Uthman Taha Naskh"/>
          <w:noProof/>
          <w:rtl/>
        </w:rPr>
        <w:t xml:space="preserve"> </w:t>
      </w:r>
      <w:r w:rsidRPr="003F0375">
        <w:rPr>
          <w:rFonts w:ascii="mylotus" w:hAnsi="mylotus" w:cs="KFGQPC Uthman Taha Naskh" w:hint="cs"/>
          <w:noProof/>
          <w:rtl/>
        </w:rPr>
        <w:t>بأمته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شهادة العباد تكون على الظاهر وهم يكلون سرائر الخلق إلى ربهم الذي يعلم السر وأخفى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w:t>
      </w:r>
      <w:r w:rsidRPr="003F0375">
        <w:rPr>
          <w:rFonts w:ascii="mylotus" w:hAnsi="mylotus" w:cs="KFGQPC Uthman Taha Naskh"/>
          <w:noProof/>
          <w:rtl/>
        </w:rPr>
        <w:t>يروت. سنن أبي داود، بتحقيق الألباني، مكتبة المعارف للنشر والتوزيع، الطبعة الثانية 1427ه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بهجة الناظرين شرح رياض الصالحين، لسليم الهلالي, دار ابن الجوزي. كنوز رياض الصالحين بإشراف حمد العمار, دار كنوز إشبيليا, الطبعة الأولى, 1430ه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176490"/>
            <w:r w:rsidRPr="003F0375">
              <w:rPr>
                <w:rFonts w:ascii="mylotus" w:hAnsi="mylotus" w:cs="KFGQPC Uthman Taha Naskh"/>
                <w:b/>
                <w:bCs/>
                <w:noProof/>
                <w:sz w:val="28"/>
                <w:szCs w:val="28"/>
                <w:rtl/>
              </w:rPr>
              <w:t>اللهم أنت عضدي ونصيري، بك أحول، وبك أصول، وبك أقاتل</w:t>
            </w:r>
            <w:bookmarkEnd w:id="42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26" w:name="_Toc496176491"/>
            <w:r w:rsidRPr="003F0375">
              <w:rPr>
                <w:rFonts w:ascii="Georgia" w:hAnsi="Georgia"/>
                <w:b/>
                <w:bCs/>
                <w:noProof/>
                <w:sz w:val="24"/>
                <w:szCs w:val="24"/>
              </w:rPr>
              <w:t>Oh Al-lah, eres mi sustento, el que me otorga el triunfo, mi protector, por Ti humillo al enemigo y por Ti lucho</w:t>
            </w:r>
            <w:r w:rsidRPr="003F0375">
              <w:rPr>
                <w:rFonts w:ascii="Georgia" w:hAnsi="Georgia"/>
                <w:b/>
                <w:bCs/>
                <w:noProof/>
                <w:sz w:val="24"/>
                <w:szCs w:val="24"/>
                <w:rtl/>
              </w:rPr>
              <w:t>.</w:t>
            </w:r>
            <w:bookmarkEnd w:id="42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رسول الله -صلى الله عليه وسلم- إذا غزا، قال: «اللهم أنت عَضُدِي ونَصِيرِي، بِكَ أَحُول، وبِكَ أَصُول، وبك أقاتل».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que dijo [transmitido por el Mensajero] que Profeta, la paz y las bendiciones de Al-lah sean con él, cuando emprendía una conquista, decía: “Oh Al-lah, eres mi sustento, el que me otorga el triunfo, mi protector, por Ti humillo al enemigo y por Ti lucho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إذا أراد غزوة او شرع فيها، قال ما معناه: اللهم أنت ناصري ونَصيري، بك وحدك أنتقل من شأن إلى غيره، وبك وحدك أثب على أعداء الدين، وبك أقاتلهم.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Al-lah sean con él, cuando quería realizar una conquista, o la emprendía, decía lo se podría explicar así: Oh Al-lah, Tú eres quien me da la victoria y mi apoyo, por Ti Solo me paso de una situación a otra, y por Ti Solo ataco los enemigos de la religión, y por Ti lucho contra ellos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الأذكار التي تقال في أوقات الشدة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غزا : أي : إذا شرع في الغزو.</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عضدي : عوني ونصيري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بك : أي : وحدك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أحول : أقوى وأنتقل من مكان إلى مكان ومن حال إلى حال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أصول : أحمل على العدو حتى أغلبه وأستأصله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النصر كلّه من عند الله، فعلى العبد أن يتوكل على الله، ولا يركن لنفسه طرفة عين؛ فذاك الخذلان والخسران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الدعاء فيه كل مقومات الإيمان بالله والتوكل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المسلم يقاتل بالله ولله لتكون كلمة الله هي العليا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ينبغي على المسلم الاقتداء بالنبي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اللجوء</w:t>
      </w:r>
      <w:r w:rsidRPr="003F0375">
        <w:rPr>
          <w:rFonts w:ascii="mylotus" w:hAnsi="mylotus" w:cs="KFGQPC Uthman Taha Naskh"/>
          <w:noProof/>
          <w:rtl/>
        </w:rPr>
        <w:t xml:space="preserve"> </w:t>
      </w:r>
      <w:r w:rsidRPr="003F0375">
        <w:rPr>
          <w:rFonts w:ascii="mylotus" w:hAnsi="mylotus" w:cs="KFGQPC Uthman Taha Naskh" w:hint="cs"/>
          <w:noProof/>
          <w:rtl/>
        </w:rPr>
        <w:t>إلى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ودعاءه</w:t>
      </w:r>
      <w:r w:rsidRPr="003F0375">
        <w:rPr>
          <w:rFonts w:ascii="mylotus" w:hAnsi="mylotus" w:cs="KFGQPC Uthman Taha Naskh"/>
          <w:noProof/>
          <w:rtl/>
        </w:rPr>
        <w:t xml:space="preserve"> </w:t>
      </w:r>
      <w:r w:rsidRPr="003F0375">
        <w:rPr>
          <w:rFonts w:ascii="mylotus" w:hAnsi="mylotus" w:cs="KFGQPC Uthman Taha Naskh" w:hint="cs"/>
          <w:noProof/>
          <w:rtl/>
        </w:rPr>
        <w:t>وقت</w:t>
      </w:r>
      <w:r w:rsidRPr="003F0375">
        <w:rPr>
          <w:rFonts w:ascii="mylotus" w:hAnsi="mylotus" w:cs="KFGQPC Uthman Taha Naskh"/>
          <w:noProof/>
          <w:rtl/>
        </w:rPr>
        <w:t xml:space="preserve"> </w:t>
      </w:r>
      <w:r w:rsidRPr="003F0375">
        <w:rPr>
          <w:rFonts w:ascii="mylotus" w:hAnsi="mylotus" w:cs="KFGQPC Uthman Taha Naskh" w:hint="cs"/>
          <w:noProof/>
          <w:rtl/>
        </w:rPr>
        <w:t>الشدة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حول ولا قوة للعبد إلا بربه؛ لان القوة لله جميعا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تحقيق محي الدين عبد الحميد ،المكتبة العصرية،صيدا </w:t>
      </w:r>
      <w:r w:rsidRPr="003F0375">
        <w:rPr>
          <w:rFonts w:ascii="Times New Roman" w:hAnsi="Times New Roman" w:cs="Times New Roman" w:hint="cs"/>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صطفى البابي وتحقيق أحمد شاكر- مصر الطبعة: الثانية، 1395 هـ - 1975 م. نزهة المتقين شرح رياض الصالحين لمجموعة من الباحثين, مؤسسة الرسالة, الطبعة الرابعة عشرة, 1407ه. دليل الفالحين لطرق رياض الصالحين لمحمد بن علان الصديقي, تحقيق خليل مأمون شيحا-دار المعرفة-بيروت-الطبعة الرابعة1425ه. كنوز رياض الصالحين بإشراف حمد العمار, دار كنوز إشبيليا, الطبعة الأولى, 1430ه. بهجة الناظرين شرح رياض الصالحين، لسليم الهلالي, دار ابن الجوزي- الطبعة الأولى1418ه. صحيح أبي داود، للألباني، نشر: مؤسسة غراس للنشر والتوزيع، الكويت، الطبعة: الأولى، 1423ه-2002م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176492"/>
            <w:r w:rsidRPr="003F0375">
              <w:rPr>
                <w:rFonts w:ascii="mylotus" w:hAnsi="mylotus" w:cs="KFGQPC Uthman Taha Naskh"/>
                <w:b/>
                <w:bCs/>
                <w:noProof/>
                <w:sz w:val="28"/>
                <w:szCs w:val="28"/>
                <w:rtl/>
              </w:rPr>
              <w:t>اللهم جنِّبْني منكرات الأخلاق, والأعمال, والأهواء, والأدواء</w:t>
            </w:r>
            <w:bookmarkEnd w:id="42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28" w:name="_Toc496176493"/>
            <w:r w:rsidRPr="003F0375">
              <w:rPr>
                <w:rFonts w:ascii="Georgia" w:hAnsi="Georgia"/>
                <w:b/>
                <w:bCs/>
                <w:noProof/>
                <w:sz w:val="24"/>
                <w:szCs w:val="24"/>
              </w:rPr>
              <w:t>Oh Al-lah, busco refugio en Ti de los malos modales, de las malas acciones, de las pasiones y las enfermedades</w:t>
            </w:r>
            <w:r w:rsidRPr="003F0375">
              <w:rPr>
                <w:rFonts w:ascii="Georgia" w:hAnsi="Georgia"/>
                <w:b/>
                <w:bCs/>
                <w:noProof/>
                <w:sz w:val="24"/>
                <w:szCs w:val="24"/>
                <w:rtl/>
              </w:rPr>
              <w:t>.</w:t>
            </w:r>
            <w:bookmarkEnd w:id="42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قطبة بن مالك -رضي الله عنه- مرفوعاً: «اللهم جنِّبْني مُنْكَراتِ الأخلاق, والأعمال, والأهواء, والأَدْوَاء».</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Qutba Ibn Malik, Al-lah esté complacido con él, que el Mensajero de Al-lah, Él le bendiga y le dé paz, dijo: “Oh Al-lah, busco refugio en Ti de los malos modales, de las malas acciones, de las pasiones y las enfermedades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فيه دعوات كريمات يقولها المصطفى -صلى الله عليه وسلم-، وهي أن الله تعالى يباعد بينه وبين أربعة أمور: الأول: الأخلاق الذميمة المستقبحة. الثاني: المعاصي. الثالث: الشهوات المهلكات التي تهواها النفوس. الرابع: الأمراض المزمنة المستعصية.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contiene una bellas súplicas pronunciadas por el Elegido, Al-lah le bendiga y le dé paz: que Al-lah aleje de él cuatro asuntos. Primero: los modales malos y abominables. Segundo: los pecados. Tercero: las pasiones y los deseos fatales del alma. Cuarto: las enfermedades malas y crónicas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قطبة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جنِّبْني : باعد عني.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منكرات الأخلاق : ما ينكر من الأخلاق شرعا وعادة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والأعمال : ما ينكر من الأعمال شرعا وعرفا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الأهواء : جمع (هوى) وهو ما تشتهيه النفس من غير مراعاة مقصد شرعي</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الأدواء : هي الأمراض، ومنكراتها: الأمراض المزمنة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هذا الدعاء واستحبابه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 يحرص على اجتناب الأخلاق الذميمة والأعمال المنكرة، ويحذر من اتباع الهوى والوقوع في الشهوات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انقسام الأخلاق والأعمال والأهواء إلى منكر ومعروف</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سؤال المرء ألا يصيبه الله بمرض منكر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w:t>
      </w:r>
      <w:r w:rsidRPr="003F0375">
        <w:rPr>
          <w:rFonts w:ascii="mylotus" w:hAnsi="mylotus" w:cs="KFGQPC Uthman Taha Naskh"/>
          <w:noProof/>
          <w:rtl/>
        </w:rPr>
        <w:t>بعة: الثانية، 1395هـ - 1975م. فتح ذي الجلال والاكرام بشرح بلوغ المرام، للشيخ ابن عثيمين، مدار الوطن للنشر، الطبعة الأولى 1430هـ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الجامع الصغير وزيادته، للشيخ الألباني، دار النشر: المكتب الإسلامي، بيروت، الطبعة الثالثة : 1408هـ ، 1988م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176494"/>
            <w:r w:rsidRPr="003F0375">
              <w:rPr>
                <w:rFonts w:ascii="mylotus" w:hAnsi="mylotus" w:cs="KFGQPC Uthman Taha Naskh"/>
                <w:b/>
                <w:bCs/>
                <w:noProof/>
                <w:sz w:val="28"/>
                <w:szCs w:val="28"/>
                <w:rtl/>
              </w:rPr>
              <w:t>اللهم لا عيش إلا عيش الآخرة</w:t>
            </w:r>
            <w:bookmarkEnd w:id="42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30" w:name="_Toc496176495"/>
            <w:r w:rsidRPr="003F0375">
              <w:rPr>
                <w:rFonts w:ascii="Georgia" w:hAnsi="Georgia"/>
                <w:b/>
                <w:bCs/>
                <w:noProof/>
                <w:sz w:val="24"/>
                <w:szCs w:val="24"/>
                <w:rtl/>
              </w:rPr>
              <w:t>“¡</w:t>
            </w:r>
            <w:r w:rsidRPr="003F0375">
              <w:rPr>
                <w:rFonts w:ascii="Georgia" w:hAnsi="Georgia"/>
                <w:b/>
                <w:bCs/>
                <w:noProof/>
                <w:sz w:val="24"/>
                <w:szCs w:val="24"/>
              </w:rPr>
              <w:t>Oh Allah! No hay vida plena sino la de la Otra Vida</w:t>
            </w:r>
            <w:r w:rsidRPr="003F0375">
              <w:rPr>
                <w:rFonts w:ascii="Georgia" w:hAnsi="Georgia"/>
                <w:b/>
                <w:bCs/>
                <w:noProof/>
                <w:sz w:val="24"/>
                <w:szCs w:val="24"/>
                <w:rtl/>
              </w:rPr>
              <w:t>”.</w:t>
            </w:r>
            <w:bookmarkEnd w:id="43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النبي -صلى الله عليه وسلم- قال: «اللَّهُمَّ لاَ عَيْشَ إلا عَيْشَ الآخِرة».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que dijo [transmitido por el Mensajero]: “¡Oh Allah! No hay vida plena sino la de la Otra Vida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العيشة الهنية الراضية الباقية هو عيش الآخرة، أما الدنيا فإنه مهما طاب عيشها فمآلها للفناء.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plena vida, la vida aceptable y perenne es la de la Otra Vida, mientras que la vida mundanal, por muy cómoda que sea, su destino es la extinción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أسيد مالك بن ربيعة الساعدي -رضي الله عنه-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العاقل لا يفرح بما يناله في الدنيا؛ لانقضائها، وإنما يعتبر الدنيا وسيلة للآخرة لا هدفًا ومقرًا.</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دار عبور للآخرة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زهده صلى الله عليه وسلم في الدنيا وإقباله على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تزهيد النبي صلى الله عليه أمته في متاع الدينا الزائل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تسلية للصحابة الذين شاركوا معه عليه الصلاة والسلام حفر الخندق</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تحقير عيش الدنيا لما يعرض له من التكدير وسرعة الفناء</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-كنوز رياض الصالحين، لحمد بن ناصر العمار، دار كنوز إشبيليا- الطبعة الأولى1430ه.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مرقاة المفاتيح :علي بن سلطان محمد، أبو الحسن نور الدين الملا الهروي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الباري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3773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176496"/>
            <w:r w:rsidRPr="003F0375">
              <w:rPr>
                <w:rFonts w:ascii="mylotus" w:hAnsi="mylotus" w:cs="KFGQPC Uthman Taha Naskh"/>
                <w:b/>
                <w:bCs/>
                <w:noProof/>
                <w:sz w:val="28"/>
                <w:szCs w:val="28"/>
                <w:rtl/>
              </w:rPr>
              <w:t>اللهم لك أَسلمت، وبك آمنت، وعليك توكلت، وإليك أنبت، وبك خَاصمت. اللهم أعوذ بِعزتك؛ لا إله إلا أنت أن تُضلَّني، أنت الحي الذي لا تموت، والجن والإنس يموتون</w:t>
            </w:r>
            <w:bookmarkEnd w:id="43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32" w:name="_Toc496176497"/>
            <w:r w:rsidRPr="003F0375">
              <w:rPr>
                <w:rFonts w:ascii="Georgia" w:hAnsi="Georgia"/>
                <w:b/>
                <w:bCs/>
                <w:noProof/>
                <w:sz w:val="24"/>
                <w:szCs w:val="24"/>
                <w:rtl/>
              </w:rPr>
              <w:t>¡</w:t>
            </w:r>
            <w:r w:rsidRPr="003F0375">
              <w:rPr>
                <w:rFonts w:ascii="Georgia" w:hAnsi="Georgia"/>
                <w:b/>
                <w:bCs/>
                <w:noProof/>
                <w:sz w:val="24"/>
                <w:szCs w:val="24"/>
              </w:rPr>
              <w:t>Alah, me someto completamente a Ti, creo en Ti, me encomiendo a Ti, me vuelvo a Ti, por Ti he discutido! ¡Oh Alah, me refugio en Tu fuerza, no hay más divinidad excepto Tu, me refugio en Ti del desvío Tú eres el Viviente que no muere mientras que los genios y hombres si mueren</w:t>
            </w:r>
            <w:r w:rsidRPr="003F0375">
              <w:rPr>
                <w:rFonts w:ascii="Georgia" w:hAnsi="Georgia"/>
                <w:b/>
                <w:bCs/>
                <w:noProof/>
                <w:sz w:val="24"/>
                <w:szCs w:val="24"/>
                <w:rtl/>
              </w:rPr>
              <w:t>!</w:t>
            </w:r>
            <w:bookmarkEnd w:id="43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رسول الله -صلى الله عليه وسلم- كان يقول: «اللَّهُمَّ لك أَسْلَمْتُ، وبِكَ آمَنتُ، وعَلَيكَ تَوَكَّلْت، وإِلَيكَ أَنَبْتُ، وبك خَاصَمْتُ، اللهم أعُوذ بِعزَّتك؛ لا إله إلا أنت أن تُضلَّني، أنت الحَيُّ الذي لا تموت، والجِنُّ والإنْسُ يَمُوتُونَ».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ambos- que el Mensajero de Alah -la paz y las bendiciones sean con él- solía decir: "¡Alah, me someto completamente a Ti, creo en Ti, me encomiendo a Ti, me vuelvo a Ti, por Ti he discutido! ¡Oh Alah, me refugio en Tu fuerza, no hay más divinidad excepto Tu, me refugio en Ti del desvío Tú eres el Viviente que no muere mientras que los genios y hombres si mueren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ابن عباس -رضي الله عنهما- أن رسول الله -صلى الله عليه وسلم- كان يقول: (اللهم لك أسلمت) أي: انقيادا ظاهرا لا لغيرك، (وبك آمنت) أي: تصديقا باطنا، (وعليك توكلت) أي: أسلمت جميع أموري لتدبرها، فإني لا أملك نفعها ولا ضرها، (وإليك أنبت) أي: رجعت من المعصية إلى الطاعة أو من الغفلة إلى الذكر، (وبك) بإعانتك (خاصمت) أي: حاربت أعداءك، (اللهم إني أعوذ بعزتك) أي: بغلبتك فإن العزة لله جميعا. (لا إله إلا أنت) لا معبود بحق سواك ولا سؤال إلا منك ولا استعاذة إلا بك.  (أن تضلني) أي: أعوذ من أن تضلني بعد إذ هديتني ووفقتني للانقياد الظاهر والباطن في حكمك وقضائك وللإنابة إلى جنابك والمخاصمة مع أعدائك والالتجاء في كل حال إلى عزتك ونصرتك، (أنت الحي الذي لا يموت والجن والإنس يموتون).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Ibn Abbas que el Mensajero de Alah -la paz y las bendiciones sean con él- decía: (¡Alah, me someto completamente a Ti) es decir: de manera pública a Ti no a otro, (creo en Ti): confirmo mi creencia en mi interior, (me encomiendo a Ti) es decir: me someto en todos mis asuntos para que Decidas sobre ellos, ya que no poseo ni su beneficio ni perjuicio, (me vuelvo a Ti) es decir: regreso de los pecados a la obediencia, del descuido al recuerdo, (por Ti) con Tu ayuda (he discutido) es decir luche contra Tus enemigos, (¡Oh Alah, me refugio en Tu fuerza), es decir con Tu victoria, ya que la fuerza es de Alah únicamente, (no hay más divinidad excepto Tu) nadie es adorado con derecho sino Tu, no hay súplica sino a Ti y no se busca refugio sino en Ti, (me refugio en Ti del desvío) es decir: me refugio en Ti que me desvíes después que Me Has guiado, y me has bendecido con la sumisión tanto externa como interna a Tus órdenes y decisiones, me confío a Tu protección, en las riñas con Tus enemigos, me apoyo en Tu fuerza y Gloria en todo momento (Tú eres el Viviente que no muere mientras que los genios y hombres si mueren!)</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أسلمت : استسلمت لأمرك ورضيت بحكمك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توكلت : اعتمدت على تدبيرك في جميع الأمور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أنبت : أقبلت ورجعت إليك بالتوبة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خاصمت : نازعت، والمراد: خاصمت ثقة في نصرك ومؤازرتك لي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ألتجئ</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بعزتك : بقوتك وسلطانك</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الإيمان : إقرار القلب المستلزم للقول والعمل، فهو اعتقاد وقول وعمل، اعتقاد القلب، وقول اللسان، وعمل القلب والجوارح</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التوكل على الله تعالى وحده وطلب الحفظ منه ؛ لأنه متصف بصفات الكمال ، فهو وحده الذي يعتمد عليه ، والخلق كلهم عاجزون ومنتهون إلى الموت ، فهم ليسوا أهلاً للاعتماد عليهم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ما سوى الله هالك، فلا يعتمد عليهم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التأسي بالنبي -صلى الله عليه وسلم- بهذه الكلمات الجامعة لمعاني الخير، التي تعبر عن صدق الإيمان وغاية اليقين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الرجوع إلى الله تعالى والركون إليه في الأحوال كلها، والاعتصام بحبله، والتوكل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الالتجاء إلى الله والاعتصام به، فمن اعتزَّ بغير الله ذلّ، ومن اهتدى بغير هدايته ضلّ، ومن اعتصم بالله تعالى وتوكَّل عليه عظُم وجلّ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إظهار النبي -صلى الله عليه وسلم- افتقاره لربه</w:t>
      </w:r>
      <w:r w:rsidRPr="003F0375">
        <w:rPr>
          <w:rFonts w:ascii="mylotus" w:hAnsi="mylotus" w:cs="KFGQPC Uthman Taha Naskh"/>
          <w:noProof/>
        </w:rPr>
        <w:t xml:space="preserve"> .</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فناء كل المخلوقات</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الفرق بين الإسلام والإيمان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176498"/>
            <w:r w:rsidRPr="003F0375">
              <w:rPr>
                <w:rFonts w:ascii="mylotus" w:hAnsi="mylotus" w:cs="KFGQPC Uthman Taha Naskh"/>
                <w:b/>
                <w:bCs/>
                <w:noProof/>
                <w:sz w:val="28"/>
                <w:szCs w:val="28"/>
                <w:rtl/>
              </w:rPr>
              <w:t>اللهم لك أسلمت، وبك آمنت، وعليك توكلت، وإليك أنبت، وبك خاصمت، اللهم أعوذ بعزتك لا إله إلا أنت أن تضلني، أنت الحي الذي لا يموت، والجن والإنس يموتون</w:t>
            </w:r>
            <w:bookmarkEnd w:id="43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34" w:name="_Toc496176499"/>
            <w:r w:rsidRPr="003F0375">
              <w:rPr>
                <w:rFonts w:ascii="Georgia" w:hAnsi="Georgia"/>
                <w:b/>
                <w:bCs/>
                <w:noProof/>
                <w:sz w:val="24"/>
                <w:szCs w:val="24"/>
                <w:rtl/>
              </w:rPr>
              <w:t>“</w:t>
            </w:r>
            <w:r w:rsidRPr="003F0375">
              <w:rPr>
                <w:rFonts w:ascii="Georgia" w:hAnsi="Georgia"/>
                <w:b/>
                <w:bCs/>
                <w:noProof/>
                <w:sz w:val="24"/>
                <w:szCs w:val="24"/>
              </w:rPr>
              <w:t>Al-lahuma laka aslamtu” (¡Oh Al-lah, me entrego enteramente a Tu mandato); “wa bika amantu” (En Ti he creído); “wa aleika tawakaltu” (A Ti me he encomendado); “wa ilaika anabtu” (A Ti he vuelto); “wa bika jásamtu” (Y por Ti he porfiado). “Al-lahuma audhu bi-izatika” (¡Oh Al-lah, me refugio en Tu fuerza y poder); “la ilaha il-la Anta” (No hay dios sino Tú); “an tadulani” (Y me refugio en Ti del extravío); “Anta al-hay al-ladhi la yamut wa al-yinu wa al-insu yamutún” (Tú eres el Viviente, El Inmortal, mientras que los genios y los hombres sí mueren)</w:t>
            </w:r>
            <w:r w:rsidRPr="003F0375">
              <w:rPr>
                <w:rFonts w:ascii="Georgia" w:hAnsi="Georgia"/>
                <w:b/>
                <w:bCs/>
                <w:noProof/>
                <w:sz w:val="24"/>
                <w:szCs w:val="24"/>
                <w:rtl/>
              </w:rPr>
              <w:t>.</w:t>
            </w:r>
            <w:bookmarkEnd w:id="43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أن النبي -صلى الله عليه وسلم- كان يقول: «اللهم لك أَسْلَمْتُ، وبك آمنتُ، وعليك توكلتُ، وإليك أَنَبْتُ، وبك خَاصَمْتُ، اللهم أعوذ بِعِزَّتِكَ لا إله إلا أنت أن تُضِلَّنِي، أنت الحيُّ الذي لا يموتُ، والجِنُّ والإِنْسُ يموتون».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 que Al-lah esté complacido con ambos, que el Mensajero de Al-lah, Él le bendiga y le dé paz, solía decir: “Al-lahuma laka aslamtu” (¡Oh Al-lah, me entrego enteramente a Tu mandato); “wa bika amantu” (En Ti he creído); “wa aleika tawakaltu” (A Ti me he encomendado); “wa ilaika anabtu” (A Ti he vuelto); “wa bika jásamtu” (Y por Ti he porfiado). “Al-lahuma audhu bi-izatika” (¡Oh Al-lah, me refugio en Tu fuerza y poder); “la ilaha il-la Anta” (No hay dios sino Tú); “an tadulani” (Y me refugio en Ti del extravío); “Anta al-hay al-ladhi la yamut wa al-yinu wa al-insu yamutún” (Tú eres el Viviente, El Inmortal, mientras que los genios y los hombres sí mueren)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يلتجئ النبي -صلى الله عليه وسلم- إلى ربه ويتقرب إليه في الدعاء، فيخبر -صلى الله عليه وسلم- أنه إلى ربه انقاد، وأنه فوَّض أمره كله لله ولم يعتمد على غيره، وأنه قد رجع إليه مقبلا عليه بقلبه، وأنه بقوة الله ونصره وإعانته إياه حاجج أعداء الله بما آتاه من البراهين والحجج، ثم يستعيذ النبي -صلى الله عليه وسلم- بغلبة الله ومنعته أن يهلكه بعدم التوفيق للرشاد والهداية والسداد، ويؤكد ذلك بقوله لا إله إلا أنت؛ فإنه لا يستعاذ إلا بالله، ثم يخبر النبي -صلى الله عليه وسلم- أن لربه الحياة الحقيقية التي لا يأتيها الموت بحال، وأما الإنس والجن فيموتون، وخصهما بالذكر؛ لأنهما المكلفان المقصودان بالتبليغ فكأنهما الأصل.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implora a su Señor y busca acercarse a Él por medio de la súplica. Nos informa de que se ha entregado enteramente a su Sustentador y que a Él ha encomendado todos sus asuntos y que no se ha encomendado a nadie más excepto Él, que a Él ha vuelto entregado de lleno con su corazón, que por la fuerza de Al-lah, su victoria y su ayuda se ha enfrentado a los enemigos de Al-lah con todas las pruebas que Él le ha brindado. Luego, se refugia en Al-lah, en Su fuerza y poder, de encontrar la muerte sin estar en el camino recto del Islam, de otorgarle la guía firme y protegerlo del extravío. Lo reafirma diciendo “No hay dios salvo Tú”, puesto que solo se busca refugio en Al-lah. Luego, añada que su Sustentador es el Viviente, El Inmortal, mientras que los genios y los hombres sí mueren. Ha hecho mención expresa a los genios y los hombres porque son los destinatarios originales del Mensaje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هدي النبي صلى الله عليه وسلم في الذكر</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ملحوظة: لفظ الحديث في الصحيحين ومصادر التخريج الأخرى وفي تطريز رياض الصالحين: (الذي لا يموت) وفي رياض الصالحين: (تموت)</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أَسْلَمْتُ : استسلمت لأمرك، ورضيت بحكمك.</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توَكَّلتُ : اعتمدت على تدبيرك في سائر الأمور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أَنَبتُ : من الإنابة، وهي الرجوع</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وبِكَ خَاصَمتُ : أي: حاججت أعداء الله من أجلك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ألتجىء</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بِعزَّتِك : العزة: المنعة والغلبة</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وبِكَ آمَنتُ : الإيمان هو: إقرار القلب المستلزم للقول والعمل، فهو اعتقاد وقول وعمل، اعتقاد القلب، وقول اللسان، وعمل القلب والجوارح</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التوكُّل على الله -تعالى- وحده وطلب الحفظ منه؛ لأنه متصف بصفات الكمال، فهو وحده الذي يُعتمد عليه، والخلق كلهم عاجزون ومنتهون إلى الموت، فهم ليسوا أهلا للاعتماد عليهم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التأسي بالنبي -صلى الله عليه سلم- في الدعاء بهذه الكلمات الجامعة المانعة التي تعبِّر عن صدق الإيمان وغاية اليقين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  رياض الصالحين من كلام سيد المرسلين، أبو زكريا محيي الدين النووي، تحقيق ماهر الفحل، دار ابن كثير، دمشق، بيروت، الطبعة: الأولى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رب البرية بتلخيص الحموية، محمد بن صالح بن محمد العثيمين، دار الوطن للنشر، الرياض. نزهة المتقين شرح رياض الصالحين، مجموعة من الباحثين، مؤسسة الرسالة، بيروت، الطبعة: الرابعة عشر  1407هـ.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176500"/>
            <w:r w:rsidRPr="003F0375">
              <w:rPr>
                <w:rFonts w:ascii="mylotus" w:hAnsi="mylotus" w:cs="KFGQPC Uthman Taha Naskh"/>
                <w:b/>
                <w:bCs/>
                <w:noProof/>
                <w:sz w:val="28"/>
                <w:szCs w:val="28"/>
                <w:rtl/>
              </w:rPr>
              <w:t>المرء مع من أحب</w:t>
            </w:r>
            <w:bookmarkEnd w:id="43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36" w:name="_Toc496176501"/>
            <w:r w:rsidRPr="003F0375">
              <w:rPr>
                <w:rFonts w:ascii="Georgia" w:hAnsi="Georgia"/>
                <w:b/>
                <w:bCs/>
                <w:noProof/>
                <w:sz w:val="24"/>
                <w:szCs w:val="24"/>
              </w:rPr>
              <w:t>El hombre estará con quien ama</w:t>
            </w:r>
            <w:r w:rsidRPr="003F0375">
              <w:rPr>
                <w:rFonts w:ascii="Georgia" w:hAnsi="Georgia"/>
                <w:b/>
                <w:bCs/>
                <w:noProof/>
                <w:sz w:val="24"/>
                <w:szCs w:val="24"/>
                <w:rtl/>
              </w:rPr>
              <w:t>.</w:t>
            </w:r>
            <w:bookmarkEnd w:id="43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 المَرْءُ مَعَ مَنْ أَحَبَّ ».  وفي رواية: قِيلَ لِلنبي -صلى الله عليه وسلم-: الرَّجُلُ يُحِبُّ القَوْمَ وَلَمَّا يَلْحَق بهم؟ قال: « المَرْءُ مَعَ مَنْ أَحَبَّ».  عن عبد الله بن مسعود -رضي الله عنه- قال: جاء رجل إلى رسول الله -صلى الله عليه وسلم- فقال: يا رسول الله، كَيفَ تَقُولُ فِي رَجُلٍ أحَبَّ قَومًا ولم يَلحَق بِهم؟ فقال رسول الله -صلى الله عليه وسلم-: «المَرْءُ مَعَ مَنْ أَحَبَّ».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Musa Al Ash`arí, que Al-lah esté complacido con él, narró que el Mensajero de Al-lah, que la paz y las bendiciones de Al-lah sean con él, dijo: “El hombre estará con quien ama”. Y en otro relato se le pregunta al Mensajero de Al-lah, que la paz y las bendiciones de Al-lah sean con él: “¿Y si alguien ama a cierta gente que no está a su nivel (de piedad)?. Entonces dijo: “El hombre estará con quien ama”. Narró Ibn Masud, que Al-lah esté complacido con él, vino un hombre al Mensajero de Al-lah, que la paz y las bendiciones de Al-lah sean con él, y le dijo: “¡Oh, Mensajero de Al-lah! ¿Qué dices de un hombre que amó a gente (virtuosa) y no estuvo a su nivel?” Entonces le dijo el Mensajero de Al-lah, que la paz y las bendiciones de Al-lah sean con él, “El hombre estará con quien ama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الإنسان في الآخرة مع من أحبهم في الدنيا. الحديث فيه الحث على قوة محبَّة الرسل والصالحين، واتباعهم بحسب مراتبهم، والتحذير من محبة ضِدِّهم، فإنَّ المحبَّة دليل على قُوَّة اتصال المحب بمن يحبه، ومناسبته لأخلاقه، واقتدائه به، فهي دليل على وجود ذلك، وهي أيضا باعثة على ذلك، وأيضا من أحب الله تعالى، فإن نفس محبته من أعظم ما يُقرِّبه إلى الله، فإن الله -تعالى- شكور، يعطي المتقرب أعظم من ما بذل بأضعاف مضاعفة. وكون المحِّب مع من أحب لا يستلزم مساواته له في منزلته وعلوّ مرتبته؛ لأن ذلك متفاوت بتفاوت الأعمال الصالحة والمتَاجِر الرابحة، ذلك أنَّ المعية تحصل بمجرد الاجتماع في شيء ما، ولا تلزم في جميع الأشياء، فإذا اتفق أنَّ الجميع دخلوا الجنَّة صدقت المعية وإن تفاوتت الدرجات، فمن أحب رسول الله -صلى الله عليه وسلم- أو أحداً من المؤمنين كان معه في الجنة بحسن النية لأنها الأصل، والعمل تابع لها ولا يلزم من كونه معهم كونه في منزلتهم، ولا أن يُجزَى مثل جزائهم من كل وجه</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ser humano se reunirá en la otra con quien haya amado en la vida mundanal. Este hadiz contiene un fuerte llamado a amar a los profetas, a los virtuosos y a seguir sus pasos acorde a sus rangos. Asimismo contiene una advertencia contra amar a quienes estén contra ellos, puesto que el amor indica la fuerza de la relación que hay entre quien ama y el amado; e indica la conformidad por sus modales y tomarlo como un ejemplo. De este modo, aquellos que amen a Al-lah, Exaltado sea, estarán más cerca de Él. Como Al-lah es agradecido, concederá a quien se acerca a Él una recompensa mayor que el esfuerzo que haya hecho. Ahora, al decir que quien ama estará con su amado no significa que estarán en el mismo nivel o en el mismo grado, ya que eso varía en función de las buenas acciones de cada uno. Sino que estarán juntos en alguna cuestión no necesariamente en todo, por lo que si coincide en que todos ingresan al paraíso, se reunirán a pesar de estar en distintos grados. Por lo tanto, quien ame al Mensajero de Al-lah, que la paz y las bendiciones de Al-lah sean con él, o ame a algún creyente, estará con él en el paraíso, siempre que tenga buenas intenciones ya que las acciones dependen de ello. Ahora bien, el reunirse con el Mensajero de Al-lah, que la paz y las bendiciones de Al-lah sean con él, o con un creyente, no significa que estará en el mismo grado que ellos, ni su recompensa será igual a la de ellos.</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أعمال القلوب</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الحديث الأول: متفق عليه. الحديث الثاني: متفق عليه</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عبد الله بن مَسعود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 مَنْ أَحَبَّ : أي يجتمع المرء مع من أحب</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يَلحَق بِهم : لا يستطيع أن يعمل بعملهم، أو ليس في منزلتهم، أو لم يجتمع معهم في الدنيا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جَهِل شيئًا من العلم سأل عنه، وتوجَّه إلى أهله وحملته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المسلم أن يختار أصدقاءه وأولياءه من الصالحين المتقين ليكون معهم؛ لأن المرء يحشر مع أحبائه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الأخلاء أعداء يوم القيامة إلا الأتقياء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الحب في الله طاعة يدرك بها المرء ما فاته أو قصر عنه من نوافل الطاعات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المؤمنون درجات في العمل والطاعة؛ فمنهم المقتصد، ومنهم السابق بالخيرات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المسلم الفَطِن أن يتجنَّب صُحبة الأشرار والفساق كي لا يحشر معهم، فإن الصاحب ساحب</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يستلزم هذا الحديث: الحث على محبة الصالحين؛ لأنَّ من أحبَّهم دخل معهم الجنة، والمعية تحصل بمجرد الاجتماع وإن تفاوتت الدرجات، والتحذير من محبة المشركين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176502"/>
            <w:r w:rsidRPr="003F0375">
              <w:rPr>
                <w:rFonts w:ascii="mylotus" w:hAnsi="mylotus" w:cs="KFGQPC Uthman Taha Naskh"/>
                <w:b/>
                <w:bCs/>
                <w:noProof/>
                <w:sz w:val="28"/>
                <w:szCs w:val="28"/>
                <w:rtl/>
              </w:rPr>
              <w:t>إِزْرَةُ المسلمِ إلى نِصْفِ السَّاقِ، ولا حَرَجَ -أو لا جُنَاحَ- فيما بينه وبين الكَعْبَيْنِ، فما كان أَسْفَلَ مِنَ الكَعْبَيْنِ فهو في النَّارِ، ومَنْ جَرَّ إِزَارَهُ بَطَرًا لم يَنْظُرِ اللهُ إليهِ</w:t>
            </w:r>
            <w:bookmarkEnd w:id="43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38" w:name="_Toc496176503"/>
            <w:r w:rsidRPr="003F0375">
              <w:rPr>
                <w:rFonts w:ascii="Georgia" w:hAnsi="Georgia"/>
                <w:b/>
                <w:bCs/>
                <w:noProof/>
                <w:sz w:val="24"/>
                <w:szCs w:val="24"/>
              </w:rPr>
              <w:t>La tela, túnica, chilaba o similar con que se cubre el musulmán debe llegar de largo hasta la pantorrilla. Pero no hay falta alguna si está entre la pantorrilla y los tobillos. Todo lo que baje de los tobillos irá al Fuego. Y a quien arrastre su ropa con petulancia, Al-lah no lo mirará</w:t>
            </w:r>
            <w:r w:rsidRPr="003F0375">
              <w:rPr>
                <w:rFonts w:ascii="Georgia" w:hAnsi="Georgia"/>
                <w:b/>
                <w:bCs/>
                <w:noProof/>
                <w:sz w:val="24"/>
                <w:szCs w:val="24"/>
                <w:rtl/>
              </w:rPr>
              <w:t>.</w:t>
            </w:r>
            <w:bookmarkEnd w:id="43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«ما أسفل من الكعبين من الإزار ففي النار». وعن أبي سعيد الخدري -رضي الله عنه- قال: قال رسول الله -صلى الله عليه وسلم-: «إِزْرَة المسلم إلى نصف الساق، ولا حرج -أو لا جُناح- فيما بينه وبين الكعبين، فما كان أسفل من الكعبين فهو في النار، ومن جر إزاره بطَرا لم ينظر الله إليه».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del Mensajero de Al-lah, Él le bendiga y le dé paz, que dijo. “Aquella parte del pie que esté tapada por la ropa que cuelgue por debajo de los tobillos irá a parar al Fuego.” De Abu Saíd Al Judrí, Al-lah esté complacido con él, que el Mensajero de Al-lah, Él le bendiga y le dé paz, dijo: “La tela, túnica, chilaba o similar con que se cubre el musulmán debe llegar de largo hasta la pantorrilla. Pero no hay falta alguna si está entre la pantorrilla y los tobillos. Todo lo que baje de los tobillos irá al Fuego. Y a quien arrastre su ropa con petulancia, Al-lah no lo mirará</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الهيئة المستحبة في اتزار المؤمن أن يكون الثوب إلى نصف الساق، ولا حرج على المؤمن إذا أرخى ثوبه فيما بين نصف الساق والكعبين، وما كان أسفل الكعبين من القدم ويعلوه الإزار فإنه يعذب عقوبة لإسباله ثوبه، ومن جر ثوبه تكبرا وطغيانا عند تتابع نِعم الله عز وجل عليه لم ينظر الله له يوم القيامة</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tela, túnica, chilaba o similar con que se cubre el musulmán debe llegar de largo hasta la pantorrilla. Pero no hay falta alguna si el musulmán la deja más larga hasta quedar entre la pantorrilla y los tobillos. Todo lo que baje de los tobillos será castigado con el Fuego. Y a quien arrastre su ropa con petulancia y por arrogancia hacia los dones que Al-lah, Ensalzado y Exaltado sea, Él no lo mirará el Día del Juicio.</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-رضي الله عنه-: رواه البخاري. حديث أبي سعيد -رضي الله عنه-: رواه أبو داود وابن ماجه وأحمد</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الكعبين : الكعب: العظم الناتئ عند ملتقى الساق والقدم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الإزار : ثوب يحيط بالنصف الأسفل من البدن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إزرة المسلم : الهيئة في الاتزار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حرج : لا جناح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جُناح : لا إثم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بطرا : تكبرا وطغيانا عند النعمة وطول الغنى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إسبال الإزار عند عدم العذر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دون الكعب من القدم يعذب عقوبة لإسبال صاحبه ثوبه، ولا يستخف أحد بذلك فأهون أهل النار عذابًا رجل توضع جمرة في أسفل قدمه تغلي منها دماغه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الترهيب من الكبر والعُجب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1407هـ - 1987م. بهجة الناظرين شرح رياض الصالحين، للهلالي، نشر: دار ابن الجوزي. كنوز رياض الصالحين، نشر: دار كنوز إشبيليا، الطبعة: الأولى، 1430هـ - 2009م.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لبنان، الطبعة: الثانية. صحيح البخاري، نشر: دار طوق النجاة (مصورة عن السلطانية بإضافة ترقيم ترقيم محمد فؤاد عبد الباقي)، الطبعة: الأولى، 1422هـ. سنن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w:t>
      </w:r>
      <w:r w:rsidRPr="003F0375">
        <w:rPr>
          <w:rFonts w:ascii="mylotus" w:hAnsi="mylotus" w:cs="KFGQPC Uthman Taha Naskh"/>
          <w:noProof/>
          <w:rtl/>
        </w:rPr>
        <w:t xml:space="preserve">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الثالثة، 1985م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176504"/>
            <w:r w:rsidRPr="003F0375">
              <w:rPr>
                <w:rFonts w:ascii="mylotus" w:hAnsi="mylotus" w:cs="KFGQPC Uthman Taha Naskh"/>
                <w:b/>
                <w:bCs/>
                <w:noProof/>
                <w:sz w:val="28"/>
                <w:szCs w:val="28"/>
                <w:rtl/>
              </w:rPr>
              <w:t>إِنَّكُمْ قَادِمُونَ على إِخْوَانِكُمْ، فَأَصْلِحُوا رِحَالَكُمْ، وأَصْلِحُوا لِبَاسَكُمْ حتى تَكُونُوا كَأَنَّكُم شَامَةٌ في الناسِ؛ فَإِنَّ اللهَ لا يحبُ الفُحْشَ ولا التَّفَحُّشَ</w:t>
            </w:r>
            <w:bookmarkEnd w:id="43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40" w:name="_Toc496176505"/>
            <w:r w:rsidRPr="003F0375">
              <w:rPr>
                <w:rFonts w:ascii="Georgia" w:hAnsi="Georgia"/>
                <w:b/>
                <w:bCs/>
                <w:noProof/>
                <w:sz w:val="24"/>
                <w:szCs w:val="24"/>
              </w:rPr>
              <w:t>Ciertamente estáis cerca del encuentro con vuestros hermanos. Arreglad por lo tanto vuestras monturas y vuestros ropajes. De tal forma que lleguéis con buen aspecto y buena presencia. Pues verdaderamente a Al-lah no le gusta ni la indecencia ni el que es indecente</w:t>
            </w:r>
            <w:r w:rsidRPr="003F0375">
              <w:rPr>
                <w:rFonts w:ascii="Georgia" w:hAnsi="Georgia"/>
                <w:b/>
                <w:bCs/>
                <w:noProof/>
                <w:sz w:val="24"/>
                <w:szCs w:val="24"/>
                <w:rtl/>
              </w:rPr>
              <w:t>.</w:t>
            </w:r>
            <w:bookmarkEnd w:id="44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قيس بن بشر التغلبي، قال: أخبرني أبي - وكان جليسًا لأبي الدرداء - قال: كان بدمشق رجلٌ من أصحابِ النبيِّ -صلى الله عليه وسلم- يقال له سهل بن الحَنْظَلِيَّةِ، وكان رجلا مُتَوَحِّدًا قَلَّمَا يُجالس الناسَ، إنما هو صلاةٌ، فإذا فَرَغَ فإنما هو تسبيحٌ وتكبيرٌ حتى يأتيَ أهله، فمَرَّ بنا ونحن عند أبي الدرداءِ، فقال له أبو الدرداء: كلمةً تَنْفَعُنَا ولا تَضُرُّكَ. قال: بَعَثَ رسولُ اللهِ -صلى الله عليه وسلم- سَرِيَّةً فَقَدِمَتْ، فجاء رجلٌ منهم فجلسَ في المجلسِ الذي يجلسُ فيه رسولُ اللهِ -صلى الله عليه وسلم- فقال لرجلٍ إلى جَنْبِهِ: لو رأَيْتَنَا حين الْتَقَيْنَا نَحْنُ والعَدُوُّ، فحمل فلانٌ وطَعَنَ، فقال: خُذْهَا مِنِّي، وأنا الغُلامُ الغِفَارِيُّ، كيف تَرَى في قوله؟ قال: ما أُرَاهُ إلا قَدْ بَطَلَ أَجْرُهُ. فسمع بذلك آخر، فقال: ما أَرَى بذلك بَأْسًا، فَتَنَازَعَا حتى سَمِعَ رسولُ اللهِ -صلى الله عليه وسلم- فقال: «سبحانَ اللهِ؟ لا بَأْسَ أَنْ يُؤْجَرَ ويُحْمَدَ» فرأيتُ أبا الدرداء سُرَّ بذلك، وجَعَلَ يَرْفَعُ رَأْسَهُ إليهِ، ويقول: أَأَنْتَ سمعتَ ذلك مِن رسولِ اللهِ -صلى الله عليه وسلم-؟ فيقول: نعم، فما زَالَ يُعِيدُ عليه حتى إني لأقولُ لَيَبْرُكَنَّ على رُكْبَتَيْهِ، قال: فَمَرَّ بنا يومًا آخَرَ، فقال له أبو الدرداء: كلمةً تَنْفَعُنَا ولا تَضُرُّكَ، قال: قال لنا رسولُ اللهِ -صلى الله عليه وسلم-: «المُنْفِقُ على الخَيْلِ، كالبَاسِطِ يَدَهُ بالصدقةِ لا يَقْبِضُهَا»، ثم مَرَّ بنا يومًا آخر، فقال له أبو الدرداء: كلمةً تَنْفَعُنَا ولا تَضُرُّكَ، قال: قال رسولُ اللهِ -صلى الله عليه وسلم-: «نِعْمَ الرَّجُلُ خُرَيْمٌ الأَسَدِيُّ! لولا طُولُ جُمَّتِهِ وإِسْبَالُ إِزَارِهِ!» فَبَلَغَ ذلك خُرَيْمًا فَعَجِلَ، فَأَخَذَ شَفْرَةً فقطع بها جُمَّتَهُ إلى أُذُنَيْهِ، ورَفَعَ إِزَارَهُ إلى أَنْصَافِ سَاقَيْهِ. ثم مَرَّ بنا يومًا آخرَ فقال له أبو الدرداء: كلمةً تَنْفَعُنَا ولا تَضُرُّكَ، قال: سمعتُ رسولَ اللهِ -صلى الله عليه وسلم- يقول: «إِنَّكُمْ قَادِمُونَ على إِخْوَانِكُمْ، فَأَصْلِحُوا رِحَالَكُمْ، وأَصْلِحُوا لِبَاسَكُمْ حتى تَكُونُوا كَأَنَّكُم شَامَةٌ في الناسِ؛ فَإِنَّ اللهَ لا يحبُ الفُحْشَ ولا التَّفَحُّشَ».</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Qais Ibn Bashri At Taglabí, se transmitió que dijo: “Me informó mi padre, que se encontraba sentado junto con Abu Dardá, dijo: Había un hombre en Damasco de los compañeros del Mensajero, Al-lah le bendiga y le dé paz, conocido con el nombre de Ibn Al Handalía. Era un hombre solitario, que apenas se sentaba con la gente. La mayor parte de su tiempo se la pasaba orando y cuando la terminaba de la oración, se ponía a glorificar a Al-lah diciendo: ‘Subhana Al-lah’ (gloria a Al-lah) y ‘Al-lahu Akbar’ (Al-lah es el más grande). Y así hasta que regresaba a su familia. Un día pasó junto a nosotros estando con Abu Dardá. Y le dijo Abu Dardá: ‘Dinos algo de provecho sin que te perjudique a ti’. Dijo: 'El Mensajero de Al-lah, Él le bendiga y le dé paz, envió una expedición y, una vez que estuvo de vuelta, vino uno de los hombres participantes en dicha expedición y se sentó en el círculo de reunión en el que se sentaba el Mensajero de Al-lah, Él le bendiga y le dé paz. Entonces le dijo al hombre que estaba sentado a su lado: ‘¡Si vieras cuando nos enfrentamos al enemigo! Fulano cargó contra su adversario y en el momento de clavarle la lanza le dijo: ‘¡Toma! esto de mi parte. Y yo soy Al-Gulam Al Guifarí (de la tribu de Abu Dhar). ¿A ti qué te parece lo que le dijo?' El hombre le contestó: ‘Eso le anuló su recompensa’. Mientras tanto, esa respuesta la oyó un tercer hombre y dijo: ‘Sin embargo, yo no veo mal alguno en eso que dijo'. Empezaron a discutir de tal forma que lo escuchó el Mensajero de Al-lah, Él le bendiga y le dé paz, y les dijo: ‘¡Subhanallah! Nada le impide, por su acción, obtener su recompensa en la otra vida y su elogio en ésta’. Así pues, vi como Abu Dardá se alegraba por ello y levantó su cabeza y mirando hacia el hombre le preguntó: ‘¿Oíste tú eso realmente del Mensajero de Al-lah, Él le bendiga y le dé paz?’ Dijo: ‘¡Sí!’ Y no cesó de repetirle la pregunta hasta tal punto que dije: ‘Se arrodillará humildemente como lo hace el discípulo ante su maestro’. Otro día, pasó de nuevo junto a nosotros y le dijo Abu Dardá: ‘¡Dinos algo de lo que saquemos provecho y que a ti no te perjudique!’ Le dijo: ‘Nos dijo una vez el Mensajero de Al-lah, Él le bendiga y le dé paz: El que gasta en la alimentación y cuidado de los caballos (para su disposición inmediata en el combate por la causa de Al-lah) es como el que extiende su mano para dar y no la encoge ni aprieta’. Después volvió a pasar otro día junto a nosotros y le volvió a decir Abu Dardá: ‘¡Dinos algo de lo que saquemos provecho y que a ti no te perjudique!’ Y volvió a hablar diciendo: ‘Dijo el Mensajero de Al-lah, Él le bendiga y le dé paz: ¡Qué buen hombre es Juraim Al Usaidí! ¡Si no fuera por su larga cabellera y su ropa arrastrándose!’ Llegó esto a oídos de Juraim y apresurándose cogió un cuchillo y se cortó el pelo hasta las orejas y acortó su ropa hasta la mitad de la pierna. Después pasó otra vez junto a nosotros y Abu Dardá le hizo la misma petición. Éste le dijo: ‘Oí decir al Mensajero de Al-lah, Él le bendiga y le dé paz: Ciertamente estáis cerca del encuentro con vuestros hermanos. Arreglad por lo tanto vuestras monturas y vuestros ropajes. De tal forma que lleguéis con buen aspecto y buena presencia. Pues verdaderamente a Al-lah no le gusta ni la indecencia ni el que es indecente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كان بدمشق رجل يقال له ابن الحنظلية، وكان رجلاً يحب الانفراد عن الناس، لا ينشغل بغير الصلاة والتسبيح ثم في شأن أهله، فمَرَّ ذات يوم بأبي الدرداء رضي الله عنه وهو جالس مع أصحابه، فقال له أبو الدرداء رضي الله عنه: قل لنا كلمة تنفعنا ولا تضرك، فذكر ابن الحنظلية أن النبي صلى الله عليه وسلم بعث سرية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وهي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الج</w:t>
            </w:r>
            <w:r w:rsidRPr="003F0375">
              <w:rPr>
                <w:rFonts w:ascii="mylotus" w:hAnsi="mylotus" w:cs="KFGQPC Uthman Taha Naskh"/>
                <w:noProof/>
                <w:sz w:val="26"/>
                <w:szCs w:val="26"/>
                <w:rtl/>
              </w:rPr>
              <w:t xml:space="preserve">يش القليل أقل من أربعمائة نفر، يذهبون يقاتلون الكفار إذا لم يسلموا- فقدموا إلى النبي عليه الصلاة والسلام فجلس أحدهم في المكان الذي يجلس فيه الرسول عليه الصلاة والسلام، وجعل يتحدث عن السرية وما صنعته، وذكر رجلا راميا يرمي ويقول: خذها وأنا الغلام الغفاري يفتخر -والحرب لا بأس أن الإنسان يفتخر فيها أمام العدو- فقال بعض الحاضرين: بطل أجره لأنه افتخر، وقال الآخر لا بأس في ذلك، فصار بينهم كلام، فخرج النبي صلى الله عليه وسلم وهم يتنازعون فقال: سبحان الله! يعني: كيف تتنازعون في هذا؟ لا بأس أن يحمد ويؤجر؛ فيجمع الله له بين خيري الدين والدنيا، يحمد بأنه رجل شجاع رامٍ، ويؤجر عند الله عز وجل فلا بأس في هذا، يقول بشر التغلبي: فرأيت أبا الدرداء فرح بذلك؛ لما فيه من أن النفع الدنيوي لا ينافي الثواب الأخروي، وجعل يرفع رأسه بعد أن كان خافضه، ويقول: أأنتَ سمعت هذا من رسول الله صلى الله عليه وسلم، فيقول نعم، فما زال أبو الدرداء يعيد عليه القول؛ حتى إني لأقول: ليبركن أي ليجثون على ركبتيه؛ مبالغة في التواضع كما هو شأن المتعلم بين يدي المعلم، ومر ابن الحنظلية بأبي الدرداء يوما آخر فقال له أبو الدرداء: قل لنا كلمة تنفعنا ولا تضرك، فأخبره أن النبي صلى الله عليه وسلم قال: المنفق على الخيل في رعيها وسقيها  وعلفها ونحو ذلك، كالذي يفتح يده بالصدقة أبدا ولا يقبضها، والمراد بالخيل؛ أي: المعدة للجهاد في سبيل الله، ثم مر به مرة آخرى فقال: قل لنا كلمة تنفعنا ولا تضرك، فأخبره أن النبي صلى الله عليه وعلى آله وسلم أثنى على خُريم الأسدي؛ إلا أنه قال: لولا أنه قد أطال جمته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وهي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الشعر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طال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حتى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بلغ</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المنكبين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وسقط</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وأطال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ثوبه،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فسمع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الرجل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فسارع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سكين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فقطع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جمته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حتى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بلغت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أذنيه،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ورفع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ثوبه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أنصاف</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ساقيه،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يوما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آخر،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أبو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الدرداء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لن</w:t>
            </w:r>
            <w:r w:rsidRPr="003F0375">
              <w:rPr>
                <w:rFonts w:ascii="mylotus" w:hAnsi="mylotus" w:cs="KFGQPC Uthman Taha Naskh"/>
                <w:noProof/>
                <w:sz w:val="26"/>
                <w:szCs w:val="26"/>
                <w:rtl/>
              </w:rPr>
              <w:t>ا كلمة تنفعنا ولا تضرك، فقال سمعت رسول الله صلى الله عليه وسلم يقول لما رجع من غزو: إنكم في غد قادمون على إخوانكم من المؤمنين، فأصلحوا ما أنتم راكبون عليه، وأصلحوا لباسكم، وكونوا في أحسن هيئة وزي حتى تظهروا للناس ظهور الشامة في البدن، فإن الله لا يحب من تكون هيئته ولباسه وقوله قبيحا، ولا يحب من يتكلف ذلك القبح</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Había un hombre en Damasco llamado Ibn Al Handalía. Era un hombre solitario, que apenas se sentaba con la gente. La mayor parte de su tiempo se la pasaba orando y cuando la terminaba de la oración, se ponía a glorificar a Al-lah y a velar por los asuntos de su familia. Un día pasó junto a Abu Dardá, Al-lah esté complacido con él, estando sentado con sus compañeros. Abu Dardá le dijo: ‘Dinos algo de provecho sin que te perjudique a ti’. Ibn Al Handalía le contó que el Mensajero de Al-lah, Él le bendiga y le dé paz, envió una expedición reducida de menos de 400 soldados para combatir a los incrédulos, a menos que se conviertan al Islam. Una vez de vuelta, vinieron a ver al Mensajero de Al-lah, Él le bendiga y le dé paz, y uno de los hombres participantes en dicha expedición se sentó en el círculo de reunión en el que se sentaba el Mensajero de Al-lah, Él le bendiga y le dé paz. Entonces empezó a hablar de la expedición y de lo que hizo. Mencionó el suceso de un hombre que lanzaba y decía al mismo tiempo: ‘¡Toma! esto de mi parte. Y yo soy Al-Gulam Al Guifarí (de la tribu de Abu Dhar). Lo hace para vanagloriarse y sacar pecho, ya que en la guerra no hay mal en jactarse ante el enemigo. Algunos presentes dijeron: "Eso le anuló su recompensa". Otros dijeron que no había mal en ello. Empezaron a discutir de tal forma que lo escuchó el Mensajero de Al-lah, Él le bendiga y le dé paz, y les dijo: "¡Subhanallah!", esto es, cómo podéis discutir por eso. "Nada le impide, por su acción, obtener su recompensa en la otra vida y su elogio en ésta". Así Al-lah le garantiza el bien en esta vida y en la Otra. Se le elogia por ser el que lanza al enemigo, al tiempo que Al-lah le guarda su recompensa en la Otra vida. Ibn Bashri At Taglabí dice pude ver cómo Abu Dardá se alegraba tanto por la recompensa que recibía en esta vida, sin contradecir el beneficio de la Otra. Así que, levantó su cabeza ya que estaba con la mirada baja, y le preguntó al hombre: "¿Oíste eso realmente del Mensajero de Al-lah, Él le bendiga y le dé paz?" Y el hombre le respondía que "¡Sí!" Y no cesó de repetirle la pregunta hasta tal punto que Ibn Bashri pensó que llegaría a arrodillarse humildemente como lo hace el discípulo ante su maestro. Otro día, pasó de nuevo junto a nosotros y le dijo Abu Dardá: ‘¡Dinos algo de lo que saquemos provecho y que a ti no te perjudique!’ Le dijo: ‘Nos dijo una vez el Mensajero de Al-lah, Él le bendiga y le dé paz: El que gasta en la alimentación y cuidado de los caballos (para su disposición inmediata en el combate por la causa de Al-lah) es como el que extiende su mano para dar y no la encoge ni aprieta’. Después volvió a pasar otro día junto a nosotros y le volvió a decir Abu Dardá: ‘¡Dinos algo de lo que saquemos provecho y que a ti no te perjudique!’ Y volvió a hablar diciendo: ‘Dijo el Mensajero de Al-lah, Él le bendiga y le dé paz: ¡Qué buen hombre es Juraim Al Usaidí! ¡Si no fuera por su larga cabellera y su ropa arrastrándose!’ Llegó esto a oídos de Juraim y apresurándose cogió un cuchillo y se cortó el pelo hasta las orejas y acortó su ropa hasta la mitad de la pierna. Después pasó otra vez junto a nosotros y Abu Dardá le hizo la misma petición. Éste le dijo: ‘Oí decir al Mensajero de Al-lah, Él le bendiga y le dé paz: Ciertamente estáis cerca del encuentro con vuestros hermanos. Arreglad por lo tanto vuestras monturas y vuestros ropajes. De tal forma que lleguéis con buen aspecto y buena presencia. Pues verdaderamente a Al-lah no le gusta ni la indecencia ni el que es indecente’”.</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سهل بن الحنظلية -رضي الله عنه-</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إنما هو صلاة : أي: إنما هو في صلاة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كلمة تنفعنا : أي: قل لنا كلمة، أو تكلم كلمة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سرية : قطعة من الجيش يرسلها الإمام إلى العدو، أقصاها أربعمائة، سميت بذلك لأنها تكون سراة الجيش؛ أي: خلاصته، وقيل: لأنها تسير ليلا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سبحان الله : يعني: تنزيها لله عن كل عيب ونقص</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المنفق على الخيل : أي: في رعيها وسقيها وعلفها ونحو ذلك، والمراد بالخيل: المعدة للجهاد في سبيل الله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متوحدا: : يحب التوحد والانفراد</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أراه: : ما أظنه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جُمَّتَهِ: : الشعر إذا طال حتى بلغ المنكبين وسقط عليهما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الشفرة: : السكين العريضة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الشامة: : تسمى الخال وهي نقطة سوداء في الجلد</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التفحش: : تكلف الكلام الفاحش، أو الهيئة واللباس الفاحش</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أبي الدرداء على الاستكثار من العلم، وتواضعه في طلبه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الانعزال عن الناس بقَدْرٍ حتى يتفرغ للعبادة والذكر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المرء لا يسأل عما لا ينفعه أو يضر غيره، بل مسألة المسلم من باب النفع لا غير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مدح القبيلة والنفس إذا لم يكن في ذلك إثم من مخيلة وكبر ونحوهما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تعريف الإنسان بنفسه في الحرب إذا كان معروفا بالشجاعة وقصد بذلك إرهاب الكفار، ولم يرد الكبر والخيلاء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أصحاب رسول الله صلى الله عليه وسلم كانوا يختلفون في حياته وأن الخلاف لا بد منه؛ ولكن لا بد من الاجتماع والخضوع للشرع الذي يزيل كل خلاف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ذكر أهل الفضل بفضلهم وإنزالهم منازلهم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غلب عليه وصف جاز أن يطلق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طلب العلم والنصيحة ممن يملكها ويعطيها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منع العلم عن الناس وبذله لهم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إطالة الجمة والإسبال تنافي الرفعة الدينية لأن ذلك منهي عنه على سبيل الحرمة تارة، والكراهة أخرى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حسن الهيئة وجمال الزي والاحتراز من ألم المذمة، وطلب راحة الإخوان، واستجلاب قلوبهم ليأنس بهم فلا يستقذروه ولا يستثقلوه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الأجر والحمد يجتمعان في المؤمن ولا يُبطل المدحُ الأجرَ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بدون تاريخ 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الطبعة الأولى 1418 تطريز رياض الصالحين، لفيصل الحريملي، نشر: دار العاصمة، الرياض، الطبعة: الأولى، 1423هـ - 2002م.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أبي داود، تحقيق: محمد محيي الدين عبد الحميد، نشر: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الضعيفة</w:t>
      </w:r>
      <w:r w:rsidRPr="003F0375">
        <w:rPr>
          <w:rFonts w:ascii="mylotus" w:hAnsi="mylotus" w:cs="KFGQPC Uthman Taha Naskh"/>
          <w:noProof/>
          <w:rtl/>
        </w:rPr>
        <w:t xml:space="preserve"> </w:t>
      </w:r>
      <w:r w:rsidRPr="003F0375">
        <w:rPr>
          <w:rFonts w:ascii="mylotus" w:hAnsi="mylotus" w:cs="KFGQPC Uthman Taha Naskh" w:hint="cs"/>
          <w:noProof/>
          <w:rtl/>
        </w:rPr>
        <w:t>والموضوعة</w:t>
      </w:r>
      <w:r w:rsidRPr="003F0375">
        <w:rPr>
          <w:rFonts w:ascii="mylotus" w:hAnsi="mylotus" w:cs="KFGQPC Uthman Taha Naskh"/>
          <w:noProof/>
          <w:rtl/>
        </w:rPr>
        <w:t xml:space="preserve"> </w:t>
      </w:r>
      <w:r w:rsidRPr="003F0375">
        <w:rPr>
          <w:rFonts w:ascii="mylotus" w:hAnsi="mylotus" w:cs="KFGQPC Uthman Taha Naskh" w:hint="cs"/>
          <w:noProof/>
          <w:rtl/>
        </w:rPr>
        <w:t>وأثرها</w:t>
      </w:r>
      <w:r w:rsidRPr="003F0375">
        <w:rPr>
          <w:rFonts w:ascii="mylotus" w:hAnsi="mylotus" w:cs="KFGQPC Uthman Taha Naskh"/>
          <w:noProof/>
          <w:rtl/>
        </w:rPr>
        <w:t xml:space="preserve"> </w:t>
      </w:r>
      <w:r w:rsidRPr="003F0375">
        <w:rPr>
          <w:rFonts w:ascii="mylotus" w:hAnsi="mylotus" w:cs="KFGQPC Uthman Taha Naskh" w:hint="cs"/>
          <w:noProof/>
          <w:rtl/>
        </w:rPr>
        <w:t>السيئ</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الأمة،</w:t>
      </w:r>
      <w:r w:rsidRPr="003F0375">
        <w:rPr>
          <w:rFonts w:ascii="mylotus" w:hAnsi="mylotus" w:cs="KFGQPC Uthman Taha Naskh"/>
          <w:noProof/>
          <w:rtl/>
        </w:rPr>
        <w:t xml:space="preserve"> للألباني، نشر: دار المعارف، الرياض - الممكلة العربية السعودية، الطبعة: الأولى، 1412هـ / 1992م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176506"/>
            <w:r w:rsidRPr="003F0375">
              <w:rPr>
                <w:rFonts w:ascii="mylotus" w:hAnsi="mylotus" w:cs="KFGQPC Uthman Taha Naskh"/>
                <w:b/>
                <w:bCs/>
                <w:noProof/>
                <w:sz w:val="28"/>
                <w:szCs w:val="28"/>
                <w:rtl/>
              </w:rPr>
              <w:t>إِنَّ أَهْوَن أَهْلِ النَّارِ عَذَابًا يَوْمَ القِيَامَةِ لَرَجُلٌ يُوضَعُ في أَخْمَصِ قَدَمَيْهِ جَمْرَتَانِ يَغْلِي مِنْهُمَا دِمَاغه، ما يَرَى أَنَ أَحَدًا أَشَدَّ مِنْهُ عَذَابًا، وَإنَّهُ لَأَهْوَنهُم عَذَابًا</w:t>
            </w:r>
            <w:bookmarkEnd w:id="44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42" w:name="_Toc496176507"/>
            <w:r w:rsidRPr="003F0375">
              <w:rPr>
                <w:rFonts w:ascii="Georgia" w:hAnsi="Georgia"/>
                <w:b/>
                <w:bCs/>
                <w:noProof/>
                <w:sz w:val="24"/>
                <w:szCs w:val="24"/>
              </w:rPr>
              <w:t>En verdad, de las gentes que irán al Fuego, el que recibirá el menor castigo el Día del Juicio será aquel al que se le colocarán dos brasas en la planta del pie para hacer que hierva su cerebro. Éste creerá que recibe la peor tortura, pero en realidad recibe el castigo más leve</w:t>
            </w:r>
            <w:r w:rsidRPr="003F0375">
              <w:rPr>
                <w:rFonts w:ascii="Georgia" w:hAnsi="Georgia"/>
                <w:b/>
                <w:bCs/>
                <w:noProof/>
                <w:sz w:val="24"/>
                <w:szCs w:val="24"/>
                <w:rtl/>
              </w:rPr>
              <w:t>.</w:t>
            </w:r>
            <w:bookmarkEnd w:id="44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عنهما- قال: سمعت رسول الله -صلى الله عليه وسلم- يقول: «إن أَهْوَنَ أهل النار عذابا يوم القيامة لرجل يوضع في أَخْمَصِ  قدميه جمرتان يغلي منهما دماغه ما يرى أن أحدا أشد منه عذابا وإنه لَأَهْوَنُهُم عذابا».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Anuamán Ibn Bachir, que Al-lah esté complacido con él, que el Mensajero de Al-lah dijo: “En verdad, de las gentes que irán al Fuego, el que recibirá el menor castigo el Día del Juicio será aquel al que se le colocarán dos brasas en la planta del pie para hacer que hierva su cerebro. Éste creerá que recibe la peor tortura, pero en realidad recibe el castigo más leve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النبي -صلى الله عليه وسلم- أن أهون أهل النار عذابًا يوم القيامة، مَن يوضع في قدميه جمرتان من نار يغلي منهما دماغه، وهو يرى أنه أشد الناس عذابًا، وهو أخفهم؛ لأنه لو رأى غيره؛ لهان عليه الأمر، وتسلى به، ولكنه يرى أنه أشد الناس عذابًا، فحينئذ يتضجر ويزداد بلاء.</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aclaró que, de las gentes que irán al Fuego, el que recibirá el menor castigo el Día del Juicio será aquel al que se le colocarán dos brasas en la planta del pie para hacer que hierva su cerebro. Éste creerá que recibe la peor tortura, pero en realidad recibe el castigo más leve, ya que si ve el castigo que recibirán otras personas, creerá que es un afortunado. No obstante, esta persona se cree que es quien recibe el peor castigo, por lo que se enfurece más y con ello aumenta su tormento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أهون : أخف.</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رجل : هو أبو طالب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أخمص قدميه : ما لا يصل إلى الأرض من باطن القدم عند المشي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جمرتان : الجمرة: القطعة الملتهبة من النار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يغلي : من الغليان، وهو شدة اضطراب الماء ونحوه على النار لشدة إيقادها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يرى : يعتقد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الوقوع في المعاصي حتى لا يكون من أهل 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عذاب النار دركات</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عذاب الله للكافرين؛ حتى إن المعذب يظن أنه أشد الناس عذابًا لما هو فيه من عِظم العذاب، ولكنه أخف أهل النار عذابًا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لألوان العذاب يوم القيامة، ومن ذلك جمرات توضع في أخمص القدم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مات على الكفر لا ينفعه عمل؛ لأن هذا الحديث ورد في أبي طالب عم النبي صلى الله عليه وسلم الذي كان يرعاه وينصره ويحميه؛ لكنه مات على دين آبائه وأجداده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دار طوق النجاة، ترقيم محمد فؤاد عبدالباقي, ط، 1422ه. صحيح مسلم, تحقيق: محمد فؤاد عبدالباقي, دار إحياء التراث العربي. نزهة المتقين شرح رياض الصالحين، لمجموعة من الباحثين, مؤسسة الرسالة, الطبعة الرابعة عشر, 1407ه. دليل الفالحين لطرق رياض الصالحين، لمحمد بن علان الصديقي, دار الكتاب العربي. كنوز رياض الصالحين، بإشراف حمد العمار, دار كنوز إشبيليا, الطبعة الأولى, 1430ه. رياض الصالحين، للنووي، تحقيق: ماهر الفحل، دار ابن كثير - بيروت، الطبعة الأولى، 1428ه - 2007م. بهجة الناظرين شرح رياض الصالحين، لسليم الهلالي, دار ابن الجوزي. شرح رياض الصالحين، لابن عثيمين, دار مدار الوطن للنشر، الرياض, الطبعة، 1426هـ. المعجم الوسيط، المؤلف: إبراهيم مصطفى - أحمد الزيات - حامد عبد القادر - محمد النجار، دار النشر: دار الدعوة، تحقيق: مجمع اللغة العربية</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176508"/>
            <w:r w:rsidRPr="003F0375">
              <w:rPr>
                <w:rFonts w:ascii="mylotus" w:hAnsi="mylotus" w:cs="KFGQPC Uthman Taha Naskh"/>
                <w:b/>
                <w:bCs/>
                <w:noProof/>
                <w:sz w:val="28"/>
                <w:szCs w:val="28"/>
                <w:rtl/>
              </w:rPr>
              <w:t>إِنَّ هذا تَبِعَنَا، فَإِنْ شِئْتَ أَنْ تَأْذَنَ له، وإِنْ شِئْتَ رَجَعَ</w:t>
            </w:r>
            <w:bookmarkEnd w:id="44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44" w:name="_Toc496176509"/>
            <w:r w:rsidRPr="003F0375">
              <w:rPr>
                <w:rFonts w:ascii="Georgia" w:hAnsi="Georgia"/>
                <w:b/>
                <w:bCs/>
                <w:noProof/>
                <w:sz w:val="24"/>
                <w:szCs w:val="24"/>
              </w:rPr>
              <w:t>Este hombre nos ha seguido, si quieres, dale permiso y si no, que se vuelva</w:t>
            </w:r>
            <w:r w:rsidRPr="003F0375">
              <w:rPr>
                <w:rFonts w:ascii="Georgia" w:hAnsi="Georgia"/>
                <w:b/>
                <w:bCs/>
                <w:noProof/>
                <w:sz w:val="24"/>
                <w:szCs w:val="24"/>
                <w:rtl/>
              </w:rPr>
              <w:t>.</w:t>
            </w:r>
            <w:bookmarkEnd w:id="44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البدري -رضي الله عنه- قال: دَعَا رَجُلٌ النبيَّ -صلى الله عليه وسلم- لِطَعَامٍ صَنَعَهُ له خَامِسَ خَمْسَةٍ، فَتَبِعَهُمْ رجلٌ، فلَمَّا بَلَغَ البابَ، قال النبيُّ -صلى الله عليه وسلم-: «إِنَّ هذا تَبِعَنَا، فَإِنْ شِئْتَ أَنْ تَأْذَنَ له، وإِنْ شِئْتَ رَجَعَ» قال: بَلْ آذَنُ له يا رسولَ اللهِ.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Al Badri, Al-lah esté complacido con él, que dijo: “Un hombre invitó al Mensajero, Al-lah le bendiga y le dé paz, a una comida que él le había preparado. Eran cinco invitados incluyendo el Mensajero de Al-alh, pero les siguió otro hombre. Y cuando llegaron a la puerta del que les había invitado, le dijo el Profeta, Al-lah le bendiga y le dé paz, al dueño de la casa: ‘Este nos ha seguido, si quieres, dale permiso y si no, que se vuelva’. Dijo: ‘Le doy permiso, oh Mensajero de Al-lah</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دعا رجلٌ النبيَّ -صلى الله عليه وسلم- إلى طعام فكانوا خمسة، فتبعهم رجل فكانوا ستة، فلما بلغ النبيُّ -صلى الله عليه وسلم- منزلَ الداعي استأذن للرجل السادس، فقال -صلى الله عليه وسلم-: إن هذا تبعنا، فإن شئت أن تأذن له، وإن شئت رجع، فأذن صاحب الدعوة للرجل إكرامًا لرسول الله -صلى الله عليه وسلم- ومن معه.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invitó al Mensajero, Al-lah le bendiga y le dé paz, a una comida que él le había preparado. Eran cinco invitados incluyendo el Mensajero de Al-alh, pero les siguió otro hombre, con lo que pasaron a seis. Y cuando llegaron a la puerta, el Profeta, Al-lah le bendiga y le dé paz, le pidió permiso al dueño de la casa para que pueda entrar con ellos el sexto hombre. Le dijo: ‘Este nos ha seguido, si quieres, dale permiso y si no, que se vuelva’. El hombre que les había invitado le dio permiso al sexto hombre por deferencia hacia el Mensajero, Al-lah le bendiga y le dé paz, y los hombres que le acompañaban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الأسرة &gt; النكاح &gt; وليمة العرس</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مسعود عقبة بن عمرو البدري الأنصاري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صنعه : أي: أمر غلامه بصنعه، كما جاء به مصرحا في رواية ثانية.</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خامس خمسة : شخص يصير العدد به خمسة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للإنسان إذا دعا قوما أن يحدد العدد، ولا حرج في ذلك</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الحضور إلى بيت الوليمة من غير دعوة إلا إذا سمح 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دعا أحدا استُحب أن يدعو معه من يرى من أخصائه وأهل مجالسته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إجابة الإمام والشريف والكبير دعوة من دونهم، وأكلهم طعامهم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صنع طعاما لجماعة فليكن على قدرهم إن لم يقدر على أكثر، ولا ينقص من قدرهم مستندا إلى أن طعام الواحد يكفي الاثنين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المدعو أن لا يمتنع من الإجابة إذا امتنع الداعي من الإذن لبعض صحبه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لمن استُئذن في ذلك أن يأذن، وذلك من مكارم الأخلاق</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176510"/>
            <w:r w:rsidRPr="003F0375">
              <w:rPr>
                <w:rFonts w:ascii="mylotus" w:hAnsi="mylotus" w:cs="KFGQPC Uthman Taha Naskh"/>
                <w:b/>
                <w:bCs/>
                <w:noProof/>
                <w:sz w:val="28"/>
                <w:szCs w:val="28"/>
                <w:rtl/>
              </w:rPr>
              <w:t>إِنِّي لأعلم كلمة لو قالها لذهبَ عنه ما يجد، لو قال: أعوذ بالله من الشيطان الرجيم، ذهبَ منه ما يَجد</w:t>
            </w:r>
            <w:bookmarkEnd w:id="44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46" w:name="_Toc496176511"/>
            <w:r w:rsidRPr="003F0375">
              <w:rPr>
                <w:rFonts w:ascii="Georgia" w:hAnsi="Georgia"/>
                <w:b/>
                <w:bCs/>
                <w:noProof/>
                <w:sz w:val="24"/>
                <w:szCs w:val="24"/>
              </w:rPr>
              <w:t>De Suleimán Ibn Suradin, Al-lah esté complacido con él, que dijo: “Estaba yo sentado con el Mensajero de Al-lah, Él le bendiga y le dé paz, mientras que dos hombres se estaban insultando. Uno de ellos enrojeció y montó en cólera. El Mensajero de Al-lah, Él le bendiga y le dé paz, dijo entonces: ‘Realmente yo sé una frase que, si se pronunciara, desaparecería al momento ese estado. Y es: ‘audu bi Al-lahi mina achaitani ar-rayim’ (me refugió en Al-lah del maldito Satán). Le dijeron al hombre que el Mensajero de Al-lah, Él le bendiga y le dé paz, le dijo: ‘Busca refugio en Al-lah de Satán, el maldito</w:t>
            </w:r>
            <w:r w:rsidRPr="003F0375">
              <w:rPr>
                <w:rFonts w:ascii="Georgia" w:hAnsi="Georgia"/>
                <w:b/>
                <w:bCs/>
                <w:noProof/>
                <w:sz w:val="24"/>
                <w:szCs w:val="24"/>
                <w:rtl/>
              </w:rPr>
              <w:t>’”.</w:t>
            </w:r>
            <w:bookmarkEnd w:id="44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سليمان بن صُرَدٍ -رضي الله عنه- قال: كنت جالسًا مع النبي -صلى الله عليه وسلم- ورجلان يَسْتَبَّانِ، وأحدهما قد احْمَرَّ وجْهُه، وانْتَفَخَتْ أَوْدَاجُهُ، فقال رسول الله -صلى الله عليه وسلم-: «إِنِّي لأعلم كلمة لو قالها لذهبَ عنه ما يجد، لو قال: أعُوذ بالله من الشَّيطان الرجيم، ذهبَ منه ما يَجد».  فقالوا له: إن النبي - صلى الله عليه وسلم - قال: «تَعَوَّذْ بالله من الشيطان الرجيم».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Suleimán Ibn Suradin, Al-lah esté complacido con él, que dijo: “Estaba yo sentado con el Mensajero de Al-lah, Él le bendiga y le dé paz, mientras que dos hombres se estaban insultando. Uno de ellos enrojeció y montó en cólera. El Mensajero de Al-lah, Él le bendiga y le dé paz, dijo entonces: ‘Realmente yo sé una frase que, si se pronunciara, desaparecería al momento ese estado. Y es: ‘audu bi Al-lahi mina achaitani ar-rayim’ (me refugió en Al-lah del maldito Satán). Le dijeron al hombre que el Mensajero de Al-lah, Él le bendiga y le dé paz, le dijo: ‘Busca refugio en Al-lah de Satán, el maldito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سليمان بن صرد -رضي الله عنه- أن رجلان تشاتما عند النبي -صلى الله عليه وسلم-، فغضب أحدهما فاشتد غضبه حتى انتفخ وجهه وتغير، فقال النبي ـصلى الله عليه وسلم-: إني لأعلم كلمة لو قالها لزال عنه ما يجده من الغضب، لو قال: أعوذ بالله من الشيطان الرجيم؛ لأن ما أصابه من الشيطان، فإذا لجأ الإنسان إلى الله تعالى واعتصم به من شر الشيطان، أذهب الله تعالى عنه ما يجده من الغضب، ببركة هذه الكلمة، فقالوا للرجل: إن النبي -صلى الله عليه وسلم- قال: قل: أعوذ بالله من الشيطان الرجيم.  ففي بعض الروايات أنه من شدة الغضب لم يقلها بل قال: وهل بي جنون؟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Suleimán Ibn Suradin, Al-lah esté complacido con él, narra cómo dos hombres comenzaron a insultarse en presencia del Mensajero de Al-lah, Él le bendiga y le dé paz; y que uno de ellos enrojeció y montó en cólera por los insultos del otro. El Mensajero de Al-lah, Él le bendiga y le dé paz, dijo entonces: “Realmente yo sé una frase que, si se pronunciara, desaparecería al momento ese estado. Si dijera: “audu bi Al-lahi mina achaitani ar-rayim” (me refugió en Al-lah del maldito Satán) se disiparía todo su enojo porque es producto de Satán. Por lo tanto, si el ser humano se refugia en Al-lah Todopoderoso de la maldad de Satán, Al-lah disipará todo su enfado por la bendición de esa frase que ha pronunciado. Así que le dijeron al hombre que el Mensajero de Al-lah, Él le bendiga y le dé paz, le dijo: “Busca refugio en Al-lah de Satán, el maldito”. En otros relatos, que de tanto enfado que tenía, no llegó a pronunciar la frase sino que dijo: “¿Acaso estoy loco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سليمان بن صُرَدٍ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يستبان : يسب كل منهما الآخر، والسب: الشتم.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الأوداج : ما أحاط بالعنق من العروق التي يقطعها الذابح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كلمة : المراد بها: الجملة المفيدة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أعوذ : ألجأ واعتصم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العاتي المتمرد</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الرجيم : المطرود من رحمة الله -عز وجل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الغضب جمرة يلقيها الشيطان في قلب ابن آدم لإيقاع الضرر به في الدنيا والآخرة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الإرشاد والتوجيه، عند وجود سببه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الصحابة بَشَرٌ يعرض لهم ما يعرض لعامة الخلق من الغضب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الاستعاذة  بالله من الشيطان الرجيم عند الغضب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اختيار الأسلوب الأنْسَب عند توجيه النصيحة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مجالسة الصحابة للنبي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حلمه ـ صلى الله عليه وسلم ـ على ما يصدر من بعض أصحابه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نقل النصيحة لمن لم يسمعها لينتفع بما فيها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الشيطان عدو ابن آدم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مطابق قوله تعالى: (وإما ينزغنك من الشيطان نزغ فاستعذ بالله..) الآيةَ</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الرسول -عليه الصلاة والسلام- في الدعوة إلى الله -تعالى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176512"/>
            <w:r w:rsidRPr="003F0375">
              <w:rPr>
                <w:rFonts w:ascii="mylotus" w:hAnsi="mylotus" w:cs="KFGQPC Uthman Taha Naskh"/>
                <w:b/>
                <w:bCs/>
                <w:noProof/>
                <w:sz w:val="28"/>
                <w:szCs w:val="28"/>
                <w:rtl/>
              </w:rPr>
              <w:t>إذَا أَكَلَ أَحَدُكُمْ طَعَامًا فَلا يَمْسَحْ يَدَهُ حَتَّى يَلْعَقَهَا أَوْ يُلْعِقَهَا</w:t>
            </w:r>
            <w:bookmarkEnd w:id="44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48" w:name="_Toc496176513"/>
            <w:r w:rsidRPr="003F0375">
              <w:rPr>
                <w:rFonts w:ascii="Georgia" w:hAnsi="Georgia"/>
                <w:b/>
                <w:bCs/>
                <w:noProof/>
                <w:sz w:val="24"/>
                <w:szCs w:val="24"/>
              </w:rPr>
              <w:t>Si uno de ustedes termina de comer, que no limpie su mano hasta chupar sus dedos o que alguien se los chupe</w:t>
            </w:r>
            <w:r w:rsidRPr="003F0375">
              <w:rPr>
                <w:rFonts w:ascii="Georgia" w:hAnsi="Georgia"/>
                <w:b/>
                <w:bCs/>
                <w:noProof/>
                <w:sz w:val="24"/>
                <w:szCs w:val="24"/>
                <w:rtl/>
              </w:rPr>
              <w:t>.</w:t>
            </w:r>
            <w:bookmarkEnd w:id="44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النَّبِيَّ -صلى الله عليه وسلم- قَالَ: ««إذَا أَكَلَ أَحَدُكُمْ طَعَامًا فَلا يَمْسَحْ يَدَهُ حَتَّى يَلْعَقَهَا، أَوْ يُلْعِقَهَا».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Abbás -Al-lah esté complacido con ambos- que el Mensajero de Al-lah -la paz y las bendiciones de Al-lah sean con él- dijo: “Si uno de ustedes termina de comer, que no limpie su mano hasta chupar sus dedos o que alguien se los chupe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مَنْ أكل طَعَاماً ألا يَمْسَحَ يده أَو يغسلها حتى يَلْعَقَها أَو يُلْعِقَها، وقد جاءت علة هذا في بعض الروايات أَنَّهُ لا يَدْرِي في أيّ طَعامِه الْبَرَكَة، ومِنْ أَجْلِ ذَلِك أَمَرَ النَّبي -صلى الله عليه وسلم- بِلَعْقِ الأَصَابِعِ فَلَعَلَّ الْبَرَكَة فِيمَا عَلِقَ بِها مِنْ الطَّعَام.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-la paz y las bendiciones de Al-lah sean con él- ordenó a quien haya terminado de comer no limpiar ni lavar sus manos hasta haberse chupado los dedos, porque nadie sabe en qué parte de su comida está la bendición. Por ello, el Mensajero de Al-lah -la paz y las bendiciones de Al-lah sean con él-, ordenó chuparse los dedos, porque quizás la bendición está en lo que queda en ellos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عباس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يَلْعَقَهَا : يَلْحَسُها بِلِسَانِه.</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يُلْعِقَهَا : يمد أصابعه لغَيْرَه مِمَّنْ لَا يَتَقَذَّر منه فَيأْمُره بِلَعْقِها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لَعْقُ الْأَصَابِعِ، ومثلِه الإنَاء، لما فِيهِ مِنْ الْتِمَاسِ بَرَكَةِ الطَّعام التي لا يُعْلَم: هَلْ هِي في أَوَّلِهِ أَوْ آخِرِهِ ؟ وتَعْظِيمُ نِعَمِ الله، قَلِيلها و كثيرِها، وعَدَمُ التَّكَبُّرِ عَنْهَا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صَوْنُ نِعَمِ الله وحِفْظُهَا؛ لِئَلَّا تَقَع في مَوْضِعٍ قَذِرٍ نَجِسٍ، أَوْ تُهَانُ فِيهِ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مسح الآكل يده بشيء قبل لعقها أو إلعاقها على الكراهة لا على التحريم والله أعلم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الإلمام بشرح عمدة الأحكام، لإسماعيل الأنصاري، ط1، دار الفكر، دمشق، 1381هـ. تأسس الأحكام للنجمي، ط2، دار علماء السلف، 1414هـ.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176514"/>
            <w:r w:rsidRPr="003F0375">
              <w:rPr>
                <w:rFonts w:ascii="mylotus" w:hAnsi="mylotus" w:cs="KFGQPC Uthman Taha Naskh"/>
                <w:b/>
                <w:bCs/>
                <w:noProof/>
                <w:sz w:val="28"/>
                <w:szCs w:val="28"/>
                <w:rtl/>
              </w:rPr>
              <w:t>إذَا جَمَعَ الله -عَزَّ وَجَلَّ- الأَوَّلِينَ وَالآخَرِينَ: يُرْفَعُ لِكُلِّ غَادِرٍ لِوَاءٌ، فَيُقَالُ: هَذِهِ غَدْرَةُ فُلانِ بْنِ فُلانٍ</w:t>
            </w:r>
            <w:bookmarkEnd w:id="44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50" w:name="_Toc496176515"/>
            <w:r w:rsidRPr="003F0375">
              <w:rPr>
                <w:rFonts w:ascii="Georgia" w:hAnsi="Georgia"/>
                <w:b/>
                <w:bCs/>
                <w:noProof/>
                <w:sz w:val="24"/>
                <w:szCs w:val="24"/>
              </w:rPr>
              <w:t>Cuando Al-lah, Exaltado sea, reúna a los primeros y a los últimos, se levantará una bandera para todo traidor y se le dirá: “Esta es la traición de fulano hijo de fulano</w:t>
            </w:r>
            <w:r w:rsidRPr="003F0375">
              <w:rPr>
                <w:rFonts w:ascii="Georgia" w:hAnsi="Georgia"/>
                <w:b/>
                <w:bCs/>
                <w:noProof/>
                <w:sz w:val="24"/>
                <w:szCs w:val="24"/>
                <w:rtl/>
              </w:rPr>
              <w:t>”.</w:t>
            </w:r>
            <w:bookmarkEnd w:id="45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"إذا جمع الله -عز وجل- الأَوَّلِينَ والآخِرين: يرفع لكل غادر لِوَاءٌ، فيقال: هذه غَدْرَةُ فلان بن فلان".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Abdullah Ibn Umar, que Al-lah esté complacido con ellos, narró que el Mensajero de Al-lah, que la paz y las bendiciones de Al-lah sean con él, dijo: “Cuando Al-lah, Exaltado sea, reúna a los primeros y a los últimos, se levantará una bandera para todo traidor y se le dirá: Esta es la traición de fulano hijo de fulano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جمع الله الأولين والآخرين يوم القيامة جيء بكل غادر ومعه علامة غدرته، وهي اللواء المقترن به، فيفتضح بها بين الناس.</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Al-lah, Exaltado sea, reúna a los primeros y a los últimos el Día de la Resurrección, se traerá a todo traidor y junto a él una señal que indique su traición, y esa será la bandera que llevará cada traidor. Por ello, será expuesto ante toda la gente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الغدر : عدم الوفاء بالعهد.</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لواء : اللواء الراية، وهي خرقة توضع في خشبة طويلة وكانت في الزمن السابق وقت احتدام المعركة</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الغدر بالمهادَن والمعاهَد، وأعظم الغدر أن يقع من قائد الجيش، لأن غدرته تنسب إلى الإسلام، فتشَوهُهُ، وَتُنَفر عَنه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يشمل الغدر المتوعَّد عليه، كل من ائتمنك على دمٍ، أو عِرْضٍ، أو سِرٍّ، أو مال فخنته، وأخلفت ظنه في أمانتك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الخزي الشنيع والفضيحة الكبرى للغادر يوم القيامة؛ لأنه أخفى غدرته وخيانته، فجوزي بنقيض قصده، وعوقب بتشهيره، وهو أعظم من خيانة من ائتمنك</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دار طوق النجاة، ط 1422هـ.  - صحيح مسلم، ط دار إحياء التراث العربي، تحقيق محمد فؤاد عبد الباقي.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مكتبة التابعين، القاهرة، 1426هـ.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 - الإلمام بشرح عمدة الأحكام، لإسماعيل الأنصاري، ط دار الفكر بدمشق،  الطبعة الأولى</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2936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176516"/>
            <w:r w:rsidRPr="003F0375">
              <w:rPr>
                <w:rFonts w:ascii="mylotus" w:hAnsi="mylotus" w:cs="KFGQPC Uthman Taha Naskh"/>
                <w:b/>
                <w:bCs/>
                <w:noProof/>
                <w:sz w:val="28"/>
                <w:szCs w:val="28"/>
                <w:rtl/>
              </w:rPr>
              <w:t>إذا اقترب الزَمَان لم تَكَدْ رؤيا المؤمن تكذب، ورؤيا المؤمن جُزْءٌ من ستة وأربعين جُزْءًا من النُّبُوَّةِ</w:t>
            </w:r>
            <w:bookmarkEnd w:id="45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52" w:name="_Toc496176517"/>
            <w:r w:rsidRPr="003F0375">
              <w:rPr>
                <w:rFonts w:ascii="Georgia" w:hAnsi="Georgia"/>
                <w:b/>
                <w:bCs/>
                <w:noProof/>
                <w:sz w:val="24"/>
                <w:szCs w:val="24"/>
              </w:rPr>
              <w:t>Cuando se acerque el final de los tiempos, los sueños del creyente casi no mentirán, los sueños del creyente son una parte de cuarenta y seis partes de la profecía</w:t>
            </w:r>
            <w:r w:rsidRPr="003F0375">
              <w:rPr>
                <w:rFonts w:ascii="Georgia" w:hAnsi="Georgia"/>
                <w:b/>
                <w:bCs/>
                <w:noProof/>
                <w:sz w:val="24"/>
                <w:szCs w:val="24"/>
                <w:rtl/>
              </w:rPr>
              <w:t>.</w:t>
            </w:r>
            <w:bookmarkEnd w:id="45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اقترب الزمان لم تَكَدْ رؤيا المؤمن تكذب، ورؤيا المؤمن جزء من ستة وأربعين جزءا من النبوة».   وفي رواية: «أصدقكم رؤيا، أصدقكم حديثا».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se acerque el final de los tiempos, los sueños del creyente casi no mentirán, los sueños del creyente son una parte de cuarenta y seis partes de la profecía”, en otra narración: “los que tengan los sueños más veraces serán los que más hablen con la verdad</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أن رؤيا المؤمن في آخر الزمان تكون صادقة، فقد تكون خبراً عن شيء واقع، أو شيء سيقع فيقع مطابقاً للرؤيا؛ فتكون هذه الرؤيا كوحي النبوة في صدق مدلولها "ورؤيا المؤمن جُزْءٌ من ستة وأربعين جُزْءًا من النُّبُوَّةِ " يعني : من أجزاء علم النُّبُوَّةِ من حيث إن فيها إخبارا عن الغيب وَالنُّبُوَّةُ غير باقية لكن علمها باق.    وإنما خُص هذا العدد؛ لأن عُمْر النبي صلى الله عليه وسلم في أكثر الروايات الصحيحة كان ثلاثا وستين سنة وكانت مدة نُبُوَّتِهِ منها ثلاثا وعشرين سنة؛ لأنه بُعث عند استيفاء الأربعين وكان قبل البعثة يرى في المنام لمدة ستة أشهر الرؤيا الصالحة، فتأتي مثل فَلَقِ الصبح واضحة جَلِّية، ثم رأى الملك في اليقظة، فإذا نُسبت مدة الوحي في المنام، وهي: ستة أشهر إلى مدة نُبُوَّتِهِ وهي: ثلاث وعشرون سنة كانت الستة أشهر: نصف جزء من ثلاثة وعشرين جزء وذلك جزء واحد من ستة وأربعين جزء.    وقوله: "أَصْدَقُكُمْ رؤيا، أَصْدَقُكُمْ حديثا" معناه: إذا كان الإنسان صادقا في حديثه قريبا من الله، كانت رؤياه أقرب إلى الصدق غالبا، ولهذا قيده في حديث البخاري: "الرُّؤْيَا الحَسَنَةُ، مِنَ الرَّجُلِ الصالح..". أما من لا يَصدق في حديثه، ويأتي الفواحش ما ظهر منها وما بطن، فهذا غالبا ما تكون رؤياه من باب تلاعب الشيطان به.  قال ابن القيم -رحمه الله-: "ومن أراد أن تَصْدُقَ رؤياه فليَتَحر الصدق وأكل الحلال، والمحافظة على الأمر والنهي، ولينم على طهارة كاملة مستقبل القبلة، ويذكر الله حتى تغلبه عيناه، فإن رؤياه لا تكاد تكذب البتة".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los sueños del musulmán al final de los tiempos se cumplirán, puede que serán una noticia de algo que paso o de algo que pasará, y sucederá como lo soñó, ese sueño será como la revelación profética con la veracidad de su significado, “los sueños del creyente son una parte de cuarenta y seis partes de la profecía” es decir: es una parte del conocimiento profético ya que hay noticias sobre el conocimiento de lo oculto, aunque la profecía ya no esté presente su conocimiento si lo está, se menciona ese número específicamente ya que la edad del profeta –la paz y las bendiciones sean con él- según la mayoría de las narraciones auténticas fue de sesenta y tres años, de los cuales veintitrés fueron de profecía, ya que él fue enviado como profeta entrados los cuarenta años, seis meses antes de que comenzará la revelación tenia sueños buenos que se hacían realidad, como el amanecer claro, después veía al ángel al despertar, si se suma el periodo de la revelación durante los sueños, los cuales fueron seis meses al periodo de su profecía que fueron veintitrés años, entonces esos seis meses son un parte de veintitrés años, que serían en total cuarenta y seis partes, su dicho: “los que tengan los sueños más veraces serán los que más hablen con la verdad” significa: si la persona es veraz cuando habla y está cerca de Alah sus sueños serán verdaderos la mayoría de las veces, esto tiene una base en un hadiz transmitido por Bujari: “los sueños buenos vienen de las personas buenas”… sin embargo la persona que miente cuando habla y hace el mal tanto en público como en privado, sus sueños la mayoría de las veces son engaños del Shaytan, Ibn Al Qayim –Alah tenga misericordia de él- dijo: “Quien quiera que sus sueños se hagan realidad que se acostumbre a decir la verdad, a alimentarse de forma halal, preservar los mandatos de Alah y respetar las prohibiciones, a dormir purificado, en dirección a la Quiblah y que recuerde a Alah hasta que sus ojos no aguanten más, así sus sueños casi nunca serán falsos en lo absoluto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اقترب الزمان : اقترب انتهاء أمد الدنيا.</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تكد : تقارب، أي أن الرؤيا تتحقق غالبًا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الصادق في حديثه لا يرى إلا صدقاً، بخلاف الكاذب والمخلط فإنه يفسد قلبه ويظلم فلا يرى إلا تخليطاً أو أضغاثاً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الصادقة جزء من النبوة، وهذا لا يكون إلا للمؤمن، فأما الكافر والمنافق والمُخَلِّط إذا صدقت رؤياهم في بعض الأوقات، فإنها لا تكون من الوحي ولا من النبوة، إذ ليس كل من صدق في شيء يكون خبره ذلك نبوة؛ فقد يقول الكاهن كلمة حق، وقد يحدث المنجم فيصيب، لكن كل ذلك على النُدْرَةِ والقِلِّة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اختصاص ذلك بآخر الزمان: أن المؤمن يكون غريباً في ذلك الوقت؛ فيقل أنيس المؤمن ومعينه في ذلك الوقت؛ فيكرم بالرؤيا الصادقة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 سلسلة الأحاديث الصحيحة وشيء من فقهها وفوائدها للألباني، مكتبة المعارف، ط1، الرياض، 1422ه. مدارج السالكين بين منازل إياك نعبد وإياك نستعين لابن قيم الجوزية ، تحقيق: محمد المعتصم بالله البغدادي، ط3، دار الكتاب العربي، بيروت، 1416 ه. عون المعبود شرح سنن أبي داود، ومعه حاشية ابن القيم: تهذيب سنن أبي داود وإيضاح علله ومشكلاته للعظيم آبادي ط3، دار الكتب العلمية، بيروت، 1415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176518"/>
            <w:r w:rsidRPr="003F0375">
              <w:rPr>
                <w:rFonts w:ascii="mylotus" w:hAnsi="mylotus" w:cs="KFGQPC Uthman Taha Naskh"/>
                <w:b/>
                <w:bCs/>
                <w:noProof/>
                <w:sz w:val="28"/>
                <w:szCs w:val="28"/>
                <w:rtl/>
              </w:rPr>
              <w:t>إذا التَقَى المسلمانِ بسَيْفَيْهِمَا فالقاتلُ والمقْتُولُ في النَّارِ</w:t>
            </w:r>
            <w:bookmarkEnd w:id="45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54" w:name="_Toc496176519"/>
            <w:r w:rsidRPr="003F0375">
              <w:rPr>
                <w:rFonts w:ascii="Georgia" w:hAnsi="Georgia"/>
                <w:b/>
                <w:bCs/>
                <w:noProof/>
                <w:sz w:val="24"/>
                <w:szCs w:val="24"/>
              </w:rPr>
              <w:t>Si dos musulmanes se enfrentan con sus espadas el uno contra el otro, tanto el mata como el que fue muerto yacerán en el Fuego</w:t>
            </w:r>
            <w:r w:rsidRPr="003F0375">
              <w:rPr>
                <w:rFonts w:ascii="Georgia" w:hAnsi="Georgia"/>
                <w:b/>
                <w:bCs/>
                <w:noProof/>
                <w:sz w:val="24"/>
                <w:szCs w:val="24"/>
                <w:rtl/>
              </w:rPr>
              <w:t>.</w:t>
            </w:r>
            <w:bookmarkEnd w:id="45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نفيع بن الحارث الثقفي -رضي الله عنه- أن النبي -صلى الله عليه وسلم- قال: «إذا التَقَى المسلمانِ بسَيْفَيْهِمَا فالقاتلُ والمقْتُولُ في النَّارِ». قلت: يا رسول الله، هذا القاتلُ فما بالُ المقتولِ؟ قال: «إنه كان حريصًا على قَتْلِ صَاحِبِهِ».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Bikra Nafi’ Ibn Al-Hariz Az-zaqafi, que Al-lah esté complacido con él, que el Mensajero de Al-lah dijo: “Si dos musulmanes se enfrentan con sus espadas el uno contra el otro, tanto el mata como el que fue muerto yacerán en el Fuego”. Dije: Oh Mensajero de Al-lah, eso es en el caso del que mata, ¿qué culpa tiene el que fue muerto? Él dijo: él tenía la intención de matar a su hermano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التقى المسلمان بسيفيهما، قاصدًا كلٌّ منهما إتلاف صاحبه؛ فالقاتل في النار بسبب مباشرته قتل صاحبه، والمقتول في النار لحرصه على ذلك، إلم يعف الله عنهما، وإذا لم يكن الاقتتال بوجه حق، كما في قول الله تعالى: (فإن بغت إحداهما على الأخرى فقاتلوا التي تبغي حتى تفيء إلى أمر الله).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dos musulmanes se enfrentan con sus espadas, y los dos quieran infringir un daño al otro, tanto el que mata-debido a que ha provocado la muerte de su compañero-, como el muerto-porque tenía la misma intención- yacerán en el Fuego si Al-lah no les perdona por ello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بكرة نُفَيع بن الحارث الثقفي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التقى المسلمان : قصد كل واحد منهما قتل صاحبه.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بسيفيهما : ذكر السيف هنا على سبيل التمثيل، وليس على سبيل التعيين، بل إذا التقي المسلمان بأي وسيلة يكون بها القتل، فقتل أحدهما الآخر فالقاتل والمقتول في النار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فما بالُ : البال: الحال والشأن</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حريصا على قتل صاحبه : أي: اشتدت رغبته في قتله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وقوع العقاب على من عزم على المعصية بقلبه ووطن نفسه عليها وباشر أسبابها؛ سواء حدثت أم لم تحدث، إن لم يعف الله عز وجل عنه، أما من هم بقلبه فقط ولم يباشر الأسباب فلا يأثم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اقتتال المسلمين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176520"/>
            <w:r w:rsidRPr="003F0375">
              <w:rPr>
                <w:rFonts w:ascii="mylotus" w:hAnsi="mylotus" w:cs="KFGQPC Uthman Taha Naskh"/>
                <w:b/>
                <w:bCs/>
                <w:noProof/>
                <w:sz w:val="28"/>
                <w:szCs w:val="28"/>
                <w:rtl/>
              </w:rPr>
              <w:t>إذا انْتَعَل أحدكم فليبدأ باليمين, وإذا نزع فليبدأ بالشمال, ولْتَكُن اليُمنى أولَهُما تُنْعَل, وآخرَهُما تُنْزَع</w:t>
            </w:r>
            <w:bookmarkEnd w:id="45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56" w:name="_Toc496176521"/>
            <w:r w:rsidRPr="003F0375">
              <w:rPr>
                <w:rFonts w:ascii="Georgia" w:hAnsi="Georgia"/>
                <w:b/>
                <w:bCs/>
                <w:noProof/>
                <w:sz w:val="24"/>
                <w:szCs w:val="24"/>
              </w:rPr>
              <w:t>Si uno de ustedes se calza, que empiece por el pie derecho, y si va a descalzarse, que empiece por el pie izquierdo. De manera que el derecho sea el primero de ambos en calzarse y el último en descalzarse</w:t>
            </w:r>
            <w:r w:rsidRPr="003F0375">
              <w:rPr>
                <w:rFonts w:ascii="Georgia" w:hAnsi="Georgia"/>
                <w:b/>
                <w:bCs/>
                <w:noProof/>
                <w:sz w:val="24"/>
                <w:szCs w:val="24"/>
                <w:rtl/>
              </w:rPr>
              <w:t>.</w:t>
            </w:r>
            <w:bookmarkEnd w:id="45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مرفوعاً: «إذا انْتَعَل أحدكم فليبدأ باليمين, وإذا نَزَعَ فليبدأ بالشمال, ولْتَكُن اليُمنى أولَهُما تُنْعَل, وآخِرَهُما تُنْزَع».</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tl/>
              </w:rPr>
              <w:t>‘</w:t>
            </w:r>
            <w:r w:rsidRPr="003F0375">
              <w:rPr>
                <w:rFonts w:asciiTheme="minorBidi" w:hAnsiTheme="minorBidi"/>
                <w:noProof/>
              </w:rPr>
              <w:t>Ali Ibn Abi Tâlib, que Al-lah esté complacido con él, narró que el Profeta, que la paz y las bendiciones de Al-lah sean con él, dijo: “Si uno de ustedes se calza, que empiece por el pie derecho, y si va a descalzarse, que empiece por el pie izquierdo. De manera que el derecho sea el primero de ambos en calzarse y el último en descalzarse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المستحب في لبس النعل البدء في اللبس أن يكون للرِّجل اليمنى، والمستحب في الخلع العكس وهو البدء باليسرى، لما في ذلك من تكريم الرجل اليمنى.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 aconsejable que al calzarse se empiece por el pie derecho, y al descalzarse se empiece por el pie izquierdo, como una forma de dignificar el pie derecho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انْتَعَلَ : لبس النعل.</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البدء بالرِّجل اليمنى عند لبس النعل وتأخير اليسرى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البدء بخلع نعل الرِّجل اليسرى وتأخير خلع اليمنى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176522"/>
            <w:r w:rsidRPr="003F0375">
              <w:rPr>
                <w:rFonts w:ascii="mylotus" w:hAnsi="mylotus" w:cs="KFGQPC Uthman Taha Naskh"/>
                <w:b/>
                <w:bCs/>
                <w:noProof/>
                <w:sz w:val="28"/>
                <w:szCs w:val="28"/>
                <w:rtl/>
              </w:rPr>
              <w:t>إذا أحب الرجل أخاه فليخبره أنه يحبه</w:t>
            </w:r>
            <w:bookmarkEnd w:id="45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58" w:name="_Toc496176523"/>
            <w:r w:rsidRPr="003F0375">
              <w:rPr>
                <w:rFonts w:ascii="Georgia" w:hAnsi="Georgia"/>
                <w:b/>
                <w:bCs/>
                <w:noProof/>
                <w:sz w:val="24"/>
                <w:szCs w:val="24"/>
              </w:rPr>
              <w:t>Si un hombre ama a su hermano,que le informe que lo ama</w:t>
            </w:r>
            <w:r w:rsidRPr="003F0375">
              <w:rPr>
                <w:rFonts w:ascii="Georgia" w:hAnsi="Georgia"/>
                <w:b/>
                <w:bCs/>
                <w:noProof/>
                <w:sz w:val="24"/>
                <w:szCs w:val="24"/>
                <w:rtl/>
              </w:rPr>
              <w:t>.</w:t>
            </w:r>
            <w:bookmarkEnd w:id="45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كريمة المقداد بن معد يكرب -رضي الله عنه- عن النبي -صلى الله عليه وسلم- قال: «إِذَا أَحَبَّ الرَّجُلُ أَخَاهُ، فَلْيُخْبِرْهُ أَنَّهُ يُحِبُّهُ».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Karima al Miqdám Ibn Mu’di Yakariba, que Al-lah esté complacido con él, narró que el Mensajero de Al-lah, que la paz y las bendiciones de Al-lah sean con él, dijo: “Si un hombre ama a su hermano,que le informe que lo ama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دعت أحاديث كثيرة إلى التحابب في الله -تعالى-، وأخبرت عن ثوابه، وهذا الحديث يشير إلى معنى مهم يُحْدِث الأثر الأكبر في علاقة المؤمنين بعضهم ببعض، كما  ينشر المحبة، وهو أن يخبر أخاه أنه يحبه، وهذا يفيد المحافظة على البناء الاجتماعي من عوامل التفكك والانحلال؛ وهذا من خلال إشاعة المحبة بين أفراد المجتمع الإسلامي، وتقوية الرابطة الاجتماعية بالأخوة الإسلامية، وهذا كله يتحقق بفعل أسباب المحبة كتبادل الإخبار بالمحبة بين المتحابين في الله -تعالى-.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Muchos son los hadices que exhortan a amar por la causa de Al-lah e informan sobre la recompensa que esto conlleva. Y este hadiz indica un aspecto importante que influye positivamente en la relación entre los creyentes, así como ayuda en difundir el amor . Ese aspecto es que el musulmán debe informar a su hermano que él lo ama. Esto ayuda a mantener la unión y la estructura social de la división y la desintegración, por medio de la difusión del amor entre los miembros de la comunidad islámica y fortaleciendo los lazos sociales de la hermandad entre musulmanes. Todo ello se logra por medio del amor mutuo y la difusión de expresiones de amor entre aquellos que se aman por la causa de Allah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في السنن الكبرى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المِقْدَام بن مَعْدِي كَرِبَ -رضي الله عنه-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أحب أخاه في الله فليخبره.</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فائدة الإخبار أنه إذا عَلِم أنه محب له قَبِل نصحه فيما دله عليه من رشده، ولم يرد قوله فيما دعاه إليه من صلاح خفي عليه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إخبار المحبوب في الله بحبه، لتزداد المحبة والألفة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جامع الترمذي، تحقيق وتعليق:أحمد محمد شاكر ، وآخرون، مكتبة ومطبعة مصطفى البابي الحلبي، ط2، مصر، 1395 هـ. رياض الصالحين للنووي، ط1، تحقيق: ماهر ياسين الفحل، دار ابن كثير، دمشق، بيروت، 1428 هـ. سلسلة الأحاديث الصحيحة وشيء من فقهها وفوائدها للألباني، مكتبة المعارف، ط1، الرياض، 1422هـ. سنن أبي داود، تحقيق: محمد محيي الدين عبد الحميد، المكتبة العصرية، بيروت. السنن الكبرى للنسائي،، تحقيق: حسن عبد المنعم شلبي، ط1، مؤسسة الرسالة، بيروت، 1421 هـ. فيض القدير شرح الجامع الصغير للمناوي ، ط1، المكتبة التجارية الكبرى ، مصر، 1356هـ. كنوز رياض الصالحين، مجموعة من الباحثين برئاسة حمد بن ناصر العمار، ط1، كنوز إشبيليا، الرياض، 1430هـ. مسند الإمام أحمد بن حنبل، تحقيق: شعيب الأرنؤوط - عادل مرشد، وآخرون، إشراف: د عبد الله بن عبد المحسن التركي، ط1، مؤسسة الرسالة، 1421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176524"/>
            <w:r w:rsidRPr="003F0375">
              <w:rPr>
                <w:rFonts w:ascii="mylotus" w:hAnsi="mylotus" w:cs="KFGQPC Uthman Taha Naskh"/>
                <w:b/>
                <w:bCs/>
                <w:noProof/>
                <w:sz w:val="28"/>
                <w:szCs w:val="28"/>
                <w:rtl/>
              </w:rPr>
              <w:t>إذا أراد الله بعبده الخير عجل له العقوبة في الدنيا، وإذا أراد بعبده الشر أمسك عنه بذنبه حتى يوافى به يوم القيامة</w:t>
            </w:r>
            <w:bookmarkEnd w:id="45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60" w:name="_Toc496176525"/>
            <w:r w:rsidRPr="003F0375">
              <w:rPr>
                <w:rFonts w:ascii="Georgia" w:hAnsi="Georgia"/>
                <w:b/>
                <w:bCs/>
                <w:noProof/>
                <w:sz w:val="24"/>
                <w:szCs w:val="24"/>
              </w:rPr>
              <w:t>Cuando Al-lah quiere un bien para su siervo, le castiga por sus faltas en esta vida mundanal. Pero si quiere un mal para él, le guarda sus faltas para castigarlo por ellas en la Otra Vida el Día del Juicio</w:t>
            </w:r>
            <w:r w:rsidRPr="003F0375">
              <w:rPr>
                <w:rFonts w:ascii="Georgia" w:hAnsi="Georgia"/>
                <w:b/>
                <w:bCs/>
                <w:noProof/>
                <w:sz w:val="24"/>
                <w:szCs w:val="24"/>
                <w:rtl/>
              </w:rPr>
              <w:t>.</w:t>
            </w:r>
            <w:bookmarkEnd w:id="46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 أن رسول الله -صلى الله عليه وسلم- قال: "إذا أراد الله بعبده الخير عجل له العقوبة في الدنيا، وإذا أراد بعبده الشر أمسك عنه بذنبه حتى يُوَافِيَ به يومَ القيامة".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Anás, Al-lah esté complacido con él, que el Mensajero de Al-lah, Él le bendiga y le dé paz, dijo: “Cuando Al-lah quiere un bien para su siervo, le castiga por sus faltas en esta vida mundanal. Pero si quiere un mal para él, le guarda sus faltas para castigarlo por ellas en la Otra Vida el Día del Juicio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أن علامة إرادة الله الخيرَ بعبده معاجلته بالعقوبة على ذنوبه في الدنيا حتى يخرج منها وليس عليه ذنب يوافي به يوم القيامة؛ لأن من حوسب بعمله عاجلاً خفّ حسابه في الآجل، ومن علامة إرادة الشر بالعبد أن لا يجازى بذنوبه في الدنيا حتى يجيء يوم القيامة مستوفر الذنوب وافيها، فيجازى بما يستحقه يوم القيامة.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que una de las señales de que Al-lah quiere un bien para su siervo es cuando le castiga por sus faltas en esta vida mundanal, para que al dejar este mundo esté libre de todo pecado cuando se le juzgue el Día del Levantamiento. De hecho, a quien se le juzgue en esta vida, su juicio en la Otra vida será ligero y rápido. Mientras que una de las señales de que Al-lah quiere un mal para su siervo es cuando le guarda sus faltas cometida en esta vida para castigarlo por ellas en la Otra Vida el Día del Juicio Final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إذا أراد الله بعبده الخير : المراد بالعبد المؤمن، والمراد بالخير هنا تكفير الذنوب.</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عجّل له العقوبة في الدنيا : أي: ينزل به المصائب لما صدر منه من الذنوب، فيخرج منها وليس عليه ذنب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أراد الله بعبده الشر : المراد بالشر هنا عذاب الآخرة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أمسك عنه بذنبه : أي: أخّر عنه عقوبة ذنبه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يوافي به : بكسر الفاء مبنيٌّ للفاعل منصوبٌ بحتى أي: يجيء يوم القيامة بكامل ذنوبه فيستوفي ما يستحقه من العقاب</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علامة إرادة الله الخير بعبده معاجلته بالعقوبة على ذنوبه في الدنيا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علامة إرادة الشر بالعبد أن لا يجازى بذنبه حتى يوافى به يوم 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الخوف من الصحة الدائمة أن تكون علامة شرّ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التنبيه على حسن الظن بالله ورجائه فيما يقضيه عليه من المكروه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قد يكره الشيء وهو خيرٌ له، وقد يحب الشيء وهو شرّ 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الصبر على المصائب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الإرادة لله على وجه يليق بجلاله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الخير والشر مقدر من الله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البلاء للمؤمن من علامات الخير ما لم يترتب عليه ترك واجب أو فعل محرم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الخوف من دوام النعمة أو الصحة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يلزم من عطاء الله رضاؤه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الملخص في شرح كتاب التوحيد، للشيخ صالح الفوزان, دار العاصمة, الطبعة الأولى، 1422ه. الجديد في شرح كتاب التوحيد، لمحمد بن عبد العزيز السليمان القرعاوي, تحقيق: محمد بن أحمد سيد, مكتبة السوادي، الطبعة: الخامسة، 1424ه. جامع الترمذي, تحقيق: أحمد شاكر, شركة مكتبة ومطبعة مصطفى البابي, الطبعة: الثانية، 1395هـ. صحيح الجامع الصغير, للألباني, المكتب الإسلامي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176526"/>
            <w:r w:rsidRPr="003F0375">
              <w:rPr>
                <w:rFonts w:ascii="mylotus" w:hAnsi="mylotus" w:cs="KFGQPC Uthman Taha Naskh"/>
                <w:b/>
                <w:bCs/>
                <w:noProof/>
                <w:sz w:val="28"/>
                <w:szCs w:val="28"/>
                <w:rtl/>
              </w:rPr>
              <w:t>إذا أصْبَح ابن آدَم، فإن الأعضاء كلَّها تَكْفُرُ اللِّسان، تقول: اتَّقِ الله فِينَا، فإنَّما نحن بِك؛ فإن اسْتَقَمْتَ اسْتَقَمْنَا، وإن اعْوَجَجْت اعْوَجَجْنَا</w:t>
            </w:r>
            <w:bookmarkEnd w:id="46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62" w:name="_Toc496176527"/>
            <w:r w:rsidRPr="003F0375">
              <w:rPr>
                <w:rFonts w:ascii="Georgia" w:hAnsi="Georgia"/>
                <w:b/>
                <w:bCs/>
                <w:noProof/>
                <w:sz w:val="24"/>
                <w:szCs w:val="24"/>
              </w:rPr>
              <w:t>Cuando amanece el hijo de Adam sus miembros le dicen humildemente a la lengua: témele a Alah por nosotros, ya que dependemos de ti, si te mantienes firme nosotros también, en cambio sí te desvías nos desviaremos contigo</w:t>
            </w:r>
            <w:r w:rsidRPr="003F0375">
              <w:rPr>
                <w:rFonts w:ascii="Georgia" w:hAnsi="Georgia"/>
                <w:b/>
                <w:bCs/>
                <w:noProof/>
                <w:sz w:val="24"/>
                <w:szCs w:val="24"/>
                <w:rtl/>
              </w:rPr>
              <w:t>.</w:t>
            </w:r>
            <w:bookmarkEnd w:id="46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عن النبي -صلى الله عليه وسلم- قال: «إذا أصْبَح ابن آدَم، فإن الأعضاء كلَّها تَكْفُرُ اللِّسان، تقول: اتَّقِ الله فِينَا، فإنَّما نحن بِك؛ فإن اسْتَقَمْتَ اسْتَقَمْنَا، وإن اعْوَجَجْت اعْوَجَجْنَا».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el profeta –la paz y las bendiciones sean con él- dijo: “Cuando amanece el hijo de Adam sus miembros le dicen humildemente a la lengua: témele a Alah por nosotros, ya que dependemos de ti, si te mantienes firme nosotros también, en cambio sí te desvías nos desviaremos contigo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سائر أعضاء البدن تَذِلُّ وتخضع للسان، فهي تابعة له، ولهذا تقول إذا أصبح: "اتقِ الله فِينَا فإنَّما نحن بِك...". فاللسان أشد الجوارح خطراً على صاحبها، فإن استقام استقامت سائر جوارحه، وصلحت بقية أعماله، وإذا مال اللسان مَاَلت سائر جوارحه وفسد بقية أعماله.  فعن أنس رضي الله عنه قال -صلى الله عليه وسلم-: "لا يستقيم إيمان عبد حتى يستقيم قلبه، ولا يستقيم قلبه حتى يستقيم لسانه.." وفي الباب أحاديث كثيرة تدل على خطر اللسان، وهو: إما سعادة لصاحبه، وإما نقمة عليه، فإن سَخَّره في طاعة الله كان سعادة له في الدنيا والآخرة، وإن أطلقه فيما لا يرضي الله -تعالى-، كان حَسْرة عليه في الدنيا والآخرة.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“todos los miembros del cuerpo se humillan ante la lengua, ya que ellos la siguen, por eso le dicen al amanecer: “témele a Alah por nosotros, ya que dependemos de ti” la lengua es el miembro más peligroso para la persona, si se mantiene firme todos los demás miembros estarán firmes y sus obras estarán bien, en cambio si la lengua se desvía también lo harán los demás miembros y las obras se perderán, Anas –Alah se complazca de él- relató que el profeta –la paz y las bendiciones con él- dijo: “No se afirmará la fe de un siervo hasta que se afirme su corazón, y no se afirmará su corazón hasta que su lengua se afirme”... sobre este tema hay muchos hadices que indican el peligro de la lengua el cual es: la felicidad de la persona o su perdición, si la somete a la obediencia a Alah será felicidad para él tanto en esta vida como en la otra, en cambio sí le da rienda suelta en lo que no le complace a Alah entonces será perdición para el en esta vida y la otra. Murqat al mafatih sharj mushqah al masabih lil qari</w:t>
            </w:r>
            <w:r w:rsidRPr="003F0375">
              <w:rPr>
                <w:rFonts w:asciiTheme="minorBidi" w:hAnsiTheme="minorBidi"/>
                <w:noProof/>
                <w:rtl/>
              </w:rPr>
              <w:t xml:space="preserve"> (7/3040)</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تكفر اللسان : تذل وتخضع له، والمراد بذلك هنا:  أنها تنكر عليه كل كلمة غير مشروعة؛ لأنها تجر على الأعضاء الأذى في الدنيا والهلاك في الآخرة.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أصبح : دخل في الصباح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نحن بك : مجازون بما يصدر عنك</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اعوججت : ملت عن طريق الهدى</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اعْوَجَجْنَا : ملنا عنه اقتداء بك</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حفظ اللسان في سلامة الإنسان، وذلك لأنه خليفة القلب وتُرْجُمانه، فما خطر في القلب ظهر في اللسان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تأثر الأعضاء بخطأ العضو ووقوعه في المعصية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أن يُجنِّب نفسه موارد الهلكة ويَسلك سبيل النَّجَاة بتقوى الله في السِّرِ والعَلن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 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ط1، تحقيق: محمد زهير بن ناصر الناصر دار طوق النجاة (مصورة عن السلطانية بإضافة ترقيم: محمد فؤاد عبد الباقي)، 1422ه. صحيح الجامع الصغير وزيادته للألباني، ط3، المكتب الإسلامي، بيروت، 1408هـ. مرقاة المفاتيح شرح مشكاة المصابيح للقاري، ط1، دار الفكر، بيروت، 1422هـ.  نزهة المتقين شرح رياض الصالحين لمجموعة من الباحثين، ط14، مؤسسة الرسالة، 1407هـ. سلسلة الأحاديث الصحيحة وشيء من فقهها وفوائدها للألباني، مكتبة المعارف، ط1، الرياض، 1422هـ. صحيح الترغيب والترهيب للألباني، ط5، مكتبة المعارف - الرياض. جامع الترمذي، تحقيق وتعليق: أحمد محمد شاكر وآخرون، مكتبة ومطبعة مصطفى البابي الحلبي، ط2، مصر، 1395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176528"/>
            <w:r w:rsidRPr="003F0375">
              <w:rPr>
                <w:rFonts w:ascii="mylotus" w:hAnsi="mylotus" w:cs="KFGQPC Uthman Taha Naskh"/>
                <w:b/>
                <w:bCs/>
                <w:noProof/>
                <w:sz w:val="28"/>
                <w:szCs w:val="28"/>
                <w:rtl/>
              </w:rPr>
              <w:t>إذا أكل أحدكم فليأكل بيمينه، وإذا شرب فليشرب بيمينه، فإن الشيطان يأكل بشماله، ويشرب بشماله</w:t>
            </w:r>
            <w:bookmarkEnd w:id="46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64" w:name="_Toc496176529"/>
            <w:r w:rsidRPr="003F0375">
              <w:rPr>
                <w:rFonts w:ascii="Georgia" w:hAnsi="Georgia"/>
                <w:b/>
                <w:bCs/>
                <w:noProof/>
                <w:sz w:val="24"/>
                <w:szCs w:val="24"/>
              </w:rPr>
              <w:t>Cuando alguno de ustedes coma, que coma con su mano derecha; y si bebe, que beba con su mano derecha, pues el demonio come y bebe con su mano izquierda</w:t>
            </w:r>
            <w:r w:rsidRPr="003F0375">
              <w:rPr>
                <w:rFonts w:ascii="Georgia" w:hAnsi="Georgia"/>
                <w:b/>
                <w:bCs/>
                <w:noProof/>
                <w:sz w:val="24"/>
                <w:szCs w:val="24"/>
                <w:rtl/>
              </w:rPr>
              <w:t>.</w:t>
            </w:r>
            <w:bookmarkEnd w:id="46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«إذا أكل أحدكم فليأكل بيمينه، وإذا شرب فليشرب بيمينه، فإن الشيطان يأكل بشماله، ويشرب بشماله».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con ellos, que el Mensajero de Al-lah, que la paz y las bendiciones sean con él, dijo: “Cuando alguno de ustedes coma, que coma con su mano derecha; y si bebe, que beba con su mano derecha, pues el demonio come y bebe con su mano izquierda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فيه الأمر بالأكل باليمين، والشرب باليمين، وفيه أن الأكل بالشمال والشرب بها هو عمل الشيطان.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contiene la orden de comer y beber con la mano derecha; e informa que comer y beber con la mano izquierda, es un acto del demonio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وجوب الأكل والشرب باليمين، وتحريمه بالشمال.</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الأكل والشرب بالشمال هو من عمل الشيطان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التشبه بالشيطان وبالكفار، لأننا نهينا عن التشبه بالشيطان، والشيطان رأس الكفر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توضِيحُ الأحكَامِ مِن بُلوُغ المَرَام، للبسام، مكتَبة الأسدي، مكّة المكرّمة، الطبعة: الخامِسَة، 1423 هـ - 2003 م. بلوغ المرام من أدلة الأحكام، لابن حجر، دار الفلق - الرياض، الطبعة: السابعة، 1424هـ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176530"/>
            <w:r w:rsidRPr="003F0375">
              <w:rPr>
                <w:rFonts w:ascii="mylotus" w:hAnsi="mylotus" w:cs="KFGQPC Uthman Taha Naskh"/>
                <w:b/>
                <w:bCs/>
                <w:noProof/>
                <w:sz w:val="28"/>
                <w:szCs w:val="28"/>
                <w:rtl/>
              </w:rPr>
              <w:t>إذا أكل أحدكم فليذكر اسم الله -تعالى-، فإن نسي أن يذكر اسم الله -تعالى- في أوله، فليقل: بسم الله أوله وآخره</w:t>
            </w:r>
            <w:bookmarkEnd w:id="46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66" w:name="_Toc496176531"/>
            <w:r w:rsidRPr="003F0375">
              <w:rPr>
                <w:rFonts w:ascii="Georgia" w:hAnsi="Georgia"/>
                <w:b/>
                <w:bCs/>
                <w:noProof/>
                <w:sz w:val="24"/>
                <w:szCs w:val="24"/>
              </w:rPr>
              <w:t>Si alguno de vosotros se dispone a comer que mencione el nombre de Al-lah, Ensalzado sea, diciendo ‘Bismi Al-lah’. Y si se le olvida mencionarlo al principio, que diga: ‘Bismi Al-lah awalahu wa ajirahu’ (En el nombre de Al-lah en su inicio y en su final)</w:t>
            </w:r>
            <w:r w:rsidRPr="003F0375">
              <w:rPr>
                <w:rFonts w:ascii="Georgia" w:hAnsi="Georgia"/>
                <w:b/>
                <w:bCs/>
                <w:noProof/>
                <w:sz w:val="24"/>
                <w:szCs w:val="24"/>
                <w:rtl/>
              </w:rPr>
              <w:t>.</w:t>
            </w:r>
            <w:bookmarkEnd w:id="46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«إذا أكل أحدكم فَلْيَذْكُر اسْمَ الله -تعالى-، فإِنْ نَسِيَ أَنْ يذكُرَ اسْمَ الله -تعالى - في أوله، فَلْيَقُلْ: بسم الله أوَّلَهُ وَآخِرَه».  عن أمية بن مخشي -رضي الله عنه- قال: كان رسول الله -صلى الله عليه وسلم- جالسًا، ورجل يأكل، فلم يُسَمِّ الله حتى لم يَبقَ من طعامه إلا لُقْمَةٌ، فلما رفعها إلى فِيهِ، قال: بِسْمِ الله أَوَّلَهُ وآخِرَه، فضحك النبي -صلى الله عليه وسلم- ثم قال: «ما زال الشيطان يأكل معه، فلمَّا ذكر اسْمَ الله اسْتَقَاءَ ما في بطنه».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de ella, que el Mensajero de Al-lah, Él le bendiga y le dé paz, dijo: ‘Si alguno de vosotros se dispone a comer que mencione el nombre de Al-lah, Ensalzado sea, diciendo ‘Bismi Al-lah’. Y si se le olvida mencionarlo al principio, que diga: ‘Bismi Al-lah awalahu wa ajirahu’ (En el nombre de Al-lah en su inicio y en su final)”. De Umeya Ibn Majchi, Al-lah esté complacido con él, que dijo: “El Mensajero de Al-lah, Él le bendiga y le dé paz, estaba sentado junto a un hombre que comenzó a comer pero no mencionó el nombre de Al-lah (Bismi Al-lah) hasta que le quedó solamente un bocado. Y, cuando lo elevó para llevárselo a la boca, dijo: ‘Bismillah awalahu wa ajirahu’ (En el nombre de Al-lah en su inicio y en su final). Al oírlo el Mensajero de Al-lah, Él le bendiga y le dé paz, se rió y dijo: ‘Satán seguía comiendo con él hasta que el hombre mencionó el nombre de Al-lah. Entonces, Satán vomitó cuanto había en su estómago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الحديث الأول: صحيح الحديث الثاني: 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دلَّ حديث أم المؤمنين عائشة -رضي الله عنها- أن الواجب على الإنسان أن يسمي في أول الطعام، بأن يقول: بسم الله، والتسمية على الأكل واجبة، إذا تركها الإنسان فإنه يأثم، ويشاركه الشيطان في أكله، ولا أحد يرضى أن يشاركه عدوه في أكله، فلا أحد يرضى أن يشاركه الشيطان في أكله، فإذا لم تقل: بسم الله؛ فإن الشيطان يشاركك فيه، فإن نسي أن يسمي في أوله وذكره في أثنائه، فما عليه إلا أن يقول: "بسم الله أوله وآخره"، كما أرشد إلى ذلك النبي --صلى الله عليه وسلم- في هذا الحديث. والحكمة في التسمية في أول الطعام؛ أن الإنسان إذا لم يسم نزعت البركة من طعامه؛ لأن الشيطان يأكل معه، فيكون الطعام الذي يظن أنه يكفيه لا يكفيه؛ لأن البركة تنزع منه. وأما ما جاء مجملا من الإرشاد النبوي في الحديث الثاني فيمن نسي التسمية في أول الطعام بأن يستدرك في أثنائه بالتسمية، فهذا من نعمة الله سبحانه وتعالى، أن الشيطان يُحرم أن يأكل معنا إذا سمينا في أول الطعام، وكذلك إذا سمَّينا في آخره، وقلنا بسم الله أوله وآخره؛ فإن ما أكله يتقيؤه، فيحرم إياه. والحديث السابق الصحيح كافٍ في الدلالة على الحكم.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 la madre de los creyentes, Aicha, Al-lah esté complacido de ella, indica que es obligatorio para el ser humano mencionar el nombre de Al-lah al inicio de todo alimento, diciendo “Bismi Al-lah”. Mencionar el nombre de Al-lah antes de tomar el alimento es algo obligatorio, que si no se hace se comete una falta, además que le permite a Satán participar de su alimento. Sin embargo, nadie le complace que su enemigo participe con él de sus alimentos. Por lo tanto, si no dice “Bismi Al-lah” hace que Satán participe de su alimento. Si, por el motivo que sea, se olvida mencionar el nombre de Al-lah al inicio, se puede mencionar durante la ingesta del alimento. Lo único que se debe decir es: “Bismi Al-lah awalahu wa ajirahu” (En el nombre de Al-lah en su inicio y en su final), como así nos enseñó nuestro Mensajero, Al-lah le bendiga y le dé paz, en este hadiz. La enseñanza que se extrae de mencionar el nombre de Al-lah al inicio del alimento es que si no se realiza nuestra comida no tendrá baraca. En cuanto al segundo relato, nos indica por medio de la orientación de nuestro Mensajero, Al-lah le bendiga y le dé paz, que si una persona se olvida de mencionar el nombre de Al-lah al inicio de la comida, puede hacer siempre antes de acabar su alimento. Esto es un bien que nos otorga Al-lah, Alabado y Ensalzado sea. De este modo, a Satán se le priva de comer con nosotros si mencionamos el nombre de Al-lah al final de la comida, diciendo: “Bismi Al-lah awalahu wa ajirahu” (En el nombre de Al-lah en su inicio y en su final). Entonces, Satán vomita todo lo que ha comido de nuestro alimento y se le priva de ello. El primer hadiz es suficiente para otorgarle el rango de verídico (sahih)</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الحديث الأول: رواه أبو داود والترمذي وأحمد والدارمي. الحديث الثاني: رواه أبو داود والنسائي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اسْتَقَاءَ : أخرج ما في جوفه بفمه واستفرغ.</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مأخوذ من شاط: إذا احترق، أو من شطن: إذا بعُد؛ لبعده عن الخير، فهو مخلوق من نار وأصل الشر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التسمية عند إرادة الأكل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في التسمية هو لفظ: بسم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الله بعد الفراغ من الطعام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الإنسان كثير النسيان، فمن وقع منه عدم التسمية نسيانا؛ فلا حرج عليه، ولكن السنة في حقه أن يوقع التسمية متى ذكرها قائلا: بسم الله أوله وآخره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لأهل العلم مراقبة من دونهم؛ لينفعوهم في أمور دينهم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إخبار الناس عن إثم وقع واستدرك، إذا كان في ذلك فائدة ومصلحة، وليس فيه تشهير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يشارك في طعام من لم يذكر اسم الله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بالتسمية تحصل البركة، ويحرم الشيطان من المشاركة في الطعام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ذكر الله على الطعام ولو لم يبق منه إلا جزء يسير يحرم الشيطان من كل ما كان قد أكل قبل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يستقيء حقيقة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سليم بن عيد الهلالي، دار ابن الجوزي، الدمام، الطبعة: الأولى، 1415هـ.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- 1975م. رياض الصالحين من كلام سيد المرسلين، أبو زكريا محيي الدين النووي، تحقيق ماهر الفحل، دار ابن كثير، دمشق، بيروت، الطبعة: الأولى، 1428هـ.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 1430هـ. سنن أبي داود، سليمان بن الأشعث أبوداود، تحقيق: محمد محيي الدين عبد الحميد، المكتبة العصرية، بيروت. سنن الدارمي، تحقيق: حسين سليم أسد الداراني، دار المغني للنشر والتوزيع، المملكة العربية السعودية، الطبعة: الأولى، 1412هـ. السنن الكبرى، أحمد بن شعيب النسائي، حققه وخرج أحاديثه: حسن عبد المنعم شلبي، أشرف عليه: شعيب الأرناءوط مؤسسة الرسالة، بيروت، الطبعة الأولى، 1421هـ - 2001م. شرح رياض الصالحين، محمد بن صالح العثيمين، دار الوطن، الرياض، الطبعة: 1426هـ. صحيح الترغيب والترهيب، محمد ناصر الدين الألباني، مكتبة المعارف، الرياض، الطبعة: الخامسة.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نزهة المتقين شرح رياض الصالحين، مجموعة من الباحثين، مؤسسة الرسالة، بيروت، الطبعة: الرابعة عشرة،  1407هـ. سنن ابن ماجه، ابن ماجه محمد بن يزيد القزويني، تحقيق: محمد فؤاد عبد الباقي، دار إحياء الكتب العربية، فيصل عيسى البابي الحلبي. مشكاة المصابيح، محمد بن عبد الله الخطيب التبريزي، المحقق: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176532"/>
            <w:r w:rsidRPr="003F0375">
              <w:rPr>
                <w:rFonts w:ascii="mylotus" w:hAnsi="mylotus" w:cs="KFGQPC Uthman Taha Naskh"/>
                <w:b/>
                <w:bCs/>
                <w:noProof/>
                <w:sz w:val="28"/>
                <w:szCs w:val="28"/>
                <w:rtl/>
              </w:rPr>
              <w:t>إذا تثاءب أحدكم فليمسك بيده على فيه</w:t>
            </w:r>
            <w:bookmarkEnd w:id="46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68" w:name="_Toc496176533"/>
            <w:r w:rsidRPr="003F0375">
              <w:rPr>
                <w:rFonts w:ascii="Georgia" w:hAnsi="Georgia"/>
                <w:b/>
                <w:bCs/>
                <w:noProof/>
                <w:sz w:val="24"/>
                <w:szCs w:val="24"/>
              </w:rPr>
              <w:t>Si alguno de vosotros bosteza, que se cubra la boca con su mano</w:t>
            </w:r>
            <w:r w:rsidRPr="003F0375">
              <w:rPr>
                <w:rFonts w:ascii="Georgia" w:hAnsi="Georgia"/>
                <w:b/>
                <w:bCs/>
                <w:noProof/>
                <w:sz w:val="24"/>
                <w:szCs w:val="24"/>
                <w:rtl/>
              </w:rPr>
              <w:t>.</w:t>
            </w:r>
            <w:bookmarkEnd w:id="46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قال رسول الله -صلى الله عليه وسلم-: «إِذا تَثَاءبَ أحَدُكمْ فَلْيمْسِكْ بيدهِ على فِيهِ؛ فَإنَّ الشَّيْطَانَ يَدْخل».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se transmitió que dijo el Profeta, Allah le bendiga y le dé paz: “Si alguno de vosotros bosteza, que se cubra la boca con su mano. De no hacerlo, Satán entrará en ella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أمر النبي -صلى الله عليه وسلم- عند التثاؤب بوضع اليد على الفم، والأفضل أن ترد التثاؤب ما استطعت، ولو بوضع اليد على الفم؛ "فإن الشيطان يدخل فيه"، أي: في الإنسان عند انفتاح فمه حال التثاؤب؛ فيضحك منه ويدخل في جوفه، فيمنعه من ذلك بوضع اليد على الفم؛ سداً لطريقه، ومبالغة في منعه وتعويقه، وفيه كراهية صورة التثاؤب المحبوبة للشيطان.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Profeta, Allah le bendiga y le dé paz, ordenó que al bostezar se cubra con la mano la boca, y que, en la medida de lo posible, se interrumpa el bostezo aunque sea tapando la boca con la mano, “ya que entra Satán”, es decir, cuando una persona abre la boca en el bostezo, Satán se mofa de ella, y se introduce hasta su estómago. De este modo, al poner la mano impide el paso de Satán porque lo obstaculiza y no le deja ningún resquicio por el que pueda entrar. Este hadiz implica que la imagen del bostezo que tanto agrada a Satán es odiosa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التثاؤب. : التثاؤب: ما يصيب الإنسان عند الكسل والنعاس والهم من فتح الفم والتمطي.</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اليد على الفم عند التثاؤب؛ لأن الشيطان يدخل الجوف مع التثاؤب</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التزام آداب الإسلام في جميع الحالات؛ لأنها عنوان الكمال والأخلاق</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يرقب غفلة ابن آدم حتى يسخر منه، ويدخل في فيه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دلالة للمسلم على أن يحارب الشيطان بكل وسيلة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دار ابن الجوزي. رياض الصالحين للنووي, ت: الفحل, دار ابن كثير, الطبعة الأولى، 1428هـ. صحيح مسلم، مسلم بن الحجاج القشيري النيسابوري، تحقيق محمد فؤاد عبد الباقي، دار إحياء التراث العربي، بيروت، الطبعة: 1423هـ. شرح رياض الصالحين، محمد بن صالح العثيمين، دار الوطن، الرياض، الطبعة: 1426هـ. دليل الفالحين لطرق رياض الصالحين، لمحمد بن علان الصديقي, دار الكتاب العربي. تطريز رياض الصالحين، فيصل بن عبد العزيز المبارك، تحقيق: عبد العزيز بن عبد الله آل حمد، دار العاصمة للنشر والتوزيع، الرياض، الطبعة الأولى 1423هـ - 2002م.  نزهة المتقين شرح رياض الصالحين، مجموعة من الباحثين، مؤسسة الرسالة، بيروت، الطبعة الرابعة عشر، 1407هـ. الإعلام بسنته عليه السلام، تأليف: مغلطاي بن قليج بن عبد الله البكجري المصري، المحقق: كامل عويضة، مكتبة نزار مصطفى الباز - المملكة العربية السعودية، الطبعة الأولى، 1419هـ - 1999م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176534"/>
            <w:r w:rsidRPr="003F0375">
              <w:rPr>
                <w:rFonts w:ascii="mylotus" w:hAnsi="mylotus" w:cs="KFGQPC Uthman Taha Naskh"/>
                <w:b/>
                <w:bCs/>
                <w:noProof/>
                <w:sz w:val="28"/>
                <w:szCs w:val="28"/>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bookmarkEnd w:id="46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70" w:name="_Toc496176535"/>
            <w:r w:rsidRPr="003F0375">
              <w:rPr>
                <w:rFonts w:ascii="Georgia" w:hAnsi="Georgia"/>
                <w:b/>
                <w:bCs/>
                <w:noProof/>
                <w:sz w:val="24"/>
                <w:szCs w:val="24"/>
              </w:rPr>
              <w:t>Si un hombre entra a su casa y menciona el nombre de Al-lah al entrar y al comer, el demonio le dirá a sus compañeros: “No tienen donde pasar la noche ni qué cenar”. Y si entra sin mencionar el nombre de Al-lah, el demonio dirá: “Ya tienen un lugar donde pasar la noche</w:t>
            </w:r>
            <w:r w:rsidRPr="003F0375">
              <w:rPr>
                <w:rFonts w:ascii="Georgia" w:hAnsi="Georgia"/>
                <w:b/>
                <w:bCs/>
                <w:noProof/>
                <w:sz w:val="24"/>
                <w:szCs w:val="24"/>
                <w:rtl/>
              </w:rPr>
              <w:t>”.</w:t>
            </w:r>
            <w:bookmarkEnd w:id="47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مرفوعاً: «إِذَا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وَإِذا لَمْ يَذْكُرِ اللهَ -تَعَالَى- عِندَ طَعَامِه، قالَ: أَدرَكتُم المَبِيتَ وَالعَشَاءَ».</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Yabir, que Al-lah esté complacido con él, narró que el Mensajero de Al-lah, que la paz y las bendiciones de Al-lah sean con él, dijo: “Si un hombre entra a su casa y menciona el nombre de Al-lah al entrar y al comer, el demonio le dirá a sus compañeros: “No tienen donde pasar la noche ni qué cenar”. Y si entra sin mencionar el nombre de Al-lah, el demonio dirá: “Ya tienen un lugar donde pasar la noche”. Y si no menciona el nombre de Al-lah al comer, dirá: “Ya tienen un lugar donde pasar la noche y la cena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جابر -رضي الله عنه- جاء في موضوع أدب الطعام، حيث أخبر -رضي الله عنه- أن النبي -صلى الله عليه وسلم- قال: "إذا دخل الرجل بيته فذكر الله -تعالى- عند دخوله وعند طعامه قال الشيطان لأصحابه لا مبيت لكم ولا عشاء"؛ ذلك لأن الإنسان ذكر الله.  وذِكر الله -تعالى- عند دخول البيت أن يقول: "بسم الله ولجنا، وبسم الله خرجنا، وعلى الله ربِّنا توكلنا، اللهم إني أسألك خير المولج وخير المخرج"، كما جاء في حديث في إسناده انقطاع، وأما الذكر عند العشاء فأن يقول: "بسم الله". فإذا ذكر الله عند دخوله البيت، وذكر الله عند أكله عند العشاء، قال الشيطان لأصحابه: "لا مبيت لكم ولا عشاء"؛ لأن هذا البيت وهذا العشاء حُمِيَ بذكر الله -عز وجل-، حماه الله -تعالى- من الشياطين.  وإذا دخل فلم يذكر الله -تعالى- عند دخوله قال الشيطان: "أدركتم المبيت"، وإذا قُدِّم إليه الطعام فلم يذكر الله -تعالى- عند طعامه قال: "أدركتم المبيت والعشاء"، أي: أن الشيطان يشاركه المبيت والطعام؛ لعدم التحصُّن بذكر الله.  وفي هذا حث على أن الإنسان ينبغي له إذا دخل بيته أن يذكر اسم الله، وكذلك عند طعامه.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narrado por Yabir, que Al-lah esté complacido con él, habla respecto a los modales al comer, donde informa que el Profeta, que la paz y las bendiciones de Al-lah sean con él, dijo: “Si un hombre entra a su casa y menciona el nombre de Al-lah al entrar y al comer, el demonio le dirá a sus compañeros: “No tienen donde pasar la noche ni que cenar”. Y si entra sin mencionar el nombre de Al-lah, el demonio les dirá: “Ya tienen un lugar donde pasar la noche”, esto porque el hombre mencionó a Al-lah. Y mencionar a Al-lah al entrar al hogar es expresar: “En el nombre de Al-lah entramos y en el nombre de Al-lah salimos”. Y lo que se debe mencionar al cenar es “En el nombre de Al-lah”. Así pues, si un hombre al entrar a su casa y al comer, menciona el nombre de Al-lah, el demonio le dirá a sus compañeros: " No tienen donde pasar la noche ni que cenar”, ya que esta casa y esta comida están protegidos por la mención del nombre de Al-lah, Exaltado sea. Es Al-lah, Enaltecido sea, quien los protege contra el demonio. Y si un hombre entra sin mencionar el nombre de Al-lah, el demonio dirá: “Ya tienen un lugar donde pasar la noche ". Y si no menciona el nombre de Al-lah al comer, dirá: “Ya tienen un lugar donde pasar la noche y la cena”, es decir que el demonio comparte con el hombre la comida y el lugar donde pasar la noche porque el hombre no se protege mediante el recuerdo de Al-lah. En esto hay una exhortación para que el hombre mencione el nombre de Al-lah al entrar a la casa. Y la mención establecida para este caso es: “En el nombre de Al-lah entramos y en el nombre de Al-lah salimos. A nuestro Señor nos encomendamos. Oh Al-lah, te pido la mejor entrada y la mejor salida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هدي النبي صلى الله عليه وسلم في الذكر</w:t>
      </w:r>
    </w:p>
    <w:p w:rsidR="00E66AAC" w:rsidRPr="003F0375"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الفضائل والآداب &gt; فقه الأدعية والأذكار &gt; فوائد ذكر الله عز وجل</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فقه الأدعية والأذكار &gt; أذكار الدخول والخروج من المنزل</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بَيتَهُ : أي منزله ولو كان خيمة.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فَذَكَرَ اللهَ : أي اسمه بأن قال بسم الله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 دُخُولِهِ : يحتمل أن يراد عند إرادة الدخول، ويحتمل عند نفس الدخول الذي ابتداؤه الولوج في المنزل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 أي الشيطان لأعوانه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وَعِندَ طَعَامِهِ : أي تناوله 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لَمْ يَذْكُرِ الله : أي تركه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أَدْرَكْتُمُ المَبِيت : أي مكان البيات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الله عند دخول البيت وعند الطعام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ما يذكر اسم الله عليه ييأس الشيطان منه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ذكر الله عند الطعام ودخول البيت مجانبة الغفلة عن الله؛ لأن الغفلة عن الله تعالى تستدعي الوقوع في مخالفة أمر الله -تعالى- واتباع الشيطان في ضلاله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يراقب ابن آدم في عمله وتصرفه وفي أموره كلها، فإذا غفل حل في غفلته ونال مراده منه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الذكر يطرد الشيطان، فإن الشيطان يشارك الإنسان في كل شيء، قال الله -تعالى-: {وأجلب عليهم بخيلك ورجلك وشاركهم في الأموال والأولاد}، [الإسراء</w:t>
      </w:r>
      <w:r w:rsidRPr="003F0375">
        <w:rPr>
          <w:rFonts w:ascii="mylotus" w:hAnsi="mylotus" w:cs="KFGQPC Uthman Taha Naskh"/>
          <w:noProof/>
        </w:rPr>
        <w:t xml:space="preserve"> (64) </w:t>
      </w:r>
      <w:r w:rsidRPr="003F0375">
        <w:rPr>
          <w:rFonts w:ascii="mylotus" w:hAnsi="mylotus" w:cs="KFGQPC Uthman Taha Naskh"/>
          <w:noProof/>
          <w:rtl/>
        </w:rPr>
        <w:t>]</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يبيت في البيوت التي لم يذكر الله -تعالى- فيها، ويأكل من طعام أهلها إذا لم يذكروا اسم الله عليها</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لكل شيطان أتباع وأولياء يستبشرون بقوله ويتبعون أمره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176536"/>
            <w:r w:rsidRPr="003F0375">
              <w:rPr>
                <w:rFonts w:ascii="mylotus" w:hAnsi="mylotus" w:cs="KFGQPC Uthman Taha Naskh"/>
                <w:b/>
                <w:bCs/>
                <w:noProof/>
                <w:sz w:val="28"/>
                <w:szCs w:val="28"/>
                <w:rtl/>
              </w:rPr>
              <w:t>إذا رأى أحدكم رؤيا يُحِبُّهَا، فإنما هي من الله تعالى، فليَحْمَد الله عليها، وَلْيُحَدِّثْ بها</w:t>
            </w:r>
            <w:bookmarkEnd w:id="47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72" w:name="_Toc496176537"/>
            <w:r w:rsidRPr="003F0375">
              <w:rPr>
                <w:rFonts w:ascii="Georgia" w:hAnsi="Georgia"/>
                <w:b/>
                <w:bCs/>
                <w:noProof/>
                <w:sz w:val="24"/>
                <w:szCs w:val="24"/>
              </w:rPr>
              <w:t>De Abu Said Al Judrí, Al-lah esté complacido con él, que oyó decir al Mensajero de Al-lah, Él le bendiga y le dé paz: “Si alguno de vosotros tuvo un sueño que le gustó, se puede decir que procedía de Al-lah, el Altísimo. Que dé, por él, alabanzas a Al-lah, y que lo cuente”. Y en otro relato se dice: “Solamente debe contarlo a sus seres más queridos. Y por el contrario si tuvo un sueño detestable, eso es un acto de Satán. Por lo tanto que se refugie en Al-lah de su mal, y que no se lo cuente a nadie. Ciertamente no le dañará</w:t>
            </w:r>
            <w:r w:rsidRPr="003F0375">
              <w:rPr>
                <w:rFonts w:ascii="Georgia" w:hAnsi="Georgia"/>
                <w:b/>
                <w:bCs/>
                <w:noProof/>
                <w:sz w:val="24"/>
                <w:szCs w:val="24"/>
                <w:rtl/>
              </w:rPr>
              <w:t>”.</w:t>
            </w:r>
            <w:bookmarkEnd w:id="47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أنه سمع النبي -صلى الله عليه وسلم- يقول: «إذا رأى أحدُكُم رُؤيا يُحِبُّهَا، فإنما هي من الله تعالى، فليَحْمَد الله عليها، وَلْيُحَدِّثْ بها - وفي رواية: فلا يُحَدِّثْ بها إلا من يُحَبُّ- وإذا رأى غير ذلك مِمَّا يَكْرَه، فإنما هي من الشيطان، فَلْيَسْتَعِذْ من شَرِّهَا، ولا يَذْكُرْهَا لأحد؛ فإنها لا تضره».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oyó decir al Mensajero de Al-lah, Él le bendiga y le dé paz: “Si alguno de vosotros tuvo un sueño que le gustó, se puede decir que procedía de Al-lah, el Altísimo. Que dé, por él, alabanzas a Al-lah, y que lo cuente”. Y en otro relato se dice: “Solamente debe contarlo a sus seres más queridos. Y por el contrario si tuvo un sueño detestable, eso es un acto de Satán. Por lo tanto que se refugie en Al-lah de su mal, y que no se lo cuente a nadie. Ciertamente no le dañará</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رأى المسلم في منامه ما يسره، فإنما هي بشارة له من الله تعالى فليحمد الله عز وجل على هذه البشارة، ولا يحدث بها إلا من يحب من أهله وجيرانه وأصحابه الصالحين منهم، وإذا رأى غير ذلك مما يكره من الرؤيا القبيحة التي يكره صورتها، أو يكره تأويلها فإنما هي خيالات شيطانية يصورها الشيطان لنفس النائم في منامه، ليخوفه ويحزنه بها، فإذا رأى ذلك فليستعذ بالله من شَرِّها.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el musulmán tiene un sueño que le gustó, debe saber que se trata de buen agüero que le envía Al-lah, el Altísimo. Por lo tanto, debe dar alabanzas a Al-lah, Majestuoso y Excelso por ello, y solo debe contárselo a aquellos seres queridos para él de su familia, vecinos y amigos. Sin embargo, si tiene un sueño detestable, o ve en sueños imágenes que son desagradables para él, o detesta su interpretación, debe saber que se trata de un acto de Satán, que muestra sus imágenes endiabladas a la persona que duerme, bien para asustarlo, bien para entristecerlo. Por lo tanto, si tiene un sueño de estas características, debe refugiarse en Al-lah del mal que acarrean esos malos sueños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سعيد الْخُدْرِي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الحمد : وصف المحمود بالكمال، سواء كان ذلك كمالا بالعظمة، أو كمالا بالإحسان والنعمة، والله تعالى محمود على أوصافه كلها وأفعاله كلها.</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 الرؤيا والحلم عبارة عما يراه النائم في نومه من الأشياء، لكن أطلقت الرؤيا على ما يراه من الخير والشيء الحسن، والحلم على ما يراه من الشر والقبيح</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فليستعذ : فليقل: أعوذ بالله من شر ما رأيت. ونحو ذلك</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الرؤيا الصالحة الصادقة من الله، والحلم من الشيطان أو تخليط النفس</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العبد إذا رأى ما يحب أن يحمد الله عليها ويحدث بها عالم أو من يحب، وأما إذا رأى ما يكره فليستعذ بالله من الشيطان الرجيم، ولا يحدث بها أحداً؛ فإنها لا تضره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الحمد عند حدوث النعم، وتجدد المنن فذلك سبب لدوامها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 حمد بن ناصر العمار، دار كنوز إشبيليا- الطبعة الأولى1430ه. - شرح رياض الصالحين؛ للشيخ محمد بن صالح العثيمين، مدار الوطن، الرياض، 1426هـ. - تطريز رياض الصالحين؛ تأليف فيصل آل مبارك، تحقيق د. عبد العزيز آل حمد، دار العاصمة-الرياض، الطبعة الأولى، 1423هـ.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النهاية في غريب الحديث والأثر-المؤلف: أبو السعادات ابن الأثير- تحقيق: طاهر أحمد الزاوى - محمود محمد الطناحي-المكتبة العلمية - بيروت، 1399هـ - 1979م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176538"/>
            <w:r w:rsidRPr="003F0375">
              <w:rPr>
                <w:rFonts w:ascii="mylotus" w:hAnsi="mylotus" w:cs="KFGQPC Uthman Taha Naskh"/>
                <w:b/>
                <w:bCs/>
                <w:noProof/>
                <w:sz w:val="28"/>
                <w:szCs w:val="28"/>
                <w:rtl/>
              </w:rPr>
              <w:t>إذا رأيتم المداحين، فاحثوا في وجوههم التراب</w:t>
            </w:r>
            <w:bookmarkEnd w:id="47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74" w:name="_Toc496176539"/>
            <w:r w:rsidRPr="003F0375">
              <w:rPr>
                <w:rFonts w:ascii="Georgia" w:hAnsi="Georgia"/>
                <w:b/>
                <w:bCs/>
                <w:noProof/>
                <w:sz w:val="24"/>
                <w:szCs w:val="24"/>
              </w:rPr>
              <w:t>De Hammám Ibn Al-Háriz y éste de Al-Miqdád, Al-lah esté complacido con él, que: “Estaba presente cuando un hombre empezó a elogiar a Uzmán, Al-lah esté complacido de él. Al Miqdád se arrodilló y comenzó a arrojar tierra al rostro de aquel hombre. Le preguntó Uzmán: ‘¿Qué te pasa?’ Contestó: ‘Ciertamente, el Mensajero de Al-lah, Él le bendiga y le dé paz, dijo: ¡Cuando veáis a los aduladores, arrojadles tierra a la cara!’”. Lo relató Muslim</w:t>
            </w:r>
            <w:r w:rsidRPr="003F0375">
              <w:rPr>
                <w:rFonts w:ascii="Georgia" w:hAnsi="Georgia"/>
                <w:b/>
                <w:bCs/>
                <w:noProof/>
                <w:sz w:val="24"/>
                <w:szCs w:val="24"/>
                <w:rtl/>
              </w:rPr>
              <w:t>.</w:t>
            </w:r>
            <w:bookmarkEnd w:id="47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المقداد -رضي الله عنه-:أن رجلا جعل يمدح عثمان -رضي الله عنه- فعَمِدَ المقداد، فجَثَا على ركبتيه، فجعل يَحْثُو في وجهه الحَصْبَاءَ. فقال له عثمان: ما شأنك؟ فقال: إن رسول الله -صلى الله عليه وسلم- قال: «إذا رأيتم المَدَّاحِينَ، فاحْثُوا في وجوههم التراب».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Hammám Ibn Al-Háriz y éste de Al-Miqdád, Al-lah esté complacido con él, que: “Estaba presente cuando un hombre empezó a elogiar a Uzmán, Al-lah esté complacido de él. Al Miqdád se arrodilló y comenzó a arrojar tierra al rostro de aquel hombre. Le preguntó Uzmán: ‘¿Qué te pasa?’ Contestó: ‘Ciertamente, el Mensajero de Al-lah, Él le bendiga y le dé paz, dijo: ¡Cuando veáis a los aduladores, arrojadles tierra a la cara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المقداد -رضي الله عنه- أن رجلا امتدح عثمان -رضي الله عنه- فجلس المقداد على ركبتيه وأخذ صغير الحصى ورماها في وجه هذا المادح، فسأله عثمان لماذا فعل ذلك، فأخبر أن النبي -صلى الله عليه وسلم- أمرنا إذا رأينا المداحين أن نرمي في وجوههم التراب.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Al-Miqdád, Al-lah esté complacido con él, que un hombre empezó a elogiar a Uzmán, Al-lah esté complacido de él. Al Miqdád se arrodilló y comenzó a arrojar piedrecitas al rostro de aquel hombre. Uzmán le preguntó por qué lo había hecho, y Al-Miqdád le contestó que el Mensajero de Al-lah, Él le bendiga y le dé paz, nos ha ordenado que, cuando veamos a los aduladores, arrojadles tierra a la cara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المِقْدَام بن مَعْدِي كَرِبَ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عمد : قصد.</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جثا : جلس على ركبتيه وهي جلسة المستوفز</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يحثو : يرمي</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الحصباء : صغار الحصى</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الإصغاء لأقوال المداحين وعدم مكافأتهم على مدحهم إلا بحثو الحصباء في وجوههم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سرعة استجابة الصحابة لرسول الله -صلى الله عليه وسلم-، وتطبيق سنته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قد تخفى على كبار الصحابة -رضي الله عنهم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في الأدلة الشرعية العمل بظاهرها الذي يقتضيه لسان العرب، كما هو فهم المقداد للحديث وإقرار عثمان -رضي الله عنهم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1987م. دليل الفالحين لطرق رياض الصالحين، لابن علان، نشر دار الكتاب العربي. بهجة الناظرين شرح رياض الصالحين، للهلالي، نشر: دار ابن الجوزي.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176540"/>
            <w:r w:rsidRPr="003F0375">
              <w:rPr>
                <w:rFonts w:ascii="mylotus" w:hAnsi="mylotus" w:cs="KFGQPC Uthman Taha Naskh"/>
                <w:b/>
                <w:bCs/>
                <w:noProof/>
                <w:sz w:val="28"/>
                <w:szCs w:val="28"/>
                <w:rtl/>
              </w:rPr>
              <w:t>إذا قاتل أحدكم فليجتنب الوجه</w:t>
            </w:r>
            <w:bookmarkEnd w:id="47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76" w:name="_Toc496176541"/>
            <w:r w:rsidRPr="003F0375">
              <w:rPr>
                <w:rFonts w:ascii="Georgia" w:hAnsi="Georgia"/>
                <w:b/>
                <w:bCs/>
                <w:noProof/>
                <w:sz w:val="24"/>
                <w:szCs w:val="24"/>
              </w:rPr>
              <w:t>Cuando alguno de vosotros pegue, debe evitar el rostro</w:t>
            </w:r>
            <w:r w:rsidRPr="003F0375">
              <w:rPr>
                <w:rFonts w:ascii="Georgia" w:hAnsi="Georgia"/>
                <w:b/>
                <w:bCs/>
                <w:noProof/>
                <w:sz w:val="24"/>
                <w:szCs w:val="24"/>
                <w:rtl/>
              </w:rPr>
              <w:t>.</w:t>
            </w:r>
            <w:bookmarkEnd w:id="47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«إذا قاتل أحدكم فَلْيَجْتَنِبِ الوجه».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“Cuando alguno de vosotros pegue, debe evitar el rostro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أن الإنسان إذا أراد أن يضرب أحدا فعليه أن يجتنب الضرب في الوجه، لأنه مجمع المحاسن، وهو لطيف فيظهر فيه أثر الضرب.</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que cuando una persona quiera pegar a otra debe evitar golpear la cara, ya que es el lugar que recoge todos los elementos de belleza, además de ser muy sensible por lo que se verán en ella las secuelas de cualquier golpe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الخلاف</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قاتل : ضارب ونازع باليد.</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ضرب الوجه، وهذا عام في الحدود وغيرها، وفي الإنسان والحيوان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الوجه هو جمال الإنسان، ولذا أمر باجتنابه عند المقاتلة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منحة العلام في شرح بلوغ المرام، لعبد الله الفوزان، دار ابن الجوزي، ط1 1428هـ. بلوغ المرام من أدلة الأحكام، لابن حجر العسقلاني، دار الصديق - الطبعة الأولى 1423 - 2002م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176542"/>
            <w:r w:rsidRPr="003F0375">
              <w:rPr>
                <w:rFonts w:ascii="mylotus" w:hAnsi="mylotus" w:cs="KFGQPC Uthman Taha Naskh"/>
                <w:b/>
                <w:bCs/>
                <w:noProof/>
                <w:sz w:val="28"/>
                <w:szCs w:val="28"/>
                <w:rtl/>
              </w:rPr>
              <w:t>إذا كنتم ثلاثة فلا يتناجى اثنان دون الآخر، حتى تختلطوا بالناس؛ من أجل أن ذلك يحزنه</w:t>
            </w:r>
            <w:bookmarkEnd w:id="47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78" w:name="_Toc496176543"/>
            <w:r w:rsidRPr="003F0375">
              <w:rPr>
                <w:rFonts w:ascii="Georgia" w:hAnsi="Georgia"/>
                <w:b/>
                <w:bCs/>
                <w:noProof/>
                <w:sz w:val="24"/>
                <w:szCs w:val="24"/>
              </w:rPr>
              <w:t>Si sois tres, evitad hablar entre dos dejando al tercero apartado hasta que no estéis con más gente para que esa tercera persona no sienta tristeza</w:t>
            </w:r>
            <w:r w:rsidRPr="003F0375">
              <w:rPr>
                <w:rFonts w:ascii="Georgia" w:hAnsi="Georgia"/>
                <w:b/>
                <w:bCs/>
                <w:noProof/>
                <w:sz w:val="24"/>
                <w:szCs w:val="24"/>
                <w:rtl/>
              </w:rPr>
              <w:t>.</w:t>
            </w:r>
            <w:bookmarkEnd w:id="47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قال رسول الله -صلى الله عليه وسلم-:  "إذا كنتم ثلاثة فلا يتناجى اثنان دون الآخَر، حتى تختلطوا بالناس؛ من أجل أن ذلك يحُزنه".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Abdellah Ibnu Masud, que Al-lah esté complacido de él, que dijo [transmitido por el Profeta]: “Si sois tres, evitad hablar entre dos dejando al tercero apartado hasta que no estéis con más gente para que esa tercera persona no sienta tristeza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الإسلام يأمر بجبر القلوب وحسن المجالسة والمحادثة، وينهى عن كل ما يسيء إلى المسلم ويخوفه ويوجب له الظنون، فمن ذلك أنه إذا كانوا ثلاثة فإنه إذا تناجى اثنان وتسارّا دون الثالث الذي معهما فإن ذلك يسيئه ويحزنه ويشعره أنه لا يستحق أن يدخل معهما في حديثهما، كما يشعره بالوحدة والانفراد، فجاء الشرع بالنهي عن هذا النوع من التناجي.</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Islam ordena tener un buen carácter, saber estar, guardar los buenos modales y negarse a hacer cualquier cosa que suponga una molestia para el musulmán, le produzca temor, o haga despertar sus recelos. En este sentido, si hay tres personas juntas y dos de ellas se apartan para contarse un secreto, dejando a un lado el tercer acompañante, esto le podría producir molestia, tristeza y le haga entender que no merece que lo incluyan con ellos en su conversación. Además, esto le podría producir un sentimiento de soledad y exclusión. Es precisamente por esto que la ley islámica prohíbe este tipo de conversaciones apartadas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الزيارة والاستئذان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مَسعود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يتناجى : التناجي هو: التحدث سرّاً، والمراد به في الحديث أن يتحدث شخصان سرا بحيث لا يسمعهما الثالث.</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يأمر بجبر القلوب، وحسن المجالسة، وينهى عن كل ما يسيء إلى المسلم ويحزنه ويوجب له الظنون، ومن ذلك الأدب الذي تضمنه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يفهم من الحديث أنهم إذا كانوا أكثر من ثلاثة فلا بأس بالتناجي والتّسارّ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التناجي أن يتكلما بلغة لا يحسنها الثالث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 هذا النوع من التناجي محرّم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أيضا أن النهي عن التناجي إنما هو في حالة ما إذا تأذى به مسلم، أما إذا لم يحصل الأذى فلا بأس، كأن يُستأذن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دار طوق النجاة ترقيم محمد فؤاد عبدالباقي, ط 1422. صحيح مسلم, تحقيق: محمد فؤاد عبدالباقي, دار إحياء التراث العربي. 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رياض الصالحين، للنووي، تحقيق : ماهر الفحل. دار ابن كثير - بيروت. الطبعة الأولى 1428ه - 2007م. تسهيل الإلمام بفقه الأحاديث من بلوغ المرام، للشيخ الفوزان. الناشر : الرسالة. الطبعة الأولى : 1427</w:t>
      </w:r>
      <w:r w:rsidRPr="003F0375">
        <w:rPr>
          <w:rFonts w:ascii="Times New Roman" w:hAnsi="Times New Roman" w:cs="Times New Roman" w:hint="cs"/>
          <w:noProof/>
          <w:rtl/>
        </w:rPr>
        <w:t>–</w:t>
      </w:r>
      <w:r w:rsidRPr="003F0375">
        <w:rPr>
          <w:rFonts w:ascii="mylotus" w:hAnsi="mylotus" w:cs="KFGQPC Uthman Taha Naskh"/>
          <w:noProof/>
          <w:rtl/>
        </w:rPr>
        <w:t xml:space="preserve"> 2006</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176544"/>
            <w:r w:rsidRPr="003F0375">
              <w:rPr>
                <w:rFonts w:ascii="mylotus" w:hAnsi="mylotus" w:cs="KFGQPC Uthman Taha Naskh"/>
                <w:b/>
                <w:bCs/>
                <w:noProof/>
                <w:sz w:val="28"/>
                <w:szCs w:val="28"/>
                <w:rtl/>
              </w:rPr>
              <w:t>إذا لَقِيَ أحدُكم أخاه فَلْيُسَلِّمْ عليه، فإن حَالَتْ بينهما شجرة، أو جِدَارٌ، أو حَجَرٌ، ثم لَقِيَه، فَلْيُسَلِّمْ عليه</w:t>
            </w:r>
            <w:bookmarkEnd w:id="47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80" w:name="_Toc496176545"/>
            <w:r w:rsidRPr="003F0375">
              <w:rPr>
                <w:rFonts w:ascii="Georgia" w:hAnsi="Georgia"/>
                <w:b/>
                <w:bCs/>
                <w:noProof/>
                <w:sz w:val="24"/>
                <w:szCs w:val="24"/>
              </w:rPr>
              <w:t>De Abu Hurayra,del Mensajero de Allah,que la misericordia y la protección de Allah sean con él,que dijo:"Si alguno de vosotros se encuentra con su hermano que le salude.Y si sucede algún litigio entre ellos,obstáculo o problema y después de eso se lo encuentra pues que le salude</w:t>
            </w:r>
            <w:r w:rsidRPr="003F0375">
              <w:rPr>
                <w:rFonts w:ascii="Georgia" w:hAnsi="Georgia"/>
                <w:b/>
                <w:bCs/>
                <w:noProof/>
                <w:sz w:val="24"/>
                <w:szCs w:val="24"/>
                <w:rtl/>
              </w:rPr>
              <w:t>".</w:t>
            </w:r>
            <w:bookmarkEnd w:id="48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عن رسول الله -صلى الله عليه وسلم- قال: «إذا لَقِيَ أحدُكم أخاه فَلْيُسَلِّمْ عليه، فإن حَالَتْ بينهما شجرة، أو جِدَارٌ، أو حَجَرٌ، ثم لَقِيَه، فَلْيُسَلِّمْ عليه».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Hurayra,del Mensajero de Allah,que la misericordia y la protección de Allah sean con él,que dijo:"Si alguno de vosotros se encuentra con su hermano que le salude.Y si sucede algún litigio entre ellos,obstáculo o problema y después de eso se lo encuentra pues que le salude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المسلم مأمور على سبيل الاستحباب بإلقاء السلام على أخيه المسلم كلما لقيه، حتى إن كانوا معا، ثم افترقوا لغرض من الأغراض، ثم تلاقوا ولو عن  قرب، فإن من السنة أن يسلِّم عليه ولا يقول: أنا عهدي به قريب، بل يسلم عليه، ولو حالت بينهما شجرة أو جدار أو صخرة بحيث يغيب عنه فإن من السنة إذا لقيه مرة ثانية أن يُسَلِّم عليه.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 un acto meritorio que el musulmán salude a su hermano cada vez que lo ve.Incluso si,estando juntos se separan para algún asunto y se vuelven a encontrar aunque sea después de poco tiempo de haberse separado,es de la sunna que le vuelva a saludar y que no diga que lo ha visto hace muy poco,si no que le salude.Y si sucede algún litigio entre ellos,obstáculo o alejamiento,de manera que no se ven,es de la sunna que si se encuentran otra vez le salude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حالت : فصلت.</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السلام عند كل لقاء ولو فصل بين اللقاءين ، شجرة أو حجر كبير أو جدار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حرصه -صلى الله عليه وسلم- على إفشاء سنة السلام والمبالغة فيه؛ لما فيه من جلب المودة والألفة بين المسلمين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3F0375">
        <w:rPr>
          <w:rFonts w:ascii="Times New Roman" w:hAnsi="Times New Roman" w:cs="Times New Roman" w:hint="cs"/>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وزياداته</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 </w:t>
      </w:r>
      <w:r w:rsidRPr="003F0375">
        <w:rPr>
          <w:rFonts w:ascii="mylotus" w:hAnsi="mylotus" w:cs="KFGQPC Uthman Taha Naskh" w:hint="cs"/>
          <w:noProof/>
          <w:rtl/>
        </w:rPr>
        <w:t>تطريز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مبارك،</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عبد العزيز آل حمد، دار العاصمة-الرياض، الطبعة الأولى، 1423هـ. - دليل الفالحين لطرق رياض الصالحين؛ لمحمد بن علان الشافعي،تحقيق خليل مأمون شيحا-دار المعرفة-بيروت-الطبعة الرابعة، 1425ه.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176546"/>
            <w:r w:rsidRPr="003F0375">
              <w:rPr>
                <w:rFonts w:ascii="mylotus" w:hAnsi="mylotus" w:cs="KFGQPC Uthman Taha Naskh"/>
                <w:b/>
                <w:bCs/>
                <w:noProof/>
                <w:sz w:val="28"/>
                <w:szCs w:val="28"/>
                <w:rtl/>
              </w:rPr>
              <w:t>إذا لبستم، وإذا توضأتم، فابدأوا بأيامنكم</w:t>
            </w:r>
            <w:bookmarkEnd w:id="48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82" w:name="_Toc496176547"/>
            <w:r w:rsidRPr="003F0375">
              <w:rPr>
                <w:rFonts w:ascii="Georgia" w:hAnsi="Georgia"/>
                <w:b/>
                <w:bCs/>
                <w:noProof/>
                <w:sz w:val="24"/>
                <w:szCs w:val="24"/>
              </w:rPr>
              <w:t>Al vestirse y al realizar la ablución menor, comiencen por la extremidad derecha</w:t>
            </w:r>
            <w:r w:rsidRPr="003F0375">
              <w:rPr>
                <w:rFonts w:ascii="Georgia" w:hAnsi="Georgia"/>
                <w:b/>
                <w:bCs/>
                <w:noProof/>
                <w:sz w:val="24"/>
                <w:szCs w:val="24"/>
                <w:rtl/>
              </w:rPr>
              <w:t>.</w:t>
            </w:r>
            <w:bookmarkEnd w:id="48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لَبِسْتُم، وَإِذَا تَوَضَّأتُم، فَابْدَأُوا بَأَيَامِنُكُم».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-Al-lah esté complacido con él- que el Mensajero de Al-lah -la paz y las bendiciones de Al-lah sean con él- dijo: “Al vestirse y al realizar la ablución menor, comiencen por la extremidad derecha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أكَّد حديث أبي هريرة -رضي الله عنه- موضوع استحباب التيمن في الأمور الكريمة، فروى أن رسول الله -صلى الله عليه وسلم- قال:  "إذا لبستم" أي أردتم اللبس  و"إذا توضأتم" أي أردتم أعماله.  "فابدءوا بأيامنكم" جمع أيمن وهو خلاف الأيسر، فيدخل الجانب الأيمن في نحو القميص، قبل الأيسر ويقدم اليمنى من يديه ورجليه في الوضوء، ثم اعلم أن من أعضاء الوضوء ما لا يستحب فيه التيامن، وهو الأذنان، والكفان، والخدان، بل يطهران دفعة واحدة، فإن تعذر ذلك كما في حق الأقطع ونحوه قدَّم اليمين.</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Abu Huraira -Al-lah esté complacido con él- afirma la preferencia por empezar por la extremidad derecha en todo buen asunto. Así, narró que el Mensajero de Al-lah -la paz y las bendiciones de Al-lah sean con él- dijo: “Al vestirse y al realizar la ablución menor, comiencen por la extremidad derecha”. Por lo tanto el musulmán debe empezar por el brazo derecho antes que el izquierdo cuando se va a poner una camisa o un pantalón y en todo lo relacionado con la ablución. Por otro lado, también nos informó sobre ciertos miembros del cuerpo que se lavan al realizar la ablución menor en las cuales no existe la preferencia de empezar por la parte derecha, como el caso de orejas, manos y mejillas, las cuales se lavan al mismo tiempo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اللباس</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أبوداود واللفظ له، والترمذي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فَابْدَأُوا بَأَيَامِنِكُم : أي البداءة بالميامن، أي اليمين عند لبس الثياب والوضوء.</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تَوَضَّأتُم : أي  شرعتم فيه، والوُضُوء في اللُّغة: مشتَقٌ من الوَضَاءةِ، وهي النَّظَافَةُ والحُسْنُ، وشرعاً: التعبُّدُ لله عزّ وجل بغسل الأعضاء الأربعة على صفة مخصوصة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مؤكد لقاعدة الشريعة: في استحباب البداءة باليمين فيما طريقه التكريم، وتقديم اليسار فيما طريقه الأذى والقذر</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البدء باليمين في الوضوء ولبس الثياب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سنن ابن ماجه، تحقيق: محمد فؤاد عبد الباقي، دار إحياء الكتب العربية، فيصل عيسى البابي الحلبي. الشرح الممتع على زاد المستقنع، لمحمد بن صالح بن محمد العثيمين، ط1، دار ابن الجوزي، 1422 - 1428هـ.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مشكاة المصابيح للتبريزي، تحقيق: محمد ناصر الدين الألباني، ط3، المكتب الإسلامي، بيروت، 1985م. المنهاج شرح صحيح مسلم بن الحجاج، للنووي، ط2، دار إحياء التراث العربي - بيروت، 1392هـ. شرح رياض الصالحين، للشيخ ابن عثيمين، دار الوطن للنشر، الرياض، 1426هـ.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176548"/>
            <w:r w:rsidRPr="003F0375">
              <w:rPr>
                <w:rFonts w:ascii="mylotus" w:hAnsi="mylotus" w:cs="KFGQPC Uthman Taha Naskh"/>
                <w:b/>
                <w:bCs/>
                <w:noProof/>
                <w:sz w:val="28"/>
                <w:szCs w:val="28"/>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bookmarkEnd w:id="48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84" w:name="_Toc496176549"/>
            <w:r w:rsidRPr="003F0375">
              <w:rPr>
                <w:rFonts w:ascii="Georgia" w:hAnsi="Georgia"/>
                <w:b/>
                <w:bCs/>
                <w:noProof/>
                <w:sz w:val="24"/>
                <w:szCs w:val="24"/>
              </w:rPr>
              <w:t>De Abu Hurayra que el Profeta,que la misericordia y la protección de Allah sean con él, dijo: "Ciertamente el siervo pronuncia una palabra de las que satisfacen a Allah, el Altísimo,sin darle importancia,y por ella Allah le eleva en grados,y ciertamente el siervo pronuncia una palabra que causa la ira de Allah,el Altísimo,sin darle importancia y por ella es arrojado al fuego". Lo narró Al Bujari. Y de Abu Abd Al-Rahman Bilal Ibn Hariz Al Muzni,que Allah esté complacido con él,que el Mensajero de Allah,que la misericordia y la protección de Allah sean con él,dijo:"Ciertamente la persona dice una palabra de las que satisfacen a Allah,el Altísimo,siendo la persona inconsciente del alcance de dicha palabra,por la cual Allah le escribe Su satisfacción para con ella hasta el día del encuentro con Él. Y ciertamente la persona dice una palabra de las que causan la ira de Allah,sin ser consciente del alcance de la misma,y por ella Allah le escribe Su ira para con ella hasta el día del encuentro con Él". Lo narró Malik en el Muwatta y el Tirmidhi dijo:"Hadiz hasan sahih</w:t>
            </w:r>
            <w:r w:rsidRPr="003F0375">
              <w:rPr>
                <w:rFonts w:ascii="Georgia" w:hAnsi="Georgia"/>
                <w:b/>
                <w:bCs/>
                <w:noProof/>
                <w:sz w:val="24"/>
                <w:szCs w:val="24"/>
                <w:rtl/>
              </w:rPr>
              <w:t>".</w:t>
            </w:r>
            <w:bookmarkEnd w:id="48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عن النبي -صلى الله عليه وسلم- قال: «إن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 وعن أبي عبد الرحمن بلال بن الحارث المزني -رضي الله عنه-: أن رسول الله -صلى الله عليه وسلم- قال: «إن الرجل لَيَتَكَلَّمُ بالكلمة من رِضْوَانِ الله تعالى ما كان يظن أن تبلغ ما بَلَغَتْ يكتب الله له بها رِضْوَانَهُ إلى يوم يَلْقَاهُ، وإن الرجل لَيَتَكَلَّمُ بالكلمة من سَخَطِ الله ما كان يظن أن تبلغ ما بَلَغَتْ يكتب الله له بها سَخَطَهُ إلى يوم يَلْقَاهُ».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 que el Profeta, que la misericordia y la protección de Allah sean con él, dijo: "Ciertamente el siervo pronuncia una palabra de las que satisfacen a Allah, el Altísimo, sin darle importancia, y por ella Allah le eleva en grados, y ciertamente el siervo pronuncia una palabra que causa la ira de Allah, el Altísimo, sin darle importancia y por ella es arrojado al fuego". Lo narró Al Bujari. Y de Abu Abd Al-Rahman Bilal Ibn Hariz Al Muzni, que Allah esté complacido con él,que el Mensajero de Allah, que la misericordia y la protección de Allah sean con él, dijo: "Ciertamente la persona dice una palabra de las que satisfacen a Allah, el Altísimo, siendo la persona inconsciente del alcance de dicha palabra, por la cual Allah le escribe Su satisfacción para con ella hasta el día del encuentro con Él. Y ciertamente la persona dice una palabra de las que causan la ira de Allah,sin ser consciente del alcance de la misma, y por ella Allah le escribe Su ira para con ella hasta el día del encuentro con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العَبد ليتكلم بالكلمة مما يرضي الله -تعالى- ويحبه، كالنصح والإرشاد والتعليم، ولا يظن أن هذه الكلمة تبلغ به ما بَلَغَت من رضوان الله -تعالى-، فيرفعه الله بها في الدرجات العلى. وكذلك يتكلم بكلمة من الكلمات التي تُسخط الله، كالغيبة والنميمة والبهتان؛ فيسقط بسببها في جهنم يوم القيامة</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Ciertamente que el siervo dice una palabra que satisface a Allah y la cual Él ama,como dar consejo,orientar y enseñar,la cual no cree el que la pronuncia que esta palabra tiene el alcance que tiene con respecto a lograr con ella la satisfacción de Allah,el Altísimo.Y por ella,Allah le eleva en grados.Así también,dice una palabra de las que causan la ira de Allah,como el hablar mal de la gente,el ir a contar a la gente lo que otros dijeron mal de él o ella o la mentira intencionada,siendo que por ella cae al fuego el Día del Juicio.</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أبي هريرة -رضي الله عنه-: رواه البخاري. حديث بلال المزني -رضي الله عنه-: رواه الترمذي وابن ماجه ومالك وأحمد</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ابو عبد الرحمن بلال بن الحارث المزني -رضي الله عنه</w:t>
      </w:r>
      <w:r w:rsidRPr="003F0375">
        <w:rPr>
          <w:rFonts w:ascii="mylotus" w:hAnsi="mylotus" w:cs="KFGQPC Uthman Taha Naskh"/>
          <w:noProof/>
        </w:rPr>
        <w:t>-</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يلقي لها بالا : لا يتأملها بخاطره ولا يتفكر في عاقبتها، ولا يظن أنها تؤثر شيئا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سخط الله : غضب الله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يهوي : ينزل فيها ساقطًا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الوَعد برفع الدرجات في الجنة على التَكَلُم بالخير، والوعيد بالهَوي في النار على التكلُم بالشَّر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الكلام حسن وقبيح؛ فما كان في رضوان الله فهو حسن وما كان في سخطه فهو قبيح</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مما يضر بالمرء في دينه ودنياه والترغيب فيما ينفعه في دينه وديناه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درجات والنار دركات</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الأرنؤوط</w:t>
      </w:r>
      <w:r w:rsidRPr="003F0375">
        <w:rPr>
          <w:rFonts w:ascii="mylotus" w:hAnsi="mylotus" w:cs="KFGQPC Uthman Taha Naskh"/>
          <w:noProof/>
          <w:rtl/>
        </w:rPr>
        <w:t xml:space="preserve"> - </w:t>
      </w:r>
      <w:r w:rsidRPr="003F0375">
        <w:rPr>
          <w:rFonts w:ascii="mylotus" w:hAnsi="mylotus" w:cs="KFGQPC Uthman Taha Naskh" w:hint="cs"/>
          <w:noProof/>
          <w:rtl/>
        </w:rPr>
        <w:t>عادل</w:t>
      </w:r>
      <w:r w:rsidRPr="003F0375">
        <w:rPr>
          <w:rFonts w:ascii="mylotus" w:hAnsi="mylotus" w:cs="KFGQPC Uthman Taha Naskh"/>
          <w:noProof/>
          <w:rtl/>
        </w:rPr>
        <w:t xml:space="preserve"> </w:t>
      </w:r>
      <w:r w:rsidRPr="003F0375">
        <w:rPr>
          <w:rFonts w:ascii="mylotus" w:hAnsi="mylotus" w:cs="KFGQPC Uthman Taha Naskh" w:hint="cs"/>
          <w:noProof/>
          <w:rtl/>
        </w:rPr>
        <w:t>مرشد،</w:t>
      </w:r>
      <w:r w:rsidRPr="003F0375">
        <w:rPr>
          <w:rFonts w:ascii="mylotus" w:hAnsi="mylotus" w:cs="KFGQPC Uthman Taha Naskh"/>
          <w:noProof/>
          <w:rtl/>
        </w:rPr>
        <w:t xml:space="preserve"> </w:t>
      </w:r>
      <w:r w:rsidRPr="003F0375">
        <w:rPr>
          <w:rFonts w:ascii="mylotus" w:hAnsi="mylotus" w:cs="KFGQPC Uthman Taha Naskh" w:hint="cs"/>
          <w:noProof/>
          <w:rtl/>
        </w:rPr>
        <w:t>وآخرون،</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موطأ</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مالك،</w:t>
      </w:r>
      <w:r w:rsidRPr="003F0375">
        <w:rPr>
          <w:rFonts w:ascii="mylotus" w:hAnsi="mylotus" w:cs="KFGQPC Uthman Taha Naskh"/>
          <w:noProof/>
          <w:rtl/>
        </w:rPr>
        <w:t xml:space="preserve"> </w:t>
      </w:r>
      <w:r w:rsidRPr="003F0375">
        <w:rPr>
          <w:rFonts w:ascii="mylotus" w:hAnsi="mylotus" w:cs="KFGQPC Uthman Taha Naskh" w:hint="cs"/>
          <w:noProof/>
          <w:rtl/>
        </w:rPr>
        <w:t>ترقيم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لبنان، عام النشر: 1406هـ - 1985م. سنن ابن ماجه، تحقيق: محمد فؤاد عبد الباقي، نشر: دار إحياء الكتب العربية - فيصل عيسى البابي الحلبي. صحيح الجامع الصغير وزياداته، للألباني، نشر: المكتب الإسلامي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176550"/>
            <w:r w:rsidRPr="003F0375">
              <w:rPr>
                <w:rFonts w:ascii="mylotus" w:hAnsi="mylotus" w:cs="KFGQPC Uthman Taha Naskh"/>
                <w:b/>
                <w:bCs/>
                <w:noProof/>
                <w:sz w:val="28"/>
                <w:szCs w:val="28"/>
                <w:rtl/>
              </w:rPr>
              <w:t>إنَّ الله -تعالى- يَبْسُطُ يدَه بالليلِ ليتوبَ مسيءُ النَّهارِ، ويَبْسُطُ يدَه بالنَّهارِ ليتوبَ مسيءُ الليلِ، حتى تَطْلُعَ الشَّمْسُ مِنْ مَغْرِبِهَا</w:t>
            </w:r>
            <w:bookmarkEnd w:id="48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86" w:name="_Toc496176551"/>
            <w:r w:rsidRPr="003F0375">
              <w:rPr>
                <w:rFonts w:ascii="Georgia" w:hAnsi="Georgia"/>
                <w:b/>
                <w:bCs/>
                <w:noProof/>
                <w:sz w:val="24"/>
                <w:szCs w:val="24"/>
              </w:rPr>
              <w:t>En verdad, Al-lah, Ensalzado sea, extiende su mano por la noche para aceptar el arrepentimiento de los que cometieron alguna falta por el día y extiende su mano por el día para aceptar el arrepentimiento de los que cometieron alguna falta durante la noche. Así será hasta que el sol salga por el poniente (el Día del Juicio)</w:t>
            </w:r>
            <w:r w:rsidRPr="003F0375">
              <w:rPr>
                <w:rFonts w:ascii="Georgia" w:hAnsi="Georgia"/>
                <w:b/>
                <w:bCs/>
                <w:noProof/>
                <w:sz w:val="24"/>
                <w:szCs w:val="24"/>
                <w:rtl/>
              </w:rPr>
              <w:t>.</w:t>
            </w:r>
            <w:bookmarkEnd w:id="48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عبد الله بن قيس الأشعري -رضي الله عنه- عن النبي -صلى الله عليه وسلم- قال: «إنَّ الله -تعالى- يَبْسُطُ يدَه بالليلِ ليتوبَ مسيءُ النَّهارِ، ويَبْسُطُ يدَه بالنَّهارِ ليتوبَ مسيءُ الليلِ، حتى تَطْلُعَ الشَّمْسُ مِنْ مَغْرِبِهَا».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Abdallah Ibn Qais Al-Achaari, que Al-lah esté complacido con él, que dijo: “En verdad, Al-lah, Ensalzado sea, extiende su mano por la noche para aceptar el arrepentimiento de los que cometieron alguna falta por el día y extiende su mano por el día para aceptar el arrepentimiento de los que cometieron alguna falta durante la noche. Así será hasta que el sol salga por el poniente (el Día del Juicio)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الله -عز وجل- يقبل التوبة -حتى وإن تأخرت- فإذا أذنب الإنسان ذنبًا في النهار، فإن الله- تعالى- يقبل توبته ولو تاب في الليل، وكذلك إذا أذنب الإنسان ذنبًا في الليل، فإن الله- تعالى- يقبل توبته ولو تاب في النهار؛ ما لم تطلع الشمس من مغربها وهي من علامات الساعة الكبرى.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Ensalzado y Majestuoso, acepta el arrepentimiento de sus siervos, aunque venga tarde. Así que, cuando una persona comete alguna falta por el día, Al-lah, Ensalzado sea, acepta su arrepentimiento aunque esta persona lo sienta por la noche. De igual modo, cuando una persona comete alguna falta por la noche, Al-lah, Ensalzado sea, acepta su arrepentimiento aunque esta persona lo sienta por el día siguiente. Así será hasta que el sol salga por el lugar de su puesta, lo cual es una de las grandes señales del Día del Juicio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يبسط يده : إن لله يدا حقيقة تليق بجلاله ولكن نفوض كيفية يده وبسطها إليه سبحانه.</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اليد لله سبحانه وتعالى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بعباده وعفوه عنهم شامل لجميع الأزمنة؛ فلا يختص بها زمان دون زمان وإن كان لبعضها مزية على غيرها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التوبة مستمر ما دام بابها مفتوحًا، ويغلق بابها بمطلع الشمس من مغربها الذي هو علامة كبرى من علامات قيام الساعة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 سبحانه وتعالى- يقبل توبة العبد وإن تأخرت، لكن المبادرة بالتوبة هي الواجب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176552"/>
            <w:r w:rsidRPr="003F0375">
              <w:rPr>
                <w:rFonts w:ascii="mylotus" w:hAnsi="mylotus" w:cs="KFGQPC Uthman Taha Naskh"/>
                <w:b/>
                <w:bCs/>
                <w:noProof/>
                <w:sz w:val="28"/>
                <w:szCs w:val="28"/>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bookmarkEnd w:id="48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88" w:name="_Toc496176553"/>
            <w:r w:rsidRPr="003F0375">
              <w:rPr>
                <w:rFonts w:ascii="Georgia" w:hAnsi="Georgia"/>
                <w:b/>
                <w:bCs/>
                <w:noProof/>
                <w:sz w:val="24"/>
                <w:szCs w:val="24"/>
              </w:rPr>
              <w:t>De toda mi gente se habrá arruinado aquél que el Día del Levantamiento se presente con su rezo, su ayuno y su azaque debidamente cumplidos, pero al mismo tiempo ha insultado a diestro y a siniestro, hablando mal de éste, apropiándose del dinero de ése, asesinando a aquél, y golpeando a ése. Se le otorga a ése y a aquél de sus buenas obras</w:t>
            </w:r>
            <w:r w:rsidRPr="003F0375">
              <w:rPr>
                <w:rFonts w:ascii="Georgia" w:hAnsi="Georgia"/>
                <w:b/>
                <w:bCs/>
                <w:noProof/>
                <w:sz w:val="24"/>
                <w:szCs w:val="24"/>
                <w:rtl/>
              </w:rPr>
              <w:t>.</w:t>
            </w:r>
            <w:bookmarkEnd w:id="48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“¿Sabéis quién es el arruinado?”. Dijeron: El arruinado entre nosotros es aquél que no tiene dinero ni bienes. Él les respondió: “De toda mi gente se habrá arruinado aquél que el Día del Levantamiento se presente con su rezo, su ayuno y su azaque debidamente cumplidos, pero al mismo tiempo ha insultado a diestro y a siniestro, hablando mal de éste, apropiándose del dinero de ése, asesinando a aquél, y golpeando a ése. Se le otorga a ése y a aquél de sus buenas obras. Si se acaban sus buenas obras antes de que pague lo que debe, tomará las malas obras y los pecados que hayan cometido esas personas a las que ha agredido. Después de eso se le enviará al Infierno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عنده نقود ولا متاع.  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El Mensajero de Al-lah, Él le bendiga y le dé paz, pregunta en este hadiz a sus compañeros, Al-lah esté complacido con ellos: ‘¿Sabéis quién es el arruinado?’. Le respondieron con lo que comúnmente se conoce en aquel momento por ‘arruinado’: el arruinado entre nosotros es el pobre que no tiene dinero ni bienes. Sin embargo, el Mensajero de Al-lah les dijo al respecto que el arruinado es aquél que el Día del Levantamiento se presente con un registro de buenas obras excelente, con su rezo, su ayuno y su azaque debidamente cumplidos, pero al mismo tiempo ha insultado a diestro y a siniestro, hablando mal de éste, apropiándose del dinero de ése, asesinando a aquél. Las gentes le esperan entonces para tomar su derecho, ya que lo que no reciben en la vida mundana (Dunia), lo reciben en la Otra Vida (Ajira). De este modo, se les tomará justicia de él. Se le otorga a cada uno su parte de las buenas obras de esa persona que le haya agredido. Se les aplica la justicia absoluta y la ley del talión. Si se acaban sus buenas obras antes de que pague lo que debe, tomará las malas obras de esas personas a las que ha agredido. Después de eso se le enviará al Infierno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أتدرون؟ : أتعلمون؟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متاع : كل ما ينتفع به من عروض الدنيا قليلها وكثيرها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شتم : سب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قذف : رمى بالزنا دون بينة وبرهان</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سفك : أراق وأهرق</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فنيت : لم يبق منها شيء</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الوقوع في المحرمات؛ وخاصة ما يتعلق بحقوق العباد المادية والمعنوية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استعمال طريقة المحاورة والاستجواب التي تشوق السامع وتلفت نظره وتثير اهتمامه؛ وخاصة في التربية والتوجيه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الإفلاس الحقيقي هو خسران النفس والأهل يوم القيامة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معاملة الله للخلق قائمة على العدل والحق</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176554"/>
            <w:r w:rsidRPr="003F0375">
              <w:rPr>
                <w:rFonts w:ascii="mylotus" w:hAnsi="mylotus" w:cs="KFGQPC Uthman Taha Naskh"/>
                <w:b/>
                <w:bCs/>
                <w:noProof/>
                <w:sz w:val="28"/>
                <w:szCs w:val="28"/>
                <w:rtl/>
              </w:rPr>
              <w:t>إنَّ أبر البر صلة الرجل أهل وُدَّ أبيه</w:t>
            </w:r>
            <w:bookmarkEnd w:id="48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90" w:name="_Toc496176555"/>
            <w:r w:rsidRPr="003F0375">
              <w:rPr>
                <w:rFonts w:ascii="Georgia" w:hAnsi="Georgia"/>
                <w:b/>
                <w:bCs/>
                <w:noProof/>
                <w:sz w:val="24"/>
                <w:szCs w:val="24"/>
              </w:rPr>
              <w:t>La más virtuosa de las acciones es aquella que hace un hombre con aquel que era amigo de su padre</w:t>
            </w:r>
            <w:r w:rsidRPr="003F0375">
              <w:rPr>
                <w:rFonts w:ascii="Georgia" w:hAnsi="Georgia"/>
                <w:b/>
                <w:bCs/>
                <w:noProof/>
                <w:sz w:val="24"/>
                <w:szCs w:val="24"/>
                <w:rtl/>
              </w:rPr>
              <w:t>.</w:t>
            </w:r>
            <w:bookmarkEnd w:id="49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 رَجُلاً مِنَ الأعرَاب لَقِيهَ بِطَريق مَكَّة، فَسَلَّم عَلَيه عَبد الله بنُ عمر، وَحمَلهُ على حمار كان يركَبُهُ، وَأعطَاه عِمَامَة كَانت على رأسه، قال ابن دينار: فقُلنا له: أَصْلَحَك الله، إنَّهم الأعراب وهُم يَرْضَون بِاليَسِير، فقال عبدُ الله بنَ عُمر: إِنَّ أَبَا هَذَا كَانَ وُدًّا لِعُمر بنِ الخطَّاب -رضي الله عنه- وإنِّي سَمِعت رسول الله -صلى الله عليه وسلم- يقول: «إِنَّ أَبَرَّ البِرِّ صِلَةُ الرَّجُل أَهْلَ وُدِّ أَبِيه».  وفي رواية عن ابن دينار، عن ابن عمر: أنَّه كان إذَا خَرَج إلى مكة كان له حمار يَتَرَوَّحُ عليه إذا ملَّ رُكُوبَ الرَّاحِلة، وَعِمَامة يَشُدُّ بها رأسه، فَبينَا هو يومًا على ذلك الحمار إِذْ مَرَّ بِهِ أَعْرَابِي، فقال: أَلَسْتَ فُلاَن بنَ فُلاَن؟ قال: بَلَى. فَأَعْطَاهُ الحِمَار، فقال: ارْكَب هَذَا، وَأَعْطَاهُ العِمَامَةَ وَقَالَ: اشْدُدْ بِهَا رَأْسَكَ، فَقَالَ لَهُ بَعض أصحَابِه: غفر الله لك أَعْطَيت هذا الأعرابي حمارا كنت تَرَوَّحُ عليه، وعِمَامَة كُنتَ تشدُّ بها رأسَك؟ فقال: إِنِّي سمِعت رسول الله -صلى الله عليه وسلم- يقول: «إِنَّ مِنْ أَبَرِّ البِّر أَنْ يَصِلَ الرَّجُلُ أَهْلَ وُدَّ أَبِيهِ بَعْدَ أَنْ يُوَلِّيَ» وَإِنَّ أَبَاه كان صَدِيقًا لِعُمَرَ -رضي الله عنه-.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los dos, que se encontró con un campesino en el camino hacia Meca. Abdullah Ibn Úmar lo saludó y lo montó sobre un burro que él montaba y le dio el turbante con el que se cubría la cabeza. Dijo Ibn Dinar: ‘Y le dijimos nosotros: ¡Qué Al-lah te bendiga! Son campesinos y se conforman con poco y tú le diste mucho’. Abdulah Ibn Umar dijo: ‘El padre de este hombre era amigo de Umar Ibn Al Jattab (su padre), Al-lah esté complacido con él. Y yo he oído decir al Mensajero de Al-lah, Él le bendiga y le dé paz: ‘La más virtuosa de las acciones es aquella que hace un hombre con los parientes de quien era amigo de su padre’”. En otro relato, de Abdullah Ibn Dinar que Abdullah Ibn Úmar, Al-lah esté complacido con ellos, que éste cuando partía hacia Meca, llevaba consigo un burro sobre el que descansaba cuando se cansaba de la montura del camello. De igual modo, llevaba un turbante con el que se protegía la cabeza. Un día iba montado sobre el burro y se encontró en su camino hacia Meca con un campesino. Abdullah Ibn Úmar le preguntó: ‘¿Acaso no eres fulano?’ El hombre respondió afirmativamente. Ibn Úmar le dio el burro que montaba y le dijo: ‘Móntalo’. También le dio su turbante y le dijo: ‘Protege tu cabeza con él’. Algunos amigos de Abdullah le dijeron: ‘¡Qué Al-lah te perdone! ¿Le diste a un campesino un burro sobre el que descansabas y tu turbante con el que te protegías la cabeza? Él les respondió: ‘He oído decir al Mensajero de Al-lah, Él le bendiga y le dé paz: ‘La más virtuosa de las acciones es aquella que hace un hombre con los parientes de quien era amigo de su padre’. Y el padre de aquel campesino era amigo de su padre Umar, Al-lah esté complacido con él</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ابن عمر -رضي الله عنهما- إذا خرج إلى مكة حاجا يكون معه حمار يَتروَّح عليه إذا مل الركوب على الراحلة -أي البعير- فيستريح على هذا الحمار ثم يركب الراحلة. وفي يوم من الأيام لقيه أعرابي فسأله ابن عمر: أنت فلان ابن فلان؟ قال: نعم، فنزل عن الحمار وقال: خذ هذا اركب عليه، وأعطاه عمامة كان قد شد بها رأسه، وقال لهذا الأعرابي: اشدد رأسك بهذا. فقيل لعبد الله بن عمر: أصلحك الله أو غفر الله لك! إنهم الأعراب، والأعراب يرضون بدون ذلك، يعنون: كيف تنزل أنت عن الحمار تمشي على قدميك، وتعطيه عمامتك التي تشد بها رأسك، وهو أعرابي يرضى بأقل من ذلك. فقال: «إِنَّ أَبَرَّ البِرِّ صِلَةُ الرَّجُل أَهْلَ وُدِّ أَبِيه»: يعني أن أبر البر إذا مات أبو الرجل أو أمه أو أحد من أقاربه أن تَبُرَّ أهل وُدِّهِ، يعني ليس صديقه فقط بل حتى أقارب صديقه. وقوله:7و "إِنَّ أبا هذا كان صديقا لعمر" أي: لعمر بن الخطاب أبيه، فلما كان صديقا لأبيه؛ أكرمه برًّا بأبيه عمر -رضي الله عنه-.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Úmar, Al-lah esté complacido con ambos, cuando partía a hacer la Peregrinación a Meca, llevaba consigo un burro sobre el que descansaba cuando se cansaba de la montura del camello. Un día iba montado sobre el burro y se encontró en su camino con un campesino. Abdullah Ibn Umar le preguntó: “¿Acaso no eres fulano?” El hombre respondió afirmativamente. Ibn Úmar, entonces, descendió del burro y le dijo al campesino: “Tómalo y móntalo”. También le dio turbante que le cubría la cabeza y le dijo: “Protege tu cabeza con él”. Algunos amigos de Abdullah le dijeron: “¡Qué Al-lah te perdone o te bendiga! Son campesinos y se conforman con poco y tú le diste mucho. Se refiere a cómo podía él bajar de su burro, dárselo al hombre y él seguir caminando a pie, cómo le dio también su turbante con el que se protegías la cabeza, ya que es un campesino que se conforma con poco. Ibn Úmar les respondió: “La más virtuosa de las acciones es aquella que hace un hombre con los parientes de quien era amigo de su padre” y esto abarca no solamente al amigo del padre sino a los parientes del amigo del padre. Y el padre de aquel campesino era amigo de su padre. Así que, lo trató bien en señal de respeto hacia su padre Umar, Al-lah esté complacido con él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بر الوالدين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أَبَرَّ البِرِّ : أكمل البر وأبلغه.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وُدِّ : الحب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الأعراب : أهل البدو من العرب، وهو الذي يكون صاحب ارتحال</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يَترَوَّحُ : يستريح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 : سئم وضجر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بَعْدَ أَنْ يُوَلِّيَ : أي بعد أن يموت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تروَّح : أصله تتروح</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الراحلة : الراحلة من الإبل: الصالح للأسفار والأحمال</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صِلَةُ الرَّجُل : أي أصحابه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بر الرجل بوالده أن يحب أصحابه بعد موته ويحسن إليهم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تعليم أدب الدعاء المتضمن اللطف في العتاب في قولهم: غفر الله لك، وأصلحك الله، وهذا أدب القرآن المستفاد من قوله تعالى: (عَفَا اللَّهُ عَنْكَ لِمَ أَذِنْتَ لَهُمْ حَتَّى يَتَبَيَّنَ لَكَ الَّذِينَ صَدَقُوا وَتَعْلَمَ الْكَاذِبِينَ)، التوبة</w:t>
      </w:r>
      <w:r w:rsidRPr="003F0375">
        <w:rPr>
          <w:rFonts w:ascii="mylotus" w:hAnsi="mylotus" w:cs="KFGQPC Uthman Taha Naskh"/>
          <w:noProof/>
        </w:rPr>
        <w:t>: (43).</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وصف أصحاب ابن عمر للأعراب بأنهم يرضون باليسير؛ دلالة على تأثر الإنسان ببيئته؛ فالأعراب أهل كفاف فلذلك يقنعون باليسير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فضائل عبد الله بن عمر، فمنها شدة وفائه وحبه لأبيه، ووَصْلِ أحبائه بعد موته، واستجابته لسنة رسول الله -صلى الله عليه وسلم-، وإنفاقه من طِيب ماله، وإيثاره غيره على نفسه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امتثال الصحابة -رضي الله عنهم-، ورغبتهم في الخير ومسارعتهم إليه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تمام بر الوالدين صِلة أصدقائهما بعد موتهما، وصورة ذلك: أنَّه إذا كان لأبيك أو أمك أحد بينهم وبينه وُدٌّ فأكرمه، كذلك إذا كان هناك نسوة صديقات لأمك؛ فأكرم هؤلاء النسوة، وإذا كان رجال أصدقاء لأبيك؛ فأكرم هؤلاء الرجال، فإن هذا من البر بهما، ويحصل بالقليل، فمن لم يجد فبالزيارة أو الكلمة الطيبة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سعة رحمة الله -عز وجل-، حيث إنَّ البِرَّ بابه واسع لا يختص بالوالد والأم فقط؛ بل حتى أصدقاء الوالد وأصدقاء الأم، إذا أحسنت إليهم فإِنَّما بررت والديك فتثاب ثواب البار بوالديه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176556"/>
            <w:r w:rsidRPr="003F0375">
              <w:rPr>
                <w:rFonts w:ascii="mylotus" w:hAnsi="mylotus" w:cs="KFGQPC Uthman Taha Naskh"/>
                <w:b/>
                <w:bCs/>
                <w:noProof/>
                <w:sz w:val="28"/>
                <w:szCs w:val="28"/>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bookmarkEnd w:id="49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92" w:name="_Toc496176557"/>
            <w:r w:rsidRPr="003F0375">
              <w:rPr>
                <w:rFonts w:ascii="Georgia" w:hAnsi="Georgia"/>
                <w:b/>
                <w:bCs/>
                <w:noProof/>
                <w:sz w:val="24"/>
                <w:szCs w:val="24"/>
              </w:rPr>
              <w:t>Ciertamente el caso de aquello por lo que yo he sido enviado, tanto de guía como de conocimiento, es como el agua que cae sobre una tierra. Hay una parte de esta tierra que es fértil y húmeda, la cual absorbe el agua y hace crecer en ella una gran cantidad de pastos y de hierba. Y hay otra parte de esta tierra que está seca, pero retiene el agua y con ella beneficia la gente para beber y regar</w:t>
            </w:r>
            <w:r w:rsidRPr="003F0375">
              <w:rPr>
                <w:rFonts w:ascii="Georgia" w:hAnsi="Georgia"/>
                <w:b/>
                <w:bCs/>
                <w:noProof/>
                <w:sz w:val="24"/>
                <w:szCs w:val="24"/>
                <w:rtl/>
              </w:rPr>
              <w:t>.</w:t>
            </w:r>
            <w:bookmarkEnd w:id="49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مرفوعاً: «إنَّ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 وأَصَابَ طَائِفَةً مِنها أُخْرَى إنَّما هِي قِيعَانٌ لا تُمْسِكُ مَاءً ولا تُنْبِتُ كَلَأً، فذلك مَثَلُ مَنْ فَقُهَ في دِينِ اللهِ وَنَفَعَهُ بِما بَعَثَنِي اللهُ بِهِ فَعَلِمَ وعَلَّمَ، ومَثَلُ مَنْ لم يَرْفَعْ بِذَلِكَ رَأْسًا ولم يَقْبَلْ هُدَى اللهِ الذي أُرْسِلْتُ بِهِ».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Al-Achaari, Al-lah esté complacido con él, que el Mensajero de Al-lah, Él le bendiga y le dé paz, dijo: “Ciertamente el caso de aquello por lo que yo he sido enviado, tanto de guía como de conocimiento, es como el agua que cae sobre una tierra. Hay una parte de esta tierra que es fértil y húmeda, la cual absorbe el agua y hace crecer en ella una gran cantidad de pastos y de hierba. Y hay otra parte de esta tierra que está seca, pero retiene el agua y con ella beneficia la gente para beber y regar. Y hay una tercera parte de esta tierra que es árida y estéril, que ni retiene el agua ni permite crecer los pastos. Así pues, ese es el caso del que entiende la religión (el Din) y se beneficia de aquello por lo que he sido enviado. Aprende y enseña. Y por otro lado, está el ejemplo de aquel que no le presta atención ni acepta la guía de Al-lah, motivo por el que he sido enviado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النبي -صلى الله عليه وسلم-: "مثل ما بعثني الله به من الهدى والعلم كمثل مطر أصاب أرضًا" فشبه -عليه الصلاة والسلام- من ينتفع بهذا العلم والهدى المشبه بالمطر بمثابة الأرض، فكانت هذه الأرض ثلاثة أقسام: أرض طيبة قبلت الماء، وأنبتت العشب الكثير والزرع، فانتفع الناس بها، وأرض لا تنبت ولكنها أمسكت الماء فانتفع الناس به فشربوا منه ورووا وزرعوا، وأرض لا تمسك الماء ولا تنبت شيئًا. فهكذا الناس بالنسبة لما بعث الله به النبي -صلى الله عليه وسلم- من العلم والهدى، منهم من فقه في دين الله، فعَلِمَ وعَلَّمَ، وانتفع الناس بعلمه وانتفع هو بعلمه. والقسم الثاني: قوم حملوا الهدى، ولكن لم يفقهوا في هذا الهدى شيئًا، بمعنى أنهم كانوا رواة للعلم والحديث، لكن ليس عندهم فقه. والقسم الثالث: من لم يرفع بما جاء به النبي -صلى الله عليه وسلم- من العلم والهدى رأسًا، وأعرض عنه، ولم يبال به، فهذا لم ينتفع في نفسه بما جاء به النبي -صلى الله عليه وسلم- ولم ينفع غيره.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dijo: “Ciertamente el caso de aquello por lo que yo he sido enviado, tanto de guía como de conocimiento, es como el agua que cae sobre una tierra”: el Mensajero de Al-lah establece un símil entre la lluvia y el saber y la guía, por un lado, y entre la tierra y quien se beneficia de dicho saber, por otro. Dividió esta tierra en tres tipos: una tierra fértil y húmeda que absorbe el agua y hace crecer en ella una gran cantidad de pastos y de hierba. Por lo que beneficia a la gente. Otra tierra que está seca, pero retiene el agua y con ella beneficia la gente para beber y regar. Y una tierra árida y estéril. Así se clasifica a las personas con respecto al Mensaje de saber y de guía por el que he sido enviado el Profeta de Al-lah, Él le bendiga y le dé paz. Algunos han comprendido el saber de la religión (el Din), lo aprenden y lo enseñan. Por lo tanto, ellos y los demás se benefician mutuamente de este saber. El segundo tipo es aquella gente que lleva la guía aunque no hayan comprendido de ella nada, es decir, eran narradores del saber y la tradición profética, pero no poseían la capacidad de haberlos comprendido en profundidad. El tercer tipo son aquellos que no prestan ni la más mínima atención al Mensaje de saber y de guía por el que ha sido enviado el Profeta, Al-lah le bendiga y le dé paz. Estos no se han beneficiado de este Mensaje ni pueden beneficiar de él a otras personas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العلم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مَثَل : نظير وشبيه.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بعثني : أرسلني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غيث : مطر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طائفة : قطعة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الكلأ : النبات الذي يُرعى</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العشب : النبات الأخضر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أجادب : جمع أجدب، وهي الأرض التي لا تنبت</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قيعان : جمع قاع، وهي الأرض المستوية. وقيل: التي لا نبات فيها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فقه : فَقِهَ: فهم. فَقُهَ: أي صار فقيها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لم يرفع بذلك رأسًا : أي: لم ينتفع بما بُعثت به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يشبه الرسول صلى الله عليه وسلم الهدى والعلم بالمطر المفيد؛ لأنه يحيي القلوب كما يحيي المطر الأرض</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العلم والتعلم والتعليم، والعمل بالعلم، والتحذير من الإعراض عن العلم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فضل من جمع بين الاستفادة والإفادة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 الأمثال لتقريب المعاني للناس أمر مشروع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حياة الأمة لا تكون إلا بالعلم الشرعي</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الناس في الأخذ بالعلم الشرعي مراتب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 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176558"/>
            <w:r w:rsidRPr="003F0375">
              <w:rPr>
                <w:rFonts w:ascii="mylotus" w:hAnsi="mylotus" w:cs="KFGQPC Uthman Taha Naskh"/>
                <w:b/>
                <w:bCs/>
                <w:noProof/>
                <w:sz w:val="28"/>
                <w:szCs w:val="28"/>
                <w:rtl/>
              </w:rPr>
              <w:t>إنَّ مما أخاف عليكم من بَعْدِي ما يُفْتَحُ عليكم من زَهرة الدنيا وزِيَنتها</w:t>
            </w:r>
            <w:bookmarkEnd w:id="49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94" w:name="_Toc496176559"/>
            <w:r w:rsidRPr="003F0375">
              <w:rPr>
                <w:rFonts w:ascii="Georgia" w:hAnsi="Georgia"/>
                <w:b/>
                <w:bCs/>
                <w:noProof/>
                <w:sz w:val="24"/>
                <w:szCs w:val="24"/>
              </w:rPr>
              <w:t>Lo que realmente temo que os suceda a vosotros después de mí, es que se abra ante vosotros la belleza de esta vida y sus adornos</w:t>
            </w:r>
            <w:bookmarkEnd w:id="49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جلس رسول الله -صلى الله عليه وسلم- على المِنْبَر، وجلسنا حوله، فقال: «إنَّ مما أخاف عليكم من بَعدي ما يُفتح عليكم من زهرة الدنيا وزِيَنتها</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Al-Judrí, Al-lah esté complacido con él, que dijo: “El Mensajero de Al-lah, Él le bendiga y le dé paz, se sentó sobre el mimbar y nosotros a su alrededor, y nos dijo: ‘Lo que realmente temo que os suceda a vosotros después de mí, es que se abra ante vosotros la belleza de esta vida y sus adornos’”.</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النبي -صلى الله عليه وسلم- يخاف على أمته بعد موته مما سيفتح عليهم من زخارف الدنيا وزينتها. وهذا من كمال رحمته وشفقته -صلى الله عليه وسلم- بأمته أن بين لهم ما يخشاه عليهم من زخرفة الدنيا وزينتها، فيضلوا طريق الهدى والفلاح والنجاة إلى أن يفجأهم الموت، فلا اعتذار بعد ذلك.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el Mensajero de Al-lah, Él le bendiga y le dé paz, teme que su comunidad después de su muerte se entregue a todos los placeres que se van a abrir ante ella, como la belleza de esta vida y sus adornos. Esto es signo de la perfección de su misericordia y de su preocupación por su comunidad, lo que le llevó a dejarles claro aquello que él teme que les pueda seducir (la belleza de esta vida y sus adornos), y que por ese motivo se desvíen del camino de guía, la felicidad y la salvación hasta que la muerte les sorprenda y ya no tengan excusa después de haber muerto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بعدي : بعد موتي.</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زهرة الدنيا : حسنها وبهجتها وكثرة خيرها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الْمِنْبَر : مرقاة يرتقيها الخطيب أو الواعظ ليخاطب الجمع</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التعلق بالدنيا يفسد الدين ، ويشغل عن الآخرة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شفقة رسول الله صلى الله  عليه وسلم على أمته وحرصه على نجاتهم ورحمته بهم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إخبار من النبي صلى الله عليه وسلم عن حال أمته، وما سيفتح عليها من زينة الحياة الدنيا وفتنتها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كنوز رياض الصالحين، لحمد بن ناصر العمار، دار كنوز إشبيليا- الطبعة الأولى1430ه</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176560"/>
            <w:r w:rsidRPr="003F0375">
              <w:rPr>
                <w:rFonts w:ascii="mylotus" w:hAnsi="mylotus" w:cs="KFGQPC Uthman Taha Naskh"/>
                <w:b/>
                <w:bCs/>
                <w:noProof/>
                <w:sz w:val="28"/>
                <w:szCs w:val="28"/>
                <w:rtl/>
              </w:rPr>
              <w:t>إنَّ هذه النارَ عَدُوٌّ لَكُمْ، فَإِذَا نِمْتُم، فَأَطْفِئُوهَا عَنْكُمْ</w:t>
            </w:r>
            <w:bookmarkEnd w:id="49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96" w:name="_Toc496176561"/>
            <w:r w:rsidRPr="003F0375">
              <w:rPr>
                <w:rFonts w:ascii="Georgia" w:hAnsi="Georgia"/>
                <w:b/>
                <w:bCs/>
                <w:noProof/>
                <w:sz w:val="24"/>
                <w:szCs w:val="24"/>
              </w:rPr>
              <w:t>Ciertamente ese fuego es vuestro enemigo. Así pues, cuando vayáis a dormir, apagad el fuego</w:t>
            </w:r>
            <w:r w:rsidRPr="003F0375">
              <w:rPr>
                <w:rFonts w:ascii="Georgia" w:hAnsi="Georgia"/>
                <w:b/>
                <w:bCs/>
                <w:noProof/>
                <w:sz w:val="24"/>
                <w:szCs w:val="24"/>
                <w:rtl/>
              </w:rPr>
              <w:t>.</w:t>
            </w:r>
            <w:bookmarkEnd w:id="49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احْتَرَقَ بَيْتٌ بالمَدِينَةِ عَلَى أهْلِهِ مِنَ اللَّيْلِ، فَلَمَّا حُدِّثَ رَسُولُ اللهِ -صلى الله عليه وسلم- بِشَأنِهِم، قالَ: «إنَّ هذه النارَ عَدُوٌّ لَكُمْ، فَإِذَا نِمْتُم، فَأَطْفِئُوهَا عَنْكُمْ».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Al-Ashaari, Al-lah esté complacido con él, que el Mensajero de Al-lah, dijo: “Ardió una casa en Medina por la noche. Y cuando fue informado el Mensajero de Al-lah, Él le bendiga y le dé paz, de lo sucedido, dijo: ‘Ciertamente ese fuego es vuestro enemigo. Así pues, cuando vayáis a dormir, apagad el fuego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احترق بيت بالمدينة في الليل، فبلغ ذلك النبيَّ -صلى الله عليه وسلم- فأخبرهم بأن هذه النار عدو لأهلها إذا لم يتحرزوا من شر لهيبها وإحراقها، ثم أمرهم -عليه الصلاة والسلام- بإطفائها قبل النوم دفعاً لشرها من الاشتعال والحريق ونحو ذلك.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Ardió una casa en Medina por la noche. Y cuando fue informado el Mensajero de Al-lah, Él le bendiga y le dé paz, de lo sucedido, les dijo que ese fuego era su enemigo, si no toman las debidas cautelas de la maldad de sus lenguas y su combustión. Después, les ordenó apagarla antes de ir a dormir para así evitar su mal y los incendios que puede causar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عبد اللَّه بن قيس الأشعري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الليل : أي: في الليل.</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حُدِّث : أي: أُخبر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أطفئوها : أخمدوها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لزوم إطفاء النار قبل النوم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رسول الله -صلى الله عليه وسلم- على أمته في أمور الدنيا والآخرة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معنى النار إطفاء قارورات الغاز وقواطع الكهرباء ونحوها، حتى يؤمن شرها من الحريق والاختناق</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دليل الفالحين لطرق رياض الصالحين، لابن علان، نشر دار الكتاب العربي. 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الطبعة الأولى 1418هـ.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المعجم الوسيط، مكتبة الشروق الدولية، الطبعة الرابعة، 1425هـ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4235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176562"/>
            <w:r w:rsidRPr="003F0375">
              <w:rPr>
                <w:rFonts w:ascii="mylotus" w:hAnsi="mylotus" w:cs="KFGQPC Uthman Taha Naskh"/>
                <w:b/>
                <w:bCs/>
                <w:noProof/>
                <w:sz w:val="28"/>
                <w:szCs w:val="28"/>
                <w:rtl/>
              </w:rPr>
              <w:t>إن الدعاء هو العبادة</w:t>
            </w:r>
            <w:bookmarkEnd w:id="49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498" w:name="_Toc496176563"/>
            <w:r w:rsidRPr="003F0375">
              <w:rPr>
                <w:rFonts w:ascii="Georgia" w:hAnsi="Georgia"/>
                <w:b/>
                <w:bCs/>
                <w:noProof/>
                <w:sz w:val="24"/>
                <w:szCs w:val="24"/>
              </w:rPr>
              <w:t>Ciertamente, la súplica es la adoración</w:t>
            </w:r>
            <w:r w:rsidRPr="003F0375">
              <w:rPr>
                <w:rFonts w:ascii="Georgia" w:hAnsi="Georgia"/>
                <w:b/>
                <w:bCs/>
                <w:noProof/>
                <w:sz w:val="24"/>
                <w:szCs w:val="24"/>
                <w:rtl/>
              </w:rPr>
              <w:t>.</w:t>
            </w:r>
            <w:bookmarkEnd w:id="49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 -رضي الله عنهما- عن النبي -صلى الله عليه وسلم- قال: «إن الدعاء هو العبادة». ومن حديث أنس -رضي الله عنه- بلفظ: «الدعاء مُخُّ العبادة».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Nuaman Ibn Bachir, Al-lah esté complacido con él, que el Mensajero de Al-lah, Él le bendiga y le dé paz, dijo: “Ciertamente, la súplica es la adoración”. De Anas, Al-lah esté complacido con él, que el Mensajero de Al-lah, Él le bendiga y le dé paz, dijo con estas palabras: “La súplica es el cerebro de la adoración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حديث النعمان بن بشير: صحيح حديث أنس بن مالك: ضعيف</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الدعاء هو العبادة: يدل على أن دعاء الله تعالى هو أصل عبادته التي تعبد الله بها خلقه، لأن الإنسان إذا انقطع أمله مما سوى الله وأظهر العجز وأفرد ربه بالدعاء، ولم يلتفت قلبه إلى غيره فقد اعترف لله تعالى بالكمال وإجابة الدعاء، وأنه سميع قريب على كل شيء قدير، وهذه هي حقيقة العبادة وخلاصة التوحيد. أما قوله: الدعاء مخ العبادة: معناه أن خالص العبادة وروحها التي لا تقوم العبادة إلا بها هو الدعاء كما أن الإنسان لا يقوم إلا بالمخ.</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súplica es la adoración. Esto significa que la súplica a Al-lah es el fundamento de su adoración impuesta a sus criaturas. Ya que el ser humano, cuando no tiene esperanza en nada excepto Al-lah, muestra su incapacidad y se dirige en exclusiva a su Sustentador, estaría reconociéndole a Al-lah la cualidad de la Perfección y la de responder a las súplicas y que Él es el que todo lo oye, el que está cerca de sus siervos y es el Todopoderoso. Esta es la verdad que encierra la adoración y es el resumen de la unicidad de Al-lah. En cuanto a lo que se transmite de Anas: “La súplica es el cerebro de la adoración”, tiene el sentido de que la esencia de la adoración y el alma sin el que no puede existir es la súplica, comparándolo con el ser humano que no podría desarrollar su vida sin cerebro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النعمان -رضي الله عنه-: رواه أبو داود والترمذي وابن ماجه وأحمد. حديث أنس -رضي الله عنه-: رواه الترمذي</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النعمان بن بشير-رضي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مُخُّ  العبادة : مُخُّ الشيء: خالصه وما يقوم به كمخ الدماغ للإنسان الذي هو نقيه وخلاصته، ومخ العبادة أي خالص العبادة وأصلها وروحها.</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أعظم أنواع العبادة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هو أصل وروح العبادة فلا تقوم إلا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الدعاء</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الدعاء في كل وقت لما فيه من جمع الذكر باللسان والانكسار بين يدي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يتضمن حقيقة العبودية والاعتراف بغنى الرب وقدرته -تعالى-، وافتقار العبد إليه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الدعاء يزيد العبد قربا من ربه واعترافا بحقه وبإحاطته -تعالى- بكل شيء علما وبعجز العبد</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وتعليق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وإبراهيم</w:t>
      </w:r>
      <w:r w:rsidRPr="003F0375">
        <w:rPr>
          <w:rFonts w:ascii="mylotus" w:hAnsi="mylotus" w:cs="KFGQPC Uthman Taha Naskh"/>
          <w:noProof/>
          <w:rtl/>
        </w:rPr>
        <w:t xml:space="preserve"> </w:t>
      </w:r>
      <w:r w:rsidRPr="003F0375">
        <w:rPr>
          <w:rFonts w:ascii="mylotus" w:hAnsi="mylotus" w:cs="KFGQPC Uthman Taha Naskh" w:hint="cs"/>
          <w:noProof/>
          <w:rtl/>
        </w:rPr>
        <w:t>عطوة</w:t>
      </w:r>
      <w:r w:rsidRPr="003F0375">
        <w:rPr>
          <w:rFonts w:ascii="mylotus" w:hAnsi="mylotus" w:cs="KFGQPC Uthman Taha Naskh"/>
          <w:noProof/>
          <w:rtl/>
        </w:rPr>
        <w:t xml:space="preserve"> </w:t>
      </w:r>
      <w:r w:rsidRPr="003F0375">
        <w:rPr>
          <w:rFonts w:ascii="mylotus" w:hAnsi="mylotus" w:cs="KFGQPC Uthman Taha Naskh" w:hint="cs"/>
          <w:noProof/>
          <w:rtl/>
        </w:rPr>
        <w:t>عوض،</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شركة</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ومطبعة</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البابي</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إمام أحمد بن حنبل، تحقيق: شعيب الأرنؤوط - عادل مرشد، وآخرون، نشر: مؤسسة الرسالة، الطبعة: الأولى، 1421هـ - 2001م. سنن ابن ماجه، لابن ماجة أبو عبد الله محمد بن يزيد القزويني، تحقيق: محمد فؤاد عبد الباقي، ط دار إحياء الكتب العربية - فيصل عيسى البابي الحلبي. صحيح الجامع الصغير وزيادته، لأبي عبد الرحمن محمد ناصر الدين، بن الحاج نوح بن نجاتي بن آدم، الألباني، ط المكتب الإسلامي. ضعيف الجامع الصغير وزيادته، لأبي عبد الرحمن محمد ناصر الدين، بن الحاج نوح بن نجاتي بن آدم، الألباني، ط المكتب الإسلامي. توضيح الأحكام من بلوغ المرام، للشيخ عبد الله بن عبد الرحمن البسام، ط مكتبة الأسد الإسلامية، الطبعة الخامسة. منحة العلام في شرح بلوغ المرام، للشيخ عبد الله بن صالح الفوزان، ط دار ابن الجوزي، الطبعة الأولى. تسهيل الإلمام بفقه الأحاديث من بلوغ المرام، للشيخ صالح الفوزان بن عبد الله الفوزان، اعتنى بها عبد السلام بن عبد الله السليمان، الطبعة الأولى. فتح ذي الجلال والإكرام، للشيخ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176564"/>
            <w:r w:rsidRPr="003F0375">
              <w:rPr>
                <w:rFonts w:ascii="mylotus" w:hAnsi="mylotus" w:cs="KFGQPC Uthman Taha Naskh"/>
                <w:b/>
                <w:bCs/>
                <w:noProof/>
                <w:sz w:val="28"/>
                <w:szCs w:val="28"/>
                <w:rtl/>
              </w:rPr>
              <w:t>إن الشَّيْطان يَجْرِي من ابن آدم مَجْرَى الدَّم، وإني خَشِيتُ أن يَقْذِفَ في قُلُوبِكُمَا شرَّا</w:t>
            </w:r>
            <w:bookmarkEnd w:id="49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00" w:name="_Toc496176565"/>
            <w:r w:rsidRPr="003F0375">
              <w:rPr>
                <w:rFonts w:ascii="Georgia" w:hAnsi="Georgia"/>
                <w:b/>
                <w:bCs/>
                <w:noProof/>
                <w:sz w:val="24"/>
                <w:szCs w:val="24"/>
              </w:rPr>
              <w:t>Ciertamente, Satán corre por las venas del hijo de Adam. Verdaderamente, he temido que arrojara el mal en vuestros corazones (o dijo algo)</w:t>
            </w:r>
            <w:r w:rsidRPr="003F0375">
              <w:rPr>
                <w:rFonts w:ascii="Georgia" w:hAnsi="Georgia"/>
                <w:b/>
                <w:bCs/>
                <w:noProof/>
                <w:sz w:val="24"/>
                <w:szCs w:val="24"/>
                <w:rtl/>
              </w:rPr>
              <w:t>.</w:t>
            </w:r>
            <w:bookmarkEnd w:id="50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صَفِيَّةُ بِنْتُ حُيَيٍّ -رضي الله عنها- قالت: «كان النبي -صلى الله عليه وسلم- مُعْتَكِفًا، فَأَتَيْتُهُ أَزُورُهُ ليلا، فَحَدَّثْتُهُ، ثمَّ قُمْتُ لِأَنْقَلِبَ، فقام معي لِيَقْلِبَنِي -وكان مسكنها  في دار أُسَامَةَ بن زَيْدٍ-، فَمَرَّ رَجُلاَنِ من الأنصار، فلما رأيا رسول الله -صلى الله عليه وسلم- أسرعا، فقال النبي -صلى الله عليه وسلم-: على رِسْلِكُمَا، إنها صَفِيَّةَ بِنْتُ حُيَيٍّ، فقالا: سبحان الله يا رسول الله، فقال: إن الشَّيْطَانَ يَجْرِي من ابن آدم مَجْرَى الدَّمِ، وإني خَشِيتُ أن يَقْذِفَ في قُلُوبِكُمَا شرا -أو قال شيئا-».  وفي رواية: «أنها جاءَت تَزُورُهُ في اعْتِكَافِهِ في الْمَسْجِدِ، فِي العَشْرِ الأوَاخِرِ من رمضان، فتَحدَّثَتْ عنده ساعة، ثم قامت تَنقَلِبُ، فقام النبي -صلى الله عليه وسلم- معها يَقْلِبُهَا ، حتى إذا بَلَغَتْ باب المسجد عند باب أم سلمة...» ثم ذكره بمعناه.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Safía Bint Huyiyi, Al-lah esté complacido con ambos, transmitido del Mensajero de Al-lah: “Que el Profeta, Al-lah le bendiga y le dé paz, estaba de retiro y fui a visitarlo una noche. Le hablé y después me levanté para regresar a mi casa. Y se levantó él también para acompañarme (su habitación se encontraba en casa de Usama Ibn Zayd). Pasaron junto a nosotros dos hombres de los auxiliares (ansar). Cuando vieron al Profeta, Al-lah le bendiga y le dé paz, apretaron el paso. Y el Mensajero de Al-lah, Él le bendiga y le dé paz, les dijo: ‘¡Id despacio que ella es Safía Bint Huyayi!’ Ellos dijeron: ‘¡Subhána Al-lah, Mensajero de Al-lah!’ Él les dijo: ‘¡Ciertamente, Satán corre por las venas del hijo de Adam. Verdaderamente, he temido que arrojara el mal en vuestros corazones (o dijo algo)!’”. En otro relato: “Que ella vino a visitarlo, estando Él en su retiro en la mezquita en las últimas diez noches del Ramadán. Habló con él durante una hora. Luego, se levantó para volver a casa, pero el Mensajero de Al-lah, Él le bendiga y le dé paz, se levantó también para acompañarla hasta que alcanzó la entrada de la mezquita, en la puerta de Um Salama...” (después siguió con el mismo sentido antes indicado)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معتكفًا في العشر الأواخر من رمضان، فزارته  زوجه صَفِيَّةَ -رضي الله عنها- في إحدى الليالي فحدثته ساعة، ثم قامت لتعود إلى بيتها ، فقام معها يشيعها، ويؤنسها، فمر رجلان من الأنصار، فلما رأيا رسول الله -صلى الله عليه وسلم- أسرعا في مشيهما حياء من النبي ـصلى الله عليه وسلم ـ حين رأيا معه أهله، فقال لهما على رِسْلِكُمَا، أي: تأنيا في المشي، فإنما هي زوجتي صَفِيَّةَ، فقالا سُبْحَان الله، وهل يتطرق إلى الوهم ظن السوء بك، فأخبرهما: أن الشيطان حريص على إغواء بني آدم، وله قدرة عليهم عظيمة، فإنه يجري منهم مجرى الدم من لطف مداخله، وخَفِيِّ مسالكه، وخشي أن يقذف في قلوبهما شيئًا.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Mensajero, Al-lah le bendiga y le dé paz, estaba de retiro en las últimas diez noches del Ramadán al tiempo que su esposa Safía, Al-lah esté complacido con ella, vino a visitarlo. Habló con él durante una hora. Luego, se levantó para volver a casa, pero el Mensajero de Al-lah, Él le bendiga y le dé paz, se levantó también para acompañarla en el camino y hacérselo más corto. Pasaron junto a ellos dos hombres de los auxiliares (ansar). Cuando vieron al Profeta, Al-lah le bendiga y le dé paz, apretaron el paso por pudor hacia el Mensajero de Al-lah que se encontraba en compañía de su familia. Él les dijo: “¡Id despacio, que ella es Safía Bint Huyayi!” Ellos dijeron: “¡Subhána Al-lah, Mensajero de Al-lah! ¿Acaso podríamos nosotros pensar mal de ti?” Él les dijo: “¡Ciertamente, Satán corre por las venas del hijo de Adam. Verdaderamente, he temido que arrojara el mal en vuestros corazones y os haga pensar mal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الزيارة والاستئذان</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الفقه وأصوله &gt; فقه العبادات &gt; الصيام &gt; الاعتكاف</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صَفِيَّةُ بِنْتُ حُيَيٍّ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لأَنْقَلِبَ : لأَرجِع.</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لِيَقْلِبَنِي : ليردني ويرجعني إلى منزلي</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رِسْلِكُمَا : أي تمهلا ولا تسرعا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فقالا: سُبْحَان الله : تسبيحٌ وردَ مورد التعجب</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خشيت : خفت</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يَقذف : يرمي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الاعتكاف، لاسيما في العشر الأواخر من رمضان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زيارة المعتكف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المحادثة اليسيرة لا تنافي الاعتكاف، خصوصا لمصلحة، كمؤانسة الأهل مثلا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خلوة المعتكف بأهله ومحادثتهم، إذا لم يُثِرْ ذلك شهوته المنافية للاعتكاف</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خروج المعتكف من المسجد ليُشيع زائره لحاجة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إذ آنسها، ثم قام ليشيعها إلى بيتها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خروج المرأة ليلا لغرض، لكن بشرط أن تؤمن الفتنة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تعظيم الصحابة -رضي الله عنهم- للنبي -صلى الله عليه وسلم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الوسوسة الشيطانية لا تؤمن على العبد فإذا كان أصحاب النبي -صلى الله عليه وسلم- لم يؤمن عليهم منها فغيرهم من باب أولى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إخبار المرء بما يدفع سوء الظن 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تسليط الشيطان على ابن آدم؛ حيث يجري منه مجرى الدم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تسبيح الله تعالى عند التعجب</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تأليف: عبد الغني بن عبد الواحد المقدسي، تحقيق: محمود الأرناؤوط، دار الثقافة العربية ومؤسسة قرطبة، الطبعة الثانية، 1408هـ. 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صحيح البخاري ، تأليف: محمد بن إسماعيل البخاري ، تحقيق: محمد زهير الناصر، الناشر: دار طوق النجاة الطبعة: الأولى، 1422هـ صحيح مسلم ، تأليف: مسلم بن الحجاج النيسابوري، تحقيق: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6176566"/>
            <w:r w:rsidRPr="003F0375">
              <w:rPr>
                <w:rFonts w:ascii="mylotus" w:hAnsi="mylotus" w:cs="KFGQPC Uthman Taha Naskh"/>
                <w:b/>
                <w:bCs/>
                <w:noProof/>
                <w:sz w:val="28"/>
                <w:szCs w:val="28"/>
                <w:rtl/>
              </w:rPr>
              <w:t>إن الشَّيطان قد يَئِسَ أن يَعْبُدَه المُصَلُّون في جَزيرة العَرب، ولكن في التَّحْرِيشِ بينهم</w:t>
            </w:r>
            <w:bookmarkEnd w:id="50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02" w:name="_Toc496176567"/>
            <w:r w:rsidRPr="003F0375">
              <w:rPr>
                <w:rFonts w:ascii="Georgia" w:hAnsi="Georgia"/>
                <w:b/>
                <w:bCs/>
                <w:noProof/>
                <w:sz w:val="24"/>
                <w:szCs w:val="24"/>
              </w:rPr>
              <w:t>Verdaderamente, el Shaitán ha desistido que le adoren en la Península Arábiga, sin embargo introduce la corrupción y la separación en sus corazones</w:t>
            </w:r>
            <w:r w:rsidRPr="003F0375">
              <w:rPr>
                <w:rFonts w:ascii="Georgia" w:hAnsi="Georgia"/>
                <w:b/>
                <w:bCs/>
                <w:noProof/>
                <w:sz w:val="24"/>
                <w:szCs w:val="24"/>
                <w:rtl/>
              </w:rPr>
              <w:t>.</w:t>
            </w:r>
            <w:bookmarkEnd w:id="50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سمعت رسول الله -صلى الله عليه وسلم-: «إن الشَّيطان قد يَئِسَ أن يَعْبُدَه المُصَلُّون في جَزيرة العَرب، ولكن في التَّحْرِيشِ بينهم».</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que Al-lah esté complacido de él, que el Mensajero de Al-lah, que la paz y las bendiciones de Al-lah sean con él dijo: “Verdaderamente, el Shaitán ha desistido que le adoren en la Península Arábiga, sin embargo introduce la corrupción y la separación en sus corazones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الشيطان يَئِسَ أن يَعود أهل الجزيرة إلى عِبادة الأصنام، كما كانوا عليه قبل فتح مكة، ولكنه رضي واكتفى بالتَّحْرِيشِ بينهم، وذلك بالسعي في زرع الخصومات والشحناء والحروب والفتن ونحوها.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Shaitán ha desistido que la gente de la Península Arábiga vuelva a adorar las estatuas e ídolos, como así era antes de la conquista La Meca; no obstante, sí que se complace y le es suficiente con la corrupción existente entre la gente, a través de instigar las enemistades, guerras, tribulaciones, etc</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يَئِسَ : من اليأس، وهو القُنُوط.</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التَّحْرِيش : الإفساد، وتغيير قلوبهم وتقاطعهم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من معجزات النبي -صلى الله عليه وسلم-؛ لأنه أخبر عن مُغَيَّب، فكان كما أخبر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الشيطان يسعى في إيقاع الخصومات والشحناء والحروب والفتن بين المسلمين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للشيطان أساليب متنوعة يستعملها ضد المسلمين؛ لتفريق شملهم، وتشتيت جمعهم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فوائد الصلاة في الإسلام أنها تحفظ المودة بين المسلمين، وتقوي روابط الإخوة بينهم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أعظم شعائر الدين بعد الشهادتين، ولذلك أطلق على المسلمين المُصَلِّين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جزيرة العرب لها خصائص دون غيرها من البلاد</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فيض القدير، للمناوي، المكتبة التجارية الكبرى. - شرح النووي على صحيح مسلم، لزكريا النووي، دار إحياء التراث العربي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6176568"/>
            <w:r w:rsidRPr="003F0375">
              <w:rPr>
                <w:rFonts w:ascii="mylotus" w:hAnsi="mylotus" w:cs="KFGQPC Uthman Taha Naskh"/>
                <w:b/>
                <w:bCs/>
                <w:noProof/>
                <w:sz w:val="28"/>
                <w:szCs w:val="28"/>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bookmarkEnd w:id="50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04" w:name="_Toc496176569"/>
            <w:r w:rsidRPr="003F0375">
              <w:rPr>
                <w:rFonts w:ascii="Georgia" w:hAnsi="Georgia"/>
                <w:b/>
                <w:bCs/>
                <w:noProof/>
                <w:sz w:val="24"/>
                <w:szCs w:val="24"/>
              </w:rPr>
              <w:t>Verdaderamente para Satán es lícita la comida sobre la que no se ha mencionado el nombre de Al-lah. Ciertamente ha enviado a esta jovencita para poder comer a través de ella y le tomé la mano para detenerla. Después, envió el campesino para comer a través de él y también le tomé la mano para detenerlo. Y ¡Juro, por Aquel que tiene mi alma de Su mano, que la mano de Satán está en mi mano por haber tomado las de vosotros dos</w:t>
            </w:r>
            <w:r w:rsidRPr="003F0375">
              <w:rPr>
                <w:rFonts w:ascii="Georgia" w:hAnsi="Georgia"/>
                <w:b/>
                <w:bCs/>
                <w:noProof/>
                <w:sz w:val="24"/>
                <w:szCs w:val="24"/>
                <w:rtl/>
              </w:rPr>
              <w:t>.</w:t>
            </w:r>
            <w:bookmarkEnd w:id="50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حذيفة بن اليمان -رضي الله عنهما- قال: كُنَّا إِذَا حَضَرنَا مَعَ رسُولِ الله -صلَّى الله عليه وسلَّم- طَعَامًا، لَم نَضَع أَيدِينَا حَتَّى يَبدَأ رسول الله -صلَّى الله عليه وسلَّم- فَيَضَع يَدَهُ، وَإِنَّا حَضَرنَا مَعَه مَرَّةً طَعَامًا، فَجَاءَت جَارِيَةٌ كَأَنَّها تُدفَعُ، فَذَهَبَت لِتَضَعَ يَدَهَا فِي الطَّعَام، فَأَخَذَ رسُول الله -صلَّى الله عليه وسلَّم- بِيَدِهَا، ثُمَّ جاء أعرابي كأَنَّمَا َيُدْفَع، فَأَخَذَ بِيَدِهِ، فقال رسول الله -صلَّى الله عليه وسلَّم-: «إِنَّ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 ثُمَّ ذَكَر اسمَ الله -تعَالى- وَأَكَلَ.</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Hudaifah Ibn Al-Yaman, Al-lah esté complacido con él, que dijo: “Cuando asistíamos a alguna comida con el Mensajero de Al-lah, Él le bendiga y le dé paz, no metíamos nuestras manos en el plato antes de que empezara el Mensajero de Al-lah, Él le bendiga y le dé paz. Una vez, asistíamos con él a una comida cuando llegó una jovencita a la que parecía que se le estuviera empujando con toda fuerza y metió su mano a toda prisa. Y el Mensajero de Al-lah, Él le bendiga y le dé paz, tomó su mano para detenerla. Después llegó un campesino corriendo al que parecía que se le estuviera empujando y le hizo lo mismo. El Mensajero de Al-lah, Él le bendiga y le dé paz, dijo después: ‘Verdaderamente para Satán es lícita la comida sobre la que no se ha mencionado el nombre de Al-lah. Ciertamente ha enviado a esta jovencita para poder comer a través de ella y le tomé la mano para detenerla. Después, envió el campesino para comer a través de él y también le tomé la mano para detenerlo. Y ¡Juro, por Aquel que tiene mi alma de Su mano, que la mano de Satán está en mi mano por haber tomado las de vosotros dos’. Después, mencionó el nombre de Al-lah, El Altísimo y comenzó a comer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حذيفة بن اليمان -رضي الله عنهما-: "كنا إذا حضرنا مع رسول الله -صلى الله عليه وسلم- طعامًا لم نضع أيدينا حتى يبدأ رسول الله -صلى الله عليه وسلم- فيضع يده"؛ وذلك لكمال احترامهم للنبي -صلى الله عليه وسلم-، فلا يضعون أيديهم في الطعام حتى يضع يده.  فحضر مع رسول الله -صلى الله عليه وسلم- ذات يوم طعاما فلمَّا بدءوا -أو قُدِّم لهم- جاءت جارية، يعني طفلة صغيرة "كأنما تدفع دفعًا"، يعني كأنها تركض، فأرادت أن تضع يدها في الطعام بدون أن تسمي الله؛ فأمسك النبي -صلى الله عليه وسلم- بيدها، "ثم جاء أعرابي كذلك كأنما يدفع دفعًا"، فوضع يده في الطعام؛ فأمسك النبي -صلى الله عليه وسلم- بيده، ثم أخبر النبي -صلى الله عليه وسلم- أن هذا الأعرابي وهذه الجارية جاء بهما الشيطان، أي: وسوس لهما ودفعهما للمجيء؛ لأجل أن يستحِلَّ الطعام بهما إذا أكلا بدون تسمية.  وهما قد يكونان معذورين لجهلهما؛ هذه لصغرها وهذا أعرابي، لكن الشيطان أتى بهما من أجل أنهما إذا أكلا بدون تسمية شارك في الطعام. ثم أقسم النبي -صلى الله عليه وسلم- أن يد الشيطان مع أيديهما في يد النبي -صلى الله عليه وسلم-.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Hudaifah Ibn Al-Yaman, Al-lah esté complacido con él, dijo: “Cuando asistíamos a alguna comida con el Mensajero de Al-lah, Él le bendiga y le dé paz, no metíamos nuestras manos en el plato antes de que empezara el Mensajero de Al-lah, Él le bendiga y le dé paz”. Lo hacían por respeto a él. Una vez, asistíamos con él a una comida cuando empezaron y se le sirvió la comida, llegó una jovencita “a la que parecía que se le estuviera empujando”, esto es, vino corriendo y quiso meter la mano en el plato, sin mencionar el nombre de Al-lah, peor el Mensajero de Al-lah, Él le bendiga y le dé paz, tomó su mano para detenerla. Después, llegó un campesino al que parecía que se le estuviera empujando y también le hizo lo mismo. El Mensajero de Al-lah, Él le bendiga y le dé paz, les informó después de que Satán había enviado a ese campesino y a esa jovencita para poder comer a través de ellos si no mencionan el nombre de Al-lah antes de comer. Los dos pueden estar libres de culpa por su desconocimiento, puesto que la jovencita aún es pequeña y el hombre es campesino. No obstante, Satán los envió para poder comer a través de ellos si no mencionan el nombre de Al-lah antes de comer. Luego, el Mensajero de Al-lah, Él le bendiga y le dé paz, juró por Al-lah que la mano de Satán está en sus manos, incluida la del propio Mensajero de Al-lah, Él le bendiga y le dé paz</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الأكل والشرب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حذيفة بن اليمان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جَارِيَةً : الفتاة الصغيرة.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تُدفَعُ : أي: لشدَّة سرعتها</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يَستَحِلُّ : يتمكَّن من أكله، والمعنى أن الشيطان يتمكن من أكل الطعام إذا شرع فيه إنسان بغير ذكر الله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أعرابي : ساكن البادية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مأخوذ من شاط: إذا احترق. أو من شطن: إذا بعُد؛ لبعده عن الخير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فَأَخَذتُ بِيَدِهَا : نحَّيتها عن الطعام، ومنعتها من الأكل؛ منعا للشيطان مما أراد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احترام الصحابة لرسول الله -صلى الله عليه وسلم- وأدبهم معه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آداب الطعام أن ينتظر الصغير حتى يبدأ الكبير والفاضل في الأكل</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يدفع بعض أهل الغفلة لأعمال هو يرتضيها؛ ليتمكن من الوصول إلى مبتغاه، ومن ذلك ما في هذا الحديث</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جاء أحد يريد أن يأكل ولم تسمعه سمى فأمسك بيده حتى يُسَمِّي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تغيير المنكر ممن كان عالما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هذا الحديث آية من آيات الرسول -صلى الله عليه وسلم-، حيث أعلمه الله -تعالى- بما حصل في هذه القصة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لا يتمكن من طعام أهل الإيمان إلا إذا لم يذكر اسم الله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إذا أتى في أثناء الطعام فليسم ولا يقل سمى الأولون قبلي</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تعليم الناس أدب الأكل والشرب في الإسلام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تأكد التسمية عند الأكل، والصحيح أن التسمية عند الأكل واجبة، وأنّ الإنسان إذا لم يسم فهو عاص لله عز وجل، وراض بأن يشاركه في طعامه أعدى عدو له، وهو الشيطان</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القسم؛ لتوكيد الأمر عند السامع</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يأكل حقيقة ويشرب حقيقة، وله يدان يستخدمها في حاجته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شرح رياض الصالحين، محمد بن صالح العثيمين، دار الوطن، الرياض، الطبعة: 1426هـ. صحيح مسلم، مسلم بن الحجاج القشيري النيسابوري، تحقيق محمد فؤاد عبد الباقي، دار إحياء التراث العربي، بيروت، الطبعة: 1423 هـ. كنوز رياض الصالحين، مجموعة من الباحثين برئاسة حمد بن ناصر العمار، ط1، كنوز إشبيليا، الرياض، 1430هـ.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3507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6176570"/>
            <w:r w:rsidRPr="003F0375">
              <w:rPr>
                <w:rFonts w:ascii="mylotus" w:hAnsi="mylotus" w:cs="KFGQPC Uthman Taha Naskh"/>
                <w:b/>
                <w:bCs/>
                <w:noProof/>
                <w:sz w:val="28"/>
                <w:szCs w:val="28"/>
                <w:rtl/>
              </w:rPr>
              <w:t>إن العَبْد إذا نَصَح لسيِّده، وأحسن عِبَادة الله، فله أجْرُه مَرَّتَين</w:t>
            </w:r>
            <w:bookmarkEnd w:id="50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06" w:name="_Toc496176571"/>
            <w:r w:rsidRPr="003F0375">
              <w:rPr>
                <w:rFonts w:ascii="Georgia" w:hAnsi="Georgia"/>
                <w:b/>
                <w:bCs/>
                <w:noProof/>
                <w:sz w:val="24"/>
                <w:szCs w:val="24"/>
              </w:rPr>
              <w:t>De Ibn 'Umar,que Al-lah esté complacido de ambos,que el Mensajero de Al-lah,que la misericordia y la protección de Al-lah sean con él,dijo:"Ciertamente que el esclavo si aconseja a su dueño y realiza correctamente su adoración a Al-lah tiene doble recompensa".De Abu Musa Al Ash'ari,que Al-lah esté complacido con él,que dijo:"El Mensajero de Al-lah,que la misericordia y la protección de Al-lah sean con él,dijo:"El esclavo que realiza correctamente su adoración a su Señor y hace lo que debe con respecto a los derechos de su dueño,le aconseja y le obedece,tiene dos recompensas".Lo narró Al Bujari</w:t>
            </w:r>
            <w:r w:rsidRPr="003F0375">
              <w:rPr>
                <w:rFonts w:ascii="Georgia" w:hAnsi="Georgia"/>
                <w:b/>
                <w:bCs/>
                <w:noProof/>
                <w:sz w:val="24"/>
                <w:szCs w:val="24"/>
                <w:rtl/>
              </w:rPr>
              <w:t>.</w:t>
            </w:r>
            <w:bookmarkEnd w:id="50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عنهما-: أن رسول الله -صلى الله عليه وسلم- قال: «إن العَبْد إذا نَصَح لسيِّده، وأحسن عِبَادة الله، فله أجْرُه مَرَّتَين».  عن أبي موسى الأشعري -رضي الله عنه- قال: قال رسول الله -صلى الله عليه وسلم-: «المَمْلُوك الذي يُحْسِنُ عِبَادَةَ رَبِّهِ، وَيُؤَدِّي إلى سَيِّدِهِ الذي عليه من الحَق، والنَّصيحة، والطَّاعة، له أجْرَان».</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'Umar,que Al-lah esté complacido de ambos,que el Mensajero de Al-lah,que la misericordia y la protección de Al-lah sean con él,dijo:"Ciertamente que el esclavo si aconseja a su dueño y realiza correctamente su adoración a Al-lah tiene doble recompensa".De Abu Musa Al Ash'ari,que Al-lah esté complacido con él,que dijo:"El Mensajero de Al-lah,que la misericordia y la protección de Al-lah sean con él,dijo:"El esclavo que realiza correctamente su adoración a su Señor y hace lo que debe con respecto a los derechos de su dueño,le aconseja y le obedece,tiene dos recompensas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قام العبد بما وجب عليه لسيده من خدمته وطاعته بالمعروف وبذل النصيحة له وقام بحق الله -تعالى- من أداء ما افترضه الله عليه واجتنب ما نهاه عنه، كان له الأجر مرتين يوم القيامة؛ لأنه مُكَلَّف بأمرين: الأول: حق السيد، فإذا قام بحق سيده كان له أجر. والثاني: أجر طاعة ربِّه، فإذا أطاع العبد ربَّه كان له أجر.</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el siervo realiza aquéllo que le es obligatorio con respecto a su dueño,de servicio,obediencia en aquéllo que es lícito y le aconseja y también lleva a cabo sus obligaciones para con Al-lah,Exaltado sea,en cuanto a lo que Al-lah ha hecho obligatorio para él,y se aparta de lo que le ha prohibido,tiene entonces doble recompensa el Día del Juicio,puesto que es resposable de dos asuntos.El primero:el derecho de su dueño,así pues si le da su derecho tiene recompensa.Y el segundo:la recompensa de obedecer a su Señor,pues si el siervo obedece a su Señor tiene recompensa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ابن عمر -رضي الله عنه-: متفق عليه. حديث أبي موسى -رضي الله عنه-: متفق عليه</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أبو مُوسَى عبد اللَّه بن قيس الأشعري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نصح لسيده : قام بخدمته قدر طاقته، وحسب استطاعته، وحفظ له ماله.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أحسن عبادة الله : جاء بها مستوفية للأركان والشروط</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عليه : ما وجب عليه</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المملوك الذي يؤدي حق الله وحق مَوَاليه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نصيحة العَبد لسيده تشمل أداء حقه في الخدمة، والطاعة وحفظ المال؛ لأن العبد رَاعٍ في مال سيده، وهو مسؤول عن رعيته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اتصف بذلك، فله أجره مرتين</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مواساة الضعفاء كالعبيد ومن في معناهم، وتطييب خاطرهم وحثهم على الصبر على ما امتحنوا به، وأن يحتسبوا ذلك عند ربهم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1987م. شرح رياض الصالحين، لابن عثيمين، نشر: دار الوطن للنشر، الرياض، الطبعة: 1426هـ.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6176572"/>
            <w:r w:rsidRPr="003F0375">
              <w:rPr>
                <w:rFonts w:ascii="mylotus" w:hAnsi="mylotus" w:cs="KFGQPC Uthman Taha Naskh"/>
                <w:b/>
                <w:bCs/>
                <w:noProof/>
                <w:sz w:val="28"/>
                <w:szCs w:val="28"/>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bookmarkEnd w:id="50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08" w:name="_Toc496176573"/>
            <w:r w:rsidRPr="003F0375">
              <w:rPr>
                <w:rFonts w:ascii="Georgia" w:hAnsi="Georgia"/>
                <w:b/>
                <w:bCs/>
                <w:noProof/>
                <w:sz w:val="24"/>
                <w:szCs w:val="24"/>
              </w:rPr>
              <w:t>Ciertamente, el siervo de Al-lah cuando maldice algo, sube la maldición al Cielo y se cierran sus puertas ante ella. Después desciende a la Tierra y sus puertas también se cierran ante ella. Después se dirige a la derecha y a la izquierda y si no encuentra camino, va a quien ha sido maldecido, si es que se la merece, y si no, vuelve al que la ha dicho</w:t>
            </w:r>
            <w:r w:rsidRPr="003F0375">
              <w:rPr>
                <w:rFonts w:ascii="Georgia" w:hAnsi="Georgia"/>
                <w:b/>
                <w:bCs/>
                <w:noProof/>
                <w:sz w:val="24"/>
                <w:szCs w:val="24"/>
                <w:rtl/>
              </w:rPr>
              <w:t>.</w:t>
            </w:r>
            <w:bookmarkEnd w:id="50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الدرداء -رضي الله عنه- مرفوعاً: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Dardá, Al-lah esté complacido con él, que el Mensajero de Al-lah, Él le bendiga y le dé paz, dijo: “Ciertamente, el siervo de Al-lah cuando maldice algo, sube la maldición al Cielo y se cierran sus puertas ante ella. Después desciende a la Tierra y sus puertas también se cierran ante ella. Después se dirige a la derecha y a la izquierda y si no encuentra camino, va a quien ha sido maldecido, si es que se la merece, y si no, vuelve al que la ha dicho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العبد إذا لعن شيئا بلسانه فإن لعنته هذه تصعد إلى السماء، لكن أبواب السماء تغلق عندها،فترجع إلى الأرض، وتغلق أبواب الأرض أيضا عندها فلا تدخلها، ثم تذهب يمينا وشمالا،فإن لم تجد طريقا أو مستقرا، رجعت للشيء الملعون، فإن كان يستحق اللعنة استقرت عنده، وإلا رجعت لصاحبها اللاعن فأصابته.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siervo de Al-lah cuando maldice algo con su lengua, la maldición sube al Cielo, pero sus puertas se cierran ante ella. Después, vuelve a la Tierra y sus puertas también se cierran ante ella y no entra. Después, se dirige a la derecha y a la izquierda y si no encuentra camino o lugar donde quedarse, va a lo que ha sido maldecido, si es que se la merece, y si no, vuelve al que la ha dicho y lo alcanza. Véase “Dalil Al-Falihin</w:t>
            </w:r>
            <w:r w:rsidRPr="003F0375">
              <w:rPr>
                <w:rFonts w:asciiTheme="minorBidi" w:hAnsiTheme="minorBidi"/>
                <w:noProof/>
                <w:rtl/>
              </w:rPr>
              <w:t>” (8/59).</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الدَّرْدَاء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مساغًا : مكانًا تذهب له.</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قبح اللعن وشناعته</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اللعن يعود بالضرر على صاحبه إن لم يستحقه الشيء الملعون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رياض الصالحين للنووي. تحقيق : ماهر الفحل.دار ابن كثير.دمشق.ط1 .2007م. 2-سنن أبي داود،لأبي داود السجستاني.تحقيق: محمد محيي الدين عبد الحميد.دار الفكر. 3-دليل الفالحين لطرق رياض الصالحين لابن علان.دار الكتاب العربي/بيروت. 4-نزهة المتقين شرح رياض الصاحين : شرح الدكتور مصطفى الخن وآخرين. مؤسسة الرسالة. ط1 ،1987. 5-كنوز رياض الصالحين .المجلس العلمي كنوز دار إشبيليا.الرياض.ط1. 2009م. 6-تطريز رياض الصالحين لفيصل بن عبد العزيز آل مبارك.تحقيق: عبد العزيز آل حمد. دار العاصمة.ط1، الرياض.2002م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6176574"/>
            <w:r w:rsidRPr="003F0375">
              <w:rPr>
                <w:rFonts w:ascii="mylotus" w:hAnsi="mylotus" w:cs="KFGQPC Uthman Taha Naskh"/>
                <w:b/>
                <w:bCs/>
                <w:noProof/>
                <w:sz w:val="28"/>
                <w:szCs w:val="28"/>
                <w:rtl/>
              </w:rPr>
              <w:t>إن العبد ليتكلم بالكلمة ما يتبين فيها يزل بها إلى النار أبعد مما بين المشرق والمغرب</w:t>
            </w:r>
            <w:bookmarkEnd w:id="50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10" w:name="_Toc496176575"/>
            <w:r w:rsidRPr="003F0375">
              <w:rPr>
                <w:rFonts w:ascii="Georgia" w:hAnsi="Georgia"/>
                <w:b/>
                <w:bCs/>
                <w:noProof/>
                <w:sz w:val="24"/>
                <w:szCs w:val="24"/>
                <w:rtl/>
              </w:rPr>
              <w:t>¡</w:t>
            </w:r>
            <w:r w:rsidRPr="003F0375">
              <w:rPr>
                <w:rFonts w:ascii="Georgia" w:hAnsi="Georgia"/>
                <w:b/>
                <w:bCs/>
                <w:noProof/>
                <w:sz w:val="24"/>
                <w:szCs w:val="24"/>
              </w:rPr>
              <w:t>Tal vez a aquel siervo que habla demasiado y sin estar seguro de que lo que dice está bien o mal, sus palabras le hagan resbalar al Infierno, más allá de lo que hay entre Oriente y Occidente</w:t>
            </w:r>
            <w:r w:rsidRPr="003F0375">
              <w:rPr>
                <w:rFonts w:ascii="Georgia" w:hAnsi="Georgia"/>
                <w:b/>
                <w:bCs/>
                <w:noProof/>
                <w:sz w:val="24"/>
                <w:szCs w:val="24"/>
                <w:rtl/>
              </w:rPr>
              <w:t>!</w:t>
            </w:r>
            <w:bookmarkEnd w:id="51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أَنَّهُ سَمِعَ النَّبيَّ -صلّى اللهُ عليه وسَلَّم يقول-: «إن العبد ليتكلم بالكلمة ما يتبين فيها يزلُّ بها إلى النار أبعدَ مما بين المشرق والمغرب».</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“¡Tal vez a aquel siervo que habla demasiado y sin estar seguro de que lo que dice está bien o mal, sus palabras le hagan resbalar al Infierno, más allá de lo que hay entre Oriente y Occidente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يخبرنا -صلى الله عليه وسلم- أن هناك من الناس من لا يفكر عند إرادته الكلام هل هذا الكلام الذي سيقوله خير أم لا؟. والنتيجة تكون أن هذا المتكلم يقع بسبب عدم هذا التفكير في المحظور، ويعرض نفسه لعذاب الله في نار جهنم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عياذا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وربما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يسقط</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النار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لمسافة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أبعد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المشرق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والمغرب</w:t>
            </w:r>
            <w:r w:rsidRPr="003F0375">
              <w:rPr>
                <w:rFonts w:ascii="mylotus" w:hAnsi="mylotus" w:cs="KFGQPC Uthman Taha Naskh"/>
                <w:noProof/>
                <w:sz w:val="26"/>
                <w:szCs w:val="26"/>
                <w:rtl/>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nos informa que existen un tipo de personas que no piensan cuando hablan, no saben si lo que van a pronunciar está bien o está mal. Y el resultado es que a veces caen en las prohibiciones, y por tanto ponen a sí mismo en riesgo de caer en el Infierno, más allá de lo que hay entre Oriente y Occidente</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هريرة عبد الرحمن بن صخر الدوسي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يتبين : يفكر أنها خير أم لا.</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يزل : يسقط</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لا يكثر الكلام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على الإنسان أن يحفظ لسانه في كل أحواله، كالغضب والرضا، وألا يتكلم فيما لا يعنيه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 - صحيح مسلم، للإمام مسلم بن الحجاج النيسابوري، تحقيق محمد فؤاد عبد الباقي، دار إحياء التراث العربي. - نزهة المتقين شرح رياض الصالحين، تأليف د. مصطفى الخِن وغيره، مؤسسة الرسالة، بيروت، الطبعة الرابعة عشرة، 1407هـ. - كنوز رياض الصالحين، لحمد بن ناصر العمار، دار كنوز إشبيليا، الطبعة الأولى، 1430ه. - دليل الفالحين لطرق رياض الصالحين، لمحمد علي بن محمد بن علان، اعتنى بها: خليل مأمون شيحا، دار المعرفة. - شرح رياض الصالحين، للشيخ محمد بن صالح العثيمين، مدار الوطن، الرياض، 1426هـ. -التَّنويرُ شَرْحُ الجَامِع الصَّغِيرِ، محمد بن إسماعيل الصنعاني، المحقق: د. محمَّد إسحاق محمَّد إبراهيم، مكتبة دار السلام، الرياض، الطبعة: الأولى، 1432هـ - 2011م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3479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6176576"/>
            <w:r w:rsidRPr="003F0375">
              <w:rPr>
                <w:rFonts w:ascii="mylotus" w:hAnsi="mylotus" w:cs="KFGQPC Uthman Taha Naskh"/>
                <w:b/>
                <w:bCs/>
                <w:noProof/>
                <w:sz w:val="28"/>
                <w:szCs w:val="28"/>
                <w:rtl/>
              </w:rPr>
              <w:t>إن القبر أول منزل من منازل الآخرة، فإن نجا منه فما بعده أيسر منه، وإن لم ينج منه فما بعده أشد منه</w:t>
            </w:r>
            <w:bookmarkEnd w:id="51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12" w:name="_Toc496176577"/>
            <w:r w:rsidRPr="003F0375">
              <w:rPr>
                <w:rFonts w:ascii="Georgia" w:hAnsi="Georgia"/>
                <w:b/>
                <w:bCs/>
                <w:noProof/>
                <w:sz w:val="24"/>
                <w:szCs w:val="24"/>
              </w:rPr>
              <w:t>La tumba es la primera estación de la vida del más allá. Si la persona se salva de ella y la supera, todo lo que sigue será más fácil y cómodo, pero si no se salva de ella, lo que sigue será más grave y duro</w:t>
            </w:r>
            <w:r w:rsidRPr="003F0375">
              <w:rPr>
                <w:rFonts w:ascii="Georgia" w:hAnsi="Georgia"/>
                <w:b/>
                <w:bCs/>
                <w:noProof/>
                <w:sz w:val="24"/>
                <w:szCs w:val="24"/>
                <w:rtl/>
              </w:rPr>
              <w:t>.</w:t>
            </w:r>
            <w:bookmarkEnd w:id="51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هانئ مولى عثمان قال: كان عثمان إذا وقف على قبر بَكى حتى يَبُلَّ لحيته، فقيل له: تَذْكُر الجنة والنار فلا تَبكي وتبكي مِن هذا؟ فقال: إن رسول الله - صلى الله عليه وسلم- قال: «إنَّ القبرَ أولُ مَنْزِل من منازل الآخرة، فإنْ نجا منه فما بعده أيسر منه، وإنْ لم ينجُ منه فما بعده أشد منه».</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Hani’, sirviente de Uzmán, que dijo: “Uzmán, cuando se detenía a ver una tumba, solía llorar hasta mojársele la barba. Se le dijo: ‘Piensas en el Paraíso y en el Infierno y no lloras, ¿sin embargo sí lloras al ver una tumba?’ Él respondió: ‘Ciertamente el Mensajero de Al-lah, Él le bendiga y le dé paz, dijo: ‘La tumba es la primera estación de la vida del más allá. Si la persona se salva de ella y la supera, todo lo que sigue será más fácil y cómodo, pero si no se salva de ella, lo que sigue será más grave y duro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عثمان بن عفان -رضي الله عنه- إذا وقف على قبر بكى حتى تبل دموعه لحيته، فقيل له: تذكر الجنة والنار فلا تبكي وتبكي من القبر؟ فأخبرهم أنه يبكي لأنه سمع رسول الله -صلى الله عليه وسلم- يخبر أن القبر أول منزل من منازل الآخرة، فإن نجا الإنسان من القبر وما فيه من امتحان وشدة وعذاب فما بعده أسهل منه؛ لأنه لو كان عليه ذنب لكُفِّر بعذاب القبر، وإن لم ينج منه، ولم يتخلص من عذاب القبر ولم يكفر ذنوبه به وبقي عليه شيء مما يستحق العذاب به فما بعده أشد منه؛ لأن عذاب النار أشد</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Uzmán Ibn Afán, Al-lah esté complacido con él, cuando se detenía a ver una tumba, solía llorar hasta mojársele la barba. Se le dijo: “Piensas en el Paraíso y en el Infierno y no lloras, ¿sin embargo sí lloras al ver una tumba?” Él respondió que lloraba porque oyó al Mensajero de Al-lah, Él le bendiga y le dé paz, decir que la tumba es la primera estación de la vida del más allá. Si la persona se salva de la tumba y supera sus pruebas, dureza y castigo, todo lo que sigue será más fácil y cómodo, porque de haber tenido alguna falta esta se habría expiado con la tortura de la tumba. Sin embargo, si no se salva de la tumba, no supera su castigo, ni expía sus faltas en ella, quedándole aún pecados por los que habrá de ser castigado, lo que sigue será más grave y duro, ya que la tortura del Fuego es más cruel.</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أهوال القبور</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عثمان بن عفان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الترمذي</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مولى : عتيق، أي كان مملوكًا لعثمان -رضي الله عنه- فأعتقه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منزل : مكان نزول ومكث، والمراد: أن مراحل الحياة الآخرة تبدأ بالقبر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كان عليه عثمان -رضي الله عنه- من الخوف من الله -تعالى- مع أنه من المبشرين بالجنة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البكاء عند تذكر أهوال القبر والقيامة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ما في القبر من فتنة وشدة وعذاب أو نعيم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نجاة العبد من عذاب القبر علامة على أن ما بعده من المنازل أيسر منه، وأن عدم نجاته -والعياذ بالله- علامة على أن ما بعده أشد منه</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ابن ماجه محمد بن يزيد القزويني، تحقيق: محمد فؤاد عبد الباقي، دار إحياء الكتب العربية، فيصل عيسى البابي الحلبي. مشكاة المصابيح، محمد ناصر الدين الألباني، نشر: المكتب الإسلامي، بيروت، الطبعة: الثالثة 1985م. تحفة الأحوذي بشرح جامع الترمذي، محمد عبد الرحمن بن عبد الرحيم المباركفورى، دار الكتب العلمية، بيروت.  مرقاة المفاتيح شرح مشكاة المصابيح :علي بن سلطان القاري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6176578"/>
            <w:r w:rsidRPr="003F0375">
              <w:rPr>
                <w:rFonts w:ascii="mylotus" w:hAnsi="mylotus" w:cs="KFGQPC Uthman Taha Naskh"/>
                <w:b/>
                <w:bCs/>
                <w:noProof/>
                <w:sz w:val="28"/>
                <w:szCs w:val="28"/>
                <w:rtl/>
              </w:rPr>
              <w:t>إن اللهَ -عَزّ وَجَلَّ- يَقْبَل تَوْبَةَ العَبْدِ مَا لَم يُغَرغِر</w:t>
            </w:r>
            <w:bookmarkEnd w:id="51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14" w:name="_Toc496176579"/>
            <w:r w:rsidRPr="003F0375">
              <w:rPr>
                <w:rFonts w:ascii="Georgia" w:hAnsi="Georgia"/>
                <w:b/>
                <w:bCs/>
                <w:noProof/>
                <w:sz w:val="24"/>
                <w:szCs w:val="24"/>
              </w:rPr>
              <w:t>Ciertamente, Al-lah, Poderoso y Majestuoso, acepta el arrepentimiento del siervo siempre que no esté agonizante</w:t>
            </w:r>
            <w:r w:rsidRPr="003F0375">
              <w:rPr>
                <w:rFonts w:ascii="Georgia" w:hAnsi="Georgia"/>
                <w:b/>
                <w:bCs/>
                <w:noProof/>
                <w:sz w:val="24"/>
                <w:szCs w:val="24"/>
                <w:rtl/>
              </w:rPr>
              <w:t>.</w:t>
            </w:r>
            <w:bookmarkEnd w:id="51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عن النبي -صلى الله عليه وسلم- قال: «إن الله -عز وجل- يقبل تَوْبَةَ العَبْدِ ما لم يُغَرْغِرْ».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el Mensajero de Al-lah dijo: “Ciertamente, Al-lah, Poderoso y Majestuoso, acepta el arrepentimiento del siervo siempre que no esté agonizante</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الله -عز وجل- يقبل توبة العبد ما لم تصل الروحُ الحلقومَ، فإذا وصلت الروحُ الحلقومَ فلا توبة، ولقوله -تعالى-: {وَلَيْسَتِ التَّوْبَةُ لِلَّذِينَ يَعْمَلُونَ السَّيِّئَاتِ حَتَّى إِذَا حَضَرَ أَحَدَهُمُ الْمَوْتُ قَالَ إِنِّي تُبْتُ الْآن}، [النساء: 18]</w:t>
            </w:r>
            <w:r w:rsidRPr="003F0375">
              <w:rPr>
                <w:rFonts w:ascii="mylotus" w:hAnsi="mylotus" w:cs="KFGQPC Uthman Taha Naskh"/>
                <w:noProof/>
                <w:sz w:val="26"/>
                <w:szCs w:val="26"/>
              </w:rPr>
              <w:t>.</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Al-lah, Poderoso y Majestuoso, acepta el arrepentimiento del siervo siempre que no esté agonizante, con su alma alcanzando su paladar a punto de salir de su cuerpo. Si su alma sale de su cuerpo, no se acepta de él el arrepentimiento. El Todopoderoso dice: “Pero no será aceptado el arrepentimiento de aquellos que hacen el mal hasta que, viendo próxima su muerte, dicen: “En verdad, ahora me arrepiento” [Corán, 4:18].</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التوبة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توبة العبد : التوبة: الاعتراف والندم والإقلاع والعزم على ألا يعاود الإنسان ما اقترفه</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لم يغرغر : المراد: الاحتضار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شروط التوبة أن تقع من المكلف قبل أن يصل إلى حالة لا تمكنُ الحياة بعدها عادة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تقبل التوبة في حالة الغرغرة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للهلالي، نشر: دار ابن الجوزي. المعجم الوسيط، نشر: دار إحياء التراث العربي،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الإمام</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w:t>
      </w:r>
      <w:r w:rsidRPr="003F0375">
        <w:rPr>
          <w:rFonts w:ascii="mylotus" w:hAnsi="mylotus" w:cs="KFGQPC Uthman Taha Naskh"/>
          <w:noProof/>
          <w:rtl/>
        </w:rPr>
        <w:t xml:space="preserve">نبل، تحقيق: شعيب الأرنؤوط - عادل مرشد، وآخرون، نشر: مؤسسة الرسالة، الطبعة الأولى، 1421هـ - 2001م. سنن الترمذي، نشر: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العربية، فيصل عيسى البابي الحلبي. صحيح الجامع الصغير وزياداته، للألباني، نشر: المكتب الإسلامي</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6176580"/>
            <w:r w:rsidRPr="003F0375">
              <w:rPr>
                <w:rFonts w:ascii="mylotus" w:hAnsi="mylotus" w:cs="KFGQPC Uthman Taha Naskh"/>
                <w:b/>
                <w:bCs/>
                <w:noProof/>
                <w:sz w:val="28"/>
                <w:szCs w:val="28"/>
                <w:rtl/>
              </w:rPr>
              <w:t>إن الله -عز وجل- أمرني أن أقرأ عليك (لم يكن الذين كفروا)</w:t>
            </w:r>
            <w:bookmarkEnd w:id="51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16" w:name="_Toc496176581"/>
            <w:r w:rsidRPr="003F0375">
              <w:rPr>
                <w:rFonts w:ascii="Georgia" w:hAnsi="Georgia"/>
                <w:b/>
                <w:bCs/>
                <w:noProof/>
                <w:sz w:val="24"/>
                <w:szCs w:val="24"/>
              </w:rPr>
              <w:t>En verdad, Al-lah Todopoderoso me ordenó que os recitara la sura de “Los que no creen, tanto gente de la Escritura como asociadores, no podían…” (Corán, 98)</w:t>
            </w:r>
            <w:bookmarkEnd w:id="51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لأُبَي بنِ كعْب -رضي الله عنه-: «إن الله -عز وجل- أمَرَني أن أَقْرَأَ عَلَيك: (لم يكن الذين كفروا...) قال: وسمَّاني؟ قال: «نعم» فبكى أُبي. وفي رواية: فَجَعَل أُبَي يَبكِي</w:t>
            </w:r>
            <w:r w:rsidRPr="003F0375">
              <w:rPr>
                <w:rFonts w:ascii="mylotus" w:hAnsi="mylotus" w:cs="KFGQPC Uthman Taha Naskh"/>
                <w:noProof/>
                <w:sz w:val="26"/>
                <w:szCs w:val="26"/>
              </w:rPr>
              <w:t>.</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de él, que dijo: Que el Mensajero de Al-la, que Él le bendiga y dé paz, le dijo a Ubay Ibn Kaab, que Al-lah esté complacido de él: “En verdad, Al-lah Todopoderoso me ordenó que os recitara la sura de “Los que no creen, tanto gente de la Escritura como asociadores, no podían…” (Corán, 98). Le preguntó Ubay: “¿Mencionó mi nombre?”. “Sí”, le respondió el Mensajero, y Ubay lloró. En otro relato: “Ubay rompió a llorar”.</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 النبي -صلى الله عليه وسلم- يخبر أبيًّا -رضي الله عنه- بأن الله -تعالى- أمره أن يقرأ عليه سورة البينة، فتعجب أُبي -رضي الله عنه- كيف يكون هذا؟! لأن الأصل أن يقرأ المفضول على  الفاضل لا الفاضل على المفضول، فلما تحقق أُبي من النبي صلى الله عليه وسلم، وتأكد منه بأن الله ذكر اسمه بكى -رضي الله عنه- عند ذلك فرحًا وسرورًا بتسمية الله -تعالى- إياه.</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recoge que el Mensajero de Al-la, que Él le bendiga y dé paz, informa a Ubay que Al-lah Todopoderoso le ordenó que le recitara la sura de Al-Bayyina (Corán, 98). Ubay, que Al-lah esté complacido de él, se sorprendió y se preguntó ¿cómo es posible? Porque la tradición exige que el menos distinguido es quien debe recitar para el más distinguido y no al revés. Cuando a Ubay le aseguró el Mensajero de Al-la, que Él le bendiga y dé paz, que era cierto que Al-lah había mencionado su nombre, rompió a llorar de alegría y felicidad porque el Altísimo le había mencionado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الرواية الثانية: رواها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كفروا : الكفر أصله الجحود والعناد المستلزم للاستكبار والعصيان.</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فرحا وسرورا عند حصول النعمة وخشية من التقصير في شكر المنعم سبحانه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أُبي بن كعب رضي الله عنه ومكانته في حفظ القرآن وقراءته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عرض القرآن على الآخرين وأنه سنة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إشارة إلى أن أبي بن كعب رضي الله عنه أقرأ الصحابة فإذا قرأ عليه النبي صلى الله عليه وسلم مع عظيم منزلته كان غيره بطريق التبع 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امتثال النبي -صلى الله عليه وسلم- لأمر ربه -تعالى</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للإمام محمد بن إسماعيل البخاري، تحقيق محمد الناصر، دار طوق النجاة. - صحيح مسلم، للإمام مسلم بن الحجاج، تحقيق محمد فؤاد عبد الباقي، دار إحياء التراث العربي.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 - تهذيب اللغة/محمد بن أحمد بن الأزهري الهروي، أبو منصور -المحقق: محمد عوض مرعب-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2001</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الصحاح</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اللغة</w:t>
      </w:r>
      <w:r w:rsidRPr="003F0375">
        <w:rPr>
          <w:rFonts w:ascii="mylotus" w:hAnsi="mylotus" w:cs="KFGQPC Uthman Taha Naskh"/>
          <w:noProof/>
          <w:rtl/>
        </w:rPr>
        <w:t xml:space="preserve"> </w:t>
      </w:r>
      <w:r w:rsidRPr="003F0375">
        <w:rPr>
          <w:rFonts w:ascii="mylotus" w:hAnsi="mylotus" w:cs="KFGQPC Uthman Taha Naskh" w:hint="cs"/>
          <w:noProof/>
          <w:rtl/>
        </w:rPr>
        <w:t>وصحاح</w:t>
      </w:r>
      <w:r w:rsidRPr="003F0375">
        <w:rPr>
          <w:rFonts w:ascii="mylotus" w:hAnsi="mylotus" w:cs="KFGQPC Uthman Taha Naskh"/>
          <w:noProof/>
          <w:rtl/>
        </w:rPr>
        <w:t xml:space="preserve"> </w:t>
      </w:r>
      <w:r w:rsidRPr="003F0375">
        <w:rPr>
          <w:rFonts w:ascii="mylotus" w:hAnsi="mylotus" w:cs="KFGQPC Uthman Taha Naskh" w:hint="cs"/>
          <w:noProof/>
          <w:rtl/>
        </w:rPr>
        <w:t>العربية</w:t>
      </w:r>
      <w:r w:rsidRPr="003F0375">
        <w:rPr>
          <w:rFonts w:ascii="mylotus" w:hAnsi="mylotus" w:cs="KFGQPC Uthman Taha Naskh"/>
          <w:noProof/>
          <w:rtl/>
        </w:rPr>
        <w:t>/</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نصر</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حماد</w:t>
      </w:r>
      <w:r w:rsidRPr="003F0375">
        <w:rPr>
          <w:rFonts w:ascii="mylotus" w:hAnsi="mylotus" w:cs="KFGQPC Uthman Taha Naskh"/>
          <w:noProof/>
          <w:rtl/>
        </w:rPr>
        <w:t xml:space="preserve"> </w:t>
      </w:r>
      <w:r w:rsidRPr="003F0375">
        <w:rPr>
          <w:rFonts w:ascii="mylotus" w:hAnsi="mylotus" w:cs="KFGQPC Uthman Taha Naskh" w:hint="cs"/>
          <w:noProof/>
          <w:rtl/>
        </w:rPr>
        <w:t>الجوهري</w:t>
      </w:r>
      <w:r w:rsidRPr="003F0375">
        <w:rPr>
          <w:rFonts w:ascii="mylotus" w:hAnsi="mylotus" w:cs="KFGQPC Uthman Taha Naskh"/>
          <w:noProof/>
          <w:rtl/>
        </w:rPr>
        <w:t xml:space="preserve"> </w:t>
      </w:r>
      <w:r w:rsidRPr="003F0375">
        <w:rPr>
          <w:rFonts w:ascii="mylotus" w:hAnsi="mylotus" w:cs="KFGQPC Uthman Taha Naskh" w:hint="cs"/>
          <w:noProof/>
          <w:rtl/>
        </w:rPr>
        <w:t>الفارابي</w:t>
      </w:r>
      <w:r w:rsidRPr="003F0375">
        <w:rPr>
          <w:rFonts w:ascii="mylotus" w:hAnsi="mylotus" w:cs="KFGQPC Uthman Taha Naskh"/>
          <w:noProof/>
          <w:rtl/>
        </w:rPr>
        <w:t xml:space="preserve"> -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الغفور</w:t>
      </w:r>
      <w:r w:rsidRPr="003F0375">
        <w:rPr>
          <w:rFonts w:ascii="mylotus" w:hAnsi="mylotus" w:cs="KFGQPC Uthman Taha Naskh"/>
          <w:noProof/>
          <w:rtl/>
        </w:rPr>
        <w:t xml:space="preserve"> </w:t>
      </w:r>
      <w:r w:rsidRPr="003F0375">
        <w:rPr>
          <w:rFonts w:ascii="mylotus" w:hAnsi="mylotus" w:cs="KFGQPC Uthman Taha Naskh" w:hint="cs"/>
          <w:noProof/>
          <w:rtl/>
        </w:rPr>
        <w:t>عطار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العلم</w:t>
      </w:r>
      <w:r w:rsidRPr="003F0375">
        <w:rPr>
          <w:rFonts w:ascii="mylotus" w:hAnsi="mylotus" w:cs="KFGQPC Uthman Taha Naskh"/>
          <w:noProof/>
          <w:rtl/>
        </w:rPr>
        <w:t xml:space="preserve"> </w:t>
      </w:r>
      <w:r w:rsidRPr="003F0375">
        <w:rPr>
          <w:rFonts w:ascii="mylotus" w:hAnsi="mylotus" w:cs="KFGQPC Uthman Taha Naskh" w:hint="cs"/>
          <w:noProof/>
          <w:rtl/>
        </w:rPr>
        <w:t>للملايين</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1407 </w:t>
      </w:r>
      <w:r w:rsidRPr="003F0375">
        <w:rPr>
          <w:rFonts w:ascii="mylotus" w:hAnsi="mylotus" w:cs="KFGQPC Uthman Taha Naskh" w:hint="cs"/>
          <w:noProof/>
          <w:rtl/>
        </w:rPr>
        <w:t>هـ‍</w:t>
      </w:r>
      <w:r w:rsidRPr="003F0375">
        <w:rPr>
          <w:rFonts w:ascii="mylotus" w:hAnsi="mylotus" w:cs="KFGQPC Uthman Taha Naskh"/>
          <w:noProof/>
          <w:rtl/>
        </w:rPr>
        <w:t xml:space="preserve"> - 1987 </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6176582"/>
            <w:r w:rsidRPr="003F0375">
              <w:rPr>
                <w:rFonts w:ascii="mylotus" w:hAnsi="mylotus" w:cs="KFGQPC Uthman Taha Naskh"/>
                <w:b/>
                <w:bCs/>
                <w:noProof/>
                <w:sz w:val="28"/>
                <w:szCs w:val="28"/>
                <w:rtl/>
              </w:rPr>
              <w:t>إن الله قد أوجب لها بها الجنة، أو أعتقها بها من النار</w:t>
            </w:r>
            <w:bookmarkEnd w:id="51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18" w:name="_Toc496176583"/>
            <w:r w:rsidRPr="003F0375">
              <w:rPr>
                <w:rFonts w:ascii="Georgia" w:hAnsi="Georgia"/>
                <w:b/>
                <w:bCs/>
                <w:noProof/>
                <w:sz w:val="24"/>
                <w:szCs w:val="24"/>
              </w:rPr>
              <w:t>Ciertamente Al-lah le ha concedido el paraíso por esa acción, o la ha librado del fuego por la misma</w:t>
            </w:r>
            <w:r w:rsidRPr="003F0375">
              <w:rPr>
                <w:rFonts w:ascii="Georgia" w:hAnsi="Georgia"/>
                <w:b/>
                <w:bCs/>
                <w:noProof/>
                <w:sz w:val="24"/>
                <w:szCs w:val="24"/>
                <w:rtl/>
              </w:rPr>
              <w:t>.</w:t>
            </w:r>
            <w:bookmarkEnd w:id="51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Aisha, que Al-lah esté complacido con ella, dijo: “Se me acercó una mujer necesitada llevando a sus dos hijas y le di tres dátiles, y la mujer dio uno a cada una de sus hijas y mientras llevaba el tercero a su boca, sus hijas se lo pidieron. Así que dividió el dátil que quería comer entre ellas. Me asombré de su comportamiento y lo conté al Mensajero de Al-lah, que la paz y las bendiciones de Al-lah sean con él, entonces dijo: “Ciertamente Al-lah le ha concedido el paraíso por esa acción, o la ha librado del fuego por la misma</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يُصَوِّر حديث عائشة -رضي الله عنها- معلما جديدا من رحمة الكبار بالصغار، حيث قالت: جاءتني مسكينة تحمل ابنتين لها فأطعمتها ثلاث تمرات: أي فأعطتها ثلاث تمرات، فما كان من المرأة المسكينة إلا أن أعطت إحدى البنتين واحدة، والثانيةَ التمرةَ الأخرى، ثم رفعت الثالثة إلى فيها لتأكلها، فاستطعمتاها: يعني أن البنتين نظرتا إلى التمرة التي رفعتها الأم ـ فلم تطعمها الأم بل شقتها بينهما نصفين، فأكلت كل بنت تمرة ونصفا والأم لم تأكل شيئا. فذكرت عائشة -رضي الله عنها- ذلك للرسول -صلى الله عليه وسلم- وأخبرته بما صنعت المرأة، فأخبرها: "أن الله أوجب لها بها الجنة، أو أعتقها بها من النار" يعني: لأنها لما رحمتهما هذه الرحمة العظيمة أوجب الله لها بذلك الجنة.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Aisha, que Al-lah esté complacido con ella, muestra una enseñanza sobre la misericordia de los mayores para con los menores. Dijo: “Se me acercó una mujer necesitada llevando a sus dos hijas y le di tres dátiles. Entonces, la mujer dio uno a cada una de ellas, y levantó el tercero para llevárselo a la boca y comérselo, pero se lo pidieron sus dos hijas. Entonces, la madre no lo comió sino que lo dividió entre sus hijas de modo de cada una de las ellas comió un dátil y medio, y la madre no comió nada. Entonces Aisha, que Al-lah esté complacido con ella, contó lo sucedido al Mensajero de Al-lah, que la paz y las bendiciones de Al-lah sean con él, y él le dijo: “Ciertamente Al-lah le ha concedido el paraíso por esa acción, o la ha librado del fuego por la misma”, por la gran misericordia que tuvo con sus hijas, Al-lah le aseguró el Paraíso</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عائشة بنت أبي بكر الصديق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فَاسْتَطْعَمَتْها : طلبت منها أن تطعمهما التمرة.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شَأْنُهَا : حالها، وهو إيثارها الصغار على نفسها</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صَنَعَتْ : أي الأمر الذي فعلت</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الصدقة التي تدل على صدق المؤمن في إيمانه بربِّه وثقته بوعده وفضله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تصدق المرأة من مال زوجها بإذنه العام والخاص، ويكون للزوجة أجر الإنفاق، وللزوج الأجر كذلك؛ لأنه رضي بالنفقة من ماله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رحمة الأمهات بالأولاد وخشيتهن عليهم الضياع</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 الإسلام من شأن الجنس الأنثوي الذي كان محل سخط العرب أيام الجاهلية، بل رتَّب الإسلام على حسن تربية البنات والإنفاق عليهن تيسير دخول الجنة والنجاة من النار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ملاطفة الصبيان والرحمة بهم من أسباب دخول الجنة والنجاة من النار، نسأل الله أن يكتب لنا ولكم ذلك</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الإيثار على النفس، ورحمة الصغار، ومزيد الإحسان والرفق بالبنات وأن ذلك سبب لدخول الجنة والعتق من النار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3133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6176584"/>
            <w:r w:rsidRPr="003F0375">
              <w:rPr>
                <w:rFonts w:ascii="mylotus" w:hAnsi="mylotus" w:cs="KFGQPC Uthman Taha Naskh"/>
                <w:b/>
                <w:bCs/>
                <w:noProof/>
                <w:sz w:val="28"/>
                <w:szCs w:val="28"/>
                <w:rtl/>
              </w:rPr>
              <w:t>إن الله لا يقبض العلم انتزاعًا يَنْتَزعهُ مِنَ النَّاسِ، وَلكِنْ يَقْبِضُ العِلْمَ بِقَبْضِ العُلَمَاءِ</w:t>
            </w:r>
            <w:bookmarkEnd w:id="51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20" w:name="_Toc496176585"/>
            <w:r w:rsidRPr="003F0375">
              <w:rPr>
                <w:rFonts w:ascii="Georgia" w:hAnsi="Georgia"/>
                <w:b/>
                <w:bCs/>
                <w:noProof/>
                <w:sz w:val="24"/>
                <w:szCs w:val="24"/>
              </w:rPr>
              <w:t>En verdad que Alah no quitara el conocimiento arrancándolo de las personas repentinamente, sino que lo quitará con la muerte de los sabios</w:t>
            </w:r>
            <w:r w:rsidRPr="003F0375">
              <w:rPr>
                <w:rFonts w:ascii="Georgia" w:hAnsi="Georgia"/>
                <w:b/>
                <w:bCs/>
                <w:noProof/>
                <w:sz w:val="24"/>
                <w:szCs w:val="24"/>
                <w:rtl/>
              </w:rPr>
              <w:t>.</w:t>
            </w:r>
            <w:bookmarkEnd w:id="52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قال: سمعت رسول الله -صلى الله عليه وسلم- يقول: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Amer Ibn Al Asa –Alah se complazca de él-: Escuché al mensajero de Alah –la paz y las bendiciones sean con él- decir: “En verdad que Alah no quitara el conocimiento arrancándolo de las personas repentinamente, sino que lo quitará con la muerte de los sabios hasta que ya no quede ningún sabio, entonces las personas tomaran como líderes a ignorantes les harán preguntas y ellos emitirán veredictos sin conocimiento extraviándose y extraviando a los demás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عبدالله بن عمرو -رضي الله عنهما- قال: قال رسول الله -صلى الله عليه وسلم-: "إن الله لا يقبض العلم"، المراد به علم الكتاب والسنة وما يتعلق بهما، "انتزاعاً  ينتزعه من الناس"، يعني: لا يقبض العلم من الناس بأن يرفعه من بينهم إلى السماء، "ولكن يقبض العلم"، أي: يرفعه، "بقبض العلماء"، أي: بموتهم ورفع أرواحهم، "حتى إذا لم يبق"، أي: الله، "عالماً"، بقبض روحه "اتخذ الناس رؤوساً"، أي: خليفة وقاضياً ومفتياً وإماماً وشيخاً، "جهالاً"، جمع جاهل أي: جهلة، "فسئلوا، فأفتوا"، أي: أجابوا وحكموا، "بغير علم، فضلوا" أي: صاروا ضالين، "وأضلوا"، أي: مضلين لغيرهم، فيعم الجهل العالم، ففي هذا الحديث إشارة إلى أن العلم سيقبض، ولا يبقى في الأرض عالم يرشد الناس إلى دين الله، فتتدهور الأمة وتضل بعد ذلك.</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Abdullah Ibn Amer –Alah se complazca de ambos-: dijo el mensajero de Alah –la paz y las bendiciones sean con él- “Alah no quitará el conocimiento” el conocimiento al que se refiere el hadiz es el Corán, la Sunna y lo relacionado a ellos, “arrancándolo de las personas repentinamente” es decir: no arrancará el conocimiento de las personas elevándolo de entre ellos al cielo, “sino que lo quitará” es decir lo elevará, “Con la muerte de los sabios” es decir: haciéndolos morir y elevando sus almas, “hasta que ya no quede” hasta que Alah no deje, “Ningún sabio” tomando sus almas, “las personas tomarán lideres” es decir: gobernadores, jueces, lideres, y guías “ignorantes” sin conocimiento, “les harán preguntas y ellos emitirán veredictos” responderán y decidirán, “sin conocimiento, extraviándose” es decir: estarán desviados del camino, “y extraviaran a los demás” desviaran a otros, el ignorante sustituirá al sabio, en el hadiz hay una señal de que el conocimiento será arrancado, no quedará sobre la tierra un solo sabio que guie a las personas a la religión de Alah, ellos se harán cargo de la nación y después de eso la desviaran. Ver: Murqat al mafatih (1/460) Sharj riyadh as salihin</w:t>
            </w:r>
            <w:r w:rsidRPr="003F0375">
              <w:rPr>
                <w:rFonts w:asciiTheme="minorBidi" w:hAnsiTheme="minorBidi"/>
                <w:noProof/>
                <w:rtl/>
              </w:rPr>
              <w:t xml:space="preserve"> (5/452)</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انتزاعًا : من النزع، وهو الجذب والقلع.</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بقبض العلماء : بموتهم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رؤوساً : جمع رأس، وهو السيد المقدم في الناس</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طلب العلم، ليكثر العلماء، ويعم نفع الناس بهم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موت العلماء مصيبة تحل بالأمة، وثَلْم في الإسلام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الفتوى هي الرياسة الحقيقية، وذم من يقدم عليها بغير 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استفتاء الجاهلين، أو الفتوى بغير علم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الفتوى بالرأي سبيل الضلال والإضلال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قلة العلم بالدين من علامات قرب القيامة</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w:t>
      </w:r>
      <w:r w:rsidRPr="003F0375">
        <w:rPr>
          <w:rFonts w:ascii="mylotus" w:hAnsi="mylotus" w:cs="KFGQPC Uthman Taha Naskh"/>
          <w:noProof/>
          <w:rtl/>
        </w:rPr>
        <w:t>ي، عناية محمد زهير الناصر، دار طوق النجاة، الطبعة الأولى، 1422هـ. 5-صحيح مسلم؛ للإمام مسلم بن الحجاج، حققه ورقمه محمد فؤاد عبدالباقي، دار عالم الكتب-الرياض، الطبعة الأولى، 1417هـ. 6-كنوز رياض الصالحين؛ فريق علمي برئاسة أ.د. حمد العمار، دار كنوز إشبيليا-الرياض، الطبعة الأولى، 1430هـ. 7-مرقاة المفاتيح شرح مشكاة المصابيح؛ تأليف ملا علي القاري، تحقيق صدقي العطار، دار الفكر-بيروت، الطبعة الأولى، 1412هـ. 8-نزهة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6176586"/>
            <w:r w:rsidRPr="003F0375">
              <w:rPr>
                <w:rFonts w:ascii="mylotus" w:hAnsi="mylotus" w:cs="KFGQPC Uthman Taha Naskh"/>
                <w:b/>
                <w:bCs/>
                <w:noProof/>
                <w:sz w:val="28"/>
                <w:szCs w:val="28"/>
                <w:rtl/>
              </w:rPr>
              <w:t>إن الله يحب العبد التقي, الغني, الخفي</w:t>
            </w:r>
            <w:bookmarkEnd w:id="52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22" w:name="_Toc496176587"/>
            <w:r w:rsidRPr="003F0375">
              <w:rPr>
                <w:rFonts w:ascii="Georgia" w:hAnsi="Georgia"/>
                <w:b/>
                <w:bCs/>
                <w:noProof/>
                <w:sz w:val="24"/>
                <w:szCs w:val="24"/>
              </w:rPr>
              <w:t>En verdad, Al-lah ama al hombre que es temeroso de Él, que se valga por sí mismo y que sea discreto.Al-lah ama al siervo temeroso de Él, el satisfecho y el discreto</w:t>
            </w:r>
            <w:r w:rsidRPr="003F0375">
              <w:rPr>
                <w:rFonts w:ascii="Georgia" w:hAnsi="Georgia"/>
                <w:b/>
                <w:bCs/>
                <w:noProof/>
                <w:sz w:val="24"/>
                <w:szCs w:val="24"/>
                <w:rtl/>
              </w:rPr>
              <w:t>.</w:t>
            </w:r>
            <w:bookmarkEnd w:id="52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مرفوعاً: «إن الله يحب العبد التَّقِيَّ, الغَنِيَّ, الخَفِيَّ».</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Abu Waqqás, Al-lah esté complacido con él, que el Mensajero de Al-lah, Él le bendiga y le dé paz, dijo: “En verdad, Al-lah ama al hombre que es temeroso de Él, que se valga por sí mismo y que sea discreto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أسباب محبة الله للعبد أن يتصف بهذه الصفات الثلاث: الأولى: أن يكون متقيا لله تعالى، قائما بأوامره مجتنبا نواهيه. الثانية: أن يكون مستغنيا عما في أيدي الناس، راضيا بما قسم الله له. الثالثة: أن يكون خفيا، لا يتعرض للشهرة، ولا يرغب فيها.</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Entre los motivos del amor de Al-lah a su siervo que éste tenga estas tres condiciones: la primera es que el siervo sea temeroso de Al-lah, Ensalzado sea, que cumpla con sus mandatos y evite sus prohibiciones; la segunda es que se valga por sí mismo y no le pida a los demás, satisfecho con lo que le ha otorgado Al-lah; y tercero que sea discreto y no aparente ante los demás buscando la fama ni la quiera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سعد بن أبي وقَّاص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التقي : هو الممتثل لأوامر الله، المجتنب لنواهيه.</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الغني : هو المكتفي بما في يده وإن كان قليلا، فلا يطمع بما في أيدي الناس</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الخفي : المنقطع إلى عبادة الله بالسر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 المكلف، والعبودية أفضل أوصاف المكلف، وهو أقصى درجات الخضوع والانقياد</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صفة المحبة لله -تعالى</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جمع هذه الصفات الثلاث فإن الله يحبه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الخفاء وعدم الحرص على الشهرة بين الناس</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الاستغناء والزهد عما في أيدي الناس</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نزهة المتقين شرح رياض الصالحين، نشر: مؤسسة الرسالة، الطبعة: الرابعة عشر، 1407هـ - 1987م. صحيح مسلم، تحقيق: محمد فؤاد عبد الباقي، نشر: دار إحياء التراث العربي، 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6176588"/>
            <w:r w:rsidRPr="003F0375">
              <w:rPr>
                <w:rFonts w:ascii="mylotus" w:hAnsi="mylotus" w:cs="KFGQPC Uthman Taha Naskh"/>
                <w:b/>
                <w:bCs/>
                <w:noProof/>
                <w:sz w:val="28"/>
                <w:szCs w:val="28"/>
                <w:rtl/>
              </w:rPr>
              <w:t>إن المسلم إذا عاد أخاه المسلم لم يزل في خرفة الجنة حتى يرجع</w:t>
            </w:r>
            <w:bookmarkEnd w:id="52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24" w:name="_Toc496176589"/>
            <w:r w:rsidRPr="003F0375">
              <w:rPr>
                <w:rFonts w:ascii="Georgia" w:hAnsi="Georgia"/>
                <w:b/>
                <w:bCs/>
                <w:noProof/>
                <w:sz w:val="24"/>
                <w:szCs w:val="24"/>
              </w:rPr>
              <w:t>El musulmán que visita a su hermano musulmán enfermo estará disfrutando de los frutos del paraíso hasta que regrese</w:t>
            </w:r>
            <w:r w:rsidRPr="003F0375">
              <w:rPr>
                <w:rFonts w:ascii="Georgia" w:hAnsi="Georgia"/>
                <w:b/>
                <w:bCs/>
                <w:noProof/>
                <w:sz w:val="24"/>
                <w:szCs w:val="24"/>
                <w:rtl/>
              </w:rPr>
              <w:t>.</w:t>
            </w:r>
            <w:bookmarkEnd w:id="52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-رضي الله عنه- عن النبي -صلى الله عليه وسلم- قَالَ: "إنَّ المسلِمَ إذا عادَ أخاه المسلِمَ، لم يَزَلْ في خُرْفَةِ الجَنَّةِ حتى يرجعَ"، قيل: يا رسولَ اللهِ ما خُرْفَةُ الجنَّةِ؟، قال: "جَنَاها".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Zauban –Alah se complazca de él- que el profeta –la paz y las bendiciones sean con él- dijo: “El musulmán que visita a su hermano musulmán enfermo estará disfrutando de los frutos del paraíso hasta que regrese, le dijeron: ¿Mensajero de Alah cuáles son esos frutos del paraíso? Dijo: “son las frutas más maduras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ثوبان أن النبي -صلى الله عليه وسلم- قال: "إذا عاد المسلم أخاه المسلم -يعني: في مرضه- فإنه لا يزال في خرفة الجنة" قيل: وما خرفة الجنة؟، قال: "جناها"، يعني أنه يجني من ثمار الجنة مدة دوامه جالساً عند هذا المريض، فشبه ما يحوزه عائد المريض من الثواب بما يحوزه الذي يجتني الثمر، وقيل: المراد بها هنا الطريق، والمعنى أن العائد يمشي في طريق تؤديه إلى الجنة، والتفسير الأول أولى. والجلوس عند المريض يختلف باختلاف الأحوال والأشخاص، فقد يكون الجلوس عند المريض مطلوباً، وقد يكون غير مطلوب، فإذا عُلم أن المريض يأنس بهذا الرجل، وأنه يحب أن يتأخر عنده، فالأفضل أن يتأخر، وإذا عُلم أن المريض يحب أن يخفف العائد، فإنه لا يُتأخر، فلكل مقام مقال.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de Zauban en el que el profeta –la paz y las bendiciones sean con él- dijo: “El musulmán que visita a su hermano musulmán” es decir en la enfermedad, “estará disfrutando de los frutos del paraíso” le dijeron: ¿Mensajero de Alah cuáles son esos frutos del paraíso? Dijo: “son las frutas más maduras” es decir: mientras este sentado visitando al enfermo estará disfrutando de los frutos del paraíso, comparó lo que consigue quien visita a un enfermo con la recompensa de quien come los frutos del paraíso, también se dice: que a lo que se refiere es al camino, es decir el que visita al enfermo es como si anduviera en un camino que lo lleva al paraíso, la primera explicación es más correcta. La visita al enfermo varía de acuerdo a la situación y la persona, sentarse un tiempo con él puede ser algo necesario como también puede ser que sea algo no necesario, si el enfermo se siente cómodo con esa visita y le gustaría que le visita fuera larga entonces es mejor alargar la visita, pero si el enfermo prefiere que la visita sea breve entonces lo mejor es que así sea, todo debe ser a medida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ثوبان مولى رسول الله -صلى الله عليه وسلم ورضي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خُرْفَة : اسم ما يقطع من الثمار حين يدرك وينضج.</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جناها : كل ما يجتنى من الثمر</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عيادة المريض، وثواب العائد</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من الطاعات التي تقرب من الجنة، وتباعد من النار</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5647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6176590"/>
            <w:r w:rsidRPr="003F0375">
              <w:rPr>
                <w:rFonts w:ascii="mylotus" w:hAnsi="mylotus" w:cs="KFGQPC Uthman Taha Naskh"/>
                <w:b/>
                <w:bCs/>
                <w:noProof/>
                <w:sz w:val="28"/>
                <w:szCs w:val="28"/>
                <w:rtl/>
              </w:rPr>
              <w:t>إن المقسطين عند الله على منابر من نور: الذين يعدلون في حكمهم وأهليهم وما ولوا</w:t>
            </w:r>
            <w:bookmarkEnd w:id="52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26" w:name="_Toc496176591"/>
            <w:r w:rsidRPr="003F0375">
              <w:rPr>
                <w:rFonts w:ascii="Georgia" w:hAnsi="Georgia"/>
                <w:b/>
                <w:bCs/>
                <w:noProof/>
                <w:sz w:val="24"/>
                <w:szCs w:val="24"/>
              </w:rPr>
              <w:t>Los justos estarán ante Alah sobre pulpitos de luz: aquellos que juzgaban con justicia a quienes gobernaban y mandaban</w:t>
            </w:r>
            <w:r w:rsidRPr="003F0375">
              <w:rPr>
                <w:rFonts w:ascii="Georgia" w:hAnsi="Georgia"/>
                <w:b/>
                <w:bCs/>
                <w:noProof/>
                <w:sz w:val="24"/>
                <w:szCs w:val="24"/>
                <w:rtl/>
              </w:rPr>
              <w:t>.</w:t>
            </w:r>
            <w:bookmarkEnd w:id="52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 رضي الله عنهما- قال رسول الله -صلى الله عليه وسلم-: «إن المُقْسِطين عند الله على منابر من نور: الذين يعدلون في حكمهم وأهليهم وما ولَوُاْ».</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Abdulah Ibn Amer Ibn Al As –Alah se complazca de ambos- que el profeta –la paz y las bendiciones sean con él-: “Los justos estarán ante Alah sobre pulpitos de luz: aquellos que juzgaban con justicia a quienes gobernaban y mandaban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بشارة للذين يحكمون  بالحق والعدل بين الناس الذين تحت إمرتهم وحكمهم، وأنهم على منابر من نور حقيقة إكراما لهم يوم القيامة عند الله -عز وجل-. وهذه المنابر عن يمين الرحمن -تعالى-، وفيه إثبات اليمين واليد له -سبحانه- دون تعطيل أو تكييف أو تشبيه أو تحريف.</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hay una buena noticia para aquellos que juzgan con la verdad y justicia entre las personas aquellos que están bajo su gobierno y mando, ellos estarán sobre pulpitos de luz real, será una honra para ellos en el día del juicio ante Alah –Enaltecido sea</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ملحوظة: في صحيح مسلم زيادة على ما في رياض الصالحين: قال رسول الله صلى الله عليه وسلم: «إن المقسطين عند الله على منابر من نور، عن يمين الرحمن -عز وجل-، وكلتا يديه يمين</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 الله بن عَمْرِو بن العاص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المقسطين : العادلين.</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عند الله : عند الله يوم القيامة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حكمهم : في قضائهم</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وَلُوا : الذي كانت لهم عليه ولاية</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العدل والحث عليه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منزلة العادلين يوم القيامة</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تفاوت منازل أهل الإيمان يوم القيامة كل حسب عمله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أسلوب الترغيب من أساليب الدعوة التي ترغب المدعو في الطاعة</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اليد واليمين لله -تعالى- دون تعطيل أو تكييف أو تشبيه أو تحريف</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تطريز رياض الصالحين لفيصل بن عبد العزيز المبارك النجدي, تحقيق: عبد العزيز آل حمد, دار العاصمة , الطبعة: الأولى، 1423 هـ. كنوز رياض الصالحين بإشراف حمد العمار, دار كنوز إشبيليا, الطبعة الأولى, 1430ه. بهجة الناظرين شرح رياض الصالحين، لسليم الهلالي, دار ابن الجوزي. شرح رياض الصالحين لابن عثيمين، دار مدار الوطن للنشر، الرياض, الطبعة : 1426 هـ</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6176592"/>
            <w:r w:rsidRPr="003F0375">
              <w:rPr>
                <w:rFonts w:ascii="mylotus" w:hAnsi="mylotus" w:cs="KFGQPC Uthman Taha Naskh"/>
                <w:b/>
                <w:bCs/>
                <w:noProof/>
                <w:sz w:val="28"/>
                <w:szCs w:val="28"/>
                <w:rtl/>
              </w:rPr>
              <w:t>إن إبراهيم ابني وإنه مات في الثدي، وإن له لظئرين تكملان رضاعه في الجنة</w:t>
            </w:r>
            <w:bookmarkEnd w:id="527"/>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28" w:name="_Toc496176593"/>
            <w:r w:rsidRPr="003F0375">
              <w:rPr>
                <w:rFonts w:ascii="Georgia" w:hAnsi="Georgia"/>
                <w:b/>
                <w:bCs/>
                <w:noProof/>
                <w:sz w:val="24"/>
                <w:szCs w:val="24"/>
              </w:rPr>
              <w:t>Ciertamente Ibrahim es mi hijo. Ha fallecido estando aún tomando el pecho. En verdad, tendrá dos nodrizas en el Paraíso que amamantarán hasta completar la edad de tomar el pecho (dos año)</w:t>
            </w:r>
            <w:r w:rsidRPr="003F0375">
              <w:rPr>
                <w:rFonts w:ascii="Georgia" w:hAnsi="Georgia"/>
                <w:b/>
                <w:bCs/>
                <w:noProof/>
                <w:sz w:val="24"/>
                <w:szCs w:val="24"/>
                <w:rtl/>
              </w:rPr>
              <w:t>.</w:t>
            </w:r>
            <w:bookmarkEnd w:id="528"/>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«ما رأيتُ أحدا كان أرحم بالعِيال من رسول الله -صلى الله عليه وسلم-»، قال: «كان إبراهيم مُسْتَرضَعًا له في عَوَالي المدينة، فكان ينطلق ونحن معه، فيدخل البيت وإنه ليُدَخَّن، وكان ظِئْره قَيْنًا، فيأخذه فيُقبِّله، ثم يرجع». قال عمرو: فلما تُوفي إبراهيم قال رسول الله -صلى الله عليه وسلم-: «إن إبراهيم ابني، وإنه مات في الثَّدي، وإن له لظِئْرين تُكمِلان رضاعه في الجنة».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“No he visto jamás a nadie más indulgente con los niños que el Mensajero de Al-lah, Él le bendiga y le dé paz”. Dijo: “A Ibrahim (hijo del Mensajero de Al-lah) le daba el pecho una mujer que vivía en una de las aldeas de Medina. El Mensajero de Al-lah, Él le bendiga y le dé paz, solía ir a verlo y nosotros con él. Entraba en la casa de la nodriza que estaba llena de humo, porque su marido era herrero. Toma a su hijo, le daba vueltas y lo volvía a poner de nuevo en su sitio”. Dijo Amru: “Cuando falleció Ibrahim, el Mensajero de Al-lah, Él le bendiga y le dé paz, dijo: ‘Ciertamente Ibrahim es mi hijo. Ha fallecido estando aún tomando el pecho. En verdad, tendrá dos nodrizas en el Paraíso que amamantarán hasta completar la edad de tomar el pecho (dos año)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بن مالك -رضي الله عنه- أنه ما رأى أحدا كان أرحم بالعِيال والأطفال الصغار من رسول الله -صلى الله عليه وسلم-، وكان إبراهيم ابن النبي -صلى الله عليه وسلم- ترضعه مرضعة في قرى عند المدينة، فكان -صلى الله عليه وسلم- يذهب وبعض الصحابة معه ليزوره، فيدخل البيت فيجد البيت يدخن؛ وذلك لأن زوج مرضعته كان حدادًا، فكان النبي -صلى الله عليه وسلم- يأخذ إبراهيم فيُقبِّله ثم يرجع، فلما تُوفي إبراهيم قال رسول الله -صلى الله عليه وسلم-: إن إبراهيم ابني، وإنه مات وهو في سن الرضاع، وإن له مرضعتين تتمان رضاعه في الجنة حتى يتم السنتين؛ وذلك لأن إبراهيم توفي وله ستة عشر شهرا أو سبعة عشر شهرا، فترضعانه بقية السنتين فإنه تمام الرضاعة بنص القرآن، وهذا كرامة له ولأبيه -صلى الله عليه وسلم-.</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Ibn Malik, Al-lah esté complacido con él, informa de que no ha visto jamás a nadie más indulgente con los críos y los niños que el Mensajero de Al-lah, Él le bendiga y le dé paz. A Ibrahim, hijo del Mensajero de Al-lah, Él le bendiga y le dé paz, le daba el pecho una mujer que vivía en una de las aldeas de Medina. El Mensajero de Al-lah, Él le bendiga y le dé paz, solía acudir a verlo junto con algunos compañeros suyos. Entraba en la casa de la nodriza que estaba llena de humo, porque su marido era herrero, y tomaba a su hijo, le daba vueltas y lo volvía a poner de nuevo en su sitio. Cuando falleció Ibrahim, el Mensajero de Al-lah, Él le bendiga y le dé paz, dijo: “Ciertamente Ibrahim es mi hijo. Ha fallecido estando aún tomando el pecho, pero, en verdad, tendrá dos nodrizas en el Paraíso que amamantarán hasta completar la edad de tomar el pecho, esto es, dos año). A Ibrahim, que había fallecido con dieciséis o diecisiete meses, lo amamantarán dos nodrizas hasta cumplir la edad de dejar el pecho, en virtud del Corán. Esto es una señal de generosidad hacia Ibrahim y hacia su padre, Al-lah le bendiga y le dé paz</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مُسْتَرضَعا : له مرضعة.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عَوَالي المدينة : القرى التي عند المدينة</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الظِئْر : هي التي ترضع ولد غيرها، وزوجها ظئر لذلك الرضيع، فلفظة الظئر تقع على الأنثى والذكر</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قَيْنًا : حدادًا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كريم خلقه -صلى الله عليه وسلم- ورحمته للعيال والضعفاء، وفيه فضيلة رحمة العيال والأطفال وتقبيلهم</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أن ترضع المرأة ولد غيرها</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فضيلة إبراهيم ابن النبي -صلى الله عليه وسلم</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وجود الجنة وأنها مخلوقة الآن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المنهاج شرح صحيح مسلم بن الحجاج، أبو زكريا محيي الدين النووي، دار إحياء التراث العربي، بيروت، الطبعة: الثانية 1392هـ. إكمال المعلم بفوائد مسلم، عياض بن موسى اليحصبي السبتي، المحقق: يحيى إسماعيل، الناشر: دار الوفاء للطباعة والنشر والتوزيع، مصر، الطبعة: الأولى، 1419هـ، 1998م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6176594"/>
            <w:r w:rsidRPr="003F0375">
              <w:rPr>
                <w:rFonts w:ascii="mylotus" w:hAnsi="mylotus" w:cs="KFGQPC Uthman Taha Naskh"/>
                <w:b/>
                <w:bCs/>
                <w:noProof/>
                <w:sz w:val="28"/>
                <w:szCs w:val="28"/>
                <w:rtl/>
              </w:rPr>
              <w:t>إن أَوْلَى الناس بالله من بَدَأَهُمْ بالسلام</w:t>
            </w:r>
            <w:bookmarkEnd w:id="529"/>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30" w:name="_Toc496176595"/>
            <w:r w:rsidRPr="003F0375">
              <w:rPr>
                <w:rFonts w:ascii="Georgia" w:hAnsi="Georgia"/>
                <w:b/>
                <w:bCs/>
                <w:noProof/>
                <w:sz w:val="24"/>
                <w:szCs w:val="24"/>
              </w:rPr>
              <w:t>El más cercano de la gente a Al-lah es quien entre ellos inicie el saludo</w:t>
            </w:r>
            <w:r w:rsidRPr="003F0375">
              <w:rPr>
                <w:rFonts w:ascii="Georgia" w:hAnsi="Georgia"/>
                <w:b/>
                <w:bCs/>
                <w:noProof/>
                <w:sz w:val="24"/>
                <w:szCs w:val="24"/>
                <w:rtl/>
              </w:rPr>
              <w:t>.</w:t>
            </w:r>
            <w:bookmarkEnd w:id="530"/>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قال: قال رسول الله -صلى الله عليه وسلم-: «إن أَوْلَى الناس بالله من بَدَأَهُمْ بالسلام». وفي رواية للترمذي: قيل: يا رسول الله، الرَّجُلان يَلْتَقِيَان أَيُّهُمَا يَبْدَأُ بالسلام؟، قال: «أَوْلاهُمَا بالله تعالى».</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 que Al-lah esté complacido con él, que dijo: Dijo el Mensajero de Al-lah, que él esté complacido con él “El más cercano de la gente a Al-lah es quien entre ellos inicie el saludo.” Segú el ralato de At-Tirmidi: Se dijo: “Oh Mensajero de Al-lah, cuando dos hombre se encuentran, ¿quién debe iniciar el saludo?” Dijo: “El que más cercano se siente Al-lah Todopoderoso</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خَير الناس وأقربهم طاعة لله تعالى: من بادر إخوانه بالسلام؛ لأنه بادر إلى طاعة وسارع إليها رغْبَة بما عند الله تعالى، فكان أولى الناس وأطوعهم لله تعالى.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mejor de las gentes y el más leal a Al-lah Todopoderoso es aquel que inicia el saludo a sus hermanos, ya que toma la iniciativa para cumplir con la lealtad a Al-lah y se apresuró hacia ella buscando la recompensa de Al-lah y con ello se convierte en el más cercano de la genta a Al-lah y el más leal</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الفضائل &gt; فضائل الأعمال الصالحة</w:t>
      </w:r>
    </w:p>
    <w:p w:rsidR="00E66AAC" w:rsidRDefault="00E66AAC" w:rsidP="00BA0990">
      <w:pPr>
        <w:tabs>
          <w:tab w:val="left" w:pos="779"/>
        </w:tabs>
        <w:spacing w:after="0" w:line="192" w:lineRule="auto"/>
        <w:contextualSpacing/>
        <w:rPr>
          <w:rFonts w:ascii="mylotus" w:hAnsi="mylotus" w:cs="mylotus"/>
          <w:noProof/>
          <w:sz w:val="24"/>
          <w:szCs w:val="24"/>
          <w:rtl/>
        </w:rPr>
      </w:pPr>
      <w:r w:rsidRPr="003F0375">
        <w:rPr>
          <w:rFonts w:ascii="mylotus" w:hAnsi="mylotus" w:cs="KFGQPC Uthman Taha Naskh"/>
          <w:noProof/>
          <w:rtl/>
        </w:rPr>
        <w:t>الفضائل والآداب &gt; الآداب الشرعية &gt; آداب السلام والاستئذان</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رواها أبو داود. الرواية الثانية رواها الترمذي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أمامة صُدي بن عجلان الباهلي -رضي الله عنه-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أولى الناس بالله : أي: أحقهم بالقرب منه بالطاعة.</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أقرب الناس من الله بالطاعة من بدأ أخاه بالسلام عند ملاقاته؛ لأنه السابق إلى ذِكْرِ الله والمبادر إلى تطييب نفس أخيه والمُذَكِّرِ له بِذِكْر الله</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إفشاء السلام بين المسلمين، وأن ذلك سبيل لطاعة الله ومحبته والقرب منه سبحانه وتعالى</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خيرُ المُتَلاقيين الذي يبدأ أخاه بالسلام</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سنن أبي داود، لأبي داود السجستاني، تحقيق محمد محيي الدين، المكتبة العصرية. - سنن الترمذي - محمد بن عيسى ، الترمذي، تحقيق وتعليق: 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 </w:t>
      </w:r>
      <w:r w:rsidRPr="003F0375">
        <w:rPr>
          <w:rFonts w:ascii="mylotus" w:hAnsi="mylotus" w:cs="KFGQPC Uthman Taha Naskh" w:hint="cs"/>
          <w:noProof/>
          <w:rtl/>
        </w:rPr>
        <w:t>هـ</w:t>
      </w:r>
      <w:r w:rsidRPr="003F0375">
        <w:rPr>
          <w:rFonts w:ascii="mylotus" w:hAnsi="mylotus" w:cs="KFGQPC Uthman Taha Naskh"/>
          <w:noProof/>
          <w:rtl/>
        </w:rPr>
        <w:t xml:space="preserve"> - 1975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الع</w:t>
      </w:r>
      <w:r w:rsidRPr="003F0375">
        <w:rPr>
          <w:rFonts w:ascii="mylotus" w:hAnsi="mylotus" w:cs="KFGQPC Uthman Taha Naskh"/>
          <w:noProof/>
          <w:rtl/>
        </w:rPr>
        <w:t>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 - صحيح الجامع الصغير وزياداته :الألباني دار المكتب الإسلامي- بيروت لبنان</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6176596"/>
            <w:r w:rsidRPr="003F0375">
              <w:rPr>
                <w:rFonts w:ascii="mylotus" w:hAnsi="mylotus" w:cs="KFGQPC Uthman Taha Naskh"/>
                <w:b/>
                <w:bCs/>
                <w:noProof/>
                <w:sz w:val="28"/>
                <w:szCs w:val="28"/>
                <w:rtl/>
              </w:rPr>
              <w:t>إن بالمدينة لَرِجَالًا ما سِرْتُم مَسِيرًا، ولا قَطَعْتُم وَادِيًا، إلا كانوا مَعَكُم حَبَسَهم المرض</w:t>
            </w:r>
            <w:bookmarkEnd w:id="531"/>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32" w:name="_Toc496176597"/>
            <w:r w:rsidRPr="003F0375">
              <w:rPr>
                <w:rFonts w:ascii="Georgia" w:hAnsi="Georgia"/>
                <w:b/>
                <w:bCs/>
                <w:noProof/>
                <w:sz w:val="24"/>
                <w:szCs w:val="24"/>
              </w:rPr>
              <w:t>Realmente en Medina han quedado hombres que, aunque hayáis andado caminos y atravesado valles, estaban con vosotros, sólo que les ha retenido la enfermedad</w:t>
            </w:r>
            <w:r w:rsidRPr="003F0375">
              <w:rPr>
                <w:rFonts w:ascii="Georgia" w:hAnsi="Georgia"/>
                <w:b/>
                <w:bCs/>
                <w:noProof/>
                <w:sz w:val="24"/>
                <w:szCs w:val="24"/>
                <w:rtl/>
              </w:rPr>
              <w:t>.</w:t>
            </w:r>
            <w:bookmarkEnd w:id="532"/>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الله جابر بن عبد الله الأنصاري -رضي الله عنهما-، قال: كنا مع النبي -صلى الله عليه وسلم- في غَزَاةٍ، فقال: «إن بالمدينة لَرِجَالًا ما سِرْتُم مَسِيرًا، ولا قَطَعْتُم وَادِيًا، إلا كانوا مَعَكُم حَبَسَهم المرضُ».  وفي رواية: «إلا شَرَكُوكُم في الأَجْرِ». وعن أنس - رضي الله عنه - قال: رجعنا من غزوة تبوك مع النبي -صلى الله عليه وسلم- فقال: «إن أقواما خلفنا بالمدينة ما سلكنا شِعْبَا، ولا واديا، إلا وهم معنا؛ حبسهم العذر».</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Abdallah Yabir Ibn Abdallah Al Ansari, Al-lah esté complacido con todos, que dijo: “Estábamos con el Mensajero, Al-lah le bendiga y le dé paz, en una incursión militar y nos dijo: ‘Realmente en Medina han quedado hombres que, aunque hayáis andado caminos y atravesado valles, estaban con vosotros, sólo que les ha retenido la enfermedad’”. En otro relato: “serán partícipes de vuestra recompensa”. De Anás, Al-lah esté complacido con él, que dijo: “Regresábamos de la batalla de Tabuk con el Mensajero, Al-lah le bendiga y le dé paz, y nos dijo: ‘Realmente en Medina han quedado hombres que, aunque hemos andado caminos y atravesado valles han, estado con nosotros, pero solo los ha retenido una causa mayor</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-صلى الله عليه وسلم- عن رجال ما حبسهم عن الجهاد في سبيل الله عز وجل إلا المرض ونحوه من الأعذار، فيخبر أنه ما سار الغُزاة سيرا ولا قطعوا واديا ولا شِعبا إلا وكُتِبَ لهؤلاء ثواب ذلك العمل.</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informa acerca de hombres que la enfermedad u otras causas mayores les han impedido luchar en el nombre de Al-lah, Ensalzado y Excelso. Así pues, informa de que todo el camino que hayan andado los combatientes y todos los valles que hayan atravesado, será computado igualmente como recompensa para aquellos que no han podido luchar</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جابر -رضي الله عنه-: رواه مسلم. حديث أنس -رضي الله عنه-: رواه البخاري</w:t>
      </w:r>
      <w:r w:rsidRPr="003F0375">
        <w:rPr>
          <w:rFonts w:ascii="mylotus" w:hAnsi="mylotus" w:cs="KFGQPC Uthman Taha Naskh"/>
          <w:noProof/>
        </w:rPr>
        <w:t>.</w:t>
      </w:r>
    </w:p>
    <w:p w:rsidR="00E66AAC" w:rsidRPr="003F0375"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Default="00E66AAC" w:rsidP="00447B4F">
      <w:pPr>
        <w:tabs>
          <w:tab w:val="left" w:pos="779"/>
        </w:tabs>
        <w:spacing w:after="0" w:line="192" w:lineRule="auto"/>
        <w:contextualSpacing/>
        <w:rPr>
          <w:rFonts w:ascii="mylotus" w:hAnsi="mylotus" w:cs="KFGQPC Uthman Taha Naskh"/>
          <w:noProof/>
        </w:rPr>
      </w:pPr>
      <w:r w:rsidRPr="003F0375">
        <w:rPr>
          <w:rFonts w:ascii="mylotus" w:hAnsi="mylotus" w:cs="KFGQPC Uthman Taha Naskh"/>
          <w:noProof/>
          <w:rtl/>
        </w:rPr>
        <w:t>أَنَس بن مالك -رضي الله عنه</w:t>
      </w:r>
      <w:r w:rsidRPr="003F0375">
        <w:rPr>
          <w:rFonts w:ascii="mylotus" w:hAnsi="mylotus" w:cs="KFGQPC Uthman Taha Naskh"/>
          <w:noProof/>
        </w:rPr>
        <w:t xml:space="preserve">-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غزاة : غزوة.</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مسيرا : أي: سيرا أو في مكان سير</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قطعتم واديا : سلكتموه</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واديا : الوادي: مفرج ما بين جبال أو تلال أو آكام</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حبسهم : منعهم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شركوكم : شاركوكم</w:t>
      </w:r>
      <w:r w:rsidRPr="003F0375">
        <w:rPr>
          <w:rFonts w:ascii="mylotus" w:hAnsi="mylotus" w:cs="KFGQPC Uthman Taha Naskh"/>
          <w:noProof/>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الأجر : الثواب</w:t>
      </w:r>
      <w:r w:rsidRPr="003F0375">
        <w:rPr>
          <w:rFonts w:ascii="mylotus" w:hAnsi="mylotus" w:cs="KFGQPC Uthman Taha Naskh"/>
          <w:noProof/>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شِعْبًا : الطريق في الجبل</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حبسه العذر كان كأولي الضرر</w:t>
      </w:r>
      <w:r w:rsidRPr="003F0375">
        <w:rPr>
          <w:rFonts w:ascii="mylotus" w:hAnsi="mylotus" w:cs="KFGQPC Uthman Taha Naskh"/>
          <w:noProof/>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صحت نيته، وعزم على فعل عمل صالح وتركه لعذر، أن له مثل أجر فاعله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على أولي الضرر كالأعمى والمريض حرج</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نزهة المتقين شرح رياض الصالحين، نشر: مؤسسة الرسالة، الطبعة: الرابعة عشر، 1407هـ - 1987م. - كنوز رياض الصالحين، نشر: دار كنوز إشبيليا، الطبعة: الأولى، 1430هـ - 2009م. - دليل الفالحين لطرق رياض الصالحين، لابن علان، نشر دار الكتاب العربي. - بهجة الناظرين شرح رياض الصالحين، للهلالي، نشر: دار ابن الجوزي. - تطريز رياض الصالحين، لفيصل الحريملي، نشر: دار العاصمة، الرياض، الطبعة: الأولى، 1423هـ - 2002م. - صحيح البخاري، نشر: دار طوق النجاة (مصورة عن السلطانية بإضافة ترقيم ترقيم محمد فؤاد عبد الباقي)، الطبعة: الأولى، 1422هـ. -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4557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6176598"/>
            <w:r w:rsidRPr="003F0375">
              <w:rPr>
                <w:rFonts w:ascii="mylotus" w:hAnsi="mylotus" w:cs="KFGQPC Uthman Taha Naskh"/>
                <w:b/>
                <w:bCs/>
                <w:noProof/>
                <w:sz w:val="28"/>
                <w:szCs w:val="28"/>
                <w:rtl/>
              </w:rPr>
              <w:t>إن رجالًا يَتَخَوَّضُون في مال الله بغير حق, فلهم النار يوم القيامة</w:t>
            </w:r>
            <w:bookmarkEnd w:id="533"/>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34" w:name="_Toc496176599"/>
            <w:r w:rsidRPr="003F0375">
              <w:rPr>
                <w:rFonts w:ascii="Georgia" w:hAnsi="Georgia"/>
                <w:b/>
                <w:bCs/>
                <w:noProof/>
                <w:sz w:val="24"/>
                <w:szCs w:val="24"/>
              </w:rPr>
              <w:t>Algunos hombres usurpan la propiedad de Al-lah injustamente. Estos ingresarán en el Infierno en el Día del Resurrección</w:t>
            </w:r>
            <w:r w:rsidRPr="003F0375">
              <w:rPr>
                <w:rFonts w:ascii="Georgia" w:hAnsi="Georgia"/>
                <w:b/>
                <w:bCs/>
                <w:noProof/>
                <w:sz w:val="24"/>
                <w:szCs w:val="24"/>
                <w:rtl/>
              </w:rPr>
              <w:t>.</w:t>
            </w:r>
            <w:bookmarkEnd w:id="534"/>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خولة الأنصارية -رضي الله عنها- قالت: قال رسول الله -صلى الله عليه وسلم-: «إن رجالا يَتَخَوَّضُون في مال الله بغير حق, فلهم النار يوم القيامة».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Jaula Al-Ansariyaa, Al-lah esté complacido con ella, que el Mensajero de Al-lah, Él le bendiga y le dé paz, dijo: “Algunos hombres usurpan la propiedad de Al-lah injustamente. Estos ingresarán en el Infierno en el Día del Resurrección</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عن أناس يتصرفون في أموال المسلمين بالباطل، وأنهم يأخذونها بغير حق، ويدخل في ذلك أكل أموال اليتامى وأموال الوقف من غير مستحقها وجحد الأمانات والأخذ بغير استحقاق ولا إذن من الأموال العامة، وأخبر -صلى الله عليه وسلم- أن جزاءهم النار بذلك يوم القيامة.</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informa en este hadiz de algunas gentes que usurpan las propiedades de los musulmanes injustamente, tomándolas para sí sin tener ningún derecho a hacerlo. Esto abarca gastar las propiedades de los huérfanos de forma injusta, así como los bienes habices sin tener derecho a ellos, gastar los recaudos que se les haya encomendado y gastar sin derecho ni permiso los bienes públicos. Al-lah le bendiga y le dé paz ha informado de que estos ingresarán en el Infierno en el Día del Resurrección</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خولة الأنصارية -رضي الله عنها-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يتخوضون في مال الله : يتصرفون في أموال المسلمين بالباطل.</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على الإنسان أن يكتسب المال إلا من الوجه الحلال، لأن اكتسابه من الحرام من التخوض فيه والتصرف بالباطل</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المال بيد المسلمين وبيد ولاتهم هو مال الله استخلفهم عليه لينفقوه في الطرق المشروعة، والتصرف فيه بالباطل حرام، وهذا عام في الولاة وغيرهم من سائر المسلمين</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فتح ذي الجلال والاكرام بشرح بلوغ المرام، للشيخ ابن عثيمين، مدار الوطن للنشر، الطبعة الأولى 1430 - 2009م. منحة العلام في شرح بلوغ المرام، لعبد الله الفوزان، دار ابن الجوزي، ط1، 1428هـ. توضِيحُ الأحكَامِ مِن بُلوُغ المَرَام، للبسام، مكتَبة الأسدي، مكّة المكرّمة، الطبعة الخامِسَة، 1423 هـ - 2003 م. صحيح البخاري, تأليف: محمد بن إسماعيل البخاري, تحقيق: محمد زهير بن ناصر الناصر, دار طوق النجاة ترقيم محمد فؤاد عبدالباقي, ط، 1422</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E66AAC" w:rsidRPr="009D1987" w:rsidTr="00D36FB7">
        <w:trPr>
          <w:trHeight w:val="372"/>
        </w:trPr>
        <w:tc>
          <w:tcPr>
            <w:tcW w:w="4077" w:type="dxa"/>
            <w:tcBorders>
              <w:right w:val="nil"/>
            </w:tcBorders>
            <w:vAlign w:val="center"/>
          </w:tcPr>
          <w:p w:rsidR="00E66AAC" w:rsidRPr="00D90B7E" w:rsidRDefault="00E66AAC"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5" w:name="_Toc496176600"/>
            <w:r w:rsidRPr="003F0375">
              <w:rPr>
                <w:rFonts w:ascii="mylotus" w:hAnsi="mylotus" w:cs="KFGQPC Uthman Taha Naskh"/>
                <w:b/>
                <w:bCs/>
                <w:noProof/>
                <w:sz w:val="28"/>
                <w:szCs w:val="28"/>
                <w:rtl/>
              </w:rPr>
              <w:t>إن في الليل لساعة، لا يُوَافِقُهَا رجُلٌ مُسلم يَسأل الله تعالى خيرًا من أمْرِ الدنيا والآخرة، إلا أعْطَاه إِياه، وذلك كُلَّ ليلة</w:t>
            </w:r>
            <w:bookmarkEnd w:id="535"/>
          </w:p>
        </w:tc>
        <w:tc>
          <w:tcPr>
            <w:tcW w:w="104" w:type="dxa"/>
            <w:tcBorders>
              <w:left w:val="nil"/>
              <w:bottom w:val="nil"/>
            </w:tcBorders>
            <w:vAlign w:val="center"/>
          </w:tcPr>
          <w:p w:rsidR="00E66AAC" w:rsidRPr="007509FE" w:rsidRDefault="00E66AAC"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E66AAC" w:rsidRPr="00284F02" w:rsidRDefault="00E66AAC" w:rsidP="00DE3DF2">
            <w:pPr>
              <w:pStyle w:val="Heading2"/>
              <w:bidi w:val="0"/>
              <w:spacing w:before="0" w:after="40"/>
              <w:contextualSpacing/>
              <w:jc w:val="center"/>
              <w:outlineLvl w:val="1"/>
              <w:rPr>
                <w:rFonts w:ascii="Georgia" w:hAnsi="Georgia"/>
                <w:b/>
                <w:bCs/>
                <w:sz w:val="24"/>
                <w:szCs w:val="24"/>
                <w:rtl/>
              </w:rPr>
            </w:pPr>
            <w:bookmarkStart w:id="536" w:name="_Toc496176601"/>
            <w:r w:rsidRPr="003F0375">
              <w:rPr>
                <w:rFonts w:ascii="Georgia" w:hAnsi="Georgia"/>
                <w:b/>
                <w:bCs/>
                <w:noProof/>
                <w:sz w:val="24"/>
                <w:szCs w:val="24"/>
              </w:rPr>
              <w:t>Durante la noche hay un periodo de tiempo en el cual si un siervo le pide a Alah algo para esta vida o la próxima Alah se lo concederá y esto sucede todas las noches</w:t>
            </w:r>
            <w:r w:rsidRPr="003F0375">
              <w:rPr>
                <w:rFonts w:ascii="Georgia" w:hAnsi="Georgia"/>
                <w:b/>
                <w:bCs/>
                <w:noProof/>
                <w:sz w:val="24"/>
                <w:szCs w:val="24"/>
                <w:rtl/>
              </w:rPr>
              <w:t>.</w:t>
            </w:r>
            <w:bookmarkEnd w:id="536"/>
          </w:p>
        </w:tc>
      </w:tr>
    </w:tbl>
    <w:p w:rsidR="00E66AAC" w:rsidRPr="00D36FB7" w:rsidRDefault="00E66AAC"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E66AAC" w:rsidRPr="00B142B8" w:rsidTr="00184DCE">
        <w:trPr>
          <w:trHeight w:val="188"/>
        </w:trPr>
        <w:tc>
          <w:tcPr>
            <w:tcW w:w="4062" w:type="dxa"/>
            <w:gridSpan w:val="2"/>
            <w:tcBorders>
              <w:top w:val="nil"/>
              <w:bottom w:val="single" w:sz="8" w:space="0" w:color="A6A6A6" w:themeColor="background1" w:themeShade="A6"/>
              <w:right w:val="nil"/>
            </w:tcBorders>
          </w:tcPr>
          <w:p w:rsidR="00E66AAC" w:rsidRPr="00E66AAC" w:rsidRDefault="00E66AAC" w:rsidP="00E66AAC">
            <w:pPr>
              <w:pStyle w:val="ListParagraph"/>
              <w:numPr>
                <w:ilvl w:val="0"/>
                <w:numId w:val="21"/>
              </w:numPr>
              <w:spacing w:before="70" w:after="60" w:line="144" w:lineRule="auto"/>
              <w:jc w:val="both"/>
              <w:rPr>
                <w:rFonts w:ascii="mylotus" w:hAnsi="mylotus" w:cs="KFGQPC Uthman Taha Naskh"/>
                <w:noProof/>
                <w:sz w:val="26"/>
                <w:szCs w:val="26"/>
                <w:rtl/>
              </w:rPr>
            </w:pPr>
            <w:r w:rsidRPr="00E66AAC">
              <w:rPr>
                <w:rFonts w:ascii="Cambria" w:hAnsi="Cambria" w:cs="KFGQPC Uthman Taha Naskh" w:hint="cs"/>
                <w:b/>
                <w:bCs/>
                <w:noProof/>
                <w:color w:val="BA0800"/>
                <w:sz w:val="30"/>
                <w:szCs w:val="30"/>
                <w:rtl/>
              </w:rPr>
              <w:t>الحديث</w:t>
            </w:r>
            <w:r w:rsidRPr="00E66AAC">
              <w:rPr>
                <w:rFonts w:ascii="mylotus" w:hAnsi="mylotus" w:cs="KFGQPC Uthman Taha Naskh" w:hint="cs"/>
                <w:b/>
                <w:bCs/>
                <w:noProof/>
                <w:color w:val="BA0800"/>
                <w:sz w:val="30"/>
                <w:szCs w:val="30"/>
                <w:rtl/>
              </w:rPr>
              <w:t>:</w:t>
            </w:r>
          </w:p>
          <w:p w:rsidR="00E66AAC" w:rsidRPr="00BD04CC" w:rsidRDefault="00E66AAC"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سمعت رسول الله -صلى الله عليه وسلم- يقول: «إن في الليل لساعة، لا يُوَافِقُهَا رجُلٌ مُسلم يَسأل الله تعالى خيرًا من أمْرِ الدنيا والآخرة، إلا أعْطَاه إِياه، وذلك كُلَّ ليلة».</w:t>
            </w:r>
          </w:p>
        </w:tc>
        <w:tc>
          <w:tcPr>
            <w:tcW w:w="105" w:type="dxa"/>
            <w:tcBorders>
              <w:top w:val="nil"/>
              <w:left w:val="nil"/>
              <w:bottom w:val="nil"/>
              <w:right w:val="nil"/>
            </w:tcBorders>
          </w:tcPr>
          <w:p w:rsidR="00E66AAC" w:rsidRPr="00197C42" w:rsidRDefault="00E66AAC"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E66AAC" w:rsidRPr="00D163BD" w:rsidRDefault="00E66AAC" w:rsidP="00E66AAC">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E66AAC" w:rsidRPr="00BD04CC" w:rsidRDefault="00E66AAC"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–Alah se complazca de él-: escuché al mensajero de Alah –la paz y las bendiciones sean con él- dijo: “Durante la noche hay un periodo de tiempo en el cual si un siervo le pide a Alah algo para esta vida o la próxima Alah se lo concederá y esto sucede todas las noches</w:t>
            </w:r>
            <w:r w:rsidRPr="003F0375">
              <w:rPr>
                <w:rFonts w:asciiTheme="minorBidi" w:hAnsiTheme="minorBidi"/>
                <w:noProof/>
                <w:rtl/>
              </w:rPr>
              <w:t>”.</w:t>
            </w:r>
          </w:p>
        </w:tc>
      </w:tr>
      <w:tr w:rsidR="00E66AAC"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E66AAC" w:rsidRPr="00BD04CC" w:rsidRDefault="00E66AAC"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E66AAC" w:rsidRPr="007E27C0"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E66AAC" w:rsidRPr="00BA5266" w:rsidRDefault="00E66AAC"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E66AAC" w:rsidRPr="00BA5266" w:rsidRDefault="00E66AAC"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E66AAC" w:rsidRPr="00AA266F" w:rsidRDefault="00E66AAC"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E66AAC" w:rsidRPr="00683B1D" w:rsidTr="000D0EEF">
        <w:tc>
          <w:tcPr>
            <w:tcW w:w="4062" w:type="dxa"/>
          </w:tcPr>
          <w:p w:rsidR="00E66AAC" w:rsidRPr="00BD04CC" w:rsidRDefault="00E66AAC"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كل ليلة ساعة يُستجاب فيها الدعاء، فلا يصادفها عبد مسلم لا يدعو فيها بمحرم إلا استجاب الله دعاءه، وهي ثلث الليل الآخر، كما في النصوص الصحيحة الأخرى.</w:t>
            </w:r>
          </w:p>
        </w:tc>
        <w:tc>
          <w:tcPr>
            <w:tcW w:w="105" w:type="dxa"/>
            <w:tcBorders>
              <w:bottom w:val="nil"/>
            </w:tcBorders>
          </w:tcPr>
          <w:p w:rsidR="00E66AAC" w:rsidRPr="00C11CF4" w:rsidRDefault="00E66AAC"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E66AAC" w:rsidRPr="003E53E6" w:rsidRDefault="00E66AAC"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Durante cada noche hay un periodo de tiempo en el que las suplicas son respondidas, si un musulmán hace una súplica y coincide con ese momento, si lo que pide no es haram Alah le responderá su suplica, ese periodo es el último tercio de la noche como se muestra en los hadices correctos</w:t>
            </w:r>
            <w:r w:rsidRPr="003F0375">
              <w:rPr>
                <w:rFonts w:asciiTheme="minorBidi" w:hAnsiTheme="minorBidi"/>
                <w:noProof/>
                <w:rtl/>
              </w:rPr>
              <w:t>.</w:t>
            </w:r>
          </w:p>
        </w:tc>
      </w:tr>
    </w:tbl>
    <w:p w:rsidR="00E66AAC" w:rsidRPr="004B0D56" w:rsidRDefault="00E66AAC"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66AAC" w:rsidRDefault="00E66AAC"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3F0375">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E66AAC" w:rsidRPr="007509FE" w:rsidRDefault="00E66AAC"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E66AAC" w:rsidRDefault="00E66AAC" w:rsidP="00447B4F">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جابِر بن عبد الله -رضي الله عنهما- </w:t>
      </w:r>
    </w:p>
    <w:p w:rsidR="00E66AAC" w:rsidRPr="00A07CF2" w:rsidRDefault="00E66AAC"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ساعة : فترة من الزمن.</w:t>
      </w:r>
    </w:p>
    <w:p w:rsidR="00E66AAC" w:rsidRDefault="00E66AAC" w:rsidP="00447B4F">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يوافقها : يصادفها</w:t>
      </w:r>
      <w:r w:rsidRPr="003F0375">
        <w:rPr>
          <w:rFonts w:ascii="mylotus" w:hAnsi="mylotus" w:cs="KFGQPC Uthman Taha Naskh"/>
          <w:noProof/>
        </w:rPr>
        <w:t>.</w:t>
      </w:r>
    </w:p>
    <w:p w:rsidR="00E66AAC" w:rsidRDefault="00E66AAC" w:rsidP="00E66AAC">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E66AAC" w:rsidRPr="003F0375"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القيام في الليل،أي ساعة من ساعاته</w:t>
      </w:r>
      <w:r w:rsidRPr="003F0375">
        <w:rPr>
          <w:rFonts w:ascii="mylotus" w:hAnsi="mylotus" w:cs="KFGQPC Uthman Taha Naskh"/>
          <w:noProof/>
        </w:rPr>
        <w:t>.</w:t>
      </w:r>
    </w:p>
    <w:p w:rsidR="00E66AAC" w:rsidRDefault="00E66AAC" w:rsidP="00447B4F">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ساعة الإجابة في كل ليلة، وذلك في الثلث الأخير منها</w:t>
      </w:r>
      <w:r w:rsidRPr="003F0375">
        <w:rPr>
          <w:rFonts w:ascii="mylotus" w:hAnsi="mylotus" w:cs="KFGQPC Uthman Taha Naskh"/>
          <w:noProof/>
        </w:rPr>
        <w:t>.</w:t>
      </w:r>
    </w:p>
    <w:p w:rsidR="00E66AAC" w:rsidRDefault="00E66AAC"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E66AAC" w:rsidRPr="00700EDB" w:rsidRDefault="00E66AAC"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الصالحين/محمد علي بن محمد بن علان البكري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Pr>
        <w:t>.</w:t>
      </w:r>
    </w:p>
    <w:p w:rsidR="00E66AAC" w:rsidRDefault="00E66AAC"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3625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E66AAC" w:rsidRDefault="00E66AA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E66AAC" w:rsidSect="00E66AAC">
          <w:headerReference w:type="default" r:id="rId547"/>
          <w:footerReference w:type="default" r:id="rId548"/>
          <w:type w:val="continuous"/>
          <w:pgSz w:w="11906" w:h="16838"/>
          <w:pgMar w:top="1627" w:right="1134" w:bottom="1264" w:left="1134" w:header="902" w:footer="488" w:gutter="0"/>
          <w:pgNumType w:chapStyle="2"/>
          <w:cols w:space="708"/>
          <w:bidi/>
          <w:rtlGutter/>
          <w:docGrid w:linePitch="360"/>
        </w:sectPr>
      </w:pPr>
    </w:p>
    <w:sdt>
      <w:sdtPr>
        <w:rPr>
          <w:rtl/>
        </w:rPr>
        <w:id w:val="208780298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E66AAC" w:rsidRPr="00E66AAC" w:rsidRDefault="00E66AAC" w:rsidP="00E66AAC">
          <w:pPr>
            <w:pStyle w:val="TOCHeading"/>
            <w:bidi/>
            <w:spacing w:before="0" w:line="240" w:lineRule="auto"/>
            <w:contextualSpacing/>
            <w:jc w:val="both"/>
            <w:rPr>
              <w:rFonts w:cs="KFGQPC Uthman Taha Naskh"/>
              <w:sz w:val="40"/>
              <w:szCs w:val="40"/>
            </w:rPr>
          </w:pPr>
          <w:r w:rsidRPr="00E66AAC">
            <w:rPr>
              <w:rFonts w:cs="KFGQPC Uthman Taha Naskh"/>
              <w:sz w:val="40"/>
              <w:szCs w:val="40"/>
              <w:rtl/>
            </w:rPr>
            <w:t>المحتويات</w:t>
          </w:r>
        </w:p>
        <w:p w:rsidR="00E66AAC" w:rsidRDefault="00E66AAC" w:rsidP="00E66AAC">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76066" w:history="1">
            <w:r w:rsidRPr="00F44026">
              <w:rPr>
                <w:rStyle w:val="Hyperlink"/>
                <w:rFonts w:cs="KFGQPC Uthman Taha Naskh"/>
                <w:noProof/>
                <w:rtl/>
              </w:rPr>
              <w:t>أحاديث الفقه وأصوله</w:t>
            </w:r>
            <w:r>
              <w:rPr>
                <w:noProof/>
                <w:webHidden/>
                <w:rtl/>
              </w:rPr>
              <w:tab/>
            </w:r>
          </w:hyperlink>
        </w:p>
        <w:p w:rsidR="00E66AAC" w:rsidRDefault="00E66AAC" w:rsidP="00E66AAC">
          <w:pPr>
            <w:pStyle w:val="TOC2"/>
            <w:tabs>
              <w:tab w:val="right" w:leader="dot" w:pos="9628"/>
            </w:tabs>
            <w:spacing w:line="240" w:lineRule="auto"/>
            <w:contextualSpacing/>
            <w:jc w:val="both"/>
            <w:rPr>
              <w:noProof/>
              <w:rtl/>
            </w:rPr>
          </w:pPr>
          <w:hyperlink w:anchor="_Toc496176067" w:history="1">
            <w:r w:rsidRPr="00F44026">
              <w:rPr>
                <w:rStyle w:val="Hyperlink"/>
                <w:rFonts w:ascii="mylotus" w:hAnsi="mylotus" w:cs="KFGQPC Uthman Taha Naskh"/>
                <w:noProof/>
                <w:rtl/>
              </w:rPr>
              <w:t>لا تسبوا الأموات; فإنهم قد أفضوا إلى ما قدموا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Toc496176067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68" w:history="1">
            <w:r w:rsidRPr="00F44026">
              <w:rPr>
                <w:rStyle w:val="Hyperlink"/>
                <w:rFonts w:ascii="Georgia" w:hAnsi="Georgia"/>
                <w:noProof/>
              </w:rPr>
              <w:t>No insulten a los muertos, porque ya los alcanzó las consecuencias de sus acciones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Toc496176068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69" w:history="1">
            <w:r w:rsidRPr="00F44026">
              <w:rPr>
                <w:rStyle w:val="Hyperlink"/>
                <w:rFonts w:ascii="mylotus" w:hAnsi="mylotus" w:cs="KFGQPC Uthman Taha Naskh"/>
                <w:noProof/>
                <w:rtl/>
              </w:rPr>
              <w:t>لا تفعلوا، إذا صلى أحدكم في رحله ثم أدرك الإمام ولم يصل، فليصل معه فإنها له نافلة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Toc496176069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0" w:history="1">
            <w:r w:rsidRPr="00F44026">
              <w:rPr>
                <w:rStyle w:val="Hyperlink"/>
                <w:rFonts w:ascii="Georgia" w:hAnsi="Georgia"/>
                <w:noProof/>
              </w:rPr>
              <w:t>No volváis a repetirlo. Si alguien reza en su casa, va a la mezquita y encuentra que el imam todavía no ha rezado, debe rezar con él, puesto que esa oración se le considerará una oración voluntaria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1" w:history="1">
            <w:r w:rsidRPr="00F44026">
              <w:rPr>
                <w:rStyle w:val="Hyperlink"/>
                <w:rFonts w:ascii="mylotus" w:hAnsi="mylotus" w:cs="KFGQPC Uthman Taha Naskh"/>
                <w:noProof/>
                <w:rtl/>
              </w:rPr>
              <w:t>لا تقام الحدود في المساجد، ولا يستقاد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2" w:history="1">
            <w:r w:rsidRPr="00F44026">
              <w:rPr>
                <w:rStyle w:val="Hyperlink"/>
                <w:rFonts w:ascii="Georgia" w:hAnsi="Georgia"/>
                <w:noProof/>
              </w:rPr>
              <w:t>Los castigos prescritos y la pena de muerte no deben ser ejecutados en las mezquitas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3" w:history="1">
            <w:r w:rsidRPr="00F44026">
              <w:rPr>
                <w:rStyle w:val="Hyperlink"/>
                <w:rFonts w:ascii="mylotus" w:hAnsi="mylotus" w:cs="KFGQPC Uthman Taha Naskh"/>
                <w:noProof/>
                <w:rtl/>
              </w:rPr>
              <w:t>لا تقوم الساعة حتى يتباهى الناس في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4" w:history="1">
            <w:r w:rsidRPr="00F44026">
              <w:rPr>
                <w:rStyle w:val="Hyperlink"/>
                <w:rFonts w:ascii="Georgia" w:hAnsi="Georgia"/>
                <w:noProof/>
              </w:rPr>
              <w:t>No ha de venir la Hora (del Día del juicio final) hasta que las personas presuman con (la construcción y decoración de) las mezquitas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5" w:history="1">
            <w:r w:rsidRPr="00F44026">
              <w:rPr>
                <w:rStyle w:val="Hyperlink"/>
                <w:rFonts w:ascii="mylotus" w:hAnsi="mylotus" w:cs="KFGQPC Uthman Taha Naskh"/>
                <w:noProof/>
                <w:rtl/>
              </w:rPr>
              <w:t>لا تمنعوا أحدا يطوف بهذا البيت، ويصلي أي ساعة شاء من ليل أو نهار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6" w:history="1">
            <w:r w:rsidRPr="00F44026">
              <w:rPr>
                <w:rStyle w:val="Hyperlink"/>
                <w:rFonts w:ascii="Georgia" w:hAnsi="Georgia"/>
                <w:noProof/>
                <w:rtl/>
              </w:rPr>
              <w:t>¡</w:t>
            </w:r>
            <w:r w:rsidRPr="00F44026">
              <w:rPr>
                <w:rStyle w:val="Hyperlink"/>
                <w:rFonts w:ascii="Georgia" w:hAnsi="Georgia"/>
                <w:noProof/>
              </w:rPr>
              <w:t>Oh descendientes de ‘Abdul Manaf! No impidáis a nadie que circunvale alrededor de esta Casa (Ka’abah), ni impidáis que ore a cualquier hora de la noche o del día si así lo desea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7" w:history="1">
            <w:r w:rsidRPr="00F44026">
              <w:rPr>
                <w:rStyle w:val="Hyperlink"/>
                <w:rFonts w:ascii="mylotus" w:hAnsi="mylotus" w:cs="KFGQPC Uthman Taha Naskh"/>
                <w:noProof/>
                <w:rtl/>
              </w:rPr>
              <w:t>لا تؤذي امرأة زوجها في الدنيا إلا قالت زوجته من الحور العين لا تؤذيه قاتلك الله! فإنما هو عندك دخيل يوشك أن يفارقك 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8" w:history="1">
            <w:r w:rsidRPr="00F44026">
              <w:rPr>
                <w:rStyle w:val="Hyperlink"/>
                <w:rFonts w:ascii="Georgia" w:hAnsi="Georgia"/>
                <w:noProof/>
              </w:rPr>
              <w:t>Si una mujer daña a su marido en esta vida, la esposa de este de entre las huríes dirá: ‘No le dañes, Al-lah te maldecirá, pues él es huésped y pasajero en tu casa y su separación de ti está próxima (por lo efímero de este mundo), y vendrá a nosotros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79" w:history="1">
            <w:r w:rsidRPr="00F44026">
              <w:rPr>
                <w:rStyle w:val="Hyperlink"/>
                <w:rFonts w:ascii="mylotus" w:hAnsi="mylotus" w:cs="KFGQPC Uthman Taha Naskh"/>
                <w:noProof/>
                <w:rtl/>
              </w:rPr>
              <w:t>لا صلاة بحضرة طعام، ولا وهو يدافعه الأخبثان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Toc496176079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0" w:history="1">
            <w:r w:rsidRPr="00F44026">
              <w:rPr>
                <w:rStyle w:val="Hyperlink"/>
                <w:rFonts w:ascii="Georgia" w:hAnsi="Georgia"/>
                <w:noProof/>
              </w:rPr>
              <w:t>No se realiza la oración mientras la comida está servida, ni mientras se está con ganas de hacer las necesidades fisiológicas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1" w:history="1">
            <w:r w:rsidRPr="00F44026">
              <w:rPr>
                <w:rStyle w:val="Hyperlink"/>
                <w:rFonts w:ascii="mylotus" w:hAnsi="mylotus" w:cs="KFGQPC Uthman Taha Naskh"/>
                <w:noProof/>
                <w:rtl/>
              </w:rPr>
              <w:t>لا صلاة لمن لم يقرأ بفاتحة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2" w:history="1">
            <w:r w:rsidRPr="00F44026">
              <w:rPr>
                <w:rStyle w:val="Hyperlink"/>
                <w:rFonts w:ascii="Georgia" w:hAnsi="Georgia"/>
                <w:noProof/>
              </w:rPr>
              <w:t>No ha hecho su salat quien no recita en ella el Fatiha(la que abre el Libro)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3" w:history="1">
            <w:r w:rsidRPr="00F44026">
              <w:rPr>
                <w:rStyle w:val="Hyperlink"/>
                <w:rFonts w:ascii="mylotus" w:hAnsi="mylotus" w:cs="KFGQPC Uthman Taha Naskh"/>
                <w:noProof/>
                <w:rtl/>
              </w:rPr>
              <w:t>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4" w:history="1">
            <w:r w:rsidRPr="00F44026">
              <w:rPr>
                <w:rStyle w:val="Hyperlink"/>
                <w:rFonts w:ascii="Georgia" w:hAnsi="Georgia"/>
                <w:noProof/>
              </w:rPr>
              <w:t>No se debe ayunar en dos días señalados: la festividad del fin del ayuno (Eid Al Fitr) y la festividad del sacrificio (Eid Al Adha); no se debe rezar la oración voluntaria después de la oración del alba (Fayr) hasta que salga el sol y tampoco después de la oración de la tarde (Asr) hasta que se ponga el sol; y no se debe aumentar la frecuencia de los viajes (en busca del favor de Al-lah y su cercanía) sino es a tres mezquitas: la mezquita inviolable (Meca), la mezquita del Aqsa (Jerusalén) y ésta mi mezquita (Medina)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5" w:history="1">
            <w:r w:rsidRPr="00F44026">
              <w:rPr>
                <w:rStyle w:val="Hyperlink"/>
                <w:rFonts w:ascii="mylotus" w:hAnsi="mylotus" w:cs="KFGQPC Uthman Taha Naskh"/>
                <w:noProof/>
                <w:rtl/>
              </w:rPr>
              <w:t>لا ضَرَرَ ولا ضِرَارَ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6" w:history="1">
            <w:r w:rsidRPr="00F44026">
              <w:rPr>
                <w:rStyle w:val="Hyperlink"/>
                <w:rFonts w:ascii="Georgia" w:hAnsi="Georgia"/>
                <w:noProof/>
              </w:rPr>
              <w:t>Ni perjuicio ni venganza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7" w:history="1">
            <w:r w:rsidRPr="00F44026">
              <w:rPr>
                <w:rStyle w:val="Hyperlink"/>
                <w:rFonts w:ascii="mylotus" w:hAnsi="mylotus" w:cs="KFGQPC Uthman Taha Naskh"/>
                <w:noProof/>
                <w:rtl/>
              </w:rPr>
              <w:t>لا هجرة بعد الفتح، ولكن جهاد ونية، وإذا اسْتُنْفِرْتُم فَانْفِرُوا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8" w:history="1">
            <w:r w:rsidRPr="00F44026">
              <w:rPr>
                <w:rStyle w:val="Hyperlink"/>
                <w:rFonts w:ascii="Georgia" w:hAnsi="Georgia"/>
                <w:noProof/>
              </w:rPr>
              <w:t>No hay emigración después de la conquista después de la conquista (de Makkah) sino Yihad y buenas intenciones, si se ven perjudicados entonces váyanse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89" w:history="1">
            <w:r w:rsidRPr="00F44026">
              <w:rPr>
                <w:rStyle w:val="Hyperlink"/>
                <w:rFonts w:ascii="mylotus" w:hAnsi="mylotus" w:cs="KFGQPC Uthman Taha Naskh"/>
                <w:noProof/>
                <w:rtl/>
              </w:rPr>
              <w:t>لا يَصُومَنَّ أحدكم يوم الجمعة، إلا أن يَصوم يومًا قبله أو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Toc496176089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0" w:history="1">
            <w:r w:rsidRPr="00F44026">
              <w:rPr>
                <w:rStyle w:val="Hyperlink"/>
                <w:rFonts w:ascii="Georgia" w:hAnsi="Georgia"/>
                <w:noProof/>
              </w:rPr>
              <w:t>Que ninguno de vosotros ayune en el día del viernes, si no se ayuna un día antes o un día después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1" w:history="1">
            <w:r w:rsidRPr="00F44026">
              <w:rPr>
                <w:rStyle w:val="Hyperlink"/>
                <w:rFonts w:ascii="mylotus" w:hAnsi="mylotus" w:cs="KFGQPC Uthman Taha Naskh"/>
                <w:noProof/>
                <w:rtl/>
              </w:rPr>
              <w:t>لا يَلِجُ النار رجل بَكى من خشية الله حتى يَعود اللَّبنُ في الضَّرْع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2" w:history="1">
            <w:r w:rsidRPr="00F44026">
              <w:rPr>
                <w:rStyle w:val="Hyperlink"/>
                <w:rFonts w:ascii="Georgia" w:hAnsi="Georgia"/>
                <w:noProof/>
                <w:rtl/>
              </w:rPr>
              <w:t>“</w:t>
            </w:r>
            <w:r w:rsidRPr="00F44026">
              <w:rPr>
                <w:rStyle w:val="Hyperlink"/>
                <w:rFonts w:ascii="Georgia" w:hAnsi="Georgia"/>
                <w:noProof/>
              </w:rPr>
              <w:t>El Fuego no tocará a ningún hombre que llore por el temor de Al-lah hasta que la leche no regrese a los pechos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3" w:history="1">
            <w:r w:rsidRPr="00F44026">
              <w:rPr>
                <w:rStyle w:val="Hyperlink"/>
                <w:rFonts w:ascii="mylotus" w:hAnsi="mylotus" w:cs="KFGQPC Uthman Taha Naskh"/>
                <w:noProof/>
                <w:rtl/>
              </w:rPr>
              <w:t>لا يَلبسُ القميص ولا العَمَائِمَ ولا السَّرَاوِيلاَتِ ولا البَرَانِسَ وَلاَ الخِفَافَ إلا أحَدٌ لاَ يجِدُ نَعْلَيْنِ، فَلْيَلْبَسْ خُفَّيْنِ، وَلْيَقْطَعْهُمَا أسفلَ من الكعبين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4" w:history="1">
            <w:r w:rsidRPr="00F44026">
              <w:rPr>
                <w:rStyle w:val="Hyperlink"/>
                <w:rFonts w:ascii="Georgia" w:hAnsi="Georgia"/>
                <w:noProof/>
              </w:rPr>
              <w:t>No puede vestir camisa, turbante, pantalones, prendas con capuchas o calcetines, excepto sino tiene sandalias entonces que use calcetines pero que los corte por debajo de los tobillos, no usen nada que haya sido teñido con azafrán o wars (perfume de color amarillos)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5" w:history="1">
            <w:r w:rsidRPr="00F44026">
              <w:rPr>
                <w:rStyle w:val="Hyperlink"/>
                <w:rFonts w:ascii="mylotus" w:hAnsi="mylotus" w:cs="KFGQPC Uthman Taha Naskh"/>
                <w:noProof/>
                <w:rtl/>
              </w:rPr>
              <w:t>لا يُصَلِّي أحدكم في الثَّوْبِ الواحد، ليس على عاتقه منه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6" w:history="1">
            <w:r w:rsidRPr="00F44026">
              <w:rPr>
                <w:rStyle w:val="Hyperlink"/>
                <w:rFonts w:ascii="Georgia" w:hAnsi="Georgia"/>
                <w:noProof/>
              </w:rPr>
              <w:t>Que ninguno de ustedes rece con una sola prenda de ropa que no cubra sus hombros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7" w:history="1">
            <w:r w:rsidRPr="00F44026">
              <w:rPr>
                <w:rStyle w:val="Hyperlink"/>
                <w:rFonts w:ascii="mylotus" w:hAnsi="mylotus" w:cs="KFGQPC Uthman Taha Naskh"/>
                <w:noProof/>
                <w:rtl/>
              </w:rPr>
              <w:t>لا يبولن أحدكم في الماء الدائم الذي لا يجري، ثم يغتسل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8" w:history="1">
            <w:r w:rsidRPr="00F44026">
              <w:rPr>
                <w:rStyle w:val="Hyperlink"/>
                <w:rFonts w:ascii="Georgia" w:hAnsi="Georgia"/>
                <w:noProof/>
              </w:rPr>
              <w:t>Que ninguno de ustedes orine en el agua permanente que no fluye, para luego lavarse con ella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099" w:history="1">
            <w:r w:rsidRPr="00F44026">
              <w:rPr>
                <w:rStyle w:val="Hyperlink"/>
                <w:rFonts w:ascii="mylotus" w:hAnsi="mylotus" w:cs="KFGQPC Uthman Taha Naskh"/>
                <w:noProof/>
                <w:rtl/>
              </w:rPr>
              <w:t>لا يحل دم امرئ مسلم إلا بإحدى ثلاث: الثَّيِّبُ الزاني، والنفسُ بالنفس، والتاركُ لدينه المفارقُ للجماعة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Toc496176099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0" w:history="1">
            <w:r w:rsidRPr="00F44026">
              <w:rPr>
                <w:rStyle w:val="Hyperlink"/>
                <w:rFonts w:ascii="Georgia" w:hAnsi="Georgia"/>
                <w:noProof/>
              </w:rPr>
              <w:t>No está permitido derramar la sangre de un musulmán excepto en estos tres supuestos: el casado que comete adulterio; una vida asesinada por otra vida; y en el caso de aquel deja su religión y rechaza la comunidad</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1" w:history="1">
            <w:r w:rsidRPr="00F44026">
              <w:rPr>
                <w:rStyle w:val="Hyperlink"/>
                <w:rFonts w:ascii="mylotus" w:hAnsi="mylotus" w:cs="KFGQPC Uthman Taha Naskh"/>
                <w:noProof/>
                <w:rtl/>
              </w:rPr>
              <w:t>لا يخرج الرجلان يضربان الغائط كاشفين عن عورتهما يتحدثان؛ فإن الله عز وجل يمقت على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2" w:history="1">
            <w:r w:rsidRPr="00F44026">
              <w:rPr>
                <w:rStyle w:val="Hyperlink"/>
                <w:rFonts w:ascii="Georgia" w:hAnsi="Georgia"/>
                <w:noProof/>
              </w:rPr>
              <w:t>Si dos personas se dirigen a defecar, deben cubrir sus partes pudendas ante la mirada de los demás y no hablar entre ellos, porque hacerlo es detestado por Al-lah, Ensalzado y Majestuoso sea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3" w:history="1">
            <w:r w:rsidRPr="00F44026">
              <w:rPr>
                <w:rStyle w:val="Hyperlink"/>
                <w:rFonts w:ascii="mylotus" w:hAnsi="mylotus" w:cs="KFGQPC Uthman Taha Naskh"/>
                <w:noProof/>
                <w:rtl/>
              </w:rPr>
              <w:t>لا يزال الناس بخير ما عَجَّلُوا 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4" w:history="1">
            <w:r w:rsidRPr="00F44026">
              <w:rPr>
                <w:rStyle w:val="Hyperlink"/>
                <w:rFonts w:ascii="Georgia" w:hAnsi="Georgia"/>
                <w:noProof/>
              </w:rPr>
              <w:t>La gente seguirá haciendo lo correcto siempre que se apresuren en la ruptura del ayuno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5" w:history="1">
            <w:r w:rsidRPr="00F44026">
              <w:rPr>
                <w:rStyle w:val="Hyperlink"/>
                <w:rFonts w:ascii="mylotus" w:hAnsi="mylotus" w:cs="KFGQPC Uthman Taha Naskh"/>
                <w:noProof/>
                <w:rtl/>
              </w:rPr>
              <w:t>لا يسأل الرجل: فيم ضرب امرأته؟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6" w:history="1">
            <w:r w:rsidRPr="00F44026">
              <w:rPr>
                <w:rStyle w:val="Hyperlink"/>
                <w:rFonts w:ascii="Georgia" w:hAnsi="Georgia"/>
                <w:noProof/>
              </w:rPr>
              <w:t>Al hombre no se le pide explicaciones por haber castigado físicamente a su esposa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7" w:history="1">
            <w:r w:rsidRPr="00F44026">
              <w:rPr>
                <w:rStyle w:val="Hyperlink"/>
                <w:rFonts w:ascii="mylotus" w:hAnsi="mylotus" w:cs="KFGQPC Uthman Taha Naskh"/>
                <w:noProof/>
                <w:rtl/>
              </w:rPr>
              <w:t>لا يصلي أحدكم في الثوب الواحد ليس على عاتقيه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8" w:history="1">
            <w:r w:rsidRPr="00F44026">
              <w:rPr>
                <w:rStyle w:val="Hyperlink"/>
                <w:rFonts w:ascii="Georgia" w:hAnsi="Georgia"/>
                <w:noProof/>
              </w:rPr>
              <w:t>Que ninguno de ustedes rece con una sola prenda de ropa que no cubra sus hombros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09" w:history="1">
            <w:r w:rsidRPr="00F44026">
              <w:rPr>
                <w:rStyle w:val="Hyperlink"/>
                <w:rFonts w:ascii="mylotus" w:hAnsi="mylotus" w:cs="KFGQPC Uthman Taha Naskh"/>
                <w:noProof/>
                <w:rtl/>
              </w:rPr>
              <w:t>لا يفرك مؤمن مؤمنة إن كره منها خلقا رضي منها آخر. أو قال: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Toc496176109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0" w:history="1">
            <w:r w:rsidRPr="00F44026">
              <w:rPr>
                <w:rStyle w:val="Hyperlink"/>
                <w:rFonts w:ascii="Georgia" w:hAnsi="Georgia"/>
                <w:noProof/>
              </w:rPr>
              <w:t>Que ningún creyente aborrezca a una creyente. Pues si le disgusta uno de sus modales, le complacerá otro. O dijo: habrá otro modal diferente que le complacerá</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1" w:history="1">
            <w:r w:rsidRPr="00F44026">
              <w:rPr>
                <w:rStyle w:val="Hyperlink"/>
                <w:rFonts w:ascii="mylotus" w:hAnsi="mylotus" w:cs="KFGQPC Uthman Taha Naskh"/>
                <w:noProof/>
                <w:rtl/>
              </w:rPr>
              <w:t>لا يقبل الله صلاة أحدكم إذا أحدث حتى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2" w:history="1">
            <w:r w:rsidRPr="00F44026">
              <w:rPr>
                <w:rStyle w:val="Hyperlink"/>
                <w:rFonts w:ascii="Georgia" w:hAnsi="Georgia"/>
                <w:noProof/>
              </w:rPr>
              <w:t>Al-lah no aceptará la oración de ninguno de ustedes si anula su ablucion menor hasta que la realice otra vez</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3" w:history="1">
            <w:r w:rsidRPr="00F44026">
              <w:rPr>
                <w:rStyle w:val="Hyperlink"/>
                <w:rFonts w:ascii="mylotus" w:hAnsi="mylotus" w:cs="KFGQPC Uthman Taha Naskh"/>
                <w:noProof/>
                <w:rtl/>
              </w:rPr>
              <w:t>لا يقبل الله صلاة حائض إلا بخمار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4" w:history="1">
            <w:r w:rsidRPr="00F44026">
              <w:rPr>
                <w:rStyle w:val="Hyperlink"/>
                <w:rFonts w:ascii="Georgia" w:hAnsi="Georgia"/>
                <w:noProof/>
              </w:rPr>
              <w:t>El salat de una mujer que ha alcanzado la pubertad no se acepta a menos que vista un Jimar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5" w:history="1">
            <w:r w:rsidRPr="00F44026">
              <w:rPr>
                <w:rStyle w:val="Hyperlink"/>
                <w:rFonts w:ascii="mylotus" w:hAnsi="mylotus" w:cs="KFGQPC Uthman Taha Naskh"/>
                <w:noProof/>
                <w:rtl/>
              </w:rPr>
              <w:t>لا يقضين، كانت المرأة من نساء النبي -صلى الله عليه وسلم- تقعد في النفاس أربعين ليلة لا يأمرها النبي -صلى الله عليه وسلم- بقضاء صلاة النفاس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6" w:history="1">
            <w:r w:rsidRPr="00F44026">
              <w:rPr>
                <w:rStyle w:val="Hyperlink"/>
                <w:rFonts w:ascii="Georgia" w:hAnsi="Georgia"/>
                <w:noProof/>
              </w:rPr>
              <w:t>No tiene que recuperarla. Las mujeres de la familia del Mensajero de Al-lah, Él le bendiga y le dé paz, solía estar sin rezar un período de cuarenta noches en el puerperio (después de dar a luz), sin que el Mensajero de Al-lah, Él le bendiga y le dé paz, les haya ordenado recuperar la oración no realizada en ese período de puerperio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7" w:history="1">
            <w:r w:rsidRPr="00F44026">
              <w:rPr>
                <w:rStyle w:val="Hyperlink"/>
                <w:rFonts w:ascii="mylotus" w:hAnsi="mylotus" w:cs="KFGQPC Uthman Taha Naskh"/>
                <w:noProof/>
                <w:rtl/>
              </w:rPr>
              <w:t>لا يقطع الصلاة شيء وادرءوا ما استطعتم فإنما هو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8" w:history="1">
            <w:r w:rsidRPr="00F44026">
              <w:rPr>
                <w:rStyle w:val="Hyperlink"/>
                <w:rFonts w:ascii="Georgia" w:hAnsi="Georgia"/>
                <w:noProof/>
              </w:rPr>
              <w:t>De Abu Said Al-Judri, Al-lah esté complacido con él, que el Mensajero de Al-lah, Él le bendiga y le dé paz, dijo: “Nada interrumpe la oración, pero apartad tanto como podáis todo aquel que intenta cortar la oración, pues él es Satán”. Transmitido por Abu Daud</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19" w:history="1">
            <w:r w:rsidRPr="00F44026">
              <w:rPr>
                <w:rStyle w:val="Hyperlink"/>
                <w:rFonts w:ascii="mylotus" w:hAnsi="mylotus" w:cs="KFGQPC Uthman Taha Naskh"/>
                <w:noProof/>
                <w:rtl/>
              </w:rPr>
              <w:t>لايَحْكُمْ أَحَدٌ بَيْنَ اثْنَيْنِ وَهُوَ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Toc496176119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0" w:history="1">
            <w:r w:rsidRPr="00F44026">
              <w:rPr>
                <w:rStyle w:val="Hyperlink"/>
                <w:rFonts w:ascii="Georgia" w:hAnsi="Georgia"/>
                <w:noProof/>
              </w:rPr>
              <w:t>Que ninguno de vosotros juzgue entre dos estando enfadado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1" w:history="1">
            <w:r w:rsidRPr="00F44026">
              <w:rPr>
                <w:rStyle w:val="Hyperlink"/>
                <w:rFonts w:ascii="mylotus" w:hAnsi="mylotus" w:cs="KFGQPC Uthman Taha Naskh"/>
                <w:noProof/>
                <w:rtl/>
              </w:rPr>
              <w:t>لأَنْ يَلَجَّ أحدُكم في يَمِينِه في أهْلِه آثَم له عند الله -تعالى- من أن يُعْطِي كَفَّارَتَهُ التي فرض الله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2" w:history="1">
            <w:r w:rsidRPr="00F44026">
              <w:rPr>
                <w:rStyle w:val="Hyperlink"/>
                <w:rFonts w:ascii="Georgia" w:hAnsi="Georgia"/>
                <w:noProof/>
              </w:rPr>
              <w:t>Insistir en un juramento que perjudique a la familia es un pecado mayor ante Alah que romperlo y pagar la expiación que Alah ha impuesto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3" w:history="1">
            <w:r w:rsidRPr="00F44026">
              <w:rPr>
                <w:rStyle w:val="Hyperlink"/>
                <w:rFonts w:ascii="mylotus" w:hAnsi="mylotus" w:cs="KFGQPC Uthman Taha Naskh"/>
                <w:noProof/>
                <w:rtl/>
              </w:rPr>
              <w:t>لأَن يأخذ أحدكم أُحبُلَهُ ثم يأتي الجبل، فيأتي بِحُزْمَة من حطب على ظهره فيبيعها، فَيَكُفَّ الله بها وجهه، خيرٌ له من أن يسأل الناس، أعْطَوه أو مَنَعُوه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4" w:history="1">
            <w:r w:rsidRPr="00F44026">
              <w:rPr>
                <w:rStyle w:val="Hyperlink"/>
                <w:rFonts w:ascii="Georgia" w:hAnsi="Georgia"/>
                <w:noProof/>
              </w:rPr>
              <w:t>Que algunos de vosotros tomen unas cuerdas, suban al monte y venga con un hatillo de leña sobre sus espaldas y lo vendan, y que Al-lah proteja sus rostros con lo que obtengan. En cualquier caso es mejor para él que pedir a la gente, tanto si le dan como si 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5" w:history="1">
            <w:r w:rsidRPr="00F44026">
              <w:rPr>
                <w:rStyle w:val="Hyperlink"/>
                <w:rFonts w:ascii="mylotus" w:hAnsi="mylotus" w:cs="KFGQPC Uthman Taha Naskh"/>
                <w:noProof/>
                <w:rtl/>
              </w:rPr>
              <w:t>لأعطين الراية غدا رجلا يحب الله ورسوله ويحبه الله ورسوله، يفتح الله على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6" w:history="1">
            <w:r w:rsidRPr="00F44026">
              <w:rPr>
                <w:rStyle w:val="Hyperlink"/>
                <w:rFonts w:ascii="Georgia" w:hAnsi="Georgia"/>
                <w:noProof/>
              </w:rPr>
              <w:t>Entregaré el estandarte mañana a un hombre que ama Al-lah y a Su Mensajero, al igual que Al-lah y Su Mensajero lo aman. Al-lah vencerá a manos de él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7" w:history="1">
            <w:r w:rsidRPr="00F44026">
              <w:rPr>
                <w:rStyle w:val="Hyperlink"/>
                <w:rFonts w:ascii="mylotus" w:hAnsi="mylotus" w:cs="KFGQPC Uthman Taha Naskh"/>
                <w:noProof/>
                <w:rtl/>
              </w:rPr>
              <w:t>لقد أطاف بآل بيت محمد نساء كثير يشكون أزواجهن، ليس أولئك بخياركم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8" w:history="1">
            <w:r w:rsidRPr="00F44026">
              <w:rPr>
                <w:rStyle w:val="Hyperlink"/>
                <w:rFonts w:ascii="Georgia" w:hAnsi="Georgia"/>
                <w:noProof/>
              </w:rPr>
              <w:t>Han acudido a la casa de Muhammad muchas mujeres quejándose de que sus maridos les pegan. Y no son esos hombres los mejores de entre vosotros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29" w:history="1">
            <w:r w:rsidRPr="00F44026">
              <w:rPr>
                <w:rStyle w:val="Hyperlink"/>
                <w:rFonts w:ascii="mylotus" w:hAnsi="mylotus" w:cs="KFGQPC Uthman Taha Naskh"/>
                <w:noProof/>
                <w:rtl/>
              </w:rPr>
              <w:t>لقد تابت توبةً لو قُسِمَتْ بين سبعين من أهل المدينة لَوَسِعَتْهُم، وهل وَجَدَتْ أفضل من أن جَادَتْ بنفسها لله -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Toc496176129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0" w:history="1">
            <w:r w:rsidRPr="00F44026">
              <w:rPr>
                <w:rStyle w:val="Hyperlink"/>
                <w:rFonts w:ascii="Georgia" w:hAnsi="Georgia"/>
                <w:noProof/>
              </w:rPr>
              <w:t>Ha mostrado un arrepentimiento que si se repartiera entre setenta personas de Medina les alcanzaría a todos. ¿Acaso hay algo mejor que el hecho de que ha sacrificado su alma por Al-lah, Ensalzado y Excelso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1" w:history="1">
            <w:r w:rsidRPr="00F44026">
              <w:rPr>
                <w:rStyle w:val="Hyperlink"/>
                <w:rFonts w:ascii="mylotus" w:hAnsi="mylotus" w:cs="KFGQPC Uthman Taha Naskh"/>
                <w:noProof/>
                <w:rtl/>
              </w:rPr>
              <w:t>لقد كان رسول الله -صلى الله عليه وسلم- يصلي الفجر، فيشهد معه نساء من المؤمنات، متلفعات بمروطهن ثم يرجعن إلى بيوتهن ما يعرفهن أحد، من الغلس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2" w:history="1">
            <w:r w:rsidRPr="00F44026">
              <w:rPr>
                <w:rStyle w:val="Hyperlink"/>
                <w:rFonts w:ascii="Georgia" w:hAnsi="Georgia"/>
                <w:noProof/>
              </w:rPr>
              <w:t>El Mensajero de Al-lah, Él le bendiga y le dé paz, solía rezar la oración del alba (fayr) y participaban con él mujeres creyentes cubiertas con sus ropajes que, una vez acabada la oración, volvían a sus casas sin que las pueda reconocer nadie en la oscuridad que aún quedaba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3" w:history="1">
            <w:r w:rsidRPr="00F44026">
              <w:rPr>
                <w:rStyle w:val="Hyperlink"/>
                <w:rFonts w:ascii="mylotus" w:hAnsi="mylotus" w:cs="KFGQPC Uthman Taha Naskh"/>
                <w:noProof/>
                <w:rtl/>
              </w:rPr>
              <w:t>لكَ ما نويتَ يا يزيدُ، ولك ما أخذتَ يا معن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4" w:history="1">
            <w:r w:rsidRPr="00F44026">
              <w:rPr>
                <w:rStyle w:val="Hyperlink"/>
                <w:rFonts w:ascii="Georgia" w:hAnsi="Georgia"/>
                <w:noProof/>
              </w:rPr>
              <w:t>Tú, Yazíd, obtendrás tu intención de haber querido donarlos como azaque, y para ti, Maani, lo que te hayan dado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5" w:history="1">
            <w:r w:rsidRPr="00F44026">
              <w:rPr>
                <w:rStyle w:val="Hyperlink"/>
                <w:rFonts w:ascii="mylotus" w:hAnsi="mylotus" w:cs="KFGQPC Uthman Taha Naskh"/>
                <w:noProof/>
                <w:rtl/>
              </w:rPr>
              <w:t>لك بها يوم القيامة سبعمائة ناقة كلها مخطومة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6" w:history="1">
            <w:r w:rsidRPr="00F44026">
              <w:rPr>
                <w:rStyle w:val="Hyperlink"/>
                <w:rFonts w:ascii="Georgia" w:hAnsi="Georgia"/>
                <w:noProof/>
                <w:rtl/>
              </w:rPr>
              <w:t>¡</w:t>
            </w:r>
            <w:r w:rsidRPr="00F44026">
              <w:rPr>
                <w:rStyle w:val="Hyperlink"/>
                <w:rFonts w:ascii="Georgia" w:hAnsi="Georgia"/>
                <w:noProof/>
              </w:rPr>
              <w:t>Por ella, obtendrás el Día del Juicio, setecientas camellas, todas ellas encabestradas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7" w:history="1">
            <w:r w:rsidRPr="00F44026">
              <w:rPr>
                <w:rStyle w:val="Hyperlink"/>
                <w:rFonts w:ascii="mylotus" w:hAnsi="mylotus" w:cs="KFGQPC Uthman Taha Naskh"/>
                <w:noProof/>
                <w:rtl/>
              </w:rPr>
              <w:t>لكل سهو سجدتان بعدما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8" w:history="1">
            <w:r w:rsidRPr="00F44026">
              <w:rPr>
                <w:rStyle w:val="Hyperlink"/>
                <w:rFonts w:ascii="Georgia" w:hAnsi="Georgia"/>
                <w:noProof/>
              </w:rPr>
              <w:t>Por cada olvido deben hacerse dos postraciones después del Taslim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39" w:history="1">
            <w:r w:rsidRPr="00F44026">
              <w:rPr>
                <w:rStyle w:val="Hyperlink"/>
                <w:rFonts w:ascii="mylotus" w:hAnsi="mylotus" w:cs="KFGQPC Uthman Taha Naskh"/>
                <w:noProof/>
                <w:rtl/>
              </w:rPr>
              <w:t>لم أر النبي -صلى الله عليه وسلم- يستلم من البيت إلا الركنين اليمانيين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Toc496176139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0" w:history="1">
            <w:r w:rsidRPr="00F44026">
              <w:rPr>
                <w:rStyle w:val="Hyperlink"/>
                <w:rFonts w:ascii="Georgia" w:hAnsi="Georgia"/>
                <w:noProof/>
              </w:rPr>
              <w:t>Al Mensajero de Al-lah, Él le bendiga y le dé paz, lo he visto tocar solamente los dos ángulos de la Kaaba de la orientación yamaní</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1" w:history="1">
            <w:r w:rsidRPr="00F44026">
              <w:rPr>
                <w:rStyle w:val="Hyperlink"/>
                <w:rFonts w:ascii="mylotus" w:hAnsi="mylotus" w:cs="KFGQPC Uthman Taha Naskh"/>
                <w:noProof/>
                <w:rtl/>
              </w:rPr>
              <w:t>لم تحل الغنائم لأحد قبلنا، ثم أحل الله لنا الغنائم لما رأى ضعفنا وعجزنا فأحلها لنا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2" w:history="1">
            <w:r w:rsidRPr="00F44026">
              <w:rPr>
                <w:rStyle w:val="Hyperlink"/>
                <w:rFonts w:ascii="Georgia" w:hAnsi="Georgia"/>
                <w:noProof/>
                <w:rtl/>
              </w:rPr>
              <w:t>“</w:t>
            </w:r>
            <w:r w:rsidRPr="00F44026">
              <w:rPr>
                <w:rStyle w:val="Hyperlink"/>
                <w:rFonts w:ascii="Georgia" w:hAnsi="Georgia"/>
                <w:noProof/>
              </w:rPr>
              <w:t>A ninguno de los pueblos que nos precedieron le eran permitidos los botines”, dijo el Mensajero de Al-lah, Él le bendiga y le dé paz, ‘sin embargo Al-lah nos los permitió a nosotros al ver nuestra debilidad e incapacidad</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3" w:history="1">
            <w:r w:rsidRPr="00F44026">
              <w:rPr>
                <w:rStyle w:val="Hyperlink"/>
                <w:rFonts w:ascii="mylotus" w:hAnsi="mylotus" w:cs="KFGQPC Uthman Taha Naskh"/>
                <w:noProof/>
                <w:rtl/>
              </w:rPr>
              <w:t>لم يكن النبي -صلى الله عليه وسلم- على شيء من النوافل أشد تعاهدًا منه على ركعتي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4" w:history="1">
            <w:r w:rsidRPr="00F44026">
              <w:rPr>
                <w:rStyle w:val="Hyperlink"/>
                <w:rFonts w:ascii="Georgia" w:hAnsi="Georgia"/>
                <w:noProof/>
              </w:rPr>
              <w:t>El Mensajero de Al-lah, Él le bendiga y le dé paz, jamás ha cumplido tanto con las oraciones voluntarias como lo hacía con las dos postraciones voluntarios antes de la oración del alba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5" w:history="1">
            <w:r w:rsidRPr="00F44026">
              <w:rPr>
                <w:rStyle w:val="Hyperlink"/>
                <w:rFonts w:ascii="mylotus" w:hAnsi="mylotus" w:cs="KFGQPC Uthman Taha Naskh"/>
                <w:noProof/>
                <w:rtl/>
              </w:rPr>
              <w:t>لما حضرت أحدًا دعاني أبي من الليل فقال: ما أراني إلا مقتولا في أول من يقتل من أصحاب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6" w:history="1">
            <w:r w:rsidRPr="00F44026">
              <w:rPr>
                <w:rStyle w:val="Hyperlink"/>
                <w:rFonts w:ascii="Georgia" w:hAnsi="Georgia"/>
                <w:noProof/>
              </w:rPr>
              <w:t>En el momento de la batalla de Uhud mi padre me llamo por la noche y me dijo: no me veo sino como el primero de los compañeros del profeta -la paz y las bendiciones sean con él- en caer muerto, a parte del profeta -la paz y las bendiciones sean con él- no dejo a nadie más amado para mí que tú, dejo una deuda que deseo que saldes y te pido que cuides de buena manera a tus hermanas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7" w:history="1">
            <w:r w:rsidRPr="00F44026">
              <w:rPr>
                <w:rStyle w:val="Hyperlink"/>
                <w:rFonts w:ascii="mylotus" w:hAnsi="mylotus" w:cs="KFGQPC Uthman Taha Naskh"/>
                <w:noProof/>
                <w:rtl/>
              </w:rPr>
              <w:t>لو كُنْتُمَا من أهل البلد، لأَوْجَعْتُكُمَا، تَرْفَعَان أصْوَاتَكُما في مسجد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8" w:history="1">
            <w:r w:rsidRPr="00F44026">
              <w:rPr>
                <w:rStyle w:val="Hyperlink"/>
                <w:rFonts w:ascii="Georgia" w:hAnsi="Georgia"/>
                <w:noProof/>
              </w:rPr>
              <w:t>Si ustedes dos fueran de aquí, los habría castigado por levantar la voz en la mezquita del mensajero de Alah –la paz y las bendiciones sean con él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49" w:history="1">
            <w:r w:rsidRPr="00F44026">
              <w:rPr>
                <w:rStyle w:val="Hyperlink"/>
                <w:rFonts w:ascii="mylotus" w:hAnsi="mylotus" w:cs="KFGQPC Uthman Taha Naskh"/>
                <w:noProof/>
                <w:rtl/>
              </w:rPr>
              <w:t>لو كنت آمرا أحدا أن يسجد لأحد لأمرت المرأة أن تسجد لزوجها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Toc496176149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0" w:history="1">
            <w:r w:rsidRPr="00F44026">
              <w:rPr>
                <w:rStyle w:val="Hyperlink"/>
                <w:rFonts w:ascii="Georgia" w:hAnsi="Georgia"/>
                <w:noProof/>
              </w:rPr>
              <w:t>Si le hubiera ordenado a alguien que se postrara ante otro le hubiera ordenado a la mujer que lo haga ante su esposo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1" w:history="1">
            <w:r w:rsidRPr="00F44026">
              <w:rPr>
                <w:rStyle w:val="Hyperlink"/>
                <w:rFonts w:ascii="mylotus" w:hAnsi="mylotus" w:cs="KFGQPC Uthman Taha Naskh"/>
                <w:noProof/>
                <w:rtl/>
              </w:rPr>
              <w:t>لو يُعْطَى الناسُ بدَعْوَاهُم لادَّعى رجالٌ أموالَ قومٍ ودِمَاءَهُم، لكنَّ البينةَ على المدَّعِي واليَمِينَ على من أَنْكَرَ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2" w:history="1">
            <w:r w:rsidRPr="00F44026">
              <w:rPr>
                <w:rStyle w:val="Hyperlink"/>
                <w:rFonts w:ascii="Georgia" w:hAnsi="Georgia"/>
                <w:noProof/>
              </w:rPr>
              <w:t>Si la gente obtuviera todo aquello que demandase, algunos hombres demandarían las propiedades y la sangre de otros. La prueba la debe aportar siempre el demandante y el juramento lo debe hacer quien niega los hechos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3" w:history="1">
            <w:r w:rsidRPr="00F44026">
              <w:rPr>
                <w:rStyle w:val="Hyperlink"/>
                <w:rFonts w:ascii="mylotus" w:hAnsi="mylotus" w:cs="KFGQPC Uthman Taha Naskh"/>
                <w:noProof/>
                <w:rtl/>
              </w:rPr>
              <w:t>لو يعلم المار بين يدي الْمُصَلِّي ماذا عليه من الإثم، لكان أن يَقِفَ أربعين خيرا له من أن يَمُرَّ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4" w:history="1">
            <w:r w:rsidRPr="00F44026">
              <w:rPr>
                <w:rStyle w:val="Hyperlink"/>
                <w:rFonts w:ascii="Georgia" w:hAnsi="Georgia"/>
                <w:noProof/>
              </w:rPr>
              <w:t>Si supiera lo que le corresponderá del pecado quien cruza por delante de alguien que está en oración, se quedaría parado por cuarenta…, lo cual sería mejor para el que cruzar delante del orante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5" w:history="1">
            <w:r w:rsidRPr="00F44026">
              <w:rPr>
                <w:rStyle w:val="Hyperlink"/>
                <w:rFonts w:ascii="mylotus" w:hAnsi="mylotus" w:cs="KFGQPC Uthman Taha Naskh"/>
                <w:noProof/>
                <w:rtl/>
              </w:rPr>
              <w:t>ليبلغ شاهدكم غائبكم، لا تصلوا بعد الفجر إلا سجدتين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6" w:history="1">
            <w:r w:rsidRPr="00F44026">
              <w:rPr>
                <w:rStyle w:val="Hyperlink"/>
                <w:rFonts w:ascii="Georgia" w:hAnsi="Georgia"/>
                <w:noProof/>
              </w:rPr>
              <w:t>Que los que están presentes informen a los ausentes, no hay rezo despues de la oración del Fayr excepto los dos rakaat antes del Fayr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7" w:history="1">
            <w:r w:rsidRPr="00F44026">
              <w:rPr>
                <w:rStyle w:val="Hyperlink"/>
                <w:rFonts w:ascii="mylotus" w:hAnsi="mylotus" w:cs="KFGQPC Uthman Taha Naskh"/>
                <w:noProof/>
                <w:rtl/>
              </w:rPr>
              <w:t>ليس الكذاب الذي يصلح بين الناس فينمي خيرا، أو يقول خيرا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8" w:history="1">
            <w:r w:rsidRPr="00F44026">
              <w:rPr>
                <w:rStyle w:val="Hyperlink"/>
                <w:rFonts w:ascii="Georgia" w:hAnsi="Georgia"/>
                <w:noProof/>
              </w:rPr>
              <w:t>No es mentiroso aquél que concilia a la gente y así alcanza un bien,o dice lo bueno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59" w:history="1">
            <w:r w:rsidRPr="00F44026">
              <w:rPr>
                <w:rStyle w:val="Hyperlink"/>
                <w:rFonts w:ascii="mylotus" w:hAnsi="mylotus" w:cs="KFGQPC Uthman Taha Naskh"/>
                <w:noProof/>
                <w:rtl/>
              </w:rPr>
              <w:t>ليس الواصل بِالمُكَافِىءِ، ولكنَّ الواصل الذي إذا قَطعت رحِمه وصَلَها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Toc496176159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0" w:history="1">
            <w:r w:rsidRPr="00F44026">
              <w:rPr>
                <w:rStyle w:val="Hyperlink"/>
                <w:rFonts w:ascii="Georgia" w:hAnsi="Georgia"/>
                <w:noProof/>
              </w:rPr>
              <w:t>El que mantiene los lazos familiares no es aquel que responde al bien con el bien, sino que el que mantiene los lazos familiares es aquel que si se cortan los lazos familiares los une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1" w:history="1">
            <w:r w:rsidRPr="00F44026">
              <w:rPr>
                <w:rStyle w:val="Hyperlink"/>
                <w:rFonts w:ascii="mylotus" w:hAnsi="mylotus" w:cs="KFGQPC Uthman Taha Naskh"/>
                <w:noProof/>
                <w:rtl/>
              </w:rPr>
              <w:t>ليس على المُسلِم في عبدِهِ وَلاَ فَرَسهِ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Toc496176161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2" w:history="1">
            <w:r w:rsidRPr="00F44026">
              <w:rPr>
                <w:rStyle w:val="Hyperlink"/>
                <w:rFonts w:ascii="Georgia" w:hAnsi="Georgia"/>
                <w:noProof/>
              </w:rPr>
              <w:t>El musulmán no está obligado a dar azaque ni de sus esclavos ni de sus caballos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3" w:history="1">
            <w:r w:rsidRPr="00F44026">
              <w:rPr>
                <w:rStyle w:val="Hyperlink"/>
                <w:rFonts w:ascii="mylotus" w:hAnsi="mylotus" w:cs="KFGQPC Uthman Taha Naskh"/>
                <w:noProof/>
                <w:rtl/>
              </w:rPr>
              <w:t>ليس فيما دُون خمس أَوَاقٍ صدقة، ولا فيما دون خمس ذَوْدٍ صدقة، ولا فيما دُونَ خمسة أَوْسُقٍ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4" w:history="1">
            <w:r w:rsidRPr="00F44026">
              <w:rPr>
                <w:rStyle w:val="Hyperlink"/>
                <w:rFonts w:ascii="Georgia" w:hAnsi="Georgia"/>
                <w:noProof/>
              </w:rPr>
              <w:t>Toda propiedad que sea inferior a cinco ouquiyas (200 dirhams) no le se será obligatorio dar limosna, ni tampoco si el ganado es inferior a cinco dromedarios, ni si la cosecha es inferior a cinco wasaks (unos 900 kilos)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5" w:history="1">
            <w:r w:rsidRPr="00F44026">
              <w:rPr>
                <w:rStyle w:val="Hyperlink"/>
                <w:rFonts w:ascii="mylotus" w:hAnsi="mylotus" w:cs="KFGQPC Uthman Taha Naskh"/>
                <w:noProof/>
                <w:rtl/>
              </w:rPr>
              <w:t>ليصل أحدكم نشاطه فإذا فتر فليرقد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6" w:history="1">
            <w:r w:rsidRPr="00F44026">
              <w:rPr>
                <w:rStyle w:val="Hyperlink"/>
                <w:rFonts w:ascii="Georgia" w:hAnsi="Georgia"/>
                <w:noProof/>
              </w:rPr>
              <w:t>Que cada quien rece lo que pueda, si se agota entonces que descanse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7" w:history="1">
            <w:r w:rsidRPr="00F44026">
              <w:rPr>
                <w:rStyle w:val="Hyperlink"/>
                <w:rFonts w:ascii="mylotus" w:hAnsi="mylotus" w:cs="KFGQPC Uthman Taha Naskh"/>
                <w:noProof/>
                <w:rtl/>
              </w:rPr>
              <w:t>مَا أَنْهَرَ الدَّمَ، وَذُكِرَ اسْمُ الله عَلَيْهِ، فَكُلُوهُ، لَيْسَ السِّنَّ وَالظُّفْرَ، وَسَأُحَدِّثُكُمْ عَنْ ذَلِكَ، أَمَّا السِّنُّ: فَعَظْمٌ، وَأَمَّا الظُّفْرُ: فَمُدَى 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8" w:history="1">
            <w:r w:rsidRPr="00F44026">
              <w:rPr>
                <w:rStyle w:val="Hyperlink"/>
                <w:rFonts w:ascii="Georgia" w:hAnsi="Georgia"/>
                <w:noProof/>
              </w:rPr>
              <w:t>Todo lo que haga correr la sangre y se haya mencionado el nombre de Al-lah sobre él, se puede comer, a excepción del diente o la uña. Y os voy a contar porqué. El diente por ser un hueso, y la uña es la daga de los idólatras abisinios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69" w:history="1">
            <w:r w:rsidRPr="00F44026">
              <w:rPr>
                <w:rStyle w:val="Hyperlink"/>
                <w:rFonts w:ascii="mylotus" w:hAnsi="mylotus" w:cs="KFGQPC Uthman Taha Naskh"/>
                <w:noProof/>
                <w:rtl/>
              </w:rPr>
              <w:t>مَا أحَدٌ يَدْخُل الجنَّة يُحِبُّ أن يَرجع إلى الدنيا وله ما على الأرض من شيء إلا الشَّهيد، يَتَمَنَّى أن يَرجع إلى الدنيا، فيُقْتَل عَشْر مَرَّاتٍ؛ لما يَرَى من الكَرَامة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Toc496176169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0" w:history="1">
            <w:r w:rsidRPr="00F44026">
              <w:rPr>
                <w:rStyle w:val="Hyperlink"/>
                <w:rFonts w:ascii="Georgia" w:hAnsi="Georgia"/>
                <w:noProof/>
              </w:rPr>
              <w:t>Nadie que entre al paraíso desearía volver a la vida mundanal aunque se le diera todo lo que hay en ella, excepto el mártir que desea regresar a esta vida para volver a morir diez veces más por toda la recompensa que recibirá</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1" w:history="1">
            <w:r w:rsidRPr="00F44026">
              <w:rPr>
                <w:rStyle w:val="Hyperlink"/>
                <w:rFonts w:ascii="mylotus" w:hAnsi="mylotus" w:cs="KFGQPC Uthman Taha Naskh"/>
                <w:noProof/>
                <w:rtl/>
              </w:rPr>
              <w:t>مَا مِنْ مَكْلُومٍ يُكْلَمُ فِي سَبِيلِ الله، إلاَّ جَاءَ يَوْمَ الْقِيَامَةِ، وَكَلْمُهُ يَدْمَى: اللَّوْنُ لَوْنُ الدَّمِ، وَالرِّيحُ رِيحُ 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2" w:history="1">
            <w:r w:rsidRPr="00F44026">
              <w:rPr>
                <w:rStyle w:val="Hyperlink"/>
                <w:rFonts w:ascii="Georgia" w:hAnsi="Georgia"/>
                <w:noProof/>
                <w:rtl/>
              </w:rPr>
              <w:t>¡</w:t>
            </w:r>
            <w:r w:rsidRPr="00F44026">
              <w:rPr>
                <w:rStyle w:val="Hyperlink"/>
                <w:rFonts w:ascii="Georgia" w:hAnsi="Georgia"/>
                <w:noProof/>
              </w:rPr>
              <w:t>Aquel que es herido por la causa de Al-lah, vendrá en el Día del Juicio con su herida brotándole sangre: su color será el color de la sangre y su aroma será la fragancia del almizcle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3" w:history="1">
            <w:r w:rsidRPr="00F44026">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4" w:history="1">
            <w:r w:rsidRPr="00F44026">
              <w:rPr>
                <w:rStyle w:val="Hyperlink"/>
                <w:rFonts w:ascii="Georgia" w:hAnsi="Georgia"/>
                <w:noProof/>
              </w:rPr>
              <w:t>El único sufrimiento que siente el mártir cuando muere es el que vosotros podáis sentir con la picadura de una hormiga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5" w:history="1">
            <w:r w:rsidRPr="00F44026">
              <w:rPr>
                <w:rStyle w:val="Hyperlink"/>
                <w:rFonts w:ascii="mylotus" w:hAnsi="mylotus" w:cs="KFGQPC Uthman Taha Naskh"/>
                <w:noProof/>
                <w:rtl/>
              </w:rPr>
              <w:t>مَثَلُ الصَّلَوَاتِ الخَمْسِ كَمَثَلِ نَهْرٍ جَارٍ غَمْرٍ على بَابِ أَحَدِكُمْ يَغْتَسِلُ مِنْهُ كُلَّ يَوْمٍ خَمْسَ 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6" w:history="1">
            <w:r w:rsidRPr="00F44026">
              <w:rPr>
                <w:rStyle w:val="Hyperlink"/>
                <w:rFonts w:ascii="Georgia" w:hAnsi="Georgia"/>
                <w:noProof/>
              </w:rPr>
              <w:t>El ejemplo de las cinco oraciones es como el ejemplo de un río de abundante agua corriente que pasa por la puerta de uno de vosotros y que se lava en él cinco veces cada día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7" w:history="1">
            <w:r w:rsidRPr="00F44026">
              <w:rPr>
                <w:rStyle w:val="Hyperlink"/>
                <w:rFonts w:ascii="mylotus" w:hAnsi="mylotus" w:cs="KFGQPC Uthman Taha Naskh"/>
                <w:noProof/>
                <w:rtl/>
              </w:rPr>
              <w:t>مَثَلُ المجاهد في سَبِيل الله كمَثل الصَائم القَائم القَانت بآيات الله لا يَفْتُر من صيام، ولا صلاة، حتى يَرْجِع 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8" w:history="1">
            <w:r w:rsidRPr="00F44026">
              <w:rPr>
                <w:rStyle w:val="Hyperlink"/>
                <w:rFonts w:ascii="Georgia" w:hAnsi="Georgia"/>
                <w:noProof/>
              </w:rPr>
              <w:t>El que se esfuerza en una guerra justa en el nombre de Al-lah es igual que el que ayuna, ora el rezo nocturno y suplica en recogimiento por medio de las palabras de Al-lah. No se siente agotado ni por el ayuno ni por la oración hasta su regreso del combate en el nombre de Al-lah</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79" w:history="1">
            <w:r w:rsidRPr="00F44026">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Toc496176179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0" w:history="1">
            <w:r w:rsidRPr="00F44026">
              <w:rPr>
                <w:rStyle w:val="Hyperlink"/>
                <w:rFonts w:ascii="Georgia" w:hAnsi="Georgia"/>
                <w:noProof/>
              </w:rPr>
              <w:t>Quien guarda un corcel para (ser utilizado) en la lucha en el camino de Alah, teniendo fe en El y certeza en Su promesa, todo lo que el corcel coma, o expulse ya se excrementos u orina se convertirán en buenas obras en su balanza en el día del juicio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1" w:history="1">
            <w:r w:rsidRPr="00F44026">
              <w:rPr>
                <w:rStyle w:val="Hyperlink"/>
                <w:rFonts w:ascii="mylotus" w:hAnsi="mylotus" w:cs="KFGQPC Uthman Taha Naskh"/>
                <w:noProof/>
                <w:rtl/>
              </w:rPr>
              <w:t>مَنْ اقْتَنَى كَلْباً -إلاَّ كَلْبَ صَيْدٍ، أَوْ مَاشِيَةٍ- فَإِنَّهُ يَنْقُصُ مِنْ أَجْرِهِ كُلَّ يَوْمٍ قِيرَاطَانِ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2" w:history="1">
            <w:r w:rsidRPr="00F44026">
              <w:rPr>
                <w:rStyle w:val="Hyperlink"/>
                <w:rFonts w:ascii="Georgia" w:hAnsi="Georgia"/>
                <w:noProof/>
              </w:rPr>
              <w:t>Quien adquiera un perro que no sea para cazar o cuidar del ganado, disminuirá su recompensa cada día dos quilates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3" w:history="1">
            <w:r w:rsidRPr="00F44026">
              <w:rPr>
                <w:rStyle w:val="Hyperlink"/>
                <w:rFonts w:ascii="mylotus" w:hAnsi="mylotus" w:cs="KFGQPC Uthman Taha Naskh"/>
                <w:noProof/>
                <w:rtl/>
              </w:rPr>
              <w:t>مَنْ أَعْتَقَ شِرْكاً لَهُ فِي عَبْدٍ، فَكَانَ لَهُ مَالٌ يَبْلُغُ ثَمَنَ الْعَبْدِ؛ قُوِّمَ عَلَيْهِ قِيمَةَ عَدْلٍ، فَأَعْطَى شُرَكَاءَهُ حِصَصَهُمْ، وَعَتَقَ عَلَيْهِ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4" w:history="1">
            <w:r w:rsidRPr="00F44026">
              <w:rPr>
                <w:rStyle w:val="Hyperlink"/>
                <w:rFonts w:ascii="Georgia" w:hAnsi="Georgia"/>
                <w:noProof/>
                <w:rtl/>
              </w:rPr>
              <w:t>"</w:t>
            </w:r>
            <w:r w:rsidRPr="00F44026">
              <w:rPr>
                <w:rStyle w:val="Hyperlink"/>
                <w:rFonts w:ascii="Georgia" w:hAnsi="Georgia"/>
                <w:noProof/>
              </w:rPr>
              <w:t>Quien libere la parte que le corresponde en un esclavo y posee el dinero del precio completo del esclavo, haciendo una valoración justa y le da a sus socios(en la compra del esclavo) su parte que libere al esclavo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5" w:history="1">
            <w:r w:rsidRPr="00F44026">
              <w:rPr>
                <w:rStyle w:val="Hyperlink"/>
                <w:rFonts w:ascii="mylotus" w:hAnsi="mylotus" w:cs="KFGQPC Uthman Taha Naskh"/>
                <w:noProof/>
                <w:rtl/>
              </w:rPr>
              <w:t>مَنْ أَعْتَقَ شِقْصَاً مِنْ مَمْلُوكٍ، فَعَلَيْهِ خَلاصُهُ كُلُّهُ فِي مَالِهِ، فَإِنْ لَمْ يَكُنْ لَهُ مَالٌ؛ قُوِّمَ الْمَمْلُوكُ قِيمَةَ 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6" w:history="1">
            <w:r w:rsidRPr="00F44026">
              <w:rPr>
                <w:rStyle w:val="Hyperlink"/>
                <w:rFonts w:ascii="Georgia" w:hAnsi="Georgia"/>
                <w:noProof/>
              </w:rPr>
              <w:t>Quien renuncie o libere su participación en la propiedad de un esclavo, debería saldar de su propio dinero todo el precio del esclavo. Si no tuviera dinero para comprar su libertad, se fijará un precio justo por ese esclavo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7" w:history="1">
            <w:r w:rsidRPr="00F44026">
              <w:rPr>
                <w:rStyle w:val="Hyperlink"/>
                <w:rFonts w:ascii="mylotus" w:hAnsi="mylotus" w:cs="KFGQPC Uthman Taha Naskh"/>
                <w:noProof/>
                <w:rtl/>
              </w:rPr>
              <w:t>مَنْ حَلَفَ عَلَى يَمِينِ صَبْرٍ يَقْتَطِعُ بِهَا مَالَ امْرِئٍ مُسْلِمٍ، هُوَ فِيهَا فَاجِرٌ، لَقِيَ الله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Toc496176187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8" w:history="1">
            <w:r w:rsidRPr="00F44026">
              <w:rPr>
                <w:rStyle w:val="Hyperlink"/>
                <w:rFonts w:ascii="Georgia" w:hAnsi="Georgia"/>
                <w:noProof/>
              </w:rPr>
              <w:t>Quien preste juramento en falso, para apoderarse sin derecho de la propiedad de un musulmán, incurrirá en la ira de Al-lah hasta el día que llegue su encuentro con Él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89" w:history="1">
            <w:r w:rsidRPr="00F44026">
              <w:rPr>
                <w:rStyle w:val="Hyperlink"/>
                <w:rFonts w:ascii="mylotus" w:hAnsi="mylotus" w:cs="KFGQPC Uthman Taha Naskh"/>
                <w:noProof/>
                <w:rtl/>
              </w:rPr>
              <w:t>مَنْ رَضِيَ بالله رَبَّاً، وبالإسلام دِيْنَا، وبمحمد رسولا،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Toc496176189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0" w:history="1">
            <w:r w:rsidRPr="00F44026">
              <w:rPr>
                <w:rStyle w:val="Hyperlink"/>
                <w:rFonts w:ascii="Georgia" w:hAnsi="Georgia"/>
                <w:noProof/>
                <w:rtl/>
              </w:rPr>
              <w:t>¡</w:t>
            </w:r>
            <w:r w:rsidRPr="00F44026">
              <w:rPr>
                <w:rStyle w:val="Hyperlink"/>
                <w:rFonts w:ascii="Georgia" w:hAnsi="Georgia"/>
                <w:noProof/>
              </w:rPr>
              <w:t>Quien estuviera satisfecho con Al-lah como Señor; con el Islam como ‘Din’ (religión); y con Muhammad como Enviado, tendría derecho al Jardín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1" w:history="1">
            <w:r w:rsidRPr="00F44026">
              <w:rPr>
                <w:rStyle w:val="Hyperlink"/>
                <w:rFonts w:ascii="mylotus" w:hAnsi="mylotus" w:cs="KFGQPC Uthman Taha Naskh"/>
                <w:noProof/>
                <w:rtl/>
              </w:rPr>
              <w:t>مَنْ شَهِدَ الْجَنَازَةَ حتى يصلَّى عليها فله قِيرَاطٌ، ومن شَهِدَها حتى تدفن فله قِيرَاطان، قيل: وما القِيرَاطَانِ؟ قال: مثل الجبلين العظيمين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Toc496176191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2" w:history="1">
            <w:r w:rsidRPr="00F44026">
              <w:rPr>
                <w:rStyle w:val="Hyperlink"/>
                <w:rFonts w:ascii="Georgia" w:hAnsi="Georgia"/>
                <w:noProof/>
              </w:rPr>
              <w:t>Quien asiste a la oración del difunto hasta que se rece por él tendrá un Quirat, y quien asiste y se queda hasta que es enterrado tendrá dos Quirat, le preguntaron: ¿Que son dos Quirat? dijo: son como dos grandes montañas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3" w:history="1">
            <w:r w:rsidRPr="00F44026">
              <w:rPr>
                <w:rStyle w:val="Hyperlink"/>
                <w:rFonts w:ascii="mylotus" w:hAnsi="mylotus" w:cs="KFGQPC Uthman Taha Naskh"/>
                <w:noProof/>
                <w:rtl/>
              </w:rPr>
              <w:t>مَنْ صَلَّى صلاةَ الصُّبْحِ فهو في ذِمَّةِ اللهِ فلا يَطْلُبَنَّكُمُ اللهُ مِنْ ذِمَّتِهِ بِشَيْءٍ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4" w:history="1">
            <w:r w:rsidRPr="00F44026">
              <w:rPr>
                <w:rStyle w:val="Hyperlink"/>
                <w:rFonts w:ascii="Georgia" w:hAnsi="Georgia"/>
                <w:noProof/>
              </w:rPr>
              <w:t>Quien hace la oración del amanecer está bajo la protección de Al-lah y queda establecido un pacto entre los dos. Por lo tanto, no incurráis en la desobediencia a Al-lah, ya que si lo hacéis, Él os castigará</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5" w:history="1">
            <w:r w:rsidRPr="00F44026">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6" w:history="1">
            <w:r w:rsidRPr="00F44026">
              <w:rPr>
                <w:rStyle w:val="Hyperlink"/>
                <w:rFonts w:ascii="Georgia" w:hAnsi="Georgia"/>
                <w:noProof/>
              </w:rPr>
              <w:t>Quien ayune tan sólo un día estando combatiendo en el nombre de Al-lah, Él abrirá una trinchera entre él y el Fuego con una distancia equivalente a la que hay entre el Cielo y la Tierra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7" w:history="1">
            <w:r w:rsidRPr="00F44026">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8" w:history="1">
            <w:r w:rsidRPr="00F44026">
              <w:rPr>
                <w:rStyle w:val="Hyperlink"/>
                <w:rFonts w:ascii="Georgia" w:hAnsi="Georgia"/>
                <w:noProof/>
              </w:rPr>
              <w:t>A quien se le haya enseñado el tiro con arco y lo abandone, no es de los nuestros o ha desacatado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199" w:history="1">
            <w:r w:rsidRPr="00F44026">
              <w:rPr>
                <w:rStyle w:val="Hyperlink"/>
                <w:rFonts w:ascii="mylotus" w:hAnsi="mylotus" w:cs="KFGQPC Uthman Taha Naskh"/>
                <w:noProof/>
                <w:rtl/>
              </w:rPr>
              <w:t>مَنْ غَدَا إلى المسجدِ أو رَاحَ، أَعَدَّ اللهُ له في الجنةِ نُزُلًا كُلَّمَا غَدَا أو 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Toc496176199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0" w:history="1">
            <w:r w:rsidRPr="00F44026">
              <w:rPr>
                <w:rStyle w:val="Hyperlink"/>
                <w:rFonts w:ascii="Georgia" w:hAnsi="Georgia"/>
                <w:noProof/>
              </w:rPr>
              <w:t>A aquel que acude a la mezquita por la mañana o por la tarde, Al-lah le tendrá preparada una acogida en el Jardín cada vez que acuda por la mañana o por la tarde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1" w:history="1">
            <w:r w:rsidRPr="00F44026">
              <w:rPr>
                <w:rStyle w:val="Hyperlink"/>
                <w:rFonts w:ascii="mylotus" w:hAnsi="mylotus" w:cs="KFGQPC Uthman Taha Naskh"/>
                <w:noProof/>
                <w:rtl/>
              </w:rPr>
              <w:t>مَنْ قَاتَلَ لِتَكُونَ كَلِمَةُ الله هِيَ الْعُلْيَا فَهُوَ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2" w:history="1">
            <w:r w:rsidRPr="00F44026">
              <w:rPr>
                <w:rStyle w:val="Hyperlink"/>
                <w:rFonts w:ascii="Georgia" w:hAnsi="Georgia"/>
                <w:noProof/>
              </w:rPr>
              <w:t>Se le preguntó al Mensajero de Al-lah, Él le bendiga y le dé paz, acerca de un hombre que lucha por el valor en sí; otro que lucha celosamente y con ardor en defensa de su familia o patria; y otro que lucha por aparentar ante los demás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3" w:history="1">
            <w:r w:rsidRPr="00F44026">
              <w:rPr>
                <w:rStyle w:val="Hyperlink"/>
                <w:rFonts w:ascii="mylotus" w:hAnsi="mylotus" w:cs="KFGQPC Uthman Taha Naskh"/>
                <w:noProof/>
                <w:rtl/>
              </w:rPr>
              <w:t>مَنْ قَتَلَ قَتِيلاً لَهُ عَلَيْهِ بَيِّنَةٌ فَلَهُ سَلَبُهُ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4" w:history="1">
            <w:r w:rsidRPr="00F44026">
              <w:rPr>
                <w:rStyle w:val="Hyperlink"/>
                <w:rFonts w:ascii="Georgia" w:hAnsi="Georgia"/>
                <w:noProof/>
              </w:rPr>
              <w:t>Quien mate a una persona por tener una causa lícita contra ella, le pertenecen sus posesiones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5" w:history="1">
            <w:r w:rsidRPr="00F44026">
              <w:rPr>
                <w:rStyle w:val="Hyperlink"/>
                <w:rFonts w:ascii="mylotus" w:hAnsi="mylotus" w:cs="KFGQPC Uthman Taha Naskh"/>
                <w:noProof/>
                <w:rtl/>
              </w:rPr>
              <w:t>مَنْ قاتل في سَبِيل الله من رَجُل مُسْلم فُوَاقَ نَاقَة، وجَبَتْ له الجنة، ومن جُرح جُرْحًا في سَبِيل الله أو نُكِبَ نَكْبَةً فإنها تَجِيء يوم القيامة كَأَغزَرِ ما كانت: لونُها الزَّعْفَرَانُ، وريُحها كالمِسك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6" w:history="1">
            <w:r w:rsidRPr="00F44026">
              <w:rPr>
                <w:rStyle w:val="Hyperlink"/>
                <w:rFonts w:ascii="Georgia" w:hAnsi="Georgia"/>
                <w:noProof/>
                <w:rtl/>
              </w:rPr>
              <w:t>¡</w:t>
            </w:r>
            <w:r w:rsidRPr="00F44026">
              <w:rPr>
                <w:rStyle w:val="Hyperlink"/>
                <w:rFonts w:ascii="Georgia" w:hAnsi="Georgia"/>
                <w:noProof/>
              </w:rPr>
              <w:t>Todo aquel que combatiera por la causa de Al-lah, aunque fuese por un período de tiempo tan corto como el que transcurre entre una ordeñada de camella y otra , le corresponde ingresar en el Jardín! Y quien fuese herido o dañado, luchando por la causa de Al-lah, vendrá el Día del Juicio con la herida en su momento más sangriento: el color de la sangre será azafranado y su olor será como el del almizcle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7" w:history="1">
            <w:r w:rsidRPr="00F44026">
              <w:rPr>
                <w:rStyle w:val="Hyperlink"/>
                <w:rFonts w:ascii="mylotus" w:hAnsi="mylotus" w:cs="KFGQPC Uthman Taha Naskh"/>
                <w:noProof/>
                <w:rtl/>
              </w:rPr>
              <w:t>مَنْ كان له ذِبْحٌ يَذْبَحُهُ، فإذا أُهِلَّ هِلال ذِي الحِجَّة، فلا يَأْخُذَنَّ من شَعْرِه ولا من أظْفَارِه شيئًا حتى يُضَحِّي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8" w:history="1">
            <w:r w:rsidRPr="00F44026">
              <w:rPr>
                <w:rStyle w:val="Hyperlink"/>
                <w:rFonts w:ascii="Georgia" w:hAnsi="Georgia"/>
                <w:noProof/>
              </w:rPr>
              <w:t>Quien tenga un animal para ofrecer en sacrificio, cuando vea la luna nueva del mes de Dhul Hijja que no corte nada de su cabello ni uñas hasta que realice el sacrificio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09" w:history="1">
            <w:r w:rsidRPr="00F44026">
              <w:rPr>
                <w:rStyle w:val="Hyperlink"/>
                <w:rFonts w:ascii="mylotus" w:hAnsi="mylotus" w:cs="KFGQPC Uthman Taha Naskh"/>
                <w:noProof/>
                <w:rtl/>
              </w:rPr>
              <w:t>مَنْ لَمْ يَغْزُ أَوْ يُجَهِّزْ غَازِيًا أَوْ يَخْلُفْ غَازِيًا في أهله بخير، أصابه الله بقارعة قبل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Toc496176209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0" w:history="1">
            <w:r w:rsidRPr="00F44026">
              <w:rPr>
                <w:rStyle w:val="Hyperlink"/>
                <w:rFonts w:ascii="Georgia" w:hAnsi="Georgia"/>
                <w:noProof/>
              </w:rPr>
              <w:t>Quien no lucha, o no prepara (económicamente) a alguien para luchar o se encarga de buena manera de los familiares de un guerrero, Alah lo castigara de forma humillante antes del día del juicio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1" w:history="1">
            <w:r w:rsidRPr="00F44026">
              <w:rPr>
                <w:rStyle w:val="Hyperlink"/>
                <w:rFonts w:ascii="mylotus" w:hAnsi="mylotus" w:cs="KFGQPC Uthman Taha Naskh"/>
                <w:noProof/>
                <w:rtl/>
              </w:rPr>
              <w:t>مَنْ نَامَ عَنْ حِزْبِهِ مِنَ الليلِ، أو عَنْ شَيْءٍ مِنه، فَقَرَأَهُ ما بَيْنَ صَلَاةِ الفَجْرِ وَصَلَاةِ الظُّهْرِ، كُتِبَ لهُ كَأَنَّمَا قَرَأَهُ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2" w:history="1">
            <w:r w:rsidRPr="00F44026">
              <w:rPr>
                <w:rStyle w:val="Hyperlink"/>
                <w:rFonts w:ascii="Georgia" w:hAnsi="Georgia"/>
                <w:noProof/>
                <w:rtl/>
              </w:rPr>
              <w:t>"</w:t>
            </w:r>
            <w:r w:rsidRPr="00F44026">
              <w:rPr>
                <w:rStyle w:val="Hyperlink"/>
                <w:rFonts w:ascii="Georgia" w:hAnsi="Georgia"/>
                <w:noProof/>
              </w:rPr>
              <w:t>Quien duerma sin hacer su hizb(parte del Qur'an que se lee asiduamente)de la noche,o parte de él,que lo lea entre la salat del fayr y la salat del duhr.Se le escribirá como si lo hubiera leído por la noche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3" w:history="1">
            <w:r w:rsidRPr="00F44026">
              <w:rPr>
                <w:rStyle w:val="Hyperlink"/>
                <w:rFonts w:ascii="mylotus" w:hAnsi="mylotus" w:cs="KFGQPC Uthman Taha Naskh"/>
                <w:noProof/>
                <w:rtl/>
              </w:rPr>
              <w:t>مُرُوا أولادَكم بالصلاةِ وهم أَبْنَاءُ سَبْعِ سِنِينَ، واضْرِبُوهُمْ عليها، وهم أَبْنَاءُ عَشْرٍ، وفَرِّقُوا بَيْنَهُمْ في المَضَاجِعِ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4" w:history="1">
            <w:r w:rsidRPr="00F44026">
              <w:rPr>
                <w:rStyle w:val="Hyperlink"/>
                <w:rFonts w:ascii="Georgia" w:hAnsi="Georgia"/>
                <w:noProof/>
              </w:rPr>
              <w:t>Ordenad a vuestros hijos hacer la oración cuando tengan siete años y pegadles si es preciso para que la hagan cuando tengan diez. Y ponedles a dormir en camas separadas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Toc496176214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5" w:history="1">
            <w:r w:rsidRPr="00F44026">
              <w:rPr>
                <w:rStyle w:val="Hyperlink"/>
                <w:rFonts w:ascii="mylotus" w:hAnsi="mylotus" w:cs="KFGQPC Uthman Taha Naskh"/>
                <w:noProof/>
                <w:rtl/>
              </w:rPr>
              <w:t>ما اغْبَرَّتْ قَدَمَا عَبْدٍ في سَبِيل الله فَتَمَسَّهُ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Toc496176215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6" w:history="1">
            <w:r w:rsidRPr="00F44026">
              <w:rPr>
                <w:rStyle w:val="Hyperlink"/>
                <w:rFonts w:ascii="Georgia" w:hAnsi="Georgia"/>
                <w:noProof/>
              </w:rPr>
              <w:t>No se llena de polvo el pie de un siervo que este en el camino de Alah sin que sea una protección para él del fuego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Toc496176216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7" w:history="1">
            <w:r w:rsidRPr="00F44026">
              <w:rPr>
                <w:rStyle w:val="Hyperlink"/>
                <w:rFonts w:ascii="mylotus" w:hAnsi="mylotus" w:cs="KFGQPC Uthman Taha Naskh"/>
                <w:noProof/>
                <w:rtl/>
              </w:rPr>
              <w:t>ما أمرت بتشييد المساجد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8" w:history="1">
            <w:r w:rsidRPr="00F44026">
              <w:rPr>
                <w:rStyle w:val="Hyperlink"/>
                <w:rFonts w:ascii="Georgia" w:hAnsi="Georgia"/>
                <w:noProof/>
              </w:rPr>
              <w:t>No fui ordenado embellecer las mezquitas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19" w:history="1">
            <w:r w:rsidRPr="00F44026">
              <w:rPr>
                <w:rStyle w:val="Hyperlink"/>
                <w:rFonts w:ascii="mylotus" w:hAnsi="mylotus" w:cs="KFGQPC Uthman Taha Naskh"/>
                <w:noProof/>
                <w:rtl/>
              </w:rPr>
              <w:t>ما بال الحائض تقضي الصوم، ولا تقضي الصلاة؟ فقالت: أحرورية أنت؟ فقلت: لست بحرورية، ولكني أسأل، فقالت: كان يصيبنا ذلك، فنؤمر بقضاء الصوم، ولا نؤمر بقضاء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Toc496176219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0" w:history="1">
            <w:r w:rsidRPr="00F44026">
              <w:rPr>
                <w:rStyle w:val="Hyperlink"/>
                <w:rFonts w:ascii="Georgia" w:hAnsi="Georgia"/>
                <w:noProof/>
                <w:rtl/>
              </w:rPr>
              <w:t>¿</w:t>
            </w:r>
            <w:r w:rsidRPr="00F44026">
              <w:rPr>
                <w:rStyle w:val="Hyperlink"/>
                <w:rFonts w:ascii="Georgia" w:hAnsi="Georgia"/>
                <w:noProof/>
              </w:rPr>
              <w:t>Por qué la mujer menstruante debe recuperar los días de ayuno que no haya realizado, y no recupera las oraciones no realizadas durante su período menstrual? Me dijo: “¿Acaso perteneces a la secta de los haruríes (según la escuela haruriah, se debe recuperar las oraciones no realizadas durante el periodo menstrual)” Le dije: “No, no soy haruríah, solo pregunto para saber”. Me dijo: “A las mujeres nos llegaba el período menstrual, y se nos ordenó recuperar los días de ayuno y no recuperar las oraciones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1" w:history="1">
            <w:r w:rsidRPr="00F44026">
              <w:rPr>
                <w:rStyle w:val="Hyperlink"/>
                <w:rFonts w:ascii="mylotus" w:hAnsi="mylotus" w:cs="KFGQPC Uthman Taha Naskh"/>
                <w:noProof/>
                <w:rtl/>
              </w:rPr>
              <w:t>ما بال أقوام يرفعون أبصارهم إلى السماء في صلاتهم، فاشتد قوله في ذلك، حتى قال: لينتهن عن ذلك، أو لتخطفن أبصارهم.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2" w:history="1">
            <w:r w:rsidRPr="00F44026">
              <w:rPr>
                <w:rStyle w:val="Hyperlink"/>
                <w:rFonts w:ascii="Georgia" w:hAnsi="Georgia"/>
                <w:noProof/>
              </w:rPr>
              <w:t>Que pasa con las personas que levantan sus miradas al cielo mientras están en la oración, enfatizó mucho eso hasta que dijo: deben detenerse o (su mirada) no volverá a ellos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Toc496176222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3" w:history="1">
            <w:r w:rsidRPr="00F44026">
              <w:rPr>
                <w:rStyle w:val="Hyperlink"/>
                <w:rFonts w:ascii="mylotus" w:hAnsi="mylotus" w:cs="KFGQPC Uthman Taha Naskh"/>
                <w:noProof/>
                <w:rtl/>
              </w:rPr>
              <w:t>ما بين المشرق والمغرب 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4" w:history="1">
            <w:r w:rsidRPr="00F44026">
              <w:rPr>
                <w:rStyle w:val="Hyperlink"/>
                <w:rFonts w:ascii="Georgia" w:hAnsi="Georgia"/>
                <w:noProof/>
              </w:rPr>
              <w:t>Lo que hay entre el oriente y el occidente es Quiblah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5" w:history="1">
            <w:r w:rsidRPr="00F44026">
              <w:rPr>
                <w:rStyle w:val="Hyperlink"/>
                <w:rFonts w:ascii="mylotus" w:hAnsi="mylotus" w:cs="KFGQPC Uthman Taha Naskh"/>
                <w:noProof/>
                <w:rtl/>
              </w:rPr>
              <w:t>ما حق امرئ مسلم له شيء يوصي فيه؛ يبيت ليلتين إلا ووصيته مكتوبة عنده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6" w:history="1">
            <w:r w:rsidRPr="00F44026">
              <w:rPr>
                <w:rStyle w:val="Hyperlink"/>
                <w:rFonts w:ascii="Georgia" w:hAnsi="Georgia"/>
                <w:noProof/>
              </w:rPr>
              <w:t>No es propio de un musulmán que posea algo para heredar que pasen dos noches sin que su legado esté escrito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7" w:history="1">
            <w:r w:rsidRPr="00F44026">
              <w:rPr>
                <w:rStyle w:val="Hyperlink"/>
                <w:rFonts w:ascii="mylotus" w:hAnsi="mylotus" w:cs="KFGQPC Uthman Taha Naskh"/>
                <w:noProof/>
                <w:rtl/>
              </w:rPr>
              <w:t>ما زَالَ جِبْرِيلُ يُوصِينِي بالجَارِ حَتَّى ظَنَنتُ أَنَه سَيُورثه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8" w:history="1">
            <w:r w:rsidRPr="00F44026">
              <w:rPr>
                <w:rStyle w:val="Hyperlink"/>
                <w:rFonts w:ascii="Georgia" w:hAnsi="Georgia"/>
                <w:noProof/>
              </w:rPr>
              <w:t>Tanta era la insistencia del ángel Gabriel en que hiciera el bien al vecino, que llegué a pensar que también tomaría parte en la herencia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29" w:history="1">
            <w:r w:rsidRPr="00F44026">
              <w:rPr>
                <w:rStyle w:val="Hyperlink"/>
                <w:rFonts w:ascii="mylotus" w:hAnsi="mylotus" w:cs="KFGQPC Uthman Taha Naskh"/>
                <w:noProof/>
                <w:rtl/>
              </w:rPr>
              <w:t>ما صَلَّيْتُ خلف إمام قَطُّ أَخَفَّ صلاة، ولا أَتَمَّ صلاة من النبي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Toc496176229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0" w:history="1">
            <w:r w:rsidRPr="00F44026">
              <w:rPr>
                <w:rStyle w:val="Hyperlink"/>
                <w:rFonts w:ascii="Georgia" w:hAnsi="Georgia"/>
                <w:noProof/>
              </w:rPr>
              <w:t>Jamás he rezado detrás de un imam tan liviano y completo en su rezo que detrás del Mensajero de Al-lah, Él le bendiga y le dé paz</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1" w:history="1">
            <w:r w:rsidRPr="00F44026">
              <w:rPr>
                <w:rStyle w:val="Hyperlink"/>
                <w:rFonts w:ascii="mylotus" w:hAnsi="mylotus" w:cs="KFGQPC Uthman Taha Naskh"/>
                <w:noProof/>
                <w:rtl/>
              </w:rPr>
              <w:t>ما مِنْ يومٍ يُصْبِحُ العِبادُ فيهِ إلا مَلَكَانِ يَنْزِلَانِ، فيقولُ أَحَدُهُمَا: اللهُمَّ أَعْطِ مُنْفِقًا خَلَفًا، ويقولُ الآخَرُ: اللهُمَّ أَعْطِ مُمْسِكًا تَلَفًا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2" w:history="1">
            <w:r w:rsidRPr="00F44026">
              <w:rPr>
                <w:rStyle w:val="Hyperlink"/>
                <w:rFonts w:ascii="Georgia" w:hAnsi="Georgia"/>
                <w:noProof/>
              </w:rPr>
              <w:t>Cada día que amanece descienden dos ángeles sobre los siervos. Y dice uno: ¡Oh Al-lah, da al generoso una gran recompensa por lo que gasta! Y dice el otro: ¡Oh Al-lah, arruina al tacaño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Toc496176232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3" w:history="1">
            <w:r w:rsidRPr="00F44026">
              <w:rPr>
                <w:rStyle w:val="Hyperlink"/>
                <w:rFonts w:ascii="mylotus" w:hAnsi="mylotus" w:cs="KFGQPC Uthman Taha Naskh"/>
                <w:noProof/>
                <w:rtl/>
              </w:rPr>
              <w:t>ما مِنْكُنَّ من امرأة تُقَدِّمُ ثَلاَثَة من الولد إلا كانوا حِجَابًا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4" w:history="1">
            <w:r w:rsidRPr="00F44026">
              <w:rPr>
                <w:rStyle w:val="Hyperlink"/>
                <w:rFonts w:ascii="Georgia" w:hAnsi="Georgia"/>
                <w:noProof/>
              </w:rPr>
              <w:t>De Abu Sa'idd Al Judry,que Al-lah esté complacido con él,que dijo: “Una mujer vino a donde el Mensajero de Al-lah,quél,e la misericordia y la protección de Al-lah sean con,y le dijo:"Oh Mensjero de Al-lah,los hombres se benefician de tus enseñanzas,así pues,concédenos un día para que vengamos y nos enseñes de lo que Al-lah te ha enseñado".Dijo:"Reuníos el día tal y tal".Entonces,se reunieron y fueron a donde el Profeta,que la misericordia y la protección de Al-lah sean con él,y les enseñó de lo que Al-lah le había enseñado.Y a continuación dijo:"Cualquiera de vosotras que pierda tres hijos(por la causa de Al-lah),serán para ella un inpedimento para ir al Fuego".Y una mujer preguntó:"¿Y si son dos?".Entonces dijo el Mensajero de Al-lah,que la misericordia y la protección de Al-lah sean con él:"Y si son dos”.Hadiz sobre el que hay acuerdo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Toc496176234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5" w:history="1">
            <w:r w:rsidRPr="00F44026">
              <w:rPr>
                <w:rStyle w:val="Hyperlink"/>
                <w:rFonts w:ascii="mylotus" w:hAnsi="mylotus" w:cs="KFGQPC Uthman Taha Naskh"/>
                <w:noProof/>
                <w:rtl/>
              </w:rPr>
              <w:t>ما من ميِّت يموت فيقوم باكِيهم فيقول: واجَبَلَاه، واسَيِّدَاه، أو نحو ذلك إلا وُكِّلَ به مَلَكَان يَلْهَزَانِه: أهكذا كُنت؟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Toc496176235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6" w:history="1">
            <w:r w:rsidRPr="00F44026">
              <w:rPr>
                <w:rStyle w:val="Hyperlink"/>
                <w:rFonts w:ascii="Georgia" w:hAnsi="Georgia"/>
                <w:noProof/>
              </w:rPr>
              <w:t>Aquel que muere y se le llora haciendo invocaciones de la Yahilia (época preislámica), se le pondrán dos ángeles a su cargo, que, zarandeándolo, le preguntarán: ‘¿Es así como eras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7" w:history="1">
            <w:r w:rsidRPr="00F44026">
              <w:rPr>
                <w:rStyle w:val="Hyperlink"/>
                <w:rFonts w:ascii="mylotus" w:hAnsi="mylotus" w:cs="KFGQPC Uthman Taha Naskh"/>
                <w:noProof/>
                <w:rtl/>
              </w:rPr>
              <w:t>ما من يوم أكثر من أن يعتق الله فيه عبدًا من النار من يوم 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8" w:history="1">
            <w:r w:rsidRPr="00F44026">
              <w:rPr>
                <w:rStyle w:val="Hyperlink"/>
                <w:rFonts w:ascii="Georgia" w:hAnsi="Georgia"/>
                <w:noProof/>
              </w:rPr>
              <w:t>No hay día más apropiado para que Al-lah libre a un siervo suyo del Fuego que el Día de Arafah. En verdad Él se acerca a ellos y comienza a alabarlos ante los ángeles. Y dice: ¿Qué quieren estos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Toc496176238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39" w:history="1">
            <w:r w:rsidRPr="00F44026">
              <w:rPr>
                <w:rStyle w:val="Hyperlink"/>
                <w:rFonts w:ascii="mylotus" w:hAnsi="mylotus" w:cs="KFGQPC Uthman Taha Naskh"/>
                <w:noProof/>
                <w:rtl/>
              </w:rPr>
              <w:t>مانهيتكم عنه فاجتنبوه، وما أمرتكم به فأْتُوا منه ما استطعتم، فإنما أَهلَكَ الذين من قبلكم كثرةُ مسائلهم واختلافهم على أنبيائهم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Toc496176239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0" w:history="1">
            <w:r w:rsidRPr="00F44026">
              <w:rPr>
                <w:rStyle w:val="Hyperlink"/>
                <w:rFonts w:ascii="Georgia" w:hAnsi="Georgia"/>
                <w:noProof/>
              </w:rPr>
              <w:t>Lo que os he prohibido hacer, evitadlo, y lo que os he ordenado, cumplidlo cuanto podáis, puesto que lo que acabó con aquellos que os precedieron fueron sus abundantes cuestiones y el desacato a sus profetas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1" w:history="1">
            <w:r w:rsidRPr="00F44026">
              <w:rPr>
                <w:rStyle w:val="Hyperlink"/>
                <w:rFonts w:ascii="mylotus" w:hAnsi="mylotus" w:cs="KFGQPC Uthman Taha Naskh"/>
                <w:noProof/>
                <w:rtl/>
              </w:rPr>
              <w:t>مثل البخيل والمنفق، كمثل رجلين عليهما جُنَّتان من حديد من ثديهما إلى تراقيهما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2" w:history="1">
            <w:r w:rsidRPr="00F44026">
              <w:rPr>
                <w:rStyle w:val="Hyperlink"/>
                <w:rFonts w:ascii="Georgia" w:hAnsi="Georgia"/>
                <w:noProof/>
              </w:rPr>
              <w:t>El ejemplo del tacaño y del generoso es como el ejemplo de dos hombres que tienen dos escudos de hierro desde su pecho hasta la clavícula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3" w:history="1">
            <w:r w:rsidRPr="00F44026">
              <w:rPr>
                <w:rStyle w:val="Hyperlink"/>
                <w:rFonts w:ascii="mylotus" w:hAnsi="mylotus" w:cs="KFGQPC Uthman Taha Naskh"/>
                <w:noProof/>
                <w:rtl/>
              </w:rPr>
              <w:t>مروه، فليتكلم، وليستظل، وليقعد، وليتم صومه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Toc496176243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4" w:history="1">
            <w:r w:rsidRPr="00F44026">
              <w:rPr>
                <w:rStyle w:val="Hyperlink"/>
                <w:rFonts w:ascii="Georgia" w:hAnsi="Georgia"/>
                <w:noProof/>
              </w:rPr>
              <w:t>Vayan a él, que comience a hablar, tome sombra, se siente y complete su ayuno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5" w:history="1">
            <w:r w:rsidRPr="00F44026">
              <w:rPr>
                <w:rStyle w:val="Hyperlink"/>
                <w:rFonts w:ascii="mylotus" w:hAnsi="mylotus" w:cs="KFGQPC Uthman Taha Naskh"/>
                <w:noProof/>
                <w:rtl/>
              </w:rPr>
              <w:t>ملأ الله قبورهم وبيوتهم نارًا، كما شغلونا عن الصلاة الوسطى حتى غابت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6" w:history="1">
            <w:r w:rsidRPr="00F44026">
              <w:rPr>
                <w:rStyle w:val="Hyperlink"/>
                <w:rFonts w:ascii="Georgia" w:hAnsi="Georgia"/>
                <w:noProof/>
                <w:rtl/>
              </w:rPr>
              <w:t>¡</w:t>
            </w:r>
            <w:r w:rsidRPr="00F44026">
              <w:rPr>
                <w:rStyle w:val="Hyperlink"/>
                <w:rFonts w:ascii="Georgia" w:hAnsi="Georgia"/>
                <w:noProof/>
              </w:rPr>
              <w:t>Que Al-lah llene de fuego sus tumbas y sus casas! No nos han permitido hacer la oración intermedia (media tarde) hasta que se ha puesto el sol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7" w:history="1">
            <w:r w:rsidRPr="00F44026">
              <w:rPr>
                <w:rStyle w:val="Hyperlink"/>
                <w:rFonts w:ascii="mylotus" w:hAnsi="mylotus" w:cs="KFGQPC Uthman Taha Naskh"/>
                <w:noProof/>
                <w:rtl/>
              </w:rPr>
              <w:t>من ابتاع طعاما فلا يبعه حتى يستوفيه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Toc496176247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8" w:history="1">
            <w:r w:rsidRPr="00F44026">
              <w:rPr>
                <w:rStyle w:val="Hyperlink"/>
                <w:rFonts w:ascii="Georgia" w:hAnsi="Georgia"/>
                <w:noProof/>
              </w:rPr>
              <w:t>A quien le hayan vendido alimentos, que no los revenda hasta que los obtenga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Toc496176248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49" w:history="1">
            <w:r w:rsidRPr="00F44026">
              <w:rPr>
                <w:rStyle w:val="Hyperlink"/>
                <w:rFonts w:ascii="mylotus" w:hAnsi="mylotus" w:cs="KFGQPC Uthman Taha Naskh"/>
                <w:noProof/>
                <w:rtl/>
              </w:rPr>
              <w:t>من ابتلي من هذه البنات بشيء فأحسن إليهن كُنَّ له سترًا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Toc496176249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0" w:history="1">
            <w:r w:rsidRPr="00F44026">
              <w:rPr>
                <w:rStyle w:val="Hyperlink"/>
                <w:rFonts w:ascii="Georgia" w:hAnsi="Georgia"/>
                <w:noProof/>
              </w:rPr>
              <w:t>Quien fue probado por Al-lah con hijas, y las cuida y mantiene como es debido, Al-lah hará que ellas sean una protección para él contra el fuego del Infierno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1" w:history="1">
            <w:r w:rsidRPr="00F44026">
              <w:rPr>
                <w:rStyle w:val="Hyperlink"/>
                <w:rFonts w:ascii="mylotus" w:hAnsi="mylotus" w:cs="KFGQPC Uthman Taha Naskh"/>
                <w:noProof/>
                <w:rtl/>
              </w:rPr>
              <w:t>من احتبس فرسا في سبيل الله، إيمانا بالله، وتصديقا بوعده، فَإِنَّ شِبَعَهُ وَرِيَّهُ وَرَوْثَهُ وَبَوْلَه في ميزانه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Toc496176251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2" w:history="1">
            <w:r w:rsidRPr="00F44026">
              <w:rPr>
                <w:rStyle w:val="Hyperlink"/>
                <w:rFonts w:ascii="Georgia" w:hAnsi="Georgia"/>
                <w:noProof/>
              </w:rPr>
              <w:t>Quien guarda un corcel para (ser utilizado) en la lucha en el camino de Alah, teniendo fe en El y certeza en Su promesa, todo lo que el corcel coma, o expulse ya sea excrementos u orina se convertirán en buenas obras en su balanza en el día del juicio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3" w:history="1">
            <w:r w:rsidRPr="00F44026">
              <w:rPr>
                <w:rStyle w:val="Hyperlink"/>
                <w:rFonts w:ascii="mylotus" w:hAnsi="mylotus" w:cs="KFGQPC Uthman Taha Naskh"/>
                <w:noProof/>
                <w:rtl/>
              </w:rPr>
              <w:t>من اعتكف معي فَلْيَعْتَكِفِ العَشْرَ الأَوَاخِرَ فقد أُرِيتُ هذه اللَّيْلة ثم أُنْسِيتُهَا، وقد رَأَيْتُنِي أَسْجُد فِي ماءٍ وطِينٍ من صَبِيحَتِهَا، فَالْتَمِسُوهَا فِي العشْر الأَوَاخِر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4" w:history="1">
            <w:r w:rsidRPr="00F44026">
              <w:rPr>
                <w:rStyle w:val="Hyperlink"/>
                <w:rFonts w:ascii="Georgia" w:hAnsi="Georgia"/>
                <w:noProof/>
              </w:rPr>
              <w:t>Quien hizo el retiro conmigo (Itikaf) que lo continúe las diez últimas noches, se me ha mostrado esa noche y luego se me ha hecho olvidar, me he visto en la mañana de esa noche postrado sobre barro y agua búsquenla en las diez ultimas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5" w:history="1">
            <w:r w:rsidRPr="00F44026">
              <w:rPr>
                <w:rStyle w:val="Hyperlink"/>
                <w:rFonts w:ascii="mylotus" w:hAnsi="mylotus" w:cs="KFGQPC Uthman Taha Naskh"/>
                <w:noProof/>
                <w:rtl/>
              </w:rPr>
              <w:t>من اغتسل يوم الْجمعَةِ غسل الجنابة، ثم راح في الساعة الأولى فكأنما قرّب بَدَنَة، ومن راح في الساعة الثانية فكأنما قرَّب 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6" w:history="1">
            <w:r w:rsidRPr="00F44026">
              <w:rPr>
                <w:rStyle w:val="Hyperlink"/>
                <w:rFonts w:ascii="Georgia" w:hAnsi="Georgia"/>
                <w:noProof/>
              </w:rPr>
              <w:t>Aquel que se lave igual que si hubiera mantenido relaciones conyugales antes de ir al rezo del viernes y vaya a la mezquita a primera hora es como quien ha sacrificado un camello para la causa de Al-lah y hubiera donado su carne; quien vaya a segunda hora es como si hubiera sacrificado y donado una vaca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7" w:history="1">
            <w:r w:rsidRPr="00F44026">
              <w:rPr>
                <w:rStyle w:val="Hyperlink"/>
                <w:rFonts w:ascii="mylotus" w:hAnsi="mylotus" w:cs="KFGQPC Uthman Taha Naskh"/>
                <w:noProof/>
                <w:rtl/>
              </w:rPr>
              <w:t>من اكتحل فليوتر، من فعل فقد أحسن، ومن لا فلا حرج، ومن استجمر فليوتر، من فعل فقد أحسن، ومن لا فلا حرج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8" w:history="1">
            <w:r w:rsidRPr="00F44026">
              <w:rPr>
                <w:rStyle w:val="Hyperlink"/>
                <w:rFonts w:ascii="Georgia" w:hAnsi="Georgia"/>
                <w:noProof/>
              </w:rPr>
              <w:t>Quien se ponga kohl en los ojos que lo haga por veces impares, así quien de este modo lo haga habrá hecho el bien, pero no comete ningún mal quien así no lo haga; quien se purifique (de la impureza menor) usando piedras que utilice un número impar, así quien de este modo lo haga habrá hecho el bien, pero no comete ningún mal quien así no lo haga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59" w:history="1">
            <w:r w:rsidRPr="00F44026">
              <w:rPr>
                <w:rStyle w:val="Hyperlink"/>
                <w:rFonts w:ascii="mylotus" w:hAnsi="mylotus" w:cs="KFGQPC Uthman Taha Naskh"/>
                <w:noProof/>
                <w:rtl/>
              </w:rPr>
              <w:t>من السنة إذا قال المؤذن في أذان الفجر: حي على الفلاح، قال: الصلاة خير من 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Toc496176259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0" w:history="1">
            <w:r w:rsidRPr="00F44026">
              <w:rPr>
                <w:rStyle w:val="Hyperlink"/>
                <w:rFonts w:ascii="Georgia" w:hAnsi="Georgia"/>
                <w:noProof/>
              </w:rPr>
              <w:t>Es parte de la Sunnah que cuando el que hace el llamado a la oración del fayr diga: "vengan al éxito" decir: "la oración es mejor que dormir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1" w:history="1">
            <w:r w:rsidRPr="00F44026">
              <w:rPr>
                <w:rStyle w:val="Hyperlink"/>
                <w:rFonts w:ascii="mylotus" w:hAnsi="mylotus" w:cs="KFGQPC Uthman Taha Naskh"/>
                <w:noProof/>
                <w:rtl/>
              </w:rPr>
              <w:t>من أدرك ماله بعينه عند رجل -أو إنسان- قد أفلس؛ فهو أحق به من 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2" w:history="1">
            <w:r w:rsidRPr="00F44026">
              <w:rPr>
                <w:rStyle w:val="Hyperlink"/>
                <w:rFonts w:ascii="Georgia" w:hAnsi="Georgia"/>
                <w:noProof/>
              </w:rPr>
              <w:t>Si un prestamista encuentra lo que le prestó a su deudor que está en quiebra, él es el que tiene más derecho a quedarse con ello (embargarlo)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3" w:history="1">
            <w:r w:rsidRPr="00F44026">
              <w:rPr>
                <w:rStyle w:val="Hyperlink"/>
                <w:rFonts w:ascii="mylotus" w:hAnsi="mylotus" w:cs="KFGQPC Uthman Taha Naskh"/>
                <w:noProof/>
                <w:rtl/>
              </w:rPr>
              <w:t>من أكل ثومًا أو بصلًا؛ فَلْيَعْتَزِلْنَا -أَوْ لِيَعْتَزِلْ مسجدنا-، وليقعد في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4" w:history="1">
            <w:r w:rsidRPr="00F44026">
              <w:rPr>
                <w:rStyle w:val="Hyperlink"/>
                <w:rFonts w:ascii="Georgia" w:hAnsi="Georgia"/>
                <w:noProof/>
              </w:rPr>
              <w:t>Quien haya comido ajos o cebollas, que se aleje de nosotros -o de nuestra mezquita- y que rece en su casa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5" w:history="1">
            <w:r w:rsidRPr="00F44026">
              <w:rPr>
                <w:rStyle w:val="Hyperlink"/>
                <w:rFonts w:ascii="mylotus" w:hAnsi="mylotus" w:cs="KFGQPC Uthman Taha Naskh"/>
                <w:noProof/>
                <w:rtl/>
              </w:rPr>
              <w:t>من أنفق نفقة في سبيل الله كُتِبَ لَهُ بِسَبْعِمِائَةِ ضِعْفٍ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6" w:history="1">
            <w:r w:rsidRPr="00F44026">
              <w:rPr>
                <w:rStyle w:val="Hyperlink"/>
                <w:rFonts w:ascii="Georgia" w:hAnsi="Georgia"/>
                <w:noProof/>
              </w:rPr>
              <w:t>Quien da una caridad en el camino de Alah se le multiplicara por setecientas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7" w:history="1">
            <w:r w:rsidRPr="00F44026">
              <w:rPr>
                <w:rStyle w:val="Hyperlink"/>
                <w:rFonts w:ascii="mylotus" w:hAnsi="mylotus" w:cs="KFGQPC Uthman Taha Naskh"/>
                <w:noProof/>
                <w:rtl/>
              </w:rPr>
              <w:t>من باع نخلًا قد أبرت فثمرها للبائع، إلا أن يشترط المبتاع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8" w:history="1">
            <w:r w:rsidRPr="00F44026">
              <w:rPr>
                <w:rStyle w:val="Hyperlink"/>
                <w:rFonts w:ascii="Georgia" w:hAnsi="Georgia"/>
                <w:noProof/>
              </w:rPr>
              <w:t>Quien venda palmeras que ya ha podado y polinizado para que den su cosecha, sus frutos son del vendedor, a excepción de que el comprador lo ponga como condición para ejecutar la compra</w:t>
            </w:r>
            <w:r w:rsidRPr="00F44026">
              <w:rPr>
                <w:rStyle w:val="Hyperlink"/>
                <w:rFonts w:ascii="Georgia" w:hAnsi="Georgia"/>
                <w:noProof/>
                <w:rtl/>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69" w:history="1">
            <w:r w:rsidRPr="00F44026">
              <w:rPr>
                <w:rStyle w:val="Hyperlink"/>
                <w:rFonts w:ascii="mylotus" w:hAnsi="mylotus" w:cs="KFGQPC Uthman Taha Naskh"/>
                <w:noProof/>
                <w:rtl/>
              </w:rPr>
              <w:t>من تَوَضَّأَ فَأَحَسَنَ الوُضوءَ، ثم أتى الجُمُعَةَ فاسْتَمَعَ وَأَنْصَتَ غُفِرَ لهُ ما بَيْنَهُ وبَيْنَ الجُمُعَة وَزِيَادَةُ ثَلاثَةِ أَيَّامٍ، ومَنْ مَسَّ الحَصَا فَقَدْ لَغَا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Toc496176269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0" w:history="1">
            <w:r w:rsidRPr="00F44026">
              <w:rPr>
                <w:rStyle w:val="Hyperlink"/>
                <w:rFonts w:ascii="Georgia" w:hAnsi="Georgia"/>
                <w:noProof/>
              </w:rPr>
              <w:t>A quien hace la ablución (wudú) de forma plena y completa, y después va a la oración del viernes para escuchar y prestar toda su atención, le son perdonadas sus faltas desde ese día hasta el viernes siguiente, y tres días más. Y quien se entretuvo en la minucias del suelo sin prestar atención a la jutba perdió, pues, su recompensa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1" w:history="1">
            <w:r w:rsidRPr="00F44026">
              <w:rPr>
                <w:rStyle w:val="Hyperlink"/>
                <w:rFonts w:ascii="mylotus" w:hAnsi="mylotus" w:cs="KFGQPC Uthman Taha Naskh"/>
                <w:noProof/>
                <w:rtl/>
              </w:rPr>
              <w:t>من تصدق بعدل تمرة من كسب طيب، ولا يقبل الله إلا الطيب، فإن الله يقبلها بيمينه، ثم يُرَبِّيها لصاحبها كما يُرَبِّي أحدُكم فَلُوَّه حتى تكون مثل الجبل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2" w:history="1">
            <w:r w:rsidRPr="00F44026">
              <w:rPr>
                <w:rStyle w:val="Hyperlink"/>
                <w:rFonts w:ascii="Georgia" w:hAnsi="Georgia"/>
                <w:noProof/>
              </w:rPr>
              <w:t>No hay nadie que de algo en caridad que provenga de una buena actividad –ya que Alah no acepta sino lo bueno- aunque sea algo equivalente a un dátil, sin que Alah lo acepte con Su diestra, después La criará como ustedes crían un potro hasta que sea como una montaña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3" w:history="1">
            <w:r w:rsidRPr="00F44026">
              <w:rPr>
                <w:rStyle w:val="Hyperlink"/>
                <w:rFonts w:ascii="mylotus" w:hAnsi="mylotus" w:cs="KFGQPC Uthman Taha Naskh"/>
                <w:noProof/>
                <w:rtl/>
              </w:rPr>
              <w:t>من توضأ نحو وضوئي هذا, ثم صلى ركعتين, لا يحدث فيهما نفسه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4" w:history="1">
            <w:r w:rsidRPr="00F44026">
              <w:rPr>
                <w:rStyle w:val="Hyperlink"/>
                <w:rFonts w:ascii="Georgia" w:hAnsi="Georgia"/>
                <w:noProof/>
              </w:rPr>
              <w:t>A quien realice la ablución menor tal y como la he realizado y rece dos rakaas (Unidad de oración) sin hablar consigo mismo, se le perdonarán todas sus faltas anteriores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5" w:history="1">
            <w:r w:rsidRPr="00F44026">
              <w:rPr>
                <w:rStyle w:val="Hyperlink"/>
                <w:rFonts w:ascii="mylotus" w:hAnsi="mylotus" w:cs="KFGQPC Uthman Taha Naskh"/>
                <w:noProof/>
                <w:rtl/>
              </w:rPr>
              <w:t>من توضأ يوم الجمعة فبها ونعمت، ومن اغتسل فهو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6" w:history="1">
            <w:r w:rsidRPr="00F44026">
              <w:rPr>
                <w:rStyle w:val="Hyperlink"/>
                <w:rFonts w:ascii="Georgia" w:hAnsi="Georgia"/>
                <w:noProof/>
              </w:rPr>
              <w:t>Quien realiza la ablución menor el día viernes le es suficiente, y esto es bueno para él porque aplicó la sunnah, y realizar la ablución mayor es mejor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7" w:history="1">
            <w:r w:rsidRPr="00F44026">
              <w:rPr>
                <w:rStyle w:val="Hyperlink"/>
                <w:rFonts w:ascii="mylotus" w:hAnsi="mylotus" w:cs="KFGQPC Uthman Taha Naskh"/>
                <w:noProof/>
                <w:rtl/>
              </w:rPr>
              <w:t>من جاء منكم الجمعة فلْيَغْتَسِل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8" w:history="1">
            <w:r w:rsidRPr="00F44026">
              <w:rPr>
                <w:rStyle w:val="Hyperlink"/>
                <w:rFonts w:ascii="Georgia" w:hAnsi="Georgia"/>
                <w:noProof/>
              </w:rPr>
              <w:t>Quién de vosotros vaya a la oración del viernes que se lave todo el cuerpo antes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79" w:history="1">
            <w:r w:rsidRPr="00F44026">
              <w:rPr>
                <w:rStyle w:val="Hyperlink"/>
                <w:rFonts w:ascii="mylotus" w:hAnsi="mylotus" w:cs="KFGQPC Uthman Taha Naskh"/>
                <w:noProof/>
                <w:rtl/>
              </w:rPr>
              <w:t>من جهز غازيا في سبيل الله فقد غزا، ومن خلف غازيًا في أهله بخير فقد غزا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Toc496176279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0" w:history="1">
            <w:r w:rsidRPr="00F44026">
              <w:rPr>
                <w:rStyle w:val="Hyperlink"/>
                <w:rFonts w:ascii="Georgia" w:hAnsi="Georgia"/>
                <w:noProof/>
              </w:rPr>
              <w:t>Quien pertreche a un guerrero por la causa de Al-lah, obtiene la misma recompensa que si hubiese luchado. Y quien cubra las necesidades de la familia de un guerrero durante su ausencia, es como si también hubiese luchado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1" w:history="1">
            <w:r w:rsidRPr="00F44026">
              <w:rPr>
                <w:rStyle w:val="Hyperlink"/>
                <w:rFonts w:ascii="mylotus" w:hAnsi="mylotus" w:cs="KFGQPC Uthman Taha Naskh"/>
                <w:noProof/>
                <w:rtl/>
              </w:rPr>
              <w:t>من حج، فلم يرفث، ولم يفسق، رجع كيوم ولدته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2" w:history="1">
            <w:r w:rsidRPr="00F44026">
              <w:rPr>
                <w:rStyle w:val="Hyperlink"/>
                <w:rFonts w:ascii="Georgia" w:hAnsi="Georgia"/>
                <w:noProof/>
              </w:rPr>
              <w:t>Quien hiciera la peregrinación y se abstuviera de toda relación conyugal, ni dijera obscenidad alguna, es como si regresara al día en que su madre le dio a luz</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3" w:history="1">
            <w:r w:rsidRPr="00F44026">
              <w:rPr>
                <w:rStyle w:val="Hyperlink"/>
                <w:rFonts w:ascii="mylotus" w:hAnsi="mylotus" w:cs="KFGQPC Uthman Taha Naskh"/>
                <w:noProof/>
                <w:rtl/>
              </w:rPr>
              <w:t>من حلف على يمين ثم رأى أتقى لله منها فليأت 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4" w:history="1">
            <w:r w:rsidRPr="00F44026">
              <w:rPr>
                <w:rStyle w:val="Hyperlink"/>
                <w:rFonts w:ascii="Georgia" w:hAnsi="Georgia"/>
                <w:noProof/>
              </w:rPr>
              <w:t>Quien jure y luego descubre que el incumplir con su juramento es mejor para Al-lah, deberá hacer lo que es mejor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5" w:history="1">
            <w:r w:rsidRPr="00F44026">
              <w:rPr>
                <w:rStyle w:val="Hyperlink"/>
                <w:rFonts w:ascii="mylotus" w:hAnsi="mylotus" w:cs="KFGQPC Uthman Taha Naskh"/>
                <w:noProof/>
                <w:rtl/>
              </w:rPr>
              <w:t>من رَمَى بسهم في سَبِيلِ الله فهو له عِدْلُ مُحَرَّرَةٍ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6" w:history="1">
            <w:r w:rsidRPr="00F44026">
              <w:rPr>
                <w:rStyle w:val="Hyperlink"/>
                <w:rFonts w:ascii="Georgia" w:hAnsi="Georgia"/>
                <w:noProof/>
                <w:rtl/>
              </w:rPr>
              <w:t>¡</w:t>
            </w:r>
            <w:r w:rsidRPr="00F44026">
              <w:rPr>
                <w:rStyle w:val="Hyperlink"/>
                <w:rFonts w:ascii="Georgia" w:hAnsi="Georgia"/>
                <w:noProof/>
              </w:rPr>
              <w:t>Quien lance una flecha por la causa de Al-lah, tendrá una recompensa equivalente a la de aquel que liberó un esclavo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Toc496176286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7" w:history="1">
            <w:r w:rsidRPr="00F44026">
              <w:rPr>
                <w:rStyle w:val="Hyperlink"/>
                <w:rFonts w:ascii="mylotus" w:hAnsi="mylotus" w:cs="KFGQPC Uthman Taha Naskh"/>
                <w:noProof/>
                <w:rtl/>
              </w:rPr>
              <w:t>من سَرَّهُ أَن يُنَجِّيَه الله من كَرْبِ يوم القيامة، فَلْيُنَفِّسْ عن مُعْسِر أو يَضَعْ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8" w:history="1">
            <w:r w:rsidRPr="00F44026">
              <w:rPr>
                <w:rStyle w:val="Hyperlink"/>
                <w:rFonts w:ascii="Georgia" w:hAnsi="Georgia"/>
                <w:noProof/>
              </w:rPr>
              <w:t>Quien se alegrase de que Al-lah lo salve de las penas y angustias del Día del Juicio, que le dé un plazo mayor a su deudor o que le perdone la deuda o parte de ella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89" w:history="1">
            <w:r w:rsidRPr="00F44026">
              <w:rPr>
                <w:rStyle w:val="Hyperlink"/>
                <w:rFonts w:ascii="mylotus" w:hAnsi="mylotus" w:cs="KFGQPC Uthman Taha Naskh"/>
                <w:noProof/>
                <w:rtl/>
              </w:rPr>
              <w:t>من سأل الله تعالى الشهادة بصدق بلغه منازل الشهداء وإن مات على فراشه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Toc496176289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0" w:history="1">
            <w:r w:rsidRPr="00F44026">
              <w:rPr>
                <w:rStyle w:val="Hyperlink"/>
                <w:rFonts w:ascii="Georgia" w:hAnsi="Georgia"/>
                <w:noProof/>
              </w:rPr>
              <w:t>Quien pida a Al-lah sinceramente el martirio por Él, Al-lah lo elevará al grado de los mártires, aunque muera en su lecho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Toc496176290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1" w:history="1">
            <w:r w:rsidRPr="00F44026">
              <w:rPr>
                <w:rStyle w:val="Hyperlink"/>
                <w:rFonts w:ascii="mylotus" w:hAnsi="mylotus" w:cs="KFGQPC Uthman Taha Naskh"/>
                <w:noProof/>
                <w:rtl/>
              </w:rPr>
              <w:t>من سبح الله دبر كل صلاة ثلاثا وثلاثين, وحمد الله ثلاثا وثلاثين, وكبر الله ثلاثا وثلاثين, فتلك تسع وتسعون, وقال تمام المائة: لا إله إلا الله وحده لا شريك له, له الملك, وله الحمد, وهو على كل شيء قدير, غفرت له خطاياه, وإن كانت مثل زبد البحر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2" w:history="1">
            <w:r w:rsidRPr="00F44026">
              <w:rPr>
                <w:rStyle w:val="Hyperlink"/>
                <w:rFonts w:ascii="Georgia" w:hAnsi="Georgia"/>
                <w:noProof/>
              </w:rPr>
              <w:t>Y de Abu Huraira,que Allah esté complacido con él,que el Mensajero de Allah,que la misericordia y la protección de Allah sean con él,dijo:"A quien diga subhanallah después de cada salat treinta y tres veces,diga alhamdulillah treinta y tres veces y diga Allahu Akbar treinta y tres,siendo esto noventa y nueve y complete hasta cien diciendo la ilaha ila Allah wahdahu la sharika lahu,lahu al mulk wa lahu alhamd wa howa ala kuli shay qadir(No hay más dios que Allah,único sin asociados.A Él pertenece el mundo,para Él es la alabanza y Él es poderoso sobre todas las cosas)se le perdonarán sus faltas,aunque sean como la espuma del mar".Sahih Muslim</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3" w:history="1">
            <w:r w:rsidRPr="00F44026">
              <w:rPr>
                <w:rStyle w:val="Hyperlink"/>
                <w:rFonts w:ascii="mylotus" w:hAnsi="mylotus" w:cs="KFGQPC Uthman Taha Naskh"/>
                <w:noProof/>
                <w:rtl/>
              </w:rPr>
              <w:t>من سمع رجلا ينشد ضالة في المسجد فليقل: لا ردها الله عليك؛ فإن المساجد لم تبن لهذا.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4" w:history="1">
            <w:r w:rsidRPr="00F44026">
              <w:rPr>
                <w:rStyle w:val="Hyperlink"/>
                <w:rFonts w:ascii="Georgia" w:hAnsi="Georgia"/>
                <w:noProof/>
              </w:rPr>
              <w:t>Si alguien escucha a un hombre buscando algo perdido en la mezquita díganle: ¡Que Alah no te lo devuelva! las mezquitas no se construyeron para esto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5" w:history="1">
            <w:r w:rsidRPr="00F44026">
              <w:rPr>
                <w:rStyle w:val="Hyperlink"/>
                <w:rFonts w:ascii="mylotus" w:hAnsi="mylotus" w:cs="KFGQPC Uthman Taha Naskh"/>
                <w:noProof/>
                <w:rtl/>
              </w:rPr>
              <w:t>من صَام رمضان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Toc496176295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6" w:history="1">
            <w:r w:rsidRPr="00F44026">
              <w:rPr>
                <w:rStyle w:val="Hyperlink"/>
                <w:rFonts w:ascii="Georgia" w:hAnsi="Georgia"/>
                <w:noProof/>
              </w:rPr>
              <w:t>Quien ayune el Ramadán con fe y esperanza le serán perdonadas sus faltas anteriores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7" w:history="1">
            <w:r w:rsidRPr="00F44026">
              <w:rPr>
                <w:rStyle w:val="Hyperlink"/>
                <w:rFonts w:ascii="mylotus" w:hAnsi="mylotus" w:cs="KFGQPC Uthman Taha Naskh"/>
                <w:noProof/>
                <w:rtl/>
              </w:rPr>
              <w:t>من صام يومًا في سبيل الله بَعَّدَ الله وجهه عن النار سبعين خريفًا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Toc496176297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8" w:history="1">
            <w:r w:rsidRPr="00F44026">
              <w:rPr>
                <w:rStyle w:val="Hyperlink"/>
                <w:rFonts w:ascii="Georgia" w:hAnsi="Georgia"/>
                <w:noProof/>
              </w:rPr>
              <w:t>Quien ayune tan sólo un día estando combatiendo en el nombre de Al-lah, Él lo alejará su rostro del Fuego una distancia equivalente a setenta años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299" w:history="1">
            <w:r w:rsidRPr="00F44026">
              <w:rPr>
                <w:rStyle w:val="Hyperlink"/>
                <w:rFonts w:ascii="mylotus" w:hAnsi="mylotus" w:cs="KFGQPC Uthman Taha Naskh"/>
                <w:noProof/>
                <w:rtl/>
              </w:rPr>
              <w:t>من صلى البَرْدَيْنِ دخل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Toc496176299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0" w:history="1">
            <w:r w:rsidRPr="00F44026">
              <w:rPr>
                <w:rStyle w:val="Hyperlink"/>
                <w:rFonts w:ascii="Georgia" w:hAnsi="Georgia"/>
                <w:noProof/>
              </w:rPr>
              <w:t>Quien rece las dos oraciones frescas entrará al paraíso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1" w:history="1">
            <w:r w:rsidRPr="00F44026">
              <w:rPr>
                <w:rStyle w:val="Hyperlink"/>
                <w:rFonts w:ascii="mylotus" w:hAnsi="mylotus" w:cs="KFGQPC Uthman Taha Naskh"/>
                <w:noProof/>
                <w:rtl/>
              </w:rPr>
              <w:t>من صلى عليه ثلاثة صفوف فقد أَوْجَبَ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Toc496176301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2" w:history="1">
            <w:r w:rsidRPr="00F44026">
              <w:rPr>
                <w:rStyle w:val="Hyperlink"/>
                <w:rFonts w:ascii="Georgia" w:hAnsi="Georgia"/>
                <w:noProof/>
              </w:rPr>
              <w:t>Quien (muere) y rezan por el tres filas se le hace obligatorio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3" w:history="1">
            <w:r w:rsidRPr="00F44026">
              <w:rPr>
                <w:rStyle w:val="Hyperlink"/>
                <w:rFonts w:ascii="mylotus" w:hAnsi="mylotus" w:cs="KFGQPC Uthman Taha Naskh"/>
                <w:noProof/>
                <w:rtl/>
              </w:rPr>
              <w:t>من عَلِمَ الرمي، ثم تركه، فليس منا، أو فقد عصى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4" w:history="1">
            <w:r w:rsidRPr="00F44026">
              <w:rPr>
                <w:rStyle w:val="Hyperlink"/>
                <w:rFonts w:ascii="Georgia" w:hAnsi="Georgia"/>
                <w:noProof/>
              </w:rPr>
              <w:t>Quien aprende la arquería y después la abandona no es de los nuestros o ha desobedecido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5" w:history="1">
            <w:r w:rsidRPr="00F44026">
              <w:rPr>
                <w:rStyle w:val="Hyperlink"/>
                <w:rFonts w:ascii="mylotus" w:hAnsi="mylotus" w:cs="KFGQPC Uthman Taha Naskh"/>
                <w:noProof/>
                <w:rtl/>
              </w:rPr>
              <w:t>من عاد مريضًا لم يحضره أجله، فقال عنده سَبعَ مراتٍ: أسأل الله العظيم، ربَّ العرشِ العظيم، أن يَشفيك، إلا عافاه الله من ذلك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6" w:history="1">
            <w:r w:rsidRPr="00F44026">
              <w:rPr>
                <w:rStyle w:val="Hyperlink"/>
                <w:rFonts w:ascii="Georgia" w:hAnsi="Georgia"/>
                <w:noProof/>
              </w:rPr>
              <w:t>Quien visita a un enfermo que no esté en etapa terminal y le dice siete veces: As´alu Alah Al Adhim, Rabbul Arshil Adhim an iashfik “le pido a Alah el Grandioso, Dueño del trono grandioso que te cure” sin que Alah lo cure de esa enfermedad” sin que Alah lo cure de esa enfermedad</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7" w:history="1">
            <w:r w:rsidRPr="00F44026">
              <w:rPr>
                <w:rStyle w:val="Hyperlink"/>
                <w:rFonts w:ascii="mylotus" w:hAnsi="mylotus" w:cs="KFGQPC Uthman Taha Naskh"/>
                <w:noProof/>
                <w:rtl/>
              </w:rPr>
              <w:t>من غسل ميتا فكتم عليه، غفر الله له أربعين 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8" w:history="1">
            <w:r w:rsidRPr="00F44026">
              <w:rPr>
                <w:rStyle w:val="Hyperlink"/>
                <w:rFonts w:ascii="Georgia" w:hAnsi="Georgia"/>
                <w:noProof/>
              </w:rPr>
              <w:t>Quien lava un muerto y oculta sus defectos Alah lo perdonará cuarenta veces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09" w:history="1">
            <w:r w:rsidRPr="00F44026">
              <w:rPr>
                <w:rStyle w:val="Hyperlink"/>
                <w:rFonts w:ascii="mylotus" w:hAnsi="mylotus" w:cs="KFGQPC Uthman Taha Naskh"/>
                <w:noProof/>
                <w:rtl/>
              </w:rPr>
              <w:t>من قام ليلة القَدْر إيِمَانا واحْتِسَابًا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Toc496176309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0" w:history="1">
            <w:r w:rsidRPr="00F44026">
              <w:rPr>
                <w:rStyle w:val="Hyperlink"/>
                <w:rFonts w:ascii="Georgia" w:hAnsi="Georgia"/>
                <w:noProof/>
              </w:rPr>
              <w:t>Quien pase la vigilia de la noche del destino (laylatu al-qadr) rezando y mencionando a Al-lah, le serán perdonadas sus faltas anteriores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1" w:history="1">
            <w:r w:rsidRPr="00F44026">
              <w:rPr>
                <w:rStyle w:val="Hyperlink"/>
                <w:rFonts w:ascii="mylotus" w:hAnsi="mylotus" w:cs="KFGQPC Uthman Taha Naskh"/>
                <w:noProof/>
                <w:rtl/>
              </w:rPr>
              <w:t>من كلِّ الليل أَوْتَرَ رسول الله -صلى الله عليه وسلم-، من أول الليل، وأوسطه، وآخره، وانتهى وِتْرُهُ إلى 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Toc496176311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2" w:history="1">
            <w:r w:rsidRPr="00F44026">
              <w:rPr>
                <w:rStyle w:val="Hyperlink"/>
                <w:rFonts w:ascii="Georgia" w:hAnsi="Georgia"/>
                <w:noProof/>
              </w:rPr>
              <w:t>De toda la noche, el Mensajero de Al-lah, Él le bendiga y le dé paz, hizo la oración impar al principio, a la mitad de la noche y al final, siendo la última justo antes del alba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3" w:history="1">
            <w:r w:rsidRPr="00F44026">
              <w:rPr>
                <w:rStyle w:val="Hyperlink"/>
                <w:rFonts w:ascii="mylotus" w:hAnsi="mylotus" w:cs="KFGQPC Uthman Taha Naskh"/>
                <w:noProof/>
                <w:rtl/>
              </w:rPr>
              <w:t>من مات وعليه صِيَامٌ صَامَ عنه وَلِيُّهُ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4" w:history="1">
            <w:r w:rsidRPr="00F44026">
              <w:rPr>
                <w:rStyle w:val="Hyperlink"/>
                <w:rFonts w:ascii="Georgia" w:hAnsi="Georgia"/>
                <w:noProof/>
              </w:rPr>
              <w:t>Quien muera aún debiendo días de ayuno, que los cumpla por él/ella su tutor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5" w:history="1">
            <w:r w:rsidRPr="00F44026">
              <w:rPr>
                <w:rStyle w:val="Hyperlink"/>
                <w:rFonts w:ascii="mylotus" w:hAnsi="mylotus" w:cs="KFGQPC Uthman Taha Naskh"/>
                <w:noProof/>
                <w:rtl/>
              </w:rPr>
              <w:t>من نَسِيَ وهو صَائِمٌ فأَكل أو شَرِب، فَلْيُتِمَّ صَوْمَهُ، فَإِنَّمَا أَطْعَمَهُ الله وَسَقَاهُ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Toc496176315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6" w:history="1">
            <w:r w:rsidRPr="00F44026">
              <w:rPr>
                <w:rStyle w:val="Hyperlink"/>
                <w:rFonts w:ascii="Georgia" w:hAnsi="Georgia"/>
                <w:noProof/>
              </w:rPr>
              <w:t>Si a alguien se le olvida que está ayunando y come o bebe y luego se da cuenta, pues que siga ayunando ya que Al-lah le ha dado de comer o de beber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7" w:history="1">
            <w:r w:rsidRPr="00F44026">
              <w:rPr>
                <w:rStyle w:val="Hyperlink"/>
                <w:rFonts w:ascii="mylotus" w:hAnsi="mylotus" w:cs="KFGQPC Uthman Taha Naskh"/>
                <w:noProof/>
                <w:rtl/>
              </w:rPr>
              <w:t>مه، عليكم بما تطيقون، فوالله لا يمل الله حتى تملوا، وكان أحب الدين إليه ما داوم صاحبه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8" w:history="1">
            <w:r w:rsidRPr="00F44026">
              <w:rPr>
                <w:rStyle w:val="Hyperlink"/>
                <w:rFonts w:ascii="Georgia" w:hAnsi="Georgia"/>
                <w:noProof/>
              </w:rPr>
              <w:t>El deber de cada uno es hacer lo que pueda. Pues, juro por Al-lah, que Él no se cansará de recompensaros por vuestras acciones, mientras que vosotros no os canséis y dejéis de hacerlas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Toc496176318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19" w:history="1">
            <w:r w:rsidRPr="00F44026">
              <w:rPr>
                <w:rStyle w:val="Hyperlink"/>
                <w:rFonts w:ascii="mylotus" w:hAnsi="mylotus" w:cs="KFGQPC Uthman Taha Naskh"/>
                <w:noProof/>
                <w:rtl/>
              </w:rPr>
              <w:t>نَحَرْنَا عَلَى عَهْدِ رَسُولِ الله -صلى الله عليه وسلم- فَرَسًا فَأَكَلْنَاهُ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Toc496176319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0" w:history="1">
            <w:r w:rsidRPr="00F44026">
              <w:rPr>
                <w:rStyle w:val="Hyperlink"/>
                <w:rFonts w:ascii="Georgia" w:hAnsi="Georgia"/>
                <w:noProof/>
              </w:rPr>
              <w:t>En los tiempos del Mensajero de Al-lah, Él le bendiga y le dé paz, sacrificamos una yegua y comimos su carne”. En otro relato, que dijo: “estando en Medina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1" w:history="1">
            <w:r w:rsidRPr="00F44026">
              <w:rPr>
                <w:rStyle w:val="Hyperlink"/>
                <w:rFonts w:ascii="mylotus" w:hAnsi="mylotus" w:cs="KFGQPC Uthman Taha Naskh"/>
                <w:noProof/>
                <w:rtl/>
              </w:rPr>
              <w:t>نَذَرَتْ أُخْتِي أَنْ تَمْشِيَ إلَى بَيْتِ الله الْحَرَامِ حَافِيَةً، فَأَمَرَتْنِي أَنْ أَسْتَفْتِيَ لَهَا رَسُولَ الله-صلى الله عليه وسلم- فَاسْتَفْتَيْتُهُ، فَقَالَ: لِتَمْشِ وَلْتَرْكَبْ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Toc496176321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2" w:history="1">
            <w:r w:rsidRPr="00F44026">
              <w:rPr>
                <w:rStyle w:val="Hyperlink"/>
                <w:rFonts w:ascii="Georgia" w:hAnsi="Georgia"/>
                <w:noProof/>
              </w:rPr>
              <w:t>Mi hermana hizo la promesa de ir descalza a la Casa Sagrada de Al-lah y me pidió que le preguntara al Mensajero de Al-lah, Él le bendiga y le dé paz, por ello. Así lo hizo y él me dijo: “Que haga el camino a pie y que se monte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3" w:history="1">
            <w:r w:rsidRPr="00F44026">
              <w:rPr>
                <w:rStyle w:val="Hyperlink"/>
                <w:rFonts w:ascii="mylotus" w:hAnsi="mylotus" w:cs="KFGQPC Uthman Taha Naskh"/>
                <w:noProof/>
                <w:rtl/>
              </w:rPr>
              <w:t>نَزَلَ تَحْرِيمُ الْخَمْرِ وَهِيَ مِنْ خَمْسَةٍ: مِنْ الْعِنَبِ، وَالتَّمْرِ، وَالْعَسَلِ، وَالْحِنْطَةِ، وَالشَّعِيرِ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Toc496176323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4" w:history="1">
            <w:r w:rsidRPr="00F44026">
              <w:rPr>
                <w:rStyle w:val="Hyperlink"/>
                <w:rFonts w:ascii="Georgia" w:hAnsi="Georgia"/>
                <w:noProof/>
              </w:rPr>
              <w:t>La prohibición del embriagante (Jamr) descendió. Y el embriagante se extrae de cinco productos: uvas, dátiles, miel, trigo y cebada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5" w:history="1">
            <w:r w:rsidRPr="00F44026">
              <w:rPr>
                <w:rStyle w:val="Hyperlink"/>
                <w:rFonts w:ascii="mylotus" w:hAnsi="mylotus" w:cs="KFGQPC Uthman Taha Naskh"/>
                <w:noProof/>
                <w:rtl/>
              </w:rPr>
              <w:t>نَعَى النبي -صلى الله عليه وسلم- النَّجَاشِيَّ في اليوم الذي مات فيه، خرج بهم إلى المصلَّى، فصفَّ بهم، وكَبَّرَ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6" w:history="1">
            <w:r w:rsidRPr="00F44026">
              <w:rPr>
                <w:rStyle w:val="Hyperlink"/>
                <w:rFonts w:ascii="Georgia" w:hAnsi="Georgia"/>
                <w:noProof/>
              </w:rPr>
              <w:t>El Mensajero de Al-lah, Él le bendiga y le dé paz, presentó sus condolencias a Al-Nayachi el día de su muerte. Condujo a la gente al lugar de rezo, los distribuyó en filas y (rezó sobre él) pronunció el takbir (Al-lahu Akbar) cuatro veces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Toc496176326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7" w:history="1">
            <w:r w:rsidRPr="00F44026">
              <w:rPr>
                <w:rStyle w:val="Hyperlink"/>
                <w:rFonts w:ascii="mylotus" w:hAnsi="mylotus" w:cs="KFGQPC Uthman Taha Naskh"/>
                <w:noProof/>
                <w:rtl/>
              </w:rPr>
              <w:t>نَهى رسول الله -صلى الله عليه وسلم- أن تَحْلِق المرأة رأسها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8" w:history="1">
            <w:r w:rsidRPr="00F44026">
              <w:rPr>
                <w:rStyle w:val="Hyperlink"/>
                <w:rFonts w:ascii="Georgia" w:hAnsi="Georgia"/>
                <w:noProof/>
              </w:rPr>
              <w:t>El Mensajero de Al-lah, Él le bendiga y le dé paz, prohibió que la mujer se afeitase el cabello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29" w:history="1">
            <w:r w:rsidRPr="00F44026">
              <w:rPr>
                <w:rStyle w:val="Hyperlink"/>
                <w:rFonts w:ascii="mylotus" w:hAnsi="mylotus" w:cs="KFGQPC Uthman Taha Naskh"/>
                <w:noProof/>
                <w:rtl/>
              </w:rPr>
              <w:t>نُهِينَا عن اتِّبَاعِ الجنائز، ولم يُعْزَمْ علينا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Toc496176329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0" w:history="1">
            <w:r w:rsidRPr="00F44026">
              <w:rPr>
                <w:rStyle w:val="Hyperlink"/>
                <w:rFonts w:ascii="Georgia" w:hAnsi="Georgia"/>
                <w:noProof/>
              </w:rPr>
              <w:t>Se nos prohibió acompañar al entierro, pero sin ser de una forma tajante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Toc496176330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1" w:history="1">
            <w:r w:rsidRPr="00F44026">
              <w:rPr>
                <w:rStyle w:val="Hyperlink"/>
                <w:rFonts w:ascii="mylotus" w:hAnsi="mylotus" w:cs="KFGQPC Uthman Taha Naskh"/>
                <w:noProof/>
                <w:rtl/>
              </w:rPr>
              <w:t>نِعْمَ الأُدُمُ الخَلَّ، نِعْمَ الأُدُمُ الخَلَّ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2" w:history="1">
            <w:r w:rsidRPr="00F44026">
              <w:rPr>
                <w:rStyle w:val="Hyperlink"/>
                <w:rFonts w:ascii="Georgia" w:hAnsi="Georgia"/>
                <w:noProof/>
                <w:rtl/>
              </w:rPr>
              <w:t>‘¡</w:t>
            </w:r>
            <w:r w:rsidRPr="00F44026">
              <w:rPr>
                <w:rStyle w:val="Hyperlink"/>
                <w:rFonts w:ascii="Georgia" w:hAnsi="Georgia"/>
                <w:noProof/>
              </w:rPr>
              <w:t>Qué bueno es el vinagre para untar! ¡Qué bueno es el vinagre para untar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Toc496176332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3" w:history="1">
            <w:r w:rsidRPr="00F44026">
              <w:rPr>
                <w:rStyle w:val="Hyperlink"/>
                <w:rFonts w:ascii="mylotus" w:hAnsi="mylotus" w:cs="KFGQPC Uthman Taha Naskh"/>
                <w:noProof/>
                <w:rtl/>
              </w:rPr>
              <w:t>نِعْمَ الرَّجُلُ عبد الله، لو كان يُصلِّي من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4" w:history="1">
            <w:r w:rsidRPr="00F44026">
              <w:rPr>
                <w:rStyle w:val="Hyperlink"/>
                <w:rFonts w:ascii="Georgia" w:hAnsi="Georgia"/>
                <w:noProof/>
                <w:rtl/>
              </w:rPr>
              <w:t>¡</w:t>
            </w:r>
            <w:r w:rsidRPr="00F44026">
              <w:rPr>
                <w:rStyle w:val="Hyperlink"/>
                <w:rFonts w:ascii="Georgia" w:hAnsi="Georgia"/>
                <w:noProof/>
              </w:rPr>
              <w:t>Qué hombre tan virtuoso es Abdallah, si rezara durante parte de la noche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Toc496176334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5" w:history="1">
            <w:r w:rsidRPr="00F44026">
              <w:rPr>
                <w:rStyle w:val="Hyperlink"/>
                <w:rFonts w:ascii="mylotus" w:hAnsi="mylotus" w:cs="KFGQPC Uthman Taha Naskh"/>
                <w:noProof/>
                <w:rtl/>
              </w:rPr>
              <w:t>نزلت آية المتعة -يعني متعة الحج- وأمرنا بها رسول الله -صلى الله عليه وسلم-، ثم لم تنزل آية تنسخ آية متعة الحج، ولم ينه عنها رسول الله -صلى الله عليه وسلم- حتى 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6" w:history="1">
            <w:r w:rsidRPr="00F44026">
              <w:rPr>
                <w:rStyle w:val="Hyperlink"/>
                <w:rFonts w:ascii="Georgia" w:hAnsi="Georgia"/>
                <w:noProof/>
              </w:rPr>
              <w:t>Se reveló la aleya de la "mutaah" (unir la umrah con el hajj) y el Mensajero de Alah -la paz y las bendiciones sean con él- nos ordenó hacerla, y no se reveló algo que la abrogara y el Mensajero de Alah -la paz y las bendiciones sean con él- no la prohibió hasta que murió</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7" w:history="1">
            <w:r w:rsidRPr="00F44026">
              <w:rPr>
                <w:rStyle w:val="Hyperlink"/>
                <w:rFonts w:ascii="mylotus" w:hAnsi="mylotus" w:cs="KFGQPC Uthman Taha Naskh"/>
                <w:noProof/>
                <w:rtl/>
              </w:rPr>
              <w:t>نصرت بالرعب، وأعطيت مفاتيح الأرض، وسميت أحمد، وجعل التراب لي طهورا، وجعلت أمتى خير الأمم.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8" w:history="1">
            <w:r w:rsidRPr="00F44026">
              <w:rPr>
                <w:rStyle w:val="Hyperlink"/>
                <w:rFonts w:ascii="Georgia" w:hAnsi="Georgia"/>
                <w:noProof/>
              </w:rPr>
              <w:t>Se me dio la victoria insuflando temor en el enemigo, se me han concedida las llaves de las despensas de la Tierra, se me ha puesto Ahmad de nombre, se me ha concedido la tierra como un elemento de purificación, y mi pueblo ha sido convertido en el mejor de los pueblos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39" w:history="1">
            <w:r w:rsidRPr="00F44026">
              <w:rPr>
                <w:rStyle w:val="Hyperlink"/>
                <w:rFonts w:ascii="mylotus" w:hAnsi="mylotus" w:cs="KFGQPC Uthman Taha Naskh"/>
                <w:noProof/>
                <w:rtl/>
              </w:rPr>
              <w:t>نهى -صلى الله عليه وسلم- عن الصلاة بعد الصبح حتى تطلع الشمس, وبعد العصر حتى تغرب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Toc496176339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0" w:history="1">
            <w:r w:rsidRPr="00F44026">
              <w:rPr>
                <w:rStyle w:val="Hyperlink"/>
                <w:rFonts w:ascii="Georgia" w:hAnsi="Georgia"/>
                <w:noProof/>
              </w:rPr>
              <w:t>El Mensajero de Al-lah -la paz y las bendiciones de Al-lah sean con él- prohibió realizar oraciones voluntarias después de la oración del Fayr (el alba), hasta que saliera el sol, y después de la oración del Asr (la tarde) hasta que se ponga el sol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1" w:history="1">
            <w:r w:rsidRPr="00F44026">
              <w:rPr>
                <w:rStyle w:val="Hyperlink"/>
                <w:rFonts w:ascii="mylotus" w:hAnsi="mylotus" w:cs="KFGQPC Uthman Taha Naskh"/>
                <w:noProof/>
                <w:rtl/>
              </w:rPr>
              <w:t>نهى النبي -صلى الله عليه وسلم- أن يصلي الرجل مختصرا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Toc496176341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2" w:history="1">
            <w:r w:rsidRPr="00F44026">
              <w:rPr>
                <w:rStyle w:val="Hyperlink"/>
                <w:rFonts w:ascii="Georgia" w:hAnsi="Georgia"/>
                <w:noProof/>
              </w:rPr>
              <w:t>De Abu Hurayra,que Allah esté complacido de él,que dijo:"El Profeta,que la misericordia y la protección de Allah sean con él, prohibió que la persona hiciera la salat poniendo las manos en la cadera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3" w:history="1">
            <w:r w:rsidRPr="00F44026">
              <w:rPr>
                <w:rStyle w:val="Hyperlink"/>
                <w:rFonts w:ascii="mylotus" w:hAnsi="mylotus" w:cs="KFGQPC Uthman Taha Naskh"/>
                <w:noProof/>
                <w:rtl/>
              </w:rPr>
              <w:t>نهى رسول الله -صلى الله عليه وسلم- أن تتلقى الركبان، وأن يبيع حاضر لباد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Toc496176343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4" w:history="1">
            <w:r w:rsidRPr="00F44026">
              <w:rPr>
                <w:rStyle w:val="Hyperlink"/>
                <w:rFonts w:ascii="Georgia" w:hAnsi="Georgia"/>
                <w:noProof/>
              </w:rPr>
              <w:t>El Mensajero de Al-lah, Él le bendiga y le dé paz, ir al encuentro del comerciante y adelantarse en la compra antes de que llegue con sus productos al mercado; o hacer de intermediario en la venta de los productos del campesino forastero incrementando su precio en su ausencia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Toc496176344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5" w:history="1">
            <w:r w:rsidRPr="00F44026">
              <w:rPr>
                <w:rStyle w:val="Hyperlink"/>
                <w:rFonts w:ascii="mylotus" w:hAnsi="mylotus" w:cs="KFGQPC Uthman Taha Naskh"/>
                <w:noProof/>
                <w:rtl/>
              </w:rPr>
              <w:t>نهى رسول الله -صلى الله عليه وسلم- عن الْوِصَالِ. قالوا: إنك تواصل؟ قال: إني لَسْتُ كَهَيْئَتِكُمْ، إني أُطْعَمُ وَأُسْقَى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Toc496176345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6" w:history="1">
            <w:r w:rsidRPr="00F44026">
              <w:rPr>
                <w:rStyle w:val="Hyperlink"/>
                <w:rFonts w:ascii="Georgia" w:hAnsi="Georgia"/>
                <w:noProof/>
              </w:rPr>
              <w:t>El Mensajero de Al-lah, Él le bendiga y le dé paz, prohibió el ayuno de dos días o más sin interrupción. Y le dijeron: ‘¡Tú lo haces!’ Dijo: ‘¡Yo no soy como vosotros, porque Al-lah me da de comer y de beber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Toc496176346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7" w:history="1">
            <w:r w:rsidRPr="00F44026">
              <w:rPr>
                <w:rStyle w:val="Hyperlink"/>
                <w:rFonts w:ascii="mylotus" w:hAnsi="mylotus" w:cs="KFGQPC Uthman Taha Naskh"/>
                <w:noProof/>
                <w:rtl/>
              </w:rPr>
              <w:t>نهى رسول الله -صلى الله عليه وسلم- عن القَزَع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8" w:history="1">
            <w:r w:rsidRPr="00F44026">
              <w:rPr>
                <w:rStyle w:val="Hyperlink"/>
                <w:rFonts w:ascii="Georgia" w:hAnsi="Georgia"/>
                <w:noProof/>
              </w:rPr>
              <w:t>El Mensajero de Al-lah, Él le bendiga y le dé paz, prohibió “al-qazaa” (que se afeite solamente una parte del pelo de un bebé y se deje otra)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Toc496176348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49" w:history="1">
            <w:r w:rsidRPr="00F44026">
              <w:rPr>
                <w:rStyle w:val="Hyperlink"/>
                <w:rFonts w:ascii="mylotus" w:hAnsi="mylotus" w:cs="KFGQPC Uthman Taha Naskh"/>
                <w:noProof/>
                <w:rtl/>
              </w:rPr>
              <w:t>نهى رسول الله -صلى الله عليه وسلم- عن صوم يومين: الفطر والنحر، وعن اشْتِمَالِ الصَّمَّاءِ، وأن يَحْتَبِيَ الرَّجُل في الثوب الواحد، وعن الصلاة بعد الصبح والعصر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Toc496176349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0" w:history="1">
            <w:r w:rsidRPr="00F44026">
              <w:rPr>
                <w:rStyle w:val="Hyperlink"/>
                <w:rFonts w:ascii="Georgia" w:hAnsi="Georgia"/>
                <w:noProof/>
              </w:rPr>
              <w:t>El Mensajero, Al-lah le bendiga y le dé paz, ha prohibido a los musulmanes ayunar dos días: la fiesta del fin del Ramadán (Eid Al-Fitr) y la fiesta del sacrificio (Eid Al-Adhá), así como les ha prohibido vestir un trozo de tela enrollada al cuerpo impidiendo que salgan las manos, y que el hombre no arrope a otro hombre bajo un mismo manto, y que no hay oración voluntaria después del rezo del alba (subh) y después del rezo de la media tarde (asr)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Toc496176350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1" w:history="1">
            <w:r w:rsidRPr="00F44026">
              <w:rPr>
                <w:rStyle w:val="Hyperlink"/>
                <w:rFonts w:ascii="mylotus" w:hAnsi="mylotus" w:cs="KFGQPC Uthman Taha Naskh"/>
                <w:noProof/>
                <w:rtl/>
              </w:rPr>
              <w:t>هذا شيء كتبه الله على بنات آدم، افعلي ما يفعل الحاج غير أن لا تطوفي بالبيت حتى تطهري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Toc496176351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2" w:history="1">
            <w:r w:rsidRPr="00F44026">
              <w:rPr>
                <w:rStyle w:val="Hyperlink"/>
                <w:rFonts w:ascii="Georgia" w:hAnsi="Georgia"/>
                <w:noProof/>
              </w:rPr>
              <w:t>Esto es algo que Al-lah ha determina para todas las hijas de Adán. Haz lo que hace el peregrino excepto que no realizarás el tawaf (rito de la circunvalación de la Ka’abah) hasta que te purifiques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3" w:history="1">
            <w:r w:rsidRPr="00F44026">
              <w:rPr>
                <w:rStyle w:val="Hyperlink"/>
                <w:rFonts w:ascii="mylotus" w:hAnsi="mylotus" w:cs="KFGQPC Uthman Taha Naskh"/>
                <w:noProof/>
                <w:rtl/>
              </w:rPr>
              <w:t>هذان يومان نهى رسول الله -صلى الله عليه وسلم- عن صِيَامِهِمَا: يوم فِطْرِكُمْ من صِيَامِكُمْ، واليوم الآخَرُ: تَأْكُلُونَ فيه من نُسُكِكُمْ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4" w:history="1">
            <w:r w:rsidRPr="00F44026">
              <w:rPr>
                <w:rStyle w:val="Hyperlink"/>
                <w:rFonts w:ascii="Georgia" w:hAnsi="Georgia"/>
                <w:noProof/>
              </w:rPr>
              <w:t>He aquí dos días que el Mensajero de Al-lah, Él le bendiga y le dé paz, exhortó a que no se ayunara en ellos: el Eid Al-Fitr (Fin del Ramadán) y el Eid Al-Adha (Fiesta del Sacrificio que marca el fin de la Peregrinación mayor)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Toc496176354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5" w:history="1">
            <w:r w:rsidRPr="00F44026">
              <w:rPr>
                <w:rStyle w:val="Hyperlink"/>
                <w:rFonts w:ascii="mylotus" w:hAnsi="mylotus" w:cs="KFGQPC Uthman Taha Naskh"/>
                <w:noProof/>
                <w:rtl/>
              </w:rPr>
              <w:t>هو في النَّارِ،  فذهبوا ينظرونَ إليهِ، فَوَجَدُوا عَبَاءَةً قَدْ غَلَّهَا.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6" w:history="1">
            <w:r w:rsidRPr="00F44026">
              <w:rPr>
                <w:rStyle w:val="Hyperlink"/>
                <w:rFonts w:ascii="Georgia" w:hAnsi="Georgia"/>
                <w:noProof/>
              </w:rPr>
              <w:t>Él está en el Fuego”. Después, fueron a verlo y le encontraron con un manto de lana que se había apropiado indebidamente en un botín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Toc496176356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7" w:history="1">
            <w:r w:rsidRPr="00F44026">
              <w:rPr>
                <w:rStyle w:val="Hyperlink"/>
                <w:rFonts w:ascii="mylotus" w:hAnsi="mylotus" w:cs="KFGQPC Uthman Taha Naskh"/>
                <w:noProof/>
                <w:rtl/>
              </w:rPr>
              <w:t>هو لك يا عبد بن زمعة، الولد للفراش وللعاهر الحجر، واحتجبي منه يا سودة، فلم ير سودة 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8" w:history="1">
            <w:r w:rsidRPr="00F44026">
              <w:rPr>
                <w:rStyle w:val="Hyperlink"/>
                <w:rFonts w:ascii="Georgia" w:hAnsi="Georgia"/>
                <w:noProof/>
              </w:rPr>
              <w:t>Abd Ibn Zam’ah, es tuyo. El hijo es del lecho sobre el que haya nacido. El que haya fornicado tendrá su merecido en pedrada. Sawda, ocúltate ante él. Así, nunca más vio a Sawda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Toc496176358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59" w:history="1">
            <w:r w:rsidRPr="00F44026">
              <w:rPr>
                <w:rStyle w:val="Hyperlink"/>
                <w:rFonts w:ascii="mylotus" w:hAnsi="mylotus" w:cs="KFGQPC Uthman Taha Naskh"/>
                <w:noProof/>
                <w:rtl/>
              </w:rPr>
              <w:t>وجهوا هذه البيوت عن المسجد، فإني لا أحل المسجد لحائض ولا 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Toc496176359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0" w:history="1">
            <w:r w:rsidRPr="00F44026">
              <w:rPr>
                <w:rStyle w:val="Hyperlink"/>
                <w:rFonts w:ascii="Georgia" w:hAnsi="Georgia"/>
                <w:noProof/>
              </w:rPr>
              <w:t>Cambien las puertas de estas casas hacia otra dirección que no sea la de la mezquita, puesto que no permito entrar en la mezquita a quien esté menstruando o en estado de impureza mayor por haber tenido actividad sexual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Toc496176360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1" w:history="1">
            <w:r w:rsidRPr="00F44026">
              <w:rPr>
                <w:rStyle w:val="Hyperlink"/>
                <w:rFonts w:ascii="mylotus" w:hAnsi="mylotus" w:cs="KFGQPC Uthman Taha Naskh"/>
                <w:noProof/>
                <w:rtl/>
              </w:rPr>
              <w:t>وضعت لرسول الله -صلى الله عليه وسلم- وضوء الجنابة، فأكفأ بيمينه على يساره مرتين -أو ثلاثا- ثم غسل فرجه، ثم ضرب يده بالأرض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Toc496176361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2" w:history="1">
            <w:r w:rsidRPr="00F44026">
              <w:rPr>
                <w:rStyle w:val="Hyperlink"/>
                <w:rFonts w:ascii="Georgia" w:hAnsi="Georgia"/>
                <w:noProof/>
              </w:rPr>
              <w:t>Le preparé al Mensajero de Al-lah -la paz y las bendiciones de Al-lah sean con él- un recipiente lleno de agua para que realice la ablución mayor, después de haber tenido relaciones conyugales. Tomó agua con su mano derecha y la vertió sobre su mano izquierda dos o tres veces. Luego lavó sus partes íntimas, y frotó el suelo con su mano (izquierda)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Toc496176362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3" w:history="1">
            <w:r w:rsidRPr="00F44026">
              <w:rPr>
                <w:rStyle w:val="Hyperlink"/>
                <w:rFonts w:ascii="mylotus" w:hAnsi="mylotus" w:cs="KFGQPC Uthman Taha Naskh"/>
                <w:noProof/>
                <w:rtl/>
              </w:rPr>
              <w:t>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4" w:history="1">
            <w:r w:rsidRPr="00F44026">
              <w:rPr>
                <w:rStyle w:val="Hyperlink"/>
                <w:rFonts w:ascii="Georgia" w:hAnsi="Georgia"/>
                <w:noProof/>
              </w:rPr>
              <w:t>El tiempo del Duhr (la oración del mediodía) comienza cuando el sol pasa el meridiano (el cénit) hasta que la sombra de un hombre se iguale a su estatura, mientras no ingrese el tiempo del Asr (la oración de la tarde). El tiempo de la oración del Asr dura hasta que la luz del sol comience a apagarse y enrojecer (por la cercanía del ocaso). El tiempo de la oración del Magrib (la oración del ocaso) dura hasta que finaliza el crepúsculo. El tiempo de la oración del Ichaa (la oración de la noche) dura hasta la mitad de la noche (considerando que la noche comienza desde el Magrib hasta la oración del Fayr). El tiempo del Fayr (la oración del alba) comienza desde que comience a rayar el alba hasta el momento justo antes de que aparezca el sol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Toc496176364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5" w:history="1">
            <w:r w:rsidRPr="00F44026">
              <w:rPr>
                <w:rStyle w:val="Hyperlink"/>
                <w:rFonts w:ascii="mylotus" w:hAnsi="mylotus" w:cs="KFGQPC Uthman Taha Naskh"/>
                <w:noProof/>
                <w:rtl/>
              </w:rPr>
              <w:t>ويل للأعقاب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Toc496176365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6" w:history="1">
            <w:r w:rsidRPr="00F44026">
              <w:rPr>
                <w:rStyle w:val="Hyperlink"/>
                <w:rFonts w:ascii="Georgia" w:hAnsi="Georgia"/>
                <w:noProof/>
                <w:rtl/>
              </w:rPr>
              <w:t>¡</w:t>
            </w:r>
            <w:r w:rsidRPr="00F44026">
              <w:rPr>
                <w:rStyle w:val="Hyperlink"/>
                <w:rFonts w:ascii="Georgia" w:hAnsi="Georgia"/>
                <w:noProof/>
              </w:rPr>
              <w:t>Ay de los talones del fuego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Toc496176366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7" w:history="1">
            <w:r w:rsidRPr="00F44026">
              <w:rPr>
                <w:rStyle w:val="Hyperlink"/>
                <w:rFonts w:ascii="mylotus" w:hAnsi="mylotus" w:cs="KFGQPC Uthman Taha Naskh"/>
                <w:noProof/>
                <w:rtl/>
              </w:rPr>
              <w:t>يَا أَيُّهَا النَّاسُ، أَفْشُوا السَّلَامَ وَصِلُوا الْأَرْحَامَ، وَأَطْعِمُوا الطَّعَامَ، وَصَلُّوا بِاللَّيْلِ وَالنَّاسُ نِيَامٌ، تَدْخُلُوا الْجَنَّةَ بِسَلَامٍ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Toc496176367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8" w:history="1">
            <w:r w:rsidRPr="00F44026">
              <w:rPr>
                <w:rStyle w:val="Hyperlink"/>
                <w:rFonts w:ascii="Georgia" w:hAnsi="Georgia"/>
                <w:noProof/>
                <w:rtl/>
              </w:rPr>
              <w:t>¡</w:t>
            </w:r>
            <w:r w:rsidRPr="00F44026">
              <w:rPr>
                <w:rStyle w:val="Hyperlink"/>
                <w:rFonts w:ascii="Georgia" w:hAnsi="Georgia"/>
                <w:noProof/>
              </w:rPr>
              <w:t>Hombres! Propaguen el saludo de paz, mantengan los lazos sanguíneos unidos, alimenten a los necesitados, recen de noche mientras las personas duermen y entraran al paraíso en paz</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Toc496176368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69" w:history="1">
            <w:r w:rsidRPr="00F44026">
              <w:rPr>
                <w:rStyle w:val="Hyperlink"/>
                <w:rFonts w:ascii="mylotus" w:hAnsi="mylotus" w:cs="KFGQPC Uthman Taha Naskh"/>
                <w:noProof/>
                <w:rtl/>
              </w:rPr>
              <w:t>يَعَضُّ أَحَدُكُمْ أَخَاهُ كَمَا يَعَضُّ الْفَحْلُ، لا دِيَةَ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Toc496176369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0" w:history="1">
            <w:r w:rsidRPr="00F44026">
              <w:rPr>
                <w:rStyle w:val="Hyperlink"/>
                <w:rFonts w:ascii="Georgia" w:hAnsi="Georgia"/>
                <w:noProof/>
                <w:rtl/>
              </w:rPr>
              <w:t>¡</w:t>
            </w:r>
            <w:r w:rsidRPr="00F44026">
              <w:rPr>
                <w:rStyle w:val="Hyperlink"/>
                <w:rFonts w:ascii="Georgia" w:hAnsi="Georgia"/>
                <w:noProof/>
              </w:rPr>
              <w:t>Que alguien muerda a su hermano como si de un animal salvaje se tratase! Le dijo a quién mordió: No te debe pagar ninguna compensación por ello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Toc496176370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1" w:history="1">
            <w:r w:rsidRPr="00F44026">
              <w:rPr>
                <w:rStyle w:val="Hyperlink"/>
                <w:rFonts w:ascii="mylotus" w:hAnsi="mylotus" w:cs="KFGQPC Uthman Taha Naskh"/>
                <w:noProof/>
                <w:rtl/>
              </w:rPr>
              <w:t>يَعْقِدُ الشيطان على قَافِيَةِ رأسِ أحدِكم، إذا هو نام، ثلاث عُقَدٍ، يَضْرِب على كل عُقْدَةٍ: عليك لَيلٌ طويل فَارْقُدْ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2" w:history="1">
            <w:r w:rsidRPr="00F44026">
              <w:rPr>
                <w:rStyle w:val="Hyperlink"/>
                <w:rFonts w:ascii="Georgia" w:hAnsi="Georgia"/>
                <w:noProof/>
              </w:rPr>
              <w:t>Satán hace tres nudos en la parte trasera de la cabeza de uno de vosotros cuando duerme. Golpea con cada nudo diciendo: “la noche es aún larga, así que duerme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Toc496176372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3" w:history="1">
            <w:r w:rsidRPr="00F44026">
              <w:rPr>
                <w:rStyle w:val="Hyperlink"/>
                <w:rFonts w:ascii="mylotus" w:hAnsi="mylotus" w:cs="KFGQPC Uthman Taha Naskh"/>
                <w:noProof/>
                <w:rtl/>
              </w:rPr>
              <w:t>يَغْفِرُ الله للشَّهيد كُلَّ شيءٍ إلا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Toc496176373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4" w:history="1">
            <w:r w:rsidRPr="00F44026">
              <w:rPr>
                <w:rStyle w:val="Hyperlink"/>
                <w:rFonts w:ascii="Georgia" w:hAnsi="Georgia"/>
                <w:noProof/>
              </w:rPr>
              <w:t>Alah le perdona todo al mártir excepto las deudas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5" w:history="1">
            <w:r w:rsidRPr="00F44026">
              <w:rPr>
                <w:rStyle w:val="Hyperlink"/>
                <w:rFonts w:ascii="mylotus" w:hAnsi="mylotus" w:cs="KFGQPC Uthman Taha Naskh"/>
                <w:noProof/>
                <w:rtl/>
              </w:rPr>
              <w:t>يا أهل القرآن، أوتروا؛ فإن الله وتر، يحب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6" w:history="1">
            <w:r w:rsidRPr="00F44026">
              <w:rPr>
                <w:rStyle w:val="Hyperlink"/>
                <w:rFonts w:ascii="Georgia" w:hAnsi="Georgia"/>
                <w:noProof/>
              </w:rPr>
              <w:t>De 'Ali,que Al-lah esté complacido con él,que dio:"Dijo el Mensajero de Al-lah,que la misericordia y la protección de Al-lah sean con él:"Oh gente del Quran,hacer el witr,pues ciertamtente Al-lah es impar y le gusta lo impar".Sunnan Abu Dawud</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7" w:history="1">
            <w:r w:rsidRPr="00F44026">
              <w:rPr>
                <w:rStyle w:val="Hyperlink"/>
                <w:rFonts w:ascii="mylotus" w:hAnsi="mylotus" w:cs="KFGQPC Uthman Taha Naskh"/>
                <w:noProof/>
                <w:rtl/>
              </w:rPr>
              <w:t>يا أيها الناس توبوا إلى الله قبل أن تموتوا، وبادروا بالأعمال الصالحة قبل أن تشغلوا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Toc496176377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8" w:history="1">
            <w:r w:rsidRPr="00F44026">
              <w:rPr>
                <w:rStyle w:val="Hyperlink"/>
                <w:rFonts w:ascii="Georgia" w:hAnsi="Georgia"/>
                <w:noProof/>
                <w:rtl/>
              </w:rPr>
              <w:t>¡</w:t>
            </w:r>
            <w:r w:rsidRPr="00F44026">
              <w:rPr>
                <w:rStyle w:val="Hyperlink"/>
                <w:rFonts w:ascii="Georgia" w:hAnsi="Georgia"/>
                <w:noProof/>
              </w:rPr>
              <w:t>Hombres! arrepiéntanse ante Alah antes de que les llegue la muerte, apresúrense en las buenas obras antes de que se vean impedidos, mantengan unido lo que hay entre ustedes y su Señor recordándolo, siendo caritativos tanto en público como en privado, así serán sustentados, vencerán y tendrán éxito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Toc496176378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79" w:history="1">
            <w:r w:rsidRPr="00F44026">
              <w:rPr>
                <w:rStyle w:val="Hyperlink"/>
                <w:rFonts w:ascii="mylotus" w:hAnsi="mylotus" w:cs="KFGQPC Uthman Taha Naskh"/>
                <w:noProof/>
                <w:rtl/>
              </w:rPr>
              <w:t>يا أيها الناس، عليكم بالسكينة، فإن البر ليس بالإيضاع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Toc496176379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0" w:history="1">
            <w:r w:rsidRPr="00F44026">
              <w:rPr>
                <w:rStyle w:val="Hyperlink"/>
                <w:rFonts w:ascii="Georgia" w:hAnsi="Georgia"/>
                <w:noProof/>
              </w:rPr>
              <w:t>Que ciertamente partía con el Pofeta,que la misericordia y la protección de Al-lah sean con él,el día del 'Arafah,y el Profeta,que la misericordia y la protección de Al-lah sean con él,oyó gritos muy fuertes detrás suyo,golpes y voces a los camellos.Entonces,les señaló con su fusta y dijo:"Oh gente,debéis sosegaos pues la obediencia no va acompañada de la prisa excesiva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Toc496176380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1" w:history="1">
            <w:r w:rsidRPr="00F44026">
              <w:rPr>
                <w:rStyle w:val="Hyperlink"/>
                <w:rFonts w:ascii="mylotus" w:hAnsi="mylotus" w:cs="KFGQPC Uthman Taha Naskh"/>
                <w:noProof/>
                <w:rtl/>
              </w:rPr>
              <w:t>يا رسولَ اللهِ، إِنَّ لِي جَارَيْنِ، فإلى أَيِّهِمَا أُهْدِي؟ قال: إلى أَقْرَبِهِمَا مِنْكِ بَابًا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2" w:history="1">
            <w:r w:rsidRPr="00F44026">
              <w:rPr>
                <w:rStyle w:val="Hyperlink"/>
                <w:rFonts w:ascii="Georgia" w:hAnsi="Georgia"/>
                <w:noProof/>
                <w:rtl/>
              </w:rPr>
              <w:t>¡</w:t>
            </w:r>
            <w:r w:rsidRPr="00F44026">
              <w:rPr>
                <w:rStyle w:val="Hyperlink"/>
                <w:rFonts w:ascii="Georgia" w:hAnsi="Georgia"/>
                <w:noProof/>
              </w:rPr>
              <w:t>Oh Mensajero de Al-lah! Tengo dos vecinos. ¿A cuál debo darle mi regalo? Él contestó: Al que su puerta esté más cerca de ti</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3" w:history="1">
            <w:r w:rsidRPr="00F44026">
              <w:rPr>
                <w:rStyle w:val="Hyperlink"/>
                <w:rFonts w:ascii="mylotus" w:hAnsi="mylotus" w:cs="KFGQPC Uthman Taha Naskh"/>
                <w:noProof/>
                <w:rtl/>
              </w:rPr>
              <w:t>يا رسولَ اللهِ، هَلْ لِي أَجْرٌ فِي بَنِي أبي سَلَمَةَ أَنْ أُنْفِقَ عَلَيْهِمْ، وَلَسْتُ بِتَارِكَتِهِمْ هَكَذَا وهَكَذَا إنما هُمْ بَنِيَّ؟ فقال: نَعَمْ، لَكِ أَجْر مَا أَنْفَقْتِ عَلَيْهِمْ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Toc496176383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4" w:history="1">
            <w:r w:rsidRPr="00F44026">
              <w:rPr>
                <w:rStyle w:val="Hyperlink"/>
                <w:rFonts w:ascii="Georgia" w:hAnsi="Georgia"/>
                <w:noProof/>
                <w:rtl/>
              </w:rPr>
              <w:t>“¡</w:t>
            </w:r>
            <w:r w:rsidRPr="00F44026">
              <w:rPr>
                <w:rStyle w:val="Hyperlink"/>
                <w:rFonts w:ascii="Georgia" w:hAnsi="Georgia"/>
                <w:noProof/>
              </w:rPr>
              <w:t>Oh Mensajero de Allah! ¿Obtendría yo recompensa si gastara en los hijos de Abu Sálama? Ya que de cualquier forma, yo no dejaría de gastar en ellos y satisfacer sus necesidades porque también son mis hijos”. Él me contestó: “¡Sí, tendrás recompensa por lo que gastes en ellos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Toc496176384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5" w:history="1">
            <w:r w:rsidRPr="00F44026">
              <w:rPr>
                <w:rStyle w:val="Hyperlink"/>
                <w:rFonts w:ascii="mylotus" w:hAnsi="mylotus" w:cs="KFGQPC Uthman Taha Naskh"/>
                <w:noProof/>
                <w:rtl/>
              </w:rPr>
              <w:t>يا رسول الله, إن الله لا يستحيي من الحق، فهل على المرأة من غسل إذا هي احتلمت؟ فقال رسول الله -صلى الله عليه وسلم-: نعم, إذا رأت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Toc496176385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6" w:history="1">
            <w:r w:rsidRPr="00F44026">
              <w:rPr>
                <w:rStyle w:val="Hyperlink"/>
                <w:rFonts w:ascii="Georgia" w:hAnsi="Georgia"/>
                <w:noProof/>
                <w:rtl/>
              </w:rPr>
              <w:t>“¡</w:t>
            </w:r>
            <w:r w:rsidRPr="00F44026">
              <w:rPr>
                <w:rStyle w:val="Hyperlink"/>
                <w:rFonts w:ascii="Georgia" w:hAnsi="Georgia"/>
                <w:noProof/>
              </w:rPr>
              <w:t>Oh, Mensajero de Al-lah! Ciertamente Al-lah no se avergüenza de la justicia. ¿Acaso la mujer debe realizar la ablución mayor (ghusl) si ha tenido un sueño húmedo?” El Mensajero de Al-lah -la paz y las bendiciones de Al-lah sean con él- le dijo: “Sí, si observas que ha descendido de ti algún líquido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Toc496176386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7" w:history="1">
            <w:r w:rsidRPr="00F44026">
              <w:rPr>
                <w:rStyle w:val="Hyperlink"/>
                <w:rFonts w:ascii="mylotus" w:hAnsi="mylotus" w:cs="KFGQPC Uthman Taha Naskh"/>
                <w:noProof/>
                <w:rtl/>
              </w:rPr>
              <w:t>يا رسول الله، إني امرأة أستحاض حيضة كثيرة شديدة، فما ترى فيها قد منعتني الصلاة والصوم، فقال: أنعت لك الكرسف، فإنه يذهب الدم، قالت: هو أكثر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8" w:history="1">
            <w:r w:rsidRPr="00F44026">
              <w:rPr>
                <w:rStyle w:val="Hyperlink"/>
                <w:rFonts w:ascii="Georgia" w:hAnsi="Georgia"/>
                <w:noProof/>
              </w:rPr>
              <w:t>Mensajero de Al-lah, soy una mujer que tiene períodos menstruales con un sangrado muy prolongado y abundante, ¿qué podría hacer si me ha impedido el rezo y el ayuno? Él le dijo: Te aconsejo utilizar algodón, pues detiene la sangre. Ella le dijo: La sangre es mucho más abundante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89" w:history="1">
            <w:r w:rsidRPr="00F44026">
              <w:rPr>
                <w:rStyle w:val="Hyperlink"/>
                <w:rFonts w:ascii="mylotus" w:hAnsi="mylotus" w:cs="KFGQPC Uthman Taha Naskh"/>
                <w:noProof/>
                <w:rtl/>
              </w:rPr>
              <w:t>يا رسول الله، إني كُنْتُ نَذَرْتُ في الجَاهِلِيَّةِ أن أَعْتَكِفَ لَيْلَةً في المسجد الحَرَامِ ؟ قال: فَأَوْفِ بِنَذْرِكَ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Toc496176389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0" w:history="1">
            <w:r w:rsidRPr="00F44026">
              <w:rPr>
                <w:rStyle w:val="Hyperlink"/>
                <w:rFonts w:ascii="Georgia" w:hAnsi="Georgia"/>
                <w:noProof/>
                <w:rtl/>
              </w:rPr>
              <w:t>"</w:t>
            </w:r>
            <w:r w:rsidRPr="00F44026">
              <w:rPr>
                <w:rStyle w:val="Hyperlink"/>
                <w:rFonts w:ascii="Georgia" w:hAnsi="Georgia"/>
                <w:noProof/>
              </w:rPr>
              <w:t>Mensajero de Al-lah, en la época del la Ignorancia (Yahiliya) prometí hacer rezo de vigilia durante una noche -En otros relatos: durante un día- en la Mezquita Sagrada". Él dijo: "cumple con tu promesa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Toc496176390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1" w:history="1">
            <w:r w:rsidRPr="00F44026">
              <w:rPr>
                <w:rStyle w:val="Hyperlink"/>
                <w:rFonts w:ascii="mylotus" w:hAnsi="mylotus" w:cs="KFGQPC Uthman Taha Naskh"/>
                <w:noProof/>
                <w:rtl/>
              </w:rPr>
              <w:t>يا رسول الله، أَرَأَيتَ إن جاء رجُل يُريد أخذ مالي؟ قال: فلا تُعْطِه 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Toc496176391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2" w:history="1">
            <w:r w:rsidRPr="00F44026">
              <w:rPr>
                <w:rStyle w:val="Hyperlink"/>
                <w:rFonts w:ascii="Georgia" w:hAnsi="Georgia"/>
                <w:noProof/>
              </w:rPr>
              <w:t>Mensajero de Alah ¿Qué piensas de alguien viene a quitarme mi dinero? Dijo: no le des tu dinero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Toc496176392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3" w:history="1">
            <w:r w:rsidRPr="00F44026">
              <w:rPr>
                <w:rStyle w:val="Hyperlink"/>
                <w:rFonts w:ascii="mylotus" w:hAnsi="mylotus" w:cs="KFGQPC Uthman Taha Naskh"/>
                <w:noProof/>
                <w:rtl/>
              </w:rPr>
              <w:t>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Toc496176393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4" w:history="1">
            <w:r w:rsidRPr="00F44026">
              <w:rPr>
                <w:rStyle w:val="Hyperlink"/>
                <w:rFonts w:ascii="Georgia" w:hAnsi="Georgia"/>
                <w:noProof/>
                <w:rtl/>
              </w:rPr>
              <w:t>¡</w:t>
            </w:r>
            <w:r w:rsidRPr="00F44026">
              <w:rPr>
                <w:rStyle w:val="Hyperlink"/>
                <w:rFonts w:ascii="Georgia" w:hAnsi="Georgia"/>
                <w:noProof/>
              </w:rPr>
              <w:t>Oh Mensajero de Al-lah! ¡Sacrificaría a mi padre y a mi madre por ti! (Nota del traductor: Frase que se solía utilizar al dirigirse al Profeta, que la paz y las bendiciones de Al-lah sean con él, como forma de respeto hacia él, ya que a los padres se los tenía en la más alta estima, mayor que a uno mismo) ¿Acaso has notado el silencio que haces entre el Takbir y la recitación (pausa que se hace entre el Takbir con la que inicia la oración y la recitación del primer capítulo)? ¿Qué dices durante ese tiempo? Dijo: “Digo: “¡Oh Al-lah! Aléjame de mis pecados como has alejado el Oriente del Occidente”. ¡Oh Al-lah! Purifícame de mis pecados como un vestido blanco se purifica de la suciedad. ¡Oh Al-lah! Purifícame de mis pecados con agua, nieve y granizo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5" w:history="1">
            <w:r w:rsidRPr="00F44026">
              <w:rPr>
                <w:rStyle w:val="Hyperlink"/>
                <w:rFonts w:ascii="mylotus" w:hAnsi="mylotus" w:cs="KFGQPC Uthman Taha Naskh"/>
                <w:noProof/>
                <w:rtl/>
              </w:rPr>
              <w:t>يا رسول الله، ما شأن الناس حَلُّوا من العمرة ولم تَحِلَّ أنت من عمرتك؟ فقال: إني لبدت رأسي، وقلدت هديي، فلا أَحِلُّ حتى أنحر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Toc496176395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6" w:history="1">
            <w:r w:rsidRPr="00F44026">
              <w:rPr>
                <w:rStyle w:val="Hyperlink"/>
                <w:rFonts w:ascii="Georgia" w:hAnsi="Georgia"/>
                <w:noProof/>
              </w:rPr>
              <w:t>Oh Mensajero de Al-lah, porqué la gente ha salido de su estado de inviolabilidad (Ihram) del ‘Umrah, y tú todavía no has abandonado tu estado de inviolabilidad (Ihram) de tu ‘Umrah. Y él dijo: “Me he rasurado mi cabeza; he marcado mi ofrenda animal (hadi), y no saldré de mi estado de inviolabilidad hasta que llegue el día del An-Naher (día del sacrificio)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Toc496176396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7" w:history="1">
            <w:r w:rsidRPr="00F44026">
              <w:rPr>
                <w:rStyle w:val="Hyperlink"/>
                <w:rFonts w:ascii="mylotus" w:hAnsi="mylotus" w:cs="KFGQPC Uthman Taha Naskh"/>
                <w:noProof/>
                <w:rtl/>
              </w:rPr>
              <w:t>يا رسول الله، ما كدت أصلي العصر حتى كادت الشمس تغرب، فقال النبي -صلى الله عليه وسلم-: والله ما صليتها، قال: فقمنا إلى بطحان، فتوضأ للصلاة، وتوضأنا لها، فصلى العصر بعد ما غربت الشمس، ثم صلى بعدها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Toc496176397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8" w:history="1">
            <w:r w:rsidRPr="00F44026">
              <w:rPr>
                <w:rStyle w:val="Hyperlink"/>
                <w:rFonts w:ascii="Georgia" w:hAnsi="Georgia"/>
                <w:noProof/>
                <w:rtl/>
              </w:rPr>
              <w:t>“¡</w:t>
            </w:r>
            <w:r w:rsidRPr="00F44026">
              <w:rPr>
                <w:rStyle w:val="Hyperlink"/>
                <w:rFonts w:ascii="Georgia" w:hAnsi="Georgia"/>
                <w:noProof/>
              </w:rPr>
              <w:t>Oh, Mensajero de Al-lah! Sólo he podido realizar la oración del Asr (la tarde) cuando el sol ya estaba a punto de ponerse”. El Mensajero de Al-lah -la paz y las bendiciones de Al-lah sean con él- le dijo: “¡Juro por Al-lah! Yo aún no la he realizado”. Dijo: “Salimos a Batjan (el nombre de un valle), y el Mensajero de Al-lah realizó la ablución menor y nosotros después de él. Luego realizó la oración del Asr (la tarde) después de la puesta de sol. Al terminar, realizó la oración del Maghrib</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Toc496176398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399" w:history="1">
            <w:r w:rsidRPr="00F44026">
              <w:rPr>
                <w:rStyle w:val="Hyperlink"/>
                <w:rFonts w:ascii="mylotus" w:hAnsi="mylotus" w:cs="KFGQPC Uthman Taha Naskh"/>
                <w:noProof/>
                <w:rtl/>
              </w:rPr>
              <w:t>يا عبدَ الرحمَنِ بْنَ سَمُرَةَ، لا تَسْأَلْ الإِمَارَةَ؛ فَإِنَّكَ إن أُعْطِيتَها عن مسأَلَةٍ وُكِّلْتَ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Toc496176399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0" w:history="1">
            <w:r w:rsidRPr="00F44026">
              <w:rPr>
                <w:rStyle w:val="Hyperlink"/>
                <w:rFonts w:ascii="Georgia" w:hAnsi="Georgia"/>
                <w:noProof/>
                <w:rtl/>
              </w:rPr>
              <w:t>¡</w:t>
            </w:r>
            <w:r w:rsidRPr="00F44026">
              <w:rPr>
                <w:rStyle w:val="Hyperlink"/>
                <w:rFonts w:ascii="Georgia" w:hAnsi="Georgia"/>
                <w:noProof/>
              </w:rPr>
              <w:t>Abdurrahman Ibn Samura! no pidas el poder, ya que si se te concede y se te encarga algo deberás cumplirlo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Toc496176400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1" w:history="1">
            <w:r w:rsidRPr="00F44026">
              <w:rPr>
                <w:rStyle w:val="Hyperlink"/>
                <w:rFonts w:ascii="mylotus" w:hAnsi="mylotus" w:cs="KFGQPC Uthman Taha Naskh"/>
                <w:noProof/>
                <w:rtl/>
              </w:rPr>
              <w:t>يا عمر، أما شَعَرْتَ أن عمَّ الرجل صِنْوُ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Toc496176401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2" w:history="1">
            <w:r w:rsidRPr="00F44026">
              <w:rPr>
                <w:rStyle w:val="Hyperlink"/>
                <w:rFonts w:ascii="Georgia" w:hAnsi="Georgia"/>
                <w:noProof/>
                <w:rtl/>
              </w:rPr>
              <w:t>¡</w:t>
            </w:r>
            <w:r w:rsidRPr="00F44026">
              <w:rPr>
                <w:rStyle w:val="Hyperlink"/>
                <w:rFonts w:ascii="Georgia" w:hAnsi="Georgia"/>
                <w:noProof/>
              </w:rPr>
              <w:t>Omar! ¿Acaso no sabes que el tío de un hombre es como su padre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Toc496176402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3" w:history="1">
            <w:r w:rsidRPr="00F44026">
              <w:rPr>
                <w:rStyle w:val="Hyperlink"/>
                <w:rFonts w:ascii="mylotus" w:hAnsi="mylotus" w:cs="KFGQPC Uthman Taha Naskh"/>
                <w:noProof/>
                <w:rtl/>
              </w:rPr>
              <w:t>يا معاذ، والله، إني لأحبك، ثم أوصيك يا معاذ، لا تدعن في دبر كل صلاة تقول: اللهم أعني على ذكرك، وشكرك، وحسن عبادتك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Toc496176403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4" w:history="1">
            <w:r w:rsidRPr="00F44026">
              <w:rPr>
                <w:rStyle w:val="Hyperlink"/>
                <w:rFonts w:ascii="Georgia" w:hAnsi="Georgia"/>
                <w:noProof/>
                <w:rtl/>
              </w:rPr>
              <w:t>¡</w:t>
            </w:r>
            <w:r w:rsidRPr="00F44026">
              <w:rPr>
                <w:rStyle w:val="Hyperlink"/>
                <w:rFonts w:ascii="Georgia" w:hAnsi="Georgia"/>
                <w:noProof/>
              </w:rPr>
              <w:t>Muadh, por Al-lah que yo te amo. Y ahora déjame que te dé un consejo: No dejes de decir al final de cada oración: ‘¡Allahumma ainní alá dhikrika wa shukrika wa husni ibádatik!’ (¡Oh Al-lah, ayúdame a mencionarTe, a agradecerTe y a amarTe sinceramente!)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Toc496176404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5" w:history="1">
            <w:r w:rsidRPr="00F44026">
              <w:rPr>
                <w:rStyle w:val="Hyperlink"/>
                <w:rFonts w:ascii="mylotus" w:hAnsi="mylotus" w:cs="KFGQPC Uthman Taha Naskh"/>
                <w:noProof/>
                <w:rtl/>
              </w:rPr>
              <w:t>يا معشر الشباب، من استطاع منكم الباءة فليتزوج؛ فإنه أغض للبصر، وأحصن للفرج، ومن لم يستطع فعليه بالصوم؛ فإنه له وجاء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Toc496176405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6" w:history="1">
            <w:r w:rsidRPr="00F44026">
              <w:rPr>
                <w:rStyle w:val="Hyperlink"/>
                <w:rFonts w:ascii="Georgia" w:hAnsi="Georgia"/>
                <w:noProof/>
                <w:rtl/>
              </w:rPr>
              <w:t>¡</w:t>
            </w:r>
            <w:r w:rsidRPr="00F44026">
              <w:rPr>
                <w:rStyle w:val="Hyperlink"/>
                <w:rFonts w:ascii="Georgia" w:hAnsi="Georgia"/>
                <w:noProof/>
              </w:rPr>
              <w:t>Oh comunidad de jóvenes! Quien de entre vosotros pueda mantener una esposa que se case, puesto que ello es lo más efectivo para bajar la mirada (de lo que no se debe mirar) y resguardar más las partes pudendas. El que no pueda que ayune, ya que esto lo ayudará a controlar sus deseos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Toc496176406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7" w:history="1">
            <w:r w:rsidRPr="00F44026">
              <w:rPr>
                <w:rStyle w:val="Hyperlink"/>
                <w:rFonts w:ascii="mylotus" w:hAnsi="mylotus" w:cs="KFGQPC Uthman Taha Naskh"/>
                <w:noProof/>
                <w:rtl/>
              </w:rPr>
              <w:t>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Toc496176407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8" w:history="1">
            <w:r w:rsidRPr="00F44026">
              <w:rPr>
                <w:rStyle w:val="Hyperlink"/>
                <w:rFonts w:ascii="Georgia" w:hAnsi="Georgia"/>
                <w:noProof/>
                <w:rtl/>
              </w:rPr>
              <w:t>“¡</w:t>
            </w:r>
            <w:r w:rsidRPr="00F44026">
              <w:rPr>
                <w:rStyle w:val="Hyperlink"/>
                <w:rFonts w:ascii="Georgia" w:hAnsi="Georgia"/>
                <w:noProof/>
              </w:rPr>
              <w:t>Oh mujeres! Dad azaques (sádaqas), ya que en verdad he visto que sois mayoría entre la gente del Fuego”. Dijeron ellas: “¿Por qué motivo seremos mayoría entre la gente del Fuego?” Les dijo: “Abundáis en maledicencias e ignoráis los favores y gracias que obtenéis de los maridos. Y no he visto a nadie que gane más a los dotados de razón que vosotras, a pesar de vuestra falta de razón y de vuestra débil religión (Din)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Toc496176408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09" w:history="1">
            <w:r w:rsidRPr="00F44026">
              <w:rPr>
                <w:rStyle w:val="Hyperlink"/>
                <w:rFonts w:ascii="mylotus" w:hAnsi="mylotus" w:cs="KFGQPC Uthman Taha Naskh"/>
                <w:noProof/>
                <w:rtl/>
              </w:rPr>
              <w:t>يعمد أحدكم فيجلد امرأته جلد العبد، فلعله يضاجعها من آخر يومه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Toc496176409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0" w:history="1">
            <w:r w:rsidRPr="00F44026">
              <w:rPr>
                <w:rStyle w:val="Hyperlink"/>
                <w:rFonts w:ascii="Georgia" w:hAnsi="Georgia"/>
                <w:noProof/>
              </w:rPr>
              <w:t>Que nadie pretenda azotar a su mujer como si fuera una esclavo, ya que tal vez se acueste con ella al final del día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Toc496176410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66AAC" w:rsidRDefault="00E66AAC" w:rsidP="00E66AAC">
          <w:pPr>
            <w:pStyle w:val="TOC1"/>
            <w:tabs>
              <w:tab w:val="right" w:leader="dot" w:pos="9628"/>
            </w:tabs>
            <w:spacing w:line="240" w:lineRule="auto"/>
            <w:contextualSpacing/>
            <w:jc w:val="both"/>
            <w:rPr>
              <w:noProof/>
              <w:rtl/>
            </w:rPr>
          </w:pPr>
          <w:hyperlink w:anchor="_Toc496176411" w:history="1">
            <w:r w:rsidRPr="00F44026">
              <w:rPr>
                <w:rStyle w:val="Hyperlink"/>
                <w:rFonts w:cs="KFGQPC Uthman Taha Naskh"/>
                <w:noProof/>
                <w:rtl/>
              </w:rPr>
              <w:t>أحاديث الفضائل والآداب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Toc496176411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2" w:history="1">
            <w:r w:rsidRPr="00F44026">
              <w:rPr>
                <w:rStyle w:val="Hyperlink"/>
                <w:rFonts w:ascii="mylotus" w:hAnsi="mylotus" w:cs="KFGQPC Uthman Taha Naskh"/>
                <w:noProof/>
                <w:rtl/>
              </w:rPr>
              <w:t>اتق الله حيثما كنت، وأَتْبِع السيئةَ الحسنةَ تمحها، وخالقِ الناسَ بخلقٍ 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3" w:history="1">
            <w:r w:rsidRPr="00F44026">
              <w:rPr>
                <w:rStyle w:val="Hyperlink"/>
                <w:rFonts w:ascii="Georgia" w:hAnsi="Georgia"/>
                <w:noProof/>
              </w:rPr>
              <w:t>Teme a Al-lah donde quiera que estés y si cometes una mala acción, haz inmediatamente una buena que te haga borrar la falta anterior. Y compórtate con la gente correctamente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Toc496176413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4" w:history="1">
            <w:r w:rsidRPr="00F44026">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5" w:history="1">
            <w:r w:rsidRPr="00F44026">
              <w:rPr>
                <w:rStyle w:val="Hyperlink"/>
                <w:rFonts w:ascii="Georgia" w:hAnsi="Georgia"/>
                <w:noProof/>
              </w:rPr>
              <w:t>Si teméis a Al-lah, hacéis las cinco oraciones, ayunáis el mes del Ramadán, pagáis el azaque obligatorio (limosna) de vuestra riqueza y obedecéis a vuestros dirigentes (emires), ingresaréis en el Jardín de vuestro Señor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6" w:history="1">
            <w:r w:rsidRPr="00F44026">
              <w:rPr>
                <w:rStyle w:val="Hyperlink"/>
                <w:rFonts w:ascii="mylotus" w:hAnsi="mylotus" w:cs="KFGQPC Uthman Taha Naskh"/>
                <w:noProof/>
                <w:rtl/>
              </w:rPr>
              <w:t>اجتنبوا السبع الموبقات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Toc496176416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7" w:history="1">
            <w:r w:rsidRPr="00F44026">
              <w:rPr>
                <w:rStyle w:val="Hyperlink"/>
                <w:rFonts w:ascii="Georgia" w:hAnsi="Georgia"/>
                <w:noProof/>
                <w:rtl/>
              </w:rPr>
              <w:t>¡</w:t>
            </w:r>
            <w:r w:rsidRPr="00F44026">
              <w:rPr>
                <w:rStyle w:val="Hyperlink"/>
                <w:rFonts w:ascii="Georgia" w:hAnsi="Georgia"/>
                <w:noProof/>
              </w:rPr>
              <w:t>Alejaos de las siete aniquiladoras! Le preguntaron: “Mensajero de Alah, ¿cuáles son?” Les respondió: Cometer idolatría asociando algo a Al-lah, la brujería, quitarle la vida de una persona en los supuestos que Al-lah ha prohibido, a excepción de que sea legítimo hacerlo, comer de la usura, aprovecharse de los bienes del huérfano, escapar al iniciarse la batalla y difamar a las mujeres honestas, creyentes e inocentes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8" w:history="1">
            <w:r w:rsidRPr="00F44026">
              <w:rPr>
                <w:rStyle w:val="Hyperlink"/>
                <w:rFonts w:ascii="mylotus" w:hAnsi="mylotus" w:cs="KFGQPC Uthman Taha Naskh"/>
                <w:noProof/>
                <w:rtl/>
              </w:rPr>
              <w:t>احْتَجَّتِ الجنَّة والنَّار، فقالتِ النَّار: فيَّ الجبَّارون والمُتَكَبِّرُون. وقالتِ الجنَّة: فيَّ ضُعَفَاء الناسِ ومساكِينُهُم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Toc496176418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19" w:history="1">
            <w:r w:rsidRPr="00F44026">
              <w:rPr>
                <w:rStyle w:val="Hyperlink"/>
                <w:rFonts w:ascii="Georgia" w:hAnsi="Georgia"/>
                <w:noProof/>
              </w:rPr>
              <w:t>El Paraíso y el Infierno protestaron. Dijo el Infierno: En mí se hallan los déspotas y los arrogantes. Y dijo el Paraíso: en mí están los más vulnerables de la gente y los humildes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Toc496176419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0" w:history="1">
            <w:r w:rsidRPr="00F44026">
              <w:rPr>
                <w:rStyle w:val="Hyperlink"/>
                <w:rFonts w:ascii="mylotus" w:hAnsi="mylotus" w:cs="KFGQPC Uthman Taha Naskh"/>
                <w:noProof/>
                <w:rtl/>
              </w:rPr>
              <w:t>احتجت الجنة والنار، فقالت الجنة: يدخلني الضعفاء والمساكين، وقالت النار: يدخلني الجبارون والمتكبرون، فقال للنار: أنت عذابي أنتقم بك ممن شئت، وقال للجنة: أنت رحمتي أرحم بك من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1" w:history="1">
            <w:r w:rsidRPr="00F44026">
              <w:rPr>
                <w:rStyle w:val="Hyperlink"/>
                <w:rFonts w:ascii="Georgia" w:hAnsi="Georgia"/>
                <w:noProof/>
              </w:rPr>
              <w:t>El Paraíso y el Fuego protestaron. El Paraíso dijo: “En mí ingresan los débiles y los pobres”. El Fuego dijo: “En mí ingresan los déspotas y los soberbios”. Al-lah le dijo al Fuego: “Tú eres mi castigo, con el que me vengo de quien Yo quiera”. Y le dijo al Paraíso: “Tú eres mi misericordia, cubro contigo a quien Yo quiera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2" w:history="1">
            <w:r w:rsidRPr="00F44026">
              <w:rPr>
                <w:rStyle w:val="Hyperlink"/>
                <w:rFonts w:ascii="mylotus" w:hAnsi="mylotus" w:cs="KFGQPC Uthman Taha Naskh"/>
                <w:noProof/>
                <w:rtl/>
              </w:rPr>
              <w:t>ارقبوا محمدًا -صلى الله عليه وسلم- في أهل بيته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3" w:history="1">
            <w:r w:rsidRPr="00F44026">
              <w:rPr>
                <w:rStyle w:val="Hyperlink"/>
                <w:rFonts w:ascii="Georgia" w:hAnsi="Georgia"/>
                <w:noProof/>
              </w:rPr>
              <w:t>Observen (respeten y honren) a Mohammad, que la paz y las bendiciones de Al-lah sean con él, con el trato a su familia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4" w:history="1">
            <w:r w:rsidRPr="00F44026">
              <w:rPr>
                <w:rStyle w:val="Hyperlink"/>
                <w:rFonts w:ascii="mylotus" w:hAnsi="mylotus" w:cs="KFGQPC Uthman Taha Naskh"/>
                <w:noProof/>
                <w:rtl/>
              </w:rPr>
              <w:t>ازهد في الدنيا يحبك الله، وازهد فيما عند الناس يحبك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Toc496176424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5" w:history="1">
            <w:r w:rsidRPr="00F44026">
              <w:rPr>
                <w:rStyle w:val="Hyperlink"/>
                <w:rFonts w:ascii="Georgia" w:hAnsi="Georgia"/>
                <w:noProof/>
              </w:rPr>
              <w:t>Le dijo sé austero en la vida mundana (Dunia) y Al-lah te amará y sé austero en lo que posee la gente y la gente te amará</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6" w:history="1">
            <w:r w:rsidRPr="00F44026">
              <w:rPr>
                <w:rStyle w:val="Hyperlink"/>
                <w:rFonts w:ascii="mylotus" w:hAnsi="mylotus" w:cs="KFGQPC Uthman Taha Naskh"/>
                <w:noProof/>
                <w:rtl/>
              </w:rPr>
              <w:t>الْحَيَاءُ مِنْ 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Toc496176426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7" w:history="1">
            <w:r w:rsidRPr="00F44026">
              <w:rPr>
                <w:rStyle w:val="Hyperlink"/>
                <w:rFonts w:ascii="Georgia" w:hAnsi="Georgia"/>
                <w:noProof/>
              </w:rPr>
              <w:t>El pudor es de la fe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Toc496176427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8" w:history="1">
            <w:r w:rsidRPr="00F44026">
              <w:rPr>
                <w:rStyle w:val="Hyperlink"/>
                <w:rFonts w:ascii="mylotus" w:hAnsi="mylotus" w:cs="KFGQPC Uthman Taha Naskh"/>
                <w:noProof/>
                <w:rtl/>
              </w:rPr>
              <w:t>البر حسن الخلق، والإثم ما حاك في نفسك وكرهت أن يطلع عليه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Toc496176428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29" w:history="1">
            <w:r w:rsidRPr="00F44026">
              <w:rPr>
                <w:rStyle w:val="Hyperlink"/>
                <w:rFonts w:ascii="Georgia" w:hAnsi="Georgia"/>
                <w:noProof/>
              </w:rPr>
              <w:t>La virtud es el buen carácter, y la maldad es lo que se remueve dentro de ti y te disgustaría que otras personas lo conozcan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Toc496176429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0" w:history="1">
            <w:r w:rsidRPr="00F44026">
              <w:rPr>
                <w:rStyle w:val="Hyperlink"/>
                <w:rFonts w:ascii="mylotus" w:hAnsi="mylotus" w:cs="KFGQPC Uthman Taha Naskh"/>
                <w:noProof/>
                <w:rtl/>
              </w:rPr>
              <w:t>الجنة أقرب إلى أحدكم من شِرَاكِ نعله، والنار مثل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Toc496176430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1" w:history="1">
            <w:r w:rsidRPr="00F44026">
              <w:rPr>
                <w:rStyle w:val="Hyperlink"/>
                <w:rFonts w:ascii="Georgia" w:hAnsi="Georgia"/>
                <w:noProof/>
              </w:rPr>
              <w:t>El Paraíso está más cerca de ustedes que el cordón de su sandalia, y el fuego igual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Toc496176431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2" w:history="1">
            <w:r w:rsidRPr="00F44026">
              <w:rPr>
                <w:rStyle w:val="Hyperlink"/>
                <w:rFonts w:ascii="mylotus" w:hAnsi="mylotus" w:cs="KFGQPC Uthman Taha Naskh"/>
                <w:noProof/>
                <w:rtl/>
              </w:rPr>
              <w:t>الحمد لله الذي أطعمنا وسقانا، وكفانا وآوانَا، فَكَمْ مِمَّنْ لا كَافِيَ لَهُ وَلاَ مُؤْوِيَ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3" w:history="1">
            <w:r w:rsidRPr="00F44026">
              <w:rPr>
                <w:rStyle w:val="Hyperlink"/>
                <w:rFonts w:ascii="Georgia" w:hAnsi="Georgia"/>
                <w:noProof/>
                <w:rtl/>
              </w:rPr>
              <w:t>¡</w:t>
            </w:r>
            <w:r w:rsidRPr="00F44026">
              <w:rPr>
                <w:rStyle w:val="Hyperlink"/>
                <w:rFonts w:ascii="Georgia" w:hAnsi="Georgia"/>
                <w:noProof/>
              </w:rPr>
              <w:t>Alabanzas para Al-lah, Aquel que nos ha dado de comer y de beber, y nos ha dado lo necesario y nos ha dado cobijo! ¡¿Pues, cuántos hay que no tienen quien cubra sus necesidades ni les dé cobijo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Toc496176433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4" w:history="1">
            <w:r w:rsidRPr="00F44026">
              <w:rPr>
                <w:rStyle w:val="Hyperlink"/>
                <w:rFonts w:ascii="mylotus" w:hAnsi="mylotus" w:cs="KFGQPC Uthman Taha Naskh"/>
                <w:noProof/>
                <w:rtl/>
              </w:rPr>
              <w:t>الحياء لا يأتي إلا بخير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Toc496176434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5" w:history="1">
            <w:r w:rsidRPr="00F44026">
              <w:rPr>
                <w:rStyle w:val="Hyperlink"/>
                <w:rFonts w:ascii="Georgia" w:hAnsi="Georgia"/>
                <w:noProof/>
              </w:rPr>
              <w:t>El pudor solo trae el bien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Toc496176435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6" w:history="1">
            <w:r w:rsidRPr="00F44026">
              <w:rPr>
                <w:rStyle w:val="Hyperlink"/>
                <w:rFonts w:ascii="mylotus" w:hAnsi="mylotus" w:cs="KFGQPC Uthman Taha Naskh"/>
                <w:noProof/>
                <w:rtl/>
              </w:rPr>
              <w:t>الدعاء بين الأذان والإقامة لا 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Toc496176436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7" w:history="1">
            <w:r w:rsidRPr="00F44026">
              <w:rPr>
                <w:rStyle w:val="Hyperlink"/>
                <w:rFonts w:ascii="Georgia" w:hAnsi="Georgia"/>
                <w:noProof/>
              </w:rPr>
              <w:t>La súplica entre el Adhan y el Iqama no es rechazada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Toc496176437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8" w:history="1">
            <w:r w:rsidRPr="00F44026">
              <w:rPr>
                <w:rStyle w:val="Hyperlink"/>
                <w:rFonts w:ascii="mylotus" w:hAnsi="mylotus" w:cs="KFGQPC Uthman Taha Naskh"/>
                <w:noProof/>
                <w:rtl/>
              </w:rPr>
              <w:t>الدنيا سجن المؤمن، وجنة الكافر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Toc496176438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39" w:history="1">
            <w:r w:rsidRPr="00F44026">
              <w:rPr>
                <w:rStyle w:val="Hyperlink"/>
                <w:rFonts w:ascii="Georgia" w:hAnsi="Georgia"/>
                <w:noProof/>
              </w:rPr>
              <w:t>La vida mundanal es la prisión del creyente y el paraíso del que descree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Toc496176439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0" w:history="1">
            <w:r w:rsidRPr="00F44026">
              <w:rPr>
                <w:rStyle w:val="Hyperlink"/>
                <w:rFonts w:ascii="mylotus" w:hAnsi="mylotus" w:cs="KFGQPC Uthman Taha Naskh"/>
                <w:noProof/>
                <w:rtl/>
              </w:rPr>
              <w:t>الرُّؤْيَا الصَّالِحَةُ من الله، والحُلُمُ من الشيطان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Toc496176440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1" w:history="1">
            <w:r w:rsidRPr="00F44026">
              <w:rPr>
                <w:rStyle w:val="Hyperlink"/>
                <w:rFonts w:ascii="Georgia" w:hAnsi="Georgia"/>
                <w:noProof/>
              </w:rPr>
              <w:t>El sueño bueno es de Al-lah y el malo es de Satán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Toc496176441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2" w:history="1">
            <w:r w:rsidRPr="00F44026">
              <w:rPr>
                <w:rStyle w:val="Hyperlink"/>
                <w:rFonts w:ascii="mylotus" w:hAnsi="mylotus" w:cs="KFGQPC Uthman Taha Naskh"/>
                <w:noProof/>
                <w:rtl/>
              </w:rPr>
              <w:t>الرِّيحُ من رَوْحِ الله، تأتي بالرَّحمة، وتأتي بالعَذَاب، فإذا رَأَيْتُمُوهَا فَلاَ تَسُبُّوهَا، وسَلُوا الله خَيرها، واسْتَعِيذُوا بالله من شرِّها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Toc496176442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3" w:history="1">
            <w:r w:rsidRPr="00F44026">
              <w:rPr>
                <w:rStyle w:val="Hyperlink"/>
                <w:rFonts w:ascii="Georgia" w:hAnsi="Georgia"/>
                <w:noProof/>
              </w:rPr>
              <w:t>El viento es una misericordia de Alah, viene como misericordia y viene como castigo, cuando lo vean no lo insulten, pídanle a Alah el bien que hay en él y refúgiense en Alah del mal que hay en él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Toc496176443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4" w:history="1">
            <w:r w:rsidRPr="00F44026">
              <w:rPr>
                <w:rStyle w:val="Hyperlink"/>
                <w:rFonts w:ascii="mylotus" w:hAnsi="mylotus" w:cs="KFGQPC Uthman Taha Naskh"/>
                <w:noProof/>
                <w:rtl/>
              </w:rPr>
              <w:t>الزبير ابن عمتي، وحواري من أمتي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5" w:history="1">
            <w:r w:rsidRPr="00F44026">
              <w:rPr>
                <w:rStyle w:val="Hyperlink"/>
                <w:rFonts w:ascii="Georgia" w:hAnsi="Georgia"/>
                <w:noProof/>
              </w:rPr>
              <w:t>Al-Zubayr es hijo de mi tía (paterna) y un discípulo de mi Ummah</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Toc496176445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6" w:history="1">
            <w:r w:rsidRPr="00F44026">
              <w:rPr>
                <w:rStyle w:val="Hyperlink"/>
                <w:rFonts w:ascii="mylotus" w:hAnsi="mylotus" w:cs="KFGQPC Uthman Taha Naskh"/>
                <w:noProof/>
                <w:rtl/>
              </w:rPr>
              <w:t>الساعي على الأرملة والمسكين، كالمجاهد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7" w:history="1">
            <w:r w:rsidRPr="00F44026">
              <w:rPr>
                <w:rStyle w:val="Hyperlink"/>
                <w:rFonts w:ascii="Georgia" w:hAnsi="Georgia"/>
                <w:noProof/>
              </w:rPr>
              <w:t>Aquel que corre con los gastos de la viuda y del pobre es como quien lucha por la causa de Al-lah</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8" w:history="1">
            <w:r w:rsidRPr="00F44026">
              <w:rPr>
                <w:rStyle w:val="Hyperlink"/>
                <w:rFonts w:ascii="mylotus" w:hAnsi="mylotus" w:cs="KFGQPC Uthman Taha Naskh"/>
                <w:noProof/>
                <w:rtl/>
              </w:rPr>
              <w:t>الصمت حِكَمٌ, وقليل فاعله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49" w:history="1">
            <w:r w:rsidRPr="00F44026">
              <w:rPr>
                <w:rStyle w:val="Hyperlink"/>
                <w:rFonts w:ascii="Georgia" w:hAnsi="Georgia"/>
                <w:noProof/>
              </w:rPr>
              <w:t>El silencio es sabiduría pero pocos son los que lo ponen en práctica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Toc496176449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0" w:history="1">
            <w:r w:rsidRPr="00F44026">
              <w:rPr>
                <w:rStyle w:val="Hyperlink"/>
                <w:rFonts w:ascii="mylotus" w:hAnsi="mylotus" w:cs="KFGQPC Uthman Taha Naskh"/>
                <w:noProof/>
                <w:rtl/>
              </w:rPr>
              <w:t>الظلم ظلمات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1" w:history="1">
            <w:r w:rsidRPr="00F44026">
              <w:rPr>
                <w:rStyle w:val="Hyperlink"/>
                <w:rFonts w:ascii="Georgia" w:hAnsi="Georgia"/>
                <w:noProof/>
              </w:rPr>
              <w:t>La injusticia se convertirá en oscuridad en el Día de la Resurrección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2" w:history="1">
            <w:r w:rsidRPr="00F44026">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Toc496176452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3" w:history="1">
            <w:r w:rsidRPr="00F44026">
              <w:rPr>
                <w:rStyle w:val="Hyperlink"/>
                <w:rFonts w:ascii="Georgia" w:hAnsi="Georgia"/>
                <w:noProof/>
              </w:rPr>
              <w:t>La adoración en tiempos de tribulaciones es como emigrar a mí</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Toc496176453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4" w:history="1">
            <w:r w:rsidRPr="00F44026">
              <w:rPr>
                <w:rStyle w:val="Hyperlink"/>
                <w:rFonts w:ascii="mylotus" w:hAnsi="mylotus" w:cs="KFGQPC Uthman Taha Naskh"/>
                <w:noProof/>
                <w:rtl/>
              </w:rPr>
              <w:t>العبادة في الهَرْج كهجرة إليَّ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Toc496176454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5" w:history="1">
            <w:r w:rsidRPr="00F44026">
              <w:rPr>
                <w:rStyle w:val="Hyperlink"/>
                <w:rFonts w:ascii="Georgia" w:hAnsi="Georgia"/>
                <w:noProof/>
              </w:rPr>
              <w:t>La adoración en los tiempos de agitación es como una emigración hacia mí</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Toc496176455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6" w:history="1">
            <w:r w:rsidRPr="00F44026">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Toc496176456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7" w:history="1">
            <w:r w:rsidRPr="00F44026">
              <w:rPr>
                <w:rStyle w:val="Hyperlink"/>
                <w:rFonts w:ascii="Georgia" w:hAnsi="Georgia"/>
                <w:noProof/>
              </w:rPr>
              <w:t>el que verdaderamente razona es aquel que obra para después de la muerte, mientras que el incapaz es aquel cuya alma sigue sus deseos y pretende obtener el perdón de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Toc496176457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8" w:history="1">
            <w:r w:rsidRPr="00F44026">
              <w:rPr>
                <w:rStyle w:val="Hyperlink"/>
                <w:rFonts w:ascii="mylotus" w:hAnsi="mylotus" w:cs="KFGQPC Uthman Taha Naskh"/>
                <w:noProof/>
                <w:rtl/>
              </w:rPr>
              <w:t>الكَيِّس من دان نفسه، وعمل لما بعد الموت، والعاجز من أتبع نفسَه هواها وتمنى على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Toc496176458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59" w:history="1">
            <w:r w:rsidRPr="00F44026">
              <w:rPr>
                <w:rStyle w:val="Hyperlink"/>
                <w:rFonts w:ascii="Georgia" w:hAnsi="Georgia"/>
                <w:noProof/>
              </w:rPr>
              <w:t>El prudente es aquel que reflexiona sobre sí mismo (examinando su conciencia) y obra para lo que viene después de la muerte; y el incompetente es aquel que sigue sus deseos y anhela el perdón de Al-lah (sin arrepentirse)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Toc496176459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0" w:history="1">
            <w:r w:rsidRPr="00F44026">
              <w:rPr>
                <w:rStyle w:val="Hyperlink"/>
                <w:rFonts w:ascii="mylotus" w:hAnsi="mylotus" w:cs="KFGQPC Uthman Taha Naskh"/>
                <w:noProof/>
                <w:rtl/>
              </w:rPr>
              <w:t>الكبائر: الإشراك بالله، وعقوق الوالدين، وقتل النفس، واليمين الغموس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Toc496176460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1" w:history="1">
            <w:r w:rsidRPr="00F44026">
              <w:rPr>
                <w:rStyle w:val="Hyperlink"/>
                <w:rFonts w:ascii="Georgia" w:hAnsi="Georgia"/>
                <w:noProof/>
              </w:rPr>
              <w:t>Los pecados mayores son: La idolatría, el desobedecer a los padres, el asesinato y el juramento en vano Al-Gamus (Nota de traductor: aquel juramento que se hace para obtener algo sin derecho lo cual conlleva al infierno)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Toc496176461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2" w:history="1">
            <w:r w:rsidRPr="00F44026">
              <w:rPr>
                <w:rStyle w:val="Hyperlink"/>
                <w:rFonts w:ascii="mylotus" w:hAnsi="mylotus" w:cs="KFGQPC Uthman Taha Naskh"/>
                <w:noProof/>
                <w:rtl/>
              </w:rPr>
              <w:t>اللَّهُمَّ إِنِّي أَعُوذُ بِكَ مِنْ غَلَبَةِ الدَّيْنِ, وغَلَبَةِ العَدُوِّ, وشَمَاتَةِ الأَعْدَاءِ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Toc496176462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3" w:history="1">
            <w:r w:rsidRPr="00F44026">
              <w:rPr>
                <w:rStyle w:val="Hyperlink"/>
                <w:rFonts w:ascii="Georgia" w:hAnsi="Georgia"/>
                <w:noProof/>
              </w:rPr>
              <w:t>Oh Al-lah, busco refugio en Ti de caer en el endeudamiento, del dominio del enemigo, y del escarnio de los enemigos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Toc496176463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4" w:history="1">
            <w:r w:rsidRPr="00F44026">
              <w:rPr>
                <w:rStyle w:val="Hyperlink"/>
                <w:rFonts w:ascii="mylotus" w:hAnsi="mylotus" w:cs="KFGQPC Uthman Taha Naskh"/>
                <w:noProof/>
                <w:rtl/>
              </w:rPr>
              <w:t>اللَّهُمَّ إنِّي أسْأَلُكَ العافيَةَ في ديني ودُنْيَايَ وأَهْلي ومَالي، اللَّهُمَّ اسْتُر عَوْراتي وآمِنْ رَوْعاتي، واحفَظْني مِنْ بين يديَّ ومِن خَلْفِي وعن يميني وعن شِمَالي ومِنْ فَوْقِي، وأَعُوذُ بِعَظمَتِك أَنْ أُغْتَالَ مِنْ تَحتي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5" w:history="1">
            <w:r w:rsidRPr="00F44026">
              <w:rPr>
                <w:rStyle w:val="Hyperlink"/>
                <w:rFonts w:ascii="Georgia" w:hAnsi="Georgia"/>
                <w:noProof/>
              </w:rPr>
              <w:t>Oh Alah, te pido seguridad en mi religión y en mis asuntos mundanos, en mi familia y en mis bienes; Oh Alah, oculta mis faltas y mantenme alejado de las cosas que temo; Oh Alah, protege mi frente y mi lado derecha y mi lado izquierdo, y encima mío; busco refugio en Tu Grandeza de recibir el daño inesperado debajo de mí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Toc496176465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6" w:history="1">
            <w:r w:rsidRPr="00F44026">
              <w:rPr>
                <w:rStyle w:val="Hyperlink"/>
                <w:rFonts w:ascii="mylotus" w:hAnsi="mylotus" w:cs="KFGQPC Uthman Taha Naskh"/>
                <w:noProof/>
                <w:rtl/>
              </w:rPr>
              <w:t>اللَّهُمَّ إنِّي أسْأَلُك خَيرها وخير ما فيها وخَير ما أُرسِلت به، وأعوذ بك من شرِّها وشرِّ ما فيها وشرِّ ما أُرسِلت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7" w:history="1">
            <w:r w:rsidRPr="00F44026">
              <w:rPr>
                <w:rStyle w:val="Hyperlink"/>
                <w:rFonts w:ascii="Georgia" w:hAnsi="Georgia"/>
                <w:noProof/>
                <w:rtl/>
              </w:rPr>
              <w:t>¡</w:t>
            </w:r>
            <w:r w:rsidRPr="00F44026">
              <w:rPr>
                <w:rStyle w:val="Hyperlink"/>
                <w:rFonts w:ascii="Georgia" w:hAnsi="Georgia"/>
                <w:noProof/>
              </w:rPr>
              <w:t>Oh Alah! Te pido su bien, el beneficio que tiene y el bien que Has enviado con él, y me refugio en Ti de su mal, el mal que tiene y el mal que has enviado con él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Toc496176467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8" w:history="1">
            <w:r w:rsidRPr="00F44026">
              <w:rPr>
                <w:rStyle w:val="Hyperlink"/>
                <w:rFonts w:ascii="mylotus" w:hAnsi="mylotus" w:cs="KFGQPC Uthman Taha Naskh"/>
                <w:noProof/>
                <w:rtl/>
              </w:rPr>
              <w:t>اللَّهُمَّ أَصْلِحْ لِي دِينِي الَّذِي هُوَ عِصْمَةُ أَمْرِي، وَأَصْلِحْ لِي دُنْيَايَ الَّتِي فِيهَا مَعَاشِي، وَأَصْلِحْ لِي آخِرَتِي الَّتِي إلَيْهَا مَعَادِي، وَاجْعَلْ الْحَيَاةَ زِيَادَةً لِي فِي كُلِّ خَيْرٍ، وَاجْعَلْ الْمَوْتَ رَاحَةً لِي مِنْ كُلِّ 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69" w:history="1">
            <w:r w:rsidRPr="00F44026">
              <w:rPr>
                <w:rStyle w:val="Hyperlink"/>
                <w:rFonts w:ascii="Georgia" w:hAnsi="Georgia"/>
                <w:noProof/>
              </w:rPr>
              <w:t>Oh Al-lah, enmienda mi religión que es el fundamento de mi existencia. Enmienda mi vida de acá en la que hallo mi subsistencia. Enmienda mi Otra Vida a la que seré emplazado. Haz que esta vida me suponga un aumento en todo lo bueno. Y haz que la muerte me sea el descanso de todo lo malo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Toc496176469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0" w:history="1">
            <w:r w:rsidRPr="00F44026">
              <w:rPr>
                <w:rStyle w:val="Hyperlink"/>
                <w:rFonts w:ascii="mylotus" w:hAnsi="mylotus" w:cs="KFGQPC Uthman Taha Naskh"/>
                <w:noProof/>
                <w:rtl/>
              </w:rPr>
              <w:t>اللَّهُمَّ كَمَا حَسَّنْت خَلْقِي فَحَسِّنْ خُلُقِي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Toc496176470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1" w:history="1">
            <w:r w:rsidRPr="00F44026">
              <w:rPr>
                <w:rStyle w:val="Hyperlink"/>
                <w:rFonts w:ascii="Georgia" w:hAnsi="Georgia"/>
                <w:noProof/>
                <w:rtl/>
              </w:rPr>
              <w:t>¡</w:t>
            </w:r>
            <w:r w:rsidRPr="00F44026">
              <w:rPr>
                <w:rStyle w:val="Hyperlink"/>
                <w:rFonts w:ascii="Georgia" w:hAnsi="Georgia"/>
                <w:noProof/>
              </w:rPr>
              <w:t>Oh Al-lah, así como has embellecido mi cuerpo, embellece también mi carácter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Toc496176471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2" w:history="1">
            <w:r w:rsidRPr="00F44026">
              <w:rPr>
                <w:rStyle w:val="Hyperlink"/>
                <w:rFonts w:ascii="mylotus" w:hAnsi="mylotus" w:cs="KFGQPC Uthman Taha Naskh"/>
                <w:noProof/>
                <w:rtl/>
              </w:rPr>
              <w:t>اللهم اغفر لي ما قدمت وما أخرت وما أسررت وما أعلنت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Toc496176472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3" w:history="1">
            <w:r w:rsidRPr="00F44026">
              <w:rPr>
                <w:rStyle w:val="Hyperlink"/>
                <w:rFonts w:ascii="Georgia" w:hAnsi="Georgia"/>
                <w:noProof/>
              </w:rPr>
              <w:t>Oh Allah,perdóname aquéllo que haya hecho y lo haya dejado de hacer y lo que haya hecho en privado y lo que haya hecho en público(de faltas)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4" w:history="1">
            <w:r w:rsidRPr="00F44026">
              <w:rPr>
                <w:rStyle w:val="Hyperlink"/>
                <w:rFonts w:ascii="mylotus" w:hAnsi="mylotus" w:cs="KFGQPC Uthman Taha Naskh"/>
                <w:noProof/>
                <w:rtl/>
              </w:rPr>
              <w:t>اللهم إنا نجعلك في نحورهم ونعوذ بك من شرورهم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5" w:history="1">
            <w:r w:rsidRPr="00F44026">
              <w:rPr>
                <w:rStyle w:val="Hyperlink"/>
                <w:rFonts w:ascii="Georgia" w:hAnsi="Georgia"/>
                <w:noProof/>
                <w:rtl/>
              </w:rPr>
              <w:t>¡</w:t>
            </w:r>
            <w:r w:rsidRPr="00F44026">
              <w:rPr>
                <w:rStyle w:val="Hyperlink"/>
                <w:rFonts w:ascii="Georgia" w:hAnsi="Georgia"/>
                <w:noProof/>
              </w:rPr>
              <w:t>Alah! te ponemos al frente de sus sacrificios y nos refugiamos en Ti de su mal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Toc496176475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6" w:history="1">
            <w:r w:rsidRPr="00F44026">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Toc496176476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7" w:history="1">
            <w:r w:rsidRPr="00F44026">
              <w:rPr>
                <w:rStyle w:val="Hyperlink"/>
                <w:rFonts w:ascii="Georgia" w:hAnsi="Georgia"/>
                <w:noProof/>
                <w:rtl/>
              </w:rPr>
              <w:t>¡</w:t>
            </w:r>
            <w:r w:rsidRPr="00F44026">
              <w:rPr>
                <w:rStyle w:val="Hyperlink"/>
                <w:rFonts w:ascii="Georgia" w:hAnsi="Georgia"/>
                <w:noProof/>
              </w:rPr>
              <w:t>Oh Alah! te pido la guía, el temor a Ti, la honradez y la riqueza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Toc496176477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8" w:history="1">
            <w:r w:rsidRPr="00F44026">
              <w:rPr>
                <w:rStyle w:val="Hyperlink"/>
                <w:rFonts w:ascii="mylotus" w:hAnsi="mylotus" w:cs="KFGQPC Uthman Taha Naskh"/>
                <w:noProof/>
                <w:rtl/>
              </w:rPr>
              <w:t>اللهم إني أسألك الهدى والتقى والعفاف والغنى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Toc496176478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79" w:history="1">
            <w:r w:rsidRPr="00F44026">
              <w:rPr>
                <w:rStyle w:val="Hyperlink"/>
                <w:rFonts w:ascii="Georgia" w:hAnsi="Georgia"/>
                <w:noProof/>
                <w:rtl/>
              </w:rPr>
              <w:t>¡</w:t>
            </w:r>
            <w:r w:rsidRPr="00F44026">
              <w:rPr>
                <w:rStyle w:val="Hyperlink"/>
                <w:rFonts w:ascii="Georgia" w:hAnsi="Georgia"/>
                <w:noProof/>
              </w:rPr>
              <w:t>Oh Señor, ciertamente yo te imploro la guía, el temor de Ti, la honradez y la riqueza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Toc496176479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0" w:history="1">
            <w:r w:rsidRPr="00F44026">
              <w:rPr>
                <w:rStyle w:val="Hyperlink"/>
                <w:rFonts w:ascii="mylotus" w:hAnsi="mylotus" w:cs="KFGQPC Uthman Taha Naskh"/>
                <w:noProof/>
                <w:rtl/>
              </w:rPr>
              <w:t>اللهم إني أسألك من خير ما سألك منه نبيك محمد -صلى الله عليه وسلم-؛ وأعوذ بك من شر ما استعاذ منه نبيك محمد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Toc496176480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1" w:history="1">
            <w:r w:rsidRPr="00F44026">
              <w:rPr>
                <w:rStyle w:val="Hyperlink"/>
                <w:rFonts w:ascii="Georgia" w:hAnsi="Georgia"/>
                <w:noProof/>
                <w:rtl/>
              </w:rPr>
              <w:t>-¡</w:t>
            </w:r>
            <w:r w:rsidRPr="00F44026">
              <w:rPr>
                <w:rStyle w:val="Hyperlink"/>
                <w:rFonts w:ascii="Georgia" w:hAnsi="Georgia"/>
                <w:noProof/>
              </w:rPr>
              <w:t>Oh Al-lah, te pido de bien, todo el que te ha pedido Tu Profeta Muhammad, que la paz y las bendiciones de Al-lah sean con él. Y nos refugiamos en Ti de todo el mal del que se ha refugiado Tu Profeta Muhammad, que la paz y las bendiciones de Al-lah sean con él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Toc496176481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2" w:history="1">
            <w:r w:rsidRPr="00F44026">
              <w:rPr>
                <w:rStyle w:val="Hyperlink"/>
                <w:rFonts w:ascii="mylotus" w:hAnsi="mylotus" w:cs="KFGQPC Uthman Taha Naskh"/>
                <w:noProof/>
                <w:rtl/>
              </w:rPr>
              <w:t>اللهم إني أسألك موجبات رحمتك، وعزائم مغفرتك، والسلامة من كل إثم، والغنيمة من كل بر، والفوز بالجنة، والنجاة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Toc496176482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3" w:history="1">
            <w:r w:rsidRPr="00F44026">
              <w:rPr>
                <w:rStyle w:val="Hyperlink"/>
                <w:rFonts w:ascii="Georgia" w:hAnsi="Georgia"/>
                <w:noProof/>
                <w:rtl/>
              </w:rPr>
              <w:t>¡</w:t>
            </w:r>
            <w:r w:rsidRPr="00F44026">
              <w:rPr>
                <w:rStyle w:val="Hyperlink"/>
                <w:rFonts w:ascii="Georgia" w:hAnsi="Georgia"/>
                <w:noProof/>
              </w:rPr>
              <w:t>Oh Al-lah! ¡Te pido todo aquello que me lleve a Tu Misericordia, actos que me conduzcan a Tu perdón, protección de todo pecado, provecho de toda obra virtuosa, el éxito del paraíso y la salvación del fuego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Toc496176483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4" w:history="1">
            <w:r w:rsidRPr="00F44026">
              <w:rPr>
                <w:rStyle w:val="Hyperlink"/>
                <w:rFonts w:ascii="mylotus" w:hAnsi="mylotus" w:cs="KFGQPC Uthman Taha Naskh"/>
                <w:noProof/>
                <w:rtl/>
              </w:rPr>
              <w:t>اللهم إني أعوذ بك من الجوع، فإنه بِئْسَ الضَّجِيعُ، وأعوذُ بِكَ منَ الخِيَانَةِ، فَإنَّهَا بِئْسَتِ البِطَانَةُ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Toc496176484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5" w:history="1">
            <w:r w:rsidRPr="00F44026">
              <w:rPr>
                <w:rStyle w:val="Hyperlink"/>
                <w:rFonts w:ascii="Georgia" w:hAnsi="Georgia"/>
                <w:noProof/>
              </w:rPr>
              <w:t>Oh Al-lah, en Ti me refugio del hambre, puesto que es la peor compañía, y en Ti me refugio de la traición, puesto que es el peor remordimiento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Toc496176485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6" w:history="1">
            <w:r w:rsidRPr="00F44026">
              <w:rPr>
                <w:rStyle w:val="Hyperlink"/>
                <w:rFonts w:ascii="mylotus" w:hAnsi="mylotus" w:cs="KFGQPC Uthman Taha Naskh"/>
                <w:noProof/>
                <w:rtl/>
              </w:rPr>
              <w:t>اللهم إني أعوذ بك من العَجْزِ وَالكَسَلِ، والبُخْلِ والهَرَمِ، وَعَذابِ القَبْرِ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Toc496176486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7" w:history="1">
            <w:r w:rsidRPr="00F44026">
              <w:rPr>
                <w:rStyle w:val="Hyperlink"/>
                <w:rFonts w:ascii="Georgia" w:hAnsi="Georgia"/>
                <w:noProof/>
                <w:rtl/>
              </w:rPr>
              <w:t>¡</w:t>
            </w:r>
            <w:r w:rsidRPr="00F44026">
              <w:rPr>
                <w:rStyle w:val="Hyperlink"/>
                <w:rFonts w:ascii="Georgia" w:hAnsi="Georgia"/>
                <w:noProof/>
              </w:rPr>
              <w:t>Oh, Al-lah! En Ti me refugio de la incapacidad, la pereza, la vejez y la tortura de la tumba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Toc496176487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8" w:history="1">
            <w:r w:rsidRPr="00F44026">
              <w:rPr>
                <w:rStyle w:val="Hyperlink"/>
                <w:rFonts w:ascii="mylotus" w:hAnsi="mylotus" w:cs="KFGQPC Uthman Taha Naskh"/>
                <w:noProof/>
                <w:rtl/>
              </w:rPr>
              <w:t>اللهم أنت ربها، وأنت خلقتها، وأنت هديتها للإسلام، وأنت قبضت روحها، وأنت أعلم بسرها وعلانيتها، وقد جئناك شفعاء له، فاغفر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Toc496176488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89" w:history="1">
            <w:r w:rsidRPr="00F44026">
              <w:rPr>
                <w:rStyle w:val="Hyperlink"/>
                <w:rFonts w:ascii="Georgia" w:hAnsi="Georgia"/>
                <w:noProof/>
              </w:rPr>
              <w:t>Oh Al-lah, Tú eres su Señor, Tú eres su Creador, Tú la guiaste hacia el Islam, Tú tomaste su alma, y Tú eres el sabedor de sus secretos y sus evidencias, hemos venido a Ti rogando tu intercesión por él, perdónalo pues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Toc496176489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0" w:history="1">
            <w:r w:rsidRPr="00F44026">
              <w:rPr>
                <w:rStyle w:val="Hyperlink"/>
                <w:rFonts w:ascii="mylotus" w:hAnsi="mylotus" w:cs="KFGQPC Uthman Taha Naskh"/>
                <w:noProof/>
                <w:rtl/>
              </w:rPr>
              <w:t>اللهم أنت عضدي ونصيري، بك أحول، وبك أصول، وبك أقاتل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Toc496176490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1" w:history="1">
            <w:r w:rsidRPr="00F44026">
              <w:rPr>
                <w:rStyle w:val="Hyperlink"/>
                <w:rFonts w:ascii="Georgia" w:hAnsi="Georgia"/>
                <w:noProof/>
              </w:rPr>
              <w:t>Oh Al-lah, eres mi sustento, el que me otorga el triunfo, mi protector, por Ti humillo al enemigo y por Ti lucho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Toc496176491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2" w:history="1">
            <w:r w:rsidRPr="00F44026">
              <w:rPr>
                <w:rStyle w:val="Hyperlink"/>
                <w:rFonts w:ascii="mylotus" w:hAnsi="mylotus" w:cs="KFGQPC Uthman Taha Naskh"/>
                <w:noProof/>
                <w:rtl/>
              </w:rPr>
              <w:t>اللهم جنِّبْني منكرات الأخلاق, والأعمال, والأهواء, والأدواء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Toc496176492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3" w:history="1">
            <w:r w:rsidRPr="00F44026">
              <w:rPr>
                <w:rStyle w:val="Hyperlink"/>
                <w:rFonts w:ascii="Georgia" w:hAnsi="Georgia"/>
                <w:noProof/>
              </w:rPr>
              <w:t>Oh Al-lah, busco refugio en Ti de los malos modales, de las malas acciones, de las pasiones y las enfermedades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Toc496176493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4" w:history="1">
            <w:r w:rsidRPr="00F44026">
              <w:rPr>
                <w:rStyle w:val="Hyperlink"/>
                <w:rFonts w:ascii="mylotus" w:hAnsi="mylotus" w:cs="KFGQPC Uthman Taha Naskh"/>
                <w:noProof/>
                <w:rtl/>
              </w:rPr>
              <w:t>اللهم لا عيش إلا عيش 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Toc496176494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5" w:history="1">
            <w:r w:rsidRPr="00F44026">
              <w:rPr>
                <w:rStyle w:val="Hyperlink"/>
                <w:rFonts w:ascii="Georgia" w:hAnsi="Georgia"/>
                <w:noProof/>
                <w:rtl/>
              </w:rPr>
              <w:t>“¡</w:t>
            </w:r>
            <w:r w:rsidRPr="00F44026">
              <w:rPr>
                <w:rStyle w:val="Hyperlink"/>
                <w:rFonts w:ascii="Georgia" w:hAnsi="Georgia"/>
                <w:noProof/>
              </w:rPr>
              <w:t>Oh Allah! No hay vida plena sino la de la Otra Vida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Toc496176495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6" w:history="1">
            <w:r w:rsidRPr="00F44026">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تموت،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Toc496176496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7" w:history="1">
            <w:r w:rsidRPr="00F44026">
              <w:rPr>
                <w:rStyle w:val="Hyperlink"/>
                <w:rFonts w:ascii="Georgia" w:hAnsi="Georgia"/>
                <w:noProof/>
                <w:rtl/>
              </w:rPr>
              <w:t>¡</w:t>
            </w:r>
            <w:r w:rsidRPr="00F44026">
              <w:rPr>
                <w:rStyle w:val="Hyperlink"/>
                <w:rFonts w:ascii="Georgia" w:hAnsi="Georgia"/>
                <w:noProof/>
              </w:rPr>
              <w:t>Alah, me someto completamente a Ti, creo en Ti, me encomiendo a Ti, me vuelvo a Ti, por Ti he discutido! ¡Oh Alah, me refugio en Tu fuerza, no hay más divinidad excepto Tu, me refugio en Ti del desvío Tú eres el Viviente que no muere mientras que los genios y hombres si mueren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8" w:history="1">
            <w:r w:rsidRPr="00F44026">
              <w:rPr>
                <w:rStyle w:val="Hyperlink"/>
                <w:rFonts w:ascii="mylotus" w:hAnsi="mylotus" w:cs="KFGQPC Uthman Taha Naskh"/>
                <w:noProof/>
                <w:rtl/>
              </w:rPr>
              <w:t>اللهم لك أسلمت، وبك آمنت، وعليك توكلت، وإليك أنبت، وبك خاصمت، اللهم أعوذ بعزتك لا إله إلا أنت أن تضلني، أنت الحي الذي لا يموت، والجن والإنس يموتون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Toc496176498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499" w:history="1">
            <w:r w:rsidRPr="00F44026">
              <w:rPr>
                <w:rStyle w:val="Hyperlink"/>
                <w:rFonts w:ascii="Georgia" w:hAnsi="Georgia"/>
                <w:noProof/>
                <w:rtl/>
              </w:rPr>
              <w:t>“</w:t>
            </w:r>
            <w:r w:rsidRPr="00F44026">
              <w:rPr>
                <w:rStyle w:val="Hyperlink"/>
                <w:rFonts w:ascii="Georgia" w:hAnsi="Georgia"/>
                <w:noProof/>
              </w:rPr>
              <w:t>Al-lahuma laka aslamtu” (¡Oh Al-lah, me entrego enteramente a Tu mandato); “wa bika amantu” (En Ti he creído); “wa aleika tawakaltu” (A Ti me he encomendado); “wa ilaika anabtu” (A Ti he vuelto); “wa bika jásamtu” (Y por Ti he porfiado). “Al-lahuma audhu bi-izatika” (¡Oh Al-lah, me refugio en Tu fuerza y poder); “la ilaha il-la Anta” (No hay dios sino Tú); “an tadulani” (Y me refugio en Ti del extravío); “Anta al-hay al-ladhi la yamut wa al-yinu wa al-insu yamutún” (Tú eres el Viviente, El Inmortal, mientras que los genios y los hombres sí mueren)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Toc496176499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0" w:history="1">
            <w:r w:rsidRPr="00F44026">
              <w:rPr>
                <w:rStyle w:val="Hyperlink"/>
                <w:rFonts w:ascii="mylotus" w:hAnsi="mylotus" w:cs="KFGQPC Uthman Taha Naskh"/>
                <w:noProof/>
                <w:rtl/>
              </w:rPr>
              <w:t>المرء مع من أحب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1" w:history="1">
            <w:r w:rsidRPr="00F44026">
              <w:rPr>
                <w:rStyle w:val="Hyperlink"/>
                <w:rFonts w:ascii="Georgia" w:hAnsi="Georgia"/>
                <w:noProof/>
              </w:rPr>
              <w:t>El hombre estará con quien ama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Toc496176501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2" w:history="1">
            <w:r w:rsidRPr="00F44026">
              <w:rPr>
                <w:rStyle w:val="Hyperlink"/>
                <w:rFonts w:ascii="mylotus" w:hAnsi="mylotus" w:cs="KFGQPC Uthman Taha Naskh"/>
                <w:noProof/>
                <w:rtl/>
              </w:rPr>
              <w:t>إِزْرَةُ المسلمِ إلى نِصْفِ السَّاقِ، ولا حَرَجَ -أو لا جُنَاحَ- فيما بينه وبين الكَعْبَيْنِ، فما كان أَسْفَلَ مِنَ الكَعْبَيْنِ فهو في النَّارِ، ومَنْ جَرَّ إِزَارَهُ بَطَرًا لم يَنْظُرِ اللهُ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Toc496176502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3" w:history="1">
            <w:r w:rsidRPr="00F44026">
              <w:rPr>
                <w:rStyle w:val="Hyperlink"/>
                <w:rFonts w:ascii="Georgia" w:hAnsi="Georgia"/>
                <w:noProof/>
              </w:rPr>
              <w:t>La tela, túnica, chilaba o similar con que se cubre el musulmán debe llegar de largo hasta la pantorrilla. Pero no hay falta alguna si está entre la pantorrilla y los tobillos. Todo lo que baje de los tobillos irá al Fuego. Y a quien arrastre su ropa con petulancia, Al-lah no lo mirará</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Toc496176503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4" w:history="1">
            <w:r w:rsidRPr="00F44026">
              <w:rPr>
                <w:rStyle w:val="Hyperlink"/>
                <w:rFonts w:ascii="mylotus" w:hAnsi="mylotus" w:cs="KFGQPC Uthman Taha Naskh"/>
                <w:noProof/>
                <w:rtl/>
              </w:rPr>
              <w:t>إِنَّكُمْ قَادِمُونَ على إِخْوَانِكُمْ، فَأَصْلِحُوا رِحَالَكُمْ، وأَصْلِحُوا لِبَاسَكُمْ حتى تَكُونُوا كَأَنَّكُم شَامَةٌ في الناسِ؛ فَإِنَّ اللهَ لا يحبُ الفُحْشَ ولا التَّفَحُّشَ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5" w:history="1">
            <w:r w:rsidRPr="00F44026">
              <w:rPr>
                <w:rStyle w:val="Hyperlink"/>
                <w:rFonts w:ascii="Georgia" w:hAnsi="Georgia"/>
                <w:noProof/>
              </w:rPr>
              <w:t>Ciertamente estáis cerca del encuentro con vuestros hermanos. Arreglad por lo tanto vuestras monturas y vuestros ropajes. De tal forma que lleguéis con buen aspecto y buena presencia. Pues verdaderamente a Al-lah no le gusta ni la indecencia ni el que es indecente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Toc496176505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6" w:history="1">
            <w:r w:rsidRPr="00F44026">
              <w:rPr>
                <w:rStyle w:val="Hyperlink"/>
                <w:rFonts w:ascii="mylotus" w:hAnsi="mylotus" w:cs="KFGQPC Uthman Taha Naskh"/>
                <w:noProof/>
                <w:rtl/>
              </w:rPr>
              <w:t>إِنَّ أَهْوَن أَهْلِ النَّارِ عَذَابًا يَوْمَ القِيَامَةِ لَرَجُلٌ يُوضَعُ في أَخْمَصِ قَدَمَيْهِ جَمْرَتَانِ يَغْلِي مِنْهُمَا دِمَاغه، ما يَرَى أَنَ أَحَدًا أَشَدَّ مِنْهُ عَذَابًا، وَإنَّهُ لَأَهْوَنهُم عَذَابًا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Toc496176506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7" w:history="1">
            <w:r w:rsidRPr="00F44026">
              <w:rPr>
                <w:rStyle w:val="Hyperlink"/>
                <w:rFonts w:ascii="Georgia" w:hAnsi="Georgia"/>
                <w:noProof/>
              </w:rPr>
              <w:t>En verdad, de las gentes que irán al Fuego, el que recibirá el menor castigo el Día del Juicio será aquel al que se le colocarán dos brasas en la planta del pie para hacer que hierva su cerebro. Éste creerá que recibe la peor tortura, pero en realidad recibe el castigo más leve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Toc496176507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8" w:history="1">
            <w:r w:rsidRPr="00F44026">
              <w:rPr>
                <w:rStyle w:val="Hyperlink"/>
                <w:rFonts w:ascii="mylotus" w:hAnsi="mylotus" w:cs="KFGQPC Uthman Taha Naskh"/>
                <w:noProof/>
                <w:rtl/>
              </w:rPr>
              <w:t>إِنَّ هذا تَبِعَنَا، فَإِنْ شِئْتَ أَنْ تَأْذَنَ له، وإِنْ شِئْتَ 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Toc496176508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09" w:history="1">
            <w:r w:rsidRPr="00F44026">
              <w:rPr>
                <w:rStyle w:val="Hyperlink"/>
                <w:rFonts w:ascii="Georgia" w:hAnsi="Georgia"/>
                <w:noProof/>
              </w:rPr>
              <w:t>Este hombre nos ha seguido, si quieres, dale permiso y si no, que se vuelva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Toc496176509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0" w:history="1">
            <w:r w:rsidRPr="00F44026">
              <w:rPr>
                <w:rStyle w:val="Hyperlink"/>
                <w:rFonts w:ascii="mylotus" w:hAnsi="mylotus" w:cs="KFGQPC Uthman Taha Naskh"/>
                <w:noProof/>
                <w:rtl/>
              </w:rPr>
              <w:t>إِنِّي لأعلم كلمة لو قالها لذهبَ عنه ما يجد، لو قال: أعوذ بالله من الشيطان الرجيم، ذهبَ منه ما يَجد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Toc496176510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1" w:history="1">
            <w:r w:rsidRPr="00F44026">
              <w:rPr>
                <w:rStyle w:val="Hyperlink"/>
                <w:rFonts w:ascii="Georgia" w:hAnsi="Georgia"/>
                <w:noProof/>
              </w:rPr>
              <w:t>De Suleimán Ibn Suradin, Al-lah esté complacido con él, que dijo: “Estaba yo sentado con el Mensajero de Al-lah, Él le bendiga y le dé paz, mientras que dos hombres se estaban insultando. Uno de ellos enrojeció y montó en cólera. El Mensajero de Al-lah, Él le bendiga y le dé paz, dijo entonces: ‘Realmente yo sé una frase que, si se pronunciara, desaparecería al momento ese estado. Y es: ‘audu bi Al-lahi mina achaitani ar-rayim’ (me refugió en Al-lah del maldito Satán). Le dijeron al hombre que el Mensajero de Al-lah, Él le bendiga y le dé paz, le dijo: ‘Busca refugio en Al-lah de Satán, el maldito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Toc496176511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2" w:history="1">
            <w:r w:rsidRPr="00F44026">
              <w:rPr>
                <w:rStyle w:val="Hyperlink"/>
                <w:rFonts w:ascii="mylotus" w:hAnsi="mylotus" w:cs="KFGQPC Uthman Taha Naskh"/>
                <w:noProof/>
                <w:rtl/>
              </w:rPr>
              <w:t>إذَا أَكَلَ أَحَدُكُمْ طَعَامًا فَلا يَمْسَحْ يَدَهُ حَتَّى يَلْعَقَهَا أَوْ يُلْعِقَهَا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Toc496176512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3" w:history="1">
            <w:r w:rsidRPr="00F44026">
              <w:rPr>
                <w:rStyle w:val="Hyperlink"/>
                <w:rFonts w:ascii="Georgia" w:hAnsi="Georgia"/>
                <w:noProof/>
              </w:rPr>
              <w:t>Si uno de ustedes termina de comer, que no limpie su mano hasta chupar sus dedos o que alguien se los chupe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Toc496176513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4" w:history="1">
            <w:r w:rsidRPr="00F44026">
              <w:rPr>
                <w:rStyle w:val="Hyperlink"/>
                <w:rFonts w:ascii="mylotus" w:hAnsi="mylotus" w:cs="KFGQPC Uthman Taha Naskh"/>
                <w:noProof/>
                <w:rtl/>
              </w:rPr>
              <w:t>إذَا جَمَعَ الله -عَزَّ وَجَلَّ- الأَوَّلِينَ وَالآخَرِينَ: يُرْفَعُ لِكُلِّ غَادِرٍ لِوَاءٌ، فَيُقَالُ: هَذِهِ غَدْرَةُ فُلانِ بْنِ فُلانٍ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Toc496176514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5" w:history="1">
            <w:r w:rsidRPr="00F44026">
              <w:rPr>
                <w:rStyle w:val="Hyperlink"/>
                <w:rFonts w:ascii="Georgia" w:hAnsi="Georgia"/>
                <w:noProof/>
              </w:rPr>
              <w:t>Cuando Al-lah, Exaltado sea, reúna a los primeros y a los últimos, se levantará una bandera para todo traidor y se le dirá: “Esta es la traición de fulano hijo de fulano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Toc496176515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6" w:history="1">
            <w:r w:rsidRPr="00F44026">
              <w:rPr>
                <w:rStyle w:val="Hyperlink"/>
                <w:rFonts w:ascii="mylotus" w:hAnsi="mylotus" w:cs="KFGQPC Uthman Taha Naskh"/>
                <w:noProof/>
                <w:rtl/>
              </w:rPr>
              <w:t>إذا اقترب الزَمَان لم تَكَدْ رؤيا المؤمن تكذب، ورؤيا المؤمن جُزْءٌ من ستة وأربعين جُزْءًا من 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Toc496176516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7" w:history="1">
            <w:r w:rsidRPr="00F44026">
              <w:rPr>
                <w:rStyle w:val="Hyperlink"/>
                <w:rFonts w:ascii="Georgia" w:hAnsi="Georgia"/>
                <w:noProof/>
              </w:rPr>
              <w:t>Cuando se acerque el final de los tiempos, los sueños del creyente casi no mentirán, los sueños del creyente son una parte de cuarenta y seis partes de la profecía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Toc496176517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8" w:history="1">
            <w:r w:rsidRPr="00F44026">
              <w:rPr>
                <w:rStyle w:val="Hyperlink"/>
                <w:rFonts w:ascii="mylotus" w:hAnsi="mylotus" w:cs="KFGQPC Uthman Taha Naskh"/>
                <w:noProof/>
                <w:rtl/>
              </w:rPr>
              <w:t>إذا التَقَى المسلمانِ بسَيْفَيْهِمَا فالقاتلُ والمقْتُولُ في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19" w:history="1">
            <w:r w:rsidRPr="00F44026">
              <w:rPr>
                <w:rStyle w:val="Hyperlink"/>
                <w:rFonts w:ascii="Georgia" w:hAnsi="Georgia"/>
                <w:noProof/>
              </w:rPr>
              <w:t>Si dos musulmanes se enfrentan con sus espadas el uno contra el otro, tanto el mata como el que fue muerto yacerán en el Fuego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Toc496176519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0" w:history="1">
            <w:r w:rsidRPr="00F44026">
              <w:rPr>
                <w:rStyle w:val="Hyperlink"/>
                <w:rFonts w:ascii="mylotus" w:hAnsi="mylotus" w:cs="KFGQPC Uthman Taha Naskh"/>
                <w:noProof/>
                <w:rtl/>
              </w:rPr>
              <w:t>إذا انْتَعَل أحدكم فليبدأ باليمين, وإذا نزع فليبدأ بالشمال, ولْتَكُن اليُمنى أولَهُما تُنْعَل, وآخرَهُما تُنْزَع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1" w:history="1">
            <w:r w:rsidRPr="00F44026">
              <w:rPr>
                <w:rStyle w:val="Hyperlink"/>
                <w:rFonts w:ascii="Georgia" w:hAnsi="Georgia"/>
                <w:noProof/>
              </w:rPr>
              <w:t>Si uno de ustedes se calza, que empiece por el pie derecho, y si va a descalzarse, que empiece por el pie izquierdo. De manera que el derecho sea el primero de ambos en calzarse y el último en descalzarse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2" w:history="1">
            <w:r w:rsidRPr="00F44026">
              <w:rPr>
                <w:rStyle w:val="Hyperlink"/>
                <w:rFonts w:ascii="mylotus" w:hAnsi="mylotus" w:cs="KFGQPC Uthman Taha Naskh"/>
                <w:noProof/>
                <w:rtl/>
              </w:rPr>
              <w:t>إذا أحب الرجل أخاه فليخبره أنه يحبه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Toc496176522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3" w:history="1">
            <w:r w:rsidRPr="00F44026">
              <w:rPr>
                <w:rStyle w:val="Hyperlink"/>
                <w:rFonts w:ascii="Georgia" w:hAnsi="Georgia"/>
                <w:noProof/>
              </w:rPr>
              <w:t>Si un hombre ama a su hermano,que le informe que lo ama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Toc496176523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4" w:history="1">
            <w:r w:rsidRPr="00F44026">
              <w:rPr>
                <w:rStyle w:val="Hyperlink"/>
                <w:rFonts w:ascii="mylotus" w:hAnsi="mylotus" w:cs="KFGQPC Uthman Taha Naskh"/>
                <w:noProof/>
                <w:rtl/>
              </w:rPr>
              <w:t>إذا أراد الله بعبده الخير عجل له العقوبة في الدنيا، وإذا أراد بعبده الشر أمسك عنه بذنبه حتى يوافى به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Toc496176524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5" w:history="1">
            <w:r w:rsidRPr="00F44026">
              <w:rPr>
                <w:rStyle w:val="Hyperlink"/>
                <w:rFonts w:ascii="Georgia" w:hAnsi="Georgia"/>
                <w:noProof/>
              </w:rPr>
              <w:t>Cuando Al-lah quiere un bien para su siervo, le castiga por sus faltas en esta vida mundanal. Pero si quiere un mal para él, le guarda sus faltas para castigarlo por ellas en la Otra Vida el Día del Juicio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Toc496176525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6" w:history="1">
            <w:r w:rsidRPr="00F44026">
              <w:rPr>
                <w:rStyle w:val="Hyperlink"/>
                <w:rFonts w:ascii="mylotus" w:hAnsi="mylotus" w:cs="KFGQPC Uthman Taha Naskh"/>
                <w:noProof/>
                <w:rtl/>
              </w:rPr>
              <w:t>إذا أصْبَح ابن آدَم، فإن الأعضاء كلَّها تَكْفُرُ اللِّسان، تقول: اتَّقِ الله فِينَا، فإنَّما نحن بِك؛ فإن اسْتَقَمْتَ اسْتَقَمْنَا، وإن اعْوَجَجْت اعْوَجَجْنَا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Toc496176526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7" w:history="1">
            <w:r w:rsidRPr="00F44026">
              <w:rPr>
                <w:rStyle w:val="Hyperlink"/>
                <w:rFonts w:ascii="Georgia" w:hAnsi="Georgia"/>
                <w:noProof/>
              </w:rPr>
              <w:t>Cuando amanece el hijo de Adam sus miembros le dicen humildemente a la lengua: témele a Alah por nosotros, ya que dependemos de ti, si te mantienes firme nosotros también, en cambio sí te desvías nos desviaremos contigo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Toc496176527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8" w:history="1">
            <w:r w:rsidRPr="00F44026">
              <w:rPr>
                <w:rStyle w:val="Hyperlink"/>
                <w:rFonts w:ascii="mylotus" w:hAnsi="mylotus" w:cs="KFGQPC Uthman Taha Naskh"/>
                <w:noProof/>
                <w:rtl/>
              </w:rPr>
              <w:t>إذا أكل أحدكم فليأكل بيمينه، وإذا شرب فليشرب بيمينه، فإن الشيطان يأكل بشماله، ويشرب بشماله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29" w:history="1">
            <w:r w:rsidRPr="00F44026">
              <w:rPr>
                <w:rStyle w:val="Hyperlink"/>
                <w:rFonts w:ascii="Georgia" w:hAnsi="Georgia"/>
                <w:noProof/>
              </w:rPr>
              <w:t>Cuando alguno de ustedes coma, que coma con su mano derecha; y si bebe, que beba con su mano derecha, pues el demonio come y bebe con su mano izquierda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Toc496176529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0" w:history="1">
            <w:r w:rsidRPr="00F44026">
              <w:rPr>
                <w:rStyle w:val="Hyperlink"/>
                <w:rFonts w:ascii="mylotus" w:hAnsi="mylotus" w:cs="KFGQPC Uthman Taha Naskh"/>
                <w:noProof/>
                <w:rtl/>
              </w:rPr>
              <w:t>إذا أكل أحدكم فليذكر اسم الله -تعالى-، فإن نسي أن يذكر اسم الله -تعالى- في أوله، فليقل: بسم الله أوله 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Toc496176530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1" w:history="1">
            <w:r w:rsidRPr="00F44026">
              <w:rPr>
                <w:rStyle w:val="Hyperlink"/>
                <w:rFonts w:ascii="Georgia" w:hAnsi="Georgia"/>
                <w:noProof/>
              </w:rPr>
              <w:t>Si alguno de vosotros se dispone a comer que mencione el nombre de Al-lah, Ensalzado sea, diciendo ‘Bismi Al-lah’. Y si se le olvida mencionarlo al principio, que diga: ‘Bismi Al-lah awalahu wa ajirahu’ (En el nombre de Al-lah en su inicio y en su final)</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Toc496176531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2" w:history="1">
            <w:r w:rsidRPr="00F44026">
              <w:rPr>
                <w:rStyle w:val="Hyperlink"/>
                <w:rFonts w:ascii="mylotus" w:hAnsi="mylotus" w:cs="KFGQPC Uthman Taha Naskh"/>
                <w:noProof/>
                <w:rtl/>
              </w:rPr>
              <w:t>إذا تثاءب أحدكم فليمسك بيده على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Toc496176532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3" w:history="1">
            <w:r w:rsidRPr="00F44026">
              <w:rPr>
                <w:rStyle w:val="Hyperlink"/>
                <w:rFonts w:ascii="Georgia" w:hAnsi="Georgia"/>
                <w:noProof/>
              </w:rPr>
              <w:t>Si alguno de vosotros bosteza, que se cubra la boca con su mano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Toc496176533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4" w:history="1">
            <w:r w:rsidRPr="00F44026">
              <w:rPr>
                <w:rStyle w:val="Hyperlink"/>
                <w:rFonts w:ascii="mylotus" w:hAnsi="mylotus" w:cs="KFGQPC Uthman Taha Naskh"/>
                <w:noProof/>
                <w:rtl/>
              </w:rPr>
              <w:t>إذا دخل الرجل بيته، فذكر الله -تعالى- عند دخوله وعند طعامه قال الشيطان لأصحابه: لا مبيت لكم ولا عشاء، وإذا دخل فلم يذكر الله -تعالى- عند دخوله، قال الشيطان: أدركتم المبيت 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Toc496176534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5" w:history="1">
            <w:r w:rsidRPr="00F44026">
              <w:rPr>
                <w:rStyle w:val="Hyperlink"/>
                <w:rFonts w:ascii="Georgia" w:hAnsi="Georgia"/>
                <w:noProof/>
              </w:rPr>
              <w:t>Si un hombre entra a su casa y menciona el nombre de Al-lah al entrar y al comer, el demonio le dirá a sus compañeros: “No tienen donde pasar la noche ni qué cenar”. Y si entra sin mencionar el nombre de Al-lah, el demonio dirá: “Ya tienen un lugar donde pasar la noche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Toc496176535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6" w:history="1">
            <w:r w:rsidRPr="00F44026">
              <w:rPr>
                <w:rStyle w:val="Hyperlink"/>
                <w:rFonts w:ascii="mylotus" w:hAnsi="mylotus" w:cs="KFGQPC Uthman Taha Naskh"/>
                <w:noProof/>
                <w:rtl/>
              </w:rPr>
              <w:t>إذا رأى أحدكم رؤيا يُحِبُّهَا، فإنما هي من الله تعالى، فليَحْمَد الله عليها، وَلْيُحَدِّثْ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Toc496176536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7" w:history="1">
            <w:r w:rsidRPr="00F44026">
              <w:rPr>
                <w:rStyle w:val="Hyperlink"/>
                <w:rFonts w:ascii="Georgia" w:hAnsi="Georgia"/>
                <w:noProof/>
              </w:rPr>
              <w:t>De Abu Said Al Judrí, Al-lah esté complacido con él, que oyó decir al Mensajero de Al-lah, Él le bendiga y le dé paz: “Si alguno de vosotros tuvo un sueño que le gustó, se puede decir que procedía de Al-lah, el Altísimo. Que dé, por él, alabanzas a Al-lah, y que lo cuente”. Y en otro relato se dice: “Solamente debe contarlo a sus seres más queridos. Y por el contrario si tuvo un sueño detestable, eso es un acto de Satán. Por lo tanto que se refugie en Al-lah de su mal, y que no se lo cuente a nadie. Ciertamente no le dañará</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Toc496176537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8" w:history="1">
            <w:r w:rsidRPr="00F44026">
              <w:rPr>
                <w:rStyle w:val="Hyperlink"/>
                <w:rFonts w:ascii="mylotus" w:hAnsi="mylotus" w:cs="KFGQPC Uthman Taha Naskh"/>
                <w:noProof/>
                <w:rtl/>
              </w:rPr>
              <w:t>إذا رأيتم المداحين، فاحثوا في وجوههم التراب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Toc496176538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39" w:history="1">
            <w:r w:rsidRPr="00F44026">
              <w:rPr>
                <w:rStyle w:val="Hyperlink"/>
                <w:rFonts w:ascii="Georgia" w:hAnsi="Georgia"/>
                <w:noProof/>
              </w:rPr>
              <w:t>De Hammám Ibn Al-Háriz y éste de Al-Miqdád, Al-lah esté complacido con él, que: “Estaba presente cuando un hombre empezó a elogiar a Uzmán, Al-lah esté complacido de él. Al Miqdád se arrodilló y comenzó a arrojar tierra al rostro de aquel hombre. Le preguntó Uzmán: ‘¿Qué te pasa?’ Contestó: ‘Ciertamente, el Mensajero de Al-lah, Él le bendiga y le dé paz, dijo: ¡Cuando veáis a los aduladores, arrojadles tierra a la cara!’”. Lo relató Muslim</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Toc496176539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0" w:history="1">
            <w:r w:rsidRPr="00F44026">
              <w:rPr>
                <w:rStyle w:val="Hyperlink"/>
                <w:rFonts w:ascii="mylotus" w:hAnsi="mylotus" w:cs="KFGQPC Uthman Taha Naskh"/>
                <w:noProof/>
                <w:rtl/>
              </w:rPr>
              <w:t>إذا قاتل أحدكم فليجتنب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Toc496176540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1" w:history="1">
            <w:r w:rsidRPr="00F44026">
              <w:rPr>
                <w:rStyle w:val="Hyperlink"/>
                <w:rFonts w:ascii="Georgia" w:hAnsi="Georgia"/>
                <w:noProof/>
              </w:rPr>
              <w:t>Cuando alguno de vosotros pegue, debe evitar el rostro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Toc496176541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2" w:history="1">
            <w:r w:rsidRPr="00F44026">
              <w:rPr>
                <w:rStyle w:val="Hyperlink"/>
                <w:rFonts w:ascii="mylotus" w:hAnsi="mylotus" w:cs="KFGQPC Uthman Taha Naskh"/>
                <w:noProof/>
                <w:rtl/>
              </w:rPr>
              <w:t>إذا كنتم ثلاثة فلا يتناجى اثنان دون الآخر، حتى تختلطوا بالناس؛ من أجل أن ذلك يحزنه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Toc496176542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3" w:history="1">
            <w:r w:rsidRPr="00F44026">
              <w:rPr>
                <w:rStyle w:val="Hyperlink"/>
                <w:rFonts w:ascii="Georgia" w:hAnsi="Georgia"/>
                <w:noProof/>
              </w:rPr>
              <w:t>Si sois tres, evitad hablar entre dos dejando al tercero apartado hasta que no estéis con más gente para que esa tercera persona no sienta tristeza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Toc496176543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4" w:history="1">
            <w:r w:rsidRPr="00F44026">
              <w:rPr>
                <w:rStyle w:val="Hyperlink"/>
                <w:rFonts w:ascii="mylotus" w:hAnsi="mylotus" w:cs="KFGQPC Uthman Taha Naskh"/>
                <w:noProof/>
                <w:rtl/>
              </w:rPr>
              <w:t>إذا لَقِيَ أحدُكم أخاه فَلْيُسَلِّمْ عليه، فإن حَالَتْ بينهما شجرة، أو جِدَارٌ، أو حَجَرٌ، ثم لَقِيَه، فَلْيُسَلِّمْ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Toc496176544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5" w:history="1">
            <w:r w:rsidRPr="00F44026">
              <w:rPr>
                <w:rStyle w:val="Hyperlink"/>
                <w:rFonts w:ascii="Georgia" w:hAnsi="Georgia"/>
                <w:noProof/>
              </w:rPr>
              <w:t>De Abu Hurayra,del Mensajero de Allah,que la misericordia y la protección de Allah sean con él,que dijo:"Si alguno de vosotros se encuentra con su hermano que le salude.Y si sucede algún litigio entre ellos,obstáculo o problema y después de eso se lo encuentra pues que le salude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Toc496176545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6" w:history="1">
            <w:r w:rsidRPr="00F44026">
              <w:rPr>
                <w:rStyle w:val="Hyperlink"/>
                <w:rFonts w:ascii="mylotus" w:hAnsi="mylotus" w:cs="KFGQPC Uthman Taha Naskh"/>
                <w:noProof/>
                <w:rtl/>
              </w:rPr>
              <w:t>إذا لبستم، وإذا توضأتم، فابدأوا بأيامنكم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Toc496176546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7" w:history="1">
            <w:r w:rsidRPr="00F44026">
              <w:rPr>
                <w:rStyle w:val="Hyperlink"/>
                <w:rFonts w:ascii="Georgia" w:hAnsi="Georgia"/>
                <w:noProof/>
              </w:rPr>
              <w:t>Al vestirse y al realizar la ablución menor, comiencen por la extremidad derecha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Toc496176547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8" w:history="1">
            <w:r w:rsidRPr="00F44026">
              <w:rPr>
                <w:rStyle w:val="Hyperlink"/>
                <w:rFonts w:ascii="mylotus" w:hAnsi="mylotus" w:cs="KFGQPC Uthman Taha Naskh"/>
                <w:noProof/>
                <w:rtl/>
              </w:rPr>
              <w:t>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Toc496176548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49" w:history="1">
            <w:r w:rsidRPr="00F44026">
              <w:rPr>
                <w:rStyle w:val="Hyperlink"/>
                <w:rFonts w:ascii="Georgia" w:hAnsi="Georgia"/>
                <w:noProof/>
              </w:rPr>
              <w:t>De Abu Hurayra que el Profeta,que la misericordia y la protección de Allah sean con él, dijo: "Ciertamente el siervo pronuncia una palabra de las que satisfacen a Allah, el Altísimo,sin darle importancia,y por ella Allah le eleva en grados,y ciertamente el siervo pronuncia una palabra que causa la ira de Allah,el Altísimo,sin darle importancia y por ella es arrojado al fuego". Lo narró Al Bujari. Y de Abu Abd Al-Rahman Bilal Ibn Hariz Al Muzni,que Allah esté complacido con él,que el Mensajero de Allah,que la misericordia y la protección de Allah sean con él,dijo:"Ciertamente la persona dice una palabra de las que satisfacen a Allah,el Altísimo,siendo la persona inconsciente del alcance de dicha palabra,por la cual Allah le escribe Su satisfacción para con ella hasta el día del encuentro con Él. Y ciertamente la persona dice una palabra de las que causan la ira de Allah,sin ser consciente del alcance de la misma,y por ella Allah le escribe Su ira para con ella hasta el día del encuentro con Él". Lo narró Malik en el Muwatta y el Tirmidhi dijo:"Hadiz hasan sahih</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Toc496176549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0" w:history="1">
            <w:r w:rsidRPr="00F44026">
              <w:rPr>
                <w:rStyle w:val="Hyperlink"/>
                <w:rFonts w:ascii="mylotus" w:hAnsi="mylotus" w:cs="KFGQPC Uthman Taha Naskh"/>
                <w:noProof/>
                <w:rtl/>
              </w:rPr>
              <w:t>إنَّ الله -تعالى- يَبْسُطُ يدَه بالليلِ ليتوبَ مسيءُ النَّهارِ، ويَبْسُطُ يدَه بالنَّهارِ ليتوبَ مسيءُ الليلِ، حتى تَطْلُعَ الشَّمْسُ مِنْ مَغْرِبِهَا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Toc496176550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1" w:history="1">
            <w:r w:rsidRPr="00F44026">
              <w:rPr>
                <w:rStyle w:val="Hyperlink"/>
                <w:rFonts w:ascii="Georgia" w:hAnsi="Georgia"/>
                <w:noProof/>
              </w:rPr>
              <w:t>En verdad, Al-lah, Ensalzado sea, extiende su mano por la noche para aceptar el arrepentimiento de los que cometieron alguna falta por el día y extiende su mano por el día para aceptar el arrepentimiento de los que cometieron alguna falta durante la noche. Así será hasta que el sol salga por el poniente (el Día del Juicio)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Toc496176551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2" w:history="1">
            <w:r w:rsidRPr="00F44026">
              <w:rPr>
                <w:rStyle w:val="Hyperlink"/>
                <w:rFonts w:ascii="mylotus" w:hAnsi="mylotus" w:cs="KFGQPC Uthman Taha Naskh"/>
                <w:noProof/>
                <w:rtl/>
              </w:rPr>
              <w:t>إنَّ المُفْلس مِنْ أُمَّتِي مَن يَأْتِي يَوْمَ القِيَامَةِ بِصَلَاة وَصِيَامٍ وَزَكَاة، وَيَأْتِي وَقَدْ شَتَم هذا، وقَذَفَ هذا، وأَكَل مالَ هذا، وسَفَكَ دَمَ هذا، وضَرَبَ هذا، فَيُعْطَى هَذا مِن حَسَنَاتِهِ، وهذا مِنْ حَسَنَاتِهِ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Toc496176552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3" w:history="1">
            <w:r w:rsidRPr="00F44026">
              <w:rPr>
                <w:rStyle w:val="Hyperlink"/>
                <w:rFonts w:ascii="Georgia" w:hAnsi="Georgia"/>
                <w:noProof/>
              </w:rPr>
              <w:t>De toda mi gente se habrá arruinado aquél que el Día del Levantamiento se presente con su rezo, su ayuno y su azaque debidamente cumplidos, pero al mismo tiempo ha insultado a diestro y a siniestro, hablando mal de éste, apropiándose del dinero de ése, asesinando a aquél, y golpeando a ése. Se le otorga a ése y a aquél de sus buenas obras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Toc496176553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4" w:history="1">
            <w:r w:rsidRPr="00F44026">
              <w:rPr>
                <w:rStyle w:val="Hyperlink"/>
                <w:rFonts w:ascii="mylotus" w:hAnsi="mylotus" w:cs="KFGQPC Uthman Taha Naskh"/>
                <w:noProof/>
                <w:rtl/>
              </w:rPr>
              <w:t>إنَّ أبر البر صلة الرجل أهل وُدَّ 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Toc496176554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5" w:history="1">
            <w:r w:rsidRPr="00F44026">
              <w:rPr>
                <w:rStyle w:val="Hyperlink"/>
                <w:rFonts w:ascii="Georgia" w:hAnsi="Georgia"/>
                <w:noProof/>
              </w:rPr>
              <w:t>La más virtuosa de las acciones es aquella que hace un hombre con aquel que era amigo de su padre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Toc496176555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6" w:history="1">
            <w:r w:rsidRPr="00F44026">
              <w:rPr>
                <w:rStyle w:val="Hyperlink"/>
                <w:rFonts w:ascii="mylotus" w:hAnsi="mylotus" w:cs="KFGQPC Uthman Taha Naskh"/>
                <w:noProof/>
                <w:rtl/>
              </w:rPr>
              <w:t>إنَّ مَثَلَ مَا بَعَثَنِي اللهُ بِهِ مِنَ الهُدَى والعِلْمَ كَمَثَلِ غَيْثٍ أَصَابَ أَرْضًا فكانتْ مِنها طَائِفَةٌ طَيِّبَةٌ، قَبِلَتْ الماءَ فَأَنْبَتَتِ الكَلَأَ والعُشْبَ الكَثِيرَ، وكَان مِنها أَجَادِبُ أَمْسَكَتِ الماءَ فَنَفَعَ اللهُ بها النَّاسَ، فَشَرِبوا مِنْهَا وسَقوا وزرعوا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Toc496176556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7" w:history="1">
            <w:r w:rsidRPr="00F44026">
              <w:rPr>
                <w:rStyle w:val="Hyperlink"/>
                <w:rFonts w:ascii="Georgia" w:hAnsi="Georgia"/>
                <w:noProof/>
              </w:rPr>
              <w:t>Ciertamente el caso de aquello por lo que yo he sido enviado, tanto de guía como de conocimiento, es como el agua que cae sobre una tierra. Hay una parte de esta tierra que es fértil y húmeda, la cual absorbe el agua y hace crecer en ella una gran cantidad de pastos y de hierba. Y hay otra parte de esta tierra que está seca, pero retiene el agua y con ella beneficia la gente para beber y regar</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Toc496176557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8" w:history="1">
            <w:r w:rsidRPr="00F44026">
              <w:rPr>
                <w:rStyle w:val="Hyperlink"/>
                <w:rFonts w:ascii="mylotus" w:hAnsi="mylotus" w:cs="KFGQPC Uthman Taha Naskh"/>
                <w:noProof/>
                <w:rtl/>
              </w:rPr>
              <w:t>إنَّ مما أخاف عليكم من بَعْدِي ما يُفْتَحُ عليكم من زَهرة الدنيا وزِيَنتها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Toc496176558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59" w:history="1">
            <w:r w:rsidRPr="00F44026">
              <w:rPr>
                <w:rStyle w:val="Hyperlink"/>
                <w:rFonts w:ascii="Georgia" w:hAnsi="Georgia"/>
                <w:noProof/>
              </w:rPr>
              <w:t>Lo que realmente temo que os suceda a vosotros después de mí, es que se abra ante vosotros la belleza de esta vida y sus adornos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Toc496176559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0" w:history="1">
            <w:r w:rsidRPr="00F44026">
              <w:rPr>
                <w:rStyle w:val="Hyperlink"/>
                <w:rFonts w:ascii="mylotus" w:hAnsi="mylotus" w:cs="KFGQPC Uthman Taha Naskh"/>
                <w:noProof/>
                <w:rtl/>
              </w:rPr>
              <w:t>إنَّ هذه النارَ عَدُوٌّ لَكُمْ، فَإِذَا نِمْتُم، فَأَطْفِئُوهَا عَنْكُمْ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Toc496176560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1" w:history="1">
            <w:r w:rsidRPr="00F44026">
              <w:rPr>
                <w:rStyle w:val="Hyperlink"/>
                <w:rFonts w:ascii="Georgia" w:hAnsi="Georgia"/>
                <w:noProof/>
              </w:rPr>
              <w:t>Ciertamente ese fuego es vuestro enemigo. Así pues, cuando vayáis a dormir, apagad el fuego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Toc496176561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2" w:history="1">
            <w:r w:rsidRPr="00F44026">
              <w:rPr>
                <w:rStyle w:val="Hyperlink"/>
                <w:rFonts w:ascii="mylotus" w:hAnsi="mylotus" w:cs="KFGQPC Uthman Taha Naskh"/>
                <w:noProof/>
                <w:rtl/>
              </w:rPr>
              <w:t>إن الدعاء هو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Toc496176562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3" w:history="1">
            <w:r w:rsidRPr="00F44026">
              <w:rPr>
                <w:rStyle w:val="Hyperlink"/>
                <w:rFonts w:ascii="Georgia" w:hAnsi="Georgia"/>
                <w:noProof/>
              </w:rPr>
              <w:t>Ciertamente, la súplica es la adoración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Toc496176563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4" w:history="1">
            <w:r w:rsidRPr="00F44026">
              <w:rPr>
                <w:rStyle w:val="Hyperlink"/>
                <w:rFonts w:ascii="mylotus" w:hAnsi="mylotus" w:cs="KFGQPC Uthman Taha Naskh"/>
                <w:noProof/>
                <w:rtl/>
              </w:rPr>
              <w:t>إن الشَّيْطان يَجْرِي من ابن آدم مَجْرَى الدَّم، وإني خَشِيتُ أن يَقْذِفَ في قُلُوبِكُمَا 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Toc496176564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5" w:history="1">
            <w:r w:rsidRPr="00F44026">
              <w:rPr>
                <w:rStyle w:val="Hyperlink"/>
                <w:rFonts w:ascii="Georgia" w:hAnsi="Georgia"/>
                <w:noProof/>
              </w:rPr>
              <w:t>Ciertamente, Satán corre por las venas del hijo de Adam. Verdaderamente, he temido que arrojara el mal en vuestros corazones (o dijo algo)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Toc496176565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6" w:history="1">
            <w:r w:rsidRPr="00F44026">
              <w:rPr>
                <w:rStyle w:val="Hyperlink"/>
                <w:rFonts w:ascii="mylotus" w:hAnsi="mylotus" w:cs="KFGQPC Uthman Taha Naskh"/>
                <w:noProof/>
                <w:rtl/>
              </w:rPr>
              <w:t>إن الشَّيطان قد يَئِسَ أن يَعْبُدَه المُصَلُّون في جَزيرة العَرب، ولكن في التَّحْرِيشِ 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Toc496176566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7" w:history="1">
            <w:r w:rsidRPr="00F44026">
              <w:rPr>
                <w:rStyle w:val="Hyperlink"/>
                <w:rFonts w:ascii="Georgia" w:hAnsi="Georgia"/>
                <w:noProof/>
              </w:rPr>
              <w:t>Verdaderamente, el Shaitán ha desistido que le adoren en la Península Arábiga, sin embargo introduce la corrupción y la separación en sus corazones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Toc496176567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8" w:history="1">
            <w:r w:rsidRPr="00F44026">
              <w:rPr>
                <w:rStyle w:val="Hyperlink"/>
                <w:rFonts w:ascii="mylotus" w:hAnsi="mylotus" w:cs="KFGQPC Uthman Taha Naskh"/>
                <w:noProof/>
                <w:rtl/>
              </w:rPr>
              <w:t>إن الشيطان يستحل الطعام أن لا يذكر اسم الله تعالى عليه، وإنه جاء بهذه الجارية؛ ليستحل بها، فأخذت بيدها، فجاء بهذا الأعرابي؛ ليستحل به، فأخذت بيده، والذي نفسي بيده، إن يده في يدي مع 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Toc496176568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69" w:history="1">
            <w:r w:rsidRPr="00F44026">
              <w:rPr>
                <w:rStyle w:val="Hyperlink"/>
                <w:rFonts w:ascii="Georgia" w:hAnsi="Georgia"/>
                <w:noProof/>
              </w:rPr>
              <w:t>Verdaderamente para Satán es lícita la comida sobre la que no se ha mencionado el nombre de Al-lah. Ciertamente ha enviado a esta jovencita para poder comer a través de ella y le tomé la mano para detenerla. Después, envió el campesino para comer a través de él y también le tomé la mano para detenerlo. Y ¡Juro, por Aquel que tiene mi alma de Su mano, que la mano de Satán está en mi mano por haber tomado las de vosotros dos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Toc496176569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0" w:history="1">
            <w:r w:rsidRPr="00F44026">
              <w:rPr>
                <w:rStyle w:val="Hyperlink"/>
                <w:rFonts w:ascii="mylotus" w:hAnsi="mylotus" w:cs="KFGQPC Uthman Taha Naskh"/>
                <w:noProof/>
                <w:rtl/>
              </w:rPr>
              <w:t>إن العَبْد إذا نَصَح لسيِّده، وأحسن عِبَادة الله، فله أجْرُه 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Toc496176570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1" w:history="1">
            <w:r w:rsidRPr="00F44026">
              <w:rPr>
                <w:rStyle w:val="Hyperlink"/>
                <w:rFonts w:ascii="Georgia" w:hAnsi="Georgia"/>
                <w:noProof/>
              </w:rPr>
              <w:t>De Ibn 'Umar,que Al-lah esté complacido de ambos,que el Mensajero de Al-lah,que la misericordia y la protección de Al-lah sean con él,dijo:"Ciertamente que el esclavo si aconseja a su dueño y realiza correctamente su adoración a Al-lah tiene doble recompensa".De Abu Musa Al Ash'ari,que Al-lah esté complacido con él,que dijo:"El Mensajero de Al-lah,que la misericordia y la protección de Al-lah sean con él,dijo:"El esclavo que realiza correctamente su adoración a su Señor y hace lo que debe con respecto a los derechos de su dueño,le aconseja y le obedece,tiene dos recompensas".Lo narró Al Bujari</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Toc496176571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2" w:history="1">
            <w:r w:rsidRPr="00F44026">
              <w:rPr>
                <w:rStyle w:val="Hyperlink"/>
                <w:rFonts w:ascii="mylotus" w:hAnsi="mylotus" w:cs="KFGQPC Uthman Taha Naskh"/>
                <w:noProof/>
                <w:rtl/>
              </w:rPr>
              <w:t>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أهلا لذلك، وإلا رجعت إلى قائلها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Toc496176572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3" w:history="1">
            <w:r w:rsidRPr="00F44026">
              <w:rPr>
                <w:rStyle w:val="Hyperlink"/>
                <w:rFonts w:ascii="Georgia" w:hAnsi="Georgia"/>
                <w:noProof/>
              </w:rPr>
              <w:t>Ciertamente, el siervo de Al-lah cuando maldice algo, sube la maldición al Cielo y se cierran sus puertas ante ella. Después desciende a la Tierra y sus puertas también se cierran ante ella. Después se dirige a la derecha y a la izquierda y si no encuentra camino, va a quien ha sido maldecido, si es que se la merece, y si no, vuelve al que la ha dicho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Toc496176573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4" w:history="1">
            <w:r w:rsidRPr="00F44026">
              <w:rPr>
                <w:rStyle w:val="Hyperlink"/>
                <w:rFonts w:ascii="mylotus" w:hAnsi="mylotus" w:cs="KFGQPC Uthman Taha Naskh"/>
                <w:noProof/>
                <w:rtl/>
              </w:rPr>
              <w:t>إن العبد ليتكلم بالكلمة ما يتبين فيها يزل بها إلى النار أبعد مما بين المشرق والمغرب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Toc496176574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5" w:history="1">
            <w:r w:rsidRPr="00F44026">
              <w:rPr>
                <w:rStyle w:val="Hyperlink"/>
                <w:rFonts w:ascii="Georgia" w:hAnsi="Georgia"/>
                <w:noProof/>
                <w:rtl/>
              </w:rPr>
              <w:t>¡</w:t>
            </w:r>
            <w:r w:rsidRPr="00F44026">
              <w:rPr>
                <w:rStyle w:val="Hyperlink"/>
                <w:rFonts w:ascii="Georgia" w:hAnsi="Georgia"/>
                <w:noProof/>
              </w:rPr>
              <w:t>Tal vez a aquel siervo que habla demasiado y sin estar seguro de que lo que dice está bien o mal, sus palabras le hagan resbalar al Infierno, más allá de lo que hay entre Oriente y Occidente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Toc496176575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6" w:history="1">
            <w:r w:rsidRPr="00F44026">
              <w:rPr>
                <w:rStyle w:val="Hyperlink"/>
                <w:rFonts w:ascii="mylotus" w:hAnsi="mylotus" w:cs="KFGQPC Uthman Taha Naskh"/>
                <w:noProof/>
                <w:rtl/>
              </w:rPr>
              <w:t>إن القبر أول منزل من منازل الآخرة، فإن نجا منه فما بعده أيسر منه، وإن لم ينج منه فما بعده أشد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Toc496176576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7" w:history="1">
            <w:r w:rsidRPr="00F44026">
              <w:rPr>
                <w:rStyle w:val="Hyperlink"/>
                <w:rFonts w:ascii="Georgia" w:hAnsi="Georgia"/>
                <w:noProof/>
              </w:rPr>
              <w:t>La tumba es la primera estación de la vida del más allá. Si la persona se salva de ella y la supera, todo lo que sigue será más fácil y cómodo, pero si no se salva de ella, lo que sigue será más grave y duro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Toc496176577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8" w:history="1">
            <w:r w:rsidRPr="00F44026">
              <w:rPr>
                <w:rStyle w:val="Hyperlink"/>
                <w:rFonts w:ascii="mylotus" w:hAnsi="mylotus" w:cs="KFGQPC Uthman Taha Naskh"/>
                <w:noProof/>
                <w:rtl/>
              </w:rPr>
              <w:t>إن اللهَ -عَزّ وَجَلَّ- يَقْبَل تَوْبَةَ العَبْدِ مَا لَم يُغَرغِر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Toc496176578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79" w:history="1">
            <w:r w:rsidRPr="00F44026">
              <w:rPr>
                <w:rStyle w:val="Hyperlink"/>
                <w:rFonts w:ascii="Georgia" w:hAnsi="Georgia"/>
                <w:noProof/>
              </w:rPr>
              <w:t>Ciertamente, Al-lah, Poderoso y Majestuoso, acepta el arrepentimiento del siervo siempre que no esté agonizante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Toc496176579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0" w:history="1">
            <w:r w:rsidRPr="00F44026">
              <w:rPr>
                <w:rStyle w:val="Hyperlink"/>
                <w:rFonts w:ascii="mylotus" w:hAnsi="mylotus" w:cs="KFGQPC Uthman Taha Naskh"/>
                <w:noProof/>
                <w:rtl/>
              </w:rPr>
              <w:t>إن الله -عز وجل- أمرني أن أقرأ عليك (لم يكن الذين كفروا)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Toc496176580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1" w:history="1">
            <w:r w:rsidRPr="00F44026">
              <w:rPr>
                <w:rStyle w:val="Hyperlink"/>
                <w:rFonts w:ascii="Georgia" w:hAnsi="Georgia"/>
                <w:noProof/>
              </w:rPr>
              <w:t>En verdad, Al-lah Todopoderoso me ordenó que os recitara la sura de “Los que no creen, tanto gente de la Escritura como asociadores, no podían…” (Corán, 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Toc496176581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2" w:history="1">
            <w:r w:rsidRPr="00F44026">
              <w:rPr>
                <w:rStyle w:val="Hyperlink"/>
                <w:rFonts w:ascii="mylotus" w:hAnsi="mylotus" w:cs="KFGQPC Uthman Taha Naskh"/>
                <w:noProof/>
                <w:rtl/>
              </w:rPr>
              <w:t>إن الله قد أوجب لها بها الجنة، أو أعتقها بها من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Toc496176582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3" w:history="1">
            <w:r w:rsidRPr="00F44026">
              <w:rPr>
                <w:rStyle w:val="Hyperlink"/>
                <w:rFonts w:ascii="Georgia" w:hAnsi="Georgia"/>
                <w:noProof/>
              </w:rPr>
              <w:t>Ciertamente Al-lah le ha concedido el paraíso por esa acción, o la ha librado del fuego por la misma</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Toc496176583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4" w:history="1">
            <w:r w:rsidRPr="00F44026">
              <w:rPr>
                <w:rStyle w:val="Hyperlink"/>
                <w:rFonts w:ascii="mylotus" w:hAnsi="mylotus" w:cs="KFGQPC Uthman Taha Naskh"/>
                <w:noProof/>
                <w:rtl/>
              </w:rPr>
              <w:t>إن الله لا يقبض العلم انتزاعًا يَنْتَزعهُ مِنَ النَّاسِ، وَلكِنْ يَقْبِضُ العِلْمَ بِقَبْضِ 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Toc496176584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5" w:history="1">
            <w:r w:rsidRPr="00F44026">
              <w:rPr>
                <w:rStyle w:val="Hyperlink"/>
                <w:rFonts w:ascii="Georgia" w:hAnsi="Georgia"/>
                <w:noProof/>
              </w:rPr>
              <w:t>En verdad que Alah no quitara el conocimiento arrancándolo de las personas repentinamente, sino que lo quitará con la muerte de los sabios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Toc496176585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6" w:history="1">
            <w:r w:rsidRPr="00F44026">
              <w:rPr>
                <w:rStyle w:val="Hyperlink"/>
                <w:rFonts w:ascii="mylotus" w:hAnsi="mylotus" w:cs="KFGQPC Uthman Taha Naskh"/>
                <w:noProof/>
                <w:rtl/>
              </w:rPr>
              <w:t>إن الله يحب العبد التقي, الغني, الخفي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Toc496176586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7" w:history="1">
            <w:r w:rsidRPr="00F44026">
              <w:rPr>
                <w:rStyle w:val="Hyperlink"/>
                <w:rFonts w:ascii="Georgia" w:hAnsi="Georgia"/>
                <w:noProof/>
              </w:rPr>
              <w:t>En verdad, Al-lah ama al hombre que es temeroso de Él, que se valga por sí mismo y que sea discreto.Al-lah ama al siervo temeroso de Él, el satisfecho y el discreto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Toc496176587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8" w:history="1">
            <w:r w:rsidRPr="00F44026">
              <w:rPr>
                <w:rStyle w:val="Hyperlink"/>
                <w:rFonts w:ascii="mylotus" w:hAnsi="mylotus" w:cs="KFGQPC Uthman Taha Naskh"/>
                <w:noProof/>
                <w:rtl/>
              </w:rPr>
              <w:t>إن المسلم إذا عاد أخاه المسلم لم يزل في خرفة الجنة حتى يرجع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Toc496176588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89" w:history="1">
            <w:r w:rsidRPr="00F44026">
              <w:rPr>
                <w:rStyle w:val="Hyperlink"/>
                <w:rFonts w:ascii="Georgia" w:hAnsi="Georgia"/>
                <w:noProof/>
              </w:rPr>
              <w:t>El musulmán que visita a su hermano musulmán enfermo estará disfrutando de los frutos del paraíso hasta que regrese</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Toc496176589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0" w:history="1">
            <w:r w:rsidRPr="00F44026">
              <w:rPr>
                <w:rStyle w:val="Hyperlink"/>
                <w:rFonts w:ascii="mylotus" w:hAnsi="mylotus" w:cs="KFGQPC Uthman Taha Naskh"/>
                <w:noProof/>
                <w:rtl/>
              </w:rPr>
              <w:t>إن المقسطين عند الله على منابر من نور: الذين يعدلون في حكمهم وأهليهم وما ولوا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Toc496176590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1" w:history="1">
            <w:r w:rsidRPr="00F44026">
              <w:rPr>
                <w:rStyle w:val="Hyperlink"/>
                <w:rFonts w:ascii="Georgia" w:hAnsi="Georgia"/>
                <w:noProof/>
              </w:rPr>
              <w:t>Los justos estarán ante Alah sobre pulpitos de luz: aquellos que juzgaban con justicia a quienes gobernaban y mandaban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Toc496176591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2" w:history="1">
            <w:r w:rsidRPr="00F44026">
              <w:rPr>
                <w:rStyle w:val="Hyperlink"/>
                <w:rFonts w:ascii="mylotus" w:hAnsi="mylotus" w:cs="KFGQPC Uthman Taha Naskh"/>
                <w:noProof/>
                <w:rtl/>
              </w:rPr>
              <w:t>إن إبراهيم ابني وإنه مات في الثدي، وإن له لظئرين تكملان رضاعه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Toc496176592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3" w:history="1">
            <w:r w:rsidRPr="00F44026">
              <w:rPr>
                <w:rStyle w:val="Hyperlink"/>
                <w:rFonts w:ascii="Georgia" w:hAnsi="Georgia"/>
                <w:noProof/>
              </w:rPr>
              <w:t>Ciertamente Ibrahim es mi hijo. Ha fallecido estando aún tomando el pecho. En verdad, tendrá dos nodrizas en el Paraíso que amamantarán hasta completar la edad de tomar el pecho (dos año)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Toc496176593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4" w:history="1">
            <w:r w:rsidRPr="00F44026">
              <w:rPr>
                <w:rStyle w:val="Hyperlink"/>
                <w:rFonts w:ascii="mylotus" w:hAnsi="mylotus" w:cs="KFGQPC Uthman Taha Naskh"/>
                <w:noProof/>
                <w:rtl/>
              </w:rPr>
              <w:t>إن أَوْلَى الناس بالله من بَدَأَهُمْ بالسلام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Toc496176594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5" w:history="1">
            <w:r w:rsidRPr="00F44026">
              <w:rPr>
                <w:rStyle w:val="Hyperlink"/>
                <w:rFonts w:ascii="Georgia" w:hAnsi="Georgia"/>
                <w:noProof/>
              </w:rPr>
              <w:t>El más cercano de la gente a Al-lah es quien entre ellos inicie el saludo</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Toc496176595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6" w:history="1">
            <w:r w:rsidRPr="00F44026">
              <w:rPr>
                <w:rStyle w:val="Hyperlink"/>
                <w:rFonts w:ascii="mylotus" w:hAnsi="mylotus" w:cs="KFGQPC Uthman Taha Naskh"/>
                <w:noProof/>
                <w:rtl/>
              </w:rPr>
              <w:t>إن بالمدينة لَرِجَالًا ما سِرْتُم مَسِيرًا، ولا قَطَعْتُم وَادِيًا، إلا كانوا مَعَكُم حَبَسَهم 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Toc496176596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7" w:history="1">
            <w:r w:rsidRPr="00F44026">
              <w:rPr>
                <w:rStyle w:val="Hyperlink"/>
                <w:rFonts w:ascii="Georgia" w:hAnsi="Georgia"/>
                <w:noProof/>
              </w:rPr>
              <w:t>Realmente en Medina han quedado hombres que, aunque hayáis andado caminos y atravesado valles, estaban con vosotros, sólo que les ha retenido la enfermedad</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Toc496176597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8" w:history="1">
            <w:r w:rsidRPr="00F44026">
              <w:rPr>
                <w:rStyle w:val="Hyperlink"/>
                <w:rFonts w:ascii="mylotus" w:hAnsi="mylotus" w:cs="KFGQPC Uthman Taha Naskh"/>
                <w:noProof/>
                <w:rtl/>
              </w:rPr>
              <w:t>إن رجالًا يَتَخَوَّضُون في مال الله بغير حق, فلهم النار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Toc496176598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599" w:history="1">
            <w:r w:rsidRPr="00F44026">
              <w:rPr>
                <w:rStyle w:val="Hyperlink"/>
                <w:rFonts w:ascii="Georgia" w:hAnsi="Georgia"/>
                <w:noProof/>
              </w:rPr>
              <w:t>Algunos hombres usurpan la propiedad de Al-lah injustamente. Estos ingresarán en el Infierno en el Día del Resurrección</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Toc496176599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600" w:history="1">
            <w:r w:rsidRPr="00F44026">
              <w:rPr>
                <w:rStyle w:val="Hyperlink"/>
                <w:rFonts w:ascii="mylotus" w:hAnsi="mylotus" w:cs="KFGQPC Uthman Taha Naskh"/>
                <w:noProof/>
                <w:rtl/>
              </w:rPr>
              <w:t>إن في الليل لساعة، لا يُوَافِقُهَا رجُلٌ مُسلم يَسأل الله تعالى خيرًا من أمْرِ الدنيا والآخرة، إلا أعْطَاه إِياه، وذلك كُلَّ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Toc496176600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E66AAC" w:rsidRDefault="00E66AAC" w:rsidP="00E66AAC">
          <w:pPr>
            <w:pStyle w:val="TOC2"/>
            <w:tabs>
              <w:tab w:val="right" w:leader="dot" w:pos="9628"/>
            </w:tabs>
            <w:spacing w:line="240" w:lineRule="auto"/>
            <w:contextualSpacing/>
            <w:jc w:val="both"/>
            <w:rPr>
              <w:noProof/>
              <w:rtl/>
            </w:rPr>
          </w:pPr>
          <w:hyperlink w:anchor="_Toc496176601" w:history="1">
            <w:r w:rsidRPr="00F44026">
              <w:rPr>
                <w:rStyle w:val="Hyperlink"/>
                <w:rFonts w:ascii="Georgia" w:hAnsi="Georgia"/>
                <w:noProof/>
              </w:rPr>
              <w:t>Durante la noche hay un periodo de tiempo en el cual si un siervo le pide a Alah algo para esta vida o la pró</w:t>
            </w:r>
            <w:r w:rsidRPr="00F44026">
              <w:rPr>
                <w:rStyle w:val="Hyperlink"/>
                <w:rFonts w:ascii="Georgia" w:hAnsi="Georgia"/>
                <w:noProof/>
              </w:rPr>
              <w:t>x</w:t>
            </w:r>
            <w:r w:rsidRPr="00F44026">
              <w:rPr>
                <w:rStyle w:val="Hyperlink"/>
                <w:rFonts w:ascii="Georgia" w:hAnsi="Georgia"/>
                <w:noProof/>
              </w:rPr>
              <w:t>ima Alah</w:t>
            </w:r>
            <w:r w:rsidRPr="00F44026">
              <w:rPr>
                <w:rStyle w:val="Hyperlink"/>
                <w:rFonts w:ascii="Georgia" w:hAnsi="Georgia"/>
                <w:noProof/>
              </w:rPr>
              <w:t xml:space="preserve"> </w:t>
            </w:r>
            <w:r w:rsidRPr="00F44026">
              <w:rPr>
                <w:rStyle w:val="Hyperlink"/>
                <w:rFonts w:ascii="Georgia" w:hAnsi="Georgia"/>
                <w:noProof/>
              </w:rPr>
              <w:t>se lo concederá y esto sucede todas las noches</w:t>
            </w:r>
            <w:r w:rsidRPr="00F4402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Toc496176601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E66AAC" w:rsidRDefault="00E66AAC" w:rsidP="00E66AAC">
          <w:pPr>
            <w:spacing w:line="240" w:lineRule="auto"/>
            <w:contextualSpacing/>
            <w:jc w:val="both"/>
          </w:pPr>
          <w:r>
            <w:rPr>
              <w:b/>
              <w:bCs/>
              <w:noProof/>
            </w:rPr>
            <w:fldChar w:fldCharType="end"/>
          </w:r>
        </w:p>
      </w:sdtContent>
    </w:sdt>
    <w:p w:rsidR="00E66AAC" w:rsidRPr="00A427F3" w:rsidRDefault="00E66AAC" w:rsidP="00E66AAC">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E66AAC" w:rsidRPr="00A427F3" w:rsidSect="00E66AAC">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F2B" w:rsidRDefault="00FA1F2B" w:rsidP="0083374E">
      <w:pPr>
        <w:spacing w:after="0" w:line="240" w:lineRule="auto"/>
      </w:pPr>
      <w:r>
        <w:separator/>
      </w:r>
    </w:p>
  </w:endnote>
  <w:endnote w:type="continuationSeparator" w:id="0">
    <w:p w:rsidR="00FA1F2B" w:rsidRDefault="00FA1F2B"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Default="00E66A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47435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8692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6050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3217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9611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97593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56264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7757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37584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57577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82999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20511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53848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02338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26770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0769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62731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0105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77396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82311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50355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09885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67768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55300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31054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00536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86445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71144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2922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38646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8978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85019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52351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29168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67231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9840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82193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03749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72016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71990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40691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56034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97530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64125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91895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04064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769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46841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16305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02836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739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7371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4390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40729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6476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24760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20955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425824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86532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32985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53153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88664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4930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71931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52937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826538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89676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56056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0649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50493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55620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94665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72539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40721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24245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74745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02678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84134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5680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61197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06707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010680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27823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Default="00E66AAC" w:rsidP="006F54F7">
    <w:pPr>
      <w:pStyle w:val="Footer"/>
      <w:bidi w:val="0"/>
      <w:jc w:val="center"/>
    </w:pPr>
  </w:p>
  <w:p w:rsidR="00E66AAC" w:rsidRDefault="00E66AAC">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9416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1742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04423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25857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41086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1908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8260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36005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33213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90778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8195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05369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34358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37631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93501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7842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28185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96432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6765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91968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9727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82137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5222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20179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16095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49092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Default="00E66AAC" w:rsidP="006F54F7">
    <w:pPr>
      <w:pStyle w:val="Footer"/>
      <w:bidi w:val="0"/>
      <w:jc w:val="center"/>
    </w:pPr>
  </w:p>
  <w:p w:rsidR="00E66AAC" w:rsidRDefault="00E66AA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94121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08391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74841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62447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20219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92629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52049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80993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37854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40737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4507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36507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77346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519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06828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76029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43595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44001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09934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90388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45669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36847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39396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22787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68836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65051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78379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8024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56692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33841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57022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14918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53046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42272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9729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4997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14406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48343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67762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034121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90509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49661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35644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18475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97569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29762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61447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39737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31866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35052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52524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04284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48295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72870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8288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52576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29455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42430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36441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16400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8353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92298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30338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55028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96243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6743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96004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3970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79141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18713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23459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0279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99472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08205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29681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51893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82299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76189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19022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11721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23691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80711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93883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950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517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76197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1243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41310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080642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49884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1202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71215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45438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33264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7103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9085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95321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42466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15312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6067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20841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72746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73677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89924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33331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87370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04627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43403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10670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34490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30783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38817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43332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58787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32837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29847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27941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35667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30418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618702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130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97119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99618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1992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88719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954716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93398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9786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87517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04301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686605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54223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18687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90132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240926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9361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596487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90681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64625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7320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56300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16090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619006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823199"/>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25175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57588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026118"/>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411564"/>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95734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934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04989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685151"/>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98527"/>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938282"/>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6114520"/>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737733"/>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821846"/>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996275"/>
      <w:docPartObj>
        <w:docPartGallery w:val="Page Numbers (Bottom of Page)"/>
        <w:docPartUnique/>
      </w:docPartObj>
    </w:sdtPr>
    <w:sdtContent>
      <w:p w:rsidR="00E66AAC" w:rsidRDefault="00E66AA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E66AAC" w:rsidRDefault="00E66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F2B" w:rsidRDefault="00FA1F2B" w:rsidP="0083374E">
      <w:pPr>
        <w:spacing w:after="0" w:line="240" w:lineRule="auto"/>
      </w:pPr>
      <w:r>
        <w:separator/>
      </w:r>
    </w:p>
  </w:footnote>
  <w:footnote w:type="continuationSeparator" w:id="0">
    <w:p w:rsidR="00FA1F2B" w:rsidRDefault="00FA1F2B"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Default="00E66A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66AAC" w:rsidRDefault="00E66AAC" w:rsidP="00E66AAC">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66AAC" w:rsidRDefault="00E66AAC" w:rsidP="00E66AA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AAC" w:rsidRPr="00E06DF6" w:rsidRDefault="00E66AA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EE1521"/>
    <w:multiLevelType w:val="hybridMultilevel"/>
    <w:tmpl w:val="AA006E0E"/>
    <w:lvl w:ilvl="0" w:tplc="FF6A135E">
      <w:start w:val="735"/>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F509C"/>
    <w:multiLevelType w:val="hybridMultilevel"/>
    <w:tmpl w:val="1D98A3D6"/>
    <w:lvl w:ilvl="0" w:tplc="F51A9A86">
      <w:start w:val="735"/>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6"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7"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13"/>
  </w:num>
  <w:num w:numId="6">
    <w:abstractNumId w:val="19"/>
  </w:num>
  <w:num w:numId="7">
    <w:abstractNumId w:val="0"/>
  </w:num>
  <w:num w:numId="8">
    <w:abstractNumId w:val="20"/>
  </w:num>
  <w:num w:numId="9">
    <w:abstractNumId w:val="5"/>
  </w:num>
  <w:num w:numId="10">
    <w:abstractNumId w:val="15"/>
  </w:num>
  <w:num w:numId="11">
    <w:abstractNumId w:val="16"/>
  </w:num>
  <w:num w:numId="12">
    <w:abstractNumId w:val="4"/>
  </w:num>
  <w:num w:numId="13">
    <w:abstractNumId w:val="11"/>
  </w:num>
  <w:num w:numId="14">
    <w:abstractNumId w:val="6"/>
  </w:num>
  <w:num w:numId="15">
    <w:abstractNumId w:val="17"/>
  </w:num>
  <w:num w:numId="16">
    <w:abstractNumId w:val="7"/>
  </w:num>
  <w:num w:numId="17">
    <w:abstractNumId w:val="18"/>
  </w:num>
  <w:num w:numId="18">
    <w:abstractNumId w:val="14"/>
  </w:num>
  <w:num w:numId="19">
    <w:abstractNumId w:val="10"/>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47B4F"/>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159F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40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A0990"/>
    <w:rsid w:val="00BA3E56"/>
    <w:rsid w:val="00BA5266"/>
    <w:rsid w:val="00BB09B0"/>
    <w:rsid w:val="00BB1AAA"/>
    <w:rsid w:val="00BB58F4"/>
    <w:rsid w:val="00BC1419"/>
    <w:rsid w:val="00BC1FD1"/>
    <w:rsid w:val="00BD04CC"/>
    <w:rsid w:val="00BD3728"/>
    <w:rsid w:val="00C00AF5"/>
    <w:rsid w:val="00C01047"/>
    <w:rsid w:val="00C018BF"/>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66AAC"/>
    <w:rsid w:val="00E70070"/>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A1F2B"/>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96E2E7"/>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E66AAC"/>
    <w:pPr>
      <w:bidi w:val="0"/>
      <w:outlineLvl w:val="9"/>
    </w:pPr>
  </w:style>
  <w:style w:type="paragraph" w:styleId="TOC1">
    <w:name w:val="toc 1"/>
    <w:basedOn w:val="Normal"/>
    <w:next w:val="Normal"/>
    <w:autoRedefine/>
    <w:uiPriority w:val="39"/>
    <w:unhideWhenUsed/>
    <w:rsid w:val="00E66AAC"/>
    <w:pPr>
      <w:spacing w:after="100"/>
    </w:pPr>
  </w:style>
  <w:style w:type="paragraph" w:styleId="TOC2">
    <w:name w:val="toc 2"/>
    <w:basedOn w:val="Normal"/>
    <w:next w:val="Normal"/>
    <w:autoRedefine/>
    <w:uiPriority w:val="39"/>
    <w:unhideWhenUsed/>
    <w:rsid w:val="00E66AAC"/>
    <w:pPr>
      <w:spacing w:after="100"/>
      <w:ind w:left="220"/>
    </w:pPr>
  </w:style>
  <w:style w:type="paragraph" w:styleId="TOC3">
    <w:name w:val="toc 3"/>
    <w:basedOn w:val="Normal"/>
    <w:next w:val="Normal"/>
    <w:autoRedefine/>
    <w:uiPriority w:val="39"/>
    <w:unhideWhenUsed/>
    <w:rsid w:val="00E66AAC"/>
    <w:pPr>
      <w:bidi w:val="0"/>
      <w:spacing w:after="100"/>
      <w:ind w:left="440"/>
    </w:pPr>
    <w:rPr>
      <w:rFonts w:eastAsiaTheme="minorEastAsia"/>
    </w:rPr>
  </w:style>
  <w:style w:type="paragraph" w:styleId="TOC4">
    <w:name w:val="toc 4"/>
    <w:basedOn w:val="Normal"/>
    <w:next w:val="Normal"/>
    <w:autoRedefine/>
    <w:uiPriority w:val="39"/>
    <w:unhideWhenUsed/>
    <w:rsid w:val="00E66AAC"/>
    <w:pPr>
      <w:bidi w:val="0"/>
      <w:spacing w:after="100"/>
      <w:ind w:left="660"/>
    </w:pPr>
    <w:rPr>
      <w:rFonts w:eastAsiaTheme="minorEastAsia"/>
    </w:rPr>
  </w:style>
  <w:style w:type="paragraph" w:styleId="TOC5">
    <w:name w:val="toc 5"/>
    <w:basedOn w:val="Normal"/>
    <w:next w:val="Normal"/>
    <w:autoRedefine/>
    <w:uiPriority w:val="39"/>
    <w:unhideWhenUsed/>
    <w:rsid w:val="00E66AAC"/>
    <w:pPr>
      <w:bidi w:val="0"/>
      <w:spacing w:after="100"/>
      <w:ind w:left="880"/>
    </w:pPr>
    <w:rPr>
      <w:rFonts w:eastAsiaTheme="minorEastAsia"/>
    </w:rPr>
  </w:style>
  <w:style w:type="paragraph" w:styleId="TOC6">
    <w:name w:val="toc 6"/>
    <w:basedOn w:val="Normal"/>
    <w:next w:val="Normal"/>
    <w:autoRedefine/>
    <w:uiPriority w:val="39"/>
    <w:unhideWhenUsed/>
    <w:rsid w:val="00E66AAC"/>
    <w:pPr>
      <w:bidi w:val="0"/>
      <w:spacing w:after="100"/>
      <w:ind w:left="1100"/>
    </w:pPr>
    <w:rPr>
      <w:rFonts w:eastAsiaTheme="minorEastAsia"/>
    </w:rPr>
  </w:style>
  <w:style w:type="paragraph" w:styleId="TOC7">
    <w:name w:val="toc 7"/>
    <w:basedOn w:val="Normal"/>
    <w:next w:val="Normal"/>
    <w:autoRedefine/>
    <w:uiPriority w:val="39"/>
    <w:unhideWhenUsed/>
    <w:rsid w:val="00E66AAC"/>
    <w:pPr>
      <w:bidi w:val="0"/>
      <w:spacing w:after="100"/>
      <w:ind w:left="1320"/>
    </w:pPr>
    <w:rPr>
      <w:rFonts w:eastAsiaTheme="minorEastAsia"/>
    </w:rPr>
  </w:style>
  <w:style w:type="paragraph" w:styleId="TOC8">
    <w:name w:val="toc 8"/>
    <w:basedOn w:val="Normal"/>
    <w:next w:val="Normal"/>
    <w:autoRedefine/>
    <w:uiPriority w:val="39"/>
    <w:unhideWhenUsed/>
    <w:rsid w:val="00E66AAC"/>
    <w:pPr>
      <w:bidi w:val="0"/>
      <w:spacing w:after="100"/>
      <w:ind w:left="1540"/>
    </w:pPr>
    <w:rPr>
      <w:rFonts w:eastAsiaTheme="minorEastAsia"/>
    </w:rPr>
  </w:style>
  <w:style w:type="paragraph" w:styleId="TOC9">
    <w:name w:val="toc 9"/>
    <w:basedOn w:val="Normal"/>
    <w:next w:val="Normal"/>
    <w:autoRedefine/>
    <w:uiPriority w:val="39"/>
    <w:unhideWhenUsed/>
    <w:rsid w:val="00E66AAC"/>
    <w:pPr>
      <w:bidi w:val="0"/>
      <w:spacing w:after="100"/>
      <w:ind w:left="1760"/>
    </w:pPr>
    <w:rPr>
      <w:rFonts w:eastAsiaTheme="minorEastAsia"/>
    </w:rPr>
  </w:style>
  <w:style w:type="character" w:styleId="Hyperlink">
    <w:name w:val="Hyperlink"/>
    <w:basedOn w:val="DefaultParagraphFont"/>
    <w:uiPriority w:val="99"/>
    <w:unhideWhenUsed/>
    <w:rsid w:val="00E66AAC"/>
    <w:rPr>
      <w:color w:val="0563C1" w:themeColor="hyperlink"/>
      <w:u w:val="single"/>
    </w:rPr>
  </w:style>
  <w:style w:type="character" w:styleId="UnresolvedMention">
    <w:name w:val="Unresolved Mention"/>
    <w:basedOn w:val="DefaultParagraphFont"/>
    <w:uiPriority w:val="99"/>
    <w:semiHidden/>
    <w:unhideWhenUsed/>
    <w:rsid w:val="00E66A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theme" Target="theme/theme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fontTable" Target="fontTable.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248" Type="http://schemas.openxmlformats.org/officeDocument/2006/relationships/footer" Target="footer120.xml"/><Relationship Id="rId455" Type="http://schemas.openxmlformats.org/officeDocument/2006/relationships/header" Target="header224.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AF08942-4937-4E06-AC35-DD1841A9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553</Pages>
  <Words>195510</Words>
  <Characters>1114409</Characters>
  <Application>Microsoft Office Word</Application>
  <DocSecurity>0</DocSecurity>
  <Lines>9286</Lines>
  <Paragraphs>2614</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1307305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2017-10-19T08:33:00Z</cp:lastPrinted>
  <dcterms:created xsi:type="dcterms:W3CDTF">2017-10-19T08:21:00Z</dcterms:created>
  <dcterms:modified xsi:type="dcterms:W3CDTF">2017-10-19T08:34:00Z</dcterms:modified>
</cp:coreProperties>
</file>