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2AE" w:rsidRDefault="006802F3" w:rsidP="008839BF">
      <w:pPr>
        <w:jc w:val="center"/>
      </w:pPr>
    </w:p>
    <w:p w:rsidR="008839BF" w:rsidRDefault="008839BF" w:rsidP="008839BF">
      <w:pPr>
        <w:jc w:val="center"/>
      </w:pPr>
    </w:p>
    <w:p w:rsidR="008839BF" w:rsidRDefault="00B54876" w:rsidP="008839BF">
      <w:pPr>
        <w:jc w:val="center"/>
      </w:pPr>
      <w:r w:rsidRPr="00B54876">
        <w:rPr>
          <w:noProof/>
          <w:lang w:eastAsia="es-MX"/>
        </w:rPr>
        <w:drawing>
          <wp:inline distT="0" distB="0" distL="0" distR="0">
            <wp:extent cx="5611495" cy="7292340"/>
            <wp:effectExtent l="0" t="0" r="8255" b="3810"/>
            <wp:docPr id="1" name="Imagen 1" descr="C:\Users\User\Downloads\Screenshot_20230730-132741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230730-132741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755" cy="729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9BF" w:rsidRDefault="008839BF" w:rsidP="008839BF">
      <w:pPr>
        <w:jc w:val="center"/>
        <w:rPr>
          <w:rFonts w:ascii="Arial" w:hAnsi="Arial" w:cs="Arial"/>
          <w:sz w:val="28"/>
        </w:rPr>
      </w:pPr>
    </w:p>
    <w:p w:rsidR="008839BF" w:rsidRPr="002C080A" w:rsidRDefault="008839BF" w:rsidP="002C080A">
      <w:pPr>
        <w:rPr>
          <w:rFonts w:ascii="Arial" w:hAnsi="Arial" w:cs="Arial"/>
          <w:b/>
          <w:bCs/>
          <w:color w:val="FF0000"/>
          <w:sz w:val="56"/>
          <w:szCs w:val="48"/>
        </w:rPr>
      </w:pPr>
    </w:p>
    <w:p w:rsidR="008839BF" w:rsidRPr="002C080A" w:rsidRDefault="002C080A" w:rsidP="008839BF">
      <w:pPr>
        <w:jc w:val="center"/>
        <w:rPr>
          <w:rFonts w:ascii="Arial" w:hAnsi="Arial" w:cs="Arial"/>
          <w:b/>
          <w:bCs/>
          <w:color w:val="FF0000"/>
          <w:sz w:val="56"/>
          <w:szCs w:val="48"/>
          <w:rtl/>
        </w:rPr>
      </w:pPr>
      <w:r w:rsidRPr="002C080A">
        <w:rPr>
          <w:rFonts w:ascii="Arial" w:hAnsi="Arial" w:cs="Arial" w:hint="cs"/>
          <w:b/>
          <w:bCs/>
          <w:color w:val="FF0000"/>
          <w:sz w:val="56"/>
          <w:szCs w:val="48"/>
          <w:rtl/>
        </w:rPr>
        <w:t xml:space="preserve">شعب الإيمان </w:t>
      </w:r>
    </w:p>
    <w:p w:rsidR="002C080A" w:rsidRPr="002C080A" w:rsidRDefault="002C080A" w:rsidP="008839BF">
      <w:pPr>
        <w:jc w:val="center"/>
        <w:rPr>
          <w:rFonts w:ascii="Arial" w:hAnsi="Arial" w:cs="Arial"/>
          <w:b/>
          <w:bCs/>
          <w:sz w:val="32"/>
          <w:szCs w:val="24"/>
          <w:rtl/>
        </w:rPr>
      </w:pPr>
      <w:r w:rsidRPr="002C080A">
        <w:rPr>
          <w:rFonts w:ascii="Arial" w:hAnsi="Arial" w:cs="Arial" w:hint="cs"/>
          <w:b/>
          <w:bCs/>
          <w:color w:val="FF0000"/>
          <w:sz w:val="56"/>
          <w:szCs w:val="48"/>
          <w:rtl/>
        </w:rPr>
        <w:t>في شريعة الإسلام</w:t>
      </w:r>
    </w:p>
    <w:p w:rsidR="002C080A" w:rsidRPr="002C080A" w:rsidRDefault="002C080A" w:rsidP="008839BF">
      <w:pPr>
        <w:jc w:val="center"/>
        <w:rPr>
          <w:rFonts w:ascii="Arial" w:hAnsi="Arial" w:cs="Arial"/>
          <w:sz w:val="36"/>
          <w:szCs w:val="28"/>
          <w:rtl/>
        </w:rPr>
      </w:pPr>
      <w:r w:rsidRPr="002C080A">
        <w:rPr>
          <w:rFonts w:ascii="Arial" w:hAnsi="Arial" w:cs="Arial" w:hint="cs"/>
          <w:b/>
          <w:bCs/>
          <w:sz w:val="40"/>
          <w:szCs w:val="32"/>
          <w:rtl/>
        </w:rPr>
        <w:t>(إسباني)</w:t>
      </w:r>
    </w:p>
    <w:p w:rsidR="002C080A" w:rsidRDefault="002C080A" w:rsidP="008839BF">
      <w:pPr>
        <w:jc w:val="center"/>
        <w:rPr>
          <w:rFonts w:ascii="Arial" w:hAnsi="Arial" w:cs="Arial"/>
          <w:sz w:val="28"/>
          <w:rtl/>
        </w:rPr>
      </w:pPr>
    </w:p>
    <w:p w:rsidR="002C080A" w:rsidRPr="002C080A" w:rsidRDefault="002C080A" w:rsidP="008839BF">
      <w:pPr>
        <w:jc w:val="center"/>
        <w:rPr>
          <w:rFonts w:ascii="Arial" w:hAnsi="Arial" w:cs="Arial"/>
          <w:sz w:val="40"/>
          <w:szCs w:val="32"/>
          <w:rtl/>
        </w:rPr>
      </w:pPr>
    </w:p>
    <w:p w:rsidR="002C080A" w:rsidRPr="002C080A" w:rsidRDefault="002C080A" w:rsidP="008839BF">
      <w:pPr>
        <w:jc w:val="center"/>
        <w:rPr>
          <w:rFonts w:ascii="Arial" w:hAnsi="Arial" w:cs="Arial"/>
          <w:sz w:val="40"/>
          <w:szCs w:val="32"/>
          <w:rtl/>
        </w:rPr>
      </w:pPr>
      <w:r w:rsidRPr="002C080A">
        <w:rPr>
          <w:rFonts w:ascii="Arial" w:hAnsi="Arial" w:cs="Arial" w:hint="cs"/>
          <w:sz w:val="40"/>
          <w:szCs w:val="32"/>
          <w:rtl/>
        </w:rPr>
        <w:t xml:space="preserve">تأليف </w:t>
      </w:r>
    </w:p>
    <w:p w:rsidR="002C080A" w:rsidRPr="002C080A" w:rsidRDefault="002C080A" w:rsidP="002C080A">
      <w:pPr>
        <w:jc w:val="center"/>
        <w:rPr>
          <w:rFonts w:ascii="Arial" w:hAnsi="Arial" w:cs="Arial"/>
          <w:b/>
          <w:bCs/>
          <w:color w:val="FF0000"/>
          <w:sz w:val="52"/>
          <w:szCs w:val="44"/>
          <w:rtl/>
        </w:rPr>
      </w:pPr>
      <w:r w:rsidRPr="002C080A">
        <w:rPr>
          <w:rFonts w:ascii="Arial" w:hAnsi="Arial" w:cs="Arial" w:hint="cs"/>
          <w:b/>
          <w:bCs/>
          <w:color w:val="FF0000"/>
          <w:sz w:val="52"/>
          <w:szCs w:val="44"/>
          <w:rtl/>
        </w:rPr>
        <w:t xml:space="preserve">القاضي عياض بن موسى اليحصبي </w:t>
      </w:r>
    </w:p>
    <w:p w:rsidR="002C080A" w:rsidRDefault="002C080A" w:rsidP="002C080A">
      <w:pPr>
        <w:jc w:val="center"/>
        <w:rPr>
          <w:rFonts w:ascii="Arial" w:hAnsi="Arial" w:cs="Arial"/>
          <w:sz w:val="28"/>
          <w:rtl/>
        </w:rPr>
      </w:pPr>
      <w:r w:rsidRPr="002C080A">
        <w:rPr>
          <w:rFonts w:ascii="Arial" w:hAnsi="Arial" w:cs="Arial" w:hint="cs"/>
          <w:sz w:val="40"/>
          <w:szCs w:val="32"/>
          <w:rtl/>
        </w:rPr>
        <w:t>(544 هـ)</w:t>
      </w:r>
    </w:p>
    <w:p w:rsidR="002C080A" w:rsidRDefault="002C080A" w:rsidP="002C080A">
      <w:pPr>
        <w:jc w:val="center"/>
        <w:rPr>
          <w:rFonts w:ascii="Arial" w:hAnsi="Arial" w:cs="Arial"/>
          <w:sz w:val="28"/>
          <w:rtl/>
        </w:rPr>
      </w:pPr>
    </w:p>
    <w:p w:rsidR="002C080A" w:rsidRDefault="002C080A" w:rsidP="002C080A">
      <w:pPr>
        <w:jc w:val="center"/>
        <w:rPr>
          <w:rFonts w:ascii="Arial" w:hAnsi="Arial" w:cs="Arial"/>
          <w:sz w:val="28"/>
          <w:rtl/>
        </w:rPr>
      </w:pPr>
    </w:p>
    <w:p w:rsidR="002C080A" w:rsidRDefault="002C080A" w:rsidP="002C080A">
      <w:pPr>
        <w:jc w:val="center"/>
        <w:rPr>
          <w:rFonts w:ascii="Arial" w:hAnsi="Arial" w:cs="Arial"/>
          <w:sz w:val="28"/>
          <w:rtl/>
        </w:rPr>
      </w:pPr>
    </w:p>
    <w:p w:rsidR="002C080A" w:rsidRPr="002C080A" w:rsidRDefault="002C080A" w:rsidP="002C080A">
      <w:pPr>
        <w:jc w:val="center"/>
        <w:rPr>
          <w:rFonts w:ascii="Arial" w:hAnsi="Arial" w:cs="Arial"/>
          <w:sz w:val="48"/>
          <w:szCs w:val="40"/>
          <w:rtl/>
        </w:rPr>
      </w:pPr>
      <w:r w:rsidRPr="002C080A">
        <w:rPr>
          <w:rFonts w:ascii="Arial" w:hAnsi="Arial" w:cs="Arial" w:hint="cs"/>
          <w:sz w:val="48"/>
          <w:szCs w:val="40"/>
          <w:rtl/>
        </w:rPr>
        <w:t xml:space="preserve">عناية: </w:t>
      </w:r>
      <w:r w:rsidRPr="002C080A">
        <w:rPr>
          <w:rFonts w:ascii="Arial" w:hAnsi="Arial" w:cs="Arial" w:hint="cs"/>
          <w:b/>
          <w:bCs/>
          <w:color w:val="FF0000"/>
          <w:sz w:val="48"/>
          <w:szCs w:val="40"/>
          <w:rtl/>
        </w:rPr>
        <w:t>ماجد بن سليمان الرسي</w:t>
      </w:r>
      <w:r w:rsidRPr="002C080A">
        <w:rPr>
          <w:rFonts w:ascii="Arial" w:hAnsi="Arial" w:cs="Arial" w:hint="cs"/>
          <w:color w:val="FF0000"/>
          <w:sz w:val="48"/>
          <w:szCs w:val="40"/>
          <w:rtl/>
        </w:rPr>
        <w:t xml:space="preserve"> </w:t>
      </w:r>
    </w:p>
    <w:p w:rsidR="002C080A" w:rsidRDefault="002C080A" w:rsidP="002C080A">
      <w:pPr>
        <w:rPr>
          <w:rFonts w:ascii="Arial" w:hAnsi="Arial" w:cs="Arial"/>
          <w:sz w:val="28"/>
        </w:rPr>
      </w:pPr>
    </w:p>
    <w:p w:rsidR="008839BF" w:rsidRPr="002C080A" w:rsidRDefault="008839BF" w:rsidP="008839BF">
      <w:pPr>
        <w:jc w:val="center"/>
        <w:rPr>
          <w:rFonts w:ascii="Arial" w:hAnsi="Arial" w:cs="Arial"/>
          <w:sz w:val="40"/>
          <w:szCs w:val="32"/>
        </w:rPr>
      </w:pPr>
    </w:p>
    <w:p w:rsidR="008839BF" w:rsidRPr="002C080A" w:rsidRDefault="002C080A" w:rsidP="008839BF">
      <w:pPr>
        <w:jc w:val="center"/>
        <w:rPr>
          <w:rFonts w:ascii="Arial" w:hAnsi="Arial" w:cs="Arial"/>
          <w:sz w:val="40"/>
          <w:szCs w:val="32"/>
          <w:rtl/>
        </w:rPr>
      </w:pPr>
      <w:r w:rsidRPr="002C080A">
        <w:rPr>
          <w:rFonts w:ascii="Arial" w:hAnsi="Arial" w:cs="Arial" w:hint="cs"/>
          <w:sz w:val="40"/>
          <w:szCs w:val="32"/>
          <w:rtl/>
        </w:rPr>
        <w:t>شعبان 1444 هجري</w:t>
      </w:r>
    </w:p>
    <w:p w:rsidR="002C080A" w:rsidRPr="002C080A" w:rsidRDefault="002C080A" w:rsidP="008839BF">
      <w:pPr>
        <w:jc w:val="center"/>
        <w:rPr>
          <w:rFonts w:ascii="Arial" w:hAnsi="Arial" w:cs="Arial"/>
          <w:sz w:val="40"/>
          <w:szCs w:val="32"/>
          <w:rtl/>
        </w:rPr>
      </w:pPr>
    </w:p>
    <w:p w:rsidR="008839BF" w:rsidRPr="002C080A" w:rsidRDefault="002C080A" w:rsidP="002C080A">
      <w:pPr>
        <w:jc w:val="center"/>
        <w:rPr>
          <w:rFonts w:ascii="Arial" w:hAnsi="Arial" w:cs="Arial"/>
          <w:sz w:val="40"/>
          <w:szCs w:val="32"/>
        </w:rPr>
      </w:pPr>
      <w:r w:rsidRPr="002C080A">
        <w:rPr>
          <w:rFonts w:ascii="Arial" w:hAnsi="Arial" w:cs="Arial" w:hint="cs"/>
          <w:sz w:val="40"/>
          <w:szCs w:val="32"/>
          <w:rtl/>
        </w:rPr>
        <w:t xml:space="preserve">الموافق مارس 2023 ميلادي </w:t>
      </w:r>
    </w:p>
    <w:p w:rsidR="008839BF" w:rsidRPr="002C080A" w:rsidRDefault="008839BF" w:rsidP="008839BF">
      <w:pPr>
        <w:jc w:val="center"/>
        <w:rPr>
          <w:rFonts w:ascii="Arial" w:hAnsi="Arial" w:cs="Arial"/>
          <w:sz w:val="40"/>
          <w:szCs w:val="32"/>
        </w:rPr>
      </w:pPr>
    </w:p>
    <w:p w:rsidR="008839BF" w:rsidRPr="002C080A" w:rsidRDefault="002C080A" w:rsidP="008839BF">
      <w:pPr>
        <w:jc w:val="center"/>
        <w:rPr>
          <w:rFonts w:ascii="Arial" w:hAnsi="Arial" w:cs="Arial"/>
          <w:b/>
          <w:bCs/>
          <w:sz w:val="28"/>
        </w:rPr>
      </w:pPr>
      <w:r w:rsidRPr="002C080A">
        <w:rPr>
          <w:rFonts w:ascii="Arial" w:hAnsi="Arial" w:cs="Arial" w:hint="cs"/>
          <w:b/>
          <w:bCs/>
          <w:sz w:val="40"/>
          <w:szCs w:val="32"/>
          <w:rtl/>
        </w:rPr>
        <w:t xml:space="preserve">ترجمة: ر. م. الوافي </w:t>
      </w:r>
    </w:p>
    <w:p w:rsidR="008839BF" w:rsidRDefault="008839BF" w:rsidP="008839BF">
      <w:pPr>
        <w:jc w:val="center"/>
        <w:rPr>
          <w:rFonts w:ascii="Arial" w:hAnsi="Arial" w:cs="Arial"/>
          <w:sz w:val="28"/>
        </w:rPr>
      </w:pPr>
    </w:p>
    <w:p w:rsidR="00B54876" w:rsidRDefault="00B54876" w:rsidP="002C080A">
      <w:pPr>
        <w:rPr>
          <w:rFonts w:ascii="Arial" w:hAnsi="Arial" w:cs="Arial"/>
          <w:sz w:val="28"/>
        </w:rPr>
      </w:pPr>
    </w:p>
    <w:p w:rsidR="008839BF" w:rsidRDefault="008839BF" w:rsidP="008839BF">
      <w:pPr>
        <w:jc w:val="center"/>
        <w:rPr>
          <w:rFonts w:ascii="Arial" w:hAnsi="Arial" w:cs="Arial"/>
          <w:sz w:val="28"/>
        </w:rPr>
      </w:pPr>
    </w:p>
    <w:p w:rsidR="008839BF" w:rsidRPr="00FC6FE1" w:rsidRDefault="008839BF" w:rsidP="008839BF">
      <w:pPr>
        <w:spacing w:line="360" w:lineRule="auto"/>
        <w:jc w:val="center"/>
        <w:rPr>
          <w:rFonts w:ascii="Arial" w:hAnsi="Arial" w:cs="Arial"/>
          <w:b/>
          <w:bCs/>
          <w:i/>
          <w:iCs/>
          <w:sz w:val="28"/>
        </w:rPr>
      </w:pPr>
      <w:r w:rsidRPr="00FC6FE1">
        <w:rPr>
          <w:rFonts w:ascii="Arial" w:hAnsi="Arial" w:cs="Arial"/>
          <w:b/>
          <w:bCs/>
          <w:i/>
          <w:iCs/>
          <w:sz w:val="28"/>
        </w:rPr>
        <w:t>En el nombre de Dios el Clemente, el Misericordioso</w:t>
      </w:r>
    </w:p>
    <w:p w:rsidR="008839BF" w:rsidRDefault="008839BF" w:rsidP="008839BF">
      <w:pPr>
        <w:spacing w:line="360" w:lineRule="auto"/>
        <w:jc w:val="center"/>
        <w:rPr>
          <w:rFonts w:ascii="Arial" w:hAnsi="Arial" w:cs="Arial"/>
          <w:sz w:val="28"/>
        </w:rPr>
      </w:pPr>
    </w:p>
    <w:p w:rsidR="008839BF" w:rsidRDefault="008839BF" w:rsidP="008839BF">
      <w:pPr>
        <w:spacing w:line="360" w:lineRule="auto"/>
        <w:jc w:val="both"/>
        <w:rPr>
          <w:rFonts w:ascii="Arial" w:hAnsi="Arial" w:cs="Arial"/>
          <w:sz w:val="28"/>
        </w:rPr>
      </w:pPr>
    </w:p>
    <w:p w:rsidR="008839BF" w:rsidRDefault="008839BF" w:rsidP="008839BF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Las alabanzas son para Dios Señor del universo, la paz y las bendiciones sean sobre el más noble de los Profetas y Mensajeros, Muhammad</w:t>
      </w:r>
      <w:r w:rsidR="00D10FCF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y sobre toda su familia y compañeros.</w:t>
      </w:r>
    </w:p>
    <w:p w:rsidR="008839BF" w:rsidRDefault="008839BF" w:rsidP="008839BF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Ciertamente, la creencia islámica se basa en seis pilares, y son </w:t>
      </w:r>
      <w:r w:rsidR="009403C9">
        <w:rPr>
          <w:rFonts w:ascii="Arial" w:hAnsi="Arial" w:cs="Arial"/>
          <w:sz w:val="28"/>
        </w:rPr>
        <w:t xml:space="preserve">la fe en Dios, en Sus ángeles, </w:t>
      </w:r>
      <w:r w:rsidR="003F77BD">
        <w:rPr>
          <w:rFonts w:ascii="Arial" w:hAnsi="Arial" w:cs="Arial"/>
          <w:sz w:val="28"/>
        </w:rPr>
        <w:t xml:space="preserve">en </w:t>
      </w:r>
      <w:r w:rsidR="009403C9">
        <w:rPr>
          <w:rFonts w:ascii="Arial" w:hAnsi="Arial" w:cs="Arial"/>
          <w:sz w:val="28"/>
        </w:rPr>
        <w:t>S</w:t>
      </w:r>
      <w:r>
        <w:rPr>
          <w:rFonts w:ascii="Arial" w:hAnsi="Arial" w:cs="Arial"/>
          <w:sz w:val="28"/>
        </w:rPr>
        <w:t xml:space="preserve">us Libros, </w:t>
      </w:r>
      <w:r w:rsidR="003F77BD">
        <w:rPr>
          <w:rFonts w:ascii="Arial" w:hAnsi="Arial" w:cs="Arial"/>
          <w:sz w:val="28"/>
        </w:rPr>
        <w:t xml:space="preserve">en </w:t>
      </w:r>
      <w:r>
        <w:rPr>
          <w:rFonts w:ascii="Arial" w:hAnsi="Arial" w:cs="Arial"/>
          <w:sz w:val="28"/>
        </w:rPr>
        <w:t>Sus Mensajeros,</w:t>
      </w:r>
      <w:r w:rsidR="003F77BD">
        <w:rPr>
          <w:rFonts w:ascii="Arial" w:hAnsi="Arial" w:cs="Arial"/>
          <w:sz w:val="28"/>
        </w:rPr>
        <w:t xml:space="preserve"> en</w:t>
      </w:r>
      <w:r>
        <w:rPr>
          <w:rFonts w:ascii="Arial" w:hAnsi="Arial" w:cs="Arial"/>
          <w:sz w:val="28"/>
        </w:rPr>
        <w:t xml:space="preserve"> el Último</w:t>
      </w:r>
      <w:r w:rsidR="00A96DEB">
        <w:rPr>
          <w:rFonts w:ascii="Arial" w:hAnsi="Arial" w:cs="Arial"/>
          <w:sz w:val="28"/>
        </w:rPr>
        <w:t xml:space="preserve"> Día y </w:t>
      </w:r>
      <w:r w:rsidR="003F77BD">
        <w:rPr>
          <w:rFonts w:ascii="Arial" w:hAnsi="Arial" w:cs="Arial"/>
          <w:sz w:val="28"/>
        </w:rPr>
        <w:t xml:space="preserve">en </w:t>
      </w:r>
      <w:r w:rsidR="00A96DEB">
        <w:rPr>
          <w:rFonts w:ascii="Arial" w:hAnsi="Arial" w:cs="Arial"/>
          <w:sz w:val="28"/>
        </w:rPr>
        <w:t>el destino, tanto agradable como desagradable</w:t>
      </w:r>
      <w:r>
        <w:rPr>
          <w:rFonts w:ascii="Arial" w:hAnsi="Arial" w:cs="Arial"/>
          <w:sz w:val="28"/>
        </w:rPr>
        <w:t>.</w:t>
      </w:r>
    </w:p>
    <w:p w:rsidR="008839BF" w:rsidRDefault="008839BF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La evidencia de e</w:t>
      </w:r>
      <w:r w:rsidR="007F2D30">
        <w:rPr>
          <w:rFonts w:ascii="Arial" w:hAnsi="Arial" w:cs="Arial"/>
          <w:sz w:val="28"/>
        </w:rPr>
        <w:t>stos seis pilares, son l</w:t>
      </w:r>
      <w:r>
        <w:rPr>
          <w:rFonts w:ascii="Arial" w:hAnsi="Arial" w:cs="Arial"/>
          <w:sz w:val="28"/>
        </w:rPr>
        <w:t xml:space="preserve">as palabras de Dios, Exaltado sea: </w:t>
      </w:r>
      <w:r w:rsidRPr="008839BF">
        <w:rPr>
          <w:rFonts w:ascii="Arial" w:hAnsi="Arial" w:cs="Arial"/>
          <w:b/>
          <w:i/>
          <w:sz w:val="28"/>
        </w:rPr>
        <w:t>«La verdadera virtud no consiste en orientarse hacia el oriente o el occidente [durante la oración], sino que es piadoso quien cree en Dios, el Día del Juicio, los ángeles, el Libro, los Profetas»</w:t>
      </w:r>
      <w:r w:rsidR="00F021E1">
        <w:rPr>
          <w:rStyle w:val="Refdenotaalpie"/>
          <w:rFonts w:ascii="Arial" w:hAnsi="Arial" w:cs="Arial"/>
          <w:sz w:val="28"/>
        </w:rPr>
        <w:footnoteReference w:id="1"/>
      </w:r>
      <w:r w:rsidR="00FA6383">
        <w:rPr>
          <w:rFonts w:ascii="Arial" w:hAnsi="Arial" w:cs="Arial"/>
          <w:b/>
          <w:i/>
          <w:sz w:val="28"/>
        </w:rPr>
        <w:t>,</w:t>
      </w:r>
      <w:r w:rsidR="00FA6383">
        <w:rPr>
          <w:rStyle w:val="Refdenotaalpie"/>
          <w:rFonts w:ascii="Arial" w:hAnsi="Arial" w:cs="Arial"/>
          <w:b/>
          <w:i/>
          <w:sz w:val="28"/>
        </w:rPr>
        <w:footnoteReference w:id="2"/>
      </w:r>
      <w:r>
        <w:rPr>
          <w:rFonts w:ascii="Arial" w:hAnsi="Arial" w:cs="Arial"/>
          <w:sz w:val="28"/>
        </w:rPr>
        <w:t xml:space="preserve"> y el dicho de Dios, Enaltecido sea: </w:t>
      </w:r>
      <w:r w:rsidRPr="00F021E1">
        <w:rPr>
          <w:rFonts w:ascii="Arial" w:hAnsi="Arial" w:cs="Arial"/>
          <w:b/>
          <w:i/>
          <w:sz w:val="28"/>
        </w:rPr>
        <w:t>«</w:t>
      </w:r>
      <w:r w:rsidR="00F021E1" w:rsidRPr="00F021E1">
        <w:rPr>
          <w:rFonts w:ascii="Arial" w:hAnsi="Arial" w:cs="Arial"/>
          <w:b/>
          <w:i/>
          <w:sz w:val="28"/>
        </w:rPr>
        <w:t>El Mensajero y sus seguidores creen en lo que le fue revelado por su Señor [al Mensajero]. Todos creen en Dios, en Sus ángeles, en Sus Libros y en Sus Mensajeros»</w:t>
      </w:r>
      <w:r w:rsidR="00F021E1">
        <w:rPr>
          <w:rFonts w:ascii="Arial" w:hAnsi="Arial" w:cs="Arial"/>
          <w:sz w:val="28"/>
        </w:rPr>
        <w:t>.</w:t>
      </w:r>
      <w:r w:rsidR="00F021E1">
        <w:rPr>
          <w:rStyle w:val="Refdenotaalpie"/>
          <w:rFonts w:ascii="Arial" w:hAnsi="Arial" w:cs="Arial"/>
          <w:sz w:val="28"/>
        </w:rPr>
        <w:footnoteReference w:id="3"/>
      </w:r>
    </w:p>
    <w:p w:rsidR="008839BF" w:rsidRDefault="00B60342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Mientras que la evidencia del d</w:t>
      </w:r>
      <w:r w:rsidR="00F021E1">
        <w:rPr>
          <w:rFonts w:ascii="Arial" w:hAnsi="Arial" w:cs="Arial"/>
          <w:sz w:val="28"/>
        </w:rPr>
        <w:t xml:space="preserve">estino, es el dicho de Dios, Altísimo sea: </w:t>
      </w:r>
      <w:r w:rsidR="00F021E1" w:rsidRPr="00B60342">
        <w:rPr>
          <w:rFonts w:ascii="Arial" w:hAnsi="Arial" w:cs="Arial"/>
          <w:b/>
          <w:i/>
          <w:sz w:val="28"/>
        </w:rPr>
        <w:t>«</w:t>
      </w:r>
      <w:r w:rsidR="002E3580" w:rsidRPr="00B60342">
        <w:rPr>
          <w:rFonts w:ascii="Arial" w:hAnsi="Arial" w:cs="Arial"/>
          <w:b/>
          <w:i/>
          <w:sz w:val="28"/>
        </w:rPr>
        <w:t>He creado todas las cosas en su justa medida».</w:t>
      </w:r>
      <w:r w:rsidR="002E3580">
        <w:rPr>
          <w:rStyle w:val="Refdenotaalpie"/>
          <w:rFonts w:ascii="Arial" w:hAnsi="Arial" w:cs="Arial"/>
          <w:sz w:val="28"/>
        </w:rPr>
        <w:footnoteReference w:id="4"/>
      </w:r>
    </w:p>
    <w:p w:rsidR="003858A9" w:rsidRDefault="00490091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L</w:t>
      </w:r>
      <w:r w:rsidR="002E3580">
        <w:rPr>
          <w:rFonts w:ascii="Arial" w:hAnsi="Arial" w:cs="Arial"/>
          <w:sz w:val="28"/>
        </w:rPr>
        <w:t xml:space="preserve">a evidencia de estos pilares en la </w:t>
      </w:r>
      <w:r w:rsidR="002E3580" w:rsidRPr="00D10FCF">
        <w:rPr>
          <w:rFonts w:ascii="Arial" w:hAnsi="Arial" w:cs="Arial"/>
          <w:i/>
          <w:sz w:val="28"/>
        </w:rPr>
        <w:t>sunna</w:t>
      </w:r>
      <w:r w:rsidR="002E3580">
        <w:rPr>
          <w:rFonts w:ascii="Arial" w:hAnsi="Arial" w:cs="Arial"/>
          <w:sz w:val="28"/>
        </w:rPr>
        <w:t xml:space="preserve"> del Profeta</w:t>
      </w:r>
      <w:r w:rsidR="00901CD1">
        <w:rPr>
          <w:rFonts w:ascii="Arial" w:hAnsi="Arial" w:cs="Arial"/>
          <w:sz w:val="28"/>
        </w:rPr>
        <w:t>,</w:t>
      </w:r>
      <w:r w:rsidR="002E3580">
        <w:rPr>
          <w:rFonts w:ascii="Arial" w:hAnsi="Arial" w:cs="Arial"/>
          <w:sz w:val="28"/>
        </w:rPr>
        <w:t xml:space="preserve"> </w:t>
      </w:r>
      <w:r w:rsidR="00D10FCF">
        <w:rPr>
          <w:rFonts w:ascii="Arial" w:hAnsi="Arial" w:cs="Arial"/>
          <w:sz w:val="28"/>
        </w:rPr>
        <w:t xml:space="preserve">se encuentra en </w:t>
      </w:r>
      <w:r w:rsidR="002E3580">
        <w:rPr>
          <w:rFonts w:ascii="Arial" w:hAnsi="Arial" w:cs="Arial"/>
          <w:sz w:val="28"/>
        </w:rPr>
        <w:t xml:space="preserve">el </w:t>
      </w:r>
      <w:proofErr w:type="spellStart"/>
      <w:r w:rsidR="002E3580">
        <w:rPr>
          <w:rFonts w:ascii="Arial" w:hAnsi="Arial" w:cs="Arial"/>
          <w:sz w:val="28"/>
        </w:rPr>
        <w:t>hadiz</w:t>
      </w:r>
      <w:proofErr w:type="spellEnd"/>
      <w:r w:rsidR="002E3580">
        <w:rPr>
          <w:rFonts w:ascii="Arial" w:hAnsi="Arial" w:cs="Arial"/>
          <w:sz w:val="28"/>
        </w:rPr>
        <w:t xml:space="preserve"> (palabras y acciones del Profeta Muhammad) relatado por </w:t>
      </w:r>
      <w:r w:rsidR="002E72D6">
        <w:rPr>
          <w:rFonts w:ascii="Arial" w:hAnsi="Arial" w:cs="Arial"/>
          <w:sz w:val="28"/>
        </w:rPr>
        <w:t>O</w:t>
      </w:r>
      <w:r w:rsidR="002E3580">
        <w:rPr>
          <w:rFonts w:ascii="Arial" w:hAnsi="Arial" w:cs="Arial"/>
          <w:sz w:val="28"/>
        </w:rPr>
        <w:t xml:space="preserve">mar </w:t>
      </w:r>
      <w:proofErr w:type="spellStart"/>
      <w:r w:rsidR="002E3580">
        <w:rPr>
          <w:rFonts w:ascii="Arial" w:hAnsi="Arial" w:cs="Arial"/>
          <w:sz w:val="28"/>
        </w:rPr>
        <w:t>ibn</w:t>
      </w:r>
      <w:proofErr w:type="spellEnd"/>
      <w:r w:rsidR="002E3580">
        <w:rPr>
          <w:rFonts w:ascii="Arial" w:hAnsi="Arial" w:cs="Arial"/>
          <w:sz w:val="28"/>
        </w:rPr>
        <w:t xml:space="preserve"> al-</w:t>
      </w:r>
      <w:proofErr w:type="spellStart"/>
      <w:r w:rsidR="002E3580">
        <w:rPr>
          <w:rFonts w:ascii="Arial" w:hAnsi="Arial" w:cs="Arial"/>
          <w:sz w:val="28"/>
        </w:rPr>
        <w:t>Jattab</w:t>
      </w:r>
      <w:proofErr w:type="spellEnd"/>
      <w:r w:rsidR="002E3580">
        <w:rPr>
          <w:rFonts w:ascii="Arial" w:hAnsi="Arial" w:cs="Arial"/>
          <w:sz w:val="28"/>
        </w:rPr>
        <w:t xml:space="preserve"> </w:t>
      </w:r>
      <w:r w:rsidR="009A2D3D">
        <w:rPr>
          <w:rFonts w:ascii="Arial" w:hAnsi="Arial" w:cs="Arial"/>
          <w:sz w:val="28"/>
        </w:rPr>
        <w:t>(que Dios esté c</w:t>
      </w:r>
      <w:r w:rsidR="003858A9">
        <w:rPr>
          <w:rFonts w:ascii="Arial" w:hAnsi="Arial" w:cs="Arial"/>
          <w:sz w:val="28"/>
        </w:rPr>
        <w:t>omplacido con él)</w:t>
      </w:r>
      <w:r w:rsidR="00901CD1">
        <w:rPr>
          <w:rFonts w:ascii="Arial" w:hAnsi="Arial" w:cs="Arial"/>
          <w:sz w:val="28"/>
        </w:rPr>
        <w:t>,</w:t>
      </w:r>
      <w:r w:rsidR="003858A9">
        <w:rPr>
          <w:rFonts w:ascii="Arial" w:hAnsi="Arial" w:cs="Arial"/>
          <w:sz w:val="28"/>
        </w:rPr>
        <w:t xml:space="preserve"> quien dijo: </w:t>
      </w:r>
      <w:r w:rsidR="00DD7C27">
        <w:rPr>
          <w:rFonts w:ascii="Arial" w:hAnsi="Arial" w:cs="Arial"/>
          <w:sz w:val="28"/>
        </w:rPr>
        <w:t>“</w:t>
      </w:r>
      <w:r w:rsidR="003858A9">
        <w:rPr>
          <w:rFonts w:ascii="Arial" w:hAnsi="Arial" w:cs="Arial"/>
          <w:sz w:val="28"/>
        </w:rPr>
        <w:t>Un día mientras estábamos sentados con el Mensajero de Dio</w:t>
      </w:r>
      <w:r w:rsidR="002912C0">
        <w:rPr>
          <w:rFonts w:ascii="Arial" w:hAnsi="Arial" w:cs="Arial"/>
          <w:sz w:val="28"/>
        </w:rPr>
        <w:t>s (la paz y las bendiciones de D</w:t>
      </w:r>
      <w:r w:rsidR="009C6F42">
        <w:rPr>
          <w:rFonts w:ascii="Arial" w:hAnsi="Arial" w:cs="Arial"/>
          <w:sz w:val="28"/>
        </w:rPr>
        <w:t>ios sean con él),</w:t>
      </w:r>
      <w:r w:rsidR="002912C0">
        <w:rPr>
          <w:rFonts w:ascii="Arial" w:hAnsi="Arial" w:cs="Arial"/>
          <w:sz w:val="28"/>
        </w:rPr>
        <w:t xml:space="preserve"> ante nosotros</w:t>
      </w:r>
      <w:r w:rsidR="003858A9">
        <w:rPr>
          <w:rFonts w:ascii="Arial" w:hAnsi="Arial" w:cs="Arial"/>
          <w:sz w:val="28"/>
        </w:rPr>
        <w:t xml:space="preserve"> </w:t>
      </w:r>
      <w:r w:rsidR="009C6F42">
        <w:rPr>
          <w:rFonts w:ascii="Arial" w:hAnsi="Arial" w:cs="Arial"/>
          <w:sz w:val="28"/>
        </w:rPr>
        <w:t xml:space="preserve">se presentó </w:t>
      </w:r>
      <w:r w:rsidR="003858A9">
        <w:rPr>
          <w:rFonts w:ascii="Arial" w:hAnsi="Arial" w:cs="Arial"/>
          <w:sz w:val="28"/>
        </w:rPr>
        <w:t xml:space="preserve">un hombre con </w:t>
      </w:r>
      <w:r w:rsidR="009C6F42">
        <w:rPr>
          <w:rFonts w:ascii="Arial" w:hAnsi="Arial" w:cs="Arial"/>
          <w:sz w:val="28"/>
        </w:rPr>
        <w:t>vestimenta de resplandeciente blancura</w:t>
      </w:r>
      <w:r w:rsidR="003858A9">
        <w:rPr>
          <w:rFonts w:ascii="Arial" w:hAnsi="Arial" w:cs="Arial"/>
          <w:sz w:val="28"/>
        </w:rPr>
        <w:t>, y cabello intensamente n</w:t>
      </w:r>
      <w:r w:rsidR="00DD7C27">
        <w:rPr>
          <w:rFonts w:ascii="Arial" w:hAnsi="Arial" w:cs="Arial"/>
          <w:sz w:val="28"/>
        </w:rPr>
        <w:t>egro, no evidenci</w:t>
      </w:r>
      <w:r w:rsidR="009C6F42">
        <w:rPr>
          <w:rFonts w:ascii="Arial" w:hAnsi="Arial" w:cs="Arial"/>
          <w:sz w:val="28"/>
        </w:rPr>
        <w:t>aba señales de</w:t>
      </w:r>
      <w:r w:rsidR="003858A9">
        <w:rPr>
          <w:rFonts w:ascii="Arial" w:hAnsi="Arial" w:cs="Arial"/>
          <w:sz w:val="28"/>
        </w:rPr>
        <w:t xml:space="preserve"> viaje, y ninguno de </w:t>
      </w:r>
      <w:r w:rsidR="00DD7C27">
        <w:rPr>
          <w:rFonts w:ascii="Arial" w:hAnsi="Arial" w:cs="Arial"/>
          <w:sz w:val="28"/>
        </w:rPr>
        <w:t>nosotros lo conocía, S</w:t>
      </w:r>
      <w:r w:rsidR="003858A9">
        <w:rPr>
          <w:rFonts w:ascii="Arial" w:hAnsi="Arial" w:cs="Arial"/>
          <w:sz w:val="28"/>
        </w:rPr>
        <w:t xml:space="preserve">e sentó junto al Profeta (la paz y las bendiciones de Dios sean con él), puso sus </w:t>
      </w:r>
      <w:r w:rsidR="00DD7C27">
        <w:rPr>
          <w:rFonts w:ascii="Arial" w:hAnsi="Arial" w:cs="Arial"/>
          <w:sz w:val="28"/>
        </w:rPr>
        <w:t>rodillas con las rodillas (del Profeta) y colocó</w:t>
      </w:r>
      <w:r w:rsidR="003858A9">
        <w:rPr>
          <w:rFonts w:ascii="Arial" w:hAnsi="Arial" w:cs="Arial"/>
          <w:sz w:val="28"/>
        </w:rPr>
        <w:t xml:space="preserve"> sus manos sobre sus piernas; entonces le dijo: ‘</w:t>
      </w:r>
      <w:r w:rsidR="00DD7C27">
        <w:rPr>
          <w:rFonts w:ascii="Arial" w:hAnsi="Arial" w:cs="Arial"/>
          <w:sz w:val="28"/>
        </w:rPr>
        <w:t>¡</w:t>
      </w:r>
      <w:r w:rsidR="003858A9">
        <w:rPr>
          <w:rFonts w:ascii="Arial" w:hAnsi="Arial" w:cs="Arial"/>
          <w:sz w:val="28"/>
        </w:rPr>
        <w:t xml:space="preserve">Oh, Muhammad! Háblame del </w:t>
      </w:r>
      <w:proofErr w:type="gramStart"/>
      <w:r w:rsidR="003858A9">
        <w:rPr>
          <w:rFonts w:ascii="Arial" w:hAnsi="Arial" w:cs="Arial"/>
          <w:sz w:val="28"/>
        </w:rPr>
        <w:t>Islam</w:t>
      </w:r>
      <w:proofErr w:type="gramEnd"/>
      <w:r w:rsidR="003858A9">
        <w:rPr>
          <w:rFonts w:ascii="Arial" w:hAnsi="Arial" w:cs="Arial"/>
          <w:sz w:val="28"/>
        </w:rPr>
        <w:t>’</w:t>
      </w:r>
      <w:r w:rsidR="00E36FA4">
        <w:rPr>
          <w:rFonts w:ascii="Arial" w:hAnsi="Arial" w:cs="Arial"/>
          <w:sz w:val="28"/>
        </w:rPr>
        <w:t>”</w:t>
      </w:r>
      <w:r w:rsidR="003858A9">
        <w:rPr>
          <w:rFonts w:ascii="Arial" w:hAnsi="Arial" w:cs="Arial"/>
          <w:sz w:val="28"/>
        </w:rPr>
        <w:t>.</w:t>
      </w:r>
    </w:p>
    <w:p w:rsidR="008839BF" w:rsidRDefault="003858A9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El Mensajero de Dios (la paz y las bendiciones de Dios sean con él) dijo: “El Islam </w:t>
      </w:r>
      <w:r w:rsidR="00DD7C27">
        <w:rPr>
          <w:rFonts w:ascii="Arial" w:hAnsi="Arial" w:cs="Arial"/>
          <w:sz w:val="28"/>
        </w:rPr>
        <w:t>consiste en</w:t>
      </w:r>
      <w:r>
        <w:rPr>
          <w:rFonts w:ascii="Arial" w:hAnsi="Arial" w:cs="Arial"/>
          <w:sz w:val="28"/>
        </w:rPr>
        <w:t xml:space="preserve"> qu</w:t>
      </w:r>
      <w:r w:rsidR="00DD7C27">
        <w:rPr>
          <w:rFonts w:ascii="Arial" w:hAnsi="Arial" w:cs="Arial"/>
          <w:sz w:val="28"/>
        </w:rPr>
        <w:t xml:space="preserve">e atestigües que </w:t>
      </w:r>
      <w:r w:rsidR="00D62B90">
        <w:rPr>
          <w:rFonts w:ascii="Arial" w:hAnsi="Arial" w:cs="Arial"/>
          <w:sz w:val="28"/>
        </w:rPr>
        <w:t xml:space="preserve">nada ni </w:t>
      </w:r>
      <w:r w:rsidR="00DD7C27">
        <w:rPr>
          <w:rFonts w:ascii="Arial" w:hAnsi="Arial" w:cs="Arial"/>
          <w:sz w:val="28"/>
        </w:rPr>
        <w:t>n</w:t>
      </w:r>
      <w:r w:rsidR="005877A2">
        <w:rPr>
          <w:rFonts w:ascii="Arial" w:hAnsi="Arial" w:cs="Arial"/>
          <w:sz w:val="28"/>
        </w:rPr>
        <w:t>adie merece ser adorado excepto</w:t>
      </w:r>
      <w:r>
        <w:rPr>
          <w:rFonts w:ascii="Arial" w:hAnsi="Arial" w:cs="Arial"/>
          <w:sz w:val="28"/>
        </w:rPr>
        <w:t xml:space="preserve"> Dios, y que Muhammad es el Mensajero de Dios (la paz y las bendiciones de Dios sean con él), que establezcas la oración, pagues el </w:t>
      </w:r>
      <w:proofErr w:type="spellStart"/>
      <w:r w:rsidRPr="005877A2">
        <w:rPr>
          <w:rFonts w:ascii="Arial" w:hAnsi="Arial" w:cs="Arial"/>
          <w:i/>
          <w:sz w:val="28"/>
        </w:rPr>
        <w:t>zakat</w:t>
      </w:r>
      <w:proofErr w:type="spellEnd"/>
      <w:r>
        <w:rPr>
          <w:rFonts w:ascii="Arial" w:hAnsi="Arial" w:cs="Arial"/>
          <w:sz w:val="28"/>
        </w:rPr>
        <w:t xml:space="preserve"> (caridad obligatoria), ayunes (el mes de) Ramadán y peregrine</w:t>
      </w:r>
      <w:r w:rsidR="005877A2">
        <w:rPr>
          <w:rFonts w:ascii="Arial" w:hAnsi="Arial" w:cs="Arial"/>
          <w:sz w:val="28"/>
        </w:rPr>
        <w:t>s a la Casa</w:t>
      </w:r>
      <w:r w:rsidR="002D4631">
        <w:rPr>
          <w:rFonts w:ascii="Arial" w:hAnsi="Arial" w:cs="Arial"/>
          <w:sz w:val="28"/>
        </w:rPr>
        <w:t xml:space="preserve"> sagrada</w:t>
      </w:r>
      <w:r w:rsidR="005877A2">
        <w:rPr>
          <w:rFonts w:ascii="Arial" w:hAnsi="Arial" w:cs="Arial"/>
          <w:sz w:val="28"/>
        </w:rPr>
        <w:t xml:space="preserve"> (</w:t>
      </w:r>
      <w:r w:rsidR="002D4631">
        <w:rPr>
          <w:rFonts w:ascii="Arial" w:hAnsi="Arial" w:cs="Arial"/>
          <w:sz w:val="28"/>
        </w:rPr>
        <w:t>en l</w:t>
      </w:r>
      <w:r w:rsidR="005877A2">
        <w:rPr>
          <w:rFonts w:ascii="Arial" w:hAnsi="Arial" w:cs="Arial"/>
          <w:sz w:val="28"/>
        </w:rPr>
        <w:t>a Meca) si posees los medios para hacerlo</w:t>
      </w:r>
      <w:r w:rsidR="00E36FA4">
        <w:rPr>
          <w:rFonts w:ascii="Arial" w:hAnsi="Arial" w:cs="Arial"/>
          <w:sz w:val="28"/>
        </w:rPr>
        <w:t>”</w:t>
      </w:r>
      <w:r>
        <w:rPr>
          <w:rFonts w:ascii="Arial" w:hAnsi="Arial" w:cs="Arial"/>
          <w:sz w:val="28"/>
        </w:rPr>
        <w:t>.</w:t>
      </w:r>
    </w:p>
    <w:p w:rsidR="003858A9" w:rsidRDefault="00901CD1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Dijo: ‘T</w:t>
      </w:r>
      <w:r w:rsidR="003858A9">
        <w:rPr>
          <w:rFonts w:ascii="Arial" w:hAnsi="Arial" w:cs="Arial"/>
          <w:sz w:val="28"/>
        </w:rPr>
        <w:t>ienes razón’.</w:t>
      </w:r>
    </w:p>
    <w:p w:rsidR="003858A9" w:rsidRDefault="002E72D6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Nos sorprendimos que </w:t>
      </w:r>
      <w:r w:rsidR="005877A2">
        <w:rPr>
          <w:rFonts w:ascii="Arial" w:hAnsi="Arial" w:cs="Arial"/>
          <w:sz w:val="28"/>
        </w:rPr>
        <w:t xml:space="preserve">él </w:t>
      </w:r>
      <w:r>
        <w:rPr>
          <w:rFonts w:ascii="Arial" w:hAnsi="Arial" w:cs="Arial"/>
          <w:sz w:val="28"/>
        </w:rPr>
        <w:t>le pregunta</w:t>
      </w:r>
      <w:r w:rsidR="005877A2">
        <w:rPr>
          <w:rFonts w:ascii="Arial" w:hAnsi="Arial" w:cs="Arial"/>
          <w:sz w:val="28"/>
        </w:rPr>
        <w:t>ra y luego replicara</w:t>
      </w:r>
      <w:r w:rsidR="002912C0">
        <w:rPr>
          <w:rFonts w:ascii="Arial" w:hAnsi="Arial" w:cs="Arial"/>
          <w:sz w:val="28"/>
        </w:rPr>
        <w:t xml:space="preserve"> que tenía</w:t>
      </w:r>
      <w:r w:rsidR="003C2342">
        <w:rPr>
          <w:rFonts w:ascii="Arial" w:hAnsi="Arial" w:cs="Arial"/>
          <w:sz w:val="28"/>
        </w:rPr>
        <w:t xml:space="preserve"> razón</w:t>
      </w:r>
      <w:r>
        <w:rPr>
          <w:rFonts w:ascii="Arial" w:hAnsi="Arial" w:cs="Arial"/>
          <w:sz w:val="28"/>
        </w:rPr>
        <w:t>.</w:t>
      </w:r>
    </w:p>
    <w:p w:rsidR="002E72D6" w:rsidRDefault="002E72D6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Dijo: ‘Háblame de la fe’.</w:t>
      </w:r>
    </w:p>
    <w:p w:rsidR="002E72D6" w:rsidRDefault="002E72D6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Dijo (el Profeta): “Que creas en </w:t>
      </w:r>
      <w:r w:rsidR="00EA0CCB">
        <w:rPr>
          <w:rFonts w:ascii="Arial" w:hAnsi="Arial" w:cs="Arial"/>
          <w:sz w:val="28"/>
        </w:rPr>
        <w:t>Dios,</w:t>
      </w:r>
      <w:r>
        <w:rPr>
          <w:rFonts w:ascii="Arial" w:hAnsi="Arial" w:cs="Arial"/>
          <w:sz w:val="28"/>
        </w:rPr>
        <w:t xml:space="preserve"> Sus ángeles, Sus Libros, Sus Mensajeros, </w:t>
      </w:r>
      <w:r w:rsidR="00EA0CCB">
        <w:rPr>
          <w:rFonts w:ascii="Arial" w:hAnsi="Arial" w:cs="Arial"/>
          <w:sz w:val="28"/>
        </w:rPr>
        <w:t xml:space="preserve">en </w:t>
      </w:r>
      <w:r>
        <w:rPr>
          <w:rFonts w:ascii="Arial" w:hAnsi="Arial" w:cs="Arial"/>
          <w:sz w:val="28"/>
        </w:rPr>
        <w:t>el Último Día y creas en el d</w:t>
      </w:r>
      <w:r w:rsidR="00EA0CCB">
        <w:rPr>
          <w:rFonts w:ascii="Arial" w:hAnsi="Arial" w:cs="Arial"/>
          <w:sz w:val="28"/>
        </w:rPr>
        <w:t>estino sea agradable o desagradable</w:t>
      </w:r>
      <w:r>
        <w:rPr>
          <w:rFonts w:ascii="Arial" w:hAnsi="Arial" w:cs="Arial"/>
          <w:sz w:val="28"/>
        </w:rPr>
        <w:t>”.</w:t>
      </w:r>
    </w:p>
    <w:p w:rsidR="002E72D6" w:rsidRDefault="002E72D6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 xml:space="preserve">Y en el final del </w:t>
      </w:r>
      <w:proofErr w:type="spellStart"/>
      <w:r>
        <w:rPr>
          <w:rFonts w:ascii="Arial" w:hAnsi="Arial" w:cs="Arial"/>
          <w:sz w:val="28"/>
        </w:rPr>
        <w:t>hadiz</w:t>
      </w:r>
      <w:proofErr w:type="spellEnd"/>
      <w:r>
        <w:rPr>
          <w:rFonts w:ascii="Arial" w:hAnsi="Arial" w:cs="Arial"/>
          <w:sz w:val="28"/>
        </w:rPr>
        <w:t>, el Profeta (la paz y las bendiciones de Dios sean con él) le dijo a Omar: “¡Oh, Omar! ¿Sabes quién era el que preguntaba?”</w:t>
      </w:r>
    </w:p>
    <w:p w:rsidR="002E72D6" w:rsidRDefault="002E72D6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Dije: ‘Dios y Su Mensajero saben mejor’.</w:t>
      </w:r>
    </w:p>
    <w:p w:rsidR="002E72D6" w:rsidRDefault="002E72D6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Dijo (el Profeta): “Ciertamente era (el ángel) Gabriel, vino para enseñarles su religión”.</w:t>
      </w:r>
      <w:r>
        <w:rPr>
          <w:rStyle w:val="Refdenotaalpie"/>
          <w:rFonts w:ascii="Arial" w:hAnsi="Arial" w:cs="Arial"/>
          <w:sz w:val="28"/>
        </w:rPr>
        <w:footnoteReference w:id="5"/>
      </w:r>
    </w:p>
    <w:p w:rsidR="002E72D6" w:rsidRDefault="002E72D6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La fe tiene muchas ramas </w:t>
      </w:r>
      <w:r w:rsidR="00901CD1">
        <w:rPr>
          <w:rFonts w:ascii="Arial" w:hAnsi="Arial" w:cs="Arial"/>
          <w:sz w:val="28"/>
        </w:rPr>
        <w:t>que se derivan</w:t>
      </w:r>
      <w:r w:rsidR="00B94019">
        <w:rPr>
          <w:rFonts w:ascii="Arial" w:hAnsi="Arial" w:cs="Arial"/>
          <w:sz w:val="28"/>
        </w:rPr>
        <w:t xml:space="preserve"> de estos seis pilares, porque los pilares son como el tronco para el árbol y las ramas</w:t>
      </w:r>
      <w:r w:rsidR="00847ED4">
        <w:rPr>
          <w:rFonts w:ascii="Arial" w:hAnsi="Arial" w:cs="Arial"/>
          <w:sz w:val="28"/>
        </w:rPr>
        <w:t xml:space="preserve"> son similares a los gajos</w:t>
      </w:r>
      <w:r w:rsidR="00A756D6">
        <w:rPr>
          <w:rFonts w:ascii="Arial" w:hAnsi="Arial" w:cs="Arial"/>
          <w:sz w:val="28"/>
        </w:rPr>
        <w:t>. E</w:t>
      </w:r>
      <w:r w:rsidR="00B94019">
        <w:rPr>
          <w:rFonts w:ascii="Arial" w:hAnsi="Arial" w:cs="Arial"/>
          <w:sz w:val="28"/>
        </w:rPr>
        <w:t>l Profeta (la paz y las bendiciones de Dios sean con él) señaló a estas ramas en s</w:t>
      </w:r>
      <w:r w:rsidR="007407FF">
        <w:rPr>
          <w:rFonts w:ascii="Arial" w:hAnsi="Arial" w:cs="Arial"/>
          <w:sz w:val="28"/>
        </w:rPr>
        <w:t xml:space="preserve">u </w:t>
      </w:r>
      <w:proofErr w:type="spellStart"/>
      <w:r w:rsidR="007407FF">
        <w:rPr>
          <w:rFonts w:ascii="Arial" w:hAnsi="Arial" w:cs="Arial"/>
          <w:sz w:val="28"/>
        </w:rPr>
        <w:t>hadiz</w:t>
      </w:r>
      <w:proofErr w:type="spellEnd"/>
      <w:r w:rsidR="00847ED4">
        <w:rPr>
          <w:rFonts w:ascii="Arial" w:hAnsi="Arial" w:cs="Arial"/>
          <w:sz w:val="28"/>
        </w:rPr>
        <w:t>: “La fe tiene se</w:t>
      </w:r>
      <w:r w:rsidR="00A756D6">
        <w:rPr>
          <w:rFonts w:ascii="Arial" w:hAnsi="Arial" w:cs="Arial"/>
          <w:sz w:val="28"/>
        </w:rPr>
        <w:t>tenta y tantas –o sesenta y tant</w:t>
      </w:r>
      <w:r w:rsidR="00847ED4">
        <w:rPr>
          <w:rFonts w:ascii="Arial" w:hAnsi="Arial" w:cs="Arial"/>
          <w:sz w:val="28"/>
        </w:rPr>
        <w:t>as- ramas, la mejor de las cuales</w:t>
      </w:r>
      <w:r w:rsidR="00B94019">
        <w:rPr>
          <w:rFonts w:ascii="Arial" w:hAnsi="Arial" w:cs="Arial"/>
          <w:sz w:val="28"/>
        </w:rPr>
        <w:t xml:space="preserve"> es decir que no hay otra divinidad exc</w:t>
      </w:r>
      <w:r w:rsidR="00847ED4">
        <w:rPr>
          <w:rFonts w:ascii="Arial" w:hAnsi="Arial" w:cs="Arial"/>
          <w:sz w:val="28"/>
        </w:rPr>
        <w:t>epto Dios, y la menor de ellas</w:t>
      </w:r>
      <w:r w:rsidR="00B94019">
        <w:rPr>
          <w:rFonts w:ascii="Arial" w:hAnsi="Arial" w:cs="Arial"/>
          <w:sz w:val="28"/>
        </w:rPr>
        <w:t xml:space="preserve"> es quitar un obst</w:t>
      </w:r>
      <w:r w:rsidR="00847ED4">
        <w:rPr>
          <w:rFonts w:ascii="Arial" w:hAnsi="Arial" w:cs="Arial"/>
          <w:sz w:val="28"/>
        </w:rPr>
        <w:t>áculo del camino, y la modestia</w:t>
      </w:r>
      <w:r w:rsidR="00B94019">
        <w:rPr>
          <w:rFonts w:ascii="Arial" w:hAnsi="Arial" w:cs="Arial"/>
          <w:sz w:val="28"/>
        </w:rPr>
        <w:t xml:space="preserve"> es una rama de la fe”</w:t>
      </w:r>
      <w:r w:rsidR="00C4180F">
        <w:rPr>
          <w:rFonts w:ascii="Arial" w:hAnsi="Arial" w:cs="Arial"/>
          <w:sz w:val="28"/>
        </w:rPr>
        <w:t>.</w:t>
      </w:r>
      <w:r w:rsidR="00C4180F">
        <w:rPr>
          <w:rStyle w:val="Refdenotaalpie"/>
          <w:rFonts w:ascii="Arial" w:hAnsi="Arial" w:cs="Arial"/>
          <w:sz w:val="28"/>
        </w:rPr>
        <w:footnoteReference w:id="6"/>
      </w:r>
      <w:r w:rsidR="00847ED4">
        <w:rPr>
          <w:rFonts w:ascii="Arial" w:hAnsi="Arial" w:cs="Arial"/>
          <w:sz w:val="28"/>
        </w:rPr>
        <w:t xml:space="preserve"> </w:t>
      </w:r>
    </w:p>
    <w:p w:rsidR="00C4180F" w:rsidRDefault="00847ED4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Al-</w:t>
      </w:r>
      <w:proofErr w:type="spellStart"/>
      <w:r>
        <w:rPr>
          <w:rFonts w:ascii="Arial" w:hAnsi="Arial" w:cs="Arial"/>
          <w:sz w:val="28"/>
        </w:rPr>
        <w:t>Qádi</w:t>
      </w:r>
      <w:proofErr w:type="spellEnd"/>
      <w:r w:rsidR="00C4180F">
        <w:rPr>
          <w:rFonts w:ascii="Arial" w:hAnsi="Arial" w:cs="Arial"/>
          <w:sz w:val="28"/>
        </w:rPr>
        <w:t xml:space="preserve"> ‘Iyad,</w:t>
      </w:r>
      <w:r w:rsidR="00C4180F">
        <w:rPr>
          <w:rStyle w:val="Refdenotaalpie"/>
          <w:rFonts w:ascii="Arial" w:hAnsi="Arial" w:cs="Arial"/>
          <w:sz w:val="28"/>
        </w:rPr>
        <w:footnoteReference w:id="7"/>
      </w:r>
      <w:r w:rsidR="00C4180F">
        <w:rPr>
          <w:rFonts w:ascii="Arial" w:hAnsi="Arial" w:cs="Arial"/>
          <w:sz w:val="28"/>
        </w:rPr>
        <w:t xml:space="preserve"> que Dios tenga misericordia d</w:t>
      </w:r>
      <w:r w:rsidR="00DF7943">
        <w:rPr>
          <w:rFonts w:ascii="Arial" w:hAnsi="Arial" w:cs="Arial"/>
          <w:sz w:val="28"/>
        </w:rPr>
        <w:t>e él, juntó estas sesenta y tanta</w:t>
      </w:r>
      <w:r w:rsidR="00C4180F">
        <w:rPr>
          <w:rFonts w:ascii="Arial" w:hAnsi="Arial" w:cs="Arial"/>
          <w:sz w:val="28"/>
        </w:rPr>
        <w:t>s</w:t>
      </w:r>
      <w:r w:rsidR="00C4180F">
        <w:rPr>
          <w:rStyle w:val="Refdenotaalpie"/>
          <w:rFonts w:ascii="Arial" w:hAnsi="Arial" w:cs="Arial"/>
          <w:sz w:val="28"/>
        </w:rPr>
        <w:footnoteReference w:id="8"/>
      </w:r>
      <w:r w:rsidR="00C4180F">
        <w:rPr>
          <w:rFonts w:ascii="Arial" w:hAnsi="Arial" w:cs="Arial"/>
          <w:sz w:val="28"/>
        </w:rPr>
        <w:t xml:space="preserve"> ramas diciendo:</w:t>
      </w:r>
    </w:p>
    <w:p w:rsidR="00C4180F" w:rsidRDefault="00C4180F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Estas ramas se diversifican de las acciones del corazón, las acciones de la lengua y las acciones de los miembros del cuerpo.</w:t>
      </w:r>
    </w:p>
    <w:p w:rsidR="00C4180F" w:rsidRPr="00FC6FE1" w:rsidRDefault="007407FF" w:rsidP="003858A9">
      <w:pPr>
        <w:spacing w:line="360" w:lineRule="auto"/>
        <w:jc w:val="both"/>
        <w:rPr>
          <w:rFonts w:ascii="Arial" w:hAnsi="Arial" w:cs="Arial"/>
          <w:b/>
          <w:bCs/>
          <w:sz w:val="28"/>
        </w:rPr>
      </w:pPr>
      <w:r w:rsidRPr="00FC6FE1">
        <w:rPr>
          <w:rFonts w:ascii="Arial" w:hAnsi="Arial" w:cs="Arial"/>
          <w:b/>
          <w:bCs/>
          <w:sz w:val="28"/>
        </w:rPr>
        <w:t>● L</w:t>
      </w:r>
      <w:r w:rsidR="00C4180F" w:rsidRPr="00FC6FE1">
        <w:rPr>
          <w:rFonts w:ascii="Arial" w:hAnsi="Arial" w:cs="Arial"/>
          <w:b/>
          <w:bCs/>
          <w:sz w:val="28"/>
        </w:rPr>
        <w:t xml:space="preserve">as acciones del corazón incluyen las creencias y las intenciones, y abarcan veinticuatro </w:t>
      </w:r>
      <w:r w:rsidR="00DF7943">
        <w:rPr>
          <w:rFonts w:ascii="Arial" w:hAnsi="Arial" w:cs="Arial"/>
          <w:b/>
          <w:bCs/>
          <w:sz w:val="28"/>
        </w:rPr>
        <w:t>característica</w:t>
      </w:r>
      <w:r w:rsidR="00DF7943" w:rsidRPr="00FC6FE1">
        <w:rPr>
          <w:rFonts w:ascii="Arial" w:hAnsi="Arial" w:cs="Arial"/>
          <w:b/>
          <w:bCs/>
          <w:sz w:val="28"/>
        </w:rPr>
        <w:t>s</w:t>
      </w:r>
      <w:r w:rsidR="005C5483" w:rsidRPr="00FC6FE1">
        <w:rPr>
          <w:rFonts w:ascii="Arial" w:hAnsi="Arial" w:cs="Arial"/>
          <w:b/>
          <w:bCs/>
          <w:sz w:val="28"/>
        </w:rPr>
        <w:t>:</w:t>
      </w:r>
    </w:p>
    <w:p w:rsidR="005C5483" w:rsidRDefault="005C5483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1. Creer en Dios, esto incluye creer en Sus nombres y atributos, creer en Su unicidad, de que nada es igual a Él.</w:t>
      </w:r>
    </w:p>
    <w:p w:rsidR="005C5483" w:rsidRDefault="005C5483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2. Creer en Sus ángeles.</w:t>
      </w:r>
    </w:p>
    <w:p w:rsidR="005C5483" w:rsidRDefault="008A63E1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 E</w:t>
      </w:r>
      <w:r w:rsidR="003E3D01">
        <w:rPr>
          <w:rFonts w:ascii="Arial" w:hAnsi="Arial" w:cs="Arial"/>
          <w:sz w:val="28"/>
        </w:rPr>
        <w:t>n S</w:t>
      </w:r>
      <w:r w:rsidR="005C5483">
        <w:rPr>
          <w:rFonts w:ascii="Arial" w:hAnsi="Arial" w:cs="Arial"/>
          <w:sz w:val="28"/>
        </w:rPr>
        <w:t>us Libros.</w:t>
      </w:r>
    </w:p>
    <w:p w:rsidR="005C5483" w:rsidRDefault="005C5483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4. En Sus Mensajeros.</w:t>
      </w:r>
    </w:p>
    <w:p w:rsidR="005C5483" w:rsidRDefault="005C5483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5. En el destino, tanto </w:t>
      </w:r>
      <w:r w:rsidR="008A63E1">
        <w:rPr>
          <w:rFonts w:ascii="Arial" w:hAnsi="Arial" w:cs="Arial"/>
          <w:sz w:val="28"/>
        </w:rPr>
        <w:t>agradable como desagradable.</w:t>
      </w:r>
    </w:p>
    <w:p w:rsidR="005C5483" w:rsidRDefault="005C5483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6. Creer en el Último Día, esto incluye resucitar</w:t>
      </w:r>
      <w:r w:rsidR="00C04380">
        <w:rPr>
          <w:rFonts w:ascii="Arial" w:hAnsi="Arial" w:cs="Arial"/>
          <w:sz w:val="28"/>
        </w:rPr>
        <w:t>, rendir cuentas, el Paraíso y el Infierno.</w:t>
      </w:r>
    </w:p>
    <w:p w:rsidR="00C04380" w:rsidRDefault="00C0438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7</w:t>
      </w:r>
      <w:r w:rsidR="003E3D01">
        <w:rPr>
          <w:rFonts w:ascii="Arial" w:hAnsi="Arial" w:cs="Arial"/>
          <w:sz w:val="28"/>
        </w:rPr>
        <w:t>. Q</w:t>
      </w:r>
      <w:r>
        <w:rPr>
          <w:rFonts w:ascii="Arial" w:hAnsi="Arial" w:cs="Arial"/>
          <w:sz w:val="28"/>
        </w:rPr>
        <w:t>uerer a Dios.</w:t>
      </w:r>
    </w:p>
    <w:p w:rsidR="00C04380" w:rsidRDefault="00C0438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8. Querer por Él y odiar por Él.</w:t>
      </w:r>
    </w:p>
    <w:p w:rsidR="00C04380" w:rsidRDefault="00C0438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9. Querer al Profeta (la paz y las bendiciones de Dios sean con él).</w:t>
      </w:r>
    </w:p>
    <w:p w:rsidR="00C04380" w:rsidRDefault="00C0438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10.</w:t>
      </w:r>
      <w:r w:rsidR="007407FF">
        <w:rPr>
          <w:rFonts w:ascii="Arial" w:hAnsi="Arial" w:cs="Arial"/>
          <w:sz w:val="28"/>
        </w:rPr>
        <w:t xml:space="preserve"> Creer en su grandeza</w:t>
      </w:r>
      <w:r>
        <w:rPr>
          <w:rFonts w:ascii="Arial" w:hAnsi="Arial" w:cs="Arial"/>
          <w:sz w:val="28"/>
        </w:rPr>
        <w:t>, esto incluye pedir paz y</w:t>
      </w:r>
      <w:r w:rsidR="0087256D">
        <w:rPr>
          <w:rFonts w:ascii="Arial" w:hAnsi="Arial" w:cs="Arial"/>
          <w:sz w:val="28"/>
        </w:rPr>
        <w:t xml:space="preserve"> bendiciones por él y seguir su</w:t>
      </w:r>
      <w:r>
        <w:rPr>
          <w:rFonts w:ascii="Arial" w:hAnsi="Arial" w:cs="Arial"/>
          <w:sz w:val="28"/>
        </w:rPr>
        <w:t xml:space="preserve"> Sunna (sus enseñanzas).</w:t>
      </w:r>
    </w:p>
    <w:p w:rsidR="00C04380" w:rsidRDefault="00C0438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11. La sinceridad, esto incluye abandonar la apariencia y la hipocresía.</w:t>
      </w:r>
    </w:p>
    <w:p w:rsidR="00C04380" w:rsidRDefault="00C0438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12. El arrepentimiento.</w:t>
      </w:r>
    </w:p>
    <w:p w:rsidR="00C04380" w:rsidRDefault="00C0438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13. El temor.</w:t>
      </w:r>
    </w:p>
    <w:p w:rsidR="00C04380" w:rsidRDefault="00C0438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14. La esperanza.</w:t>
      </w:r>
    </w:p>
    <w:p w:rsidR="00C04380" w:rsidRDefault="00C0438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15. El agradecimiento.</w:t>
      </w:r>
    </w:p>
    <w:p w:rsidR="00C04380" w:rsidRDefault="00C0438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16. La lealtad.</w:t>
      </w:r>
    </w:p>
    <w:p w:rsidR="00C04380" w:rsidRDefault="00C0438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17. La paciencia.</w:t>
      </w:r>
    </w:p>
    <w:p w:rsidR="00C04380" w:rsidRDefault="00C0438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18. </w:t>
      </w:r>
      <w:r w:rsidR="007407FF">
        <w:rPr>
          <w:rFonts w:ascii="Arial" w:hAnsi="Arial" w:cs="Arial"/>
          <w:sz w:val="28"/>
        </w:rPr>
        <w:t>Sentirse satisfecho</w:t>
      </w:r>
      <w:r>
        <w:rPr>
          <w:rFonts w:ascii="Arial" w:hAnsi="Arial" w:cs="Arial"/>
          <w:sz w:val="28"/>
        </w:rPr>
        <w:t xml:space="preserve"> con el destino.</w:t>
      </w:r>
    </w:p>
    <w:p w:rsidR="00C04380" w:rsidRDefault="00C0438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19. La confianza.</w:t>
      </w:r>
    </w:p>
    <w:p w:rsidR="00C04380" w:rsidRDefault="00C0438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20. La misericordia.</w:t>
      </w:r>
    </w:p>
    <w:p w:rsidR="00C04380" w:rsidRDefault="00C0438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21. La modestia, esto incluye respetar a</w:t>
      </w:r>
      <w:r w:rsidR="00BA4F1C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l</w:t>
      </w:r>
      <w:r w:rsidR="00BA4F1C">
        <w:rPr>
          <w:rFonts w:ascii="Arial" w:hAnsi="Arial" w:cs="Arial"/>
          <w:sz w:val="28"/>
        </w:rPr>
        <w:t>os</w:t>
      </w:r>
      <w:r>
        <w:rPr>
          <w:rFonts w:ascii="Arial" w:hAnsi="Arial" w:cs="Arial"/>
          <w:sz w:val="28"/>
        </w:rPr>
        <w:t xml:space="preserve"> mayor</w:t>
      </w:r>
      <w:r w:rsidR="00BA4F1C">
        <w:rPr>
          <w:rFonts w:ascii="Arial" w:hAnsi="Arial" w:cs="Arial"/>
          <w:sz w:val="28"/>
        </w:rPr>
        <w:t>es</w:t>
      </w:r>
      <w:r>
        <w:rPr>
          <w:rFonts w:ascii="Arial" w:hAnsi="Arial" w:cs="Arial"/>
          <w:sz w:val="28"/>
        </w:rPr>
        <w:t xml:space="preserve"> y</w:t>
      </w:r>
      <w:r w:rsidR="00BA4F1C">
        <w:rPr>
          <w:rFonts w:ascii="Arial" w:hAnsi="Arial" w:cs="Arial"/>
          <w:sz w:val="28"/>
        </w:rPr>
        <w:t xml:space="preserve"> tener misericordia con los </w:t>
      </w:r>
      <w:r w:rsidR="006802F3">
        <w:rPr>
          <w:rFonts w:ascii="Arial" w:hAnsi="Arial" w:cs="Arial"/>
          <w:sz w:val="28"/>
        </w:rPr>
        <w:t>jóvenes</w:t>
      </w:r>
      <w:r>
        <w:rPr>
          <w:rFonts w:ascii="Arial" w:hAnsi="Arial" w:cs="Arial"/>
          <w:sz w:val="28"/>
        </w:rPr>
        <w:t>.</w:t>
      </w:r>
    </w:p>
    <w:p w:rsidR="00C04380" w:rsidRDefault="00C0438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22. Aba</w:t>
      </w:r>
      <w:r w:rsidR="00A51403">
        <w:rPr>
          <w:rFonts w:ascii="Arial" w:hAnsi="Arial" w:cs="Arial"/>
          <w:sz w:val="28"/>
        </w:rPr>
        <w:t>ndonar la arrogancia y la auto admiración</w:t>
      </w:r>
    </w:p>
    <w:p w:rsidR="00C04380" w:rsidRDefault="00806574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23. A</w:t>
      </w:r>
      <w:r w:rsidR="00C04380">
        <w:rPr>
          <w:rFonts w:ascii="Arial" w:hAnsi="Arial" w:cs="Arial"/>
          <w:sz w:val="28"/>
        </w:rPr>
        <w:t xml:space="preserve">bandonar </w:t>
      </w:r>
      <w:r w:rsidR="008A04FE">
        <w:rPr>
          <w:rFonts w:ascii="Arial" w:hAnsi="Arial" w:cs="Arial"/>
          <w:sz w:val="28"/>
        </w:rPr>
        <w:t>la envidia.</w:t>
      </w:r>
    </w:p>
    <w:p w:rsidR="008A04FE" w:rsidRDefault="00806574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24. A</w:t>
      </w:r>
      <w:r w:rsidR="008A04FE">
        <w:rPr>
          <w:rFonts w:ascii="Arial" w:hAnsi="Arial" w:cs="Arial"/>
          <w:sz w:val="28"/>
        </w:rPr>
        <w:t>bandonar el rencor.</w:t>
      </w:r>
    </w:p>
    <w:p w:rsidR="008A04FE" w:rsidRDefault="00806574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25. A</w:t>
      </w:r>
      <w:r w:rsidR="008A04FE">
        <w:rPr>
          <w:rFonts w:ascii="Arial" w:hAnsi="Arial" w:cs="Arial"/>
          <w:sz w:val="28"/>
        </w:rPr>
        <w:t>bandonar la ira.</w:t>
      </w:r>
    </w:p>
    <w:p w:rsidR="008A04FE" w:rsidRPr="00570658" w:rsidRDefault="008A04FE" w:rsidP="003858A9">
      <w:pPr>
        <w:spacing w:line="360" w:lineRule="auto"/>
        <w:jc w:val="both"/>
        <w:rPr>
          <w:rFonts w:ascii="Arial" w:hAnsi="Arial" w:cs="Arial"/>
          <w:b/>
          <w:bCs/>
          <w:sz w:val="28"/>
        </w:rPr>
      </w:pPr>
      <w:r w:rsidRPr="00570658">
        <w:rPr>
          <w:rFonts w:ascii="Arial" w:hAnsi="Arial" w:cs="Arial"/>
          <w:b/>
          <w:bCs/>
          <w:sz w:val="28"/>
        </w:rPr>
        <w:t>● Las acciones de la</w:t>
      </w:r>
      <w:r w:rsidR="00C4541E">
        <w:rPr>
          <w:rFonts w:ascii="Arial" w:hAnsi="Arial" w:cs="Arial"/>
          <w:b/>
          <w:bCs/>
          <w:sz w:val="28"/>
        </w:rPr>
        <w:t xml:space="preserve"> lengua, abarcan siete característica</w:t>
      </w:r>
      <w:r w:rsidRPr="00570658">
        <w:rPr>
          <w:rFonts w:ascii="Arial" w:hAnsi="Arial" w:cs="Arial"/>
          <w:b/>
          <w:bCs/>
          <w:sz w:val="28"/>
        </w:rPr>
        <w:t>s:</w:t>
      </w:r>
    </w:p>
    <w:p w:rsidR="008A04FE" w:rsidRDefault="002567A8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1. Declar</w:t>
      </w:r>
      <w:r w:rsidR="008A04FE">
        <w:rPr>
          <w:rFonts w:ascii="Arial" w:hAnsi="Arial" w:cs="Arial"/>
          <w:sz w:val="28"/>
        </w:rPr>
        <w:t>ar la unicidad de Dios.</w:t>
      </w:r>
    </w:p>
    <w:p w:rsidR="008A04FE" w:rsidRDefault="008A04FE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2. Recitar el Corán.</w:t>
      </w:r>
    </w:p>
    <w:p w:rsidR="008A04FE" w:rsidRDefault="008A04FE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 Aprender el conocimiento.</w:t>
      </w:r>
    </w:p>
    <w:p w:rsidR="008A04FE" w:rsidRDefault="008A04FE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4. Enseñarlo.</w:t>
      </w:r>
    </w:p>
    <w:p w:rsidR="008A04FE" w:rsidRDefault="008A04FE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5. Suplicar.</w:t>
      </w:r>
    </w:p>
    <w:p w:rsidR="008A04FE" w:rsidRDefault="008A04FE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6. Recordar a Dios, esto incluye pedir perdón de Él.</w:t>
      </w:r>
    </w:p>
    <w:p w:rsidR="008A04FE" w:rsidRDefault="0014217D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7. Abandonar la</w:t>
      </w:r>
      <w:r w:rsidR="008A04FE">
        <w:rPr>
          <w:rFonts w:ascii="Arial" w:hAnsi="Arial" w:cs="Arial"/>
          <w:sz w:val="28"/>
        </w:rPr>
        <w:t xml:space="preserve"> charla</w:t>
      </w:r>
      <w:r>
        <w:rPr>
          <w:rFonts w:ascii="Arial" w:hAnsi="Arial" w:cs="Arial"/>
          <w:sz w:val="28"/>
        </w:rPr>
        <w:t xml:space="preserve"> vana</w:t>
      </w:r>
      <w:r w:rsidR="008A04FE">
        <w:rPr>
          <w:rFonts w:ascii="Arial" w:hAnsi="Arial" w:cs="Arial"/>
          <w:sz w:val="28"/>
        </w:rPr>
        <w:t>.</w:t>
      </w:r>
    </w:p>
    <w:p w:rsidR="008A04FE" w:rsidRPr="00593B9D" w:rsidRDefault="008A04FE" w:rsidP="003858A9">
      <w:pPr>
        <w:spacing w:line="360" w:lineRule="auto"/>
        <w:jc w:val="both"/>
        <w:rPr>
          <w:rFonts w:ascii="Arial" w:hAnsi="Arial" w:cs="Arial"/>
          <w:b/>
          <w:bCs/>
          <w:sz w:val="28"/>
        </w:rPr>
      </w:pPr>
      <w:r w:rsidRPr="00593B9D">
        <w:rPr>
          <w:rFonts w:ascii="Arial" w:hAnsi="Arial" w:cs="Arial"/>
          <w:b/>
          <w:bCs/>
          <w:sz w:val="28"/>
        </w:rPr>
        <w:t xml:space="preserve">● Las acciones con los miembros del cuerpo </w:t>
      </w:r>
      <w:r w:rsidR="002743BE">
        <w:rPr>
          <w:rFonts w:ascii="Arial" w:hAnsi="Arial" w:cs="Arial"/>
          <w:b/>
          <w:bCs/>
          <w:sz w:val="28"/>
        </w:rPr>
        <w:t>abarcan treinta y ocho caracterí</w:t>
      </w:r>
      <w:r w:rsidRPr="00593B9D">
        <w:rPr>
          <w:rFonts w:ascii="Arial" w:hAnsi="Arial" w:cs="Arial"/>
          <w:b/>
          <w:bCs/>
          <w:sz w:val="28"/>
        </w:rPr>
        <w:t>s</w:t>
      </w:r>
      <w:r w:rsidR="002743BE">
        <w:rPr>
          <w:rFonts w:ascii="Arial" w:hAnsi="Arial" w:cs="Arial"/>
          <w:b/>
          <w:bCs/>
          <w:sz w:val="28"/>
        </w:rPr>
        <w:t>ticas</w:t>
      </w:r>
      <w:r w:rsidRPr="00593B9D">
        <w:rPr>
          <w:rFonts w:ascii="Arial" w:hAnsi="Arial" w:cs="Arial"/>
          <w:b/>
          <w:bCs/>
          <w:sz w:val="28"/>
        </w:rPr>
        <w:t>, algunas de ellas son específicas para</w:t>
      </w:r>
      <w:r w:rsidR="00EC0A17" w:rsidRPr="00593B9D">
        <w:rPr>
          <w:rFonts w:ascii="Arial" w:hAnsi="Arial" w:cs="Arial"/>
          <w:b/>
          <w:bCs/>
          <w:sz w:val="28"/>
        </w:rPr>
        <w:t xml:space="preserve"> las</w:t>
      </w:r>
      <w:r w:rsidRPr="00593B9D">
        <w:rPr>
          <w:rFonts w:ascii="Arial" w:hAnsi="Arial" w:cs="Arial"/>
          <w:b/>
          <w:bCs/>
          <w:sz w:val="28"/>
        </w:rPr>
        <w:t xml:space="preserve"> personas que han llegado a la edad en la que deben realizar deberes religiosos, y son quin</w:t>
      </w:r>
      <w:r w:rsidR="002743BE">
        <w:rPr>
          <w:rFonts w:ascii="Arial" w:hAnsi="Arial" w:cs="Arial"/>
          <w:b/>
          <w:bCs/>
          <w:sz w:val="28"/>
        </w:rPr>
        <w:t>ce caracterí</w:t>
      </w:r>
      <w:r w:rsidRPr="00593B9D">
        <w:rPr>
          <w:rFonts w:ascii="Arial" w:hAnsi="Arial" w:cs="Arial"/>
          <w:b/>
          <w:bCs/>
          <w:sz w:val="28"/>
        </w:rPr>
        <w:t>s</w:t>
      </w:r>
      <w:r w:rsidR="002743BE">
        <w:rPr>
          <w:rFonts w:ascii="Arial" w:hAnsi="Arial" w:cs="Arial"/>
          <w:b/>
          <w:bCs/>
          <w:sz w:val="28"/>
        </w:rPr>
        <w:t>ticas</w:t>
      </w:r>
      <w:r w:rsidRPr="00593B9D">
        <w:rPr>
          <w:rFonts w:ascii="Arial" w:hAnsi="Arial" w:cs="Arial"/>
          <w:b/>
          <w:bCs/>
          <w:sz w:val="28"/>
        </w:rPr>
        <w:t>:</w:t>
      </w:r>
    </w:p>
    <w:p w:rsidR="008A04FE" w:rsidRDefault="008A04FE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1. La purificación de los pecados y del cuerpo, y esto incluye evitar las impurezas.</w:t>
      </w:r>
    </w:p>
    <w:p w:rsidR="008A04FE" w:rsidRDefault="008A04FE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2. Cubrir</w:t>
      </w:r>
      <w:r w:rsidR="00A51403">
        <w:rPr>
          <w:rFonts w:ascii="Arial" w:hAnsi="Arial" w:cs="Arial"/>
          <w:sz w:val="28"/>
        </w:rPr>
        <w:t xml:space="preserve"> el</w:t>
      </w:r>
      <w:r>
        <w:rPr>
          <w:rFonts w:ascii="Arial" w:hAnsi="Arial" w:cs="Arial"/>
          <w:sz w:val="28"/>
        </w:rPr>
        <w:t xml:space="preserve"> aura (pa</w:t>
      </w:r>
      <w:r w:rsidR="00052E00">
        <w:rPr>
          <w:rFonts w:ascii="Arial" w:hAnsi="Arial" w:cs="Arial"/>
          <w:sz w:val="28"/>
        </w:rPr>
        <w:t>rtes del cuerpo que no deben ser vistas por</w:t>
      </w:r>
      <w:r>
        <w:rPr>
          <w:rFonts w:ascii="Arial" w:hAnsi="Arial" w:cs="Arial"/>
          <w:sz w:val="28"/>
        </w:rPr>
        <w:t xml:space="preserve"> otras personas).</w:t>
      </w:r>
    </w:p>
    <w:p w:rsidR="008A04FE" w:rsidRDefault="008A04FE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3. </w:t>
      </w:r>
      <w:r w:rsidR="0083312C">
        <w:rPr>
          <w:rFonts w:ascii="Arial" w:hAnsi="Arial" w:cs="Arial"/>
          <w:sz w:val="28"/>
        </w:rPr>
        <w:t>La oración, tanto obligatoria como voluntaria.</w:t>
      </w:r>
    </w:p>
    <w:p w:rsidR="0083312C" w:rsidRDefault="0083312C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4. También el </w:t>
      </w:r>
      <w:proofErr w:type="spellStart"/>
      <w:r w:rsidRPr="002743BE">
        <w:rPr>
          <w:rFonts w:ascii="Arial" w:hAnsi="Arial" w:cs="Arial"/>
          <w:i/>
          <w:iCs/>
          <w:sz w:val="28"/>
        </w:rPr>
        <w:t>zakat</w:t>
      </w:r>
      <w:proofErr w:type="spellEnd"/>
      <w:r>
        <w:rPr>
          <w:rFonts w:ascii="Arial" w:hAnsi="Arial" w:cs="Arial"/>
          <w:sz w:val="28"/>
        </w:rPr>
        <w:t>.</w:t>
      </w:r>
    </w:p>
    <w:p w:rsidR="0083312C" w:rsidRDefault="0083312C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5. Liberar a esclavos.</w:t>
      </w:r>
    </w:p>
    <w:p w:rsidR="0083312C" w:rsidRDefault="0083312C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6. La generosidad, esto incluye regalar comida y honrar al huésped.</w:t>
      </w:r>
    </w:p>
    <w:p w:rsidR="0083312C" w:rsidRDefault="00052E0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7. E</w:t>
      </w:r>
      <w:r w:rsidR="0083312C">
        <w:rPr>
          <w:rFonts w:ascii="Arial" w:hAnsi="Arial" w:cs="Arial"/>
          <w:sz w:val="28"/>
        </w:rPr>
        <w:t>l ayuno, tanto obligatorio como voluntario.</w:t>
      </w:r>
    </w:p>
    <w:p w:rsidR="0083312C" w:rsidRDefault="00052E0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8. También l</w:t>
      </w:r>
      <w:r w:rsidR="0083312C">
        <w:rPr>
          <w:rFonts w:ascii="Arial" w:hAnsi="Arial" w:cs="Arial"/>
          <w:sz w:val="28"/>
        </w:rPr>
        <w:t>a peregrinación mayor (</w:t>
      </w:r>
      <w:proofErr w:type="spellStart"/>
      <w:r w:rsidR="0083312C" w:rsidRPr="00AC34A6">
        <w:rPr>
          <w:rFonts w:ascii="Arial" w:hAnsi="Arial" w:cs="Arial"/>
          <w:i/>
          <w:sz w:val="28"/>
        </w:rPr>
        <w:t>Hayy</w:t>
      </w:r>
      <w:proofErr w:type="spellEnd"/>
      <w:r w:rsidR="0083312C">
        <w:rPr>
          <w:rFonts w:ascii="Arial" w:hAnsi="Arial" w:cs="Arial"/>
          <w:sz w:val="28"/>
        </w:rPr>
        <w:t>) y la peregrinación menor (</w:t>
      </w:r>
      <w:r w:rsidR="0083312C" w:rsidRPr="00AC34A6">
        <w:rPr>
          <w:rFonts w:ascii="Arial" w:hAnsi="Arial" w:cs="Arial"/>
          <w:i/>
          <w:sz w:val="28"/>
        </w:rPr>
        <w:t>‘</w:t>
      </w:r>
      <w:proofErr w:type="spellStart"/>
      <w:r w:rsidR="0083312C" w:rsidRPr="00AC34A6">
        <w:rPr>
          <w:rFonts w:ascii="Arial" w:hAnsi="Arial" w:cs="Arial"/>
          <w:i/>
          <w:sz w:val="28"/>
        </w:rPr>
        <w:t>Umrah</w:t>
      </w:r>
      <w:proofErr w:type="spellEnd"/>
      <w:r w:rsidR="0083312C">
        <w:rPr>
          <w:rFonts w:ascii="Arial" w:hAnsi="Arial" w:cs="Arial"/>
          <w:sz w:val="28"/>
        </w:rPr>
        <w:t>).</w:t>
      </w:r>
    </w:p>
    <w:p w:rsidR="0083312C" w:rsidRDefault="0083312C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9. La circunvalación.</w:t>
      </w:r>
    </w:p>
    <w:p w:rsidR="0083312C" w:rsidRDefault="0083312C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10. El </w:t>
      </w:r>
      <w:proofErr w:type="spellStart"/>
      <w:r w:rsidRPr="00AC34A6">
        <w:rPr>
          <w:rFonts w:ascii="Arial" w:hAnsi="Arial" w:cs="Arial"/>
          <w:i/>
          <w:sz w:val="28"/>
        </w:rPr>
        <w:t>I’tikaf</w:t>
      </w:r>
      <w:proofErr w:type="spellEnd"/>
      <w:r w:rsidRPr="00AC34A6">
        <w:rPr>
          <w:rFonts w:ascii="Arial" w:hAnsi="Arial" w:cs="Arial"/>
          <w:i/>
          <w:sz w:val="28"/>
        </w:rPr>
        <w:t xml:space="preserve"> </w:t>
      </w:r>
      <w:r>
        <w:rPr>
          <w:rFonts w:ascii="Arial" w:hAnsi="Arial" w:cs="Arial"/>
          <w:sz w:val="28"/>
        </w:rPr>
        <w:t>(el retiro en la mezquita en Ramadán).</w:t>
      </w:r>
    </w:p>
    <w:p w:rsidR="0083312C" w:rsidRDefault="0083312C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11. Procurar la noche del Decreto.</w:t>
      </w:r>
    </w:p>
    <w:p w:rsidR="0083312C" w:rsidRDefault="0083312C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12. Escaparse por la religión, esto incluye emigrar de la casa del politeísmo.</w:t>
      </w:r>
    </w:p>
    <w:p w:rsidR="0083312C" w:rsidRDefault="00052E0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13. Cumplir </w:t>
      </w:r>
      <w:r w:rsidR="0083312C">
        <w:rPr>
          <w:rFonts w:ascii="Arial" w:hAnsi="Arial" w:cs="Arial"/>
          <w:sz w:val="28"/>
        </w:rPr>
        <w:t>la promesa.</w:t>
      </w:r>
    </w:p>
    <w:p w:rsidR="0083312C" w:rsidRDefault="00052E00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14. C</w:t>
      </w:r>
      <w:r w:rsidR="0083312C">
        <w:rPr>
          <w:rFonts w:ascii="Arial" w:hAnsi="Arial" w:cs="Arial"/>
          <w:sz w:val="28"/>
        </w:rPr>
        <w:t>uidar los juramentos.</w:t>
      </w:r>
    </w:p>
    <w:p w:rsidR="0083312C" w:rsidRDefault="0083312C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15. Pagar las compensaciones.</w:t>
      </w:r>
    </w:p>
    <w:p w:rsidR="0083312C" w:rsidRPr="00593B9D" w:rsidRDefault="007E5C03" w:rsidP="003858A9">
      <w:pPr>
        <w:spacing w:line="360" w:lineRule="auto"/>
        <w:jc w:val="both"/>
        <w:rPr>
          <w:rFonts w:ascii="Arial" w:hAnsi="Arial" w:cs="Arial"/>
          <w:b/>
          <w:bCs/>
          <w:sz w:val="28"/>
        </w:rPr>
      </w:pPr>
      <w:r w:rsidRPr="00593B9D">
        <w:rPr>
          <w:rFonts w:ascii="Arial" w:hAnsi="Arial" w:cs="Arial"/>
          <w:b/>
          <w:bCs/>
          <w:sz w:val="28"/>
        </w:rPr>
        <w:lastRenderedPageBreak/>
        <w:t>● A</w:t>
      </w:r>
      <w:r w:rsidR="0083312C" w:rsidRPr="00593B9D">
        <w:rPr>
          <w:rFonts w:ascii="Arial" w:hAnsi="Arial" w:cs="Arial"/>
          <w:b/>
          <w:bCs/>
          <w:sz w:val="28"/>
        </w:rPr>
        <w:t>lgunas de ellas están relacionadas c</w:t>
      </w:r>
      <w:r w:rsidR="002743BE">
        <w:rPr>
          <w:rFonts w:ascii="Arial" w:hAnsi="Arial" w:cs="Arial"/>
          <w:b/>
          <w:bCs/>
          <w:sz w:val="28"/>
        </w:rPr>
        <w:t>on</w:t>
      </w:r>
      <w:r w:rsidR="002B45DA">
        <w:rPr>
          <w:rFonts w:ascii="Arial" w:hAnsi="Arial" w:cs="Arial"/>
          <w:b/>
          <w:bCs/>
          <w:sz w:val="28"/>
        </w:rPr>
        <w:t xml:space="preserve"> la</w:t>
      </w:r>
      <w:r w:rsidR="002743BE">
        <w:rPr>
          <w:rFonts w:ascii="Arial" w:hAnsi="Arial" w:cs="Arial"/>
          <w:b/>
          <w:bCs/>
          <w:sz w:val="28"/>
        </w:rPr>
        <w:t>s</w:t>
      </w:r>
      <w:r w:rsidR="002B45DA">
        <w:rPr>
          <w:rFonts w:ascii="Arial" w:hAnsi="Arial" w:cs="Arial"/>
          <w:b/>
          <w:bCs/>
          <w:sz w:val="28"/>
        </w:rPr>
        <w:t xml:space="preserve"> personas que están bajo su tutela</w:t>
      </w:r>
      <w:r w:rsidR="0083312C" w:rsidRPr="00593B9D">
        <w:rPr>
          <w:rFonts w:ascii="Arial" w:hAnsi="Arial" w:cs="Arial"/>
          <w:b/>
          <w:bCs/>
          <w:sz w:val="28"/>
        </w:rPr>
        <w:t>.</w:t>
      </w:r>
      <w:r w:rsidR="0083312C" w:rsidRPr="00593B9D">
        <w:rPr>
          <w:rStyle w:val="Refdenotaalpie"/>
          <w:rFonts w:ascii="Arial" w:hAnsi="Arial" w:cs="Arial"/>
          <w:b/>
          <w:bCs/>
          <w:sz w:val="28"/>
        </w:rPr>
        <w:footnoteReference w:id="9"/>
      </w:r>
      <w:r w:rsidR="002743BE">
        <w:rPr>
          <w:rFonts w:ascii="Arial" w:hAnsi="Arial" w:cs="Arial"/>
          <w:b/>
          <w:bCs/>
          <w:sz w:val="28"/>
        </w:rPr>
        <w:t xml:space="preserve"> Y son seis caracterí</w:t>
      </w:r>
      <w:r w:rsidR="0083312C" w:rsidRPr="00593B9D">
        <w:rPr>
          <w:rFonts w:ascii="Arial" w:hAnsi="Arial" w:cs="Arial"/>
          <w:b/>
          <w:bCs/>
          <w:sz w:val="28"/>
        </w:rPr>
        <w:t>s</w:t>
      </w:r>
      <w:r w:rsidR="002743BE">
        <w:rPr>
          <w:rFonts w:ascii="Arial" w:hAnsi="Arial" w:cs="Arial"/>
          <w:b/>
          <w:bCs/>
          <w:sz w:val="28"/>
        </w:rPr>
        <w:t>ticas</w:t>
      </w:r>
      <w:r w:rsidR="0083312C" w:rsidRPr="00593B9D">
        <w:rPr>
          <w:rFonts w:ascii="Arial" w:hAnsi="Arial" w:cs="Arial"/>
          <w:b/>
          <w:bCs/>
          <w:sz w:val="28"/>
        </w:rPr>
        <w:t>:</w:t>
      </w:r>
    </w:p>
    <w:p w:rsidR="0083312C" w:rsidRDefault="0083312C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1. </w:t>
      </w:r>
      <w:r w:rsidR="005B3F99">
        <w:rPr>
          <w:rFonts w:ascii="Arial" w:hAnsi="Arial" w:cs="Arial"/>
          <w:sz w:val="28"/>
        </w:rPr>
        <w:t>La castidad por medio del matrimonio.</w:t>
      </w:r>
    </w:p>
    <w:p w:rsidR="005B3F99" w:rsidRDefault="005B3F99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2. Cumplir con los derechos de los hijos.</w:t>
      </w:r>
    </w:p>
    <w:p w:rsidR="005B3F99" w:rsidRDefault="005B3F99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 Ser bondadosos con los padres, esto incluye</w:t>
      </w:r>
      <w:r w:rsidR="0044644F">
        <w:rPr>
          <w:rFonts w:ascii="Arial" w:hAnsi="Arial" w:cs="Arial"/>
          <w:sz w:val="28"/>
        </w:rPr>
        <w:t xml:space="preserve"> evitar</w:t>
      </w:r>
      <w:r>
        <w:rPr>
          <w:rFonts w:ascii="Arial" w:hAnsi="Arial" w:cs="Arial"/>
          <w:sz w:val="28"/>
        </w:rPr>
        <w:t xml:space="preserve"> la desobediencia.</w:t>
      </w:r>
    </w:p>
    <w:p w:rsidR="005B3F99" w:rsidRDefault="0044644F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4. C</w:t>
      </w:r>
      <w:r w:rsidR="005B3F99">
        <w:rPr>
          <w:rFonts w:ascii="Arial" w:hAnsi="Arial" w:cs="Arial"/>
          <w:sz w:val="28"/>
        </w:rPr>
        <w:t>riar a los hijos.</w:t>
      </w:r>
    </w:p>
    <w:p w:rsidR="005B3F99" w:rsidRDefault="005B3F99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5. Mantener los lazos familiares.</w:t>
      </w:r>
    </w:p>
    <w:p w:rsidR="005B3F99" w:rsidRDefault="005B3F99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6. Obedecer a</w:t>
      </w:r>
      <w:r w:rsidR="0074194F">
        <w:rPr>
          <w:rFonts w:ascii="Arial" w:hAnsi="Arial" w:cs="Arial"/>
          <w:sz w:val="28"/>
        </w:rPr>
        <w:t xml:space="preserve"> los superiores</w:t>
      </w:r>
      <w:r>
        <w:rPr>
          <w:rFonts w:ascii="Arial" w:hAnsi="Arial" w:cs="Arial"/>
          <w:sz w:val="28"/>
        </w:rPr>
        <w:t>.</w:t>
      </w:r>
    </w:p>
    <w:p w:rsidR="00A51403" w:rsidRDefault="00A51403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7. O</w:t>
      </w:r>
      <w:r w:rsidR="005B3F99">
        <w:rPr>
          <w:rFonts w:ascii="Arial" w:hAnsi="Arial" w:cs="Arial"/>
          <w:sz w:val="28"/>
        </w:rPr>
        <w:t xml:space="preserve"> ser benevol</w:t>
      </w:r>
      <w:r>
        <w:rPr>
          <w:rFonts w:ascii="Arial" w:hAnsi="Arial" w:cs="Arial"/>
          <w:sz w:val="28"/>
        </w:rPr>
        <w:t xml:space="preserve">entes con los </w:t>
      </w:r>
      <w:r w:rsidR="0074194F">
        <w:rPr>
          <w:rFonts w:ascii="Arial" w:hAnsi="Arial" w:cs="Arial"/>
          <w:sz w:val="28"/>
        </w:rPr>
        <w:t>empleados domé</w:t>
      </w:r>
      <w:r w:rsidR="000D6378">
        <w:rPr>
          <w:rFonts w:ascii="Arial" w:hAnsi="Arial" w:cs="Arial"/>
          <w:sz w:val="28"/>
        </w:rPr>
        <w:t>sticos.</w:t>
      </w:r>
    </w:p>
    <w:p w:rsidR="005B3F99" w:rsidRPr="0074194F" w:rsidRDefault="0044644F" w:rsidP="003858A9">
      <w:pPr>
        <w:spacing w:line="360" w:lineRule="auto"/>
        <w:jc w:val="both"/>
        <w:rPr>
          <w:rFonts w:ascii="Arial" w:hAnsi="Arial" w:cs="Arial"/>
          <w:b/>
          <w:bCs/>
          <w:sz w:val="28"/>
        </w:rPr>
      </w:pPr>
      <w:r w:rsidRPr="0074194F">
        <w:rPr>
          <w:rFonts w:ascii="Arial" w:hAnsi="Arial" w:cs="Arial"/>
          <w:b/>
          <w:bCs/>
          <w:sz w:val="28"/>
        </w:rPr>
        <w:t>● A</w:t>
      </w:r>
      <w:r w:rsidR="005B3F99" w:rsidRPr="0074194F">
        <w:rPr>
          <w:rFonts w:ascii="Arial" w:hAnsi="Arial" w:cs="Arial"/>
          <w:b/>
          <w:bCs/>
          <w:sz w:val="28"/>
        </w:rPr>
        <w:t>lgunas de ellas están relaci</w:t>
      </w:r>
      <w:r w:rsidR="000D6378" w:rsidRPr="0074194F">
        <w:rPr>
          <w:rFonts w:ascii="Arial" w:hAnsi="Arial" w:cs="Arial"/>
          <w:b/>
          <w:bCs/>
          <w:sz w:val="28"/>
        </w:rPr>
        <w:t xml:space="preserve">onadas con las personas </w:t>
      </w:r>
      <w:r w:rsidR="005B3F99" w:rsidRPr="0074194F">
        <w:rPr>
          <w:rFonts w:ascii="Arial" w:hAnsi="Arial" w:cs="Arial"/>
          <w:b/>
          <w:bCs/>
          <w:sz w:val="28"/>
        </w:rPr>
        <w:t>en gen</w:t>
      </w:r>
      <w:r w:rsidR="002743BE">
        <w:rPr>
          <w:rFonts w:ascii="Arial" w:hAnsi="Arial" w:cs="Arial"/>
          <w:b/>
          <w:bCs/>
          <w:sz w:val="28"/>
        </w:rPr>
        <w:t>eral, y son diecisiete caracterí</w:t>
      </w:r>
      <w:r w:rsidR="005B3F99" w:rsidRPr="0074194F">
        <w:rPr>
          <w:rFonts w:ascii="Arial" w:hAnsi="Arial" w:cs="Arial"/>
          <w:b/>
          <w:bCs/>
          <w:sz w:val="28"/>
        </w:rPr>
        <w:t>s</w:t>
      </w:r>
      <w:r w:rsidR="002743BE">
        <w:rPr>
          <w:rFonts w:ascii="Arial" w:hAnsi="Arial" w:cs="Arial"/>
          <w:b/>
          <w:bCs/>
          <w:sz w:val="28"/>
        </w:rPr>
        <w:t>ticas</w:t>
      </w:r>
      <w:r w:rsidR="005B3F99" w:rsidRPr="0074194F">
        <w:rPr>
          <w:rFonts w:ascii="Arial" w:hAnsi="Arial" w:cs="Arial"/>
          <w:b/>
          <w:bCs/>
          <w:sz w:val="28"/>
        </w:rPr>
        <w:t>:</w:t>
      </w:r>
    </w:p>
    <w:p w:rsidR="005B3F99" w:rsidRDefault="005B3F99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1. Establecer la autoridad con justicia.</w:t>
      </w:r>
    </w:p>
    <w:p w:rsidR="005B3F99" w:rsidRDefault="0044644F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2. S</w:t>
      </w:r>
      <w:r w:rsidR="0074194F">
        <w:rPr>
          <w:rFonts w:ascii="Arial" w:hAnsi="Arial" w:cs="Arial"/>
          <w:sz w:val="28"/>
        </w:rPr>
        <w:t>eguir a la comunidad</w:t>
      </w:r>
      <w:r w:rsidR="005B3F99">
        <w:rPr>
          <w:rFonts w:ascii="Arial" w:hAnsi="Arial" w:cs="Arial"/>
          <w:sz w:val="28"/>
        </w:rPr>
        <w:t>.</w:t>
      </w:r>
    </w:p>
    <w:p w:rsidR="005B3F99" w:rsidRDefault="005B3F99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 Obedece</w:t>
      </w:r>
      <w:r w:rsidR="000D6378">
        <w:rPr>
          <w:rFonts w:ascii="Arial" w:hAnsi="Arial" w:cs="Arial"/>
          <w:sz w:val="28"/>
        </w:rPr>
        <w:t>r a las autoridades</w:t>
      </w:r>
      <w:r>
        <w:rPr>
          <w:rFonts w:ascii="Arial" w:hAnsi="Arial" w:cs="Arial"/>
          <w:sz w:val="28"/>
        </w:rPr>
        <w:t>.</w:t>
      </w:r>
    </w:p>
    <w:p w:rsidR="005B3F99" w:rsidRDefault="002178DF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4. Reconciliar entre la gente y luchar contra los </w:t>
      </w:r>
      <w:proofErr w:type="spellStart"/>
      <w:r>
        <w:rPr>
          <w:rFonts w:ascii="Arial" w:hAnsi="Arial" w:cs="Arial"/>
          <w:sz w:val="28"/>
        </w:rPr>
        <w:t>jariyitas</w:t>
      </w:r>
      <w:proofErr w:type="spellEnd"/>
      <w:r>
        <w:rPr>
          <w:rFonts w:ascii="Arial" w:hAnsi="Arial" w:cs="Arial"/>
          <w:sz w:val="28"/>
        </w:rPr>
        <w:t xml:space="preserve"> y los opresores.</w:t>
      </w:r>
    </w:p>
    <w:p w:rsidR="002178DF" w:rsidRDefault="000D6378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5. Ayudarse en la bondad</w:t>
      </w:r>
      <w:r w:rsidR="002178DF">
        <w:rPr>
          <w:rFonts w:ascii="Arial" w:hAnsi="Arial" w:cs="Arial"/>
          <w:sz w:val="28"/>
        </w:rPr>
        <w:t xml:space="preserve">, esto </w:t>
      </w:r>
      <w:r w:rsidR="0044644F">
        <w:rPr>
          <w:rFonts w:ascii="Arial" w:hAnsi="Arial" w:cs="Arial"/>
          <w:sz w:val="28"/>
        </w:rPr>
        <w:t>incluye</w:t>
      </w:r>
      <w:r w:rsidR="002178DF">
        <w:rPr>
          <w:rFonts w:ascii="Arial" w:hAnsi="Arial" w:cs="Arial"/>
          <w:sz w:val="28"/>
        </w:rPr>
        <w:t xml:space="preserve"> invitar al bien y prohibir el mal.</w:t>
      </w:r>
    </w:p>
    <w:p w:rsidR="002178DF" w:rsidRDefault="0044644F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6. E</w:t>
      </w:r>
      <w:r w:rsidR="002178DF">
        <w:rPr>
          <w:rFonts w:ascii="Arial" w:hAnsi="Arial" w:cs="Arial"/>
          <w:sz w:val="28"/>
        </w:rPr>
        <w:t>stablecer las penas.</w:t>
      </w:r>
    </w:p>
    <w:p w:rsidR="002178DF" w:rsidRDefault="0044644F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7. Luchar por causa de Dios</w:t>
      </w:r>
      <w:r w:rsidR="002178DF">
        <w:rPr>
          <w:rFonts w:ascii="Arial" w:hAnsi="Arial" w:cs="Arial"/>
          <w:sz w:val="28"/>
        </w:rPr>
        <w:t>, esto incluye</w:t>
      </w:r>
      <w:r>
        <w:rPr>
          <w:rFonts w:ascii="Arial" w:hAnsi="Arial" w:cs="Arial"/>
          <w:sz w:val="28"/>
        </w:rPr>
        <w:t xml:space="preserve"> tomar posiciones</w:t>
      </w:r>
      <w:r w:rsidR="002178DF">
        <w:rPr>
          <w:rFonts w:ascii="Arial" w:hAnsi="Arial" w:cs="Arial"/>
          <w:sz w:val="28"/>
        </w:rPr>
        <w:t>.</w:t>
      </w:r>
      <w:r w:rsidR="002178DF">
        <w:rPr>
          <w:rStyle w:val="Refdenotaalpie"/>
          <w:rFonts w:ascii="Arial" w:hAnsi="Arial" w:cs="Arial"/>
          <w:sz w:val="28"/>
        </w:rPr>
        <w:footnoteReference w:id="10"/>
      </w:r>
    </w:p>
    <w:p w:rsidR="002178DF" w:rsidRDefault="0044644F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8. C</w:t>
      </w:r>
      <w:r w:rsidR="002178DF">
        <w:rPr>
          <w:rFonts w:ascii="Arial" w:hAnsi="Arial" w:cs="Arial"/>
          <w:sz w:val="28"/>
        </w:rPr>
        <w:t>umplir con la confianza.</w:t>
      </w:r>
    </w:p>
    <w:p w:rsidR="002178DF" w:rsidRDefault="000D6378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9. Devolver e</w:t>
      </w:r>
      <w:r w:rsidR="00120537">
        <w:rPr>
          <w:rFonts w:ascii="Arial" w:hAnsi="Arial" w:cs="Arial"/>
          <w:sz w:val="28"/>
        </w:rPr>
        <w:t>l préstamo.</w:t>
      </w:r>
    </w:p>
    <w:p w:rsidR="00120537" w:rsidRDefault="0044644F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10. H</w:t>
      </w:r>
      <w:r w:rsidR="00120537">
        <w:rPr>
          <w:rFonts w:ascii="Arial" w:hAnsi="Arial" w:cs="Arial"/>
          <w:sz w:val="28"/>
        </w:rPr>
        <w:t>onrar al vecino.</w:t>
      </w:r>
    </w:p>
    <w:p w:rsidR="00120537" w:rsidRDefault="0044644F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11. E</w:t>
      </w:r>
      <w:r w:rsidR="00120537">
        <w:rPr>
          <w:rFonts w:ascii="Arial" w:hAnsi="Arial" w:cs="Arial"/>
          <w:sz w:val="28"/>
        </w:rPr>
        <w:t>l buen trato, esto incluye ganar el dinero de manera lícita.</w:t>
      </w:r>
    </w:p>
    <w:p w:rsidR="00120537" w:rsidRPr="00120537" w:rsidRDefault="00120537" w:rsidP="003858A9">
      <w:pPr>
        <w:spacing w:line="360" w:lineRule="auto"/>
        <w:jc w:val="both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</w:rPr>
        <w:t>12. Ga</w:t>
      </w:r>
      <w:r w:rsidR="000D6378">
        <w:rPr>
          <w:rFonts w:ascii="Arial" w:hAnsi="Arial" w:cs="Arial"/>
          <w:sz w:val="28"/>
        </w:rPr>
        <w:t>star el dinero de forma justa</w:t>
      </w:r>
      <w:r w:rsidR="005B7226">
        <w:rPr>
          <w:rFonts w:ascii="Arial" w:hAnsi="Arial" w:cs="Arial"/>
          <w:sz w:val="28"/>
        </w:rPr>
        <w:t>, esto incluye evit</w:t>
      </w:r>
      <w:r>
        <w:rPr>
          <w:rFonts w:ascii="Arial" w:hAnsi="Arial" w:cs="Arial"/>
          <w:sz w:val="28"/>
        </w:rPr>
        <w:t xml:space="preserve">ar el </w:t>
      </w:r>
      <w:r w:rsidRPr="000D6378">
        <w:rPr>
          <w:rFonts w:ascii="Arial" w:hAnsi="Arial" w:cs="Arial"/>
          <w:sz w:val="28"/>
        </w:rPr>
        <w:t>desperdicio y la extravagancia.</w:t>
      </w:r>
    </w:p>
    <w:p w:rsidR="00120537" w:rsidRDefault="0044644F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13. R</w:t>
      </w:r>
      <w:r w:rsidR="00120537">
        <w:rPr>
          <w:rFonts w:ascii="Arial" w:hAnsi="Arial" w:cs="Arial"/>
          <w:sz w:val="28"/>
        </w:rPr>
        <w:t xml:space="preserve">esponder el </w:t>
      </w:r>
      <w:proofErr w:type="spellStart"/>
      <w:r w:rsidR="00120537" w:rsidRPr="005B7226">
        <w:rPr>
          <w:rFonts w:ascii="Arial" w:hAnsi="Arial" w:cs="Arial"/>
          <w:i/>
          <w:iCs/>
          <w:sz w:val="28"/>
        </w:rPr>
        <w:t>salam</w:t>
      </w:r>
      <w:proofErr w:type="spellEnd"/>
      <w:r w:rsidR="00120537">
        <w:rPr>
          <w:rFonts w:ascii="Arial" w:hAnsi="Arial" w:cs="Arial"/>
          <w:sz w:val="28"/>
        </w:rPr>
        <w:t xml:space="preserve"> (saludo de paz).</w:t>
      </w:r>
    </w:p>
    <w:p w:rsidR="00120537" w:rsidRDefault="0044644F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14. Pedir misericordia por </w:t>
      </w:r>
      <w:r w:rsidR="00120537">
        <w:rPr>
          <w:rFonts w:ascii="Arial" w:hAnsi="Arial" w:cs="Arial"/>
          <w:sz w:val="28"/>
        </w:rPr>
        <w:t>quien estornuda.</w:t>
      </w:r>
      <w:r w:rsidR="00120537">
        <w:rPr>
          <w:rStyle w:val="Refdenotaalpie"/>
          <w:rFonts w:ascii="Arial" w:hAnsi="Arial" w:cs="Arial"/>
          <w:sz w:val="28"/>
        </w:rPr>
        <w:footnoteReference w:id="11"/>
      </w:r>
    </w:p>
    <w:p w:rsidR="00120537" w:rsidRDefault="0044644F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15. A</w:t>
      </w:r>
      <w:r w:rsidR="00120537">
        <w:rPr>
          <w:rFonts w:ascii="Arial" w:hAnsi="Arial" w:cs="Arial"/>
          <w:sz w:val="28"/>
        </w:rPr>
        <w:t>lejar el daño de las personas.</w:t>
      </w:r>
    </w:p>
    <w:p w:rsidR="00120537" w:rsidRDefault="0044644F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16. A</w:t>
      </w:r>
      <w:r w:rsidR="000D6378">
        <w:rPr>
          <w:rFonts w:ascii="Arial" w:hAnsi="Arial" w:cs="Arial"/>
          <w:sz w:val="28"/>
        </w:rPr>
        <w:t>bandonar el entretenimiento.</w:t>
      </w:r>
    </w:p>
    <w:p w:rsidR="00120537" w:rsidRDefault="000D6378" w:rsidP="003858A9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17. Retirar</w:t>
      </w:r>
      <w:r w:rsidR="00120537">
        <w:rPr>
          <w:rFonts w:ascii="Arial" w:hAnsi="Arial" w:cs="Arial"/>
          <w:sz w:val="28"/>
        </w:rPr>
        <w:t xml:space="preserve"> obstáculo</w:t>
      </w:r>
      <w:r>
        <w:rPr>
          <w:rFonts w:ascii="Arial" w:hAnsi="Arial" w:cs="Arial"/>
          <w:sz w:val="28"/>
        </w:rPr>
        <w:t>s</w:t>
      </w:r>
      <w:r w:rsidR="00120537">
        <w:rPr>
          <w:rFonts w:ascii="Arial" w:hAnsi="Arial" w:cs="Arial"/>
          <w:sz w:val="28"/>
        </w:rPr>
        <w:t xml:space="preserve"> del camino.</w:t>
      </w:r>
    </w:p>
    <w:p w:rsidR="00120537" w:rsidRDefault="00120537" w:rsidP="0074194F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Ést</w:t>
      </w:r>
      <w:r w:rsidR="005B7226">
        <w:rPr>
          <w:rFonts w:ascii="Arial" w:hAnsi="Arial" w:cs="Arial"/>
          <w:sz w:val="28"/>
        </w:rPr>
        <w:t>as son sesenta y nueve caracterí</w:t>
      </w:r>
      <w:r>
        <w:rPr>
          <w:rFonts w:ascii="Arial" w:hAnsi="Arial" w:cs="Arial"/>
          <w:sz w:val="28"/>
        </w:rPr>
        <w:t>s</w:t>
      </w:r>
      <w:r w:rsidR="005B7226">
        <w:rPr>
          <w:rFonts w:ascii="Arial" w:hAnsi="Arial" w:cs="Arial"/>
          <w:sz w:val="28"/>
        </w:rPr>
        <w:t>ticas, y es posible contar</w:t>
      </w:r>
      <w:r>
        <w:rPr>
          <w:rFonts w:ascii="Arial" w:hAnsi="Arial" w:cs="Arial"/>
          <w:sz w:val="28"/>
        </w:rPr>
        <w:t xml:space="preserve"> setenta y nueve</w:t>
      </w:r>
      <w:r w:rsidR="00BF4C57">
        <w:rPr>
          <w:rFonts w:ascii="Arial" w:hAnsi="Arial" w:cs="Arial"/>
          <w:sz w:val="28"/>
        </w:rPr>
        <w:t xml:space="preserve"> características</w:t>
      </w:r>
      <w:r>
        <w:rPr>
          <w:rFonts w:ascii="Arial" w:hAnsi="Arial" w:cs="Arial"/>
          <w:sz w:val="28"/>
        </w:rPr>
        <w:t xml:space="preserve"> considerando lo que fue agregado </w:t>
      </w:r>
      <w:r w:rsidR="0074194F">
        <w:rPr>
          <w:rFonts w:ascii="Arial" w:hAnsi="Arial" w:cs="Arial"/>
          <w:sz w:val="28"/>
        </w:rPr>
        <w:t>unos a otros de lo</w:t>
      </w:r>
      <w:r>
        <w:rPr>
          <w:rFonts w:ascii="Arial" w:hAnsi="Arial" w:cs="Arial"/>
          <w:sz w:val="28"/>
        </w:rPr>
        <w:t xml:space="preserve"> mencionado</w:t>
      </w:r>
      <w:r w:rsidR="005B7226">
        <w:rPr>
          <w:rFonts w:ascii="Arial" w:hAnsi="Arial" w:cs="Arial"/>
          <w:sz w:val="28"/>
        </w:rPr>
        <w:t xml:space="preserve"> anteriormente</w:t>
      </w:r>
      <w:r>
        <w:rPr>
          <w:rFonts w:ascii="Arial" w:hAnsi="Arial" w:cs="Arial"/>
          <w:sz w:val="28"/>
        </w:rPr>
        <w:t>, y Dios sabe más.</w:t>
      </w:r>
      <w:r>
        <w:rPr>
          <w:rStyle w:val="Refdenotaalpie"/>
          <w:rFonts w:ascii="Arial" w:hAnsi="Arial" w:cs="Arial"/>
          <w:sz w:val="28"/>
        </w:rPr>
        <w:footnoteReference w:id="12"/>
      </w:r>
    </w:p>
    <w:p w:rsidR="00120537" w:rsidRDefault="00120537" w:rsidP="003858A9">
      <w:pPr>
        <w:spacing w:line="360" w:lineRule="auto"/>
        <w:jc w:val="both"/>
        <w:rPr>
          <w:rFonts w:ascii="Arial" w:hAnsi="Arial" w:cs="Arial"/>
          <w:sz w:val="28"/>
        </w:rPr>
      </w:pPr>
    </w:p>
    <w:p w:rsidR="00120537" w:rsidRDefault="00120537" w:rsidP="00120537">
      <w:pPr>
        <w:spacing w:line="36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***</w:t>
      </w:r>
    </w:p>
    <w:p w:rsidR="00120537" w:rsidRDefault="00120537" w:rsidP="00D31943">
      <w:pPr>
        <w:spacing w:line="360" w:lineRule="auto"/>
        <w:jc w:val="both"/>
        <w:rPr>
          <w:rFonts w:ascii="Arial" w:hAnsi="Arial" w:cs="Arial"/>
          <w:sz w:val="28"/>
        </w:rPr>
      </w:pPr>
    </w:p>
    <w:p w:rsidR="00D31943" w:rsidRDefault="00D31943" w:rsidP="00D31943">
      <w:pPr>
        <w:spacing w:line="360" w:lineRule="auto"/>
        <w:jc w:val="both"/>
        <w:rPr>
          <w:rFonts w:ascii="Arial" w:hAnsi="Arial" w:cs="Arial"/>
          <w:sz w:val="28"/>
        </w:rPr>
      </w:pPr>
    </w:p>
    <w:p w:rsidR="00D31943" w:rsidRDefault="00D31943" w:rsidP="00D31943">
      <w:pPr>
        <w:spacing w:line="360" w:lineRule="auto"/>
        <w:jc w:val="both"/>
        <w:rPr>
          <w:rFonts w:ascii="Arial" w:hAnsi="Arial" w:cs="Arial"/>
          <w:sz w:val="28"/>
        </w:rPr>
      </w:pPr>
    </w:p>
    <w:p w:rsidR="00D31943" w:rsidRDefault="00D31943" w:rsidP="00D31943">
      <w:pPr>
        <w:spacing w:line="360" w:lineRule="auto"/>
        <w:jc w:val="both"/>
        <w:rPr>
          <w:rFonts w:ascii="Arial" w:hAnsi="Arial" w:cs="Arial"/>
          <w:sz w:val="28"/>
        </w:rPr>
      </w:pPr>
    </w:p>
    <w:p w:rsidR="00D31943" w:rsidRPr="00B94A20" w:rsidRDefault="00D31943" w:rsidP="00D31943">
      <w:pPr>
        <w:spacing w:line="360" w:lineRule="auto"/>
        <w:jc w:val="center"/>
        <w:rPr>
          <w:rFonts w:ascii="Arial" w:hAnsi="Arial" w:cs="Arial"/>
          <w:b/>
          <w:bCs/>
          <w:sz w:val="28"/>
        </w:rPr>
      </w:pPr>
      <w:r w:rsidRPr="00B94A20">
        <w:rPr>
          <w:rFonts w:ascii="Arial" w:hAnsi="Arial" w:cs="Arial"/>
          <w:b/>
          <w:bCs/>
          <w:sz w:val="28"/>
        </w:rPr>
        <w:lastRenderedPageBreak/>
        <w:t>Dos beneficios importantes</w:t>
      </w:r>
    </w:p>
    <w:p w:rsidR="00D31943" w:rsidRDefault="00D31943" w:rsidP="00D31943">
      <w:pPr>
        <w:spacing w:line="360" w:lineRule="auto"/>
        <w:jc w:val="center"/>
        <w:rPr>
          <w:rFonts w:ascii="Arial" w:hAnsi="Arial" w:cs="Arial"/>
          <w:sz w:val="28"/>
        </w:rPr>
      </w:pPr>
    </w:p>
    <w:p w:rsidR="00D31943" w:rsidRPr="00B94A20" w:rsidRDefault="00D31943" w:rsidP="00D31943">
      <w:pPr>
        <w:spacing w:line="360" w:lineRule="auto"/>
        <w:jc w:val="both"/>
        <w:rPr>
          <w:rFonts w:ascii="Arial" w:hAnsi="Arial" w:cs="Arial"/>
          <w:b/>
          <w:bCs/>
          <w:sz w:val="28"/>
        </w:rPr>
      </w:pPr>
      <w:r w:rsidRPr="00B94A20">
        <w:rPr>
          <w:rFonts w:ascii="Arial" w:hAnsi="Arial" w:cs="Arial"/>
          <w:b/>
          <w:bCs/>
          <w:sz w:val="28"/>
        </w:rPr>
        <w:t xml:space="preserve">Concepto del propósito de la creación </w:t>
      </w:r>
    </w:p>
    <w:p w:rsidR="00981F06" w:rsidRDefault="00D31943" w:rsidP="00420417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Dios, Exaltado sea, Creó a la creación –genios y humanos- por una gran razó</w:t>
      </w:r>
      <w:r w:rsidR="000D6378">
        <w:rPr>
          <w:rFonts w:ascii="Arial" w:hAnsi="Arial" w:cs="Arial"/>
          <w:sz w:val="28"/>
        </w:rPr>
        <w:t xml:space="preserve">n y un </w:t>
      </w:r>
      <w:r w:rsidR="00772720">
        <w:rPr>
          <w:rFonts w:ascii="Arial" w:hAnsi="Arial" w:cs="Arial"/>
          <w:sz w:val="28"/>
        </w:rPr>
        <w:t>solemne propósito</w:t>
      </w:r>
      <w:r>
        <w:rPr>
          <w:rFonts w:ascii="Arial" w:hAnsi="Arial" w:cs="Arial"/>
          <w:sz w:val="28"/>
        </w:rPr>
        <w:t xml:space="preserve">, que es adorarlo, Glorificado y Exaltado sea; la prueba de ello es el dicho de Dios el Altísimo: </w:t>
      </w:r>
      <w:r w:rsidRPr="00981F06">
        <w:rPr>
          <w:rFonts w:ascii="Arial" w:hAnsi="Arial" w:cs="Arial"/>
          <w:b/>
          <w:i/>
          <w:sz w:val="28"/>
        </w:rPr>
        <w:t xml:space="preserve">“No he creado a los </w:t>
      </w:r>
      <w:proofErr w:type="spellStart"/>
      <w:r w:rsidRPr="00981F06">
        <w:rPr>
          <w:rFonts w:ascii="Arial" w:hAnsi="Arial" w:cs="Arial"/>
          <w:b/>
          <w:i/>
          <w:sz w:val="28"/>
        </w:rPr>
        <w:t>yinnes</w:t>
      </w:r>
      <w:proofErr w:type="spellEnd"/>
      <w:r w:rsidRPr="00981F06">
        <w:rPr>
          <w:rFonts w:ascii="Arial" w:hAnsi="Arial" w:cs="Arial"/>
          <w:b/>
          <w:i/>
          <w:sz w:val="28"/>
        </w:rPr>
        <w:t xml:space="preserve"> y a los seres humanos sino para que Me adoren”</w:t>
      </w:r>
      <w:r w:rsidR="00496224">
        <w:rPr>
          <w:rFonts w:ascii="Arial" w:hAnsi="Arial" w:cs="Arial"/>
          <w:sz w:val="28"/>
        </w:rPr>
        <w:t xml:space="preserve"> (Corán, 51:56) y</w:t>
      </w:r>
      <w:r w:rsidR="00B94A20">
        <w:rPr>
          <w:rFonts w:ascii="Arial" w:hAnsi="Arial" w:cs="Arial"/>
          <w:sz w:val="28"/>
        </w:rPr>
        <w:t xml:space="preserve"> </w:t>
      </w:r>
      <w:r w:rsidR="00772720">
        <w:rPr>
          <w:rFonts w:ascii="Arial" w:hAnsi="Arial" w:cs="Arial"/>
          <w:sz w:val="28"/>
        </w:rPr>
        <w:t>Di</w:t>
      </w:r>
      <w:r w:rsidR="00496224">
        <w:rPr>
          <w:rFonts w:ascii="Arial" w:hAnsi="Arial" w:cs="Arial"/>
          <w:sz w:val="28"/>
        </w:rPr>
        <w:t>os</w:t>
      </w:r>
      <w:r w:rsidR="00981F06">
        <w:rPr>
          <w:rFonts w:ascii="Arial" w:hAnsi="Arial" w:cs="Arial"/>
          <w:sz w:val="28"/>
        </w:rPr>
        <w:t xml:space="preserve"> Exaltado sea</w:t>
      </w:r>
      <w:r w:rsidR="00496224">
        <w:rPr>
          <w:rFonts w:ascii="Arial" w:hAnsi="Arial" w:cs="Arial"/>
          <w:sz w:val="28"/>
        </w:rPr>
        <w:t>, dice</w:t>
      </w:r>
      <w:r w:rsidR="00981F06">
        <w:rPr>
          <w:rFonts w:ascii="Arial" w:hAnsi="Arial" w:cs="Arial"/>
          <w:sz w:val="28"/>
        </w:rPr>
        <w:t xml:space="preserve">: </w:t>
      </w:r>
      <w:r w:rsidR="00981F06" w:rsidRPr="00981F06">
        <w:rPr>
          <w:rFonts w:ascii="Arial" w:hAnsi="Arial" w:cs="Arial"/>
          <w:b/>
          <w:i/>
          <w:sz w:val="28"/>
        </w:rPr>
        <w:t>“¿Acaso creían que los creé sin ningún sentido? ¿Creían que no</w:t>
      </w:r>
      <w:r w:rsidR="00981F06">
        <w:rPr>
          <w:rFonts w:ascii="Arial" w:hAnsi="Arial" w:cs="Arial"/>
          <w:b/>
          <w:i/>
          <w:sz w:val="28"/>
        </w:rPr>
        <w:t xml:space="preserve"> iban a comparecer ante Mí?</w:t>
      </w:r>
      <w:r w:rsidR="00981F06" w:rsidRPr="00981F06">
        <w:rPr>
          <w:rFonts w:ascii="Arial" w:hAnsi="Arial" w:cs="Arial"/>
          <w:b/>
          <w:i/>
          <w:sz w:val="28"/>
        </w:rPr>
        <w:t xml:space="preserve"> ¡Exaltado sea Dios! El único Sob</w:t>
      </w:r>
      <w:r w:rsidR="00981F06">
        <w:rPr>
          <w:rFonts w:ascii="Arial" w:hAnsi="Arial" w:cs="Arial"/>
          <w:b/>
          <w:i/>
          <w:sz w:val="28"/>
        </w:rPr>
        <w:t>erano real, no hay otra divini</w:t>
      </w:r>
      <w:r w:rsidR="00981F06" w:rsidRPr="00981F06">
        <w:rPr>
          <w:rFonts w:ascii="Arial" w:hAnsi="Arial" w:cs="Arial"/>
          <w:b/>
          <w:i/>
          <w:sz w:val="28"/>
        </w:rPr>
        <w:t>dad salvo Él, Señor del noble Trono”</w:t>
      </w:r>
      <w:r w:rsidR="00496224">
        <w:rPr>
          <w:rFonts w:ascii="Arial" w:hAnsi="Arial" w:cs="Arial"/>
          <w:sz w:val="28"/>
        </w:rPr>
        <w:t xml:space="preserve"> (Corán, 23:115-116), y dice</w:t>
      </w:r>
      <w:r w:rsidR="00981F06">
        <w:rPr>
          <w:rFonts w:ascii="Arial" w:hAnsi="Arial" w:cs="Arial"/>
          <w:sz w:val="28"/>
        </w:rPr>
        <w:t xml:space="preserve"> Dios, Enaltecido sea: </w:t>
      </w:r>
      <w:r w:rsidR="00981F06" w:rsidRPr="00981F06">
        <w:rPr>
          <w:rFonts w:ascii="Arial" w:hAnsi="Arial" w:cs="Arial"/>
          <w:b/>
          <w:i/>
          <w:sz w:val="28"/>
        </w:rPr>
        <w:t>“¿Acaso cree el ser humano que no será responsable de sus actos?”</w:t>
      </w:r>
      <w:r w:rsidR="00981F06">
        <w:rPr>
          <w:rFonts w:ascii="Arial" w:hAnsi="Arial" w:cs="Arial"/>
          <w:sz w:val="28"/>
        </w:rPr>
        <w:t xml:space="preserve"> (Corán, 75:36). Es decir, ¿acaso cree el ser humano q</w:t>
      </w:r>
      <w:r w:rsidR="000D6378">
        <w:rPr>
          <w:rFonts w:ascii="Arial" w:hAnsi="Arial" w:cs="Arial"/>
          <w:sz w:val="28"/>
        </w:rPr>
        <w:t>ue se dejará abandonado</w:t>
      </w:r>
      <w:r w:rsidR="00B94A20">
        <w:rPr>
          <w:rFonts w:ascii="Arial" w:hAnsi="Arial" w:cs="Arial"/>
          <w:sz w:val="28"/>
        </w:rPr>
        <w:t>,</w:t>
      </w:r>
      <w:r w:rsidR="00420417">
        <w:rPr>
          <w:rFonts w:ascii="Arial" w:hAnsi="Arial" w:cs="Arial"/>
          <w:sz w:val="28"/>
        </w:rPr>
        <w:t xml:space="preserve"> sin órdenes ni prohibiciones, y sin rendir cuentas ni castigarse?</w:t>
      </w:r>
    </w:p>
    <w:p w:rsidR="00420417" w:rsidRDefault="00420417" w:rsidP="00420417">
      <w:pPr>
        <w:spacing w:line="360" w:lineRule="auto"/>
        <w:jc w:val="both"/>
        <w:rPr>
          <w:rFonts w:ascii="Arial" w:hAnsi="Arial" w:cs="Arial"/>
          <w:sz w:val="28"/>
        </w:rPr>
      </w:pPr>
    </w:p>
    <w:p w:rsidR="00420417" w:rsidRPr="007C17B8" w:rsidRDefault="00420417" w:rsidP="00420417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7C17B8">
        <w:rPr>
          <w:rFonts w:ascii="Arial" w:hAnsi="Arial" w:cs="Arial"/>
          <w:b/>
          <w:sz w:val="28"/>
        </w:rPr>
        <w:t xml:space="preserve">Concepto de la adoración en el </w:t>
      </w:r>
      <w:proofErr w:type="gramStart"/>
      <w:r w:rsidRPr="007C17B8">
        <w:rPr>
          <w:rFonts w:ascii="Arial" w:hAnsi="Arial" w:cs="Arial"/>
          <w:b/>
          <w:sz w:val="28"/>
        </w:rPr>
        <w:t>Islam</w:t>
      </w:r>
      <w:proofErr w:type="gramEnd"/>
      <w:r w:rsidRPr="007C17B8">
        <w:rPr>
          <w:rFonts w:ascii="Arial" w:hAnsi="Arial" w:cs="Arial"/>
          <w:b/>
          <w:sz w:val="28"/>
        </w:rPr>
        <w:t>:</w:t>
      </w:r>
    </w:p>
    <w:p w:rsidR="00420417" w:rsidRDefault="00420417" w:rsidP="00420417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La adoración es la sumisión a Dios </w:t>
      </w:r>
      <w:r w:rsidR="00227C9E">
        <w:rPr>
          <w:rFonts w:ascii="Arial" w:hAnsi="Arial" w:cs="Arial"/>
          <w:sz w:val="28"/>
        </w:rPr>
        <w:t>(Exaltado y Majestuoso</w:t>
      </w:r>
      <w:r w:rsidR="000D6378">
        <w:rPr>
          <w:rFonts w:ascii="Arial" w:hAnsi="Arial" w:cs="Arial"/>
          <w:sz w:val="28"/>
        </w:rPr>
        <w:t>) con amor y glorificación, cumpliendo</w:t>
      </w:r>
      <w:r>
        <w:rPr>
          <w:rFonts w:ascii="Arial" w:hAnsi="Arial" w:cs="Arial"/>
          <w:sz w:val="28"/>
        </w:rPr>
        <w:t xml:space="preserve"> Sus órdenes y evitando sus prohibic</w:t>
      </w:r>
      <w:r w:rsidR="000D6378">
        <w:rPr>
          <w:rFonts w:ascii="Arial" w:hAnsi="Arial" w:cs="Arial"/>
          <w:sz w:val="28"/>
        </w:rPr>
        <w:t>iones de la forma con la que refir</w:t>
      </w:r>
      <w:r>
        <w:rPr>
          <w:rFonts w:ascii="Arial" w:hAnsi="Arial" w:cs="Arial"/>
          <w:sz w:val="28"/>
        </w:rPr>
        <w:t>ie</w:t>
      </w:r>
      <w:r w:rsidR="00496224">
        <w:rPr>
          <w:rFonts w:ascii="Arial" w:hAnsi="Arial" w:cs="Arial"/>
          <w:sz w:val="28"/>
        </w:rPr>
        <w:t>ron Sus legislaciones, como dice</w:t>
      </w:r>
      <w:r>
        <w:rPr>
          <w:rFonts w:ascii="Arial" w:hAnsi="Arial" w:cs="Arial"/>
          <w:sz w:val="28"/>
        </w:rPr>
        <w:t xml:space="preserve"> Dios, Enaltecido sea: </w:t>
      </w:r>
      <w:r w:rsidR="00227C9E">
        <w:rPr>
          <w:rFonts w:ascii="Arial" w:hAnsi="Arial" w:cs="Arial"/>
          <w:b/>
          <w:i/>
          <w:sz w:val="28"/>
        </w:rPr>
        <w:t>«E</w:t>
      </w:r>
      <w:r w:rsidRPr="00261488">
        <w:rPr>
          <w:rFonts w:ascii="Arial" w:hAnsi="Arial" w:cs="Arial"/>
          <w:b/>
          <w:i/>
          <w:sz w:val="28"/>
        </w:rPr>
        <w:t xml:space="preserve">n la que únicamente se les ordenaba que fueran monoteístas adorando solo a Dios con sinceridad, que realizaran la oración y pagaran el </w:t>
      </w:r>
      <w:proofErr w:type="spellStart"/>
      <w:r w:rsidRPr="00261488">
        <w:rPr>
          <w:rFonts w:ascii="Arial" w:hAnsi="Arial" w:cs="Arial"/>
          <w:b/>
          <w:i/>
          <w:sz w:val="28"/>
        </w:rPr>
        <w:t>zakat</w:t>
      </w:r>
      <w:proofErr w:type="spellEnd"/>
      <w:r w:rsidRPr="00261488">
        <w:rPr>
          <w:rFonts w:ascii="Arial" w:hAnsi="Arial" w:cs="Arial"/>
          <w:b/>
          <w:i/>
          <w:sz w:val="28"/>
        </w:rPr>
        <w:t>, pues esa es la verdadera religión»</w:t>
      </w:r>
      <w:r>
        <w:rPr>
          <w:rFonts w:ascii="Arial" w:hAnsi="Arial" w:cs="Arial"/>
          <w:sz w:val="28"/>
        </w:rPr>
        <w:t xml:space="preserve"> (Corán, 98:5). Es decir, en todas la</w:t>
      </w:r>
      <w:r w:rsidR="00014393">
        <w:rPr>
          <w:rFonts w:ascii="Arial" w:hAnsi="Arial" w:cs="Arial"/>
          <w:sz w:val="28"/>
        </w:rPr>
        <w:t>s legislaciones, las personas fueron ordenadas a</w:t>
      </w:r>
      <w:r>
        <w:rPr>
          <w:rFonts w:ascii="Arial" w:hAnsi="Arial" w:cs="Arial"/>
          <w:sz w:val="28"/>
        </w:rPr>
        <w:t xml:space="preserve"> ad</w:t>
      </w:r>
      <w:r w:rsidR="00014393">
        <w:rPr>
          <w:rFonts w:ascii="Arial" w:hAnsi="Arial" w:cs="Arial"/>
          <w:sz w:val="28"/>
        </w:rPr>
        <w:t xml:space="preserve">orar únicamente a Dios, y que </w:t>
      </w:r>
      <w:r w:rsidR="00772720">
        <w:rPr>
          <w:rFonts w:ascii="Arial" w:hAnsi="Arial" w:cs="Arial"/>
          <w:sz w:val="28"/>
        </w:rPr>
        <w:t>fuer</w:t>
      </w:r>
      <w:r>
        <w:rPr>
          <w:rFonts w:ascii="Arial" w:hAnsi="Arial" w:cs="Arial"/>
          <w:sz w:val="28"/>
        </w:rPr>
        <w:t xml:space="preserve">an monoteístas, </w:t>
      </w:r>
      <w:r>
        <w:rPr>
          <w:rFonts w:ascii="Arial" w:hAnsi="Arial" w:cs="Arial"/>
          <w:sz w:val="28"/>
        </w:rPr>
        <w:lastRenderedPageBreak/>
        <w:t xml:space="preserve">reacios a tomar socios con Dios en la adoración, y ser sinceros en todos los actos de adoración, establecer la oración, pagar el </w:t>
      </w:r>
      <w:proofErr w:type="spellStart"/>
      <w:r w:rsidRPr="00496224">
        <w:rPr>
          <w:rFonts w:ascii="Arial" w:hAnsi="Arial" w:cs="Arial"/>
          <w:i/>
          <w:iCs/>
          <w:sz w:val="28"/>
        </w:rPr>
        <w:t>Zakat</w:t>
      </w:r>
      <w:proofErr w:type="spellEnd"/>
      <w:r w:rsidR="00496224">
        <w:rPr>
          <w:rFonts w:ascii="Arial" w:hAnsi="Arial" w:cs="Arial"/>
          <w:sz w:val="28"/>
        </w:rPr>
        <w:t xml:space="preserve"> (la contribución social</w:t>
      </w:r>
      <w:r>
        <w:rPr>
          <w:rFonts w:ascii="Arial" w:hAnsi="Arial" w:cs="Arial"/>
          <w:sz w:val="28"/>
        </w:rPr>
        <w:t xml:space="preserve"> obligatoria) a quienes las merecen</w:t>
      </w:r>
      <w:r w:rsidR="00496224">
        <w:rPr>
          <w:rFonts w:ascii="Arial" w:hAnsi="Arial" w:cs="Arial"/>
          <w:sz w:val="28"/>
        </w:rPr>
        <w:t xml:space="preserve"> de los pobres y necesitados. É</w:t>
      </w:r>
      <w:r>
        <w:rPr>
          <w:rFonts w:ascii="Arial" w:hAnsi="Arial" w:cs="Arial"/>
          <w:sz w:val="28"/>
        </w:rPr>
        <w:t>sta es la religión verdadera, es decir</w:t>
      </w:r>
      <w:r w:rsidR="00496224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la religión de la integridad</w:t>
      </w:r>
      <w:r w:rsidR="00496224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que es el </w:t>
      </w:r>
      <w:proofErr w:type="gramStart"/>
      <w:r>
        <w:rPr>
          <w:rFonts w:ascii="Arial" w:hAnsi="Arial" w:cs="Arial"/>
          <w:sz w:val="28"/>
        </w:rPr>
        <w:t>Islam</w:t>
      </w:r>
      <w:proofErr w:type="gramEnd"/>
      <w:r>
        <w:rPr>
          <w:rFonts w:ascii="Arial" w:hAnsi="Arial" w:cs="Arial"/>
          <w:sz w:val="28"/>
        </w:rPr>
        <w:t>.</w:t>
      </w:r>
    </w:p>
    <w:p w:rsidR="00420417" w:rsidRDefault="00420417" w:rsidP="00420417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El </w:t>
      </w:r>
      <w:proofErr w:type="gramStart"/>
      <w:r>
        <w:rPr>
          <w:rFonts w:ascii="Arial" w:hAnsi="Arial" w:cs="Arial"/>
          <w:sz w:val="28"/>
        </w:rPr>
        <w:t>Islam</w:t>
      </w:r>
      <w:proofErr w:type="gramEnd"/>
      <w:r>
        <w:rPr>
          <w:rFonts w:ascii="Arial" w:hAnsi="Arial" w:cs="Arial"/>
          <w:sz w:val="28"/>
        </w:rPr>
        <w:t xml:space="preserve"> es la sumisión a Dios con el monoteísmo, la sujeción a Él con la obediencia y la negación de la idolatría.</w:t>
      </w:r>
    </w:p>
    <w:p w:rsidR="00420417" w:rsidRDefault="00420417" w:rsidP="00420417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Le pido a Dios el Altísimo que beneficie con estas palab</w:t>
      </w:r>
      <w:r w:rsidR="00496224">
        <w:rPr>
          <w:rFonts w:ascii="Arial" w:hAnsi="Arial" w:cs="Arial"/>
          <w:sz w:val="28"/>
        </w:rPr>
        <w:t>ras a su escritor y</w:t>
      </w:r>
      <w:r w:rsidR="00B94A20">
        <w:rPr>
          <w:rFonts w:ascii="Arial" w:hAnsi="Arial" w:cs="Arial"/>
          <w:sz w:val="28"/>
        </w:rPr>
        <w:t xml:space="preserve"> </w:t>
      </w:r>
      <w:r w:rsidR="00496224">
        <w:rPr>
          <w:rFonts w:ascii="Arial" w:hAnsi="Arial" w:cs="Arial"/>
          <w:sz w:val="28"/>
        </w:rPr>
        <w:t xml:space="preserve">a </w:t>
      </w:r>
      <w:r w:rsidR="00B94A20">
        <w:rPr>
          <w:rFonts w:ascii="Arial" w:hAnsi="Arial" w:cs="Arial"/>
          <w:sz w:val="28"/>
        </w:rPr>
        <w:t>su lector</w:t>
      </w:r>
      <w:r w:rsidR="00BB0C89">
        <w:rPr>
          <w:rFonts w:ascii="Arial" w:hAnsi="Arial" w:cs="Arial"/>
          <w:sz w:val="28"/>
        </w:rPr>
        <w:t>, y D</w:t>
      </w:r>
      <w:r>
        <w:rPr>
          <w:rFonts w:ascii="Arial" w:hAnsi="Arial" w:cs="Arial"/>
          <w:sz w:val="28"/>
        </w:rPr>
        <w:t xml:space="preserve">ios sabe mejor. </w:t>
      </w:r>
    </w:p>
    <w:p w:rsidR="00420417" w:rsidRDefault="00420417" w:rsidP="00420417">
      <w:pPr>
        <w:spacing w:line="360" w:lineRule="auto"/>
        <w:jc w:val="both"/>
        <w:rPr>
          <w:rFonts w:ascii="Arial" w:hAnsi="Arial" w:cs="Arial"/>
          <w:sz w:val="28"/>
        </w:rPr>
      </w:pPr>
    </w:p>
    <w:p w:rsidR="00420417" w:rsidRDefault="00B94A20" w:rsidP="00420417">
      <w:pPr>
        <w:spacing w:line="360" w:lineRule="auto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Q</w:t>
      </w:r>
      <w:r w:rsidR="00420417">
        <w:rPr>
          <w:rFonts w:ascii="Arial" w:hAnsi="Arial" w:cs="Arial"/>
          <w:sz w:val="28"/>
        </w:rPr>
        <w:t>ue la paz y las bendiciones de Dios sean sobre nuestro Profeta Muhammad, sobre su familia y compañeros.</w:t>
      </w:r>
    </w:p>
    <w:p w:rsidR="00420417" w:rsidRDefault="00420417" w:rsidP="00420417">
      <w:pPr>
        <w:spacing w:line="360" w:lineRule="auto"/>
        <w:jc w:val="both"/>
        <w:rPr>
          <w:rFonts w:ascii="Arial" w:hAnsi="Arial" w:cs="Arial"/>
          <w:sz w:val="28"/>
        </w:rPr>
      </w:pPr>
    </w:p>
    <w:p w:rsidR="00420417" w:rsidRDefault="00420417" w:rsidP="00420417">
      <w:pPr>
        <w:spacing w:line="36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Escrito por: </w:t>
      </w:r>
    </w:p>
    <w:p w:rsidR="00420417" w:rsidRDefault="00BB0C89" w:rsidP="00420417">
      <w:pPr>
        <w:spacing w:line="360" w:lineRule="auto"/>
        <w:jc w:val="center"/>
        <w:rPr>
          <w:rFonts w:ascii="Arial" w:hAnsi="Arial" w:cs="Arial"/>
          <w:sz w:val="28"/>
        </w:rPr>
      </w:pPr>
      <w:proofErr w:type="spellStart"/>
      <w:r>
        <w:rPr>
          <w:rFonts w:ascii="Arial" w:hAnsi="Arial" w:cs="Arial"/>
          <w:sz w:val="28"/>
        </w:rPr>
        <w:t>Majed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bin</w:t>
      </w:r>
      <w:proofErr w:type="spellEnd"/>
      <w:r>
        <w:rPr>
          <w:rFonts w:ascii="Arial" w:hAnsi="Arial" w:cs="Arial"/>
          <w:sz w:val="28"/>
        </w:rPr>
        <w:t xml:space="preserve"> </w:t>
      </w:r>
      <w:proofErr w:type="spellStart"/>
      <w:r>
        <w:rPr>
          <w:rFonts w:ascii="Arial" w:hAnsi="Arial" w:cs="Arial"/>
          <w:sz w:val="28"/>
        </w:rPr>
        <w:t>Sulaiman</w:t>
      </w:r>
      <w:proofErr w:type="spellEnd"/>
      <w:r>
        <w:rPr>
          <w:rFonts w:ascii="Arial" w:hAnsi="Arial" w:cs="Arial"/>
          <w:sz w:val="28"/>
        </w:rPr>
        <w:t xml:space="preserve"> A</w:t>
      </w:r>
      <w:r w:rsidR="00420417">
        <w:rPr>
          <w:rFonts w:ascii="Arial" w:hAnsi="Arial" w:cs="Arial"/>
          <w:sz w:val="28"/>
        </w:rPr>
        <w:t xml:space="preserve">l </w:t>
      </w:r>
      <w:proofErr w:type="spellStart"/>
      <w:r w:rsidR="00420417">
        <w:rPr>
          <w:rFonts w:ascii="Arial" w:hAnsi="Arial" w:cs="Arial"/>
          <w:sz w:val="28"/>
        </w:rPr>
        <w:t>Rassi</w:t>
      </w:r>
      <w:proofErr w:type="spellEnd"/>
    </w:p>
    <w:p w:rsidR="00420417" w:rsidRDefault="00420417" w:rsidP="00420417">
      <w:pPr>
        <w:spacing w:line="360" w:lineRule="auto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El día 28 de Ramadán del año 1434 </w:t>
      </w:r>
      <w:proofErr w:type="spellStart"/>
      <w:r>
        <w:rPr>
          <w:rFonts w:ascii="Arial" w:hAnsi="Arial" w:cs="Arial"/>
          <w:sz w:val="28"/>
        </w:rPr>
        <w:t>d.H</w:t>
      </w:r>
      <w:proofErr w:type="spellEnd"/>
      <w:r>
        <w:rPr>
          <w:rFonts w:ascii="Arial" w:hAnsi="Arial" w:cs="Arial"/>
          <w:sz w:val="28"/>
        </w:rPr>
        <w:t>.</w:t>
      </w:r>
    </w:p>
    <w:p w:rsidR="005B3F99" w:rsidRDefault="005B3F99" w:rsidP="003858A9">
      <w:pPr>
        <w:spacing w:line="360" w:lineRule="auto"/>
        <w:jc w:val="both"/>
        <w:rPr>
          <w:rFonts w:ascii="Arial" w:hAnsi="Arial" w:cs="Arial"/>
          <w:sz w:val="28"/>
        </w:rPr>
      </w:pPr>
    </w:p>
    <w:p w:rsidR="005C46F5" w:rsidRDefault="005C46F5" w:rsidP="005C46F5">
      <w:pPr>
        <w:jc w:val="center"/>
        <w:rPr>
          <w:b/>
          <w:i/>
        </w:rPr>
      </w:pPr>
      <w:proofErr w:type="spellStart"/>
      <w:r>
        <w:rPr>
          <w:b/>
          <w:i/>
        </w:rPr>
        <w:t>Majed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bin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Sulaiman</w:t>
      </w:r>
      <w:proofErr w:type="spellEnd"/>
    </w:p>
    <w:p w:rsidR="005C46F5" w:rsidRDefault="005C46F5" w:rsidP="005C46F5">
      <w:pPr>
        <w:jc w:val="center"/>
        <w:rPr>
          <w:b/>
          <w:i/>
        </w:rPr>
      </w:pPr>
      <w:r>
        <w:rPr>
          <w:b/>
          <w:i/>
        </w:rPr>
        <w:t>majed.alrassi@gmail.com</w:t>
      </w:r>
    </w:p>
    <w:p w:rsidR="005C46F5" w:rsidRDefault="005C46F5" w:rsidP="005C46F5">
      <w:pPr>
        <w:jc w:val="center"/>
        <w:rPr>
          <w:b/>
          <w:i/>
        </w:rPr>
      </w:pPr>
      <w:r>
        <w:rPr>
          <w:b/>
          <w:i/>
        </w:rPr>
        <w:t xml:space="preserve">Página del autor en </w:t>
      </w:r>
      <w:proofErr w:type="spellStart"/>
      <w:r>
        <w:rPr>
          <w:b/>
          <w:i/>
        </w:rPr>
        <w:t>islamhouse</w:t>
      </w:r>
      <w:proofErr w:type="spellEnd"/>
      <w:r>
        <w:rPr>
          <w:b/>
          <w:i/>
        </w:rPr>
        <w:t>:</w:t>
      </w:r>
    </w:p>
    <w:p w:rsidR="005C46F5" w:rsidRDefault="005C46F5" w:rsidP="005C46F5">
      <w:pPr>
        <w:jc w:val="center"/>
        <w:rPr>
          <w:b/>
          <w:i/>
        </w:rPr>
      </w:pPr>
      <w:r>
        <w:rPr>
          <w:b/>
          <w:i/>
        </w:rPr>
        <w:t>https://islamhouse.com/es/author/8624</w:t>
      </w:r>
    </w:p>
    <w:p w:rsidR="005B3F99" w:rsidRPr="005C46F5" w:rsidRDefault="005C46F5" w:rsidP="005C46F5">
      <w:pPr>
        <w:jc w:val="center"/>
        <w:rPr>
          <w:b/>
          <w:i/>
        </w:rPr>
      </w:pPr>
      <w:r>
        <w:rPr>
          <w:b/>
          <w:i/>
        </w:rPr>
        <w:t>WhatsApp: 00966505906761</w:t>
      </w:r>
    </w:p>
    <w:p w:rsidR="008839BF" w:rsidRDefault="008839BF" w:rsidP="00420417">
      <w:pPr>
        <w:spacing w:line="360" w:lineRule="auto"/>
      </w:pPr>
    </w:p>
    <w:sectPr w:rsidR="008839BF" w:rsidSect="006E304E">
      <w:footerReference w:type="default" r:id="rId8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1E1" w:rsidRDefault="00F021E1" w:rsidP="00F021E1">
      <w:pPr>
        <w:spacing w:after="0" w:line="240" w:lineRule="auto"/>
      </w:pPr>
      <w:r>
        <w:separator/>
      </w:r>
    </w:p>
  </w:endnote>
  <w:endnote w:type="continuationSeparator" w:id="0">
    <w:p w:rsidR="00F021E1" w:rsidRDefault="00F021E1" w:rsidP="00F02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021710"/>
      <w:docPartObj>
        <w:docPartGallery w:val="Page Numbers (Bottom of Page)"/>
        <w:docPartUnique/>
      </w:docPartObj>
    </w:sdtPr>
    <w:sdtEndPr/>
    <w:sdtContent>
      <w:p w:rsidR="006E304E" w:rsidRDefault="006E304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02F3" w:rsidRPr="006802F3">
          <w:rPr>
            <w:noProof/>
            <w:lang w:val="es-ES"/>
          </w:rPr>
          <w:t>11</w:t>
        </w:r>
        <w:r>
          <w:fldChar w:fldCharType="end"/>
        </w:r>
      </w:p>
    </w:sdtContent>
  </w:sdt>
  <w:p w:rsidR="006E304E" w:rsidRDefault="006E30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1E1" w:rsidRDefault="00F021E1" w:rsidP="00F021E1">
      <w:pPr>
        <w:spacing w:after="0" w:line="240" w:lineRule="auto"/>
      </w:pPr>
      <w:r>
        <w:separator/>
      </w:r>
    </w:p>
  </w:footnote>
  <w:footnote w:type="continuationSeparator" w:id="0">
    <w:p w:rsidR="00F021E1" w:rsidRDefault="00F021E1" w:rsidP="00F021E1">
      <w:pPr>
        <w:spacing w:after="0" w:line="240" w:lineRule="auto"/>
      </w:pPr>
      <w:r>
        <w:continuationSeparator/>
      </w:r>
    </w:p>
  </w:footnote>
  <w:footnote w:id="1">
    <w:p w:rsidR="00F021E1" w:rsidRDefault="00F021E1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F021E1">
        <w:t>(Corán, 2:177)</w:t>
      </w:r>
      <w:r>
        <w:t>.</w:t>
      </w:r>
    </w:p>
  </w:footnote>
  <w:footnote w:id="2">
    <w:p w:rsidR="00FA6383" w:rsidRDefault="00FA6383" w:rsidP="004976E8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 w:rsidR="00126C9D">
        <w:t>Nota del traductor:</w:t>
      </w:r>
      <w:r w:rsidRPr="00FA6383">
        <w:t xml:space="preserve"> Para las citas coránicas en español, utilizamos “El Corán, traducción comentada” traducido por el licenciado M. Isa García, primera edición, abril 2013.</w:t>
      </w:r>
    </w:p>
  </w:footnote>
  <w:footnote w:id="3">
    <w:p w:rsidR="00F021E1" w:rsidRDefault="00F021E1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F021E1">
        <w:t>(Corán, 2:285).</w:t>
      </w:r>
    </w:p>
    <w:p w:rsidR="00F021E1" w:rsidRDefault="00F021E1" w:rsidP="004976E8">
      <w:pPr>
        <w:pStyle w:val="Textonotapie"/>
        <w:jc w:val="lowKashida"/>
      </w:pPr>
      <w:r>
        <w:t xml:space="preserve">Nota: por contener </w:t>
      </w:r>
      <w:proofErr w:type="gramStart"/>
      <w:r>
        <w:t xml:space="preserve">la </w:t>
      </w:r>
      <w:r w:rsidRPr="00D10FCF">
        <w:rPr>
          <w:i/>
        </w:rPr>
        <w:t>sura</w:t>
      </w:r>
      <w:proofErr w:type="gramEnd"/>
      <w:r>
        <w:t xml:space="preserve"> (capítulo) de la Vaca</w:t>
      </w:r>
      <w:r w:rsidR="00901CD1">
        <w:t xml:space="preserve"> los fundamentos de la fe, </w:t>
      </w:r>
      <w:r>
        <w:t xml:space="preserve">su condición se considera elevada, porque el Profeta (la paz y las bendiciones de Dios sean con él) informó </w:t>
      </w:r>
      <w:r w:rsidR="002E3580">
        <w:t>que los magos no pueden enfrentarla, es decir</w:t>
      </w:r>
      <w:r w:rsidR="003D5678">
        <w:t>,</w:t>
      </w:r>
      <w:r w:rsidR="002E3580">
        <w:t xml:space="preserve"> no soportan escucharla, y su magia no se extiende a quien la recita constantemente y en el Último Día vendrá como una nube que </w:t>
      </w:r>
      <w:r w:rsidR="00901CD1">
        <w:t>da sombr</w:t>
      </w:r>
      <w:r w:rsidR="002E3580">
        <w:t>a a quien la recita.</w:t>
      </w:r>
    </w:p>
  </w:footnote>
  <w:footnote w:id="4">
    <w:p w:rsidR="002E3580" w:rsidRDefault="002E3580">
      <w:pPr>
        <w:pStyle w:val="Textonotapie"/>
      </w:pPr>
      <w:r>
        <w:rPr>
          <w:rStyle w:val="Refdenotaalpie"/>
        </w:rPr>
        <w:footnoteRef/>
      </w:r>
      <w:r>
        <w:t xml:space="preserve"> (Corán, 54:49).</w:t>
      </w:r>
    </w:p>
  </w:footnote>
  <w:footnote w:id="5">
    <w:p w:rsidR="002E72D6" w:rsidRDefault="002E72D6">
      <w:pPr>
        <w:pStyle w:val="Textonotapie"/>
      </w:pPr>
      <w:r>
        <w:rPr>
          <w:rStyle w:val="Refdenotaalpie"/>
        </w:rPr>
        <w:footnoteRef/>
      </w:r>
      <w:r>
        <w:t xml:space="preserve"> Narrado por </w:t>
      </w:r>
      <w:proofErr w:type="spellStart"/>
      <w:r>
        <w:t>Muslim</w:t>
      </w:r>
      <w:proofErr w:type="spellEnd"/>
      <w:r>
        <w:t xml:space="preserve"> (8).</w:t>
      </w:r>
    </w:p>
  </w:footnote>
  <w:footnote w:id="6">
    <w:p w:rsidR="00C4180F" w:rsidRDefault="00C4180F" w:rsidP="00B240FD">
      <w:pPr>
        <w:pStyle w:val="Textonotapie"/>
        <w:jc w:val="both"/>
      </w:pPr>
      <w:r>
        <w:rPr>
          <w:rStyle w:val="Refdenotaalpie"/>
        </w:rPr>
        <w:footnoteRef/>
      </w:r>
      <w:r>
        <w:t xml:space="preserve"> Narrado por al-</w:t>
      </w:r>
      <w:proofErr w:type="spellStart"/>
      <w:r>
        <w:t>Bujari</w:t>
      </w:r>
      <w:proofErr w:type="spellEnd"/>
      <w:r>
        <w:t xml:space="preserve"> (9), y </w:t>
      </w:r>
      <w:proofErr w:type="spellStart"/>
      <w:r>
        <w:t>Muslim</w:t>
      </w:r>
      <w:proofErr w:type="spellEnd"/>
      <w:r>
        <w:t xml:space="preserve"> (35) y la expresión es de él, de</w:t>
      </w:r>
      <w:r w:rsidR="00940157">
        <w:t xml:space="preserve">l </w:t>
      </w:r>
      <w:proofErr w:type="spellStart"/>
      <w:r w:rsidR="00940157">
        <w:t>hadiz</w:t>
      </w:r>
      <w:proofErr w:type="spellEnd"/>
      <w:r w:rsidR="00940157">
        <w:t xml:space="preserve"> relatado por</w:t>
      </w:r>
      <w:r>
        <w:t xml:space="preserve"> Abu </w:t>
      </w:r>
      <w:proofErr w:type="spellStart"/>
      <w:r>
        <w:t>Hurairah</w:t>
      </w:r>
      <w:proofErr w:type="spellEnd"/>
      <w:r>
        <w:t>, que Dios esté complacido con él.</w:t>
      </w:r>
    </w:p>
  </w:footnote>
  <w:footnote w:id="7">
    <w:p w:rsidR="00C4180F" w:rsidRDefault="00C4180F" w:rsidP="00B240FD">
      <w:pPr>
        <w:pStyle w:val="Textonotapie"/>
        <w:jc w:val="both"/>
      </w:pPr>
      <w:r>
        <w:rPr>
          <w:rStyle w:val="Refdenotaalpie"/>
        </w:rPr>
        <w:footnoteRef/>
      </w:r>
      <w:r>
        <w:t xml:space="preserve"> El erudito, el Sabio de Marruecos ‘Iyad </w:t>
      </w:r>
      <w:proofErr w:type="spellStart"/>
      <w:r>
        <w:t>ibn</w:t>
      </w:r>
      <w:proofErr w:type="spellEnd"/>
      <w:r>
        <w:t xml:space="preserve"> Musa </w:t>
      </w:r>
      <w:proofErr w:type="spellStart"/>
      <w:r>
        <w:t>ibn</w:t>
      </w:r>
      <w:proofErr w:type="spellEnd"/>
      <w:r>
        <w:t xml:space="preserve"> ‘Iy</w:t>
      </w:r>
      <w:r w:rsidR="00847ED4">
        <w:t>ad, el juez Abu al-</w:t>
      </w:r>
      <w:proofErr w:type="spellStart"/>
      <w:r w:rsidR="00847ED4">
        <w:t>Fadl</w:t>
      </w:r>
      <w:proofErr w:type="spellEnd"/>
      <w:r w:rsidR="00847ED4">
        <w:t xml:space="preserve"> al-</w:t>
      </w:r>
      <w:proofErr w:type="spellStart"/>
      <w:r w:rsidR="00847ED4">
        <w:t>Yahsa</w:t>
      </w:r>
      <w:r>
        <w:t>bi</w:t>
      </w:r>
      <w:proofErr w:type="spellEnd"/>
      <w:r>
        <w:t xml:space="preserve"> as-</w:t>
      </w:r>
      <w:proofErr w:type="spellStart"/>
      <w:r>
        <w:t>Sabti</w:t>
      </w:r>
      <w:proofErr w:type="spellEnd"/>
      <w:r>
        <w:t xml:space="preserve">, murió en el año 544 </w:t>
      </w:r>
      <w:proofErr w:type="spellStart"/>
      <w:r>
        <w:t>d.H</w:t>
      </w:r>
      <w:proofErr w:type="spellEnd"/>
      <w:r>
        <w:t xml:space="preserve">, ver: </w:t>
      </w:r>
      <w:proofErr w:type="spellStart"/>
      <w:r>
        <w:t>Tadhkirat</w:t>
      </w:r>
      <w:proofErr w:type="spellEnd"/>
      <w:r>
        <w:t xml:space="preserve"> al-</w:t>
      </w:r>
      <w:proofErr w:type="spellStart"/>
      <w:r>
        <w:t>Huffádh</w:t>
      </w:r>
      <w:proofErr w:type="spellEnd"/>
      <w:r>
        <w:t>” (4/67).</w:t>
      </w:r>
    </w:p>
  </w:footnote>
  <w:footnote w:id="8">
    <w:p w:rsidR="00C4180F" w:rsidRDefault="00C4180F" w:rsidP="00B240FD">
      <w:pPr>
        <w:pStyle w:val="Textonotapie"/>
        <w:jc w:val="both"/>
      </w:pPr>
      <w:r>
        <w:rPr>
          <w:rStyle w:val="Refdenotaalpie"/>
        </w:rPr>
        <w:footnoteRef/>
      </w:r>
      <w:r>
        <w:t xml:space="preserve"> En otra narración, fue citado que la fe </w:t>
      </w:r>
      <w:r w:rsidR="003D5678">
        <w:t>se constituye de setenta y tant</w:t>
      </w:r>
      <w:r w:rsidR="00847ED4">
        <w:t>as</w:t>
      </w:r>
      <w:r w:rsidR="002569F3">
        <w:t xml:space="preserve"> ramas. Más adelante se juntar</w:t>
      </w:r>
      <w:r>
        <w:t>á entre las dos expresiones si Dios quiere.</w:t>
      </w:r>
    </w:p>
  </w:footnote>
  <w:footnote w:id="9">
    <w:p w:rsidR="0083312C" w:rsidRDefault="0083312C">
      <w:pPr>
        <w:pStyle w:val="Textonotapie"/>
      </w:pPr>
      <w:r>
        <w:rPr>
          <w:rStyle w:val="Refdenotaalpie"/>
        </w:rPr>
        <w:footnoteRef/>
      </w:r>
      <w:r>
        <w:t xml:space="preserve"> Son los que están bajo la responsabilidad de la persona como la esposa, los hijos, etc.</w:t>
      </w:r>
    </w:p>
  </w:footnote>
  <w:footnote w:id="10">
    <w:p w:rsidR="002178DF" w:rsidRDefault="002178DF">
      <w:pPr>
        <w:pStyle w:val="Textonotapie"/>
      </w:pPr>
      <w:r>
        <w:rPr>
          <w:rStyle w:val="Refdenotaalpie"/>
        </w:rPr>
        <w:footnoteRef/>
      </w:r>
      <w:r w:rsidR="00621B36">
        <w:t xml:space="preserve"> Es decir</w:t>
      </w:r>
      <w:r w:rsidR="000D6378">
        <w:t>,</w:t>
      </w:r>
      <w:r w:rsidR="00621B36">
        <w:t xml:space="preserve"> permanecer en las fronteras de </w:t>
      </w:r>
      <w:r>
        <w:t>los países musulmanes para protegerlos de los enemigos.</w:t>
      </w:r>
    </w:p>
  </w:footnote>
  <w:footnote w:id="11">
    <w:p w:rsidR="00120537" w:rsidRDefault="00120537" w:rsidP="006802F3">
      <w:pPr>
        <w:pStyle w:val="Textonotapie"/>
        <w:jc w:val="both"/>
      </w:pPr>
      <w:r>
        <w:rPr>
          <w:rStyle w:val="Refdenotaalpie"/>
        </w:rPr>
        <w:footnoteRef/>
      </w:r>
      <w:r>
        <w:t xml:space="preserve"> Es decir</w:t>
      </w:r>
      <w:r w:rsidR="005B7226">
        <w:t>,</w:t>
      </w:r>
      <w:r>
        <w:t xml:space="preserve"> que la persona diga a quien estornude: “Que Dios tenga misericordia de ti” y </w:t>
      </w:r>
      <w:r w:rsidR="005B7226">
        <w:t>quien estornuda responda: “Q</w:t>
      </w:r>
      <w:r w:rsidR="00227C9E">
        <w:t>ue D</w:t>
      </w:r>
      <w:r w:rsidR="00FC6FE1">
        <w:t>ios te guie y te rectifique</w:t>
      </w:r>
      <w:r w:rsidR="00B94A20">
        <w:t>”.</w:t>
      </w:r>
    </w:p>
  </w:footnote>
  <w:footnote w:id="12">
    <w:p w:rsidR="00120537" w:rsidRDefault="00120537" w:rsidP="006802F3">
      <w:pPr>
        <w:pStyle w:val="Textonotapie"/>
        <w:jc w:val="both"/>
      </w:pPr>
      <w:r>
        <w:rPr>
          <w:rStyle w:val="Refdenotaalpie"/>
        </w:rPr>
        <w:footnoteRef/>
      </w:r>
      <w:r>
        <w:t xml:space="preserve"> Citado por </w:t>
      </w:r>
      <w:proofErr w:type="spellStart"/>
      <w:r>
        <w:t>ibn</w:t>
      </w:r>
      <w:proofErr w:type="spellEnd"/>
      <w:r>
        <w:t xml:space="preserve"> </w:t>
      </w:r>
      <w:proofErr w:type="spellStart"/>
      <w:r>
        <w:t>Hayar</w:t>
      </w:r>
      <w:proofErr w:type="spellEnd"/>
      <w:r>
        <w:t xml:space="preserve"> en “</w:t>
      </w:r>
      <w:proofErr w:type="spellStart"/>
      <w:r>
        <w:t>Fat</w:t>
      </w:r>
      <w:proofErr w:type="spellEnd"/>
      <w:r>
        <w:t>-</w:t>
      </w:r>
      <w:bookmarkStart w:id="0" w:name="_GoBack"/>
      <w:bookmarkEnd w:id="0"/>
      <w:r>
        <w:t xml:space="preserve">h al-Bari” (1/68-69) en la explicación del </w:t>
      </w:r>
      <w:proofErr w:type="spellStart"/>
      <w:r>
        <w:t>hadiz</w:t>
      </w:r>
      <w:proofErr w:type="spellEnd"/>
      <w:r>
        <w:t xml:space="preserve"> anterior, con breve resumen.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activeWritingStyle w:appName="MSWord" w:lang="es-MX" w:vendorID="64" w:dllVersion="131078" w:nlCheck="1" w:checkStyle="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BF"/>
    <w:rsid w:val="00014393"/>
    <w:rsid w:val="00052E00"/>
    <w:rsid w:val="00056667"/>
    <w:rsid w:val="000830C8"/>
    <w:rsid w:val="000B6F65"/>
    <w:rsid w:val="000D464B"/>
    <w:rsid w:val="000D6378"/>
    <w:rsid w:val="000E4B19"/>
    <w:rsid w:val="00120537"/>
    <w:rsid w:val="00122FF6"/>
    <w:rsid w:val="00126C9D"/>
    <w:rsid w:val="0014217D"/>
    <w:rsid w:val="00180F6E"/>
    <w:rsid w:val="002178DF"/>
    <w:rsid w:val="00227C9E"/>
    <w:rsid w:val="002567A8"/>
    <w:rsid w:val="002569F3"/>
    <w:rsid w:val="0026405E"/>
    <w:rsid w:val="002743BE"/>
    <w:rsid w:val="00281462"/>
    <w:rsid w:val="002912C0"/>
    <w:rsid w:val="002B45DA"/>
    <w:rsid w:val="002C080A"/>
    <w:rsid w:val="002D4631"/>
    <w:rsid w:val="002E3580"/>
    <w:rsid w:val="002E72D6"/>
    <w:rsid w:val="002F6B1C"/>
    <w:rsid w:val="00315204"/>
    <w:rsid w:val="00321B39"/>
    <w:rsid w:val="003858A9"/>
    <w:rsid w:val="003A5023"/>
    <w:rsid w:val="003C2342"/>
    <w:rsid w:val="003D5678"/>
    <w:rsid w:val="003E15AB"/>
    <w:rsid w:val="003E3D01"/>
    <w:rsid w:val="003F77BD"/>
    <w:rsid w:val="00420417"/>
    <w:rsid w:val="0044644F"/>
    <w:rsid w:val="00490091"/>
    <w:rsid w:val="00493EF7"/>
    <w:rsid w:val="00496224"/>
    <w:rsid w:val="004976E8"/>
    <w:rsid w:val="00570658"/>
    <w:rsid w:val="005877A2"/>
    <w:rsid w:val="00593B9D"/>
    <w:rsid w:val="005B3F99"/>
    <w:rsid w:val="005B7226"/>
    <w:rsid w:val="005C46F5"/>
    <w:rsid w:val="005C5483"/>
    <w:rsid w:val="00621B36"/>
    <w:rsid w:val="006325AA"/>
    <w:rsid w:val="00632AA5"/>
    <w:rsid w:val="00642FAA"/>
    <w:rsid w:val="006802F3"/>
    <w:rsid w:val="006C79FE"/>
    <w:rsid w:val="006E304E"/>
    <w:rsid w:val="00705414"/>
    <w:rsid w:val="007407FF"/>
    <w:rsid w:val="0074194F"/>
    <w:rsid w:val="00751EF6"/>
    <w:rsid w:val="00772720"/>
    <w:rsid w:val="00781E8A"/>
    <w:rsid w:val="00792D21"/>
    <w:rsid w:val="007E5C03"/>
    <w:rsid w:val="007F2D30"/>
    <w:rsid w:val="00806574"/>
    <w:rsid w:val="00814E1E"/>
    <w:rsid w:val="0083312C"/>
    <w:rsid w:val="00847ED4"/>
    <w:rsid w:val="0085551A"/>
    <w:rsid w:val="0086593B"/>
    <w:rsid w:val="0087256D"/>
    <w:rsid w:val="008839BF"/>
    <w:rsid w:val="008A04FE"/>
    <w:rsid w:val="008A1288"/>
    <w:rsid w:val="008A63E1"/>
    <w:rsid w:val="00901CD1"/>
    <w:rsid w:val="00927A04"/>
    <w:rsid w:val="00940157"/>
    <w:rsid w:val="009403C9"/>
    <w:rsid w:val="009522EE"/>
    <w:rsid w:val="00971D18"/>
    <w:rsid w:val="00981F06"/>
    <w:rsid w:val="00985DD6"/>
    <w:rsid w:val="009974A0"/>
    <w:rsid w:val="009A2D3D"/>
    <w:rsid w:val="009A6F11"/>
    <w:rsid w:val="009B5B15"/>
    <w:rsid w:val="009C19A8"/>
    <w:rsid w:val="009C6F42"/>
    <w:rsid w:val="00A51403"/>
    <w:rsid w:val="00A756D6"/>
    <w:rsid w:val="00A82AFC"/>
    <w:rsid w:val="00A96DEB"/>
    <w:rsid w:val="00AB20E4"/>
    <w:rsid w:val="00AC34A6"/>
    <w:rsid w:val="00AD06B7"/>
    <w:rsid w:val="00B240FD"/>
    <w:rsid w:val="00B25D4A"/>
    <w:rsid w:val="00B54876"/>
    <w:rsid w:val="00B60342"/>
    <w:rsid w:val="00B94019"/>
    <w:rsid w:val="00B94A20"/>
    <w:rsid w:val="00BA3263"/>
    <w:rsid w:val="00BA4F1C"/>
    <w:rsid w:val="00BB0C89"/>
    <w:rsid w:val="00BD0ED2"/>
    <w:rsid w:val="00BF4C57"/>
    <w:rsid w:val="00C00414"/>
    <w:rsid w:val="00C04380"/>
    <w:rsid w:val="00C1432E"/>
    <w:rsid w:val="00C1739F"/>
    <w:rsid w:val="00C4180F"/>
    <w:rsid w:val="00C4541E"/>
    <w:rsid w:val="00C96705"/>
    <w:rsid w:val="00D038DE"/>
    <w:rsid w:val="00D10FCF"/>
    <w:rsid w:val="00D31943"/>
    <w:rsid w:val="00D36F80"/>
    <w:rsid w:val="00D61563"/>
    <w:rsid w:val="00D62B90"/>
    <w:rsid w:val="00D6522C"/>
    <w:rsid w:val="00DD7C27"/>
    <w:rsid w:val="00DF7943"/>
    <w:rsid w:val="00E10BF1"/>
    <w:rsid w:val="00E175C4"/>
    <w:rsid w:val="00E17D52"/>
    <w:rsid w:val="00E36FA4"/>
    <w:rsid w:val="00E37A74"/>
    <w:rsid w:val="00E97FFA"/>
    <w:rsid w:val="00EA0CCB"/>
    <w:rsid w:val="00EA4C01"/>
    <w:rsid w:val="00EA6CE0"/>
    <w:rsid w:val="00EC0A17"/>
    <w:rsid w:val="00EF3539"/>
    <w:rsid w:val="00EF7391"/>
    <w:rsid w:val="00F021E1"/>
    <w:rsid w:val="00F636CC"/>
    <w:rsid w:val="00F66820"/>
    <w:rsid w:val="00F81281"/>
    <w:rsid w:val="00FA373A"/>
    <w:rsid w:val="00FA6383"/>
    <w:rsid w:val="00FC6FE1"/>
    <w:rsid w:val="00FE29CB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4959F"/>
  <w15:chartTrackingRefBased/>
  <w15:docId w15:val="{D4A3689A-BE03-4B0F-86F0-6858C577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F021E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021E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021E1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2041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E30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E304E"/>
  </w:style>
  <w:style w:type="paragraph" w:styleId="Piedepgina">
    <w:name w:val="footer"/>
    <w:basedOn w:val="Normal"/>
    <w:link w:val="PiedepginaCar"/>
    <w:uiPriority w:val="99"/>
    <w:unhideWhenUsed/>
    <w:rsid w:val="006E30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30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B0F34-ED93-4A35-BCE6-DF5EF6009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12</Pages>
  <Words>1488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113</cp:revision>
  <dcterms:created xsi:type="dcterms:W3CDTF">2023-06-01T02:50:00Z</dcterms:created>
  <dcterms:modified xsi:type="dcterms:W3CDTF">2023-08-01T03:38:00Z</dcterms:modified>
</cp:coreProperties>
</file>